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1E327" w14:textId="77777777" w:rsidR="00A73EF4" w:rsidRDefault="00A73EF4" w:rsidP="00DB0633">
      <w:pPr>
        <w:pStyle w:val="Header"/>
        <w:tabs>
          <w:tab w:val="left" w:pos="720"/>
        </w:tabs>
        <w:rPr>
          <w:rFonts w:ascii="Arial" w:hAnsi="Arial" w:cs="Arial"/>
          <w:sz w:val="22"/>
          <w:szCs w:val="22"/>
          <w:highlight w:val="yellow"/>
        </w:rPr>
      </w:pPr>
    </w:p>
    <w:p w14:paraId="02C63300" w14:textId="319AB89C" w:rsidR="00C02EDF" w:rsidRDefault="00C02EDF" w:rsidP="00D94AA8">
      <w:pPr>
        <w:pStyle w:val="Header"/>
        <w:tabs>
          <w:tab w:val="left" w:pos="720"/>
        </w:tabs>
        <w:jc w:val="center"/>
        <w:rPr>
          <w:rFonts w:ascii="Arial" w:hAnsi="Arial"/>
          <w:sz w:val="28"/>
          <w:szCs w:val="28"/>
          <w:lang w:val="fr-FR"/>
        </w:rPr>
      </w:pPr>
    </w:p>
    <w:p w14:paraId="492C36AF" w14:textId="28B354BA" w:rsidR="00D94AA8" w:rsidRPr="00A11C40" w:rsidRDefault="00213EDC" w:rsidP="00D94AA8">
      <w:pPr>
        <w:pStyle w:val="Header"/>
        <w:tabs>
          <w:tab w:val="left" w:pos="720"/>
        </w:tabs>
        <w:jc w:val="center"/>
        <w:rPr>
          <w:rFonts w:ascii="Arial" w:hAnsi="Arial"/>
          <w:sz w:val="28"/>
          <w:szCs w:val="28"/>
          <w:lang w:val="fr-FR"/>
        </w:rPr>
      </w:pPr>
      <w:r w:rsidRPr="00A11C40">
        <w:rPr>
          <w:rFonts w:ascii="Arial" w:hAnsi="Arial"/>
          <w:sz w:val="28"/>
          <w:szCs w:val="28"/>
          <w:lang w:val="fr-FR"/>
        </w:rPr>
        <w:t>Pre-Qualification</w:t>
      </w:r>
      <w:r w:rsidR="00D94AA8" w:rsidRPr="00A11C40">
        <w:rPr>
          <w:rFonts w:ascii="Arial" w:hAnsi="Arial"/>
          <w:sz w:val="28"/>
          <w:szCs w:val="28"/>
          <w:lang w:val="fr-FR"/>
        </w:rPr>
        <w:t xml:space="preserve"> </w:t>
      </w:r>
      <w:r w:rsidR="00DB061E" w:rsidRPr="00A11C40">
        <w:rPr>
          <w:rFonts w:ascii="Arial" w:hAnsi="Arial"/>
          <w:sz w:val="28"/>
          <w:szCs w:val="28"/>
          <w:lang w:val="fr-FR"/>
        </w:rPr>
        <w:t xml:space="preserve">Information and </w:t>
      </w:r>
      <w:r w:rsidR="00D94AA8" w:rsidRPr="00A11C40">
        <w:rPr>
          <w:rFonts w:ascii="Arial" w:hAnsi="Arial"/>
          <w:sz w:val="28"/>
          <w:szCs w:val="28"/>
          <w:lang w:val="fr-FR"/>
        </w:rPr>
        <w:t>Questionnaire</w:t>
      </w:r>
      <w:r w:rsidR="00816BBA" w:rsidRPr="00A11C40">
        <w:rPr>
          <w:rFonts w:ascii="Arial" w:hAnsi="Arial"/>
          <w:sz w:val="28"/>
          <w:szCs w:val="28"/>
          <w:lang w:val="fr-FR"/>
        </w:rPr>
        <w:t xml:space="preserve"> (PQQ)</w:t>
      </w:r>
    </w:p>
    <w:p w14:paraId="403AB48F" w14:textId="77777777" w:rsidR="00D94AA8" w:rsidRPr="00F074C1" w:rsidRDefault="00D94AA8" w:rsidP="00D94AA8">
      <w:pPr>
        <w:pStyle w:val="Header"/>
        <w:tabs>
          <w:tab w:val="left" w:pos="720"/>
        </w:tabs>
        <w:jc w:val="center"/>
        <w:rPr>
          <w:rFonts w:ascii="Arial" w:hAnsi="Arial"/>
          <w:sz w:val="24"/>
          <w:lang w:val="fr-FR"/>
        </w:rPr>
      </w:pPr>
    </w:p>
    <w:p w14:paraId="272DBBC0" w14:textId="77777777" w:rsidR="00D94AA8" w:rsidRPr="00B82DE0" w:rsidRDefault="00D94AA8" w:rsidP="00D94AA8">
      <w:pPr>
        <w:pStyle w:val="Header"/>
        <w:tabs>
          <w:tab w:val="left" w:pos="720"/>
        </w:tabs>
        <w:jc w:val="center"/>
        <w:rPr>
          <w:rFonts w:ascii="Arial" w:hAnsi="Arial" w:cs="Arial"/>
          <w:sz w:val="24"/>
          <w:szCs w:val="24"/>
        </w:rPr>
      </w:pPr>
      <w:r w:rsidRPr="00B82DE0">
        <w:rPr>
          <w:rFonts w:ascii="Arial" w:hAnsi="Arial" w:cs="Arial"/>
          <w:sz w:val="24"/>
          <w:szCs w:val="24"/>
        </w:rPr>
        <w:t>For</w:t>
      </w:r>
    </w:p>
    <w:p w14:paraId="20887A83" w14:textId="77777777" w:rsidR="00D94AA8" w:rsidRPr="00B82DE0" w:rsidRDefault="00D94AA8" w:rsidP="006946BF">
      <w:pPr>
        <w:pStyle w:val="Header"/>
        <w:tabs>
          <w:tab w:val="left" w:pos="720"/>
        </w:tabs>
        <w:rPr>
          <w:rFonts w:ascii="Arial" w:hAnsi="Arial" w:cs="Arial"/>
          <w:sz w:val="24"/>
          <w:szCs w:val="24"/>
        </w:rPr>
      </w:pPr>
    </w:p>
    <w:p w14:paraId="2ED0AB30" w14:textId="7AD0833D" w:rsidR="006B0E08" w:rsidRPr="00AA266F" w:rsidRDefault="00A16D76" w:rsidP="000966DF">
      <w:pPr>
        <w:pStyle w:val="Header"/>
        <w:tabs>
          <w:tab w:val="left" w:pos="720"/>
        </w:tabs>
        <w:jc w:val="center"/>
        <w:rPr>
          <w:rFonts w:ascii="Arial" w:hAnsi="Arial" w:cs="Arial"/>
          <w:sz w:val="24"/>
          <w:szCs w:val="24"/>
        </w:rPr>
      </w:pPr>
      <w:r w:rsidRPr="00AA266F">
        <w:rPr>
          <w:rFonts w:ascii="Arial" w:hAnsi="Arial" w:cs="Arial"/>
          <w:sz w:val="24"/>
          <w:szCs w:val="24"/>
        </w:rPr>
        <w:t xml:space="preserve">A </w:t>
      </w:r>
      <w:r w:rsidR="004369FE" w:rsidRPr="005A42C2">
        <w:rPr>
          <w:rFonts w:ascii="Arial" w:hAnsi="Arial" w:cs="Arial"/>
          <w:sz w:val="24"/>
          <w:szCs w:val="24"/>
        </w:rPr>
        <w:t>S</w:t>
      </w:r>
      <w:r w:rsidR="00DC12EC" w:rsidRPr="005A42C2">
        <w:rPr>
          <w:rFonts w:ascii="Arial" w:hAnsi="Arial" w:cs="Arial"/>
          <w:sz w:val="24"/>
          <w:szCs w:val="24"/>
        </w:rPr>
        <w:t>upplier</w:t>
      </w:r>
      <w:r w:rsidR="00AA266F" w:rsidRPr="00AA266F">
        <w:rPr>
          <w:rFonts w:ascii="Arial" w:hAnsi="Arial" w:cs="Arial"/>
          <w:sz w:val="24"/>
          <w:szCs w:val="24"/>
        </w:rPr>
        <w:t xml:space="preserve"> </w:t>
      </w:r>
      <w:r w:rsidR="00934DF9" w:rsidRPr="00AA266F">
        <w:rPr>
          <w:rFonts w:ascii="Arial" w:hAnsi="Arial" w:cs="Arial"/>
          <w:sz w:val="24"/>
          <w:szCs w:val="24"/>
        </w:rPr>
        <w:t>to provide</w:t>
      </w:r>
      <w:r w:rsidR="00DC12EC" w:rsidRPr="00AA266F">
        <w:rPr>
          <w:rFonts w:ascii="Arial" w:hAnsi="Arial" w:cs="Arial"/>
          <w:sz w:val="24"/>
          <w:szCs w:val="24"/>
        </w:rPr>
        <w:t xml:space="preserve"> </w:t>
      </w:r>
      <w:r w:rsidR="00B92FDD" w:rsidRPr="005A42C2">
        <w:rPr>
          <w:rFonts w:ascii="Arial" w:hAnsi="Arial" w:cs="Arial"/>
          <w:color w:val="000000"/>
          <w:sz w:val="24"/>
          <w:szCs w:val="24"/>
          <w:shd w:val="clear" w:color="auto" w:fill="FFFFFF"/>
        </w:rPr>
        <w:t xml:space="preserve">DWDM (Dense Wavelength-Division Multiplexing) </w:t>
      </w:r>
      <w:r w:rsidR="00B92FDD" w:rsidRPr="005A42C2">
        <w:rPr>
          <w:rFonts w:ascii="Arial" w:hAnsi="Arial" w:cs="Arial"/>
          <w:color w:val="232323"/>
          <w:sz w:val="24"/>
          <w:szCs w:val="24"/>
          <w:lang w:val="en-US" w:eastAsia="en-IE"/>
        </w:rPr>
        <w:t>optical transport equipment including the design, build, operation, and ongoing support for the DWDM optical transport solution.</w:t>
      </w:r>
    </w:p>
    <w:p w14:paraId="164421BD" w14:textId="77777777" w:rsidR="00415DE3" w:rsidRPr="00B82DE0" w:rsidRDefault="00415DE3" w:rsidP="00415DE3">
      <w:pPr>
        <w:pStyle w:val="Header"/>
        <w:tabs>
          <w:tab w:val="left" w:pos="720"/>
        </w:tabs>
        <w:jc w:val="center"/>
        <w:rPr>
          <w:rFonts w:ascii="Arial" w:hAnsi="Arial" w:cs="Arial"/>
          <w:sz w:val="24"/>
          <w:szCs w:val="24"/>
        </w:rPr>
      </w:pPr>
    </w:p>
    <w:p w14:paraId="4ECF0635" w14:textId="77777777" w:rsidR="006D5E03" w:rsidRPr="00B82DE0" w:rsidRDefault="00A1075A" w:rsidP="2991CD24">
      <w:pPr>
        <w:pStyle w:val="NormalWeb"/>
        <w:jc w:val="center"/>
        <w:rPr>
          <w:rFonts w:ascii="Arial" w:hAnsi="Arial" w:cs="Arial"/>
          <w:b/>
          <w:bCs/>
        </w:rPr>
      </w:pPr>
      <w:r w:rsidRPr="2991CD24">
        <w:rPr>
          <w:rFonts w:ascii="Arial" w:hAnsi="Arial" w:cs="Arial"/>
          <w:b/>
          <w:bCs/>
        </w:rPr>
        <w:t>Th</w:t>
      </w:r>
      <w:r w:rsidR="000966DF" w:rsidRPr="2991CD24">
        <w:rPr>
          <w:rFonts w:ascii="Arial" w:hAnsi="Arial" w:cs="Arial"/>
          <w:b/>
          <w:bCs/>
        </w:rPr>
        <w:t>e</w:t>
      </w:r>
      <w:r w:rsidRPr="2991CD24">
        <w:rPr>
          <w:rFonts w:ascii="Arial" w:hAnsi="Arial" w:cs="Arial"/>
          <w:b/>
          <w:bCs/>
        </w:rPr>
        <w:t xml:space="preserve"> questionnaire should be completed and returned in accordance with the attached information and instructions</w:t>
      </w:r>
    </w:p>
    <w:tbl>
      <w:tblPr>
        <w:tblW w:w="822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557CB1" w:rsidRPr="0055558B" w14:paraId="5BBD7BBF" w14:textId="77777777" w:rsidTr="00557CB1">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772E0215" w14:textId="77777777" w:rsidR="00557CB1" w:rsidRPr="0055558B" w:rsidRDefault="00557CB1" w:rsidP="008D21A3">
            <w:pPr>
              <w:rPr>
                <w:rFonts w:ascii="Arial" w:hAnsi="Arial" w:cs="Arial"/>
                <w:b/>
                <w:sz w:val="22"/>
                <w:szCs w:val="22"/>
              </w:rPr>
            </w:pPr>
          </w:p>
        </w:tc>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3B12CFDF" w14:textId="77777777" w:rsidR="00557CB1" w:rsidRPr="0055558B" w:rsidRDefault="00557CB1" w:rsidP="008D21A3">
            <w:pPr>
              <w:rPr>
                <w:rFonts w:ascii="Arial" w:hAnsi="Arial" w:cs="Arial"/>
                <w:b/>
                <w:sz w:val="22"/>
                <w:szCs w:val="22"/>
              </w:rPr>
            </w:pPr>
          </w:p>
        </w:tc>
      </w:tr>
      <w:tr w:rsidR="00557CB1" w:rsidRPr="0055558B" w14:paraId="52B12D67" w14:textId="77777777" w:rsidTr="00557CB1">
        <w:trPr>
          <w:trHeight w:val="592"/>
        </w:trPr>
        <w:tc>
          <w:tcPr>
            <w:tcW w:w="4111" w:type="dxa"/>
            <w:tcBorders>
              <w:top w:val="single" w:sz="4" w:space="0" w:color="7F7F7F"/>
            </w:tcBorders>
          </w:tcPr>
          <w:p w14:paraId="0F413125" w14:textId="77777777" w:rsidR="00557CB1" w:rsidRPr="0055558B" w:rsidRDefault="00557CB1" w:rsidP="00557CB1">
            <w:pPr>
              <w:pStyle w:val="NormalWeb"/>
              <w:jc w:val="both"/>
              <w:rPr>
                <w:rFonts w:ascii="Arial" w:hAnsi="Arial" w:cs="Arial"/>
                <w:b/>
                <w:sz w:val="22"/>
                <w:szCs w:val="22"/>
                <w:lang w:val="fr-FR"/>
              </w:rPr>
            </w:pPr>
            <w:r w:rsidRPr="0055558B">
              <w:rPr>
                <w:rFonts w:ascii="Arial" w:hAnsi="Arial" w:cs="Arial"/>
                <w:b/>
                <w:sz w:val="22"/>
                <w:szCs w:val="22"/>
                <w:lang w:val="fr-FR"/>
              </w:rPr>
              <w:t>Questionnaire No. :</w:t>
            </w:r>
          </w:p>
        </w:tc>
        <w:tc>
          <w:tcPr>
            <w:tcW w:w="4111" w:type="dxa"/>
            <w:tcBorders>
              <w:top w:val="single" w:sz="4" w:space="0" w:color="7F7F7F"/>
            </w:tcBorders>
          </w:tcPr>
          <w:p w14:paraId="53071B5A" w14:textId="5365EDFC" w:rsidR="00557CB1" w:rsidRPr="003B7D53" w:rsidRDefault="00ED2529" w:rsidP="00557CB1">
            <w:pPr>
              <w:pStyle w:val="NormalWeb"/>
              <w:jc w:val="both"/>
              <w:rPr>
                <w:rFonts w:ascii="Arial" w:hAnsi="Arial" w:cs="Arial"/>
                <w:sz w:val="22"/>
                <w:szCs w:val="22"/>
                <w:highlight w:val="yellow"/>
                <w:lang w:val="fr-FR"/>
              </w:rPr>
            </w:pPr>
            <w:r w:rsidRPr="00ED2529">
              <w:rPr>
                <w:rFonts w:ascii="Arial" w:hAnsi="Arial" w:cs="Arial"/>
                <w:sz w:val="22"/>
                <w:szCs w:val="22"/>
                <w:lang w:val="fr-FR"/>
              </w:rPr>
              <w:t>2026-OJS130-00475677</w:t>
            </w:r>
          </w:p>
        </w:tc>
      </w:tr>
      <w:tr w:rsidR="00557CB1" w:rsidRPr="0055558B" w14:paraId="0F2DE4B8" w14:textId="77777777" w:rsidTr="00557CB1">
        <w:trPr>
          <w:trHeight w:val="593"/>
        </w:trPr>
        <w:tc>
          <w:tcPr>
            <w:tcW w:w="4111" w:type="dxa"/>
          </w:tcPr>
          <w:p w14:paraId="72279CDC" w14:textId="77777777" w:rsidR="00557CB1" w:rsidRPr="0055558B" w:rsidRDefault="00557CB1" w:rsidP="00557CB1">
            <w:pPr>
              <w:pStyle w:val="NormalWeb"/>
              <w:jc w:val="both"/>
              <w:rPr>
                <w:rFonts w:ascii="Arial" w:hAnsi="Arial" w:cs="Arial"/>
                <w:b/>
                <w:sz w:val="22"/>
                <w:szCs w:val="22"/>
                <w:lang w:val="fr-FR"/>
              </w:rPr>
            </w:pPr>
            <w:r w:rsidRPr="0055558B">
              <w:rPr>
                <w:rFonts w:ascii="Arial" w:hAnsi="Arial" w:cs="Arial"/>
                <w:b/>
                <w:sz w:val="22"/>
                <w:szCs w:val="22"/>
                <w:lang w:val="fr-FR"/>
              </w:rPr>
              <w:t>Contracting</w:t>
            </w:r>
            <w:r w:rsidRPr="0055558B">
              <w:rPr>
                <w:rFonts w:ascii="Arial" w:hAnsi="Arial" w:cs="Arial"/>
                <w:b/>
                <w:sz w:val="22"/>
                <w:szCs w:val="22"/>
              </w:rPr>
              <w:t xml:space="preserve"> Entity</w:t>
            </w:r>
            <w:r w:rsidRPr="0055558B">
              <w:rPr>
                <w:rFonts w:ascii="Arial" w:hAnsi="Arial" w:cs="Arial"/>
                <w:b/>
                <w:sz w:val="22"/>
                <w:szCs w:val="22"/>
                <w:lang w:val="fr-FR"/>
              </w:rPr>
              <w:t> Reference:</w:t>
            </w:r>
          </w:p>
        </w:tc>
        <w:tc>
          <w:tcPr>
            <w:tcW w:w="4111" w:type="dxa"/>
          </w:tcPr>
          <w:p w14:paraId="74B998F5" w14:textId="4FF848A6" w:rsidR="00557CB1" w:rsidRPr="0055558B" w:rsidRDefault="00E0044E" w:rsidP="00557CB1">
            <w:pPr>
              <w:pStyle w:val="NormalWeb"/>
              <w:jc w:val="both"/>
              <w:rPr>
                <w:rFonts w:ascii="Arial" w:hAnsi="Arial" w:cs="Arial"/>
                <w:sz w:val="22"/>
                <w:szCs w:val="22"/>
                <w:lang w:val="fr-FR"/>
              </w:rPr>
            </w:pPr>
            <w:r>
              <w:rPr>
                <w:rFonts w:ascii="Arial" w:hAnsi="Arial" w:cs="Arial"/>
                <w:sz w:val="22"/>
                <w:szCs w:val="22"/>
                <w:lang w:val="fr-FR"/>
              </w:rPr>
              <w:t>TR5105</w:t>
            </w:r>
            <w:r w:rsidR="008F330A">
              <w:rPr>
                <w:rFonts w:ascii="Arial" w:hAnsi="Arial" w:cs="Arial"/>
                <w:sz w:val="22"/>
                <w:szCs w:val="22"/>
                <w:lang w:val="fr-FR"/>
              </w:rPr>
              <w:t xml:space="preserve"> - </w:t>
            </w:r>
            <w:r w:rsidR="008F330A" w:rsidRPr="008F330A">
              <w:rPr>
                <w:rFonts w:ascii="Arial" w:hAnsi="Arial" w:cs="Arial"/>
                <w:sz w:val="22"/>
                <w:szCs w:val="22"/>
              </w:rPr>
              <w:t>National DWDM optical transport network</w:t>
            </w:r>
          </w:p>
        </w:tc>
      </w:tr>
      <w:tr w:rsidR="00557CB1" w:rsidRPr="0055558B" w14:paraId="4A2DDD4A" w14:textId="77777777" w:rsidTr="00557CB1">
        <w:trPr>
          <w:trHeight w:val="593"/>
        </w:trPr>
        <w:tc>
          <w:tcPr>
            <w:tcW w:w="4111" w:type="dxa"/>
          </w:tcPr>
          <w:p w14:paraId="6EAC281B" w14:textId="77777777" w:rsidR="00557CB1" w:rsidRPr="0055558B" w:rsidRDefault="00D92F1D" w:rsidP="00557CB1">
            <w:pPr>
              <w:pStyle w:val="NormalWeb"/>
              <w:jc w:val="both"/>
              <w:rPr>
                <w:rFonts w:ascii="Arial" w:hAnsi="Arial" w:cs="Arial"/>
                <w:b/>
                <w:sz w:val="22"/>
                <w:szCs w:val="22"/>
                <w:lang w:val="fr-FR"/>
              </w:rPr>
            </w:pPr>
            <w:r w:rsidRPr="0055558B">
              <w:rPr>
                <w:rFonts w:ascii="Arial" w:hAnsi="Arial" w:cs="Arial"/>
                <w:b/>
                <w:sz w:val="22"/>
                <w:szCs w:val="22"/>
                <w:lang w:val="fr-FR"/>
              </w:rPr>
              <w:t>Date I</w:t>
            </w:r>
            <w:r w:rsidR="00557CB1" w:rsidRPr="0055558B">
              <w:rPr>
                <w:rFonts w:ascii="Arial" w:hAnsi="Arial" w:cs="Arial"/>
                <w:b/>
                <w:sz w:val="22"/>
                <w:szCs w:val="22"/>
                <w:lang w:val="fr-FR"/>
              </w:rPr>
              <w:t>ssued:</w:t>
            </w:r>
          </w:p>
        </w:tc>
        <w:tc>
          <w:tcPr>
            <w:tcW w:w="4111" w:type="dxa"/>
          </w:tcPr>
          <w:p w14:paraId="5D8B75AA" w14:textId="67F1F1E5" w:rsidR="00557CB1" w:rsidRPr="0055558B" w:rsidRDefault="0098753B" w:rsidP="00B23A1E">
            <w:pPr>
              <w:pStyle w:val="NormalWeb"/>
              <w:jc w:val="both"/>
              <w:rPr>
                <w:rFonts w:ascii="Arial" w:hAnsi="Arial" w:cs="Arial"/>
                <w:sz w:val="22"/>
                <w:szCs w:val="22"/>
                <w:lang w:val="fr-FR"/>
              </w:rPr>
            </w:pPr>
            <w:r>
              <w:rPr>
                <w:rFonts w:ascii="Arial" w:hAnsi="Arial" w:cs="Arial"/>
                <w:sz w:val="22"/>
                <w:szCs w:val="22"/>
                <w:lang w:val="fr-FR"/>
              </w:rPr>
              <w:t>As per e-Tenders</w:t>
            </w:r>
          </w:p>
        </w:tc>
      </w:tr>
      <w:tr w:rsidR="00557CB1" w:rsidRPr="0055558B" w14:paraId="7BD9421B" w14:textId="77777777" w:rsidTr="00557CB1">
        <w:trPr>
          <w:trHeight w:val="593"/>
        </w:trPr>
        <w:tc>
          <w:tcPr>
            <w:tcW w:w="4111" w:type="dxa"/>
          </w:tcPr>
          <w:p w14:paraId="5C8F3440" w14:textId="77777777" w:rsidR="00557CB1" w:rsidRPr="0055558B" w:rsidRDefault="00D92F1D" w:rsidP="00557CB1">
            <w:pPr>
              <w:pStyle w:val="NormalWeb"/>
              <w:rPr>
                <w:rFonts w:ascii="Arial" w:hAnsi="Arial" w:cs="Arial"/>
                <w:b/>
                <w:sz w:val="22"/>
                <w:szCs w:val="22"/>
                <w:lang w:val="fr-FR"/>
              </w:rPr>
            </w:pPr>
            <w:r w:rsidRPr="0055558B">
              <w:rPr>
                <w:rFonts w:ascii="Arial" w:hAnsi="Arial" w:cs="Arial"/>
                <w:b/>
                <w:sz w:val="22"/>
                <w:szCs w:val="22"/>
                <w:lang w:val="fr-FR"/>
              </w:rPr>
              <w:t>Return Completed V</w:t>
            </w:r>
            <w:r w:rsidR="00557CB1" w:rsidRPr="0055558B">
              <w:rPr>
                <w:rFonts w:ascii="Arial" w:hAnsi="Arial" w:cs="Arial"/>
                <w:b/>
                <w:sz w:val="22"/>
                <w:szCs w:val="22"/>
                <w:lang w:val="fr-FR"/>
              </w:rPr>
              <w:t>ersion by:</w:t>
            </w:r>
          </w:p>
        </w:tc>
        <w:tc>
          <w:tcPr>
            <w:tcW w:w="4111" w:type="dxa"/>
          </w:tcPr>
          <w:p w14:paraId="7CD46951" w14:textId="00EF502F" w:rsidR="00557CB1" w:rsidRPr="0055558B" w:rsidRDefault="000B4BEC" w:rsidP="00557CB1">
            <w:pPr>
              <w:pStyle w:val="NormalWeb"/>
              <w:jc w:val="both"/>
              <w:rPr>
                <w:rFonts w:ascii="Arial" w:hAnsi="Arial" w:cs="Arial"/>
                <w:sz w:val="22"/>
                <w:szCs w:val="22"/>
                <w:lang w:val="fr-FR"/>
              </w:rPr>
            </w:pPr>
            <w:r>
              <w:rPr>
                <w:rFonts w:ascii="Arial" w:hAnsi="Arial" w:cs="Arial"/>
                <w:sz w:val="22"/>
                <w:szCs w:val="22"/>
                <w:lang w:val="fr-FR"/>
              </w:rPr>
              <w:t>As per e-Tenders</w:t>
            </w:r>
          </w:p>
        </w:tc>
      </w:tr>
      <w:tr w:rsidR="00557CB1" w:rsidRPr="0055558B" w14:paraId="4BF00CF9" w14:textId="77777777" w:rsidTr="00557CB1">
        <w:trPr>
          <w:trHeight w:val="593"/>
        </w:trPr>
        <w:tc>
          <w:tcPr>
            <w:tcW w:w="4111" w:type="dxa"/>
          </w:tcPr>
          <w:p w14:paraId="58CA0569" w14:textId="77777777" w:rsidR="00557CB1" w:rsidRPr="0055558B" w:rsidRDefault="00B31523" w:rsidP="008E25FC">
            <w:pPr>
              <w:pStyle w:val="NormalWeb"/>
              <w:jc w:val="both"/>
              <w:rPr>
                <w:rFonts w:ascii="Arial" w:hAnsi="Arial" w:cs="Arial"/>
                <w:b/>
                <w:sz w:val="22"/>
                <w:szCs w:val="22"/>
                <w:lang w:val="fr-FR"/>
              </w:rPr>
            </w:pPr>
            <w:r w:rsidRPr="0055558B">
              <w:rPr>
                <w:rFonts w:ascii="Arial" w:hAnsi="Arial" w:cs="Arial"/>
                <w:b/>
                <w:sz w:val="22"/>
                <w:szCs w:val="22"/>
                <w:lang w:val="fr-FR"/>
              </w:rPr>
              <w:t>For the attention of</w:t>
            </w:r>
            <w:r w:rsidR="008E25FC" w:rsidRPr="0055558B">
              <w:rPr>
                <w:rFonts w:ascii="Arial" w:hAnsi="Arial" w:cs="Arial"/>
                <w:b/>
                <w:sz w:val="22"/>
                <w:szCs w:val="22"/>
                <w:lang w:val="fr-FR"/>
              </w:rPr>
              <w:t>:</w:t>
            </w:r>
          </w:p>
        </w:tc>
        <w:tc>
          <w:tcPr>
            <w:tcW w:w="4111" w:type="dxa"/>
          </w:tcPr>
          <w:p w14:paraId="593E73DF" w14:textId="1DF4DB5F" w:rsidR="00557CB1" w:rsidRPr="0055558B" w:rsidRDefault="000B4BEC" w:rsidP="00557CB1">
            <w:pPr>
              <w:pStyle w:val="NormalWeb"/>
              <w:jc w:val="both"/>
              <w:rPr>
                <w:rFonts w:ascii="Arial" w:hAnsi="Arial" w:cs="Arial"/>
                <w:sz w:val="22"/>
                <w:szCs w:val="22"/>
                <w:lang w:val="fr-FR"/>
              </w:rPr>
            </w:pPr>
            <w:r>
              <w:rPr>
                <w:rFonts w:ascii="Arial" w:hAnsi="Arial" w:cs="Arial"/>
                <w:sz w:val="22"/>
                <w:szCs w:val="22"/>
                <w:lang w:val="fr-FR"/>
              </w:rPr>
              <w:t>ESB Procurement</w:t>
            </w:r>
          </w:p>
        </w:tc>
      </w:tr>
      <w:tr w:rsidR="00557CB1" w:rsidRPr="0055558B" w14:paraId="094679E7" w14:textId="77777777" w:rsidTr="00EA1D34">
        <w:trPr>
          <w:trHeight w:val="743"/>
        </w:trPr>
        <w:tc>
          <w:tcPr>
            <w:tcW w:w="4111" w:type="dxa"/>
          </w:tcPr>
          <w:p w14:paraId="532E99ED" w14:textId="77777777" w:rsidR="00557CB1" w:rsidRPr="0055558B" w:rsidRDefault="00557CB1" w:rsidP="00B63FF5">
            <w:pPr>
              <w:pStyle w:val="NormalWeb"/>
              <w:jc w:val="both"/>
              <w:rPr>
                <w:rFonts w:ascii="Arial" w:hAnsi="Arial" w:cs="Arial"/>
                <w:b/>
                <w:sz w:val="22"/>
                <w:szCs w:val="22"/>
                <w:lang w:val="fr-FR"/>
              </w:rPr>
            </w:pPr>
            <w:r w:rsidRPr="0055558B">
              <w:rPr>
                <w:rFonts w:ascii="Arial" w:hAnsi="Arial" w:cs="Arial"/>
                <w:b/>
                <w:sz w:val="22"/>
                <w:szCs w:val="22"/>
                <w:lang w:val="fr-FR"/>
              </w:rPr>
              <w:t xml:space="preserve">Email </w:t>
            </w:r>
            <w:r w:rsidR="00D92F1D" w:rsidRPr="0055558B">
              <w:rPr>
                <w:rFonts w:ascii="Arial" w:hAnsi="Arial" w:cs="Arial"/>
                <w:b/>
                <w:sz w:val="22"/>
                <w:szCs w:val="22"/>
                <w:lang w:val="fr-FR"/>
              </w:rPr>
              <w:t>A</w:t>
            </w:r>
            <w:r w:rsidRPr="0055558B">
              <w:rPr>
                <w:rFonts w:ascii="Arial" w:hAnsi="Arial" w:cs="Arial"/>
                <w:b/>
                <w:sz w:val="22"/>
                <w:szCs w:val="22"/>
                <w:lang w:val="fr-FR"/>
              </w:rPr>
              <w:t>ddress:</w:t>
            </w:r>
          </w:p>
        </w:tc>
        <w:tc>
          <w:tcPr>
            <w:tcW w:w="4111" w:type="dxa"/>
          </w:tcPr>
          <w:p w14:paraId="7BEC8437" w14:textId="77777777" w:rsidR="002C2169" w:rsidRDefault="002C2169" w:rsidP="002C2169">
            <w:pPr>
              <w:pStyle w:val="NormalWeb"/>
              <w:jc w:val="both"/>
              <w:rPr>
                <w:rFonts w:ascii="Arial" w:hAnsi="Arial" w:cs="Arial"/>
                <w:sz w:val="22"/>
                <w:szCs w:val="22"/>
              </w:rPr>
            </w:pPr>
            <w:r w:rsidRPr="02E47638">
              <w:rPr>
                <w:rFonts w:ascii="Arial" w:hAnsi="Arial" w:cs="Arial"/>
                <w:sz w:val="22"/>
                <w:szCs w:val="22"/>
              </w:rPr>
              <w:t>Contact with ESB Procurement should take place using the messaging functions on Gov e-Tenders. The Following contact information is provided for use in extenuating circumstances.</w:t>
            </w:r>
            <w:r w:rsidRPr="02E47638" w:rsidDel="00AB6D97">
              <w:rPr>
                <w:rFonts w:ascii="Arial" w:hAnsi="Arial" w:cs="Arial"/>
                <w:sz w:val="22"/>
                <w:szCs w:val="22"/>
              </w:rPr>
              <w:t xml:space="preserve"> </w:t>
            </w:r>
            <w:r w:rsidRPr="02E47638">
              <w:rPr>
                <w:rFonts w:ascii="Arial" w:hAnsi="Arial" w:cs="Arial"/>
                <w:sz w:val="22"/>
                <w:szCs w:val="22"/>
              </w:rPr>
              <w:t xml:space="preserve"> </w:t>
            </w:r>
          </w:p>
          <w:p w14:paraId="3DD40166" w14:textId="221700D5" w:rsidR="00557CB1" w:rsidRPr="0055558B" w:rsidRDefault="002C2169" w:rsidP="002C2169">
            <w:pPr>
              <w:pStyle w:val="NormalWeb"/>
              <w:jc w:val="both"/>
              <w:rPr>
                <w:rFonts w:ascii="Arial" w:hAnsi="Arial" w:cs="Arial"/>
                <w:sz w:val="22"/>
                <w:szCs w:val="22"/>
                <w:lang w:val="fr-FR"/>
              </w:rPr>
            </w:pPr>
            <w:r>
              <w:rPr>
                <w:rFonts w:ascii="Arial" w:hAnsi="Arial" w:cs="Arial"/>
                <w:sz w:val="22"/>
                <w:szCs w:val="22"/>
                <w:lang w:val="fr-FR"/>
              </w:rPr>
              <w:t>esprocurement@esb.ie</w:t>
            </w:r>
          </w:p>
        </w:tc>
      </w:tr>
    </w:tbl>
    <w:p w14:paraId="65376E01" w14:textId="77777777" w:rsidR="00A1075A" w:rsidRPr="0055558B" w:rsidRDefault="00A1075A">
      <w:pPr>
        <w:autoSpaceDE w:val="0"/>
        <w:autoSpaceDN w:val="0"/>
        <w:adjustRightInd w:val="0"/>
        <w:jc w:val="both"/>
        <w:rPr>
          <w:rFonts w:ascii="Arial" w:hAnsi="Arial" w:cs="Arial"/>
          <w:b/>
          <w:bCs/>
          <w:color w:val="000080"/>
          <w:sz w:val="22"/>
          <w:szCs w:val="22"/>
        </w:rPr>
      </w:pPr>
    </w:p>
    <w:p w14:paraId="47CE9748" w14:textId="77777777" w:rsidR="00BF2E86" w:rsidRDefault="00BF2E86" w:rsidP="00C76C0F">
      <w:pPr>
        <w:tabs>
          <w:tab w:val="left" w:pos="142"/>
        </w:tabs>
        <w:rPr>
          <w:rFonts w:ascii="Arial" w:hAnsi="Arial" w:cs="Arial"/>
          <w:b/>
          <w:sz w:val="28"/>
          <w:szCs w:val="28"/>
          <w:lang w:val="fr-FR"/>
        </w:rPr>
      </w:pPr>
      <w:bookmarkStart w:id="0" w:name="_Toc438644239"/>
    </w:p>
    <w:p w14:paraId="2B4F4E62" w14:textId="77777777" w:rsidR="00BF2E86" w:rsidRDefault="00BF2E86" w:rsidP="00C76C0F">
      <w:pPr>
        <w:tabs>
          <w:tab w:val="left" w:pos="142"/>
        </w:tabs>
        <w:rPr>
          <w:rFonts w:ascii="Arial" w:hAnsi="Arial" w:cs="Arial"/>
          <w:b/>
          <w:sz w:val="28"/>
          <w:szCs w:val="28"/>
          <w:lang w:val="fr-FR"/>
        </w:rPr>
      </w:pPr>
    </w:p>
    <w:p w14:paraId="7C7CB849" w14:textId="77777777" w:rsidR="00BF2E86" w:rsidRDefault="00BF2E86" w:rsidP="00C76C0F">
      <w:pPr>
        <w:tabs>
          <w:tab w:val="left" w:pos="142"/>
        </w:tabs>
        <w:rPr>
          <w:rFonts w:ascii="Arial" w:hAnsi="Arial" w:cs="Arial"/>
          <w:b/>
          <w:sz w:val="28"/>
          <w:szCs w:val="28"/>
          <w:lang w:val="fr-FR"/>
        </w:rPr>
      </w:pPr>
    </w:p>
    <w:p w14:paraId="454CF15E" w14:textId="77777777" w:rsidR="00BF2E86" w:rsidRDefault="00BF2E86" w:rsidP="00C76C0F">
      <w:pPr>
        <w:tabs>
          <w:tab w:val="left" w:pos="142"/>
        </w:tabs>
        <w:rPr>
          <w:rFonts w:ascii="Arial" w:hAnsi="Arial" w:cs="Arial"/>
          <w:b/>
          <w:sz w:val="28"/>
          <w:szCs w:val="28"/>
          <w:lang w:val="fr-FR"/>
        </w:rPr>
      </w:pPr>
    </w:p>
    <w:p w14:paraId="7D3FD0A3" w14:textId="77777777" w:rsidR="00BF2E86" w:rsidRDefault="00BF2E86" w:rsidP="00C76C0F">
      <w:pPr>
        <w:tabs>
          <w:tab w:val="left" w:pos="142"/>
        </w:tabs>
        <w:rPr>
          <w:rFonts w:ascii="Arial" w:hAnsi="Arial" w:cs="Arial"/>
          <w:b/>
          <w:sz w:val="28"/>
          <w:szCs w:val="28"/>
          <w:lang w:val="fr-FR"/>
        </w:rPr>
      </w:pPr>
    </w:p>
    <w:p w14:paraId="15FCF0B4" w14:textId="77777777" w:rsidR="00BF2E86" w:rsidRDefault="00BF2E86" w:rsidP="00C76C0F">
      <w:pPr>
        <w:tabs>
          <w:tab w:val="left" w:pos="142"/>
        </w:tabs>
        <w:rPr>
          <w:rFonts w:ascii="Arial" w:hAnsi="Arial" w:cs="Arial"/>
          <w:b/>
          <w:sz w:val="28"/>
          <w:szCs w:val="28"/>
          <w:lang w:val="fr-FR"/>
        </w:rPr>
      </w:pPr>
    </w:p>
    <w:p w14:paraId="7BFF362B" w14:textId="77777777" w:rsidR="00996EAA" w:rsidRDefault="00996EAA" w:rsidP="00C76C0F">
      <w:pPr>
        <w:tabs>
          <w:tab w:val="left" w:pos="142"/>
        </w:tabs>
        <w:rPr>
          <w:rFonts w:ascii="Arial" w:hAnsi="Arial" w:cs="Arial"/>
          <w:b/>
          <w:sz w:val="28"/>
          <w:szCs w:val="28"/>
          <w:lang w:val="fr-FR"/>
        </w:rPr>
      </w:pPr>
    </w:p>
    <w:p w14:paraId="64B7BE05" w14:textId="77777777" w:rsidR="00996EAA" w:rsidRDefault="00996EAA" w:rsidP="00C76C0F">
      <w:pPr>
        <w:tabs>
          <w:tab w:val="left" w:pos="142"/>
        </w:tabs>
        <w:rPr>
          <w:rFonts w:ascii="Arial" w:hAnsi="Arial" w:cs="Arial"/>
          <w:b/>
          <w:sz w:val="28"/>
          <w:szCs w:val="28"/>
          <w:lang w:val="fr-FR"/>
        </w:rPr>
      </w:pPr>
    </w:p>
    <w:p w14:paraId="74B23B08" w14:textId="77777777" w:rsidR="00996EAA" w:rsidRDefault="00996EAA" w:rsidP="00C76C0F">
      <w:pPr>
        <w:tabs>
          <w:tab w:val="left" w:pos="142"/>
        </w:tabs>
        <w:rPr>
          <w:rFonts w:ascii="Arial" w:hAnsi="Arial" w:cs="Arial"/>
          <w:b/>
          <w:sz w:val="28"/>
          <w:szCs w:val="28"/>
          <w:lang w:val="fr-FR"/>
        </w:rPr>
      </w:pPr>
    </w:p>
    <w:p w14:paraId="448D2674" w14:textId="77777777" w:rsidR="00996EAA" w:rsidRDefault="00996EAA" w:rsidP="00C76C0F">
      <w:pPr>
        <w:tabs>
          <w:tab w:val="left" w:pos="142"/>
        </w:tabs>
        <w:rPr>
          <w:rFonts w:ascii="Arial" w:hAnsi="Arial" w:cs="Arial"/>
          <w:b/>
          <w:sz w:val="28"/>
          <w:szCs w:val="28"/>
          <w:lang w:val="fr-FR"/>
        </w:rPr>
      </w:pPr>
    </w:p>
    <w:p w14:paraId="5551E286" w14:textId="77777777" w:rsidR="00996EAA" w:rsidRDefault="00996EAA" w:rsidP="00C76C0F">
      <w:pPr>
        <w:tabs>
          <w:tab w:val="left" w:pos="142"/>
        </w:tabs>
        <w:rPr>
          <w:rFonts w:ascii="Arial" w:hAnsi="Arial" w:cs="Arial"/>
          <w:b/>
          <w:sz w:val="28"/>
          <w:szCs w:val="28"/>
          <w:lang w:val="fr-FR"/>
        </w:rPr>
      </w:pPr>
    </w:p>
    <w:p w14:paraId="5802BB98" w14:textId="77777777" w:rsidR="00BF2E86" w:rsidRDefault="00BF2E86" w:rsidP="00C76C0F">
      <w:pPr>
        <w:tabs>
          <w:tab w:val="left" w:pos="142"/>
        </w:tabs>
        <w:rPr>
          <w:rFonts w:ascii="Arial" w:hAnsi="Arial" w:cs="Arial"/>
          <w:b/>
          <w:sz w:val="28"/>
          <w:szCs w:val="28"/>
          <w:lang w:val="fr-FR"/>
        </w:rPr>
      </w:pPr>
    </w:p>
    <w:p w14:paraId="19BA5474" w14:textId="77777777" w:rsidR="00BF2E86" w:rsidRDefault="00BF2E86" w:rsidP="00C76C0F">
      <w:pPr>
        <w:tabs>
          <w:tab w:val="left" w:pos="142"/>
        </w:tabs>
        <w:rPr>
          <w:rFonts w:ascii="Arial" w:hAnsi="Arial" w:cs="Arial"/>
          <w:b/>
          <w:sz w:val="28"/>
          <w:szCs w:val="28"/>
          <w:lang w:val="fr-FR"/>
        </w:rPr>
      </w:pPr>
    </w:p>
    <w:p w14:paraId="1778C85A" w14:textId="77777777" w:rsidR="00BF2E86" w:rsidRDefault="00BF2E86" w:rsidP="00C76C0F">
      <w:pPr>
        <w:tabs>
          <w:tab w:val="left" w:pos="142"/>
        </w:tabs>
        <w:rPr>
          <w:rFonts w:ascii="Arial" w:hAnsi="Arial" w:cs="Arial"/>
          <w:b/>
          <w:sz w:val="28"/>
          <w:szCs w:val="28"/>
          <w:lang w:val="fr-FR"/>
        </w:rPr>
      </w:pPr>
    </w:p>
    <w:p w14:paraId="41EA3302" w14:textId="77777777" w:rsidR="00BF2E86" w:rsidRDefault="00BF2E86" w:rsidP="00C76C0F">
      <w:pPr>
        <w:tabs>
          <w:tab w:val="left" w:pos="142"/>
        </w:tabs>
        <w:rPr>
          <w:rFonts w:ascii="Arial" w:hAnsi="Arial" w:cs="Arial"/>
          <w:b/>
          <w:sz w:val="28"/>
          <w:szCs w:val="28"/>
          <w:lang w:val="fr-FR"/>
        </w:rPr>
      </w:pPr>
    </w:p>
    <w:p w14:paraId="26295617" w14:textId="0C1FFAEE" w:rsidR="00EB4BE9" w:rsidRPr="00775B78" w:rsidRDefault="00EB4BE9" w:rsidP="00C76C0F">
      <w:pPr>
        <w:tabs>
          <w:tab w:val="left" w:pos="142"/>
        </w:tabs>
        <w:rPr>
          <w:rFonts w:ascii="Arial" w:hAnsi="Arial" w:cs="Arial"/>
          <w:b/>
          <w:sz w:val="28"/>
          <w:szCs w:val="28"/>
          <w:lang w:val="fr-FR"/>
        </w:rPr>
      </w:pPr>
      <w:r w:rsidRPr="00775B78">
        <w:rPr>
          <w:rFonts w:ascii="Arial" w:hAnsi="Arial" w:cs="Arial"/>
          <w:b/>
          <w:sz w:val="28"/>
          <w:szCs w:val="28"/>
          <w:lang w:val="fr-FR"/>
        </w:rPr>
        <w:t>CONTENTS</w:t>
      </w:r>
    </w:p>
    <w:p w14:paraId="1AD86E53" w14:textId="77777777" w:rsidR="00EB4BE9" w:rsidRPr="00775B78" w:rsidRDefault="00EB4BE9" w:rsidP="00C76C0F">
      <w:pPr>
        <w:tabs>
          <w:tab w:val="left" w:pos="142"/>
        </w:tabs>
        <w:rPr>
          <w:rFonts w:ascii="Arial" w:hAnsi="Arial" w:cs="Arial"/>
          <w:sz w:val="28"/>
          <w:szCs w:val="28"/>
          <w:lang w:val="fr-FR"/>
        </w:rPr>
      </w:pPr>
    </w:p>
    <w:p w14:paraId="7C0D21F1" w14:textId="77777777" w:rsidR="008A5300" w:rsidRPr="00775B78" w:rsidRDefault="008A5300" w:rsidP="00C76C0F">
      <w:pPr>
        <w:tabs>
          <w:tab w:val="left" w:pos="142"/>
        </w:tabs>
        <w:rPr>
          <w:rFonts w:ascii="Arial" w:hAnsi="Arial"/>
          <w:sz w:val="28"/>
          <w:szCs w:val="28"/>
          <w:lang w:val="en-IE"/>
        </w:rPr>
      </w:pPr>
    </w:p>
    <w:p w14:paraId="1EDC18CF" w14:textId="3D40DEC0"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 xml:space="preserve">Section </w:t>
      </w:r>
      <w:r w:rsidR="00DB4D5E" w:rsidRPr="00775B78">
        <w:rPr>
          <w:rFonts w:ascii="Arial" w:hAnsi="Arial"/>
          <w:sz w:val="28"/>
          <w:szCs w:val="28"/>
          <w:lang w:val="en-IE"/>
        </w:rPr>
        <w:t>A:</w:t>
      </w:r>
      <w:r w:rsidRPr="00775B78">
        <w:rPr>
          <w:rFonts w:ascii="Arial" w:hAnsi="Arial"/>
          <w:sz w:val="28"/>
          <w:szCs w:val="28"/>
          <w:lang w:val="en-IE"/>
        </w:rPr>
        <w:t xml:space="preserve">  Information and Guidance Notes for Applicant</w:t>
      </w:r>
    </w:p>
    <w:p w14:paraId="7CB07338" w14:textId="77777777" w:rsidR="00EB4BE9" w:rsidRPr="00775B78" w:rsidRDefault="00EB4BE9" w:rsidP="00C76C0F">
      <w:pPr>
        <w:tabs>
          <w:tab w:val="left" w:pos="142"/>
        </w:tabs>
        <w:rPr>
          <w:rFonts w:ascii="Arial" w:hAnsi="Arial"/>
          <w:sz w:val="28"/>
          <w:szCs w:val="28"/>
          <w:lang w:val="en-IE"/>
        </w:rPr>
      </w:pPr>
    </w:p>
    <w:p w14:paraId="18412A20" w14:textId="77777777" w:rsidR="008A5300" w:rsidRPr="00775B78" w:rsidRDefault="008A5300" w:rsidP="00C76C0F">
      <w:pPr>
        <w:tabs>
          <w:tab w:val="left" w:pos="142"/>
        </w:tabs>
        <w:rPr>
          <w:rFonts w:ascii="Arial" w:hAnsi="Arial"/>
          <w:sz w:val="28"/>
          <w:szCs w:val="28"/>
          <w:lang w:val="en-IE"/>
        </w:rPr>
      </w:pPr>
    </w:p>
    <w:p w14:paraId="16F9CDFE" w14:textId="439C8FF1" w:rsidR="00EB4BE9" w:rsidRPr="00775B78" w:rsidRDefault="00EB4BE9" w:rsidP="00C76C0F">
      <w:pPr>
        <w:tabs>
          <w:tab w:val="left" w:pos="142"/>
        </w:tabs>
        <w:rPr>
          <w:rFonts w:ascii="Arial" w:hAnsi="Arial"/>
          <w:sz w:val="28"/>
          <w:szCs w:val="28"/>
          <w:lang w:val="en-IE"/>
        </w:rPr>
      </w:pPr>
      <w:r w:rsidRPr="00775B78">
        <w:rPr>
          <w:rFonts w:ascii="Arial" w:hAnsi="Arial"/>
          <w:sz w:val="28"/>
          <w:szCs w:val="28"/>
          <w:lang w:val="en-IE"/>
        </w:rPr>
        <w:t xml:space="preserve">Section </w:t>
      </w:r>
      <w:r w:rsidR="00DB4D5E" w:rsidRPr="00775B78">
        <w:rPr>
          <w:rFonts w:ascii="Arial" w:hAnsi="Arial"/>
          <w:sz w:val="28"/>
          <w:szCs w:val="28"/>
          <w:lang w:val="en-IE"/>
        </w:rPr>
        <w:t>B:</w:t>
      </w:r>
      <w:r w:rsidRPr="00775B78">
        <w:rPr>
          <w:rFonts w:ascii="Arial" w:hAnsi="Arial"/>
          <w:sz w:val="28"/>
          <w:szCs w:val="28"/>
          <w:lang w:val="en-IE"/>
        </w:rPr>
        <w:t xml:space="preserve">  Pre-Qualification Questionnaire</w:t>
      </w:r>
    </w:p>
    <w:p w14:paraId="08603DE0" w14:textId="77777777" w:rsidR="00EB4BE9" w:rsidRPr="00F074C1" w:rsidRDefault="00EB4BE9" w:rsidP="00C76C0F">
      <w:pPr>
        <w:tabs>
          <w:tab w:val="left" w:pos="142"/>
        </w:tabs>
        <w:rPr>
          <w:rFonts w:ascii="Arial" w:hAnsi="Arial"/>
          <w:sz w:val="22"/>
          <w:lang w:val="en-IE"/>
        </w:rPr>
      </w:pPr>
    </w:p>
    <w:p w14:paraId="6F32817B" w14:textId="77777777" w:rsidR="00C765FF" w:rsidRPr="0055558B" w:rsidRDefault="00C765FF" w:rsidP="00101AAB">
      <w:pPr>
        <w:ind w:left="-142" w:hanging="425"/>
        <w:rPr>
          <w:rFonts w:ascii="Arial" w:hAnsi="Arial" w:cs="Arial"/>
          <w:i/>
          <w:color w:val="FF0000"/>
          <w:sz w:val="22"/>
          <w:szCs w:val="22"/>
        </w:rPr>
      </w:pPr>
    </w:p>
    <w:p w14:paraId="7F9E33FB" w14:textId="77777777" w:rsidR="00C765FF" w:rsidRPr="0055558B" w:rsidRDefault="00C765FF" w:rsidP="00E41303">
      <w:pPr>
        <w:jc w:val="center"/>
        <w:rPr>
          <w:rFonts w:ascii="Arial" w:hAnsi="Arial" w:cs="Arial"/>
          <w:i/>
          <w:color w:val="FF0000"/>
          <w:sz w:val="22"/>
          <w:szCs w:val="22"/>
        </w:rPr>
      </w:pPr>
    </w:p>
    <w:p w14:paraId="733D1E64" w14:textId="77777777" w:rsidR="004F2E4C" w:rsidRPr="0055558B" w:rsidRDefault="004F2E4C" w:rsidP="00E41303">
      <w:pPr>
        <w:jc w:val="center"/>
        <w:rPr>
          <w:rFonts w:ascii="Arial" w:hAnsi="Arial" w:cs="Arial"/>
          <w:i/>
          <w:color w:val="FF0000"/>
          <w:sz w:val="22"/>
          <w:szCs w:val="22"/>
        </w:rPr>
      </w:pPr>
    </w:p>
    <w:p w14:paraId="3BF197B7" w14:textId="77AC8022" w:rsidR="009F4CF2" w:rsidRPr="00B82DE0" w:rsidRDefault="00AF13D1" w:rsidP="0055558B">
      <w:pPr>
        <w:pStyle w:val="Heading2"/>
        <w:jc w:val="both"/>
        <w:rPr>
          <w:sz w:val="28"/>
          <w:szCs w:val="28"/>
        </w:rPr>
      </w:pPr>
      <w:r>
        <w:rPr>
          <w:i w:val="0"/>
          <w:color w:val="FF0000"/>
          <w:sz w:val="22"/>
          <w:szCs w:val="22"/>
        </w:rPr>
        <w:br w:type="page"/>
      </w:r>
      <w:bookmarkStart w:id="1" w:name="_Toc473623883"/>
      <w:r w:rsidR="006946BF" w:rsidRPr="00B82DE0">
        <w:rPr>
          <w:sz w:val="28"/>
          <w:szCs w:val="28"/>
        </w:rPr>
        <w:lastRenderedPageBreak/>
        <w:t xml:space="preserve">section </w:t>
      </w:r>
      <w:r w:rsidR="00D64DBB" w:rsidRPr="00B82DE0">
        <w:rPr>
          <w:sz w:val="28"/>
          <w:szCs w:val="28"/>
        </w:rPr>
        <w:t>A</w:t>
      </w:r>
      <w:r w:rsidR="00D9585F" w:rsidRPr="00B82DE0">
        <w:rPr>
          <w:sz w:val="28"/>
          <w:szCs w:val="28"/>
        </w:rPr>
        <w:t xml:space="preserve">: </w:t>
      </w:r>
      <w:r w:rsidR="002E39C5" w:rsidRPr="00B82DE0">
        <w:rPr>
          <w:sz w:val="28"/>
          <w:szCs w:val="28"/>
        </w:rPr>
        <w:t xml:space="preserve"> </w:t>
      </w:r>
      <w:r w:rsidR="006946BF" w:rsidRPr="00B82DE0">
        <w:rPr>
          <w:sz w:val="28"/>
          <w:szCs w:val="28"/>
        </w:rPr>
        <w:t xml:space="preserve">INFORMATION </w:t>
      </w:r>
      <w:r w:rsidR="001204A0" w:rsidRPr="00B82DE0">
        <w:rPr>
          <w:sz w:val="28"/>
          <w:szCs w:val="28"/>
        </w:rPr>
        <w:t xml:space="preserve">AND </w:t>
      </w:r>
      <w:r w:rsidR="00E37C5E" w:rsidRPr="00B82DE0">
        <w:rPr>
          <w:sz w:val="28"/>
          <w:szCs w:val="28"/>
        </w:rPr>
        <w:t>Guidance Notes</w:t>
      </w:r>
      <w:r w:rsidR="00A21A68" w:rsidRPr="00B82DE0">
        <w:rPr>
          <w:sz w:val="28"/>
          <w:szCs w:val="28"/>
        </w:rPr>
        <w:t xml:space="preserve"> FOR APPLICANT</w:t>
      </w:r>
      <w:bookmarkEnd w:id="1"/>
    </w:p>
    <w:p w14:paraId="3E5613D5" w14:textId="77777777" w:rsidR="00596AF5" w:rsidRPr="0055558B" w:rsidRDefault="00596AF5" w:rsidP="0055558B">
      <w:pPr>
        <w:jc w:val="both"/>
        <w:rPr>
          <w:rFonts w:ascii="Arial" w:hAnsi="Arial" w:cs="Arial"/>
          <w:sz w:val="22"/>
          <w:szCs w:val="22"/>
        </w:rPr>
      </w:pPr>
    </w:p>
    <w:p w14:paraId="0743AFBE" w14:textId="77777777" w:rsidR="00B31523" w:rsidRPr="0055558B" w:rsidRDefault="00C765FF" w:rsidP="0055558B">
      <w:pPr>
        <w:pStyle w:val="Heading2"/>
        <w:jc w:val="both"/>
        <w:rPr>
          <w:i w:val="0"/>
          <w:sz w:val="22"/>
          <w:szCs w:val="22"/>
          <w:lang w:eastAsia="en-GB"/>
        </w:rPr>
      </w:pPr>
      <w:bookmarkStart w:id="2" w:name="_Toc473623884"/>
      <w:r w:rsidRPr="0055558B">
        <w:rPr>
          <w:i w:val="0"/>
          <w:sz w:val="22"/>
          <w:szCs w:val="22"/>
          <w:lang w:eastAsia="en-GB"/>
        </w:rPr>
        <w:t xml:space="preserve">A.1 </w:t>
      </w:r>
      <w:r w:rsidR="00E34397" w:rsidRPr="0055558B">
        <w:rPr>
          <w:i w:val="0"/>
          <w:sz w:val="22"/>
          <w:szCs w:val="22"/>
          <w:lang w:eastAsia="en-GB"/>
        </w:rPr>
        <w:t>INTRODUCTION</w:t>
      </w:r>
      <w:bookmarkEnd w:id="2"/>
      <w:r w:rsidR="00B31523" w:rsidRPr="0055558B">
        <w:rPr>
          <w:i w:val="0"/>
          <w:sz w:val="22"/>
          <w:szCs w:val="22"/>
          <w:lang w:eastAsia="en-GB"/>
        </w:rPr>
        <w:t xml:space="preserve"> </w:t>
      </w:r>
    </w:p>
    <w:bookmarkEnd w:id="0"/>
    <w:p w14:paraId="4AB9CBF0" w14:textId="25183531" w:rsidR="0063455E" w:rsidRDefault="00736F4D" w:rsidP="00BE24A9">
      <w:pPr>
        <w:spacing w:line="120" w:lineRule="atLeast"/>
        <w:jc w:val="both"/>
        <w:rPr>
          <w:rFonts w:ascii="Arial" w:hAnsi="Arial" w:cs="Arial"/>
          <w:sz w:val="22"/>
          <w:szCs w:val="22"/>
        </w:rPr>
      </w:pPr>
      <w:r w:rsidRPr="0055558B">
        <w:rPr>
          <w:rFonts w:ascii="Arial" w:hAnsi="Arial" w:cs="Arial"/>
          <w:sz w:val="22"/>
          <w:szCs w:val="22"/>
        </w:rPr>
        <w:t>Electricity Supply Board</w:t>
      </w:r>
      <w:r w:rsidR="00B017CE" w:rsidRPr="0055558B">
        <w:rPr>
          <w:rFonts w:ascii="Arial" w:hAnsi="Arial" w:cs="Arial"/>
          <w:sz w:val="22"/>
          <w:szCs w:val="22"/>
        </w:rPr>
        <w:t xml:space="preserve"> (</w:t>
      </w:r>
      <w:r w:rsidR="007617B5" w:rsidRPr="0055558B">
        <w:rPr>
          <w:rFonts w:ascii="Arial" w:hAnsi="Arial" w:cs="Arial"/>
          <w:sz w:val="22"/>
          <w:szCs w:val="22"/>
        </w:rPr>
        <w:t>‘</w:t>
      </w:r>
      <w:r w:rsidR="00B017CE" w:rsidRPr="001B5664">
        <w:rPr>
          <w:rFonts w:ascii="Arial" w:hAnsi="Arial" w:cs="Arial"/>
          <w:b/>
          <w:sz w:val="22"/>
          <w:szCs w:val="22"/>
        </w:rPr>
        <w:t>ESB</w:t>
      </w:r>
      <w:r w:rsidR="007617B5" w:rsidRPr="0055558B">
        <w:rPr>
          <w:rFonts w:ascii="Arial" w:hAnsi="Arial" w:cs="Arial"/>
          <w:sz w:val="22"/>
          <w:szCs w:val="22"/>
        </w:rPr>
        <w:t>’</w:t>
      </w:r>
      <w:r w:rsidR="00B017CE" w:rsidRPr="0055558B">
        <w:rPr>
          <w:rFonts w:ascii="Arial" w:hAnsi="Arial" w:cs="Arial"/>
          <w:sz w:val="22"/>
          <w:szCs w:val="22"/>
        </w:rPr>
        <w:t>)</w:t>
      </w:r>
      <w:r w:rsidRPr="0055558B">
        <w:rPr>
          <w:rFonts w:ascii="Arial" w:hAnsi="Arial" w:cs="Arial"/>
          <w:sz w:val="22"/>
          <w:szCs w:val="22"/>
        </w:rPr>
        <w:t>, t</w:t>
      </w:r>
      <w:r w:rsidR="0063455E" w:rsidRPr="0055558B">
        <w:rPr>
          <w:rFonts w:ascii="Arial" w:hAnsi="Arial" w:cs="Arial"/>
          <w:sz w:val="22"/>
          <w:szCs w:val="22"/>
        </w:rPr>
        <w:t>he Contracting Entity</w:t>
      </w:r>
      <w:r w:rsidR="00461118" w:rsidRPr="0055558B">
        <w:rPr>
          <w:rStyle w:val="FootnoteReference"/>
          <w:rFonts w:ascii="Arial" w:hAnsi="Arial" w:cs="Arial"/>
          <w:sz w:val="22"/>
          <w:szCs w:val="22"/>
        </w:rPr>
        <w:footnoteReference w:id="2"/>
      </w:r>
      <w:r w:rsidR="008E51EB" w:rsidRPr="0055558B">
        <w:rPr>
          <w:rFonts w:ascii="Arial" w:hAnsi="Arial" w:cs="Arial"/>
          <w:sz w:val="22"/>
          <w:szCs w:val="22"/>
        </w:rPr>
        <w:t>,</w:t>
      </w:r>
      <w:r w:rsidR="0063455E" w:rsidRPr="0055558B">
        <w:rPr>
          <w:rFonts w:ascii="Arial" w:hAnsi="Arial" w:cs="Arial"/>
          <w:sz w:val="22"/>
          <w:szCs w:val="22"/>
        </w:rPr>
        <w:t xml:space="preserve"> has published a Contract Notice in the OJEU, </w:t>
      </w:r>
      <w:r w:rsidR="0063455E" w:rsidRPr="000C7920">
        <w:rPr>
          <w:rFonts w:ascii="Arial" w:hAnsi="Arial" w:cs="Arial"/>
          <w:sz w:val="22"/>
          <w:szCs w:val="22"/>
        </w:rPr>
        <w:t xml:space="preserve">and </w:t>
      </w:r>
      <w:r w:rsidR="00A21A68" w:rsidRPr="000C7920">
        <w:rPr>
          <w:rFonts w:ascii="Arial" w:hAnsi="Arial" w:cs="Arial"/>
          <w:sz w:val="22"/>
          <w:szCs w:val="22"/>
        </w:rPr>
        <w:t>the</w:t>
      </w:r>
      <w:r w:rsidR="004D3569" w:rsidRPr="000C7920">
        <w:rPr>
          <w:rFonts w:ascii="Arial" w:hAnsi="Arial" w:cs="Arial"/>
          <w:sz w:val="22"/>
          <w:szCs w:val="22"/>
        </w:rPr>
        <w:t xml:space="preserve"> eTenders</w:t>
      </w:r>
      <w:r w:rsidR="0063455E" w:rsidRPr="000C7920">
        <w:rPr>
          <w:rFonts w:ascii="Arial" w:hAnsi="Arial" w:cs="Arial"/>
          <w:sz w:val="22"/>
          <w:szCs w:val="22"/>
        </w:rPr>
        <w:t xml:space="preserve"> website</w:t>
      </w:r>
      <w:r w:rsidR="0063455E" w:rsidRPr="002F7646">
        <w:rPr>
          <w:rFonts w:ascii="Arial" w:hAnsi="Arial" w:cs="Arial"/>
          <w:sz w:val="22"/>
          <w:szCs w:val="22"/>
        </w:rPr>
        <w:t xml:space="preserve">, regarding a </w:t>
      </w:r>
      <w:r w:rsidR="0063455E" w:rsidRPr="000C7920">
        <w:rPr>
          <w:rFonts w:ascii="Arial" w:hAnsi="Arial" w:cs="Arial"/>
          <w:sz w:val="22"/>
          <w:szCs w:val="22"/>
        </w:rPr>
        <w:t>contract</w:t>
      </w:r>
      <w:r w:rsidR="00B34A47" w:rsidRPr="002F7646">
        <w:rPr>
          <w:rFonts w:ascii="Arial" w:hAnsi="Arial" w:cs="Arial"/>
          <w:sz w:val="22"/>
          <w:szCs w:val="22"/>
        </w:rPr>
        <w:t xml:space="preserve"> </w:t>
      </w:r>
      <w:r w:rsidR="0063455E" w:rsidRPr="002F7646">
        <w:rPr>
          <w:rFonts w:ascii="Arial" w:hAnsi="Arial" w:cs="Arial"/>
          <w:sz w:val="22"/>
          <w:szCs w:val="22"/>
        </w:rPr>
        <w:t>for</w:t>
      </w:r>
      <w:r w:rsidR="00BE24A9" w:rsidRPr="002F7646">
        <w:rPr>
          <w:rFonts w:ascii="Arial" w:hAnsi="Arial" w:cs="Arial"/>
          <w:sz w:val="22"/>
          <w:szCs w:val="22"/>
        </w:rPr>
        <w:t xml:space="preserve"> </w:t>
      </w:r>
      <w:r w:rsidR="00B34A47" w:rsidRPr="002F7646">
        <w:rPr>
          <w:rFonts w:ascii="Arial" w:hAnsi="Arial" w:cs="Arial"/>
          <w:sz w:val="22"/>
          <w:szCs w:val="22"/>
        </w:rPr>
        <w:t>National DWDM optical transport network.</w:t>
      </w:r>
      <w:r w:rsidR="0063455E" w:rsidRPr="0055558B">
        <w:rPr>
          <w:rFonts w:ascii="Arial" w:hAnsi="Arial" w:cs="Arial"/>
          <w:sz w:val="22"/>
          <w:szCs w:val="22"/>
        </w:rPr>
        <w:t xml:space="preserve"> </w:t>
      </w:r>
    </w:p>
    <w:p w14:paraId="54D18DB4" w14:textId="77777777" w:rsidR="00BE24A9" w:rsidRPr="0055558B" w:rsidRDefault="00BE24A9" w:rsidP="00BE24A9">
      <w:pPr>
        <w:spacing w:line="120" w:lineRule="atLeast"/>
        <w:jc w:val="both"/>
        <w:rPr>
          <w:rFonts w:ascii="Arial" w:hAnsi="Arial" w:cs="Arial"/>
          <w:sz w:val="22"/>
          <w:szCs w:val="22"/>
        </w:rPr>
      </w:pPr>
    </w:p>
    <w:p w14:paraId="0636123A" w14:textId="767B2F39" w:rsidR="00073069" w:rsidRDefault="00181DDF" w:rsidP="002FB44A">
      <w:pPr>
        <w:spacing w:line="120" w:lineRule="atLeast"/>
        <w:jc w:val="both"/>
        <w:rPr>
          <w:rFonts w:ascii="Arial" w:hAnsi="Arial" w:cs="Arial"/>
          <w:color w:val="232323"/>
          <w:sz w:val="22"/>
          <w:szCs w:val="22"/>
          <w:lang w:val="en-US" w:eastAsia="en-IE"/>
        </w:rPr>
      </w:pPr>
      <w:r w:rsidRPr="72E0E3D9">
        <w:rPr>
          <w:rFonts w:ascii="Arial" w:hAnsi="Arial" w:cs="Arial"/>
          <w:color w:val="232323"/>
          <w:sz w:val="22"/>
          <w:szCs w:val="22"/>
          <w:lang w:val="en-US" w:eastAsia="en-IE"/>
        </w:rPr>
        <w:t xml:space="preserve">ESB was established in 1927 as a statutory corporation in the Republic of Ireland under the Electricity (Supply) Act 1927. With a holding of </w:t>
      </w:r>
      <w:r w:rsidR="007B65F9" w:rsidRPr="72E0E3D9">
        <w:rPr>
          <w:rFonts w:ascii="Arial" w:hAnsi="Arial" w:cs="Arial"/>
          <w:color w:val="232323"/>
          <w:sz w:val="22"/>
          <w:szCs w:val="22"/>
          <w:lang w:val="en-US" w:eastAsia="en-IE"/>
        </w:rPr>
        <w:t>approximate</w:t>
      </w:r>
      <w:r w:rsidR="00CD0F77" w:rsidRPr="72E0E3D9">
        <w:rPr>
          <w:rFonts w:ascii="Arial" w:hAnsi="Arial" w:cs="Arial"/>
          <w:color w:val="232323"/>
          <w:sz w:val="22"/>
          <w:szCs w:val="22"/>
          <w:lang w:val="en-US" w:eastAsia="en-IE"/>
        </w:rPr>
        <w:t>ly</w:t>
      </w:r>
      <w:r w:rsidR="007B65F9" w:rsidRPr="72E0E3D9">
        <w:rPr>
          <w:rFonts w:ascii="Arial" w:hAnsi="Arial" w:cs="Arial"/>
          <w:color w:val="232323"/>
          <w:sz w:val="22"/>
          <w:szCs w:val="22"/>
          <w:lang w:val="en-US" w:eastAsia="en-IE"/>
        </w:rPr>
        <w:t xml:space="preserve"> </w:t>
      </w:r>
      <w:r w:rsidRPr="72E0E3D9">
        <w:rPr>
          <w:rFonts w:ascii="Arial" w:hAnsi="Arial" w:cs="Arial"/>
          <w:color w:val="232323"/>
          <w:sz w:val="22"/>
          <w:szCs w:val="22"/>
          <w:lang w:val="en-US" w:eastAsia="en-IE"/>
        </w:rPr>
        <w:t>9</w:t>
      </w:r>
      <w:r w:rsidR="10288E66" w:rsidRPr="72E0E3D9">
        <w:rPr>
          <w:rFonts w:ascii="Arial" w:hAnsi="Arial" w:cs="Arial"/>
          <w:color w:val="232323"/>
          <w:sz w:val="22"/>
          <w:szCs w:val="22"/>
          <w:lang w:val="en-US" w:eastAsia="en-IE"/>
        </w:rPr>
        <w:t>7.1</w:t>
      </w:r>
      <w:r w:rsidRPr="72E0E3D9">
        <w:rPr>
          <w:rFonts w:ascii="Arial" w:hAnsi="Arial" w:cs="Arial"/>
          <w:color w:val="232323"/>
          <w:sz w:val="22"/>
          <w:szCs w:val="22"/>
          <w:lang w:val="en-US" w:eastAsia="en-IE"/>
        </w:rPr>
        <w:t xml:space="preserve">%, ESB is majority owned by the Irish Government. The remaining </w:t>
      </w:r>
      <w:r w:rsidR="00C83513" w:rsidRPr="72E0E3D9">
        <w:rPr>
          <w:rFonts w:ascii="Arial" w:hAnsi="Arial" w:cs="Arial"/>
          <w:color w:val="232323"/>
          <w:sz w:val="22"/>
          <w:szCs w:val="22"/>
          <w:lang w:val="en-US" w:eastAsia="en-IE"/>
        </w:rPr>
        <w:t xml:space="preserve">approximate </w:t>
      </w:r>
      <w:r w:rsidR="5D9F9B3B" w:rsidRPr="72E0E3D9">
        <w:rPr>
          <w:rFonts w:ascii="Arial" w:hAnsi="Arial" w:cs="Arial"/>
          <w:color w:val="232323"/>
          <w:sz w:val="22"/>
          <w:szCs w:val="22"/>
          <w:lang w:val="en-US" w:eastAsia="en-IE"/>
        </w:rPr>
        <w:t>2.9</w:t>
      </w:r>
      <w:r w:rsidRPr="72E0E3D9">
        <w:rPr>
          <w:rFonts w:ascii="Arial" w:hAnsi="Arial" w:cs="Arial"/>
          <w:color w:val="232323"/>
          <w:sz w:val="22"/>
          <w:szCs w:val="22"/>
          <w:lang w:val="en-US" w:eastAsia="en-IE"/>
        </w:rPr>
        <w:t>% is held by the trustees of an E</w:t>
      </w:r>
      <w:r w:rsidR="00073069" w:rsidRPr="72E0E3D9">
        <w:rPr>
          <w:rFonts w:ascii="Arial" w:hAnsi="Arial" w:cs="Arial"/>
          <w:color w:val="232323"/>
          <w:sz w:val="22"/>
          <w:szCs w:val="22"/>
          <w:lang w:val="en-US" w:eastAsia="en-IE"/>
        </w:rPr>
        <w:t>mployee Share Ownership Plan.  </w:t>
      </w:r>
    </w:p>
    <w:p w14:paraId="6365FAC2"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5A51CD73" w14:textId="77777777" w:rsidR="00181DDF" w:rsidRDefault="00181DDF" w:rsidP="002FB44A">
      <w:pPr>
        <w:spacing w:line="120" w:lineRule="atLeast"/>
        <w:jc w:val="both"/>
        <w:rPr>
          <w:rFonts w:ascii="Arial" w:hAnsi="Arial" w:cs="Arial"/>
          <w:color w:val="232323"/>
          <w:sz w:val="22"/>
          <w:szCs w:val="22"/>
          <w:lang w:val="en-US" w:eastAsia="en-IE"/>
        </w:rPr>
      </w:pPr>
      <w:r w:rsidRPr="002FB44A">
        <w:rPr>
          <w:rFonts w:ascii="Arial" w:hAnsi="Arial" w:cs="Arial"/>
          <w:color w:val="232323"/>
          <w:sz w:val="22"/>
          <w:szCs w:val="22"/>
          <w:lang w:val="en-US" w:eastAsia="en-IE"/>
        </w:rPr>
        <w:t>As a strong, diversified, vertically integrated utility, ESB operates right across the electricity market: from generation, through transmission and distribution</w:t>
      </w:r>
      <w:r w:rsidR="00D0457B" w:rsidRPr="002FB44A">
        <w:rPr>
          <w:rFonts w:ascii="Arial" w:hAnsi="Arial" w:cs="Arial"/>
          <w:color w:val="232323"/>
          <w:sz w:val="22"/>
          <w:szCs w:val="22"/>
          <w:lang w:val="en-US" w:eastAsia="en-IE"/>
        </w:rPr>
        <w:t>,</w:t>
      </w:r>
      <w:r w:rsidRPr="002FB44A">
        <w:rPr>
          <w:rFonts w:ascii="Arial" w:hAnsi="Arial" w:cs="Arial"/>
          <w:color w:val="232323"/>
          <w:sz w:val="22"/>
          <w:szCs w:val="22"/>
          <w:lang w:val="en-US" w:eastAsia="en-IE"/>
        </w:rPr>
        <w:t xml:space="preserve"> to supply. In addition, ESB extracts further value at certain points along this chain: supplying gas, using our networks to carry fibre for telecommunications, developing electric vehicle public charging infrastructure and more. </w:t>
      </w:r>
    </w:p>
    <w:p w14:paraId="0F43A0FA"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30835563" w14:textId="26D91EA1" w:rsidR="00181DDF" w:rsidRDefault="00181DDF" w:rsidP="002FB44A">
      <w:pPr>
        <w:spacing w:line="120" w:lineRule="atLeast"/>
        <w:jc w:val="both"/>
        <w:rPr>
          <w:rFonts w:ascii="Arial" w:hAnsi="Arial" w:cs="Arial"/>
          <w:color w:val="232323"/>
          <w:sz w:val="22"/>
          <w:szCs w:val="22"/>
          <w:lang w:val="en-US" w:eastAsia="en-IE"/>
        </w:rPr>
      </w:pPr>
      <w:r w:rsidRPr="002FB44A">
        <w:rPr>
          <w:rFonts w:ascii="Arial" w:hAnsi="Arial" w:cs="Arial"/>
          <w:color w:val="232323"/>
          <w:sz w:val="22"/>
          <w:szCs w:val="22"/>
          <w:lang w:val="en-US" w:eastAsia="en-IE"/>
        </w:rPr>
        <w:t>ESB is a leading Irish utility focused on providing excellent customer service and maintaining our financial strength. We have a regulated asset base of approximately €</w:t>
      </w:r>
      <w:r w:rsidR="00E41AD5" w:rsidRPr="002FB44A">
        <w:rPr>
          <w:rFonts w:ascii="Arial" w:hAnsi="Arial" w:cs="Arial"/>
          <w:color w:val="232323"/>
          <w:sz w:val="22"/>
          <w:szCs w:val="22"/>
          <w:lang w:val="en-US" w:eastAsia="en-IE"/>
        </w:rPr>
        <w:t>12</w:t>
      </w:r>
      <w:r w:rsidRPr="002FB44A">
        <w:rPr>
          <w:rFonts w:ascii="Arial" w:hAnsi="Arial" w:cs="Arial"/>
          <w:color w:val="232323"/>
          <w:sz w:val="22"/>
          <w:szCs w:val="22"/>
          <w:lang w:val="en-US" w:eastAsia="en-IE"/>
        </w:rPr>
        <w:t xml:space="preserve"> billion with </w:t>
      </w:r>
      <w:r w:rsidR="00E41AD5" w:rsidRPr="002FB44A">
        <w:rPr>
          <w:rFonts w:ascii="Arial" w:hAnsi="Arial" w:cs="Arial"/>
          <w:color w:val="232323"/>
          <w:sz w:val="22"/>
          <w:szCs w:val="22"/>
          <w:lang w:val="en-US" w:eastAsia="en-IE"/>
        </w:rPr>
        <w:t>30</w:t>
      </w:r>
      <w:r w:rsidRPr="002FB44A">
        <w:rPr>
          <w:rFonts w:ascii="Arial" w:hAnsi="Arial" w:cs="Arial"/>
          <w:color w:val="232323"/>
          <w:sz w:val="22"/>
          <w:szCs w:val="22"/>
          <w:lang w:val="en-US" w:eastAsia="en-IE"/>
        </w:rPr>
        <w:t xml:space="preserve">% of electricity generation capacity in the all-island market. We currently supply electricity to approximately 2 million customers throughout the island of Ireland. ESB Group employs approximately </w:t>
      </w:r>
      <w:r w:rsidR="00E41AD5" w:rsidRPr="002FB44A">
        <w:rPr>
          <w:rFonts w:ascii="Arial" w:hAnsi="Arial" w:cs="Arial"/>
          <w:color w:val="232323"/>
          <w:sz w:val="22"/>
          <w:szCs w:val="22"/>
          <w:lang w:val="en-US" w:eastAsia="en-IE"/>
        </w:rPr>
        <w:t>8</w:t>
      </w:r>
      <w:r w:rsidRPr="002FB44A">
        <w:rPr>
          <w:rFonts w:ascii="Arial" w:hAnsi="Arial" w:cs="Arial"/>
          <w:color w:val="232323"/>
          <w:sz w:val="22"/>
          <w:szCs w:val="22"/>
          <w:lang w:val="en-US" w:eastAsia="en-IE"/>
        </w:rPr>
        <w:t>,000 people.</w:t>
      </w:r>
    </w:p>
    <w:p w14:paraId="396F8424" w14:textId="77777777" w:rsidR="00AF13D1" w:rsidRPr="0055558B" w:rsidRDefault="00AF13D1" w:rsidP="00BE24A9">
      <w:pPr>
        <w:spacing w:line="120" w:lineRule="atLeast"/>
        <w:jc w:val="both"/>
        <w:rPr>
          <w:rFonts w:ascii="Arial" w:hAnsi="Arial" w:cs="Arial"/>
          <w:color w:val="232323"/>
          <w:sz w:val="22"/>
          <w:szCs w:val="22"/>
          <w:lang w:val="en" w:eastAsia="en-IE"/>
        </w:rPr>
      </w:pPr>
    </w:p>
    <w:p w14:paraId="27465125" w14:textId="3402DC93" w:rsidR="006A5EFD" w:rsidRDefault="1DBF88F8" w:rsidP="006A5EFD">
      <w:pPr>
        <w:spacing w:line="120" w:lineRule="atLeast"/>
        <w:jc w:val="both"/>
        <w:rPr>
          <w:rFonts w:ascii="Arial" w:hAnsi="Arial" w:cs="Arial"/>
          <w:color w:val="232323"/>
          <w:sz w:val="22"/>
          <w:szCs w:val="22"/>
          <w:lang w:val="en-US" w:eastAsia="en-IE"/>
        </w:rPr>
      </w:pPr>
      <w:r w:rsidRPr="582ED772">
        <w:rPr>
          <w:rFonts w:ascii="Arial" w:hAnsi="Arial" w:cs="Arial"/>
          <w:color w:val="232323"/>
          <w:sz w:val="22"/>
          <w:szCs w:val="22"/>
          <w:lang w:val="en-US" w:eastAsia="en-IE"/>
        </w:rPr>
        <w:t>ESB’s strategy, ‘</w:t>
      </w:r>
      <w:r w:rsidRPr="582ED772">
        <w:rPr>
          <w:rFonts w:ascii="Arial" w:hAnsi="Arial" w:cs="Arial"/>
          <w:i/>
          <w:iCs/>
          <w:color w:val="232323"/>
          <w:sz w:val="22"/>
          <w:szCs w:val="22"/>
          <w:lang w:val="en-US" w:eastAsia="en-IE"/>
        </w:rPr>
        <w:t>Driven to Make a Difference: Achieving Net Zero by 2040’</w:t>
      </w:r>
      <w:r w:rsidRPr="582ED772">
        <w:rPr>
          <w:rFonts w:ascii="Arial" w:hAnsi="Arial" w:cs="Arial"/>
          <w:color w:val="232323"/>
          <w:sz w:val="22"/>
          <w:szCs w:val="22"/>
          <w:lang w:val="en-US" w:eastAsia="en-IE"/>
        </w:rPr>
        <w:t xml:space="preserve"> includes a clear direction to take action and exercise leadership in sustainability. Our strategy sets a clear pathway to achieve net zero emissions in a way that supports our customers and ensures ESB’s continued growth. ESB are committed to leading the transition to a reliable and affordable net zero future.</w:t>
      </w:r>
    </w:p>
    <w:p w14:paraId="4B5C6AAE" w14:textId="77777777" w:rsidR="000C2266" w:rsidRDefault="000C2266" w:rsidP="006A5EFD">
      <w:pPr>
        <w:spacing w:line="120" w:lineRule="atLeast"/>
        <w:jc w:val="both"/>
        <w:rPr>
          <w:rFonts w:ascii="Arial" w:hAnsi="Arial" w:cs="Arial"/>
          <w:color w:val="232323"/>
          <w:sz w:val="22"/>
          <w:szCs w:val="22"/>
          <w:lang w:val="en-US" w:eastAsia="en-IE"/>
        </w:rPr>
      </w:pPr>
    </w:p>
    <w:p w14:paraId="0D90394B" w14:textId="7AA83827" w:rsidR="000C2266" w:rsidRDefault="331B6BAE" w:rsidP="006A5EFD">
      <w:pPr>
        <w:spacing w:line="120" w:lineRule="atLeast"/>
        <w:jc w:val="both"/>
        <w:rPr>
          <w:rFonts w:ascii="Arial" w:hAnsi="Arial" w:cs="Arial"/>
          <w:color w:val="232323"/>
          <w:sz w:val="22"/>
          <w:szCs w:val="22"/>
          <w:lang w:val="en-US" w:eastAsia="en-IE"/>
        </w:rPr>
      </w:pPr>
      <w:r w:rsidRPr="582ED772">
        <w:rPr>
          <w:rFonts w:ascii="Arial" w:hAnsi="Arial" w:cs="Arial"/>
          <w:sz w:val="22"/>
          <w:szCs w:val="22"/>
        </w:rPr>
        <w:t>ESB seeks to purchase supplies, services and works that are produced or delivered in a manner that has the most positive environmental, social and economic impacts possible over their entire lifecycle. ESB procurement processes will be aligned with the standards from ISO20400, Sustainable Procurement.</w:t>
      </w:r>
    </w:p>
    <w:p w14:paraId="7EDEFC4C" w14:textId="77777777" w:rsidR="00CF59E3" w:rsidRPr="007D634D" w:rsidRDefault="00CF59E3" w:rsidP="006A5EFD">
      <w:pPr>
        <w:spacing w:line="120" w:lineRule="atLeast"/>
        <w:jc w:val="both"/>
        <w:rPr>
          <w:rFonts w:ascii="Arial" w:hAnsi="Arial" w:cs="Arial"/>
          <w:color w:val="232323"/>
          <w:sz w:val="22"/>
          <w:szCs w:val="22"/>
          <w:lang w:val="en-US" w:eastAsia="en-IE"/>
        </w:rPr>
      </w:pPr>
    </w:p>
    <w:p w14:paraId="4FA3D128" w14:textId="04A50F58" w:rsidR="006A5EFD" w:rsidRPr="007D634D" w:rsidRDefault="1DBF88F8" w:rsidP="6355F4A5">
      <w:pPr>
        <w:spacing w:line="120" w:lineRule="atLeast"/>
        <w:jc w:val="both"/>
        <w:rPr>
          <w:rFonts w:ascii="Arial" w:hAnsi="Arial" w:cs="Arial"/>
          <w:color w:val="232323"/>
          <w:sz w:val="22"/>
          <w:szCs w:val="22"/>
          <w:lang w:val="en-US" w:eastAsia="en-IE"/>
        </w:rPr>
      </w:pPr>
      <w:r w:rsidRPr="6355F4A5">
        <w:rPr>
          <w:rFonts w:ascii="Arial" w:hAnsi="Arial" w:cs="Arial"/>
          <w:color w:val="232323"/>
          <w:sz w:val="22"/>
          <w:szCs w:val="22"/>
          <w:lang w:val="en-US" w:eastAsia="en-IE"/>
        </w:rPr>
        <w:t xml:space="preserve">ESB have created a Sustainability Leadership Plan which sets out our ambitions and the actions we will take as they relate to the three pillars of sustainability -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eople,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 xml:space="preserve">lanet and </w:t>
      </w:r>
      <w:r w:rsidR="18503C99" w:rsidRPr="6355F4A5">
        <w:rPr>
          <w:rFonts w:ascii="Arial" w:hAnsi="Arial" w:cs="Arial"/>
          <w:color w:val="232323"/>
          <w:sz w:val="22"/>
          <w:szCs w:val="22"/>
          <w:lang w:val="en-US" w:eastAsia="en-IE"/>
        </w:rPr>
        <w:t>P</w:t>
      </w:r>
      <w:r w:rsidRPr="6355F4A5">
        <w:rPr>
          <w:rFonts w:ascii="Arial" w:hAnsi="Arial" w:cs="Arial"/>
          <w:color w:val="232323"/>
          <w:sz w:val="22"/>
          <w:szCs w:val="22"/>
          <w:lang w:val="en-US" w:eastAsia="en-IE"/>
        </w:rPr>
        <w:t>lace.</w:t>
      </w:r>
    </w:p>
    <w:p w14:paraId="4F10B695" w14:textId="03F92B87" w:rsidR="006A5EFD" w:rsidRDefault="1DBF88F8"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t xml:space="preserve">Full details of ESB’s Sustainability Leadership Plan can be viewed here: </w:t>
      </w:r>
      <w:hyperlink r:id="rId11" w:history="1">
        <w:r w:rsidRPr="582ED772">
          <w:rPr>
            <w:rStyle w:val="Hyperlink"/>
            <w:rFonts w:ascii="Arial" w:hAnsi="Arial" w:cs="Arial"/>
            <w:sz w:val="22"/>
            <w:szCs w:val="22"/>
          </w:rPr>
          <w:t>ESB Sustainable Leadership Plan</w:t>
        </w:r>
      </w:hyperlink>
      <w:r w:rsidR="434445D3" w:rsidRPr="582ED772">
        <w:rPr>
          <w:rStyle w:val="Hyperlink"/>
          <w:rFonts w:ascii="Arial" w:hAnsi="Arial" w:cs="Arial"/>
          <w:sz w:val="22"/>
          <w:szCs w:val="22"/>
        </w:rPr>
        <w:t xml:space="preserve">.  </w:t>
      </w:r>
      <w:r w:rsidRPr="582ED772">
        <w:rPr>
          <w:rFonts w:ascii="Arial" w:hAnsi="Arial" w:cs="Arial"/>
          <w:color w:val="232323"/>
          <w:sz w:val="22"/>
          <w:szCs w:val="22"/>
          <w:lang w:val="en" w:eastAsia="en-IE"/>
        </w:rPr>
        <w:t>ESB requires that the successful Contractor emerging from th</w:t>
      </w:r>
      <w:r w:rsidR="01931319" w:rsidRPr="582ED772">
        <w:rPr>
          <w:rFonts w:ascii="Arial" w:hAnsi="Arial" w:cs="Arial"/>
          <w:color w:val="232323"/>
          <w:sz w:val="22"/>
          <w:szCs w:val="22"/>
          <w:lang w:val="en" w:eastAsia="en-IE"/>
        </w:rPr>
        <w:t>e Procurement</w:t>
      </w:r>
      <w:r w:rsidRPr="582ED772">
        <w:rPr>
          <w:rFonts w:ascii="Arial" w:hAnsi="Arial" w:cs="Arial"/>
          <w:color w:val="232323"/>
          <w:sz w:val="22"/>
          <w:szCs w:val="22"/>
          <w:lang w:val="en" w:eastAsia="en-IE"/>
        </w:rPr>
        <w:t xml:space="preserve"> process be familiar with our Sustainable Leadership Plan</w:t>
      </w:r>
      <w:r w:rsidR="30A2F294" w:rsidRPr="582ED772">
        <w:rPr>
          <w:rFonts w:ascii="Arial" w:hAnsi="Arial" w:cs="Arial"/>
          <w:color w:val="232323"/>
          <w:sz w:val="22"/>
          <w:szCs w:val="22"/>
          <w:lang w:val="en" w:eastAsia="en-IE"/>
        </w:rPr>
        <w:t>.</w:t>
      </w:r>
      <w:r w:rsidR="416B762C" w:rsidRPr="582ED772">
        <w:rPr>
          <w:rFonts w:ascii="Arial" w:hAnsi="Arial" w:cs="Arial"/>
          <w:color w:val="232323"/>
          <w:sz w:val="22"/>
          <w:szCs w:val="22"/>
          <w:lang w:val="en" w:eastAsia="en-IE"/>
        </w:rPr>
        <w:t xml:space="preserve"> </w:t>
      </w:r>
    </w:p>
    <w:p w14:paraId="6B238CAB" w14:textId="77777777" w:rsidR="00EE52AD" w:rsidRDefault="00EE52AD" w:rsidP="006A5EFD">
      <w:pPr>
        <w:spacing w:line="120" w:lineRule="atLeast"/>
        <w:jc w:val="both"/>
        <w:rPr>
          <w:rFonts w:ascii="Arial" w:hAnsi="Arial" w:cs="Arial"/>
          <w:color w:val="232323"/>
          <w:sz w:val="22"/>
          <w:szCs w:val="22"/>
          <w:lang w:val="en" w:eastAsia="en-IE"/>
        </w:rPr>
      </w:pPr>
    </w:p>
    <w:p w14:paraId="7A27927F" w14:textId="70E14789" w:rsidR="00EE52AD" w:rsidRPr="004363CE" w:rsidRDefault="51E81011" w:rsidP="582ED772">
      <w:pPr>
        <w:jc w:val="both"/>
        <w:rPr>
          <w:rFonts w:ascii="Arial" w:hAnsi="Arial" w:cs="Arial"/>
          <w:sz w:val="22"/>
          <w:szCs w:val="22"/>
        </w:rPr>
      </w:pPr>
      <w:r w:rsidRPr="582ED772">
        <w:rPr>
          <w:rFonts w:ascii="Arial" w:hAnsi="Arial" w:cs="Arial"/>
          <w:sz w:val="22"/>
          <w:szCs w:val="22"/>
        </w:rPr>
        <w:t xml:space="preserve">ESB is a founding member of the Irish Supply Chain Sustainability School. The school’s aim is to support and develop skills and knowledge in sustainability in the built environment.   </w:t>
      </w:r>
    </w:p>
    <w:p w14:paraId="5B2C03BA" w14:textId="77777777" w:rsidR="00EE52AD" w:rsidRPr="003D02D8" w:rsidRDefault="51E81011" w:rsidP="00EE52AD">
      <w:pPr>
        <w:jc w:val="both"/>
        <w:rPr>
          <w:rFonts w:ascii="Arial" w:hAnsi="Arial" w:cs="Arial"/>
          <w:sz w:val="22"/>
          <w:szCs w:val="22"/>
        </w:rPr>
      </w:pPr>
      <w:r w:rsidRPr="582ED772">
        <w:rPr>
          <w:rFonts w:ascii="Arial" w:hAnsi="Arial" w:cs="Arial"/>
          <w:sz w:val="22"/>
          <w:szCs w:val="22"/>
        </w:rPr>
        <w:t xml:space="preserve">Further details can be found here: </w:t>
      </w:r>
      <w:hyperlink r:id="rId12">
        <w:r w:rsidRPr="582ED772">
          <w:rPr>
            <w:rStyle w:val="Hyperlink"/>
            <w:rFonts w:ascii="Arial" w:hAnsi="Arial" w:cs="Arial"/>
            <w:sz w:val="22"/>
            <w:szCs w:val="22"/>
          </w:rPr>
          <w:t>Supply Chain Sustainability School Ireland</w:t>
        </w:r>
      </w:hyperlink>
      <w:r w:rsidRPr="582ED772">
        <w:rPr>
          <w:rStyle w:val="Hyperlink"/>
          <w:rFonts w:ascii="Arial" w:hAnsi="Arial" w:cs="Arial"/>
          <w:sz w:val="22"/>
          <w:szCs w:val="22"/>
        </w:rPr>
        <w:t>.</w:t>
      </w:r>
    </w:p>
    <w:p w14:paraId="573452A7" w14:textId="77777777" w:rsidR="0090132D" w:rsidRDefault="0090132D" w:rsidP="006A5EFD">
      <w:pPr>
        <w:spacing w:line="120" w:lineRule="atLeast"/>
        <w:jc w:val="both"/>
        <w:rPr>
          <w:rFonts w:ascii="Arial" w:hAnsi="Arial" w:cs="Arial"/>
          <w:color w:val="232323"/>
          <w:sz w:val="22"/>
          <w:szCs w:val="22"/>
          <w:lang w:val="en" w:eastAsia="en-IE"/>
        </w:rPr>
      </w:pPr>
    </w:p>
    <w:p w14:paraId="2F1A3657" w14:textId="77777777" w:rsidR="0090132D" w:rsidRDefault="0090132D" w:rsidP="006A5EFD">
      <w:pPr>
        <w:spacing w:line="120" w:lineRule="atLeast"/>
        <w:jc w:val="both"/>
        <w:rPr>
          <w:rFonts w:ascii="Arial" w:hAnsi="Arial" w:cs="Arial"/>
          <w:color w:val="232323"/>
          <w:sz w:val="22"/>
          <w:szCs w:val="22"/>
          <w:lang w:val="en" w:eastAsia="en-IE"/>
        </w:rPr>
      </w:pPr>
    </w:p>
    <w:p w14:paraId="29EFE4C8" w14:textId="77777777" w:rsidR="0090132D" w:rsidRDefault="0090132D" w:rsidP="006A5EFD">
      <w:pPr>
        <w:spacing w:line="120" w:lineRule="atLeast"/>
        <w:jc w:val="both"/>
        <w:rPr>
          <w:rFonts w:ascii="Arial" w:hAnsi="Arial" w:cs="Arial"/>
          <w:color w:val="232323"/>
          <w:sz w:val="22"/>
          <w:szCs w:val="22"/>
          <w:lang w:val="en" w:eastAsia="en-IE"/>
        </w:rPr>
      </w:pPr>
    </w:p>
    <w:p w14:paraId="01DA04CD" w14:textId="35638D9E" w:rsidR="0090132D" w:rsidRDefault="5E367FC9" w:rsidP="006A5EFD">
      <w:pPr>
        <w:spacing w:line="120" w:lineRule="atLeast"/>
        <w:jc w:val="both"/>
        <w:rPr>
          <w:rFonts w:ascii="Arial" w:hAnsi="Arial" w:cs="Arial"/>
          <w:color w:val="232323"/>
          <w:sz w:val="22"/>
          <w:szCs w:val="22"/>
          <w:lang w:val="en" w:eastAsia="en-IE"/>
        </w:rPr>
      </w:pPr>
      <w:r w:rsidRPr="582ED772">
        <w:rPr>
          <w:rFonts w:ascii="Arial" w:hAnsi="Arial" w:cs="Arial"/>
          <w:color w:val="232323"/>
          <w:sz w:val="22"/>
          <w:szCs w:val="22"/>
          <w:lang w:val="en" w:eastAsia="en-IE"/>
        </w:rPr>
        <w:t xml:space="preserve">Further information about ESB can be accessed by clicking on the following link: </w:t>
      </w:r>
      <w:hyperlink r:id="rId13" w:history="1">
        <w:r w:rsidRPr="582ED772">
          <w:rPr>
            <w:rStyle w:val="Hyperlink"/>
            <w:rFonts w:ascii="Arial" w:hAnsi="Arial" w:cs="Arial"/>
            <w:sz w:val="22"/>
            <w:szCs w:val="22"/>
            <w:lang w:val="en" w:eastAsia="en-IE"/>
          </w:rPr>
          <w:t>https://www.esb.ie/who-we-are/about-esb</w:t>
        </w:r>
      </w:hyperlink>
    </w:p>
    <w:p w14:paraId="55EA543F" w14:textId="77777777" w:rsidR="0090132D" w:rsidRDefault="0090132D" w:rsidP="006A5EFD">
      <w:pPr>
        <w:spacing w:line="120" w:lineRule="atLeast"/>
        <w:jc w:val="both"/>
        <w:rPr>
          <w:rFonts w:ascii="Arial" w:hAnsi="Arial" w:cs="Arial"/>
          <w:color w:val="232323"/>
          <w:sz w:val="22"/>
          <w:szCs w:val="22"/>
          <w:lang w:val="en" w:eastAsia="en-IE"/>
        </w:rPr>
      </w:pPr>
    </w:p>
    <w:p w14:paraId="3D7D40E0" w14:textId="77777777" w:rsidR="0090132D" w:rsidRDefault="0090132D" w:rsidP="006A5EFD">
      <w:pPr>
        <w:spacing w:line="120" w:lineRule="atLeast"/>
        <w:jc w:val="both"/>
        <w:rPr>
          <w:rFonts w:ascii="Arial" w:hAnsi="Arial" w:cs="Arial"/>
          <w:color w:val="232323"/>
          <w:sz w:val="22"/>
          <w:szCs w:val="22"/>
          <w:lang w:val="en" w:eastAsia="en-IE"/>
        </w:rPr>
      </w:pPr>
    </w:p>
    <w:p w14:paraId="3A0FE122" w14:textId="77777777" w:rsidR="00847823" w:rsidRDefault="00847823" w:rsidP="006A5EFD">
      <w:pPr>
        <w:spacing w:line="120" w:lineRule="atLeast"/>
        <w:jc w:val="both"/>
        <w:rPr>
          <w:rFonts w:ascii="Arial" w:hAnsi="Arial" w:cs="Arial"/>
          <w:color w:val="232323"/>
          <w:sz w:val="22"/>
          <w:szCs w:val="22"/>
          <w:lang w:val="en" w:eastAsia="en-IE"/>
        </w:rPr>
      </w:pPr>
    </w:p>
    <w:p w14:paraId="4A810C4E" w14:textId="77777777" w:rsidR="00847823" w:rsidRDefault="00847823" w:rsidP="006A5EFD">
      <w:pPr>
        <w:spacing w:line="120" w:lineRule="atLeast"/>
        <w:jc w:val="both"/>
        <w:rPr>
          <w:rFonts w:ascii="Arial" w:hAnsi="Arial" w:cs="Arial"/>
          <w:color w:val="232323"/>
          <w:sz w:val="22"/>
          <w:szCs w:val="22"/>
          <w:lang w:val="en" w:eastAsia="en-IE"/>
        </w:rPr>
      </w:pPr>
    </w:p>
    <w:p w14:paraId="53E118E7" w14:textId="77777777" w:rsidR="00847823" w:rsidRDefault="00847823" w:rsidP="006A5EFD">
      <w:pPr>
        <w:spacing w:line="120" w:lineRule="atLeast"/>
        <w:jc w:val="both"/>
        <w:rPr>
          <w:rFonts w:ascii="Arial" w:hAnsi="Arial" w:cs="Arial"/>
          <w:color w:val="232323"/>
          <w:sz w:val="22"/>
          <w:szCs w:val="22"/>
          <w:lang w:val="en" w:eastAsia="en-IE"/>
        </w:rPr>
      </w:pPr>
    </w:p>
    <w:p w14:paraId="7A6ECCAB" w14:textId="77777777" w:rsidR="00847823" w:rsidRDefault="00847823" w:rsidP="006A5EFD">
      <w:pPr>
        <w:spacing w:line="120" w:lineRule="atLeast"/>
        <w:jc w:val="both"/>
        <w:rPr>
          <w:rFonts w:ascii="Arial" w:hAnsi="Arial" w:cs="Arial"/>
          <w:color w:val="232323"/>
          <w:sz w:val="22"/>
          <w:szCs w:val="22"/>
          <w:lang w:val="en" w:eastAsia="en-IE"/>
        </w:rPr>
      </w:pPr>
    </w:p>
    <w:p w14:paraId="0FB87201" w14:textId="77777777" w:rsidR="009F4CF2" w:rsidRPr="0055558B" w:rsidRDefault="009F4CF2" w:rsidP="00BE24A9">
      <w:pPr>
        <w:autoSpaceDE w:val="0"/>
        <w:autoSpaceDN w:val="0"/>
        <w:adjustRightInd w:val="0"/>
        <w:jc w:val="both"/>
        <w:rPr>
          <w:rFonts w:ascii="Arial" w:hAnsi="Arial" w:cs="Arial"/>
          <w:sz w:val="22"/>
          <w:szCs w:val="22"/>
        </w:rPr>
      </w:pPr>
    </w:p>
    <w:p w14:paraId="31FA4C15" w14:textId="0DBB87FF" w:rsidR="005D06E6" w:rsidRPr="0055558B" w:rsidRDefault="38A40FF6" w:rsidP="00BE24A9">
      <w:pPr>
        <w:autoSpaceDE w:val="0"/>
        <w:autoSpaceDN w:val="0"/>
        <w:adjustRightInd w:val="0"/>
        <w:jc w:val="both"/>
        <w:rPr>
          <w:rFonts w:ascii="Arial" w:hAnsi="Arial" w:cs="Arial"/>
          <w:sz w:val="22"/>
          <w:szCs w:val="22"/>
          <w:lang w:eastAsia="en-IE"/>
        </w:rPr>
      </w:pPr>
      <w:r w:rsidRPr="582ED772">
        <w:rPr>
          <w:rFonts w:ascii="Arial" w:hAnsi="Arial" w:cs="Arial"/>
          <w:b/>
          <w:bCs/>
          <w:sz w:val="22"/>
          <w:szCs w:val="22"/>
          <w:lang w:eastAsia="en-IE"/>
        </w:rPr>
        <w:lastRenderedPageBreak/>
        <w:t>A.1.</w:t>
      </w:r>
      <w:r w:rsidR="4BB1147E" w:rsidRPr="582ED772">
        <w:rPr>
          <w:rFonts w:ascii="Arial" w:hAnsi="Arial" w:cs="Arial"/>
          <w:b/>
          <w:bCs/>
          <w:sz w:val="22"/>
          <w:szCs w:val="22"/>
          <w:lang w:eastAsia="en-IE"/>
        </w:rPr>
        <w:t>1</w:t>
      </w:r>
      <w:r w:rsidRPr="582ED772">
        <w:rPr>
          <w:rFonts w:ascii="Arial" w:hAnsi="Arial" w:cs="Arial"/>
          <w:b/>
          <w:bCs/>
          <w:sz w:val="22"/>
          <w:szCs w:val="22"/>
          <w:lang w:eastAsia="en-IE"/>
        </w:rPr>
        <w:t xml:space="preserve"> </w:t>
      </w:r>
      <w:r w:rsidR="270427FC" w:rsidRPr="582ED772">
        <w:rPr>
          <w:rFonts w:ascii="Arial" w:hAnsi="Arial" w:cs="Arial"/>
          <w:b/>
          <w:bCs/>
          <w:sz w:val="22"/>
          <w:szCs w:val="22"/>
          <w:lang w:eastAsia="en-IE"/>
        </w:rPr>
        <w:t xml:space="preserve">General </w:t>
      </w:r>
      <w:r w:rsidR="418A6E14" w:rsidRPr="582ED772">
        <w:rPr>
          <w:rFonts w:ascii="Arial" w:hAnsi="Arial" w:cs="Arial"/>
          <w:b/>
          <w:bCs/>
          <w:sz w:val="22"/>
          <w:szCs w:val="22"/>
          <w:lang w:eastAsia="en-IE"/>
        </w:rPr>
        <w:t xml:space="preserve">Description of the Proposed </w:t>
      </w:r>
      <w:r w:rsidR="355C07E5" w:rsidRPr="582ED772">
        <w:rPr>
          <w:rFonts w:ascii="Arial" w:hAnsi="Arial" w:cs="Arial"/>
          <w:b/>
          <w:bCs/>
          <w:sz w:val="22"/>
          <w:szCs w:val="22"/>
          <w:lang w:eastAsia="en-IE"/>
        </w:rPr>
        <w:t>Contract</w:t>
      </w:r>
    </w:p>
    <w:p w14:paraId="52EA3A83" w14:textId="05B01F07" w:rsidR="00B27CFD" w:rsidRPr="00192DED" w:rsidRDefault="00B27CFD" w:rsidP="00B27CFD">
      <w:pPr>
        <w:autoSpaceDE w:val="0"/>
        <w:autoSpaceDN w:val="0"/>
        <w:adjustRightInd w:val="0"/>
        <w:jc w:val="both"/>
        <w:rPr>
          <w:rFonts w:ascii="Arial" w:hAnsi="Arial" w:cs="Arial"/>
          <w:sz w:val="22"/>
          <w:szCs w:val="22"/>
          <w:lang w:eastAsia="en-IE"/>
        </w:rPr>
      </w:pPr>
      <w:r w:rsidRPr="00192DED">
        <w:rPr>
          <w:rFonts w:ascii="Arial" w:hAnsi="Arial" w:cs="Arial"/>
          <w:sz w:val="22"/>
          <w:szCs w:val="22"/>
          <w:lang w:eastAsia="en-IE"/>
        </w:rPr>
        <w:t>The Contracting Entity intends to procure</w:t>
      </w:r>
      <w:r w:rsidR="00D724FA">
        <w:rPr>
          <w:rFonts w:ascii="Arial" w:hAnsi="Arial" w:cs="Arial"/>
          <w:sz w:val="22"/>
          <w:szCs w:val="22"/>
          <w:lang w:eastAsia="en-IE"/>
        </w:rPr>
        <w:t xml:space="preserve"> a contract for</w:t>
      </w:r>
      <w:r w:rsidRPr="00192DED">
        <w:rPr>
          <w:rFonts w:ascii="Arial" w:hAnsi="Arial" w:cs="Arial"/>
          <w:sz w:val="22"/>
          <w:szCs w:val="22"/>
          <w:lang w:eastAsia="en-IE"/>
        </w:rPr>
        <w:t xml:space="preserve"> </w:t>
      </w:r>
      <w:r w:rsidR="000C7920">
        <w:rPr>
          <w:rFonts w:ascii="Arial" w:hAnsi="Arial" w:cs="Arial"/>
          <w:sz w:val="22"/>
          <w:szCs w:val="22"/>
          <w:lang w:eastAsia="en-IE"/>
        </w:rPr>
        <w:t xml:space="preserve">supply of </w:t>
      </w:r>
      <w:r w:rsidRPr="00192DED">
        <w:rPr>
          <w:rFonts w:ascii="Arial" w:hAnsi="Arial" w:cs="Arial"/>
          <w:color w:val="000000"/>
          <w:sz w:val="22"/>
          <w:szCs w:val="22"/>
          <w:shd w:val="clear" w:color="auto" w:fill="FFFFFF"/>
        </w:rPr>
        <w:t>DWDM (Dense Wavelength-Division Multiplexing)</w:t>
      </w:r>
      <w:r w:rsidRPr="00192DED">
        <w:rPr>
          <w:rFonts w:ascii="Arial" w:hAnsi="Arial" w:cs="Arial"/>
          <w:sz w:val="22"/>
          <w:szCs w:val="22"/>
          <w:lang w:eastAsia="en-IE"/>
        </w:rPr>
        <w:t xml:space="preserve"> optical transport material along with professional engineering </w:t>
      </w:r>
      <w:r w:rsidRPr="00192DED">
        <w:rPr>
          <w:rStyle w:val="normaltextrun"/>
          <w:rFonts w:ascii="Arial" w:hAnsi="Arial" w:cs="Arial"/>
          <w:color w:val="000000"/>
          <w:sz w:val="22"/>
          <w:szCs w:val="22"/>
          <w:shd w:val="clear" w:color="auto" w:fill="FFFFFF"/>
        </w:rPr>
        <w:t>services a</w:t>
      </w:r>
      <w:r w:rsidR="00EE531A">
        <w:rPr>
          <w:rStyle w:val="normaltextrun"/>
          <w:rFonts w:ascii="Arial" w:hAnsi="Arial" w:cs="Arial"/>
          <w:color w:val="000000"/>
          <w:sz w:val="22"/>
          <w:szCs w:val="22"/>
          <w:shd w:val="clear" w:color="auto" w:fill="FFFFFF"/>
        </w:rPr>
        <w:t>s</w:t>
      </w:r>
      <w:r w:rsidRPr="00192DED">
        <w:rPr>
          <w:rStyle w:val="normaltextrun"/>
          <w:rFonts w:ascii="Arial" w:hAnsi="Arial" w:cs="Arial"/>
          <w:color w:val="000000"/>
          <w:sz w:val="22"/>
          <w:szCs w:val="22"/>
          <w:shd w:val="clear" w:color="auto" w:fill="FFFFFF"/>
        </w:rPr>
        <w:t xml:space="preserve"> required including the design, staging, build, operation and ongoing support for the DWDM optical transport solution.</w:t>
      </w:r>
    </w:p>
    <w:p w14:paraId="6A45928D" w14:textId="7CB3CDF9" w:rsidR="00BE24A9" w:rsidRPr="002C3188" w:rsidDel="00B27CFD" w:rsidRDefault="00BE24A9" w:rsidP="00BE24A9">
      <w:pPr>
        <w:autoSpaceDE w:val="0"/>
        <w:autoSpaceDN w:val="0"/>
        <w:adjustRightInd w:val="0"/>
        <w:jc w:val="both"/>
      </w:pPr>
    </w:p>
    <w:p w14:paraId="77E83F43" w14:textId="6E4C9A67" w:rsidR="007A4D75" w:rsidRPr="000B76AB" w:rsidRDefault="00DE7681" w:rsidP="683FC421">
      <w:pPr>
        <w:jc w:val="both"/>
        <w:rPr>
          <w:rStyle w:val="normaltextrun"/>
          <w:rFonts w:ascii="Arial" w:hAnsi="Arial" w:cs="Arial"/>
          <w:color w:val="000000"/>
          <w:sz w:val="22"/>
          <w:szCs w:val="22"/>
          <w:shd w:val="clear" w:color="auto" w:fill="FFFFFF"/>
        </w:rPr>
      </w:pPr>
      <w:r w:rsidRPr="003E43AB">
        <w:rPr>
          <w:rFonts w:ascii="Arial" w:eastAsia="Segoe UI" w:hAnsi="Arial" w:cs="Arial"/>
          <w:sz w:val="22"/>
          <w:szCs w:val="22"/>
        </w:rPr>
        <w:t xml:space="preserve">ESB Networks Telecoms currently operate a </w:t>
      </w:r>
      <w:r w:rsidR="00597081" w:rsidRPr="003E43AB">
        <w:rPr>
          <w:rFonts w:ascii="Arial" w:eastAsia="Segoe UI" w:hAnsi="Arial" w:cs="Arial"/>
          <w:sz w:val="22"/>
          <w:szCs w:val="22"/>
        </w:rPr>
        <w:t>core network made up of eleven (11) locations</w:t>
      </w:r>
      <w:r w:rsidR="00D26CB7" w:rsidRPr="003E43AB">
        <w:rPr>
          <w:rFonts w:ascii="Arial" w:eastAsia="Segoe UI" w:hAnsi="Arial" w:cs="Arial"/>
          <w:sz w:val="22"/>
          <w:szCs w:val="22"/>
        </w:rPr>
        <w:t xml:space="preserve">, dispersed geographically across the Republic of Ireland, in </w:t>
      </w:r>
      <w:r w:rsidR="00D26CB7" w:rsidRPr="000B76AB">
        <w:rPr>
          <w:rStyle w:val="normaltextrun"/>
          <w:rFonts w:ascii="Arial" w:hAnsi="Arial" w:cs="Arial"/>
          <w:color w:val="000000"/>
          <w:sz w:val="22"/>
          <w:szCs w:val="22"/>
          <w:shd w:val="clear" w:color="auto" w:fill="FFFFFF"/>
        </w:rPr>
        <w:t>ESB owned telecoms, HV substations and generation stations and buildings, and 3rd party datacentres.</w:t>
      </w:r>
    </w:p>
    <w:p w14:paraId="0D532E99" w14:textId="1AD56355" w:rsidR="00CF0753" w:rsidRPr="003E43AB" w:rsidRDefault="00CF0753" w:rsidP="683FC421">
      <w:pPr>
        <w:jc w:val="both"/>
        <w:rPr>
          <w:rStyle w:val="normaltextrun"/>
          <w:rFonts w:ascii="Arial" w:hAnsi="Arial" w:cs="Arial"/>
          <w:color w:val="000000" w:themeColor="text1"/>
          <w:sz w:val="22"/>
          <w:szCs w:val="22"/>
        </w:rPr>
      </w:pPr>
      <w:r w:rsidRPr="000B76AB">
        <w:rPr>
          <w:rStyle w:val="normaltextrun"/>
          <w:rFonts w:ascii="Arial" w:hAnsi="Arial" w:cs="Arial"/>
          <w:color w:val="000000" w:themeColor="text1"/>
          <w:sz w:val="22"/>
          <w:szCs w:val="22"/>
        </w:rPr>
        <w:t>It is a requirement to support critical operational telecommunications services meeting blackstart requirements to be established to all sites in the core. It is intended that the DWDM network will be extended to data and control centres within a metro ring, this will enable high capacity blackstart capable links (e.g., 10 to 100 Gbps channels) to be provided between all Operational Telecoms (OT) data centres and control centres which will be required for smart grid applications. Any future ESB Networks and Eirgrid OT data centres must have resilient connectivity to the Core. </w:t>
      </w:r>
      <w:r w:rsidRPr="003E43AB">
        <w:rPr>
          <w:rStyle w:val="normaltextrun"/>
          <w:rFonts w:ascii="Arial" w:hAnsi="Arial" w:cs="Arial"/>
          <w:color w:val="000000" w:themeColor="text1"/>
          <w:sz w:val="22"/>
          <w:szCs w:val="22"/>
        </w:rPr>
        <w:t> </w:t>
      </w:r>
    </w:p>
    <w:p w14:paraId="2A2E1580" w14:textId="77777777" w:rsidR="00AB5A4B" w:rsidRDefault="00AB5A4B" w:rsidP="683FC421">
      <w:pPr>
        <w:jc w:val="both"/>
        <w:rPr>
          <w:rFonts w:ascii="Segoe UI" w:eastAsia="Segoe UI" w:hAnsi="Segoe UI" w:cs="Segoe UI"/>
          <w:sz w:val="21"/>
          <w:szCs w:val="21"/>
        </w:rPr>
      </w:pPr>
    </w:p>
    <w:p w14:paraId="54D6BD39" w14:textId="2CB6B270" w:rsidR="718E52F4" w:rsidRPr="003E43AB" w:rsidRDefault="718E52F4" w:rsidP="683FC421">
      <w:pPr>
        <w:jc w:val="both"/>
        <w:rPr>
          <w:rFonts w:ascii="Arial" w:eastAsia="Segoe UI" w:hAnsi="Arial" w:cs="Arial"/>
          <w:b/>
          <w:sz w:val="22"/>
          <w:szCs w:val="22"/>
        </w:rPr>
      </w:pPr>
      <w:r w:rsidRPr="003E43AB">
        <w:rPr>
          <w:rFonts w:ascii="Arial" w:eastAsia="Segoe UI" w:hAnsi="Arial" w:cs="Arial"/>
          <w:b/>
          <w:sz w:val="22"/>
          <w:szCs w:val="22"/>
        </w:rPr>
        <w:t>I</w:t>
      </w:r>
      <w:r w:rsidR="19C81BAC" w:rsidRPr="003E43AB">
        <w:rPr>
          <w:rFonts w:ascii="Arial" w:eastAsia="Segoe UI" w:hAnsi="Arial" w:cs="Arial"/>
          <w:b/>
          <w:sz w:val="22"/>
          <w:szCs w:val="22"/>
        </w:rPr>
        <w:t xml:space="preserve">t is proposed that the Contract will include (non-exhaustive list – high level scope):  </w:t>
      </w:r>
    </w:p>
    <w:p w14:paraId="00BD4610" w14:textId="77777777" w:rsidR="683FC421" w:rsidRPr="003E43AB" w:rsidRDefault="683FC421" w:rsidP="683FC421">
      <w:pPr>
        <w:jc w:val="both"/>
        <w:rPr>
          <w:rFonts w:ascii="Arial" w:eastAsia="Segoe UI" w:hAnsi="Arial" w:cs="Arial"/>
          <w:sz w:val="22"/>
          <w:szCs w:val="22"/>
        </w:rPr>
      </w:pPr>
    </w:p>
    <w:p w14:paraId="125034B0" w14:textId="0809A89E" w:rsidR="19C81BAC" w:rsidRPr="003E43AB" w:rsidRDefault="19C81BAC" w:rsidP="683FC421">
      <w:pPr>
        <w:pStyle w:val="ListParagraph"/>
        <w:numPr>
          <w:ilvl w:val="0"/>
          <w:numId w:val="74"/>
        </w:numPr>
        <w:jc w:val="both"/>
        <w:rPr>
          <w:rFonts w:ascii="Arial" w:eastAsia="Segoe UI" w:hAnsi="Arial" w:cs="Arial"/>
          <w:sz w:val="22"/>
          <w:szCs w:val="22"/>
          <w:lang w:val="en-IE"/>
        </w:rPr>
      </w:pPr>
      <w:r w:rsidRPr="003E43AB">
        <w:rPr>
          <w:rFonts w:ascii="Arial" w:eastAsia="Segoe UI" w:hAnsi="Arial" w:cs="Arial"/>
          <w:sz w:val="22"/>
          <w:szCs w:val="22"/>
        </w:rPr>
        <w:t>Provision of DWDM High- &amp; Low-Density active equipment, number of passive DWDM filters, active equipment enclosures and a network management system to support active equipment.</w:t>
      </w:r>
    </w:p>
    <w:p w14:paraId="015732B6" w14:textId="3426A0B3" w:rsidR="19C81BAC" w:rsidRPr="003E43AB" w:rsidRDefault="19C81BAC" w:rsidP="00996EAA">
      <w:pPr>
        <w:pStyle w:val="ListParagraph"/>
        <w:numPr>
          <w:ilvl w:val="1"/>
          <w:numId w:val="74"/>
        </w:numPr>
        <w:ind w:left="1434" w:hanging="357"/>
        <w:jc w:val="both"/>
        <w:rPr>
          <w:rFonts w:ascii="Arial" w:hAnsi="Arial" w:cs="Arial"/>
          <w:sz w:val="22"/>
          <w:szCs w:val="22"/>
        </w:rPr>
      </w:pPr>
      <w:r w:rsidRPr="003E43AB">
        <w:rPr>
          <w:rFonts w:ascii="Arial" w:eastAsia="Segoe UI" w:hAnsi="Arial" w:cs="Arial"/>
          <w:sz w:val="22"/>
          <w:szCs w:val="22"/>
          <w:lang w:val="en-IE"/>
        </w:rPr>
        <w:t>Robust and well-defined design methodology and planning approach.</w:t>
      </w:r>
    </w:p>
    <w:p w14:paraId="61EA3EBB" w14:textId="0FC506D9" w:rsidR="19C81BAC" w:rsidRPr="003E43AB" w:rsidRDefault="19C81BAC" w:rsidP="00996EAA">
      <w:pPr>
        <w:pStyle w:val="ListParagraph"/>
        <w:numPr>
          <w:ilvl w:val="1"/>
          <w:numId w:val="74"/>
        </w:numPr>
        <w:ind w:left="1434" w:hanging="357"/>
        <w:jc w:val="both"/>
        <w:rPr>
          <w:rFonts w:ascii="Arial" w:hAnsi="Arial" w:cs="Arial"/>
          <w:sz w:val="22"/>
          <w:szCs w:val="22"/>
        </w:rPr>
      </w:pPr>
      <w:r w:rsidRPr="003E43AB">
        <w:rPr>
          <w:rFonts w:ascii="Arial" w:eastAsia="Segoe UI" w:hAnsi="Arial" w:cs="Arial"/>
          <w:sz w:val="22"/>
          <w:szCs w:val="22"/>
          <w:lang w:val="en-IE"/>
        </w:rPr>
        <w:t>Capability to deliver solutions of significant scale, complexity and size within size of network</w:t>
      </w:r>
    </w:p>
    <w:p w14:paraId="2F7BBDBE" w14:textId="56F2D480" w:rsidR="19C81BAC" w:rsidRPr="003E43AB" w:rsidRDefault="19C81BAC" w:rsidP="00996EAA">
      <w:pPr>
        <w:pStyle w:val="ListParagraph"/>
        <w:numPr>
          <w:ilvl w:val="1"/>
          <w:numId w:val="74"/>
        </w:numPr>
        <w:ind w:left="1434" w:hanging="357"/>
        <w:jc w:val="both"/>
        <w:rPr>
          <w:rFonts w:ascii="Arial" w:hAnsi="Arial" w:cs="Arial"/>
          <w:sz w:val="22"/>
          <w:szCs w:val="22"/>
        </w:rPr>
      </w:pPr>
      <w:r w:rsidRPr="003E43AB">
        <w:rPr>
          <w:rFonts w:ascii="Arial" w:eastAsia="Segoe UI" w:hAnsi="Arial" w:cs="Arial"/>
          <w:sz w:val="22"/>
          <w:szCs w:val="22"/>
          <w:lang w:val="en-IE"/>
        </w:rPr>
        <w:t>Suitability for operational telecommunications infrastructure for electric utility, other utility or emergency services environments.</w:t>
      </w:r>
    </w:p>
    <w:p w14:paraId="3E4DEA75" w14:textId="44CE4F73" w:rsidR="19C81BAC" w:rsidRPr="003E43AB" w:rsidRDefault="19C81BAC" w:rsidP="00996EAA">
      <w:pPr>
        <w:pStyle w:val="ListParagraph"/>
        <w:numPr>
          <w:ilvl w:val="1"/>
          <w:numId w:val="74"/>
        </w:numPr>
        <w:ind w:left="1434" w:hanging="357"/>
        <w:jc w:val="both"/>
        <w:rPr>
          <w:rFonts w:ascii="Arial" w:hAnsi="Arial" w:cs="Arial"/>
          <w:sz w:val="22"/>
          <w:szCs w:val="22"/>
        </w:rPr>
      </w:pPr>
      <w:r w:rsidRPr="003E43AB">
        <w:rPr>
          <w:rFonts w:ascii="Arial" w:eastAsia="Segoe UI" w:hAnsi="Arial" w:cs="Arial"/>
          <w:sz w:val="22"/>
          <w:szCs w:val="22"/>
          <w:lang w:val="en-IE"/>
        </w:rPr>
        <w:t>Use of appropriately qualified and experienced design and engineering resources.</w:t>
      </w:r>
    </w:p>
    <w:p w14:paraId="2C61DD86" w14:textId="74472553" w:rsidR="19C81BAC" w:rsidRPr="003E43AB" w:rsidRDefault="19C81BAC" w:rsidP="00996EAA">
      <w:pPr>
        <w:pStyle w:val="ListParagraph"/>
        <w:numPr>
          <w:ilvl w:val="1"/>
          <w:numId w:val="74"/>
        </w:numPr>
        <w:ind w:left="1434" w:hanging="357"/>
        <w:jc w:val="both"/>
        <w:rPr>
          <w:rFonts w:ascii="Arial" w:eastAsia="Segoe UI" w:hAnsi="Arial" w:cs="Arial"/>
          <w:sz w:val="22"/>
          <w:szCs w:val="22"/>
          <w:lang w:val="en-IE"/>
        </w:rPr>
      </w:pPr>
      <w:r w:rsidRPr="000F3E4D">
        <w:rPr>
          <w:rFonts w:ascii="Arial" w:eastAsia="Segoe UI" w:hAnsi="Arial" w:cs="Arial"/>
          <w:sz w:val="22"/>
          <w:szCs w:val="22"/>
          <w:lang w:val="en-IE"/>
        </w:rPr>
        <w:t>Design</w:t>
      </w:r>
      <w:r w:rsidRPr="003E43AB">
        <w:rPr>
          <w:rFonts w:ascii="Arial" w:eastAsia="Segoe UI" w:hAnsi="Arial" w:cs="Arial"/>
          <w:sz w:val="22"/>
          <w:szCs w:val="22"/>
          <w:lang w:val="en-IE"/>
        </w:rPr>
        <w:t xml:space="preserve"> approaches that ensure high levels of network resilience, survivability and availability.</w:t>
      </w:r>
    </w:p>
    <w:p w14:paraId="1E52CACC" w14:textId="52440881" w:rsidR="19C81BAC" w:rsidRPr="003E43AB" w:rsidRDefault="19C81BAC" w:rsidP="00847823">
      <w:pPr>
        <w:pStyle w:val="ListParagraph"/>
        <w:ind w:left="1440"/>
        <w:jc w:val="both"/>
        <w:rPr>
          <w:rFonts w:ascii="Arial" w:eastAsia="Segoe UI" w:hAnsi="Arial" w:cs="Arial"/>
          <w:sz w:val="22"/>
          <w:szCs w:val="22"/>
          <w:lang w:val="en-IE"/>
        </w:rPr>
      </w:pPr>
    </w:p>
    <w:p w14:paraId="427A3C3B" w14:textId="4C5E6556" w:rsidR="7754E83F" w:rsidRPr="00996EAA" w:rsidRDefault="7754E83F" w:rsidP="00996EAA">
      <w:pPr>
        <w:pStyle w:val="ListParagraph"/>
        <w:numPr>
          <w:ilvl w:val="0"/>
          <w:numId w:val="78"/>
        </w:numPr>
        <w:spacing w:line="300" w:lineRule="auto"/>
        <w:ind w:hanging="357"/>
        <w:contextualSpacing/>
        <w:jc w:val="both"/>
        <w:rPr>
          <w:rFonts w:ascii="Arial" w:eastAsia="Segoe UI" w:hAnsi="Arial" w:cs="Arial"/>
          <w:b/>
          <w:bCs/>
          <w:sz w:val="22"/>
          <w:szCs w:val="22"/>
          <w:lang w:val="en-IE"/>
        </w:rPr>
      </w:pPr>
      <w:r w:rsidRPr="00996EAA">
        <w:rPr>
          <w:rFonts w:ascii="Arial" w:eastAsia="Segoe UI" w:hAnsi="Arial" w:cs="Arial"/>
          <w:sz w:val="22"/>
          <w:szCs w:val="22"/>
          <w:lang w:val="en-IE"/>
        </w:rPr>
        <w:t>Provision of DWDM professional services including:</w:t>
      </w:r>
    </w:p>
    <w:p w14:paraId="623AE267" w14:textId="0A2ABFFD" w:rsidR="7754E83F" w:rsidRPr="00996EAA" w:rsidRDefault="7754E83F" w:rsidP="00996EAA">
      <w:pPr>
        <w:pStyle w:val="ListParagraph"/>
        <w:numPr>
          <w:ilvl w:val="1"/>
          <w:numId w:val="78"/>
        </w:numPr>
        <w:ind w:hanging="357"/>
        <w:contextualSpacing/>
        <w:jc w:val="both"/>
        <w:rPr>
          <w:rFonts w:ascii="Arial" w:eastAsia="Segoe UI" w:hAnsi="Arial" w:cs="Arial"/>
          <w:sz w:val="22"/>
          <w:szCs w:val="22"/>
          <w:lang w:val="en-IE"/>
        </w:rPr>
      </w:pPr>
      <w:r w:rsidRPr="00996EAA">
        <w:rPr>
          <w:rFonts w:ascii="Arial" w:eastAsia="Segoe UI" w:hAnsi="Arial" w:cs="Arial"/>
          <w:sz w:val="22"/>
          <w:szCs w:val="22"/>
          <w:lang w:val="en-IE"/>
        </w:rPr>
        <w:t>Project management and coordination of the DWDM professional services scope.</w:t>
      </w:r>
    </w:p>
    <w:p w14:paraId="1925CEFD" w14:textId="4E0C5CDE" w:rsidR="7754E83F" w:rsidRPr="00996EAA" w:rsidRDefault="7754E83F" w:rsidP="00996EAA">
      <w:pPr>
        <w:pStyle w:val="ListParagraph"/>
        <w:numPr>
          <w:ilvl w:val="1"/>
          <w:numId w:val="78"/>
        </w:numPr>
        <w:ind w:hanging="357"/>
        <w:contextualSpacing/>
        <w:jc w:val="both"/>
        <w:rPr>
          <w:rFonts w:ascii="Arial" w:eastAsia="Segoe UI" w:hAnsi="Arial" w:cs="Arial"/>
          <w:sz w:val="22"/>
          <w:szCs w:val="22"/>
          <w:lang w:val="en-IE"/>
        </w:rPr>
      </w:pPr>
      <w:r w:rsidRPr="00996EAA">
        <w:rPr>
          <w:rFonts w:ascii="Arial" w:eastAsia="Segoe UI" w:hAnsi="Arial" w:cs="Arial"/>
          <w:sz w:val="22"/>
          <w:szCs w:val="22"/>
          <w:lang w:val="en-IE"/>
        </w:rPr>
        <w:t>Installation, configuration, commissioning and testing of DWDM network infrastructure, including High- and Low-Density active equipment and passive DWDM filters.</w:t>
      </w:r>
    </w:p>
    <w:p w14:paraId="341CFC35" w14:textId="666D4536" w:rsidR="7754E83F" w:rsidRPr="00996EAA" w:rsidRDefault="7754E83F" w:rsidP="00996EAA">
      <w:pPr>
        <w:pStyle w:val="ListParagraph"/>
        <w:numPr>
          <w:ilvl w:val="1"/>
          <w:numId w:val="78"/>
        </w:numPr>
        <w:ind w:hanging="357"/>
        <w:contextualSpacing/>
        <w:jc w:val="both"/>
        <w:rPr>
          <w:rFonts w:ascii="Arial" w:eastAsia="Segoe UI" w:hAnsi="Arial" w:cs="Arial"/>
          <w:sz w:val="22"/>
          <w:szCs w:val="22"/>
          <w:lang w:val="en-IE"/>
        </w:rPr>
      </w:pPr>
      <w:r w:rsidRPr="00996EAA">
        <w:rPr>
          <w:rFonts w:ascii="Arial" w:eastAsia="Segoe UI" w:hAnsi="Arial" w:cs="Arial"/>
          <w:sz w:val="22"/>
          <w:szCs w:val="22"/>
          <w:lang w:val="en-IE"/>
        </w:rPr>
        <w:t>Ongoing operational support for the DWDM hardware and software components.</w:t>
      </w:r>
    </w:p>
    <w:p w14:paraId="114A881D" w14:textId="02BB96C2" w:rsidR="7754E83F" w:rsidRPr="00996EAA" w:rsidRDefault="7754E83F" w:rsidP="00996EAA">
      <w:pPr>
        <w:pStyle w:val="ListParagraph"/>
        <w:numPr>
          <w:ilvl w:val="1"/>
          <w:numId w:val="78"/>
        </w:numPr>
        <w:ind w:hanging="357"/>
        <w:contextualSpacing/>
        <w:jc w:val="both"/>
        <w:rPr>
          <w:rFonts w:ascii="Arial" w:eastAsia="Segoe UI" w:hAnsi="Arial" w:cs="Arial"/>
          <w:sz w:val="22"/>
          <w:szCs w:val="22"/>
          <w:lang w:val="en-IE"/>
        </w:rPr>
      </w:pPr>
      <w:r w:rsidRPr="00996EAA">
        <w:rPr>
          <w:rFonts w:ascii="Arial" w:eastAsia="Segoe UI" w:hAnsi="Arial" w:cs="Arial"/>
          <w:sz w:val="22"/>
          <w:szCs w:val="22"/>
          <w:lang w:val="en-IE"/>
        </w:rPr>
        <w:t>Advanced technical support services, including Level 4 and Level 5 troubleshooting for hardware and software, and training of ESB personnel for Level 1 to Level 3 troubleshooting.</w:t>
      </w:r>
    </w:p>
    <w:p w14:paraId="6999E5A4" w14:textId="47A9A53B" w:rsidR="7754E83F" w:rsidRPr="00996EAA" w:rsidRDefault="7754E83F" w:rsidP="00996EAA">
      <w:pPr>
        <w:pStyle w:val="ListParagraph"/>
        <w:numPr>
          <w:ilvl w:val="1"/>
          <w:numId w:val="78"/>
        </w:numPr>
        <w:ind w:hanging="357"/>
        <w:contextualSpacing/>
        <w:jc w:val="both"/>
        <w:rPr>
          <w:rFonts w:ascii="Arial" w:eastAsia="Segoe UI" w:hAnsi="Arial" w:cs="Arial"/>
          <w:sz w:val="22"/>
          <w:szCs w:val="22"/>
          <w:lang w:val="en-IE"/>
        </w:rPr>
      </w:pPr>
      <w:r w:rsidRPr="00996EAA">
        <w:rPr>
          <w:rFonts w:ascii="Arial" w:eastAsia="Segoe UI" w:hAnsi="Arial" w:cs="Arial"/>
          <w:sz w:val="22"/>
          <w:szCs w:val="22"/>
          <w:lang w:val="en-IE"/>
        </w:rPr>
        <w:t>Long-term lifecycle support for hardware and software, including security patching, firmware upgrade management, hardware upgrades, repairs and spare parts provision.</w:t>
      </w:r>
    </w:p>
    <w:p w14:paraId="5C06D9A4" w14:textId="565E4485" w:rsidR="00671214" w:rsidRPr="00996EAA" w:rsidRDefault="7754E83F" w:rsidP="00996EAA">
      <w:pPr>
        <w:pStyle w:val="ListParagraph"/>
        <w:numPr>
          <w:ilvl w:val="1"/>
          <w:numId w:val="78"/>
        </w:numPr>
        <w:ind w:hanging="357"/>
        <w:contextualSpacing/>
        <w:jc w:val="both"/>
        <w:rPr>
          <w:rFonts w:ascii="Arial" w:eastAsia="Segoe UI" w:hAnsi="Arial" w:cs="Arial"/>
          <w:sz w:val="22"/>
          <w:szCs w:val="22"/>
          <w:lang w:val="en-IE"/>
        </w:rPr>
      </w:pPr>
      <w:r w:rsidRPr="00996EAA">
        <w:rPr>
          <w:rFonts w:ascii="Arial" w:eastAsia="Segoe UI" w:hAnsi="Arial" w:cs="Arial"/>
          <w:sz w:val="22"/>
          <w:szCs w:val="22"/>
          <w:lang w:val="en-IE"/>
        </w:rPr>
        <w:t>Provision of a technical support contract covering the full contract lifecycle.</w:t>
      </w:r>
    </w:p>
    <w:p w14:paraId="0353A8B0" w14:textId="2BB86244" w:rsidR="5A8584F3" w:rsidRDefault="5A8584F3" w:rsidP="5A8584F3">
      <w:pPr>
        <w:jc w:val="both"/>
        <w:rPr>
          <w:rFonts w:ascii="Arial" w:eastAsia="Segoe UI" w:hAnsi="Arial" w:cs="Arial"/>
          <w:sz w:val="22"/>
          <w:szCs w:val="22"/>
          <w:lang w:val="en-IE"/>
        </w:rPr>
      </w:pPr>
    </w:p>
    <w:p w14:paraId="1884C4DB" w14:textId="25EBE20F" w:rsidR="19C81BAC" w:rsidRPr="003E43AB" w:rsidRDefault="19C81BAC" w:rsidP="001C61FC">
      <w:pPr>
        <w:pStyle w:val="ListParagraph"/>
        <w:numPr>
          <w:ilvl w:val="0"/>
          <w:numId w:val="77"/>
        </w:numPr>
        <w:jc w:val="both"/>
        <w:rPr>
          <w:rFonts w:ascii="Arial" w:eastAsia="Segoe UI" w:hAnsi="Arial" w:cs="Arial"/>
          <w:sz w:val="22"/>
          <w:szCs w:val="22"/>
          <w:lang w:val="en-IE"/>
        </w:rPr>
      </w:pPr>
      <w:r w:rsidRPr="003E43AB">
        <w:rPr>
          <w:rFonts w:ascii="Arial" w:eastAsia="Segoe UI" w:hAnsi="Arial" w:cs="Arial"/>
          <w:sz w:val="22"/>
          <w:szCs w:val="22"/>
          <w:lang w:val="en-IE"/>
        </w:rPr>
        <w:t>Provision of a network management solution for the DWDM network, including design, deployment and integration with the overall DWDM infrastructure.</w:t>
      </w:r>
    </w:p>
    <w:p w14:paraId="1A96D8D1" w14:textId="1328EC7C" w:rsidR="6263FB31" w:rsidRPr="003E43AB" w:rsidRDefault="6263FB31" w:rsidP="001B5E7E">
      <w:pPr>
        <w:pStyle w:val="ListParagraph"/>
        <w:numPr>
          <w:ilvl w:val="1"/>
          <w:numId w:val="77"/>
        </w:numPr>
        <w:jc w:val="both"/>
        <w:rPr>
          <w:rFonts w:ascii="Arial" w:eastAsia="Segoe UI" w:hAnsi="Arial" w:cs="Arial"/>
          <w:sz w:val="22"/>
          <w:szCs w:val="22"/>
          <w:lang w:val="en-IE"/>
        </w:rPr>
      </w:pPr>
      <w:r w:rsidRPr="003E43AB">
        <w:rPr>
          <w:rFonts w:ascii="Arial" w:eastAsia="Segoe UI" w:hAnsi="Arial" w:cs="Arial"/>
          <w:sz w:val="22"/>
          <w:szCs w:val="22"/>
          <w:lang w:val="en-IE"/>
        </w:rPr>
        <w:t>A robust and well-defined methodology and planning approach for the design and deployment of the network management system.</w:t>
      </w:r>
    </w:p>
    <w:p w14:paraId="25D6B203" w14:textId="1D5FEAA7" w:rsidR="6263FB31" w:rsidRPr="003E43AB" w:rsidRDefault="6263FB31" w:rsidP="683FC421">
      <w:pPr>
        <w:pStyle w:val="ListParagraph"/>
        <w:numPr>
          <w:ilvl w:val="1"/>
          <w:numId w:val="77"/>
        </w:numPr>
        <w:jc w:val="both"/>
        <w:rPr>
          <w:rFonts w:ascii="Arial" w:eastAsia="Segoe UI" w:hAnsi="Arial" w:cs="Arial"/>
          <w:sz w:val="22"/>
          <w:szCs w:val="22"/>
          <w:lang w:val="en-IE"/>
        </w:rPr>
      </w:pPr>
      <w:r w:rsidRPr="003E43AB">
        <w:rPr>
          <w:rFonts w:ascii="Arial" w:eastAsia="Segoe UI" w:hAnsi="Arial" w:cs="Arial"/>
          <w:sz w:val="22"/>
          <w:szCs w:val="22"/>
          <w:lang w:val="en-IE"/>
        </w:rPr>
        <w:t>Capability to support large-scale, complex DWDM networks through the network management system</w:t>
      </w:r>
    </w:p>
    <w:p w14:paraId="53A53148" w14:textId="775DDCAD" w:rsidR="0D02E9A8" w:rsidRPr="003E43AB" w:rsidRDefault="0D02E9A8" w:rsidP="683FC421">
      <w:pPr>
        <w:pStyle w:val="ListParagraph"/>
        <w:numPr>
          <w:ilvl w:val="1"/>
          <w:numId w:val="77"/>
        </w:numPr>
        <w:jc w:val="both"/>
        <w:rPr>
          <w:rFonts w:ascii="Arial" w:eastAsia="Segoe UI" w:hAnsi="Arial" w:cs="Arial"/>
          <w:sz w:val="22"/>
          <w:szCs w:val="22"/>
          <w:lang w:val="en-IE"/>
        </w:rPr>
      </w:pPr>
      <w:r w:rsidRPr="003E43AB">
        <w:rPr>
          <w:rFonts w:ascii="Arial" w:eastAsia="Segoe UI" w:hAnsi="Arial" w:cs="Arial"/>
          <w:sz w:val="22"/>
          <w:szCs w:val="22"/>
          <w:lang w:val="en-IE"/>
        </w:rPr>
        <w:t>An intuitive dashboard with integrated fibre monitoring and performance monitoring functionality</w:t>
      </w:r>
    </w:p>
    <w:p w14:paraId="6920B9D1" w14:textId="0AC8A210" w:rsidR="13D57A27" w:rsidRDefault="13D57A27" w:rsidP="683FC421">
      <w:pPr>
        <w:pStyle w:val="ListParagraph"/>
        <w:numPr>
          <w:ilvl w:val="1"/>
          <w:numId w:val="77"/>
        </w:numPr>
        <w:jc w:val="both"/>
        <w:rPr>
          <w:rFonts w:ascii="Arial" w:eastAsia="Segoe UI" w:hAnsi="Arial" w:cs="Arial"/>
          <w:sz w:val="22"/>
          <w:szCs w:val="22"/>
          <w:lang w:val="en-IE"/>
        </w:rPr>
      </w:pPr>
      <w:r w:rsidRPr="003E43AB">
        <w:rPr>
          <w:rFonts w:ascii="Arial" w:eastAsia="Segoe UI" w:hAnsi="Arial" w:cs="Arial"/>
          <w:sz w:val="22"/>
          <w:szCs w:val="22"/>
          <w:lang w:val="en-IE"/>
        </w:rPr>
        <w:t>Advanced tools enabling remote configuration, software patching and firmware upgrades of DWDM network elements</w:t>
      </w:r>
    </w:p>
    <w:p w14:paraId="449BA880" w14:textId="77777777" w:rsidR="00996EAA" w:rsidRDefault="00996EAA" w:rsidP="00996EAA">
      <w:pPr>
        <w:pStyle w:val="ListParagraph"/>
        <w:ind w:left="1440"/>
        <w:jc w:val="both"/>
        <w:rPr>
          <w:rFonts w:ascii="Arial" w:eastAsia="Segoe UI" w:hAnsi="Arial" w:cs="Arial"/>
          <w:sz w:val="22"/>
          <w:szCs w:val="22"/>
          <w:lang w:val="en-IE"/>
        </w:rPr>
      </w:pPr>
    </w:p>
    <w:p w14:paraId="39686187" w14:textId="77777777" w:rsidR="00996EAA" w:rsidRPr="003E43AB" w:rsidRDefault="00996EAA" w:rsidP="00996EAA">
      <w:pPr>
        <w:pStyle w:val="ListParagraph"/>
        <w:ind w:left="1440"/>
        <w:jc w:val="both"/>
        <w:rPr>
          <w:rFonts w:ascii="Arial" w:eastAsia="Segoe UI" w:hAnsi="Arial" w:cs="Arial"/>
          <w:sz w:val="22"/>
          <w:szCs w:val="22"/>
          <w:lang w:val="en-IE"/>
        </w:rPr>
      </w:pPr>
    </w:p>
    <w:p w14:paraId="5F137BF0" w14:textId="77777777" w:rsidR="003F0F10" w:rsidRPr="003F0F10" w:rsidRDefault="13D57A27" w:rsidP="00996EAA">
      <w:pPr>
        <w:pStyle w:val="ListParagraph"/>
        <w:numPr>
          <w:ilvl w:val="0"/>
          <w:numId w:val="74"/>
        </w:numPr>
        <w:ind w:hanging="357"/>
        <w:jc w:val="both"/>
        <w:rPr>
          <w:rFonts w:ascii="Arial" w:eastAsia="Segoe UI" w:hAnsi="Arial" w:cs="Arial"/>
          <w:sz w:val="22"/>
          <w:szCs w:val="22"/>
        </w:rPr>
      </w:pPr>
      <w:r w:rsidRPr="003E43AB">
        <w:rPr>
          <w:rFonts w:ascii="Arial" w:eastAsia="Segoe UI" w:hAnsi="Arial" w:cs="Arial"/>
          <w:sz w:val="22"/>
          <w:szCs w:val="22"/>
          <w:lang w:val="en-IE"/>
        </w:rPr>
        <w:t xml:space="preserve">Comprehensive monitoring and alarm management capabilities, including real-time event handling, fault identification and provision of outputs to Northbound interfaces for seamless integration with a central network management </w:t>
      </w:r>
      <w:r w:rsidR="103C086A" w:rsidRPr="003E43AB">
        <w:rPr>
          <w:rFonts w:ascii="Arial" w:eastAsia="Segoe UI" w:hAnsi="Arial" w:cs="Arial"/>
          <w:sz w:val="22"/>
          <w:szCs w:val="22"/>
          <w:lang w:val="en-IE"/>
        </w:rPr>
        <w:t>platfor</w:t>
      </w:r>
      <w:r w:rsidR="005B25AC" w:rsidRPr="003E43AB">
        <w:rPr>
          <w:rFonts w:ascii="Arial" w:eastAsia="Segoe UI" w:hAnsi="Arial" w:cs="Arial"/>
          <w:sz w:val="22"/>
          <w:szCs w:val="22"/>
          <w:lang w:val="en-IE"/>
        </w:rPr>
        <w:t>m.</w:t>
      </w:r>
      <w:r w:rsidR="003F0F10">
        <w:rPr>
          <w:rFonts w:ascii="Arial" w:eastAsia="Segoe UI" w:hAnsi="Arial" w:cs="Arial"/>
          <w:sz w:val="22"/>
          <w:szCs w:val="22"/>
          <w:lang w:val="en-IE"/>
        </w:rPr>
        <w:t xml:space="preserve"> </w:t>
      </w:r>
    </w:p>
    <w:p w14:paraId="3A6E65D8" w14:textId="24E778D6" w:rsidR="40C42A22" w:rsidRPr="00EC6565" w:rsidRDefault="3ABD0411" w:rsidP="00996EAA">
      <w:pPr>
        <w:pStyle w:val="ListParagraph"/>
        <w:numPr>
          <w:ilvl w:val="1"/>
          <w:numId w:val="74"/>
        </w:numPr>
        <w:ind w:hanging="357"/>
        <w:jc w:val="both"/>
        <w:rPr>
          <w:rFonts w:ascii="Arial" w:eastAsia="Segoe UI" w:hAnsi="Arial" w:cs="Arial"/>
          <w:sz w:val="22"/>
          <w:szCs w:val="22"/>
        </w:rPr>
      </w:pPr>
      <w:r w:rsidRPr="00EC6565">
        <w:rPr>
          <w:rFonts w:ascii="Arial" w:eastAsia="Segoe UI" w:hAnsi="Arial" w:cs="Arial"/>
          <w:sz w:val="22"/>
          <w:szCs w:val="22"/>
        </w:rPr>
        <w:lastRenderedPageBreak/>
        <w:t>Provision of cybersecurity solutions for the DWDM network, including design and deployment in compliance with applicable standards such as the Network and Information Systems (NIS) Directive 2016/1148 or equivalent.</w:t>
      </w:r>
    </w:p>
    <w:p w14:paraId="63D977E8" w14:textId="553392C2" w:rsidR="40C42A22" w:rsidRPr="00EC6565" w:rsidRDefault="3ABD0411" w:rsidP="00996EAA">
      <w:pPr>
        <w:pStyle w:val="ListParagraph"/>
        <w:numPr>
          <w:ilvl w:val="1"/>
          <w:numId w:val="74"/>
        </w:numPr>
        <w:ind w:hanging="357"/>
        <w:jc w:val="both"/>
        <w:rPr>
          <w:rFonts w:ascii="Arial" w:eastAsia="Segoe UI" w:hAnsi="Arial" w:cs="Arial"/>
          <w:sz w:val="22"/>
          <w:szCs w:val="22"/>
        </w:rPr>
      </w:pPr>
      <w:r w:rsidRPr="00EC6565">
        <w:rPr>
          <w:rFonts w:ascii="Arial" w:eastAsia="Segoe UI" w:hAnsi="Arial" w:cs="Arial"/>
          <w:sz w:val="22"/>
          <w:szCs w:val="22"/>
        </w:rPr>
        <w:t>Compliance with relevant international cybersecurity standards, such as ISO 27000 series and IEC 62443</w:t>
      </w:r>
    </w:p>
    <w:p w14:paraId="337FDC09" w14:textId="5511C0F6" w:rsidR="40C42A22" w:rsidRPr="00EC6565" w:rsidRDefault="3ABD0411" w:rsidP="00996EAA">
      <w:pPr>
        <w:pStyle w:val="ListParagraph"/>
        <w:numPr>
          <w:ilvl w:val="1"/>
          <w:numId w:val="74"/>
        </w:numPr>
        <w:ind w:hanging="357"/>
        <w:jc w:val="both"/>
        <w:rPr>
          <w:rFonts w:ascii="Arial" w:eastAsia="Segoe UI" w:hAnsi="Arial" w:cs="Arial"/>
          <w:sz w:val="22"/>
          <w:szCs w:val="22"/>
        </w:rPr>
      </w:pPr>
      <w:r w:rsidRPr="00EC6565">
        <w:rPr>
          <w:rFonts w:ascii="Arial" w:eastAsia="Segoe UI" w:hAnsi="Arial" w:cs="Arial"/>
          <w:sz w:val="22"/>
          <w:szCs w:val="22"/>
        </w:rPr>
        <w:t>Alignment with NIS Directive requirements and cybersecurity practices for critical national infrastructure</w:t>
      </w:r>
    </w:p>
    <w:p w14:paraId="180C7D0D" w14:textId="3D218FC7" w:rsidR="40C42A22" w:rsidRPr="00EC6565" w:rsidRDefault="3ABD0411" w:rsidP="00996EAA">
      <w:pPr>
        <w:pStyle w:val="ListParagraph"/>
        <w:numPr>
          <w:ilvl w:val="1"/>
          <w:numId w:val="74"/>
        </w:numPr>
        <w:ind w:hanging="357"/>
        <w:jc w:val="both"/>
        <w:rPr>
          <w:rFonts w:ascii="Arial" w:eastAsia="Segoe UI" w:hAnsi="Arial" w:cs="Arial"/>
          <w:sz w:val="22"/>
          <w:szCs w:val="22"/>
        </w:rPr>
      </w:pPr>
      <w:r w:rsidRPr="00EC6565">
        <w:rPr>
          <w:rFonts w:ascii="Arial" w:eastAsia="Segoe UI" w:hAnsi="Arial" w:cs="Arial"/>
          <w:sz w:val="22"/>
          <w:szCs w:val="22"/>
        </w:rPr>
        <w:t>A robust and well-defined cybersecurity methodology and planning tools</w:t>
      </w:r>
    </w:p>
    <w:p w14:paraId="39A8FAA1" w14:textId="24991DB3" w:rsidR="40C42A22" w:rsidRPr="00EC6565" w:rsidRDefault="3ABD0411" w:rsidP="00996EAA">
      <w:pPr>
        <w:pStyle w:val="ListParagraph"/>
        <w:numPr>
          <w:ilvl w:val="1"/>
          <w:numId w:val="74"/>
        </w:numPr>
        <w:ind w:hanging="357"/>
        <w:jc w:val="both"/>
        <w:rPr>
          <w:rFonts w:ascii="Arial" w:eastAsia="Segoe UI" w:hAnsi="Arial" w:cs="Arial"/>
          <w:sz w:val="22"/>
          <w:szCs w:val="22"/>
        </w:rPr>
      </w:pPr>
      <w:r w:rsidRPr="00EC6565">
        <w:rPr>
          <w:rFonts w:ascii="Arial" w:eastAsia="Segoe UI" w:hAnsi="Arial" w:cs="Arial"/>
          <w:sz w:val="22"/>
          <w:szCs w:val="22"/>
        </w:rPr>
        <w:t>Capability to deliver cybersecurity solutions of significant scale, complexity and size within a DWDM network environment</w:t>
      </w:r>
    </w:p>
    <w:p w14:paraId="3590FDC1" w14:textId="7853C820" w:rsidR="40C42A22" w:rsidRPr="00EC6565" w:rsidRDefault="3ABD0411" w:rsidP="00996EAA">
      <w:pPr>
        <w:pStyle w:val="ListParagraph"/>
        <w:numPr>
          <w:ilvl w:val="1"/>
          <w:numId w:val="74"/>
        </w:numPr>
        <w:ind w:hanging="357"/>
        <w:jc w:val="both"/>
        <w:rPr>
          <w:rFonts w:ascii="Arial" w:eastAsia="Segoe UI" w:hAnsi="Arial" w:cs="Arial"/>
          <w:sz w:val="22"/>
          <w:szCs w:val="22"/>
        </w:rPr>
      </w:pPr>
      <w:r w:rsidRPr="00EC6565">
        <w:rPr>
          <w:rFonts w:ascii="Arial" w:eastAsia="Segoe UI" w:hAnsi="Arial" w:cs="Arial"/>
          <w:sz w:val="22"/>
          <w:szCs w:val="22"/>
        </w:rPr>
        <w:t>Suitability for operational telecommunications infrastructure for electric utility, other utility or emergency services environments</w:t>
      </w:r>
    </w:p>
    <w:p w14:paraId="4ECAF906" w14:textId="743F4823" w:rsidR="40C42A22" w:rsidRPr="00EC6565" w:rsidRDefault="3ABD0411" w:rsidP="00996EAA">
      <w:pPr>
        <w:pStyle w:val="ListParagraph"/>
        <w:numPr>
          <w:ilvl w:val="1"/>
          <w:numId w:val="74"/>
        </w:numPr>
        <w:ind w:hanging="357"/>
        <w:jc w:val="both"/>
        <w:rPr>
          <w:rFonts w:ascii="Arial" w:eastAsia="Segoe UI" w:hAnsi="Arial" w:cs="Arial"/>
          <w:sz w:val="22"/>
          <w:szCs w:val="22"/>
        </w:rPr>
      </w:pPr>
      <w:r w:rsidRPr="00EC6565">
        <w:rPr>
          <w:rFonts w:ascii="Arial" w:eastAsia="Segoe UI" w:hAnsi="Arial" w:cs="Arial"/>
          <w:sz w:val="22"/>
          <w:szCs w:val="22"/>
        </w:rPr>
        <w:t>Use of appropriately qualified and experienced cybersecurity and engineering resources - Implementation of cybersecurity features across the DWDM network and network management system to support compliance with relevant standard</w:t>
      </w:r>
      <w:r w:rsidR="4B19482D" w:rsidRPr="00EC6565">
        <w:rPr>
          <w:rFonts w:ascii="Arial" w:eastAsia="Segoe UI" w:hAnsi="Arial" w:cs="Arial"/>
          <w:sz w:val="22"/>
          <w:szCs w:val="22"/>
        </w:rPr>
        <w:t>s.</w:t>
      </w:r>
    </w:p>
    <w:p w14:paraId="7E752F28" w14:textId="77777777" w:rsidR="00847823" w:rsidRDefault="00847823" w:rsidP="00847823">
      <w:pPr>
        <w:pStyle w:val="ListParagraph"/>
        <w:spacing w:line="300" w:lineRule="auto"/>
        <w:jc w:val="both"/>
        <w:rPr>
          <w:rFonts w:ascii="Arial" w:eastAsia="Segoe UI" w:hAnsi="Arial" w:cs="Arial"/>
          <w:sz w:val="22"/>
          <w:szCs w:val="22"/>
        </w:rPr>
      </w:pPr>
    </w:p>
    <w:p w14:paraId="7771F252" w14:textId="276590EA" w:rsidR="2991CD24" w:rsidRPr="00EC6565" w:rsidRDefault="003066D5" w:rsidP="00C53071">
      <w:pPr>
        <w:pStyle w:val="ListParagraph"/>
        <w:numPr>
          <w:ilvl w:val="0"/>
          <w:numId w:val="74"/>
        </w:numPr>
        <w:spacing w:line="300" w:lineRule="auto"/>
        <w:jc w:val="both"/>
        <w:rPr>
          <w:rFonts w:ascii="Arial" w:eastAsia="Segoe UI" w:hAnsi="Arial" w:cs="Arial"/>
          <w:sz w:val="22"/>
          <w:szCs w:val="22"/>
        </w:rPr>
      </w:pPr>
      <w:r w:rsidRPr="00EC6565">
        <w:rPr>
          <w:rFonts w:ascii="Arial" w:eastAsia="Segoe UI" w:hAnsi="Arial" w:cs="Arial"/>
          <w:sz w:val="22"/>
          <w:szCs w:val="22"/>
        </w:rPr>
        <w:t>R</w:t>
      </w:r>
      <w:r w:rsidR="004C2E4D" w:rsidRPr="00EC6565">
        <w:rPr>
          <w:rFonts w:ascii="Arial" w:eastAsia="Segoe UI" w:hAnsi="Arial" w:cs="Arial"/>
          <w:sz w:val="22"/>
          <w:szCs w:val="22"/>
        </w:rPr>
        <w:t>eplacement</w:t>
      </w:r>
      <w:r w:rsidR="00F327BC" w:rsidRPr="00EC6565">
        <w:rPr>
          <w:rFonts w:ascii="Arial" w:eastAsia="Segoe UI" w:hAnsi="Arial" w:cs="Arial"/>
          <w:sz w:val="22"/>
          <w:szCs w:val="22"/>
        </w:rPr>
        <w:t xml:space="preserve"> of existing equipment, requiring decommissioning, transfer of services</w:t>
      </w:r>
      <w:r w:rsidR="004C2E4D" w:rsidRPr="00EC6565">
        <w:rPr>
          <w:rFonts w:ascii="Arial" w:eastAsia="Segoe UI" w:hAnsi="Arial" w:cs="Arial"/>
          <w:sz w:val="22"/>
          <w:szCs w:val="22"/>
        </w:rPr>
        <w:t xml:space="preserve"> through change management with ESB</w:t>
      </w:r>
      <w:r w:rsidR="00BC16E4" w:rsidRPr="00EC6565">
        <w:rPr>
          <w:rFonts w:ascii="Arial" w:eastAsia="Segoe UI" w:hAnsi="Arial" w:cs="Arial"/>
          <w:sz w:val="22"/>
          <w:szCs w:val="22"/>
        </w:rPr>
        <w:t xml:space="preserve"> Networks Telecoms Operations Centre</w:t>
      </w:r>
      <w:r w:rsidR="3A7F8763" w:rsidRPr="00EC6565">
        <w:rPr>
          <w:rFonts w:ascii="Arial" w:eastAsia="Segoe UI" w:hAnsi="Arial" w:cs="Arial"/>
          <w:sz w:val="22"/>
          <w:szCs w:val="22"/>
        </w:rPr>
        <w:t>.</w:t>
      </w:r>
    </w:p>
    <w:p w14:paraId="158A28A9" w14:textId="013ADF75" w:rsidR="00B27CFD" w:rsidRPr="00192DED" w:rsidRDefault="00B27CFD" w:rsidP="39AEE500">
      <w:pPr>
        <w:autoSpaceDE w:val="0"/>
        <w:autoSpaceDN w:val="0"/>
        <w:adjustRightInd w:val="0"/>
        <w:jc w:val="both"/>
        <w:rPr>
          <w:rFonts w:ascii="Arial" w:hAnsi="Arial" w:cs="Arial"/>
          <w:sz w:val="22"/>
          <w:szCs w:val="22"/>
          <w:lang w:eastAsia="en-IE"/>
        </w:rPr>
      </w:pPr>
    </w:p>
    <w:p w14:paraId="093FF8A7" w14:textId="53117447" w:rsidR="00B27CFD" w:rsidRPr="00996EAA" w:rsidRDefault="0C356D2D" w:rsidP="00996EAA">
      <w:pPr>
        <w:pStyle w:val="ListParagraph"/>
        <w:numPr>
          <w:ilvl w:val="0"/>
          <w:numId w:val="1"/>
        </w:numPr>
        <w:autoSpaceDE w:val="0"/>
        <w:autoSpaceDN w:val="0"/>
        <w:adjustRightInd w:val="0"/>
        <w:ind w:left="714" w:hanging="357"/>
        <w:rPr>
          <w:rFonts w:ascii="Arial" w:eastAsia="Segoe UI" w:hAnsi="Arial" w:cs="Arial"/>
          <w:sz w:val="22"/>
          <w:szCs w:val="22"/>
        </w:rPr>
      </w:pPr>
      <w:r w:rsidRPr="00996EAA">
        <w:rPr>
          <w:rFonts w:ascii="Arial" w:eastAsia="Segoe UI" w:hAnsi="Arial" w:cs="Arial"/>
          <w:b/>
          <w:bCs/>
          <w:sz w:val="22"/>
          <w:szCs w:val="22"/>
        </w:rPr>
        <w:t>National Line Interface Capacity (10G to 100G):</w:t>
      </w:r>
      <w:r w:rsidR="304DC68E" w:rsidRPr="00996EAA">
        <w:rPr>
          <w:rFonts w:ascii="Arial" w:hAnsi="Arial" w:cs="Arial"/>
          <w:sz w:val="22"/>
          <w:szCs w:val="22"/>
        </w:rPr>
        <w:br/>
      </w:r>
      <w:r w:rsidRPr="00996EAA">
        <w:rPr>
          <w:rFonts w:ascii="Arial" w:eastAsia="Segoe UI" w:hAnsi="Arial" w:cs="Arial"/>
          <w:sz w:val="22"/>
          <w:szCs w:val="22"/>
        </w:rPr>
        <w:t xml:space="preserve"> The system shall support national line interfaces </w:t>
      </w:r>
      <w:r w:rsidR="19D57A37" w:rsidRPr="00996EAA">
        <w:rPr>
          <w:rFonts w:ascii="Arial" w:eastAsia="Segoe UI" w:hAnsi="Arial" w:cs="Arial"/>
          <w:sz w:val="22"/>
          <w:szCs w:val="22"/>
        </w:rPr>
        <w:t>of</w:t>
      </w:r>
      <w:r w:rsidRPr="00996EAA">
        <w:rPr>
          <w:rFonts w:ascii="Arial" w:eastAsia="Segoe UI" w:hAnsi="Arial" w:cs="Arial"/>
          <w:sz w:val="22"/>
          <w:szCs w:val="22"/>
        </w:rPr>
        <w:t xml:space="preserve"> 100G. This requirement ensures increased capacity through higher-performance interface cards and optical modules (SFPs), providing long-term scalability and </w:t>
      </w:r>
      <w:r w:rsidR="00EC6565" w:rsidRPr="00996EAA">
        <w:rPr>
          <w:rFonts w:ascii="Arial" w:eastAsia="Segoe UI" w:hAnsi="Arial" w:cs="Arial"/>
          <w:sz w:val="22"/>
          <w:szCs w:val="22"/>
        </w:rPr>
        <w:t>futureproofing</w:t>
      </w:r>
      <w:r w:rsidRPr="00996EAA">
        <w:rPr>
          <w:rFonts w:ascii="Arial" w:eastAsia="Segoe UI" w:hAnsi="Arial" w:cs="Arial"/>
          <w:sz w:val="22"/>
          <w:szCs w:val="22"/>
        </w:rPr>
        <w:t xml:space="preserve"> of the network.</w:t>
      </w:r>
    </w:p>
    <w:p w14:paraId="19B3195C" w14:textId="25E91764" w:rsidR="00B27CFD" w:rsidRPr="00996EAA" w:rsidRDefault="0C356D2D" w:rsidP="00DB4D5E">
      <w:pPr>
        <w:pStyle w:val="ListParagraph"/>
        <w:numPr>
          <w:ilvl w:val="0"/>
          <w:numId w:val="1"/>
        </w:numPr>
        <w:autoSpaceDE w:val="0"/>
        <w:autoSpaceDN w:val="0"/>
        <w:adjustRightInd w:val="0"/>
        <w:ind w:left="714" w:hanging="357"/>
        <w:rPr>
          <w:rFonts w:ascii="Arial" w:eastAsia="Segoe UI" w:hAnsi="Arial" w:cs="Arial"/>
          <w:sz w:val="22"/>
          <w:szCs w:val="22"/>
        </w:rPr>
      </w:pPr>
      <w:r w:rsidRPr="00996EAA">
        <w:rPr>
          <w:rFonts w:ascii="Arial" w:eastAsia="Segoe UI" w:hAnsi="Arial" w:cs="Arial"/>
          <w:b/>
          <w:bCs/>
          <w:sz w:val="22"/>
          <w:szCs w:val="22"/>
        </w:rPr>
        <w:t>Optical Line System Capacity for Multiple 100G Channels:</w:t>
      </w:r>
      <w:r w:rsidR="304DC68E" w:rsidRPr="00996EAA">
        <w:rPr>
          <w:rFonts w:ascii="Arial" w:hAnsi="Arial" w:cs="Arial"/>
          <w:sz w:val="22"/>
          <w:szCs w:val="22"/>
        </w:rPr>
        <w:br/>
      </w:r>
      <w:r w:rsidRPr="00996EAA">
        <w:rPr>
          <w:rFonts w:ascii="Arial" w:eastAsia="Segoe UI" w:hAnsi="Arial" w:cs="Arial"/>
          <w:sz w:val="22"/>
          <w:szCs w:val="22"/>
        </w:rPr>
        <w:t xml:space="preserve"> The optical line system shall support multiple 100G channels per link, rather than being limited to a single 100G channel. This capability is required to enable significant capacity scaling and to support future network growth through the deployment of additional high-capacity optical channels.</w:t>
      </w:r>
    </w:p>
    <w:p w14:paraId="1BBED401" w14:textId="2F1D9C02" w:rsidR="00B27CFD" w:rsidRPr="00996EAA" w:rsidRDefault="67845AB8" w:rsidP="00996EAA">
      <w:pPr>
        <w:pStyle w:val="ListParagraph"/>
        <w:numPr>
          <w:ilvl w:val="0"/>
          <w:numId w:val="1"/>
        </w:numPr>
        <w:autoSpaceDE w:val="0"/>
        <w:autoSpaceDN w:val="0"/>
        <w:adjustRightInd w:val="0"/>
        <w:ind w:left="714" w:hanging="357"/>
        <w:rPr>
          <w:rFonts w:ascii="Arial" w:eastAsia="Segoe UI" w:hAnsi="Arial" w:cs="Arial"/>
          <w:sz w:val="22"/>
          <w:szCs w:val="22"/>
        </w:rPr>
      </w:pPr>
      <w:r w:rsidRPr="00996EAA">
        <w:rPr>
          <w:rFonts w:ascii="Arial" w:eastAsia="Segoe UI" w:hAnsi="Arial" w:cs="Arial"/>
          <w:b/>
          <w:bCs/>
          <w:sz w:val="22"/>
          <w:szCs w:val="22"/>
        </w:rPr>
        <w:t>Inline Fibre Monitoring:</w:t>
      </w:r>
      <w:r w:rsidR="304DC68E" w:rsidRPr="00996EAA">
        <w:rPr>
          <w:rFonts w:ascii="Arial" w:hAnsi="Arial" w:cs="Arial"/>
          <w:sz w:val="22"/>
          <w:szCs w:val="22"/>
        </w:rPr>
        <w:br/>
      </w:r>
      <w:r w:rsidRPr="00996EAA">
        <w:rPr>
          <w:rFonts w:ascii="Arial" w:eastAsia="Segoe UI" w:hAnsi="Arial" w:cs="Arial"/>
          <w:sz w:val="22"/>
          <w:szCs w:val="22"/>
        </w:rPr>
        <w:t xml:space="preserve"> The solution shall provide inline fibre monitoring capabilities, enabling real-time, non-intrusive measurement of optical signal conditions within live fibre infrastructure.  As part of this tender, this functionality is required to be fully integrated within the DWDM solution rather than provided via a standalone system</w:t>
      </w:r>
    </w:p>
    <w:p w14:paraId="4FB5DE9C" w14:textId="715D8DDC" w:rsidR="00B27CFD" w:rsidRPr="00996EAA" w:rsidRDefault="00B27CFD" w:rsidP="39AEE500">
      <w:pPr>
        <w:autoSpaceDE w:val="0"/>
        <w:autoSpaceDN w:val="0"/>
        <w:adjustRightInd w:val="0"/>
        <w:jc w:val="both"/>
        <w:rPr>
          <w:rFonts w:ascii="Arial" w:hAnsi="Arial" w:cs="Arial"/>
          <w:sz w:val="22"/>
          <w:szCs w:val="22"/>
          <w:lang w:eastAsia="en-IE"/>
        </w:rPr>
      </w:pPr>
    </w:p>
    <w:p w14:paraId="6B9A2DB4" w14:textId="6ED13337" w:rsidR="00B27CFD" w:rsidRPr="00996EAA" w:rsidRDefault="004322B1" w:rsidP="00B27CFD">
      <w:pPr>
        <w:autoSpaceDE w:val="0"/>
        <w:autoSpaceDN w:val="0"/>
        <w:adjustRightInd w:val="0"/>
        <w:jc w:val="both"/>
        <w:rPr>
          <w:rFonts w:ascii="Arial" w:hAnsi="Arial" w:cs="Arial"/>
          <w:b/>
          <w:bCs/>
          <w:sz w:val="22"/>
          <w:szCs w:val="22"/>
          <w:lang w:eastAsia="en-IE"/>
        </w:rPr>
      </w:pPr>
      <w:r w:rsidRPr="00996EAA">
        <w:rPr>
          <w:rFonts w:ascii="Arial" w:hAnsi="Arial" w:cs="Arial"/>
          <w:b/>
          <w:bCs/>
          <w:sz w:val="22"/>
          <w:szCs w:val="22"/>
          <w:lang w:eastAsia="en-IE"/>
        </w:rPr>
        <w:t>T</w:t>
      </w:r>
      <w:r w:rsidR="001F655B" w:rsidRPr="00996EAA">
        <w:rPr>
          <w:rFonts w:ascii="Arial" w:hAnsi="Arial" w:cs="Arial"/>
          <w:b/>
          <w:bCs/>
          <w:sz w:val="22"/>
          <w:szCs w:val="22"/>
          <w:lang w:eastAsia="en-IE"/>
        </w:rPr>
        <w:t>he</w:t>
      </w:r>
      <w:r w:rsidR="304DC68E" w:rsidRPr="00996EAA">
        <w:rPr>
          <w:rFonts w:ascii="Arial" w:hAnsi="Arial" w:cs="Arial"/>
          <w:b/>
          <w:bCs/>
          <w:sz w:val="22"/>
          <w:szCs w:val="22"/>
          <w:lang w:eastAsia="en-IE"/>
        </w:rPr>
        <w:t xml:space="preserve"> following </w:t>
      </w:r>
      <w:r w:rsidR="0047720E" w:rsidRPr="00996EAA">
        <w:rPr>
          <w:rFonts w:ascii="Arial" w:hAnsi="Arial" w:cs="Arial"/>
          <w:b/>
          <w:bCs/>
          <w:sz w:val="22"/>
          <w:szCs w:val="22"/>
          <w:lang w:eastAsia="en-IE"/>
        </w:rPr>
        <w:t>engineering capabilities</w:t>
      </w:r>
      <w:r w:rsidR="00704E55" w:rsidRPr="00996EAA">
        <w:rPr>
          <w:rFonts w:ascii="Arial" w:hAnsi="Arial" w:cs="Arial"/>
          <w:b/>
          <w:bCs/>
          <w:sz w:val="22"/>
          <w:szCs w:val="22"/>
          <w:lang w:eastAsia="en-IE"/>
        </w:rPr>
        <w:t xml:space="preserve"> are also required</w:t>
      </w:r>
      <w:r w:rsidR="304DC68E" w:rsidRPr="00996EAA">
        <w:rPr>
          <w:rFonts w:ascii="Arial" w:hAnsi="Arial" w:cs="Arial"/>
          <w:b/>
          <w:bCs/>
          <w:sz w:val="22"/>
          <w:szCs w:val="22"/>
          <w:lang w:eastAsia="en-IE"/>
        </w:rPr>
        <w:t>:</w:t>
      </w:r>
    </w:p>
    <w:p w14:paraId="27E9FE97" w14:textId="01141D86" w:rsidR="001030C5" w:rsidRPr="00996EAA" w:rsidRDefault="001030C5" w:rsidP="00B27CFD">
      <w:pPr>
        <w:pStyle w:val="ListParagraph"/>
        <w:numPr>
          <w:ilvl w:val="0"/>
          <w:numId w:val="64"/>
        </w:numPr>
        <w:autoSpaceDE w:val="0"/>
        <w:autoSpaceDN w:val="0"/>
        <w:adjustRightInd w:val="0"/>
        <w:jc w:val="both"/>
        <w:rPr>
          <w:rFonts w:ascii="Arial" w:hAnsi="Arial" w:cs="Arial"/>
          <w:sz w:val="22"/>
          <w:szCs w:val="22"/>
          <w:lang w:eastAsia="en-IE"/>
        </w:rPr>
      </w:pPr>
      <w:r w:rsidRPr="00996EAA">
        <w:rPr>
          <w:rFonts w:ascii="Arial" w:hAnsi="Arial" w:cs="Arial"/>
          <w:sz w:val="22"/>
          <w:szCs w:val="22"/>
          <w:lang w:eastAsia="en-IE"/>
        </w:rPr>
        <w:t>Professional Engineering services for new network set up and/or</w:t>
      </w:r>
      <w:r w:rsidR="008A5901" w:rsidRPr="00996EAA">
        <w:rPr>
          <w:rFonts w:ascii="Arial" w:hAnsi="Arial" w:cs="Arial"/>
          <w:sz w:val="22"/>
          <w:szCs w:val="22"/>
          <w:lang w:eastAsia="en-IE"/>
        </w:rPr>
        <w:t xml:space="preserve"> </w:t>
      </w:r>
      <w:r w:rsidRPr="00996EAA">
        <w:rPr>
          <w:rFonts w:ascii="Arial" w:hAnsi="Arial" w:cs="Arial"/>
          <w:sz w:val="22"/>
          <w:szCs w:val="22"/>
          <w:lang w:eastAsia="en-IE"/>
        </w:rPr>
        <w:t xml:space="preserve">upgrade </w:t>
      </w:r>
    </w:p>
    <w:p w14:paraId="14D8347A" w14:textId="40DE36D2" w:rsidR="00B27CFD" w:rsidRPr="00996EAA" w:rsidRDefault="304DC68E" w:rsidP="00B27CFD">
      <w:pPr>
        <w:pStyle w:val="ListParagraph"/>
        <w:numPr>
          <w:ilvl w:val="0"/>
          <w:numId w:val="64"/>
        </w:numPr>
        <w:autoSpaceDE w:val="0"/>
        <w:autoSpaceDN w:val="0"/>
        <w:adjustRightInd w:val="0"/>
        <w:jc w:val="both"/>
        <w:rPr>
          <w:rFonts w:ascii="Arial" w:hAnsi="Arial" w:cs="Arial"/>
          <w:sz w:val="22"/>
          <w:szCs w:val="22"/>
          <w:lang w:eastAsia="en-IE"/>
        </w:rPr>
      </w:pPr>
      <w:r w:rsidRPr="00996EAA">
        <w:rPr>
          <w:rFonts w:ascii="Arial" w:hAnsi="Arial" w:cs="Arial"/>
          <w:sz w:val="22"/>
          <w:szCs w:val="22"/>
          <w:lang w:eastAsia="en-IE"/>
        </w:rPr>
        <w:t xml:space="preserve">Staging of enclosures / FAT  </w:t>
      </w:r>
    </w:p>
    <w:p w14:paraId="4561D6F4" w14:textId="77777777" w:rsidR="00B27CFD" w:rsidRPr="00996EAA" w:rsidRDefault="304DC68E" w:rsidP="00B27CFD">
      <w:pPr>
        <w:pStyle w:val="ListParagraph"/>
        <w:numPr>
          <w:ilvl w:val="0"/>
          <w:numId w:val="64"/>
        </w:numPr>
        <w:autoSpaceDE w:val="0"/>
        <w:autoSpaceDN w:val="0"/>
        <w:adjustRightInd w:val="0"/>
        <w:jc w:val="both"/>
        <w:rPr>
          <w:rFonts w:ascii="Arial" w:hAnsi="Arial" w:cs="Arial"/>
          <w:sz w:val="22"/>
          <w:szCs w:val="22"/>
          <w:lang w:eastAsia="en-IE"/>
        </w:rPr>
      </w:pPr>
      <w:r w:rsidRPr="00996EAA">
        <w:rPr>
          <w:rFonts w:ascii="Arial" w:hAnsi="Arial" w:cs="Arial"/>
          <w:sz w:val="22"/>
          <w:szCs w:val="22"/>
          <w:lang w:eastAsia="en-IE"/>
        </w:rPr>
        <w:t>Site installation and commissioning services </w:t>
      </w:r>
    </w:p>
    <w:p w14:paraId="5580360A" w14:textId="77777777" w:rsidR="00B27CFD" w:rsidRPr="00996EAA" w:rsidRDefault="304DC68E" w:rsidP="00B27CFD">
      <w:pPr>
        <w:pStyle w:val="ListParagraph"/>
        <w:numPr>
          <w:ilvl w:val="0"/>
          <w:numId w:val="64"/>
        </w:numPr>
        <w:autoSpaceDE w:val="0"/>
        <w:autoSpaceDN w:val="0"/>
        <w:adjustRightInd w:val="0"/>
        <w:jc w:val="both"/>
        <w:rPr>
          <w:rFonts w:ascii="Arial" w:hAnsi="Arial" w:cs="Arial"/>
          <w:sz w:val="22"/>
          <w:szCs w:val="22"/>
          <w:lang w:eastAsia="en-IE"/>
        </w:rPr>
      </w:pPr>
      <w:r w:rsidRPr="00996EAA">
        <w:rPr>
          <w:rFonts w:ascii="Arial" w:hAnsi="Arial" w:cs="Arial"/>
          <w:sz w:val="22"/>
          <w:szCs w:val="22"/>
          <w:lang w:eastAsia="en-IE"/>
        </w:rPr>
        <w:t>Site surveys Passive CWDM/DWDM network element installation</w:t>
      </w:r>
    </w:p>
    <w:p w14:paraId="02D71DE8" w14:textId="779CA431" w:rsidR="00B27CFD" w:rsidRPr="00996EAA" w:rsidRDefault="304DC68E" w:rsidP="00B27CFD">
      <w:pPr>
        <w:pStyle w:val="ListParagraph"/>
        <w:numPr>
          <w:ilvl w:val="0"/>
          <w:numId w:val="64"/>
        </w:numPr>
        <w:autoSpaceDE w:val="0"/>
        <w:autoSpaceDN w:val="0"/>
        <w:adjustRightInd w:val="0"/>
        <w:jc w:val="both"/>
        <w:rPr>
          <w:rFonts w:ascii="Arial" w:hAnsi="Arial" w:cs="Arial"/>
          <w:sz w:val="22"/>
          <w:szCs w:val="22"/>
          <w:lang w:eastAsia="en-IE"/>
        </w:rPr>
      </w:pPr>
      <w:r w:rsidRPr="00996EAA">
        <w:rPr>
          <w:rFonts w:ascii="Arial" w:hAnsi="Arial" w:cs="Arial"/>
          <w:sz w:val="22"/>
          <w:szCs w:val="22"/>
          <w:lang w:eastAsia="en-IE"/>
        </w:rPr>
        <w:t xml:space="preserve">Training - ESB TOC Team and Field Teams (Operation and Maintenance training, 5 days- 8 people for Field team training Course and 3 days NMS training for </w:t>
      </w:r>
      <w:r w:rsidR="544C05EE" w:rsidRPr="00996EAA">
        <w:rPr>
          <w:rFonts w:ascii="Arial" w:hAnsi="Arial" w:cs="Arial"/>
          <w:sz w:val="22"/>
          <w:szCs w:val="22"/>
          <w:lang w:eastAsia="en-IE"/>
        </w:rPr>
        <w:t>TOC</w:t>
      </w:r>
      <w:r w:rsidRPr="00996EAA">
        <w:rPr>
          <w:rFonts w:ascii="Arial" w:hAnsi="Arial" w:cs="Arial"/>
          <w:sz w:val="22"/>
          <w:szCs w:val="22"/>
          <w:lang w:eastAsia="en-IE"/>
        </w:rPr>
        <w:t xml:space="preserve"> team) at ESB premises. Allow for separate training courses for both field and TOC teams, to be ran twice. </w:t>
      </w:r>
    </w:p>
    <w:p w14:paraId="4A6EA902" w14:textId="77777777" w:rsidR="00B27CFD" w:rsidRPr="0055558B" w:rsidRDefault="00B27CFD" w:rsidP="00BE24A9">
      <w:pPr>
        <w:autoSpaceDE w:val="0"/>
        <w:autoSpaceDN w:val="0"/>
        <w:adjustRightInd w:val="0"/>
        <w:jc w:val="both"/>
        <w:rPr>
          <w:rFonts w:ascii="Arial" w:hAnsi="Arial" w:cs="Arial"/>
          <w:sz w:val="22"/>
          <w:szCs w:val="22"/>
          <w:lang w:eastAsia="en-IE"/>
        </w:rPr>
      </w:pPr>
    </w:p>
    <w:p w14:paraId="3AF166C2" w14:textId="16A6FC23" w:rsidR="00986297" w:rsidRPr="0055558B" w:rsidRDefault="318C9135" w:rsidP="28009187">
      <w:pPr>
        <w:autoSpaceDE w:val="0"/>
        <w:autoSpaceDN w:val="0"/>
        <w:adjustRightInd w:val="0"/>
        <w:jc w:val="both"/>
        <w:rPr>
          <w:rFonts w:ascii="Arial" w:hAnsi="Arial" w:cs="Arial"/>
          <w:color w:val="000000"/>
          <w:sz w:val="22"/>
          <w:szCs w:val="22"/>
          <w:lang w:val="en-IE" w:eastAsia="en-IE"/>
        </w:rPr>
      </w:pPr>
      <w:r w:rsidRPr="28009187">
        <w:rPr>
          <w:rFonts w:ascii="Arial" w:hAnsi="Arial" w:cs="Arial"/>
          <w:b/>
          <w:bCs/>
          <w:color w:val="000000" w:themeColor="text1"/>
          <w:sz w:val="22"/>
          <w:szCs w:val="22"/>
          <w:lang w:eastAsia="en-IE"/>
        </w:rPr>
        <w:t>A.1.</w:t>
      </w:r>
      <w:r w:rsidR="2D74F809" w:rsidRPr="28009187">
        <w:rPr>
          <w:rFonts w:ascii="Arial" w:hAnsi="Arial" w:cs="Arial"/>
          <w:b/>
          <w:bCs/>
          <w:color w:val="000000" w:themeColor="text1"/>
          <w:sz w:val="22"/>
          <w:szCs w:val="22"/>
          <w:lang w:eastAsia="en-IE"/>
        </w:rPr>
        <w:t>2</w:t>
      </w:r>
      <w:r>
        <w:tab/>
      </w:r>
      <w:r w:rsidR="00D724FA">
        <w:rPr>
          <w:rFonts w:ascii="Arial" w:hAnsi="Arial"/>
          <w:b/>
          <w:color w:val="000000"/>
          <w:sz w:val="22"/>
          <w:lang w:val="en-IE"/>
        </w:rPr>
        <w:t>Contract</w:t>
      </w:r>
      <w:r w:rsidR="001E6631" w:rsidRPr="00192DED">
        <w:rPr>
          <w:rFonts w:ascii="Arial" w:hAnsi="Arial"/>
          <w:b/>
          <w:color w:val="000000"/>
          <w:sz w:val="22"/>
          <w:lang w:val="en-IE"/>
        </w:rPr>
        <w:t xml:space="preserve"> Duration</w:t>
      </w:r>
    </w:p>
    <w:p w14:paraId="716A3702" w14:textId="0FC240D5" w:rsidR="001E6631" w:rsidRDefault="001E6631" w:rsidP="001E6631">
      <w:pPr>
        <w:autoSpaceDE w:val="0"/>
        <w:autoSpaceDN w:val="0"/>
        <w:adjustRightInd w:val="0"/>
        <w:jc w:val="both"/>
        <w:rPr>
          <w:rFonts w:ascii="Arial" w:hAnsi="Arial" w:cs="Arial"/>
          <w:color w:val="000000"/>
          <w:sz w:val="22"/>
          <w:szCs w:val="22"/>
          <w:lang w:val="en-IE" w:eastAsia="en-IE"/>
        </w:rPr>
      </w:pPr>
      <w:r w:rsidRPr="00192DED">
        <w:rPr>
          <w:rFonts w:ascii="Arial" w:hAnsi="Arial" w:cs="Arial"/>
          <w:color w:val="000000"/>
          <w:sz w:val="22"/>
          <w:szCs w:val="22"/>
          <w:lang w:val="en-IE" w:eastAsia="en-IE"/>
        </w:rPr>
        <w:t xml:space="preserve">At the date of issuing this PQQ it is envisaged that the </w:t>
      </w:r>
      <w:r w:rsidR="00D724FA">
        <w:rPr>
          <w:rFonts w:ascii="Arial" w:hAnsi="Arial" w:cs="Arial"/>
          <w:color w:val="000000"/>
          <w:sz w:val="22"/>
          <w:szCs w:val="22"/>
          <w:lang w:val="en-IE" w:eastAsia="en-IE"/>
        </w:rPr>
        <w:t>contract</w:t>
      </w:r>
      <w:r w:rsidRPr="00192DED">
        <w:rPr>
          <w:rFonts w:ascii="Arial" w:hAnsi="Arial" w:cs="Arial"/>
          <w:color w:val="000000"/>
          <w:sz w:val="22"/>
          <w:szCs w:val="22"/>
          <w:lang w:val="en-IE" w:eastAsia="en-IE"/>
        </w:rPr>
        <w:t xml:space="preserve"> will be for a period of 3 years with </w:t>
      </w:r>
      <w:r w:rsidR="00DE6A16">
        <w:rPr>
          <w:rFonts w:ascii="Arial" w:hAnsi="Arial" w:cs="Arial"/>
          <w:color w:val="000000"/>
          <w:sz w:val="22"/>
          <w:szCs w:val="22"/>
          <w:lang w:val="en-IE" w:eastAsia="en-IE"/>
        </w:rPr>
        <w:t>one</w:t>
      </w:r>
      <w:r w:rsidRPr="00192DED">
        <w:rPr>
          <w:rFonts w:ascii="Arial" w:hAnsi="Arial" w:cs="Arial"/>
          <w:color w:val="000000"/>
          <w:sz w:val="22"/>
          <w:szCs w:val="22"/>
          <w:lang w:val="en-IE" w:eastAsia="en-IE"/>
        </w:rPr>
        <w:t xml:space="preserve"> option to extend for </w:t>
      </w:r>
      <w:r w:rsidR="00C06657">
        <w:rPr>
          <w:rFonts w:ascii="Arial" w:hAnsi="Arial" w:cs="Arial"/>
          <w:color w:val="000000"/>
          <w:sz w:val="22"/>
          <w:szCs w:val="22"/>
          <w:lang w:val="en-IE" w:eastAsia="en-IE"/>
        </w:rPr>
        <w:t xml:space="preserve">a </w:t>
      </w:r>
      <w:r w:rsidRPr="00192DED">
        <w:rPr>
          <w:rFonts w:ascii="Arial" w:hAnsi="Arial" w:cs="Arial"/>
          <w:color w:val="000000"/>
          <w:sz w:val="22"/>
          <w:szCs w:val="22"/>
          <w:lang w:val="en-IE" w:eastAsia="en-IE"/>
        </w:rPr>
        <w:t>3 year</w:t>
      </w:r>
      <w:r w:rsidR="00C06657">
        <w:rPr>
          <w:rFonts w:ascii="Arial" w:hAnsi="Arial" w:cs="Arial"/>
          <w:color w:val="000000"/>
          <w:sz w:val="22"/>
          <w:szCs w:val="22"/>
          <w:lang w:val="en-IE" w:eastAsia="en-IE"/>
        </w:rPr>
        <w:t xml:space="preserve"> period</w:t>
      </w:r>
      <w:r w:rsidRPr="00192DED">
        <w:rPr>
          <w:rFonts w:ascii="Arial" w:hAnsi="Arial" w:cs="Arial"/>
          <w:color w:val="000000"/>
          <w:sz w:val="22"/>
          <w:szCs w:val="22"/>
          <w:lang w:val="en-IE" w:eastAsia="en-IE"/>
        </w:rPr>
        <w:t xml:space="preserve"> and a</w:t>
      </w:r>
      <w:r w:rsidR="00C06657">
        <w:rPr>
          <w:rFonts w:ascii="Arial" w:hAnsi="Arial" w:cs="Arial"/>
          <w:color w:val="000000"/>
          <w:sz w:val="22"/>
          <w:szCs w:val="22"/>
          <w:lang w:val="en-IE" w:eastAsia="en-IE"/>
        </w:rPr>
        <w:t xml:space="preserve">n additional option to </w:t>
      </w:r>
      <w:r w:rsidR="00AD34C0">
        <w:rPr>
          <w:rFonts w:ascii="Arial" w:hAnsi="Arial" w:cs="Arial"/>
          <w:color w:val="000000"/>
          <w:sz w:val="22"/>
          <w:szCs w:val="22"/>
          <w:lang w:val="en-IE" w:eastAsia="en-IE"/>
        </w:rPr>
        <w:t>e</w:t>
      </w:r>
      <w:r w:rsidR="006A3F5A">
        <w:rPr>
          <w:rFonts w:ascii="Arial" w:hAnsi="Arial" w:cs="Arial"/>
          <w:color w:val="000000"/>
          <w:sz w:val="22"/>
          <w:szCs w:val="22"/>
          <w:lang w:val="en-IE" w:eastAsia="en-IE"/>
        </w:rPr>
        <w:t xml:space="preserve">xtend for </w:t>
      </w:r>
      <w:r w:rsidR="003F0F10">
        <w:rPr>
          <w:rFonts w:ascii="Arial" w:hAnsi="Arial" w:cs="Arial"/>
          <w:color w:val="000000"/>
          <w:sz w:val="22"/>
          <w:szCs w:val="22"/>
          <w:lang w:val="en-IE" w:eastAsia="en-IE"/>
        </w:rPr>
        <w:t xml:space="preserve">a </w:t>
      </w:r>
      <w:r w:rsidR="003F0F10" w:rsidRPr="00192DED">
        <w:rPr>
          <w:rFonts w:ascii="Arial" w:hAnsi="Arial" w:cs="Arial"/>
          <w:color w:val="000000"/>
          <w:sz w:val="22"/>
          <w:szCs w:val="22"/>
          <w:lang w:val="en-IE" w:eastAsia="en-IE"/>
        </w:rPr>
        <w:t>further</w:t>
      </w:r>
      <w:r w:rsidRPr="00192DED">
        <w:rPr>
          <w:rFonts w:ascii="Arial" w:hAnsi="Arial" w:cs="Arial"/>
          <w:color w:val="000000"/>
          <w:sz w:val="22"/>
          <w:szCs w:val="22"/>
          <w:lang w:val="en-IE" w:eastAsia="en-IE"/>
        </w:rPr>
        <w:t xml:space="preserve"> 2 year</w:t>
      </w:r>
      <w:r w:rsidR="006A3F5A">
        <w:rPr>
          <w:rFonts w:ascii="Arial" w:hAnsi="Arial" w:cs="Arial"/>
          <w:color w:val="000000"/>
          <w:sz w:val="22"/>
          <w:szCs w:val="22"/>
          <w:lang w:val="en-IE" w:eastAsia="en-IE"/>
        </w:rPr>
        <w:t xml:space="preserve"> period</w:t>
      </w:r>
      <w:r w:rsidR="0073142C">
        <w:rPr>
          <w:rFonts w:ascii="Arial" w:hAnsi="Arial" w:cs="Arial"/>
          <w:color w:val="000000"/>
          <w:sz w:val="22"/>
          <w:szCs w:val="22"/>
          <w:lang w:val="en-IE" w:eastAsia="en-IE"/>
        </w:rPr>
        <w:t xml:space="preserve"> to a maximum of 8 years in total</w:t>
      </w:r>
      <w:r w:rsidR="00076261">
        <w:rPr>
          <w:rFonts w:ascii="Arial" w:hAnsi="Arial" w:cs="Arial"/>
          <w:color w:val="000000"/>
          <w:sz w:val="22"/>
          <w:szCs w:val="22"/>
          <w:lang w:val="en-IE" w:eastAsia="en-IE"/>
        </w:rPr>
        <w:t xml:space="preserve"> (</w:t>
      </w:r>
      <w:r w:rsidR="00C4521A">
        <w:rPr>
          <w:rFonts w:ascii="Arial" w:hAnsi="Arial" w:cs="Arial"/>
          <w:color w:val="000000"/>
          <w:sz w:val="22"/>
          <w:szCs w:val="22"/>
          <w:lang w:val="en-IE" w:eastAsia="en-IE"/>
        </w:rPr>
        <w:t>3+</w:t>
      </w:r>
      <w:r w:rsidR="008F0B02">
        <w:rPr>
          <w:rFonts w:ascii="Arial" w:hAnsi="Arial" w:cs="Arial"/>
          <w:color w:val="000000"/>
          <w:sz w:val="22"/>
          <w:szCs w:val="22"/>
          <w:lang w:val="en-IE" w:eastAsia="en-IE"/>
        </w:rPr>
        <w:t>3</w:t>
      </w:r>
      <w:r w:rsidR="00C4521A">
        <w:rPr>
          <w:rFonts w:ascii="Arial" w:hAnsi="Arial" w:cs="Arial"/>
          <w:color w:val="000000"/>
          <w:sz w:val="22"/>
          <w:szCs w:val="22"/>
          <w:lang w:val="en-IE" w:eastAsia="en-IE"/>
        </w:rPr>
        <w:t>+2)</w:t>
      </w:r>
      <w:r w:rsidRPr="00192DED">
        <w:rPr>
          <w:rFonts w:ascii="Arial" w:hAnsi="Arial" w:cs="Arial"/>
          <w:color w:val="000000"/>
          <w:sz w:val="22"/>
          <w:szCs w:val="22"/>
          <w:lang w:val="en-IE" w:eastAsia="en-IE"/>
        </w:rPr>
        <w:t xml:space="preserve"> by mutual agreement. </w:t>
      </w:r>
    </w:p>
    <w:p w14:paraId="000E3CD5" w14:textId="77777777" w:rsidR="00996EAA" w:rsidRDefault="00996EAA" w:rsidP="001E6631">
      <w:pPr>
        <w:autoSpaceDE w:val="0"/>
        <w:autoSpaceDN w:val="0"/>
        <w:adjustRightInd w:val="0"/>
        <w:jc w:val="both"/>
        <w:rPr>
          <w:rFonts w:ascii="Arial" w:hAnsi="Arial" w:cs="Arial"/>
          <w:color w:val="000000"/>
          <w:sz w:val="22"/>
          <w:szCs w:val="22"/>
          <w:lang w:val="en-IE" w:eastAsia="en-IE"/>
        </w:rPr>
      </w:pPr>
    </w:p>
    <w:p w14:paraId="68DAA18D" w14:textId="77777777" w:rsidR="00996EAA" w:rsidRDefault="00996EAA" w:rsidP="001E6631">
      <w:pPr>
        <w:autoSpaceDE w:val="0"/>
        <w:autoSpaceDN w:val="0"/>
        <w:adjustRightInd w:val="0"/>
        <w:jc w:val="both"/>
        <w:rPr>
          <w:rFonts w:ascii="Arial" w:hAnsi="Arial" w:cs="Arial"/>
          <w:color w:val="000000"/>
          <w:sz w:val="22"/>
          <w:szCs w:val="22"/>
          <w:lang w:val="en-IE" w:eastAsia="en-IE"/>
        </w:rPr>
      </w:pPr>
    </w:p>
    <w:p w14:paraId="1C569467" w14:textId="01C9A557" w:rsidR="003F5A68" w:rsidRPr="0055558B" w:rsidRDefault="351F59B3" w:rsidP="00BE24A9">
      <w:pPr>
        <w:autoSpaceDE w:val="0"/>
        <w:autoSpaceDN w:val="0"/>
        <w:adjustRightInd w:val="0"/>
        <w:jc w:val="both"/>
        <w:rPr>
          <w:rFonts w:ascii="Arial" w:hAnsi="Arial" w:cs="Arial"/>
          <w:sz w:val="22"/>
          <w:szCs w:val="22"/>
          <w:lang w:eastAsia="en-IE"/>
        </w:rPr>
      </w:pPr>
      <w:r w:rsidRPr="582ED772">
        <w:rPr>
          <w:rFonts w:ascii="Arial" w:hAnsi="Arial" w:cs="Arial"/>
          <w:b/>
          <w:bCs/>
          <w:sz w:val="22"/>
          <w:szCs w:val="22"/>
          <w:lang w:eastAsia="en-IE"/>
        </w:rPr>
        <w:t>A.1.</w:t>
      </w:r>
      <w:r w:rsidR="5408411F" w:rsidRPr="582ED772">
        <w:rPr>
          <w:rFonts w:ascii="Arial" w:hAnsi="Arial" w:cs="Arial"/>
          <w:b/>
          <w:bCs/>
          <w:sz w:val="22"/>
          <w:szCs w:val="22"/>
          <w:lang w:eastAsia="en-IE"/>
        </w:rPr>
        <w:t>3</w:t>
      </w:r>
      <w:r w:rsidR="56953D7F">
        <w:tab/>
      </w:r>
      <w:r w:rsidR="19761F69" w:rsidRPr="582ED772">
        <w:rPr>
          <w:rFonts w:ascii="Arial" w:hAnsi="Arial" w:cs="Arial"/>
          <w:b/>
          <w:bCs/>
          <w:sz w:val="22"/>
          <w:szCs w:val="22"/>
          <w:lang w:eastAsia="en-IE"/>
        </w:rPr>
        <w:t>Form of Contract</w:t>
      </w:r>
      <w:r w:rsidR="1B6EAF83" w:rsidRPr="582ED772">
        <w:rPr>
          <w:rFonts w:ascii="Arial" w:hAnsi="Arial" w:cs="Arial"/>
          <w:sz w:val="22"/>
          <w:szCs w:val="22"/>
          <w:lang w:eastAsia="en-IE"/>
        </w:rPr>
        <w:t xml:space="preserve"> </w:t>
      </w:r>
    </w:p>
    <w:p w14:paraId="5F3E025C" w14:textId="1EDD3F91" w:rsidR="004E4F57" w:rsidRDefault="00CF7B82" w:rsidP="00BE24A9">
      <w:pPr>
        <w:autoSpaceDE w:val="0"/>
        <w:autoSpaceDN w:val="0"/>
        <w:adjustRightInd w:val="0"/>
        <w:jc w:val="both"/>
        <w:rPr>
          <w:rFonts w:ascii="Arial" w:hAnsi="Arial" w:cs="Arial"/>
          <w:sz w:val="22"/>
          <w:szCs w:val="22"/>
          <w:lang w:eastAsia="en-IE"/>
        </w:rPr>
      </w:pPr>
      <w:r w:rsidRPr="0055558B">
        <w:rPr>
          <w:rFonts w:ascii="Arial" w:hAnsi="Arial" w:cs="Arial"/>
          <w:sz w:val="22"/>
          <w:szCs w:val="22"/>
          <w:lang w:eastAsia="en-IE"/>
        </w:rPr>
        <w:t>The Contracting Entity is preparing a draft contract and schedules that will be provided to the</w:t>
      </w:r>
      <w:r w:rsidR="007617B5" w:rsidRPr="0055558B">
        <w:rPr>
          <w:rFonts w:ascii="Arial" w:hAnsi="Arial" w:cs="Arial"/>
          <w:sz w:val="22"/>
          <w:szCs w:val="22"/>
          <w:lang w:eastAsia="en-IE"/>
        </w:rPr>
        <w:t xml:space="preserve"> pre-qualified</w:t>
      </w:r>
      <w:r w:rsidRPr="0055558B">
        <w:rPr>
          <w:rFonts w:ascii="Arial" w:hAnsi="Arial" w:cs="Arial"/>
          <w:sz w:val="22"/>
          <w:szCs w:val="22"/>
          <w:lang w:eastAsia="en-IE"/>
        </w:rPr>
        <w:t xml:space="preserve"> </w:t>
      </w:r>
      <w:r w:rsidR="00BE2752" w:rsidRPr="001A39A0">
        <w:rPr>
          <w:rFonts w:ascii="Arial" w:hAnsi="Arial" w:cs="Arial"/>
          <w:sz w:val="22"/>
          <w:szCs w:val="22"/>
          <w:lang w:eastAsia="en-IE"/>
        </w:rPr>
        <w:t>and</w:t>
      </w:r>
      <w:r w:rsidR="00BE2752" w:rsidRPr="007633F8">
        <w:rPr>
          <w:rFonts w:ascii="Arial" w:hAnsi="Arial" w:cs="Arial"/>
          <w:sz w:val="22"/>
          <w:szCs w:val="22"/>
          <w:lang w:eastAsia="en-IE"/>
        </w:rPr>
        <w:t xml:space="preserve"> </w:t>
      </w:r>
      <w:r w:rsidRPr="001A39A0">
        <w:rPr>
          <w:rFonts w:ascii="Arial" w:hAnsi="Arial" w:cs="Arial"/>
          <w:sz w:val="22"/>
          <w:szCs w:val="22"/>
          <w:lang w:eastAsia="en-IE"/>
        </w:rPr>
        <w:t>short-listed</w:t>
      </w:r>
      <w:r w:rsidR="007617B5" w:rsidRPr="001A39A0">
        <w:rPr>
          <w:rFonts w:ascii="Arial" w:hAnsi="Arial" w:cs="Arial"/>
          <w:sz w:val="22"/>
          <w:szCs w:val="22"/>
          <w:lang w:eastAsia="en-IE"/>
        </w:rPr>
        <w:t xml:space="preserve"> </w:t>
      </w:r>
      <w:r w:rsidRPr="007633F8">
        <w:rPr>
          <w:rFonts w:ascii="Arial" w:hAnsi="Arial" w:cs="Arial"/>
          <w:sz w:val="22"/>
          <w:szCs w:val="22"/>
          <w:lang w:eastAsia="en-IE"/>
        </w:rPr>
        <w:t xml:space="preserve">Applicants at the next stage of the Procurement </w:t>
      </w:r>
      <w:r w:rsidR="00D813A4" w:rsidRPr="007633F8">
        <w:rPr>
          <w:rFonts w:ascii="Arial" w:hAnsi="Arial" w:cs="Arial"/>
          <w:sz w:val="22"/>
          <w:szCs w:val="22"/>
          <w:lang w:eastAsia="en-IE"/>
        </w:rPr>
        <w:t xml:space="preserve">process </w:t>
      </w:r>
      <w:r w:rsidRPr="007633F8">
        <w:rPr>
          <w:rFonts w:ascii="Arial" w:hAnsi="Arial" w:cs="Arial"/>
          <w:sz w:val="22"/>
          <w:szCs w:val="22"/>
          <w:lang w:eastAsia="en-IE"/>
        </w:rPr>
        <w:t xml:space="preserve">i.e. the </w:t>
      </w:r>
      <w:r w:rsidR="004E4F57" w:rsidRPr="007633F8">
        <w:rPr>
          <w:rFonts w:ascii="Arial" w:hAnsi="Arial" w:cs="Arial"/>
          <w:sz w:val="22"/>
          <w:szCs w:val="22"/>
          <w:lang w:eastAsia="en-IE"/>
        </w:rPr>
        <w:t>Request for</w:t>
      </w:r>
      <w:r w:rsidRPr="007633F8">
        <w:rPr>
          <w:rFonts w:ascii="Arial" w:hAnsi="Arial" w:cs="Arial"/>
          <w:sz w:val="22"/>
          <w:szCs w:val="22"/>
          <w:lang w:eastAsia="en-IE"/>
        </w:rPr>
        <w:t xml:space="preserve"> Tender</w:t>
      </w:r>
      <w:r w:rsidRPr="0055558B">
        <w:rPr>
          <w:rFonts w:ascii="Arial" w:hAnsi="Arial" w:cs="Arial"/>
          <w:sz w:val="22"/>
          <w:szCs w:val="22"/>
          <w:lang w:eastAsia="en-IE"/>
        </w:rPr>
        <w:t xml:space="preserve"> stage. The Contract will set out the terms and conditions pertaining to the technical, commercial, financial, safety and legal requir</w:t>
      </w:r>
      <w:r w:rsidR="006946BF" w:rsidRPr="0055558B">
        <w:rPr>
          <w:rFonts w:ascii="Arial" w:hAnsi="Arial" w:cs="Arial"/>
          <w:sz w:val="22"/>
          <w:szCs w:val="22"/>
          <w:lang w:eastAsia="en-IE"/>
        </w:rPr>
        <w:t xml:space="preserve">ements for the </w:t>
      </w:r>
      <w:r w:rsidR="00A83472">
        <w:rPr>
          <w:rFonts w:ascii="Arial" w:hAnsi="Arial" w:cs="Arial"/>
          <w:sz w:val="22"/>
          <w:szCs w:val="22"/>
          <w:lang w:eastAsia="en-IE"/>
        </w:rPr>
        <w:t>supply of equipment and services</w:t>
      </w:r>
      <w:r w:rsidRPr="0055558B">
        <w:rPr>
          <w:rFonts w:ascii="Arial" w:hAnsi="Arial" w:cs="Arial"/>
          <w:sz w:val="22"/>
          <w:szCs w:val="22"/>
          <w:lang w:eastAsia="en-IE"/>
        </w:rPr>
        <w:t xml:space="preserve">. </w:t>
      </w:r>
    </w:p>
    <w:p w14:paraId="4087F8F4" w14:textId="68ED61FB" w:rsidR="00A11C40" w:rsidRDefault="00CF7B82" w:rsidP="00BE24A9">
      <w:pPr>
        <w:autoSpaceDE w:val="0"/>
        <w:autoSpaceDN w:val="0"/>
        <w:adjustRightInd w:val="0"/>
        <w:jc w:val="both"/>
        <w:rPr>
          <w:rFonts w:ascii="Arial" w:hAnsi="Arial" w:cs="Arial"/>
          <w:sz w:val="22"/>
          <w:szCs w:val="22"/>
          <w:lang w:eastAsia="en-IE"/>
        </w:rPr>
      </w:pPr>
      <w:r w:rsidRPr="0055558B">
        <w:rPr>
          <w:rFonts w:ascii="Arial" w:hAnsi="Arial" w:cs="Arial"/>
          <w:sz w:val="22"/>
          <w:szCs w:val="22"/>
          <w:lang w:eastAsia="en-IE"/>
        </w:rPr>
        <w:lastRenderedPageBreak/>
        <w:t xml:space="preserve"> </w:t>
      </w:r>
    </w:p>
    <w:p w14:paraId="3B6671B2" w14:textId="5DC8620A" w:rsidR="00CF7B82" w:rsidRPr="0055558B" w:rsidRDefault="00C91219" w:rsidP="00BE24A9">
      <w:pPr>
        <w:autoSpaceDE w:val="0"/>
        <w:autoSpaceDN w:val="0"/>
        <w:adjustRightInd w:val="0"/>
        <w:jc w:val="both"/>
        <w:rPr>
          <w:rFonts w:ascii="Arial" w:hAnsi="Arial" w:cs="Arial"/>
          <w:sz w:val="22"/>
          <w:szCs w:val="22"/>
          <w:lang w:eastAsia="en-IE"/>
        </w:rPr>
      </w:pPr>
      <w:r w:rsidRPr="0055558B">
        <w:rPr>
          <w:rFonts w:ascii="Arial" w:hAnsi="Arial" w:cs="Arial"/>
          <w:sz w:val="22"/>
          <w:szCs w:val="22"/>
          <w:lang w:eastAsia="en-IE"/>
        </w:rPr>
        <w:t>The</w:t>
      </w:r>
      <w:r w:rsidR="00E80479">
        <w:rPr>
          <w:rFonts w:ascii="Arial" w:hAnsi="Arial" w:cs="Arial"/>
          <w:sz w:val="22"/>
          <w:szCs w:val="22"/>
          <w:lang w:eastAsia="en-IE"/>
        </w:rPr>
        <w:t xml:space="preserve"> supplies and services</w:t>
      </w:r>
      <w:r w:rsidRPr="0055558B">
        <w:rPr>
          <w:rFonts w:ascii="Arial" w:hAnsi="Arial" w:cs="Arial"/>
          <w:sz w:val="22"/>
          <w:szCs w:val="22"/>
          <w:lang w:eastAsia="en-IE"/>
        </w:rPr>
        <w:t xml:space="preserve"> will b</w:t>
      </w:r>
      <w:r w:rsidR="001F5EF7" w:rsidRPr="0055558B">
        <w:rPr>
          <w:rFonts w:ascii="Arial" w:hAnsi="Arial" w:cs="Arial"/>
          <w:sz w:val="22"/>
          <w:szCs w:val="22"/>
          <w:lang w:eastAsia="en-IE"/>
        </w:rPr>
        <w:t xml:space="preserve">e procured utilising bespoke </w:t>
      </w:r>
      <w:r w:rsidR="00D71961" w:rsidRPr="0055558B">
        <w:rPr>
          <w:rFonts w:ascii="Arial" w:hAnsi="Arial" w:cs="Arial"/>
          <w:sz w:val="22"/>
          <w:szCs w:val="22"/>
          <w:lang w:eastAsia="en-IE"/>
        </w:rPr>
        <w:t xml:space="preserve">terms and </w:t>
      </w:r>
      <w:r w:rsidR="003F0F10" w:rsidRPr="0055558B">
        <w:rPr>
          <w:rFonts w:ascii="Arial" w:hAnsi="Arial" w:cs="Arial"/>
          <w:sz w:val="22"/>
          <w:szCs w:val="22"/>
          <w:lang w:eastAsia="en-IE"/>
        </w:rPr>
        <w:t>conditions based</w:t>
      </w:r>
      <w:r w:rsidR="001F5EF7" w:rsidRPr="0055558B">
        <w:rPr>
          <w:rFonts w:ascii="Arial" w:hAnsi="Arial" w:cs="Arial"/>
          <w:sz w:val="22"/>
          <w:szCs w:val="22"/>
          <w:lang w:eastAsia="en-IE"/>
        </w:rPr>
        <w:t xml:space="preserve"> on the </w:t>
      </w:r>
      <w:r w:rsidR="007B325F" w:rsidRPr="0055558B">
        <w:rPr>
          <w:rFonts w:ascii="Arial" w:hAnsi="Arial" w:cs="Arial"/>
          <w:sz w:val="22"/>
          <w:szCs w:val="22"/>
          <w:lang w:eastAsia="en-IE"/>
        </w:rPr>
        <w:t xml:space="preserve">form of contract, </w:t>
      </w:r>
      <w:r w:rsidR="001F5EF7" w:rsidRPr="0055558B">
        <w:rPr>
          <w:rFonts w:ascii="Arial" w:hAnsi="Arial" w:cs="Arial"/>
          <w:sz w:val="22"/>
          <w:szCs w:val="22"/>
          <w:lang w:eastAsia="en-IE"/>
        </w:rPr>
        <w:t xml:space="preserve">as </w:t>
      </w:r>
      <w:r w:rsidR="00461118" w:rsidRPr="0055558B">
        <w:rPr>
          <w:rFonts w:ascii="Arial" w:hAnsi="Arial" w:cs="Arial"/>
          <w:sz w:val="22"/>
          <w:szCs w:val="22"/>
          <w:lang w:eastAsia="en-IE"/>
        </w:rPr>
        <w:t xml:space="preserve">will </w:t>
      </w:r>
      <w:r w:rsidR="001F5EF7" w:rsidRPr="0055558B">
        <w:rPr>
          <w:rFonts w:ascii="Arial" w:hAnsi="Arial" w:cs="Arial"/>
          <w:sz w:val="22"/>
          <w:szCs w:val="22"/>
          <w:lang w:eastAsia="en-IE"/>
        </w:rPr>
        <w:t>be amended for the purposes of this</w:t>
      </w:r>
      <w:r w:rsidRPr="0055558B">
        <w:rPr>
          <w:rFonts w:ascii="Arial" w:hAnsi="Arial" w:cs="Arial"/>
          <w:sz w:val="22"/>
          <w:szCs w:val="22"/>
          <w:lang w:eastAsia="en-IE"/>
        </w:rPr>
        <w:t xml:space="preserve"> particular </w:t>
      </w:r>
      <w:r w:rsidR="001125D4" w:rsidRPr="0055558B">
        <w:rPr>
          <w:rFonts w:ascii="Arial" w:hAnsi="Arial" w:cs="Arial"/>
          <w:sz w:val="22"/>
          <w:szCs w:val="22"/>
          <w:lang w:eastAsia="en-IE"/>
        </w:rPr>
        <w:t>work scope</w:t>
      </w:r>
      <w:r w:rsidRPr="0055558B">
        <w:rPr>
          <w:rFonts w:ascii="Arial" w:hAnsi="Arial" w:cs="Arial"/>
          <w:sz w:val="22"/>
          <w:szCs w:val="22"/>
          <w:lang w:eastAsia="en-IE"/>
        </w:rPr>
        <w:t xml:space="preserve"> and </w:t>
      </w:r>
      <w:r w:rsidR="007B325F" w:rsidRPr="0055558B">
        <w:rPr>
          <w:rFonts w:ascii="Arial" w:hAnsi="Arial" w:cs="Arial"/>
          <w:sz w:val="22"/>
          <w:szCs w:val="22"/>
          <w:lang w:eastAsia="en-IE"/>
        </w:rPr>
        <w:t xml:space="preserve">as required by </w:t>
      </w:r>
      <w:r w:rsidR="001F5EF7" w:rsidRPr="0055558B">
        <w:rPr>
          <w:rFonts w:ascii="Arial" w:hAnsi="Arial" w:cs="Arial"/>
          <w:sz w:val="22"/>
          <w:szCs w:val="22"/>
          <w:lang w:eastAsia="en-IE"/>
        </w:rPr>
        <w:t xml:space="preserve">the </w:t>
      </w:r>
      <w:r w:rsidR="00D71961" w:rsidRPr="003F0F10">
        <w:rPr>
          <w:rFonts w:ascii="Arial" w:hAnsi="Arial" w:cs="Arial"/>
          <w:sz w:val="22"/>
          <w:szCs w:val="22"/>
          <w:lang w:eastAsia="en-IE"/>
        </w:rPr>
        <w:t>Contracting Entity</w:t>
      </w:r>
      <w:r w:rsidRPr="003F0F10">
        <w:rPr>
          <w:rFonts w:ascii="Arial" w:hAnsi="Arial" w:cs="Arial"/>
          <w:sz w:val="22"/>
          <w:szCs w:val="22"/>
          <w:lang w:eastAsia="en-IE"/>
        </w:rPr>
        <w:t>.</w:t>
      </w:r>
    </w:p>
    <w:p w14:paraId="64249753" w14:textId="77777777" w:rsidR="00F57EFA" w:rsidRPr="0055558B" w:rsidRDefault="00F57EFA" w:rsidP="00BE24A9">
      <w:pPr>
        <w:tabs>
          <w:tab w:val="left" w:pos="0"/>
        </w:tabs>
        <w:autoSpaceDE w:val="0"/>
        <w:autoSpaceDN w:val="0"/>
        <w:adjustRightInd w:val="0"/>
        <w:jc w:val="both"/>
        <w:rPr>
          <w:rFonts w:ascii="Arial" w:hAnsi="Arial" w:cs="Arial"/>
          <w:sz w:val="22"/>
          <w:szCs w:val="22"/>
          <w:lang w:eastAsia="en-IE"/>
        </w:rPr>
      </w:pPr>
    </w:p>
    <w:p w14:paraId="6ACE26F0" w14:textId="17C4AFB0" w:rsidR="00CF7B82" w:rsidRPr="0055558B" w:rsidRDefault="584D0F91" w:rsidP="00BE24A9">
      <w:pPr>
        <w:jc w:val="both"/>
        <w:rPr>
          <w:rFonts w:ascii="Arial" w:hAnsi="Arial" w:cs="Arial"/>
          <w:sz w:val="22"/>
          <w:szCs w:val="22"/>
        </w:rPr>
      </w:pPr>
      <w:r w:rsidRPr="582ED772">
        <w:rPr>
          <w:rFonts w:ascii="Arial" w:hAnsi="Arial" w:cs="Arial"/>
          <w:b/>
          <w:bCs/>
          <w:sz w:val="22"/>
          <w:szCs w:val="22"/>
        </w:rPr>
        <w:t>A.</w:t>
      </w:r>
      <w:r w:rsidR="579A8170" w:rsidRPr="582ED772">
        <w:rPr>
          <w:rFonts w:ascii="Arial" w:hAnsi="Arial" w:cs="Arial"/>
          <w:b/>
          <w:bCs/>
          <w:sz w:val="22"/>
          <w:szCs w:val="22"/>
        </w:rPr>
        <w:t>1.</w:t>
      </w:r>
      <w:r w:rsidR="374284CC" w:rsidRPr="582ED772">
        <w:rPr>
          <w:rFonts w:ascii="Arial" w:hAnsi="Arial" w:cs="Arial"/>
          <w:b/>
          <w:bCs/>
          <w:sz w:val="22"/>
          <w:szCs w:val="22"/>
        </w:rPr>
        <w:t>4</w:t>
      </w:r>
      <w:r w:rsidR="579A8170" w:rsidRPr="582ED772">
        <w:rPr>
          <w:rFonts w:ascii="Arial" w:hAnsi="Arial" w:cs="Arial"/>
          <w:sz w:val="22"/>
          <w:szCs w:val="22"/>
        </w:rPr>
        <w:t xml:space="preserve">   </w:t>
      </w:r>
      <w:r w:rsidR="579A8170" w:rsidRPr="582ED772">
        <w:rPr>
          <w:rFonts w:ascii="Arial" w:hAnsi="Arial" w:cs="Arial"/>
          <w:b/>
          <w:bCs/>
          <w:sz w:val="22"/>
          <w:szCs w:val="22"/>
        </w:rPr>
        <w:t>I</w:t>
      </w:r>
      <w:r w:rsidR="15FF69AC" w:rsidRPr="582ED772">
        <w:rPr>
          <w:rFonts w:ascii="Arial" w:hAnsi="Arial" w:cs="Arial"/>
          <w:b/>
          <w:bCs/>
          <w:sz w:val="22"/>
          <w:szCs w:val="22"/>
        </w:rPr>
        <w:t>mportant Note and Disclaimer</w:t>
      </w:r>
    </w:p>
    <w:p w14:paraId="01B8B296" w14:textId="21F7ECD7" w:rsidR="006D36AC" w:rsidRPr="0055558B" w:rsidRDefault="00CF7B82" w:rsidP="00BE24A9">
      <w:pPr>
        <w:jc w:val="both"/>
        <w:rPr>
          <w:rFonts w:ascii="Arial" w:hAnsi="Arial" w:cs="Arial"/>
          <w:sz w:val="22"/>
          <w:szCs w:val="22"/>
        </w:rPr>
      </w:pPr>
      <w:r w:rsidRPr="0055558B">
        <w:rPr>
          <w:rFonts w:ascii="Arial" w:hAnsi="Arial" w:cs="Arial"/>
          <w:sz w:val="22"/>
          <w:szCs w:val="22"/>
        </w:rPr>
        <w:t>The description and information set out above in this section A.1.</w:t>
      </w:r>
      <w:r w:rsidR="00830B9E" w:rsidRPr="0055558B">
        <w:rPr>
          <w:rFonts w:ascii="Arial" w:hAnsi="Arial" w:cs="Arial"/>
          <w:sz w:val="22"/>
          <w:szCs w:val="22"/>
        </w:rPr>
        <w:t xml:space="preserve"> </w:t>
      </w:r>
      <w:r w:rsidR="00381044" w:rsidRPr="0055558B">
        <w:rPr>
          <w:rFonts w:ascii="Arial" w:hAnsi="Arial" w:cs="Arial"/>
          <w:sz w:val="22"/>
          <w:szCs w:val="22"/>
        </w:rPr>
        <w:t>(</w:t>
      </w:r>
      <w:r w:rsidR="00381044" w:rsidRPr="0055558B">
        <w:rPr>
          <w:rFonts w:ascii="Arial" w:hAnsi="Arial" w:cs="Arial"/>
          <w:i/>
          <w:sz w:val="22"/>
          <w:szCs w:val="22"/>
        </w:rPr>
        <w:t>Introduction</w:t>
      </w:r>
      <w:r w:rsidR="00381044" w:rsidRPr="0055558B">
        <w:rPr>
          <w:rFonts w:ascii="Arial" w:hAnsi="Arial" w:cs="Arial"/>
          <w:sz w:val="22"/>
          <w:szCs w:val="22"/>
        </w:rPr>
        <w:t>)</w:t>
      </w:r>
      <w:r w:rsidRPr="0055558B">
        <w:rPr>
          <w:rFonts w:ascii="Arial" w:hAnsi="Arial" w:cs="Arial"/>
          <w:sz w:val="22"/>
          <w:szCs w:val="22"/>
        </w:rPr>
        <w:t xml:space="preserve"> is </w:t>
      </w:r>
      <w:r w:rsidR="00DB061E" w:rsidRPr="0055558B">
        <w:rPr>
          <w:rFonts w:ascii="Arial" w:hAnsi="Arial" w:cs="Arial"/>
          <w:sz w:val="22"/>
          <w:szCs w:val="22"/>
        </w:rPr>
        <w:t>for information only and your attention is drawn to the disclaimer</w:t>
      </w:r>
      <w:r w:rsidR="00733E36" w:rsidRPr="0055558B">
        <w:rPr>
          <w:rFonts w:ascii="Arial" w:hAnsi="Arial" w:cs="Arial"/>
          <w:sz w:val="22"/>
          <w:szCs w:val="22"/>
        </w:rPr>
        <w:t>s</w:t>
      </w:r>
      <w:r w:rsidR="00DB061E" w:rsidRPr="0055558B">
        <w:rPr>
          <w:rFonts w:ascii="Arial" w:hAnsi="Arial" w:cs="Arial"/>
          <w:sz w:val="22"/>
          <w:szCs w:val="22"/>
        </w:rPr>
        <w:t xml:space="preserve"> in this regard set forth in section A</w:t>
      </w:r>
      <w:r w:rsidR="00ED2284" w:rsidRPr="0055558B">
        <w:rPr>
          <w:rFonts w:ascii="Arial" w:hAnsi="Arial" w:cs="Arial"/>
          <w:sz w:val="22"/>
          <w:szCs w:val="22"/>
        </w:rPr>
        <w:t>.</w:t>
      </w:r>
      <w:r w:rsidR="00DB061E" w:rsidRPr="0055558B">
        <w:rPr>
          <w:rFonts w:ascii="Arial" w:hAnsi="Arial" w:cs="Arial"/>
          <w:sz w:val="22"/>
          <w:szCs w:val="22"/>
        </w:rPr>
        <w:t xml:space="preserve">4 </w:t>
      </w:r>
      <w:r w:rsidR="008E51EB" w:rsidRPr="0055558B">
        <w:rPr>
          <w:rFonts w:ascii="Arial" w:hAnsi="Arial" w:cs="Arial"/>
          <w:sz w:val="22"/>
          <w:szCs w:val="22"/>
        </w:rPr>
        <w:t>(</w:t>
      </w:r>
      <w:r w:rsidR="008E51EB" w:rsidRPr="0055558B">
        <w:rPr>
          <w:rFonts w:ascii="Arial" w:hAnsi="Arial" w:cs="Arial"/>
          <w:i/>
          <w:sz w:val="22"/>
          <w:szCs w:val="22"/>
        </w:rPr>
        <w:t>Procurement Rules – General</w:t>
      </w:r>
      <w:r w:rsidR="008E51EB" w:rsidRPr="0055558B">
        <w:rPr>
          <w:rFonts w:ascii="Arial" w:hAnsi="Arial" w:cs="Arial"/>
          <w:sz w:val="22"/>
          <w:szCs w:val="22"/>
        </w:rPr>
        <w:t xml:space="preserve">) </w:t>
      </w:r>
      <w:r w:rsidR="00DB061E" w:rsidRPr="0055558B">
        <w:rPr>
          <w:rFonts w:ascii="Arial" w:hAnsi="Arial" w:cs="Arial"/>
          <w:sz w:val="22"/>
          <w:szCs w:val="22"/>
        </w:rPr>
        <w:t xml:space="preserve">hereof. </w:t>
      </w:r>
      <w:r w:rsidR="00FE0B17" w:rsidRPr="0055558B">
        <w:rPr>
          <w:rFonts w:ascii="Arial" w:hAnsi="Arial" w:cs="Arial"/>
          <w:sz w:val="22"/>
          <w:szCs w:val="22"/>
        </w:rPr>
        <w:t xml:space="preserve"> The description and information is </w:t>
      </w:r>
      <w:r w:rsidRPr="0055558B">
        <w:rPr>
          <w:rFonts w:ascii="Arial" w:hAnsi="Arial" w:cs="Arial"/>
          <w:sz w:val="22"/>
          <w:szCs w:val="22"/>
        </w:rPr>
        <w:t xml:space="preserve">intended to give Applicants a high level overview of the proposed </w:t>
      </w:r>
      <w:r w:rsidR="004D3BD0" w:rsidRPr="0055558B">
        <w:rPr>
          <w:rFonts w:ascii="Arial" w:hAnsi="Arial" w:cs="Arial"/>
          <w:sz w:val="22"/>
          <w:szCs w:val="22"/>
        </w:rPr>
        <w:t xml:space="preserve">scope of </w:t>
      </w:r>
      <w:r w:rsidRPr="0055558B">
        <w:rPr>
          <w:rFonts w:ascii="Arial" w:hAnsi="Arial" w:cs="Arial"/>
          <w:sz w:val="22"/>
          <w:szCs w:val="22"/>
        </w:rPr>
        <w:t xml:space="preserve">work, </w:t>
      </w:r>
      <w:r w:rsidR="00277163">
        <w:rPr>
          <w:rFonts w:ascii="Arial" w:hAnsi="Arial" w:cs="Arial"/>
          <w:sz w:val="22"/>
          <w:szCs w:val="22"/>
        </w:rPr>
        <w:t xml:space="preserve">but </w:t>
      </w:r>
      <w:r w:rsidRPr="0055558B">
        <w:rPr>
          <w:rFonts w:ascii="Arial" w:hAnsi="Arial" w:cs="Arial"/>
          <w:sz w:val="22"/>
          <w:szCs w:val="22"/>
        </w:rPr>
        <w:t>it</w:t>
      </w:r>
      <w:r w:rsidR="00986297" w:rsidRPr="0055558B">
        <w:rPr>
          <w:rFonts w:ascii="Arial" w:hAnsi="Arial" w:cs="Arial"/>
          <w:sz w:val="22"/>
          <w:szCs w:val="22"/>
        </w:rPr>
        <w:t xml:space="preserve"> </w:t>
      </w:r>
      <w:r w:rsidRPr="0055558B">
        <w:rPr>
          <w:rFonts w:ascii="Arial" w:hAnsi="Arial" w:cs="Arial"/>
          <w:sz w:val="22"/>
          <w:szCs w:val="22"/>
        </w:rPr>
        <w:t>is preliminary and indicative only.</w:t>
      </w:r>
      <w:r w:rsidR="00D70627" w:rsidRPr="0055558B">
        <w:rPr>
          <w:rFonts w:ascii="Arial" w:hAnsi="Arial" w:cs="Arial"/>
          <w:sz w:val="22"/>
          <w:szCs w:val="22"/>
        </w:rPr>
        <w:t xml:space="preserve">  It does not purport to contain all the information that an Applicant may require in connection with th</w:t>
      </w:r>
      <w:r w:rsidR="00D0457B">
        <w:rPr>
          <w:rFonts w:ascii="Arial" w:hAnsi="Arial" w:cs="Arial"/>
          <w:sz w:val="22"/>
          <w:szCs w:val="22"/>
        </w:rPr>
        <w:t>e</w:t>
      </w:r>
      <w:r w:rsidR="00D70627" w:rsidRPr="0055558B">
        <w:rPr>
          <w:rFonts w:ascii="Arial" w:hAnsi="Arial" w:cs="Arial"/>
          <w:sz w:val="22"/>
          <w:szCs w:val="22"/>
        </w:rPr>
        <w:t xml:space="preserve"> Project. </w:t>
      </w:r>
      <w:r w:rsidRPr="0055558B">
        <w:rPr>
          <w:rFonts w:ascii="Arial" w:hAnsi="Arial" w:cs="Arial"/>
          <w:sz w:val="22"/>
          <w:szCs w:val="22"/>
        </w:rPr>
        <w:t xml:space="preserve"> It will be superseded by the detailed specific information that will be set out in the </w:t>
      </w:r>
      <w:r w:rsidR="005D25AC">
        <w:rPr>
          <w:rFonts w:ascii="Arial" w:hAnsi="Arial" w:cs="Arial"/>
          <w:sz w:val="22"/>
          <w:szCs w:val="22"/>
        </w:rPr>
        <w:t>Request for</w:t>
      </w:r>
      <w:r w:rsidR="007617B5" w:rsidRPr="0055558B">
        <w:rPr>
          <w:rFonts w:ascii="Arial" w:hAnsi="Arial" w:cs="Arial"/>
          <w:sz w:val="22"/>
          <w:szCs w:val="22"/>
        </w:rPr>
        <w:t xml:space="preserve"> Tender</w:t>
      </w:r>
      <w:r w:rsidRPr="0055558B">
        <w:rPr>
          <w:rFonts w:ascii="Arial" w:hAnsi="Arial" w:cs="Arial"/>
          <w:sz w:val="22"/>
          <w:szCs w:val="22"/>
        </w:rPr>
        <w:t xml:space="preserve"> </w:t>
      </w:r>
      <w:r w:rsidR="00381044" w:rsidRPr="0055558B">
        <w:rPr>
          <w:rFonts w:ascii="Arial" w:hAnsi="Arial" w:cs="Arial"/>
          <w:sz w:val="22"/>
          <w:szCs w:val="22"/>
        </w:rPr>
        <w:t xml:space="preserve">documents </w:t>
      </w:r>
      <w:r w:rsidRPr="0055558B">
        <w:rPr>
          <w:rFonts w:ascii="Arial" w:hAnsi="Arial" w:cs="Arial"/>
          <w:sz w:val="22"/>
          <w:szCs w:val="22"/>
        </w:rPr>
        <w:t xml:space="preserve">that </w:t>
      </w:r>
      <w:r w:rsidR="00FF3BFC">
        <w:rPr>
          <w:rFonts w:ascii="Arial" w:hAnsi="Arial" w:cs="Arial"/>
          <w:sz w:val="22"/>
          <w:szCs w:val="22"/>
        </w:rPr>
        <w:t>will be</w:t>
      </w:r>
      <w:r w:rsidRPr="0055558B">
        <w:rPr>
          <w:rFonts w:ascii="Arial" w:hAnsi="Arial" w:cs="Arial"/>
          <w:sz w:val="22"/>
          <w:szCs w:val="22"/>
        </w:rPr>
        <w:t xml:space="preserve"> issued </w:t>
      </w:r>
      <w:r w:rsidRPr="00466611">
        <w:rPr>
          <w:rFonts w:ascii="Arial" w:hAnsi="Arial" w:cs="Arial"/>
          <w:sz w:val="22"/>
          <w:szCs w:val="22"/>
        </w:rPr>
        <w:t xml:space="preserve">to the </w:t>
      </w:r>
      <w:r w:rsidR="00485579" w:rsidRPr="00466611">
        <w:rPr>
          <w:rFonts w:ascii="Arial" w:hAnsi="Arial" w:cs="Arial"/>
          <w:sz w:val="22"/>
          <w:szCs w:val="22"/>
        </w:rPr>
        <w:t xml:space="preserve">pre-qualified </w:t>
      </w:r>
      <w:r w:rsidR="00BE2752" w:rsidRPr="001B5E7E">
        <w:rPr>
          <w:rFonts w:ascii="Arial" w:hAnsi="Arial" w:cs="Arial"/>
          <w:sz w:val="22"/>
          <w:szCs w:val="22"/>
        </w:rPr>
        <w:t>and</w:t>
      </w:r>
      <w:r w:rsidR="00BE2752" w:rsidRPr="00466611">
        <w:rPr>
          <w:rFonts w:ascii="Arial" w:hAnsi="Arial" w:cs="Arial"/>
          <w:sz w:val="22"/>
          <w:szCs w:val="22"/>
        </w:rPr>
        <w:t xml:space="preserve"> </w:t>
      </w:r>
      <w:r w:rsidRPr="001B5E7E">
        <w:rPr>
          <w:rFonts w:ascii="Arial" w:hAnsi="Arial" w:cs="Arial"/>
          <w:sz w:val="22"/>
          <w:szCs w:val="22"/>
        </w:rPr>
        <w:t>short-listed</w:t>
      </w:r>
      <w:r w:rsidRPr="00466611">
        <w:rPr>
          <w:rFonts w:ascii="Arial" w:hAnsi="Arial" w:cs="Arial"/>
          <w:sz w:val="22"/>
          <w:szCs w:val="22"/>
        </w:rPr>
        <w:t xml:space="preserve"> Applicants</w:t>
      </w:r>
      <w:r w:rsidR="00277163" w:rsidRPr="00466611">
        <w:rPr>
          <w:rFonts w:ascii="Arial" w:hAnsi="Arial" w:cs="Arial"/>
          <w:sz w:val="22"/>
          <w:szCs w:val="22"/>
        </w:rPr>
        <w:t xml:space="preserve"> arising out of this PQQ</w:t>
      </w:r>
      <w:r w:rsidRPr="00466611">
        <w:rPr>
          <w:rFonts w:ascii="Arial" w:hAnsi="Arial" w:cs="Arial"/>
          <w:sz w:val="22"/>
          <w:szCs w:val="22"/>
        </w:rPr>
        <w:t>.</w:t>
      </w:r>
    </w:p>
    <w:p w14:paraId="25A7DF76" w14:textId="77777777" w:rsidR="006D36AC" w:rsidRPr="0055558B" w:rsidRDefault="006D36AC" w:rsidP="00BE24A9">
      <w:pPr>
        <w:jc w:val="both"/>
        <w:rPr>
          <w:rFonts w:ascii="Arial" w:hAnsi="Arial" w:cs="Arial"/>
          <w:sz w:val="22"/>
          <w:szCs w:val="22"/>
        </w:rPr>
      </w:pPr>
    </w:p>
    <w:p w14:paraId="343489D6" w14:textId="5A87F910" w:rsidR="00AE4088" w:rsidRPr="0055558B" w:rsidRDefault="72FF93D4" w:rsidP="7EB7164A">
      <w:pPr>
        <w:jc w:val="both"/>
        <w:rPr>
          <w:rFonts w:ascii="Arial" w:hAnsi="Arial" w:cs="Arial"/>
          <w:b/>
          <w:bCs/>
          <w:sz w:val="22"/>
          <w:szCs w:val="22"/>
        </w:rPr>
      </w:pPr>
      <w:r w:rsidRPr="582ED772">
        <w:rPr>
          <w:rFonts w:ascii="Arial" w:hAnsi="Arial" w:cs="Arial"/>
          <w:b/>
          <w:bCs/>
          <w:sz w:val="22"/>
          <w:szCs w:val="22"/>
        </w:rPr>
        <w:t>A.1.</w:t>
      </w:r>
      <w:r w:rsidR="05E7C804" w:rsidRPr="582ED772">
        <w:rPr>
          <w:rFonts w:ascii="Arial" w:hAnsi="Arial" w:cs="Arial"/>
          <w:b/>
          <w:bCs/>
          <w:sz w:val="22"/>
          <w:szCs w:val="22"/>
        </w:rPr>
        <w:t>5</w:t>
      </w:r>
      <w:r w:rsidR="7CD6938D" w:rsidRPr="582ED772">
        <w:rPr>
          <w:rFonts w:ascii="Arial" w:hAnsi="Arial" w:cs="Arial"/>
          <w:b/>
          <w:bCs/>
          <w:sz w:val="22"/>
          <w:szCs w:val="22"/>
        </w:rPr>
        <w:t>.</w:t>
      </w:r>
      <w:r w:rsidR="7CD6938D" w:rsidRPr="582ED772">
        <w:rPr>
          <w:rFonts w:ascii="Arial" w:hAnsi="Arial" w:cs="Arial"/>
          <w:sz w:val="22"/>
          <w:szCs w:val="22"/>
        </w:rPr>
        <w:t xml:space="preserve"> </w:t>
      </w:r>
      <w:r w:rsidR="15FF69AC" w:rsidRPr="582ED772">
        <w:rPr>
          <w:rFonts w:ascii="Arial" w:hAnsi="Arial" w:cs="Arial"/>
          <w:b/>
          <w:bCs/>
          <w:sz w:val="22"/>
          <w:szCs w:val="22"/>
        </w:rPr>
        <w:t>Definitions</w:t>
      </w:r>
      <w:r w:rsidR="17F74671" w:rsidRPr="582ED772">
        <w:rPr>
          <w:rFonts w:ascii="Arial" w:hAnsi="Arial" w:cs="Arial"/>
          <w:b/>
          <w:bCs/>
          <w:sz w:val="22"/>
          <w:szCs w:val="22"/>
        </w:rPr>
        <w:t xml:space="preserve"> </w:t>
      </w:r>
    </w:p>
    <w:p w14:paraId="5E98AAA9" w14:textId="77777777" w:rsidR="00A370C3" w:rsidRPr="0055558B" w:rsidRDefault="00A370C3" w:rsidP="0055558B">
      <w:pPr>
        <w:jc w:val="both"/>
        <w:rPr>
          <w:rFonts w:ascii="Arial" w:hAnsi="Arial" w:cs="Arial"/>
          <w:sz w:val="22"/>
          <w:szCs w:val="22"/>
        </w:rPr>
      </w:pPr>
      <w:r w:rsidRPr="0055558B">
        <w:rPr>
          <w:rFonts w:ascii="Arial" w:hAnsi="Arial" w:cs="Arial"/>
          <w:sz w:val="22"/>
          <w:szCs w:val="22"/>
        </w:rPr>
        <w:t>For the purposes of this Pre-Qualification Questionnaire, the capitalised words and expressions that follow have the meanings hereby assigned to them unless the context specifically requires otherwise.  It should also be noted that references to the singular include the plural and vice versa.</w:t>
      </w:r>
    </w:p>
    <w:p w14:paraId="21D80005" w14:textId="77777777" w:rsidR="002C7704" w:rsidRPr="0055558B" w:rsidRDefault="002C7704" w:rsidP="00566B11">
      <w:pPr>
        <w:keepNext/>
        <w:tabs>
          <w:tab w:val="left" w:pos="567"/>
          <w:tab w:val="left" w:pos="1134"/>
          <w:tab w:val="left" w:pos="1701"/>
        </w:tabs>
        <w:jc w:val="both"/>
        <w:outlineLvl w:val="2"/>
        <w:rPr>
          <w:rFonts w:ascii="Arial" w:hAnsi="Arial" w:cs="Arial"/>
          <w:sz w:val="22"/>
          <w:szCs w:val="22"/>
        </w:rPr>
      </w:pPr>
    </w:p>
    <w:p w14:paraId="7685857F" w14:textId="77777777" w:rsidR="002C7704" w:rsidRPr="0055558B" w:rsidRDefault="002C7704" w:rsidP="0055558B">
      <w:pPr>
        <w:tabs>
          <w:tab w:val="center" w:pos="4513"/>
          <w:tab w:val="right" w:pos="9026"/>
        </w:tabs>
        <w:suppressAutoHyphens/>
        <w:autoSpaceDN w:val="0"/>
        <w:jc w:val="both"/>
        <w:textAlignment w:val="baseline"/>
        <w:rPr>
          <w:rFonts w:ascii="Arial" w:eastAsia="Arial" w:hAnsi="Arial" w:cs="Arial"/>
          <w:sz w:val="22"/>
          <w:szCs w:val="22"/>
          <w:lang w:eastAsia="en-GB"/>
        </w:rPr>
      </w:pPr>
      <w:r w:rsidRPr="0055558B">
        <w:rPr>
          <w:rFonts w:ascii="Arial" w:eastAsia="Arial" w:hAnsi="Arial" w:cs="Arial"/>
          <w:sz w:val="22"/>
          <w:szCs w:val="22"/>
          <w:lang w:eastAsia="en-GB"/>
        </w:rPr>
        <w:t>Where there is a reference to compliance with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which apply in the Republic of Ireland, these shall be deemed to include references to the equivalent legislation, standards, rules</w:t>
      </w:r>
      <w:r w:rsidR="00385ECC" w:rsidRPr="0055558B">
        <w:rPr>
          <w:rFonts w:ascii="Arial" w:eastAsia="Arial" w:hAnsi="Arial" w:cs="Arial"/>
          <w:sz w:val="22"/>
          <w:szCs w:val="22"/>
          <w:lang w:eastAsia="en-GB"/>
        </w:rPr>
        <w:t>, notices</w:t>
      </w:r>
      <w:r w:rsidRPr="0055558B">
        <w:rPr>
          <w:rFonts w:ascii="Arial" w:eastAsia="Arial" w:hAnsi="Arial" w:cs="Arial"/>
          <w:sz w:val="22"/>
          <w:szCs w:val="22"/>
          <w:lang w:eastAsia="en-GB"/>
        </w:rPr>
        <w:t xml:space="preserve"> or authorities in the jurisdiction in which the Applicant or Applicant Member operates.</w:t>
      </w:r>
    </w:p>
    <w:p w14:paraId="7B5F567D" w14:textId="77777777" w:rsidR="00A370C3" w:rsidRPr="0055558B" w:rsidRDefault="00A370C3" w:rsidP="00AF13D1">
      <w:pPr>
        <w:jc w:val="both"/>
        <w:rPr>
          <w:rFonts w:ascii="Arial" w:hAnsi="Arial" w:cs="Arial"/>
          <w:sz w:val="22"/>
          <w:szCs w:val="22"/>
        </w:rPr>
      </w:pPr>
    </w:p>
    <w:p w14:paraId="1385F545" w14:textId="04F897CB" w:rsidR="00A370C3" w:rsidRPr="0055558B" w:rsidRDefault="00A370C3" w:rsidP="00BE24A9">
      <w:pPr>
        <w:jc w:val="both"/>
        <w:rPr>
          <w:rFonts w:ascii="Arial" w:hAnsi="Arial" w:cs="Arial"/>
          <w:sz w:val="22"/>
          <w:szCs w:val="22"/>
        </w:rPr>
      </w:pPr>
      <w:r w:rsidRPr="0055558B">
        <w:rPr>
          <w:rFonts w:ascii="Arial" w:hAnsi="Arial" w:cs="Arial"/>
          <w:b/>
          <w:sz w:val="22"/>
          <w:szCs w:val="22"/>
        </w:rPr>
        <w:t>Applicant</w:t>
      </w:r>
      <w:r w:rsidRPr="0055558B">
        <w:rPr>
          <w:rFonts w:ascii="Arial" w:hAnsi="Arial" w:cs="Arial"/>
          <w:sz w:val="22"/>
          <w:szCs w:val="22"/>
        </w:rPr>
        <w:t xml:space="preserve"> means the person or persons </w:t>
      </w:r>
      <w:r w:rsidR="008A46FB" w:rsidRPr="0055558B">
        <w:rPr>
          <w:rFonts w:ascii="Arial" w:hAnsi="Arial" w:cs="Arial"/>
          <w:sz w:val="22"/>
          <w:szCs w:val="22"/>
        </w:rPr>
        <w:t xml:space="preserve">(including where the Applicant is a Consortium) </w:t>
      </w:r>
      <w:r w:rsidRPr="0055558B">
        <w:rPr>
          <w:rFonts w:ascii="Arial" w:hAnsi="Arial" w:cs="Arial"/>
          <w:sz w:val="22"/>
          <w:szCs w:val="22"/>
        </w:rPr>
        <w:t xml:space="preserve">that has or have applied to the Contracting Entity by submitting a PQQ </w:t>
      </w:r>
      <w:r w:rsidR="00810A17" w:rsidRPr="0055558B">
        <w:rPr>
          <w:rFonts w:ascii="Arial" w:hAnsi="Arial" w:cs="Arial"/>
          <w:sz w:val="22"/>
          <w:szCs w:val="22"/>
        </w:rPr>
        <w:t>Response</w:t>
      </w:r>
      <w:r w:rsidR="00E05665">
        <w:rPr>
          <w:rFonts w:ascii="Arial" w:hAnsi="Arial" w:cs="Arial"/>
          <w:sz w:val="22"/>
          <w:szCs w:val="22"/>
        </w:rPr>
        <w:t xml:space="preserve">. </w:t>
      </w:r>
      <w:r w:rsidR="00E05665" w:rsidRPr="00E05665">
        <w:rPr>
          <w:rFonts w:ascii="Arial" w:hAnsi="Arial" w:cs="Arial"/>
          <w:sz w:val="22"/>
          <w:szCs w:val="22"/>
        </w:rPr>
        <w:t>For clarity, the Applicant must be the same legal person or persons, firm or company that is intended to enter into the Contract in the event that the Applicant is succes</w:t>
      </w:r>
      <w:r w:rsidR="00E05665">
        <w:rPr>
          <w:rFonts w:ascii="Arial" w:hAnsi="Arial" w:cs="Arial"/>
          <w:sz w:val="22"/>
          <w:szCs w:val="22"/>
        </w:rPr>
        <w:t>sful in the Procurement process</w:t>
      </w:r>
      <w:r w:rsidR="0070777D" w:rsidRPr="0055558B">
        <w:rPr>
          <w:rFonts w:ascii="Arial" w:hAnsi="Arial" w:cs="Arial"/>
          <w:sz w:val="22"/>
          <w:szCs w:val="22"/>
        </w:rPr>
        <w:t>;</w:t>
      </w:r>
      <w:r w:rsidR="006A1A94" w:rsidRPr="0055558B">
        <w:rPr>
          <w:rFonts w:ascii="Arial" w:hAnsi="Arial" w:cs="Arial"/>
          <w:sz w:val="22"/>
          <w:szCs w:val="22"/>
        </w:rPr>
        <w:t xml:space="preserve"> </w:t>
      </w:r>
    </w:p>
    <w:p w14:paraId="151F1549" w14:textId="77777777" w:rsidR="00A370C3" w:rsidRPr="0055558B" w:rsidRDefault="00A370C3" w:rsidP="00BE24A9">
      <w:pPr>
        <w:jc w:val="both"/>
        <w:rPr>
          <w:rFonts w:ascii="Arial" w:hAnsi="Arial" w:cs="Arial"/>
          <w:sz w:val="22"/>
          <w:szCs w:val="22"/>
        </w:rPr>
      </w:pPr>
    </w:p>
    <w:p w14:paraId="6480545B" w14:textId="77777777" w:rsidR="00652FAE" w:rsidRPr="0055558B" w:rsidRDefault="00A370C3" w:rsidP="00BE24A9">
      <w:pPr>
        <w:jc w:val="both"/>
        <w:rPr>
          <w:rFonts w:ascii="Arial" w:hAnsi="Arial" w:cs="Arial"/>
          <w:sz w:val="22"/>
          <w:szCs w:val="22"/>
        </w:rPr>
      </w:pPr>
      <w:r w:rsidRPr="0055558B">
        <w:rPr>
          <w:rFonts w:ascii="Arial" w:hAnsi="Arial" w:cs="Arial"/>
          <w:b/>
          <w:sz w:val="22"/>
          <w:szCs w:val="22"/>
        </w:rPr>
        <w:t>Applicant Member</w:t>
      </w:r>
      <w:r w:rsidR="00962B2C" w:rsidRPr="0055558B">
        <w:rPr>
          <w:rFonts w:ascii="Arial" w:hAnsi="Arial" w:cs="Arial"/>
          <w:sz w:val="22"/>
          <w:szCs w:val="22"/>
        </w:rPr>
        <w:t xml:space="preserve"> means</w:t>
      </w:r>
      <w:r w:rsidR="00F55D52" w:rsidRPr="0055558B">
        <w:rPr>
          <w:rFonts w:ascii="Arial" w:hAnsi="Arial" w:cs="Arial"/>
          <w:sz w:val="22"/>
          <w:szCs w:val="22"/>
        </w:rPr>
        <w:t xml:space="preserve">, in the case of an Applicant which is a Consortium, </w:t>
      </w:r>
      <w:r w:rsidR="00CC3324" w:rsidRPr="0055558B">
        <w:rPr>
          <w:rFonts w:ascii="Arial" w:hAnsi="Arial" w:cs="Arial"/>
          <w:sz w:val="22"/>
          <w:szCs w:val="22"/>
        </w:rPr>
        <w:t>each of those persons, firms or companies that are considered to form part of the Consortium (including Shareholders in the case of an incorporated Consortium) as set out in the Applicant’s Response;</w:t>
      </w:r>
    </w:p>
    <w:p w14:paraId="2A3101CC" w14:textId="77777777" w:rsidR="00A370C3" w:rsidRPr="0055558B" w:rsidRDefault="00152BC8" w:rsidP="00BE24A9">
      <w:pPr>
        <w:jc w:val="both"/>
        <w:rPr>
          <w:rFonts w:ascii="Arial" w:hAnsi="Arial" w:cs="Arial"/>
          <w:sz w:val="22"/>
          <w:szCs w:val="22"/>
        </w:rPr>
      </w:pPr>
      <w:r w:rsidRPr="0055558B">
        <w:rPr>
          <w:rFonts w:ascii="Arial" w:hAnsi="Arial" w:cs="Arial"/>
          <w:sz w:val="22"/>
          <w:szCs w:val="22"/>
        </w:rPr>
        <w:t xml:space="preserve"> </w:t>
      </w:r>
    </w:p>
    <w:p w14:paraId="351EC7AD"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 xml:space="preserve">Consortium </w:t>
      </w:r>
      <w:r w:rsidRPr="0055558B">
        <w:rPr>
          <w:rFonts w:ascii="Arial" w:hAnsi="Arial" w:cs="Arial"/>
          <w:sz w:val="22"/>
          <w:szCs w:val="22"/>
        </w:rPr>
        <w:t xml:space="preserve">means a </w:t>
      </w:r>
      <w:r w:rsidR="00B315AD" w:rsidRPr="0055558B">
        <w:rPr>
          <w:rFonts w:ascii="Arial" w:hAnsi="Arial" w:cs="Arial"/>
          <w:sz w:val="22"/>
          <w:szCs w:val="22"/>
        </w:rPr>
        <w:t xml:space="preserve">consortium, joint venture or </w:t>
      </w:r>
      <w:r w:rsidRPr="0055558B">
        <w:rPr>
          <w:rFonts w:ascii="Arial" w:hAnsi="Arial" w:cs="Arial"/>
          <w:sz w:val="22"/>
          <w:szCs w:val="22"/>
        </w:rPr>
        <w:t xml:space="preserve">group of </w:t>
      </w:r>
      <w:r w:rsidR="00B47F40" w:rsidRPr="0055558B">
        <w:rPr>
          <w:rFonts w:ascii="Arial" w:hAnsi="Arial" w:cs="Arial"/>
          <w:sz w:val="22"/>
          <w:szCs w:val="22"/>
        </w:rPr>
        <w:t>two</w:t>
      </w:r>
      <w:r w:rsidRPr="0055558B">
        <w:rPr>
          <w:rFonts w:ascii="Arial" w:hAnsi="Arial" w:cs="Arial"/>
          <w:sz w:val="22"/>
          <w:szCs w:val="22"/>
        </w:rPr>
        <w:t xml:space="preserve"> or more legal persons</w:t>
      </w:r>
      <w:r w:rsidR="00BE3FB8" w:rsidRPr="0055558B">
        <w:rPr>
          <w:rFonts w:ascii="Arial" w:hAnsi="Arial" w:cs="Arial"/>
          <w:sz w:val="22"/>
          <w:szCs w:val="22"/>
        </w:rPr>
        <w:t xml:space="preserve">, acting jointly </w:t>
      </w:r>
      <w:r w:rsidRPr="0055558B">
        <w:rPr>
          <w:rFonts w:ascii="Arial" w:hAnsi="Arial" w:cs="Arial"/>
          <w:sz w:val="22"/>
          <w:szCs w:val="22"/>
        </w:rPr>
        <w:t>and submitting a single application</w:t>
      </w:r>
      <w:r w:rsidR="007413B0" w:rsidRPr="0055558B">
        <w:rPr>
          <w:rFonts w:ascii="Arial" w:hAnsi="Arial" w:cs="Arial"/>
          <w:sz w:val="22"/>
          <w:szCs w:val="22"/>
        </w:rPr>
        <w:t xml:space="preserve"> (and the term ‘Consortia’ shall be construed accordingly)</w:t>
      </w:r>
      <w:r w:rsidRPr="0055558B">
        <w:rPr>
          <w:rFonts w:ascii="Arial" w:hAnsi="Arial" w:cs="Arial"/>
          <w:sz w:val="22"/>
          <w:szCs w:val="22"/>
        </w:rPr>
        <w:t>;</w:t>
      </w:r>
    </w:p>
    <w:p w14:paraId="78DF0625" w14:textId="77777777" w:rsidR="00A370C3" w:rsidRPr="0055558B" w:rsidRDefault="00A370C3" w:rsidP="00BE24A9">
      <w:pPr>
        <w:jc w:val="both"/>
        <w:rPr>
          <w:rFonts w:ascii="Arial" w:hAnsi="Arial" w:cs="Arial"/>
          <w:b/>
          <w:sz w:val="22"/>
          <w:szCs w:val="22"/>
        </w:rPr>
      </w:pPr>
    </w:p>
    <w:p w14:paraId="1EFBB287" w14:textId="09880338" w:rsidR="00A370C3" w:rsidRPr="0055558B" w:rsidRDefault="00A370C3" w:rsidP="00BE24A9">
      <w:pPr>
        <w:jc w:val="both"/>
        <w:rPr>
          <w:rFonts w:ascii="Arial" w:hAnsi="Arial" w:cs="Arial"/>
          <w:sz w:val="22"/>
          <w:szCs w:val="22"/>
        </w:rPr>
      </w:pPr>
      <w:r w:rsidRPr="00466611">
        <w:rPr>
          <w:rFonts w:ascii="Arial" w:hAnsi="Arial" w:cs="Arial"/>
          <w:b/>
          <w:sz w:val="22"/>
          <w:szCs w:val="22"/>
        </w:rPr>
        <w:t>Contract</w:t>
      </w:r>
      <w:r w:rsidRPr="00466611">
        <w:rPr>
          <w:rFonts w:ascii="Arial" w:hAnsi="Arial" w:cs="Arial"/>
          <w:sz w:val="22"/>
          <w:szCs w:val="22"/>
        </w:rPr>
        <w:t xml:space="preserve"> means the </w:t>
      </w:r>
      <w:r w:rsidRPr="001B5E7E">
        <w:rPr>
          <w:rFonts w:ascii="Arial" w:hAnsi="Arial"/>
          <w:sz w:val="22"/>
        </w:rPr>
        <w:t>contract</w:t>
      </w:r>
      <w:r w:rsidRPr="00466611">
        <w:rPr>
          <w:rFonts w:ascii="Arial" w:hAnsi="Arial" w:cs="Arial"/>
          <w:sz w:val="22"/>
          <w:szCs w:val="22"/>
        </w:rPr>
        <w:t xml:space="preserve"> </w:t>
      </w:r>
      <w:r w:rsidR="00D628AF" w:rsidRPr="00466611">
        <w:rPr>
          <w:rFonts w:ascii="Arial" w:hAnsi="Arial" w:cs="Arial"/>
          <w:sz w:val="22"/>
          <w:szCs w:val="22"/>
        </w:rPr>
        <w:t xml:space="preserve">to be </w:t>
      </w:r>
      <w:r w:rsidRPr="00466611">
        <w:rPr>
          <w:rFonts w:ascii="Arial" w:hAnsi="Arial" w:cs="Arial"/>
          <w:sz w:val="22"/>
          <w:szCs w:val="22"/>
        </w:rPr>
        <w:t>entered into by the Contracting Entity</w:t>
      </w:r>
      <w:r w:rsidR="00D628AF" w:rsidRPr="00466611">
        <w:rPr>
          <w:rFonts w:ascii="Arial" w:hAnsi="Arial" w:cs="Arial"/>
          <w:sz w:val="22"/>
          <w:szCs w:val="22"/>
        </w:rPr>
        <w:t xml:space="preserve"> </w:t>
      </w:r>
      <w:r w:rsidRPr="00466611">
        <w:rPr>
          <w:rFonts w:ascii="Arial" w:hAnsi="Arial" w:cs="Arial"/>
          <w:sz w:val="22"/>
          <w:szCs w:val="22"/>
        </w:rPr>
        <w:t>and</w:t>
      </w:r>
      <w:r w:rsidRPr="0055558B">
        <w:rPr>
          <w:rFonts w:ascii="Arial" w:hAnsi="Arial" w:cs="Arial"/>
          <w:sz w:val="22"/>
          <w:szCs w:val="22"/>
        </w:rPr>
        <w:t xml:space="preserve"> the Contractor for the </w:t>
      </w:r>
      <w:r w:rsidR="004D3CBD" w:rsidRPr="00775B78">
        <w:rPr>
          <w:rFonts w:ascii="Arial" w:hAnsi="Arial" w:cs="Arial"/>
          <w:sz w:val="22"/>
          <w:szCs w:val="22"/>
        </w:rPr>
        <w:t>Project</w:t>
      </w:r>
      <w:r w:rsidRPr="00775B78">
        <w:rPr>
          <w:rFonts w:ascii="Arial" w:hAnsi="Arial" w:cs="Arial"/>
          <w:sz w:val="22"/>
          <w:szCs w:val="22"/>
        </w:rPr>
        <w:t xml:space="preserve">; </w:t>
      </w:r>
    </w:p>
    <w:p w14:paraId="38FCACE6" w14:textId="77777777" w:rsidR="00986297" w:rsidRPr="0055558B" w:rsidRDefault="00986297" w:rsidP="00BE24A9">
      <w:pPr>
        <w:jc w:val="both"/>
        <w:rPr>
          <w:rFonts w:ascii="Arial" w:hAnsi="Arial" w:cs="Arial"/>
          <w:sz w:val="22"/>
          <w:szCs w:val="22"/>
        </w:rPr>
      </w:pPr>
    </w:p>
    <w:p w14:paraId="5081D4D0" w14:textId="3760AE0B" w:rsidR="00986297" w:rsidRPr="0055558B" w:rsidRDefault="00A370C3" w:rsidP="00BE24A9">
      <w:pPr>
        <w:jc w:val="both"/>
        <w:rPr>
          <w:rFonts w:ascii="Arial" w:hAnsi="Arial" w:cs="Arial"/>
          <w:sz w:val="22"/>
          <w:szCs w:val="22"/>
        </w:rPr>
      </w:pPr>
      <w:r w:rsidRPr="0055558B">
        <w:rPr>
          <w:rFonts w:ascii="Arial" w:hAnsi="Arial" w:cs="Arial"/>
          <w:b/>
          <w:sz w:val="22"/>
          <w:szCs w:val="22"/>
        </w:rPr>
        <w:t xml:space="preserve">Contracting Entity </w:t>
      </w:r>
      <w:r w:rsidR="006F599E" w:rsidRPr="0055558B">
        <w:rPr>
          <w:rFonts w:ascii="Arial" w:hAnsi="Arial" w:cs="Arial"/>
          <w:sz w:val="22"/>
          <w:szCs w:val="22"/>
        </w:rPr>
        <w:t xml:space="preserve">means </w:t>
      </w:r>
      <w:r w:rsidRPr="0055558B">
        <w:rPr>
          <w:rFonts w:ascii="Arial" w:hAnsi="Arial" w:cs="Arial"/>
          <w:sz w:val="22"/>
          <w:szCs w:val="22"/>
        </w:rPr>
        <w:t>E</w:t>
      </w:r>
      <w:r w:rsidR="00F223FD" w:rsidRPr="0055558B">
        <w:rPr>
          <w:rFonts w:ascii="Arial" w:hAnsi="Arial" w:cs="Arial"/>
          <w:sz w:val="22"/>
          <w:szCs w:val="22"/>
        </w:rPr>
        <w:t>lectricity Supply Board</w:t>
      </w:r>
      <w:r w:rsidR="005D25AC">
        <w:rPr>
          <w:rFonts w:ascii="Arial" w:hAnsi="Arial" w:cs="Arial"/>
          <w:sz w:val="22"/>
          <w:szCs w:val="22"/>
        </w:rPr>
        <w:t xml:space="preserve"> (‘ESB’)</w:t>
      </w:r>
      <w:r w:rsidR="00F223FD" w:rsidRPr="0055558B">
        <w:rPr>
          <w:rFonts w:ascii="Arial" w:hAnsi="Arial" w:cs="Arial"/>
          <w:sz w:val="22"/>
          <w:szCs w:val="22"/>
        </w:rPr>
        <w:t xml:space="preserve">, a statutory corporation having its principal place of business at </w:t>
      </w:r>
      <w:r w:rsidR="008C111B">
        <w:rPr>
          <w:rFonts w:ascii="Arial" w:hAnsi="Arial" w:cs="Arial"/>
          <w:sz w:val="22"/>
          <w:szCs w:val="22"/>
        </w:rPr>
        <w:t>27 Fitzwilliam Street</w:t>
      </w:r>
      <w:r w:rsidR="002241AE">
        <w:rPr>
          <w:rFonts w:ascii="Arial" w:hAnsi="Arial" w:cs="Arial"/>
          <w:sz w:val="22"/>
          <w:szCs w:val="22"/>
        </w:rPr>
        <w:t xml:space="preserve"> Lower, Dublin 2</w:t>
      </w:r>
      <w:r w:rsidR="00E628C6" w:rsidRPr="0055558B">
        <w:rPr>
          <w:rFonts w:ascii="Arial" w:hAnsi="Arial" w:cs="Arial"/>
          <w:sz w:val="22"/>
          <w:szCs w:val="22"/>
        </w:rPr>
        <w:t xml:space="preserve">, </w:t>
      </w:r>
      <w:r w:rsidR="000250AB" w:rsidRPr="0055558B">
        <w:rPr>
          <w:rFonts w:ascii="Arial" w:hAnsi="Arial" w:cs="Arial"/>
          <w:sz w:val="22"/>
          <w:szCs w:val="22"/>
        </w:rPr>
        <w:t>which expression shall include any of its assignees or transferees in the event that the Contracting Entity, at its discretion, assigns or transfers the Procurement to any of its affiliated companies</w:t>
      </w:r>
      <w:r w:rsidR="00F223FD" w:rsidRPr="0055558B">
        <w:rPr>
          <w:rFonts w:ascii="Arial" w:hAnsi="Arial" w:cs="Arial"/>
          <w:sz w:val="22"/>
          <w:szCs w:val="22"/>
        </w:rPr>
        <w:t>;</w:t>
      </w:r>
      <w:r w:rsidR="000250AB" w:rsidRPr="0055558B">
        <w:rPr>
          <w:rFonts w:ascii="Arial" w:hAnsi="Arial" w:cs="Arial"/>
          <w:sz w:val="22"/>
          <w:szCs w:val="22"/>
          <w:highlight w:val="yellow"/>
        </w:rPr>
        <w:t xml:space="preserve"> </w:t>
      </w:r>
    </w:p>
    <w:p w14:paraId="1FCE0090" w14:textId="77777777" w:rsidR="00F23062" w:rsidRPr="0055558B" w:rsidRDefault="00F23062" w:rsidP="00BE24A9">
      <w:pPr>
        <w:jc w:val="both"/>
        <w:rPr>
          <w:rFonts w:ascii="Arial" w:hAnsi="Arial" w:cs="Arial"/>
          <w:sz w:val="22"/>
          <w:szCs w:val="22"/>
        </w:rPr>
      </w:pPr>
    </w:p>
    <w:p w14:paraId="3CF8555A"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Contract Notice</w:t>
      </w:r>
      <w:r w:rsidRPr="0055558B">
        <w:rPr>
          <w:rFonts w:ascii="Arial" w:hAnsi="Arial" w:cs="Arial"/>
          <w:sz w:val="22"/>
          <w:szCs w:val="22"/>
        </w:rPr>
        <w:t xml:space="preserve"> means the contract notice published in the OJEU </w:t>
      </w:r>
      <w:r w:rsidRPr="001B5E7E">
        <w:rPr>
          <w:rFonts w:ascii="Arial" w:hAnsi="Arial" w:cs="Arial"/>
          <w:sz w:val="22"/>
          <w:szCs w:val="22"/>
        </w:rPr>
        <w:t xml:space="preserve">and on the eTenders website </w:t>
      </w:r>
      <w:r w:rsidR="004D3569" w:rsidRPr="001B5E7E">
        <w:rPr>
          <w:rFonts w:ascii="Arial" w:hAnsi="Arial" w:cs="Arial"/>
          <w:sz w:val="22"/>
          <w:szCs w:val="22"/>
        </w:rPr>
        <w:t>eTenders</w:t>
      </w:r>
      <w:r w:rsidRPr="001B5E7E">
        <w:rPr>
          <w:rFonts w:ascii="Arial" w:hAnsi="Arial" w:cs="Arial"/>
          <w:sz w:val="22"/>
          <w:szCs w:val="22"/>
        </w:rPr>
        <w:t>.gov.ie</w:t>
      </w:r>
      <w:r w:rsidR="00702A3D" w:rsidRPr="00196792">
        <w:rPr>
          <w:rFonts w:ascii="Arial" w:hAnsi="Arial" w:cs="Arial"/>
          <w:sz w:val="22"/>
          <w:szCs w:val="22"/>
        </w:rPr>
        <w:t xml:space="preserve"> </w:t>
      </w:r>
      <w:r w:rsidRPr="00196792">
        <w:rPr>
          <w:rFonts w:ascii="Arial" w:hAnsi="Arial" w:cs="Arial"/>
          <w:sz w:val="22"/>
          <w:szCs w:val="22"/>
        </w:rPr>
        <w:t>in respect of this Procurement;</w:t>
      </w:r>
    </w:p>
    <w:p w14:paraId="1DEF2AA6" w14:textId="77777777" w:rsidR="00A370C3" w:rsidRPr="0055558B" w:rsidRDefault="00A370C3" w:rsidP="00BE24A9">
      <w:pPr>
        <w:jc w:val="both"/>
        <w:rPr>
          <w:rFonts w:ascii="Arial" w:hAnsi="Arial" w:cs="Arial"/>
          <w:sz w:val="22"/>
          <w:szCs w:val="22"/>
        </w:rPr>
      </w:pPr>
    </w:p>
    <w:p w14:paraId="7B43EAAF" w14:textId="0E6058B8" w:rsidR="00A370C3" w:rsidRPr="0055558B" w:rsidRDefault="00A370C3" w:rsidP="00BE24A9">
      <w:pPr>
        <w:jc w:val="both"/>
        <w:rPr>
          <w:rFonts w:ascii="Arial" w:hAnsi="Arial" w:cs="Arial"/>
          <w:sz w:val="22"/>
          <w:szCs w:val="22"/>
        </w:rPr>
      </w:pPr>
      <w:r w:rsidRPr="012E32A6">
        <w:rPr>
          <w:rFonts w:ascii="Arial" w:hAnsi="Arial" w:cs="Arial"/>
          <w:b/>
          <w:bCs/>
          <w:sz w:val="22"/>
          <w:szCs w:val="22"/>
        </w:rPr>
        <w:t>Contractor</w:t>
      </w:r>
      <w:r w:rsidRPr="012E32A6">
        <w:rPr>
          <w:rFonts w:ascii="Arial" w:hAnsi="Arial" w:cs="Arial"/>
          <w:sz w:val="22"/>
          <w:szCs w:val="22"/>
        </w:rPr>
        <w:t xml:space="preserve"> means the legal entity with which the Contracting Entity will ultimately </w:t>
      </w:r>
      <w:r w:rsidR="008754A6" w:rsidRPr="012E32A6">
        <w:rPr>
          <w:rFonts w:ascii="Arial" w:hAnsi="Arial" w:cs="Arial"/>
          <w:sz w:val="22"/>
          <w:szCs w:val="22"/>
        </w:rPr>
        <w:t>contract; In</w:t>
      </w:r>
      <w:r w:rsidR="008A5300" w:rsidRPr="012E32A6">
        <w:rPr>
          <w:rFonts w:ascii="Arial" w:hAnsi="Arial" w:cs="Arial"/>
          <w:sz w:val="22"/>
          <w:szCs w:val="22"/>
        </w:rPr>
        <w:t xml:space="preserve"> this </w:t>
      </w:r>
      <w:r w:rsidR="009A093A" w:rsidRPr="012E32A6">
        <w:rPr>
          <w:rFonts w:ascii="Arial" w:hAnsi="Arial" w:cs="Arial"/>
          <w:sz w:val="22"/>
          <w:szCs w:val="22"/>
        </w:rPr>
        <w:t>Pre-Qualification Questionnaire the use of the word ‘Contractor’ should be interpreted as meaning supplier, service provider</w:t>
      </w:r>
      <w:r w:rsidR="00AF6859" w:rsidRPr="012E32A6">
        <w:rPr>
          <w:rFonts w:ascii="Arial" w:hAnsi="Arial" w:cs="Arial"/>
          <w:sz w:val="22"/>
          <w:szCs w:val="22"/>
        </w:rPr>
        <w:t>, consultant</w:t>
      </w:r>
      <w:r w:rsidR="009A093A" w:rsidRPr="012E32A6">
        <w:rPr>
          <w:rFonts w:ascii="Arial" w:hAnsi="Arial" w:cs="Arial"/>
          <w:sz w:val="22"/>
          <w:szCs w:val="22"/>
        </w:rPr>
        <w:t xml:space="preserve"> or contractor, as appropriate</w:t>
      </w:r>
      <w:r w:rsidR="000F69BD" w:rsidRPr="012E32A6">
        <w:rPr>
          <w:rFonts w:ascii="Arial" w:hAnsi="Arial" w:cs="Arial"/>
          <w:sz w:val="22"/>
          <w:szCs w:val="22"/>
        </w:rPr>
        <w:t>;</w:t>
      </w:r>
    </w:p>
    <w:p w14:paraId="778F273E" w14:textId="77B42C02" w:rsidR="0052514A" w:rsidRDefault="00DE2A96" w:rsidP="00570FDE">
      <w:pPr>
        <w:spacing w:before="100" w:beforeAutospacing="1" w:after="100" w:afterAutospacing="1"/>
        <w:rPr>
          <w:rFonts w:ascii="Arial" w:hAnsi="Arial" w:cs="Arial"/>
          <w:sz w:val="22"/>
          <w:szCs w:val="22"/>
          <w:lang w:val="en-IE" w:eastAsia="en-IE"/>
        </w:rPr>
      </w:pPr>
      <w:r w:rsidRPr="012E32A6">
        <w:rPr>
          <w:rFonts w:ascii="Arial" w:hAnsi="Arial" w:cs="Arial"/>
          <w:b/>
          <w:bCs/>
          <w:sz w:val="22"/>
          <w:szCs w:val="22"/>
          <w:lang w:val="en-IE" w:eastAsia="en-IE"/>
        </w:rPr>
        <w:t>Data Protection Laws</w:t>
      </w:r>
      <w:r w:rsidRPr="012E32A6">
        <w:rPr>
          <w:rFonts w:ascii="Arial" w:hAnsi="Arial" w:cs="Arial"/>
          <w:sz w:val="22"/>
          <w:szCs w:val="22"/>
          <w:lang w:val="en-IE" w:eastAsia="en-IE"/>
        </w:rPr>
        <w:t xml:space="preserve"> means all applicable national and EU data protection laws, regulations and guidelines including but not limited to </w:t>
      </w:r>
      <w:r w:rsidR="00795918" w:rsidRPr="012E32A6">
        <w:rPr>
          <w:rFonts w:ascii="Arial" w:hAnsi="Arial" w:cs="Arial"/>
          <w:sz w:val="22"/>
          <w:szCs w:val="22"/>
          <w:lang w:val="en-IE" w:eastAsia="en-IE"/>
        </w:rPr>
        <w:t xml:space="preserve">the Data Protection Act 2018, </w:t>
      </w:r>
      <w:r w:rsidRPr="012E32A6">
        <w:rPr>
          <w:rFonts w:ascii="Arial" w:hAnsi="Arial" w:cs="Arial"/>
          <w:sz w:val="22"/>
          <w:szCs w:val="22"/>
          <w:lang w:val="en-IE" w:eastAsia="en-IE"/>
        </w:rPr>
        <w:t xml:space="preserve">Regulation (EU) 2016/679 on the protection of natural persons with regard to the processing of personal data and on the free movement of such data, and repealing Directive 95/46/EC (the “General Data Protection Regulation”), and any </w:t>
      </w:r>
      <w:r w:rsidRPr="012E32A6">
        <w:rPr>
          <w:rFonts w:ascii="Arial" w:hAnsi="Arial" w:cs="Arial"/>
          <w:sz w:val="22"/>
          <w:szCs w:val="22"/>
          <w:lang w:val="en-IE" w:eastAsia="en-IE"/>
        </w:rPr>
        <w:lastRenderedPageBreak/>
        <w:t xml:space="preserve">guidelines and codes of practice issued by the Office of the Data Protection Commissioner or other supervisory authority for data protection in Ireland from time to time; </w:t>
      </w:r>
    </w:p>
    <w:p w14:paraId="796883EB" w14:textId="77777777" w:rsidR="00177C58" w:rsidRDefault="00177C58" w:rsidP="00177C58">
      <w:pPr>
        <w:jc w:val="both"/>
        <w:rPr>
          <w:rFonts w:ascii="Arial" w:hAnsi="Arial" w:cs="Arial"/>
          <w:sz w:val="22"/>
          <w:szCs w:val="22"/>
        </w:rPr>
      </w:pPr>
      <w:r w:rsidRPr="001B5E7E">
        <w:rPr>
          <w:rFonts w:ascii="Arial" w:hAnsi="Arial" w:cs="Arial"/>
          <w:b/>
          <w:bCs/>
          <w:sz w:val="22"/>
          <w:szCs w:val="22"/>
        </w:rPr>
        <w:t>DWDM</w:t>
      </w:r>
      <w:r w:rsidRPr="005F0A44">
        <w:rPr>
          <w:rFonts w:ascii="Arial" w:hAnsi="Arial" w:cs="Arial"/>
          <w:sz w:val="22"/>
          <w:szCs w:val="22"/>
        </w:rPr>
        <w:t xml:space="preserve"> means Dense Wavelength-Division Multiplexing, is an optical transmission technology that uses multiple wavelengths of light to combine several data streams onto a single optical fiber.</w:t>
      </w:r>
    </w:p>
    <w:p w14:paraId="3ED09593" w14:textId="77777777" w:rsidR="003F0F10" w:rsidRPr="005833B8" w:rsidRDefault="003F0F10" w:rsidP="00177C58">
      <w:pPr>
        <w:jc w:val="both"/>
        <w:rPr>
          <w:rFonts w:ascii="Arial" w:hAnsi="Arial" w:cs="Arial"/>
          <w:sz w:val="22"/>
          <w:szCs w:val="22"/>
        </w:rPr>
      </w:pPr>
    </w:p>
    <w:p w14:paraId="49E1767A" w14:textId="77777777" w:rsidR="00152BC8" w:rsidRPr="0055558B" w:rsidRDefault="00152BC8" w:rsidP="00BE24A9">
      <w:pPr>
        <w:jc w:val="both"/>
        <w:rPr>
          <w:rFonts w:ascii="Arial" w:hAnsi="Arial" w:cs="Arial"/>
          <w:sz w:val="22"/>
          <w:szCs w:val="22"/>
        </w:rPr>
      </w:pPr>
      <w:r w:rsidRPr="0055558B">
        <w:rPr>
          <w:rFonts w:ascii="Arial" w:hAnsi="Arial" w:cs="Arial"/>
          <w:b/>
          <w:sz w:val="22"/>
          <w:szCs w:val="22"/>
        </w:rPr>
        <w:t>Entity Being Relied Upon</w:t>
      </w:r>
      <w:r w:rsidRPr="0055558B">
        <w:rPr>
          <w:rFonts w:ascii="Arial" w:hAnsi="Arial" w:cs="Arial"/>
          <w:sz w:val="22"/>
          <w:szCs w:val="22"/>
        </w:rPr>
        <w:t xml:space="preserve"> means any</w:t>
      </w:r>
      <w:r w:rsidR="00D75486" w:rsidRPr="0055558B">
        <w:rPr>
          <w:rFonts w:ascii="Arial" w:hAnsi="Arial" w:cs="Arial"/>
          <w:sz w:val="22"/>
          <w:szCs w:val="22"/>
        </w:rPr>
        <w:t xml:space="preserve"> person or</w:t>
      </w:r>
      <w:r w:rsidRPr="0055558B">
        <w:rPr>
          <w:rFonts w:ascii="Arial" w:hAnsi="Arial" w:cs="Arial"/>
          <w:sz w:val="22"/>
          <w:szCs w:val="22"/>
        </w:rPr>
        <w:t xml:space="preserve"> entity on whose resources the Applicant or any Applicant Member is</w:t>
      </w:r>
      <w:r w:rsidR="00D75486" w:rsidRPr="0055558B">
        <w:rPr>
          <w:rFonts w:ascii="Arial" w:hAnsi="Arial" w:cs="Arial"/>
          <w:sz w:val="22"/>
          <w:szCs w:val="22"/>
        </w:rPr>
        <w:t xml:space="preserve"> or will be</w:t>
      </w:r>
      <w:r w:rsidRPr="0055558B">
        <w:rPr>
          <w:rFonts w:ascii="Arial" w:hAnsi="Arial" w:cs="Arial"/>
          <w:sz w:val="22"/>
          <w:szCs w:val="22"/>
        </w:rPr>
        <w:t xml:space="preserve"> relying for the purpose of responding to this PQQ</w:t>
      </w:r>
      <w:r w:rsidR="00D628AF" w:rsidRPr="0055558B">
        <w:rPr>
          <w:rFonts w:ascii="Arial" w:hAnsi="Arial" w:cs="Arial"/>
          <w:sz w:val="22"/>
          <w:szCs w:val="22"/>
        </w:rPr>
        <w:t>;</w:t>
      </w:r>
    </w:p>
    <w:p w14:paraId="698AF106" w14:textId="77777777" w:rsidR="00A370C3" w:rsidRPr="0055558B" w:rsidRDefault="00A370C3" w:rsidP="00BE24A9">
      <w:pPr>
        <w:jc w:val="both"/>
        <w:rPr>
          <w:rFonts w:ascii="Arial" w:hAnsi="Arial" w:cs="Arial"/>
          <w:sz w:val="22"/>
          <w:szCs w:val="22"/>
        </w:rPr>
      </w:pPr>
    </w:p>
    <w:p w14:paraId="124D50B1" w14:textId="00EDB01F" w:rsidR="00A370C3" w:rsidRDefault="00A370C3" w:rsidP="00BE24A9">
      <w:pPr>
        <w:jc w:val="both"/>
        <w:rPr>
          <w:rFonts w:ascii="Arial" w:hAnsi="Arial" w:cs="Arial"/>
          <w:sz w:val="22"/>
          <w:szCs w:val="22"/>
        </w:rPr>
      </w:pPr>
      <w:r w:rsidRPr="0055558B">
        <w:rPr>
          <w:rFonts w:ascii="Arial" w:hAnsi="Arial" w:cs="Arial"/>
          <w:b/>
          <w:sz w:val="22"/>
          <w:szCs w:val="22"/>
        </w:rPr>
        <w:t>ESB</w:t>
      </w:r>
      <w:r w:rsidRPr="0055558B">
        <w:rPr>
          <w:rFonts w:ascii="Arial" w:hAnsi="Arial" w:cs="Arial"/>
          <w:sz w:val="22"/>
          <w:szCs w:val="22"/>
        </w:rPr>
        <w:t xml:space="preserve"> means Electricity Supply Board, a statutory corporation, having its principal place of business at </w:t>
      </w:r>
      <w:r w:rsidR="0019117C">
        <w:rPr>
          <w:rFonts w:ascii="Arial" w:hAnsi="Arial" w:cs="Arial"/>
          <w:sz w:val="22"/>
          <w:szCs w:val="22"/>
        </w:rPr>
        <w:t>27 Fitzwilliam Street Lower</w:t>
      </w:r>
      <w:r w:rsidR="00BF3878" w:rsidRPr="0055558B">
        <w:rPr>
          <w:rFonts w:ascii="Arial" w:hAnsi="Arial" w:cs="Arial"/>
          <w:sz w:val="22"/>
          <w:szCs w:val="22"/>
        </w:rPr>
        <w:t xml:space="preserve">, </w:t>
      </w:r>
      <w:r w:rsidRPr="0055558B">
        <w:rPr>
          <w:rFonts w:ascii="Arial" w:hAnsi="Arial" w:cs="Arial"/>
          <w:sz w:val="22"/>
          <w:szCs w:val="22"/>
        </w:rPr>
        <w:t xml:space="preserve">Dublin </w:t>
      </w:r>
      <w:r w:rsidR="00F053A9">
        <w:rPr>
          <w:rFonts w:ascii="Arial" w:hAnsi="Arial" w:cs="Arial"/>
          <w:sz w:val="22"/>
          <w:szCs w:val="22"/>
        </w:rPr>
        <w:t>2</w:t>
      </w:r>
      <w:r w:rsidRPr="0055558B">
        <w:rPr>
          <w:rFonts w:ascii="Arial" w:hAnsi="Arial" w:cs="Arial"/>
          <w:sz w:val="22"/>
          <w:szCs w:val="22"/>
        </w:rPr>
        <w:t>;</w:t>
      </w:r>
    </w:p>
    <w:p w14:paraId="3B1D6427" w14:textId="77777777" w:rsidR="008656F7" w:rsidRPr="0055558B" w:rsidRDefault="008656F7" w:rsidP="00BE24A9">
      <w:pPr>
        <w:jc w:val="both"/>
        <w:rPr>
          <w:rFonts w:ascii="Arial" w:hAnsi="Arial" w:cs="Arial"/>
          <w:sz w:val="22"/>
          <w:szCs w:val="22"/>
        </w:rPr>
      </w:pPr>
    </w:p>
    <w:p w14:paraId="7197FB70" w14:textId="77777777" w:rsidR="000F69BD" w:rsidRPr="00A11C40" w:rsidRDefault="000F69BD" w:rsidP="000F69BD">
      <w:pPr>
        <w:rPr>
          <w:rFonts w:ascii="Arial" w:hAnsi="Arial" w:cs="Arial"/>
          <w:sz w:val="22"/>
          <w:szCs w:val="22"/>
        </w:rPr>
      </w:pPr>
      <w:r w:rsidRPr="00A11C40">
        <w:rPr>
          <w:rFonts w:ascii="Arial" w:hAnsi="Arial" w:cs="Arial"/>
          <w:b/>
          <w:sz w:val="22"/>
          <w:szCs w:val="22"/>
        </w:rPr>
        <w:t>“Insurer</w:t>
      </w:r>
      <w:r>
        <w:rPr>
          <w:rFonts w:ascii="Arial" w:hAnsi="Arial" w:cs="Arial"/>
          <w:b/>
          <w:sz w:val="22"/>
          <w:szCs w:val="22"/>
        </w:rPr>
        <w:t>(</w:t>
      </w:r>
      <w:r w:rsidRPr="00A11C40">
        <w:rPr>
          <w:rFonts w:ascii="Arial" w:hAnsi="Arial" w:cs="Arial"/>
          <w:b/>
          <w:sz w:val="22"/>
          <w:szCs w:val="22"/>
        </w:rPr>
        <w:t>s</w:t>
      </w:r>
      <w:r>
        <w:rPr>
          <w:rFonts w:ascii="Arial" w:hAnsi="Arial" w:cs="Arial"/>
          <w:b/>
          <w:sz w:val="22"/>
          <w:szCs w:val="22"/>
        </w:rPr>
        <w:t>)</w:t>
      </w:r>
      <w:r w:rsidRPr="00A11C40">
        <w:rPr>
          <w:rFonts w:ascii="Arial" w:hAnsi="Arial" w:cs="Arial"/>
          <w:b/>
          <w:sz w:val="22"/>
          <w:szCs w:val="22"/>
        </w:rPr>
        <w:t>”</w:t>
      </w:r>
      <w:r w:rsidRPr="00A11C40">
        <w:rPr>
          <w:rFonts w:ascii="Arial" w:hAnsi="Arial" w:cs="Arial"/>
          <w:sz w:val="22"/>
          <w:szCs w:val="22"/>
        </w:rPr>
        <w:t xml:space="preserve"> for the purpose of section B.3 means insurers or insurance brokers authorised by the relevant competent authority to underwrite that line of business in Ireland and </w:t>
      </w:r>
      <w:r w:rsidRPr="00A11C40">
        <w:rPr>
          <w:rFonts w:ascii="Arial" w:hAnsi="Arial" w:cs="Arial"/>
          <w:sz w:val="22"/>
          <w:szCs w:val="22"/>
          <w:lang w:val="en-US"/>
        </w:rPr>
        <w:t>which</w:t>
      </w:r>
      <w:r w:rsidRPr="00A11C40">
        <w:rPr>
          <w:rFonts w:ascii="Arial" w:hAnsi="Arial" w:cs="Arial"/>
          <w:sz w:val="22"/>
          <w:szCs w:val="22"/>
        </w:rPr>
        <w:t xml:space="preserve"> have a Standard &amp; Poor’s (or equivalent) credit rating of at least A- (or equivalent)</w:t>
      </w:r>
      <w:r>
        <w:rPr>
          <w:rFonts w:ascii="Arial" w:hAnsi="Arial" w:cs="Arial"/>
          <w:sz w:val="22"/>
          <w:szCs w:val="22"/>
        </w:rPr>
        <w:t>;</w:t>
      </w:r>
    </w:p>
    <w:p w14:paraId="6E95FEA1" w14:textId="77777777" w:rsidR="000F69BD" w:rsidRDefault="000F69BD" w:rsidP="00BE24A9">
      <w:pPr>
        <w:jc w:val="both"/>
        <w:rPr>
          <w:rFonts w:ascii="Arial" w:hAnsi="Arial" w:cs="Arial"/>
          <w:b/>
          <w:sz w:val="22"/>
          <w:szCs w:val="22"/>
        </w:rPr>
      </w:pPr>
    </w:p>
    <w:p w14:paraId="40CEAF10" w14:textId="042EE62E" w:rsidR="006C32D9" w:rsidRPr="006C32D9" w:rsidRDefault="00B96F4F" w:rsidP="006C32D9">
      <w:pPr>
        <w:jc w:val="both"/>
        <w:rPr>
          <w:rFonts w:asciiTheme="minorHAnsi" w:hAnsiTheme="minorHAnsi" w:cstheme="minorHAnsi"/>
          <w:b/>
          <w:sz w:val="22"/>
          <w:szCs w:val="22"/>
          <w:u w:val="single"/>
          <w:lang w:val="en-IE" w:eastAsia="en-IE"/>
        </w:rPr>
      </w:pPr>
      <w:r w:rsidRPr="0055558B">
        <w:rPr>
          <w:rFonts w:ascii="Arial" w:hAnsi="Arial" w:cs="Arial"/>
          <w:b/>
          <w:sz w:val="22"/>
          <w:szCs w:val="22"/>
        </w:rPr>
        <w:t>Lead Consortium Member</w:t>
      </w:r>
      <w:r w:rsidRPr="0055558B">
        <w:rPr>
          <w:rFonts w:ascii="Arial" w:hAnsi="Arial" w:cs="Arial"/>
          <w:sz w:val="22"/>
          <w:szCs w:val="22"/>
        </w:rPr>
        <w:t xml:space="preserve"> means, where the Applicant is a Consortium, the Applicant Member nominated in section B</w:t>
      </w:r>
      <w:r w:rsidR="004453AA" w:rsidRPr="0055558B">
        <w:rPr>
          <w:rFonts w:ascii="Arial" w:hAnsi="Arial" w:cs="Arial"/>
          <w:sz w:val="22"/>
          <w:szCs w:val="22"/>
        </w:rPr>
        <w:t>.</w:t>
      </w:r>
      <w:r w:rsidRPr="0055558B">
        <w:rPr>
          <w:rFonts w:ascii="Arial" w:hAnsi="Arial" w:cs="Arial"/>
          <w:sz w:val="22"/>
          <w:szCs w:val="22"/>
        </w:rPr>
        <w:t>1.4 as Lead Consortium Member</w:t>
      </w:r>
      <w:r w:rsidR="006C32D9" w:rsidRPr="006C32D9">
        <w:rPr>
          <w:rFonts w:ascii="Arial" w:hAnsi="Arial" w:cs="Arial"/>
          <w:sz w:val="22"/>
          <w:szCs w:val="22"/>
        </w:rPr>
        <w:t>;</w:t>
      </w:r>
      <w:r w:rsidR="006C32D9" w:rsidRPr="006C32D9">
        <w:rPr>
          <w:rFonts w:asciiTheme="minorHAnsi" w:hAnsiTheme="minorHAnsi" w:cstheme="minorHAnsi"/>
          <w:b/>
          <w:sz w:val="22"/>
          <w:szCs w:val="22"/>
          <w:u w:val="single"/>
          <w:lang w:val="en-IE" w:eastAsia="en-IE"/>
        </w:rPr>
        <w:t xml:space="preserve"> </w:t>
      </w:r>
    </w:p>
    <w:p w14:paraId="541EDD24" w14:textId="77777777" w:rsidR="0052514A" w:rsidRPr="0055558B" w:rsidRDefault="0052514A" w:rsidP="00BE24A9">
      <w:pPr>
        <w:jc w:val="both"/>
        <w:rPr>
          <w:rFonts w:ascii="Arial" w:hAnsi="Arial" w:cs="Arial"/>
          <w:b/>
          <w:sz w:val="22"/>
          <w:szCs w:val="22"/>
        </w:rPr>
      </w:pPr>
    </w:p>
    <w:p w14:paraId="3F16903C"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OJEU</w:t>
      </w:r>
      <w:r w:rsidRPr="0055558B">
        <w:rPr>
          <w:rFonts w:ascii="Arial" w:hAnsi="Arial" w:cs="Arial"/>
          <w:sz w:val="22"/>
          <w:szCs w:val="22"/>
        </w:rPr>
        <w:t xml:space="preserve"> means the Official Journal of the European Union;</w:t>
      </w:r>
    </w:p>
    <w:p w14:paraId="5FA825B0" w14:textId="77777777" w:rsidR="006668A1" w:rsidRPr="0055558B" w:rsidRDefault="006668A1" w:rsidP="00BE24A9">
      <w:pPr>
        <w:jc w:val="both"/>
        <w:rPr>
          <w:rFonts w:ascii="Arial" w:hAnsi="Arial" w:cs="Arial"/>
          <w:sz w:val="22"/>
          <w:szCs w:val="22"/>
          <w:lang w:eastAsia="en-IE"/>
        </w:rPr>
      </w:pPr>
    </w:p>
    <w:p w14:paraId="50BAAD40" w14:textId="2C4C95C7" w:rsidR="00BF3878" w:rsidRPr="0055558B" w:rsidRDefault="00BF3878" w:rsidP="00BE24A9">
      <w:pPr>
        <w:jc w:val="both"/>
        <w:rPr>
          <w:rFonts w:ascii="Arial" w:hAnsi="Arial" w:cs="Arial"/>
          <w:sz w:val="22"/>
          <w:szCs w:val="22"/>
        </w:rPr>
      </w:pPr>
      <w:r w:rsidRPr="0055558B">
        <w:rPr>
          <w:rFonts w:ascii="Arial" w:hAnsi="Arial" w:cs="Arial"/>
          <w:b/>
          <w:sz w:val="22"/>
          <w:szCs w:val="22"/>
        </w:rPr>
        <w:t xml:space="preserve">Pre-Qualification Questionnaire </w:t>
      </w:r>
      <w:r w:rsidRPr="0055558B">
        <w:rPr>
          <w:rFonts w:ascii="Arial" w:hAnsi="Arial" w:cs="Arial"/>
          <w:sz w:val="22"/>
          <w:szCs w:val="22"/>
        </w:rPr>
        <w:t>or</w:t>
      </w:r>
      <w:r w:rsidRPr="0055558B">
        <w:rPr>
          <w:rFonts w:ascii="Arial" w:hAnsi="Arial" w:cs="Arial"/>
          <w:b/>
          <w:sz w:val="22"/>
          <w:szCs w:val="22"/>
        </w:rPr>
        <w:t xml:space="preserve"> PQQ</w:t>
      </w:r>
      <w:r w:rsidRPr="0055558B">
        <w:rPr>
          <w:rFonts w:ascii="Arial" w:hAnsi="Arial" w:cs="Arial"/>
          <w:sz w:val="22"/>
          <w:szCs w:val="22"/>
        </w:rPr>
        <w:t xml:space="preserve"> means this pre-qualification questionnaire that is issued by the Contracting Entity to pre-qualify</w:t>
      </w:r>
      <w:r w:rsidR="00DF0575">
        <w:rPr>
          <w:rFonts w:ascii="Arial" w:hAnsi="Arial" w:cs="Arial"/>
          <w:sz w:val="22"/>
          <w:szCs w:val="22"/>
        </w:rPr>
        <w:t xml:space="preserve"> and short </w:t>
      </w:r>
      <w:r w:rsidR="003F0F10">
        <w:rPr>
          <w:rFonts w:ascii="Arial" w:hAnsi="Arial" w:cs="Arial"/>
          <w:sz w:val="22"/>
          <w:szCs w:val="22"/>
        </w:rPr>
        <w:t>list</w:t>
      </w:r>
      <w:r w:rsidR="003F0F10" w:rsidRPr="0055558B">
        <w:rPr>
          <w:rFonts w:ascii="Arial" w:hAnsi="Arial" w:cs="Arial"/>
          <w:sz w:val="22"/>
          <w:szCs w:val="22"/>
        </w:rPr>
        <w:t xml:space="preserve"> Applicants</w:t>
      </w:r>
      <w:r w:rsidRPr="0055558B">
        <w:rPr>
          <w:rFonts w:ascii="Arial" w:hAnsi="Arial" w:cs="Arial"/>
          <w:sz w:val="22"/>
          <w:szCs w:val="22"/>
        </w:rPr>
        <w:t xml:space="preserve"> who will then be issued with a </w:t>
      </w:r>
      <w:r w:rsidR="005D25AC">
        <w:rPr>
          <w:rFonts w:ascii="Arial" w:hAnsi="Arial" w:cs="Arial"/>
          <w:sz w:val="22"/>
          <w:szCs w:val="22"/>
        </w:rPr>
        <w:t>Request for</w:t>
      </w:r>
      <w:r w:rsidRPr="0055558B">
        <w:rPr>
          <w:rFonts w:ascii="Arial" w:hAnsi="Arial" w:cs="Arial"/>
          <w:sz w:val="22"/>
          <w:szCs w:val="22"/>
        </w:rPr>
        <w:t xml:space="preserve"> Tender (together with any written clarifications issued by the Contracting Entity in respect of the PQQ);</w:t>
      </w:r>
    </w:p>
    <w:p w14:paraId="249541B3" w14:textId="77777777" w:rsidR="00BF3878" w:rsidRPr="0055558B" w:rsidRDefault="00BF3878" w:rsidP="00BE24A9">
      <w:pPr>
        <w:jc w:val="both"/>
        <w:rPr>
          <w:rFonts w:ascii="Arial" w:hAnsi="Arial" w:cs="Arial"/>
          <w:sz w:val="22"/>
          <w:szCs w:val="22"/>
        </w:rPr>
      </w:pPr>
    </w:p>
    <w:p w14:paraId="0D063484" w14:textId="4180DF0E" w:rsidR="00E96DAB" w:rsidRPr="0055558B" w:rsidRDefault="00E96DAB" w:rsidP="00BE24A9">
      <w:pPr>
        <w:jc w:val="both"/>
        <w:rPr>
          <w:rFonts w:ascii="Arial" w:hAnsi="Arial" w:cs="Arial"/>
          <w:sz w:val="22"/>
          <w:szCs w:val="22"/>
        </w:rPr>
      </w:pPr>
      <w:r w:rsidRPr="0055558B">
        <w:rPr>
          <w:rFonts w:ascii="Arial" w:hAnsi="Arial" w:cs="Arial"/>
          <w:b/>
          <w:sz w:val="22"/>
          <w:szCs w:val="22"/>
        </w:rPr>
        <w:t xml:space="preserve">PQQ </w:t>
      </w:r>
      <w:r w:rsidR="00BF3878" w:rsidRPr="0055558B">
        <w:rPr>
          <w:rFonts w:ascii="Arial" w:hAnsi="Arial" w:cs="Arial"/>
          <w:b/>
          <w:sz w:val="22"/>
          <w:szCs w:val="22"/>
        </w:rPr>
        <w:t>Response Deadline</w:t>
      </w:r>
      <w:r w:rsidRPr="0055558B">
        <w:rPr>
          <w:rFonts w:ascii="Arial" w:hAnsi="Arial" w:cs="Arial"/>
          <w:b/>
          <w:sz w:val="22"/>
          <w:szCs w:val="22"/>
        </w:rPr>
        <w:t xml:space="preserve"> </w:t>
      </w:r>
      <w:r w:rsidRPr="0055558B">
        <w:rPr>
          <w:rFonts w:ascii="Arial" w:hAnsi="Arial" w:cs="Arial"/>
          <w:sz w:val="22"/>
          <w:szCs w:val="22"/>
        </w:rPr>
        <w:t xml:space="preserve">means </w:t>
      </w:r>
      <w:r w:rsidR="008E36D8" w:rsidRPr="0055558B">
        <w:rPr>
          <w:rFonts w:ascii="Arial" w:hAnsi="Arial" w:cs="Arial"/>
          <w:sz w:val="22"/>
          <w:szCs w:val="22"/>
        </w:rPr>
        <w:t>12.</w:t>
      </w:r>
      <w:r w:rsidR="00133DB5" w:rsidRPr="0055558B">
        <w:rPr>
          <w:rFonts w:ascii="Arial" w:hAnsi="Arial" w:cs="Arial"/>
          <w:sz w:val="22"/>
          <w:szCs w:val="22"/>
        </w:rPr>
        <w:t>00 noon</w:t>
      </w:r>
      <w:r w:rsidRPr="0055558B">
        <w:rPr>
          <w:rFonts w:ascii="Arial" w:hAnsi="Arial" w:cs="Arial"/>
          <w:sz w:val="22"/>
          <w:szCs w:val="22"/>
        </w:rPr>
        <w:t xml:space="preserve"> GMT on</w:t>
      </w:r>
      <w:r w:rsidR="006957C8" w:rsidRPr="0055558B">
        <w:rPr>
          <w:rFonts w:ascii="Arial" w:hAnsi="Arial" w:cs="Arial"/>
          <w:sz w:val="22"/>
          <w:szCs w:val="22"/>
        </w:rPr>
        <w:t xml:space="preserve"> </w:t>
      </w:r>
      <w:r w:rsidR="00805CA6" w:rsidRPr="00805CA6">
        <w:rPr>
          <w:rFonts w:ascii="Arial" w:hAnsi="Arial" w:cs="Arial"/>
          <w:sz w:val="22"/>
          <w:szCs w:val="22"/>
        </w:rPr>
        <w:t>26</w:t>
      </w:r>
      <w:r w:rsidR="00805CA6" w:rsidRPr="00805CA6">
        <w:rPr>
          <w:rFonts w:ascii="Arial" w:hAnsi="Arial" w:cs="Arial"/>
          <w:sz w:val="22"/>
          <w:szCs w:val="22"/>
          <w:vertAlign w:val="superscript"/>
        </w:rPr>
        <w:t>th</w:t>
      </w:r>
      <w:r w:rsidR="00805CA6" w:rsidRPr="00805CA6">
        <w:rPr>
          <w:rFonts w:ascii="Arial" w:hAnsi="Arial" w:cs="Arial"/>
          <w:sz w:val="22"/>
          <w:szCs w:val="22"/>
        </w:rPr>
        <w:t xml:space="preserve"> August 2026</w:t>
      </w:r>
      <w:r w:rsidR="00ED4DE8" w:rsidRPr="00805CA6">
        <w:rPr>
          <w:rFonts w:ascii="Arial" w:hAnsi="Arial" w:cs="Arial"/>
          <w:sz w:val="22"/>
          <w:szCs w:val="22"/>
        </w:rPr>
        <w:t>,</w:t>
      </w:r>
      <w:r w:rsidR="00ED4DE8" w:rsidRPr="0055558B">
        <w:rPr>
          <w:rFonts w:ascii="Arial" w:hAnsi="Arial" w:cs="Arial"/>
          <w:sz w:val="22"/>
          <w:szCs w:val="22"/>
        </w:rPr>
        <w:t xml:space="preserve"> being</w:t>
      </w:r>
      <w:r w:rsidRPr="0055558B">
        <w:rPr>
          <w:rFonts w:ascii="Arial" w:hAnsi="Arial" w:cs="Arial"/>
          <w:sz w:val="22"/>
          <w:szCs w:val="22"/>
        </w:rPr>
        <w:t xml:space="preserve"> the deadline for</w:t>
      </w:r>
      <w:r w:rsidR="00C82600" w:rsidRPr="0055558B">
        <w:rPr>
          <w:rFonts w:ascii="Arial" w:hAnsi="Arial" w:cs="Arial"/>
          <w:sz w:val="22"/>
          <w:szCs w:val="22"/>
        </w:rPr>
        <w:t xml:space="preserve"> the</w:t>
      </w:r>
      <w:r w:rsidRPr="0055558B">
        <w:rPr>
          <w:rFonts w:ascii="Arial" w:hAnsi="Arial" w:cs="Arial"/>
          <w:sz w:val="22"/>
          <w:szCs w:val="22"/>
        </w:rPr>
        <w:t xml:space="preserve"> receipt by the Contracting Entity of PQQ Response</w:t>
      </w:r>
      <w:r w:rsidR="00B3160E" w:rsidRPr="0055558B">
        <w:rPr>
          <w:rFonts w:ascii="Arial" w:hAnsi="Arial" w:cs="Arial"/>
          <w:sz w:val="22"/>
          <w:szCs w:val="22"/>
        </w:rPr>
        <w:t>;</w:t>
      </w:r>
    </w:p>
    <w:p w14:paraId="4219602E" w14:textId="77777777" w:rsidR="00057EAF" w:rsidRPr="0055558B" w:rsidRDefault="00057EAF" w:rsidP="00BE24A9">
      <w:pPr>
        <w:jc w:val="both"/>
        <w:rPr>
          <w:rFonts w:ascii="Arial" w:hAnsi="Arial" w:cs="Arial"/>
          <w:sz w:val="22"/>
          <w:szCs w:val="22"/>
        </w:rPr>
      </w:pPr>
    </w:p>
    <w:p w14:paraId="628B8F56" w14:textId="749D110C" w:rsidR="00173C73" w:rsidRPr="0055558B" w:rsidRDefault="00173C73" w:rsidP="00BE24A9">
      <w:pPr>
        <w:jc w:val="both"/>
        <w:rPr>
          <w:rFonts w:ascii="Arial" w:hAnsi="Arial" w:cs="Arial"/>
          <w:sz w:val="22"/>
          <w:szCs w:val="22"/>
        </w:rPr>
      </w:pPr>
      <w:r w:rsidRPr="0055558B">
        <w:rPr>
          <w:rFonts w:ascii="Arial" w:hAnsi="Arial" w:cs="Arial"/>
          <w:b/>
          <w:sz w:val="22"/>
          <w:szCs w:val="22"/>
        </w:rPr>
        <w:t>Preferred Tenderer</w:t>
      </w:r>
      <w:r w:rsidRPr="0055558B">
        <w:rPr>
          <w:rFonts w:ascii="Arial" w:hAnsi="Arial" w:cs="Arial"/>
          <w:sz w:val="22"/>
          <w:szCs w:val="22"/>
        </w:rPr>
        <w:t xml:space="preserve"> means the tenderer selected or provisionally selected</w:t>
      </w:r>
      <w:r w:rsidR="00057EAF" w:rsidRPr="0055558B">
        <w:rPr>
          <w:rFonts w:ascii="Arial" w:hAnsi="Arial" w:cs="Arial"/>
          <w:sz w:val="22"/>
          <w:szCs w:val="22"/>
        </w:rPr>
        <w:t xml:space="preserve"> from the </w:t>
      </w:r>
      <w:r w:rsidR="005D25AC">
        <w:rPr>
          <w:rFonts w:ascii="Arial" w:hAnsi="Arial" w:cs="Arial"/>
          <w:sz w:val="22"/>
          <w:szCs w:val="22"/>
        </w:rPr>
        <w:t>Request for</w:t>
      </w:r>
      <w:r w:rsidR="007617B5" w:rsidRPr="0055558B">
        <w:rPr>
          <w:rFonts w:ascii="Arial" w:hAnsi="Arial" w:cs="Arial"/>
          <w:sz w:val="22"/>
          <w:szCs w:val="22"/>
        </w:rPr>
        <w:t xml:space="preserve"> Tender</w:t>
      </w:r>
      <w:r w:rsidR="00057EAF" w:rsidRPr="0055558B">
        <w:rPr>
          <w:rFonts w:ascii="Arial" w:hAnsi="Arial" w:cs="Arial"/>
          <w:sz w:val="22"/>
          <w:szCs w:val="22"/>
        </w:rPr>
        <w:t xml:space="preserve"> process</w:t>
      </w:r>
      <w:r w:rsidR="00B3160E" w:rsidRPr="0055558B">
        <w:rPr>
          <w:rFonts w:ascii="Arial" w:hAnsi="Arial" w:cs="Arial"/>
          <w:sz w:val="22"/>
          <w:szCs w:val="22"/>
        </w:rPr>
        <w:t>;</w:t>
      </w:r>
    </w:p>
    <w:p w14:paraId="1F06D326" w14:textId="77777777" w:rsidR="00A370C3" w:rsidRPr="0055558B" w:rsidRDefault="00A370C3" w:rsidP="00BE24A9">
      <w:pPr>
        <w:jc w:val="both"/>
        <w:rPr>
          <w:rFonts w:ascii="Arial" w:hAnsi="Arial" w:cs="Arial"/>
          <w:sz w:val="22"/>
          <w:szCs w:val="22"/>
        </w:rPr>
      </w:pPr>
    </w:p>
    <w:p w14:paraId="63DF2AC6" w14:textId="77777777" w:rsidR="00A370C3" w:rsidRPr="0055558B" w:rsidRDefault="00A370C3" w:rsidP="00BE24A9">
      <w:pPr>
        <w:jc w:val="both"/>
        <w:rPr>
          <w:rFonts w:ascii="Arial" w:hAnsi="Arial" w:cs="Arial"/>
          <w:sz w:val="22"/>
          <w:szCs w:val="22"/>
        </w:rPr>
      </w:pPr>
      <w:r w:rsidRPr="0055558B">
        <w:rPr>
          <w:rFonts w:ascii="Arial" w:hAnsi="Arial" w:cs="Arial"/>
          <w:b/>
          <w:sz w:val="22"/>
          <w:szCs w:val="22"/>
        </w:rPr>
        <w:t>Procurement</w:t>
      </w:r>
      <w:r w:rsidRPr="0055558B">
        <w:rPr>
          <w:rFonts w:ascii="Arial" w:hAnsi="Arial" w:cs="Arial"/>
          <w:sz w:val="22"/>
          <w:szCs w:val="22"/>
        </w:rPr>
        <w:t xml:space="preserve"> means this procurement </w:t>
      </w:r>
      <w:r w:rsidR="008A7453" w:rsidRPr="0055558B">
        <w:rPr>
          <w:rFonts w:ascii="Arial" w:hAnsi="Arial" w:cs="Arial"/>
          <w:sz w:val="22"/>
          <w:szCs w:val="22"/>
        </w:rPr>
        <w:t>p</w:t>
      </w:r>
      <w:r w:rsidRPr="0055558B">
        <w:rPr>
          <w:rFonts w:ascii="Arial" w:hAnsi="Arial" w:cs="Arial"/>
          <w:sz w:val="22"/>
          <w:szCs w:val="22"/>
        </w:rPr>
        <w:t xml:space="preserve">ursuant to the OJEU </w:t>
      </w:r>
      <w:r w:rsidR="00792ADD" w:rsidRPr="0055558B">
        <w:rPr>
          <w:rFonts w:ascii="Arial" w:hAnsi="Arial" w:cs="Arial"/>
          <w:sz w:val="22"/>
          <w:szCs w:val="22"/>
        </w:rPr>
        <w:t xml:space="preserve">Contract </w:t>
      </w:r>
      <w:r w:rsidRPr="0055558B">
        <w:rPr>
          <w:rFonts w:ascii="Arial" w:hAnsi="Arial" w:cs="Arial"/>
          <w:sz w:val="22"/>
          <w:szCs w:val="22"/>
        </w:rPr>
        <w:t>Notice which includes the entire negotiated process;</w:t>
      </w:r>
    </w:p>
    <w:p w14:paraId="0378E332" w14:textId="77777777" w:rsidR="00905497" w:rsidRPr="0055558B" w:rsidRDefault="00905497" w:rsidP="00BE24A9">
      <w:pPr>
        <w:jc w:val="both"/>
        <w:rPr>
          <w:rFonts w:ascii="Arial" w:hAnsi="Arial" w:cs="Arial"/>
          <w:sz w:val="22"/>
          <w:szCs w:val="22"/>
        </w:rPr>
      </w:pPr>
    </w:p>
    <w:p w14:paraId="4FB0B2E8" w14:textId="480A2ACB" w:rsidR="00643DFD" w:rsidRDefault="00643DFD" w:rsidP="00BE24A9">
      <w:pPr>
        <w:jc w:val="both"/>
        <w:rPr>
          <w:rFonts w:ascii="Arial" w:hAnsi="Arial" w:cs="Arial"/>
          <w:sz w:val="22"/>
          <w:szCs w:val="22"/>
        </w:rPr>
      </w:pPr>
      <w:r w:rsidRPr="0055558B">
        <w:rPr>
          <w:rFonts w:ascii="Arial" w:hAnsi="Arial" w:cs="Arial"/>
          <w:b/>
          <w:sz w:val="22"/>
          <w:szCs w:val="22"/>
        </w:rPr>
        <w:t>Project</w:t>
      </w:r>
      <w:r w:rsidRPr="0055558B">
        <w:rPr>
          <w:rFonts w:ascii="Arial" w:hAnsi="Arial" w:cs="Arial"/>
          <w:sz w:val="22"/>
          <w:szCs w:val="22"/>
        </w:rPr>
        <w:t xml:space="preserve"> means the </w:t>
      </w:r>
      <w:r w:rsidR="003D7692">
        <w:rPr>
          <w:rFonts w:ascii="Arial" w:hAnsi="Arial" w:cs="Arial"/>
          <w:sz w:val="22"/>
          <w:szCs w:val="22"/>
          <w:lang w:eastAsia="en-IE"/>
        </w:rPr>
        <w:t xml:space="preserve">supply of </w:t>
      </w:r>
      <w:r w:rsidR="003D7692" w:rsidRPr="00192DED">
        <w:rPr>
          <w:rFonts w:ascii="Arial" w:hAnsi="Arial" w:cs="Arial"/>
          <w:color w:val="000000"/>
          <w:sz w:val="22"/>
          <w:szCs w:val="22"/>
          <w:shd w:val="clear" w:color="auto" w:fill="FFFFFF"/>
        </w:rPr>
        <w:t>DWDM (Dense Wavelength-Division Multiplexing)</w:t>
      </w:r>
      <w:r w:rsidR="003D7692" w:rsidRPr="00192DED">
        <w:rPr>
          <w:rFonts w:ascii="Arial" w:hAnsi="Arial" w:cs="Arial"/>
          <w:sz w:val="22"/>
          <w:szCs w:val="22"/>
          <w:lang w:eastAsia="en-IE"/>
        </w:rPr>
        <w:t xml:space="preserve"> optical transport material along with professional engineering </w:t>
      </w:r>
      <w:r w:rsidR="003D7692" w:rsidRPr="00192DED">
        <w:rPr>
          <w:rStyle w:val="normaltextrun"/>
          <w:rFonts w:ascii="Arial" w:hAnsi="Arial" w:cs="Arial"/>
          <w:color w:val="000000"/>
          <w:sz w:val="22"/>
          <w:szCs w:val="22"/>
          <w:shd w:val="clear" w:color="auto" w:fill="FFFFFF"/>
        </w:rPr>
        <w:t>services a</w:t>
      </w:r>
      <w:r w:rsidR="003D7692">
        <w:rPr>
          <w:rStyle w:val="normaltextrun"/>
          <w:rFonts w:ascii="Arial" w:hAnsi="Arial" w:cs="Arial"/>
          <w:color w:val="000000"/>
          <w:sz w:val="22"/>
          <w:szCs w:val="22"/>
          <w:shd w:val="clear" w:color="auto" w:fill="FFFFFF"/>
        </w:rPr>
        <w:t>s</w:t>
      </w:r>
      <w:r w:rsidR="003D7692" w:rsidRPr="00192DED">
        <w:rPr>
          <w:rStyle w:val="normaltextrun"/>
          <w:rFonts w:ascii="Arial" w:hAnsi="Arial" w:cs="Arial"/>
          <w:color w:val="000000"/>
          <w:sz w:val="22"/>
          <w:szCs w:val="22"/>
          <w:shd w:val="clear" w:color="auto" w:fill="FFFFFF"/>
        </w:rPr>
        <w:t xml:space="preserve"> required including the design, staging, build, operation and ongoing support for the DWDM optical transport </w:t>
      </w:r>
      <w:r w:rsidR="003F0F10" w:rsidRPr="00192DED">
        <w:rPr>
          <w:rStyle w:val="normaltextrun"/>
          <w:rFonts w:ascii="Arial" w:hAnsi="Arial" w:cs="Arial"/>
          <w:color w:val="000000"/>
          <w:sz w:val="22"/>
          <w:szCs w:val="22"/>
          <w:shd w:val="clear" w:color="auto" w:fill="FFFFFF"/>
        </w:rPr>
        <w:t>solution</w:t>
      </w:r>
      <w:r w:rsidR="003F0F10" w:rsidRPr="0055558B">
        <w:rPr>
          <w:rFonts w:ascii="Arial" w:hAnsi="Arial" w:cs="Arial"/>
          <w:sz w:val="22"/>
          <w:szCs w:val="22"/>
        </w:rPr>
        <w:t xml:space="preserve"> as</w:t>
      </w:r>
      <w:r w:rsidR="00057EAF" w:rsidRPr="0055558B">
        <w:rPr>
          <w:rFonts w:ascii="Arial" w:hAnsi="Arial" w:cs="Arial"/>
          <w:sz w:val="22"/>
          <w:szCs w:val="22"/>
        </w:rPr>
        <w:t xml:space="preserve"> described in Section</w:t>
      </w:r>
      <w:r w:rsidR="00ED4DE8" w:rsidRPr="0055558B">
        <w:rPr>
          <w:rFonts w:ascii="Arial" w:hAnsi="Arial" w:cs="Arial"/>
          <w:sz w:val="22"/>
          <w:szCs w:val="22"/>
        </w:rPr>
        <w:t xml:space="preserve"> </w:t>
      </w:r>
      <w:r w:rsidR="000250AB" w:rsidRPr="0055558B">
        <w:rPr>
          <w:rFonts w:ascii="Arial" w:hAnsi="Arial" w:cs="Arial"/>
          <w:sz w:val="22"/>
          <w:szCs w:val="22"/>
        </w:rPr>
        <w:t>A.1</w:t>
      </w:r>
      <w:r w:rsidR="004453AA" w:rsidRPr="0055558B">
        <w:rPr>
          <w:rFonts w:ascii="Arial" w:hAnsi="Arial" w:cs="Arial"/>
          <w:sz w:val="22"/>
          <w:szCs w:val="22"/>
        </w:rPr>
        <w:t xml:space="preserve"> (</w:t>
      </w:r>
      <w:r w:rsidR="004453AA" w:rsidRPr="0055558B">
        <w:rPr>
          <w:rFonts w:ascii="Arial" w:hAnsi="Arial" w:cs="Arial"/>
          <w:i/>
          <w:sz w:val="22"/>
          <w:szCs w:val="22"/>
        </w:rPr>
        <w:t>Introduction</w:t>
      </w:r>
      <w:r w:rsidR="004453AA" w:rsidRPr="0055558B">
        <w:rPr>
          <w:rFonts w:ascii="Arial" w:hAnsi="Arial" w:cs="Arial"/>
          <w:sz w:val="22"/>
          <w:szCs w:val="22"/>
        </w:rPr>
        <w:t>)</w:t>
      </w:r>
      <w:r w:rsidR="000250AB" w:rsidRPr="0055558B">
        <w:rPr>
          <w:rFonts w:ascii="Arial" w:hAnsi="Arial" w:cs="Arial"/>
          <w:sz w:val="22"/>
          <w:szCs w:val="22"/>
        </w:rPr>
        <w:t>;</w:t>
      </w:r>
    </w:p>
    <w:p w14:paraId="524F5C3C" w14:textId="77777777" w:rsidR="00AF6859" w:rsidRDefault="00AF6859" w:rsidP="00BE24A9">
      <w:pPr>
        <w:jc w:val="both"/>
        <w:rPr>
          <w:rFonts w:ascii="Arial" w:hAnsi="Arial" w:cs="Arial"/>
          <w:sz w:val="22"/>
          <w:szCs w:val="22"/>
        </w:rPr>
      </w:pPr>
    </w:p>
    <w:p w14:paraId="098A694A" w14:textId="75255312" w:rsidR="00AF6859" w:rsidRPr="0055558B" w:rsidRDefault="00AF6859" w:rsidP="00AF6859">
      <w:pPr>
        <w:jc w:val="both"/>
        <w:rPr>
          <w:rFonts w:ascii="Arial" w:hAnsi="Arial" w:cs="Arial"/>
          <w:sz w:val="22"/>
          <w:szCs w:val="22"/>
        </w:rPr>
      </w:pPr>
      <w:r>
        <w:rPr>
          <w:rFonts w:ascii="Arial" w:hAnsi="Arial" w:cs="Arial"/>
          <w:b/>
          <w:sz w:val="22"/>
          <w:szCs w:val="22"/>
        </w:rPr>
        <w:t>Request for</w:t>
      </w:r>
      <w:r w:rsidRPr="0055558B">
        <w:rPr>
          <w:rFonts w:ascii="Arial" w:hAnsi="Arial" w:cs="Arial"/>
          <w:b/>
          <w:sz w:val="22"/>
          <w:szCs w:val="22"/>
        </w:rPr>
        <w:t xml:space="preserve"> Tender</w:t>
      </w:r>
      <w:r w:rsidRPr="0055558B">
        <w:rPr>
          <w:rFonts w:ascii="Arial" w:hAnsi="Arial" w:cs="Arial"/>
          <w:sz w:val="22"/>
          <w:szCs w:val="22"/>
        </w:rPr>
        <w:t xml:space="preserve"> or </w:t>
      </w:r>
      <w:r>
        <w:rPr>
          <w:rFonts w:ascii="Arial" w:hAnsi="Arial" w:cs="Arial"/>
          <w:b/>
          <w:sz w:val="22"/>
          <w:szCs w:val="22"/>
        </w:rPr>
        <w:t>RFT</w:t>
      </w:r>
      <w:r w:rsidRPr="0055558B">
        <w:rPr>
          <w:rFonts w:ascii="Arial" w:hAnsi="Arial" w:cs="Arial"/>
          <w:b/>
          <w:sz w:val="22"/>
          <w:szCs w:val="22"/>
        </w:rPr>
        <w:t xml:space="preserve"> </w:t>
      </w:r>
      <w:r w:rsidRPr="0055558B">
        <w:rPr>
          <w:rFonts w:ascii="Arial" w:hAnsi="Arial" w:cs="Arial"/>
          <w:sz w:val="22"/>
          <w:szCs w:val="22"/>
        </w:rPr>
        <w:t xml:space="preserve">means the request </w:t>
      </w:r>
      <w:r w:rsidR="00161957">
        <w:rPr>
          <w:rFonts w:ascii="Arial" w:hAnsi="Arial" w:cs="Arial"/>
          <w:sz w:val="22"/>
          <w:szCs w:val="22"/>
        </w:rPr>
        <w:t xml:space="preserve">that will be </w:t>
      </w:r>
      <w:r w:rsidRPr="0055558B">
        <w:rPr>
          <w:rFonts w:ascii="Arial" w:hAnsi="Arial" w:cs="Arial"/>
          <w:sz w:val="22"/>
          <w:szCs w:val="22"/>
        </w:rPr>
        <w:t xml:space="preserve">issued by the Contracting Entity to the pre-qualified </w:t>
      </w:r>
      <w:r w:rsidRPr="00EC6565">
        <w:rPr>
          <w:rFonts w:ascii="Arial" w:hAnsi="Arial" w:cs="Arial"/>
          <w:sz w:val="22"/>
          <w:szCs w:val="22"/>
        </w:rPr>
        <w:t>and</w:t>
      </w:r>
      <w:r>
        <w:rPr>
          <w:rFonts w:ascii="Arial" w:hAnsi="Arial" w:cs="Arial"/>
          <w:sz w:val="22"/>
          <w:szCs w:val="22"/>
        </w:rPr>
        <w:t xml:space="preserve"> </w:t>
      </w:r>
      <w:r w:rsidRPr="00EC6565">
        <w:rPr>
          <w:rFonts w:ascii="Arial" w:hAnsi="Arial" w:cs="Arial"/>
          <w:sz w:val="22"/>
          <w:szCs w:val="22"/>
        </w:rPr>
        <w:t>short-listed</w:t>
      </w:r>
      <w:r w:rsidRPr="0055558B">
        <w:rPr>
          <w:rFonts w:ascii="Arial" w:hAnsi="Arial" w:cs="Arial"/>
          <w:sz w:val="22"/>
          <w:szCs w:val="22"/>
        </w:rPr>
        <w:t xml:space="preserve"> Applicants following this pre-qualification stage of the Procurement process, to submit a detailed tender</w:t>
      </w:r>
      <w:r>
        <w:rPr>
          <w:rFonts w:ascii="Arial" w:hAnsi="Arial" w:cs="Arial"/>
          <w:sz w:val="22"/>
          <w:szCs w:val="22"/>
        </w:rPr>
        <w:t xml:space="preserve"> (together with any written clarifications and/or other information made available by or on behalf of the Contracting Entity in respect of the RFT)</w:t>
      </w:r>
      <w:r w:rsidRPr="0055558B">
        <w:rPr>
          <w:rFonts w:ascii="Arial" w:hAnsi="Arial" w:cs="Arial"/>
          <w:sz w:val="22"/>
          <w:szCs w:val="22"/>
        </w:rPr>
        <w:t>;</w:t>
      </w:r>
    </w:p>
    <w:p w14:paraId="49923865" w14:textId="77777777" w:rsidR="00AF6859" w:rsidRPr="0055558B" w:rsidRDefault="00AF6859" w:rsidP="00BE24A9">
      <w:pPr>
        <w:jc w:val="both"/>
        <w:rPr>
          <w:rFonts w:ascii="Arial" w:hAnsi="Arial" w:cs="Arial"/>
          <w:sz w:val="22"/>
          <w:szCs w:val="22"/>
        </w:rPr>
      </w:pPr>
    </w:p>
    <w:p w14:paraId="5E14B4A9" w14:textId="77777777" w:rsidR="00A370C3" w:rsidRPr="0055558B" w:rsidRDefault="009C09CE" w:rsidP="00BE24A9">
      <w:pPr>
        <w:jc w:val="both"/>
        <w:rPr>
          <w:rFonts w:ascii="Arial" w:hAnsi="Arial" w:cs="Arial"/>
          <w:sz w:val="22"/>
          <w:szCs w:val="22"/>
        </w:rPr>
      </w:pPr>
      <w:r w:rsidRPr="0055558B">
        <w:rPr>
          <w:rFonts w:ascii="Arial" w:hAnsi="Arial" w:cs="Arial"/>
          <w:b/>
          <w:sz w:val="22"/>
          <w:szCs w:val="22"/>
        </w:rPr>
        <w:t xml:space="preserve">Response </w:t>
      </w:r>
      <w:r w:rsidRPr="0055558B">
        <w:rPr>
          <w:rFonts w:ascii="Arial" w:hAnsi="Arial" w:cs="Arial"/>
          <w:sz w:val="22"/>
          <w:szCs w:val="22"/>
        </w:rPr>
        <w:t>or</w:t>
      </w:r>
      <w:r w:rsidRPr="0055558B">
        <w:rPr>
          <w:rFonts w:ascii="Arial" w:hAnsi="Arial" w:cs="Arial"/>
          <w:b/>
          <w:sz w:val="22"/>
          <w:szCs w:val="22"/>
        </w:rPr>
        <w:t xml:space="preserve"> PQQ Response</w:t>
      </w:r>
      <w:r w:rsidRPr="0055558B">
        <w:rPr>
          <w:rFonts w:ascii="Arial" w:hAnsi="Arial" w:cs="Arial"/>
          <w:sz w:val="22"/>
          <w:szCs w:val="22"/>
        </w:rPr>
        <w:t xml:space="preserve"> means a</w:t>
      </w:r>
      <w:r w:rsidR="00A76039" w:rsidRPr="0055558B">
        <w:rPr>
          <w:rFonts w:ascii="Arial" w:hAnsi="Arial" w:cs="Arial"/>
          <w:sz w:val="22"/>
          <w:szCs w:val="22"/>
        </w:rPr>
        <w:t xml:space="preserve">n application for pre-qualification </w:t>
      </w:r>
      <w:r w:rsidRPr="0055558B">
        <w:rPr>
          <w:rFonts w:ascii="Arial" w:hAnsi="Arial" w:cs="Arial"/>
          <w:sz w:val="22"/>
          <w:szCs w:val="22"/>
        </w:rPr>
        <w:t>submitted</w:t>
      </w:r>
      <w:r w:rsidR="00D71E9E" w:rsidRPr="0055558B">
        <w:rPr>
          <w:rFonts w:ascii="Arial" w:hAnsi="Arial" w:cs="Arial"/>
          <w:sz w:val="22"/>
          <w:szCs w:val="22"/>
        </w:rPr>
        <w:t xml:space="preserve"> </w:t>
      </w:r>
      <w:r w:rsidRPr="0055558B">
        <w:rPr>
          <w:rFonts w:ascii="Arial" w:hAnsi="Arial" w:cs="Arial"/>
          <w:sz w:val="22"/>
          <w:szCs w:val="22"/>
        </w:rPr>
        <w:t>in response to the Contract Notice and the PQQ including any clarifications requested from, and submitted by, the Applicant;</w:t>
      </w:r>
    </w:p>
    <w:p w14:paraId="2867956C" w14:textId="77777777" w:rsidR="00FA5500" w:rsidRDefault="00FA5500" w:rsidP="00BE24A9">
      <w:pPr>
        <w:jc w:val="both"/>
        <w:rPr>
          <w:rFonts w:ascii="Arial" w:hAnsi="Arial" w:cs="Arial"/>
          <w:b/>
          <w:sz w:val="22"/>
          <w:szCs w:val="22"/>
          <w:highlight w:val="yellow"/>
        </w:rPr>
      </w:pPr>
    </w:p>
    <w:p w14:paraId="28DC2953" w14:textId="00431BA3" w:rsidR="009C4094" w:rsidRPr="0055558B" w:rsidRDefault="009C4094" w:rsidP="00BE24A9">
      <w:pPr>
        <w:jc w:val="both"/>
        <w:rPr>
          <w:rFonts w:ascii="Arial" w:hAnsi="Arial" w:cs="Arial"/>
          <w:sz w:val="22"/>
          <w:szCs w:val="22"/>
        </w:rPr>
      </w:pPr>
      <w:r w:rsidRPr="00EC6565">
        <w:rPr>
          <w:rFonts w:ascii="Arial" w:hAnsi="Arial" w:cs="Arial"/>
          <w:b/>
          <w:sz w:val="22"/>
          <w:szCs w:val="22"/>
        </w:rPr>
        <w:t>SH&amp;W Legislation</w:t>
      </w:r>
      <w:r w:rsidRPr="0055558B">
        <w:rPr>
          <w:rFonts w:ascii="Arial" w:hAnsi="Arial" w:cs="Arial"/>
          <w:b/>
          <w:sz w:val="22"/>
          <w:szCs w:val="22"/>
        </w:rPr>
        <w:t xml:space="preserve"> </w:t>
      </w:r>
      <w:r w:rsidRPr="0055558B">
        <w:rPr>
          <w:rFonts w:ascii="Arial" w:hAnsi="Arial" w:cs="Arial"/>
          <w:sz w:val="22"/>
          <w:szCs w:val="22"/>
        </w:rPr>
        <w:t>means the Safety, Health &amp; Welfare at Work Act 20</w:t>
      </w:r>
      <w:r w:rsidR="00F23062" w:rsidRPr="0055558B">
        <w:rPr>
          <w:rFonts w:ascii="Arial" w:hAnsi="Arial" w:cs="Arial"/>
          <w:sz w:val="22"/>
          <w:szCs w:val="22"/>
        </w:rPr>
        <w:t>0</w:t>
      </w:r>
      <w:r w:rsidRPr="0055558B">
        <w:rPr>
          <w:rFonts w:ascii="Arial" w:hAnsi="Arial" w:cs="Arial"/>
          <w:sz w:val="22"/>
          <w:szCs w:val="22"/>
        </w:rPr>
        <w:t>5 as subsequently amended</w:t>
      </w:r>
      <w:r w:rsidR="002B182A" w:rsidRPr="0055558B">
        <w:rPr>
          <w:rFonts w:ascii="Arial" w:hAnsi="Arial" w:cs="Arial"/>
          <w:sz w:val="22"/>
          <w:szCs w:val="22"/>
        </w:rPr>
        <w:t>, modified</w:t>
      </w:r>
      <w:r w:rsidRPr="0055558B">
        <w:rPr>
          <w:rFonts w:ascii="Arial" w:hAnsi="Arial" w:cs="Arial"/>
          <w:sz w:val="22"/>
          <w:szCs w:val="22"/>
        </w:rPr>
        <w:t xml:space="preserve"> or replaced and the Safety, Health &amp; Welfare at Work (Construction) Regulations 2013 </w:t>
      </w:r>
      <w:r w:rsidR="002B182A" w:rsidRPr="0055558B">
        <w:rPr>
          <w:rFonts w:ascii="Arial" w:hAnsi="Arial" w:cs="Arial"/>
          <w:sz w:val="22"/>
          <w:szCs w:val="22"/>
        </w:rPr>
        <w:t xml:space="preserve">(S.I. No. 291 of 2013) </w:t>
      </w:r>
      <w:r w:rsidRPr="0055558B">
        <w:rPr>
          <w:rFonts w:ascii="Arial" w:hAnsi="Arial" w:cs="Arial"/>
          <w:sz w:val="22"/>
          <w:szCs w:val="22"/>
        </w:rPr>
        <w:t>as amended</w:t>
      </w:r>
      <w:r w:rsidR="002B182A" w:rsidRPr="0055558B">
        <w:rPr>
          <w:rFonts w:ascii="Arial" w:hAnsi="Arial" w:cs="Arial"/>
          <w:sz w:val="22"/>
          <w:szCs w:val="22"/>
        </w:rPr>
        <w:t>, modified</w:t>
      </w:r>
      <w:r w:rsidRPr="0055558B">
        <w:rPr>
          <w:rFonts w:ascii="Arial" w:hAnsi="Arial" w:cs="Arial"/>
          <w:sz w:val="22"/>
          <w:szCs w:val="22"/>
        </w:rPr>
        <w:t xml:space="preserve"> or replaced</w:t>
      </w:r>
      <w:r w:rsidR="002B182A" w:rsidRPr="0055558B">
        <w:rPr>
          <w:rFonts w:ascii="Arial" w:hAnsi="Arial" w:cs="Arial"/>
          <w:sz w:val="22"/>
          <w:szCs w:val="22"/>
        </w:rPr>
        <w:t xml:space="preserve">, </w:t>
      </w:r>
      <w:r w:rsidR="00BF3878" w:rsidRPr="0055558B">
        <w:rPr>
          <w:rFonts w:ascii="Arial" w:hAnsi="Arial" w:cs="Arial"/>
          <w:sz w:val="22"/>
          <w:szCs w:val="22"/>
        </w:rPr>
        <w:t xml:space="preserve">and all regulations issued </w:t>
      </w:r>
      <w:r w:rsidR="002B182A" w:rsidRPr="0055558B">
        <w:rPr>
          <w:rFonts w:ascii="Arial" w:hAnsi="Arial" w:cs="Arial"/>
          <w:sz w:val="22"/>
          <w:szCs w:val="22"/>
        </w:rPr>
        <w:t>under</w:t>
      </w:r>
      <w:r w:rsidR="00BF3878" w:rsidRPr="0055558B">
        <w:rPr>
          <w:rFonts w:ascii="Arial" w:hAnsi="Arial" w:cs="Arial"/>
          <w:sz w:val="22"/>
          <w:szCs w:val="22"/>
        </w:rPr>
        <w:t xml:space="preserve"> the 2005 Act or otherwise in connection with health and safety</w:t>
      </w:r>
      <w:r w:rsidR="002B182A" w:rsidRPr="0055558B">
        <w:rPr>
          <w:rFonts w:ascii="Arial" w:hAnsi="Arial" w:cs="Arial"/>
          <w:sz w:val="22"/>
          <w:szCs w:val="22"/>
        </w:rPr>
        <w:t>;</w:t>
      </w:r>
    </w:p>
    <w:p w14:paraId="212A2DDF" w14:textId="77777777" w:rsidR="00A370C3" w:rsidRPr="0055558B" w:rsidRDefault="00A370C3" w:rsidP="00BE24A9">
      <w:pPr>
        <w:jc w:val="both"/>
        <w:rPr>
          <w:rFonts w:ascii="Arial" w:hAnsi="Arial" w:cs="Arial"/>
          <w:b/>
          <w:sz w:val="22"/>
          <w:szCs w:val="22"/>
        </w:rPr>
      </w:pPr>
    </w:p>
    <w:p w14:paraId="6A2E79E2" w14:textId="0A1A12A0" w:rsidR="00A370C3" w:rsidRDefault="00A370C3" w:rsidP="00BE24A9">
      <w:pPr>
        <w:jc w:val="both"/>
        <w:rPr>
          <w:rFonts w:ascii="Arial" w:hAnsi="Arial" w:cs="Arial"/>
          <w:sz w:val="22"/>
          <w:szCs w:val="22"/>
        </w:rPr>
      </w:pPr>
      <w:r w:rsidRPr="0055558B">
        <w:rPr>
          <w:rFonts w:ascii="Arial" w:hAnsi="Arial" w:cs="Arial"/>
          <w:b/>
          <w:sz w:val="22"/>
          <w:szCs w:val="22"/>
        </w:rPr>
        <w:t>Shareholders</w:t>
      </w:r>
      <w:r w:rsidRPr="0055558B">
        <w:rPr>
          <w:rFonts w:ascii="Arial" w:hAnsi="Arial" w:cs="Arial"/>
          <w:sz w:val="22"/>
          <w:szCs w:val="22"/>
        </w:rPr>
        <w:t xml:space="preserve"> means </w:t>
      </w:r>
      <w:r w:rsidR="00122781" w:rsidRPr="0055558B">
        <w:rPr>
          <w:rFonts w:ascii="Arial" w:hAnsi="Arial" w:cs="Arial"/>
          <w:sz w:val="22"/>
          <w:szCs w:val="22"/>
        </w:rPr>
        <w:t xml:space="preserve">those persons or companies who </w:t>
      </w:r>
      <w:r w:rsidR="00D628AF" w:rsidRPr="0055558B">
        <w:rPr>
          <w:rFonts w:ascii="Arial" w:hAnsi="Arial" w:cs="Arial"/>
          <w:sz w:val="22"/>
          <w:szCs w:val="22"/>
        </w:rPr>
        <w:t xml:space="preserve">are or </w:t>
      </w:r>
      <w:r w:rsidR="00122781" w:rsidRPr="0055558B">
        <w:rPr>
          <w:rFonts w:ascii="Arial" w:hAnsi="Arial" w:cs="Arial"/>
          <w:sz w:val="22"/>
          <w:szCs w:val="22"/>
        </w:rPr>
        <w:t xml:space="preserve">will be </w:t>
      </w:r>
      <w:r w:rsidRPr="0055558B">
        <w:rPr>
          <w:rFonts w:ascii="Arial" w:hAnsi="Arial" w:cs="Arial"/>
          <w:sz w:val="22"/>
          <w:szCs w:val="22"/>
        </w:rPr>
        <w:t xml:space="preserve">shareholders </w:t>
      </w:r>
      <w:r w:rsidR="00122781" w:rsidRPr="0055558B">
        <w:rPr>
          <w:rFonts w:ascii="Arial" w:hAnsi="Arial" w:cs="Arial"/>
          <w:sz w:val="22"/>
          <w:szCs w:val="22"/>
        </w:rPr>
        <w:t>in</w:t>
      </w:r>
      <w:r w:rsidRPr="0055558B">
        <w:rPr>
          <w:rFonts w:ascii="Arial" w:hAnsi="Arial" w:cs="Arial"/>
          <w:sz w:val="22"/>
          <w:szCs w:val="22"/>
        </w:rPr>
        <w:t xml:space="preserve"> the Applicant, and for the avoidance of doubt, a Shareholder may also be an Applicant Member;</w:t>
      </w:r>
    </w:p>
    <w:p w14:paraId="4A8776AE" w14:textId="77777777" w:rsidR="00DB4D5E" w:rsidRDefault="00DB4D5E" w:rsidP="00BE24A9">
      <w:pPr>
        <w:jc w:val="both"/>
        <w:rPr>
          <w:rFonts w:ascii="Arial" w:hAnsi="Arial" w:cs="Arial"/>
          <w:sz w:val="22"/>
          <w:szCs w:val="22"/>
        </w:rPr>
      </w:pPr>
    </w:p>
    <w:p w14:paraId="2910768F" w14:textId="77777777" w:rsidR="00546C25" w:rsidRDefault="00A7254D" w:rsidP="00A7254D">
      <w:pPr>
        <w:shd w:val="clear" w:color="auto" w:fill="FFFFFF"/>
        <w:spacing w:before="100" w:beforeAutospacing="1" w:after="100" w:afterAutospacing="1"/>
        <w:rPr>
          <w:rFonts w:ascii="Arial" w:hAnsi="Arial" w:cs="Arial"/>
          <w:sz w:val="22"/>
          <w:szCs w:val="22"/>
        </w:rPr>
      </w:pPr>
      <w:r w:rsidRPr="00A7254D">
        <w:rPr>
          <w:rFonts w:ascii="Arial" w:hAnsi="Arial" w:cs="Arial"/>
          <w:b/>
          <w:bCs/>
          <w:sz w:val="22"/>
          <w:szCs w:val="22"/>
        </w:rPr>
        <w:lastRenderedPageBreak/>
        <w:t>Small and Medium-sized Enterprise (SME)</w:t>
      </w:r>
      <w:r>
        <w:rPr>
          <w:rFonts w:ascii="Arial" w:hAnsi="Arial" w:cs="Arial"/>
          <w:sz w:val="22"/>
          <w:szCs w:val="22"/>
        </w:rPr>
        <w:t xml:space="preserve"> means </w:t>
      </w:r>
      <w:r w:rsidR="00546C25">
        <w:rPr>
          <w:rFonts w:ascii="Arial" w:hAnsi="Arial" w:cs="Arial"/>
          <w:sz w:val="22"/>
          <w:szCs w:val="22"/>
        </w:rPr>
        <w:t>as follows:</w:t>
      </w:r>
    </w:p>
    <w:p w14:paraId="257F9F2B" w14:textId="6CFA17FA" w:rsidR="00A7254D" w:rsidRPr="00EA1D34" w:rsidRDefault="00A7254D" w:rsidP="00EA1D34">
      <w:pPr>
        <w:pStyle w:val="ListParagraph"/>
        <w:numPr>
          <w:ilvl w:val="0"/>
          <w:numId w:val="63"/>
        </w:numPr>
        <w:shd w:val="clear" w:color="auto" w:fill="FFFFFF"/>
        <w:spacing w:before="100" w:beforeAutospacing="1" w:after="100" w:afterAutospacing="1"/>
        <w:rPr>
          <w:rFonts w:ascii="Arial" w:hAnsi="Arial" w:cs="Arial"/>
          <w:sz w:val="22"/>
          <w:szCs w:val="22"/>
        </w:rPr>
      </w:pPr>
      <w:r w:rsidRPr="00EA1D34">
        <w:rPr>
          <w:rFonts w:ascii="Arial" w:hAnsi="Arial" w:cs="Arial"/>
          <w:sz w:val="22"/>
          <w:szCs w:val="22"/>
        </w:rPr>
        <w:t xml:space="preserve">a small enterprise is as an enterprise that has fewer than 50 employees and has either an annual turnover and/or an annual </w:t>
      </w:r>
      <w:r w:rsidR="000F1BB0" w:rsidRPr="00EA1D34">
        <w:rPr>
          <w:rFonts w:ascii="Arial" w:hAnsi="Arial" w:cs="Arial"/>
          <w:sz w:val="22"/>
          <w:szCs w:val="22"/>
        </w:rPr>
        <w:t>b</w:t>
      </w:r>
      <w:r w:rsidRPr="00EA1D34">
        <w:rPr>
          <w:rFonts w:ascii="Arial" w:hAnsi="Arial" w:cs="Arial"/>
          <w:sz w:val="22"/>
          <w:szCs w:val="22"/>
        </w:rPr>
        <w:t xml:space="preserve">alance </w:t>
      </w:r>
      <w:r w:rsidR="000F1BB0" w:rsidRPr="00EA1D34">
        <w:rPr>
          <w:rFonts w:ascii="Arial" w:hAnsi="Arial" w:cs="Arial"/>
          <w:sz w:val="22"/>
          <w:szCs w:val="22"/>
        </w:rPr>
        <w:t>s</w:t>
      </w:r>
      <w:r w:rsidRPr="00EA1D34">
        <w:rPr>
          <w:rFonts w:ascii="Arial" w:hAnsi="Arial" w:cs="Arial"/>
          <w:sz w:val="22"/>
          <w:szCs w:val="22"/>
        </w:rPr>
        <w:t>heet total not exceeding €10m</w:t>
      </w:r>
      <w:r w:rsidR="000F1BB0" w:rsidRPr="00EA1D34">
        <w:rPr>
          <w:rFonts w:ascii="Arial" w:hAnsi="Arial" w:cs="Arial"/>
          <w:sz w:val="22"/>
          <w:szCs w:val="22"/>
        </w:rPr>
        <w:t>,</w:t>
      </w:r>
    </w:p>
    <w:p w14:paraId="63CBA539" w14:textId="30B0E85E" w:rsidR="00A7254D" w:rsidRPr="00EA1D34" w:rsidRDefault="0069548D" w:rsidP="00EA1D34">
      <w:pPr>
        <w:pStyle w:val="ListParagraph"/>
        <w:numPr>
          <w:ilvl w:val="0"/>
          <w:numId w:val="63"/>
        </w:numPr>
        <w:jc w:val="both"/>
        <w:rPr>
          <w:rFonts w:ascii="Arial" w:hAnsi="Arial" w:cs="Arial"/>
          <w:sz w:val="22"/>
          <w:szCs w:val="22"/>
        </w:rPr>
      </w:pPr>
      <w:r>
        <w:rPr>
          <w:rFonts w:ascii="Arial" w:hAnsi="Arial" w:cs="Arial"/>
          <w:sz w:val="22"/>
          <w:szCs w:val="22"/>
        </w:rPr>
        <w:t>a</w:t>
      </w:r>
      <w:r w:rsidR="00A7254D" w:rsidRPr="00EA1D34">
        <w:rPr>
          <w:rFonts w:ascii="Arial" w:hAnsi="Arial" w:cs="Arial"/>
          <w:sz w:val="22"/>
          <w:szCs w:val="22"/>
        </w:rPr>
        <w:t xml:space="preserve"> medium enterprise is as an enterprise that has between 50 employees and 249 employees and has either an annual turnover not exceeding €50m or an annual </w:t>
      </w:r>
      <w:r>
        <w:rPr>
          <w:rFonts w:ascii="Arial" w:hAnsi="Arial" w:cs="Arial"/>
          <w:sz w:val="22"/>
          <w:szCs w:val="22"/>
        </w:rPr>
        <w:t>b</w:t>
      </w:r>
      <w:r w:rsidR="00A7254D" w:rsidRPr="00EA1D34">
        <w:rPr>
          <w:rFonts w:ascii="Arial" w:hAnsi="Arial" w:cs="Arial"/>
          <w:sz w:val="22"/>
          <w:szCs w:val="22"/>
        </w:rPr>
        <w:t xml:space="preserve">alance </w:t>
      </w:r>
      <w:r>
        <w:rPr>
          <w:rFonts w:ascii="Arial" w:hAnsi="Arial" w:cs="Arial"/>
          <w:sz w:val="22"/>
          <w:szCs w:val="22"/>
        </w:rPr>
        <w:t>s</w:t>
      </w:r>
      <w:r w:rsidR="00A7254D" w:rsidRPr="00EA1D34">
        <w:rPr>
          <w:rFonts w:ascii="Arial" w:hAnsi="Arial" w:cs="Arial"/>
          <w:sz w:val="22"/>
          <w:szCs w:val="22"/>
        </w:rPr>
        <w:t>heet total not exceeding €43m</w:t>
      </w:r>
      <w:r w:rsidR="00CF2461">
        <w:rPr>
          <w:rFonts w:ascii="Arial" w:hAnsi="Arial" w:cs="Arial"/>
          <w:sz w:val="22"/>
          <w:szCs w:val="22"/>
        </w:rPr>
        <w:t>;</w:t>
      </w:r>
    </w:p>
    <w:p w14:paraId="1406C3F2" w14:textId="77777777" w:rsidR="009C4C7E" w:rsidRPr="0055558B" w:rsidRDefault="009C4C7E" w:rsidP="00BE24A9">
      <w:pPr>
        <w:jc w:val="both"/>
        <w:rPr>
          <w:rFonts w:ascii="Arial" w:hAnsi="Arial" w:cs="Arial"/>
          <w:sz w:val="22"/>
          <w:szCs w:val="22"/>
        </w:rPr>
      </w:pPr>
    </w:p>
    <w:p w14:paraId="6297E385" w14:textId="77777777" w:rsidR="00DC45EF" w:rsidRPr="0055558B" w:rsidRDefault="00F223FD" w:rsidP="00BE24A9">
      <w:pPr>
        <w:jc w:val="both"/>
        <w:rPr>
          <w:rFonts w:ascii="Arial" w:hAnsi="Arial" w:cs="Arial"/>
          <w:sz w:val="22"/>
          <w:szCs w:val="22"/>
        </w:rPr>
      </w:pPr>
      <w:r w:rsidRPr="0055558B">
        <w:rPr>
          <w:rFonts w:ascii="Arial" w:hAnsi="Arial" w:cs="Arial"/>
          <w:b/>
          <w:sz w:val="22"/>
          <w:szCs w:val="22"/>
        </w:rPr>
        <w:t>S</w:t>
      </w:r>
      <w:r w:rsidR="00DC45EF" w:rsidRPr="0055558B">
        <w:rPr>
          <w:rFonts w:ascii="Arial" w:hAnsi="Arial" w:cs="Arial"/>
          <w:b/>
          <w:sz w:val="22"/>
          <w:szCs w:val="22"/>
        </w:rPr>
        <w:t>ubcontractor</w:t>
      </w:r>
      <w:r w:rsidR="00DC45EF" w:rsidRPr="0055558B">
        <w:rPr>
          <w:rFonts w:ascii="Arial" w:hAnsi="Arial" w:cs="Arial"/>
          <w:sz w:val="22"/>
          <w:szCs w:val="22"/>
        </w:rPr>
        <w:t xml:space="preserve"> means those sub-contractors and any successor or assignee thereof who is employed or will be employed by the Contractor pursuant to the relevant </w:t>
      </w:r>
      <w:r w:rsidR="00122781" w:rsidRPr="0055558B">
        <w:rPr>
          <w:rFonts w:ascii="Arial" w:hAnsi="Arial" w:cs="Arial"/>
          <w:sz w:val="22"/>
          <w:szCs w:val="22"/>
        </w:rPr>
        <w:t>c</w:t>
      </w:r>
      <w:r w:rsidR="00DC45EF" w:rsidRPr="0055558B">
        <w:rPr>
          <w:rFonts w:ascii="Arial" w:hAnsi="Arial" w:cs="Arial"/>
          <w:sz w:val="22"/>
          <w:szCs w:val="22"/>
        </w:rPr>
        <w:t>lauses in the Contract</w:t>
      </w:r>
      <w:r w:rsidR="004D3CBD" w:rsidRPr="0055558B">
        <w:rPr>
          <w:rFonts w:ascii="Arial" w:hAnsi="Arial" w:cs="Arial"/>
          <w:sz w:val="22"/>
          <w:szCs w:val="22"/>
        </w:rPr>
        <w:t>.</w:t>
      </w:r>
    </w:p>
    <w:p w14:paraId="78003F87" w14:textId="77777777" w:rsidR="004D3CBD" w:rsidRPr="0055558B" w:rsidRDefault="004D3CBD" w:rsidP="00BE24A9">
      <w:pPr>
        <w:jc w:val="both"/>
        <w:rPr>
          <w:rFonts w:ascii="Arial" w:hAnsi="Arial" w:cs="Arial"/>
          <w:sz w:val="22"/>
          <w:szCs w:val="22"/>
        </w:rPr>
      </w:pPr>
    </w:p>
    <w:p w14:paraId="4ADEBCCF" w14:textId="77777777" w:rsidR="00E34397" w:rsidRPr="0055558B" w:rsidRDefault="00CF7B82" w:rsidP="00566B11">
      <w:pPr>
        <w:pStyle w:val="Heading2"/>
        <w:jc w:val="both"/>
        <w:rPr>
          <w:i w:val="0"/>
          <w:sz w:val="22"/>
          <w:szCs w:val="22"/>
          <w:lang w:eastAsia="en-GB"/>
        </w:rPr>
      </w:pPr>
      <w:bookmarkStart w:id="3" w:name="_Toc473623885"/>
      <w:r w:rsidRPr="0055558B">
        <w:rPr>
          <w:i w:val="0"/>
          <w:sz w:val="22"/>
          <w:szCs w:val="22"/>
          <w:lang w:eastAsia="en-GB"/>
        </w:rPr>
        <w:t xml:space="preserve">A.2 </w:t>
      </w:r>
      <w:r w:rsidR="00F64F47" w:rsidRPr="0055558B">
        <w:rPr>
          <w:i w:val="0"/>
          <w:sz w:val="22"/>
          <w:szCs w:val="22"/>
          <w:lang w:eastAsia="en-GB"/>
        </w:rPr>
        <w:t>PURPOSE OF THE PQQ</w:t>
      </w:r>
      <w:bookmarkEnd w:id="3"/>
      <w:r w:rsidR="004F23FC" w:rsidRPr="0055558B">
        <w:rPr>
          <w:i w:val="0"/>
          <w:sz w:val="22"/>
          <w:szCs w:val="22"/>
          <w:lang w:eastAsia="en-GB"/>
        </w:rPr>
        <w:t xml:space="preserve"> </w:t>
      </w:r>
    </w:p>
    <w:p w14:paraId="5DFE2844" w14:textId="3406BC5C" w:rsidR="00A11352" w:rsidRPr="0055558B" w:rsidRDefault="00A11352" w:rsidP="0055558B">
      <w:pPr>
        <w:jc w:val="both"/>
        <w:rPr>
          <w:rFonts w:ascii="Arial" w:hAnsi="Arial" w:cs="Arial"/>
          <w:sz w:val="22"/>
          <w:szCs w:val="22"/>
          <w:lang w:val="en-IE"/>
        </w:rPr>
      </w:pPr>
      <w:r w:rsidRPr="0055558B">
        <w:rPr>
          <w:rFonts w:ascii="Arial" w:hAnsi="Arial" w:cs="Arial"/>
          <w:sz w:val="22"/>
          <w:szCs w:val="22"/>
        </w:rPr>
        <w:t xml:space="preserve">This Pre-Qualification Questionnaire constitutes an integral part of the Contracting Entity’s Procurement </w:t>
      </w:r>
      <w:r w:rsidRPr="00ED0938">
        <w:rPr>
          <w:rFonts w:ascii="Arial" w:hAnsi="Arial" w:cs="Arial"/>
          <w:sz w:val="22"/>
          <w:szCs w:val="22"/>
        </w:rPr>
        <w:t xml:space="preserve">competition. </w:t>
      </w:r>
      <w:r w:rsidRPr="00ED0938">
        <w:rPr>
          <w:rFonts w:ascii="Arial" w:hAnsi="Arial" w:cs="Arial"/>
          <w:color w:val="000000"/>
          <w:sz w:val="22"/>
          <w:szCs w:val="22"/>
          <w:lang w:eastAsia="en-GB"/>
        </w:rPr>
        <w:t>The purpose of this PQQ is to assess the suitability of the Applicants, and to</w:t>
      </w:r>
      <w:r w:rsidR="00B53C49" w:rsidRPr="00ED0938">
        <w:rPr>
          <w:rFonts w:ascii="Arial" w:hAnsi="Arial" w:cs="Arial"/>
          <w:color w:val="000000"/>
          <w:sz w:val="22"/>
          <w:szCs w:val="22"/>
          <w:lang w:eastAsia="en-GB"/>
        </w:rPr>
        <w:t xml:space="preserve"> pre-qualify</w:t>
      </w:r>
      <w:r w:rsidRPr="00ED0938">
        <w:rPr>
          <w:rFonts w:ascii="Arial" w:hAnsi="Arial" w:cs="Arial"/>
          <w:color w:val="000000"/>
          <w:sz w:val="22"/>
          <w:szCs w:val="22"/>
          <w:lang w:eastAsia="en-GB"/>
        </w:rPr>
        <w:t xml:space="preserve"> </w:t>
      </w:r>
      <w:r w:rsidR="00B53C49" w:rsidRPr="00EC6565">
        <w:rPr>
          <w:rFonts w:ascii="Arial" w:hAnsi="Arial" w:cs="Arial"/>
          <w:color w:val="000000"/>
          <w:sz w:val="22"/>
          <w:szCs w:val="22"/>
          <w:lang w:eastAsia="en-GB"/>
        </w:rPr>
        <w:t xml:space="preserve">and </w:t>
      </w:r>
      <w:r w:rsidRPr="00EC6565">
        <w:rPr>
          <w:rFonts w:ascii="Arial" w:hAnsi="Arial" w:cs="Arial"/>
          <w:color w:val="000000"/>
          <w:sz w:val="22"/>
          <w:szCs w:val="22"/>
          <w:lang w:eastAsia="en-GB"/>
        </w:rPr>
        <w:t>establish a short-list of</w:t>
      </w:r>
      <w:r w:rsidRPr="00ED0938">
        <w:rPr>
          <w:rFonts w:ascii="Arial" w:hAnsi="Arial" w:cs="Arial"/>
          <w:color w:val="000000"/>
          <w:sz w:val="22"/>
          <w:szCs w:val="22"/>
          <w:lang w:eastAsia="en-GB"/>
        </w:rPr>
        <w:t xml:space="preserve"> Applicants with the required capability to successfully deliver the Contracting</w:t>
      </w:r>
      <w:r w:rsidRPr="0055558B">
        <w:rPr>
          <w:rFonts w:ascii="Arial" w:hAnsi="Arial" w:cs="Arial"/>
          <w:color w:val="000000"/>
          <w:sz w:val="22"/>
          <w:szCs w:val="22"/>
          <w:lang w:eastAsia="en-GB"/>
        </w:rPr>
        <w:t xml:space="preserve"> Entity’s Contract requirements</w:t>
      </w:r>
      <w:r w:rsidRPr="0055558B">
        <w:rPr>
          <w:rFonts w:ascii="Arial" w:hAnsi="Arial" w:cs="Arial"/>
          <w:b/>
          <w:bCs/>
          <w:color w:val="000000"/>
          <w:sz w:val="22"/>
          <w:szCs w:val="22"/>
          <w:lang w:eastAsia="en-GB"/>
        </w:rPr>
        <w:t>.</w:t>
      </w:r>
      <w:r w:rsidRPr="0055558B">
        <w:rPr>
          <w:rFonts w:ascii="Arial" w:hAnsi="Arial" w:cs="Arial"/>
          <w:color w:val="000000"/>
          <w:sz w:val="22"/>
          <w:szCs w:val="22"/>
          <w:lang w:eastAsia="en-GB"/>
        </w:rPr>
        <w:t xml:space="preserve"> The information provided in response to this PQQ by Applicants</w:t>
      </w:r>
      <w:r w:rsidRPr="0055558B">
        <w:rPr>
          <w:rFonts w:ascii="Arial" w:hAnsi="Arial" w:cs="Arial"/>
          <w:sz w:val="22"/>
          <w:szCs w:val="22"/>
        </w:rPr>
        <w:t xml:space="preserve">, </w:t>
      </w:r>
      <w:r w:rsidRPr="0055558B">
        <w:rPr>
          <w:rFonts w:ascii="Arial" w:hAnsi="Arial" w:cs="Arial"/>
          <w:color w:val="000000"/>
          <w:sz w:val="22"/>
          <w:szCs w:val="22"/>
          <w:lang w:eastAsia="en-GB"/>
        </w:rPr>
        <w:t xml:space="preserve">will be </w:t>
      </w:r>
      <w:r w:rsidR="001B2BE8" w:rsidRPr="0055558B">
        <w:rPr>
          <w:rFonts w:ascii="Arial" w:hAnsi="Arial" w:cs="Arial"/>
          <w:color w:val="000000"/>
          <w:sz w:val="22"/>
          <w:szCs w:val="22"/>
          <w:lang w:eastAsia="en-GB"/>
        </w:rPr>
        <w:t>evaluated</w:t>
      </w:r>
      <w:r w:rsidRPr="0055558B">
        <w:rPr>
          <w:rFonts w:ascii="Arial" w:hAnsi="Arial" w:cs="Arial"/>
          <w:color w:val="000000"/>
          <w:sz w:val="22"/>
          <w:szCs w:val="22"/>
          <w:lang w:eastAsia="en-GB"/>
        </w:rPr>
        <w:t xml:space="preserve"> by the Contracting Entity and its </w:t>
      </w:r>
      <w:r w:rsidR="00A76039" w:rsidRPr="0055558B">
        <w:rPr>
          <w:rFonts w:ascii="Arial" w:hAnsi="Arial" w:cs="Arial"/>
          <w:color w:val="000000"/>
          <w:sz w:val="22"/>
          <w:szCs w:val="22"/>
          <w:lang w:eastAsia="en-GB"/>
        </w:rPr>
        <w:t>a</w:t>
      </w:r>
      <w:r w:rsidR="0098562D" w:rsidRPr="0055558B">
        <w:rPr>
          <w:rFonts w:ascii="Arial" w:hAnsi="Arial" w:cs="Arial"/>
          <w:color w:val="000000"/>
          <w:sz w:val="22"/>
          <w:szCs w:val="22"/>
          <w:lang w:eastAsia="en-GB"/>
        </w:rPr>
        <w:t>dvise</w:t>
      </w:r>
      <w:r w:rsidR="00A76039" w:rsidRPr="0055558B">
        <w:rPr>
          <w:rFonts w:ascii="Arial" w:hAnsi="Arial" w:cs="Arial"/>
          <w:color w:val="000000"/>
          <w:sz w:val="22"/>
          <w:szCs w:val="22"/>
          <w:lang w:eastAsia="en-GB"/>
        </w:rPr>
        <w:t xml:space="preserve">rs </w:t>
      </w:r>
      <w:r w:rsidRPr="0055558B">
        <w:rPr>
          <w:rFonts w:ascii="Arial" w:hAnsi="Arial" w:cs="Arial"/>
          <w:color w:val="000000"/>
          <w:sz w:val="22"/>
          <w:szCs w:val="22"/>
          <w:lang w:eastAsia="en-GB"/>
        </w:rPr>
        <w:t xml:space="preserve">in accordance with the criteria set out in the PQQ, </w:t>
      </w:r>
      <w:r w:rsidRPr="00ED0938">
        <w:rPr>
          <w:rFonts w:ascii="Arial" w:hAnsi="Arial" w:cs="Arial"/>
          <w:color w:val="000000"/>
          <w:sz w:val="22"/>
          <w:szCs w:val="22"/>
          <w:lang w:eastAsia="en-GB"/>
        </w:rPr>
        <w:t xml:space="preserve">and those Applicants </w:t>
      </w:r>
      <w:r w:rsidRPr="00ED0938">
        <w:rPr>
          <w:rFonts w:ascii="Arial" w:hAnsi="Arial" w:cs="Arial"/>
          <w:sz w:val="22"/>
          <w:szCs w:val="22"/>
        </w:rPr>
        <w:t xml:space="preserve">who are </w:t>
      </w:r>
      <w:r w:rsidR="00B53C49" w:rsidRPr="00ED0938">
        <w:rPr>
          <w:rFonts w:ascii="Arial" w:hAnsi="Arial" w:cs="Arial"/>
          <w:sz w:val="22"/>
          <w:szCs w:val="22"/>
        </w:rPr>
        <w:t>pre-qualified</w:t>
      </w:r>
      <w:r w:rsidR="00ED0938" w:rsidRPr="00EC6565">
        <w:rPr>
          <w:rFonts w:ascii="Arial" w:hAnsi="Arial" w:cs="Arial"/>
          <w:sz w:val="22"/>
          <w:szCs w:val="22"/>
        </w:rPr>
        <w:t xml:space="preserve"> </w:t>
      </w:r>
      <w:r w:rsidR="009570A0" w:rsidRPr="00EC6565">
        <w:rPr>
          <w:rFonts w:ascii="Arial" w:hAnsi="Arial" w:cs="Arial"/>
          <w:sz w:val="22"/>
          <w:szCs w:val="22"/>
        </w:rPr>
        <w:t>and</w:t>
      </w:r>
      <w:r w:rsidR="009570A0" w:rsidRPr="00ED0938">
        <w:rPr>
          <w:rFonts w:ascii="Arial" w:hAnsi="Arial" w:cs="Arial"/>
          <w:sz w:val="22"/>
          <w:szCs w:val="22"/>
        </w:rPr>
        <w:t xml:space="preserve"> </w:t>
      </w:r>
      <w:r w:rsidRPr="00EC6565">
        <w:rPr>
          <w:rFonts w:ascii="Arial" w:hAnsi="Arial" w:cs="Arial"/>
          <w:sz w:val="22"/>
          <w:szCs w:val="22"/>
        </w:rPr>
        <w:t>short-listed</w:t>
      </w:r>
      <w:r w:rsidRPr="00ED0938">
        <w:rPr>
          <w:rFonts w:ascii="Arial" w:hAnsi="Arial" w:cs="Arial"/>
          <w:sz w:val="22"/>
          <w:szCs w:val="22"/>
        </w:rPr>
        <w:t xml:space="preserve"> at this pre-qualification stage, will then be</w:t>
      </w:r>
      <w:r w:rsidRPr="0055558B">
        <w:rPr>
          <w:rFonts w:ascii="Arial" w:hAnsi="Arial" w:cs="Arial"/>
          <w:sz w:val="22"/>
          <w:szCs w:val="22"/>
        </w:rPr>
        <w:t xml:space="preserve"> invited to participate in the competitive tendering stage. </w:t>
      </w:r>
    </w:p>
    <w:p w14:paraId="7A5B9516" w14:textId="77777777" w:rsidR="00A11352" w:rsidRPr="0055558B" w:rsidRDefault="00A11352" w:rsidP="00AF13D1">
      <w:pPr>
        <w:jc w:val="both"/>
        <w:rPr>
          <w:rFonts w:ascii="Arial" w:hAnsi="Arial" w:cs="Arial"/>
          <w:sz w:val="22"/>
          <w:szCs w:val="22"/>
        </w:rPr>
      </w:pPr>
    </w:p>
    <w:p w14:paraId="26736BC6" w14:textId="1301B876" w:rsidR="00057EAF" w:rsidRPr="0055558B" w:rsidRDefault="00A11352" w:rsidP="00BE24A9">
      <w:pPr>
        <w:jc w:val="both"/>
        <w:rPr>
          <w:rFonts w:ascii="Arial" w:hAnsi="Arial" w:cs="Arial"/>
          <w:sz w:val="22"/>
          <w:szCs w:val="22"/>
        </w:rPr>
      </w:pPr>
      <w:r w:rsidRPr="0055558B">
        <w:rPr>
          <w:rFonts w:ascii="Arial" w:hAnsi="Arial" w:cs="Arial"/>
          <w:sz w:val="22"/>
          <w:szCs w:val="22"/>
        </w:rPr>
        <w:t xml:space="preserve">The Contracting Entity </w:t>
      </w:r>
      <w:r w:rsidR="00A1124F">
        <w:rPr>
          <w:rFonts w:ascii="Arial" w:hAnsi="Arial" w:cs="Arial"/>
          <w:sz w:val="22"/>
          <w:szCs w:val="22"/>
        </w:rPr>
        <w:t xml:space="preserve">will, in the Procurement process, be </w:t>
      </w:r>
      <w:r w:rsidRPr="0055558B">
        <w:rPr>
          <w:rFonts w:ascii="Arial" w:hAnsi="Arial" w:cs="Arial"/>
          <w:sz w:val="22"/>
          <w:szCs w:val="22"/>
        </w:rPr>
        <w:t xml:space="preserve">following the negotiated procedure </w:t>
      </w:r>
      <w:r w:rsidR="00D71E9E" w:rsidRPr="0055558B">
        <w:rPr>
          <w:rFonts w:ascii="Arial" w:hAnsi="Arial" w:cs="Arial"/>
          <w:sz w:val="22"/>
          <w:szCs w:val="22"/>
        </w:rPr>
        <w:t>as outlined in the OJEU Notice</w:t>
      </w:r>
      <w:r w:rsidRPr="0055558B">
        <w:rPr>
          <w:rFonts w:ascii="Arial" w:hAnsi="Arial" w:cs="Arial"/>
          <w:sz w:val="22"/>
          <w:szCs w:val="22"/>
        </w:rPr>
        <w:t xml:space="preserve"> and the </w:t>
      </w:r>
      <w:r w:rsidR="00057EAF" w:rsidRPr="0055558B">
        <w:rPr>
          <w:rFonts w:ascii="Arial" w:hAnsi="Arial" w:cs="Arial"/>
          <w:sz w:val="22"/>
          <w:szCs w:val="22"/>
        </w:rPr>
        <w:t>C</w:t>
      </w:r>
      <w:r w:rsidRPr="0055558B">
        <w:rPr>
          <w:rFonts w:ascii="Arial" w:hAnsi="Arial" w:cs="Arial"/>
          <w:sz w:val="22"/>
          <w:szCs w:val="22"/>
        </w:rPr>
        <w:t xml:space="preserve">ontract will be awarded on the basis of the </w:t>
      </w:r>
      <w:r w:rsidR="000250AB" w:rsidRPr="0055558B">
        <w:rPr>
          <w:rFonts w:ascii="Arial" w:hAnsi="Arial" w:cs="Arial"/>
          <w:sz w:val="22"/>
          <w:szCs w:val="22"/>
        </w:rPr>
        <w:t>m</w:t>
      </w:r>
      <w:r w:rsidRPr="0055558B">
        <w:rPr>
          <w:rFonts w:ascii="Arial" w:hAnsi="Arial" w:cs="Arial"/>
          <w:sz w:val="22"/>
          <w:szCs w:val="22"/>
        </w:rPr>
        <w:t xml:space="preserve">ost </w:t>
      </w:r>
      <w:r w:rsidR="000250AB" w:rsidRPr="0055558B">
        <w:rPr>
          <w:rFonts w:ascii="Arial" w:hAnsi="Arial" w:cs="Arial"/>
          <w:sz w:val="22"/>
          <w:szCs w:val="22"/>
        </w:rPr>
        <w:t>e</w:t>
      </w:r>
      <w:r w:rsidRPr="0055558B">
        <w:rPr>
          <w:rFonts w:ascii="Arial" w:hAnsi="Arial" w:cs="Arial"/>
          <w:sz w:val="22"/>
          <w:szCs w:val="22"/>
        </w:rPr>
        <w:t xml:space="preserve">conomically </w:t>
      </w:r>
      <w:r w:rsidR="000250AB" w:rsidRPr="0055558B">
        <w:rPr>
          <w:rFonts w:ascii="Arial" w:hAnsi="Arial" w:cs="Arial"/>
          <w:sz w:val="22"/>
          <w:szCs w:val="22"/>
        </w:rPr>
        <w:t>a</w:t>
      </w:r>
      <w:r w:rsidRPr="0055558B">
        <w:rPr>
          <w:rFonts w:ascii="Arial" w:hAnsi="Arial" w:cs="Arial"/>
          <w:sz w:val="22"/>
          <w:szCs w:val="22"/>
        </w:rPr>
        <w:t xml:space="preserve">dvantageous </w:t>
      </w:r>
      <w:r w:rsidR="000250AB" w:rsidRPr="0055558B">
        <w:rPr>
          <w:rFonts w:ascii="Arial" w:hAnsi="Arial" w:cs="Arial"/>
          <w:sz w:val="22"/>
          <w:szCs w:val="22"/>
        </w:rPr>
        <w:t>t</w:t>
      </w:r>
      <w:r w:rsidRPr="0055558B">
        <w:rPr>
          <w:rFonts w:ascii="Arial" w:hAnsi="Arial" w:cs="Arial"/>
          <w:sz w:val="22"/>
          <w:szCs w:val="22"/>
        </w:rPr>
        <w:t>ender (MEAT)</w:t>
      </w:r>
      <w:r w:rsidR="00ED4DE8" w:rsidRPr="0055558B">
        <w:rPr>
          <w:rFonts w:ascii="Arial" w:hAnsi="Arial" w:cs="Arial"/>
          <w:sz w:val="22"/>
          <w:szCs w:val="22"/>
        </w:rPr>
        <w:t xml:space="preserve">. </w:t>
      </w:r>
      <w:r w:rsidR="00485579" w:rsidRPr="0055558B">
        <w:rPr>
          <w:rFonts w:ascii="Arial" w:hAnsi="Arial" w:cs="Arial"/>
          <w:sz w:val="22"/>
          <w:szCs w:val="22"/>
        </w:rPr>
        <w:t>For clarity, t</w:t>
      </w:r>
      <w:r w:rsidR="00637437" w:rsidRPr="0055558B">
        <w:rPr>
          <w:rFonts w:ascii="Arial" w:hAnsi="Arial" w:cs="Arial"/>
          <w:sz w:val="22"/>
          <w:szCs w:val="22"/>
        </w:rPr>
        <w:t xml:space="preserve">he Contracting Entity is applying rules and criteria for selection as are set out in this PQQ and not the </w:t>
      </w:r>
      <w:r w:rsidR="00485579" w:rsidRPr="0055558B">
        <w:rPr>
          <w:rFonts w:ascii="Arial" w:hAnsi="Arial" w:cs="Arial"/>
          <w:sz w:val="22"/>
          <w:szCs w:val="22"/>
        </w:rPr>
        <w:t>criteria set out in the EU (Award of Public Authority Contracts) Regulations 2016.</w:t>
      </w:r>
    </w:p>
    <w:p w14:paraId="34FA4B4B" w14:textId="77777777" w:rsidR="00057EAF" w:rsidRPr="0055558B" w:rsidRDefault="00057EAF" w:rsidP="00BE24A9">
      <w:pPr>
        <w:jc w:val="both"/>
        <w:rPr>
          <w:rFonts w:ascii="Arial" w:hAnsi="Arial" w:cs="Arial"/>
          <w:sz w:val="22"/>
          <w:szCs w:val="22"/>
        </w:rPr>
      </w:pPr>
    </w:p>
    <w:p w14:paraId="01275737" w14:textId="440E3FE3" w:rsidR="00FC2BA5" w:rsidRPr="0055558B" w:rsidRDefault="00057EAF" w:rsidP="00BE24A9">
      <w:pPr>
        <w:jc w:val="both"/>
        <w:rPr>
          <w:rFonts w:ascii="Arial" w:hAnsi="Arial" w:cs="Arial"/>
          <w:sz w:val="22"/>
          <w:szCs w:val="22"/>
          <w:u w:val="single"/>
        </w:rPr>
      </w:pPr>
      <w:r w:rsidRPr="0055558B">
        <w:rPr>
          <w:rFonts w:ascii="Arial" w:hAnsi="Arial" w:cs="Arial"/>
          <w:sz w:val="22"/>
          <w:szCs w:val="22"/>
          <w:u w:val="single"/>
        </w:rPr>
        <w:t>Applica</w:t>
      </w:r>
      <w:r w:rsidR="00FE0B17" w:rsidRPr="0055558B">
        <w:rPr>
          <w:rFonts w:ascii="Arial" w:hAnsi="Arial" w:cs="Arial"/>
          <w:sz w:val="22"/>
          <w:szCs w:val="22"/>
          <w:u w:val="single"/>
        </w:rPr>
        <w:t>nts</w:t>
      </w:r>
      <w:r w:rsidRPr="0055558B">
        <w:rPr>
          <w:rFonts w:ascii="Arial" w:hAnsi="Arial" w:cs="Arial"/>
          <w:sz w:val="22"/>
          <w:szCs w:val="22"/>
          <w:u w:val="single"/>
        </w:rPr>
        <w:t xml:space="preserve"> who fail any of the pass/fail criteria will not be eligible to be </w:t>
      </w:r>
      <w:r w:rsidR="00DC2E7D" w:rsidRPr="0055558B">
        <w:rPr>
          <w:rFonts w:ascii="Arial" w:hAnsi="Arial" w:cs="Arial"/>
          <w:sz w:val="22"/>
          <w:szCs w:val="22"/>
          <w:u w:val="single"/>
        </w:rPr>
        <w:t xml:space="preserve">evaluated </w:t>
      </w:r>
      <w:r w:rsidRPr="0055558B">
        <w:rPr>
          <w:rFonts w:ascii="Arial" w:hAnsi="Arial" w:cs="Arial"/>
          <w:sz w:val="22"/>
          <w:szCs w:val="22"/>
          <w:u w:val="single"/>
        </w:rPr>
        <w:t xml:space="preserve">under the </w:t>
      </w:r>
      <w:r w:rsidR="00FE0B17" w:rsidRPr="0055558B">
        <w:rPr>
          <w:rFonts w:ascii="Arial" w:hAnsi="Arial" w:cs="Arial"/>
          <w:sz w:val="22"/>
          <w:szCs w:val="22"/>
          <w:u w:val="single"/>
        </w:rPr>
        <w:t>qualitative</w:t>
      </w:r>
      <w:r w:rsidRPr="0055558B">
        <w:rPr>
          <w:rFonts w:ascii="Arial" w:hAnsi="Arial" w:cs="Arial"/>
          <w:sz w:val="22"/>
          <w:szCs w:val="22"/>
          <w:u w:val="single"/>
        </w:rPr>
        <w:t xml:space="preserve"> criteria</w:t>
      </w:r>
      <w:r w:rsidR="00243BDD">
        <w:rPr>
          <w:rFonts w:ascii="Arial" w:hAnsi="Arial" w:cs="Arial"/>
          <w:sz w:val="22"/>
          <w:szCs w:val="22"/>
          <w:u w:val="single"/>
        </w:rPr>
        <w:t>,</w:t>
      </w:r>
      <w:r w:rsidRPr="0055558B">
        <w:rPr>
          <w:rFonts w:ascii="Arial" w:hAnsi="Arial" w:cs="Arial"/>
          <w:sz w:val="22"/>
          <w:szCs w:val="22"/>
          <w:u w:val="single"/>
        </w:rPr>
        <w:t xml:space="preserve"> will not progress further</w:t>
      </w:r>
      <w:r w:rsidR="00FC2BA5" w:rsidRPr="0055558B">
        <w:rPr>
          <w:rFonts w:ascii="Arial" w:hAnsi="Arial" w:cs="Arial"/>
          <w:sz w:val="22"/>
          <w:szCs w:val="22"/>
          <w:u w:val="single"/>
        </w:rPr>
        <w:t xml:space="preserve"> in the Procurement process</w:t>
      </w:r>
      <w:r w:rsidR="00243BDD">
        <w:rPr>
          <w:rFonts w:ascii="Arial" w:hAnsi="Arial" w:cs="Arial"/>
          <w:sz w:val="22"/>
          <w:szCs w:val="22"/>
          <w:u w:val="single"/>
        </w:rPr>
        <w:t xml:space="preserve"> and will be eliminated</w:t>
      </w:r>
      <w:r w:rsidRPr="0055558B">
        <w:rPr>
          <w:rFonts w:ascii="Arial" w:hAnsi="Arial" w:cs="Arial"/>
          <w:sz w:val="22"/>
          <w:szCs w:val="22"/>
          <w:u w:val="single"/>
        </w:rPr>
        <w:t>.</w:t>
      </w:r>
      <w:r w:rsidR="00A11352" w:rsidRPr="0055558B">
        <w:rPr>
          <w:rFonts w:ascii="Arial" w:hAnsi="Arial" w:cs="Arial"/>
          <w:sz w:val="22"/>
          <w:szCs w:val="22"/>
          <w:u w:val="single"/>
        </w:rPr>
        <w:t xml:space="preserve"> </w:t>
      </w:r>
    </w:p>
    <w:p w14:paraId="5D4979B9" w14:textId="77777777" w:rsidR="00FC2BA5" w:rsidRDefault="00FC2BA5" w:rsidP="00BE24A9">
      <w:pPr>
        <w:jc w:val="both"/>
        <w:rPr>
          <w:rFonts w:ascii="Arial" w:hAnsi="Arial" w:cs="Arial"/>
          <w:sz w:val="22"/>
          <w:szCs w:val="22"/>
        </w:rPr>
      </w:pPr>
    </w:p>
    <w:p w14:paraId="4C5E5F71" w14:textId="77777777" w:rsidR="003F0F10" w:rsidRDefault="003F0F10" w:rsidP="00BE24A9">
      <w:pPr>
        <w:jc w:val="both"/>
        <w:rPr>
          <w:rFonts w:ascii="Arial" w:hAnsi="Arial" w:cs="Arial"/>
          <w:sz w:val="22"/>
          <w:szCs w:val="22"/>
        </w:rPr>
      </w:pPr>
    </w:p>
    <w:p w14:paraId="4ECB26B3" w14:textId="77777777" w:rsidR="003F0F10" w:rsidRDefault="003F0F10" w:rsidP="00BE24A9">
      <w:pPr>
        <w:jc w:val="both"/>
        <w:rPr>
          <w:rFonts w:ascii="Arial" w:hAnsi="Arial" w:cs="Arial"/>
          <w:sz w:val="22"/>
          <w:szCs w:val="22"/>
        </w:rPr>
      </w:pPr>
    </w:p>
    <w:p w14:paraId="018E7E64" w14:textId="77777777" w:rsidR="003F0F10" w:rsidRDefault="003F0F10" w:rsidP="00BE24A9">
      <w:pPr>
        <w:jc w:val="both"/>
        <w:rPr>
          <w:rFonts w:ascii="Arial" w:hAnsi="Arial" w:cs="Arial"/>
          <w:sz w:val="22"/>
          <w:szCs w:val="22"/>
        </w:rPr>
      </w:pPr>
    </w:p>
    <w:p w14:paraId="05177E26" w14:textId="77777777" w:rsidR="00996EAA" w:rsidRDefault="00996EAA" w:rsidP="00BE24A9">
      <w:pPr>
        <w:jc w:val="both"/>
        <w:rPr>
          <w:rFonts w:ascii="Arial" w:hAnsi="Arial" w:cs="Arial"/>
          <w:sz w:val="22"/>
          <w:szCs w:val="22"/>
        </w:rPr>
      </w:pPr>
    </w:p>
    <w:p w14:paraId="03FD2930" w14:textId="77777777" w:rsidR="00996EAA" w:rsidRDefault="00996EAA" w:rsidP="00BE24A9">
      <w:pPr>
        <w:jc w:val="both"/>
        <w:rPr>
          <w:rFonts w:ascii="Arial" w:hAnsi="Arial" w:cs="Arial"/>
          <w:sz w:val="22"/>
          <w:szCs w:val="22"/>
        </w:rPr>
      </w:pPr>
    </w:p>
    <w:p w14:paraId="04CD6D60" w14:textId="77777777" w:rsidR="00996EAA" w:rsidRDefault="00996EAA" w:rsidP="00BE24A9">
      <w:pPr>
        <w:jc w:val="both"/>
        <w:rPr>
          <w:rFonts w:ascii="Arial" w:hAnsi="Arial" w:cs="Arial"/>
          <w:sz w:val="22"/>
          <w:szCs w:val="22"/>
        </w:rPr>
      </w:pPr>
    </w:p>
    <w:p w14:paraId="39553440" w14:textId="77777777" w:rsidR="00996EAA" w:rsidRDefault="00996EAA" w:rsidP="00BE24A9">
      <w:pPr>
        <w:jc w:val="both"/>
        <w:rPr>
          <w:rFonts w:ascii="Arial" w:hAnsi="Arial" w:cs="Arial"/>
          <w:sz w:val="22"/>
          <w:szCs w:val="22"/>
        </w:rPr>
      </w:pPr>
    </w:p>
    <w:p w14:paraId="7C643AC0" w14:textId="77777777" w:rsidR="00996EAA" w:rsidRDefault="00996EAA" w:rsidP="00BE24A9">
      <w:pPr>
        <w:jc w:val="both"/>
        <w:rPr>
          <w:rFonts w:ascii="Arial" w:hAnsi="Arial" w:cs="Arial"/>
          <w:sz w:val="22"/>
          <w:szCs w:val="22"/>
        </w:rPr>
      </w:pPr>
    </w:p>
    <w:p w14:paraId="1C533B10" w14:textId="77777777" w:rsidR="00996EAA" w:rsidRDefault="00996EAA" w:rsidP="00BE24A9">
      <w:pPr>
        <w:jc w:val="both"/>
        <w:rPr>
          <w:rFonts w:ascii="Arial" w:hAnsi="Arial" w:cs="Arial"/>
          <w:sz w:val="22"/>
          <w:szCs w:val="22"/>
        </w:rPr>
      </w:pPr>
    </w:p>
    <w:p w14:paraId="638E20E8" w14:textId="77777777" w:rsidR="00996EAA" w:rsidRDefault="00996EAA" w:rsidP="00BE24A9">
      <w:pPr>
        <w:jc w:val="both"/>
        <w:rPr>
          <w:rFonts w:ascii="Arial" w:hAnsi="Arial" w:cs="Arial"/>
          <w:sz w:val="22"/>
          <w:szCs w:val="22"/>
        </w:rPr>
      </w:pPr>
    </w:p>
    <w:p w14:paraId="04FA9D96" w14:textId="77777777" w:rsidR="00996EAA" w:rsidRDefault="00996EAA" w:rsidP="00BE24A9">
      <w:pPr>
        <w:jc w:val="both"/>
        <w:rPr>
          <w:rFonts w:ascii="Arial" w:hAnsi="Arial" w:cs="Arial"/>
          <w:sz w:val="22"/>
          <w:szCs w:val="22"/>
        </w:rPr>
      </w:pPr>
    </w:p>
    <w:p w14:paraId="3E9B1931" w14:textId="77777777" w:rsidR="00996EAA" w:rsidRDefault="00996EAA" w:rsidP="00BE24A9">
      <w:pPr>
        <w:jc w:val="both"/>
        <w:rPr>
          <w:rFonts w:ascii="Arial" w:hAnsi="Arial" w:cs="Arial"/>
          <w:sz w:val="22"/>
          <w:szCs w:val="22"/>
        </w:rPr>
      </w:pPr>
    </w:p>
    <w:p w14:paraId="658E94D4" w14:textId="77777777" w:rsidR="003F0F10" w:rsidRDefault="003F0F10" w:rsidP="00BE24A9">
      <w:pPr>
        <w:jc w:val="both"/>
        <w:rPr>
          <w:rFonts w:ascii="Arial" w:hAnsi="Arial" w:cs="Arial"/>
          <w:sz w:val="22"/>
          <w:szCs w:val="22"/>
        </w:rPr>
      </w:pPr>
    </w:p>
    <w:p w14:paraId="67409C55" w14:textId="77777777" w:rsidR="003F0F10" w:rsidRDefault="003F0F10" w:rsidP="00BE24A9">
      <w:pPr>
        <w:jc w:val="both"/>
        <w:rPr>
          <w:rFonts w:ascii="Arial" w:hAnsi="Arial" w:cs="Arial"/>
          <w:sz w:val="22"/>
          <w:szCs w:val="22"/>
        </w:rPr>
      </w:pPr>
    </w:p>
    <w:p w14:paraId="3B0E027D" w14:textId="77777777" w:rsidR="003F0F10" w:rsidRDefault="003F0F10" w:rsidP="00BE24A9">
      <w:pPr>
        <w:jc w:val="both"/>
        <w:rPr>
          <w:rFonts w:ascii="Arial" w:hAnsi="Arial" w:cs="Arial"/>
          <w:sz w:val="22"/>
          <w:szCs w:val="22"/>
        </w:rPr>
      </w:pPr>
    </w:p>
    <w:p w14:paraId="48E488BD" w14:textId="77777777" w:rsidR="003F0F10" w:rsidRDefault="003F0F10" w:rsidP="00BE24A9">
      <w:pPr>
        <w:jc w:val="both"/>
        <w:rPr>
          <w:rFonts w:ascii="Arial" w:hAnsi="Arial" w:cs="Arial"/>
          <w:sz w:val="22"/>
          <w:szCs w:val="22"/>
        </w:rPr>
      </w:pPr>
    </w:p>
    <w:p w14:paraId="2340D01F" w14:textId="77777777" w:rsidR="003F0F10" w:rsidRDefault="003F0F10" w:rsidP="00BE24A9">
      <w:pPr>
        <w:jc w:val="both"/>
        <w:rPr>
          <w:rFonts w:ascii="Arial" w:hAnsi="Arial" w:cs="Arial"/>
          <w:sz w:val="22"/>
          <w:szCs w:val="22"/>
        </w:rPr>
      </w:pPr>
    </w:p>
    <w:p w14:paraId="51AC2E71" w14:textId="77777777" w:rsidR="00DB4D5E" w:rsidRDefault="00DB4D5E" w:rsidP="00BE24A9">
      <w:pPr>
        <w:jc w:val="both"/>
        <w:rPr>
          <w:rFonts w:ascii="Arial" w:hAnsi="Arial" w:cs="Arial"/>
          <w:sz w:val="22"/>
          <w:szCs w:val="22"/>
        </w:rPr>
      </w:pPr>
    </w:p>
    <w:p w14:paraId="74351BB3" w14:textId="77777777" w:rsidR="00DB4D5E" w:rsidRDefault="00DB4D5E" w:rsidP="00BE24A9">
      <w:pPr>
        <w:jc w:val="both"/>
        <w:rPr>
          <w:rFonts w:ascii="Arial" w:hAnsi="Arial" w:cs="Arial"/>
          <w:sz w:val="22"/>
          <w:szCs w:val="22"/>
        </w:rPr>
      </w:pPr>
    </w:p>
    <w:p w14:paraId="5D408421" w14:textId="77777777" w:rsidR="003F0F10" w:rsidRDefault="003F0F10" w:rsidP="00BE24A9">
      <w:pPr>
        <w:jc w:val="both"/>
        <w:rPr>
          <w:rFonts w:ascii="Arial" w:hAnsi="Arial" w:cs="Arial"/>
          <w:sz w:val="22"/>
          <w:szCs w:val="22"/>
        </w:rPr>
      </w:pPr>
    </w:p>
    <w:p w14:paraId="3B0C2CC2" w14:textId="77777777" w:rsidR="003F0F10" w:rsidRDefault="003F0F10" w:rsidP="00BE24A9">
      <w:pPr>
        <w:jc w:val="both"/>
        <w:rPr>
          <w:rFonts w:ascii="Arial" w:hAnsi="Arial" w:cs="Arial"/>
          <w:sz w:val="22"/>
          <w:szCs w:val="22"/>
        </w:rPr>
      </w:pPr>
    </w:p>
    <w:p w14:paraId="76268EF3" w14:textId="77777777" w:rsidR="003F0F10" w:rsidRDefault="003F0F10" w:rsidP="00BE24A9">
      <w:pPr>
        <w:jc w:val="both"/>
        <w:rPr>
          <w:rFonts w:ascii="Arial" w:hAnsi="Arial" w:cs="Arial"/>
          <w:sz w:val="22"/>
          <w:szCs w:val="22"/>
        </w:rPr>
      </w:pPr>
    </w:p>
    <w:p w14:paraId="66CF9682" w14:textId="77777777" w:rsidR="00FE3B5E" w:rsidRPr="0055558B" w:rsidRDefault="00381044" w:rsidP="00566B11">
      <w:pPr>
        <w:pStyle w:val="Heading2"/>
        <w:jc w:val="both"/>
        <w:rPr>
          <w:i w:val="0"/>
          <w:sz w:val="22"/>
          <w:szCs w:val="22"/>
          <w:lang w:eastAsia="en-GB"/>
        </w:rPr>
      </w:pPr>
      <w:bookmarkStart w:id="4" w:name="_Toc473623886"/>
      <w:r w:rsidRPr="0055558B">
        <w:rPr>
          <w:i w:val="0"/>
          <w:sz w:val="22"/>
          <w:szCs w:val="22"/>
          <w:lang w:eastAsia="en-GB"/>
        </w:rPr>
        <w:lastRenderedPageBreak/>
        <w:t>A.3</w:t>
      </w:r>
      <w:r w:rsidRPr="0055558B">
        <w:rPr>
          <w:i w:val="0"/>
          <w:sz w:val="22"/>
          <w:szCs w:val="22"/>
          <w:lang w:eastAsia="en-GB"/>
        </w:rPr>
        <w:tab/>
      </w:r>
      <w:r w:rsidR="00FE3B5E" w:rsidRPr="0055558B">
        <w:rPr>
          <w:i w:val="0"/>
          <w:sz w:val="22"/>
          <w:szCs w:val="22"/>
          <w:lang w:eastAsia="en-GB"/>
        </w:rPr>
        <w:t xml:space="preserve">SUMMARY OF </w:t>
      </w:r>
      <w:r w:rsidR="00643DFD" w:rsidRPr="0055558B">
        <w:rPr>
          <w:i w:val="0"/>
          <w:sz w:val="22"/>
          <w:szCs w:val="22"/>
          <w:lang w:eastAsia="en-GB"/>
        </w:rPr>
        <w:t>ANTICIPATED</w:t>
      </w:r>
      <w:r w:rsidR="00961AA0" w:rsidRPr="0055558B">
        <w:rPr>
          <w:i w:val="0"/>
          <w:sz w:val="22"/>
          <w:szCs w:val="22"/>
          <w:lang w:eastAsia="en-GB"/>
        </w:rPr>
        <w:t xml:space="preserve"> </w:t>
      </w:r>
      <w:r w:rsidRPr="0055558B">
        <w:rPr>
          <w:i w:val="0"/>
          <w:sz w:val="22"/>
          <w:szCs w:val="22"/>
          <w:lang w:eastAsia="en-GB"/>
        </w:rPr>
        <w:t>PROCUREMENT</w:t>
      </w:r>
      <w:r w:rsidR="006F599E" w:rsidRPr="0055558B">
        <w:rPr>
          <w:i w:val="0"/>
          <w:sz w:val="22"/>
          <w:szCs w:val="22"/>
          <w:lang w:eastAsia="en-GB"/>
        </w:rPr>
        <w:t xml:space="preserve"> PROCESS AND INDICATIVE</w:t>
      </w:r>
      <w:r w:rsidR="00961AA0" w:rsidRPr="0055558B">
        <w:rPr>
          <w:i w:val="0"/>
          <w:sz w:val="22"/>
          <w:szCs w:val="22"/>
          <w:lang w:eastAsia="en-GB"/>
        </w:rPr>
        <w:t xml:space="preserve"> TARGET DATES</w:t>
      </w:r>
      <w:r w:rsidR="00BF3878" w:rsidRPr="0055558B">
        <w:rPr>
          <w:i w:val="0"/>
          <w:sz w:val="22"/>
          <w:szCs w:val="22"/>
          <w:lang w:eastAsia="en-GB"/>
        </w:rPr>
        <w:t>/timetable</w:t>
      </w:r>
      <w:bookmarkEnd w:id="4"/>
      <w:r w:rsidR="00961AA0" w:rsidRPr="0055558B">
        <w:rPr>
          <w:i w:val="0"/>
          <w:sz w:val="22"/>
          <w:szCs w:val="22"/>
          <w:lang w:eastAsia="en-GB"/>
        </w:rPr>
        <w:t xml:space="preserve"> </w:t>
      </w:r>
    </w:p>
    <w:p w14:paraId="44CDD889" w14:textId="48A3FF08" w:rsidR="004D3569" w:rsidRPr="0055558B" w:rsidRDefault="00F75704" w:rsidP="0055558B">
      <w:pPr>
        <w:autoSpaceDE w:val="0"/>
        <w:autoSpaceDN w:val="0"/>
        <w:adjustRightInd w:val="0"/>
        <w:jc w:val="both"/>
        <w:rPr>
          <w:rFonts w:ascii="Arial" w:hAnsi="Arial" w:cs="Arial"/>
          <w:color w:val="000000"/>
          <w:sz w:val="22"/>
          <w:szCs w:val="22"/>
          <w:lang w:val="en-IE" w:eastAsia="en-IE"/>
        </w:rPr>
      </w:pPr>
      <w:r w:rsidRPr="0055558B">
        <w:rPr>
          <w:rFonts w:ascii="Arial" w:hAnsi="Arial" w:cs="Arial"/>
          <w:color w:val="000000"/>
          <w:sz w:val="22"/>
          <w:szCs w:val="22"/>
          <w:lang w:val="en-IE" w:eastAsia="en-IE"/>
        </w:rPr>
        <w:t xml:space="preserve">Outlined below is the </w:t>
      </w:r>
      <w:r w:rsidR="00607E63" w:rsidRPr="0055558B">
        <w:rPr>
          <w:rFonts w:ascii="Arial" w:hAnsi="Arial" w:cs="Arial"/>
          <w:color w:val="000000"/>
          <w:sz w:val="22"/>
          <w:szCs w:val="22"/>
          <w:lang w:val="en-IE" w:eastAsia="en-IE"/>
        </w:rPr>
        <w:t>anticipated</w:t>
      </w:r>
      <w:r w:rsidRPr="0055558B">
        <w:rPr>
          <w:rFonts w:ascii="Arial" w:hAnsi="Arial" w:cs="Arial"/>
          <w:color w:val="000000"/>
          <w:sz w:val="22"/>
          <w:szCs w:val="22"/>
          <w:lang w:val="en-IE" w:eastAsia="en-IE"/>
        </w:rPr>
        <w:t xml:space="preserve"> Procurement process </w:t>
      </w:r>
      <w:r w:rsidR="004F3BE9" w:rsidRPr="0055558B">
        <w:rPr>
          <w:rFonts w:ascii="Arial" w:hAnsi="Arial" w:cs="Arial"/>
          <w:color w:val="000000"/>
          <w:sz w:val="22"/>
          <w:szCs w:val="22"/>
          <w:lang w:val="en-IE" w:eastAsia="en-IE"/>
        </w:rPr>
        <w:t xml:space="preserve">and </w:t>
      </w:r>
      <w:r w:rsidRPr="0055558B">
        <w:rPr>
          <w:rFonts w:ascii="Arial" w:hAnsi="Arial" w:cs="Arial"/>
          <w:color w:val="000000"/>
          <w:sz w:val="22"/>
          <w:szCs w:val="22"/>
          <w:lang w:val="en-IE" w:eastAsia="en-IE"/>
        </w:rPr>
        <w:t>timeline</w:t>
      </w:r>
      <w:r w:rsidR="00BF3878" w:rsidRPr="0055558B">
        <w:rPr>
          <w:rFonts w:ascii="Arial" w:hAnsi="Arial" w:cs="Arial"/>
          <w:color w:val="000000"/>
          <w:sz w:val="22"/>
          <w:szCs w:val="22"/>
          <w:lang w:val="en-IE" w:eastAsia="en-IE"/>
        </w:rPr>
        <w:t xml:space="preserve"> (‘</w:t>
      </w:r>
      <w:r w:rsidR="00BF3878" w:rsidRPr="0055558B">
        <w:rPr>
          <w:rFonts w:ascii="Arial" w:hAnsi="Arial" w:cs="Arial"/>
          <w:b/>
          <w:color w:val="000000"/>
          <w:sz w:val="22"/>
          <w:szCs w:val="22"/>
          <w:lang w:val="en-IE" w:eastAsia="en-IE"/>
        </w:rPr>
        <w:t>Timetable</w:t>
      </w:r>
      <w:r w:rsidR="00BF3878" w:rsidRPr="0055558B">
        <w:rPr>
          <w:rFonts w:ascii="Arial" w:hAnsi="Arial" w:cs="Arial"/>
          <w:color w:val="000000"/>
          <w:sz w:val="22"/>
          <w:szCs w:val="22"/>
          <w:lang w:val="en-IE" w:eastAsia="en-IE"/>
        </w:rPr>
        <w:t>’)</w:t>
      </w:r>
      <w:r w:rsidRPr="0055558B">
        <w:rPr>
          <w:rFonts w:ascii="Arial" w:hAnsi="Arial" w:cs="Arial"/>
          <w:color w:val="000000"/>
          <w:sz w:val="22"/>
          <w:szCs w:val="22"/>
          <w:lang w:val="en-IE" w:eastAsia="en-IE"/>
        </w:rPr>
        <w:t xml:space="preserve">. Applicants should note that the timescales shown are indicative only and are subject to change at the Contracting Entity’s </w:t>
      </w:r>
      <w:r w:rsidR="00C87389" w:rsidRPr="0055558B">
        <w:rPr>
          <w:rFonts w:ascii="Arial" w:hAnsi="Arial" w:cs="Arial"/>
          <w:color w:val="000000"/>
          <w:sz w:val="22"/>
          <w:szCs w:val="22"/>
          <w:lang w:val="en-IE" w:eastAsia="en-IE"/>
        </w:rPr>
        <w:t xml:space="preserve">sole </w:t>
      </w:r>
      <w:r w:rsidR="005336E7" w:rsidRPr="0055558B">
        <w:rPr>
          <w:rFonts w:ascii="Arial" w:hAnsi="Arial" w:cs="Arial"/>
          <w:color w:val="000000"/>
          <w:sz w:val="22"/>
          <w:szCs w:val="22"/>
          <w:lang w:val="en-IE" w:eastAsia="en-IE"/>
        </w:rPr>
        <w:t>discretion. A more detailed T</w:t>
      </w:r>
      <w:r w:rsidRPr="0055558B">
        <w:rPr>
          <w:rFonts w:ascii="Arial" w:hAnsi="Arial" w:cs="Arial"/>
          <w:color w:val="000000"/>
          <w:sz w:val="22"/>
          <w:szCs w:val="22"/>
          <w:lang w:val="en-IE" w:eastAsia="en-IE"/>
        </w:rPr>
        <w:t>imetable w</w:t>
      </w:r>
      <w:r w:rsidR="004D3569" w:rsidRPr="0055558B">
        <w:rPr>
          <w:rFonts w:ascii="Arial" w:hAnsi="Arial" w:cs="Arial"/>
          <w:color w:val="000000"/>
          <w:sz w:val="22"/>
          <w:szCs w:val="22"/>
          <w:lang w:val="en-IE" w:eastAsia="en-IE"/>
        </w:rPr>
        <w:t xml:space="preserve">ill be included in the </w:t>
      </w:r>
      <w:r w:rsidR="005D25AC">
        <w:rPr>
          <w:rFonts w:ascii="Arial" w:hAnsi="Arial" w:cs="Arial"/>
          <w:color w:val="000000"/>
          <w:sz w:val="22"/>
          <w:szCs w:val="22"/>
          <w:lang w:val="en-IE" w:eastAsia="en-IE"/>
        </w:rPr>
        <w:t>Request for</w:t>
      </w:r>
      <w:r w:rsidR="007617B5" w:rsidRPr="0055558B">
        <w:rPr>
          <w:rFonts w:ascii="Arial" w:hAnsi="Arial" w:cs="Arial"/>
          <w:color w:val="000000"/>
          <w:sz w:val="22"/>
          <w:szCs w:val="22"/>
          <w:lang w:val="en-IE" w:eastAsia="en-IE"/>
        </w:rPr>
        <w:t xml:space="preserve"> Tender</w:t>
      </w:r>
      <w:r w:rsidRPr="0055558B">
        <w:rPr>
          <w:rFonts w:ascii="Arial" w:hAnsi="Arial" w:cs="Arial"/>
          <w:color w:val="000000"/>
          <w:sz w:val="22"/>
          <w:szCs w:val="22"/>
          <w:lang w:val="en-IE" w:eastAsia="en-IE"/>
        </w:rPr>
        <w:t xml:space="preserve">. Without in any way limiting, or intending to limit, the Contracting Entity’s discretion, it is currently </w:t>
      </w:r>
      <w:r w:rsidR="00FE0B17" w:rsidRPr="0055558B">
        <w:rPr>
          <w:rFonts w:ascii="Arial" w:hAnsi="Arial" w:cs="Arial"/>
          <w:color w:val="000000"/>
          <w:sz w:val="22"/>
          <w:szCs w:val="22"/>
          <w:lang w:val="en-IE" w:eastAsia="en-IE"/>
        </w:rPr>
        <w:t>intended</w:t>
      </w:r>
      <w:r w:rsidRPr="0055558B">
        <w:rPr>
          <w:rFonts w:ascii="Arial" w:hAnsi="Arial" w:cs="Arial"/>
          <w:color w:val="000000"/>
          <w:sz w:val="22"/>
          <w:szCs w:val="22"/>
          <w:lang w:val="en-IE" w:eastAsia="en-IE"/>
        </w:rPr>
        <w:t xml:space="preserve"> that the Procurement process will proceed as follows: </w:t>
      </w:r>
    </w:p>
    <w:p w14:paraId="27F8DB69" w14:textId="77777777" w:rsidR="004D3569" w:rsidRPr="0055558B" w:rsidRDefault="004D3569" w:rsidP="00AF13D1">
      <w:pPr>
        <w:autoSpaceDE w:val="0"/>
        <w:autoSpaceDN w:val="0"/>
        <w:adjustRightInd w:val="0"/>
        <w:jc w:val="both"/>
        <w:rPr>
          <w:rFonts w:ascii="Arial" w:hAnsi="Arial" w:cs="Arial"/>
          <w:color w:val="000000"/>
          <w:sz w:val="22"/>
          <w:szCs w:val="22"/>
          <w:lang w:val="en-IE" w:eastAsia="en-IE"/>
        </w:rPr>
      </w:pP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4"/>
        <w:gridCol w:w="6493"/>
      </w:tblGrid>
      <w:tr w:rsidR="00B53C49" w:rsidRPr="0055558B" w14:paraId="02C6E084" w14:textId="77777777" w:rsidTr="00B104C3">
        <w:trPr>
          <w:trHeight w:val="700"/>
        </w:trPr>
        <w:tc>
          <w:tcPr>
            <w:tcW w:w="1924" w:type="dxa"/>
          </w:tcPr>
          <w:p w14:paraId="1106043E" w14:textId="77777777" w:rsidR="00F75704" w:rsidRPr="0055558B" w:rsidRDefault="00F223FD" w:rsidP="00566B11">
            <w:pPr>
              <w:spacing w:before="240"/>
              <w:jc w:val="both"/>
              <w:rPr>
                <w:rFonts w:ascii="Arial" w:hAnsi="Arial" w:cs="Arial"/>
                <w:b/>
                <w:color w:val="000000"/>
                <w:sz w:val="22"/>
                <w:szCs w:val="22"/>
                <w:lang w:val="en-IE" w:eastAsia="en-IE"/>
              </w:rPr>
            </w:pPr>
            <w:r w:rsidRPr="0055558B">
              <w:rPr>
                <w:rFonts w:ascii="Arial" w:hAnsi="Arial" w:cs="Arial"/>
                <w:b/>
                <w:color w:val="000000"/>
                <w:sz w:val="22"/>
                <w:szCs w:val="22"/>
                <w:lang w:val="en-IE" w:eastAsia="en-IE"/>
              </w:rPr>
              <w:t xml:space="preserve"> </w:t>
            </w:r>
            <w:r w:rsidR="006D36AC" w:rsidRPr="0055558B">
              <w:rPr>
                <w:rFonts w:ascii="Arial" w:hAnsi="Arial" w:cs="Arial"/>
                <w:b/>
                <w:color w:val="000000"/>
                <w:sz w:val="22"/>
                <w:szCs w:val="22"/>
                <w:lang w:val="en-IE" w:eastAsia="en-IE"/>
              </w:rPr>
              <w:t>D</w:t>
            </w:r>
            <w:r w:rsidR="00B53C49" w:rsidRPr="0055558B">
              <w:rPr>
                <w:rFonts w:ascii="Arial" w:hAnsi="Arial" w:cs="Arial"/>
                <w:b/>
                <w:color w:val="000000"/>
                <w:sz w:val="22"/>
                <w:szCs w:val="22"/>
                <w:lang w:val="en-IE" w:eastAsia="en-IE"/>
              </w:rPr>
              <w:t>ate/</w:t>
            </w:r>
            <w:r w:rsidR="006D36AC" w:rsidRPr="0055558B">
              <w:rPr>
                <w:rFonts w:ascii="Arial" w:hAnsi="Arial" w:cs="Arial"/>
                <w:b/>
                <w:color w:val="000000"/>
                <w:sz w:val="22"/>
                <w:szCs w:val="22"/>
                <w:lang w:val="en-IE" w:eastAsia="en-IE"/>
              </w:rPr>
              <w:t xml:space="preserve">Calendar </w:t>
            </w:r>
            <w:r w:rsidR="00B53C49" w:rsidRPr="0055558B">
              <w:rPr>
                <w:rFonts w:ascii="Arial" w:hAnsi="Arial" w:cs="Arial"/>
                <w:b/>
                <w:color w:val="000000"/>
                <w:sz w:val="22"/>
                <w:szCs w:val="22"/>
                <w:lang w:val="en-IE" w:eastAsia="en-IE"/>
              </w:rPr>
              <w:t>Quarter</w:t>
            </w:r>
          </w:p>
        </w:tc>
        <w:tc>
          <w:tcPr>
            <w:tcW w:w="6493" w:type="dxa"/>
          </w:tcPr>
          <w:p w14:paraId="2EDD81BC" w14:textId="77777777" w:rsidR="00F75704" w:rsidRPr="0055558B" w:rsidRDefault="006D36AC" w:rsidP="00566B11">
            <w:pPr>
              <w:spacing w:before="240"/>
              <w:jc w:val="both"/>
              <w:rPr>
                <w:rFonts w:ascii="Arial" w:hAnsi="Arial" w:cs="Arial"/>
                <w:b/>
                <w:color w:val="000000"/>
                <w:sz w:val="22"/>
                <w:szCs w:val="22"/>
                <w:lang w:val="en-IE" w:eastAsia="en-IE"/>
              </w:rPr>
            </w:pPr>
            <w:r w:rsidRPr="0055558B">
              <w:rPr>
                <w:rFonts w:ascii="Arial" w:hAnsi="Arial" w:cs="Arial"/>
                <w:b/>
                <w:color w:val="000000"/>
                <w:sz w:val="22"/>
                <w:szCs w:val="22"/>
                <w:lang w:val="en-IE" w:eastAsia="en-IE"/>
              </w:rPr>
              <w:t>Procurement Stage</w:t>
            </w:r>
          </w:p>
        </w:tc>
      </w:tr>
      <w:tr w:rsidR="00B53C49" w:rsidRPr="0055558B" w14:paraId="2BED2331" w14:textId="77777777" w:rsidTr="00B104C3">
        <w:trPr>
          <w:trHeight w:val="700"/>
        </w:trPr>
        <w:tc>
          <w:tcPr>
            <w:tcW w:w="1924" w:type="dxa"/>
          </w:tcPr>
          <w:p w14:paraId="229FEBEA" w14:textId="1C487CD5" w:rsidR="00B53C49" w:rsidRPr="0055558B" w:rsidRDefault="00ED2529" w:rsidP="00566B11">
            <w:pPr>
              <w:spacing w:before="240"/>
              <w:jc w:val="both"/>
              <w:rPr>
                <w:rFonts w:ascii="Arial" w:hAnsi="Arial" w:cs="Arial"/>
                <w:color w:val="000000"/>
                <w:sz w:val="22"/>
                <w:szCs w:val="22"/>
                <w:lang w:val="en-IE" w:eastAsia="en-IE"/>
              </w:rPr>
            </w:pPr>
            <w:r>
              <w:rPr>
                <w:rFonts w:ascii="Arial" w:hAnsi="Arial" w:cs="Arial"/>
                <w:color w:val="000000"/>
                <w:sz w:val="22"/>
                <w:szCs w:val="22"/>
                <w:lang w:val="en-IE" w:eastAsia="en-IE"/>
              </w:rPr>
              <w:t>09/07/2026</w:t>
            </w:r>
          </w:p>
        </w:tc>
        <w:tc>
          <w:tcPr>
            <w:tcW w:w="6493" w:type="dxa"/>
          </w:tcPr>
          <w:p w14:paraId="6C2A402E" w14:textId="77777777" w:rsidR="00B53C49" w:rsidRPr="0055558B" w:rsidRDefault="00B53C49" w:rsidP="005C50A9">
            <w:pPr>
              <w:spacing w:before="240"/>
              <w:jc w:val="both"/>
              <w:rPr>
                <w:rFonts w:ascii="Arial" w:hAnsi="Arial" w:cs="Arial"/>
                <w:sz w:val="22"/>
                <w:szCs w:val="22"/>
              </w:rPr>
            </w:pPr>
            <w:r w:rsidRPr="0055558B">
              <w:rPr>
                <w:rFonts w:ascii="Arial" w:hAnsi="Arial" w:cs="Arial"/>
                <w:sz w:val="22"/>
                <w:szCs w:val="22"/>
              </w:rPr>
              <w:t xml:space="preserve">OJEU Contract Notice </w:t>
            </w:r>
            <w:r w:rsidR="00811CAE" w:rsidRPr="0055558B">
              <w:rPr>
                <w:rFonts w:ascii="Arial" w:hAnsi="Arial" w:cs="Arial"/>
                <w:sz w:val="22"/>
                <w:szCs w:val="22"/>
              </w:rPr>
              <w:t xml:space="preserve">published </w:t>
            </w:r>
            <w:r w:rsidR="005C50A9">
              <w:rPr>
                <w:rFonts w:ascii="Arial" w:hAnsi="Arial" w:cs="Arial"/>
                <w:sz w:val="22"/>
                <w:szCs w:val="22"/>
              </w:rPr>
              <w:t>and</w:t>
            </w:r>
            <w:r w:rsidR="00811CAE" w:rsidRPr="0055558B">
              <w:rPr>
                <w:rFonts w:ascii="Arial" w:hAnsi="Arial" w:cs="Arial"/>
                <w:sz w:val="22"/>
                <w:szCs w:val="22"/>
              </w:rPr>
              <w:t xml:space="preserve"> </w:t>
            </w:r>
            <w:r w:rsidR="00642B81" w:rsidRPr="0055558B">
              <w:rPr>
                <w:rFonts w:ascii="Arial" w:hAnsi="Arial" w:cs="Arial"/>
                <w:sz w:val="22"/>
                <w:szCs w:val="22"/>
              </w:rPr>
              <w:t>PQQ available for issue</w:t>
            </w:r>
            <w:r w:rsidR="004D5EBC" w:rsidRPr="0055558B">
              <w:rPr>
                <w:rFonts w:ascii="Arial" w:hAnsi="Arial" w:cs="Arial"/>
                <w:sz w:val="22"/>
                <w:szCs w:val="22"/>
              </w:rPr>
              <w:t xml:space="preserve"> on request</w:t>
            </w:r>
            <w:r w:rsidR="00642B81" w:rsidRPr="0055558B">
              <w:rPr>
                <w:rFonts w:ascii="Arial" w:hAnsi="Arial" w:cs="Arial"/>
                <w:sz w:val="22"/>
                <w:szCs w:val="22"/>
              </w:rPr>
              <w:t xml:space="preserve"> </w:t>
            </w:r>
          </w:p>
        </w:tc>
      </w:tr>
      <w:tr w:rsidR="00B53C49" w:rsidRPr="0055558B" w14:paraId="50963E40" w14:textId="77777777" w:rsidTr="00B104C3">
        <w:trPr>
          <w:trHeight w:val="700"/>
        </w:trPr>
        <w:tc>
          <w:tcPr>
            <w:tcW w:w="1924" w:type="dxa"/>
          </w:tcPr>
          <w:p w14:paraId="436BD9A7" w14:textId="40B534F9" w:rsidR="000141A9" w:rsidRPr="0055558B" w:rsidRDefault="00805CA6" w:rsidP="00566B11">
            <w:pPr>
              <w:spacing w:before="240"/>
              <w:jc w:val="both"/>
              <w:rPr>
                <w:rFonts w:ascii="Arial" w:hAnsi="Arial" w:cs="Arial"/>
                <w:color w:val="000000"/>
                <w:sz w:val="22"/>
                <w:szCs w:val="22"/>
                <w:lang w:val="en-IE" w:eastAsia="en-IE"/>
              </w:rPr>
            </w:pPr>
            <w:r>
              <w:rPr>
                <w:rFonts w:ascii="Arial" w:hAnsi="Arial" w:cs="Arial"/>
                <w:color w:val="000000"/>
                <w:sz w:val="22"/>
                <w:szCs w:val="22"/>
                <w:lang w:val="en-IE" w:eastAsia="en-IE"/>
              </w:rPr>
              <w:t>22/07/2026</w:t>
            </w:r>
          </w:p>
          <w:p w14:paraId="1B89C71E" w14:textId="77777777" w:rsidR="00552AD2" w:rsidRPr="002C3188" w:rsidRDefault="00552AD2" w:rsidP="00566B11">
            <w:pPr>
              <w:spacing w:before="240"/>
              <w:jc w:val="both"/>
              <w:rPr>
                <w:rFonts w:ascii="Arial" w:hAnsi="Arial" w:cs="Arial"/>
                <w:b/>
                <w:color w:val="000000"/>
                <w:sz w:val="28"/>
                <w:szCs w:val="28"/>
                <w:lang w:val="en-IE" w:eastAsia="en-IE"/>
              </w:rPr>
            </w:pPr>
            <w:r w:rsidRPr="002C3188">
              <w:rPr>
                <w:rFonts w:ascii="Arial" w:hAnsi="Arial" w:cs="Arial"/>
                <w:b/>
                <w:color w:val="000000"/>
                <w:sz w:val="28"/>
                <w:szCs w:val="28"/>
                <w:lang w:val="en-IE" w:eastAsia="en-IE"/>
              </w:rPr>
              <w:t>(1</w:t>
            </w:r>
            <w:r w:rsidR="00B53C49" w:rsidRPr="002C3188">
              <w:rPr>
                <w:rFonts w:ascii="Arial" w:hAnsi="Arial" w:cs="Arial"/>
                <w:b/>
                <w:color w:val="000000"/>
                <w:sz w:val="28"/>
                <w:szCs w:val="28"/>
                <w:lang w:val="en-IE" w:eastAsia="en-IE"/>
              </w:rPr>
              <w:t>2.00 noon</w:t>
            </w:r>
            <w:r w:rsidRPr="002C3188">
              <w:rPr>
                <w:rFonts w:ascii="Arial" w:hAnsi="Arial" w:cs="Arial"/>
                <w:b/>
                <w:color w:val="000000"/>
                <w:sz w:val="28"/>
                <w:szCs w:val="28"/>
                <w:lang w:val="en-IE" w:eastAsia="en-IE"/>
              </w:rPr>
              <w:t>)</w:t>
            </w:r>
          </w:p>
        </w:tc>
        <w:tc>
          <w:tcPr>
            <w:tcW w:w="6493" w:type="dxa"/>
          </w:tcPr>
          <w:p w14:paraId="0FA88F83" w14:textId="77777777" w:rsidR="00F75704" w:rsidRPr="0055558B" w:rsidRDefault="00F75704" w:rsidP="00566B11">
            <w:pPr>
              <w:spacing w:before="240"/>
              <w:jc w:val="both"/>
              <w:rPr>
                <w:rFonts w:ascii="Arial" w:hAnsi="Arial" w:cs="Arial"/>
                <w:color w:val="000000"/>
                <w:sz w:val="22"/>
                <w:szCs w:val="22"/>
                <w:lang w:val="en-IE" w:eastAsia="en-IE"/>
              </w:rPr>
            </w:pPr>
            <w:r w:rsidRPr="0055558B">
              <w:rPr>
                <w:rFonts w:ascii="Arial" w:hAnsi="Arial" w:cs="Arial"/>
                <w:sz w:val="22"/>
                <w:szCs w:val="22"/>
              </w:rPr>
              <w:t xml:space="preserve">Final date for receipt of pre-submission queries </w:t>
            </w:r>
            <w:r w:rsidR="0049651F" w:rsidRPr="0055558B">
              <w:rPr>
                <w:rFonts w:ascii="Arial" w:hAnsi="Arial" w:cs="Arial"/>
                <w:sz w:val="22"/>
                <w:szCs w:val="22"/>
              </w:rPr>
              <w:t xml:space="preserve">from </w:t>
            </w:r>
            <w:r w:rsidR="00642B81" w:rsidRPr="0055558B">
              <w:rPr>
                <w:rFonts w:ascii="Arial" w:hAnsi="Arial" w:cs="Arial"/>
                <w:sz w:val="22"/>
                <w:szCs w:val="22"/>
              </w:rPr>
              <w:t xml:space="preserve">potential </w:t>
            </w:r>
            <w:r w:rsidR="0049651F" w:rsidRPr="0055558B">
              <w:rPr>
                <w:rFonts w:ascii="Arial" w:hAnsi="Arial" w:cs="Arial"/>
                <w:sz w:val="22"/>
                <w:szCs w:val="22"/>
              </w:rPr>
              <w:t xml:space="preserve">Applicants </w:t>
            </w:r>
            <w:r w:rsidRPr="0055558B">
              <w:rPr>
                <w:rFonts w:ascii="Arial" w:hAnsi="Arial" w:cs="Arial"/>
                <w:sz w:val="22"/>
                <w:szCs w:val="22"/>
              </w:rPr>
              <w:t xml:space="preserve">on the OJEU Notice and the PQQ </w:t>
            </w:r>
            <w:r w:rsidR="00CD4F54" w:rsidRPr="0055558B">
              <w:rPr>
                <w:rFonts w:ascii="Arial" w:hAnsi="Arial" w:cs="Arial"/>
                <w:sz w:val="22"/>
                <w:szCs w:val="22"/>
              </w:rPr>
              <w:t>(‘</w:t>
            </w:r>
            <w:r w:rsidR="00CD4F54" w:rsidRPr="0055558B">
              <w:rPr>
                <w:rFonts w:ascii="Arial" w:hAnsi="Arial" w:cs="Arial"/>
                <w:b/>
                <w:sz w:val="22"/>
                <w:szCs w:val="22"/>
              </w:rPr>
              <w:t>Queries Deadline</w:t>
            </w:r>
            <w:r w:rsidR="00CD4F54" w:rsidRPr="0055558B">
              <w:rPr>
                <w:rFonts w:ascii="Arial" w:hAnsi="Arial" w:cs="Arial"/>
                <w:sz w:val="22"/>
                <w:szCs w:val="22"/>
              </w:rPr>
              <w:t>’)</w:t>
            </w:r>
          </w:p>
        </w:tc>
      </w:tr>
      <w:tr w:rsidR="00B53C49" w:rsidRPr="0055558B" w14:paraId="2055C63E" w14:textId="77777777" w:rsidTr="00B104C3">
        <w:trPr>
          <w:trHeight w:val="700"/>
        </w:trPr>
        <w:tc>
          <w:tcPr>
            <w:tcW w:w="1924" w:type="dxa"/>
          </w:tcPr>
          <w:p w14:paraId="2EDEF6CA" w14:textId="4C92D245" w:rsidR="000C7B97" w:rsidRPr="0055558B" w:rsidRDefault="00805CA6" w:rsidP="00566B11">
            <w:pPr>
              <w:spacing w:before="240"/>
              <w:jc w:val="both"/>
              <w:rPr>
                <w:rFonts w:ascii="Arial" w:hAnsi="Arial" w:cs="Arial"/>
                <w:color w:val="000000"/>
                <w:sz w:val="22"/>
                <w:szCs w:val="22"/>
                <w:lang w:val="en-IE" w:eastAsia="en-IE"/>
              </w:rPr>
            </w:pPr>
            <w:r>
              <w:rPr>
                <w:rFonts w:ascii="Arial" w:hAnsi="Arial" w:cs="Arial"/>
                <w:color w:val="000000"/>
                <w:sz w:val="22"/>
                <w:szCs w:val="22"/>
                <w:lang w:val="en-IE" w:eastAsia="en-IE"/>
              </w:rPr>
              <w:t>26/08/2026</w:t>
            </w:r>
          </w:p>
          <w:p w14:paraId="3AAE7F8C" w14:textId="1D391866" w:rsidR="000C7B97" w:rsidRPr="002C3188" w:rsidRDefault="000C7B97" w:rsidP="00566B11">
            <w:pPr>
              <w:spacing w:before="240"/>
              <w:jc w:val="both"/>
              <w:rPr>
                <w:rFonts w:ascii="Arial" w:hAnsi="Arial" w:cs="Arial"/>
                <w:b/>
                <w:color w:val="000000"/>
                <w:sz w:val="28"/>
                <w:szCs w:val="28"/>
                <w:lang w:val="en-IE" w:eastAsia="en-IE"/>
              </w:rPr>
            </w:pPr>
            <w:r w:rsidRPr="002C3188">
              <w:rPr>
                <w:rFonts w:ascii="Arial" w:hAnsi="Arial" w:cs="Arial"/>
                <w:b/>
                <w:color w:val="000000"/>
                <w:sz w:val="28"/>
                <w:szCs w:val="28"/>
                <w:lang w:val="en-IE" w:eastAsia="en-IE"/>
              </w:rPr>
              <w:t>(</w:t>
            </w:r>
            <w:r w:rsidR="005409DC" w:rsidRPr="002C3188">
              <w:rPr>
                <w:rFonts w:ascii="Arial" w:hAnsi="Arial" w:cs="Arial"/>
                <w:b/>
                <w:color w:val="000000"/>
                <w:sz w:val="28"/>
                <w:szCs w:val="28"/>
                <w:lang w:val="en-IE" w:eastAsia="en-IE"/>
              </w:rPr>
              <w:t>12.00</w:t>
            </w:r>
            <w:r w:rsidR="00900866">
              <w:rPr>
                <w:rFonts w:ascii="Arial" w:hAnsi="Arial" w:cs="Arial"/>
                <w:b/>
                <w:color w:val="000000"/>
                <w:sz w:val="28"/>
                <w:szCs w:val="28"/>
                <w:lang w:val="en-IE" w:eastAsia="en-IE"/>
              </w:rPr>
              <w:t xml:space="preserve"> </w:t>
            </w:r>
            <w:r w:rsidR="00900866" w:rsidRPr="002C3188">
              <w:rPr>
                <w:rFonts w:ascii="Arial" w:hAnsi="Arial" w:cs="Arial"/>
                <w:b/>
                <w:color w:val="000000"/>
                <w:sz w:val="28"/>
                <w:szCs w:val="28"/>
                <w:lang w:val="en-IE" w:eastAsia="en-IE"/>
              </w:rPr>
              <w:t>noon)</w:t>
            </w:r>
          </w:p>
        </w:tc>
        <w:tc>
          <w:tcPr>
            <w:tcW w:w="6493" w:type="dxa"/>
          </w:tcPr>
          <w:p w14:paraId="535FE15E" w14:textId="47B342D3" w:rsidR="00F75704" w:rsidRPr="0055558B" w:rsidRDefault="00F75704" w:rsidP="00566B11">
            <w:pPr>
              <w:spacing w:before="240"/>
              <w:jc w:val="both"/>
              <w:rPr>
                <w:rFonts w:ascii="Arial" w:hAnsi="Arial" w:cs="Arial"/>
                <w:color w:val="000000"/>
                <w:sz w:val="22"/>
                <w:szCs w:val="22"/>
                <w:lang w:val="en-IE" w:eastAsia="en-IE"/>
              </w:rPr>
            </w:pPr>
            <w:r w:rsidRPr="0055558B">
              <w:rPr>
                <w:rFonts w:ascii="Arial" w:hAnsi="Arial" w:cs="Arial"/>
                <w:sz w:val="22"/>
                <w:szCs w:val="22"/>
                <w:u w:val="single"/>
              </w:rPr>
              <w:t xml:space="preserve">Final date </w:t>
            </w:r>
            <w:r w:rsidR="008754A6" w:rsidRPr="0055558B">
              <w:rPr>
                <w:rFonts w:ascii="Arial" w:hAnsi="Arial" w:cs="Arial"/>
                <w:sz w:val="22"/>
                <w:szCs w:val="22"/>
                <w:u w:val="single"/>
              </w:rPr>
              <w:t>for the</w:t>
            </w:r>
            <w:r w:rsidR="005409DC" w:rsidRPr="0055558B">
              <w:rPr>
                <w:rFonts w:ascii="Arial" w:hAnsi="Arial" w:cs="Arial"/>
                <w:sz w:val="22"/>
                <w:szCs w:val="22"/>
                <w:u w:val="single"/>
              </w:rPr>
              <w:t xml:space="preserve"> submission </w:t>
            </w:r>
            <w:r w:rsidR="00C82600" w:rsidRPr="0055558B">
              <w:rPr>
                <w:rFonts w:ascii="Arial" w:hAnsi="Arial" w:cs="Arial"/>
                <w:sz w:val="22"/>
                <w:szCs w:val="22"/>
                <w:u w:val="single"/>
              </w:rPr>
              <w:t xml:space="preserve">of </w:t>
            </w:r>
            <w:r w:rsidR="00DB4D5E" w:rsidRPr="0055558B">
              <w:rPr>
                <w:rFonts w:ascii="Arial" w:hAnsi="Arial" w:cs="Arial"/>
                <w:sz w:val="22"/>
                <w:szCs w:val="22"/>
                <w:u w:val="single"/>
              </w:rPr>
              <w:t>the PQQ</w:t>
            </w:r>
            <w:r w:rsidRPr="0055558B">
              <w:rPr>
                <w:rFonts w:ascii="Arial" w:hAnsi="Arial" w:cs="Arial"/>
                <w:sz w:val="22"/>
                <w:szCs w:val="22"/>
                <w:u w:val="single"/>
              </w:rPr>
              <w:t xml:space="preserve"> </w:t>
            </w:r>
            <w:r w:rsidR="0049651F" w:rsidRPr="0055558B">
              <w:rPr>
                <w:rFonts w:ascii="Arial" w:hAnsi="Arial" w:cs="Arial"/>
                <w:sz w:val="22"/>
                <w:szCs w:val="22"/>
                <w:u w:val="single"/>
              </w:rPr>
              <w:t>R</w:t>
            </w:r>
            <w:r w:rsidRPr="0055558B">
              <w:rPr>
                <w:rFonts w:ascii="Arial" w:hAnsi="Arial" w:cs="Arial"/>
                <w:sz w:val="22"/>
                <w:szCs w:val="22"/>
                <w:u w:val="single"/>
              </w:rPr>
              <w:t xml:space="preserve">esponse by </w:t>
            </w:r>
            <w:r w:rsidR="00900866" w:rsidRPr="0055558B">
              <w:rPr>
                <w:rFonts w:ascii="Arial" w:hAnsi="Arial" w:cs="Arial"/>
                <w:sz w:val="22"/>
                <w:szCs w:val="22"/>
                <w:u w:val="single"/>
              </w:rPr>
              <w:t>Applicant</w:t>
            </w:r>
            <w:r w:rsidR="00900866" w:rsidRPr="0055558B">
              <w:rPr>
                <w:rFonts w:ascii="Arial" w:hAnsi="Arial" w:cs="Arial"/>
                <w:sz w:val="22"/>
                <w:szCs w:val="22"/>
              </w:rPr>
              <w:t xml:space="preserve"> (</w:t>
            </w:r>
            <w:r w:rsidR="00484FEA" w:rsidRPr="0055558B">
              <w:rPr>
                <w:rFonts w:ascii="Arial" w:hAnsi="Arial" w:cs="Arial"/>
                <w:b/>
                <w:sz w:val="22"/>
                <w:szCs w:val="22"/>
              </w:rPr>
              <w:t>‘</w:t>
            </w:r>
            <w:r w:rsidR="00484FEA" w:rsidRPr="00120A36">
              <w:rPr>
                <w:rFonts w:ascii="Arial" w:hAnsi="Arial" w:cs="Arial"/>
                <w:b/>
                <w:sz w:val="24"/>
                <w:szCs w:val="24"/>
              </w:rPr>
              <w:t>PQQ Response Deadline’</w:t>
            </w:r>
            <w:r w:rsidR="00484FEA" w:rsidRPr="0055558B">
              <w:rPr>
                <w:rFonts w:ascii="Arial" w:hAnsi="Arial" w:cs="Arial"/>
                <w:sz w:val="22"/>
                <w:szCs w:val="22"/>
              </w:rPr>
              <w:t>)</w:t>
            </w:r>
          </w:p>
        </w:tc>
      </w:tr>
      <w:tr w:rsidR="001D1920" w:rsidRPr="0055558B" w14:paraId="2EFBD8E0" w14:textId="77777777" w:rsidTr="00B104C3">
        <w:trPr>
          <w:trHeight w:val="700"/>
        </w:trPr>
        <w:tc>
          <w:tcPr>
            <w:tcW w:w="1924" w:type="dxa"/>
          </w:tcPr>
          <w:p w14:paraId="15A2EC01" w14:textId="75732BC2" w:rsidR="001D1920" w:rsidRPr="0055558B" w:rsidRDefault="001D1920" w:rsidP="001D1920">
            <w:p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Q</w:t>
            </w:r>
            <w:r w:rsidR="0098753B">
              <w:rPr>
                <w:rFonts w:ascii="Arial" w:hAnsi="Arial" w:cs="Arial"/>
                <w:color w:val="000000"/>
                <w:sz w:val="22"/>
                <w:szCs w:val="22"/>
                <w:lang w:val="en-IE" w:eastAsia="en-IE"/>
              </w:rPr>
              <w:t>3</w:t>
            </w:r>
            <w:r w:rsidRPr="0055558B">
              <w:rPr>
                <w:rFonts w:ascii="Arial" w:hAnsi="Arial" w:cs="Arial"/>
                <w:color w:val="000000"/>
                <w:sz w:val="22"/>
                <w:szCs w:val="22"/>
                <w:lang w:val="en-IE" w:eastAsia="en-IE"/>
              </w:rPr>
              <w:t xml:space="preserve"> 20</w:t>
            </w:r>
            <w:r>
              <w:rPr>
                <w:rFonts w:ascii="Arial" w:hAnsi="Arial" w:cs="Arial"/>
                <w:color w:val="000000"/>
                <w:sz w:val="22"/>
                <w:szCs w:val="22"/>
                <w:lang w:val="en-IE" w:eastAsia="en-IE"/>
              </w:rPr>
              <w:t>2</w:t>
            </w:r>
            <w:r w:rsidR="0098753B">
              <w:rPr>
                <w:rFonts w:ascii="Arial" w:hAnsi="Arial" w:cs="Arial"/>
                <w:color w:val="000000"/>
                <w:sz w:val="22"/>
                <w:szCs w:val="22"/>
                <w:lang w:val="en-IE" w:eastAsia="en-IE"/>
              </w:rPr>
              <w:t>6</w:t>
            </w:r>
            <w:r w:rsidRPr="0055558B">
              <w:rPr>
                <w:rFonts w:ascii="Arial" w:hAnsi="Arial" w:cs="Arial"/>
                <w:color w:val="000000"/>
                <w:sz w:val="22"/>
                <w:szCs w:val="22"/>
                <w:lang w:val="en-IE" w:eastAsia="en-IE"/>
              </w:rPr>
              <w:t xml:space="preserve"> </w:t>
            </w:r>
          </w:p>
        </w:tc>
        <w:tc>
          <w:tcPr>
            <w:tcW w:w="6493" w:type="dxa"/>
          </w:tcPr>
          <w:p w14:paraId="26448DAC" w14:textId="2F1D3183" w:rsidR="001D1920" w:rsidRPr="0055558B" w:rsidRDefault="001D1920" w:rsidP="001D1920">
            <w:pPr>
              <w:spacing w:before="240"/>
              <w:rPr>
                <w:rFonts w:ascii="Arial" w:hAnsi="Arial" w:cs="Arial"/>
                <w:color w:val="000000"/>
                <w:sz w:val="22"/>
                <w:szCs w:val="22"/>
                <w:lang w:val="en-IE" w:eastAsia="en-IE"/>
              </w:rPr>
            </w:pPr>
            <w:r w:rsidRPr="0055558B">
              <w:rPr>
                <w:rFonts w:ascii="Arial" w:hAnsi="Arial" w:cs="Arial"/>
                <w:sz w:val="22"/>
                <w:szCs w:val="22"/>
              </w:rPr>
              <w:t xml:space="preserve">Evaluation of PQQ Responses, final clarifications from Applicants (if required by Contracting Entity) and pre-qualification </w:t>
            </w:r>
            <w:r w:rsidRPr="001B5E7E">
              <w:rPr>
                <w:rFonts w:ascii="Arial" w:hAnsi="Arial" w:cs="Arial"/>
                <w:sz w:val="22"/>
                <w:szCs w:val="22"/>
              </w:rPr>
              <w:t>and</w:t>
            </w:r>
            <w:r w:rsidRPr="0055558B">
              <w:rPr>
                <w:rFonts w:ascii="Arial" w:hAnsi="Arial" w:cs="Arial"/>
                <w:sz w:val="22"/>
                <w:szCs w:val="22"/>
              </w:rPr>
              <w:t xml:space="preserve"> </w:t>
            </w:r>
            <w:r w:rsidRPr="001B5E7E">
              <w:rPr>
                <w:rFonts w:ascii="Arial" w:hAnsi="Arial" w:cs="Arial"/>
                <w:sz w:val="22"/>
                <w:szCs w:val="22"/>
              </w:rPr>
              <w:t>shortlisting</w:t>
            </w:r>
            <w:r w:rsidRPr="0055558B">
              <w:rPr>
                <w:rFonts w:ascii="Arial" w:hAnsi="Arial" w:cs="Arial"/>
                <w:sz w:val="22"/>
                <w:szCs w:val="22"/>
              </w:rPr>
              <w:t xml:space="preserve"> of Applicants </w:t>
            </w:r>
          </w:p>
        </w:tc>
      </w:tr>
      <w:tr w:rsidR="001D1920" w:rsidRPr="0055558B" w14:paraId="72807100" w14:textId="77777777" w:rsidTr="00B104C3">
        <w:trPr>
          <w:trHeight w:val="700"/>
        </w:trPr>
        <w:tc>
          <w:tcPr>
            <w:tcW w:w="1924" w:type="dxa"/>
          </w:tcPr>
          <w:p w14:paraId="0EBBD79A" w14:textId="6C01FA3B" w:rsidR="001D1920" w:rsidRPr="0055558B" w:rsidRDefault="001D1920" w:rsidP="001D1920">
            <w:p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Q</w:t>
            </w:r>
            <w:r w:rsidR="0098753B">
              <w:rPr>
                <w:rFonts w:ascii="Arial" w:hAnsi="Arial" w:cs="Arial"/>
                <w:color w:val="000000"/>
                <w:sz w:val="22"/>
                <w:szCs w:val="22"/>
                <w:lang w:val="en-IE" w:eastAsia="en-IE"/>
              </w:rPr>
              <w:t>4</w:t>
            </w:r>
            <w:r w:rsidRPr="0055558B">
              <w:rPr>
                <w:rFonts w:ascii="Arial" w:hAnsi="Arial" w:cs="Arial"/>
                <w:color w:val="000000"/>
                <w:sz w:val="22"/>
                <w:szCs w:val="22"/>
                <w:lang w:val="en-IE" w:eastAsia="en-IE"/>
              </w:rPr>
              <w:t xml:space="preserve"> 20</w:t>
            </w:r>
            <w:r>
              <w:rPr>
                <w:rFonts w:ascii="Arial" w:hAnsi="Arial" w:cs="Arial"/>
                <w:color w:val="000000"/>
                <w:sz w:val="22"/>
                <w:szCs w:val="22"/>
                <w:lang w:val="en-IE" w:eastAsia="en-IE"/>
              </w:rPr>
              <w:t>2</w:t>
            </w:r>
            <w:r w:rsidR="0098753B">
              <w:rPr>
                <w:rFonts w:ascii="Arial" w:hAnsi="Arial" w:cs="Arial"/>
                <w:color w:val="000000"/>
                <w:sz w:val="22"/>
                <w:szCs w:val="22"/>
                <w:lang w:val="en-IE" w:eastAsia="en-IE"/>
              </w:rPr>
              <w:t>6</w:t>
            </w:r>
            <w:r w:rsidRPr="0055558B">
              <w:rPr>
                <w:rFonts w:ascii="Arial" w:hAnsi="Arial" w:cs="Arial"/>
                <w:color w:val="000000"/>
                <w:sz w:val="22"/>
                <w:szCs w:val="22"/>
                <w:lang w:val="en-IE" w:eastAsia="en-IE"/>
              </w:rPr>
              <w:t xml:space="preserve"> </w:t>
            </w:r>
          </w:p>
        </w:tc>
        <w:tc>
          <w:tcPr>
            <w:tcW w:w="6493" w:type="dxa"/>
          </w:tcPr>
          <w:p w14:paraId="574AFAB2" w14:textId="1BAB05C8" w:rsidR="001D1920" w:rsidRPr="0055558B" w:rsidRDefault="001D1920" w:rsidP="001D1920">
            <w:p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 xml:space="preserve">Notification by Contracting Entity to pre-qualified </w:t>
            </w:r>
            <w:r w:rsidRPr="001B5E7E">
              <w:rPr>
                <w:rFonts w:ascii="Arial" w:hAnsi="Arial" w:cs="Arial"/>
                <w:color w:val="000000"/>
                <w:sz w:val="22"/>
                <w:szCs w:val="22"/>
                <w:lang w:val="en-IE" w:eastAsia="en-IE"/>
              </w:rPr>
              <w:t>and</w:t>
            </w:r>
            <w:r>
              <w:rPr>
                <w:rFonts w:ascii="Arial" w:hAnsi="Arial" w:cs="Arial"/>
                <w:color w:val="000000"/>
                <w:sz w:val="22"/>
                <w:szCs w:val="22"/>
                <w:lang w:val="en-IE" w:eastAsia="en-IE"/>
              </w:rPr>
              <w:t xml:space="preserve"> </w:t>
            </w:r>
            <w:r w:rsidRPr="001B5E7E">
              <w:rPr>
                <w:rFonts w:ascii="Arial" w:hAnsi="Arial" w:cs="Arial"/>
                <w:color w:val="000000"/>
                <w:sz w:val="22"/>
                <w:szCs w:val="22"/>
                <w:lang w:val="en-IE" w:eastAsia="en-IE"/>
              </w:rPr>
              <w:t>shortlisted</w:t>
            </w:r>
            <w:r w:rsidRPr="0055558B">
              <w:rPr>
                <w:rFonts w:ascii="Arial" w:hAnsi="Arial" w:cs="Arial"/>
                <w:color w:val="000000"/>
                <w:sz w:val="22"/>
                <w:szCs w:val="22"/>
                <w:lang w:val="en-IE" w:eastAsia="en-IE"/>
              </w:rPr>
              <w:t xml:space="preserve"> and to non-pre-qualified </w:t>
            </w:r>
            <w:r w:rsidRPr="001B5E7E">
              <w:rPr>
                <w:rFonts w:ascii="Arial" w:hAnsi="Arial" w:cs="Arial"/>
                <w:color w:val="000000"/>
                <w:sz w:val="22"/>
                <w:szCs w:val="22"/>
                <w:lang w:val="en-IE" w:eastAsia="en-IE"/>
              </w:rPr>
              <w:t>non-shortlisted</w:t>
            </w:r>
            <w:r w:rsidRPr="0055558B">
              <w:rPr>
                <w:rFonts w:ascii="Arial" w:hAnsi="Arial" w:cs="Arial"/>
                <w:color w:val="000000"/>
                <w:sz w:val="22"/>
                <w:szCs w:val="22"/>
                <w:lang w:val="en-IE" w:eastAsia="en-IE"/>
              </w:rPr>
              <w:t xml:space="preserve"> Applicants </w:t>
            </w:r>
          </w:p>
        </w:tc>
      </w:tr>
      <w:tr w:rsidR="001D1920" w:rsidRPr="0055558B" w14:paraId="0CA4104C" w14:textId="77777777" w:rsidTr="00B104C3">
        <w:trPr>
          <w:trHeight w:val="700"/>
        </w:trPr>
        <w:tc>
          <w:tcPr>
            <w:tcW w:w="1924" w:type="dxa"/>
          </w:tcPr>
          <w:p w14:paraId="447C143F" w14:textId="582C2515" w:rsidR="001D1920" w:rsidRPr="0055558B" w:rsidRDefault="001D1920" w:rsidP="001D1920">
            <w:p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Q</w:t>
            </w:r>
            <w:r w:rsidR="0098753B">
              <w:rPr>
                <w:rFonts w:ascii="Arial" w:hAnsi="Arial" w:cs="Arial"/>
                <w:color w:val="000000"/>
                <w:sz w:val="22"/>
                <w:szCs w:val="22"/>
                <w:lang w:val="en-IE" w:eastAsia="en-IE"/>
              </w:rPr>
              <w:t>4</w:t>
            </w:r>
            <w:r w:rsidRPr="0055558B">
              <w:rPr>
                <w:rFonts w:ascii="Arial" w:hAnsi="Arial" w:cs="Arial"/>
                <w:color w:val="000000"/>
                <w:sz w:val="22"/>
                <w:szCs w:val="22"/>
                <w:lang w:val="en-IE" w:eastAsia="en-IE"/>
              </w:rPr>
              <w:t xml:space="preserve"> 20</w:t>
            </w:r>
            <w:r>
              <w:rPr>
                <w:rFonts w:ascii="Arial" w:hAnsi="Arial" w:cs="Arial"/>
                <w:color w:val="000000"/>
                <w:sz w:val="22"/>
                <w:szCs w:val="22"/>
                <w:lang w:val="en-IE" w:eastAsia="en-IE"/>
              </w:rPr>
              <w:t>2</w:t>
            </w:r>
            <w:r w:rsidR="0098753B">
              <w:rPr>
                <w:rFonts w:ascii="Arial" w:hAnsi="Arial" w:cs="Arial"/>
                <w:color w:val="000000"/>
                <w:sz w:val="22"/>
                <w:szCs w:val="22"/>
                <w:lang w:val="en-IE" w:eastAsia="en-IE"/>
              </w:rPr>
              <w:t>6</w:t>
            </w:r>
          </w:p>
        </w:tc>
        <w:tc>
          <w:tcPr>
            <w:tcW w:w="6493" w:type="dxa"/>
          </w:tcPr>
          <w:p w14:paraId="6721897B" w14:textId="0CB33CD0" w:rsidR="001D1920" w:rsidRPr="0055558B" w:rsidRDefault="001D1920" w:rsidP="001D1920">
            <w:pPr>
              <w:spacing w:before="240"/>
              <w:rPr>
                <w:rFonts w:ascii="Arial" w:hAnsi="Arial" w:cs="Arial"/>
                <w:sz w:val="22"/>
                <w:szCs w:val="22"/>
              </w:rPr>
            </w:pPr>
            <w:r>
              <w:rPr>
                <w:rFonts w:ascii="Arial" w:hAnsi="Arial" w:cs="Arial"/>
                <w:sz w:val="22"/>
                <w:szCs w:val="22"/>
              </w:rPr>
              <w:t>Request for</w:t>
            </w:r>
            <w:r w:rsidRPr="0055558B">
              <w:rPr>
                <w:rFonts w:ascii="Arial" w:hAnsi="Arial" w:cs="Arial"/>
                <w:sz w:val="22"/>
                <w:szCs w:val="22"/>
              </w:rPr>
              <w:t xml:space="preserve"> Tender (</w:t>
            </w:r>
            <w:r>
              <w:rPr>
                <w:rFonts w:ascii="Arial" w:hAnsi="Arial" w:cs="Arial"/>
                <w:sz w:val="22"/>
                <w:szCs w:val="22"/>
              </w:rPr>
              <w:t>RF</w:t>
            </w:r>
            <w:r w:rsidRPr="0055558B">
              <w:rPr>
                <w:rFonts w:ascii="Arial" w:hAnsi="Arial" w:cs="Arial"/>
                <w:sz w:val="22"/>
                <w:szCs w:val="22"/>
              </w:rPr>
              <w:t xml:space="preserve">T) documents issued to pre-qualified </w:t>
            </w:r>
            <w:r w:rsidRPr="001B5E7E">
              <w:rPr>
                <w:rFonts w:ascii="Arial" w:hAnsi="Arial" w:cs="Arial"/>
                <w:sz w:val="22"/>
                <w:szCs w:val="22"/>
              </w:rPr>
              <w:t>and shortlisted Applicants</w:t>
            </w:r>
          </w:p>
        </w:tc>
      </w:tr>
      <w:tr w:rsidR="00B53C49" w:rsidRPr="0055558B" w14:paraId="4B73001F" w14:textId="77777777" w:rsidTr="00B104C3">
        <w:trPr>
          <w:trHeight w:val="700"/>
        </w:trPr>
        <w:tc>
          <w:tcPr>
            <w:tcW w:w="1924" w:type="dxa"/>
          </w:tcPr>
          <w:p w14:paraId="0D11FA92" w14:textId="77777777" w:rsidR="00F75704" w:rsidRPr="0055558B" w:rsidRDefault="00F75704" w:rsidP="00AF5931">
            <w:pPr>
              <w:spacing w:before="240"/>
              <w:rPr>
                <w:rFonts w:ascii="Arial" w:hAnsi="Arial" w:cs="Arial"/>
                <w:color w:val="000000"/>
                <w:sz w:val="22"/>
                <w:szCs w:val="22"/>
                <w:lang w:val="en-IE" w:eastAsia="en-IE"/>
              </w:rPr>
            </w:pPr>
          </w:p>
        </w:tc>
        <w:tc>
          <w:tcPr>
            <w:tcW w:w="6493" w:type="dxa"/>
          </w:tcPr>
          <w:p w14:paraId="05C6670B" w14:textId="3ECC7A37" w:rsidR="0078336A" w:rsidRDefault="00DB5E23" w:rsidP="0078336A">
            <w:pPr>
              <w:spacing w:before="240"/>
              <w:rPr>
                <w:rFonts w:ascii="Arial" w:hAnsi="Arial" w:cs="Arial"/>
                <w:sz w:val="22"/>
                <w:szCs w:val="22"/>
              </w:rPr>
            </w:pPr>
            <w:r>
              <w:rPr>
                <w:rFonts w:ascii="Arial" w:hAnsi="Arial" w:cs="Arial"/>
                <w:sz w:val="22"/>
                <w:szCs w:val="22"/>
              </w:rPr>
              <w:t xml:space="preserve">The </w:t>
            </w:r>
            <w:r w:rsidR="005D25AC">
              <w:rPr>
                <w:rFonts w:ascii="Arial" w:hAnsi="Arial" w:cs="Arial"/>
                <w:sz w:val="22"/>
                <w:szCs w:val="22"/>
              </w:rPr>
              <w:t>RF</w:t>
            </w:r>
            <w:r>
              <w:rPr>
                <w:rFonts w:ascii="Arial" w:hAnsi="Arial" w:cs="Arial"/>
                <w:sz w:val="22"/>
                <w:szCs w:val="22"/>
              </w:rPr>
              <w:t xml:space="preserve">T will set out the </w:t>
            </w:r>
            <w:r w:rsidR="0078336A">
              <w:rPr>
                <w:rFonts w:ascii="Arial" w:hAnsi="Arial" w:cs="Arial"/>
                <w:sz w:val="22"/>
                <w:szCs w:val="22"/>
              </w:rPr>
              <w:t>Timetable with respect to the:</w:t>
            </w:r>
          </w:p>
          <w:p w14:paraId="276BC6B9" w14:textId="458CD8E8" w:rsidR="0078336A" w:rsidRPr="00120A36" w:rsidRDefault="0078336A" w:rsidP="003B7D53">
            <w:pPr>
              <w:pStyle w:val="ListParagraph"/>
              <w:numPr>
                <w:ilvl w:val="0"/>
                <w:numId w:val="25"/>
              </w:numPr>
              <w:spacing w:before="240"/>
              <w:rPr>
                <w:rFonts w:ascii="Arial" w:hAnsi="Arial" w:cs="Arial"/>
                <w:sz w:val="22"/>
                <w:szCs w:val="22"/>
              </w:rPr>
            </w:pPr>
            <w:r>
              <w:rPr>
                <w:rFonts w:ascii="Arial" w:hAnsi="Arial" w:cs="Arial"/>
                <w:sz w:val="22"/>
                <w:szCs w:val="22"/>
              </w:rPr>
              <w:t xml:space="preserve">Date for </w:t>
            </w:r>
            <w:r w:rsidR="00F75704" w:rsidRPr="00120A36">
              <w:rPr>
                <w:rFonts w:ascii="Arial" w:hAnsi="Arial" w:cs="Arial"/>
                <w:sz w:val="22"/>
                <w:szCs w:val="22"/>
              </w:rPr>
              <w:t xml:space="preserve">return of </w:t>
            </w:r>
            <w:r w:rsidR="005D25AC">
              <w:rPr>
                <w:rFonts w:ascii="Arial" w:hAnsi="Arial" w:cs="Arial"/>
                <w:sz w:val="22"/>
                <w:szCs w:val="22"/>
              </w:rPr>
              <w:t>RF</w:t>
            </w:r>
            <w:r w:rsidR="00B53C49" w:rsidRPr="00120A36">
              <w:rPr>
                <w:rFonts w:ascii="Arial" w:hAnsi="Arial" w:cs="Arial"/>
                <w:sz w:val="22"/>
                <w:szCs w:val="22"/>
              </w:rPr>
              <w:t>T</w:t>
            </w:r>
            <w:r w:rsidR="00F75704" w:rsidRPr="00120A36">
              <w:rPr>
                <w:rFonts w:ascii="Arial" w:hAnsi="Arial" w:cs="Arial"/>
                <w:sz w:val="22"/>
                <w:szCs w:val="22"/>
              </w:rPr>
              <w:t xml:space="preserve"> responses by </w:t>
            </w:r>
            <w:r w:rsidR="009A27EB">
              <w:rPr>
                <w:rFonts w:ascii="Arial" w:hAnsi="Arial" w:cs="Arial"/>
                <w:sz w:val="22"/>
                <w:szCs w:val="22"/>
              </w:rPr>
              <w:t>Tenderers</w:t>
            </w:r>
            <w:r w:rsidRPr="00120A36">
              <w:rPr>
                <w:rFonts w:ascii="Arial" w:hAnsi="Arial" w:cs="Arial"/>
                <w:sz w:val="22"/>
                <w:szCs w:val="22"/>
              </w:rPr>
              <w:t xml:space="preserve">, </w:t>
            </w:r>
          </w:p>
          <w:p w14:paraId="6CB363BF" w14:textId="583AF9E5" w:rsidR="00F75704" w:rsidRPr="00120A36" w:rsidRDefault="0078336A" w:rsidP="003B7D53">
            <w:pPr>
              <w:pStyle w:val="ListParagraph"/>
              <w:numPr>
                <w:ilvl w:val="0"/>
                <w:numId w:val="25"/>
              </w:numPr>
              <w:spacing w:before="240"/>
              <w:rPr>
                <w:rFonts w:ascii="Arial" w:hAnsi="Arial" w:cs="Arial"/>
                <w:color w:val="000000"/>
                <w:sz w:val="22"/>
                <w:szCs w:val="22"/>
                <w:lang w:val="en-IE" w:eastAsia="en-IE"/>
              </w:rPr>
            </w:pPr>
            <w:r w:rsidRPr="00120A36">
              <w:rPr>
                <w:rFonts w:ascii="Arial" w:hAnsi="Arial" w:cs="Arial"/>
                <w:sz w:val="22"/>
                <w:szCs w:val="22"/>
              </w:rPr>
              <w:t xml:space="preserve">Evaluation of </w:t>
            </w:r>
            <w:r w:rsidR="005D25AC">
              <w:rPr>
                <w:rFonts w:ascii="Arial" w:hAnsi="Arial" w:cs="Arial"/>
                <w:sz w:val="22"/>
                <w:szCs w:val="22"/>
              </w:rPr>
              <w:t>RF</w:t>
            </w:r>
            <w:r w:rsidRPr="00120A36">
              <w:rPr>
                <w:rFonts w:ascii="Arial" w:hAnsi="Arial" w:cs="Arial"/>
                <w:sz w:val="22"/>
                <w:szCs w:val="22"/>
              </w:rPr>
              <w:t xml:space="preserve">T responses, selection of Preferred Tenderer(s) for contract negotiations, request for best and final </w:t>
            </w:r>
            <w:r w:rsidR="008754A6" w:rsidRPr="00120A36">
              <w:rPr>
                <w:rFonts w:ascii="Arial" w:hAnsi="Arial" w:cs="Arial"/>
                <w:sz w:val="22"/>
                <w:szCs w:val="22"/>
              </w:rPr>
              <w:t>offer (</w:t>
            </w:r>
            <w:r w:rsidRPr="00120A36">
              <w:rPr>
                <w:rFonts w:ascii="Arial" w:hAnsi="Arial" w:cs="Arial"/>
                <w:sz w:val="22"/>
                <w:szCs w:val="22"/>
              </w:rPr>
              <w:t>at Contracting Entity’s discretion)</w:t>
            </w:r>
            <w:r>
              <w:rPr>
                <w:rFonts w:ascii="Arial" w:hAnsi="Arial" w:cs="Arial"/>
                <w:sz w:val="22"/>
                <w:szCs w:val="22"/>
              </w:rPr>
              <w:t>; and</w:t>
            </w:r>
          </w:p>
          <w:p w14:paraId="39068D99" w14:textId="77777777" w:rsidR="0078336A" w:rsidRPr="00120A36" w:rsidRDefault="0078336A" w:rsidP="003B7D53">
            <w:pPr>
              <w:pStyle w:val="ListParagraph"/>
              <w:numPr>
                <w:ilvl w:val="0"/>
                <w:numId w:val="25"/>
              </w:numPr>
              <w:spacing w:before="240"/>
              <w:rPr>
                <w:rFonts w:ascii="Arial" w:hAnsi="Arial" w:cs="Arial"/>
                <w:color w:val="000000"/>
                <w:sz w:val="22"/>
                <w:szCs w:val="22"/>
                <w:lang w:val="en-IE" w:eastAsia="en-IE"/>
              </w:rPr>
            </w:pPr>
            <w:r w:rsidRPr="0055558B">
              <w:rPr>
                <w:rFonts w:ascii="Arial" w:hAnsi="Arial" w:cs="Arial"/>
                <w:color w:val="000000"/>
                <w:sz w:val="22"/>
                <w:szCs w:val="22"/>
                <w:lang w:val="en-IE" w:eastAsia="en-IE"/>
              </w:rPr>
              <w:t>Notification of intention to award Contract and standstill period</w:t>
            </w:r>
            <w:r>
              <w:rPr>
                <w:rFonts w:ascii="Arial" w:hAnsi="Arial" w:cs="Arial"/>
                <w:color w:val="000000"/>
                <w:sz w:val="22"/>
                <w:szCs w:val="22"/>
                <w:lang w:val="en-IE" w:eastAsia="en-IE"/>
              </w:rPr>
              <w:t>.</w:t>
            </w:r>
          </w:p>
        </w:tc>
      </w:tr>
    </w:tbl>
    <w:p w14:paraId="15D8816D" w14:textId="77777777" w:rsidR="00D74F9F" w:rsidRPr="0055558B" w:rsidRDefault="00D74F9F" w:rsidP="00F57EFA">
      <w:pPr>
        <w:pStyle w:val="Heading2"/>
        <w:spacing w:before="0" w:after="0"/>
        <w:ind w:left="576"/>
        <w:jc w:val="both"/>
        <w:rPr>
          <w:sz w:val="22"/>
          <w:szCs w:val="22"/>
        </w:rPr>
      </w:pPr>
      <w:bookmarkStart w:id="5" w:name="_Toc438644241"/>
    </w:p>
    <w:p w14:paraId="0C7BC235" w14:textId="77777777" w:rsidR="003F0F10" w:rsidRDefault="003F0F10" w:rsidP="00C765FF">
      <w:pPr>
        <w:pStyle w:val="Heading2"/>
        <w:rPr>
          <w:i w:val="0"/>
          <w:sz w:val="22"/>
          <w:szCs w:val="22"/>
          <w:lang w:eastAsia="en-GB"/>
        </w:rPr>
      </w:pPr>
      <w:bookmarkStart w:id="6" w:name="_Toc473623887"/>
    </w:p>
    <w:p w14:paraId="27ACDC2E" w14:textId="77777777" w:rsidR="003F0F10" w:rsidRPr="003F0F10" w:rsidRDefault="003F0F10" w:rsidP="003F0F10">
      <w:pPr>
        <w:rPr>
          <w:lang w:eastAsia="en-GB"/>
        </w:rPr>
      </w:pPr>
    </w:p>
    <w:p w14:paraId="11C5E167" w14:textId="77777777" w:rsidR="003F0F10" w:rsidRDefault="003F0F10" w:rsidP="00C765FF">
      <w:pPr>
        <w:pStyle w:val="Heading2"/>
        <w:rPr>
          <w:i w:val="0"/>
          <w:sz w:val="22"/>
          <w:szCs w:val="22"/>
          <w:lang w:eastAsia="en-GB"/>
        </w:rPr>
      </w:pPr>
    </w:p>
    <w:p w14:paraId="45B93ECE" w14:textId="77777777" w:rsidR="003F0F10" w:rsidRDefault="003F0F10" w:rsidP="003F0F10">
      <w:pPr>
        <w:rPr>
          <w:lang w:eastAsia="en-GB"/>
        </w:rPr>
      </w:pPr>
    </w:p>
    <w:p w14:paraId="3BBB3712" w14:textId="77777777" w:rsidR="003F0F10" w:rsidRDefault="003F0F10" w:rsidP="003F0F10">
      <w:pPr>
        <w:rPr>
          <w:lang w:eastAsia="en-GB"/>
        </w:rPr>
      </w:pPr>
    </w:p>
    <w:p w14:paraId="6419F1CE" w14:textId="77777777" w:rsidR="003F0F10" w:rsidRPr="003F0F10" w:rsidRDefault="003F0F10" w:rsidP="003F0F10">
      <w:pPr>
        <w:rPr>
          <w:lang w:eastAsia="en-GB"/>
        </w:rPr>
      </w:pPr>
    </w:p>
    <w:p w14:paraId="473C8530" w14:textId="77777777" w:rsidR="003F0F10" w:rsidRPr="003F0F10" w:rsidRDefault="003F0F10" w:rsidP="003F0F10">
      <w:pPr>
        <w:rPr>
          <w:lang w:eastAsia="en-GB"/>
        </w:rPr>
      </w:pPr>
    </w:p>
    <w:p w14:paraId="2DE9F61C" w14:textId="4B073FBD" w:rsidR="001C686D" w:rsidRPr="0055558B" w:rsidRDefault="00CF54E8" w:rsidP="00C765FF">
      <w:pPr>
        <w:pStyle w:val="Heading2"/>
        <w:rPr>
          <w:i w:val="0"/>
          <w:sz w:val="22"/>
          <w:szCs w:val="22"/>
          <w:lang w:eastAsia="en-GB"/>
        </w:rPr>
      </w:pPr>
      <w:r w:rsidRPr="0055558B">
        <w:rPr>
          <w:i w:val="0"/>
          <w:sz w:val="22"/>
          <w:szCs w:val="22"/>
          <w:lang w:eastAsia="en-GB"/>
        </w:rPr>
        <w:lastRenderedPageBreak/>
        <w:t>A.</w:t>
      </w:r>
      <w:r w:rsidR="008A7453" w:rsidRPr="0055558B">
        <w:rPr>
          <w:i w:val="0"/>
          <w:sz w:val="22"/>
          <w:szCs w:val="22"/>
          <w:lang w:eastAsia="en-GB"/>
        </w:rPr>
        <w:t>4</w:t>
      </w:r>
      <w:r w:rsidRPr="0055558B">
        <w:rPr>
          <w:i w:val="0"/>
          <w:sz w:val="22"/>
          <w:szCs w:val="22"/>
          <w:lang w:eastAsia="en-GB"/>
        </w:rPr>
        <w:tab/>
      </w:r>
      <w:r w:rsidR="00961AA0" w:rsidRPr="0055558B">
        <w:rPr>
          <w:i w:val="0"/>
          <w:sz w:val="22"/>
          <w:szCs w:val="22"/>
          <w:lang w:eastAsia="en-GB"/>
        </w:rPr>
        <w:t>P</w:t>
      </w:r>
      <w:r w:rsidR="00F020A3" w:rsidRPr="0055558B">
        <w:rPr>
          <w:i w:val="0"/>
          <w:sz w:val="22"/>
          <w:szCs w:val="22"/>
          <w:lang w:eastAsia="en-GB"/>
        </w:rPr>
        <w:t xml:space="preserve">rocurement </w:t>
      </w:r>
      <w:bookmarkEnd w:id="5"/>
      <w:r w:rsidR="008754A6" w:rsidRPr="0055558B">
        <w:rPr>
          <w:i w:val="0"/>
          <w:sz w:val="22"/>
          <w:szCs w:val="22"/>
          <w:lang w:eastAsia="en-GB"/>
        </w:rPr>
        <w:t>RULES -</w:t>
      </w:r>
      <w:r w:rsidR="001645B1" w:rsidRPr="0055558B">
        <w:rPr>
          <w:i w:val="0"/>
          <w:sz w:val="22"/>
          <w:szCs w:val="22"/>
          <w:lang w:eastAsia="en-GB"/>
        </w:rPr>
        <w:t xml:space="preserve"> GENERAL</w:t>
      </w:r>
      <w:bookmarkEnd w:id="6"/>
    </w:p>
    <w:p w14:paraId="03935CE7" w14:textId="77777777" w:rsidR="001645B1" w:rsidRPr="0055558B" w:rsidRDefault="001645B1" w:rsidP="001645B1">
      <w:pPr>
        <w:rPr>
          <w:rFonts w:ascii="Arial" w:hAnsi="Arial" w:cs="Arial"/>
          <w:sz w:val="22"/>
          <w:szCs w:val="22"/>
          <w:lang w:eastAsia="en-GB"/>
        </w:rPr>
      </w:pPr>
    </w:p>
    <w:p w14:paraId="475FBD65" w14:textId="77777777" w:rsidR="001645B1" w:rsidRPr="0055558B" w:rsidRDefault="001645B1" w:rsidP="00566B11">
      <w:pPr>
        <w:pStyle w:val="Header"/>
        <w:tabs>
          <w:tab w:val="clear" w:pos="4153"/>
          <w:tab w:val="clear" w:pos="8306"/>
        </w:tabs>
        <w:ind w:right="425"/>
        <w:jc w:val="both"/>
        <w:rPr>
          <w:rFonts w:ascii="Arial" w:hAnsi="Arial" w:cs="Arial"/>
          <w:bCs w:val="0"/>
          <w:sz w:val="22"/>
          <w:szCs w:val="22"/>
          <w:lang w:eastAsia="en-GB"/>
        </w:rPr>
      </w:pPr>
      <w:r w:rsidRPr="0055558B">
        <w:rPr>
          <w:rFonts w:ascii="Arial" w:hAnsi="Arial" w:cs="Arial"/>
          <w:b w:val="0"/>
          <w:bCs w:val="0"/>
          <w:sz w:val="22"/>
          <w:szCs w:val="22"/>
          <w:lang w:eastAsia="en-GB"/>
        </w:rPr>
        <w:t>In submitting a Response to this PQQ, it will be deemed by the Contracting Entity, that each Applicant fully understands and accepts all the provisions of this PQQ including these rules.  It is each Applicant’s responsibility to ensure that any Consortium Member, sub-contractor and respective adviser abides by these rules.</w:t>
      </w:r>
    </w:p>
    <w:p w14:paraId="562ED22C" w14:textId="77777777" w:rsidR="00F020A3" w:rsidRPr="0055558B" w:rsidRDefault="00F020A3" w:rsidP="00566B11">
      <w:pPr>
        <w:ind w:right="425"/>
        <w:rPr>
          <w:rFonts w:ascii="Arial" w:hAnsi="Arial" w:cs="Arial"/>
          <w:sz w:val="22"/>
          <w:szCs w:val="22"/>
          <w:lang w:eastAsia="en-GB"/>
        </w:rPr>
      </w:pPr>
    </w:p>
    <w:p w14:paraId="5D41D692" w14:textId="45D8CDE0" w:rsidR="00C87389" w:rsidRPr="0055558B" w:rsidRDefault="008754A6" w:rsidP="003B7D53">
      <w:pPr>
        <w:pStyle w:val="Header"/>
        <w:numPr>
          <w:ilvl w:val="0"/>
          <w:numId w:val="9"/>
        </w:numPr>
        <w:tabs>
          <w:tab w:val="clear" w:pos="4153"/>
          <w:tab w:val="clear" w:pos="8306"/>
        </w:tabs>
        <w:ind w:left="0" w:right="425" w:firstLine="0"/>
        <w:jc w:val="both"/>
        <w:rPr>
          <w:rFonts w:ascii="Arial" w:hAnsi="Arial" w:cs="Arial"/>
          <w:bCs w:val="0"/>
          <w:sz w:val="22"/>
          <w:szCs w:val="22"/>
          <w:lang w:eastAsia="en-GB"/>
        </w:rPr>
      </w:pPr>
      <w:r w:rsidRPr="0055558B">
        <w:rPr>
          <w:rFonts w:ascii="Arial" w:hAnsi="Arial" w:cs="Arial"/>
          <w:bCs w:val="0"/>
          <w:sz w:val="22"/>
          <w:szCs w:val="22"/>
          <w:lang w:eastAsia="en-GB"/>
        </w:rPr>
        <w:t>Full and</w:t>
      </w:r>
      <w:r w:rsidR="00FC2BA5" w:rsidRPr="0055558B">
        <w:rPr>
          <w:rFonts w:ascii="Arial" w:hAnsi="Arial" w:cs="Arial"/>
          <w:bCs w:val="0"/>
          <w:sz w:val="22"/>
          <w:szCs w:val="22"/>
          <w:lang w:eastAsia="en-GB"/>
        </w:rPr>
        <w:t xml:space="preserve"> True Disclosure of </w:t>
      </w:r>
      <w:r w:rsidR="006F599E" w:rsidRPr="0055558B">
        <w:rPr>
          <w:rFonts w:ascii="Arial" w:hAnsi="Arial" w:cs="Arial"/>
          <w:bCs w:val="0"/>
          <w:sz w:val="22"/>
          <w:szCs w:val="22"/>
          <w:lang w:eastAsia="en-GB"/>
        </w:rPr>
        <w:t>Information</w:t>
      </w:r>
      <w:r w:rsidR="000B1357" w:rsidRPr="0055558B">
        <w:rPr>
          <w:rFonts w:ascii="Arial" w:hAnsi="Arial" w:cs="Arial"/>
          <w:bCs w:val="0"/>
          <w:sz w:val="22"/>
          <w:szCs w:val="22"/>
          <w:lang w:eastAsia="en-GB"/>
        </w:rPr>
        <w:t xml:space="preserve"> </w:t>
      </w:r>
    </w:p>
    <w:p w14:paraId="41D19128" w14:textId="77777777" w:rsidR="007B7E04" w:rsidRPr="0055558B" w:rsidRDefault="007B7E04" w:rsidP="00566B11">
      <w:pPr>
        <w:pStyle w:val="Header"/>
        <w:ind w:right="425"/>
        <w:jc w:val="both"/>
        <w:rPr>
          <w:rFonts w:ascii="Arial" w:hAnsi="Arial" w:cs="Arial"/>
          <w:b w:val="0"/>
          <w:bCs w:val="0"/>
          <w:sz w:val="22"/>
          <w:szCs w:val="22"/>
          <w:lang w:eastAsia="en-GB"/>
        </w:rPr>
      </w:pPr>
    </w:p>
    <w:p w14:paraId="1FBA7783" w14:textId="17E4D155" w:rsidR="007B7E04" w:rsidRPr="0055558B" w:rsidRDefault="007B7E04" w:rsidP="00566B11">
      <w:pPr>
        <w:pStyle w:val="Header"/>
        <w:tabs>
          <w:tab w:val="clear" w:pos="4153"/>
          <w:tab w:val="clear" w:pos="8306"/>
        </w:tabs>
        <w:ind w:right="425"/>
        <w:jc w:val="both"/>
        <w:rPr>
          <w:rFonts w:ascii="Arial" w:hAnsi="Arial" w:cs="Arial"/>
          <w:b w:val="0"/>
          <w:bCs w:val="0"/>
          <w:sz w:val="22"/>
          <w:szCs w:val="22"/>
          <w:lang w:eastAsia="en-GB"/>
        </w:rPr>
      </w:pPr>
      <w:r w:rsidRPr="0055558B">
        <w:rPr>
          <w:rFonts w:ascii="Arial" w:hAnsi="Arial" w:cs="Arial"/>
          <w:b w:val="0"/>
          <w:bCs w:val="0"/>
          <w:sz w:val="22"/>
          <w:szCs w:val="22"/>
          <w:lang w:eastAsia="en-GB"/>
        </w:rPr>
        <w:t xml:space="preserve">Applicants who wish to be considered for inclusion on the Contracting Entity’s tender list of </w:t>
      </w:r>
      <w:r w:rsidR="00CF54E8" w:rsidRPr="0055558B">
        <w:rPr>
          <w:rFonts w:ascii="Arial" w:hAnsi="Arial" w:cs="Arial"/>
          <w:b w:val="0"/>
          <w:bCs w:val="0"/>
          <w:sz w:val="22"/>
          <w:szCs w:val="22"/>
          <w:lang w:eastAsia="en-GB"/>
        </w:rPr>
        <w:t>pre-</w:t>
      </w:r>
      <w:r w:rsidR="00CF54E8" w:rsidRPr="00DD6F96">
        <w:rPr>
          <w:rFonts w:ascii="Arial" w:hAnsi="Arial" w:cs="Arial"/>
          <w:b w:val="0"/>
          <w:bCs w:val="0"/>
          <w:sz w:val="22"/>
          <w:szCs w:val="22"/>
          <w:lang w:eastAsia="en-GB"/>
        </w:rPr>
        <w:t xml:space="preserve">qualified </w:t>
      </w:r>
      <w:r w:rsidR="00BE2752" w:rsidRPr="001B5E7E">
        <w:rPr>
          <w:rFonts w:ascii="Arial" w:hAnsi="Arial" w:cs="Arial"/>
          <w:b w:val="0"/>
          <w:bCs w:val="0"/>
          <w:sz w:val="22"/>
          <w:szCs w:val="22"/>
          <w:lang w:eastAsia="en-GB"/>
        </w:rPr>
        <w:t>and</w:t>
      </w:r>
      <w:r w:rsidR="00BE2752" w:rsidRPr="00DD6F96">
        <w:rPr>
          <w:rFonts w:ascii="Arial" w:hAnsi="Arial" w:cs="Arial"/>
          <w:b w:val="0"/>
          <w:bCs w:val="0"/>
          <w:sz w:val="22"/>
          <w:szCs w:val="22"/>
          <w:lang w:eastAsia="en-GB"/>
        </w:rPr>
        <w:t xml:space="preserve"> </w:t>
      </w:r>
      <w:r w:rsidR="00CF54E8" w:rsidRPr="001B5E7E">
        <w:rPr>
          <w:rFonts w:ascii="Arial" w:hAnsi="Arial" w:cs="Arial"/>
          <w:b w:val="0"/>
          <w:bCs w:val="0"/>
          <w:sz w:val="22"/>
          <w:szCs w:val="22"/>
          <w:lang w:eastAsia="en-GB"/>
        </w:rPr>
        <w:t>short-listed</w:t>
      </w:r>
      <w:r w:rsidR="000141A9" w:rsidRPr="00DD6F96">
        <w:rPr>
          <w:rFonts w:ascii="Arial" w:hAnsi="Arial" w:cs="Arial"/>
          <w:b w:val="0"/>
          <w:bCs w:val="0"/>
          <w:sz w:val="22"/>
          <w:szCs w:val="22"/>
          <w:lang w:eastAsia="en-GB"/>
        </w:rPr>
        <w:t xml:space="preserve"> </w:t>
      </w:r>
      <w:r w:rsidRPr="00DD6F96">
        <w:rPr>
          <w:rFonts w:ascii="Arial" w:hAnsi="Arial" w:cs="Arial"/>
          <w:b w:val="0"/>
          <w:bCs w:val="0"/>
          <w:sz w:val="22"/>
          <w:szCs w:val="22"/>
          <w:lang w:eastAsia="en-GB"/>
        </w:rPr>
        <w:t xml:space="preserve">candidates are required to complete this PQQ in full, </w:t>
      </w:r>
      <w:r w:rsidR="00FC2BA5" w:rsidRPr="00DD6F96">
        <w:rPr>
          <w:rFonts w:ascii="Arial" w:hAnsi="Arial" w:cs="Arial"/>
          <w:b w:val="0"/>
          <w:bCs w:val="0"/>
          <w:sz w:val="22"/>
          <w:szCs w:val="22"/>
          <w:lang w:eastAsia="en-GB"/>
        </w:rPr>
        <w:t xml:space="preserve">honestly </w:t>
      </w:r>
      <w:r w:rsidRPr="00DD6F96">
        <w:rPr>
          <w:rFonts w:ascii="Arial" w:hAnsi="Arial" w:cs="Arial"/>
          <w:b w:val="0"/>
          <w:bCs w:val="0"/>
          <w:sz w:val="22"/>
          <w:szCs w:val="22"/>
          <w:lang w:eastAsia="en-GB"/>
        </w:rPr>
        <w:t>disclosing</w:t>
      </w:r>
      <w:r w:rsidRPr="0055558B">
        <w:rPr>
          <w:rFonts w:ascii="Arial" w:hAnsi="Arial" w:cs="Arial"/>
          <w:b w:val="0"/>
          <w:bCs w:val="0"/>
          <w:sz w:val="22"/>
          <w:szCs w:val="22"/>
          <w:lang w:eastAsia="en-GB"/>
        </w:rPr>
        <w:t xml:space="preserve"> all relevant and up to date information.  </w:t>
      </w:r>
    </w:p>
    <w:p w14:paraId="4F87971C" w14:textId="77777777" w:rsidR="007B7E04" w:rsidRPr="0055558B" w:rsidRDefault="007B7E04" w:rsidP="00566B11">
      <w:pPr>
        <w:pStyle w:val="Header"/>
        <w:ind w:right="425"/>
        <w:jc w:val="both"/>
        <w:rPr>
          <w:rFonts w:ascii="Arial" w:hAnsi="Arial" w:cs="Arial"/>
          <w:sz w:val="22"/>
          <w:szCs w:val="22"/>
        </w:rPr>
      </w:pPr>
    </w:p>
    <w:p w14:paraId="1FBCE1B1" w14:textId="77777777" w:rsidR="001C686D" w:rsidRPr="0055558B" w:rsidRDefault="007B7E04" w:rsidP="00566B1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Cs w:val="0"/>
          <w:sz w:val="22"/>
          <w:szCs w:val="22"/>
          <w:lang w:eastAsia="en-GB"/>
        </w:rPr>
        <w:t xml:space="preserve">Please note that only the information </w:t>
      </w:r>
      <w:r w:rsidR="00961AA0" w:rsidRPr="0055558B">
        <w:rPr>
          <w:rFonts w:ascii="Arial" w:hAnsi="Arial" w:cs="Arial"/>
          <w:bCs w:val="0"/>
          <w:sz w:val="22"/>
          <w:szCs w:val="22"/>
          <w:lang w:eastAsia="en-GB"/>
        </w:rPr>
        <w:t>requested and furnished in</w:t>
      </w:r>
      <w:r w:rsidRPr="0055558B">
        <w:rPr>
          <w:rFonts w:ascii="Arial" w:hAnsi="Arial" w:cs="Arial"/>
          <w:bCs w:val="0"/>
          <w:sz w:val="22"/>
          <w:szCs w:val="22"/>
          <w:lang w:eastAsia="en-GB"/>
        </w:rPr>
        <w:t xml:space="preserve"> this PQQ </w:t>
      </w:r>
      <w:r w:rsidR="00482498" w:rsidRPr="0055558B">
        <w:rPr>
          <w:rFonts w:ascii="Arial" w:hAnsi="Arial" w:cs="Arial"/>
          <w:bCs w:val="0"/>
          <w:sz w:val="22"/>
          <w:szCs w:val="22"/>
          <w:lang w:eastAsia="en-GB"/>
        </w:rPr>
        <w:t>(or in subsequent clarifications in accordance with section A.8</w:t>
      </w:r>
      <w:r w:rsidR="00484FEA" w:rsidRPr="0055558B">
        <w:rPr>
          <w:rFonts w:ascii="Arial" w:hAnsi="Arial" w:cs="Arial"/>
          <w:bCs w:val="0"/>
          <w:sz w:val="22"/>
          <w:szCs w:val="22"/>
          <w:lang w:eastAsia="en-GB"/>
        </w:rPr>
        <w:t xml:space="preserve"> (</w:t>
      </w:r>
      <w:r w:rsidR="00484FEA" w:rsidRPr="0055558B">
        <w:rPr>
          <w:rFonts w:ascii="Arial" w:hAnsi="Arial" w:cs="Arial"/>
          <w:bCs w:val="0"/>
          <w:i/>
          <w:sz w:val="22"/>
          <w:szCs w:val="22"/>
          <w:lang w:eastAsia="en-GB"/>
        </w:rPr>
        <w:t>Post Submission Clarifications</w:t>
      </w:r>
      <w:r w:rsidR="00484FEA" w:rsidRPr="0055558B">
        <w:rPr>
          <w:rFonts w:ascii="Arial" w:hAnsi="Arial" w:cs="Arial"/>
          <w:bCs w:val="0"/>
          <w:sz w:val="22"/>
          <w:szCs w:val="22"/>
          <w:lang w:eastAsia="en-GB"/>
        </w:rPr>
        <w:t>)</w:t>
      </w:r>
      <w:r w:rsidR="00482498" w:rsidRPr="0055558B">
        <w:rPr>
          <w:rFonts w:ascii="Arial" w:hAnsi="Arial" w:cs="Arial"/>
          <w:bCs w:val="0"/>
          <w:sz w:val="22"/>
          <w:szCs w:val="22"/>
          <w:lang w:eastAsia="en-GB"/>
        </w:rPr>
        <w:t xml:space="preserve">) </w:t>
      </w:r>
      <w:r w:rsidRPr="0055558B">
        <w:rPr>
          <w:rFonts w:ascii="Arial" w:hAnsi="Arial" w:cs="Arial"/>
          <w:bCs w:val="0"/>
          <w:sz w:val="22"/>
          <w:szCs w:val="22"/>
          <w:lang w:eastAsia="en-GB"/>
        </w:rPr>
        <w:t>will be</w:t>
      </w:r>
      <w:r w:rsidR="00E91F63" w:rsidRPr="0055558B">
        <w:rPr>
          <w:rFonts w:ascii="Arial" w:hAnsi="Arial" w:cs="Arial"/>
          <w:bCs w:val="0"/>
          <w:sz w:val="22"/>
          <w:szCs w:val="22"/>
          <w:lang w:eastAsia="en-GB"/>
        </w:rPr>
        <w:t xml:space="preserve"> evaluated</w:t>
      </w:r>
      <w:r w:rsidRPr="0055558B">
        <w:rPr>
          <w:rFonts w:ascii="Arial" w:hAnsi="Arial" w:cs="Arial"/>
          <w:bCs w:val="0"/>
          <w:sz w:val="22"/>
          <w:szCs w:val="22"/>
          <w:lang w:eastAsia="en-GB"/>
        </w:rPr>
        <w:t>.</w:t>
      </w:r>
      <w:r w:rsidRPr="0055558B">
        <w:rPr>
          <w:rFonts w:ascii="Arial" w:hAnsi="Arial" w:cs="Arial"/>
          <w:b w:val="0"/>
          <w:bCs w:val="0"/>
          <w:sz w:val="22"/>
          <w:szCs w:val="22"/>
          <w:lang w:eastAsia="en-GB"/>
        </w:rPr>
        <w:t xml:space="preserve"> Responses </w:t>
      </w:r>
      <w:r w:rsidR="00FC2BA5" w:rsidRPr="0055558B">
        <w:rPr>
          <w:rFonts w:ascii="Arial" w:hAnsi="Arial" w:cs="Arial"/>
          <w:b w:val="0"/>
          <w:bCs w:val="0"/>
          <w:sz w:val="22"/>
          <w:szCs w:val="22"/>
          <w:lang w:eastAsia="en-GB"/>
        </w:rPr>
        <w:t xml:space="preserve">should </w:t>
      </w:r>
      <w:r w:rsidRPr="0055558B">
        <w:rPr>
          <w:rFonts w:ascii="Arial" w:hAnsi="Arial" w:cs="Arial"/>
          <w:b w:val="0"/>
          <w:bCs w:val="0"/>
          <w:sz w:val="22"/>
          <w:szCs w:val="22"/>
          <w:lang w:eastAsia="en-GB"/>
        </w:rPr>
        <w:t xml:space="preserve">include sufficient detail to allow an objective and full </w:t>
      </w:r>
      <w:r w:rsidR="00C44099" w:rsidRPr="0055558B">
        <w:rPr>
          <w:rFonts w:ascii="Arial" w:hAnsi="Arial" w:cs="Arial"/>
          <w:b w:val="0"/>
          <w:bCs w:val="0"/>
          <w:sz w:val="22"/>
          <w:szCs w:val="22"/>
          <w:lang w:eastAsia="en-GB"/>
        </w:rPr>
        <w:t>evaluation</w:t>
      </w:r>
      <w:r w:rsidRPr="0055558B">
        <w:rPr>
          <w:rFonts w:ascii="Arial" w:hAnsi="Arial" w:cs="Arial"/>
          <w:b w:val="0"/>
          <w:bCs w:val="0"/>
          <w:sz w:val="22"/>
          <w:szCs w:val="22"/>
          <w:lang w:eastAsia="en-GB"/>
        </w:rPr>
        <w:t xml:space="preserve"> of the application to be carried out</w:t>
      </w:r>
      <w:r w:rsidR="00BF3878" w:rsidRPr="0055558B">
        <w:rPr>
          <w:rFonts w:ascii="Arial" w:hAnsi="Arial" w:cs="Arial"/>
          <w:b w:val="0"/>
          <w:bCs w:val="0"/>
          <w:sz w:val="22"/>
          <w:szCs w:val="22"/>
          <w:lang w:eastAsia="en-GB"/>
        </w:rPr>
        <w:t xml:space="preserve"> and should be a full and true disclosure of relevant information</w:t>
      </w:r>
      <w:r w:rsidRPr="0055558B">
        <w:rPr>
          <w:rFonts w:ascii="Arial" w:hAnsi="Arial" w:cs="Arial"/>
          <w:b w:val="0"/>
          <w:bCs w:val="0"/>
          <w:sz w:val="22"/>
          <w:szCs w:val="22"/>
          <w:lang w:eastAsia="en-GB"/>
        </w:rPr>
        <w:t>.</w:t>
      </w:r>
      <w:r w:rsidRPr="0055558B">
        <w:rPr>
          <w:rFonts w:ascii="Arial" w:hAnsi="Arial" w:cs="Arial"/>
          <w:b w:val="0"/>
          <w:bCs w:val="0"/>
          <w:sz w:val="22"/>
          <w:szCs w:val="22"/>
        </w:rPr>
        <w:t xml:space="preserve"> Failure to provide a sufficient level of detail or to explain adequately any relevant matters may result in such data or information not being taken into account in the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process</w:t>
      </w:r>
      <w:r w:rsidR="003842E4" w:rsidRPr="0055558B">
        <w:rPr>
          <w:rFonts w:ascii="Arial" w:hAnsi="Arial" w:cs="Arial"/>
          <w:b w:val="0"/>
          <w:bCs w:val="0"/>
          <w:sz w:val="22"/>
          <w:szCs w:val="22"/>
        </w:rPr>
        <w:t xml:space="preserve">, or in a lower score as set out in the Qualitative Evaluation </w:t>
      </w:r>
      <w:r w:rsidR="009A75B9" w:rsidRPr="0055558B">
        <w:rPr>
          <w:rFonts w:ascii="Arial" w:hAnsi="Arial" w:cs="Arial"/>
          <w:b w:val="0"/>
          <w:bCs w:val="0"/>
          <w:sz w:val="22"/>
          <w:szCs w:val="22"/>
        </w:rPr>
        <w:t xml:space="preserve">Criteria and Scoring </w:t>
      </w:r>
      <w:r w:rsidR="003842E4" w:rsidRPr="0055558B">
        <w:rPr>
          <w:rFonts w:ascii="Arial" w:hAnsi="Arial" w:cs="Arial"/>
          <w:b w:val="0"/>
          <w:bCs w:val="0"/>
          <w:sz w:val="22"/>
          <w:szCs w:val="22"/>
        </w:rPr>
        <w:t xml:space="preserve">Table at Appendix </w:t>
      </w:r>
      <w:r w:rsidR="00FD08B4">
        <w:rPr>
          <w:rFonts w:ascii="Arial" w:hAnsi="Arial" w:cs="Arial"/>
          <w:b w:val="0"/>
          <w:bCs w:val="0"/>
          <w:sz w:val="22"/>
          <w:szCs w:val="22"/>
        </w:rPr>
        <w:t>8</w:t>
      </w:r>
      <w:r w:rsidRPr="0055558B">
        <w:rPr>
          <w:rFonts w:ascii="Arial" w:hAnsi="Arial" w:cs="Arial"/>
          <w:b w:val="0"/>
          <w:bCs w:val="0"/>
          <w:sz w:val="22"/>
          <w:szCs w:val="22"/>
        </w:rPr>
        <w:t xml:space="preserve">. </w:t>
      </w:r>
      <w:r w:rsidR="005D06E6" w:rsidRPr="0055558B">
        <w:rPr>
          <w:rFonts w:ascii="Arial" w:hAnsi="Arial" w:cs="Arial"/>
          <w:b w:val="0"/>
          <w:bCs w:val="0"/>
          <w:sz w:val="22"/>
          <w:szCs w:val="22"/>
        </w:rPr>
        <w:t xml:space="preserve"> </w:t>
      </w:r>
      <w:r w:rsidRPr="0055558B">
        <w:rPr>
          <w:rFonts w:ascii="Arial" w:hAnsi="Arial" w:cs="Arial"/>
          <w:b w:val="0"/>
          <w:bCs w:val="0"/>
          <w:sz w:val="22"/>
          <w:szCs w:val="22"/>
        </w:rPr>
        <w:t>Applicants are permitted to add additional lines to the pro-forma tables and boxes set out within the PQQ if required</w:t>
      </w:r>
      <w:r w:rsidR="006B51C9" w:rsidRPr="0055558B">
        <w:rPr>
          <w:rFonts w:ascii="Arial" w:hAnsi="Arial" w:cs="Arial"/>
          <w:b w:val="0"/>
          <w:bCs w:val="0"/>
          <w:sz w:val="22"/>
          <w:szCs w:val="22"/>
        </w:rPr>
        <w:t xml:space="preserve"> but are not permitted to amend any other parts of the PQQ</w:t>
      </w:r>
      <w:r w:rsidRPr="0055558B">
        <w:rPr>
          <w:rFonts w:ascii="Arial" w:hAnsi="Arial" w:cs="Arial"/>
          <w:b w:val="0"/>
          <w:bCs w:val="0"/>
          <w:sz w:val="22"/>
          <w:szCs w:val="22"/>
        </w:rPr>
        <w:t>.</w:t>
      </w:r>
      <w:r w:rsidR="006668A1" w:rsidRPr="0055558B">
        <w:rPr>
          <w:rFonts w:ascii="Arial" w:hAnsi="Arial" w:cs="Arial"/>
          <w:b w:val="0"/>
          <w:bCs w:val="0"/>
          <w:sz w:val="22"/>
          <w:szCs w:val="22"/>
        </w:rPr>
        <w:t xml:space="preserve"> </w:t>
      </w:r>
    </w:p>
    <w:p w14:paraId="2C2B18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0C68C6FF" w14:textId="77777777" w:rsidR="00CF54E8" w:rsidRPr="0055558B" w:rsidRDefault="006F599E" w:rsidP="003B7D53">
      <w:pPr>
        <w:pStyle w:val="Header"/>
        <w:numPr>
          <w:ilvl w:val="0"/>
          <w:numId w:val="9"/>
        </w:numPr>
        <w:tabs>
          <w:tab w:val="clear" w:pos="4153"/>
          <w:tab w:val="clear" w:pos="8306"/>
        </w:tabs>
        <w:ind w:left="11" w:right="425" w:hanging="11"/>
        <w:jc w:val="both"/>
        <w:rPr>
          <w:rFonts w:ascii="Arial" w:hAnsi="Arial" w:cs="Arial"/>
          <w:bCs w:val="0"/>
          <w:sz w:val="22"/>
          <w:szCs w:val="22"/>
          <w:lang w:eastAsia="en-GB"/>
        </w:rPr>
      </w:pPr>
      <w:r w:rsidRPr="0055558B">
        <w:rPr>
          <w:rFonts w:ascii="Arial" w:hAnsi="Arial" w:cs="Arial"/>
          <w:bCs w:val="0"/>
          <w:sz w:val="22"/>
          <w:szCs w:val="22"/>
        </w:rPr>
        <w:t>Language</w:t>
      </w:r>
    </w:p>
    <w:p w14:paraId="2AA6D844" w14:textId="77777777" w:rsidR="001C686D" w:rsidRPr="0055558B" w:rsidRDefault="001C686D"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w:t>
      </w:r>
      <w:r w:rsidR="00EA6968" w:rsidRPr="0055558B">
        <w:rPr>
          <w:rFonts w:ascii="Arial" w:hAnsi="Arial" w:cs="Arial"/>
          <w:b w:val="0"/>
          <w:bCs w:val="0"/>
          <w:sz w:val="22"/>
          <w:szCs w:val="22"/>
        </w:rPr>
        <w:t>P</w:t>
      </w:r>
      <w:r w:rsidR="00C37C78" w:rsidRPr="0055558B">
        <w:rPr>
          <w:rFonts w:ascii="Arial" w:hAnsi="Arial" w:cs="Arial"/>
          <w:b w:val="0"/>
          <w:bCs w:val="0"/>
          <w:sz w:val="22"/>
          <w:szCs w:val="22"/>
        </w:rPr>
        <w:t>Q</w:t>
      </w:r>
      <w:r w:rsidR="00711B03" w:rsidRPr="0055558B">
        <w:rPr>
          <w:rFonts w:ascii="Arial" w:hAnsi="Arial" w:cs="Arial"/>
          <w:b w:val="0"/>
          <w:bCs w:val="0"/>
          <w:sz w:val="22"/>
          <w:szCs w:val="22"/>
        </w:rPr>
        <w:t>Q</w:t>
      </w:r>
      <w:r w:rsidRPr="0055558B">
        <w:rPr>
          <w:rFonts w:ascii="Arial" w:hAnsi="Arial" w:cs="Arial"/>
          <w:b w:val="0"/>
          <w:bCs w:val="0"/>
          <w:sz w:val="22"/>
          <w:szCs w:val="22"/>
        </w:rPr>
        <w:t xml:space="preserve"> sh</w:t>
      </w:r>
      <w:r w:rsidR="00590648" w:rsidRPr="0055558B">
        <w:rPr>
          <w:rFonts w:ascii="Arial" w:hAnsi="Arial" w:cs="Arial"/>
          <w:b w:val="0"/>
          <w:bCs w:val="0"/>
          <w:sz w:val="22"/>
          <w:szCs w:val="22"/>
        </w:rPr>
        <w:t>all</w:t>
      </w:r>
      <w:r w:rsidR="00C67AD4" w:rsidRPr="0055558B">
        <w:rPr>
          <w:rFonts w:ascii="Arial" w:hAnsi="Arial" w:cs="Arial"/>
          <w:b w:val="0"/>
          <w:bCs w:val="0"/>
          <w:sz w:val="22"/>
          <w:szCs w:val="22"/>
        </w:rPr>
        <w:t xml:space="preserve"> be completed in English.</w:t>
      </w:r>
    </w:p>
    <w:p w14:paraId="5DC361F2"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lang w:eastAsia="en-GB"/>
        </w:rPr>
      </w:pPr>
    </w:p>
    <w:p w14:paraId="2B91786D" w14:textId="77777777" w:rsidR="007B7E04" w:rsidRPr="0055558B" w:rsidRDefault="007B7E04" w:rsidP="003B7D53">
      <w:pPr>
        <w:pStyle w:val="Header"/>
        <w:numPr>
          <w:ilvl w:val="0"/>
          <w:numId w:val="9"/>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Financial Information</w:t>
      </w:r>
    </w:p>
    <w:p w14:paraId="06C5BC9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All financial information shall be denominated in euro (€), except where financial information is being provided in a certified or audited supporting document, such as a set of financial statements, in which case it is sufficient for the information to rem</w:t>
      </w:r>
      <w:r w:rsidR="004D3569" w:rsidRPr="0055558B">
        <w:rPr>
          <w:rFonts w:ascii="Arial" w:hAnsi="Arial" w:cs="Arial"/>
          <w:b w:val="0"/>
          <w:bCs w:val="0"/>
          <w:sz w:val="22"/>
          <w:szCs w:val="22"/>
        </w:rPr>
        <w:t>ain in its original currency.</w:t>
      </w:r>
      <w:r w:rsidR="003C791C" w:rsidRPr="0055558B">
        <w:rPr>
          <w:rFonts w:ascii="Arial" w:hAnsi="Arial" w:cs="Arial"/>
          <w:b w:val="0"/>
          <w:bCs w:val="0"/>
          <w:sz w:val="22"/>
          <w:szCs w:val="22"/>
        </w:rPr>
        <w:t xml:space="preserve"> </w:t>
      </w:r>
      <w:r w:rsidR="00482498" w:rsidRPr="0055558B">
        <w:rPr>
          <w:rFonts w:ascii="Arial" w:hAnsi="Arial" w:cs="Arial"/>
          <w:b w:val="0"/>
          <w:bCs w:val="0"/>
          <w:sz w:val="22"/>
          <w:szCs w:val="22"/>
        </w:rPr>
        <w:t xml:space="preserve">In such cases the Applicant must also include a conversion of such figures into euro (€) using the exchange rate applicable at the deadline for PQQ submission. Applicants should determine the exchange rate to be used for currency conversion from </w:t>
      </w:r>
      <w:hyperlink r:id="rId14" w:history="1">
        <w:r w:rsidR="00482498" w:rsidRPr="0055558B">
          <w:rPr>
            <w:rStyle w:val="Hyperlink"/>
            <w:rFonts w:ascii="Arial" w:hAnsi="Arial" w:cs="Arial"/>
            <w:b w:val="0"/>
            <w:bCs w:val="0"/>
            <w:sz w:val="22"/>
            <w:szCs w:val="22"/>
          </w:rPr>
          <w:t>www.oanda.com</w:t>
        </w:r>
      </w:hyperlink>
      <w:r w:rsidR="00482498" w:rsidRPr="0055558B">
        <w:rPr>
          <w:rFonts w:ascii="Arial" w:hAnsi="Arial" w:cs="Arial"/>
          <w:b w:val="0"/>
          <w:bCs w:val="0"/>
          <w:sz w:val="22"/>
          <w:szCs w:val="22"/>
        </w:rPr>
        <w:t xml:space="preserve"> and should include a conversion print out for verification in their Response to the PQQ</w:t>
      </w:r>
      <w:r w:rsidR="003C791C" w:rsidRPr="0055558B">
        <w:rPr>
          <w:rFonts w:ascii="Arial" w:hAnsi="Arial" w:cs="Arial"/>
          <w:b w:val="0"/>
          <w:bCs w:val="0"/>
          <w:sz w:val="22"/>
          <w:szCs w:val="22"/>
        </w:rPr>
        <w:t>.</w:t>
      </w:r>
    </w:p>
    <w:p w14:paraId="6AE0181C"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209D9AB" w14:textId="000BB01D" w:rsidR="007B7E04" w:rsidRPr="0055558B" w:rsidRDefault="00F70DF5"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Pr>
          <w:rFonts w:ascii="Arial" w:hAnsi="Arial" w:cs="Arial"/>
          <w:bCs w:val="0"/>
          <w:sz w:val="22"/>
          <w:szCs w:val="22"/>
        </w:rPr>
        <w:t xml:space="preserve">No </w:t>
      </w:r>
      <w:r w:rsidR="006F599E" w:rsidRPr="0055558B">
        <w:rPr>
          <w:rFonts w:ascii="Arial" w:hAnsi="Arial" w:cs="Arial"/>
          <w:bCs w:val="0"/>
          <w:sz w:val="22"/>
          <w:szCs w:val="22"/>
        </w:rPr>
        <w:t>Collusion</w:t>
      </w:r>
    </w:p>
    <w:p w14:paraId="3EF03363" w14:textId="7BE7A5C2" w:rsidR="00BD2A3C" w:rsidRPr="0055558B" w:rsidRDefault="00BD2A3C" w:rsidP="00566B11">
      <w:pPr>
        <w:pStyle w:val="Header"/>
        <w:tabs>
          <w:tab w:val="left" w:pos="720"/>
        </w:tabs>
        <w:ind w:left="11" w:right="425" w:hanging="11"/>
        <w:rPr>
          <w:rFonts w:ascii="Arial" w:hAnsi="Arial" w:cs="Arial"/>
          <w:b w:val="0"/>
          <w:sz w:val="22"/>
          <w:szCs w:val="22"/>
        </w:rPr>
      </w:pPr>
      <w:r w:rsidRPr="0055558B">
        <w:rPr>
          <w:rFonts w:ascii="Arial" w:hAnsi="Arial" w:cs="Arial"/>
          <w:b w:val="0"/>
          <w:bCs w:val="0"/>
          <w:sz w:val="22"/>
          <w:szCs w:val="22"/>
        </w:rPr>
        <w:t>Any attempt by Applicants or their advisers to influence the contract award process in any way may result in the Applicant being disqualified. Specifically, Applicants shall not directly or indirectly at any time:</w:t>
      </w:r>
    </w:p>
    <w:p w14:paraId="1FF034A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Devise or amend the content of their Response in accordance with any agreement or arrangement with any other person, other than in good faith with a person who is a proposed partner, supplier, or provider of finance;</w:t>
      </w:r>
    </w:p>
    <w:p w14:paraId="5D1FF242" w14:textId="77777777" w:rsidR="00BD2A3C" w:rsidRPr="0055558B"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as to the form or content of any other Response, or offer to pay any sum of money or valuable consideration to any person to effect changes to the form or content of any other Response;</w:t>
      </w:r>
    </w:p>
    <w:p w14:paraId="2D9DABCA" w14:textId="77777777" w:rsidR="00F020A3" w:rsidRDefault="00BD2A3C" w:rsidP="004C0A21">
      <w:pPr>
        <w:pStyle w:val="Bullet2"/>
        <w:tabs>
          <w:tab w:val="num" w:pos="958"/>
        </w:tabs>
        <w:ind w:left="851" w:right="425" w:hanging="284"/>
        <w:rPr>
          <w:rFonts w:ascii="Arial" w:hAnsi="Arial" w:cs="Arial"/>
          <w:szCs w:val="22"/>
        </w:rPr>
      </w:pPr>
      <w:r w:rsidRPr="0055558B">
        <w:rPr>
          <w:rFonts w:ascii="Arial" w:hAnsi="Arial" w:cs="Arial"/>
          <w:szCs w:val="22"/>
        </w:rPr>
        <w:t>Enter into any agreement or arrangement with any other person that has the effect of prohibiting or excluding that person from submitting a Response.</w:t>
      </w:r>
    </w:p>
    <w:p w14:paraId="14D427BF" w14:textId="77777777" w:rsidR="00120A36" w:rsidRDefault="00120A36" w:rsidP="00120A36">
      <w:pPr>
        <w:pStyle w:val="Bullet2"/>
        <w:numPr>
          <w:ilvl w:val="0"/>
          <w:numId w:val="0"/>
        </w:numPr>
        <w:ind w:left="851" w:right="425"/>
        <w:rPr>
          <w:rFonts w:ascii="Arial" w:hAnsi="Arial" w:cs="Arial"/>
          <w:szCs w:val="22"/>
        </w:rPr>
      </w:pPr>
    </w:p>
    <w:p w14:paraId="4183ED2C" w14:textId="77777777" w:rsidR="00996EAA" w:rsidRDefault="00996EAA" w:rsidP="00120A36">
      <w:pPr>
        <w:pStyle w:val="Bullet2"/>
        <w:numPr>
          <w:ilvl w:val="0"/>
          <w:numId w:val="0"/>
        </w:numPr>
        <w:ind w:left="851" w:right="425"/>
        <w:rPr>
          <w:rFonts w:ascii="Arial" w:hAnsi="Arial" w:cs="Arial"/>
          <w:szCs w:val="22"/>
        </w:rPr>
      </w:pPr>
    </w:p>
    <w:p w14:paraId="0AA5D5D8" w14:textId="77777777" w:rsidR="003F0F10" w:rsidRPr="0055558B" w:rsidRDefault="003F0F10" w:rsidP="00120A36">
      <w:pPr>
        <w:pStyle w:val="Bullet2"/>
        <w:numPr>
          <w:ilvl w:val="0"/>
          <w:numId w:val="0"/>
        </w:numPr>
        <w:ind w:left="851" w:right="425"/>
        <w:rPr>
          <w:rFonts w:ascii="Arial" w:hAnsi="Arial" w:cs="Arial"/>
          <w:szCs w:val="22"/>
        </w:rPr>
      </w:pPr>
    </w:p>
    <w:p w14:paraId="2A05892E" w14:textId="77777777" w:rsidR="007B7E04" w:rsidRPr="0055558B" w:rsidRDefault="006F599E"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lastRenderedPageBreak/>
        <w:t>Confidentiality</w:t>
      </w:r>
    </w:p>
    <w:p w14:paraId="316C656E" w14:textId="77777777" w:rsidR="000141A9"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This PQQ and all information provided by the Contracting Entity pursuant to this PQQ, is furnished for the purpose of responding to </w:t>
      </w:r>
      <w:r w:rsidR="00BF3878" w:rsidRPr="0055558B">
        <w:rPr>
          <w:rFonts w:ascii="Arial" w:hAnsi="Arial" w:cs="Arial"/>
          <w:b w:val="0"/>
          <w:bCs w:val="0"/>
          <w:sz w:val="22"/>
          <w:szCs w:val="22"/>
        </w:rPr>
        <w:t>this PQQ. Applicants shall ensure that it</w:t>
      </w:r>
      <w:r w:rsidRPr="0055558B">
        <w:rPr>
          <w:rFonts w:ascii="Arial" w:hAnsi="Arial" w:cs="Arial"/>
          <w:b w:val="0"/>
          <w:bCs w:val="0"/>
          <w:sz w:val="22"/>
          <w:szCs w:val="22"/>
        </w:rPr>
        <w:t xml:space="preserve"> shall not be used, communicated, reproduced or published for any other purpose or forwarded to any third party other than on a confidential and a strict need to know basis to those with whom the Applicant needs to consult for the purpose of preparing or submitting its </w:t>
      </w:r>
      <w:r w:rsidR="00DE400F" w:rsidRPr="0055558B">
        <w:rPr>
          <w:rFonts w:ascii="Arial" w:hAnsi="Arial" w:cs="Arial"/>
          <w:b w:val="0"/>
          <w:bCs w:val="0"/>
          <w:sz w:val="22"/>
          <w:szCs w:val="22"/>
        </w:rPr>
        <w:t>R</w:t>
      </w:r>
      <w:r w:rsidRPr="0055558B">
        <w:rPr>
          <w:rFonts w:ascii="Arial" w:hAnsi="Arial" w:cs="Arial"/>
          <w:b w:val="0"/>
          <w:bCs w:val="0"/>
          <w:sz w:val="22"/>
          <w:szCs w:val="22"/>
        </w:rPr>
        <w:t>esponse.</w:t>
      </w:r>
      <w:r w:rsidR="00CD36AF" w:rsidRPr="0055558B">
        <w:rPr>
          <w:rFonts w:ascii="Arial" w:hAnsi="Arial" w:cs="Arial"/>
          <w:b w:val="0"/>
          <w:bCs w:val="0"/>
          <w:sz w:val="22"/>
          <w:szCs w:val="22"/>
        </w:rPr>
        <w:t xml:space="preserve">  Applicants must procure that their personnel and all other of their employees and advis</w:t>
      </w:r>
      <w:r w:rsidR="0098562D" w:rsidRPr="0055558B">
        <w:rPr>
          <w:rFonts w:ascii="Arial" w:hAnsi="Arial" w:cs="Arial"/>
          <w:b w:val="0"/>
          <w:bCs w:val="0"/>
          <w:sz w:val="22"/>
          <w:szCs w:val="22"/>
        </w:rPr>
        <w:t>e</w:t>
      </w:r>
      <w:r w:rsidR="00CD36AF" w:rsidRPr="0055558B">
        <w:rPr>
          <w:rFonts w:ascii="Arial" w:hAnsi="Arial" w:cs="Arial"/>
          <w:b w:val="0"/>
          <w:bCs w:val="0"/>
          <w:sz w:val="22"/>
          <w:szCs w:val="22"/>
        </w:rPr>
        <w:t>rs having access to such information are subject to the same rules as set out in this paragraph and must take all reasonable steps to ensure that its</w:t>
      </w:r>
      <w:r w:rsidR="0098562D" w:rsidRPr="0055558B">
        <w:rPr>
          <w:rFonts w:ascii="Arial" w:hAnsi="Arial" w:cs="Arial"/>
          <w:b w:val="0"/>
          <w:bCs w:val="0"/>
          <w:sz w:val="22"/>
          <w:szCs w:val="22"/>
        </w:rPr>
        <w:t xml:space="preserve"> personnel, employees and advise</w:t>
      </w:r>
      <w:r w:rsidR="00CD36AF" w:rsidRPr="0055558B">
        <w:rPr>
          <w:rFonts w:ascii="Arial" w:hAnsi="Arial" w:cs="Arial"/>
          <w:b w:val="0"/>
          <w:bCs w:val="0"/>
          <w:sz w:val="22"/>
          <w:szCs w:val="22"/>
        </w:rPr>
        <w:t>rs are made aware of and comply with such rules.</w:t>
      </w:r>
    </w:p>
    <w:p w14:paraId="267BFDE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p>
    <w:p w14:paraId="7DC7A788" w14:textId="77777777" w:rsidR="007B7E04" w:rsidRDefault="000141A9"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Applicants should note the</w:t>
      </w:r>
      <w:r w:rsidR="007B7E04" w:rsidRPr="0055558B">
        <w:rPr>
          <w:rFonts w:ascii="Arial" w:hAnsi="Arial" w:cs="Arial"/>
          <w:b w:val="0"/>
          <w:bCs w:val="0"/>
          <w:sz w:val="22"/>
          <w:szCs w:val="22"/>
        </w:rPr>
        <w:t xml:space="preserve"> requirements of the Contracting Entity (or of its subsidiaries and affiliates) to be compliant with applicable transparency obligations and legal requirements (including but not limited to the </w:t>
      </w:r>
      <w:r w:rsidR="005336E7" w:rsidRPr="0055558B">
        <w:rPr>
          <w:rFonts w:ascii="Arial" w:hAnsi="Arial" w:cs="Arial"/>
          <w:b w:val="0"/>
          <w:bCs w:val="0"/>
          <w:sz w:val="22"/>
          <w:szCs w:val="22"/>
        </w:rPr>
        <w:t xml:space="preserve">EU (Award of Contracts by Utility Undertakings) Regulations 2016, </w:t>
      </w:r>
      <w:r w:rsidR="007B7E04" w:rsidRPr="0055558B">
        <w:rPr>
          <w:rFonts w:ascii="Arial" w:hAnsi="Arial" w:cs="Arial"/>
          <w:b w:val="0"/>
          <w:bCs w:val="0"/>
          <w:sz w:val="22"/>
          <w:szCs w:val="22"/>
        </w:rPr>
        <w:t>EC (Award of Contracts by Utility Undertakings) (Review Procedures) Regulations 2010</w:t>
      </w:r>
      <w:r w:rsidR="00CD36AF" w:rsidRPr="0055558B">
        <w:rPr>
          <w:rFonts w:ascii="Arial" w:hAnsi="Arial" w:cs="Arial"/>
          <w:b w:val="0"/>
          <w:bCs w:val="0"/>
          <w:sz w:val="22"/>
          <w:szCs w:val="22"/>
        </w:rPr>
        <w:t xml:space="preserve"> to 2015</w:t>
      </w:r>
      <w:r w:rsidRPr="0055558B">
        <w:rPr>
          <w:rFonts w:ascii="Arial" w:hAnsi="Arial" w:cs="Arial"/>
          <w:b w:val="0"/>
          <w:bCs w:val="0"/>
          <w:sz w:val="22"/>
          <w:szCs w:val="22"/>
        </w:rPr>
        <w:t xml:space="preserve">, Freedom of Information Act </w:t>
      </w:r>
      <w:r w:rsidR="005379A6" w:rsidRPr="0055558B">
        <w:rPr>
          <w:rFonts w:ascii="Arial" w:hAnsi="Arial" w:cs="Arial"/>
          <w:b w:val="0"/>
          <w:bCs w:val="0"/>
          <w:sz w:val="22"/>
          <w:szCs w:val="22"/>
        </w:rPr>
        <w:t>2014</w:t>
      </w:r>
      <w:r w:rsidR="009A093A">
        <w:rPr>
          <w:rFonts w:ascii="Arial" w:hAnsi="Arial" w:cs="Arial"/>
          <w:b w:val="0"/>
          <w:bCs w:val="0"/>
          <w:sz w:val="22"/>
          <w:szCs w:val="22"/>
        </w:rPr>
        <w:t xml:space="preserve"> (‘FOI Act’)</w:t>
      </w:r>
      <w:r w:rsidR="005379A6"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or European Communities (Access to Information on the Environment) Regulations 2007 to 2011, to the extent </w:t>
      </w:r>
      <w:r w:rsidRPr="0055558B">
        <w:rPr>
          <w:rFonts w:ascii="Arial" w:hAnsi="Arial" w:cs="Arial"/>
          <w:b w:val="0"/>
          <w:bCs w:val="0"/>
          <w:sz w:val="22"/>
          <w:szCs w:val="22"/>
        </w:rPr>
        <w:t xml:space="preserve">each or any of these are </w:t>
      </w:r>
      <w:r w:rsidR="007B7E04" w:rsidRPr="0055558B">
        <w:rPr>
          <w:rFonts w:ascii="Arial" w:hAnsi="Arial" w:cs="Arial"/>
          <w:b w:val="0"/>
          <w:bCs w:val="0"/>
          <w:sz w:val="22"/>
          <w:szCs w:val="22"/>
        </w:rPr>
        <w:t xml:space="preserve">applicable), whereby the Contracting Entity may be required to publish, give notice of, reveal or otherwise disclose all or any part of any information arising from this </w:t>
      </w:r>
      <w:r w:rsidR="00CF54E8" w:rsidRPr="0055558B">
        <w:rPr>
          <w:rFonts w:ascii="Arial" w:hAnsi="Arial" w:cs="Arial"/>
          <w:b w:val="0"/>
          <w:bCs w:val="0"/>
          <w:sz w:val="22"/>
          <w:szCs w:val="22"/>
        </w:rPr>
        <w:t>P</w:t>
      </w:r>
      <w:r w:rsidR="007B7E04" w:rsidRPr="0055558B">
        <w:rPr>
          <w:rFonts w:ascii="Arial" w:hAnsi="Arial" w:cs="Arial"/>
          <w:b w:val="0"/>
          <w:bCs w:val="0"/>
          <w:sz w:val="22"/>
          <w:szCs w:val="22"/>
        </w:rPr>
        <w:t xml:space="preserve">rocurement process, </w:t>
      </w:r>
      <w:r w:rsidR="00DB2395" w:rsidRPr="0055558B">
        <w:rPr>
          <w:rFonts w:ascii="Arial" w:hAnsi="Arial" w:cs="Arial"/>
          <w:b w:val="0"/>
          <w:bCs w:val="0"/>
          <w:sz w:val="22"/>
          <w:szCs w:val="22"/>
        </w:rPr>
        <w:t>and</w:t>
      </w:r>
      <w:r w:rsidRPr="0055558B">
        <w:rPr>
          <w:rFonts w:ascii="Arial" w:hAnsi="Arial" w:cs="Arial"/>
          <w:b w:val="0"/>
          <w:bCs w:val="0"/>
          <w:sz w:val="22"/>
          <w:szCs w:val="22"/>
        </w:rPr>
        <w:t xml:space="preserve"> </w:t>
      </w:r>
      <w:r w:rsidR="00F66758" w:rsidRPr="0055558B">
        <w:rPr>
          <w:rFonts w:ascii="Arial" w:hAnsi="Arial" w:cs="Arial"/>
          <w:b w:val="0"/>
          <w:bCs w:val="0"/>
          <w:sz w:val="22"/>
          <w:szCs w:val="22"/>
        </w:rPr>
        <w:t>t</w:t>
      </w:r>
      <w:r w:rsidR="00DB2395" w:rsidRPr="0055558B">
        <w:rPr>
          <w:rFonts w:ascii="Arial" w:hAnsi="Arial" w:cs="Arial"/>
          <w:b w:val="0"/>
          <w:bCs w:val="0"/>
          <w:sz w:val="22"/>
          <w:szCs w:val="22"/>
        </w:rPr>
        <w:t>he Contracting Entity’s right to circulate additional information (whether in response to a query or otherwise) purs</w:t>
      </w:r>
      <w:r w:rsidRPr="0055558B">
        <w:rPr>
          <w:rFonts w:ascii="Arial" w:hAnsi="Arial" w:cs="Arial"/>
          <w:b w:val="0"/>
          <w:bCs w:val="0"/>
          <w:sz w:val="22"/>
          <w:szCs w:val="22"/>
        </w:rPr>
        <w:t xml:space="preserve">uant to section A.6 </w:t>
      </w:r>
      <w:r w:rsidR="00484FEA" w:rsidRPr="0055558B">
        <w:rPr>
          <w:rFonts w:ascii="Arial" w:hAnsi="Arial" w:cs="Arial"/>
          <w:b w:val="0"/>
          <w:bCs w:val="0"/>
          <w:sz w:val="22"/>
          <w:szCs w:val="22"/>
        </w:rPr>
        <w:t>(</w:t>
      </w:r>
      <w:r w:rsidR="00484FEA" w:rsidRPr="0055558B">
        <w:rPr>
          <w:rFonts w:ascii="Arial" w:hAnsi="Arial" w:cs="Arial"/>
          <w:b w:val="0"/>
          <w:bCs w:val="0"/>
          <w:i/>
          <w:sz w:val="22"/>
          <w:szCs w:val="22"/>
        </w:rPr>
        <w:t>Pre-Submission Queries</w:t>
      </w:r>
      <w:r w:rsidR="00484FEA" w:rsidRPr="0055558B">
        <w:rPr>
          <w:rFonts w:ascii="Arial" w:hAnsi="Arial" w:cs="Arial"/>
          <w:b w:val="0"/>
          <w:bCs w:val="0"/>
          <w:sz w:val="22"/>
          <w:szCs w:val="22"/>
        </w:rPr>
        <w:t xml:space="preserve">) </w:t>
      </w:r>
      <w:r w:rsidRPr="0055558B">
        <w:rPr>
          <w:rFonts w:ascii="Arial" w:hAnsi="Arial" w:cs="Arial"/>
          <w:b w:val="0"/>
          <w:bCs w:val="0"/>
          <w:sz w:val="22"/>
          <w:szCs w:val="22"/>
        </w:rPr>
        <w:t>of this PQQ.</w:t>
      </w:r>
      <w:r w:rsidR="00DB2395" w:rsidRPr="0055558B">
        <w:rPr>
          <w:rFonts w:ascii="Arial" w:hAnsi="Arial" w:cs="Arial"/>
          <w:b w:val="0"/>
          <w:bCs w:val="0"/>
          <w:sz w:val="22"/>
          <w:szCs w:val="22"/>
        </w:rPr>
        <w:t xml:space="preserve"> </w:t>
      </w:r>
    </w:p>
    <w:p w14:paraId="6F7303D7" w14:textId="77777777" w:rsidR="009A093A" w:rsidRDefault="009A093A" w:rsidP="00566B11">
      <w:pPr>
        <w:pStyle w:val="Header"/>
        <w:tabs>
          <w:tab w:val="clear" w:pos="4153"/>
          <w:tab w:val="clear" w:pos="8306"/>
        </w:tabs>
        <w:ind w:left="11" w:right="425" w:hanging="11"/>
        <w:jc w:val="both"/>
        <w:rPr>
          <w:rFonts w:ascii="Arial" w:hAnsi="Arial" w:cs="Arial"/>
          <w:b w:val="0"/>
          <w:bCs w:val="0"/>
          <w:sz w:val="22"/>
          <w:szCs w:val="22"/>
        </w:rPr>
      </w:pPr>
    </w:p>
    <w:p w14:paraId="2A673DA0" w14:textId="16B8803E" w:rsidR="009A093A" w:rsidRPr="0055558B" w:rsidRDefault="009A093A" w:rsidP="4F21292C">
      <w:pPr>
        <w:pStyle w:val="Header"/>
        <w:tabs>
          <w:tab w:val="clear" w:pos="4153"/>
          <w:tab w:val="clear" w:pos="8306"/>
        </w:tabs>
        <w:ind w:left="11" w:right="425" w:hanging="11"/>
        <w:jc w:val="both"/>
        <w:rPr>
          <w:rFonts w:ascii="Arial" w:hAnsi="Arial" w:cs="Arial"/>
          <w:b w:val="0"/>
          <w:bCs w:val="0"/>
          <w:sz w:val="22"/>
          <w:szCs w:val="22"/>
        </w:rPr>
      </w:pPr>
      <w:r w:rsidRPr="001B5E7E">
        <w:rPr>
          <w:rFonts w:ascii="Arial" w:hAnsi="Arial" w:cs="Arial"/>
          <w:b w:val="0"/>
          <w:bCs w:val="0"/>
          <w:sz w:val="22"/>
          <w:szCs w:val="22"/>
        </w:rPr>
        <w:t xml:space="preserve">Without prejudice to the generality of the foregoing, please be aware that information submitted as part of this Procurement may, as appropriate, be shared with, or held by:  (a) ESB Networks </w:t>
      </w:r>
      <w:r w:rsidR="005C46EE" w:rsidRPr="001B5E7E">
        <w:rPr>
          <w:rFonts w:ascii="Arial" w:hAnsi="Arial" w:cs="Arial"/>
          <w:b w:val="0"/>
          <w:bCs w:val="0"/>
          <w:sz w:val="22"/>
          <w:szCs w:val="22"/>
        </w:rPr>
        <w:t>DAC</w:t>
      </w:r>
      <w:r w:rsidRPr="001B5E7E">
        <w:rPr>
          <w:rFonts w:ascii="Arial" w:hAnsi="Arial" w:cs="Arial"/>
          <w:b w:val="0"/>
          <w:bCs w:val="0"/>
          <w:sz w:val="22"/>
          <w:szCs w:val="22"/>
        </w:rPr>
        <w:t xml:space="preserve"> in its capacity as the licensed distribution system operator (‘DSO’); or (b)  EirGrid plc in its capacity as the licensed transmission system operator (‘TSO’).  ESB Networks </w:t>
      </w:r>
      <w:r w:rsidR="005C46EE" w:rsidRPr="001B5E7E">
        <w:rPr>
          <w:rFonts w:ascii="Arial" w:hAnsi="Arial" w:cs="Arial"/>
          <w:b w:val="0"/>
          <w:bCs w:val="0"/>
          <w:sz w:val="22"/>
          <w:szCs w:val="22"/>
        </w:rPr>
        <w:t>DAC</w:t>
      </w:r>
      <w:r w:rsidRPr="001B5E7E">
        <w:rPr>
          <w:rFonts w:ascii="Arial" w:hAnsi="Arial" w:cs="Arial"/>
          <w:b w:val="0"/>
          <w:bCs w:val="0"/>
          <w:sz w:val="22"/>
          <w:szCs w:val="22"/>
        </w:rPr>
        <w:t xml:space="preserve"> is subject to the FOI Ac</w:t>
      </w:r>
      <w:r w:rsidR="005C122B" w:rsidRPr="001B5E7E">
        <w:rPr>
          <w:rFonts w:ascii="Arial" w:hAnsi="Arial" w:cs="Arial"/>
          <w:b w:val="0"/>
          <w:bCs w:val="0"/>
          <w:sz w:val="22"/>
          <w:szCs w:val="22"/>
        </w:rPr>
        <w:t>t insofar as records concern it</w:t>
      </w:r>
      <w:r w:rsidRPr="001B5E7E">
        <w:rPr>
          <w:rFonts w:ascii="Arial" w:hAnsi="Arial" w:cs="Arial"/>
          <w:b w:val="0"/>
          <w:bCs w:val="0"/>
          <w:sz w:val="22"/>
          <w:szCs w:val="22"/>
        </w:rPr>
        <w:t>s</w:t>
      </w:r>
      <w:r w:rsidR="005C122B" w:rsidRPr="001B5E7E">
        <w:rPr>
          <w:rFonts w:ascii="Arial" w:hAnsi="Arial" w:cs="Arial"/>
          <w:b w:val="0"/>
          <w:bCs w:val="0"/>
          <w:sz w:val="22"/>
          <w:szCs w:val="22"/>
        </w:rPr>
        <w:t xml:space="preserve"> </w:t>
      </w:r>
      <w:r w:rsidRPr="001B5E7E">
        <w:rPr>
          <w:rFonts w:ascii="Arial" w:hAnsi="Arial" w:cs="Arial"/>
          <w:b w:val="0"/>
          <w:bCs w:val="0"/>
          <w:sz w:val="22"/>
          <w:szCs w:val="22"/>
        </w:rPr>
        <w:t xml:space="preserve">functions under its DSO licence issued under section 14(1) (g) of the Electricity Regulation Act 1999.  EirGrid plc is subject to the FOI Act insofar as records </w:t>
      </w:r>
      <w:r w:rsidR="005C122B" w:rsidRPr="001B5E7E">
        <w:rPr>
          <w:rFonts w:ascii="Arial" w:hAnsi="Arial" w:cs="Arial"/>
          <w:b w:val="0"/>
          <w:bCs w:val="0"/>
          <w:sz w:val="22"/>
          <w:szCs w:val="22"/>
        </w:rPr>
        <w:t>concern its functions under its TSO licence issued under section 14 (1)(e) of the Electricity Regulation Act 1999.</w:t>
      </w:r>
      <w:r w:rsidR="005C122B" w:rsidRPr="00B74BD0">
        <w:rPr>
          <w:rFonts w:ascii="Arial" w:hAnsi="Arial" w:cs="Arial"/>
          <w:b w:val="0"/>
          <w:bCs w:val="0"/>
          <w:sz w:val="22"/>
          <w:szCs w:val="22"/>
        </w:rPr>
        <w:t xml:space="preserve">  </w:t>
      </w:r>
    </w:p>
    <w:p w14:paraId="55B3F9F7"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4896693" w14:textId="77777777" w:rsidR="007B7E04" w:rsidRPr="0055558B" w:rsidRDefault="007B7E04" w:rsidP="003B7D53">
      <w:pPr>
        <w:pStyle w:val="Header"/>
        <w:numPr>
          <w:ilvl w:val="0"/>
          <w:numId w:val="9"/>
        </w:numPr>
        <w:tabs>
          <w:tab w:val="clear" w:pos="4153"/>
          <w:tab w:val="clear" w:pos="8306"/>
        </w:tabs>
        <w:ind w:left="11" w:right="425" w:hanging="11"/>
        <w:jc w:val="both"/>
        <w:rPr>
          <w:rFonts w:ascii="Arial" w:hAnsi="Arial" w:cs="Arial"/>
          <w:b w:val="0"/>
          <w:bCs w:val="0"/>
          <w:sz w:val="22"/>
          <w:szCs w:val="22"/>
        </w:rPr>
      </w:pPr>
      <w:r w:rsidRPr="0055558B">
        <w:rPr>
          <w:rFonts w:ascii="Arial" w:hAnsi="Arial" w:cs="Arial"/>
          <w:bCs w:val="0"/>
          <w:sz w:val="22"/>
          <w:szCs w:val="22"/>
        </w:rPr>
        <w:t>Applicable Law</w:t>
      </w:r>
    </w:p>
    <w:p w14:paraId="5630FA2E"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Irish law is applicable to this PQQ. The Irish courts shall have exclusive jurisdiction in relation to any disputes arising from the PQQ.  Applicants must be prepared</w:t>
      </w:r>
      <w:r w:rsidR="004D3569" w:rsidRPr="0055558B">
        <w:rPr>
          <w:rFonts w:ascii="Arial" w:hAnsi="Arial" w:cs="Arial"/>
          <w:b w:val="0"/>
          <w:bCs w:val="0"/>
          <w:sz w:val="22"/>
          <w:szCs w:val="22"/>
        </w:rPr>
        <w:t xml:space="preserve"> to contract under Irish law.  </w:t>
      </w:r>
    </w:p>
    <w:p w14:paraId="2FFA9C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3C4E6E76" w14:textId="77777777" w:rsidR="007B7E04" w:rsidRPr="0055558B" w:rsidRDefault="006F599E"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Costs</w:t>
      </w:r>
    </w:p>
    <w:p w14:paraId="27F07F4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liability will be accepted for an Applicant’s costs in connection with this </w:t>
      </w:r>
      <w:r w:rsidR="00CF54E8" w:rsidRPr="0055558B">
        <w:rPr>
          <w:rFonts w:ascii="Arial" w:hAnsi="Arial" w:cs="Arial"/>
          <w:b w:val="0"/>
          <w:bCs w:val="0"/>
          <w:sz w:val="22"/>
          <w:szCs w:val="22"/>
        </w:rPr>
        <w:t>P</w:t>
      </w:r>
      <w:r w:rsidRPr="0055558B">
        <w:rPr>
          <w:rFonts w:ascii="Arial" w:hAnsi="Arial" w:cs="Arial"/>
          <w:b w:val="0"/>
          <w:bCs w:val="0"/>
          <w:sz w:val="22"/>
          <w:szCs w:val="22"/>
        </w:rPr>
        <w:t xml:space="preserve">rocurement procedure, including </w:t>
      </w:r>
      <w:r w:rsidR="001645B1" w:rsidRPr="0055558B">
        <w:rPr>
          <w:rFonts w:ascii="Arial" w:hAnsi="Arial" w:cs="Arial"/>
          <w:b w:val="0"/>
          <w:bCs w:val="0"/>
          <w:sz w:val="22"/>
          <w:szCs w:val="22"/>
        </w:rPr>
        <w:t xml:space="preserve">(without limitation) </w:t>
      </w:r>
      <w:r w:rsidRPr="0055558B">
        <w:rPr>
          <w:rFonts w:ascii="Arial" w:hAnsi="Arial" w:cs="Arial"/>
          <w:b w:val="0"/>
          <w:bCs w:val="0"/>
          <w:sz w:val="22"/>
          <w:szCs w:val="22"/>
        </w:rPr>
        <w:t xml:space="preserve">the preparation of </w:t>
      </w:r>
      <w:r w:rsidR="00CF54E8" w:rsidRPr="0055558B">
        <w:rPr>
          <w:rFonts w:ascii="Arial" w:hAnsi="Arial" w:cs="Arial"/>
          <w:b w:val="0"/>
          <w:bCs w:val="0"/>
          <w:sz w:val="22"/>
          <w:szCs w:val="22"/>
        </w:rPr>
        <w:t>R</w:t>
      </w:r>
      <w:r w:rsidRPr="0055558B">
        <w:rPr>
          <w:rFonts w:ascii="Arial" w:hAnsi="Arial" w:cs="Arial"/>
          <w:b w:val="0"/>
          <w:bCs w:val="0"/>
          <w:sz w:val="22"/>
          <w:szCs w:val="22"/>
        </w:rPr>
        <w:t>esponses to this PQQ, irrespective of the outcome,</w:t>
      </w:r>
      <w:r w:rsidR="00D95D61" w:rsidRPr="0055558B">
        <w:rPr>
          <w:rFonts w:ascii="Arial" w:hAnsi="Arial" w:cs="Arial"/>
          <w:b w:val="0"/>
          <w:bCs w:val="0"/>
          <w:sz w:val="22"/>
          <w:szCs w:val="22"/>
        </w:rPr>
        <w:t xml:space="preserve"> and</w:t>
      </w:r>
      <w:r w:rsidRPr="0055558B">
        <w:rPr>
          <w:rFonts w:ascii="Arial" w:hAnsi="Arial" w:cs="Arial"/>
          <w:b w:val="0"/>
          <w:bCs w:val="0"/>
          <w:sz w:val="22"/>
          <w:szCs w:val="22"/>
        </w:rPr>
        <w:t xml:space="preserve"> whether or not the proced</w:t>
      </w:r>
      <w:r w:rsidR="004D3569" w:rsidRPr="0055558B">
        <w:rPr>
          <w:rFonts w:ascii="Arial" w:hAnsi="Arial" w:cs="Arial"/>
          <w:b w:val="0"/>
          <w:bCs w:val="0"/>
          <w:sz w:val="22"/>
          <w:szCs w:val="22"/>
        </w:rPr>
        <w:t xml:space="preserve">ure is cancelled or postponed. </w:t>
      </w:r>
    </w:p>
    <w:p w14:paraId="5050B664"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371F91D" w14:textId="77777777" w:rsidR="007B7E04" w:rsidRPr="0055558B" w:rsidRDefault="006F599E"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Disclaimer</w:t>
      </w:r>
    </w:p>
    <w:p w14:paraId="066E9EC3"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The Contracting Entity does not warrant or represent that this </w:t>
      </w:r>
      <w:r w:rsidR="00EB647E" w:rsidRPr="0055558B">
        <w:rPr>
          <w:rFonts w:ascii="Arial" w:hAnsi="Arial" w:cs="Arial"/>
          <w:b w:val="0"/>
          <w:bCs w:val="0"/>
          <w:sz w:val="22"/>
          <w:szCs w:val="22"/>
        </w:rPr>
        <w:t xml:space="preserve">PQQ </w:t>
      </w:r>
      <w:r w:rsidRPr="0055558B">
        <w:rPr>
          <w:rFonts w:ascii="Arial" w:hAnsi="Arial" w:cs="Arial"/>
          <w:b w:val="0"/>
          <w:bCs w:val="0"/>
          <w:sz w:val="22"/>
          <w:szCs w:val="22"/>
        </w:rPr>
        <w:t>document, or any other information given to an Applicant, is accurate or complete.  No liability is accepted for any error, misstatement, or omission (negligent or otherwise) in this document, or in any other information given to Applicants.</w:t>
      </w:r>
      <w:r w:rsidR="00EB647E" w:rsidRPr="0055558B">
        <w:rPr>
          <w:rFonts w:ascii="Arial" w:hAnsi="Arial" w:cs="Arial"/>
          <w:b w:val="0"/>
          <w:bCs w:val="0"/>
          <w:sz w:val="22"/>
          <w:szCs w:val="22"/>
        </w:rPr>
        <w:t xml:space="preserve"> Applicants are responsible for obtaining their own taxation, legal, technical and other appropriate advice, and undertaking their own due diligence in relation to this Procurement, at their own cost and expense. </w:t>
      </w:r>
    </w:p>
    <w:p w14:paraId="5CCD4E6B"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4B4645D2" w14:textId="77777777" w:rsidR="007B7E04" w:rsidRPr="0055558B" w:rsidRDefault="006F599E"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No Contract</w:t>
      </w:r>
    </w:p>
    <w:p w14:paraId="61F17928"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No information contained in this document or in any communication made between the Contracting Entity and any Applicant in connection with this PQQ shall be relied upon as constituting a contract, or part of a contract, or an offer to make a contract. There will be no contract between the Contracting Entity and any Applicant</w:t>
      </w:r>
      <w:r w:rsidR="00F66758" w:rsidRPr="0055558B">
        <w:rPr>
          <w:rFonts w:ascii="Arial" w:hAnsi="Arial" w:cs="Arial"/>
          <w:b w:val="0"/>
          <w:bCs w:val="0"/>
          <w:sz w:val="22"/>
          <w:szCs w:val="22"/>
        </w:rPr>
        <w:t xml:space="preserve"> </w:t>
      </w:r>
      <w:r w:rsidR="00DB2395" w:rsidRPr="0055558B">
        <w:rPr>
          <w:rFonts w:ascii="Arial" w:hAnsi="Arial" w:cs="Arial"/>
          <w:b w:val="0"/>
          <w:bCs w:val="0"/>
          <w:sz w:val="22"/>
          <w:szCs w:val="22"/>
        </w:rPr>
        <w:t xml:space="preserve">(save for </w:t>
      </w:r>
      <w:r w:rsidR="005465E5" w:rsidRPr="0055558B">
        <w:rPr>
          <w:rFonts w:ascii="Arial" w:hAnsi="Arial" w:cs="Arial"/>
          <w:b w:val="0"/>
          <w:bCs w:val="0"/>
          <w:sz w:val="22"/>
          <w:szCs w:val="22"/>
        </w:rPr>
        <w:t xml:space="preserve">in respect of the Applicant’s confidentiality obligations pursuant to section A.4(e)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Confidentiality</w:t>
      </w:r>
      <w:r w:rsidR="007D770B" w:rsidRPr="0055558B">
        <w:rPr>
          <w:rFonts w:ascii="Arial" w:hAnsi="Arial" w:cs="Arial"/>
          <w:b w:val="0"/>
          <w:bCs w:val="0"/>
          <w:sz w:val="22"/>
          <w:szCs w:val="22"/>
        </w:rPr>
        <w:t xml:space="preserve">) </w:t>
      </w:r>
      <w:r w:rsidR="000935ED" w:rsidRPr="0055558B">
        <w:rPr>
          <w:rFonts w:ascii="Arial" w:hAnsi="Arial" w:cs="Arial"/>
          <w:b w:val="0"/>
          <w:bCs w:val="0"/>
          <w:sz w:val="22"/>
          <w:szCs w:val="22"/>
        </w:rPr>
        <w:t xml:space="preserve">or A.4(q) </w:t>
      </w:r>
      <w:r w:rsidR="007D770B" w:rsidRPr="0055558B">
        <w:rPr>
          <w:rFonts w:ascii="Arial" w:hAnsi="Arial" w:cs="Arial"/>
          <w:b w:val="0"/>
          <w:bCs w:val="0"/>
          <w:sz w:val="22"/>
          <w:szCs w:val="22"/>
        </w:rPr>
        <w:t>(</w:t>
      </w:r>
      <w:r w:rsidR="007D770B" w:rsidRPr="0055558B">
        <w:rPr>
          <w:rFonts w:ascii="Arial" w:hAnsi="Arial" w:cs="Arial"/>
          <w:b w:val="0"/>
          <w:bCs w:val="0"/>
          <w:i/>
          <w:sz w:val="22"/>
          <w:szCs w:val="22"/>
        </w:rPr>
        <w:t>Publicity</w:t>
      </w:r>
      <w:r w:rsidR="007D770B" w:rsidRPr="0055558B">
        <w:rPr>
          <w:rFonts w:ascii="Arial" w:hAnsi="Arial" w:cs="Arial"/>
          <w:b w:val="0"/>
          <w:bCs w:val="0"/>
          <w:sz w:val="22"/>
          <w:szCs w:val="22"/>
        </w:rPr>
        <w:t xml:space="preserve">) </w:t>
      </w:r>
      <w:r w:rsidR="005465E5" w:rsidRPr="0055558B">
        <w:rPr>
          <w:rFonts w:ascii="Arial" w:hAnsi="Arial" w:cs="Arial"/>
          <w:b w:val="0"/>
          <w:bCs w:val="0"/>
          <w:sz w:val="22"/>
          <w:szCs w:val="22"/>
        </w:rPr>
        <w:t>of this PQQ)</w:t>
      </w:r>
      <w:r w:rsidRPr="0055558B">
        <w:rPr>
          <w:rFonts w:ascii="Arial" w:hAnsi="Arial" w:cs="Arial"/>
          <w:b w:val="0"/>
          <w:bCs w:val="0"/>
          <w:sz w:val="22"/>
          <w:szCs w:val="22"/>
        </w:rPr>
        <w:t xml:space="preserve"> unless and until a contract is finally and formally concluded at the end of the </w:t>
      </w:r>
      <w:r w:rsidR="00DE400F" w:rsidRPr="0055558B">
        <w:rPr>
          <w:rFonts w:ascii="Arial" w:hAnsi="Arial" w:cs="Arial"/>
          <w:b w:val="0"/>
          <w:bCs w:val="0"/>
          <w:sz w:val="22"/>
          <w:szCs w:val="22"/>
        </w:rPr>
        <w:t>P</w:t>
      </w:r>
      <w:r w:rsidRPr="0055558B">
        <w:rPr>
          <w:rFonts w:ascii="Arial" w:hAnsi="Arial" w:cs="Arial"/>
          <w:b w:val="0"/>
          <w:bCs w:val="0"/>
          <w:sz w:val="22"/>
          <w:szCs w:val="22"/>
        </w:rPr>
        <w:t>rocurement proce</w:t>
      </w:r>
      <w:r w:rsidR="005336E7" w:rsidRPr="0055558B">
        <w:rPr>
          <w:rFonts w:ascii="Arial" w:hAnsi="Arial" w:cs="Arial"/>
          <w:b w:val="0"/>
          <w:bCs w:val="0"/>
          <w:sz w:val="22"/>
          <w:szCs w:val="22"/>
        </w:rPr>
        <w:t>ss</w:t>
      </w:r>
      <w:r w:rsidRPr="0055558B">
        <w:rPr>
          <w:rFonts w:ascii="Arial" w:hAnsi="Arial" w:cs="Arial"/>
          <w:b w:val="0"/>
          <w:bCs w:val="0"/>
          <w:sz w:val="22"/>
          <w:szCs w:val="22"/>
        </w:rPr>
        <w:t xml:space="preserve"> for the specified supplies, services and/or works and any conditions precedent to suc</w:t>
      </w:r>
      <w:r w:rsidR="00D92F1D" w:rsidRPr="0055558B">
        <w:rPr>
          <w:rFonts w:ascii="Arial" w:hAnsi="Arial" w:cs="Arial"/>
          <w:b w:val="0"/>
          <w:bCs w:val="0"/>
          <w:sz w:val="22"/>
          <w:szCs w:val="22"/>
        </w:rPr>
        <w:t>h contract</w:t>
      </w:r>
      <w:r w:rsidR="007D770B" w:rsidRPr="0055558B">
        <w:rPr>
          <w:rFonts w:ascii="Arial" w:hAnsi="Arial" w:cs="Arial"/>
          <w:b w:val="0"/>
          <w:bCs w:val="0"/>
          <w:sz w:val="22"/>
          <w:szCs w:val="22"/>
        </w:rPr>
        <w:t>’</w:t>
      </w:r>
      <w:r w:rsidR="00D92F1D" w:rsidRPr="0055558B">
        <w:rPr>
          <w:rFonts w:ascii="Arial" w:hAnsi="Arial" w:cs="Arial"/>
          <w:b w:val="0"/>
          <w:bCs w:val="0"/>
          <w:sz w:val="22"/>
          <w:szCs w:val="22"/>
        </w:rPr>
        <w:t xml:space="preserve">s </w:t>
      </w:r>
      <w:r w:rsidRPr="0055558B">
        <w:rPr>
          <w:rFonts w:ascii="Arial" w:hAnsi="Arial" w:cs="Arial"/>
          <w:b w:val="0"/>
          <w:bCs w:val="0"/>
          <w:sz w:val="22"/>
          <w:szCs w:val="22"/>
        </w:rPr>
        <w:t xml:space="preserve">effectiveness have been fulfilled. The Contracting Entity has no obligation to enter into a contract </w:t>
      </w:r>
      <w:r w:rsidR="004D3569" w:rsidRPr="0055558B">
        <w:rPr>
          <w:rFonts w:ascii="Arial" w:hAnsi="Arial" w:cs="Arial"/>
          <w:b w:val="0"/>
          <w:bCs w:val="0"/>
          <w:sz w:val="22"/>
          <w:szCs w:val="22"/>
        </w:rPr>
        <w:t>with any Applicant or tenderer.</w:t>
      </w:r>
    </w:p>
    <w:p w14:paraId="32075AA4" w14:textId="77777777" w:rsidR="007B7E04" w:rsidRPr="0055558B" w:rsidRDefault="006F599E"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lastRenderedPageBreak/>
        <w:t>The Contracting Entity’s Rights</w:t>
      </w:r>
    </w:p>
    <w:p w14:paraId="5F2D0EDB" w14:textId="3C94121F" w:rsidR="007B7E04" w:rsidRDefault="00D95D61" w:rsidP="4F21292C">
      <w:pPr>
        <w:pStyle w:val="Header"/>
        <w:tabs>
          <w:tab w:val="clear" w:pos="4153"/>
          <w:tab w:val="clear" w:pos="8306"/>
        </w:tabs>
        <w:ind w:left="11" w:right="425" w:hanging="11"/>
        <w:jc w:val="both"/>
        <w:rPr>
          <w:rFonts w:ascii="Arial" w:hAnsi="Arial" w:cs="Arial"/>
          <w:b w:val="0"/>
          <w:bCs w:val="0"/>
          <w:sz w:val="22"/>
          <w:szCs w:val="22"/>
        </w:rPr>
      </w:pPr>
      <w:r w:rsidRPr="4F21292C">
        <w:rPr>
          <w:rFonts w:ascii="Arial" w:hAnsi="Arial" w:cs="Arial"/>
          <w:b w:val="0"/>
          <w:bCs w:val="0"/>
          <w:sz w:val="22"/>
          <w:szCs w:val="22"/>
        </w:rPr>
        <w:t xml:space="preserve">Without limiting its discretion to take any step permitted by law, the </w:t>
      </w:r>
      <w:r w:rsidR="007B7E04" w:rsidRPr="4F21292C">
        <w:rPr>
          <w:rFonts w:ascii="Arial" w:hAnsi="Arial" w:cs="Arial"/>
          <w:b w:val="0"/>
          <w:bCs w:val="0"/>
          <w:sz w:val="22"/>
          <w:szCs w:val="22"/>
        </w:rPr>
        <w:t xml:space="preserve">Contracting Entity reserves the right </w:t>
      </w:r>
      <w:r w:rsidR="006C3BA4" w:rsidRPr="4F21292C">
        <w:rPr>
          <w:rFonts w:ascii="Arial" w:hAnsi="Arial" w:cs="Arial"/>
          <w:b w:val="0"/>
          <w:bCs w:val="0"/>
          <w:sz w:val="22"/>
          <w:szCs w:val="22"/>
        </w:rPr>
        <w:t xml:space="preserve">(but is not obliged) </w:t>
      </w:r>
      <w:r w:rsidR="007B7E04" w:rsidRPr="4F21292C">
        <w:rPr>
          <w:rFonts w:ascii="Arial" w:hAnsi="Arial" w:cs="Arial"/>
          <w:b w:val="0"/>
          <w:bCs w:val="0"/>
          <w:sz w:val="22"/>
          <w:szCs w:val="22"/>
        </w:rPr>
        <w:t>to:  (</w:t>
      </w:r>
      <w:proofErr w:type="spellStart"/>
      <w:r w:rsidR="007B7E04" w:rsidRPr="4F21292C">
        <w:rPr>
          <w:rFonts w:ascii="Arial" w:hAnsi="Arial" w:cs="Arial"/>
          <w:b w:val="0"/>
          <w:bCs w:val="0"/>
          <w:sz w:val="22"/>
          <w:szCs w:val="22"/>
        </w:rPr>
        <w:t>i</w:t>
      </w:r>
      <w:proofErr w:type="spellEnd"/>
      <w:r w:rsidR="007B7E04" w:rsidRPr="4F21292C">
        <w:rPr>
          <w:rFonts w:ascii="Arial" w:hAnsi="Arial" w:cs="Arial"/>
          <w:b w:val="0"/>
          <w:bCs w:val="0"/>
          <w:sz w:val="22"/>
          <w:szCs w:val="22"/>
        </w:rPr>
        <w:t>) change without notice the basis of, or the procedures (including the</w:t>
      </w:r>
      <w:r w:rsidR="005562D0" w:rsidRPr="4F21292C">
        <w:rPr>
          <w:rFonts w:ascii="Arial" w:hAnsi="Arial" w:cs="Arial"/>
          <w:b w:val="0"/>
          <w:bCs w:val="0"/>
          <w:sz w:val="22"/>
          <w:szCs w:val="22"/>
        </w:rPr>
        <w:t xml:space="preserve"> indicative target dates or </w:t>
      </w:r>
      <w:r w:rsidR="00BD2A3C" w:rsidRPr="4F21292C">
        <w:rPr>
          <w:rFonts w:ascii="Arial" w:hAnsi="Arial" w:cs="Arial"/>
          <w:b w:val="0"/>
          <w:bCs w:val="0"/>
          <w:sz w:val="22"/>
          <w:szCs w:val="22"/>
        </w:rPr>
        <w:t>T</w:t>
      </w:r>
      <w:r w:rsidR="007B7E04" w:rsidRPr="4F21292C">
        <w:rPr>
          <w:rFonts w:ascii="Arial" w:hAnsi="Arial" w:cs="Arial"/>
          <w:b w:val="0"/>
          <w:bCs w:val="0"/>
          <w:sz w:val="22"/>
          <w:szCs w:val="22"/>
        </w:rPr>
        <w:t xml:space="preserve">imetable) for, the selection  process or Procurement process;  </w:t>
      </w:r>
      <w:r w:rsidR="006C3BA4" w:rsidRPr="4F21292C">
        <w:rPr>
          <w:rFonts w:ascii="Arial" w:hAnsi="Arial" w:cs="Arial"/>
          <w:b w:val="0"/>
          <w:bCs w:val="0"/>
          <w:sz w:val="22"/>
          <w:szCs w:val="22"/>
        </w:rPr>
        <w:t xml:space="preserve">(ii) seek clarification or documents in respect of a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w:t>
      </w:r>
      <w:r w:rsidR="007B7E04" w:rsidRPr="4F21292C">
        <w:rPr>
          <w:rFonts w:ascii="Arial" w:hAnsi="Arial" w:cs="Arial"/>
          <w:b w:val="0"/>
          <w:bCs w:val="0"/>
          <w:sz w:val="22"/>
          <w:szCs w:val="22"/>
        </w:rPr>
        <w:t>(ii</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5562D0" w:rsidRPr="4F21292C">
        <w:rPr>
          <w:rFonts w:ascii="Arial" w:hAnsi="Arial" w:cs="Arial"/>
          <w:b w:val="0"/>
          <w:bCs w:val="0"/>
          <w:sz w:val="22"/>
          <w:szCs w:val="22"/>
        </w:rPr>
        <w:t xml:space="preserve">disqualify  </w:t>
      </w:r>
      <w:r w:rsidR="007B7E04" w:rsidRPr="4F21292C">
        <w:rPr>
          <w:rFonts w:ascii="Arial" w:hAnsi="Arial" w:cs="Arial"/>
          <w:b w:val="0"/>
          <w:bCs w:val="0"/>
          <w:sz w:val="22"/>
          <w:szCs w:val="22"/>
        </w:rPr>
        <w:t>any, o</w:t>
      </w:r>
      <w:r w:rsidR="006C3BA4" w:rsidRPr="4F21292C">
        <w:rPr>
          <w:rFonts w:ascii="Arial" w:hAnsi="Arial" w:cs="Arial"/>
          <w:b w:val="0"/>
          <w:bCs w:val="0"/>
          <w:sz w:val="22"/>
          <w:szCs w:val="22"/>
        </w:rPr>
        <w:t>r all, of the applications; (iv</w:t>
      </w:r>
      <w:r w:rsidR="007B7E04" w:rsidRPr="4F21292C">
        <w:rPr>
          <w:rFonts w:ascii="Arial" w:hAnsi="Arial" w:cs="Arial"/>
          <w:b w:val="0"/>
          <w:bCs w:val="0"/>
          <w:sz w:val="22"/>
          <w:szCs w:val="22"/>
        </w:rPr>
        <w:t xml:space="preserve">) </w:t>
      </w:r>
      <w:r w:rsidR="00596AF5" w:rsidRPr="4F21292C">
        <w:rPr>
          <w:rFonts w:ascii="Arial" w:hAnsi="Arial" w:cs="Arial"/>
          <w:b w:val="0"/>
          <w:bCs w:val="0"/>
          <w:sz w:val="22"/>
          <w:szCs w:val="22"/>
        </w:rPr>
        <w:t>amend the PQQ, its requirements and any information contained herein at any time by notice, i</w:t>
      </w:r>
      <w:r w:rsidR="006C3BA4" w:rsidRPr="4F21292C">
        <w:rPr>
          <w:rFonts w:ascii="Arial" w:hAnsi="Arial" w:cs="Arial"/>
          <w:b w:val="0"/>
          <w:bCs w:val="0"/>
          <w:sz w:val="22"/>
          <w:szCs w:val="22"/>
        </w:rPr>
        <w:t>n writing, to the Applicants, (</w:t>
      </w:r>
      <w:r w:rsidR="00596AF5" w:rsidRPr="4F21292C">
        <w:rPr>
          <w:rFonts w:ascii="Arial" w:hAnsi="Arial" w:cs="Arial"/>
          <w:b w:val="0"/>
          <w:bCs w:val="0"/>
          <w:sz w:val="22"/>
          <w:szCs w:val="22"/>
        </w:rPr>
        <w:t xml:space="preserve">v) </w:t>
      </w:r>
      <w:r w:rsidR="007B7E04" w:rsidRPr="4F21292C">
        <w:rPr>
          <w:rFonts w:ascii="Arial" w:hAnsi="Arial" w:cs="Arial"/>
          <w:b w:val="0"/>
          <w:bCs w:val="0"/>
          <w:sz w:val="22"/>
          <w:szCs w:val="22"/>
        </w:rPr>
        <w:t>not invite an Applicant to proceed further</w:t>
      </w:r>
      <w:r w:rsidR="002C0A03" w:rsidRPr="4F21292C">
        <w:rPr>
          <w:rFonts w:ascii="Arial" w:hAnsi="Arial" w:cs="Arial"/>
          <w:b w:val="0"/>
          <w:bCs w:val="0"/>
          <w:sz w:val="22"/>
          <w:szCs w:val="22"/>
        </w:rPr>
        <w:t xml:space="preserve"> in the Procurement process</w:t>
      </w:r>
      <w:r w:rsidR="007B7E04" w:rsidRPr="4F21292C">
        <w:rPr>
          <w:rFonts w:ascii="Arial" w:hAnsi="Arial" w:cs="Arial"/>
          <w:b w:val="0"/>
          <w:bCs w:val="0"/>
          <w:sz w:val="22"/>
          <w:szCs w:val="22"/>
        </w:rPr>
        <w:t>; (v</w:t>
      </w:r>
      <w:r w:rsidR="006C3BA4" w:rsidRPr="4F21292C">
        <w:rPr>
          <w:rFonts w:ascii="Arial" w:hAnsi="Arial" w:cs="Arial"/>
          <w:b w:val="0"/>
          <w:bCs w:val="0"/>
          <w:sz w:val="22"/>
          <w:szCs w:val="22"/>
        </w:rPr>
        <w:t>i</w:t>
      </w:r>
      <w:r w:rsidR="007B7E04" w:rsidRPr="4F21292C">
        <w:rPr>
          <w:rFonts w:ascii="Arial" w:hAnsi="Arial" w:cs="Arial"/>
          <w:b w:val="0"/>
          <w:bCs w:val="0"/>
          <w:sz w:val="22"/>
          <w:szCs w:val="22"/>
        </w:rPr>
        <w:t xml:space="preserve">) </w:t>
      </w:r>
      <w:r w:rsidR="006C3BA4" w:rsidRPr="4F21292C">
        <w:rPr>
          <w:rFonts w:ascii="Arial" w:hAnsi="Arial" w:cs="Arial"/>
          <w:b w:val="0"/>
          <w:bCs w:val="0"/>
          <w:sz w:val="22"/>
          <w:szCs w:val="22"/>
        </w:rPr>
        <w:t xml:space="preserve">disqualify any Applicant that is guilty of serious misrepresentation in relation to its </w:t>
      </w:r>
      <w:r w:rsidR="002C0A03" w:rsidRPr="4F21292C">
        <w:rPr>
          <w:rFonts w:ascii="Arial" w:hAnsi="Arial" w:cs="Arial"/>
          <w:b w:val="0"/>
          <w:bCs w:val="0"/>
          <w:sz w:val="22"/>
          <w:szCs w:val="22"/>
        </w:rPr>
        <w:t xml:space="preserve">PQQ </w:t>
      </w:r>
      <w:r w:rsidR="006C3BA4" w:rsidRPr="4F21292C">
        <w:rPr>
          <w:rFonts w:ascii="Arial" w:hAnsi="Arial" w:cs="Arial"/>
          <w:b w:val="0"/>
          <w:bCs w:val="0"/>
          <w:sz w:val="22"/>
          <w:szCs w:val="22"/>
        </w:rPr>
        <w:t xml:space="preserve">Response, (vii) withdraw the PQQ at any time, or to re-invite Responses on the same or any alternative basis, </w:t>
      </w:r>
      <w:r w:rsidR="002C0A03" w:rsidRPr="4F21292C">
        <w:rPr>
          <w:rFonts w:ascii="Arial" w:hAnsi="Arial" w:cs="Arial"/>
          <w:b w:val="0"/>
          <w:bCs w:val="0"/>
          <w:sz w:val="22"/>
          <w:szCs w:val="22"/>
        </w:rPr>
        <w:t xml:space="preserve">(viii) </w:t>
      </w:r>
      <w:r w:rsidR="00BD2A3C" w:rsidRPr="4F21292C">
        <w:rPr>
          <w:rFonts w:ascii="Arial" w:hAnsi="Arial" w:cs="Arial"/>
          <w:b w:val="0"/>
          <w:bCs w:val="0"/>
          <w:sz w:val="22"/>
          <w:szCs w:val="22"/>
        </w:rPr>
        <w:t xml:space="preserve">re-start any stage of the Procurement process, (ix) </w:t>
      </w:r>
      <w:r w:rsidR="007B7E04" w:rsidRPr="4F21292C">
        <w:rPr>
          <w:rFonts w:ascii="Arial" w:hAnsi="Arial" w:cs="Arial"/>
          <w:b w:val="0"/>
          <w:bCs w:val="0"/>
          <w:sz w:val="22"/>
          <w:szCs w:val="22"/>
        </w:rPr>
        <w:t xml:space="preserve">to terminate the </w:t>
      </w:r>
      <w:r w:rsidR="005562D0" w:rsidRPr="4F21292C">
        <w:rPr>
          <w:rFonts w:ascii="Arial" w:hAnsi="Arial" w:cs="Arial"/>
          <w:b w:val="0"/>
          <w:bCs w:val="0"/>
          <w:sz w:val="22"/>
          <w:szCs w:val="22"/>
        </w:rPr>
        <w:t xml:space="preserve">Procurement </w:t>
      </w:r>
      <w:r w:rsidR="004D3569" w:rsidRPr="4F21292C">
        <w:rPr>
          <w:rFonts w:ascii="Arial" w:hAnsi="Arial" w:cs="Arial"/>
          <w:b w:val="0"/>
          <w:bCs w:val="0"/>
          <w:sz w:val="22"/>
          <w:szCs w:val="22"/>
        </w:rPr>
        <w:t>process at any time</w:t>
      </w:r>
      <w:r w:rsidR="004D5017" w:rsidRPr="4F21292C">
        <w:rPr>
          <w:rFonts w:ascii="Arial" w:hAnsi="Arial" w:cs="Arial"/>
          <w:b w:val="0"/>
          <w:bCs w:val="0"/>
          <w:sz w:val="22"/>
          <w:szCs w:val="22"/>
        </w:rPr>
        <w:t xml:space="preserve"> </w:t>
      </w:r>
      <w:r w:rsidR="00B72FD3" w:rsidRPr="4F21292C">
        <w:rPr>
          <w:rFonts w:ascii="Arial" w:hAnsi="Arial" w:cs="Arial"/>
          <w:b w:val="0"/>
          <w:bCs w:val="0"/>
          <w:sz w:val="22"/>
          <w:szCs w:val="22"/>
        </w:rPr>
        <w:t>(or, for the avoidance of doubt, cancel any individual Lot(s))</w:t>
      </w:r>
      <w:r w:rsidR="00AF6859" w:rsidRPr="4F21292C">
        <w:rPr>
          <w:rFonts w:ascii="Arial" w:hAnsi="Arial" w:cs="Arial"/>
          <w:b w:val="0"/>
          <w:bCs w:val="0"/>
          <w:sz w:val="22"/>
          <w:szCs w:val="22"/>
        </w:rPr>
        <w:t>, (x) choose not to award any contract as a result of the Procurement process</w:t>
      </w:r>
      <w:r w:rsidR="004D3569" w:rsidRPr="4F21292C">
        <w:rPr>
          <w:rFonts w:ascii="Arial" w:hAnsi="Arial" w:cs="Arial"/>
          <w:b w:val="0"/>
          <w:bCs w:val="0"/>
          <w:sz w:val="22"/>
          <w:szCs w:val="22"/>
        </w:rPr>
        <w:t>.</w:t>
      </w:r>
    </w:p>
    <w:p w14:paraId="357FCD0D" w14:textId="77777777" w:rsidR="00F020A3" w:rsidRPr="0055558B" w:rsidRDefault="00F020A3" w:rsidP="002E49B1">
      <w:pPr>
        <w:pStyle w:val="Header"/>
        <w:tabs>
          <w:tab w:val="clear" w:pos="4153"/>
          <w:tab w:val="clear" w:pos="8306"/>
        </w:tabs>
        <w:ind w:right="425"/>
        <w:jc w:val="both"/>
        <w:rPr>
          <w:rFonts w:ascii="Arial" w:hAnsi="Arial" w:cs="Arial"/>
          <w:b w:val="0"/>
          <w:bCs w:val="0"/>
          <w:sz w:val="22"/>
          <w:szCs w:val="22"/>
        </w:rPr>
      </w:pPr>
    </w:p>
    <w:p w14:paraId="02EA33E2" w14:textId="77777777" w:rsidR="007B7E04" w:rsidRPr="0055558B" w:rsidRDefault="006F599E"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Changes</w:t>
      </w:r>
    </w:p>
    <w:p w14:paraId="6DD51581"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Following the submission of its PQQ Response, an Applicant may not make any changes to its information set out in the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without the consent of the Contracting Entity.  The Contracting Entity may decide, at its discretion, whether to accept or reject the change.</w:t>
      </w:r>
    </w:p>
    <w:p w14:paraId="22A6DCBF"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766F3E8F"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If, as a result of a change in circumstances or otherwise, any information given by an Applicant to the Contracting Entity, including in its PQQ Response, was (when submitted) or has become (by reference to the facts as they then stand) untrue, incomplete or misleading, the Applicant must </w:t>
      </w:r>
      <w:r w:rsidR="007D770B" w:rsidRPr="0055558B">
        <w:rPr>
          <w:rFonts w:ascii="Arial" w:hAnsi="Arial" w:cs="Arial"/>
          <w:b w:val="0"/>
          <w:bCs w:val="0"/>
          <w:sz w:val="22"/>
          <w:szCs w:val="22"/>
        </w:rPr>
        <w:t xml:space="preserve">so </w:t>
      </w:r>
      <w:r w:rsidRPr="0055558B">
        <w:rPr>
          <w:rFonts w:ascii="Arial" w:hAnsi="Arial" w:cs="Arial"/>
          <w:b w:val="0"/>
          <w:bCs w:val="0"/>
          <w:sz w:val="22"/>
          <w:szCs w:val="22"/>
        </w:rPr>
        <w:t>inform the Contracting Entity as soon as it becomes aware of this.  If appropriate, the Applicant may make a request to change information in its Response.</w:t>
      </w:r>
      <w:r w:rsidR="007D770B" w:rsidRPr="0055558B">
        <w:rPr>
          <w:rFonts w:ascii="Arial" w:hAnsi="Arial" w:cs="Arial"/>
          <w:b w:val="0"/>
          <w:bCs w:val="0"/>
          <w:sz w:val="22"/>
          <w:szCs w:val="22"/>
        </w:rPr>
        <w:t xml:space="preserve">  The Contracting Entity may at its discretion decide whether to accept or reject the change.</w:t>
      </w:r>
    </w:p>
    <w:p w14:paraId="24BFF67A"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735F69FA"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If at any time it comes to the Contracting Entity’s attention that:</w:t>
      </w:r>
    </w:p>
    <w:p w14:paraId="2E719CD9" w14:textId="77777777" w:rsidR="00270512" w:rsidRPr="0055558B" w:rsidRDefault="00270512" w:rsidP="00566B11">
      <w:pPr>
        <w:pStyle w:val="Header"/>
        <w:tabs>
          <w:tab w:val="clear" w:pos="4153"/>
          <w:tab w:val="clear" w:pos="8306"/>
        </w:tabs>
        <w:ind w:left="11" w:right="425" w:hanging="11"/>
        <w:jc w:val="both"/>
        <w:rPr>
          <w:rFonts w:ascii="Arial" w:hAnsi="Arial" w:cs="Arial"/>
          <w:b w:val="0"/>
          <w:bCs w:val="0"/>
          <w:sz w:val="22"/>
          <w:szCs w:val="22"/>
        </w:rPr>
      </w:pPr>
    </w:p>
    <w:p w14:paraId="579B0294" w14:textId="77777777" w:rsidR="007B7E04" w:rsidRPr="0055558B" w:rsidRDefault="007B7E04" w:rsidP="003B7D53">
      <w:pPr>
        <w:pStyle w:val="Header"/>
        <w:numPr>
          <w:ilvl w:val="2"/>
          <w:numId w:val="10"/>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there has been a change in circumstances con</w:t>
      </w:r>
      <w:r w:rsidR="000B1357" w:rsidRPr="0055558B">
        <w:rPr>
          <w:rFonts w:ascii="Arial" w:hAnsi="Arial" w:cs="Arial"/>
          <w:b w:val="0"/>
          <w:bCs w:val="0"/>
          <w:sz w:val="22"/>
          <w:szCs w:val="22"/>
        </w:rPr>
        <w:t xml:space="preserve">cerning an Applicant that could </w:t>
      </w:r>
      <w:r w:rsidRPr="0055558B">
        <w:rPr>
          <w:rFonts w:ascii="Arial" w:hAnsi="Arial" w:cs="Arial"/>
          <w:b w:val="0"/>
          <w:bCs w:val="0"/>
          <w:sz w:val="22"/>
          <w:szCs w:val="22"/>
        </w:rPr>
        <w:t xml:space="preserve">affect the Contracting Entity’s </w:t>
      </w:r>
      <w:r w:rsidR="00C44099" w:rsidRPr="0055558B">
        <w:rPr>
          <w:rFonts w:ascii="Arial" w:hAnsi="Arial" w:cs="Arial"/>
          <w:b w:val="0"/>
          <w:bCs w:val="0"/>
          <w:sz w:val="22"/>
          <w:szCs w:val="22"/>
        </w:rPr>
        <w:t>evaluation</w:t>
      </w:r>
      <w:r w:rsidRPr="0055558B">
        <w:rPr>
          <w:rFonts w:ascii="Arial" w:hAnsi="Arial" w:cs="Arial"/>
          <w:b w:val="0"/>
          <w:bCs w:val="0"/>
          <w:sz w:val="22"/>
          <w:szCs w:val="22"/>
        </w:rPr>
        <w:t xml:space="preserve"> of that Applicant’s </w:t>
      </w:r>
      <w:r w:rsidR="00F53B57" w:rsidRPr="0055558B">
        <w:rPr>
          <w:rFonts w:ascii="Arial" w:hAnsi="Arial" w:cs="Arial"/>
          <w:b w:val="0"/>
          <w:bCs w:val="0"/>
          <w:sz w:val="22"/>
          <w:szCs w:val="22"/>
        </w:rPr>
        <w:t>Response</w:t>
      </w:r>
      <w:r w:rsidRPr="0055558B">
        <w:rPr>
          <w:rFonts w:ascii="Arial" w:hAnsi="Arial" w:cs="Arial"/>
          <w:b w:val="0"/>
          <w:bCs w:val="0"/>
          <w:sz w:val="22"/>
          <w:szCs w:val="22"/>
        </w:rPr>
        <w:t xml:space="preserve"> or the Contracting Entity’s decision to </w:t>
      </w:r>
      <w:r w:rsidR="007D770B" w:rsidRPr="0055558B">
        <w:rPr>
          <w:rFonts w:ascii="Arial" w:hAnsi="Arial" w:cs="Arial"/>
          <w:b w:val="0"/>
          <w:bCs w:val="0"/>
          <w:sz w:val="22"/>
          <w:szCs w:val="22"/>
        </w:rPr>
        <w:t xml:space="preserve">pre-qualify </w:t>
      </w:r>
      <w:r w:rsidRPr="0055558B">
        <w:rPr>
          <w:rFonts w:ascii="Arial" w:hAnsi="Arial" w:cs="Arial"/>
          <w:b w:val="0"/>
          <w:bCs w:val="0"/>
          <w:sz w:val="22"/>
          <w:szCs w:val="22"/>
        </w:rPr>
        <w:t>the Applicant; or</w:t>
      </w:r>
    </w:p>
    <w:p w14:paraId="70BEC81F" w14:textId="77777777" w:rsidR="00270512" w:rsidRPr="0055558B" w:rsidRDefault="007B7E04" w:rsidP="003B7D53">
      <w:pPr>
        <w:pStyle w:val="Header"/>
        <w:numPr>
          <w:ilvl w:val="2"/>
          <w:numId w:val="10"/>
        </w:numPr>
        <w:tabs>
          <w:tab w:val="clear" w:pos="4153"/>
          <w:tab w:val="clear" w:pos="8306"/>
        </w:tabs>
        <w:ind w:left="851" w:right="425" w:hanging="284"/>
        <w:jc w:val="both"/>
        <w:rPr>
          <w:rFonts w:ascii="Arial" w:hAnsi="Arial" w:cs="Arial"/>
          <w:b w:val="0"/>
          <w:bCs w:val="0"/>
          <w:sz w:val="22"/>
          <w:szCs w:val="22"/>
        </w:rPr>
      </w:pPr>
      <w:r w:rsidRPr="0055558B">
        <w:rPr>
          <w:rFonts w:ascii="Arial" w:hAnsi="Arial" w:cs="Arial"/>
          <w:b w:val="0"/>
          <w:bCs w:val="0"/>
          <w:sz w:val="22"/>
          <w:szCs w:val="22"/>
        </w:rPr>
        <w:t xml:space="preserve">information submitted by an Applicant was (when submitted) or has become (by reference to the facts as they then stand) untrue, incomplete or misleading, </w:t>
      </w:r>
    </w:p>
    <w:p w14:paraId="62103DBA" w14:textId="77777777" w:rsidR="00270512" w:rsidRPr="0055558B" w:rsidRDefault="00270512" w:rsidP="004C0A21">
      <w:pPr>
        <w:pStyle w:val="Header"/>
        <w:tabs>
          <w:tab w:val="clear" w:pos="4153"/>
          <w:tab w:val="clear" w:pos="8306"/>
        </w:tabs>
        <w:ind w:left="851" w:right="425" w:hanging="284"/>
        <w:jc w:val="both"/>
        <w:rPr>
          <w:rFonts w:ascii="Arial" w:hAnsi="Arial" w:cs="Arial"/>
          <w:b w:val="0"/>
          <w:bCs w:val="0"/>
          <w:sz w:val="22"/>
          <w:szCs w:val="22"/>
        </w:rPr>
      </w:pPr>
    </w:p>
    <w:p w14:paraId="241CFB23" w14:textId="77777777" w:rsidR="007B7E04" w:rsidRPr="0055558B" w:rsidRDefault="00D92F1D" w:rsidP="004C0A21">
      <w:pPr>
        <w:pStyle w:val="Heade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the </w:t>
      </w:r>
      <w:r w:rsidR="007B7E04" w:rsidRPr="0055558B">
        <w:rPr>
          <w:rFonts w:ascii="Arial" w:hAnsi="Arial" w:cs="Arial"/>
          <w:b w:val="0"/>
          <w:bCs w:val="0"/>
          <w:sz w:val="22"/>
          <w:szCs w:val="22"/>
        </w:rPr>
        <w:t xml:space="preserve">Contracting Entity may (but is not required to) revise its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the Applicant’s </w:t>
      </w:r>
      <w:r w:rsidR="00F53B57" w:rsidRPr="0055558B">
        <w:rPr>
          <w:rFonts w:ascii="Arial" w:hAnsi="Arial" w:cs="Arial"/>
          <w:b w:val="0"/>
          <w:bCs w:val="0"/>
          <w:sz w:val="22"/>
          <w:szCs w:val="22"/>
        </w:rPr>
        <w:t>Response</w:t>
      </w:r>
      <w:r w:rsidR="007B7E04" w:rsidRPr="0055558B">
        <w:rPr>
          <w:rFonts w:ascii="Arial" w:hAnsi="Arial" w:cs="Arial"/>
          <w:b w:val="0"/>
          <w:bCs w:val="0"/>
          <w:sz w:val="22"/>
          <w:szCs w:val="22"/>
        </w:rPr>
        <w:t xml:space="preserve"> on the basis of the information then available to the Contracting Entity.</w:t>
      </w:r>
      <w:r w:rsidR="00FC2BA5" w:rsidRPr="0055558B">
        <w:rPr>
          <w:rFonts w:ascii="Arial" w:hAnsi="Arial" w:cs="Arial"/>
          <w:b w:val="0"/>
          <w:bCs w:val="0"/>
          <w:sz w:val="22"/>
          <w:szCs w:val="22"/>
        </w:rPr>
        <w:t xml:space="preserve"> </w:t>
      </w:r>
    </w:p>
    <w:p w14:paraId="06DB3D25" w14:textId="77777777" w:rsidR="00F020A3" w:rsidRPr="0055558B" w:rsidRDefault="00F020A3" w:rsidP="004C0A21">
      <w:pPr>
        <w:pStyle w:val="Header"/>
        <w:tabs>
          <w:tab w:val="clear" w:pos="4153"/>
          <w:tab w:val="clear" w:pos="8306"/>
        </w:tabs>
        <w:ind w:left="851" w:right="425" w:hanging="284"/>
        <w:jc w:val="both"/>
        <w:rPr>
          <w:rFonts w:ascii="Arial" w:hAnsi="Arial" w:cs="Arial"/>
          <w:b w:val="0"/>
          <w:bCs w:val="0"/>
          <w:sz w:val="22"/>
          <w:szCs w:val="22"/>
        </w:rPr>
      </w:pPr>
    </w:p>
    <w:p w14:paraId="23C5563C" w14:textId="09476337" w:rsidR="007B7E04" w:rsidRPr="0055558B" w:rsidRDefault="47D9E867" w:rsidP="003B7D53">
      <w:pPr>
        <w:pStyle w:val="Header"/>
        <w:numPr>
          <w:ilvl w:val="0"/>
          <w:numId w:val="9"/>
        </w:numPr>
        <w:tabs>
          <w:tab w:val="clear" w:pos="4153"/>
          <w:tab w:val="clear" w:pos="8306"/>
        </w:tabs>
        <w:ind w:left="11" w:right="425" w:hanging="11"/>
        <w:jc w:val="both"/>
        <w:rPr>
          <w:rFonts w:ascii="Arial" w:hAnsi="Arial" w:cs="Arial"/>
          <w:sz w:val="22"/>
          <w:szCs w:val="22"/>
        </w:rPr>
      </w:pPr>
      <w:r w:rsidRPr="582ED772">
        <w:rPr>
          <w:rFonts w:ascii="Arial" w:hAnsi="Arial" w:cs="Arial"/>
          <w:sz w:val="22"/>
          <w:szCs w:val="22"/>
        </w:rPr>
        <w:t>Safety, Environment &amp; Quality</w:t>
      </w:r>
      <w:r w:rsidR="5BD237ED" w:rsidRPr="582ED772">
        <w:rPr>
          <w:rFonts w:ascii="Arial" w:hAnsi="Arial" w:cs="Arial"/>
          <w:sz w:val="22"/>
          <w:szCs w:val="22"/>
        </w:rPr>
        <w:t xml:space="preserve"> </w:t>
      </w:r>
    </w:p>
    <w:p w14:paraId="648A1290" w14:textId="1976140F" w:rsidR="001C686D" w:rsidRPr="0055558B" w:rsidRDefault="008A7453"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Applicants should note</w:t>
      </w:r>
      <w:r w:rsidR="007B7E04" w:rsidRPr="0055558B">
        <w:rPr>
          <w:rFonts w:ascii="Arial" w:hAnsi="Arial" w:cs="Arial"/>
          <w:b w:val="0"/>
          <w:bCs w:val="0"/>
          <w:sz w:val="22"/>
          <w:szCs w:val="22"/>
        </w:rPr>
        <w:t xml:space="preserve"> that a Contract</w:t>
      </w:r>
      <w:r w:rsidR="00B01D64" w:rsidRPr="0055558B">
        <w:rPr>
          <w:rFonts w:ascii="Arial" w:hAnsi="Arial" w:cs="Arial"/>
          <w:b w:val="0"/>
          <w:bCs w:val="0"/>
          <w:sz w:val="22"/>
          <w:szCs w:val="22"/>
        </w:rPr>
        <w:t xml:space="preserve"> </w:t>
      </w:r>
      <w:r w:rsidR="007B7E04" w:rsidRPr="0055558B">
        <w:rPr>
          <w:rFonts w:ascii="Arial" w:hAnsi="Arial" w:cs="Arial"/>
          <w:b w:val="0"/>
          <w:bCs w:val="0"/>
          <w:sz w:val="22"/>
          <w:szCs w:val="22"/>
        </w:rPr>
        <w:t xml:space="preserve">specific </w:t>
      </w:r>
      <w:r w:rsidR="00C44099" w:rsidRPr="0055558B">
        <w:rPr>
          <w:rFonts w:ascii="Arial" w:hAnsi="Arial" w:cs="Arial"/>
          <w:b w:val="0"/>
          <w:bCs w:val="0"/>
          <w:sz w:val="22"/>
          <w:szCs w:val="22"/>
        </w:rPr>
        <w:t>evaluation</w:t>
      </w:r>
      <w:r w:rsidR="007B7E04" w:rsidRPr="0055558B">
        <w:rPr>
          <w:rFonts w:ascii="Arial" w:hAnsi="Arial" w:cs="Arial"/>
          <w:b w:val="0"/>
          <w:bCs w:val="0"/>
          <w:sz w:val="22"/>
          <w:szCs w:val="22"/>
        </w:rPr>
        <w:t xml:space="preserve"> of t</w:t>
      </w:r>
      <w:r w:rsidR="00404CB5" w:rsidRPr="0055558B">
        <w:rPr>
          <w:rFonts w:ascii="Arial" w:hAnsi="Arial" w:cs="Arial"/>
          <w:b w:val="0"/>
          <w:bCs w:val="0"/>
          <w:sz w:val="22"/>
          <w:szCs w:val="22"/>
        </w:rPr>
        <w:t xml:space="preserve">he Applicant’s health </w:t>
      </w:r>
      <w:r w:rsidR="00AF6859">
        <w:rPr>
          <w:rFonts w:ascii="Arial" w:hAnsi="Arial" w:cs="Arial"/>
          <w:b w:val="0"/>
          <w:bCs w:val="0"/>
          <w:sz w:val="22"/>
          <w:szCs w:val="22"/>
        </w:rPr>
        <w:t>and</w:t>
      </w:r>
      <w:r w:rsidR="00404CB5" w:rsidRPr="0055558B">
        <w:rPr>
          <w:rFonts w:ascii="Arial" w:hAnsi="Arial" w:cs="Arial"/>
          <w:b w:val="0"/>
          <w:bCs w:val="0"/>
          <w:sz w:val="22"/>
          <w:szCs w:val="22"/>
        </w:rPr>
        <w:t xml:space="preserve"> safety, </w:t>
      </w:r>
      <w:r w:rsidR="00D92F1D" w:rsidRPr="0055558B">
        <w:rPr>
          <w:rFonts w:ascii="Arial" w:hAnsi="Arial" w:cs="Arial"/>
          <w:b w:val="0"/>
          <w:bCs w:val="0"/>
          <w:sz w:val="22"/>
          <w:szCs w:val="22"/>
        </w:rPr>
        <w:t>environment</w:t>
      </w:r>
      <w:r w:rsidR="00FE0B17" w:rsidRPr="0055558B">
        <w:rPr>
          <w:rFonts w:ascii="Arial" w:hAnsi="Arial" w:cs="Arial"/>
          <w:b w:val="0"/>
          <w:bCs w:val="0"/>
          <w:sz w:val="22"/>
          <w:szCs w:val="22"/>
        </w:rPr>
        <w:t>al</w:t>
      </w:r>
      <w:r w:rsidR="00D92F1D" w:rsidRPr="0055558B">
        <w:rPr>
          <w:rFonts w:ascii="Arial" w:hAnsi="Arial" w:cs="Arial"/>
          <w:b w:val="0"/>
          <w:bCs w:val="0"/>
          <w:sz w:val="22"/>
          <w:szCs w:val="22"/>
        </w:rPr>
        <w:t xml:space="preserve"> and quality </w:t>
      </w:r>
      <w:r w:rsidR="00FE0B17" w:rsidRPr="0055558B">
        <w:rPr>
          <w:rFonts w:ascii="Arial" w:hAnsi="Arial" w:cs="Arial"/>
          <w:b w:val="0"/>
          <w:bCs w:val="0"/>
          <w:sz w:val="22"/>
          <w:szCs w:val="22"/>
        </w:rPr>
        <w:t xml:space="preserve">management </w:t>
      </w:r>
      <w:r w:rsidR="00D92F1D" w:rsidRPr="0055558B">
        <w:rPr>
          <w:rFonts w:ascii="Arial" w:hAnsi="Arial" w:cs="Arial"/>
          <w:b w:val="0"/>
          <w:bCs w:val="0"/>
          <w:sz w:val="22"/>
          <w:szCs w:val="22"/>
        </w:rPr>
        <w:t>systems</w:t>
      </w:r>
      <w:r w:rsidR="00F53B57" w:rsidRPr="0055558B">
        <w:rPr>
          <w:rFonts w:ascii="Arial" w:hAnsi="Arial" w:cs="Arial"/>
          <w:b w:val="0"/>
          <w:bCs w:val="0"/>
          <w:sz w:val="22"/>
          <w:szCs w:val="22"/>
        </w:rPr>
        <w:t xml:space="preserve"> for the execution of the works</w:t>
      </w:r>
      <w:r w:rsidRPr="0055558B">
        <w:rPr>
          <w:rFonts w:ascii="Arial" w:hAnsi="Arial" w:cs="Arial"/>
          <w:b w:val="0"/>
          <w:bCs w:val="0"/>
          <w:sz w:val="22"/>
          <w:szCs w:val="22"/>
        </w:rPr>
        <w:t xml:space="preserve"> and services</w:t>
      </w:r>
      <w:r w:rsidR="00654702" w:rsidRPr="0055558B">
        <w:rPr>
          <w:rFonts w:ascii="Arial" w:hAnsi="Arial" w:cs="Arial"/>
          <w:b w:val="0"/>
          <w:bCs w:val="0"/>
          <w:sz w:val="22"/>
          <w:szCs w:val="22"/>
        </w:rPr>
        <w:t xml:space="preserve"> </w:t>
      </w:r>
      <w:r w:rsidR="00265BE0" w:rsidRPr="0055558B">
        <w:rPr>
          <w:rFonts w:ascii="Arial" w:hAnsi="Arial" w:cs="Arial"/>
          <w:b w:val="0"/>
          <w:bCs w:val="0"/>
          <w:sz w:val="22"/>
          <w:szCs w:val="22"/>
        </w:rPr>
        <w:t xml:space="preserve">which are the </w:t>
      </w:r>
      <w:r w:rsidR="00654702" w:rsidRPr="0055558B">
        <w:rPr>
          <w:rFonts w:ascii="Arial" w:hAnsi="Arial" w:cs="Arial"/>
          <w:b w:val="0"/>
          <w:bCs w:val="0"/>
          <w:sz w:val="22"/>
          <w:szCs w:val="22"/>
        </w:rPr>
        <w:t>subject of th</w:t>
      </w:r>
      <w:r w:rsidR="00265BE0" w:rsidRPr="0055558B">
        <w:rPr>
          <w:rFonts w:ascii="Arial" w:hAnsi="Arial" w:cs="Arial"/>
          <w:b w:val="0"/>
          <w:bCs w:val="0"/>
          <w:sz w:val="22"/>
          <w:szCs w:val="22"/>
        </w:rPr>
        <w:t xml:space="preserve">is Procurement process </w:t>
      </w:r>
      <w:r w:rsidR="00F53B57" w:rsidRPr="0055558B">
        <w:rPr>
          <w:rFonts w:ascii="Arial" w:hAnsi="Arial" w:cs="Arial"/>
          <w:b w:val="0"/>
          <w:bCs w:val="0"/>
          <w:sz w:val="22"/>
          <w:szCs w:val="22"/>
        </w:rPr>
        <w:t xml:space="preserve">will </w:t>
      </w:r>
      <w:r w:rsidR="007B7E04" w:rsidRPr="0055558B">
        <w:rPr>
          <w:rFonts w:ascii="Arial" w:hAnsi="Arial" w:cs="Arial"/>
          <w:b w:val="0"/>
          <w:bCs w:val="0"/>
          <w:sz w:val="22"/>
          <w:szCs w:val="22"/>
        </w:rPr>
        <w:t>follow as part of the contract award criteria in the</w:t>
      </w:r>
      <w:r w:rsidR="00D92F1D" w:rsidRPr="0055558B">
        <w:rPr>
          <w:rFonts w:ascii="Arial" w:hAnsi="Arial" w:cs="Arial"/>
          <w:b w:val="0"/>
          <w:bCs w:val="0"/>
          <w:sz w:val="22"/>
          <w:szCs w:val="22"/>
        </w:rPr>
        <w:t xml:space="preserve"> competitive tendering stage.</w:t>
      </w:r>
    </w:p>
    <w:p w14:paraId="1FF70531"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628EEB56" w14:textId="77777777" w:rsidR="007B7E04" w:rsidRPr="0055558B" w:rsidRDefault="006F599E"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Canvassing</w:t>
      </w:r>
    </w:p>
    <w:p w14:paraId="1FE72779"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attempt by an Applicant or its adviser to inappropriately influence the selection process in any way will result in the Applicant’s Response being disqualified.  Any direct or indirect canvassing by Applicants or their advis</w:t>
      </w:r>
      <w:r w:rsidR="00C00257" w:rsidRPr="0055558B">
        <w:rPr>
          <w:rFonts w:ascii="Arial" w:hAnsi="Arial" w:cs="Arial"/>
          <w:b w:val="0"/>
          <w:bCs w:val="0"/>
          <w:sz w:val="22"/>
          <w:szCs w:val="22"/>
        </w:rPr>
        <w:t>e</w:t>
      </w:r>
      <w:r w:rsidRPr="0055558B">
        <w:rPr>
          <w:rFonts w:ascii="Arial" w:hAnsi="Arial" w:cs="Arial"/>
          <w:b w:val="0"/>
          <w:bCs w:val="0"/>
          <w:sz w:val="22"/>
          <w:szCs w:val="22"/>
        </w:rPr>
        <w:t>rs in relation to this Procurement or any attempt to obtain information from any of the employees or agents of the Contracting Entity concerning another Applicant may result in disqualification at the discretion of the Contrac</w:t>
      </w:r>
      <w:r w:rsidR="00D92F1D" w:rsidRPr="0055558B">
        <w:rPr>
          <w:rFonts w:ascii="Arial" w:hAnsi="Arial" w:cs="Arial"/>
          <w:b w:val="0"/>
          <w:bCs w:val="0"/>
          <w:sz w:val="22"/>
          <w:szCs w:val="22"/>
        </w:rPr>
        <w:t>ting Entity.</w:t>
      </w:r>
    </w:p>
    <w:p w14:paraId="01E20FA6"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587EF9BE" w14:textId="77777777" w:rsidR="007B7E04" w:rsidRPr="0055558B" w:rsidRDefault="006F599E"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Verification</w:t>
      </w:r>
    </w:p>
    <w:p w14:paraId="1A3FCED6" w14:textId="77777777" w:rsidR="007B7E04"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Responses are submitted on the basis that each Applicant consents to the Contracting Entity carrying out </w:t>
      </w:r>
      <w:r w:rsidR="000935ED" w:rsidRPr="0055558B">
        <w:rPr>
          <w:rFonts w:ascii="Arial" w:hAnsi="Arial" w:cs="Arial"/>
          <w:b w:val="0"/>
          <w:bCs w:val="0"/>
          <w:sz w:val="22"/>
          <w:szCs w:val="22"/>
        </w:rPr>
        <w:t xml:space="preserve">any </w:t>
      </w:r>
      <w:r w:rsidRPr="0055558B">
        <w:rPr>
          <w:rFonts w:ascii="Arial" w:hAnsi="Arial" w:cs="Arial"/>
          <w:b w:val="0"/>
          <w:bCs w:val="0"/>
          <w:sz w:val="22"/>
          <w:szCs w:val="22"/>
        </w:rPr>
        <w:t xml:space="preserve">necessary actions to verify the information that the Applicant has provided. The Contracting Entity may (but is not obliged to), in order to verify information provided in a PQQ Response, contact and visit Applicants and any of or all of their Applicant Members, </w:t>
      </w:r>
      <w:r w:rsidR="000935ED" w:rsidRPr="0055558B">
        <w:rPr>
          <w:rFonts w:ascii="Arial" w:hAnsi="Arial" w:cs="Arial"/>
          <w:b w:val="0"/>
          <w:bCs w:val="0"/>
          <w:sz w:val="22"/>
          <w:szCs w:val="22"/>
        </w:rPr>
        <w:t xml:space="preserve">and/or any Entity Being Relied Upon </w:t>
      </w:r>
      <w:r w:rsidRPr="0055558B">
        <w:rPr>
          <w:rFonts w:ascii="Arial" w:hAnsi="Arial" w:cs="Arial"/>
          <w:b w:val="0"/>
          <w:bCs w:val="0"/>
          <w:sz w:val="22"/>
          <w:szCs w:val="22"/>
        </w:rPr>
        <w:t xml:space="preserve">and/or referees which might </w:t>
      </w:r>
      <w:r w:rsidR="006B1C74" w:rsidRPr="0055558B">
        <w:rPr>
          <w:rFonts w:ascii="Arial" w:hAnsi="Arial" w:cs="Arial"/>
          <w:b w:val="0"/>
          <w:bCs w:val="0"/>
          <w:sz w:val="22"/>
          <w:szCs w:val="22"/>
        </w:rPr>
        <w:t xml:space="preserve">be provided in the Response and </w:t>
      </w:r>
      <w:r w:rsidRPr="0055558B">
        <w:rPr>
          <w:rFonts w:ascii="Arial" w:hAnsi="Arial" w:cs="Arial"/>
          <w:b w:val="0"/>
          <w:bCs w:val="0"/>
          <w:sz w:val="22"/>
          <w:szCs w:val="22"/>
        </w:rPr>
        <w:t xml:space="preserve">may conduct </w:t>
      </w:r>
      <w:r w:rsidRPr="0055558B">
        <w:rPr>
          <w:rFonts w:ascii="Arial" w:hAnsi="Arial" w:cs="Arial"/>
          <w:b w:val="0"/>
          <w:bCs w:val="0"/>
          <w:sz w:val="22"/>
          <w:szCs w:val="22"/>
        </w:rPr>
        <w:lastRenderedPageBreak/>
        <w:t>any investigations (either itself or through such third parties as it may, at its discretion, consider appropriate) it considers necessary in connection with PQQ Responses, including by reference to information independently sourced from the market or otherwise.  The Applicants,</w:t>
      </w:r>
      <w:r w:rsidR="000935ED" w:rsidRPr="0055558B">
        <w:rPr>
          <w:rFonts w:ascii="Arial" w:hAnsi="Arial" w:cs="Arial"/>
          <w:b w:val="0"/>
          <w:bCs w:val="0"/>
          <w:sz w:val="22"/>
          <w:szCs w:val="22"/>
        </w:rPr>
        <w:t xml:space="preserve"> Applicant Members and Entities Being Relied Upon</w:t>
      </w:r>
      <w:r w:rsidRPr="0055558B">
        <w:rPr>
          <w:rFonts w:ascii="Arial" w:hAnsi="Arial" w:cs="Arial"/>
          <w:b w:val="0"/>
          <w:bCs w:val="0"/>
          <w:sz w:val="22"/>
          <w:szCs w:val="22"/>
        </w:rPr>
        <w:t>, must facilitate sa</w:t>
      </w:r>
      <w:r w:rsidR="004D3569" w:rsidRPr="0055558B">
        <w:rPr>
          <w:rFonts w:ascii="Arial" w:hAnsi="Arial" w:cs="Arial"/>
          <w:b w:val="0"/>
          <w:bCs w:val="0"/>
          <w:sz w:val="22"/>
          <w:szCs w:val="22"/>
        </w:rPr>
        <w:t>me</w:t>
      </w:r>
      <w:r w:rsidR="000935ED" w:rsidRPr="0055558B">
        <w:rPr>
          <w:rFonts w:ascii="Arial" w:hAnsi="Arial" w:cs="Arial"/>
          <w:b w:val="0"/>
          <w:bCs w:val="0"/>
          <w:sz w:val="22"/>
          <w:szCs w:val="22"/>
        </w:rPr>
        <w:t>, upon request</w:t>
      </w:r>
      <w:r w:rsidR="004D3569" w:rsidRPr="0055558B">
        <w:rPr>
          <w:rFonts w:ascii="Arial" w:hAnsi="Arial" w:cs="Arial"/>
          <w:b w:val="0"/>
          <w:bCs w:val="0"/>
          <w:sz w:val="22"/>
          <w:szCs w:val="22"/>
        </w:rPr>
        <w:t>.</w:t>
      </w:r>
    </w:p>
    <w:p w14:paraId="1CEEA5E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A609287" w14:textId="77777777" w:rsidR="007B7E04" w:rsidRPr="0055558B" w:rsidRDefault="006F599E"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Conflict of Interest</w:t>
      </w:r>
    </w:p>
    <w:p w14:paraId="35E1EA35" w14:textId="77777777" w:rsidR="007B7E04"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Any conflict of interest or potential conflict of interest</w:t>
      </w:r>
      <w:r w:rsidR="000935ED" w:rsidRPr="0055558B">
        <w:rPr>
          <w:rFonts w:ascii="Arial" w:hAnsi="Arial" w:cs="Arial"/>
          <w:b w:val="0"/>
          <w:bCs w:val="0"/>
          <w:sz w:val="22"/>
          <w:szCs w:val="22"/>
        </w:rPr>
        <w:t xml:space="preserve"> relating to the Applicant, any Applicant Member, any Entity Being </w:t>
      </w:r>
      <w:r w:rsidR="0098562D" w:rsidRPr="0055558B">
        <w:rPr>
          <w:rFonts w:ascii="Arial" w:hAnsi="Arial" w:cs="Arial"/>
          <w:b w:val="0"/>
          <w:bCs w:val="0"/>
          <w:sz w:val="22"/>
          <w:szCs w:val="22"/>
        </w:rPr>
        <w:t>Relied Upon or any of the advise</w:t>
      </w:r>
      <w:r w:rsidR="000935ED" w:rsidRPr="0055558B">
        <w:rPr>
          <w:rFonts w:ascii="Arial" w:hAnsi="Arial" w:cs="Arial"/>
          <w:b w:val="0"/>
          <w:bCs w:val="0"/>
          <w:sz w:val="22"/>
          <w:szCs w:val="22"/>
        </w:rPr>
        <w:t>rs of such persons</w:t>
      </w:r>
      <w:r w:rsidRPr="0055558B">
        <w:rPr>
          <w:rFonts w:ascii="Arial" w:hAnsi="Arial" w:cs="Arial"/>
          <w:b w:val="0"/>
          <w:bCs w:val="0"/>
          <w:sz w:val="22"/>
          <w:szCs w:val="22"/>
        </w:rPr>
        <w:t xml:space="preserve"> must be fully disclosed to the Contracting Entity as soon as such conflict or potential conflict becomes apparent.  In the event of any conflict or potential conflict of interest, the Contracting Entity shall,</w:t>
      </w:r>
      <w:r w:rsidR="00576A81" w:rsidRPr="0055558B">
        <w:rPr>
          <w:rFonts w:ascii="Arial" w:hAnsi="Arial" w:cs="Arial"/>
          <w:b w:val="0"/>
          <w:bCs w:val="0"/>
          <w:sz w:val="22"/>
          <w:szCs w:val="22"/>
        </w:rPr>
        <w:t xml:space="preserve"> at</w:t>
      </w:r>
      <w:r w:rsidRPr="0055558B">
        <w:rPr>
          <w:rFonts w:ascii="Arial" w:hAnsi="Arial" w:cs="Arial"/>
          <w:b w:val="0"/>
          <w:bCs w:val="0"/>
          <w:sz w:val="22"/>
          <w:szCs w:val="22"/>
        </w:rPr>
        <w:t xml:space="preserve"> its discretion, decide on th</w:t>
      </w:r>
      <w:r w:rsidR="004D3569" w:rsidRPr="0055558B">
        <w:rPr>
          <w:rFonts w:ascii="Arial" w:hAnsi="Arial" w:cs="Arial"/>
          <w:b w:val="0"/>
          <w:bCs w:val="0"/>
          <w:sz w:val="22"/>
          <w:szCs w:val="22"/>
        </w:rPr>
        <w:t>e appropriate course of action.</w:t>
      </w:r>
      <w:r w:rsidR="000935ED" w:rsidRPr="0055558B">
        <w:rPr>
          <w:rFonts w:ascii="Arial" w:hAnsi="Arial" w:cs="Arial"/>
          <w:b w:val="0"/>
          <w:bCs w:val="0"/>
          <w:sz w:val="22"/>
          <w:szCs w:val="22"/>
        </w:rPr>
        <w:t xml:space="preserve"> </w:t>
      </w:r>
    </w:p>
    <w:p w14:paraId="366CDD2F" w14:textId="77777777" w:rsidR="00F020A3" w:rsidRPr="0055558B" w:rsidRDefault="00F020A3" w:rsidP="00566B11">
      <w:pPr>
        <w:pStyle w:val="Header"/>
        <w:tabs>
          <w:tab w:val="clear" w:pos="4153"/>
          <w:tab w:val="clear" w:pos="8306"/>
        </w:tabs>
        <w:ind w:left="11" w:right="425" w:hanging="11"/>
        <w:jc w:val="both"/>
        <w:rPr>
          <w:rFonts w:ascii="Arial" w:hAnsi="Arial" w:cs="Arial"/>
          <w:b w:val="0"/>
          <w:bCs w:val="0"/>
          <w:sz w:val="22"/>
          <w:szCs w:val="22"/>
        </w:rPr>
      </w:pPr>
    </w:p>
    <w:p w14:paraId="096E2779" w14:textId="77777777" w:rsidR="007B7E04" w:rsidRPr="0055558B" w:rsidRDefault="007B7E04"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sidRPr="0055558B">
        <w:rPr>
          <w:rFonts w:ascii="Arial" w:hAnsi="Arial" w:cs="Arial"/>
          <w:b w:val="0"/>
          <w:bCs w:val="0"/>
          <w:sz w:val="22"/>
          <w:szCs w:val="22"/>
        </w:rPr>
        <w:t xml:space="preserve"> </w:t>
      </w:r>
      <w:r w:rsidR="006F599E" w:rsidRPr="0055558B">
        <w:rPr>
          <w:rFonts w:ascii="Arial" w:hAnsi="Arial" w:cs="Arial"/>
          <w:bCs w:val="0"/>
          <w:sz w:val="22"/>
          <w:szCs w:val="22"/>
        </w:rPr>
        <w:t>Applicant Eligibility</w:t>
      </w:r>
    </w:p>
    <w:p w14:paraId="61ED06CD" w14:textId="28DF659B" w:rsidR="00BD2A3C" w:rsidRPr="0055558B" w:rsidRDefault="007B7E04"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Applicants should note that the Pre-qualification Questionnaire eligibility and other requirements set out herein apply to the Procurement at all times (including the </w:t>
      </w:r>
      <w:r w:rsidR="002862D2" w:rsidRPr="0055558B">
        <w:rPr>
          <w:rFonts w:ascii="Arial" w:hAnsi="Arial" w:cs="Arial"/>
          <w:b w:val="0"/>
          <w:bCs w:val="0"/>
          <w:sz w:val="22"/>
          <w:szCs w:val="22"/>
        </w:rPr>
        <w:t>Contract award</w:t>
      </w:r>
      <w:r w:rsidRPr="0055558B">
        <w:rPr>
          <w:rFonts w:ascii="Arial" w:hAnsi="Arial" w:cs="Arial"/>
          <w:b w:val="0"/>
          <w:bCs w:val="0"/>
          <w:sz w:val="22"/>
          <w:szCs w:val="22"/>
        </w:rPr>
        <w:t xml:space="preserve"> stage</w:t>
      </w:r>
      <w:r w:rsidR="00AF6859">
        <w:rPr>
          <w:rFonts w:ascii="Arial" w:hAnsi="Arial" w:cs="Arial"/>
          <w:b w:val="0"/>
          <w:bCs w:val="0"/>
          <w:sz w:val="22"/>
          <w:szCs w:val="22"/>
        </w:rPr>
        <w:t xml:space="preserve"> and during Contract performance</w:t>
      </w:r>
      <w:r w:rsidRPr="0055558B">
        <w:rPr>
          <w:rFonts w:ascii="Arial" w:hAnsi="Arial" w:cs="Arial"/>
          <w:b w:val="0"/>
          <w:bCs w:val="0"/>
          <w:sz w:val="22"/>
          <w:szCs w:val="22"/>
        </w:rPr>
        <w:t xml:space="preserve">). The Contracting Entity reserves the right, at its discretion, to re-assess the eligibility, financial standing, </w:t>
      </w:r>
      <w:r w:rsidR="008A7453" w:rsidRPr="0055558B">
        <w:rPr>
          <w:rFonts w:ascii="Arial" w:hAnsi="Arial" w:cs="Arial"/>
          <w:b w:val="0"/>
          <w:bCs w:val="0"/>
          <w:sz w:val="22"/>
          <w:szCs w:val="22"/>
        </w:rPr>
        <w:t xml:space="preserve">experience and </w:t>
      </w:r>
      <w:r w:rsidRPr="0055558B">
        <w:rPr>
          <w:rFonts w:ascii="Arial" w:hAnsi="Arial" w:cs="Arial"/>
          <w:b w:val="0"/>
          <w:bCs w:val="0"/>
          <w:sz w:val="22"/>
          <w:szCs w:val="22"/>
        </w:rPr>
        <w:t xml:space="preserve">technical capability of any Applicant (or Applicant Member) and other requirements, at any </w:t>
      </w:r>
      <w:r w:rsidR="00FA10A9" w:rsidRPr="0055558B">
        <w:rPr>
          <w:rFonts w:ascii="Arial" w:hAnsi="Arial" w:cs="Arial"/>
          <w:b w:val="0"/>
          <w:bCs w:val="0"/>
          <w:sz w:val="22"/>
          <w:szCs w:val="22"/>
        </w:rPr>
        <w:t>stage(s)</w:t>
      </w:r>
      <w:r w:rsidRPr="0055558B">
        <w:rPr>
          <w:rFonts w:ascii="Arial" w:hAnsi="Arial" w:cs="Arial"/>
          <w:b w:val="0"/>
          <w:bCs w:val="0"/>
          <w:sz w:val="22"/>
          <w:szCs w:val="22"/>
        </w:rPr>
        <w:t xml:space="preserve"> throughout this Procurement</w:t>
      </w:r>
      <w:r w:rsidR="00AF6859">
        <w:rPr>
          <w:rFonts w:ascii="Arial" w:hAnsi="Arial" w:cs="Arial"/>
          <w:b w:val="0"/>
          <w:bCs w:val="0"/>
          <w:sz w:val="22"/>
          <w:szCs w:val="22"/>
        </w:rPr>
        <w:t xml:space="preserve"> and Contract performance</w:t>
      </w:r>
      <w:r w:rsidRPr="0055558B">
        <w:rPr>
          <w:rFonts w:ascii="Arial" w:hAnsi="Arial" w:cs="Arial"/>
          <w:b w:val="0"/>
          <w:bCs w:val="0"/>
          <w:sz w:val="22"/>
          <w:szCs w:val="22"/>
        </w:rPr>
        <w:t>, to ensure that the Applicant continues to remain eligible and have the requisite</w:t>
      </w:r>
      <w:r w:rsidR="00BD2A3C" w:rsidRPr="0055558B">
        <w:rPr>
          <w:rFonts w:ascii="Arial" w:hAnsi="Arial" w:cs="Arial"/>
          <w:b w:val="0"/>
          <w:bCs w:val="0"/>
          <w:sz w:val="22"/>
          <w:szCs w:val="22"/>
        </w:rPr>
        <w:t xml:space="preserve"> requirements for the Contract.</w:t>
      </w:r>
    </w:p>
    <w:p w14:paraId="5D2AC900" w14:textId="77777777" w:rsidR="00BD2A3C" w:rsidRPr="0055558B" w:rsidRDefault="00BD2A3C" w:rsidP="00566B11">
      <w:pPr>
        <w:spacing w:before="200" w:after="200"/>
        <w:ind w:left="11" w:right="425" w:hanging="11"/>
        <w:rPr>
          <w:rFonts w:ascii="Arial" w:hAnsi="Arial" w:cs="Arial"/>
          <w:sz w:val="22"/>
          <w:szCs w:val="22"/>
          <w:lang w:val="en-IE" w:eastAsia="en-IE"/>
        </w:rPr>
      </w:pPr>
      <w:r w:rsidRPr="0055558B">
        <w:rPr>
          <w:rFonts w:ascii="Arial" w:hAnsi="Arial" w:cs="Arial"/>
          <w:sz w:val="22"/>
          <w:szCs w:val="22"/>
          <w:lang w:val="en-IE" w:eastAsia="en-IE"/>
        </w:rPr>
        <w:t>Without prejudice to the gener</w:t>
      </w:r>
      <w:r w:rsidR="00FA10A9" w:rsidRPr="0055558B">
        <w:rPr>
          <w:rFonts w:ascii="Arial" w:hAnsi="Arial" w:cs="Arial"/>
          <w:sz w:val="22"/>
          <w:szCs w:val="22"/>
          <w:lang w:val="en-IE" w:eastAsia="en-IE"/>
        </w:rPr>
        <w:t xml:space="preserve">ality of the foregoing, if the Applicant </w:t>
      </w:r>
      <w:r w:rsidRPr="0055558B">
        <w:rPr>
          <w:rFonts w:ascii="Arial" w:hAnsi="Arial" w:cs="Arial"/>
          <w:sz w:val="22"/>
          <w:szCs w:val="22"/>
          <w:lang w:val="en-IE" w:eastAsia="en-IE"/>
        </w:rPr>
        <w:t xml:space="preserve"> (or parent company guarantor) becomes bankrupt or insolvent, goes into liquidation, has a receiving or administration order made against it, has an examiner appointed, compounds with its creditors or carries on business under a receiver, trustee or manager for the benefit of its creditors, or if any act is done or event occurs which under applicable laws has a similar effect to any of these events or acts, it may result in the </w:t>
      </w:r>
      <w:r w:rsidR="00FA10A9" w:rsidRPr="0055558B">
        <w:rPr>
          <w:rFonts w:ascii="Arial" w:hAnsi="Arial" w:cs="Arial"/>
          <w:sz w:val="22"/>
          <w:szCs w:val="22"/>
          <w:lang w:val="en-IE" w:eastAsia="en-IE"/>
        </w:rPr>
        <w:t>Applicant</w:t>
      </w:r>
      <w:r w:rsidRPr="0055558B">
        <w:rPr>
          <w:rFonts w:ascii="Arial" w:hAnsi="Arial" w:cs="Arial"/>
          <w:sz w:val="22"/>
          <w:szCs w:val="22"/>
          <w:lang w:val="en-IE" w:eastAsia="en-IE"/>
        </w:rPr>
        <w:t xml:space="preserve"> being disqualified from any further participation in the Procurement process irrespective of the progress of the Procurement process.</w:t>
      </w:r>
    </w:p>
    <w:p w14:paraId="4D6DFFBB" w14:textId="77777777" w:rsidR="00BD2A3C" w:rsidRPr="0055558B" w:rsidRDefault="00BD2A3C" w:rsidP="00566B11">
      <w:pPr>
        <w:spacing w:before="200" w:after="200"/>
        <w:ind w:left="11" w:right="425" w:hanging="11"/>
        <w:rPr>
          <w:rFonts w:ascii="Arial" w:hAnsi="Arial" w:cs="Arial"/>
          <w:bCs/>
          <w:sz w:val="22"/>
          <w:szCs w:val="22"/>
        </w:rPr>
      </w:pPr>
      <w:r w:rsidRPr="0055558B">
        <w:rPr>
          <w:rFonts w:ascii="Arial" w:hAnsi="Arial" w:cs="Arial"/>
          <w:sz w:val="22"/>
          <w:szCs w:val="22"/>
          <w:lang w:val="en-IE" w:eastAsia="en-IE"/>
        </w:rPr>
        <w:t>The Contracting Entity reserves the right to seek additional contractual and commercial safeguards in the event that</w:t>
      </w:r>
      <w:r w:rsidR="00FA10A9" w:rsidRPr="0055558B">
        <w:rPr>
          <w:rFonts w:ascii="Arial" w:hAnsi="Arial" w:cs="Arial"/>
          <w:sz w:val="22"/>
          <w:szCs w:val="22"/>
          <w:lang w:val="en-IE" w:eastAsia="en-IE"/>
        </w:rPr>
        <w:t xml:space="preserve"> the financial position of the Applicant</w:t>
      </w:r>
      <w:r w:rsidRPr="0055558B">
        <w:rPr>
          <w:rFonts w:ascii="Arial" w:hAnsi="Arial" w:cs="Arial"/>
          <w:sz w:val="22"/>
          <w:szCs w:val="22"/>
          <w:lang w:val="en-IE" w:eastAsia="en-IE"/>
        </w:rPr>
        <w:t xml:space="preserve"> deteriorates. The Contracting Entity also reserves the right </w:t>
      </w:r>
      <w:r w:rsidR="00FA10A9" w:rsidRPr="0055558B">
        <w:rPr>
          <w:rFonts w:ascii="Arial" w:hAnsi="Arial" w:cs="Arial"/>
          <w:sz w:val="22"/>
          <w:szCs w:val="22"/>
          <w:lang w:val="en-IE" w:eastAsia="en-IE"/>
        </w:rPr>
        <w:t>not to award the Contract to a t</w:t>
      </w:r>
      <w:r w:rsidRPr="0055558B">
        <w:rPr>
          <w:rFonts w:ascii="Arial" w:hAnsi="Arial" w:cs="Arial"/>
          <w:sz w:val="22"/>
          <w:szCs w:val="22"/>
          <w:lang w:val="en-IE" w:eastAsia="en-IE"/>
        </w:rPr>
        <w:t>enderer in such circumstances.</w:t>
      </w:r>
    </w:p>
    <w:p w14:paraId="4EC5D4AF" w14:textId="77777777" w:rsidR="007B7E04" w:rsidRPr="0055558B" w:rsidRDefault="00F53B57" w:rsidP="003B7D53">
      <w:pPr>
        <w:pStyle w:val="Header"/>
        <w:numPr>
          <w:ilvl w:val="0"/>
          <w:numId w:val="9"/>
        </w:numPr>
        <w:tabs>
          <w:tab w:val="clear" w:pos="4153"/>
          <w:tab w:val="clear" w:pos="8306"/>
        </w:tabs>
        <w:ind w:left="11" w:right="425" w:hanging="11"/>
        <w:jc w:val="both"/>
        <w:rPr>
          <w:rFonts w:ascii="Arial" w:hAnsi="Arial" w:cs="Arial"/>
          <w:bCs w:val="0"/>
          <w:sz w:val="22"/>
          <w:szCs w:val="22"/>
        </w:rPr>
      </w:pPr>
      <w:r w:rsidRPr="0055558B">
        <w:rPr>
          <w:rFonts w:ascii="Arial" w:hAnsi="Arial" w:cs="Arial"/>
          <w:bCs w:val="0"/>
          <w:sz w:val="22"/>
          <w:szCs w:val="22"/>
        </w:rPr>
        <w:t>Publicity</w:t>
      </w:r>
    </w:p>
    <w:p w14:paraId="167D16D1" w14:textId="1F387451" w:rsidR="00F03F27" w:rsidRPr="0055558B" w:rsidRDefault="00EB647E"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No </w:t>
      </w:r>
      <w:r w:rsidR="008A7453" w:rsidRPr="0055558B">
        <w:rPr>
          <w:rFonts w:ascii="Arial" w:hAnsi="Arial" w:cs="Arial"/>
          <w:b w:val="0"/>
          <w:bCs w:val="0"/>
          <w:sz w:val="22"/>
          <w:szCs w:val="22"/>
        </w:rPr>
        <w:t>p</w:t>
      </w:r>
      <w:r w:rsidRPr="0055558B">
        <w:rPr>
          <w:rFonts w:ascii="Arial" w:hAnsi="Arial" w:cs="Arial"/>
          <w:b w:val="0"/>
          <w:bCs w:val="0"/>
          <w:sz w:val="22"/>
          <w:szCs w:val="22"/>
        </w:rPr>
        <w:t xml:space="preserve">ublicity in relation to </w:t>
      </w:r>
      <w:r w:rsidR="00AE7B4B" w:rsidRPr="0055558B">
        <w:rPr>
          <w:rFonts w:ascii="Arial" w:hAnsi="Arial" w:cs="Arial"/>
          <w:b w:val="0"/>
          <w:bCs w:val="0"/>
          <w:sz w:val="22"/>
          <w:szCs w:val="22"/>
        </w:rPr>
        <w:t>the proposed C</w:t>
      </w:r>
      <w:r w:rsidRPr="0055558B">
        <w:rPr>
          <w:rFonts w:ascii="Arial" w:hAnsi="Arial" w:cs="Arial"/>
          <w:b w:val="0"/>
          <w:bCs w:val="0"/>
          <w:sz w:val="22"/>
          <w:szCs w:val="22"/>
        </w:rPr>
        <w:t>ontract or the Procurement in general is permitted unless and until the Contracting Entity has given express prior written consent to the relevant communication. In particular,</w:t>
      </w:r>
      <w:r w:rsidR="001B5E7E">
        <w:rPr>
          <w:rFonts w:ascii="Arial" w:hAnsi="Arial" w:cs="Arial"/>
          <w:b w:val="0"/>
          <w:bCs w:val="0"/>
          <w:sz w:val="22"/>
          <w:szCs w:val="22"/>
        </w:rPr>
        <w:t xml:space="preserve"> </w:t>
      </w:r>
      <w:r w:rsidRPr="0055558B">
        <w:rPr>
          <w:rFonts w:ascii="Arial" w:hAnsi="Arial" w:cs="Arial"/>
          <w:b w:val="0"/>
          <w:bCs w:val="0"/>
          <w:sz w:val="22"/>
          <w:szCs w:val="22"/>
        </w:rPr>
        <w:t xml:space="preserve">no statement should be made to the press or other similar organisations regarding the nature of any Response without the express written consent of the Contracting Entity. The Contracting Entity retains the right to publicise or otherwise disclose to any </w:t>
      </w:r>
      <w:r w:rsidR="001B5E7E" w:rsidRPr="0055558B">
        <w:rPr>
          <w:rFonts w:ascii="Arial" w:hAnsi="Arial" w:cs="Arial"/>
          <w:b w:val="0"/>
          <w:bCs w:val="0"/>
          <w:sz w:val="22"/>
          <w:szCs w:val="22"/>
        </w:rPr>
        <w:t>third-party</w:t>
      </w:r>
      <w:r w:rsidRPr="0055558B">
        <w:rPr>
          <w:rFonts w:ascii="Arial" w:hAnsi="Arial" w:cs="Arial"/>
          <w:b w:val="0"/>
          <w:bCs w:val="0"/>
          <w:sz w:val="22"/>
          <w:szCs w:val="22"/>
        </w:rPr>
        <w:t xml:space="preserve"> information in relation to the proposed C</w:t>
      </w:r>
      <w:r w:rsidR="00AE7B4B" w:rsidRPr="0055558B">
        <w:rPr>
          <w:rFonts w:ascii="Arial" w:hAnsi="Arial" w:cs="Arial"/>
          <w:b w:val="0"/>
          <w:bCs w:val="0"/>
          <w:sz w:val="22"/>
          <w:szCs w:val="22"/>
        </w:rPr>
        <w:t xml:space="preserve">ontract, </w:t>
      </w:r>
      <w:r w:rsidR="00353056" w:rsidRPr="0055558B">
        <w:rPr>
          <w:rFonts w:ascii="Arial" w:hAnsi="Arial" w:cs="Arial"/>
          <w:b w:val="0"/>
          <w:bCs w:val="0"/>
          <w:sz w:val="22"/>
          <w:szCs w:val="22"/>
        </w:rPr>
        <w:t>the identity of</w:t>
      </w:r>
      <w:r w:rsidR="00FA10A9" w:rsidRPr="0055558B">
        <w:rPr>
          <w:rFonts w:ascii="Arial" w:hAnsi="Arial" w:cs="Arial"/>
          <w:b w:val="0"/>
          <w:bCs w:val="0"/>
          <w:sz w:val="22"/>
          <w:szCs w:val="22"/>
        </w:rPr>
        <w:t xml:space="preserve"> Applicants or Applicant Members</w:t>
      </w:r>
      <w:r w:rsidR="00AE7B4B" w:rsidRPr="0055558B">
        <w:rPr>
          <w:rFonts w:ascii="Arial" w:hAnsi="Arial" w:cs="Arial"/>
          <w:b w:val="0"/>
          <w:bCs w:val="0"/>
          <w:sz w:val="22"/>
          <w:szCs w:val="22"/>
        </w:rPr>
        <w:t xml:space="preserve"> </w:t>
      </w:r>
      <w:r w:rsidRPr="0055558B">
        <w:rPr>
          <w:rFonts w:ascii="Arial" w:hAnsi="Arial" w:cs="Arial"/>
          <w:b w:val="0"/>
          <w:bCs w:val="0"/>
          <w:sz w:val="22"/>
          <w:szCs w:val="22"/>
        </w:rPr>
        <w:t xml:space="preserve">or the </w:t>
      </w:r>
      <w:r w:rsidR="00AE7B4B" w:rsidRPr="0055558B">
        <w:rPr>
          <w:rFonts w:ascii="Arial" w:hAnsi="Arial" w:cs="Arial"/>
          <w:b w:val="0"/>
          <w:bCs w:val="0"/>
          <w:sz w:val="22"/>
          <w:szCs w:val="22"/>
        </w:rPr>
        <w:t>P</w:t>
      </w:r>
      <w:r w:rsidRPr="0055558B">
        <w:rPr>
          <w:rFonts w:ascii="Arial" w:hAnsi="Arial" w:cs="Arial"/>
          <w:b w:val="0"/>
          <w:bCs w:val="0"/>
          <w:sz w:val="22"/>
          <w:szCs w:val="22"/>
        </w:rPr>
        <w:t>roc</w:t>
      </w:r>
      <w:r w:rsidR="00F57EFA" w:rsidRPr="0055558B">
        <w:rPr>
          <w:rFonts w:ascii="Arial" w:hAnsi="Arial" w:cs="Arial"/>
          <w:b w:val="0"/>
          <w:bCs w:val="0"/>
          <w:sz w:val="22"/>
          <w:szCs w:val="22"/>
        </w:rPr>
        <w:t>urement in general.</w:t>
      </w:r>
    </w:p>
    <w:p w14:paraId="57E11037" w14:textId="77777777" w:rsidR="00654702" w:rsidRPr="0055558B" w:rsidRDefault="00654702" w:rsidP="00566B11">
      <w:pPr>
        <w:pStyle w:val="Header"/>
        <w:tabs>
          <w:tab w:val="clear" w:pos="4153"/>
          <w:tab w:val="clear" w:pos="8306"/>
        </w:tabs>
        <w:ind w:left="11" w:right="425" w:hanging="11"/>
        <w:jc w:val="both"/>
        <w:rPr>
          <w:rFonts w:ascii="Arial" w:hAnsi="Arial" w:cs="Arial"/>
          <w:b w:val="0"/>
          <w:bCs w:val="0"/>
          <w:sz w:val="22"/>
          <w:szCs w:val="22"/>
        </w:rPr>
      </w:pPr>
    </w:p>
    <w:p w14:paraId="7037E1F9" w14:textId="77777777" w:rsidR="00654702" w:rsidRPr="0055558B" w:rsidRDefault="00EF6DDF" w:rsidP="00120A36">
      <w:pPr>
        <w:pStyle w:val="Header"/>
        <w:tabs>
          <w:tab w:val="left" w:pos="720"/>
        </w:tabs>
        <w:ind w:left="142" w:right="425" w:hanging="142"/>
        <w:jc w:val="both"/>
        <w:rPr>
          <w:rFonts w:ascii="Arial" w:hAnsi="Arial" w:cs="Arial"/>
          <w:sz w:val="22"/>
          <w:szCs w:val="22"/>
        </w:rPr>
      </w:pPr>
      <w:r>
        <w:rPr>
          <w:rFonts w:ascii="Arial" w:hAnsi="Arial" w:cs="Arial"/>
          <w:bCs w:val="0"/>
          <w:sz w:val="22"/>
          <w:szCs w:val="22"/>
        </w:rPr>
        <w:t>r)</w:t>
      </w:r>
      <w:r>
        <w:rPr>
          <w:rFonts w:ascii="Arial" w:hAnsi="Arial" w:cs="Arial"/>
          <w:bCs w:val="0"/>
          <w:sz w:val="22"/>
          <w:szCs w:val="22"/>
        </w:rPr>
        <w:tab/>
      </w:r>
      <w:r w:rsidR="00654702" w:rsidRPr="0055558B">
        <w:rPr>
          <w:rFonts w:ascii="Arial" w:hAnsi="Arial" w:cs="Arial"/>
          <w:bCs w:val="0"/>
          <w:sz w:val="22"/>
          <w:szCs w:val="22"/>
        </w:rPr>
        <w:t>No Prior Knowledge</w:t>
      </w:r>
    </w:p>
    <w:p w14:paraId="2AE4FF0D"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r w:rsidRPr="0055558B">
        <w:rPr>
          <w:rFonts w:ascii="Arial" w:hAnsi="Arial" w:cs="Arial"/>
          <w:b w:val="0"/>
          <w:bCs w:val="0"/>
          <w:sz w:val="22"/>
          <w:szCs w:val="22"/>
        </w:rPr>
        <w:t>Applicants must not make assumptions that the Contracting Entity or any of its advisers has prior knowledge of their organisation or their service provision.  Applicants will only be evaluated on the information provided in their PQQ Response (as may be clarified in accordance with the provisions of this PQQ).</w:t>
      </w:r>
    </w:p>
    <w:p w14:paraId="2E195749" w14:textId="77777777" w:rsidR="00654702" w:rsidRPr="0055558B" w:rsidRDefault="00654702" w:rsidP="00566B11">
      <w:pPr>
        <w:pStyle w:val="Header"/>
        <w:tabs>
          <w:tab w:val="left" w:pos="720"/>
        </w:tabs>
        <w:ind w:left="11" w:right="425" w:hanging="11"/>
        <w:rPr>
          <w:rFonts w:ascii="Arial" w:hAnsi="Arial" w:cs="Arial"/>
          <w:b w:val="0"/>
          <w:bCs w:val="0"/>
          <w:sz w:val="22"/>
          <w:szCs w:val="22"/>
        </w:rPr>
      </w:pPr>
    </w:p>
    <w:p w14:paraId="1D3662E3" w14:textId="77777777" w:rsidR="00654702" w:rsidRPr="0055558B" w:rsidRDefault="00EF6DDF" w:rsidP="00120A36">
      <w:pPr>
        <w:pStyle w:val="Header"/>
        <w:tabs>
          <w:tab w:val="left" w:pos="720"/>
        </w:tabs>
        <w:ind w:left="11" w:right="425"/>
        <w:jc w:val="both"/>
        <w:rPr>
          <w:rFonts w:ascii="Arial" w:hAnsi="Arial" w:cs="Arial"/>
          <w:sz w:val="22"/>
          <w:szCs w:val="22"/>
        </w:rPr>
      </w:pPr>
      <w:r>
        <w:rPr>
          <w:rFonts w:ascii="Arial" w:hAnsi="Arial" w:cs="Arial"/>
          <w:bCs w:val="0"/>
          <w:sz w:val="22"/>
          <w:szCs w:val="22"/>
        </w:rPr>
        <w:t>s)</w:t>
      </w:r>
      <w:r>
        <w:rPr>
          <w:rFonts w:ascii="Arial" w:hAnsi="Arial" w:cs="Arial"/>
          <w:bCs w:val="0"/>
          <w:sz w:val="22"/>
          <w:szCs w:val="22"/>
        </w:rPr>
        <w:tab/>
      </w:r>
      <w:r w:rsidR="00654702" w:rsidRPr="0055558B">
        <w:rPr>
          <w:rFonts w:ascii="Arial" w:hAnsi="Arial" w:cs="Arial"/>
          <w:bCs w:val="0"/>
          <w:sz w:val="22"/>
          <w:szCs w:val="22"/>
        </w:rPr>
        <w:t>Multiple Participation</w:t>
      </w:r>
    </w:p>
    <w:p w14:paraId="4A7C705C" w14:textId="03D293E9" w:rsidR="00654702" w:rsidRDefault="00654702" w:rsidP="00566B11">
      <w:pPr>
        <w:pStyle w:val="Header"/>
        <w:tabs>
          <w:tab w:val="clear" w:pos="4153"/>
          <w:tab w:val="clear" w:pos="8306"/>
        </w:tabs>
        <w:ind w:left="11" w:right="425" w:hanging="11"/>
        <w:jc w:val="both"/>
        <w:rPr>
          <w:rFonts w:ascii="Arial" w:hAnsi="Arial" w:cs="Arial"/>
          <w:b w:val="0"/>
          <w:bCs w:val="0"/>
          <w:sz w:val="22"/>
          <w:szCs w:val="22"/>
        </w:rPr>
      </w:pPr>
      <w:r w:rsidRPr="0055558B">
        <w:rPr>
          <w:rFonts w:ascii="Arial" w:hAnsi="Arial" w:cs="Arial"/>
          <w:b w:val="0"/>
          <w:bCs w:val="0"/>
          <w:sz w:val="22"/>
          <w:szCs w:val="22"/>
        </w:rPr>
        <w:t xml:space="preserve">Where any Applicant or Applicant Member wishes to participate in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for this Procurement, it must contact the Contracting Entity promptly to seek the Contracting Entity’s consent. No Applicant may be involved with (including acting as adviser to</w:t>
      </w:r>
      <w:r w:rsidR="00E64D7A" w:rsidRPr="0055558B">
        <w:rPr>
          <w:rFonts w:ascii="Arial" w:hAnsi="Arial" w:cs="Arial"/>
          <w:b w:val="0"/>
          <w:bCs w:val="0"/>
          <w:sz w:val="22"/>
          <w:szCs w:val="22"/>
        </w:rPr>
        <w:t xml:space="preserve"> an Applicant</w:t>
      </w:r>
      <w:r w:rsidRPr="0055558B">
        <w:rPr>
          <w:rFonts w:ascii="Arial" w:hAnsi="Arial" w:cs="Arial"/>
          <w:b w:val="0"/>
          <w:bCs w:val="0"/>
          <w:sz w:val="22"/>
          <w:szCs w:val="22"/>
        </w:rPr>
        <w:t xml:space="preserve">) more than one </w:t>
      </w:r>
      <w:r w:rsidR="00E64D7A" w:rsidRPr="0055558B">
        <w:rPr>
          <w:rFonts w:ascii="Arial" w:hAnsi="Arial" w:cs="Arial"/>
          <w:b w:val="0"/>
          <w:bCs w:val="0"/>
          <w:sz w:val="22"/>
          <w:szCs w:val="22"/>
        </w:rPr>
        <w:t>PQQ Response</w:t>
      </w:r>
      <w:r w:rsidRPr="0055558B">
        <w:rPr>
          <w:rFonts w:ascii="Arial" w:hAnsi="Arial" w:cs="Arial"/>
          <w:b w:val="0"/>
          <w:bCs w:val="0"/>
          <w:sz w:val="22"/>
          <w:szCs w:val="22"/>
        </w:rPr>
        <w:t xml:space="preserve"> without the prior approval of the Contracting Entity.  Applicants who wish to be involved with more than one application must notify the Contracting Entity at least </w:t>
      </w:r>
      <w:r w:rsidR="00701485">
        <w:rPr>
          <w:rFonts w:ascii="Arial" w:hAnsi="Arial" w:cs="Arial"/>
          <w:b w:val="0"/>
          <w:bCs w:val="0"/>
          <w:sz w:val="22"/>
          <w:szCs w:val="22"/>
        </w:rPr>
        <w:t>14 days</w:t>
      </w:r>
      <w:r w:rsidR="00C23BB5" w:rsidRPr="00A21A72">
        <w:rPr>
          <w:rFonts w:ascii="Arial" w:hAnsi="Arial" w:cs="Arial"/>
          <w:b w:val="0"/>
          <w:bCs w:val="0"/>
          <w:sz w:val="22"/>
          <w:szCs w:val="22"/>
        </w:rPr>
        <w:t xml:space="preserve"> </w:t>
      </w:r>
      <w:r w:rsidRPr="0055558B">
        <w:rPr>
          <w:rFonts w:ascii="Arial" w:hAnsi="Arial" w:cs="Arial"/>
          <w:b w:val="0"/>
          <w:bCs w:val="0"/>
          <w:sz w:val="22"/>
          <w:szCs w:val="22"/>
        </w:rPr>
        <w:t xml:space="preserve">prior to </w:t>
      </w:r>
      <w:r w:rsidR="00E64D7A" w:rsidRPr="0055558B">
        <w:rPr>
          <w:rFonts w:ascii="Arial" w:hAnsi="Arial" w:cs="Arial"/>
          <w:b w:val="0"/>
          <w:bCs w:val="0"/>
          <w:sz w:val="22"/>
          <w:szCs w:val="22"/>
        </w:rPr>
        <w:t xml:space="preserve">the PQQ </w:t>
      </w:r>
      <w:r w:rsidR="00FA10A9" w:rsidRPr="0055558B">
        <w:rPr>
          <w:rFonts w:ascii="Arial" w:hAnsi="Arial" w:cs="Arial"/>
          <w:b w:val="0"/>
          <w:bCs w:val="0"/>
          <w:sz w:val="22"/>
          <w:szCs w:val="22"/>
        </w:rPr>
        <w:t>Response Deadline</w:t>
      </w:r>
      <w:r w:rsidRPr="0055558B">
        <w:rPr>
          <w:rFonts w:ascii="Arial" w:hAnsi="Arial" w:cs="Arial"/>
          <w:b w:val="0"/>
          <w:bCs w:val="0"/>
          <w:sz w:val="22"/>
          <w:szCs w:val="22"/>
        </w:rPr>
        <w:t xml:space="preserve"> and the Contracting Entity will take such steps as it considers </w:t>
      </w:r>
      <w:r w:rsidRPr="0055558B">
        <w:rPr>
          <w:rFonts w:ascii="Arial" w:hAnsi="Arial" w:cs="Arial"/>
          <w:b w:val="0"/>
          <w:bCs w:val="0"/>
          <w:sz w:val="22"/>
          <w:szCs w:val="22"/>
        </w:rPr>
        <w:lastRenderedPageBreak/>
        <w:t>appropriate, which may include prohibiting the Applicant from being involved with more than one application or making such involvement conditional on certain requirements being met.</w:t>
      </w:r>
    </w:p>
    <w:p w14:paraId="731CB947" w14:textId="77777777" w:rsidR="00AF6859" w:rsidRDefault="00AF6859" w:rsidP="00566B11">
      <w:pPr>
        <w:pStyle w:val="Header"/>
        <w:tabs>
          <w:tab w:val="clear" w:pos="4153"/>
          <w:tab w:val="clear" w:pos="8306"/>
        </w:tabs>
        <w:ind w:left="11" w:right="425" w:hanging="11"/>
        <w:jc w:val="both"/>
        <w:rPr>
          <w:rFonts w:ascii="Arial" w:hAnsi="Arial" w:cs="Arial"/>
          <w:b w:val="0"/>
          <w:bCs w:val="0"/>
          <w:sz w:val="22"/>
          <w:szCs w:val="22"/>
        </w:rPr>
      </w:pPr>
    </w:p>
    <w:p w14:paraId="2FFCD1BB" w14:textId="42E62D9D" w:rsidR="00AF6859" w:rsidRPr="00561315" w:rsidRDefault="00532E30" w:rsidP="00566B11">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t)</w:t>
      </w:r>
      <w:r w:rsidRPr="00561315">
        <w:rPr>
          <w:rFonts w:ascii="Arial" w:hAnsi="Arial" w:cs="Arial"/>
          <w:bCs w:val="0"/>
          <w:sz w:val="22"/>
          <w:szCs w:val="22"/>
        </w:rPr>
        <w:tab/>
        <w:t>Use of Standards</w:t>
      </w:r>
    </w:p>
    <w:p w14:paraId="3E80C057"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Pr>
          <w:rFonts w:ascii="Arial" w:hAnsi="Arial" w:cs="Arial"/>
          <w:b w:val="0"/>
          <w:bCs w:val="0"/>
          <w:sz w:val="22"/>
          <w:szCs w:val="22"/>
        </w:rPr>
        <w:t>If reference is made in any of the Procurement documentation to a particular standard, make, source, process, trademark, type or patent, this is not to be regarded as a de facto requirement.  In all cases it should be understood that the reference in question is accompanied by the words “or equivalent”.</w:t>
      </w:r>
    </w:p>
    <w:p w14:paraId="6C5F901C"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p>
    <w:p w14:paraId="29287F74" w14:textId="77777777" w:rsidR="00570FDE" w:rsidRPr="00561315" w:rsidRDefault="00570FDE" w:rsidP="00570FDE">
      <w:pPr>
        <w:pStyle w:val="Header"/>
        <w:tabs>
          <w:tab w:val="clear" w:pos="4153"/>
          <w:tab w:val="clear" w:pos="8306"/>
        </w:tabs>
        <w:ind w:left="11" w:right="425" w:hanging="11"/>
        <w:jc w:val="both"/>
        <w:rPr>
          <w:rFonts w:ascii="Arial" w:hAnsi="Arial" w:cs="Arial"/>
          <w:bCs w:val="0"/>
          <w:sz w:val="22"/>
          <w:szCs w:val="22"/>
        </w:rPr>
      </w:pPr>
      <w:r w:rsidRPr="00561315">
        <w:rPr>
          <w:rFonts w:ascii="Arial" w:hAnsi="Arial" w:cs="Arial"/>
          <w:bCs w:val="0"/>
          <w:sz w:val="22"/>
          <w:szCs w:val="22"/>
        </w:rPr>
        <w:t>u)</w:t>
      </w:r>
      <w:r w:rsidRPr="00561315">
        <w:rPr>
          <w:rFonts w:ascii="Arial" w:hAnsi="Arial" w:cs="Arial"/>
          <w:bCs w:val="0"/>
          <w:sz w:val="22"/>
          <w:szCs w:val="22"/>
        </w:rPr>
        <w:tab/>
        <w:t>Retention of Documents</w:t>
      </w:r>
    </w:p>
    <w:p w14:paraId="11AE5398" w14:textId="77777777" w:rsidR="00570FDE" w:rsidRDefault="00570FDE" w:rsidP="00570FDE">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After the Procurement process is completed, the Contracting Entity will retain copies of all PQQ Responses and documentation received for such period as required in accordance with applicable laws.</w:t>
      </w:r>
    </w:p>
    <w:p w14:paraId="65B8A01C" w14:textId="78743888"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79020B1" w14:textId="481758C3"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00446A03">
        <w:rPr>
          <w:rFonts w:ascii="Arial" w:hAnsi="Arial" w:cs="Arial"/>
          <w:sz w:val="22"/>
          <w:szCs w:val="22"/>
        </w:rPr>
        <w:t>v)</w:t>
      </w:r>
      <w:r w:rsidRPr="4113FB76">
        <w:rPr>
          <w:rFonts w:ascii="Arial" w:hAnsi="Arial" w:cs="Arial"/>
          <w:b w:val="0"/>
          <w:bCs w:val="0"/>
          <w:sz w:val="22"/>
          <w:szCs w:val="22"/>
        </w:rPr>
        <w:t xml:space="preserve"> </w:t>
      </w:r>
      <w:r w:rsidR="001D2B13">
        <w:rPr>
          <w:rFonts w:ascii="Arial" w:hAnsi="Arial" w:cs="Arial"/>
          <w:b w:val="0"/>
          <w:bCs w:val="0"/>
          <w:sz w:val="22"/>
          <w:szCs w:val="22"/>
        </w:rPr>
        <w:t xml:space="preserve">       </w:t>
      </w:r>
      <w:r w:rsidRPr="00446A03">
        <w:rPr>
          <w:rFonts w:ascii="Arial" w:hAnsi="Arial" w:cs="Arial"/>
          <w:sz w:val="22"/>
          <w:szCs w:val="22"/>
        </w:rPr>
        <w:t>Pr</w:t>
      </w:r>
      <w:r w:rsidR="3A47731F" w:rsidRPr="00446A03">
        <w:rPr>
          <w:rFonts w:ascii="Arial" w:hAnsi="Arial" w:cs="Arial"/>
          <w:sz w:val="22"/>
          <w:szCs w:val="22"/>
        </w:rPr>
        <w:t>ecedence</w:t>
      </w:r>
      <w:r w:rsidRPr="00446A03">
        <w:rPr>
          <w:rFonts w:ascii="Arial" w:hAnsi="Arial" w:cs="Arial"/>
          <w:sz w:val="22"/>
          <w:szCs w:val="22"/>
        </w:rPr>
        <w:t xml:space="preserve"> of </w:t>
      </w:r>
      <w:r w:rsidR="7285C1EC" w:rsidRPr="00446A03">
        <w:rPr>
          <w:rFonts w:ascii="Arial" w:hAnsi="Arial" w:cs="Arial"/>
          <w:sz w:val="22"/>
          <w:szCs w:val="22"/>
        </w:rPr>
        <w:t xml:space="preserve">information in </w:t>
      </w:r>
      <w:r w:rsidRPr="00446A03">
        <w:rPr>
          <w:rFonts w:ascii="Arial" w:hAnsi="Arial" w:cs="Arial"/>
          <w:sz w:val="22"/>
          <w:szCs w:val="22"/>
        </w:rPr>
        <w:t>PQQ documents</w:t>
      </w:r>
    </w:p>
    <w:p w14:paraId="31FEE586" w14:textId="1E56A1D4" w:rsidR="4113FB76" w:rsidRDefault="4113FB76" w:rsidP="4113FB76">
      <w:pPr>
        <w:pStyle w:val="Header"/>
        <w:tabs>
          <w:tab w:val="clear" w:pos="4153"/>
          <w:tab w:val="clear" w:pos="8306"/>
        </w:tabs>
        <w:ind w:left="11" w:right="425" w:hanging="11"/>
        <w:jc w:val="both"/>
        <w:rPr>
          <w:rFonts w:ascii="Arial" w:hAnsi="Arial" w:cs="Arial"/>
          <w:b w:val="0"/>
          <w:bCs w:val="0"/>
          <w:sz w:val="22"/>
          <w:szCs w:val="22"/>
        </w:rPr>
      </w:pPr>
    </w:p>
    <w:p w14:paraId="21BEB0B6" w14:textId="0E7FBF4B" w:rsidR="3F36DC95" w:rsidRDefault="3F36DC95" w:rsidP="4113FB76">
      <w:pPr>
        <w:pStyle w:val="Header"/>
        <w:tabs>
          <w:tab w:val="clear" w:pos="4153"/>
          <w:tab w:val="clear" w:pos="8306"/>
        </w:tabs>
        <w:ind w:left="11" w:right="425" w:hanging="11"/>
        <w:jc w:val="both"/>
        <w:rPr>
          <w:rFonts w:ascii="Arial" w:hAnsi="Arial" w:cs="Arial"/>
          <w:b w:val="0"/>
          <w:bCs w:val="0"/>
          <w:sz w:val="22"/>
          <w:szCs w:val="22"/>
        </w:rPr>
      </w:pPr>
      <w:r w:rsidRPr="4113FB76">
        <w:rPr>
          <w:rFonts w:ascii="Arial" w:hAnsi="Arial" w:cs="Arial"/>
          <w:b w:val="0"/>
          <w:bCs w:val="0"/>
          <w:sz w:val="22"/>
          <w:szCs w:val="22"/>
        </w:rPr>
        <w:t xml:space="preserve">If there is any discrepancy between information provided in the PQQ </w:t>
      </w:r>
      <w:r w:rsidR="005270F9">
        <w:rPr>
          <w:rFonts w:ascii="Arial" w:hAnsi="Arial" w:cs="Arial"/>
          <w:b w:val="0"/>
          <w:bCs w:val="0"/>
          <w:sz w:val="22"/>
          <w:szCs w:val="22"/>
        </w:rPr>
        <w:t>d</w:t>
      </w:r>
      <w:r w:rsidRPr="4113FB76">
        <w:rPr>
          <w:rFonts w:ascii="Arial" w:hAnsi="Arial" w:cs="Arial"/>
          <w:b w:val="0"/>
          <w:bCs w:val="0"/>
          <w:sz w:val="22"/>
          <w:szCs w:val="22"/>
        </w:rPr>
        <w:t>ocumentation and th</w:t>
      </w:r>
      <w:r w:rsidR="166DB713" w:rsidRPr="4113FB76">
        <w:rPr>
          <w:rFonts w:ascii="Arial" w:hAnsi="Arial" w:cs="Arial"/>
          <w:b w:val="0"/>
          <w:bCs w:val="0"/>
          <w:sz w:val="22"/>
          <w:szCs w:val="22"/>
        </w:rPr>
        <w:t>e informat</w:t>
      </w:r>
      <w:r w:rsidR="2797E215" w:rsidRPr="4113FB76">
        <w:rPr>
          <w:rFonts w:ascii="Arial" w:hAnsi="Arial" w:cs="Arial"/>
          <w:b w:val="0"/>
          <w:bCs w:val="0"/>
          <w:sz w:val="22"/>
          <w:szCs w:val="22"/>
        </w:rPr>
        <w:t xml:space="preserve">ion provided </w:t>
      </w:r>
      <w:r w:rsidR="7F44B59A" w:rsidRPr="4113FB76">
        <w:rPr>
          <w:rFonts w:ascii="Arial" w:hAnsi="Arial" w:cs="Arial"/>
          <w:b w:val="0"/>
          <w:bCs w:val="0"/>
          <w:sz w:val="22"/>
          <w:szCs w:val="22"/>
        </w:rPr>
        <w:t>in</w:t>
      </w:r>
      <w:r w:rsidR="2797E215" w:rsidRPr="4113FB76">
        <w:rPr>
          <w:rFonts w:ascii="Arial" w:hAnsi="Arial" w:cs="Arial"/>
          <w:b w:val="0"/>
          <w:bCs w:val="0"/>
          <w:sz w:val="22"/>
          <w:szCs w:val="22"/>
        </w:rPr>
        <w:t xml:space="preserve"> the </w:t>
      </w:r>
      <w:r w:rsidR="166DB713" w:rsidRPr="4113FB76">
        <w:rPr>
          <w:rFonts w:ascii="Arial" w:hAnsi="Arial" w:cs="Arial"/>
          <w:b w:val="0"/>
          <w:bCs w:val="0"/>
          <w:sz w:val="22"/>
          <w:szCs w:val="22"/>
        </w:rPr>
        <w:t xml:space="preserve">eTenders system </w:t>
      </w:r>
      <w:r w:rsidR="005919C1">
        <w:rPr>
          <w:rFonts w:ascii="Arial" w:hAnsi="Arial" w:cs="Arial"/>
          <w:b w:val="0"/>
          <w:bCs w:val="0"/>
          <w:sz w:val="22"/>
          <w:szCs w:val="22"/>
        </w:rPr>
        <w:t xml:space="preserve">(including </w:t>
      </w:r>
      <w:r w:rsidR="6DAC38D4" w:rsidRPr="4113FB76">
        <w:rPr>
          <w:rFonts w:ascii="Arial" w:hAnsi="Arial" w:cs="Arial"/>
          <w:b w:val="0"/>
          <w:bCs w:val="0"/>
          <w:sz w:val="22"/>
          <w:szCs w:val="22"/>
        </w:rPr>
        <w:t>any emails sent by the eTenders system</w:t>
      </w:r>
      <w:r w:rsidR="005919C1">
        <w:rPr>
          <w:rFonts w:ascii="Arial" w:hAnsi="Arial" w:cs="Arial"/>
          <w:b w:val="0"/>
          <w:bCs w:val="0"/>
          <w:sz w:val="22"/>
          <w:szCs w:val="22"/>
        </w:rPr>
        <w:t>)</w:t>
      </w:r>
      <w:r w:rsidR="6DAC38D4" w:rsidRPr="4113FB76">
        <w:rPr>
          <w:rFonts w:ascii="Arial" w:hAnsi="Arial" w:cs="Arial"/>
          <w:b w:val="0"/>
          <w:bCs w:val="0"/>
          <w:sz w:val="22"/>
          <w:szCs w:val="22"/>
        </w:rPr>
        <w:t xml:space="preserve">, </w:t>
      </w:r>
      <w:r w:rsidR="166DB713" w:rsidRPr="4113FB76">
        <w:rPr>
          <w:rFonts w:ascii="Arial" w:hAnsi="Arial" w:cs="Arial"/>
          <w:b w:val="0"/>
          <w:bCs w:val="0"/>
          <w:sz w:val="22"/>
          <w:szCs w:val="22"/>
        </w:rPr>
        <w:t xml:space="preserve">then </w:t>
      </w:r>
      <w:r w:rsidR="2B4842DC" w:rsidRPr="4113FB76">
        <w:rPr>
          <w:rFonts w:ascii="Arial" w:hAnsi="Arial" w:cs="Arial"/>
          <w:b w:val="0"/>
          <w:bCs w:val="0"/>
          <w:sz w:val="22"/>
          <w:szCs w:val="22"/>
        </w:rPr>
        <w:t xml:space="preserve">the </w:t>
      </w:r>
      <w:r w:rsidR="024E8D05" w:rsidRPr="4113FB76">
        <w:rPr>
          <w:rFonts w:ascii="Arial" w:hAnsi="Arial" w:cs="Arial"/>
          <w:b w:val="0"/>
          <w:bCs w:val="0"/>
          <w:sz w:val="22"/>
          <w:szCs w:val="22"/>
        </w:rPr>
        <w:t xml:space="preserve">information provided in </w:t>
      </w:r>
      <w:r w:rsidR="166DB713" w:rsidRPr="4113FB76">
        <w:rPr>
          <w:rFonts w:ascii="Arial" w:hAnsi="Arial" w:cs="Arial"/>
          <w:b w:val="0"/>
          <w:bCs w:val="0"/>
          <w:sz w:val="22"/>
          <w:szCs w:val="22"/>
        </w:rPr>
        <w:t xml:space="preserve">the PQQ </w:t>
      </w:r>
      <w:r w:rsidR="005919C1">
        <w:rPr>
          <w:rFonts w:ascii="Arial" w:hAnsi="Arial" w:cs="Arial"/>
          <w:b w:val="0"/>
          <w:bCs w:val="0"/>
          <w:sz w:val="22"/>
          <w:szCs w:val="22"/>
        </w:rPr>
        <w:t>d</w:t>
      </w:r>
      <w:r w:rsidR="166DB713" w:rsidRPr="4113FB76">
        <w:rPr>
          <w:rFonts w:ascii="Arial" w:hAnsi="Arial" w:cs="Arial"/>
          <w:b w:val="0"/>
          <w:bCs w:val="0"/>
          <w:sz w:val="22"/>
          <w:szCs w:val="22"/>
        </w:rPr>
        <w:t>ocumentation</w:t>
      </w:r>
      <w:r w:rsidR="78EC5850" w:rsidRPr="4113FB76">
        <w:rPr>
          <w:rFonts w:ascii="Arial" w:hAnsi="Arial" w:cs="Arial"/>
          <w:b w:val="0"/>
          <w:bCs w:val="0"/>
          <w:sz w:val="22"/>
          <w:szCs w:val="22"/>
        </w:rPr>
        <w:t xml:space="preserve">, including any clarifications subsequently issued by the Contracting Entity, </w:t>
      </w:r>
      <w:r w:rsidR="2844A818" w:rsidRPr="4113FB76">
        <w:rPr>
          <w:rFonts w:ascii="Arial" w:hAnsi="Arial" w:cs="Arial"/>
          <w:b w:val="0"/>
          <w:bCs w:val="0"/>
          <w:sz w:val="22"/>
          <w:szCs w:val="22"/>
        </w:rPr>
        <w:t>shall have precedence.</w:t>
      </w:r>
      <w:r w:rsidR="5CBA9439" w:rsidRPr="4113FB76">
        <w:rPr>
          <w:rFonts w:ascii="Arial" w:hAnsi="Arial" w:cs="Arial"/>
          <w:b w:val="0"/>
          <w:bCs w:val="0"/>
          <w:sz w:val="22"/>
          <w:szCs w:val="22"/>
        </w:rPr>
        <w:t xml:space="preserve"> </w:t>
      </w:r>
      <w:r w:rsidR="001518A6">
        <w:rPr>
          <w:rFonts w:ascii="Arial" w:hAnsi="Arial" w:cs="Arial"/>
          <w:b w:val="0"/>
          <w:bCs w:val="0"/>
          <w:sz w:val="22"/>
          <w:szCs w:val="22"/>
        </w:rPr>
        <w:t xml:space="preserve">Without prejudice to the </w:t>
      </w:r>
      <w:r w:rsidR="00776145">
        <w:rPr>
          <w:rFonts w:ascii="Arial" w:hAnsi="Arial" w:cs="Arial"/>
          <w:b w:val="0"/>
          <w:bCs w:val="0"/>
          <w:sz w:val="22"/>
          <w:szCs w:val="22"/>
        </w:rPr>
        <w:t xml:space="preserve">generality of the </w:t>
      </w:r>
      <w:r w:rsidR="001518A6">
        <w:rPr>
          <w:rFonts w:ascii="Arial" w:hAnsi="Arial" w:cs="Arial"/>
          <w:b w:val="0"/>
          <w:bCs w:val="0"/>
          <w:sz w:val="22"/>
          <w:szCs w:val="22"/>
        </w:rPr>
        <w:t xml:space="preserve">foregoing, </w:t>
      </w:r>
      <w:r w:rsidR="000A7786">
        <w:rPr>
          <w:rFonts w:ascii="Arial" w:hAnsi="Arial" w:cs="Arial"/>
          <w:b w:val="0"/>
          <w:bCs w:val="0"/>
          <w:sz w:val="22"/>
          <w:szCs w:val="22"/>
        </w:rPr>
        <w:t>i</w:t>
      </w:r>
      <w:r w:rsidR="5CBA9439" w:rsidRPr="4113FB76">
        <w:rPr>
          <w:rFonts w:ascii="Arial" w:hAnsi="Arial" w:cs="Arial"/>
          <w:b w:val="0"/>
          <w:bCs w:val="0"/>
          <w:sz w:val="22"/>
          <w:szCs w:val="22"/>
        </w:rPr>
        <w:t xml:space="preserve">n </w:t>
      </w:r>
      <w:r w:rsidR="42D90442" w:rsidRPr="4113FB76">
        <w:rPr>
          <w:rFonts w:ascii="Arial" w:hAnsi="Arial" w:cs="Arial"/>
          <w:b w:val="0"/>
          <w:bCs w:val="0"/>
          <w:sz w:val="22"/>
          <w:szCs w:val="22"/>
        </w:rPr>
        <w:t>particular</w:t>
      </w:r>
      <w:r w:rsidR="00413034">
        <w:rPr>
          <w:rFonts w:ascii="Arial" w:hAnsi="Arial" w:cs="Arial"/>
          <w:b w:val="0"/>
          <w:bCs w:val="0"/>
          <w:sz w:val="22"/>
          <w:szCs w:val="22"/>
        </w:rPr>
        <w:t>,</w:t>
      </w:r>
      <w:r w:rsidR="42D90442" w:rsidRPr="4113FB76">
        <w:rPr>
          <w:rFonts w:ascii="Arial" w:hAnsi="Arial" w:cs="Arial"/>
          <w:b w:val="0"/>
          <w:bCs w:val="0"/>
          <w:sz w:val="22"/>
          <w:szCs w:val="22"/>
        </w:rPr>
        <w:t xml:space="preserve"> </w:t>
      </w:r>
      <w:r w:rsidR="000A7786" w:rsidRPr="4113FB76">
        <w:rPr>
          <w:rFonts w:ascii="Arial" w:hAnsi="Arial" w:cs="Arial"/>
          <w:b w:val="0"/>
          <w:bCs w:val="0"/>
          <w:sz w:val="22"/>
          <w:szCs w:val="22"/>
        </w:rPr>
        <w:t xml:space="preserve">all references to </w:t>
      </w:r>
      <w:r w:rsidR="00C603C8">
        <w:rPr>
          <w:rFonts w:ascii="Arial" w:hAnsi="Arial" w:cs="Arial"/>
          <w:b w:val="0"/>
          <w:bCs w:val="0"/>
          <w:sz w:val="22"/>
          <w:szCs w:val="22"/>
        </w:rPr>
        <w:t>‘</w:t>
      </w:r>
      <w:r w:rsidR="5CBA9439" w:rsidRPr="4113FB76">
        <w:rPr>
          <w:rFonts w:ascii="Arial" w:hAnsi="Arial" w:cs="Arial"/>
          <w:b w:val="0"/>
          <w:bCs w:val="0"/>
          <w:sz w:val="22"/>
          <w:szCs w:val="22"/>
        </w:rPr>
        <w:t>Contracting Authority</w:t>
      </w:r>
      <w:r w:rsidR="00C603C8">
        <w:rPr>
          <w:rFonts w:ascii="Arial" w:hAnsi="Arial" w:cs="Arial"/>
          <w:b w:val="0"/>
          <w:bCs w:val="0"/>
          <w:sz w:val="22"/>
          <w:szCs w:val="22"/>
        </w:rPr>
        <w:t>’</w:t>
      </w:r>
      <w:r w:rsidR="5CBA9439" w:rsidRPr="4113FB76">
        <w:rPr>
          <w:rFonts w:ascii="Arial" w:hAnsi="Arial" w:cs="Arial"/>
          <w:b w:val="0"/>
          <w:bCs w:val="0"/>
          <w:sz w:val="22"/>
          <w:szCs w:val="22"/>
        </w:rPr>
        <w:t xml:space="preserve"> </w:t>
      </w:r>
      <w:r w:rsidR="0017334F" w:rsidRPr="4113FB76">
        <w:rPr>
          <w:rFonts w:ascii="Arial" w:hAnsi="Arial" w:cs="Arial"/>
          <w:b w:val="0"/>
          <w:bCs w:val="0"/>
          <w:sz w:val="22"/>
          <w:szCs w:val="22"/>
        </w:rPr>
        <w:t xml:space="preserve">in the eTenders system and </w:t>
      </w:r>
      <w:r w:rsidR="001857DC">
        <w:rPr>
          <w:rFonts w:ascii="Arial" w:hAnsi="Arial" w:cs="Arial"/>
          <w:b w:val="0"/>
          <w:bCs w:val="0"/>
          <w:sz w:val="22"/>
          <w:szCs w:val="22"/>
        </w:rPr>
        <w:t xml:space="preserve">in </w:t>
      </w:r>
      <w:r w:rsidR="0017334F" w:rsidRPr="4113FB76">
        <w:rPr>
          <w:rFonts w:ascii="Arial" w:hAnsi="Arial" w:cs="Arial"/>
          <w:b w:val="0"/>
          <w:bCs w:val="0"/>
          <w:sz w:val="22"/>
          <w:szCs w:val="22"/>
        </w:rPr>
        <w:t xml:space="preserve">any emails sent from the eTenders system </w:t>
      </w:r>
      <w:r w:rsidR="5CBA9439" w:rsidRPr="4113FB76">
        <w:rPr>
          <w:rFonts w:ascii="Arial" w:hAnsi="Arial" w:cs="Arial"/>
          <w:b w:val="0"/>
          <w:bCs w:val="0"/>
          <w:sz w:val="22"/>
          <w:szCs w:val="22"/>
        </w:rPr>
        <w:t xml:space="preserve">should be </w:t>
      </w:r>
      <w:r w:rsidR="79475A29" w:rsidRPr="4113FB76">
        <w:rPr>
          <w:rFonts w:ascii="Arial" w:hAnsi="Arial" w:cs="Arial"/>
          <w:b w:val="0"/>
          <w:bCs w:val="0"/>
          <w:sz w:val="22"/>
          <w:szCs w:val="22"/>
        </w:rPr>
        <w:t xml:space="preserve">replaced by </w:t>
      </w:r>
      <w:r w:rsidR="00C603C8">
        <w:rPr>
          <w:rFonts w:ascii="Arial" w:hAnsi="Arial" w:cs="Arial"/>
          <w:b w:val="0"/>
          <w:bCs w:val="0"/>
          <w:sz w:val="22"/>
          <w:szCs w:val="22"/>
        </w:rPr>
        <w:t>‘</w:t>
      </w:r>
      <w:r w:rsidR="79475A29" w:rsidRPr="4113FB76">
        <w:rPr>
          <w:rFonts w:ascii="Arial" w:hAnsi="Arial" w:cs="Arial"/>
          <w:b w:val="0"/>
          <w:bCs w:val="0"/>
          <w:sz w:val="22"/>
          <w:szCs w:val="22"/>
        </w:rPr>
        <w:t>Contracting Entity</w:t>
      </w:r>
      <w:r w:rsidR="00C603C8">
        <w:rPr>
          <w:rFonts w:ascii="Arial" w:hAnsi="Arial" w:cs="Arial"/>
          <w:b w:val="0"/>
          <w:bCs w:val="0"/>
          <w:sz w:val="22"/>
          <w:szCs w:val="22"/>
        </w:rPr>
        <w:t>’</w:t>
      </w:r>
      <w:r w:rsidR="79475A29" w:rsidRPr="4113FB76">
        <w:rPr>
          <w:rFonts w:ascii="Arial" w:hAnsi="Arial" w:cs="Arial"/>
          <w:b w:val="0"/>
          <w:bCs w:val="0"/>
          <w:sz w:val="22"/>
          <w:szCs w:val="22"/>
        </w:rPr>
        <w:t>.</w:t>
      </w:r>
    </w:p>
    <w:p w14:paraId="22EF67B8" w14:textId="77777777" w:rsidR="00F57EFA" w:rsidRPr="0055558B" w:rsidRDefault="00F57EFA" w:rsidP="00B9584A">
      <w:pPr>
        <w:pStyle w:val="Header"/>
        <w:tabs>
          <w:tab w:val="clear" w:pos="4153"/>
          <w:tab w:val="clear" w:pos="8306"/>
        </w:tabs>
        <w:ind w:right="425"/>
        <w:jc w:val="both"/>
        <w:rPr>
          <w:rFonts w:ascii="Arial" w:hAnsi="Arial" w:cs="Arial"/>
          <w:b w:val="0"/>
          <w:bCs w:val="0"/>
          <w:sz w:val="22"/>
          <w:szCs w:val="22"/>
        </w:rPr>
      </w:pPr>
    </w:p>
    <w:p w14:paraId="556ABFB4" w14:textId="77777777" w:rsidR="00F57EFA" w:rsidRPr="0055558B" w:rsidRDefault="00F31E16" w:rsidP="00566B11">
      <w:pPr>
        <w:pStyle w:val="Heading2"/>
        <w:ind w:left="11" w:right="425" w:hanging="11"/>
        <w:rPr>
          <w:i w:val="0"/>
          <w:sz w:val="22"/>
          <w:szCs w:val="22"/>
          <w:lang w:eastAsia="en-GB"/>
        </w:rPr>
      </w:pPr>
      <w:bookmarkStart w:id="7" w:name="_Toc473623888"/>
      <w:r w:rsidRPr="0055558B">
        <w:rPr>
          <w:i w:val="0"/>
          <w:sz w:val="22"/>
          <w:szCs w:val="22"/>
          <w:lang w:eastAsia="en-GB"/>
        </w:rPr>
        <w:t>A.</w:t>
      </w:r>
      <w:r w:rsidR="008A7453" w:rsidRPr="0055558B">
        <w:rPr>
          <w:i w:val="0"/>
          <w:sz w:val="22"/>
          <w:szCs w:val="22"/>
          <w:lang w:eastAsia="en-GB"/>
        </w:rPr>
        <w:t>5</w:t>
      </w:r>
      <w:r w:rsidRPr="0055558B">
        <w:rPr>
          <w:i w:val="0"/>
          <w:sz w:val="22"/>
          <w:szCs w:val="22"/>
          <w:lang w:eastAsia="en-GB"/>
        </w:rPr>
        <w:t xml:space="preserve">   Applicant composition</w:t>
      </w:r>
      <w:bookmarkEnd w:id="7"/>
    </w:p>
    <w:p w14:paraId="7B494FA1" w14:textId="77777777" w:rsidR="00F31E16" w:rsidRPr="0055558B" w:rsidRDefault="00F31E16" w:rsidP="00566B11">
      <w:pPr>
        <w:ind w:left="11" w:right="425" w:hanging="11"/>
        <w:jc w:val="both"/>
        <w:rPr>
          <w:rFonts w:ascii="Arial" w:hAnsi="Arial" w:cs="Arial"/>
          <w:b/>
          <w:sz w:val="22"/>
          <w:szCs w:val="22"/>
        </w:rPr>
      </w:pPr>
      <w:r w:rsidRPr="0055558B">
        <w:rPr>
          <w:rFonts w:ascii="Arial" w:hAnsi="Arial" w:cs="Arial"/>
          <w:b/>
          <w:sz w:val="22"/>
          <w:szCs w:val="22"/>
        </w:rPr>
        <w:t>A.</w:t>
      </w:r>
      <w:r w:rsidR="008A7453" w:rsidRPr="0055558B">
        <w:rPr>
          <w:rFonts w:ascii="Arial" w:hAnsi="Arial" w:cs="Arial"/>
          <w:b/>
          <w:sz w:val="22"/>
          <w:szCs w:val="22"/>
        </w:rPr>
        <w:t>5</w:t>
      </w:r>
      <w:r w:rsidRPr="0055558B">
        <w:rPr>
          <w:rFonts w:ascii="Arial" w:hAnsi="Arial" w:cs="Arial"/>
          <w:b/>
          <w:sz w:val="22"/>
          <w:szCs w:val="22"/>
        </w:rPr>
        <w:t>.1</w:t>
      </w:r>
      <w:r w:rsidRPr="0055558B">
        <w:rPr>
          <w:rFonts w:ascii="Arial" w:hAnsi="Arial" w:cs="Arial"/>
          <w:sz w:val="22"/>
          <w:szCs w:val="22"/>
        </w:rPr>
        <w:tab/>
      </w:r>
      <w:r w:rsidRPr="0055558B">
        <w:rPr>
          <w:rFonts w:ascii="Arial" w:hAnsi="Arial" w:cs="Arial"/>
          <w:b/>
          <w:sz w:val="22"/>
          <w:szCs w:val="22"/>
        </w:rPr>
        <w:t>Financial</w:t>
      </w:r>
      <w:r w:rsidR="0000658F" w:rsidRPr="0055558B">
        <w:rPr>
          <w:rFonts w:ascii="Arial" w:hAnsi="Arial" w:cs="Arial"/>
          <w:b/>
          <w:sz w:val="22"/>
          <w:szCs w:val="22"/>
        </w:rPr>
        <w:t xml:space="preserve"> and Technical</w:t>
      </w:r>
      <w:r w:rsidRPr="0055558B">
        <w:rPr>
          <w:rFonts w:ascii="Arial" w:hAnsi="Arial" w:cs="Arial"/>
          <w:b/>
          <w:sz w:val="22"/>
          <w:szCs w:val="22"/>
        </w:rPr>
        <w:t xml:space="preserve"> Resources and Security</w:t>
      </w:r>
    </w:p>
    <w:p w14:paraId="4680BB44" w14:textId="77777777" w:rsidR="00523EA7" w:rsidRPr="0055558B" w:rsidRDefault="00523EA7" w:rsidP="00566B11">
      <w:pPr>
        <w:ind w:left="11" w:right="425" w:hanging="11"/>
        <w:jc w:val="both"/>
        <w:rPr>
          <w:rFonts w:ascii="Arial" w:hAnsi="Arial" w:cs="Arial"/>
          <w:sz w:val="22"/>
          <w:szCs w:val="22"/>
        </w:rPr>
      </w:pPr>
    </w:p>
    <w:p w14:paraId="539CE935"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sz w:val="22"/>
          <w:szCs w:val="22"/>
        </w:rPr>
        <w:t xml:space="preserve">By submitting a </w:t>
      </w:r>
      <w:r w:rsidR="006B1C74" w:rsidRPr="0055558B">
        <w:rPr>
          <w:rFonts w:ascii="Arial" w:hAnsi="Arial" w:cs="Arial"/>
          <w:sz w:val="22"/>
          <w:szCs w:val="22"/>
        </w:rPr>
        <w:t>Response</w:t>
      </w:r>
      <w:r w:rsidRPr="0055558B">
        <w:rPr>
          <w:rFonts w:ascii="Arial" w:hAnsi="Arial" w:cs="Arial"/>
          <w:sz w:val="22"/>
          <w:szCs w:val="22"/>
        </w:rPr>
        <w:t>, the Applicant warrants, represents, confirms and agrees that it</w:t>
      </w:r>
      <w:r w:rsidR="00772B24" w:rsidRPr="0055558B">
        <w:rPr>
          <w:rFonts w:ascii="Arial" w:hAnsi="Arial" w:cs="Arial"/>
          <w:sz w:val="22"/>
          <w:szCs w:val="22"/>
        </w:rPr>
        <w:t xml:space="preserve"> considers it</w:t>
      </w:r>
      <w:r w:rsidRPr="0055558B">
        <w:rPr>
          <w:rFonts w:ascii="Arial" w:hAnsi="Arial" w:cs="Arial"/>
          <w:sz w:val="22"/>
          <w:szCs w:val="22"/>
        </w:rPr>
        <w:t xml:space="preserve"> </w:t>
      </w:r>
      <w:r w:rsidR="0000658F" w:rsidRPr="0055558B">
        <w:rPr>
          <w:rFonts w:ascii="Arial" w:hAnsi="Arial" w:cs="Arial"/>
          <w:sz w:val="22"/>
          <w:szCs w:val="22"/>
        </w:rPr>
        <w:t>has the necessary financial and technical resources to complete</w:t>
      </w:r>
      <w:r w:rsidRPr="0055558B">
        <w:rPr>
          <w:rFonts w:ascii="Arial" w:hAnsi="Arial" w:cs="Arial"/>
          <w:sz w:val="22"/>
          <w:szCs w:val="22"/>
        </w:rPr>
        <w:t xml:space="preserve"> the Contract based on the information made available by the Contracting Entity at this pre-qualification stage.</w:t>
      </w:r>
    </w:p>
    <w:p w14:paraId="45AB775C" w14:textId="77777777" w:rsidR="00F31E16" w:rsidRPr="0055558B" w:rsidRDefault="00F31E16" w:rsidP="00566B11">
      <w:pPr>
        <w:ind w:left="11" w:right="425" w:hanging="11"/>
        <w:jc w:val="both"/>
        <w:rPr>
          <w:rFonts w:ascii="Arial" w:hAnsi="Arial" w:cs="Arial"/>
          <w:sz w:val="22"/>
          <w:szCs w:val="22"/>
        </w:rPr>
      </w:pPr>
    </w:p>
    <w:p w14:paraId="7A769504" w14:textId="023EFE35" w:rsidR="009B1173" w:rsidRPr="0055558B" w:rsidRDefault="009B1173" w:rsidP="00566B11">
      <w:pPr>
        <w:ind w:left="11" w:right="425" w:hanging="11"/>
        <w:jc w:val="both"/>
        <w:rPr>
          <w:rFonts w:ascii="Arial" w:eastAsia="Calibri" w:hAnsi="Arial" w:cs="Arial"/>
          <w:bCs/>
          <w:sz w:val="22"/>
          <w:szCs w:val="22"/>
          <w:lang w:val="en-US"/>
        </w:rPr>
      </w:pPr>
    </w:p>
    <w:p w14:paraId="323FB377" w14:textId="77777777" w:rsidR="006C6F81" w:rsidRPr="0055558B" w:rsidRDefault="0072020D"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Without prejudice to the above</w:t>
      </w:r>
      <w:r w:rsidR="009B1173" w:rsidRPr="0055558B">
        <w:rPr>
          <w:rFonts w:ascii="Arial" w:eastAsia="Calibri" w:hAnsi="Arial" w:cs="Arial"/>
          <w:bCs/>
          <w:sz w:val="22"/>
          <w:szCs w:val="22"/>
          <w:lang w:val="en-US"/>
        </w:rPr>
        <w:t>, t</w:t>
      </w:r>
      <w:r w:rsidR="006C6F81" w:rsidRPr="0055558B">
        <w:rPr>
          <w:rFonts w:ascii="Arial" w:eastAsia="Calibri" w:hAnsi="Arial" w:cs="Arial"/>
          <w:bCs/>
          <w:sz w:val="22"/>
          <w:szCs w:val="22"/>
          <w:lang w:val="en-US"/>
        </w:rPr>
        <w:t>he Contrac</w:t>
      </w:r>
      <w:r w:rsidR="006F599E" w:rsidRPr="0055558B">
        <w:rPr>
          <w:rFonts w:ascii="Arial" w:eastAsia="Calibri" w:hAnsi="Arial" w:cs="Arial"/>
          <w:bCs/>
          <w:sz w:val="22"/>
          <w:szCs w:val="22"/>
          <w:lang w:val="en-US"/>
        </w:rPr>
        <w:t xml:space="preserve">ting Entity reserves the right </w:t>
      </w:r>
      <w:r w:rsidR="006C6F81" w:rsidRPr="0055558B">
        <w:rPr>
          <w:rFonts w:ascii="Arial" w:eastAsia="Calibri" w:hAnsi="Arial" w:cs="Arial"/>
          <w:bCs/>
          <w:sz w:val="22"/>
          <w:szCs w:val="22"/>
          <w:lang w:val="en-US"/>
        </w:rPr>
        <w:t>at its discretion to require th</w:t>
      </w:r>
      <w:r w:rsidR="005A2458" w:rsidRPr="0055558B">
        <w:rPr>
          <w:rFonts w:ascii="Arial" w:eastAsia="Calibri" w:hAnsi="Arial" w:cs="Arial"/>
          <w:bCs/>
          <w:sz w:val="22"/>
          <w:szCs w:val="22"/>
          <w:lang w:val="en-US"/>
        </w:rPr>
        <w:t>e successful Preferred Tenderer</w:t>
      </w:r>
      <w:r w:rsidR="006C6F81" w:rsidRPr="0055558B">
        <w:rPr>
          <w:rFonts w:ascii="Arial" w:eastAsia="Calibri" w:hAnsi="Arial" w:cs="Arial"/>
          <w:bCs/>
          <w:sz w:val="22"/>
          <w:szCs w:val="22"/>
          <w:lang w:val="en-US"/>
        </w:rPr>
        <w:t xml:space="preserve"> to procure the provision to the Contracting Entity in respect of delivery of the Contract of</w:t>
      </w:r>
      <w:r w:rsidR="00D74F9F" w:rsidRPr="0055558B">
        <w:rPr>
          <w:rFonts w:ascii="Arial" w:eastAsia="Calibri" w:hAnsi="Arial" w:cs="Arial"/>
          <w:bCs/>
          <w:sz w:val="22"/>
          <w:szCs w:val="22"/>
          <w:lang w:val="en-US"/>
        </w:rPr>
        <w:t>:</w:t>
      </w:r>
    </w:p>
    <w:p w14:paraId="50D49D31" w14:textId="77777777" w:rsidR="006C6F81" w:rsidRPr="0055558B" w:rsidRDefault="006C6F81" w:rsidP="003B7D53">
      <w:pPr>
        <w:numPr>
          <w:ilvl w:val="0"/>
          <w:numId w:val="7"/>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parent company guarantee</w:t>
      </w:r>
      <w:r w:rsidR="0059063D" w:rsidRPr="0055558B">
        <w:rPr>
          <w:rFonts w:ascii="Arial" w:eastAsia="Calibri" w:hAnsi="Arial" w:cs="Arial"/>
          <w:bCs/>
          <w:sz w:val="22"/>
          <w:szCs w:val="22"/>
          <w:lang w:val="en-US"/>
        </w:rPr>
        <w:t xml:space="preserve"> </w:t>
      </w:r>
      <w:r w:rsidR="00B96F4F" w:rsidRPr="0055558B">
        <w:rPr>
          <w:rFonts w:ascii="Arial" w:eastAsia="Calibri" w:hAnsi="Arial" w:cs="Arial"/>
          <w:bCs/>
          <w:sz w:val="22"/>
          <w:szCs w:val="22"/>
          <w:lang w:val="en-US"/>
        </w:rPr>
        <w:t xml:space="preserve">or other form of financial security </w:t>
      </w:r>
      <w:r w:rsidR="0059063D" w:rsidRPr="0055558B">
        <w:rPr>
          <w:rFonts w:ascii="Arial" w:eastAsia="Calibri" w:hAnsi="Arial" w:cs="Arial"/>
          <w:bCs/>
          <w:sz w:val="22"/>
          <w:szCs w:val="22"/>
          <w:lang w:val="en-US"/>
        </w:rPr>
        <w:t xml:space="preserve">from a parent company or other Applicant </w:t>
      </w:r>
      <w:r w:rsidR="00C46FD4" w:rsidRPr="0055558B">
        <w:rPr>
          <w:rFonts w:ascii="Arial" w:eastAsia="Calibri" w:hAnsi="Arial" w:cs="Arial"/>
          <w:bCs/>
          <w:sz w:val="22"/>
          <w:szCs w:val="22"/>
          <w:lang w:val="en-US"/>
        </w:rPr>
        <w:t>Member, including any Entity Being Relied Upon</w:t>
      </w:r>
      <w:r w:rsidR="00D74F9F" w:rsidRPr="0055558B">
        <w:rPr>
          <w:rFonts w:ascii="Arial" w:eastAsia="Calibri" w:hAnsi="Arial" w:cs="Arial"/>
          <w:bCs/>
          <w:sz w:val="22"/>
          <w:szCs w:val="22"/>
          <w:lang w:val="en-US"/>
        </w:rPr>
        <w:t xml:space="preserve"> (</w:t>
      </w:r>
      <w:r w:rsidR="009B1173" w:rsidRPr="0055558B">
        <w:rPr>
          <w:rFonts w:ascii="Arial" w:eastAsia="Calibri" w:hAnsi="Arial" w:cs="Arial"/>
          <w:bCs/>
          <w:sz w:val="22"/>
          <w:szCs w:val="22"/>
          <w:lang w:val="en-US"/>
        </w:rPr>
        <w:t>if applicable</w:t>
      </w:r>
      <w:r w:rsidR="00D74F9F" w:rsidRPr="0055558B">
        <w:rPr>
          <w:rFonts w:ascii="Arial" w:eastAsia="Calibri" w:hAnsi="Arial" w:cs="Arial"/>
          <w:bCs/>
          <w:sz w:val="22"/>
          <w:szCs w:val="22"/>
          <w:lang w:val="en-US"/>
        </w:rPr>
        <w:t>)</w:t>
      </w:r>
      <w:r w:rsidRPr="0055558B">
        <w:rPr>
          <w:rFonts w:ascii="Arial" w:eastAsia="Calibri" w:hAnsi="Arial" w:cs="Arial"/>
          <w:bCs/>
          <w:sz w:val="22"/>
          <w:szCs w:val="22"/>
          <w:lang w:val="en-US"/>
        </w:rPr>
        <w:t>;</w:t>
      </w:r>
    </w:p>
    <w:p w14:paraId="079F4D27" w14:textId="77777777" w:rsidR="00B96F4F" w:rsidRPr="0055558B" w:rsidRDefault="00B96F4F" w:rsidP="003B7D53">
      <w:pPr>
        <w:numPr>
          <w:ilvl w:val="0"/>
          <w:numId w:val="7"/>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a resource availability agreement in respect of resources being provided by any Entity Being Relied Upon;</w:t>
      </w:r>
    </w:p>
    <w:p w14:paraId="055F774F" w14:textId="4CAC2B07" w:rsidR="006C6F81" w:rsidRPr="0055558B" w:rsidRDefault="006C6F81" w:rsidP="003B7D53">
      <w:pPr>
        <w:numPr>
          <w:ilvl w:val="0"/>
          <w:numId w:val="7"/>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collateral warranties from any or all of its </w:t>
      </w:r>
      <w:r w:rsidR="003F0F10">
        <w:rPr>
          <w:rFonts w:ascii="Arial" w:eastAsia="Calibri" w:hAnsi="Arial" w:cs="Arial"/>
          <w:bCs/>
          <w:sz w:val="22"/>
          <w:szCs w:val="22"/>
          <w:lang w:val="en-US"/>
        </w:rPr>
        <w:t>S</w:t>
      </w:r>
      <w:r w:rsidR="003F0F10" w:rsidRPr="0055558B">
        <w:rPr>
          <w:rFonts w:ascii="Arial" w:eastAsia="Calibri" w:hAnsi="Arial" w:cs="Arial"/>
          <w:bCs/>
          <w:sz w:val="22"/>
          <w:szCs w:val="22"/>
          <w:lang w:val="en-US"/>
        </w:rPr>
        <w:t>ubcontractors, or</w:t>
      </w:r>
      <w:r w:rsidR="008A7453" w:rsidRPr="0055558B">
        <w:rPr>
          <w:rFonts w:ascii="Arial" w:eastAsia="Calibri" w:hAnsi="Arial" w:cs="Arial"/>
          <w:bCs/>
          <w:sz w:val="22"/>
          <w:szCs w:val="22"/>
          <w:lang w:val="en-US"/>
        </w:rPr>
        <w:t xml:space="preserve"> Applicant Members</w:t>
      </w:r>
      <w:r w:rsidRPr="0055558B">
        <w:rPr>
          <w:rFonts w:ascii="Arial" w:eastAsia="Calibri" w:hAnsi="Arial" w:cs="Arial"/>
          <w:bCs/>
          <w:sz w:val="22"/>
          <w:szCs w:val="22"/>
          <w:lang w:val="en-US"/>
        </w:rPr>
        <w:t xml:space="preserve">; and/or </w:t>
      </w:r>
    </w:p>
    <w:p w14:paraId="3A70D6A2" w14:textId="77777777" w:rsidR="009B1173" w:rsidRPr="0055558B" w:rsidRDefault="006C6F81" w:rsidP="003B7D53">
      <w:pPr>
        <w:numPr>
          <w:ilvl w:val="0"/>
          <w:numId w:val="7"/>
        </w:numPr>
        <w:ind w:left="1134" w:right="425" w:hanging="567"/>
        <w:jc w:val="both"/>
        <w:rPr>
          <w:rFonts w:ascii="Arial" w:eastAsia="Calibri" w:hAnsi="Arial" w:cs="Arial"/>
          <w:bCs/>
          <w:sz w:val="22"/>
          <w:szCs w:val="22"/>
          <w:lang w:val="en-US"/>
        </w:rPr>
      </w:pPr>
      <w:r w:rsidRPr="0055558B">
        <w:rPr>
          <w:rFonts w:ascii="Arial" w:eastAsia="Calibri" w:hAnsi="Arial" w:cs="Arial"/>
          <w:bCs/>
          <w:sz w:val="22"/>
          <w:szCs w:val="22"/>
          <w:lang w:val="en-US"/>
        </w:rPr>
        <w:t>other suitable security arrangement</w:t>
      </w:r>
      <w:r w:rsidR="00267A70" w:rsidRPr="0055558B">
        <w:rPr>
          <w:rFonts w:ascii="Arial" w:eastAsia="Calibri" w:hAnsi="Arial" w:cs="Arial"/>
          <w:bCs/>
          <w:sz w:val="22"/>
          <w:szCs w:val="22"/>
          <w:lang w:val="en-US"/>
        </w:rPr>
        <w:t>s</w:t>
      </w:r>
      <w:r w:rsidRPr="0055558B">
        <w:rPr>
          <w:rFonts w:ascii="Arial" w:eastAsia="Calibri" w:hAnsi="Arial" w:cs="Arial"/>
          <w:bCs/>
          <w:sz w:val="22"/>
          <w:szCs w:val="22"/>
          <w:lang w:val="en-US"/>
        </w:rPr>
        <w:t>;</w:t>
      </w:r>
      <w:r w:rsidR="00D92F1D" w:rsidRPr="0055558B">
        <w:rPr>
          <w:rFonts w:ascii="Arial" w:eastAsia="Calibri" w:hAnsi="Arial" w:cs="Arial"/>
          <w:bCs/>
          <w:sz w:val="22"/>
          <w:szCs w:val="22"/>
          <w:lang w:val="en-US"/>
        </w:rPr>
        <w:t xml:space="preserve"> </w:t>
      </w:r>
    </w:p>
    <w:p w14:paraId="15E6E2E4" w14:textId="77777777" w:rsidR="009B1173" w:rsidRPr="0055558B" w:rsidRDefault="009B1173" w:rsidP="00DD3D7A">
      <w:pPr>
        <w:ind w:left="1134" w:right="425" w:hanging="284"/>
        <w:jc w:val="both"/>
        <w:rPr>
          <w:rFonts w:ascii="Arial" w:eastAsia="Calibri" w:hAnsi="Arial" w:cs="Arial"/>
          <w:bCs/>
          <w:sz w:val="22"/>
          <w:szCs w:val="22"/>
          <w:lang w:val="en-US"/>
        </w:rPr>
      </w:pPr>
    </w:p>
    <w:p w14:paraId="559AF6BB" w14:textId="77777777" w:rsidR="00267A70"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to the satisfaction of the Contracting Entity. </w:t>
      </w:r>
    </w:p>
    <w:p w14:paraId="34F83CBA" w14:textId="77777777" w:rsidR="00267A70" w:rsidRPr="0055558B" w:rsidRDefault="00267A70" w:rsidP="00566B11">
      <w:pPr>
        <w:ind w:left="11" w:right="425" w:hanging="11"/>
        <w:jc w:val="both"/>
        <w:rPr>
          <w:rFonts w:ascii="Arial" w:eastAsia="Calibri" w:hAnsi="Arial" w:cs="Arial"/>
          <w:bCs/>
          <w:sz w:val="22"/>
          <w:szCs w:val="22"/>
          <w:lang w:val="en-US"/>
        </w:rPr>
      </w:pPr>
    </w:p>
    <w:p w14:paraId="323E686A" w14:textId="515DFA23" w:rsidR="006C6F81" w:rsidRPr="0055558B" w:rsidRDefault="006C6F81"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The Contracting Entity will set out its requirements in this regard in the </w:t>
      </w:r>
      <w:r w:rsidR="00D33A83">
        <w:rPr>
          <w:rFonts w:ascii="Arial" w:eastAsia="Calibri" w:hAnsi="Arial" w:cs="Arial"/>
          <w:bCs/>
          <w:sz w:val="22"/>
          <w:szCs w:val="22"/>
          <w:lang w:val="en-US"/>
        </w:rPr>
        <w:t>RFT</w:t>
      </w:r>
      <w:r w:rsidRPr="0055558B">
        <w:rPr>
          <w:rFonts w:ascii="Arial" w:eastAsia="Calibri" w:hAnsi="Arial" w:cs="Arial"/>
          <w:bCs/>
          <w:sz w:val="22"/>
          <w:szCs w:val="22"/>
          <w:lang w:val="en-US"/>
        </w:rPr>
        <w:t xml:space="preserve"> documents. By submitting a Response to the PQQ,</w:t>
      </w:r>
      <w:r w:rsidR="0059063D" w:rsidRPr="0055558B">
        <w:rPr>
          <w:rFonts w:ascii="Arial" w:eastAsia="Calibri" w:hAnsi="Arial" w:cs="Arial"/>
          <w:bCs/>
          <w:sz w:val="22"/>
          <w:szCs w:val="22"/>
          <w:lang w:val="en-US"/>
        </w:rPr>
        <w:t xml:space="preserve"> each</w:t>
      </w:r>
      <w:r w:rsidRPr="0055558B">
        <w:rPr>
          <w:rFonts w:ascii="Arial" w:eastAsia="Calibri" w:hAnsi="Arial" w:cs="Arial"/>
          <w:bCs/>
          <w:sz w:val="22"/>
          <w:szCs w:val="22"/>
          <w:lang w:val="en-US"/>
        </w:rPr>
        <w:t xml:space="preserve"> Applicant warrant</w:t>
      </w:r>
      <w:r w:rsidR="0059063D" w:rsidRPr="0055558B">
        <w:rPr>
          <w:rFonts w:ascii="Arial" w:eastAsia="Calibri" w:hAnsi="Arial" w:cs="Arial"/>
          <w:bCs/>
          <w:sz w:val="22"/>
          <w:szCs w:val="22"/>
          <w:lang w:val="en-US"/>
        </w:rPr>
        <w:t>s</w:t>
      </w:r>
      <w:r w:rsidR="00E91F63"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t>
      </w:r>
      <w:r w:rsidRPr="0055558B">
        <w:rPr>
          <w:rFonts w:ascii="Arial" w:hAnsi="Arial" w:cs="Arial"/>
          <w:sz w:val="22"/>
          <w:szCs w:val="22"/>
        </w:rPr>
        <w:t>represent</w:t>
      </w:r>
      <w:r w:rsidR="0059063D" w:rsidRPr="0055558B">
        <w:rPr>
          <w:rFonts w:ascii="Arial" w:hAnsi="Arial" w:cs="Arial"/>
          <w:sz w:val="22"/>
          <w:szCs w:val="22"/>
        </w:rPr>
        <w:t>s and undertakes to the Contract Entity</w:t>
      </w:r>
      <w:r w:rsidRPr="0055558B">
        <w:rPr>
          <w:rFonts w:ascii="Arial" w:eastAsia="Calibri" w:hAnsi="Arial" w:cs="Arial"/>
          <w:bCs/>
          <w:sz w:val="22"/>
          <w:szCs w:val="22"/>
          <w:lang w:val="en-US"/>
        </w:rPr>
        <w:t xml:space="preserve"> that they can comply, or procure compliance as the case may be</w:t>
      </w:r>
      <w:r w:rsidR="00267A70" w:rsidRPr="0055558B">
        <w:rPr>
          <w:rFonts w:ascii="Arial" w:eastAsia="Calibri" w:hAnsi="Arial" w:cs="Arial"/>
          <w:bCs/>
          <w:sz w:val="22"/>
          <w:szCs w:val="22"/>
          <w:lang w:val="en-US"/>
        </w:rPr>
        <w:t>,</w:t>
      </w:r>
      <w:r w:rsidRPr="0055558B">
        <w:rPr>
          <w:rFonts w:ascii="Arial" w:eastAsia="Calibri" w:hAnsi="Arial" w:cs="Arial"/>
          <w:bCs/>
          <w:sz w:val="22"/>
          <w:szCs w:val="22"/>
          <w:lang w:val="en-US"/>
        </w:rPr>
        <w:t xml:space="preserve"> with the requirements </w:t>
      </w:r>
      <w:r w:rsidR="00B44609" w:rsidRPr="0055558B">
        <w:rPr>
          <w:rFonts w:ascii="Arial" w:eastAsia="Calibri" w:hAnsi="Arial" w:cs="Arial"/>
          <w:bCs/>
          <w:sz w:val="22"/>
          <w:szCs w:val="22"/>
          <w:lang w:val="en-US"/>
        </w:rPr>
        <w:t>above</w:t>
      </w:r>
      <w:r w:rsidRPr="0055558B">
        <w:rPr>
          <w:rFonts w:ascii="Arial" w:eastAsia="Calibri" w:hAnsi="Arial" w:cs="Arial"/>
          <w:bCs/>
          <w:sz w:val="22"/>
          <w:szCs w:val="22"/>
          <w:lang w:val="en-US"/>
        </w:rPr>
        <w:t xml:space="preserve"> upon request by the Contracting Entity.</w:t>
      </w:r>
    </w:p>
    <w:p w14:paraId="1F3870DE" w14:textId="77777777" w:rsidR="00772B24" w:rsidRPr="0055558B" w:rsidRDefault="00772B24" w:rsidP="00566B11">
      <w:pPr>
        <w:ind w:left="11" w:right="425" w:hanging="11"/>
        <w:jc w:val="both"/>
        <w:rPr>
          <w:rFonts w:ascii="Arial" w:eastAsia="Calibri" w:hAnsi="Arial" w:cs="Arial"/>
          <w:bCs/>
          <w:sz w:val="22"/>
          <w:szCs w:val="22"/>
          <w:lang w:val="en-US"/>
        </w:rPr>
      </w:pPr>
    </w:p>
    <w:p w14:paraId="534EBDA1" w14:textId="431AED0E" w:rsidR="0072020D" w:rsidRPr="001B5E7E" w:rsidRDefault="00772B24" w:rsidP="00566B11">
      <w:pPr>
        <w:ind w:left="11" w:right="425" w:hanging="11"/>
        <w:jc w:val="both"/>
        <w:rPr>
          <w:rFonts w:ascii="Arial" w:eastAsia="Calibri" w:hAnsi="Arial" w:cs="Arial"/>
          <w:bCs/>
          <w:sz w:val="22"/>
          <w:szCs w:val="22"/>
          <w:lang w:val="en-US"/>
        </w:rPr>
      </w:pPr>
      <w:r w:rsidRPr="0055558B">
        <w:rPr>
          <w:rFonts w:ascii="Arial" w:eastAsia="Calibri" w:hAnsi="Arial" w:cs="Arial"/>
          <w:bCs/>
          <w:sz w:val="22"/>
          <w:szCs w:val="22"/>
          <w:lang w:val="en-US"/>
        </w:rPr>
        <w:t xml:space="preserve">Subject to the limitations set out in the PQQ with regard to certain criteria, the </w:t>
      </w:r>
      <w:r w:rsidR="007413B0" w:rsidRPr="0055558B">
        <w:rPr>
          <w:rFonts w:ascii="Arial" w:eastAsia="Calibri" w:hAnsi="Arial" w:cs="Arial"/>
          <w:bCs/>
          <w:sz w:val="22"/>
          <w:szCs w:val="22"/>
          <w:lang w:val="en-US"/>
        </w:rPr>
        <w:t xml:space="preserve">Applicant, </w:t>
      </w:r>
      <w:r w:rsidRPr="0055558B">
        <w:rPr>
          <w:rFonts w:ascii="Arial" w:eastAsia="Calibri" w:hAnsi="Arial" w:cs="Arial"/>
          <w:bCs/>
          <w:sz w:val="22"/>
          <w:szCs w:val="22"/>
          <w:lang w:val="en-US"/>
        </w:rPr>
        <w:t>and where a response is required from an Applicant Member</w:t>
      </w:r>
      <w:r w:rsidR="007413B0"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any Applicant Member may rely on the resources of an entity or entities in order to be admitted to participate in the tendering procedure (including, for </w:t>
      </w:r>
      <w:r w:rsidRPr="00D84E12">
        <w:rPr>
          <w:rFonts w:ascii="Arial" w:eastAsia="Calibri" w:hAnsi="Arial" w:cs="Arial"/>
          <w:bCs/>
          <w:sz w:val="22"/>
          <w:szCs w:val="22"/>
          <w:lang w:val="en-US"/>
        </w:rPr>
        <w:t xml:space="preserve">the avoidance of doubt, with regard to demonstrating </w:t>
      </w:r>
      <w:r w:rsidRPr="001B5E7E">
        <w:rPr>
          <w:rFonts w:ascii="Arial" w:eastAsia="Calibri" w:hAnsi="Arial" w:cs="Arial"/>
          <w:bCs/>
          <w:sz w:val="22"/>
          <w:szCs w:val="22"/>
          <w:lang w:val="en-US"/>
        </w:rPr>
        <w:t>turnover</w:t>
      </w:r>
      <w:r w:rsidRPr="00D84E12">
        <w:rPr>
          <w:rFonts w:ascii="Arial" w:eastAsia="Calibri" w:hAnsi="Arial" w:cs="Arial"/>
          <w:bCs/>
          <w:sz w:val="22"/>
          <w:szCs w:val="22"/>
          <w:lang w:val="en-US"/>
        </w:rPr>
        <w:t xml:space="preserve"> and previous experience</w:t>
      </w:r>
      <w:r w:rsidR="00D243C8" w:rsidRPr="00D84E12">
        <w:rPr>
          <w:rFonts w:ascii="Arial" w:eastAsia="Calibri" w:hAnsi="Arial" w:cs="Arial"/>
          <w:bCs/>
          <w:sz w:val="22"/>
          <w:szCs w:val="22"/>
          <w:lang w:val="en-US"/>
        </w:rPr>
        <w:t xml:space="preserve">, </w:t>
      </w:r>
      <w:r w:rsidR="00D243C8" w:rsidRPr="001B5E7E">
        <w:rPr>
          <w:rFonts w:ascii="Arial" w:eastAsia="Calibri" w:hAnsi="Arial" w:cs="Arial"/>
          <w:bCs/>
          <w:sz w:val="22"/>
          <w:szCs w:val="22"/>
          <w:lang w:val="en-US"/>
        </w:rPr>
        <w:t>but excluding  relying on another entity for the purposes of compliance with the Health and Safety requirements Section B.6</w:t>
      </w:r>
      <w:r w:rsidR="00C020C3" w:rsidRPr="001B5E7E">
        <w:rPr>
          <w:rFonts w:ascii="Arial" w:eastAsia="Calibri" w:hAnsi="Arial" w:cs="Arial"/>
          <w:bCs/>
          <w:sz w:val="22"/>
          <w:szCs w:val="22"/>
          <w:lang w:val="en-US"/>
        </w:rPr>
        <w:t xml:space="preserve">, </w:t>
      </w:r>
      <w:r w:rsidR="00C020C3" w:rsidRPr="001B5E7E">
        <w:rPr>
          <w:rFonts w:ascii="Arial" w:hAnsi="Arial" w:cs="Arial"/>
          <w:sz w:val="22"/>
          <w:szCs w:val="22"/>
        </w:rPr>
        <w:t>Environmental Management Section B.7 or Quality Assurance Section B.8.</w:t>
      </w:r>
      <w:r w:rsidRPr="001B5E7E">
        <w:rPr>
          <w:rFonts w:ascii="Arial" w:eastAsia="Calibri" w:hAnsi="Arial" w:cs="Arial"/>
          <w:bCs/>
          <w:sz w:val="22"/>
          <w:szCs w:val="22"/>
          <w:lang w:val="en-US"/>
        </w:rPr>
        <w:t>).</w:t>
      </w:r>
      <w:r w:rsidR="00D243C8" w:rsidRPr="001B5E7E">
        <w:rPr>
          <w:rFonts w:ascii="Arial" w:eastAsia="Calibri" w:hAnsi="Arial" w:cs="Arial"/>
          <w:bCs/>
          <w:sz w:val="22"/>
          <w:szCs w:val="22"/>
          <w:lang w:val="en-US"/>
        </w:rPr>
        <w:t xml:space="preserve"> For clarity</w:t>
      </w:r>
      <w:r w:rsidR="00736F4D" w:rsidRPr="001B5E7E">
        <w:rPr>
          <w:rFonts w:ascii="Arial" w:eastAsia="Calibri" w:hAnsi="Arial" w:cs="Arial"/>
          <w:bCs/>
          <w:sz w:val="22"/>
          <w:szCs w:val="22"/>
          <w:lang w:val="en-US"/>
        </w:rPr>
        <w:t>,</w:t>
      </w:r>
      <w:r w:rsidR="00D243C8" w:rsidRPr="001B5E7E">
        <w:rPr>
          <w:rFonts w:ascii="Arial" w:eastAsia="Calibri" w:hAnsi="Arial" w:cs="Arial"/>
          <w:bCs/>
          <w:sz w:val="22"/>
          <w:szCs w:val="22"/>
          <w:lang w:val="en-US"/>
        </w:rPr>
        <w:t xml:space="preserve"> an Applicant or Applicant Member shall not be entitled to rely on another entity for </w:t>
      </w:r>
      <w:r w:rsidR="00D243C8" w:rsidRPr="001B5E7E">
        <w:rPr>
          <w:rFonts w:ascii="Arial" w:eastAsia="Calibri" w:hAnsi="Arial" w:cs="Arial"/>
          <w:bCs/>
          <w:sz w:val="22"/>
          <w:szCs w:val="22"/>
          <w:lang w:val="en-US"/>
        </w:rPr>
        <w:lastRenderedPageBreak/>
        <w:t>the purposes of meeting its Health and Safety</w:t>
      </w:r>
      <w:r w:rsidR="00C020C3" w:rsidRPr="001B5E7E">
        <w:rPr>
          <w:rFonts w:ascii="Arial" w:eastAsia="Calibri" w:hAnsi="Arial" w:cs="Arial"/>
          <w:bCs/>
          <w:sz w:val="22"/>
          <w:szCs w:val="22"/>
          <w:lang w:val="en-US"/>
        </w:rPr>
        <w:t xml:space="preserve">, </w:t>
      </w:r>
      <w:r w:rsidR="00C020C3" w:rsidRPr="001B5E7E">
        <w:rPr>
          <w:rFonts w:ascii="Arial" w:hAnsi="Arial" w:cs="Arial"/>
          <w:sz w:val="22"/>
          <w:szCs w:val="22"/>
        </w:rPr>
        <w:t>Environmental Management or Quality Assurance</w:t>
      </w:r>
      <w:r w:rsidR="00D243C8" w:rsidRPr="001B5E7E">
        <w:rPr>
          <w:rFonts w:ascii="Arial" w:eastAsia="Calibri" w:hAnsi="Arial" w:cs="Arial"/>
          <w:bCs/>
          <w:sz w:val="22"/>
          <w:szCs w:val="22"/>
          <w:lang w:val="en-US"/>
        </w:rPr>
        <w:t xml:space="preserve"> </w:t>
      </w:r>
      <w:r w:rsidR="00C020C3" w:rsidRPr="001B5E7E">
        <w:rPr>
          <w:rFonts w:ascii="Arial" w:eastAsia="Calibri" w:hAnsi="Arial" w:cs="Arial"/>
          <w:bCs/>
          <w:sz w:val="22"/>
          <w:szCs w:val="22"/>
          <w:lang w:val="en-US"/>
        </w:rPr>
        <w:t xml:space="preserve">requirements when </w:t>
      </w:r>
      <w:r w:rsidR="00D243C8" w:rsidRPr="001B5E7E">
        <w:rPr>
          <w:rFonts w:ascii="Arial" w:eastAsia="Calibri" w:hAnsi="Arial" w:cs="Arial"/>
          <w:bCs/>
          <w:sz w:val="22"/>
          <w:szCs w:val="22"/>
          <w:lang w:val="en-US"/>
        </w:rPr>
        <w:t>responding to this PQQ.</w:t>
      </w:r>
      <w:r w:rsidRPr="00D84E12">
        <w:rPr>
          <w:rFonts w:ascii="Arial" w:eastAsia="Calibri" w:hAnsi="Arial" w:cs="Arial"/>
          <w:bCs/>
          <w:sz w:val="22"/>
          <w:szCs w:val="22"/>
          <w:lang w:val="en-US"/>
        </w:rPr>
        <w:t xml:space="preserve"> </w:t>
      </w:r>
    </w:p>
    <w:p w14:paraId="0ECDA02F" w14:textId="77777777" w:rsidR="00D243C8" w:rsidRPr="0055558B" w:rsidRDefault="00D243C8" w:rsidP="00566B11">
      <w:pPr>
        <w:ind w:left="11" w:right="425" w:hanging="11"/>
        <w:jc w:val="both"/>
        <w:rPr>
          <w:rFonts w:ascii="Arial" w:eastAsia="Calibri" w:hAnsi="Arial" w:cs="Arial"/>
          <w:bCs/>
          <w:sz w:val="22"/>
          <w:szCs w:val="22"/>
          <w:lang w:val="en-US"/>
        </w:rPr>
      </w:pPr>
    </w:p>
    <w:p w14:paraId="0186E4A0" w14:textId="1DD585E8" w:rsidR="00DD5B72" w:rsidRDefault="00772B24" w:rsidP="002E49B1">
      <w:pPr>
        <w:ind w:left="11" w:right="425" w:hanging="11"/>
        <w:jc w:val="both"/>
        <w:rPr>
          <w:rFonts w:ascii="Arial" w:hAnsi="Arial" w:cs="Arial"/>
          <w:sz w:val="22"/>
          <w:szCs w:val="22"/>
        </w:rPr>
      </w:pPr>
      <w:r w:rsidRPr="0055558B">
        <w:rPr>
          <w:rFonts w:ascii="Arial" w:eastAsia="Calibri" w:hAnsi="Arial" w:cs="Arial"/>
          <w:bCs/>
          <w:sz w:val="22"/>
          <w:szCs w:val="22"/>
          <w:lang w:val="en-US"/>
        </w:rPr>
        <w:t xml:space="preserve">Where an Applicant (or any Applicant Member) relies on the resources of entities or undertakings with which it is directly or indirectly linked, whatever the legal nature of those links may be (including, for example, but not limited to, reliance on a parent company’s resources), it must establish </w:t>
      </w:r>
      <w:r w:rsidR="000A67F8" w:rsidRPr="0055558B">
        <w:rPr>
          <w:rFonts w:ascii="Arial" w:eastAsia="Calibri" w:hAnsi="Arial" w:cs="Arial"/>
          <w:bCs/>
          <w:sz w:val="22"/>
          <w:szCs w:val="22"/>
          <w:lang w:val="en-US"/>
        </w:rPr>
        <w:t xml:space="preserve">to </w:t>
      </w:r>
      <w:r w:rsidRPr="0055558B">
        <w:rPr>
          <w:rFonts w:ascii="Arial" w:eastAsia="Calibri" w:hAnsi="Arial" w:cs="Arial"/>
          <w:bCs/>
          <w:sz w:val="22"/>
          <w:szCs w:val="22"/>
          <w:lang w:val="en-US"/>
        </w:rPr>
        <w:t>the Contracting Entity’s satisfaction that it has available to it the resources of th</w:t>
      </w:r>
      <w:r w:rsidR="002E49B1">
        <w:rPr>
          <w:rFonts w:ascii="Arial" w:eastAsia="Calibri" w:hAnsi="Arial" w:cs="Arial"/>
          <w:bCs/>
          <w:sz w:val="22"/>
          <w:szCs w:val="22"/>
          <w:lang w:val="en-US"/>
        </w:rPr>
        <w:t>at</w:t>
      </w:r>
      <w:r w:rsidRPr="0055558B">
        <w:rPr>
          <w:rFonts w:ascii="Arial" w:eastAsia="Calibri" w:hAnsi="Arial" w:cs="Arial"/>
          <w:bCs/>
          <w:sz w:val="22"/>
          <w:szCs w:val="22"/>
          <w:lang w:val="en-US"/>
        </w:rPr>
        <w:t xml:space="preserve"> Entity(</w:t>
      </w:r>
      <w:proofErr w:type="spellStart"/>
      <w:r w:rsidRPr="0055558B">
        <w:rPr>
          <w:rFonts w:ascii="Arial" w:eastAsia="Calibri" w:hAnsi="Arial" w:cs="Arial"/>
          <w:bCs/>
          <w:sz w:val="22"/>
          <w:szCs w:val="22"/>
          <w:lang w:val="en-US"/>
        </w:rPr>
        <w:t>ies</w:t>
      </w:r>
      <w:proofErr w:type="spellEnd"/>
      <w:r w:rsidRPr="0055558B">
        <w:rPr>
          <w:rFonts w:ascii="Arial" w:eastAsia="Calibri" w:hAnsi="Arial" w:cs="Arial"/>
          <w:bCs/>
          <w:sz w:val="22"/>
          <w:szCs w:val="22"/>
          <w:lang w:val="en-US"/>
        </w:rPr>
        <w:t xml:space="preserve">) Being Relied Upon (for example, by providing a letter from each such Entity Being Relied Upon confirming that it will provide the necessary support). Such letter of support must confirm that the Entity Being Relied Upon for the purposes of qualification will provide </w:t>
      </w:r>
      <w:r w:rsidR="00E4134E" w:rsidRPr="0055558B">
        <w:rPr>
          <w:rFonts w:ascii="Arial" w:eastAsia="Calibri" w:hAnsi="Arial" w:cs="Arial"/>
          <w:bCs/>
          <w:sz w:val="22"/>
          <w:szCs w:val="22"/>
          <w:lang w:val="en-US"/>
        </w:rPr>
        <w:t>such support including for example the</w:t>
      </w:r>
      <w:r w:rsidRPr="0055558B">
        <w:rPr>
          <w:rFonts w:ascii="Arial" w:eastAsia="Calibri" w:hAnsi="Arial" w:cs="Arial"/>
          <w:bCs/>
          <w:sz w:val="22"/>
          <w:szCs w:val="22"/>
          <w:lang w:val="en-US"/>
        </w:rPr>
        <w:t xml:space="preserve"> appropriate guarantee or other security evidencing </w:t>
      </w:r>
      <w:r w:rsidR="001B5E7E" w:rsidRPr="0055558B">
        <w:rPr>
          <w:rFonts w:ascii="Arial" w:eastAsia="Calibri" w:hAnsi="Arial" w:cs="Arial"/>
          <w:bCs/>
          <w:sz w:val="22"/>
          <w:szCs w:val="22"/>
          <w:lang w:val="en-US"/>
        </w:rPr>
        <w:t>their support</w:t>
      </w:r>
      <w:r w:rsidRPr="0055558B">
        <w:rPr>
          <w:rFonts w:ascii="Arial" w:eastAsia="Calibri" w:hAnsi="Arial" w:cs="Arial"/>
          <w:bCs/>
          <w:sz w:val="22"/>
          <w:szCs w:val="22"/>
          <w:lang w:val="en-US"/>
        </w:rPr>
        <w:t xml:space="preserve"> at contract award stage, in form and substance acceptable to the Contracting Entity</w:t>
      </w:r>
      <w:r w:rsidR="00E4134E" w:rsidRPr="0055558B">
        <w:rPr>
          <w:rFonts w:ascii="Arial" w:eastAsia="Calibri" w:hAnsi="Arial" w:cs="Arial"/>
          <w:bCs/>
          <w:sz w:val="22"/>
          <w:szCs w:val="22"/>
          <w:lang w:val="en-US"/>
        </w:rPr>
        <w:t>.</w:t>
      </w:r>
      <w:r w:rsidR="00D243C8" w:rsidRPr="0055558B">
        <w:rPr>
          <w:rFonts w:ascii="Arial" w:eastAsia="Calibri" w:hAnsi="Arial" w:cs="Arial"/>
          <w:bCs/>
          <w:sz w:val="22"/>
          <w:szCs w:val="22"/>
          <w:lang w:val="en-US"/>
        </w:rPr>
        <w:t xml:space="preserve"> </w:t>
      </w:r>
      <w:r w:rsidRPr="0055558B">
        <w:rPr>
          <w:rFonts w:ascii="Arial" w:eastAsia="Calibri" w:hAnsi="Arial" w:cs="Arial"/>
          <w:bCs/>
          <w:sz w:val="22"/>
          <w:szCs w:val="22"/>
          <w:lang w:val="en-US"/>
        </w:rPr>
        <w:t xml:space="preserve">The Contracting Entity reserves the right to require any form(s) of </w:t>
      </w:r>
      <w:r w:rsidR="00E4134E" w:rsidRPr="0055558B">
        <w:rPr>
          <w:rFonts w:ascii="Arial" w:eastAsia="Calibri" w:hAnsi="Arial" w:cs="Arial"/>
          <w:bCs/>
          <w:sz w:val="22"/>
          <w:szCs w:val="22"/>
          <w:lang w:val="en-US"/>
        </w:rPr>
        <w:t xml:space="preserve">support including </w:t>
      </w:r>
      <w:r w:rsidRPr="0055558B">
        <w:rPr>
          <w:rFonts w:ascii="Arial" w:eastAsia="Calibri" w:hAnsi="Arial" w:cs="Arial"/>
          <w:bCs/>
          <w:sz w:val="22"/>
          <w:szCs w:val="22"/>
          <w:lang w:val="en-US"/>
        </w:rPr>
        <w:t>financial guarantee</w:t>
      </w:r>
      <w:r w:rsidR="00E4134E" w:rsidRPr="0055558B">
        <w:rPr>
          <w:rFonts w:ascii="Arial" w:eastAsia="Calibri" w:hAnsi="Arial" w:cs="Arial"/>
          <w:bCs/>
          <w:sz w:val="22"/>
          <w:szCs w:val="22"/>
          <w:lang w:val="en-US"/>
        </w:rPr>
        <w:t>, etc.</w:t>
      </w:r>
      <w:r w:rsidRPr="0055558B">
        <w:rPr>
          <w:rFonts w:ascii="Arial" w:eastAsia="Calibri" w:hAnsi="Arial" w:cs="Arial"/>
          <w:bCs/>
          <w:sz w:val="22"/>
          <w:szCs w:val="22"/>
          <w:lang w:val="en-US"/>
        </w:rPr>
        <w:t xml:space="preserve"> to be procured</w:t>
      </w:r>
      <w:r w:rsidR="00E4134E" w:rsidRPr="0055558B">
        <w:rPr>
          <w:rFonts w:ascii="Arial" w:eastAsia="Calibri" w:hAnsi="Arial" w:cs="Arial"/>
          <w:bCs/>
          <w:sz w:val="22"/>
          <w:szCs w:val="22"/>
          <w:lang w:val="en-US"/>
        </w:rPr>
        <w:t xml:space="preserve"> by the Applicant/ Applicant Member</w:t>
      </w:r>
      <w:r w:rsidRPr="0055558B">
        <w:rPr>
          <w:rFonts w:ascii="Arial" w:eastAsia="Calibri" w:hAnsi="Arial" w:cs="Arial"/>
          <w:bCs/>
          <w:sz w:val="22"/>
          <w:szCs w:val="22"/>
          <w:lang w:val="en-US"/>
        </w:rPr>
        <w:t>.</w:t>
      </w:r>
    </w:p>
    <w:p w14:paraId="2EFD6E6C" w14:textId="77777777" w:rsidR="00DD5B72" w:rsidRPr="0055558B" w:rsidRDefault="00DD5B72" w:rsidP="002E49B1">
      <w:pPr>
        <w:ind w:right="425"/>
        <w:jc w:val="both"/>
        <w:rPr>
          <w:rFonts w:ascii="Arial" w:hAnsi="Arial" w:cs="Arial"/>
          <w:sz w:val="22"/>
          <w:szCs w:val="22"/>
        </w:rPr>
      </w:pPr>
    </w:p>
    <w:p w14:paraId="4B81E3BA" w14:textId="77777777" w:rsidR="00F31E16" w:rsidRPr="0055558B" w:rsidRDefault="00F31E16" w:rsidP="00566B11">
      <w:pPr>
        <w:ind w:left="11" w:right="425" w:hanging="11"/>
        <w:jc w:val="both"/>
        <w:rPr>
          <w:rFonts w:ascii="Arial" w:hAnsi="Arial" w:cs="Arial"/>
          <w:sz w:val="22"/>
          <w:szCs w:val="22"/>
        </w:rPr>
      </w:pPr>
      <w:r w:rsidRPr="0055558B">
        <w:rPr>
          <w:rFonts w:ascii="Arial" w:hAnsi="Arial" w:cs="Arial"/>
          <w:b/>
          <w:sz w:val="22"/>
          <w:szCs w:val="22"/>
        </w:rPr>
        <w:t>A.</w:t>
      </w:r>
      <w:r w:rsidR="00267A70" w:rsidRPr="0055558B">
        <w:rPr>
          <w:rFonts w:ascii="Arial" w:hAnsi="Arial" w:cs="Arial"/>
          <w:b/>
          <w:sz w:val="22"/>
          <w:szCs w:val="22"/>
        </w:rPr>
        <w:t>5</w:t>
      </w:r>
      <w:r w:rsidRPr="0055558B">
        <w:rPr>
          <w:rFonts w:ascii="Arial" w:hAnsi="Arial" w:cs="Arial"/>
          <w:b/>
          <w:sz w:val="22"/>
          <w:szCs w:val="22"/>
        </w:rPr>
        <w:t>.2</w:t>
      </w:r>
      <w:r w:rsidRPr="0055558B">
        <w:rPr>
          <w:rFonts w:ascii="Arial" w:hAnsi="Arial" w:cs="Arial"/>
          <w:b/>
          <w:sz w:val="22"/>
          <w:szCs w:val="22"/>
        </w:rPr>
        <w:tab/>
      </w:r>
      <w:r w:rsidR="0000658F" w:rsidRPr="0055558B">
        <w:rPr>
          <w:rFonts w:ascii="Arial" w:hAnsi="Arial" w:cs="Arial"/>
          <w:b/>
          <w:sz w:val="22"/>
          <w:szCs w:val="22"/>
        </w:rPr>
        <w:t>Consortium Applicants</w:t>
      </w:r>
      <w:r w:rsidR="0000658F" w:rsidRPr="0055558B">
        <w:rPr>
          <w:rFonts w:ascii="Arial" w:hAnsi="Arial" w:cs="Arial"/>
          <w:sz w:val="22"/>
          <w:szCs w:val="22"/>
        </w:rPr>
        <w:t xml:space="preserve"> </w:t>
      </w:r>
    </w:p>
    <w:p w14:paraId="510A2847" w14:textId="114432A1" w:rsidR="00B96F4F" w:rsidRPr="0055558B" w:rsidRDefault="00F31E16"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Applicants for qualification may include individuals, partnerships, com</w:t>
      </w:r>
      <w:r w:rsidR="006F599E" w:rsidRPr="0055558B">
        <w:rPr>
          <w:rFonts w:ascii="Arial" w:hAnsi="Arial" w:cs="Arial"/>
          <w:sz w:val="22"/>
          <w:szCs w:val="22"/>
        </w:rPr>
        <w:t xml:space="preserve">panies, </w:t>
      </w:r>
      <w:r w:rsidRPr="0055558B">
        <w:rPr>
          <w:rFonts w:ascii="Arial" w:hAnsi="Arial" w:cs="Arial"/>
          <w:sz w:val="22"/>
          <w:szCs w:val="22"/>
        </w:rPr>
        <w:t>groupings or any combination of the foregoing.  If an Applicant completing thi</w:t>
      </w:r>
      <w:r w:rsidR="00D92F1D" w:rsidRPr="0055558B">
        <w:rPr>
          <w:rFonts w:ascii="Arial" w:hAnsi="Arial" w:cs="Arial"/>
          <w:sz w:val="22"/>
          <w:szCs w:val="22"/>
        </w:rPr>
        <w:t xml:space="preserve">s PQQ is doing so </w:t>
      </w:r>
      <w:r w:rsidR="00BF543B" w:rsidRPr="0055558B">
        <w:rPr>
          <w:rFonts w:ascii="Arial" w:hAnsi="Arial" w:cs="Arial"/>
          <w:sz w:val="22"/>
          <w:szCs w:val="22"/>
        </w:rPr>
        <w:t>on behalf</w:t>
      </w:r>
      <w:r w:rsidR="00D92F1D" w:rsidRPr="0055558B">
        <w:rPr>
          <w:rFonts w:ascii="Arial" w:hAnsi="Arial" w:cs="Arial"/>
          <w:sz w:val="22"/>
          <w:szCs w:val="22"/>
        </w:rPr>
        <w:t xml:space="preserve"> of a </w:t>
      </w:r>
      <w:r w:rsidR="00267A70" w:rsidRPr="0055558B">
        <w:rPr>
          <w:rFonts w:ascii="Arial" w:hAnsi="Arial" w:cs="Arial"/>
          <w:sz w:val="22"/>
          <w:szCs w:val="22"/>
        </w:rPr>
        <w:t>C</w:t>
      </w:r>
      <w:r w:rsidRPr="0055558B">
        <w:rPr>
          <w:rFonts w:ascii="Arial" w:hAnsi="Arial" w:cs="Arial"/>
          <w:sz w:val="22"/>
          <w:szCs w:val="22"/>
        </w:rPr>
        <w:t xml:space="preserve">onsortium, full details of the </w:t>
      </w:r>
      <w:r w:rsidR="001B5E7E" w:rsidRPr="0055558B">
        <w:rPr>
          <w:rFonts w:ascii="Arial" w:hAnsi="Arial" w:cs="Arial"/>
          <w:sz w:val="22"/>
          <w:szCs w:val="22"/>
        </w:rPr>
        <w:t>Consortium must</w:t>
      </w:r>
      <w:r w:rsidR="000B623C" w:rsidRPr="0055558B">
        <w:rPr>
          <w:rFonts w:ascii="Arial" w:hAnsi="Arial" w:cs="Arial"/>
          <w:sz w:val="22"/>
          <w:szCs w:val="22"/>
        </w:rPr>
        <w:t xml:space="preserve"> be provided</w:t>
      </w:r>
      <w:r w:rsidR="00B96F4F" w:rsidRPr="0055558B">
        <w:rPr>
          <w:rFonts w:ascii="Arial" w:hAnsi="Arial" w:cs="Arial"/>
          <w:sz w:val="22"/>
          <w:szCs w:val="22"/>
        </w:rPr>
        <w:t xml:space="preserve">. </w:t>
      </w:r>
    </w:p>
    <w:p w14:paraId="0DB81BE4"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B12A31C" w14:textId="3053A00F" w:rsidR="00B96F4F"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 xml:space="preserve">The Applicant must </w:t>
      </w:r>
      <w:r w:rsidR="00F31E16" w:rsidRPr="0055558B">
        <w:rPr>
          <w:rFonts w:ascii="Arial" w:hAnsi="Arial" w:cs="Arial"/>
          <w:sz w:val="22"/>
          <w:szCs w:val="22"/>
        </w:rPr>
        <w:t>also</w:t>
      </w:r>
      <w:r w:rsidRPr="0055558B">
        <w:rPr>
          <w:rFonts w:ascii="Arial" w:hAnsi="Arial" w:cs="Arial"/>
          <w:sz w:val="22"/>
          <w:szCs w:val="22"/>
        </w:rPr>
        <w:t xml:space="preserve"> specify</w:t>
      </w:r>
      <w:r w:rsidR="001B5E7E" w:rsidRPr="0055558B">
        <w:rPr>
          <w:rFonts w:ascii="Arial" w:hAnsi="Arial" w:cs="Arial"/>
          <w:sz w:val="22"/>
          <w:szCs w:val="22"/>
        </w:rPr>
        <w:t>: (</w:t>
      </w:r>
      <w:proofErr w:type="spellStart"/>
      <w:r w:rsidR="00F31E16" w:rsidRPr="0055558B">
        <w:rPr>
          <w:rFonts w:ascii="Arial" w:hAnsi="Arial" w:cs="Arial"/>
          <w:sz w:val="22"/>
          <w:szCs w:val="22"/>
        </w:rPr>
        <w:t>i</w:t>
      </w:r>
      <w:proofErr w:type="spellEnd"/>
      <w:r w:rsidR="00F31E16" w:rsidRPr="0055558B">
        <w:rPr>
          <w:rFonts w:ascii="Arial" w:hAnsi="Arial" w:cs="Arial"/>
          <w:sz w:val="22"/>
          <w:szCs w:val="22"/>
        </w:rPr>
        <w:t xml:space="preserve">) the </w:t>
      </w:r>
      <w:r w:rsidR="002D4297" w:rsidRPr="0055558B">
        <w:rPr>
          <w:rFonts w:ascii="Arial" w:hAnsi="Arial" w:cs="Arial"/>
          <w:sz w:val="22"/>
          <w:szCs w:val="22"/>
        </w:rPr>
        <w:t xml:space="preserve">nominated </w:t>
      </w:r>
      <w:r w:rsidR="00F31E16" w:rsidRPr="0055558B">
        <w:rPr>
          <w:rFonts w:ascii="Arial" w:hAnsi="Arial" w:cs="Arial"/>
          <w:sz w:val="22"/>
          <w:szCs w:val="22"/>
        </w:rPr>
        <w:t xml:space="preserve">lead </w:t>
      </w:r>
      <w:r w:rsidRPr="0055558B">
        <w:rPr>
          <w:rFonts w:ascii="Arial" w:hAnsi="Arial" w:cs="Arial"/>
          <w:sz w:val="22"/>
          <w:szCs w:val="22"/>
        </w:rPr>
        <w:t xml:space="preserve">Applicant </w:t>
      </w:r>
      <w:r w:rsidR="002D4297" w:rsidRPr="0055558B">
        <w:rPr>
          <w:rFonts w:ascii="Arial" w:hAnsi="Arial" w:cs="Arial"/>
          <w:sz w:val="22"/>
          <w:szCs w:val="22"/>
        </w:rPr>
        <w:t>Member</w:t>
      </w:r>
      <w:r w:rsidR="00F31E16" w:rsidRPr="0055558B">
        <w:rPr>
          <w:rFonts w:ascii="Arial" w:hAnsi="Arial" w:cs="Arial"/>
          <w:sz w:val="22"/>
          <w:szCs w:val="22"/>
        </w:rPr>
        <w:t xml:space="preserve"> for the </w:t>
      </w:r>
      <w:r w:rsidR="0000658F" w:rsidRPr="0055558B">
        <w:rPr>
          <w:rFonts w:ascii="Arial" w:hAnsi="Arial" w:cs="Arial"/>
          <w:sz w:val="22"/>
          <w:szCs w:val="22"/>
        </w:rPr>
        <w:t>C</w:t>
      </w:r>
      <w:r w:rsidR="006F599E" w:rsidRPr="0055558B">
        <w:rPr>
          <w:rFonts w:ascii="Arial" w:hAnsi="Arial" w:cs="Arial"/>
          <w:sz w:val="22"/>
          <w:szCs w:val="22"/>
        </w:rPr>
        <w:t>onsortium</w:t>
      </w:r>
      <w:r w:rsidR="002D4297" w:rsidRPr="0055558B">
        <w:rPr>
          <w:rFonts w:ascii="Arial" w:hAnsi="Arial" w:cs="Arial"/>
          <w:sz w:val="22"/>
          <w:szCs w:val="22"/>
        </w:rPr>
        <w:t xml:space="preserve"> (‘</w:t>
      </w:r>
      <w:r w:rsidR="002D4297" w:rsidRPr="0055558B">
        <w:rPr>
          <w:rFonts w:ascii="Arial" w:hAnsi="Arial" w:cs="Arial"/>
          <w:b/>
          <w:sz w:val="22"/>
          <w:szCs w:val="22"/>
        </w:rPr>
        <w:t>Lead Consortium Member’</w:t>
      </w:r>
      <w:r w:rsidR="002D4297" w:rsidRPr="0055558B">
        <w:rPr>
          <w:rFonts w:ascii="Arial" w:hAnsi="Arial" w:cs="Arial"/>
          <w:sz w:val="22"/>
          <w:szCs w:val="22"/>
        </w:rPr>
        <w:t>)</w:t>
      </w:r>
      <w:r w:rsidR="006F599E" w:rsidRPr="0055558B">
        <w:rPr>
          <w:rFonts w:ascii="Arial" w:hAnsi="Arial" w:cs="Arial"/>
          <w:sz w:val="22"/>
          <w:szCs w:val="22"/>
        </w:rPr>
        <w:t>; and (ii)</w:t>
      </w:r>
      <w:r w:rsidR="00F31E16" w:rsidRPr="0055558B">
        <w:rPr>
          <w:rFonts w:ascii="Arial" w:hAnsi="Arial" w:cs="Arial"/>
          <w:sz w:val="22"/>
          <w:szCs w:val="22"/>
        </w:rPr>
        <w:t xml:space="preserve"> the role of each </w:t>
      </w:r>
      <w:r w:rsidRPr="0055558B">
        <w:rPr>
          <w:rFonts w:ascii="Arial" w:hAnsi="Arial" w:cs="Arial"/>
          <w:sz w:val="22"/>
          <w:szCs w:val="22"/>
        </w:rPr>
        <w:t xml:space="preserve">Applicant </w:t>
      </w:r>
      <w:r w:rsidR="00F31E16" w:rsidRPr="0055558B">
        <w:rPr>
          <w:rFonts w:ascii="Arial" w:hAnsi="Arial" w:cs="Arial"/>
          <w:sz w:val="22"/>
          <w:szCs w:val="22"/>
        </w:rPr>
        <w:t>Member</w:t>
      </w:r>
      <w:r w:rsidR="00F31E16" w:rsidRPr="0055558B">
        <w:rPr>
          <w:rFonts w:ascii="Arial" w:hAnsi="Arial" w:cs="Arial"/>
          <w:b/>
          <w:sz w:val="22"/>
          <w:szCs w:val="22"/>
        </w:rPr>
        <w:t xml:space="preserve">.  </w:t>
      </w:r>
      <w:r w:rsidR="00F31E16" w:rsidRPr="0055558B">
        <w:rPr>
          <w:rFonts w:ascii="Arial" w:hAnsi="Arial" w:cs="Arial"/>
          <w:sz w:val="22"/>
          <w:szCs w:val="22"/>
        </w:rPr>
        <w:t xml:space="preserve">The Applicant must specify in its PQQ Response the commercial and legal relationship amongst its members and any agreements giving effect to same. </w:t>
      </w:r>
    </w:p>
    <w:p w14:paraId="45086C99" w14:textId="77777777" w:rsidR="00B96F4F" w:rsidRPr="0055558B" w:rsidRDefault="00B96F4F" w:rsidP="00566B11">
      <w:pPr>
        <w:tabs>
          <w:tab w:val="center" w:pos="4153"/>
          <w:tab w:val="right" w:pos="8306"/>
        </w:tabs>
        <w:ind w:left="11" w:right="425" w:hanging="11"/>
        <w:jc w:val="both"/>
        <w:rPr>
          <w:rFonts w:ascii="Arial" w:hAnsi="Arial" w:cs="Arial"/>
          <w:sz w:val="22"/>
          <w:szCs w:val="22"/>
        </w:rPr>
      </w:pPr>
    </w:p>
    <w:p w14:paraId="6F3AF422" w14:textId="77777777" w:rsidR="00BD0A37" w:rsidRPr="0055558B" w:rsidRDefault="00B96F4F" w:rsidP="00566B11">
      <w:pPr>
        <w:tabs>
          <w:tab w:val="center" w:pos="4153"/>
          <w:tab w:val="right" w:pos="8306"/>
        </w:tabs>
        <w:ind w:left="11" w:right="425" w:hanging="11"/>
        <w:jc w:val="both"/>
        <w:rPr>
          <w:rFonts w:ascii="Arial" w:hAnsi="Arial" w:cs="Arial"/>
          <w:sz w:val="22"/>
          <w:szCs w:val="22"/>
        </w:rPr>
      </w:pPr>
      <w:r w:rsidRPr="0055558B">
        <w:rPr>
          <w:rFonts w:ascii="Arial" w:hAnsi="Arial" w:cs="Arial"/>
          <w:sz w:val="22"/>
          <w:szCs w:val="22"/>
        </w:rPr>
        <w:t>While an Applicant is not required to take a particular legal form for the purpose of participati</w:t>
      </w:r>
      <w:r w:rsidR="002C041A" w:rsidRPr="0055558B">
        <w:rPr>
          <w:rFonts w:ascii="Arial" w:hAnsi="Arial" w:cs="Arial"/>
          <w:sz w:val="22"/>
          <w:szCs w:val="22"/>
        </w:rPr>
        <w:t xml:space="preserve">ng in this Procurement process, </w:t>
      </w:r>
      <w:r w:rsidR="00F31E16" w:rsidRPr="0055558B">
        <w:rPr>
          <w:rFonts w:ascii="Arial" w:hAnsi="Arial" w:cs="Arial"/>
          <w:sz w:val="22"/>
          <w:szCs w:val="22"/>
        </w:rPr>
        <w:t>the Contracting Entity may, at its discretion and in particular, require the Applicant to contract:</w:t>
      </w:r>
    </w:p>
    <w:p w14:paraId="43B4B24A" w14:textId="77777777" w:rsidR="00BD0A37" w:rsidRPr="0055558B" w:rsidRDefault="00BD0A37" w:rsidP="00566B11">
      <w:pPr>
        <w:tabs>
          <w:tab w:val="center" w:pos="4153"/>
          <w:tab w:val="right" w:pos="8306"/>
        </w:tabs>
        <w:ind w:left="11" w:right="425" w:hanging="11"/>
        <w:jc w:val="both"/>
        <w:rPr>
          <w:rFonts w:ascii="Arial" w:hAnsi="Arial" w:cs="Arial"/>
          <w:sz w:val="22"/>
          <w:szCs w:val="22"/>
        </w:rPr>
      </w:pPr>
    </w:p>
    <w:p w14:paraId="06289721" w14:textId="77777777" w:rsidR="00BD0A37" w:rsidRPr="0055558B" w:rsidRDefault="00F31E16" w:rsidP="003B7D53">
      <w:pPr>
        <w:numPr>
          <w:ilvl w:val="0"/>
          <w:numId w:val="5"/>
        </w:numPr>
        <w:ind w:left="1134" w:right="425" w:hanging="567"/>
        <w:jc w:val="both"/>
        <w:rPr>
          <w:rFonts w:ascii="Arial" w:hAnsi="Arial" w:cs="Arial"/>
          <w:sz w:val="22"/>
          <w:szCs w:val="22"/>
        </w:rPr>
      </w:pPr>
      <w:r w:rsidRPr="0055558B">
        <w:rPr>
          <w:rFonts w:ascii="Arial" w:hAnsi="Arial" w:cs="Arial"/>
          <w:sz w:val="22"/>
          <w:szCs w:val="22"/>
        </w:rPr>
        <w:t>on the basis of joint and several liability among</w:t>
      </w:r>
      <w:r w:rsidR="0000658F" w:rsidRPr="0055558B">
        <w:rPr>
          <w:rFonts w:ascii="Arial" w:hAnsi="Arial" w:cs="Arial"/>
          <w:sz w:val="22"/>
          <w:szCs w:val="22"/>
        </w:rPr>
        <w:t>st</w:t>
      </w:r>
      <w:r w:rsidRPr="0055558B">
        <w:rPr>
          <w:rFonts w:ascii="Arial" w:hAnsi="Arial" w:cs="Arial"/>
          <w:sz w:val="22"/>
          <w:szCs w:val="22"/>
        </w:rPr>
        <w:t xml:space="preserve"> each of the </w:t>
      </w:r>
      <w:r w:rsidR="00B96F4F" w:rsidRPr="0055558B">
        <w:rPr>
          <w:rFonts w:ascii="Arial" w:hAnsi="Arial" w:cs="Arial"/>
          <w:sz w:val="22"/>
          <w:szCs w:val="22"/>
        </w:rPr>
        <w:t xml:space="preserve">Applicant </w:t>
      </w:r>
      <w:r w:rsidRPr="0055558B">
        <w:rPr>
          <w:rFonts w:ascii="Arial" w:hAnsi="Arial" w:cs="Arial"/>
          <w:sz w:val="22"/>
          <w:szCs w:val="22"/>
        </w:rPr>
        <w:t>Members;</w:t>
      </w:r>
    </w:p>
    <w:p w14:paraId="5E3A8316" w14:textId="77777777" w:rsidR="003A0A59" w:rsidRPr="0055558B" w:rsidRDefault="003A0A59" w:rsidP="00DD3D7A">
      <w:pPr>
        <w:ind w:left="1134" w:right="425" w:hanging="567"/>
        <w:jc w:val="both"/>
        <w:rPr>
          <w:rFonts w:ascii="Arial" w:hAnsi="Arial" w:cs="Arial"/>
          <w:sz w:val="22"/>
          <w:szCs w:val="22"/>
        </w:rPr>
      </w:pPr>
      <w:r w:rsidRPr="0055558B">
        <w:rPr>
          <w:rFonts w:ascii="Arial" w:hAnsi="Arial" w:cs="Arial"/>
          <w:sz w:val="22"/>
          <w:szCs w:val="22"/>
        </w:rPr>
        <w:t>or</w:t>
      </w:r>
    </w:p>
    <w:p w14:paraId="05C3C261" w14:textId="77777777" w:rsidR="00566B11" w:rsidRDefault="00F31E16" w:rsidP="003B7D53">
      <w:pPr>
        <w:numPr>
          <w:ilvl w:val="0"/>
          <w:numId w:val="5"/>
        </w:numPr>
        <w:ind w:left="1134" w:right="425" w:hanging="567"/>
        <w:jc w:val="both"/>
        <w:rPr>
          <w:rFonts w:ascii="Arial" w:hAnsi="Arial" w:cs="Arial"/>
          <w:sz w:val="22"/>
          <w:szCs w:val="22"/>
        </w:rPr>
      </w:pPr>
      <w:r w:rsidRPr="0055558B">
        <w:rPr>
          <w:rFonts w:ascii="Arial" w:hAnsi="Arial" w:cs="Arial"/>
          <w:sz w:val="22"/>
          <w:szCs w:val="22"/>
        </w:rPr>
        <w:t xml:space="preserve">with a particular single </w:t>
      </w:r>
      <w:r w:rsidR="00B96F4F" w:rsidRPr="0055558B">
        <w:rPr>
          <w:rFonts w:ascii="Arial" w:hAnsi="Arial" w:cs="Arial"/>
          <w:sz w:val="22"/>
          <w:szCs w:val="22"/>
        </w:rPr>
        <w:t>Applicant</w:t>
      </w:r>
      <w:r w:rsidRPr="0055558B">
        <w:rPr>
          <w:rFonts w:ascii="Arial" w:hAnsi="Arial" w:cs="Arial"/>
          <w:sz w:val="22"/>
          <w:szCs w:val="22"/>
        </w:rPr>
        <w:t xml:space="preserve"> Member of the Applicant as the prime contractor (with some or all of the </w:t>
      </w:r>
      <w:r w:rsidR="00B96F4F" w:rsidRPr="0055558B">
        <w:rPr>
          <w:rFonts w:ascii="Arial" w:hAnsi="Arial" w:cs="Arial"/>
          <w:sz w:val="22"/>
          <w:szCs w:val="22"/>
        </w:rPr>
        <w:t xml:space="preserve">Applicant </w:t>
      </w:r>
      <w:r w:rsidRPr="0055558B">
        <w:rPr>
          <w:rFonts w:ascii="Arial" w:hAnsi="Arial" w:cs="Arial"/>
          <w:sz w:val="22"/>
          <w:szCs w:val="22"/>
        </w:rPr>
        <w:t xml:space="preserve">Members providing collateral warranties and/or guarantees); </w:t>
      </w:r>
    </w:p>
    <w:p w14:paraId="4204BF7B" w14:textId="77777777" w:rsidR="00BD0A37" w:rsidRPr="00566B11" w:rsidRDefault="00F31E16" w:rsidP="00DD3D7A">
      <w:pPr>
        <w:ind w:left="1134" w:right="425" w:hanging="567"/>
        <w:jc w:val="both"/>
        <w:rPr>
          <w:rFonts w:ascii="Arial" w:hAnsi="Arial" w:cs="Arial"/>
          <w:sz w:val="22"/>
          <w:szCs w:val="22"/>
        </w:rPr>
      </w:pPr>
      <w:r w:rsidRPr="00566B11">
        <w:rPr>
          <w:rFonts w:ascii="Arial" w:hAnsi="Arial" w:cs="Arial"/>
          <w:sz w:val="22"/>
          <w:szCs w:val="22"/>
        </w:rPr>
        <w:t>or</w:t>
      </w:r>
    </w:p>
    <w:p w14:paraId="4B32AD05" w14:textId="77777777" w:rsidR="002C041A" w:rsidRPr="0055558B" w:rsidRDefault="00F31E16" w:rsidP="003B7D53">
      <w:pPr>
        <w:numPr>
          <w:ilvl w:val="0"/>
          <w:numId w:val="5"/>
        </w:numPr>
        <w:ind w:left="1134" w:right="425" w:hanging="567"/>
        <w:jc w:val="both"/>
        <w:rPr>
          <w:rFonts w:ascii="Arial" w:hAnsi="Arial" w:cs="Arial"/>
          <w:sz w:val="22"/>
          <w:szCs w:val="22"/>
        </w:rPr>
      </w:pPr>
      <w:r w:rsidRPr="0055558B">
        <w:rPr>
          <w:rFonts w:ascii="Arial" w:hAnsi="Arial" w:cs="Arial"/>
          <w:sz w:val="22"/>
          <w:szCs w:val="22"/>
        </w:rPr>
        <w:t xml:space="preserve">as an incorporated or unincorporated special purpose vehicle (with guarantees from the other </w:t>
      </w:r>
      <w:r w:rsidR="00B96F4F" w:rsidRPr="0055558B">
        <w:rPr>
          <w:rFonts w:ascii="Arial" w:hAnsi="Arial" w:cs="Arial"/>
          <w:sz w:val="22"/>
          <w:szCs w:val="22"/>
        </w:rPr>
        <w:t xml:space="preserve">Applicant </w:t>
      </w:r>
      <w:r w:rsidRPr="0055558B">
        <w:rPr>
          <w:rFonts w:ascii="Arial" w:hAnsi="Arial" w:cs="Arial"/>
          <w:sz w:val="22"/>
          <w:szCs w:val="22"/>
        </w:rPr>
        <w:t xml:space="preserve">Members and/or collateral warranties from the other </w:t>
      </w:r>
      <w:r w:rsidR="00B96F4F" w:rsidRPr="0055558B">
        <w:rPr>
          <w:rFonts w:ascii="Arial" w:hAnsi="Arial" w:cs="Arial"/>
          <w:sz w:val="22"/>
          <w:szCs w:val="22"/>
        </w:rPr>
        <w:t>Applicant</w:t>
      </w:r>
      <w:r w:rsidR="0000658F" w:rsidRPr="0055558B">
        <w:rPr>
          <w:rFonts w:ascii="Arial" w:hAnsi="Arial" w:cs="Arial"/>
          <w:sz w:val="22"/>
          <w:szCs w:val="22"/>
        </w:rPr>
        <w:t xml:space="preserve"> </w:t>
      </w:r>
      <w:r w:rsidRPr="0055558B">
        <w:rPr>
          <w:rFonts w:ascii="Arial" w:hAnsi="Arial" w:cs="Arial"/>
          <w:sz w:val="22"/>
          <w:szCs w:val="22"/>
        </w:rPr>
        <w:t xml:space="preserve">Members); </w:t>
      </w:r>
    </w:p>
    <w:p w14:paraId="722482C3" w14:textId="77777777" w:rsidR="002C041A" w:rsidRPr="0055558B" w:rsidRDefault="002C041A" w:rsidP="00566B11">
      <w:pPr>
        <w:ind w:left="11" w:right="425" w:hanging="11"/>
        <w:jc w:val="both"/>
        <w:rPr>
          <w:rFonts w:ascii="Arial" w:hAnsi="Arial" w:cs="Arial"/>
          <w:sz w:val="22"/>
          <w:szCs w:val="22"/>
        </w:rPr>
      </w:pPr>
    </w:p>
    <w:p w14:paraId="7DB96CE5" w14:textId="77777777" w:rsidR="00E321BD" w:rsidRPr="0055558B" w:rsidRDefault="003A0A59" w:rsidP="00566B11">
      <w:pPr>
        <w:ind w:left="11" w:right="425" w:hanging="11"/>
        <w:jc w:val="both"/>
        <w:rPr>
          <w:rFonts w:ascii="Arial" w:hAnsi="Arial" w:cs="Arial"/>
          <w:sz w:val="22"/>
          <w:szCs w:val="22"/>
        </w:rPr>
      </w:pPr>
      <w:r w:rsidRPr="0055558B">
        <w:rPr>
          <w:rFonts w:ascii="Arial" w:hAnsi="Arial" w:cs="Arial"/>
          <w:sz w:val="22"/>
          <w:szCs w:val="22"/>
        </w:rPr>
        <w:t xml:space="preserve">and in any event </w:t>
      </w:r>
      <w:r w:rsidR="00F31E16" w:rsidRPr="0055558B">
        <w:rPr>
          <w:rFonts w:ascii="Arial" w:hAnsi="Arial" w:cs="Arial"/>
          <w:sz w:val="22"/>
          <w:szCs w:val="22"/>
        </w:rPr>
        <w:t>in a manner and on terms satisfactory to the Contracting Entity.</w:t>
      </w:r>
    </w:p>
    <w:p w14:paraId="4D938959" w14:textId="77777777" w:rsidR="00F31E16" w:rsidRPr="0055558B" w:rsidRDefault="00F31E16" w:rsidP="00566B11">
      <w:pPr>
        <w:tabs>
          <w:tab w:val="center" w:pos="4153"/>
          <w:tab w:val="right" w:pos="8306"/>
        </w:tabs>
        <w:ind w:left="11" w:right="425" w:hanging="11"/>
        <w:jc w:val="both"/>
        <w:rPr>
          <w:rFonts w:ascii="Arial" w:hAnsi="Arial" w:cs="Arial"/>
          <w:sz w:val="22"/>
          <w:szCs w:val="22"/>
        </w:rPr>
      </w:pPr>
    </w:p>
    <w:p w14:paraId="3008F46C"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r w:rsidRPr="0055558B">
        <w:rPr>
          <w:rFonts w:ascii="Arial" w:hAnsi="Arial" w:cs="Arial"/>
          <w:b/>
          <w:sz w:val="22"/>
          <w:szCs w:val="22"/>
        </w:rPr>
        <w:t>Lead Consortium Member:</w:t>
      </w:r>
      <w:r w:rsidRPr="0055558B">
        <w:rPr>
          <w:rFonts w:ascii="Arial" w:hAnsi="Arial" w:cs="Arial"/>
          <w:sz w:val="22"/>
          <w:szCs w:val="22"/>
        </w:rPr>
        <w:t xml:space="preserve"> The nominated lead Consortium Member </w:t>
      </w:r>
      <w:r w:rsidR="00BF543B" w:rsidRPr="0055558B">
        <w:rPr>
          <w:rFonts w:ascii="Arial" w:hAnsi="Arial" w:cs="Arial"/>
          <w:sz w:val="22"/>
          <w:szCs w:val="22"/>
        </w:rPr>
        <w:t>shall be</w:t>
      </w:r>
      <w:r w:rsidRPr="0055558B">
        <w:rPr>
          <w:rFonts w:ascii="Arial" w:hAnsi="Arial" w:cs="Arial"/>
          <w:sz w:val="22"/>
          <w:szCs w:val="22"/>
        </w:rPr>
        <w:t xml:space="preserve"> authorised by all </w:t>
      </w:r>
      <w:r w:rsidR="00B96F4F" w:rsidRPr="0055558B">
        <w:rPr>
          <w:rFonts w:ascii="Arial" w:hAnsi="Arial" w:cs="Arial"/>
          <w:sz w:val="22"/>
          <w:szCs w:val="22"/>
        </w:rPr>
        <w:t>Applicant</w:t>
      </w:r>
      <w:r w:rsidRPr="0055558B">
        <w:rPr>
          <w:rFonts w:ascii="Arial" w:hAnsi="Arial" w:cs="Arial"/>
          <w:sz w:val="22"/>
          <w:szCs w:val="22"/>
        </w:rPr>
        <w:t xml:space="preserve"> Members to act as the Applicant lead and primary contact point for the purposes of the Procurement. </w:t>
      </w:r>
    </w:p>
    <w:p w14:paraId="6295ABF3" w14:textId="77777777" w:rsidR="00E321BD" w:rsidRPr="0055558B" w:rsidRDefault="00E321BD" w:rsidP="00566B11">
      <w:pPr>
        <w:tabs>
          <w:tab w:val="center" w:pos="4153"/>
          <w:tab w:val="right" w:pos="8306"/>
        </w:tabs>
        <w:ind w:left="11" w:right="425" w:hanging="11"/>
        <w:jc w:val="both"/>
        <w:rPr>
          <w:rFonts w:ascii="Arial" w:hAnsi="Arial" w:cs="Arial"/>
          <w:sz w:val="22"/>
          <w:szCs w:val="22"/>
        </w:rPr>
      </w:pPr>
    </w:p>
    <w:p w14:paraId="22F26584" w14:textId="77777777" w:rsidR="00F31E16" w:rsidRPr="0055558B" w:rsidRDefault="002C0D00" w:rsidP="00566B11">
      <w:pPr>
        <w:pStyle w:val="Heading2"/>
        <w:ind w:right="425"/>
        <w:rPr>
          <w:i w:val="0"/>
          <w:sz w:val="22"/>
          <w:szCs w:val="22"/>
          <w:lang w:eastAsia="en-GB"/>
        </w:rPr>
      </w:pPr>
      <w:bookmarkStart w:id="8" w:name="_Toc213064264"/>
      <w:bookmarkStart w:id="9" w:name="_Toc473623889"/>
      <w:bookmarkStart w:id="10" w:name="_Toc438644242"/>
      <w:r w:rsidRPr="0055558B">
        <w:rPr>
          <w:i w:val="0"/>
          <w:sz w:val="22"/>
          <w:szCs w:val="22"/>
          <w:lang w:eastAsia="en-GB"/>
        </w:rPr>
        <w:t>A.</w:t>
      </w:r>
      <w:r w:rsidR="00267A70" w:rsidRPr="0055558B">
        <w:rPr>
          <w:i w:val="0"/>
          <w:sz w:val="22"/>
          <w:szCs w:val="22"/>
          <w:lang w:eastAsia="en-GB"/>
        </w:rPr>
        <w:t>6</w:t>
      </w:r>
      <w:r w:rsidRPr="0055558B">
        <w:rPr>
          <w:i w:val="0"/>
          <w:sz w:val="22"/>
          <w:szCs w:val="22"/>
          <w:lang w:eastAsia="en-GB"/>
        </w:rPr>
        <w:tab/>
      </w:r>
      <w:r w:rsidR="0000658F" w:rsidRPr="0055558B">
        <w:rPr>
          <w:i w:val="0"/>
          <w:sz w:val="22"/>
          <w:szCs w:val="22"/>
          <w:lang w:eastAsia="en-GB"/>
        </w:rPr>
        <w:t>Pre</w:t>
      </w:r>
      <w:r w:rsidR="00267A70" w:rsidRPr="0055558B">
        <w:rPr>
          <w:i w:val="0"/>
          <w:sz w:val="22"/>
          <w:szCs w:val="22"/>
          <w:lang w:eastAsia="en-GB"/>
        </w:rPr>
        <w:t>-</w:t>
      </w:r>
      <w:r w:rsidR="0000658F" w:rsidRPr="0055558B">
        <w:rPr>
          <w:i w:val="0"/>
          <w:sz w:val="22"/>
          <w:szCs w:val="22"/>
          <w:lang w:eastAsia="en-GB"/>
        </w:rPr>
        <w:t xml:space="preserve">Submission </w:t>
      </w:r>
      <w:r w:rsidR="00590648" w:rsidRPr="0055558B">
        <w:rPr>
          <w:i w:val="0"/>
          <w:sz w:val="22"/>
          <w:szCs w:val="22"/>
          <w:lang w:eastAsia="en-GB"/>
        </w:rPr>
        <w:t>Q</w:t>
      </w:r>
      <w:bookmarkEnd w:id="8"/>
      <w:r w:rsidR="00590648" w:rsidRPr="0055558B">
        <w:rPr>
          <w:i w:val="0"/>
          <w:sz w:val="22"/>
          <w:szCs w:val="22"/>
          <w:lang w:eastAsia="en-GB"/>
        </w:rPr>
        <w:t>ueries</w:t>
      </w:r>
      <w:bookmarkEnd w:id="9"/>
      <w:r w:rsidR="006F2FEF" w:rsidRPr="0055558B">
        <w:rPr>
          <w:i w:val="0"/>
          <w:sz w:val="22"/>
          <w:szCs w:val="22"/>
          <w:lang w:eastAsia="en-GB"/>
        </w:rPr>
        <w:t xml:space="preserve"> </w:t>
      </w:r>
    </w:p>
    <w:p w14:paraId="482D436F" w14:textId="1DA24E2F"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Applicants may not address queries to, or communicate with, the Contracting Entity </w:t>
      </w:r>
      <w:r w:rsidR="00DA2EB0" w:rsidRPr="0055558B">
        <w:rPr>
          <w:rFonts w:ascii="Arial" w:hAnsi="Arial" w:cs="Arial"/>
          <w:sz w:val="22"/>
          <w:szCs w:val="22"/>
        </w:rPr>
        <w:t xml:space="preserve">or the Contracting Entity’s </w:t>
      </w:r>
      <w:r w:rsidR="009E6436" w:rsidRPr="0055558B">
        <w:rPr>
          <w:rFonts w:ascii="Arial" w:hAnsi="Arial" w:cs="Arial"/>
          <w:sz w:val="22"/>
          <w:szCs w:val="22"/>
        </w:rPr>
        <w:t xml:space="preserve">consultants or </w:t>
      </w:r>
      <w:r w:rsidR="003F0F10" w:rsidRPr="0055558B">
        <w:rPr>
          <w:rFonts w:ascii="Arial" w:hAnsi="Arial" w:cs="Arial"/>
          <w:sz w:val="22"/>
          <w:szCs w:val="22"/>
        </w:rPr>
        <w:t>contractors in</w:t>
      </w:r>
      <w:r w:rsidR="00DA2EB0" w:rsidRPr="0055558B">
        <w:rPr>
          <w:rFonts w:ascii="Arial" w:hAnsi="Arial" w:cs="Arial"/>
          <w:sz w:val="22"/>
          <w:szCs w:val="22"/>
        </w:rPr>
        <w:t xml:space="preserve"> </w:t>
      </w:r>
      <w:r w:rsidRPr="0055558B">
        <w:rPr>
          <w:rFonts w:ascii="Arial" w:hAnsi="Arial" w:cs="Arial"/>
          <w:sz w:val="22"/>
          <w:szCs w:val="22"/>
        </w:rPr>
        <w:t xml:space="preserve">relation to the </w:t>
      </w:r>
      <w:r w:rsidR="00DA2EB0" w:rsidRPr="0055558B">
        <w:rPr>
          <w:rFonts w:ascii="Arial" w:hAnsi="Arial" w:cs="Arial"/>
          <w:sz w:val="22"/>
          <w:szCs w:val="22"/>
        </w:rPr>
        <w:t xml:space="preserve">Contract Notice or the </w:t>
      </w:r>
      <w:r w:rsidRPr="0055558B">
        <w:rPr>
          <w:rFonts w:ascii="Arial" w:hAnsi="Arial" w:cs="Arial"/>
          <w:sz w:val="22"/>
          <w:szCs w:val="22"/>
        </w:rPr>
        <w:t>PQQ other than in the manner provided in this section.</w:t>
      </w:r>
    </w:p>
    <w:p w14:paraId="0B80C1EF" w14:textId="77777777" w:rsidR="00F31E16" w:rsidRPr="0055558B" w:rsidRDefault="00F31E16" w:rsidP="00566B11">
      <w:pPr>
        <w:ind w:right="425"/>
        <w:jc w:val="both"/>
        <w:rPr>
          <w:rFonts w:ascii="Arial" w:hAnsi="Arial" w:cs="Arial"/>
          <w:sz w:val="22"/>
          <w:szCs w:val="22"/>
        </w:rPr>
      </w:pPr>
    </w:p>
    <w:p w14:paraId="659CA1AC"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 xml:space="preserve">Each Applicant must fully satisfy itself as to the nature and requirements of the PQQ.  If an Applicant considers that any aspect of the </w:t>
      </w:r>
      <w:r w:rsidR="00DA2EB0" w:rsidRPr="0055558B">
        <w:rPr>
          <w:rFonts w:ascii="Arial" w:hAnsi="Arial" w:cs="Arial"/>
          <w:sz w:val="22"/>
          <w:szCs w:val="22"/>
        </w:rPr>
        <w:t xml:space="preserve">Contract Notice or the </w:t>
      </w:r>
      <w:r w:rsidRPr="0055558B">
        <w:rPr>
          <w:rFonts w:ascii="Arial" w:hAnsi="Arial" w:cs="Arial"/>
          <w:sz w:val="22"/>
          <w:szCs w:val="22"/>
        </w:rPr>
        <w:t>PQQ is not clear or is ambiguous, contain</w:t>
      </w:r>
      <w:r w:rsidR="00181FAD" w:rsidRPr="0055558B">
        <w:rPr>
          <w:rFonts w:ascii="Arial" w:hAnsi="Arial" w:cs="Arial"/>
          <w:sz w:val="22"/>
          <w:szCs w:val="22"/>
        </w:rPr>
        <w:t>s</w:t>
      </w:r>
      <w:r w:rsidRPr="0055558B">
        <w:rPr>
          <w:rFonts w:ascii="Arial" w:hAnsi="Arial" w:cs="Arial"/>
          <w:sz w:val="22"/>
          <w:szCs w:val="22"/>
        </w:rPr>
        <w:t xml:space="preserve"> errors</w:t>
      </w:r>
      <w:r w:rsidR="00181FAD" w:rsidRPr="0055558B">
        <w:rPr>
          <w:rFonts w:ascii="Arial" w:hAnsi="Arial" w:cs="Arial"/>
          <w:sz w:val="22"/>
          <w:szCs w:val="22"/>
        </w:rPr>
        <w:t>,</w:t>
      </w:r>
      <w:r w:rsidRPr="0055558B">
        <w:rPr>
          <w:rFonts w:ascii="Arial" w:hAnsi="Arial" w:cs="Arial"/>
          <w:sz w:val="22"/>
          <w:szCs w:val="22"/>
        </w:rPr>
        <w:t xml:space="preserve"> or </w:t>
      </w:r>
      <w:r w:rsidR="00C46FD4" w:rsidRPr="0055558B">
        <w:rPr>
          <w:rFonts w:ascii="Arial" w:hAnsi="Arial" w:cs="Arial"/>
          <w:sz w:val="22"/>
          <w:szCs w:val="22"/>
        </w:rPr>
        <w:t xml:space="preserve">the Applicant has </w:t>
      </w:r>
      <w:r w:rsidRPr="0055558B">
        <w:rPr>
          <w:rFonts w:ascii="Arial" w:hAnsi="Arial" w:cs="Arial"/>
          <w:sz w:val="22"/>
          <w:szCs w:val="22"/>
        </w:rPr>
        <w:t xml:space="preserve">any queries regarding the scope of the proposed Contract, the manner in which the evaluation will be undertaken or </w:t>
      </w:r>
      <w:r w:rsidR="00C46FD4" w:rsidRPr="0055558B">
        <w:rPr>
          <w:rFonts w:ascii="Arial" w:hAnsi="Arial" w:cs="Arial"/>
          <w:sz w:val="22"/>
          <w:szCs w:val="22"/>
        </w:rPr>
        <w:t xml:space="preserve">how </w:t>
      </w:r>
      <w:r w:rsidRPr="0055558B">
        <w:rPr>
          <w:rFonts w:ascii="Arial" w:hAnsi="Arial" w:cs="Arial"/>
          <w:sz w:val="22"/>
          <w:szCs w:val="22"/>
        </w:rPr>
        <w:t>any of the selection criteria or other requirements will be applied, this must be raised with the Contracting Entity in accordance with this section</w:t>
      </w:r>
      <w:r w:rsidR="00181FAD" w:rsidRPr="0055558B">
        <w:rPr>
          <w:rFonts w:ascii="Arial" w:hAnsi="Arial" w:cs="Arial"/>
          <w:sz w:val="22"/>
          <w:szCs w:val="22"/>
        </w:rPr>
        <w:t xml:space="preserve"> A.6 (</w:t>
      </w:r>
      <w:r w:rsidR="00181FAD" w:rsidRPr="0055558B">
        <w:rPr>
          <w:rFonts w:ascii="Arial" w:hAnsi="Arial" w:cs="Arial"/>
          <w:i/>
          <w:sz w:val="22"/>
          <w:szCs w:val="22"/>
        </w:rPr>
        <w:t>Pre-Submission Queries</w:t>
      </w:r>
      <w:r w:rsidR="00181FAD" w:rsidRPr="0055558B">
        <w:rPr>
          <w:rFonts w:ascii="Arial" w:hAnsi="Arial" w:cs="Arial"/>
          <w:sz w:val="22"/>
          <w:szCs w:val="22"/>
        </w:rPr>
        <w:t>)</w:t>
      </w:r>
      <w:r w:rsidRPr="0055558B">
        <w:rPr>
          <w:rFonts w:ascii="Arial" w:hAnsi="Arial" w:cs="Arial"/>
          <w:sz w:val="22"/>
          <w:szCs w:val="22"/>
        </w:rPr>
        <w:t xml:space="preserve">.  </w:t>
      </w:r>
    </w:p>
    <w:p w14:paraId="44F337FF" w14:textId="77777777" w:rsidR="00F31E16" w:rsidRPr="0055558B" w:rsidRDefault="00F31E16" w:rsidP="00566B11">
      <w:pPr>
        <w:ind w:right="425"/>
        <w:jc w:val="both"/>
        <w:rPr>
          <w:rFonts w:ascii="Arial" w:hAnsi="Arial" w:cs="Arial"/>
          <w:sz w:val="22"/>
          <w:szCs w:val="22"/>
        </w:rPr>
      </w:pPr>
    </w:p>
    <w:p w14:paraId="41B81CC9" w14:textId="4B19BAC2" w:rsidR="00C17837" w:rsidRPr="0055558B" w:rsidRDefault="00996DC0" w:rsidP="00566B11">
      <w:pPr>
        <w:ind w:right="425"/>
        <w:jc w:val="both"/>
        <w:rPr>
          <w:rFonts w:ascii="Arial" w:hAnsi="Arial" w:cs="Arial"/>
          <w:sz w:val="22"/>
          <w:szCs w:val="22"/>
        </w:rPr>
      </w:pPr>
      <w:r>
        <w:rPr>
          <w:rFonts w:ascii="Arial" w:eastAsia="Calibri" w:hAnsi="Arial" w:cs="Arial"/>
          <w:sz w:val="22"/>
          <w:szCs w:val="22"/>
          <w:lang w:eastAsia="en-GB"/>
        </w:rPr>
        <w:lastRenderedPageBreak/>
        <w:t>A</w:t>
      </w:r>
      <w:r w:rsidR="003D0FB2" w:rsidRPr="0055558B">
        <w:rPr>
          <w:rFonts w:ascii="Arial" w:eastAsia="Calibri" w:hAnsi="Arial" w:cs="Arial"/>
          <w:sz w:val="22"/>
          <w:szCs w:val="22"/>
          <w:lang w:eastAsia="en-GB"/>
        </w:rPr>
        <w:t>ll</w:t>
      </w:r>
      <w:r w:rsidR="003000F2" w:rsidRPr="0055558B">
        <w:rPr>
          <w:rFonts w:ascii="Arial" w:eastAsia="Calibri" w:hAnsi="Arial" w:cs="Arial"/>
          <w:sz w:val="22"/>
          <w:szCs w:val="22"/>
          <w:lang w:eastAsia="en-GB"/>
        </w:rPr>
        <w:t xml:space="preserve"> final</w:t>
      </w:r>
      <w:r w:rsidR="003D0FB2" w:rsidRPr="0055558B">
        <w:rPr>
          <w:rFonts w:ascii="Arial" w:eastAsia="Calibri" w:hAnsi="Arial" w:cs="Arial"/>
          <w:sz w:val="22"/>
          <w:szCs w:val="22"/>
          <w:lang w:eastAsia="en-GB"/>
        </w:rPr>
        <w:t xml:space="preserve"> queries and questions sh</w:t>
      </w:r>
      <w:r w:rsidR="00D92F1D" w:rsidRPr="0055558B">
        <w:rPr>
          <w:rFonts w:ascii="Arial" w:eastAsia="Calibri" w:hAnsi="Arial" w:cs="Arial"/>
          <w:sz w:val="22"/>
          <w:szCs w:val="22"/>
          <w:lang w:eastAsia="en-GB"/>
        </w:rPr>
        <w:t xml:space="preserve">ould </w:t>
      </w:r>
      <w:r w:rsidR="003D0FB2" w:rsidRPr="0055558B">
        <w:rPr>
          <w:rFonts w:ascii="Arial" w:eastAsia="Calibri" w:hAnsi="Arial" w:cs="Arial"/>
          <w:sz w:val="22"/>
          <w:szCs w:val="22"/>
          <w:lang w:eastAsia="en-GB"/>
        </w:rPr>
        <w:t xml:space="preserve">be </w:t>
      </w:r>
      <w:r w:rsidR="003D0FB2" w:rsidRPr="0055558B">
        <w:rPr>
          <w:rFonts w:ascii="Arial" w:eastAsia="Calibri" w:hAnsi="Arial" w:cs="Arial"/>
          <w:b/>
          <w:bCs/>
          <w:sz w:val="22"/>
          <w:szCs w:val="22"/>
          <w:u w:val="single"/>
          <w:lang w:eastAsia="en-GB"/>
        </w:rPr>
        <w:t>submitted via the eTenders website</w:t>
      </w:r>
      <w:r w:rsidR="003D0FB2" w:rsidRPr="0055558B">
        <w:rPr>
          <w:rFonts w:ascii="Arial" w:eastAsia="Calibri" w:hAnsi="Arial" w:cs="Arial"/>
          <w:sz w:val="22"/>
          <w:szCs w:val="22"/>
          <w:lang w:eastAsia="en-GB"/>
        </w:rPr>
        <w:t xml:space="preserve">, to </w:t>
      </w:r>
      <w:r w:rsidR="006625EB" w:rsidRPr="0055558B">
        <w:rPr>
          <w:rFonts w:ascii="Arial" w:eastAsia="Calibri" w:hAnsi="Arial" w:cs="Arial"/>
          <w:sz w:val="22"/>
          <w:szCs w:val="22"/>
          <w:lang w:eastAsia="en-GB"/>
        </w:rPr>
        <w:t xml:space="preserve">be received </w:t>
      </w:r>
      <w:r w:rsidR="003D0FB2" w:rsidRPr="0055558B">
        <w:rPr>
          <w:rFonts w:ascii="Arial" w:eastAsia="Calibri" w:hAnsi="Arial" w:cs="Arial"/>
          <w:sz w:val="22"/>
          <w:szCs w:val="22"/>
          <w:lang w:eastAsia="en-GB"/>
        </w:rPr>
        <w:t xml:space="preserve">no later than </w:t>
      </w:r>
      <w:r w:rsidR="00CD4F54" w:rsidRPr="0055558B">
        <w:rPr>
          <w:rFonts w:ascii="Arial" w:eastAsia="Calibri" w:hAnsi="Arial" w:cs="Arial"/>
          <w:sz w:val="22"/>
          <w:szCs w:val="22"/>
          <w:lang w:eastAsia="en-GB"/>
        </w:rPr>
        <w:t>the Queries Deadline</w:t>
      </w:r>
      <w:r w:rsidR="00181FAD" w:rsidRPr="0055558B">
        <w:rPr>
          <w:rFonts w:ascii="Arial" w:eastAsia="Calibri" w:hAnsi="Arial" w:cs="Arial"/>
          <w:sz w:val="22"/>
          <w:szCs w:val="22"/>
          <w:lang w:eastAsia="en-GB"/>
        </w:rPr>
        <w:t xml:space="preserve"> (specified in section</w:t>
      </w:r>
      <w:r w:rsidR="008B7768" w:rsidRPr="0055558B">
        <w:rPr>
          <w:rFonts w:ascii="Arial" w:eastAsia="Calibri" w:hAnsi="Arial" w:cs="Arial"/>
          <w:sz w:val="22"/>
          <w:szCs w:val="22"/>
          <w:lang w:eastAsia="en-GB"/>
        </w:rPr>
        <w:t xml:space="preserve"> A.3)</w:t>
      </w:r>
      <w:r w:rsidR="00AA1855" w:rsidRPr="0055558B">
        <w:rPr>
          <w:rFonts w:ascii="Arial" w:eastAsia="Calibri" w:hAnsi="Arial" w:cs="Arial"/>
          <w:sz w:val="22"/>
          <w:szCs w:val="22"/>
          <w:lang w:eastAsia="en-GB"/>
        </w:rPr>
        <w:t xml:space="preserve">.  </w:t>
      </w:r>
      <w:r w:rsidR="003D0FB2" w:rsidRPr="0055558B">
        <w:rPr>
          <w:rFonts w:ascii="Arial" w:eastAsia="Calibri" w:hAnsi="Arial" w:cs="Arial"/>
          <w:sz w:val="22"/>
          <w:szCs w:val="22"/>
          <w:lang w:eastAsia="en-GB"/>
        </w:rPr>
        <w:t>Re</w:t>
      </w:r>
      <w:r w:rsidR="002C0D00" w:rsidRPr="0055558B">
        <w:rPr>
          <w:rFonts w:ascii="Arial" w:eastAsia="Calibri" w:hAnsi="Arial" w:cs="Arial"/>
          <w:sz w:val="22"/>
          <w:szCs w:val="22"/>
          <w:lang w:eastAsia="en-GB"/>
        </w:rPr>
        <w:t>plies</w:t>
      </w:r>
      <w:r w:rsidR="003D0FB2" w:rsidRPr="0055558B">
        <w:rPr>
          <w:rFonts w:ascii="Arial" w:eastAsia="Calibri" w:hAnsi="Arial" w:cs="Arial"/>
          <w:sz w:val="22"/>
          <w:szCs w:val="22"/>
          <w:lang w:eastAsia="en-GB"/>
        </w:rPr>
        <w:t xml:space="preserve"> provided by </w:t>
      </w:r>
      <w:r w:rsidR="002C0D00" w:rsidRPr="0055558B">
        <w:rPr>
          <w:rFonts w:ascii="Arial" w:eastAsia="Calibri" w:hAnsi="Arial" w:cs="Arial"/>
          <w:sz w:val="22"/>
          <w:szCs w:val="22"/>
          <w:lang w:eastAsia="en-GB"/>
        </w:rPr>
        <w:t>the Contracting Entity</w:t>
      </w:r>
      <w:r w:rsidR="003D0FB2" w:rsidRPr="0055558B">
        <w:rPr>
          <w:rFonts w:ascii="Arial" w:eastAsia="Calibri" w:hAnsi="Arial" w:cs="Arial"/>
          <w:sz w:val="22"/>
          <w:szCs w:val="22"/>
          <w:lang w:eastAsia="en-GB"/>
        </w:rPr>
        <w:t xml:space="preserve"> will be ma</w:t>
      </w:r>
      <w:r w:rsidR="006625EB" w:rsidRPr="0055558B">
        <w:rPr>
          <w:rFonts w:ascii="Arial" w:eastAsia="Calibri" w:hAnsi="Arial" w:cs="Arial"/>
          <w:sz w:val="22"/>
          <w:szCs w:val="22"/>
          <w:lang w:eastAsia="en-GB"/>
        </w:rPr>
        <w:t xml:space="preserve">de available </w:t>
      </w:r>
      <w:r w:rsidR="003F0F10" w:rsidRPr="0055558B">
        <w:rPr>
          <w:rFonts w:ascii="Arial" w:eastAsia="Calibri" w:hAnsi="Arial" w:cs="Arial"/>
          <w:sz w:val="22"/>
          <w:szCs w:val="22"/>
          <w:lang w:eastAsia="en-GB"/>
        </w:rPr>
        <w:t>to Applicants</w:t>
      </w:r>
      <w:r w:rsidR="003D0FB2" w:rsidRPr="0055558B">
        <w:rPr>
          <w:rFonts w:ascii="Arial" w:eastAsia="Calibri" w:hAnsi="Arial" w:cs="Arial"/>
          <w:b/>
          <w:bCs/>
          <w:sz w:val="22"/>
          <w:szCs w:val="22"/>
          <w:lang w:eastAsia="en-GB"/>
        </w:rPr>
        <w:t xml:space="preserve"> (via eTenders website)</w:t>
      </w:r>
      <w:r w:rsidR="000400DF" w:rsidRPr="0055558B">
        <w:rPr>
          <w:rFonts w:ascii="Arial" w:eastAsia="Calibri" w:hAnsi="Arial" w:cs="Arial"/>
          <w:b/>
          <w:bCs/>
          <w:sz w:val="22"/>
          <w:szCs w:val="22"/>
          <w:lang w:eastAsia="en-GB"/>
        </w:rPr>
        <w:t xml:space="preserve"> </w:t>
      </w:r>
      <w:r w:rsidR="000400DF" w:rsidRPr="0055558B">
        <w:rPr>
          <w:rFonts w:ascii="Arial" w:eastAsia="Calibri" w:hAnsi="Arial" w:cs="Arial"/>
          <w:bCs/>
          <w:sz w:val="22"/>
          <w:szCs w:val="22"/>
          <w:lang w:eastAsia="en-GB"/>
        </w:rPr>
        <w:t>as soon as possible</w:t>
      </w:r>
      <w:r w:rsidR="00CF3952" w:rsidRPr="0055558B">
        <w:rPr>
          <w:rFonts w:ascii="Arial" w:eastAsia="Calibri" w:hAnsi="Arial" w:cs="Arial"/>
          <w:bCs/>
          <w:sz w:val="22"/>
          <w:szCs w:val="22"/>
          <w:lang w:eastAsia="en-GB"/>
        </w:rPr>
        <w:t>.</w:t>
      </w:r>
      <w:r w:rsidR="00C17837" w:rsidRPr="0055558B">
        <w:rPr>
          <w:rFonts w:ascii="Arial" w:eastAsia="Calibri" w:hAnsi="Arial" w:cs="Arial"/>
          <w:b/>
          <w:bCs/>
          <w:sz w:val="22"/>
          <w:szCs w:val="22"/>
          <w:lang w:eastAsia="en-GB"/>
        </w:rPr>
        <w:t xml:space="preserve"> </w:t>
      </w:r>
      <w:r w:rsidR="00C17837" w:rsidRPr="0055558B">
        <w:rPr>
          <w:rFonts w:ascii="Arial" w:hAnsi="Arial" w:cs="Arial"/>
          <w:sz w:val="22"/>
          <w:szCs w:val="22"/>
        </w:rPr>
        <w:t>The Contracting Entity will use reasonable endeavours to respond to queries</w:t>
      </w:r>
      <w:r w:rsidR="00C46FD4" w:rsidRPr="0055558B">
        <w:rPr>
          <w:rFonts w:ascii="Arial" w:hAnsi="Arial" w:cs="Arial"/>
          <w:sz w:val="22"/>
          <w:szCs w:val="22"/>
        </w:rPr>
        <w:t xml:space="preserve"> received before the </w:t>
      </w:r>
      <w:r w:rsidR="008B7768" w:rsidRPr="0055558B">
        <w:rPr>
          <w:rFonts w:ascii="Arial" w:hAnsi="Arial" w:cs="Arial"/>
          <w:sz w:val="22"/>
          <w:szCs w:val="22"/>
        </w:rPr>
        <w:t>deadline</w:t>
      </w:r>
      <w:r w:rsidR="00C46FD4" w:rsidRPr="0055558B">
        <w:rPr>
          <w:rFonts w:ascii="Arial" w:hAnsi="Arial" w:cs="Arial"/>
          <w:sz w:val="22"/>
          <w:szCs w:val="22"/>
        </w:rPr>
        <w:t xml:space="preserve"> above</w:t>
      </w:r>
      <w:r w:rsidR="00C17837" w:rsidRPr="0055558B">
        <w:rPr>
          <w:rFonts w:ascii="Arial" w:hAnsi="Arial" w:cs="Arial"/>
          <w:sz w:val="22"/>
          <w:szCs w:val="22"/>
        </w:rPr>
        <w:t>. The Contracting Entity may</w:t>
      </w:r>
      <w:r w:rsidR="0000658F" w:rsidRPr="0055558B">
        <w:rPr>
          <w:rFonts w:ascii="Arial" w:hAnsi="Arial" w:cs="Arial"/>
          <w:sz w:val="22"/>
          <w:szCs w:val="22"/>
        </w:rPr>
        <w:t>,</w:t>
      </w:r>
      <w:r w:rsidR="00C17837" w:rsidRPr="0055558B">
        <w:rPr>
          <w:rFonts w:ascii="Arial" w:hAnsi="Arial" w:cs="Arial"/>
          <w:sz w:val="22"/>
          <w:szCs w:val="22"/>
        </w:rPr>
        <w:t xml:space="preserve"> at its discretion (but shall not be obliged to) respond to queries</w:t>
      </w:r>
      <w:r w:rsidR="00C46FD4" w:rsidRPr="0055558B">
        <w:rPr>
          <w:rFonts w:ascii="Arial" w:hAnsi="Arial" w:cs="Arial"/>
          <w:sz w:val="22"/>
          <w:szCs w:val="22"/>
        </w:rPr>
        <w:t xml:space="preserve"> received after this date and time</w:t>
      </w:r>
      <w:r w:rsidR="00C17837" w:rsidRPr="0055558B">
        <w:rPr>
          <w:rFonts w:ascii="Arial" w:hAnsi="Arial" w:cs="Arial"/>
          <w:sz w:val="22"/>
          <w:szCs w:val="22"/>
        </w:rPr>
        <w:t>.</w:t>
      </w:r>
    </w:p>
    <w:bookmarkEnd w:id="10"/>
    <w:p w14:paraId="4F351B1E" w14:textId="77777777" w:rsidR="00610D02" w:rsidRPr="0055558B" w:rsidRDefault="00610D02" w:rsidP="00566B11">
      <w:pPr>
        <w:ind w:right="425"/>
        <w:jc w:val="both"/>
        <w:rPr>
          <w:rFonts w:ascii="Arial" w:hAnsi="Arial" w:cs="Arial"/>
          <w:sz w:val="22"/>
          <w:szCs w:val="22"/>
        </w:rPr>
      </w:pPr>
    </w:p>
    <w:p w14:paraId="435E2E68"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In order to avoid the duplication of queries, Applicants should ensure that all queries are submitted by a sing</w:t>
      </w:r>
      <w:r w:rsidR="006668A1" w:rsidRPr="0055558B">
        <w:rPr>
          <w:rFonts w:ascii="Arial" w:hAnsi="Arial" w:cs="Arial"/>
          <w:sz w:val="22"/>
          <w:szCs w:val="22"/>
        </w:rPr>
        <w:t>l</w:t>
      </w:r>
      <w:r w:rsidRPr="0055558B">
        <w:rPr>
          <w:rFonts w:ascii="Arial" w:hAnsi="Arial" w:cs="Arial"/>
          <w:sz w:val="22"/>
          <w:szCs w:val="22"/>
        </w:rPr>
        <w:t>e Applicant</w:t>
      </w:r>
      <w:r w:rsidR="00B7420E" w:rsidRPr="0055558B">
        <w:rPr>
          <w:rFonts w:ascii="Arial" w:hAnsi="Arial" w:cs="Arial"/>
          <w:sz w:val="22"/>
          <w:szCs w:val="22"/>
        </w:rPr>
        <w:t xml:space="preserve"> Member (i</w:t>
      </w:r>
      <w:r w:rsidR="002977EB" w:rsidRPr="0055558B">
        <w:rPr>
          <w:rFonts w:ascii="Arial" w:hAnsi="Arial" w:cs="Arial"/>
          <w:sz w:val="22"/>
          <w:szCs w:val="22"/>
        </w:rPr>
        <w:t>.</w:t>
      </w:r>
      <w:r w:rsidR="00B7420E" w:rsidRPr="0055558B">
        <w:rPr>
          <w:rFonts w:ascii="Arial" w:hAnsi="Arial" w:cs="Arial"/>
          <w:sz w:val="22"/>
          <w:szCs w:val="22"/>
        </w:rPr>
        <w:t>e</w:t>
      </w:r>
      <w:r w:rsidR="002977EB" w:rsidRPr="0055558B">
        <w:rPr>
          <w:rFonts w:ascii="Arial" w:hAnsi="Arial" w:cs="Arial"/>
          <w:sz w:val="22"/>
          <w:szCs w:val="22"/>
        </w:rPr>
        <w:t>.</w:t>
      </w:r>
      <w:r w:rsidR="00B7420E" w:rsidRPr="0055558B">
        <w:rPr>
          <w:rFonts w:ascii="Arial" w:hAnsi="Arial" w:cs="Arial"/>
          <w:sz w:val="22"/>
          <w:szCs w:val="22"/>
        </w:rPr>
        <w:t xml:space="preserve"> the Lead Consortium Member)</w:t>
      </w:r>
      <w:r w:rsidRPr="0055558B">
        <w:rPr>
          <w:rFonts w:ascii="Arial" w:hAnsi="Arial" w:cs="Arial"/>
          <w:sz w:val="22"/>
          <w:szCs w:val="22"/>
        </w:rPr>
        <w:t>.</w:t>
      </w:r>
    </w:p>
    <w:p w14:paraId="0F2723D3" w14:textId="77777777" w:rsidR="00F31E16" w:rsidRPr="0055558B" w:rsidRDefault="00F31E16" w:rsidP="00566B11">
      <w:pPr>
        <w:ind w:right="425"/>
        <w:jc w:val="both"/>
        <w:rPr>
          <w:rFonts w:ascii="Arial" w:hAnsi="Arial" w:cs="Arial"/>
          <w:sz w:val="22"/>
          <w:szCs w:val="22"/>
        </w:rPr>
      </w:pPr>
    </w:p>
    <w:p w14:paraId="6B961989" w14:textId="77777777" w:rsidR="00F31E16" w:rsidRPr="0055558B" w:rsidRDefault="006F599E" w:rsidP="00566B11">
      <w:pPr>
        <w:ind w:right="425"/>
        <w:jc w:val="both"/>
        <w:rPr>
          <w:rFonts w:ascii="Arial" w:hAnsi="Arial" w:cs="Arial"/>
          <w:b/>
          <w:sz w:val="22"/>
          <w:szCs w:val="22"/>
        </w:rPr>
      </w:pPr>
      <w:r w:rsidRPr="0055558B">
        <w:rPr>
          <w:rFonts w:ascii="Arial" w:hAnsi="Arial" w:cs="Arial"/>
          <w:b/>
          <w:sz w:val="22"/>
          <w:szCs w:val="22"/>
        </w:rPr>
        <w:t>Confidential Queries</w:t>
      </w:r>
    </w:p>
    <w:p w14:paraId="785E8C56" w14:textId="180616D6"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an Applicant believes a query and/or the response relates to a confidential aspect of its PQQ Response, it must mark the query as ‘confidential’.  If the Contract</w:t>
      </w:r>
      <w:r w:rsidR="00D92F1D" w:rsidRPr="0055558B">
        <w:rPr>
          <w:rFonts w:ascii="Arial" w:hAnsi="Arial" w:cs="Arial"/>
          <w:sz w:val="22"/>
          <w:szCs w:val="22"/>
        </w:rPr>
        <w:t xml:space="preserve">ing Entity, at its </w:t>
      </w:r>
      <w:r w:rsidRPr="0055558B">
        <w:rPr>
          <w:rFonts w:ascii="Arial" w:hAnsi="Arial" w:cs="Arial"/>
          <w:sz w:val="22"/>
          <w:szCs w:val="22"/>
        </w:rPr>
        <w:t>discretion, is satisfied that the query and/or its response should be properly regarded as confidential, the nature of the query and its response shall, subject to the following provisions</w:t>
      </w:r>
      <w:r w:rsidR="0022415F">
        <w:rPr>
          <w:rFonts w:ascii="Arial" w:hAnsi="Arial" w:cs="Arial"/>
          <w:sz w:val="22"/>
          <w:szCs w:val="22"/>
        </w:rPr>
        <w:t>,</w:t>
      </w:r>
      <w:r w:rsidRPr="0055558B">
        <w:rPr>
          <w:rFonts w:ascii="Arial" w:hAnsi="Arial" w:cs="Arial"/>
          <w:sz w:val="22"/>
          <w:szCs w:val="22"/>
        </w:rPr>
        <w:t xml:space="preserve"> be kept confidential.</w:t>
      </w:r>
    </w:p>
    <w:p w14:paraId="5E3AAAEA" w14:textId="77777777" w:rsidR="00F31E16" w:rsidRPr="0055558B" w:rsidRDefault="00F31E16" w:rsidP="00566B11">
      <w:pPr>
        <w:ind w:right="425"/>
        <w:jc w:val="both"/>
        <w:rPr>
          <w:rFonts w:ascii="Arial" w:hAnsi="Arial" w:cs="Arial"/>
          <w:sz w:val="22"/>
          <w:szCs w:val="22"/>
        </w:rPr>
      </w:pPr>
    </w:p>
    <w:p w14:paraId="0BBBAD9A" w14:textId="77777777" w:rsidR="00F31E16" w:rsidRPr="0055558B" w:rsidRDefault="00F31E16" w:rsidP="00566B11">
      <w:pPr>
        <w:ind w:right="425"/>
        <w:jc w:val="both"/>
        <w:rPr>
          <w:rFonts w:ascii="Arial" w:hAnsi="Arial" w:cs="Arial"/>
          <w:sz w:val="22"/>
          <w:szCs w:val="22"/>
        </w:rPr>
      </w:pPr>
      <w:r w:rsidRPr="0055558B">
        <w:rPr>
          <w:rFonts w:ascii="Arial" w:hAnsi="Arial" w:cs="Arial"/>
          <w:sz w:val="22"/>
          <w:szCs w:val="22"/>
        </w:rPr>
        <w:t>If the Contracting Entity is of the opinion that it would be inappropriate to answer the query/request on a confidential basis it will notify the Applicant and require the Applicant to either withdraw or reformulate the query or to raise any objection within two (2) days of such notification and state the grounds for its objection.  If the Applicant does not withdraw or reformulate the query/request or raise any objection within the specified period, or the Contracting Entity is of the opinion that, notwithstanding the objection of the Applicant, the query/request is not confidential, the Contracting Entity may issue the query and its response to all of the Applicants.</w:t>
      </w:r>
    </w:p>
    <w:p w14:paraId="39FF9136" w14:textId="77777777" w:rsidR="00B7420E" w:rsidRPr="0055558B" w:rsidRDefault="00B7420E" w:rsidP="00566B11">
      <w:pPr>
        <w:ind w:right="425"/>
        <w:jc w:val="both"/>
        <w:rPr>
          <w:rFonts w:ascii="Arial" w:hAnsi="Arial" w:cs="Arial"/>
          <w:sz w:val="22"/>
          <w:szCs w:val="22"/>
        </w:rPr>
      </w:pPr>
    </w:p>
    <w:p w14:paraId="1C729B29" w14:textId="01B3A148" w:rsidR="00B7420E" w:rsidRPr="0055558B" w:rsidRDefault="00B7420E" w:rsidP="00566B11">
      <w:pPr>
        <w:ind w:right="425"/>
        <w:jc w:val="both"/>
        <w:rPr>
          <w:rFonts w:ascii="Arial" w:hAnsi="Arial" w:cs="Arial"/>
          <w:sz w:val="22"/>
          <w:szCs w:val="22"/>
        </w:rPr>
      </w:pPr>
      <w:r w:rsidRPr="0055558B">
        <w:rPr>
          <w:rFonts w:ascii="Arial" w:hAnsi="Arial" w:cs="Arial"/>
          <w:sz w:val="22"/>
          <w:szCs w:val="22"/>
        </w:rPr>
        <w:t>Notwithstanding anything else in this PQQ, the Contracting Entity may</w:t>
      </w:r>
      <w:r w:rsidR="009C3465">
        <w:rPr>
          <w:rFonts w:ascii="Arial" w:hAnsi="Arial" w:cs="Arial"/>
          <w:sz w:val="22"/>
          <w:szCs w:val="22"/>
        </w:rPr>
        <w:t>, at its discretion,</w:t>
      </w:r>
      <w:r w:rsidRPr="0055558B">
        <w:rPr>
          <w:rFonts w:ascii="Arial" w:hAnsi="Arial" w:cs="Arial"/>
          <w:sz w:val="22"/>
          <w:szCs w:val="22"/>
        </w:rPr>
        <w:t xml:space="preserve"> issue supplemental information to all Applicants at any time and for any reason (including in light of queries received, confidential or otherwise). </w:t>
      </w:r>
    </w:p>
    <w:p w14:paraId="73B745DD" w14:textId="77777777" w:rsidR="00276F1B" w:rsidRPr="0055558B" w:rsidRDefault="00276F1B" w:rsidP="00566B11">
      <w:pPr>
        <w:ind w:right="425"/>
        <w:jc w:val="both"/>
        <w:rPr>
          <w:rFonts w:ascii="Arial" w:hAnsi="Arial" w:cs="Arial"/>
          <w:sz w:val="22"/>
          <w:szCs w:val="22"/>
        </w:rPr>
      </w:pPr>
      <w:bookmarkStart w:id="11" w:name="_Toc213064265"/>
    </w:p>
    <w:p w14:paraId="5900248C" w14:textId="77777777" w:rsidR="001C686D" w:rsidRPr="0055558B" w:rsidRDefault="00D64DBB" w:rsidP="00566B11">
      <w:pPr>
        <w:pStyle w:val="Heading2"/>
        <w:ind w:right="425"/>
        <w:rPr>
          <w:i w:val="0"/>
          <w:sz w:val="22"/>
          <w:szCs w:val="22"/>
          <w:lang w:eastAsia="en-GB"/>
        </w:rPr>
      </w:pPr>
      <w:bookmarkStart w:id="12" w:name="_Toc432771429"/>
      <w:bookmarkStart w:id="13" w:name="_Toc436138303"/>
      <w:bookmarkStart w:id="14" w:name="_Toc438644243"/>
      <w:bookmarkStart w:id="15" w:name="_Toc473623890"/>
      <w:r w:rsidRPr="0055558B">
        <w:rPr>
          <w:i w:val="0"/>
          <w:sz w:val="22"/>
          <w:szCs w:val="22"/>
          <w:lang w:eastAsia="en-GB"/>
        </w:rPr>
        <w:t>A.</w:t>
      </w:r>
      <w:r w:rsidR="00267A70" w:rsidRPr="0055558B">
        <w:rPr>
          <w:i w:val="0"/>
          <w:sz w:val="22"/>
          <w:szCs w:val="22"/>
          <w:lang w:eastAsia="en-GB"/>
        </w:rPr>
        <w:t>7</w:t>
      </w:r>
      <w:r w:rsidRPr="0055558B">
        <w:rPr>
          <w:i w:val="0"/>
          <w:sz w:val="22"/>
          <w:szCs w:val="22"/>
          <w:lang w:eastAsia="en-GB"/>
        </w:rPr>
        <w:tab/>
      </w:r>
      <w:r w:rsidR="001C686D" w:rsidRPr="0055558B">
        <w:rPr>
          <w:i w:val="0"/>
          <w:sz w:val="22"/>
          <w:szCs w:val="22"/>
          <w:lang w:eastAsia="en-GB"/>
        </w:rPr>
        <w:t>S</w:t>
      </w:r>
      <w:bookmarkEnd w:id="11"/>
      <w:r w:rsidR="00590648" w:rsidRPr="0055558B">
        <w:rPr>
          <w:i w:val="0"/>
          <w:sz w:val="22"/>
          <w:szCs w:val="22"/>
          <w:lang w:eastAsia="en-GB"/>
        </w:rPr>
        <w:t xml:space="preserve">ubmission of </w:t>
      </w:r>
      <w:r w:rsidR="006D7AB6" w:rsidRPr="0055558B">
        <w:rPr>
          <w:i w:val="0"/>
          <w:sz w:val="22"/>
          <w:szCs w:val="22"/>
          <w:lang w:eastAsia="en-GB"/>
        </w:rPr>
        <w:t xml:space="preserve">Completed </w:t>
      </w:r>
      <w:r w:rsidR="00590648" w:rsidRPr="0055558B">
        <w:rPr>
          <w:i w:val="0"/>
          <w:sz w:val="22"/>
          <w:szCs w:val="22"/>
          <w:lang w:eastAsia="en-GB"/>
        </w:rPr>
        <w:t>Questionnaires</w:t>
      </w:r>
      <w:bookmarkEnd w:id="12"/>
      <w:bookmarkEnd w:id="13"/>
      <w:bookmarkEnd w:id="14"/>
      <w:bookmarkEnd w:id="15"/>
      <w:r w:rsidR="006F2FEF" w:rsidRPr="0055558B">
        <w:rPr>
          <w:i w:val="0"/>
          <w:sz w:val="22"/>
          <w:szCs w:val="22"/>
          <w:lang w:eastAsia="en-GB"/>
        </w:rPr>
        <w:t xml:space="preserve"> </w:t>
      </w:r>
    </w:p>
    <w:p w14:paraId="7586F309" w14:textId="77777777" w:rsidR="00DB7FA8" w:rsidRPr="0055558B" w:rsidRDefault="00DB7FA8" w:rsidP="00566B11">
      <w:pPr>
        <w:ind w:right="425"/>
        <w:jc w:val="both"/>
        <w:rPr>
          <w:rFonts w:ascii="Arial" w:hAnsi="Arial" w:cs="Arial"/>
          <w:sz w:val="22"/>
          <w:szCs w:val="22"/>
        </w:rPr>
      </w:pPr>
      <w:r w:rsidRPr="0055558B">
        <w:rPr>
          <w:rFonts w:ascii="Arial" w:hAnsi="Arial" w:cs="Arial"/>
          <w:sz w:val="22"/>
          <w:szCs w:val="22"/>
        </w:rPr>
        <w:t xml:space="preserve">The Questionnaire is attached </w:t>
      </w:r>
      <w:r w:rsidR="004507B2">
        <w:rPr>
          <w:rFonts w:ascii="Arial" w:hAnsi="Arial" w:cs="Arial"/>
          <w:sz w:val="22"/>
          <w:szCs w:val="22"/>
        </w:rPr>
        <w:t>in</w:t>
      </w:r>
      <w:r w:rsidRPr="0055558B">
        <w:rPr>
          <w:rFonts w:ascii="Arial" w:hAnsi="Arial" w:cs="Arial"/>
          <w:sz w:val="22"/>
          <w:szCs w:val="22"/>
        </w:rPr>
        <w:t xml:space="preserve"> Section </w:t>
      </w:r>
      <w:r w:rsidR="004D081A" w:rsidRPr="0055558B">
        <w:rPr>
          <w:rFonts w:ascii="Arial" w:hAnsi="Arial" w:cs="Arial"/>
          <w:sz w:val="22"/>
          <w:szCs w:val="22"/>
        </w:rPr>
        <w:t>B hereto</w:t>
      </w:r>
      <w:r w:rsidR="00D63930" w:rsidRPr="0055558B">
        <w:rPr>
          <w:rFonts w:ascii="Arial" w:hAnsi="Arial" w:cs="Arial"/>
          <w:sz w:val="22"/>
          <w:szCs w:val="22"/>
        </w:rPr>
        <w:t>.</w:t>
      </w:r>
      <w:r w:rsidRPr="0055558B">
        <w:rPr>
          <w:rFonts w:ascii="Arial" w:hAnsi="Arial" w:cs="Arial"/>
          <w:sz w:val="22"/>
          <w:szCs w:val="22"/>
        </w:rPr>
        <w:t xml:space="preserve"> </w:t>
      </w:r>
    </w:p>
    <w:p w14:paraId="55269ADA" w14:textId="77777777" w:rsidR="00B40245" w:rsidRPr="0055558B" w:rsidRDefault="00B40245" w:rsidP="00566B11">
      <w:pPr>
        <w:ind w:right="425"/>
        <w:jc w:val="both"/>
        <w:rPr>
          <w:rFonts w:ascii="Arial" w:hAnsi="Arial" w:cs="Arial"/>
          <w:b/>
          <w:sz w:val="22"/>
          <w:szCs w:val="22"/>
        </w:rPr>
      </w:pPr>
    </w:p>
    <w:p w14:paraId="450F7D54" w14:textId="77777777" w:rsidR="00D656E9" w:rsidRPr="0055558B" w:rsidRDefault="00D656E9" w:rsidP="00566B11">
      <w:pPr>
        <w:tabs>
          <w:tab w:val="center" w:pos="4153"/>
          <w:tab w:val="right" w:pos="8306"/>
        </w:tabs>
        <w:ind w:right="425"/>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E47DB13" w14:textId="77777777" w:rsidR="00D656E9" w:rsidRPr="0055558B" w:rsidRDefault="00D656E9" w:rsidP="003B7D53">
      <w:pPr>
        <w:pStyle w:val="ListParagraph"/>
        <w:numPr>
          <w:ilvl w:val="0"/>
          <w:numId w:val="17"/>
        </w:numPr>
        <w:tabs>
          <w:tab w:val="center" w:pos="851"/>
          <w:tab w:val="right" w:pos="8306"/>
        </w:tabs>
        <w:ind w:left="0" w:right="425" w:firstLine="567"/>
        <w:jc w:val="both"/>
        <w:rPr>
          <w:rFonts w:ascii="Arial" w:hAnsi="Arial" w:cs="Arial"/>
          <w:sz w:val="22"/>
          <w:szCs w:val="22"/>
        </w:rPr>
      </w:pPr>
      <w:r w:rsidRPr="0055558B">
        <w:rPr>
          <w:rFonts w:ascii="Arial" w:hAnsi="Arial" w:cs="Arial"/>
          <w:sz w:val="22"/>
          <w:szCs w:val="22"/>
        </w:rPr>
        <w:t>the Applicant as a whole;</w:t>
      </w:r>
    </w:p>
    <w:p w14:paraId="25AC66C2" w14:textId="77777777" w:rsidR="00D656E9" w:rsidRPr="0055558B" w:rsidRDefault="00D656E9" w:rsidP="003B7D53">
      <w:pPr>
        <w:pStyle w:val="ListParagraph"/>
        <w:numPr>
          <w:ilvl w:val="0"/>
          <w:numId w:val="17"/>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each Applicant Member;</w:t>
      </w:r>
      <w:r w:rsidR="00567454" w:rsidRPr="0055558B">
        <w:rPr>
          <w:rFonts w:ascii="Arial" w:hAnsi="Arial" w:cs="Arial"/>
          <w:sz w:val="22"/>
          <w:szCs w:val="22"/>
        </w:rPr>
        <w:t xml:space="preserve"> and/or</w:t>
      </w:r>
    </w:p>
    <w:p w14:paraId="61EEE7E2" w14:textId="77777777" w:rsidR="00D656E9" w:rsidRPr="0055558B" w:rsidRDefault="00D656E9" w:rsidP="003B7D53">
      <w:pPr>
        <w:pStyle w:val="ListParagraph"/>
        <w:numPr>
          <w:ilvl w:val="0"/>
          <w:numId w:val="17"/>
        </w:numPr>
        <w:tabs>
          <w:tab w:val="center" w:pos="4153"/>
          <w:tab w:val="right" w:pos="8306"/>
        </w:tabs>
        <w:ind w:left="851" w:hanging="284"/>
        <w:jc w:val="both"/>
        <w:rPr>
          <w:rFonts w:ascii="Arial" w:hAnsi="Arial" w:cs="Arial"/>
          <w:sz w:val="22"/>
          <w:szCs w:val="22"/>
        </w:rPr>
      </w:pPr>
      <w:r w:rsidRPr="0055558B">
        <w:rPr>
          <w:rFonts w:ascii="Arial" w:hAnsi="Arial" w:cs="Arial"/>
          <w:sz w:val="22"/>
          <w:szCs w:val="22"/>
        </w:rPr>
        <w:t>any Entity Being Relied Upon.</w:t>
      </w:r>
    </w:p>
    <w:p w14:paraId="2542A6EA" w14:textId="77777777" w:rsidR="00D656E9" w:rsidRPr="0055558B" w:rsidRDefault="00D656E9" w:rsidP="003336A0">
      <w:pPr>
        <w:tabs>
          <w:tab w:val="center" w:pos="4153"/>
          <w:tab w:val="right" w:pos="8306"/>
        </w:tabs>
        <w:ind w:left="851" w:hanging="284"/>
        <w:jc w:val="both"/>
        <w:rPr>
          <w:rFonts w:ascii="Arial" w:hAnsi="Arial" w:cs="Arial"/>
          <w:sz w:val="22"/>
          <w:szCs w:val="22"/>
        </w:rPr>
      </w:pPr>
    </w:p>
    <w:p w14:paraId="090A225F" w14:textId="633C89B8" w:rsidR="00D656E9" w:rsidRPr="0055558B" w:rsidRDefault="00D656E9" w:rsidP="003336A0">
      <w:pPr>
        <w:tabs>
          <w:tab w:val="center" w:pos="4153"/>
          <w:tab w:val="right" w:pos="8306"/>
        </w:tabs>
        <w:ind w:right="425"/>
        <w:jc w:val="both"/>
        <w:rPr>
          <w:rFonts w:ascii="Arial" w:hAnsi="Arial" w:cs="Arial"/>
          <w:sz w:val="22"/>
          <w:szCs w:val="22"/>
        </w:rPr>
      </w:pPr>
      <w:r w:rsidRPr="0055558B">
        <w:rPr>
          <w:rFonts w:ascii="Arial" w:hAnsi="Arial" w:cs="Arial"/>
          <w:sz w:val="22"/>
          <w:szCs w:val="22"/>
        </w:rPr>
        <w:t xml:space="preserve">Where a question is required to be answered by each Applicant Member and/or each Entity Being Relied Upon, the PQQ should be completed separately for each such Applicant Member and/or </w:t>
      </w:r>
      <w:r w:rsidR="00567454" w:rsidRPr="0055558B">
        <w:rPr>
          <w:rFonts w:ascii="Arial" w:hAnsi="Arial" w:cs="Arial"/>
          <w:sz w:val="22"/>
          <w:szCs w:val="22"/>
        </w:rPr>
        <w:t xml:space="preserve">for </w:t>
      </w:r>
      <w:r w:rsidRPr="0055558B">
        <w:rPr>
          <w:rFonts w:ascii="Arial" w:hAnsi="Arial" w:cs="Arial"/>
          <w:sz w:val="22"/>
          <w:szCs w:val="22"/>
        </w:rPr>
        <w:t xml:space="preserve">each Entity Being Relied </w:t>
      </w:r>
      <w:r w:rsidR="008754A6" w:rsidRPr="0055558B">
        <w:rPr>
          <w:rFonts w:ascii="Arial" w:hAnsi="Arial" w:cs="Arial"/>
          <w:sz w:val="22"/>
          <w:szCs w:val="22"/>
        </w:rPr>
        <w:t>Upon and</w:t>
      </w:r>
      <w:r w:rsidRPr="0055558B">
        <w:rPr>
          <w:rFonts w:ascii="Arial" w:hAnsi="Arial" w:cs="Arial"/>
          <w:sz w:val="22"/>
          <w:szCs w:val="22"/>
        </w:rPr>
        <w:t xml:space="preserve"> submitted together with the other completed questionnaires as a single application.  The PQQ Responses from each Applicant Member</w:t>
      </w:r>
      <w:r w:rsidR="00567454" w:rsidRPr="0055558B">
        <w:rPr>
          <w:rFonts w:ascii="Arial" w:hAnsi="Arial" w:cs="Arial"/>
          <w:sz w:val="22"/>
          <w:szCs w:val="22"/>
        </w:rPr>
        <w:t xml:space="preserve"> and each </w:t>
      </w:r>
      <w:r w:rsidRPr="0055558B">
        <w:rPr>
          <w:rFonts w:ascii="Arial" w:hAnsi="Arial" w:cs="Arial"/>
          <w:sz w:val="22"/>
          <w:szCs w:val="22"/>
        </w:rPr>
        <w:t xml:space="preserve">Entity Being Relied Upon will be evaluated as a single application (save where </w:t>
      </w:r>
      <w:r w:rsidR="00567454" w:rsidRPr="0055558B">
        <w:rPr>
          <w:rFonts w:ascii="Arial" w:hAnsi="Arial" w:cs="Arial"/>
          <w:sz w:val="22"/>
          <w:szCs w:val="22"/>
        </w:rPr>
        <w:t>otherwise</w:t>
      </w:r>
      <w:r w:rsidRPr="0055558B">
        <w:rPr>
          <w:rFonts w:ascii="Arial" w:hAnsi="Arial" w:cs="Arial"/>
          <w:sz w:val="22"/>
          <w:szCs w:val="22"/>
        </w:rPr>
        <w:t xml:space="preserve"> expressly provided). </w:t>
      </w:r>
    </w:p>
    <w:p w14:paraId="64D5554D" w14:textId="77777777" w:rsidR="00DB7FA8" w:rsidRPr="0055558B" w:rsidRDefault="00DB7FA8" w:rsidP="003336A0">
      <w:pPr>
        <w:ind w:right="425"/>
        <w:jc w:val="both"/>
        <w:rPr>
          <w:rFonts w:ascii="Arial" w:hAnsi="Arial" w:cs="Arial"/>
          <w:sz w:val="22"/>
          <w:szCs w:val="22"/>
        </w:rPr>
      </w:pPr>
    </w:p>
    <w:p w14:paraId="67364D0D" w14:textId="77777777" w:rsidR="00AC3DCD" w:rsidRPr="0055558B" w:rsidRDefault="00BF543B" w:rsidP="003336A0">
      <w:pPr>
        <w:ind w:right="425"/>
        <w:jc w:val="both"/>
        <w:rPr>
          <w:rFonts w:ascii="Arial" w:hAnsi="Arial" w:cs="Arial"/>
          <w:sz w:val="22"/>
          <w:szCs w:val="22"/>
        </w:rPr>
      </w:pPr>
      <w:r w:rsidRPr="0055558B">
        <w:rPr>
          <w:rFonts w:ascii="Arial" w:hAnsi="Arial" w:cs="Arial"/>
          <w:sz w:val="22"/>
          <w:szCs w:val="22"/>
        </w:rPr>
        <w:t>For the pass/fail criteria</w:t>
      </w:r>
      <w:r w:rsidR="00C46FD4" w:rsidRPr="0055558B">
        <w:rPr>
          <w:rFonts w:ascii="Arial" w:hAnsi="Arial" w:cs="Arial"/>
          <w:sz w:val="22"/>
          <w:szCs w:val="22"/>
        </w:rPr>
        <w:t>, where a response is required to be completed separately by</w:t>
      </w:r>
      <w:r w:rsidRPr="0055558B">
        <w:rPr>
          <w:rFonts w:ascii="Arial" w:hAnsi="Arial" w:cs="Arial"/>
          <w:sz w:val="22"/>
          <w:szCs w:val="22"/>
        </w:rPr>
        <w:t xml:space="preserve"> each </w:t>
      </w:r>
      <w:r w:rsidR="006555E7" w:rsidRPr="0055558B">
        <w:rPr>
          <w:rFonts w:ascii="Arial" w:hAnsi="Arial" w:cs="Arial"/>
          <w:sz w:val="22"/>
          <w:szCs w:val="22"/>
        </w:rPr>
        <w:t xml:space="preserve">Applicant </w:t>
      </w:r>
      <w:r w:rsidR="00E90B28" w:rsidRPr="0055558B">
        <w:rPr>
          <w:rFonts w:ascii="Arial" w:hAnsi="Arial" w:cs="Arial"/>
          <w:sz w:val="22"/>
          <w:szCs w:val="22"/>
        </w:rPr>
        <w:t>Member</w:t>
      </w:r>
      <w:r w:rsidR="00203EE9" w:rsidRPr="0055558B">
        <w:rPr>
          <w:rFonts w:ascii="Arial" w:hAnsi="Arial" w:cs="Arial"/>
          <w:sz w:val="22"/>
          <w:szCs w:val="22"/>
        </w:rPr>
        <w:t xml:space="preserve"> and/or each Entity Being Relied Upon</w:t>
      </w:r>
      <w:r w:rsidR="00C46FD4" w:rsidRPr="0055558B">
        <w:rPr>
          <w:rFonts w:ascii="Arial" w:hAnsi="Arial" w:cs="Arial"/>
          <w:sz w:val="22"/>
          <w:szCs w:val="22"/>
        </w:rPr>
        <w:t>, such</w:t>
      </w:r>
      <w:r w:rsidRPr="0055558B">
        <w:rPr>
          <w:rFonts w:ascii="Arial" w:hAnsi="Arial" w:cs="Arial"/>
          <w:sz w:val="22"/>
          <w:szCs w:val="22"/>
        </w:rPr>
        <w:t xml:space="preserve"> </w:t>
      </w:r>
      <w:r w:rsidR="00C46FD4" w:rsidRPr="0055558B">
        <w:rPr>
          <w:rFonts w:ascii="Arial" w:hAnsi="Arial" w:cs="Arial"/>
          <w:sz w:val="22"/>
          <w:szCs w:val="22"/>
        </w:rPr>
        <w:t xml:space="preserve">response </w:t>
      </w:r>
      <w:r w:rsidRPr="0055558B">
        <w:rPr>
          <w:rFonts w:ascii="Arial" w:hAnsi="Arial" w:cs="Arial"/>
          <w:sz w:val="22"/>
          <w:szCs w:val="22"/>
        </w:rPr>
        <w:t xml:space="preserve">shall be evaluated separately and each </w:t>
      </w:r>
      <w:r w:rsidR="00203EE9" w:rsidRPr="0055558B">
        <w:rPr>
          <w:rFonts w:ascii="Arial" w:hAnsi="Arial" w:cs="Arial"/>
          <w:sz w:val="22"/>
          <w:szCs w:val="22"/>
        </w:rPr>
        <w:t xml:space="preserve">Applicant </w:t>
      </w:r>
      <w:r w:rsidRPr="0055558B">
        <w:rPr>
          <w:rFonts w:ascii="Arial" w:hAnsi="Arial" w:cs="Arial"/>
          <w:sz w:val="22"/>
          <w:szCs w:val="22"/>
        </w:rPr>
        <w:t>Member</w:t>
      </w:r>
      <w:r w:rsidR="00203EE9" w:rsidRPr="0055558B">
        <w:rPr>
          <w:rFonts w:ascii="Arial" w:hAnsi="Arial" w:cs="Arial"/>
          <w:sz w:val="22"/>
          <w:szCs w:val="22"/>
        </w:rPr>
        <w:t xml:space="preserve"> and/or Entity Being Relied Upon</w:t>
      </w:r>
      <w:r w:rsidRPr="0055558B">
        <w:rPr>
          <w:rFonts w:ascii="Arial" w:hAnsi="Arial" w:cs="Arial"/>
          <w:sz w:val="22"/>
          <w:szCs w:val="22"/>
        </w:rPr>
        <w:t xml:space="preserve"> must pass</w:t>
      </w:r>
      <w:r w:rsidR="00203EE9" w:rsidRPr="0055558B">
        <w:rPr>
          <w:rFonts w:ascii="Arial" w:hAnsi="Arial" w:cs="Arial"/>
          <w:sz w:val="22"/>
          <w:szCs w:val="22"/>
        </w:rPr>
        <w:t xml:space="preserve"> the </w:t>
      </w:r>
      <w:r w:rsidR="00C46FD4" w:rsidRPr="0055558B">
        <w:rPr>
          <w:rFonts w:ascii="Arial" w:hAnsi="Arial" w:cs="Arial"/>
          <w:sz w:val="22"/>
          <w:szCs w:val="22"/>
        </w:rPr>
        <w:t>relevant pass/fail criterion</w:t>
      </w:r>
      <w:r w:rsidRPr="0055558B">
        <w:rPr>
          <w:rFonts w:ascii="Arial" w:hAnsi="Arial" w:cs="Arial"/>
          <w:sz w:val="22"/>
          <w:szCs w:val="22"/>
        </w:rPr>
        <w:t xml:space="preserve"> for the Applicant to pass.</w:t>
      </w:r>
    </w:p>
    <w:p w14:paraId="2936E303" w14:textId="77777777" w:rsidR="007930BA" w:rsidRPr="0055558B" w:rsidRDefault="007930BA" w:rsidP="003336A0">
      <w:pPr>
        <w:ind w:right="425"/>
        <w:jc w:val="both"/>
        <w:rPr>
          <w:rFonts w:ascii="Arial" w:hAnsi="Arial" w:cs="Arial"/>
          <w:sz w:val="22"/>
          <w:szCs w:val="22"/>
        </w:rPr>
      </w:pPr>
    </w:p>
    <w:p w14:paraId="39AFA429" w14:textId="2373CB4D" w:rsidR="000C7B97" w:rsidRPr="0055558B" w:rsidRDefault="000C7B97" w:rsidP="002FB44A">
      <w:pPr>
        <w:ind w:right="425"/>
        <w:jc w:val="both"/>
        <w:rPr>
          <w:rFonts w:ascii="Arial" w:eastAsia="Calibri" w:hAnsi="Arial" w:cs="Arial"/>
          <w:b/>
          <w:bCs/>
          <w:sz w:val="22"/>
          <w:szCs w:val="22"/>
        </w:rPr>
      </w:pPr>
      <w:r w:rsidRPr="00FE1709">
        <w:rPr>
          <w:rFonts w:ascii="Arial" w:eastAsia="Calibri" w:hAnsi="Arial" w:cs="Arial"/>
          <w:sz w:val="22"/>
          <w:szCs w:val="22"/>
        </w:rPr>
        <w:t xml:space="preserve">The Response should be clearly marked </w:t>
      </w:r>
      <w:r w:rsidRPr="00FE1709">
        <w:rPr>
          <w:rFonts w:ascii="Arial" w:eastAsia="Calibri" w:hAnsi="Arial" w:cs="Arial"/>
          <w:b/>
          <w:bCs/>
          <w:sz w:val="22"/>
          <w:szCs w:val="22"/>
        </w:rPr>
        <w:t>“OJE</w:t>
      </w:r>
      <w:r w:rsidR="00DA2EB0" w:rsidRPr="00FE1709">
        <w:rPr>
          <w:rFonts w:ascii="Arial" w:eastAsia="Calibri" w:hAnsi="Arial" w:cs="Arial"/>
          <w:b/>
          <w:bCs/>
          <w:sz w:val="22"/>
          <w:szCs w:val="22"/>
        </w:rPr>
        <w:t>U</w:t>
      </w:r>
      <w:r w:rsidRPr="00FE1709">
        <w:rPr>
          <w:rFonts w:ascii="Arial" w:eastAsia="Calibri" w:hAnsi="Arial" w:cs="Arial"/>
          <w:b/>
          <w:bCs/>
          <w:sz w:val="22"/>
          <w:szCs w:val="22"/>
        </w:rPr>
        <w:t xml:space="preserve"> Notification for</w:t>
      </w:r>
      <w:r w:rsidR="00B715BB" w:rsidRPr="00FE1709">
        <w:rPr>
          <w:rFonts w:ascii="Arial" w:eastAsia="Calibri" w:hAnsi="Arial" w:cs="Arial"/>
          <w:b/>
          <w:bCs/>
          <w:sz w:val="22"/>
          <w:szCs w:val="22"/>
        </w:rPr>
        <w:t xml:space="preserve"> </w:t>
      </w:r>
      <w:r w:rsidR="009A594D" w:rsidRPr="00FE1709">
        <w:rPr>
          <w:rFonts w:ascii="Arial" w:eastAsia="Calibri" w:hAnsi="Arial" w:cs="Arial"/>
          <w:b/>
          <w:bCs/>
          <w:sz w:val="22"/>
          <w:szCs w:val="22"/>
        </w:rPr>
        <w:t xml:space="preserve">TR5105 </w:t>
      </w:r>
      <w:r w:rsidR="00FE1709" w:rsidRPr="00FE1709">
        <w:rPr>
          <w:rFonts w:ascii="Arial" w:eastAsia="Calibri" w:hAnsi="Arial" w:cs="Arial"/>
          <w:b/>
          <w:bCs/>
          <w:sz w:val="22"/>
          <w:szCs w:val="22"/>
        </w:rPr>
        <w:t>–</w:t>
      </w:r>
      <w:r w:rsidR="009A594D" w:rsidRPr="00FE1709">
        <w:rPr>
          <w:rFonts w:ascii="Arial" w:eastAsia="Calibri" w:hAnsi="Arial" w:cs="Arial"/>
          <w:b/>
          <w:bCs/>
          <w:sz w:val="22"/>
          <w:szCs w:val="22"/>
        </w:rPr>
        <w:t xml:space="preserve"> </w:t>
      </w:r>
      <w:r w:rsidR="00FE1709" w:rsidRPr="008A4825">
        <w:rPr>
          <w:rFonts w:ascii="Arial" w:hAnsi="Arial" w:cs="Arial"/>
          <w:b/>
          <w:sz w:val="22"/>
          <w:szCs w:val="22"/>
        </w:rPr>
        <w:t>Supply of</w:t>
      </w:r>
      <w:r w:rsidR="00E20F6A" w:rsidRPr="008A4825">
        <w:rPr>
          <w:rFonts w:ascii="Arial" w:hAnsi="Arial" w:cs="Arial"/>
          <w:b/>
          <w:sz w:val="22"/>
          <w:szCs w:val="22"/>
        </w:rPr>
        <w:t xml:space="preserve"> </w:t>
      </w:r>
      <w:r w:rsidR="00E20F6A" w:rsidRPr="008A4825">
        <w:rPr>
          <w:rFonts w:ascii="Arial" w:hAnsi="Arial" w:cs="Arial"/>
          <w:b/>
          <w:color w:val="000000"/>
          <w:sz w:val="22"/>
          <w:szCs w:val="22"/>
          <w:shd w:val="clear" w:color="auto" w:fill="FFFFFF"/>
        </w:rPr>
        <w:t xml:space="preserve">DWDM (Dense Wavelength-Division Multiplexing) </w:t>
      </w:r>
      <w:r w:rsidR="00E20F6A" w:rsidRPr="008A4825">
        <w:rPr>
          <w:rFonts w:ascii="Arial" w:hAnsi="Arial" w:cs="Arial"/>
          <w:b/>
          <w:color w:val="232323"/>
          <w:sz w:val="22"/>
          <w:szCs w:val="22"/>
          <w:lang w:val="en-US" w:eastAsia="en-IE"/>
        </w:rPr>
        <w:t>optical transport equipment including the design, build, operation, and ongoing support for the DWDM optical transport solution</w:t>
      </w:r>
      <w:r w:rsidRPr="00FE1709">
        <w:rPr>
          <w:rFonts w:ascii="Arial" w:eastAsia="Calibri" w:hAnsi="Arial" w:cs="Arial"/>
          <w:b/>
          <w:bCs/>
          <w:sz w:val="22"/>
          <w:szCs w:val="22"/>
        </w:rPr>
        <w:t>.”</w:t>
      </w:r>
    </w:p>
    <w:p w14:paraId="223989F8" w14:textId="77777777" w:rsidR="00146A91" w:rsidRPr="0055558B" w:rsidRDefault="00146A91" w:rsidP="003336A0">
      <w:pPr>
        <w:pStyle w:val="BodyText"/>
        <w:spacing w:after="0"/>
        <w:ind w:right="425"/>
        <w:jc w:val="both"/>
        <w:rPr>
          <w:rFonts w:ascii="Arial" w:hAnsi="Arial" w:cs="Arial"/>
          <w:sz w:val="22"/>
          <w:szCs w:val="22"/>
        </w:rPr>
      </w:pPr>
    </w:p>
    <w:p w14:paraId="146EB71A" w14:textId="60ABEAF1" w:rsidR="003D0FB2" w:rsidRPr="0055558B" w:rsidRDefault="001733F2" w:rsidP="003336A0">
      <w:pPr>
        <w:ind w:right="425"/>
        <w:jc w:val="both"/>
        <w:rPr>
          <w:rFonts w:ascii="Arial" w:eastAsia="Calibri" w:hAnsi="Arial" w:cs="Arial"/>
          <w:sz w:val="22"/>
          <w:szCs w:val="22"/>
          <w:lang w:eastAsia="en-GB"/>
        </w:rPr>
      </w:pPr>
      <w:r w:rsidRPr="6DEADED2">
        <w:rPr>
          <w:rFonts w:ascii="Arial" w:eastAsia="Calibri" w:hAnsi="Arial" w:cs="Arial"/>
          <w:sz w:val="22"/>
          <w:szCs w:val="22"/>
          <w:lang w:eastAsia="en-GB"/>
        </w:rPr>
        <w:t xml:space="preserve">Completed PQQ </w:t>
      </w:r>
      <w:r w:rsidR="003D0FB2" w:rsidRPr="6DEADED2">
        <w:rPr>
          <w:rFonts w:ascii="Arial" w:eastAsia="Calibri" w:hAnsi="Arial" w:cs="Arial"/>
          <w:sz w:val="22"/>
          <w:szCs w:val="22"/>
          <w:lang w:eastAsia="en-GB"/>
        </w:rPr>
        <w:t xml:space="preserve">Responses must be </w:t>
      </w:r>
      <w:r w:rsidR="008E27F4" w:rsidRPr="6DEADED2">
        <w:rPr>
          <w:rFonts w:ascii="Arial" w:eastAsia="Calibri" w:hAnsi="Arial" w:cs="Arial"/>
          <w:sz w:val="22"/>
          <w:szCs w:val="22"/>
          <w:lang w:eastAsia="en-GB"/>
        </w:rPr>
        <w:t>submitted in</w:t>
      </w:r>
      <w:r w:rsidR="007976E4" w:rsidRPr="6DEADED2">
        <w:rPr>
          <w:rFonts w:ascii="Arial" w:eastAsia="Calibri" w:hAnsi="Arial" w:cs="Arial"/>
          <w:sz w:val="22"/>
          <w:szCs w:val="22"/>
          <w:lang w:eastAsia="en-GB"/>
        </w:rPr>
        <w:t xml:space="preserve"> PDF format and in the</w:t>
      </w:r>
      <w:r w:rsidRPr="6DEADED2">
        <w:rPr>
          <w:rFonts w:ascii="Arial" w:eastAsia="Calibri" w:hAnsi="Arial" w:cs="Arial"/>
          <w:sz w:val="22"/>
          <w:szCs w:val="22"/>
          <w:lang w:eastAsia="en-GB"/>
        </w:rPr>
        <w:t xml:space="preserve"> English language</w:t>
      </w:r>
      <w:r w:rsidR="00257F13" w:rsidRPr="6DEADED2">
        <w:rPr>
          <w:rFonts w:ascii="Arial" w:eastAsia="Calibri" w:hAnsi="Arial" w:cs="Arial"/>
          <w:sz w:val="22"/>
          <w:szCs w:val="22"/>
          <w:lang w:eastAsia="en-GB"/>
        </w:rPr>
        <w:t>, preferably in Arial Font size 11</w:t>
      </w:r>
      <w:r w:rsidRPr="6DEADED2">
        <w:rPr>
          <w:rFonts w:ascii="Arial" w:eastAsia="Calibri" w:hAnsi="Arial" w:cs="Arial"/>
          <w:sz w:val="22"/>
          <w:szCs w:val="22"/>
          <w:lang w:eastAsia="en-GB"/>
        </w:rPr>
        <w:t xml:space="preserve">, </w:t>
      </w:r>
      <w:r w:rsidR="003D0FB2" w:rsidRPr="6DEADED2">
        <w:rPr>
          <w:rFonts w:ascii="Arial" w:eastAsia="Calibri" w:hAnsi="Arial" w:cs="Arial"/>
          <w:sz w:val="22"/>
          <w:szCs w:val="22"/>
          <w:lang w:eastAsia="en-GB"/>
        </w:rPr>
        <w:t xml:space="preserve">via the </w:t>
      </w:r>
      <w:r w:rsidRPr="6DEADED2">
        <w:rPr>
          <w:rFonts w:ascii="Arial" w:eastAsia="Calibri" w:hAnsi="Arial" w:cs="Arial"/>
          <w:sz w:val="22"/>
          <w:szCs w:val="22"/>
          <w:lang w:eastAsia="en-GB"/>
        </w:rPr>
        <w:t xml:space="preserve">Government </w:t>
      </w:r>
      <w:r w:rsidR="003D0FB2" w:rsidRPr="6DEADED2">
        <w:rPr>
          <w:rFonts w:ascii="Arial" w:eastAsia="Calibri" w:hAnsi="Arial" w:cs="Arial"/>
          <w:sz w:val="22"/>
          <w:szCs w:val="22"/>
          <w:lang w:eastAsia="en-GB"/>
        </w:rPr>
        <w:t>eTenders website only (</w:t>
      </w:r>
      <w:hyperlink r:id="rId15">
        <w:r w:rsidR="003D0FB2" w:rsidRPr="6DEADED2">
          <w:rPr>
            <w:rFonts w:ascii="Arial" w:eastAsia="Calibri" w:hAnsi="Arial" w:cs="Arial"/>
            <w:color w:val="0000FF"/>
            <w:sz w:val="22"/>
            <w:szCs w:val="22"/>
            <w:u w:val="single"/>
            <w:lang w:eastAsia="en-GB"/>
          </w:rPr>
          <w:t>www.eTenders.gov.ie</w:t>
        </w:r>
      </w:hyperlink>
      <w:r w:rsidRPr="6DEADED2">
        <w:rPr>
          <w:rFonts w:ascii="Arial" w:eastAsia="Calibri" w:hAnsi="Arial" w:cs="Arial"/>
          <w:sz w:val="22"/>
          <w:szCs w:val="22"/>
          <w:lang w:eastAsia="en-GB"/>
        </w:rPr>
        <w:t>)</w:t>
      </w:r>
      <w:r w:rsidR="00D64DBB" w:rsidRPr="6DEADED2">
        <w:rPr>
          <w:rFonts w:ascii="Arial" w:eastAsia="Calibri" w:hAnsi="Arial" w:cs="Arial"/>
          <w:sz w:val="22"/>
          <w:szCs w:val="22"/>
          <w:lang w:eastAsia="en-GB"/>
        </w:rPr>
        <w:t>,</w:t>
      </w:r>
      <w:r w:rsidR="006F599E" w:rsidRPr="6DEADED2">
        <w:rPr>
          <w:rFonts w:ascii="Arial" w:eastAsia="Calibri" w:hAnsi="Arial" w:cs="Arial"/>
          <w:sz w:val="22"/>
          <w:szCs w:val="22"/>
          <w:lang w:eastAsia="en-GB"/>
        </w:rPr>
        <w:t xml:space="preserve"> </w:t>
      </w:r>
      <w:r w:rsidR="00D64DBB" w:rsidRPr="6DEADED2">
        <w:rPr>
          <w:rFonts w:ascii="Arial" w:eastAsia="Calibri" w:hAnsi="Arial" w:cs="Arial"/>
          <w:sz w:val="22"/>
          <w:szCs w:val="22"/>
          <w:lang w:eastAsia="en-GB"/>
        </w:rPr>
        <w:t>n</w:t>
      </w:r>
      <w:r w:rsidR="003D0FB2" w:rsidRPr="6DEADED2">
        <w:rPr>
          <w:rFonts w:ascii="Arial" w:eastAsia="Calibri" w:hAnsi="Arial" w:cs="Arial"/>
          <w:sz w:val="22"/>
          <w:szCs w:val="22"/>
          <w:lang w:eastAsia="en-GB"/>
        </w:rPr>
        <w:t xml:space="preserve">ot later than </w:t>
      </w:r>
      <w:r w:rsidR="00181FAD" w:rsidRPr="6DEADED2">
        <w:rPr>
          <w:rFonts w:ascii="Arial" w:eastAsia="Calibri" w:hAnsi="Arial" w:cs="Arial"/>
          <w:b/>
          <w:bCs/>
          <w:sz w:val="22"/>
          <w:szCs w:val="22"/>
          <w:u w:val="single"/>
          <w:lang w:eastAsia="en-GB"/>
        </w:rPr>
        <w:t>the PQQ Response Deadline (specified in section A.3</w:t>
      </w:r>
      <w:r w:rsidR="00181FAD" w:rsidRPr="6DEADED2">
        <w:rPr>
          <w:rFonts w:ascii="Arial" w:eastAsia="Calibri" w:hAnsi="Arial" w:cs="Arial"/>
          <w:b/>
          <w:bCs/>
          <w:sz w:val="22"/>
          <w:szCs w:val="22"/>
          <w:lang w:eastAsia="en-GB"/>
        </w:rPr>
        <w:t>),</w:t>
      </w:r>
      <w:r w:rsidR="00D64DBB" w:rsidRPr="6DEADED2">
        <w:rPr>
          <w:rFonts w:ascii="Arial" w:eastAsia="Calibri" w:hAnsi="Arial" w:cs="Arial"/>
          <w:b/>
          <w:bCs/>
          <w:sz w:val="22"/>
          <w:szCs w:val="22"/>
          <w:lang w:eastAsia="en-GB"/>
        </w:rPr>
        <w:t xml:space="preserve"> </w:t>
      </w:r>
      <w:r w:rsidR="00DE7C19" w:rsidRPr="6DEADED2">
        <w:rPr>
          <w:rFonts w:ascii="Arial" w:eastAsia="Calibri" w:hAnsi="Arial" w:cs="Arial"/>
          <w:b/>
          <w:bCs/>
          <w:sz w:val="22"/>
          <w:szCs w:val="22"/>
          <w:lang w:eastAsia="en-GB"/>
        </w:rPr>
        <w:t xml:space="preserve">except as may be </w:t>
      </w:r>
      <w:r w:rsidR="00DE7C19" w:rsidRPr="6DEADED2">
        <w:rPr>
          <w:rFonts w:ascii="Arial" w:eastAsia="Calibri" w:hAnsi="Arial" w:cs="Arial"/>
          <w:b/>
          <w:bCs/>
          <w:sz w:val="22"/>
          <w:szCs w:val="22"/>
          <w:lang w:eastAsia="en-GB"/>
        </w:rPr>
        <w:lastRenderedPageBreak/>
        <w:t>otherwise notified by the Contr</w:t>
      </w:r>
      <w:r w:rsidR="00181FAD" w:rsidRPr="6DEADED2">
        <w:rPr>
          <w:rFonts w:ascii="Arial" w:eastAsia="Calibri" w:hAnsi="Arial" w:cs="Arial"/>
          <w:b/>
          <w:bCs/>
          <w:sz w:val="22"/>
          <w:szCs w:val="22"/>
          <w:lang w:eastAsia="en-GB"/>
        </w:rPr>
        <w:t>acting Entity</w:t>
      </w:r>
      <w:r w:rsidR="0092579F" w:rsidRPr="6DEADED2">
        <w:rPr>
          <w:rFonts w:ascii="Arial" w:eastAsia="Calibri" w:hAnsi="Arial" w:cs="Arial"/>
          <w:b/>
          <w:bCs/>
          <w:sz w:val="22"/>
          <w:szCs w:val="22"/>
          <w:lang w:eastAsia="en-GB"/>
        </w:rPr>
        <w:t xml:space="preserve">. </w:t>
      </w:r>
      <w:r w:rsidRPr="6DEADED2">
        <w:rPr>
          <w:rFonts w:ascii="Arial" w:eastAsia="Calibri" w:hAnsi="Arial" w:cs="Arial"/>
          <w:b/>
          <w:bCs/>
          <w:sz w:val="22"/>
          <w:szCs w:val="22"/>
          <w:lang w:eastAsia="en-GB"/>
        </w:rPr>
        <w:t xml:space="preserve"> PQQ Responses submitted by any other means will not be accepted and will be returned.</w:t>
      </w:r>
      <w:r w:rsidR="00181FAD" w:rsidRPr="6DEADED2">
        <w:rPr>
          <w:rFonts w:ascii="Arial" w:eastAsia="Calibri" w:hAnsi="Arial" w:cs="Arial"/>
          <w:b/>
          <w:bCs/>
          <w:sz w:val="22"/>
          <w:szCs w:val="22"/>
          <w:lang w:eastAsia="en-GB"/>
        </w:rPr>
        <w:t xml:space="preserve">  </w:t>
      </w:r>
      <w:r w:rsidR="002977EB" w:rsidRPr="6DEADED2">
        <w:rPr>
          <w:rFonts w:ascii="Arial" w:eastAsia="Calibri" w:hAnsi="Arial" w:cs="Arial"/>
          <w:b/>
          <w:bCs/>
          <w:sz w:val="22"/>
          <w:szCs w:val="22"/>
          <w:lang w:eastAsia="en-GB"/>
        </w:rPr>
        <w:t>However, in the event that an Applicant experiences genuine technical difficulties with the eTenders website then the Contracting Entity reserves the right to accept applications submitted by other means, such as by courier.</w:t>
      </w:r>
      <w:r w:rsidR="535DB28F" w:rsidRPr="6DEADED2">
        <w:rPr>
          <w:rFonts w:ascii="Arial" w:eastAsia="Calibri" w:hAnsi="Arial" w:cs="Arial"/>
          <w:b/>
          <w:bCs/>
          <w:sz w:val="22"/>
          <w:szCs w:val="22"/>
          <w:lang w:eastAsia="en-GB"/>
        </w:rPr>
        <w:t xml:space="preserve"> Completed tenders preferably should be uploaded as a zip file to protect the integrity of the file names.</w:t>
      </w:r>
    </w:p>
    <w:p w14:paraId="76732946" w14:textId="77777777" w:rsidR="002977EB" w:rsidRPr="0055558B" w:rsidRDefault="002977EB" w:rsidP="003336A0">
      <w:pPr>
        <w:ind w:right="425"/>
        <w:jc w:val="both"/>
        <w:rPr>
          <w:rFonts w:ascii="Arial" w:eastAsia="Calibri" w:hAnsi="Arial" w:cs="Arial"/>
          <w:sz w:val="22"/>
          <w:szCs w:val="22"/>
          <w:lang w:eastAsia="en-GB"/>
        </w:rPr>
      </w:pPr>
    </w:p>
    <w:p w14:paraId="3B03518D" w14:textId="41839EF9" w:rsidR="003D0FB2" w:rsidRPr="0055558B" w:rsidRDefault="003D0FB2" w:rsidP="003336A0">
      <w:pPr>
        <w:ind w:right="425"/>
        <w:jc w:val="both"/>
        <w:rPr>
          <w:rFonts w:ascii="Arial" w:eastAsia="Calibri" w:hAnsi="Arial" w:cs="Arial"/>
          <w:sz w:val="22"/>
          <w:szCs w:val="22"/>
          <w:lang w:eastAsia="en-GB"/>
        </w:rPr>
      </w:pPr>
      <w:r w:rsidRPr="0055558B">
        <w:rPr>
          <w:rFonts w:ascii="Arial" w:eastAsia="Calibri" w:hAnsi="Arial" w:cs="Arial"/>
          <w:sz w:val="22"/>
          <w:szCs w:val="22"/>
          <w:lang w:eastAsia="en-GB"/>
        </w:rPr>
        <w:t xml:space="preserve">The </w:t>
      </w:r>
      <w:r w:rsidR="00D64DBB" w:rsidRPr="0055558B">
        <w:rPr>
          <w:rFonts w:ascii="Arial" w:eastAsia="Calibri" w:hAnsi="Arial" w:cs="Arial"/>
          <w:sz w:val="22"/>
          <w:szCs w:val="22"/>
          <w:lang w:eastAsia="en-GB"/>
        </w:rPr>
        <w:t>A</w:t>
      </w:r>
      <w:r w:rsidRPr="0055558B">
        <w:rPr>
          <w:rFonts w:ascii="Arial" w:eastAsia="Calibri" w:hAnsi="Arial" w:cs="Arial"/>
          <w:sz w:val="22"/>
          <w:szCs w:val="22"/>
          <w:lang w:eastAsia="en-GB"/>
        </w:rPr>
        <w:t xml:space="preserve">pplicant is fully responsible for the safe and timely </w:t>
      </w:r>
      <w:r w:rsidR="00DA42C8">
        <w:rPr>
          <w:rFonts w:ascii="Arial" w:eastAsia="Calibri" w:hAnsi="Arial" w:cs="Arial"/>
          <w:sz w:val="22"/>
          <w:szCs w:val="22"/>
          <w:lang w:eastAsia="en-GB"/>
        </w:rPr>
        <w:t>submission</w:t>
      </w:r>
      <w:r w:rsidRPr="0055558B">
        <w:rPr>
          <w:rFonts w:ascii="Arial" w:eastAsia="Calibri" w:hAnsi="Arial" w:cs="Arial"/>
          <w:sz w:val="22"/>
          <w:szCs w:val="22"/>
          <w:lang w:eastAsia="en-GB"/>
        </w:rPr>
        <w:t xml:space="preserve"> of the </w:t>
      </w:r>
      <w:r w:rsidR="00D64DBB" w:rsidRPr="0055558B">
        <w:rPr>
          <w:rFonts w:ascii="Arial" w:eastAsia="Calibri" w:hAnsi="Arial" w:cs="Arial"/>
          <w:sz w:val="22"/>
          <w:szCs w:val="22"/>
          <w:lang w:eastAsia="en-GB"/>
        </w:rPr>
        <w:t>PQQ R</w:t>
      </w:r>
      <w:r w:rsidRPr="0055558B">
        <w:rPr>
          <w:rFonts w:ascii="Arial" w:eastAsia="Calibri" w:hAnsi="Arial" w:cs="Arial"/>
          <w:sz w:val="22"/>
          <w:szCs w:val="22"/>
          <w:lang w:eastAsia="en-GB"/>
        </w:rPr>
        <w:t xml:space="preserve">esponse.   </w:t>
      </w:r>
    </w:p>
    <w:p w14:paraId="095C5017" w14:textId="77777777" w:rsidR="00A777F3" w:rsidRPr="0055558B" w:rsidRDefault="00A777F3" w:rsidP="003336A0">
      <w:pPr>
        <w:ind w:right="425"/>
        <w:jc w:val="both"/>
        <w:rPr>
          <w:rFonts w:ascii="Arial" w:hAnsi="Arial" w:cs="Arial"/>
          <w:sz w:val="22"/>
          <w:szCs w:val="22"/>
        </w:rPr>
      </w:pPr>
    </w:p>
    <w:p w14:paraId="357928DF" w14:textId="57C92BF6" w:rsidR="00E74F62" w:rsidRPr="0055558B" w:rsidRDefault="00E74F62" w:rsidP="003336A0">
      <w:pPr>
        <w:ind w:right="425"/>
        <w:jc w:val="both"/>
        <w:rPr>
          <w:rFonts w:ascii="Arial" w:eastAsia="Calibri" w:hAnsi="Arial" w:cs="Arial"/>
          <w:sz w:val="22"/>
          <w:szCs w:val="22"/>
          <w:lang w:eastAsia="en-GB"/>
        </w:rPr>
      </w:pPr>
      <w:r w:rsidRPr="0055558B">
        <w:rPr>
          <w:rFonts w:ascii="Arial" w:hAnsi="Arial" w:cs="Arial"/>
          <w:sz w:val="22"/>
          <w:szCs w:val="22"/>
        </w:rPr>
        <w:t xml:space="preserve">In the case </w:t>
      </w:r>
      <w:r w:rsidR="008754A6" w:rsidRPr="0055558B">
        <w:rPr>
          <w:rFonts w:ascii="Arial" w:hAnsi="Arial" w:cs="Arial"/>
          <w:sz w:val="22"/>
          <w:szCs w:val="22"/>
        </w:rPr>
        <w:t>of an</w:t>
      </w:r>
      <w:r w:rsidR="00A777F3" w:rsidRPr="0055558B">
        <w:rPr>
          <w:rFonts w:ascii="Arial" w:hAnsi="Arial" w:cs="Arial"/>
          <w:sz w:val="22"/>
          <w:szCs w:val="22"/>
        </w:rPr>
        <w:t xml:space="preserve"> application by a </w:t>
      </w:r>
      <w:r w:rsidRPr="0055558B">
        <w:rPr>
          <w:rFonts w:ascii="Arial" w:hAnsi="Arial" w:cs="Arial"/>
          <w:sz w:val="22"/>
          <w:szCs w:val="22"/>
        </w:rPr>
        <w:t>Consortium, the Contracting Entity will</w:t>
      </w:r>
      <w:r w:rsidR="00A777F3" w:rsidRPr="0055558B">
        <w:rPr>
          <w:rFonts w:ascii="Arial" w:hAnsi="Arial" w:cs="Arial"/>
          <w:sz w:val="22"/>
          <w:szCs w:val="22"/>
        </w:rPr>
        <w:t xml:space="preserve"> be entitled</w:t>
      </w:r>
      <w:r w:rsidRPr="0055558B">
        <w:rPr>
          <w:rFonts w:ascii="Arial" w:hAnsi="Arial" w:cs="Arial"/>
          <w:sz w:val="22"/>
          <w:szCs w:val="22"/>
        </w:rPr>
        <w:t>, for the purposes of the Procurement process,</w:t>
      </w:r>
      <w:r w:rsidR="00A777F3" w:rsidRPr="0055558B">
        <w:rPr>
          <w:rFonts w:ascii="Arial" w:hAnsi="Arial" w:cs="Arial"/>
          <w:sz w:val="22"/>
          <w:szCs w:val="22"/>
        </w:rPr>
        <w:t xml:space="preserve"> to</w:t>
      </w:r>
      <w:r w:rsidRPr="0055558B">
        <w:rPr>
          <w:rFonts w:ascii="Arial" w:hAnsi="Arial" w:cs="Arial"/>
          <w:sz w:val="22"/>
          <w:szCs w:val="22"/>
        </w:rPr>
        <w:t xml:space="preserve"> communicate </w:t>
      </w:r>
      <w:r w:rsidR="00A777F3" w:rsidRPr="0055558B">
        <w:rPr>
          <w:rFonts w:ascii="Arial" w:hAnsi="Arial" w:cs="Arial"/>
          <w:sz w:val="22"/>
          <w:szCs w:val="22"/>
        </w:rPr>
        <w:t xml:space="preserve">with </w:t>
      </w:r>
      <w:r w:rsidRPr="0055558B">
        <w:rPr>
          <w:rFonts w:ascii="Arial" w:hAnsi="Arial" w:cs="Arial"/>
          <w:sz w:val="22"/>
          <w:szCs w:val="22"/>
        </w:rPr>
        <w:t>the Applicant by communicating</w:t>
      </w:r>
      <w:r w:rsidR="00A777F3" w:rsidRPr="0055558B">
        <w:rPr>
          <w:rFonts w:ascii="Arial" w:hAnsi="Arial" w:cs="Arial"/>
          <w:sz w:val="22"/>
          <w:szCs w:val="22"/>
        </w:rPr>
        <w:t xml:space="preserve"> only</w:t>
      </w:r>
      <w:r w:rsidRPr="0055558B">
        <w:rPr>
          <w:rFonts w:ascii="Arial" w:hAnsi="Arial" w:cs="Arial"/>
          <w:sz w:val="22"/>
          <w:szCs w:val="22"/>
        </w:rPr>
        <w:t xml:space="preserve"> with the Lead Consortium Member</w:t>
      </w:r>
      <w:r w:rsidR="00A777F3" w:rsidRPr="0055558B">
        <w:rPr>
          <w:rFonts w:ascii="Arial" w:hAnsi="Arial" w:cs="Arial"/>
          <w:sz w:val="22"/>
          <w:szCs w:val="22"/>
        </w:rPr>
        <w:t xml:space="preserve"> and each Applicant Member shall thereby be deemed to have been communicated with</w:t>
      </w:r>
      <w:r w:rsidRPr="0055558B">
        <w:rPr>
          <w:rFonts w:ascii="Arial" w:hAnsi="Arial" w:cs="Arial"/>
          <w:sz w:val="22"/>
          <w:szCs w:val="22"/>
        </w:rPr>
        <w:t xml:space="preserve">. </w:t>
      </w:r>
    </w:p>
    <w:p w14:paraId="0421B46E" w14:textId="77777777" w:rsidR="00F31E16" w:rsidRPr="0055558B" w:rsidRDefault="00F31E16" w:rsidP="003336A0">
      <w:pPr>
        <w:pStyle w:val="Heading2"/>
        <w:ind w:right="425"/>
        <w:rPr>
          <w:i w:val="0"/>
          <w:sz w:val="22"/>
          <w:szCs w:val="22"/>
          <w:lang w:eastAsia="en-GB"/>
        </w:rPr>
      </w:pPr>
      <w:bookmarkStart w:id="16" w:name="_Toc473623891"/>
      <w:r w:rsidRPr="0055558B">
        <w:rPr>
          <w:i w:val="0"/>
          <w:sz w:val="22"/>
          <w:szCs w:val="22"/>
          <w:lang w:eastAsia="en-GB"/>
        </w:rPr>
        <w:t>A.</w:t>
      </w:r>
      <w:r w:rsidR="00267A70" w:rsidRPr="0055558B">
        <w:rPr>
          <w:i w:val="0"/>
          <w:sz w:val="22"/>
          <w:szCs w:val="22"/>
          <w:lang w:eastAsia="en-GB"/>
        </w:rPr>
        <w:t>8</w:t>
      </w:r>
      <w:r w:rsidRPr="0055558B">
        <w:rPr>
          <w:i w:val="0"/>
          <w:sz w:val="22"/>
          <w:szCs w:val="22"/>
          <w:lang w:eastAsia="en-GB"/>
        </w:rPr>
        <w:tab/>
      </w:r>
      <w:r w:rsidR="0000658F" w:rsidRPr="0055558B">
        <w:rPr>
          <w:i w:val="0"/>
          <w:sz w:val="22"/>
          <w:szCs w:val="22"/>
          <w:lang w:eastAsia="en-GB"/>
        </w:rPr>
        <w:t>POST</w:t>
      </w:r>
      <w:r w:rsidR="00267A70" w:rsidRPr="0055558B">
        <w:rPr>
          <w:i w:val="0"/>
          <w:sz w:val="22"/>
          <w:szCs w:val="22"/>
          <w:lang w:eastAsia="en-GB"/>
        </w:rPr>
        <w:t>-</w:t>
      </w:r>
      <w:r w:rsidR="0000658F" w:rsidRPr="0055558B">
        <w:rPr>
          <w:i w:val="0"/>
          <w:sz w:val="22"/>
          <w:szCs w:val="22"/>
          <w:lang w:eastAsia="en-GB"/>
        </w:rPr>
        <w:t xml:space="preserve">SUBMISSION </w:t>
      </w:r>
      <w:r w:rsidR="00D64DBB" w:rsidRPr="0055558B">
        <w:rPr>
          <w:i w:val="0"/>
          <w:sz w:val="22"/>
          <w:szCs w:val="22"/>
          <w:lang w:eastAsia="en-GB"/>
        </w:rPr>
        <w:t>CLARIFICATION</w:t>
      </w:r>
      <w:r w:rsidR="0000658F" w:rsidRPr="0055558B">
        <w:rPr>
          <w:i w:val="0"/>
          <w:sz w:val="22"/>
          <w:szCs w:val="22"/>
          <w:lang w:eastAsia="en-GB"/>
        </w:rPr>
        <w:t>S</w:t>
      </w:r>
      <w:bookmarkEnd w:id="16"/>
    </w:p>
    <w:p w14:paraId="1C138308" w14:textId="2E4FA4C4"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 xml:space="preserve">The Contracting Entity reserves the right to require any of the Applicants to attend meetings and/or </w:t>
      </w:r>
      <w:r w:rsidRPr="001B5E7E">
        <w:rPr>
          <w:rFonts w:ascii="Arial" w:hAnsi="Arial" w:cs="Arial"/>
          <w:sz w:val="22"/>
          <w:szCs w:val="22"/>
        </w:rPr>
        <w:t xml:space="preserve">interviews in </w:t>
      </w:r>
      <w:r w:rsidRPr="001B5E7E">
        <w:rPr>
          <w:rFonts w:ascii="Arial" w:hAnsi="Arial"/>
          <w:sz w:val="22"/>
        </w:rPr>
        <w:t>Dublin</w:t>
      </w:r>
      <w:r w:rsidRPr="001B5E7E">
        <w:rPr>
          <w:rFonts w:ascii="Arial" w:hAnsi="Arial" w:cs="Arial"/>
          <w:sz w:val="22"/>
          <w:szCs w:val="22"/>
        </w:rPr>
        <w:t xml:space="preserve"> or by video conference or telephone.  In such event, the Applicant will bear all</w:t>
      </w:r>
      <w:r w:rsidRPr="0055558B">
        <w:rPr>
          <w:rFonts w:ascii="Arial" w:hAnsi="Arial" w:cs="Arial"/>
          <w:sz w:val="22"/>
          <w:szCs w:val="22"/>
        </w:rPr>
        <w:t xml:space="preserve"> its </w:t>
      </w:r>
      <w:r w:rsidR="0000658F" w:rsidRPr="0055558B">
        <w:rPr>
          <w:rFonts w:ascii="Arial" w:hAnsi="Arial" w:cs="Arial"/>
          <w:sz w:val="22"/>
          <w:szCs w:val="22"/>
        </w:rPr>
        <w:t xml:space="preserve">own </w:t>
      </w:r>
      <w:r w:rsidRPr="0055558B">
        <w:rPr>
          <w:rFonts w:ascii="Arial" w:hAnsi="Arial" w:cs="Arial"/>
          <w:sz w:val="22"/>
          <w:szCs w:val="22"/>
        </w:rPr>
        <w:t>costs and expenses in attending any such meeting</w:t>
      </w:r>
      <w:r w:rsidR="004D6385" w:rsidRPr="0055558B">
        <w:rPr>
          <w:rFonts w:ascii="Arial" w:hAnsi="Arial" w:cs="Arial"/>
          <w:sz w:val="22"/>
          <w:szCs w:val="22"/>
        </w:rPr>
        <w:t>.</w:t>
      </w:r>
    </w:p>
    <w:p w14:paraId="33967DAF" w14:textId="77777777" w:rsidR="00910788" w:rsidRPr="0055558B" w:rsidRDefault="00910788" w:rsidP="003336A0">
      <w:pPr>
        <w:ind w:right="425"/>
        <w:jc w:val="both"/>
        <w:rPr>
          <w:rFonts w:ascii="Arial" w:hAnsi="Arial" w:cs="Arial"/>
          <w:sz w:val="22"/>
          <w:szCs w:val="22"/>
        </w:rPr>
      </w:pPr>
    </w:p>
    <w:p w14:paraId="2F6069C2" w14:textId="77777777" w:rsidR="00910788" w:rsidRPr="0055558B" w:rsidRDefault="00F31E16" w:rsidP="003336A0">
      <w:pPr>
        <w:ind w:right="425"/>
        <w:jc w:val="both"/>
        <w:rPr>
          <w:rFonts w:ascii="Arial" w:hAnsi="Arial" w:cs="Arial"/>
          <w:sz w:val="22"/>
          <w:szCs w:val="22"/>
        </w:rPr>
      </w:pPr>
      <w:r w:rsidRPr="0055558B">
        <w:rPr>
          <w:rFonts w:ascii="Arial" w:hAnsi="Arial" w:cs="Arial"/>
          <w:sz w:val="22"/>
          <w:szCs w:val="22"/>
        </w:rPr>
        <w:t>Applicants should note that the Contracting Entity may elect to hold such meetings and/or interviews with only those Applicants which the Contracting Entity considers, at its discretion, it necessary to do so.</w:t>
      </w:r>
    </w:p>
    <w:p w14:paraId="20C60062" w14:textId="77777777" w:rsidR="009A0B35" w:rsidRPr="0055558B" w:rsidRDefault="009A0B35" w:rsidP="003336A0">
      <w:pPr>
        <w:ind w:right="425"/>
        <w:jc w:val="both"/>
        <w:rPr>
          <w:rFonts w:ascii="Arial" w:hAnsi="Arial" w:cs="Arial"/>
          <w:sz w:val="22"/>
          <w:szCs w:val="22"/>
        </w:rPr>
      </w:pPr>
    </w:p>
    <w:p w14:paraId="67097F53" w14:textId="27ABC040" w:rsidR="005562D0" w:rsidRPr="0055558B" w:rsidRDefault="00F31E16" w:rsidP="003336A0">
      <w:pPr>
        <w:spacing w:after="120"/>
        <w:ind w:right="425"/>
        <w:jc w:val="both"/>
        <w:rPr>
          <w:rFonts w:ascii="Arial" w:hAnsi="Arial" w:cs="Arial"/>
          <w:bCs/>
          <w:sz w:val="22"/>
          <w:szCs w:val="22"/>
        </w:rPr>
      </w:pPr>
      <w:r w:rsidRPr="0055558B">
        <w:rPr>
          <w:rFonts w:ascii="Arial" w:hAnsi="Arial" w:cs="Arial"/>
          <w:sz w:val="22"/>
          <w:szCs w:val="22"/>
        </w:rPr>
        <w:t>If a Response fails to comply in any respect with any requirements of the PQQ (whether or not stated to be mandatory or similar) or the Contracting Entity considers it to be ambiguous or require clarification or amplification in any respect, the Contracting Entity may (but it is not obliged to) and</w:t>
      </w:r>
      <w:r w:rsidR="00DA42C8">
        <w:rPr>
          <w:rFonts w:ascii="Arial" w:hAnsi="Arial" w:cs="Arial"/>
          <w:sz w:val="22"/>
          <w:szCs w:val="22"/>
        </w:rPr>
        <w:t>,</w:t>
      </w:r>
      <w:r w:rsidRPr="0055558B">
        <w:rPr>
          <w:rFonts w:ascii="Arial" w:hAnsi="Arial" w:cs="Arial"/>
          <w:sz w:val="22"/>
          <w:szCs w:val="22"/>
        </w:rPr>
        <w:t xml:space="preserve"> subject to applicable law, take such action as it considers appropriate in a given case</w:t>
      </w:r>
      <w:r w:rsidR="005562D0" w:rsidRPr="0055558B">
        <w:rPr>
          <w:rFonts w:ascii="Arial" w:hAnsi="Arial" w:cs="Arial"/>
          <w:bCs/>
          <w:sz w:val="22"/>
          <w:szCs w:val="22"/>
        </w:rPr>
        <w:t xml:space="preserve">, </w:t>
      </w:r>
      <w:r w:rsidR="00BB6F6F" w:rsidRPr="0055558B">
        <w:rPr>
          <w:rFonts w:ascii="Arial" w:hAnsi="Arial" w:cs="Arial"/>
          <w:bCs/>
          <w:sz w:val="22"/>
          <w:szCs w:val="22"/>
        </w:rPr>
        <w:t>including (but not limited to):</w:t>
      </w:r>
    </w:p>
    <w:p w14:paraId="7266772E"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(1)  disqualify the relevant Response as non-compliant;</w:t>
      </w:r>
    </w:p>
    <w:p w14:paraId="5FF70C5B" w14:textId="77777777" w:rsidR="005562D0" w:rsidRPr="0055558B" w:rsidRDefault="005562D0" w:rsidP="00DD3D7A">
      <w:pPr>
        <w:pStyle w:val="Header"/>
        <w:ind w:left="1134" w:right="425" w:hanging="567"/>
        <w:jc w:val="both"/>
        <w:rPr>
          <w:rFonts w:ascii="Arial" w:hAnsi="Arial" w:cs="Arial"/>
          <w:b w:val="0"/>
          <w:bCs w:val="0"/>
          <w:sz w:val="22"/>
          <w:szCs w:val="22"/>
        </w:rPr>
      </w:pPr>
      <w:r w:rsidRPr="0055558B">
        <w:rPr>
          <w:rFonts w:ascii="Arial" w:hAnsi="Arial" w:cs="Arial"/>
          <w:b w:val="0"/>
          <w:bCs w:val="0"/>
          <w:sz w:val="22"/>
          <w:szCs w:val="22"/>
        </w:rPr>
        <w:t xml:space="preserve">(2) </w:t>
      </w:r>
      <w:r w:rsidR="00DD3D7A">
        <w:rPr>
          <w:rFonts w:ascii="Arial" w:hAnsi="Arial" w:cs="Arial"/>
          <w:b w:val="0"/>
          <w:bCs w:val="0"/>
          <w:sz w:val="22"/>
          <w:szCs w:val="22"/>
        </w:rPr>
        <w:t xml:space="preserve"> </w:t>
      </w:r>
      <w:r w:rsidRPr="0055558B">
        <w:rPr>
          <w:rFonts w:ascii="Arial" w:hAnsi="Arial" w:cs="Arial"/>
          <w:b w:val="0"/>
          <w:bCs w:val="0"/>
          <w:sz w:val="22"/>
          <w:szCs w:val="22"/>
        </w:rPr>
        <w:t>without prejudice to the Contracting Entity’s ri</w:t>
      </w:r>
      <w:r w:rsidR="006F599E" w:rsidRPr="0055558B">
        <w:rPr>
          <w:rFonts w:ascii="Arial" w:hAnsi="Arial" w:cs="Arial"/>
          <w:b w:val="0"/>
          <w:bCs w:val="0"/>
          <w:sz w:val="22"/>
          <w:szCs w:val="22"/>
        </w:rPr>
        <w:t>ght to disqualify the Response:</w:t>
      </w:r>
    </w:p>
    <w:p w14:paraId="23A1E796" w14:textId="77777777" w:rsidR="005562D0" w:rsidRPr="0055558B" w:rsidRDefault="005562D0" w:rsidP="4F21292C">
      <w:pPr>
        <w:pStyle w:val="Header"/>
        <w:tabs>
          <w:tab w:val="clear" w:pos="4153"/>
        </w:tabs>
        <w:ind w:left="1134" w:right="425"/>
        <w:jc w:val="both"/>
        <w:rPr>
          <w:rFonts w:ascii="Arial" w:hAnsi="Arial" w:cs="Arial"/>
          <w:b w:val="0"/>
          <w:bCs w:val="0"/>
          <w:sz w:val="22"/>
          <w:szCs w:val="22"/>
        </w:rPr>
      </w:pPr>
      <w:r w:rsidRPr="4F21292C">
        <w:rPr>
          <w:rFonts w:ascii="Arial" w:hAnsi="Arial" w:cs="Arial"/>
          <w:b w:val="0"/>
          <w:bCs w:val="0"/>
          <w:sz w:val="22"/>
          <w:szCs w:val="22"/>
        </w:rPr>
        <w:t>(</w:t>
      </w:r>
      <w:proofErr w:type="spellStart"/>
      <w:r w:rsidRPr="4F21292C">
        <w:rPr>
          <w:rFonts w:ascii="Arial" w:hAnsi="Arial" w:cs="Arial"/>
          <w:b w:val="0"/>
          <w:bCs w:val="0"/>
          <w:sz w:val="22"/>
          <w:szCs w:val="22"/>
        </w:rPr>
        <w:t>i</w:t>
      </w:r>
      <w:proofErr w:type="spellEnd"/>
      <w:r w:rsidRPr="4F21292C">
        <w:rPr>
          <w:rFonts w:ascii="Arial" w:hAnsi="Arial" w:cs="Arial"/>
          <w:b w:val="0"/>
          <w:bCs w:val="0"/>
          <w:sz w:val="22"/>
          <w:szCs w:val="22"/>
        </w:rPr>
        <w:t xml:space="preserve">) </w:t>
      </w:r>
      <w:r>
        <w:tab/>
      </w:r>
      <w:r w:rsidR="00910788" w:rsidRPr="4F21292C">
        <w:rPr>
          <w:rFonts w:ascii="Arial" w:hAnsi="Arial" w:cs="Arial"/>
          <w:b w:val="0"/>
          <w:bCs w:val="0"/>
          <w:sz w:val="22"/>
          <w:szCs w:val="22"/>
        </w:rPr>
        <w:t>query</w:t>
      </w:r>
      <w:r w:rsidRPr="4F21292C">
        <w:rPr>
          <w:rFonts w:ascii="Arial" w:hAnsi="Arial" w:cs="Arial"/>
          <w:b w:val="0"/>
          <w:bCs w:val="0"/>
          <w:sz w:val="22"/>
          <w:szCs w:val="22"/>
        </w:rPr>
        <w:t xml:space="preserve"> and/or seek clarification from the Applicant in respect of the relevant Response;</w:t>
      </w:r>
      <w:r w:rsidR="00CD4F54" w:rsidRPr="4F21292C">
        <w:rPr>
          <w:rFonts w:ascii="Arial" w:hAnsi="Arial" w:cs="Arial"/>
          <w:b w:val="0"/>
          <w:bCs w:val="0"/>
          <w:sz w:val="22"/>
          <w:szCs w:val="22"/>
        </w:rPr>
        <w:t xml:space="preserve"> and/or</w:t>
      </w:r>
    </w:p>
    <w:p w14:paraId="153E27E2" w14:textId="23137532"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(ii)  </w:t>
      </w:r>
      <w:r w:rsidR="006F599E" w:rsidRPr="0055558B">
        <w:rPr>
          <w:rFonts w:ascii="Arial" w:hAnsi="Arial" w:cs="Arial"/>
          <w:b w:val="0"/>
          <w:bCs w:val="0"/>
          <w:sz w:val="22"/>
          <w:szCs w:val="22"/>
        </w:rPr>
        <w:tab/>
      </w:r>
      <w:r w:rsidRPr="0055558B">
        <w:rPr>
          <w:rFonts w:ascii="Arial" w:hAnsi="Arial" w:cs="Arial"/>
          <w:b w:val="0"/>
          <w:bCs w:val="0"/>
          <w:sz w:val="22"/>
          <w:szCs w:val="22"/>
        </w:rPr>
        <w:t xml:space="preserve">request the Applicant to provide the Contracting Entity with information or items which have not been provided or have been provided in an incorrect </w:t>
      </w:r>
      <w:r w:rsidR="00FD2731" w:rsidRPr="0055558B">
        <w:rPr>
          <w:rFonts w:ascii="Arial" w:hAnsi="Arial" w:cs="Arial"/>
          <w:b w:val="0"/>
          <w:bCs w:val="0"/>
          <w:sz w:val="22"/>
          <w:szCs w:val="22"/>
        </w:rPr>
        <w:t>form; and</w:t>
      </w:r>
      <w:r w:rsidR="00CD4F54" w:rsidRPr="0055558B">
        <w:rPr>
          <w:rFonts w:ascii="Arial" w:hAnsi="Arial" w:cs="Arial"/>
          <w:b w:val="0"/>
          <w:bCs w:val="0"/>
          <w:sz w:val="22"/>
          <w:szCs w:val="22"/>
        </w:rPr>
        <w:t>/or</w:t>
      </w:r>
    </w:p>
    <w:p w14:paraId="0C8CBA09" w14:textId="52044FF0"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(iii)  waiv</w:t>
      </w:r>
      <w:r w:rsidR="00910788" w:rsidRPr="0055558B">
        <w:rPr>
          <w:rFonts w:ascii="Arial" w:hAnsi="Arial" w:cs="Arial"/>
          <w:b w:val="0"/>
          <w:bCs w:val="0"/>
          <w:sz w:val="22"/>
          <w:szCs w:val="22"/>
        </w:rPr>
        <w:t>e</w:t>
      </w:r>
      <w:r w:rsidRPr="0055558B">
        <w:rPr>
          <w:rFonts w:ascii="Arial" w:hAnsi="Arial" w:cs="Arial"/>
          <w:b w:val="0"/>
          <w:bCs w:val="0"/>
          <w:sz w:val="22"/>
          <w:szCs w:val="22"/>
        </w:rPr>
        <w:t xml:space="preserve"> a requirement</w:t>
      </w:r>
      <w:r w:rsidR="00910788" w:rsidRPr="0055558B">
        <w:rPr>
          <w:rFonts w:ascii="Arial" w:hAnsi="Arial" w:cs="Arial"/>
          <w:b w:val="0"/>
          <w:bCs w:val="0"/>
          <w:sz w:val="22"/>
          <w:szCs w:val="22"/>
        </w:rPr>
        <w:t xml:space="preserve"> or a failure with</w:t>
      </w:r>
      <w:r w:rsidR="00181FAD" w:rsidRPr="0055558B">
        <w:rPr>
          <w:rFonts w:ascii="Arial" w:hAnsi="Arial" w:cs="Arial"/>
          <w:b w:val="0"/>
          <w:bCs w:val="0"/>
          <w:sz w:val="22"/>
          <w:szCs w:val="22"/>
        </w:rPr>
        <w:t>in</w:t>
      </w:r>
      <w:r w:rsidR="00910788" w:rsidRPr="0055558B">
        <w:rPr>
          <w:rFonts w:ascii="Arial" w:hAnsi="Arial" w:cs="Arial"/>
          <w:b w:val="0"/>
          <w:bCs w:val="0"/>
          <w:sz w:val="22"/>
          <w:szCs w:val="22"/>
        </w:rPr>
        <w:t xml:space="preserve"> the Response</w:t>
      </w:r>
      <w:r w:rsidRPr="0055558B">
        <w:rPr>
          <w:rFonts w:ascii="Arial" w:hAnsi="Arial" w:cs="Arial"/>
          <w:b w:val="0"/>
          <w:bCs w:val="0"/>
          <w:sz w:val="22"/>
          <w:szCs w:val="22"/>
        </w:rPr>
        <w:t xml:space="preserve"> which, in the opinion of the Contracting Entity, is </w:t>
      </w:r>
      <w:r w:rsidR="002356CA" w:rsidRPr="0055558B">
        <w:rPr>
          <w:rFonts w:ascii="Arial" w:hAnsi="Arial" w:cs="Arial"/>
          <w:b w:val="0"/>
          <w:bCs w:val="0"/>
          <w:sz w:val="22"/>
          <w:szCs w:val="22"/>
        </w:rPr>
        <w:t xml:space="preserve">not </w:t>
      </w:r>
      <w:r w:rsidR="00FD2731" w:rsidRPr="0055558B">
        <w:rPr>
          <w:rFonts w:ascii="Arial" w:hAnsi="Arial" w:cs="Arial"/>
          <w:b w:val="0"/>
          <w:bCs w:val="0"/>
          <w:sz w:val="22"/>
          <w:szCs w:val="22"/>
        </w:rPr>
        <w:t>material; and</w:t>
      </w:r>
      <w:r w:rsidR="00CD4F54" w:rsidRPr="0055558B">
        <w:rPr>
          <w:rFonts w:ascii="Arial" w:hAnsi="Arial" w:cs="Arial"/>
          <w:b w:val="0"/>
          <w:bCs w:val="0"/>
          <w:sz w:val="22"/>
          <w:szCs w:val="22"/>
        </w:rPr>
        <w:t>/or</w:t>
      </w:r>
    </w:p>
    <w:p w14:paraId="0DC98FD7" w14:textId="77777777" w:rsidR="005562D0" w:rsidRPr="0055558B" w:rsidRDefault="005562D0" w:rsidP="003336A0">
      <w:pPr>
        <w:pStyle w:val="Header"/>
        <w:tabs>
          <w:tab w:val="clear" w:pos="4153"/>
        </w:tabs>
        <w:ind w:left="1134" w:right="425"/>
        <w:jc w:val="both"/>
        <w:rPr>
          <w:rFonts w:ascii="Arial" w:hAnsi="Arial" w:cs="Arial"/>
          <w:b w:val="0"/>
          <w:bCs w:val="0"/>
          <w:sz w:val="22"/>
          <w:szCs w:val="22"/>
        </w:rPr>
      </w:pPr>
      <w:r w:rsidRPr="0055558B">
        <w:rPr>
          <w:rFonts w:ascii="Arial" w:hAnsi="Arial" w:cs="Arial"/>
          <w:b w:val="0"/>
          <w:bCs w:val="0"/>
          <w:sz w:val="22"/>
          <w:szCs w:val="22"/>
        </w:rPr>
        <w:t xml:space="preserve">(iv) </w:t>
      </w:r>
      <w:r w:rsidR="006F599E" w:rsidRPr="0055558B">
        <w:rPr>
          <w:rFonts w:ascii="Arial" w:hAnsi="Arial" w:cs="Arial"/>
          <w:b w:val="0"/>
          <w:bCs w:val="0"/>
          <w:sz w:val="22"/>
          <w:szCs w:val="22"/>
        </w:rPr>
        <w:tab/>
      </w:r>
      <w:r w:rsidRPr="0055558B">
        <w:rPr>
          <w:rFonts w:ascii="Arial" w:hAnsi="Arial" w:cs="Arial"/>
          <w:b w:val="0"/>
          <w:bCs w:val="0"/>
          <w:sz w:val="22"/>
          <w:szCs w:val="22"/>
        </w:rPr>
        <w:t>amend a requirement and request all Applicants to submit revised</w:t>
      </w:r>
      <w:r w:rsidR="002356CA" w:rsidRPr="0055558B">
        <w:rPr>
          <w:rFonts w:ascii="Arial" w:hAnsi="Arial" w:cs="Arial"/>
          <w:b w:val="0"/>
          <w:bCs w:val="0"/>
          <w:sz w:val="22"/>
          <w:szCs w:val="22"/>
        </w:rPr>
        <w:t xml:space="preserve"> or additional</w:t>
      </w:r>
      <w:r w:rsidRPr="0055558B">
        <w:rPr>
          <w:rFonts w:ascii="Arial" w:hAnsi="Arial" w:cs="Arial"/>
          <w:b w:val="0"/>
          <w:bCs w:val="0"/>
          <w:sz w:val="22"/>
          <w:szCs w:val="22"/>
        </w:rPr>
        <w:t xml:space="preserve"> Responses on the basis of the amended requirements.</w:t>
      </w:r>
    </w:p>
    <w:p w14:paraId="089FD0CC" w14:textId="77777777" w:rsidR="005562D0" w:rsidRPr="0055558B" w:rsidRDefault="005562D0" w:rsidP="003336A0">
      <w:pPr>
        <w:pStyle w:val="Header"/>
        <w:ind w:left="567" w:right="425"/>
        <w:jc w:val="both"/>
        <w:rPr>
          <w:rFonts w:ascii="Arial" w:hAnsi="Arial" w:cs="Arial"/>
          <w:b w:val="0"/>
          <w:bCs w:val="0"/>
          <w:sz w:val="22"/>
          <w:szCs w:val="22"/>
        </w:rPr>
      </w:pPr>
    </w:p>
    <w:p w14:paraId="7619E398" w14:textId="77777777" w:rsidR="00DF47BD" w:rsidRPr="0055558B" w:rsidRDefault="005562D0" w:rsidP="003336A0">
      <w:pPr>
        <w:spacing w:after="120"/>
        <w:ind w:left="567" w:right="425"/>
        <w:jc w:val="both"/>
        <w:rPr>
          <w:rFonts w:ascii="Arial" w:hAnsi="Arial" w:cs="Arial"/>
          <w:bCs/>
          <w:sz w:val="22"/>
          <w:szCs w:val="22"/>
        </w:rPr>
      </w:pPr>
      <w:r w:rsidRPr="0055558B">
        <w:rPr>
          <w:rFonts w:ascii="Arial" w:hAnsi="Arial" w:cs="Arial"/>
          <w:bCs/>
          <w:sz w:val="22"/>
          <w:szCs w:val="22"/>
        </w:rPr>
        <w:t xml:space="preserve">The </w:t>
      </w:r>
      <w:r w:rsidRPr="0055558B">
        <w:rPr>
          <w:rFonts w:ascii="Arial" w:hAnsi="Arial" w:cs="Arial"/>
          <w:sz w:val="22"/>
          <w:szCs w:val="22"/>
        </w:rPr>
        <w:t>Contracting</w:t>
      </w:r>
      <w:r w:rsidRPr="0055558B">
        <w:rPr>
          <w:rFonts w:ascii="Arial" w:hAnsi="Arial" w:cs="Arial"/>
          <w:bCs/>
          <w:sz w:val="22"/>
          <w:szCs w:val="22"/>
        </w:rPr>
        <w:t xml:space="preserve"> Entity’s decision as to whether a Response </w:t>
      </w:r>
      <w:r w:rsidR="00267A70" w:rsidRPr="0055558B">
        <w:rPr>
          <w:rFonts w:ascii="Arial" w:hAnsi="Arial" w:cs="Arial"/>
          <w:bCs/>
          <w:sz w:val="22"/>
          <w:szCs w:val="22"/>
        </w:rPr>
        <w:t>is</w:t>
      </w:r>
      <w:r w:rsidR="00BB6F6F" w:rsidRPr="0055558B">
        <w:rPr>
          <w:rFonts w:ascii="Arial" w:hAnsi="Arial" w:cs="Arial"/>
          <w:bCs/>
          <w:sz w:val="22"/>
          <w:szCs w:val="22"/>
        </w:rPr>
        <w:t xml:space="preserve"> compliant is final.</w:t>
      </w:r>
    </w:p>
    <w:p w14:paraId="79265746" w14:textId="19BDDF81" w:rsidR="003106E7" w:rsidRPr="0055558B" w:rsidRDefault="004D6385" w:rsidP="00DD5B72">
      <w:pPr>
        <w:pStyle w:val="Heading2"/>
        <w:ind w:left="567" w:right="425" w:hanging="567"/>
        <w:rPr>
          <w:i w:val="0"/>
          <w:sz w:val="22"/>
          <w:szCs w:val="22"/>
          <w:lang w:eastAsia="en-GB"/>
        </w:rPr>
      </w:pPr>
      <w:bookmarkStart w:id="17" w:name="_Toc438644244"/>
      <w:bookmarkStart w:id="18" w:name="_Toc473623812"/>
      <w:bookmarkStart w:id="19" w:name="_Toc473623892"/>
      <w:r w:rsidRPr="0055558B">
        <w:rPr>
          <w:i w:val="0"/>
          <w:sz w:val="22"/>
          <w:szCs w:val="22"/>
          <w:lang w:eastAsia="en-GB"/>
        </w:rPr>
        <w:t>a.</w:t>
      </w:r>
      <w:r w:rsidR="00267A70" w:rsidRPr="0055558B">
        <w:rPr>
          <w:i w:val="0"/>
          <w:sz w:val="22"/>
          <w:szCs w:val="22"/>
          <w:lang w:eastAsia="en-GB"/>
        </w:rPr>
        <w:t>9</w:t>
      </w:r>
      <w:r w:rsidRPr="0055558B">
        <w:rPr>
          <w:i w:val="0"/>
          <w:sz w:val="22"/>
          <w:szCs w:val="22"/>
          <w:lang w:eastAsia="en-GB"/>
        </w:rPr>
        <w:tab/>
      </w:r>
      <w:r w:rsidR="001662AD" w:rsidRPr="0055558B">
        <w:rPr>
          <w:i w:val="0"/>
          <w:sz w:val="22"/>
          <w:szCs w:val="22"/>
          <w:lang w:eastAsia="en-GB"/>
        </w:rPr>
        <w:t xml:space="preserve">Evaluation of </w:t>
      </w:r>
      <w:r w:rsidR="00F31E16" w:rsidRPr="0055558B">
        <w:rPr>
          <w:i w:val="0"/>
          <w:sz w:val="22"/>
          <w:szCs w:val="22"/>
          <w:lang w:eastAsia="en-GB"/>
        </w:rPr>
        <w:t xml:space="preserve">PQQ </w:t>
      </w:r>
      <w:r w:rsidR="001662AD" w:rsidRPr="0055558B">
        <w:rPr>
          <w:i w:val="0"/>
          <w:sz w:val="22"/>
          <w:szCs w:val="22"/>
          <w:lang w:eastAsia="en-GB"/>
        </w:rPr>
        <w:t>R</w:t>
      </w:r>
      <w:r w:rsidR="00DF47BD" w:rsidRPr="0055558B">
        <w:rPr>
          <w:i w:val="0"/>
          <w:sz w:val="22"/>
          <w:szCs w:val="22"/>
          <w:lang w:eastAsia="en-GB"/>
        </w:rPr>
        <w:t>esponses</w:t>
      </w:r>
      <w:bookmarkEnd w:id="17"/>
      <w:r w:rsidR="00A53C29" w:rsidRPr="0055558B">
        <w:rPr>
          <w:i w:val="0"/>
          <w:sz w:val="22"/>
          <w:szCs w:val="22"/>
          <w:lang w:eastAsia="en-GB"/>
        </w:rPr>
        <w:t xml:space="preserve"> </w:t>
      </w:r>
      <w:r w:rsidR="00706701" w:rsidRPr="0055558B">
        <w:rPr>
          <w:i w:val="0"/>
          <w:sz w:val="22"/>
          <w:szCs w:val="22"/>
          <w:lang w:eastAsia="en-GB"/>
        </w:rPr>
        <w:t xml:space="preserve"> </w:t>
      </w:r>
      <w:bookmarkEnd w:id="18"/>
      <w:bookmarkEnd w:id="19"/>
    </w:p>
    <w:p w14:paraId="4EEF0D51" w14:textId="020438B0" w:rsidR="00A57E00" w:rsidRPr="0055558B" w:rsidRDefault="00A57E00" w:rsidP="00DD5B72">
      <w:pPr>
        <w:ind w:right="425"/>
        <w:jc w:val="both"/>
        <w:rPr>
          <w:rFonts w:ascii="Arial" w:hAnsi="Arial" w:cs="Arial"/>
          <w:iCs/>
          <w:sz w:val="22"/>
          <w:szCs w:val="22"/>
        </w:rPr>
      </w:pPr>
      <w:r w:rsidRPr="0055558B">
        <w:rPr>
          <w:rFonts w:ascii="Arial" w:hAnsi="Arial" w:cs="Arial"/>
          <w:iCs/>
          <w:sz w:val="22"/>
          <w:szCs w:val="22"/>
        </w:rPr>
        <w:t xml:space="preserve">For the avoidance of doubt, it is emphasised that the information requested in this PQQ is aimed at </w:t>
      </w:r>
      <w:r w:rsidR="008B6C46" w:rsidRPr="005B2CAF">
        <w:rPr>
          <w:rFonts w:ascii="Arial" w:hAnsi="Arial" w:cs="Arial"/>
          <w:iCs/>
          <w:sz w:val="22"/>
          <w:szCs w:val="22"/>
        </w:rPr>
        <w:t xml:space="preserve">pre-qualifying </w:t>
      </w:r>
      <w:r w:rsidR="008B6C46" w:rsidRPr="001B5E7E">
        <w:rPr>
          <w:rFonts w:ascii="Arial" w:hAnsi="Arial" w:cs="Arial"/>
          <w:iCs/>
          <w:sz w:val="22"/>
          <w:szCs w:val="22"/>
        </w:rPr>
        <w:t xml:space="preserve">and </w:t>
      </w:r>
      <w:r w:rsidR="00461FCD" w:rsidRPr="001B5E7E">
        <w:rPr>
          <w:rFonts w:ascii="Arial" w:hAnsi="Arial" w:cs="Arial"/>
          <w:iCs/>
          <w:sz w:val="22"/>
          <w:szCs w:val="22"/>
        </w:rPr>
        <w:t>shortlisting</w:t>
      </w:r>
      <w:r w:rsidR="006F599E" w:rsidRPr="005B2CAF">
        <w:rPr>
          <w:rFonts w:ascii="Arial" w:hAnsi="Arial" w:cs="Arial"/>
          <w:iCs/>
          <w:sz w:val="22"/>
          <w:szCs w:val="22"/>
        </w:rPr>
        <w:t xml:space="preserve"> </w:t>
      </w:r>
      <w:r w:rsidRPr="005B2CAF">
        <w:rPr>
          <w:rFonts w:ascii="Arial" w:hAnsi="Arial" w:cs="Arial"/>
          <w:iCs/>
          <w:sz w:val="22"/>
          <w:szCs w:val="22"/>
        </w:rPr>
        <w:t>Applicants for entry to the competitive tendering stage</w:t>
      </w:r>
      <w:r w:rsidR="009A0DA2" w:rsidRPr="005B2CAF">
        <w:rPr>
          <w:rFonts w:ascii="Arial" w:hAnsi="Arial" w:cs="Arial"/>
          <w:iCs/>
          <w:sz w:val="22"/>
          <w:szCs w:val="22"/>
        </w:rPr>
        <w:t>, i.e. RFT stage</w:t>
      </w:r>
      <w:r w:rsidRPr="005B2CAF">
        <w:rPr>
          <w:rFonts w:ascii="Arial" w:hAnsi="Arial" w:cs="Arial"/>
          <w:iCs/>
          <w:sz w:val="22"/>
          <w:szCs w:val="22"/>
        </w:rPr>
        <w:t xml:space="preserve">. Only at the </w:t>
      </w:r>
      <w:r w:rsidR="0028679D" w:rsidRPr="005B2CAF">
        <w:rPr>
          <w:rFonts w:ascii="Arial" w:hAnsi="Arial" w:cs="Arial"/>
          <w:iCs/>
          <w:sz w:val="22"/>
          <w:szCs w:val="22"/>
        </w:rPr>
        <w:t xml:space="preserve">said </w:t>
      </w:r>
      <w:r w:rsidRPr="005B2CAF">
        <w:rPr>
          <w:rFonts w:ascii="Arial" w:hAnsi="Arial" w:cs="Arial"/>
          <w:iCs/>
          <w:sz w:val="22"/>
          <w:szCs w:val="22"/>
        </w:rPr>
        <w:t xml:space="preserve">subsequent tendering stage will the </w:t>
      </w:r>
      <w:r w:rsidR="00E64D7A" w:rsidRPr="005B2CAF">
        <w:rPr>
          <w:rFonts w:ascii="Arial" w:hAnsi="Arial" w:cs="Arial"/>
          <w:iCs/>
          <w:sz w:val="22"/>
          <w:szCs w:val="22"/>
        </w:rPr>
        <w:t>pre-qualified</w:t>
      </w:r>
      <w:r w:rsidRPr="005B2CAF">
        <w:rPr>
          <w:rFonts w:ascii="Arial" w:hAnsi="Arial" w:cs="Arial"/>
          <w:iCs/>
          <w:sz w:val="22"/>
          <w:szCs w:val="22"/>
        </w:rPr>
        <w:t xml:space="preserve"> </w:t>
      </w:r>
      <w:r w:rsidR="00DD3D7A" w:rsidRPr="00EC6565">
        <w:rPr>
          <w:rFonts w:ascii="Arial" w:hAnsi="Arial" w:cs="Arial"/>
          <w:iCs/>
          <w:sz w:val="22"/>
          <w:szCs w:val="22"/>
        </w:rPr>
        <w:t xml:space="preserve">and </w:t>
      </w:r>
      <w:r w:rsidR="005379A6" w:rsidRPr="00EC6565">
        <w:rPr>
          <w:rFonts w:ascii="Arial" w:hAnsi="Arial" w:cs="Arial"/>
          <w:iCs/>
          <w:sz w:val="22"/>
          <w:szCs w:val="22"/>
        </w:rPr>
        <w:t xml:space="preserve">short-listed </w:t>
      </w:r>
      <w:r w:rsidRPr="005B2CAF">
        <w:rPr>
          <w:rFonts w:ascii="Arial" w:hAnsi="Arial" w:cs="Arial"/>
          <w:iCs/>
          <w:sz w:val="22"/>
          <w:szCs w:val="22"/>
        </w:rPr>
        <w:t>Applicants be invited to tender in response to the specific requirements of the proposed Contract in accordance</w:t>
      </w:r>
      <w:r w:rsidRPr="0055558B">
        <w:rPr>
          <w:rFonts w:ascii="Arial" w:hAnsi="Arial" w:cs="Arial"/>
          <w:iCs/>
          <w:sz w:val="22"/>
          <w:szCs w:val="22"/>
        </w:rPr>
        <w:t xml:space="preserve"> with the award criteria specified in the tender documents.</w:t>
      </w:r>
    </w:p>
    <w:p w14:paraId="43DEC40D" w14:textId="77777777" w:rsidR="004C3799" w:rsidRPr="0055558B" w:rsidRDefault="004C3799" w:rsidP="00DD5B72">
      <w:pPr>
        <w:ind w:right="425"/>
        <w:jc w:val="both"/>
        <w:rPr>
          <w:rFonts w:ascii="Arial" w:hAnsi="Arial" w:cs="Arial"/>
          <w:iCs/>
          <w:sz w:val="22"/>
          <w:szCs w:val="22"/>
        </w:rPr>
      </w:pPr>
    </w:p>
    <w:p w14:paraId="54140894" w14:textId="77777777" w:rsidR="00E733E7" w:rsidRPr="0055558B" w:rsidRDefault="00E733E7" w:rsidP="00DD5B72">
      <w:pPr>
        <w:ind w:right="425"/>
        <w:jc w:val="both"/>
        <w:rPr>
          <w:rFonts w:ascii="Arial" w:hAnsi="Arial" w:cs="Arial"/>
          <w:b/>
          <w:iCs/>
          <w:sz w:val="22"/>
          <w:szCs w:val="22"/>
        </w:rPr>
      </w:pPr>
      <w:r w:rsidRPr="0055558B">
        <w:rPr>
          <w:rFonts w:ascii="Arial" w:hAnsi="Arial" w:cs="Arial"/>
          <w:b/>
          <w:iCs/>
          <w:sz w:val="22"/>
          <w:szCs w:val="22"/>
        </w:rPr>
        <w:t>Evaluation Stages</w:t>
      </w:r>
    </w:p>
    <w:p w14:paraId="1F99F826" w14:textId="7BEDA362" w:rsidR="006F599E" w:rsidRPr="0055558B" w:rsidRDefault="00E733E7" w:rsidP="00DD5B72">
      <w:pPr>
        <w:ind w:right="425"/>
        <w:jc w:val="both"/>
        <w:rPr>
          <w:rFonts w:ascii="Arial" w:hAnsi="Arial" w:cs="Arial"/>
          <w:b/>
          <w:iCs/>
          <w:sz w:val="22"/>
          <w:szCs w:val="22"/>
        </w:rPr>
      </w:pPr>
      <w:r w:rsidRPr="0055558B">
        <w:rPr>
          <w:rFonts w:ascii="Arial" w:hAnsi="Arial" w:cs="Arial"/>
          <w:iCs/>
          <w:sz w:val="22"/>
          <w:szCs w:val="22"/>
        </w:rPr>
        <w:t>Without prejudice to the Contracting Entity’</w:t>
      </w:r>
      <w:r w:rsidR="00CD4F54" w:rsidRPr="0055558B">
        <w:rPr>
          <w:rFonts w:ascii="Arial" w:hAnsi="Arial" w:cs="Arial"/>
          <w:iCs/>
          <w:sz w:val="22"/>
          <w:szCs w:val="22"/>
        </w:rPr>
        <w:t>s rights within this PQQ, Applicants’ P</w:t>
      </w:r>
      <w:r w:rsidR="00DE400F" w:rsidRPr="0055558B">
        <w:rPr>
          <w:rFonts w:ascii="Arial" w:hAnsi="Arial" w:cs="Arial"/>
          <w:iCs/>
          <w:sz w:val="22"/>
          <w:szCs w:val="22"/>
        </w:rPr>
        <w:t xml:space="preserve">QQ </w:t>
      </w:r>
      <w:r w:rsidR="008B6C46" w:rsidRPr="0055558B">
        <w:rPr>
          <w:rFonts w:ascii="Arial" w:hAnsi="Arial" w:cs="Arial"/>
          <w:iCs/>
          <w:sz w:val="22"/>
          <w:szCs w:val="22"/>
        </w:rPr>
        <w:t>Responses</w:t>
      </w:r>
      <w:r w:rsidR="006F599E" w:rsidRPr="0055558B">
        <w:rPr>
          <w:rFonts w:ascii="Arial" w:hAnsi="Arial" w:cs="Arial"/>
          <w:iCs/>
          <w:sz w:val="22"/>
          <w:szCs w:val="22"/>
        </w:rPr>
        <w:t xml:space="preserve"> </w:t>
      </w:r>
      <w:r w:rsidR="006F599E" w:rsidRPr="005B2CAF">
        <w:rPr>
          <w:rFonts w:ascii="Arial" w:hAnsi="Arial" w:cs="Arial"/>
          <w:iCs/>
          <w:sz w:val="22"/>
          <w:szCs w:val="22"/>
        </w:rPr>
        <w:t xml:space="preserve">shall be evaluated </w:t>
      </w:r>
      <w:r w:rsidR="009A0B35" w:rsidRPr="001B5E7E">
        <w:rPr>
          <w:rFonts w:ascii="Arial" w:hAnsi="Arial" w:cs="Arial"/>
          <w:iCs/>
          <w:sz w:val="22"/>
          <w:szCs w:val="22"/>
        </w:rPr>
        <w:t>and short-listed</w:t>
      </w:r>
      <w:r w:rsidR="009A0B35" w:rsidRPr="005B2CAF">
        <w:rPr>
          <w:rFonts w:ascii="Arial" w:hAnsi="Arial" w:cs="Arial"/>
          <w:iCs/>
          <w:sz w:val="22"/>
          <w:szCs w:val="22"/>
        </w:rPr>
        <w:t xml:space="preserve"> </w:t>
      </w:r>
      <w:r w:rsidR="006F599E" w:rsidRPr="005B2CAF">
        <w:rPr>
          <w:rFonts w:ascii="Arial" w:hAnsi="Arial" w:cs="Arial"/>
          <w:iCs/>
          <w:sz w:val="22"/>
          <w:szCs w:val="22"/>
        </w:rPr>
        <w:t>as follows</w:t>
      </w:r>
      <w:r w:rsidR="00BB6F6F" w:rsidRPr="005B2CAF">
        <w:rPr>
          <w:rFonts w:ascii="Arial" w:hAnsi="Arial" w:cs="Arial"/>
          <w:b/>
          <w:iCs/>
          <w:sz w:val="22"/>
          <w:szCs w:val="22"/>
        </w:rPr>
        <w:t>:</w:t>
      </w:r>
    </w:p>
    <w:p w14:paraId="70D1903C" w14:textId="77777777" w:rsidR="00FF4C1D" w:rsidRPr="0055558B" w:rsidRDefault="00FF4C1D" w:rsidP="00DD5B72">
      <w:pPr>
        <w:ind w:right="425"/>
        <w:jc w:val="both"/>
        <w:rPr>
          <w:rFonts w:ascii="Arial" w:hAnsi="Arial" w:cs="Arial"/>
          <w:sz w:val="22"/>
          <w:szCs w:val="22"/>
        </w:rPr>
      </w:pPr>
    </w:p>
    <w:p w14:paraId="3297441C" w14:textId="46FC3124" w:rsidR="009A0B35" w:rsidRPr="0055558B" w:rsidRDefault="00CD4F54" w:rsidP="003B7D53">
      <w:pPr>
        <w:numPr>
          <w:ilvl w:val="0"/>
          <w:numId w:val="14"/>
        </w:numPr>
        <w:ind w:left="0" w:right="425" w:firstLine="0"/>
        <w:jc w:val="both"/>
        <w:rPr>
          <w:rFonts w:ascii="Arial" w:hAnsi="Arial" w:cs="Arial"/>
          <w:b/>
          <w:iCs/>
          <w:sz w:val="22"/>
          <w:szCs w:val="22"/>
        </w:rPr>
      </w:pPr>
      <w:r w:rsidRPr="0055558B">
        <w:rPr>
          <w:rFonts w:ascii="Arial" w:hAnsi="Arial" w:cs="Arial"/>
          <w:b/>
          <w:sz w:val="22"/>
          <w:szCs w:val="22"/>
        </w:rPr>
        <w:t>Completeness:</w:t>
      </w:r>
      <w:r w:rsidRPr="0055558B">
        <w:rPr>
          <w:rFonts w:ascii="Arial" w:hAnsi="Arial" w:cs="Arial"/>
          <w:sz w:val="22"/>
          <w:szCs w:val="22"/>
        </w:rPr>
        <w:t xml:space="preserve">  Each</w:t>
      </w:r>
      <w:r w:rsidR="00FF4C1D" w:rsidRPr="0055558B">
        <w:rPr>
          <w:rFonts w:ascii="Arial" w:hAnsi="Arial" w:cs="Arial"/>
          <w:sz w:val="22"/>
          <w:szCs w:val="22"/>
        </w:rPr>
        <w:t xml:space="preserve"> Applicant</w:t>
      </w:r>
      <w:r w:rsidR="003953A8" w:rsidRPr="0055558B">
        <w:rPr>
          <w:rFonts w:ascii="Arial" w:hAnsi="Arial" w:cs="Arial"/>
          <w:sz w:val="22"/>
          <w:szCs w:val="22"/>
        </w:rPr>
        <w:t>’s</w:t>
      </w:r>
      <w:r w:rsidR="00FF4C1D" w:rsidRPr="0055558B">
        <w:rPr>
          <w:rFonts w:ascii="Arial" w:hAnsi="Arial" w:cs="Arial"/>
          <w:sz w:val="22"/>
          <w:szCs w:val="22"/>
        </w:rPr>
        <w:t xml:space="preserve"> Response will be checked for completeness to ensure that </w:t>
      </w:r>
      <w:r w:rsidR="00A777F3" w:rsidRPr="0055558B">
        <w:rPr>
          <w:rFonts w:ascii="Arial" w:hAnsi="Arial" w:cs="Arial"/>
          <w:sz w:val="22"/>
          <w:szCs w:val="22"/>
        </w:rPr>
        <w:t xml:space="preserve">each </w:t>
      </w:r>
      <w:r w:rsidR="00FF4C1D" w:rsidRPr="0055558B">
        <w:rPr>
          <w:rFonts w:ascii="Arial" w:hAnsi="Arial" w:cs="Arial"/>
          <w:sz w:val="22"/>
          <w:szCs w:val="22"/>
        </w:rPr>
        <w:t>Applicant</w:t>
      </w:r>
      <w:r w:rsidR="00A777F3" w:rsidRPr="0055558B">
        <w:rPr>
          <w:rFonts w:ascii="Arial" w:hAnsi="Arial" w:cs="Arial"/>
          <w:sz w:val="22"/>
          <w:szCs w:val="22"/>
        </w:rPr>
        <w:t xml:space="preserve"> (including</w:t>
      </w:r>
      <w:r w:rsidR="005C122B">
        <w:rPr>
          <w:rFonts w:ascii="Arial" w:hAnsi="Arial" w:cs="Arial"/>
          <w:sz w:val="22"/>
          <w:szCs w:val="22"/>
        </w:rPr>
        <w:t>,</w:t>
      </w:r>
      <w:r w:rsidR="00A777F3" w:rsidRPr="0055558B">
        <w:rPr>
          <w:rFonts w:ascii="Arial" w:hAnsi="Arial" w:cs="Arial"/>
          <w:sz w:val="22"/>
          <w:szCs w:val="22"/>
        </w:rPr>
        <w:t xml:space="preserve"> if applicable</w:t>
      </w:r>
      <w:r w:rsidR="005C122B">
        <w:rPr>
          <w:rFonts w:ascii="Arial" w:hAnsi="Arial" w:cs="Arial"/>
          <w:sz w:val="22"/>
          <w:szCs w:val="22"/>
        </w:rPr>
        <w:t>,</w:t>
      </w:r>
      <w:r w:rsidR="00A777F3" w:rsidRPr="0055558B">
        <w:rPr>
          <w:rFonts w:ascii="Arial" w:hAnsi="Arial" w:cs="Arial"/>
          <w:sz w:val="22"/>
          <w:szCs w:val="22"/>
        </w:rPr>
        <w:t xml:space="preserve"> each Applicant Member and/or each Entity Being Relied Upon)</w:t>
      </w:r>
      <w:r w:rsidR="00FF4C1D" w:rsidRPr="0055558B">
        <w:rPr>
          <w:rFonts w:ascii="Arial" w:hAnsi="Arial" w:cs="Arial"/>
          <w:sz w:val="22"/>
          <w:szCs w:val="22"/>
        </w:rPr>
        <w:t xml:space="preserve"> </w:t>
      </w:r>
      <w:r w:rsidR="005E698E">
        <w:rPr>
          <w:rFonts w:ascii="Arial" w:hAnsi="Arial" w:cs="Arial"/>
          <w:sz w:val="22"/>
          <w:szCs w:val="22"/>
        </w:rPr>
        <w:t xml:space="preserve">has </w:t>
      </w:r>
      <w:r w:rsidR="00FF4C1D" w:rsidRPr="0055558B">
        <w:rPr>
          <w:rFonts w:ascii="Arial" w:hAnsi="Arial" w:cs="Arial"/>
          <w:sz w:val="22"/>
          <w:szCs w:val="22"/>
        </w:rPr>
        <w:t xml:space="preserve">provided a complete Response to all questions and requirements contained in the PQQ and </w:t>
      </w:r>
      <w:r w:rsidR="005E698E">
        <w:rPr>
          <w:rFonts w:ascii="Arial" w:hAnsi="Arial" w:cs="Arial"/>
          <w:sz w:val="22"/>
          <w:szCs w:val="22"/>
        </w:rPr>
        <w:t>has</w:t>
      </w:r>
      <w:r w:rsidR="00FF4C1D" w:rsidRPr="0055558B">
        <w:rPr>
          <w:rFonts w:ascii="Arial" w:hAnsi="Arial" w:cs="Arial"/>
          <w:sz w:val="22"/>
          <w:szCs w:val="22"/>
        </w:rPr>
        <w:t xml:space="preserve"> submitted all necessary supporting documentation where required. </w:t>
      </w:r>
      <w:r w:rsidRPr="0055558B">
        <w:rPr>
          <w:rFonts w:ascii="Arial" w:hAnsi="Arial" w:cs="Arial"/>
          <w:sz w:val="22"/>
          <w:szCs w:val="22"/>
        </w:rPr>
        <w:t xml:space="preserve"> Following any </w:t>
      </w:r>
      <w:r w:rsidRPr="0055558B">
        <w:rPr>
          <w:rFonts w:ascii="Arial" w:hAnsi="Arial" w:cs="Arial"/>
          <w:sz w:val="22"/>
          <w:szCs w:val="22"/>
        </w:rPr>
        <w:lastRenderedPageBreak/>
        <w:t>clarifications as described in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 above, and at the Contracting Entity’s discretion, the Contracting Entity may decide not to give further consideration to an incomplete Response</w:t>
      </w:r>
      <w:r w:rsidR="005E698E">
        <w:rPr>
          <w:rFonts w:ascii="Arial" w:hAnsi="Arial" w:cs="Arial"/>
          <w:sz w:val="22"/>
          <w:szCs w:val="22"/>
        </w:rPr>
        <w:t>,</w:t>
      </w:r>
      <w:r w:rsidRPr="0055558B">
        <w:rPr>
          <w:rFonts w:ascii="Arial" w:hAnsi="Arial" w:cs="Arial"/>
          <w:sz w:val="22"/>
          <w:szCs w:val="22"/>
        </w:rPr>
        <w:t xml:space="preserve"> which will then be excluded from this Procurement process and the Applicant will be notified accordingly;</w:t>
      </w:r>
    </w:p>
    <w:p w14:paraId="701CB8D1" w14:textId="77777777" w:rsidR="009A0B35" w:rsidRPr="0055558B" w:rsidRDefault="009A0B35" w:rsidP="00DD5B72">
      <w:pPr>
        <w:pStyle w:val="Footer"/>
        <w:tabs>
          <w:tab w:val="clear" w:pos="4153"/>
          <w:tab w:val="clear" w:pos="8306"/>
        </w:tabs>
        <w:ind w:right="425"/>
        <w:jc w:val="both"/>
        <w:rPr>
          <w:rFonts w:ascii="Arial" w:hAnsi="Arial" w:cs="Arial"/>
          <w:sz w:val="22"/>
          <w:szCs w:val="22"/>
        </w:rPr>
      </w:pPr>
    </w:p>
    <w:p w14:paraId="18EB112E" w14:textId="77777777" w:rsidR="008B7768" w:rsidRPr="0055558B" w:rsidRDefault="008B7768" w:rsidP="003B7D53">
      <w:pPr>
        <w:numPr>
          <w:ilvl w:val="0"/>
          <w:numId w:val="14"/>
        </w:numPr>
        <w:ind w:left="0" w:right="425" w:firstLine="0"/>
        <w:jc w:val="both"/>
        <w:rPr>
          <w:rFonts w:ascii="Arial" w:hAnsi="Arial" w:cs="Arial"/>
          <w:sz w:val="22"/>
          <w:szCs w:val="22"/>
        </w:rPr>
      </w:pPr>
      <w:r w:rsidRPr="0055558B">
        <w:rPr>
          <w:rFonts w:ascii="Arial" w:hAnsi="Arial" w:cs="Arial"/>
          <w:b/>
          <w:sz w:val="22"/>
          <w:szCs w:val="22"/>
        </w:rPr>
        <w:t>Compliance:</w:t>
      </w:r>
      <w:r w:rsidRPr="0055558B">
        <w:rPr>
          <w:rFonts w:ascii="Arial" w:hAnsi="Arial" w:cs="Arial"/>
          <w:sz w:val="22"/>
          <w:szCs w:val="22"/>
        </w:rPr>
        <w:t xml:space="preserve">  Responses which are not excluded from this Procurement process for incompleteness will be checked for compliance with the Contracting Entity’s requirements.  Non-compliant Responses will be dealt with in accordance with paragraph A.8 (</w:t>
      </w:r>
      <w:r w:rsidRPr="0055558B">
        <w:rPr>
          <w:rFonts w:ascii="Arial" w:hAnsi="Arial" w:cs="Arial"/>
          <w:i/>
          <w:sz w:val="22"/>
          <w:szCs w:val="22"/>
        </w:rPr>
        <w:t>Post</w:t>
      </w:r>
      <w:r w:rsidR="00181FAD" w:rsidRPr="0055558B">
        <w:rPr>
          <w:rFonts w:ascii="Arial" w:hAnsi="Arial" w:cs="Arial"/>
          <w:i/>
          <w:sz w:val="22"/>
          <w:szCs w:val="22"/>
        </w:rPr>
        <w:t>-</w:t>
      </w:r>
      <w:r w:rsidRPr="0055558B">
        <w:rPr>
          <w:rFonts w:ascii="Arial" w:hAnsi="Arial" w:cs="Arial"/>
          <w:i/>
          <w:sz w:val="22"/>
          <w:szCs w:val="22"/>
        </w:rPr>
        <w:t>Submission Clarifications</w:t>
      </w:r>
      <w:r w:rsidRPr="0055558B">
        <w:rPr>
          <w:rFonts w:ascii="Arial" w:hAnsi="Arial" w:cs="Arial"/>
          <w:sz w:val="22"/>
          <w:szCs w:val="22"/>
        </w:rPr>
        <w:t>);</w:t>
      </w:r>
    </w:p>
    <w:p w14:paraId="0CFED0E1" w14:textId="77777777" w:rsidR="008B7768" w:rsidRPr="0055558B" w:rsidRDefault="008B7768" w:rsidP="003336A0">
      <w:pPr>
        <w:pStyle w:val="ListParagraph"/>
        <w:ind w:left="567" w:right="425"/>
        <w:rPr>
          <w:rFonts w:ascii="Arial" w:hAnsi="Arial" w:cs="Arial"/>
          <w:b/>
          <w:sz w:val="22"/>
          <w:szCs w:val="22"/>
        </w:rPr>
      </w:pPr>
    </w:p>
    <w:p w14:paraId="269FFFF0" w14:textId="1B0FD9E0" w:rsidR="009A0B35" w:rsidRPr="0055558B" w:rsidRDefault="008B7768" w:rsidP="003B7D53">
      <w:pPr>
        <w:numPr>
          <w:ilvl w:val="0"/>
          <w:numId w:val="14"/>
        </w:numPr>
        <w:ind w:left="0" w:right="425" w:firstLine="0"/>
        <w:jc w:val="both"/>
        <w:rPr>
          <w:rFonts w:ascii="Arial" w:hAnsi="Arial" w:cs="Arial"/>
          <w:sz w:val="22"/>
          <w:szCs w:val="22"/>
        </w:rPr>
      </w:pPr>
      <w:r w:rsidRPr="0055558B">
        <w:rPr>
          <w:rFonts w:ascii="Arial" w:hAnsi="Arial" w:cs="Arial"/>
          <w:b/>
          <w:sz w:val="22"/>
          <w:szCs w:val="22"/>
        </w:rPr>
        <w:t>Pass/Fail:</w:t>
      </w:r>
      <w:r w:rsidRPr="0055558B">
        <w:rPr>
          <w:rFonts w:ascii="Arial" w:hAnsi="Arial" w:cs="Arial"/>
          <w:sz w:val="22"/>
          <w:szCs w:val="22"/>
        </w:rPr>
        <w:t xml:space="preserve">  </w:t>
      </w:r>
      <w:r w:rsidR="009A0B35" w:rsidRPr="0055558B">
        <w:rPr>
          <w:rFonts w:ascii="Arial" w:hAnsi="Arial" w:cs="Arial"/>
          <w:sz w:val="22"/>
          <w:szCs w:val="22"/>
        </w:rPr>
        <w:t>R</w:t>
      </w:r>
      <w:r w:rsidR="00461FCD" w:rsidRPr="0055558B">
        <w:rPr>
          <w:rFonts w:ascii="Arial" w:hAnsi="Arial" w:cs="Arial"/>
          <w:sz w:val="22"/>
          <w:szCs w:val="22"/>
        </w:rPr>
        <w:t>esponses</w:t>
      </w:r>
      <w:r w:rsidR="00686E8A" w:rsidRPr="0055558B">
        <w:rPr>
          <w:rFonts w:ascii="Arial" w:hAnsi="Arial" w:cs="Arial"/>
          <w:sz w:val="22"/>
          <w:szCs w:val="22"/>
        </w:rPr>
        <w:t xml:space="preserve"> which </w:t>
      </w:r>
      <w:r w:rsidR="003953A8" w:rsidRPr="0055558B">
        <w:rPr>
          <w:rFonts w:ascii="Arial" w:hAnsi="Arial" w:cs="Arial"/>
          <w:sz w:val="22"/>
          <w:szCs w:val="22"/>
        </w:rPr>
        <w:t>are not</w:t>
      </w:r>
      <w:r w:rsidR="00686E8A" w:rsidRPr="0055558B">
        <w:rPr>
          <w:rFonts w:ascii="Arial" w:hAnsi="Arial" w:cs="Arial"/>
          <w:sz w:val="22"/>
          <w:szCs w:val="22"/>
        </w:rPr>
        <w:t xml:space="preserve"> eliminated </w:t>
      </w:r>
      <w:r w:rsidR="00461FCD" w:rsidRPr="0055558B">
        <w:rPr>
          <w:rFonts w:ascii="Arial" w:hAnsi="Arial" w:cs="Arial"/>
          <w:sz w:val="22"/>
          <w:szCs w:val="22"/>
        </w:rPr>
        <w:t>will</w:t>
      </w:r>
      <w:r w:rsidR="00FF4C1D" w:rsidRPr="0055558B">
        <w:rPr>
          <w:rFonts w:ascii="Arial" w:hAnsi="Arial" w:cs="Arial"/>
          <w:sz w:val="22"/>
          <w:szCs w:val="22"/>
        </w:rPr>
        <w:t xml:space="preserve"> </w:t>
      </w:r>
      <w:r w:rsidR="00461FCD" w:rsidRPr="0055558B">
        <w:rPr>
          <w:rFonts w:ascii="Arial" w:hAnsi="Arial" w:cs="Arial"/>
          <w:sz w:val="22"/>
          <w:szCs w:val="22"/>
        </w:rPr>
        <w:t xml:space="preserve">be </w:t>
      </w:r>
      <w:r w:rsidR="00D55D2E" w:rsidRPr="0055558B">
        <w:rPr>
          <w:rFonts w:ascii="Arial" w:hAnsi="Arial" w:cs="Arial"/>
          <w:sz w:val="22"/>
          <w:szCs w:val="22"/>
        </w:rPr>
        <w:t>evaluated</w:t>
      </w:r>
      <w:r w:rsidR="00F57EFA" w:rsidRPr="0055558B">
        <w:rPr>
          <w:rFonts w:ascii="Arial" w:hAnsi="Arial" w:cs="Arial"/>
          <w:sz w:val="22"/>
          <w:szCs w:val="22"/>
        </w:rPr>
        <w:t xml:space="preserve"> in accordance with the pass/</w:t>
      </w:r>
      <w:r w:rsidR="00461FCD" w:rsidRPr="0055558B">
        <w:rPr>
          <w:rFonts w:ascii="Arial" w:hAnsi="Arial" w:cs="Arial"/>
          <w:sz w:val="22"/>
          <w:szCs w:val="22"/>
        </w:rPr>
        <w:t xml:space="preserve">fail requirements </w:t>
      </w:r>
      <w:r w:rsidR="008B6C46" w:rsidRPr="0055558B">
        <w:rPr>
          <w:rFonts w:ascii="Arial" w:hAnsi="Arial" w:cs="Arial"/>
          <w:sz w:val="22"/>
          <w:szCs w:val="22"/>
        </w:rPr>
        <w:t>set out below</w:t>
      </w:r>
      <w:r w:rsidR="00461FCD" w:rsidRPr="0055558B">
        <w:rPr>
          <w:rFonts w:ascii="Arial" w:hAnsi="Arial" w:cs="Arial"/>
          <w:sz w:val="22"/>
          <w:szCs w:val="22"/>
        </w:rPr>
        <w:t>.</w:t>
      </w:r>
      <w:r w:rsidR="00A9324E" w:rsidRPr="0055558B">
        <w:rPr>
          <w:rFonts w:ascii="Arial" w:hAnsi="Arial" w:cs="Arial"/>
          <w:sz w:val="22"/>
          <w:szCs w:val="22"/>
        </w:rPr>
        <w:t xml:space="preserve">  </w:t>
      </w:r>
      <w:r w:rsidR="00461FCD" w:rsidRPr="0055558B">
        <w:rPr>
          <w:rFonts w:ascii="Arial" w:hAnsi="Arial" w:cs="Arial"/>
          <w:sz w:val="22"/>
          <w:szCs w:val="22"/>
        </w:rPr>
        <w:t>Applicants should note that</w:t>
      </w:r>
      <w:r w:rsidR="002D1DB7">
        <w:rPr>
          <w:rFonts w:ascii="Arial" w:hAnsi="Arial" w:cs="Arial"/>
          <w:sz w:val="22"/>
          <w:szCs w:val="22"/>
        </w:rPr>
        <w:t>,</w:t>
      </w:r>
      <w:r w:rsidR="00D95208" w:rsidRPr="0055558B">
        <w:rPr>
          <w:rFonts w:ascii="Arial" w:hAnsi="Arial" w:cs="Arial"/>
          <w:sz w:val="22"/>
          <w:szCs w:val="22"/>
        </w:rPr>
        <w:t xml:space="preserve"> subject to A.8</w:t>
      </w:r>
      <w:r w:rsidR="00FF4C1D" w:rsidRPr="0055558B">
        <w:rPr>
          <w:rFonts w:ascii="Arial" w:hAnsi="Arial" w:cs="Arial"/>
          <w:sz w:val="22"/>
          <w:szCs w:val="22"/>
        </w:rPr>
        <w:t xml:space="preserve"> </w:t>
      </w:r>
      <w:r w:rsidR="00FF4C1D" w:rsidRPr="0055558B">
        <w:rPr>
          <w:rFonts w:ascii="Arial" w:hAnsi="Arial" w:cs="Arial"/>
          <w:i/>
          <w:sz w:val="22"/>
          <w:szCs w:val="22"/>
        </w:rPr>
        <w:t>(Post-submission Clarifications)</w:t>
      </w:r>
      <w:r w:rsidR="00D95208" w:rsidRPr="0055558B">
        <w:rPr>
          <w:rFonts w:ascii="Arial" w:hAnsi="Arial" w:cs="Arial"/>
          <w:sz w:val="22"/>
          <w:szCs w:val="22"/>
        </w:rPr>
        <w:t xml:space="preserve">, </w:t>
      </w:r>
      <w:r w:rsidR="00461FCD" w:rsidRPr="0055558B">
        <w:rPr>
          <w:rFonts w:ascii="Arial" w:hAnsi="Arial" w:cs="Arial"/>
          <w:sz w:val="22"/>
          <w:szCs w:val="22"/>
        </w:rPr>
        <w:t xml:space="preserve">a failure to meet any of the “pass/fail” requirements, </w:t>
      </w:r>
      <w:r w:rsidR="00BD0A37" w:rsidRPr="0055558B">
        <w:rPr>
          <w:rFonts w:ascii="Arial" w:hAnsi="Arial" w:cs="Arial"/>
          <w:sz w:val="22"/>
          <w:szCs w:val="22"/>
        </w:rPr>
        <w:t xml:space="preserve">will eliminate </w:t>
      </w:r>
      <w:r w:rsidR="00461FCD" w:rsidRPr="0055558B">
        <w:rPr>
          <w:rFonts w:ascii="Arial" w:hAnsi="Arial" w:cs="Arial"/>
          <w:sz w:val="22"/>
          <w:szCs w:val="22"/>
        </w:rPr>
        <w:t>an Applicant</w:t>
      </w:r>
      <w:r w:rsidR="00A777F3" w:rsidRPr="0055558B">
        <w:rPr>
          <w:rFonts w:ascii="Arial" w:hAnsi="Arial" w:cs="Arial"/>
          <w:sz w:val="22"/>
          <w:szCs w:val="22"/>
        </w:rPr>
        <w:t xml:space="preserve"> </w:t>
      </w:r>
      <w:r w:rsidR="008B6C46" w:rsidRPr="0055558B">
        <w:rPr>
          <w:rFonts w:ascii="Arial" w:hAnsi="Arial" w:cs="Arial"/>
          <w:sz w:val="22"/>
          <w:szCs w:val="22"/>
        </w:rPr>
        <w:t>from</w:t>
      </w:r>
      <w:r w:rsidR="00461FCD" w:rsidRPr="0055558B">
        <w:rPr>
          <w:rFonts w:ascii="Arial" w:hAnsi="Arial" w:cs="Arial"/>
          <w:sz w:val="22"/>
          <w:szCs w:val="22"/>
        </w:rPr>
        <w:t xml:space="preserve"> any further consideration for this </w:t>
      </w:r>
      <w:r w:rsidR="008B6C46" w:rsidRPr="0055558B">
        <w:rPr>
          <w:rFonts w:ascii="Arial" w:hAnsi="Arial" w:cs="Arial"/>
          <w:sz w:val="22"/>
          <w:szCs w:val="22"/>
        </w:rPr>
        <w:t>P</w:t>
      </w:r>
      <w:r w:rsidR="006F599E" w:rsidRPr="0055558B">
        <w:rPr>
          <w:rFonts w:ascii="Arial" w:hAnsi="Arial" w:cs="Arial"/>
          <w:sz w:val="22"/>
          <w:szCs w:val="22"/>
        </w:rPr>
        <w:t xml:space="preserve">rocurement </w:t>
      </w:r>
      <w:r w:rsidR="00686E8A" w:rsidRPr="0055558B">
        <w:rPr>
          <w:rFonts w:ascii="Arial" w:hAnsi="Arial" w:cs="Arial"/>
          <w:sz w:val="22"/>
          <w:szCs w:val="22"/>
        </w:rPr>
        <w:t>process</w:t>
      </w:r>
      <w:r w:rsidR="007413B0" w:rsidRPr="0055558B">
        <w:rPr>
          <w:rFonts w:ascii="Arial" w:hAnsi="Arial" w:cs="Arial"/>
          <w:sz w:val="22"/>
          <w:szCs w:val="22"/>
        </w:rPr>
        <w:t>;</w:t>
      </w:r>
    </w:p>
    <w:p w14:paraId="632A5681" w14:textId="77777777" w:rsidR="00DE4C79" w:rsidRPr="0055558B" w:rsidRDefault="00DE4C79" w:rsidP="00DD5B72">
      <w:pPr>
        <w:ind w:right="425"/>
        <w:jc w:val="both"/>
        <w:rPr>
          <w:rFonts w:ascii="Arial" w:hAnsi="Arial" w:cs="Arial"/>
          <w:sz w:val="22"/>
          <w:szCs w:val="22"/>
        </w:rPr>
      </w:pPr>
    </w:p>
    <w:p w14:paraId="4B77DBF7" w14:textId="41FBACB3" w:rsidR="005E495B" w:rsidRPr="007942E9" w:rsidRDefault="005E495B" w:rsidP="005E495B">
      <w:pPr>
        <w:numPr>
          <w:ilvl w:val="0"/>
          <w:numId w:val="14"/>
        </w:numPr>
        <w:ind w:left="0" w:right="425" w:firstLine="0"/>
        <w:jc w:val="both"/>
        <w:rPr>
          <w:rFonts w:ascii="Arial" w:hAnsi="Arial" w:cs="Arial"/>
          <w:color w:val="000000"/>
          <w:sz w:val="22"/>
          <w:szCs w:val="22"/>
          <w:lang w:val="en-IE"/>
        </w:rPr>
      </w:pPr>
      <w:r w:rsidRPr="007759A9">
        <w:rPr>
          <w:rFonts w:ascii="Arial" w:hAnsi="Arial" w:cs="Arial"/>
          <w:sz w:val="22"/>
          <w:szCs w:val="22"/>
        </w:rPr>
        <w:t>Applicants</w:t>
      </w:r>
      <w:r w:rsidRPr="007759A9">
        <w:rPr>
          <w:rFonts w:ascii="Arial" w:hAnsi="Arial" w:cs="Arial"/>
          <w:kern w:val="28"/>
          <w:sz w:val="22"/>
          <w:szCs w:val="22"/>
        </w:rPr>
        <w:t xml:space="preserve"> who pass the pass/fail requirements will have their PQQ Response evaluated and scored in accordance with the evaluation criteria set out in Section B.6</w:t>
      </w:r>
      <w:r w:rsidR="00176ACD">
        <w:rPr>
          <w:rFonts w:ascii="Arial" w:hAnsi="Arial" w:cs="Arial"/>
          <w:kern w:val="28"/>
          <w:sz w:val="22"/>
          <w:szCs w:val="22"/>
        </w:rPr>
        <w:t xml:space="preserve"> </w:t>
      </w:r>
      <w:r w:rsidR="00176ACD" w:rsidRPr="007942E9">
        <w:rPr>
          <w:rFonts w:ascii="Arial" w:hAnsi="Arial" w:cs="Arial"/>
          <w:i/>
          <w:iCs/>
          <w:kern w:val="28"/>
          <w:sz w:val="22"/>
          <w:szCs w:val="22"/>
        </w:rPr>
        <w:t>(Health and Safety)</w:t>
      </w:r>
      <w:r w:rsidR="00176ACD">
        <w:rPr>
          <w:rFonts w:ascii="Arial" w:hAnsi="Arial" w:cs="Arial"/>
          <w:kern w:val="28"/>
          <w:sz w:val="22"/>
          <w:szCs w:val="22"/>
        </w:rPr>
        <w:t xml:space="preserve"> and Section</w:t>
      </w:r>
      <w:r w:rsidRPr="007759A9">
        <w:rPr>
          <w:rFonts w:ascii="Arial" w:hAnsi="Arial" w:cs="Arial"/>
          <w:kern w:val="28"/>
          <w:sz w:val="22"/>
          <w:szCs w:val="22"/>
        </w:rPr>
        <w:t xml:space="preserve"> B9 (</w:t>
      </w:r>
      <w:r w:rsidRPr="007759A9">
        <w:rPr>
          <w:rFonts w:ascii="Arial" w:hAnsi="Arial" w:cs="Arial"/>
          <w:i/>
          <w:kern w:val="28"/>
          <w:sz w:val="22"/>
          <w:szCs w:val="22"/>
        </w:rPr>
        <w:t>Experience and Technical Capability)</w:t>
      </w:r>
      <w:r w:rsidRPr="007759A9">
        <w:rPr>
          <w:rFonts w:ascii="Arial" w:hAnsi="Arial" w:cs="Arial"/>
          <w:kern w:val="28"/>
          <w:sz w:val="22"/>
          <w:szCs w:val="22"/>
        </w:rPr>
        <w:t xml:space="preserve">.  </w:t>
      </w:r>
    </w:p>
    <w:p w14:paraId="47B266B7" w14:textId="77777777" w:rsidR="007942E9" w:rsidRPr="007759A9" w:rsidRDefault="007942E9" w:rsidP="007942E9">
      <w:pPr>
        <w:ind w:right="425"/>
        <w:jc w:val="both"/>
        <w:rPr>
          <w:rFonts w:ascii="Arial" w:hAnsi="Arial" w:cs="Arial"/>
          <w:color w:val="000000"/>
          <w:sz w:val="22"/>
          <w:szCs w:val="22"/>
          <w:lang w:val="en-IE"/>
        </w:rPr>
      </w:pPr>
    </w:p>
    <w:p w14:paraId="52F887D9" w14:textId="3B3B5111" w:rsidR="00A9324E" w:rsidRPr="00E22B55" w:rsidRDefault="00A9324E" w:rsidP="003B7D53">
      <w:pPr>
        <w:numPr>
          <w:ilvl w:val="0"/>
          <w:numId w:val="14"/>
        </w:numPr>
        <w:ind w:left="0" w:right="425" w:firstLine="0"/>
        <w:jc w:val="both"/>
        <w:rPr>
          <w:rFonts w:ascii="Arial" w:hAnsi="Arial" w:cs="Arial"/>
          <w:color w:val="000000"/>
          <w:sz w:val="22"/>
          <w:szCs w:val="22"/>
          <w:lang w:val="en-IE"/>
        </w:rPr>
      </w:pPr>
      <w:r w:rsidRPr="00E22B55">
        <w:rPr>
          <w:rFonts w:ascii="Arial" w:hAnsi="Arial" w:cs="Arial"/>
          <w:b/>
          <w:color w:val="000000"/>
          <w:sz w:val="22"/>
          <w:szCs w:val="22"/>
          <w:lang w:val="en-IE"/>
        </w:rPr>
        <w:t>Minimum Thresholds:</w:t>
      </w:r>
      <w:r w:rsidRPr="00E22B55">
        <w:rPr>
          <w:rFonts w:ascii="Arial" w:hAnsi="Arial" w:cs="Arial"/>
          <w:color w:val="000000"/>
          <w:sz w:val="22"/>
          <w:szCs w:val="22"/>
          <w:lang w:val="en-IE"/>
        </w:rPr>
        <w:t xml:space="preserve">  Responses which fail to achieve the minimum thresholds set out in </w:t>
      </w:r>
      <w:r w:rsidR="003560C3">
        <w:rPr>
          <w:rFonts w:ascii="Arial" w:hAnsi="Arial" w:cs="Arial"/>
          <w:color w:val="000000"/>
          <w:sz w:val="22"/>
          <w:szCs w:val="22"/>
          <w:lang w:val="en-IE"/>
        </w:rPr>
        <w:t>Section B.9</w:t>
      </w:r>
      <w:r w:rsidR="005E495B" w:rsidRPr="00E22B55">
        <w:rPr>
          <w:rFonts w:ascii="Arial" w:hAnsi="Arial" w:cs="Arial"/>
          <w:color w:val="000000"/>
          <w:sz w:val="22"/>
          <w:szCs w:val="22"/>
          <w:lang w:val="en-IE"/>
        </w:rPr>
        <w:t xml:space="preserve"> </w:t>
      </w:r>
      <w:r w:rsidRPr="00E22B55">
        <w:rPr>
          <w:rFonts w:ascii="Arial" w:hAnsi="Arial" w:cs="Arial"/>
          <w:color w:val="000000"/>
          <w:sz w:val="22"/>
          <w:szCs w:val="22"/>
          <w:lang w:val="en-IE"/>
        </w:rPr>
        <w:t>will not be given further consideration.  The Response will be excluded from this Procurement process and the Applicant will be notified accordingly;</w:t>
      </w:r>
    </w:p>
    <w:p w14:paraId="23806208" w14:textId="77777777" w:rsidR="009A0B35" w:rsidRPr="0055558B" w:rsidRDefault="009A0B35" w:rsidP="00DD5B72">
      <w:pPr>
        <w:pStyle w:val="Footer"/>
        <w:tabs>
          <w:tab w:val="clear" w:pos="4153"/>
          <w:tab w:val="clear" w:pos="8306"/>
        </w:tabs>
        <w:ind w:right="425"/>
        <w:jc w:val="both"/>
        <w:rPr>
          <w:rFonts w:ascii="Arial" w:hAnsi="Arial" w:cs="Arial"/>
          <w:color w:val="000000"/>
          <w:sz w:val="22"/>
          <w:szCs w:val="22"/>
          <w:lang w:val="en-IE"/>
        </w:rPr>
      </w:pPr>
    </w:p>
    <w:p w14:paraId="7ED67A22" w14:textId="17466F10" w:rsidR="005E495B" w:rsidRPr="0053220C" w:rsidRDefault="008E763D" w:rsidP="007942E9">
      <w:pPr>
        <w:ind w:right="425"/>
        <w:jc w:val="both"/>
        <w:rPr>
          <w:rFonts w:ascii="Arial" w:hAnsi="Arial" w:cs="Arial"/>
          <w:color w:val="000000"/>
          <w:sz w:val="22"/>
          <w:szCs w:val="22"/>
          <w:lang w:val="en-IE"/>
        </w:rPr>
      </w:pPr>
      <w:r>
        <w:rPr>
          <w:rFonts w:ascii="Arial" w:hAnsi="Arial" w:cs="Arial"/>
          <w:color w:val="000000"/>
          <w:sz w:val="22"/>
          <w:szCs w:val="22"/>
          <w:lang w:val="en-IE"/>
        </w:rPr>
        <w:t>6.</w:t>
      </w:r>
      <w:r w:rsidR="00A36884">
        <w:rPr>
          <w:rFonts w:ascii="Arial" w:hAnsi="Arial" w:cs="Arial"/>
          <w:color w:val="000000"/>
          <w:sz w:val="22"/>
          <w:szCs w:val="22"/>
          <w:lang w:val="en-IE"/>
        </w:rPr>
        <w:tab/>
      </w:r>
      <w:r w:rsidR="00A9324E" w:rsidRPr="004114AC">
        <w:rPr>
          <w:rFonts w:ascii="Arial" w:hAnsi="Arial" w:cs="Arial"/>
          <w:b/>
          <w:color w:val="000000"/>
          <w:sz w:val="22"/>
          <w:szCs w:val="22"/>
          <w:lang w:val="en-IE"/>
        </w:rPr>
        <w:t>Short-Listing:</w:t>
      </w:r>
      <w:r w:rsidR="00A9324E" w:rsidRPr="004114AC">
        <w:rPr>
          <w:rFonts w:ascii="Arial" w:hAnsi="Arial" w:cs="Arial"/>
          <w:color w:val="000000"/>
          <w:sz w:val="22"/>
          <w:szCs w:val="22"/>
          <w:lang w:val="en-IE"/>
        </w:rPr>
        <w:t xml:space="preserve">  </w:t>
      </w:r>
      <w:r w:rsidR="00461FCD" w:rsidRPr="004114AC">
        <w:rPr>
          <w:rFonts w:ascii="Arial" w:hAnsi="Arial" w:cs="Arial"/>
          <w:color w:val="000000"/>
          <w:sz w:val="22"/>
          <w:szCs w:val="22"/>
          <w:lang w:val="en-IE"/>
        </w:rPr>
        <w:t>Provided that a sufficient number of Applicants are qualified to be considered for shortlisting, following application of the procedure</w:t>
      </w:r>
      <w:r w:rsidR="002356CA" w:rsidRPr="004114AC">
        <w:rPr>
          <w:rFonts w:ascii="Arial" w:hAnsi="Arial" w:cs="Arial"/>
          <w:color w:val="000000"/>
          <w:sz w:val="22"/>
          <w:szCs w:val="22"/>
          <w:lang w:val="en-IE"/>
        </w:rPr>
        <w:t>s</w:t>
      </w:r>
      <w:r w:rsidR="00686E8A" w:rsidRPr="004114AC">
        <w:rPr>
          <w:rFonts w:ascii="Arial" w:hAnsi="Arial" w:cs="Arial"/>
          <w:color w:val="000000"/>
          <w:sz w:val="22"/>
          <w:szCs w:val="22"/>
          <w:lang w:val="en-IE"/>
        </w:rPr>
        <w:t xml:space="preserve"> set out in this </w:t>
      </w:r>
      <w:r w:rsidR="00761E01" w:rsidRPr="004114AC">
        <w:rPr>
          <w:rFonts w:ascii="Arial" w:hAnsi="Arial" w:cs="Arial"/>
          <w:color w:val="000000"/>
          <w:sz w:val="22"/>
          <w:szCs w:val="22"/>
          <w:lang w:val="en-IE"/>
        </w:rPr>
        <w:t>section</w:t>
      </w:r>
      <w:r w:rsidR="002356CA" w:rsidRPr="004114AC">
        <w:rPr>
          <w:rFonts w:ascii="Arial" w:hAnsi="Arial" w:cs="Arial"/>
          <w:color w:val="000000"/>
          <w:sz w:val="22"/>
          <w:szCs w:val="22"/>
          <w:lang w:val="en-IE"/>
        </w:rPr>
        <w:t xml:space="preserve"> A</w:t>
      </w:r>
      <w:r w:rsidR="00FF4C1D" w:rsidRPr="004114AC">
        <w:rPr>
          <w:rFonts w:ascii="Arial" w:hAnsi="Arial" w:cs="Arial"/>
          <w:color w:val="000000"/>
          <w:sz w:val="22"/>
          <w:szCs w:val="22"/>
          <w:lang w:val="en-IE"/>
        </w:rPr>
        <w:t>.</w:t>
      </w:r>
      <w:r w:rsidR="002356CA" w:rsidRPr="004114AC">
        <w:rPr>
          <w:rFonts w:ascii="Arial" w:hAnsi="Arial" w:cs="Arial"/>
          <w:color w:val="000000"/>
          <w:sz w:val="22"/>
          <w:szCs w:val="22"/>
          <w:lang w:val="en-IE"/>
        </w:rPr>
        <w:t xml:space="preserve">9 </w:t>
      </w:r>
      <w:r w:rsidR="00224EAD" w:rsidRPr="004114AC">
        <w:rPr>
          <w:rFonts w:ascii="Arial" w:hAnsi="Arial" w:cs="Arial"/>
          <w:color w:val="000000"/>
          <w:sz w:val="22"/>
          <w:szCs w:val="22"/>
          <w:lang w:val="en-IE"/>
        </w:rPr>
        <w:t xml:space="preserve">(Evaluation of PQQ </w:t>
      </w:r>
      <w:r w:rsidR="00A777F3" w:rsidRPr="004114AC">
        <w:rPr>
          <w:rFonts w:ascii="Arial" w:hAnsi="Arial" w:cs="Arial"/>
          <w:color w:val="000000"/>
          <w:sz w:val="22"/>
          <w:szCs w:val="22"/>
          <w:lang w:val="en-IE"/>
        </w:rPr>
        <w:t>R</w:t>
      </w:r>
      <w:r w:rsidR="00224EAD" w:rsidRPr="004114AC">
        <w:rPr>
          <w:rFonts w:ascii="Arial" w:hAnsi="Arial" w:cs="Arial"/>
          <w:color w:val="000000"/>
          <w:sz w:val="22"/>
          <w:szCs w:val="22"/>
          <w:lang w:val="en-IE"/>
        </w:rPr>
        <w:t>esponses)</w:t>
      </w:r>
      <w:r w:rsidR="00461FCD" w:rsidRPr="004114AC">
        <w:rPr>
          <w:rFonts w:ascii="Arial" w:hAnsi="Arial" w:cs="Arial"/>
          <w:color w:val="000000"/>
          <w:sz w:val="22"/>
          <w:szCs w:val="22"/>
          <w:lang w:val="en-IE"/>
        </w:rPr>
        <w:t>,</w:t>
      </w:r>
      <w:r w:rsidR="00911332" w:rsidRPr="004114AC">
        <w:rPr>
          <w:rFonts w:ascii="Arial" w:hAnsi="Arial" w:cs="Arial"/>
          <w:color w:val="000000"/>
          <w:sz w:val="22"/>
          <w:szCs w:val="22"/>
          <w:lang w:val="en-IE"/>
        </w:rPr>
        <w:t xml:space="preserve"> </w:t>
      </w:r>
      <w:r w:rsidR="0063455E" w:rsidRPr="004114AC">
        <w:rPr>
          <w:rFonts w:ascii="Arial" w:hAnsi="Arial" w:cs="Arial"/>
          <w:color w:val="000000"/>
          <w:sz w:val="22"/>
          <w:szCs w:val="22"/>
          <w:lang w:val="en-IE"/>
        </w:rPr>
        <w:t>i</w:t>
      </w:r>
      <w:r w:rsidR="00461FCD" w:rsidRPr="004114AC">
        <w:rPr>
          <w:rFonts w:ascii="Arial" w:hAnsi="Arial" w:cs="Arial"/>
          <w:color w:val="000000"/>
          <w:sz w:val="22"/>
          <w:szCs w:val="22"/>
          <w:lang w:val="en-IE"/>
        </w:rPr>
        <w:t xml:space="preserve">t is anticipated that the </w:t>
      </w:r>
      <w:r w:rsidR="007F1E6A">
        <w:rPr>
          <w:rFonts w:ascii="Arial" w:hAnsi="Arial" w:cs="Arial"/>
          <w:color w:val="000000"/>
          <w:sz w:val="22"/>
          <w:szCs w:val="22"/>
          <w:lang w:val="en-IE"/>
        </w:rPr>
        <w:t>three</w:t>
      </w:r>
      <w:r w:rsidR="001A0675" w:rsidRPr="004114AC">
        <w:rPr>
          <w:rFonts w:ascii="Arial" w:hAnsi="Arial" w:cs="Arial"/>
          <w:color w:val="000000"/>
          <w:sz w:val="22"/>
          <w:szCs w:val="22"/>
          <w:lang w:val="en-IE"/>
        </w:rPr>
        <w:t xml:space="preserve"> </w:t>
      </w:r>
      <w:r w:rsidR="00461FCD" w:rsidRPr="004114AC">
        <w:rPr>
          <w:rFonts w:ascii="Arial" w:hAnsi="Arial" w:cs="Arial"/>
          <w:color w:val="000000"/>
          <w:sz w:val="22"/>
          <w:szCs w:val="22"/>
          <w:lang w:val="en-IE"/>
        </w:rPr>
        <w:t>highest-</w:t>
      </w:r>
      <w:r w:rsidR="0063455E" w:rsidRPr="004114AC">
        <w:rPr>
          <w:rFonts w:ascii="Arial" w:hAnsi="Arial" w:cs="Arial"/>
          <w:color w:val="000000"/>
          <w:sz w:val="22"/>
          <w:szCs w:val="22"/>
          <w:lang w:val="en-IE"/>
        </w:rPr>
        <w:t>scored</w:t>
      </w:r>
      <w:r w:rsidR="00461FCD" w:rsidRPr="004114AC">
        <w:rPr>
          <w:rFonts w:ascii="Arial" w:hAnsi="Arial" w:cs="Arial"/>
          <w:color w:val="000000"/>
          <w:sz w:val="22"/>
          <w:szCs w:val="22"/>
          <w:lang w:val="en-IE"/>
        </w:rPr>
        <w:t xml:space="preserve"> Applicants will be short</w:t>
      </w:r>
      <w:r w:rsidR="008B6C46" w:rsidRPr="004114AC">
        <w:rPr>
          <w:rFonts w:ascii="Arial" w:hAnsi="Arial" w:cs="Arial"/>
          <w:color w:val="000000"/>
          <w:sz w:val="22"/>
          <w:szCs w:val="22"/>
          <w:lang w:val="en-IE"/>
        </w:rPr>
        <w:t>-</w:t>
      </w:r>
      <w:r w:rsidR="00461FCD" w:rsidRPr="004114AC">
        <w:rPr>
          <w:rFonts w:ascii="Arial" w:hAnsi="Arial" w:cs="Arial"/>
          <w:color w:val="000000"/>
          <w:sz w:val="22"/>
          <w:szCs w:val="22"/>
          <w:lang w:val="en-IE"/>
        </w:rPr>
        <w:t>listed</w:t>
      </w:r>
      <w:r w:rsidR="002356CA" w:rsidRPr="004114AC">
        <w:rPr>
          <w:rFonts w:ascii="Arial" w:hAnsi="Arial" w:cs="Arial"/>
          <w:color w:val="000000"/>
          <w:sz w:val="22"/>
          <w:szCs w:val="22"/>
          <w:lang w:val="en-IE"/>
        </w:rPr>
        <w:t xml:space="preserve"> and invited</w:t>
      </w:r>
      <w:r w:rsidR="00461FCD" w:rsidRPr="004114AC">
        <w:rPr>
          <w:rFonts w:ascii="Arial" w:hAnsi="Arial" w:cs="Arial"/>
          <w:color w:val="000000"/>
          <w:sz w:val="22"/>
          <w:szCs w:val="22"/>
          <w:lang w:val="en-IE"/>
        </w:rPr>
        <w:t xml:space="preserve"> to proceed to the next stage of the </w:t>
      </w:r>
      <w:r w:rsidR="008B6C46" w:rsidRPr="004114AC">
        <w:rPr>
          <w:rFonts w:ascii="Arial" w:hAnsi="Arial" w:cs="Arial"/>
          <w:color w:val="000000"/>
          <w:sz w:val="22"/>
          <w:szCs w:val="22"/>
          <w:lang w:val="en-IE"/>
        </w:rPr>
        <w:t>P</w:t>
      </w:r>
      <w:r w:rsidR="00461FCD" w:rsidRPr="004114AC">
        <w:rPr>
          <w:rFonts w:ascii="Arial" w:hAnsi="Arial" w:cs="Arial"/>
          <w:color w:val="000000"/>
          <w:sz w:val="22"/>
          <w:szCs w:val="22"/>
          <w:lang w:val="en-IE"/>
        </w:rPr>
        <w:t>rocurement process.</w:t>
      </w:r>
      <w:r w:rsidR="002356CA" w:rsidRPr="004114AC">
        <w:rPr>
          <w:rFonts w:ascii="Arial" w:hAnsi="Arial" w:cs="Arial"/>
          <w:color w:val="000000"/>
          <w:sz w:val="22"/>
          <w:szCs w:val="22"/>
          <w:lang w:val="en-IE"/>
        </w:rPr>
        <w:t xml:space="preserve"> The Contracting Entity however reserves the right (but has no obligation) to short-list and invite more or less than </w:t>
      </w:r>
      <w:r w:rsidR="007F1E6A">
        <w:rPr>
          <w:rFonts w:ascii="Arial" w:hAnsi="Arial" w:cs="Arial"/>
          <w:color w:val="000000"/>
          <w:sz w:val="22"/>
          <w:szCs w:val="22"/>
          <w:lang w:val="en-IE"/>
        </w:rPr>
        <w:t>three</w:t>
      </w:r>
      <w:r w:rsidR="008F7843" w:rsidRPr="004114AC">
        <w:rPr>
          <w:rFonts w:ascii="Arial" w:hAnsi="Arial" w:cs="Arial"/>
          <w:color w:val="000000"/>
          <w:sz w:val="22"/>
          <w:szCs w:val="22"/>
          <w:lang w:val="en-IE"/>
        </w:rPr>
        <w:t xml:space="preserve"> </w:t>
      </w:r>
      <w:r w:rsidR="002356CA" w:rsidRPr="004114AC">
        <w:rPr>
          <w:rFonts w:ascii="Arial" w:hAnsi="Arial" w:cs="Arial"/>
          <w:color w:val="000000"/>
          <w:sz w:val="22"/>
          <w:szCs w:val="22"/>
          <w:lang w:val="en-IE"/>
        </w:rPr>
        <w:t>of the highest-scored Applicants.</w:t>
      </w:r>
    </w:p>
    <w:p w14:paraId="46F15013" w14:textId="77777777" w:rsidR="00BB6F6F" w:rsidRPr="0055558B" w:rsidRDefault="00BB6F6F" w:rsidP="00DD5B72">
      <w:pPr>
        <w:pStyle w:val="Footer"/>
        <w:tabs>
          <w:tab w:val="clear" w:pos="4153"/>
          <w:tab w:val="clear" w:pos="8306"/>
        </w:tabs>
        <w:ind w:right="425"/>
        <w:jc w:val="both"/>
        <w:rPr>
          <w:rFonts w:ascii="Arial" w:hAnsi="Arial" w:cs="Arial"/>
          <w:color w:val="000000"/>
          <w:sz w:val="22"/>
          <w:szCs w:val="22"/>
          <w:lang w:val="en-IE"/>
        </w:rPr>
      </w:pPr>
    </w:p>
    <w:p w14:paraId="3299B747" w14:textId="1D51DF64" w:rsidR="00E64D7A" w:rsidRPr="0055558B" w:rsidRDefault="003953A8" w:rsidP="00DD5B72">
      <w:pPr>
        <w:pStyle w:val="Heading3"/>
        <w:keepNext w:val="0"/>
        <w:numPr>
          <w:ilvl w:val="0"/>
          <w:numId w:val="0"/>
        </w:numPr>
        <w:tabs>
          <w:tab w:val="clear" w:pos="567"/>
          <w:tab w:val="clear" w:pos="1134"/>
          <w:tab w:val="clear" w:pos="1701"/>
          <w:tab w:val="left" w:pos="720"/>
        </w:tabs>
        <w:spacing w:after="120" w:line="300" w:lineRule="atLeast"/>
        <w:ind w:right="425"/>
        <w:jc w:val="both"/>
        <w:rPr>
          <w:rFonts w:cs="Arial"/>
          <w:sz w:val="22"/>
          <w:szCs w:val="22"/>
          <w:lang w:eastAsia="en-US"/>
        </w:rPr>
      </w:pPr>
      <w:bookmarkStart w:id="20" w:name="_Toc473623813"/>
      <w:bookmarkStart w:id="21" w:name="_Toc473623893"/>
      <w:r w:rsidRPr="0055558B">
        <w:rPr>
          <w:rFonts w:cs="Arial"/>
          <w:sz w:val="22"/>
          <w:szCs w:val="22"/>
        </w:rPr>
        <w:t>For the avoidance of doubt, any one or more of the st</w:t>
      </w:r>
      <w:r w:rsidR="00D33A83">
        <w:rPr>
          <w:rFonts w:cs="Arial"/>
          <w:sz w:val="22"/>
          <w:szCs w:val="22"/>
        </w:rPr>
        <w:t>ages</w:t>
      </w:r>
      <w:r w:rsidRPr="0055558B">
        <w:rPr>
          <w:rFonts w:cs="Arial"/>
          <w:sz w:val="22"/>
          <w:szCs w:val="22"/>
        </w:rPr>
        <w:t xml:space="preserve"> above may happen in </w:t>
      </w:r>
      <w:r w:rsidR="00E64D7A" w:rsidRPr="0055558B">
        <w:rPr>
          <w:rFonts w:cs="Arial"/>
          <w:sz w:val="22"/>
          <w:szCs w:val="22"/>
        </w:rPr>
        <w:t>sequence or concurrently</w:t>
      </w:r>
      <w:r w:rsidRPr="0055558B">
        <w:rPr>
          <w:rFonts w:cs="Arial"/>
          <w:sz w:val="22"/>
          <w:szCs w:val="22"/>
        </w:rPr>
        <w:t>.</w:t>
      </w:r>
      <w:bookmarkEnd w:id="20"/>
      <w:bookmarkEnd w:id="21"/>
      <w:r w:rsidRPr="0055558B">
        <w:rPr>
          <w:rFonts w:cs="Arial"/>
          <w:sz w:val="22"/>
          <w:szCs w:val="22"/>
        </w:rPr>
        <w:t xml:space="preserve"> </w:t>
      </w:r>
    </w:p>
    <w:p w14:paraId="7554930A" w14:textId="77777777" w:rsidR="003560C3" w:rsidRDefault="003560C3" w:rsidP="00DD5B72">
      <w:pPr>
        <w:spacing w:after="240"/>
        <w:ind w:right="425"/>
        <w:jc w:val="both"/>
        <w:rPr>
          <w:rFonts w:ascii="Arial" w:hAnsi="Arial" w:cs="Arial"/>
          <w:b/>
          <w:kern w:val="28"/>
          <w:sz w:val="22"/>
          <w:szCs w:val="22"/>
        </w:rPr>
      </w:pPr>
    </w:p>
    <w:p w14:paraId="2F0170C9" w14:textId="298F30EC" w:rsidR="000765C3" w:rsidRPr="0055558B" w:rsidRDefault="000765C3" w:rsidP="00DD5B72">
      <w:pPr>
        <w:spacing w:after="240"/>
        <w:ind w:right="425"/>
        <w:jc w:val="both"/>
        <w:rPr>
          <w:rFonts w:ascii="Arial" w:hAnsi="Arial" w:cs="Arial"/>
          <w:b/>
          <w:kern w:val="28"/>
          <w:sz w:val="22"/>
          <w:szCs w:val="22"/>
        </w:rPr>
      </w:pPr>
      <w:r w:rsidRPr="0055558B">
        <w:rPr>
          <w:rFonts w:ascii="Arial" w:hAnsi="Arial" w:cs="Arial"/>
          <w:b/>
          <w:kern w:val="28"/>
          <w:sz w:val="22"/>
          <w:szCs w:val="22"/>
        </w:rPr>
        <w:t>Clarification</w:t>
      </w:r>
    </w:p>
    <w:p w14:paraId="65508A49" w14:textId="77777777" w:rsidR="000765C3" w:rsidRPr="0055558B" w:rsidRDefault="008B6C46" w:rsidP="00DD5B72">
      <w:pPr>
        <w:spacing w:after="240"/>
        <w:ind w:right="425"/>
        <w:jc w:val="both"/>
        <w:rPr>
          <w:rFonts w:ascii="Arial" w:hAnsi="Arial" w:cs="Arial"/>
          <w:kern w:val="28"/>
          <w:sz w:val="22"/>
          <w:szCs w:val="22"/>
        </w:rPr>
      </w:pPr>
      <w:r w:rsidRPr="0055558B">
        <w:rPr>
          <w:rFonts w:ascii="Arial" w:hAnsi="Arial" w:cs="Arial"/>
          <w:kern w:val="28"/>
          <w:sz w:val="22"/>
          <w:szCs w:val="22"/>
        </w:rPr>
        <w:t>In accordance with section A.</w:t>
      </w:r>
      <w:r w:rsidR="00267A70" w:rsidRPr="0055558B">
        <w:rPr>
          <w:rFonts w:ascii="Arial" w:hAnsi="Arial" w:cs="Arial"/>
          <w:kern w:val="28"/>
          <w:sz w:val="22"/>
          <w:szCs w:val="22"/>
        </w:rPr>
        <w:t>8</w:t>
      </w:r>
      <w:r w:rsidR="006F599E" w:rsidRPr="0055558B">
        <w:rPr>
          <w:rFonts w:ascii="Arial" w:hAnsi="Arial" w:cs="Arial"/>
          <w:kern w:val="28"/>
          <w:sz w:val="22"/>
          <w:szCs w:val="22"/>
        </w:rPr>
        <w:t xml:space="preserve"> </w:t>
      </w:r>
      <w:r w:rsidRPr="0055558B">
        <w:rPr>
          <w:rFonts w:ascii="Arial" w:hAnsi="Arial" w:cs="Arial"/>
          <w:kern w:val="28"/>
          <w:sz w:val="22"/>
          <w:szCs w:val="22"/>
        </w:rPr>
        <w:t>(</w:t>
      </w:r>
      <w:r w:rsidR="00267A70" w:rsidRPr="0055558B">
        <w:rPr>
          <w:rFonts w:ascii="Arial" w:hAnsi="Arial" w:cs="Arial"/>
          <w:i/>
          <w:kern w:val="28"/>
          <w:sz w:val="22"/>
          <w:szCs w:val="22"/>
        </w:rPr>
        <w:t xml:space="preserve">Post-Submission </w:t>
      </w:r>
      <w:r w:rsidRPr="0055558B">
        <w:rPr>
          <w:rFonts w:ascii="Arial" w:hAnsi="Arial" w:cs="Arial"/>
          <w:i/>
          <w:kern w:val="28"/>
          <w:sz w:val="22"/>
          <w:szCs w:val="22"/>
        </w:rPr>
        <w:t>Clarification</w:t>
      </w:r>
      <w:r w:rsidR="00482095" w:rsidRPr="0055558B">
        <w:rPr>
          <w:rFonts w:ascii="Arial" w:hAnsi="Arial" w:cs="Arial"/>
          <w:i/>
          <w:kern w:val="28"/>
          <w:sz w:val="22"/>
          <w:szCs w:val="22"/>
        </w:rPr>
        <w:t>s</w:t>
      </w:r>
      <w:r w:rsidR="00F57EFA" w:rsidRPr="0055558B">
        <w:rPr>
          <w:rFonts w:ascii="Arial" w:hAnsi="Arial" w:cs="Arial"/>
          <w:kern w:val="28"/>
          <w:sz w:val="22"/>
          <w:szCs w:val="22"/>
        </w:rPr>
        <w:t xml:space="preserve">), </w:t>
      </w:r>
      <w:r w:rsidRPr="0055558B">
        <w:rPr>
          <w:rFonts w:ascii="Arial" w:hAnsi="Arial" w:cs="Arial"/>
          <w:kern w:val="28"/>
          <w:sz w:val="22"/>
          <w:szCs w:val="22"/>
        </w:rPr>
        <w:t>t</w:t>
      </w:r>
      <w:r w:rsidR="00A57E00" w:rsidRPr="0055558B">
        <w:rPr>
          <w:rFonts w:ascii="Arial" w:hAnsi="Arial" w:cs="Arial"/>
          <w:kern w:val="28"/>
          <w:sz w:val="22"/>
          <w:szCs w:val="22"/>
        </w:rPr>
        <w:t>he Contracting Entity may seek clarification or further information or both from one or more Applicants on their Response</w:t>
      </w:r>
    </w:p>
    <w:p w14:paraId="5DD6065B" w14:textId="45FEF765" w:rsidR="000765C3" w:rsidRPr="00E7657A" w:rsidRDefault="000765C3" w:rsidP="00DD5B72">
      <w:pPr>
        <w:spacing w:after="240"/>
        <w:ind w:right="425"/>
        <w:jc w:val="both"/>
        <w:rPr>
          <w:rFonts w:ascii="Arial" w:hAnsi="Arial" w:cs="Arial"/>
          <w:b/>
          <w:sz w:val="22"/>
          <w:szCs w:val="22"/>
        </w:rPr>
      </w:pPr>
      <w:r w:rsidRPr="00E7657A">
        <w:rPr>
          <w:rFonts w:ascii="Arial" w:hAnsi="Arial" w:cs="Arial"/>
          <w:b/>
          <w:sz w:val="22"/>
          <w:szCs w:val="22"/>
        </w:rPr>
        <w:t>Applicant withdraws or is excluded</w:t>
      </w:r>
      <w:r w:rsidR="007166A8" w:rsidRPr="0055558B">
        <w:rPr>
          <w:rFonts w:ascii="Arial" w:hAnsi="Arial" w:cs="Arial"/>
          <w:b/>
          <w:sz w:val="22"/>
          <w:szCs w:val="22"/>
        </w:rPr>
        <w:t xml:space="preserve"> </w:t>
      </w:r>
    </w:p>
    <w:p w14:paraId="76BECA37" w14:textId="2E499670" w:rsidR="004F0237" w:rsidRPr="0055558B" w:rsidRDefault="004F0237" w:rsidP="00DD5B72">
      <w:pPr>
        <w:spacing w:after="240"/>
        <w:ind w:right="425"/>
        <w:jc w:val="both"/>
        <w:rPr>
          <w:rFonts w:ascii="Arial" w:hAnsi="Arial" w:cs="Arial"/>
          <w:sz w:val="22"/>
          <w:szCs w:val="22"/>
        </w:rPr>
      </w:pPr>
      <w:r w:rsidRPr="00E7657A">
        <w:rPr>
          <w:rFonts w:ascii="Arial" w:hAnsi="Arial" w:cs="Arial"/>
          <w:sz w:val="22"/>
          <w:szCs w:val="22"/>
        </w:rPr>
        <w:t xml:space="preserve">If an Applicant </w:t>
      </w:r>
      <w:r w:rsidR="003C7B81" w:rsidRPr="00E7657A">
        <w:rPr>
          <w:rFonts w:ascii="Arial" w:hAnsi="Arial" w:cs="Arial"/>
          <w:sz w:val="22"/>
          <w:szCs w:val="22"/>
        </w:rPr>
        <w:t xml:space="preserve">who has </w:t>
      </w:r>
      <w:r w:rsidR="008F7843" w:rsidRPr="00E7657A">
        <w:rPr>
          <w:rFonts w:ascii="Arial" w:hAnsi="Arial" w:cs="Arial"/>
          <w:sz w:val="22"/>
          <w:szCs w:val="22"/>
        </w:rPr>
        <w:t>prequalified</w:t>
      </w:r>
      <w:r w:rsidR="00181FAD" w:rsidRPr="00E7657A">
        <w:rPr>
          <w:rFonts w:ascii="Arial" w:hAnsi="Arial" w:cs="Arial"/>
          <w:sz w:val="22"/>
          <w:szCs w:val="22"/>
        </w:rPr>
        <w:t xml:space="preserve"> and</w:t>
      </w:r>
      <w:r w:rsidR="008F7843" w:rsidRPr="00E7657A">
        <w:rPr>
          <w:rFonts w:ascii="Arial" w:hAnsi="Arial" w:cs="Arial"/>
          <w:sz w:val="22"/>
          <w:szCs w:val="22"/>
        </w:rPr>
        <w:t xml:space="preserve"> </w:t>
      </w:r>
      <w:r w:rsidR="00181FAD" w:rsidRPr="00E7657A">
        <w:rPr>
          <w:rFonts w:ascii="Arial" w:hAnsi="Arial" w:cs="Arial"/>
          <w:sz w:val="22"/>
          <w:szCs w:val="22"/>
        </w:rPr>
        <w:t>been</w:t>
      </w:r>
      <w:r w:rsidRPr="00E7657A">
        <w:rPr>
          <w:rFonts w:ascii="Arial" w:hAnsi="Arial" w:cs="Arial"/>
          <w:sz w:val="22"/>
          <w:szCs w:val="22"/>
        </w:rPr>
        <w:t xml:space="preserve"> short-listed</w:t>
      </w:r>
      <w:r w:rsidR="00181FAD" w:rsidRPr="00E7657A">
        <w:rPr>
          <w:rFonts w:ascii="Arial" w:hAnsi="Arial" w:cs="Arial"/>
          <w:sz w:val="22"/>
          <w:szCs w:val="22"/>
        </w:rPr>
        <w:t xml:space="preserve"> in accordance with this s</w:t>
      </w:r>
      <w:r w:rsidRPr="00E7657A">
        <w:rPr>
          <w:rFonts w:ascii="Arial" w:hAnsi="Arial" w:cs="Arial"/>
          <w:sz w:val="22"/>
          <w:szCs w:val="22"/>
        </w:rPr>
        <w:t>ection A</w:t>
      </w:r>
      <w:r w:rsidR="00EF73FE" w:rsidRPr="00E7657A">
        <w:rPr>
          <w:rFonts w:ascii="Arial" w:hAnsi="Arial" w:cs="Arial"/>
          <w:sz w:val="22"/>
          <w:szCs w:val="22"/>
        </w:rPr>
        <w:t>.</w:t>
      </w:r>
      <w:r w:rsidRPr="00E7657A">
        <w:rPr>
          <w:rFonts w:ascii="Arial" w:hAnsi="Arial" w:cs="Arial"/>
          <w:sz w:val="22"/>
          <w:szCs w:val="22"/>
        </w:rPr>
        <w:t>9 above</w:t>
      </w:r>
      <w:r w:rsidR="008F7843" w:rsidRPr="00E7657A">
        <w:rPr>
          <w:rFonts w:ascii="Arial" w:hAnsi="Arial" w:cs="Arial"/>
          <w:sz w:val="22"/>
          <w:szCs w:val="22"/>
        </w:rPr>
        <w:t>,</w:t>
      </w:r>
      <w:r w:rsidRPr="00E7657A">
        <w:rPr>
          <w:rFonts w:ascii="Arial" w:hAnsi="Arial" w:cs="Arial"/>
          <w:sz w:val="22"/>
          <w:szCs w:val="22"/>
        </w:rPr>
        <w:t xml:space="preserve"> subsequently either withdraws or is excluded from the Procurement process, the Contracting Entity may, at its discretion</w:t>
      </w:r>
      <w:r w:rsidR="002356CA" w:rsidRPr="00E7657A">
        <w:rPr>
          <w:rFonts w:ascii="Arial" w:hAnsi="Arial" w:cs="Arial"/>
          <w:sz w:val="22"/>
          <w:szCs w:val="22"/>
        </w:rPr>
        <w:t xml:space="preserve"> and without any obligation whatsoever</w:t>
      </w:r>
      <w:r w:rsidRPr="00E7657A">
        <w:rPr>
          <w:rFonts w:ascii="Arial" w:hAnsi="Arial" w:cs="Arial"/>
          <w:sz w:val="22"/>
          <w:szCs w:val="22"/>
        </w:rPr>
        <w:t xml:space="preserve">, invite the next highest </w:t>
      </w:r>
      <w:r w:rsidR="003C7B81" w:rsidRPr="00E7657A">
        <w:rPr>
          <w:rFonts w:ascii="Arial" w:hAnsi="Arial" w:cs="Arial"/>
          <w:sz w:val="22"/>
          <w:szCs w:val="22"/>
        </w:rPr>
        <w:t xml:space="preserve">scored </w:t>
      </w:r>
      <w:r w:rsidR="00D03B77" w:rsidRPr="00E7657A">
        <w:rPr>
          <w:rFonts w:ascii="Arial" w:hAnsi="Arial" w:cs="Arial"/>
          <w:sz w:val="22"/>
          <w:szCs w:val="22"/>
        </w:rPr>
        <w:t>Applicant, to</w:t>
      </w:r>
      <w:r w:rsidRPr="00E7657A">
        <w:rPr>
          <w:rFonts w:ascii="Arial" w:hAnsi="Arial" w:cs="Arial"/>
          <w:sz w:val="22"/>
          <w:szCs w:val="22"/>
        </w:rPr>
        <w:t xml:space="preserve"> enter into the Procurement process and to receive the </w:t>
      </w:r>
      <w:r w:rsidR="00D33A83">
        <w:rPr>
          <w:rFonts w:ascii="Arial" w:hAnsi="Arial" w:cs="Arial"/>
          <w:sz w:val="22"/>
          <w:szCs w:val="22"/>
        </w:rPr>
        <w:t>RFT</w:t>
      </w:r>
      <w:r w:rsidRPr="00E7657A">
        <w:rPr>
          <w:rFonts w:ascii="Arial" w:hAnsi="Arial" w:cs="Arial"/>
          <w:sz w:val="22"/>
          <w:szCs w:val="22"/>
        </w:rPr>
        <w:t xml:space="preserve">. In such circumstances the Contracting Entity will notify </w:t>
      </w:r>
      <w:r w:rsidR="00996046">
        <w:rPr>
          <w:rFonts w:ascii="Arial" w:hAnsi="Arial" w:cs="Arial"/>
          <w:sz w:val="22"/>
          <w:szCs w:val="22"/>
        </w:rPr>
        <w:t xml:space="preserve">the affected </w:t>
      </w:r>
      <w:r w:rsidRPr="00E7657A">
        <w:rPr>
          <w:rFonts w:ascii="Arial" w:hAnsi="Arial" w:cs="Arial"/>
          <w:sz w:val="22"/>
          <w:szCs w:val="22"/>
        </w:rPr>
        <w:t>Applicants accordingly and may am</w:t>
      </w:r>
      <w:r w:rsidR="00181FAD" w:rsidRPr="00E7657A">
        <w:rPr>
          <w:rFonts w:ascii="Arial" w:hAnsi="Arial" w:cs="Arial"/>
          <w:sz w:val="22"/>
          <w:szCs w:val="22"/>
        </w:rPr>
        <w:t xml:space="preserve">end the indicative Procurement </w:t>
      </w:r>
      <w:r w:rsidR="00181FAD" w:rsidRPr="007942E9">
        <w:rPr>
          <w:rFonts w:ascii="Arial" w:hAnsi="Arial" w:cs="Arial"/>
          <w:sz w:val="22"/>
          <w:szCs w:val="22"/>
        </w:rPr>
        <w:t>T</w:t>
      </w:r>
      <w:r w:rsidRPr="007942E9">
        <w:rPr>
          <w:rFonts w:ascii="Arial" w:hAnsi="Arial" w:cs="Arial"/>
          <w:sz w:val="22"/>
          <w:szCs w:val="22"/>
        </w:rPr>
        <w:t>imetable.</w:t>
      </w:r>
    </w:p>
    <w:p w14:paraId="1060952C" w14:textId="77777777" w:rsidR="00181FAD" w:rsidRPr="0055558B" w:rsidRDefault="00181FAD" w:rsidP="0024095E">
      <w:pPr>
        <w:ind w:left="567"/>
        <w:rPr>
          <w:rFonts w:ascii="Arial" w:hAnsi="Arial" w:cs="Arial"/>
          <w:sz w:val="22"/>
          <w:szCs w:val="22"/>
          <w:highlight w:val="yellow"/>
        </w:rPr>
      </w:pPr>
      <w:r w:rsidRPr="0055558B">
        <w:rPr>
          <w:rFonts w:ascii="Arial" w:hAnsi="Arial" w:cs="Arial"/>
          <w:sz w:val="22"/>
          <w:szCs w:val="22"/>
          <w:highlight w:val="yellow"/>
        </w:rPr>
        <w:br w:type="page"/>
      </w:r>
    </w:p>
    <w:p w14:paraId="64476FC1" w14:textId="77777777" w:rsidR="00D40163" w:rsidRPr="0055558B" w:rsidRDefault="007444BF" w:rsidP="00D40163">
      <w:pPr>
        <w:pStyle w:val="Heading2"/>
        <w:rPr>
          <w:i w:val="0"/>
          <w:sz w:val="22"/>
          <w:szCs w:val="22"/>
          <w:lang w:eastAsia="en-GB"/>
        </w:rPr>
      </w:pPr>
      <w:bookmarkStart w:id="22" w:name="_Toc473623894"/>
      <w:r w:rsidRPr="0055558B">
        <w:rPr>
          <w:i w:val="0"/>
          <w:sz w:val="22"/>
          <w:szCs w:val="22"/>
          <w:lang w:eastAsia="en-GB"/>
        </w:rPr>
        <w:lastRenderedPageBreak/>
        <w:t>A.1</w:t>
      </w:r>
      <w:r w:rsidR="00181FAD" w:rsidRPr="0055558B">
        <w:rPr>
          <w:i w:val="0"/>
          <w:sz w:val="22"/>
          <w:szCs w:val="22"/>
          <w:lang w:eastAsia="en-GB"/>
        </w:rPr>
        <w:t>0</w:t>
      </w:r>
      <w:r w:rsidRPr="0055558B">
        <w:rPr>
          <w:i w:val="0"/>
          <w:sz w:val="22"/>
          <w:szCs w:val="22"/>
          <w:lang w:eastAsia="en-GB"/>
        </w:rPr>
        <w:t xml:space="preserve"> </w:t>
      </w:r>
      <w:r w:rsidR="001F5EF7" w:rsidRPr="0055558B">
        <w:rPr>
          <w:i w:val="0"/>
          <w:sz w:val="22"/>
          <w:szCs w:val="22"/>
          <w:lang w:eastAsia="en-GB"/>
        </w:rPr>
        <w:t xml:space="preserve">Pre-qualification </w:t>
      </w:r>
      <w:r w:rsidR="00A85080" w:rsidRPr="0055558B">
        <w:rPr>
          <w:i w:val="0"/>
          <w:sz w:val="22"/>
          <w:szCs w:val="22"/>
          <w:lang w:eastAsia="en-GB"/>
        </w:rPr>
        <w:t xml:space="preserve">Evaluation Type </w:t>
      </w:r>
      <w:r w:rsidRPr="0055558B">
        <w:rPr>
          <w:i w:val="0"/>
          <w:sz w:val="22"/>
          <w:szCs w:val="22"/>
          <w:lang w:eastAsia="en-GB"/>
        </w:rPr>
        <w:t>T</w:t>
      </w:r>
      <w:r w:rsidR="001F5EF7" w:rsidRPr="0055558B">
        <w:rPr>
          <w:i w:val="0"/>
          <w:sz w:val="22"/>
          <w:szCs w:val="22"/>
          <w:lang w:eastAsia="en-GB"/>
        </w:rPr>
        <w:t>abl</w:t>
      </w:r>
      <w:r w:rsidR="00BB6F6F" w:rsidRPr="0055558B">
        <w:rPr>
          <w:i w:val="0"/>
          <w:sz w:val="22"/>
          <w:szCs w:val="22"/>
          <w:lang w:eastAsia="en-GB"/>
        </w:rPr>
        <w:t>e</w:t>
      </w:r>
      <w:bookmarkEnd w:id="22"/>
      <w:r w:rsidR="00325BE7" w:rsidRPr="0055558B">
        <w:rPr>
          <w:i w:val="0"/>
          <w:sz w:val="22"/>
          <w:szCs w:val="22"/>
          <w:lang w:eastAsia="en-GB"/>
        </w:rPr>
        <w:t xml:space="preserve"> </w:t>
      </w:r>
    </w:p>
    <w:p w14:paraId="7B2006B5" w14:textId="77777777" w:rsidR="007444BF" w:rsidRPr="0055558B" w:rsidRDefault="007444BF" w:rsidP="007444BF">
      <w:pPr>
        <w:spacing w:after="240"/>
        <w:jc w:val="both"/>
        <w:rPr>
          <w:rFonts w:ascii="Arial" w:hAnsi="Arial" w:cs="Arial"/>
          <w:sz w:val="22"/>
          <w:szCs w:val="22"/>
        </w:rPr>
      </w:pPr>
      <w:r w:rsidRPr="0055558B">
        <w:rPr>
          <w:rFonts w:ascii="Arial" w:hAnsi="Arial" w:cs="Arial"/>
          <w:sz w:val="22"/>
          <w:szCs w:val="22"/>
        </w:rPr>
        <w:t xml:space="preserve">Below is the summary of </w:t>
      </w:r>
      <w:r w:rsidR="002356CA" w:rsidRPr="0055558B">
        <w:rPr>
          <w:rFonts w:ascii="Arial" w:hAnsi="Arial" w:cs="Arial"/>
          <w:sz w:val="22"/>
          <w:szCs w:val="22"/>
        </w:rPr>
        <w:t xml:space="preserve">the PQQ </w:t>
      </w:r>
      <w:r w:rsidR="00A85080" w:rsidRPr="0055558B">
        <w:rPr>
          <w:rFonts w:ascii="Arial" w:hAnsi="Arial" w:cs="Arial"/>
          <w:sz w:val="22"/>
          <w:szCs w:val="22"/>
        </w:rPr>
        <w:t>e</w:t>
      </w:r>
      <w:r w:rsidR="00C44099" w:rsidRPr="0055558B">
        <w:rPr>
          <w:rFonts w:ascii="Arial" w:hAnsi="Arial" w:cs="Arial"/>
          <w:sz w:val="22"/>
          <w:szCs w:val="22"/>
        </w:rPr>
        <w:t>valuation</w:t>
      </w:r>
      <w:r w:rsidRPr="0055558B">
        <w:rPr>
          <w:rFonts w:ascii="Arial" w:hAnsi="Arial" w:cs="Arial"/>
          <w:sz w:val="22"/>
          <w:szCs w:val="22"/>
        </w:rPr>
        <w:t xml:space="preserve"> criteria and </w:t>
      </w:r>
      <w:r w:rsidR="00A85080" w:rsidRPr="0055558B">
        <w:rPr>
          <w:rFonts w:ascii="Arial" w:hAnsi="Arial" w:cs="Arial"/>
          <w:sz w:val="22"/>
          <w:szCs w:val="22"/>
        </w:rPr>
        <w:t>type</w:t>
      </w:r>
      <w:r w:rsidR="00521B23" w:rsidRPr="0055558B">
        <w:rPr>
          <w:rFonts w:ascii="Arial" w:hAnsi="Arial" w:cs="Arial"/>
          <w:sz w:val="22"/>
          <w:szCs w:val="22"/>
        </w:rPr>
        <w:t>.</w:t>
      </w:r>
    </w:p>
    <w:tbl>
      <w:tblPr>
        <w:tblW w:w="76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144"/>
        <w:gridCol w:w="3251"/>
        <w:gridCol w:w="3251"/>
      </w:tblGrid>
      <w:tr w:rsidR="00C83D0B" w:rsidRPr="0055558B" w14:paraId="717709BD" w14:textId="77777777" w:rsidTr="007942E9">
        <w:trPr>
          <w:trHeight w:val="1199"/>
          <w:tblHeader/>
          <w:jc w:val="center"/>
        </w:trPr>
        <w:tc>
          <w:tcPr>
            <w:tcW w:w="1144" w:type="dxa"/>
            <w:shd w:val="clear" w:color="auto" w:fill="E6E6E6"/>
            <w:vAlign w:val="center"/>
          </w:tcPr>
          <w:p w14:paraId="16AE52D4" w14:textId="77777777" w:rsidR="00C83D0B" w:rsidRPr="0055558B" w:rsidRDefault="00C83D0B" w:rsidP="004D081A">
            <w:pPr>
              <w:jc w:val="center"/>
              <w:rPr>
                <w:rFonts w:ascii="Arial" w:hAnsi="Arial" w:cs="Arial"/>
                <w:b/>
                <w:bCs/>
                <w:sz w:val="22"/>
                <w:szCs w:val="22"/>
              </w:rPr>
            </w:pPr>
            <w:r w:rsidRPr="0055558B">
              <w:rPr>
                <w:rFonts w:ascii="Arial" w:hAnsi="Arial" w:cs="Arial"/>
                <w:b/>
                <w:bCs/>
                <w:sz w:val="22"/>
                <w:szCs w:val="22"/>
              </w:rPr>
              <w:t>Section</w:t>
            </w:r>
          </w:p>
        </w:tc>
        <w:tc>
          <w:tcPr>
            <w:tcW w:w="3251" w:type="dxa"/>
            <w:shd w:val="clear" w:color="auto" w:fill="E6E6E6"/>
            <w:vAlign w:val="center"/>
          </w:tcPr>
          <w:p w14:paraId="38AC5945" w14:textId="77777777" w:rsidR="00C83D0B" w:rsidRPr="0055558B" w:rsidRDefault="00C83D0B" w:rsidP="004D081A">
            <w:pPr>
              <w:widowControl w:val="0"/>
              <w:jc w:val="center"/>
              <w:rPr>
                <w:rFonts w:ascii="Arial" w:hAnsi="Arial" w:cs="Arial"/>
                <w:b/>
                <w:bCs/>
                <w:sz w:val="22"/>
                <w:szCs w:val="22"/>
              </w:rPr>
            </w:pPr>
            <w:r w:rsidRPr="0055558B">
              <w:rPr>
                <w:rFonts w:ascii="Arial" w:hAnsi="Arial" w:cs="Arial"/>
                <w:b/>
                <w:bCs/>
                <w:sz w:val="22"/>
                <w:szCs w:val="22"/>
              </w:rPr>
              <w:t>QUESTION/CRITERIA</w:t>
            </w:r>
          </w:p>
        </w:tc>
        <w:tc>
          <w:tcPr>
            <w:tcW w:w="3251" w:type="dxa"/>
            <w:shd w:val="clear" w:color="auto" w:fill="E6E6E6"/>
            <w:vAlign w:val="center"/>
          </w:tcPr>
          <w:p w14:paraId="46E98621" w14:textId="77777777" w:rsidR="00C83D0B" w:rsidRPr="0055558B" w:rsidRDefault="00C83D0B" w:rsidP="004D081A">
            <w:pPr>
              <w:widowControl w:val="0"/>
              <w:jc w:val="center"/>
              <w:rPr>
                <w:rFonts w:ascii="Arial" w:hAnsi="Arial" w:cs="Arial"/>
                <w:b/>
                <w:bCs/>
                <w:sz w:val="22"/>
                <w:szCs w:val="22"/>
              </w:rPr>
            </w:pPr>
          </w:p>
          <w:p w14:paraId="07CB8692" w14:textId="77777777" w:rsidR="00C83D0B" w:rsidRPr="0055558B" w:rsidRDefault="00C83D0B" w:rsidP="00C83D0B">
            <w:pPr>
              <w:jc w:val="center"/>
              <w:rPr>
                <w:rFonts w:ascii="Arial" w:hAnsi="Arial" w:cs="Arial"/>
                <w:b/>
                <w:sz w:val="22"/>
                <w:szCs w:val="22"/>
              </w:rPr>
            </w:pPr>
          </w:p>
          <w:p w14:paraId="25F635B4" w14:textId="77777777" w:rsidR="00C83D0B" w:rsidRPr="0055558B" w:rsidRDefault="00A85080" w:rsidP="00A85080">
            <w:pPr>
              <w:jc w:val="center"/>
              <w:rPr>
                <w:rFonts w:ascii="Arial" w:hAnsi="Arial" w:cs="Arial"/>
                <w:sz w:val="22"/>
                <w:szCs w:val="22"/>
              </w:rPr>
            </w:pPr>
            <w:r w:rsidRPr="0055558B">
              <w:rPr>
                <w:rFonts w:ascii="Arial" w:hAnsi="Arial" w:cs="Arial"/>
                <w:b/>
                <w:sz w:val="22"/>
                <w:szCs w:val="22"/>
              </w:rPr>
              <w:t xml:space="preserve">Evaluation Type </w:t>
            </w:r>
          </w:p>
        </w:tc>
      </w:tr>
      <w:tr w:rsidR="00C83D0B" w:rsidRPr="0055558B" w14:paraId="48BFDB53" w14:textId="77777777" w:rsidTr="007942E9">
        <w:trPr>
          <w:trHeight w:val="1365"/>
          <w:jc w:val="center"/>
        </w:trPr>
        <w:tc>
          <w:tcPr>
            <w:tcW w:w="1144" w:type="dxa"/>
            <w:vAlign w:val="center"/>
          </w:tcPr>
          <w:p w14:paraId="7EBD7F35" w14:textId="77777777" w:rsidR="00C83D0B" w:rsidRPr="0055558B" w:rsidRDefault="00C83D0B" w:rsidP="00710995">
            <w:pPr>
              <w:rPr>
                <w:rFonts w:ascii="Arial" w:hAnsi="Arial" w:cs="Arial"/>
                <w:b/>
                <w:bCs/>
                <w:color w:val="000000"/>
                <w:sz w:val="22"/>
                <w:szCs w:val="22"/>
              </w:rPr>
            </w:pPr>
            <w:r w:rsidRPr="0055558B">
              <w:rPr>
                <w:rFonts w:ascii="Arial" w:hAnsi="Arial" w:cs="Arial"/>
                <w:b/>
                <w:bCs/>
                <w:color w:val="000000"/>
                <w:sz w:val="22"/>
                <w:szCs w:val="22"/>
              </w:rPr>
              <w:t>B.1</w:t>
            </w:r>
          </w:p>
        </w:tc>
        <w:tc>
          <w:tcPr>
            <w:tcW w:w="3251" w:type="dxa"/>
            <w:vAlign w:val="center"/>
          </w:tcPr>
          <w:p w14:paraId="46C615A8" w14:textId="77777777" w:rsidR="00C83D0B" w:rsidRPr="0055558B" w:rsidRDefault="00C83D0B" w:rsidP="00710995">
            <w:pPr>
              <w:rPr>
                <w:rFonts w:ascii="Arial" w:hAnsi="Arial" w:cs="Arial"/>
                <w:b/>
                <w:bCs/>
                <w:sz w:val="22"/>
                <w:szCs w:val="22"/>
                <w:lang w:val="en-US"/>
              </w:rPr>
            </w:pPr>
            <w:r w:rsidRPr="0055558B">
              <w:rPr>
                <w:rFonts w:ascii="Arial" w:hAnsi="Arial" w:cs="Arial"/>
                <w:b/>
                <w:bCs/>
                <w:sz w:val="22"/>
                <w:szCs w:val="22"/>
                <w:lang w:val="en-US"/>
              </w:rPr>
              <w:t>Applicant Details</w:t>
            </w:r>
            <w:r w:rsidR="003F6AAF" w:rsidRPr="0055558B">
              <w:rPr>
                <w:rFonts w:ascii="Arial" w:hAnsi="Arial" w:cs="Arial"/>
                <w:b/>
                <w:bCs/>
                <w:sz w:val="22"/>
                <w:szCs w:val="22"/>
                <w:lang w:val="en-US"/>
              </w:rPr>
              <w:t>, Employees/Resources, Group Company Details, Contact Details</w:t>
            </w:r>
            <w:r w:rsidRPr="0055558B">
              <w:rPr>
                <w:rFonts w:ascii="Arial" w:hAnsi="Arial" w:cs="Arial"/>
                <w:b/>
                <w:bCs/>
                <w:sz w:val="22"/>
                <w:szCs w:val="22"/>
                <w:lang w:val="en-US"/>
              </w:rPr>
              <w:t xml:space="preserve"> and Contracting Model</w:t>
            </w:r>
          </w:p>
        </w:tc>
        <w:tc>
          <w:tcPr>
            <w:tcW w:w="3251" w:type="dxa"/>
            <w:vAlign w:val="center"/>
          </w:tcPr>
          <w:p w14:paraId="38399C2F" w14:textId="77777777" w:rsidR="00C83D0B" w:rsidRPr="0055558B" w:rsidRDefault="00C83D0B" w:rsidP="00710995">
            <w:pPr>
              <w:rPr>
                <w:rFonts w:ascii="Arial" w:hAnsi="Arial" w:cs="Arial"/>
                <w:b/>
                <w:bCs/>
                <w:sz w:val="22"/>
                <w:szCs w:val="22"/>
                <w:lang w:val="en-US"/>
              </w:rPr>
            </w:pPr>
          </w:p>
          <w:p w14:paraId="15297BDD" w14:textId="77777777" w:rsidR="00C83D0B" w:rsidRPr="0055558B" w:rsidRDefault="00C83D0B" w:rsidP="00710995">
            <w:pPr>
              <w:rPr>
                <w:rFonts w:ascii="Arial" w:hAnsi="Arial" w:cs="Arial"/>
                <w:b/>
                <w:bCs/>
                <w:sz w:val="22"/>
                <w:szCs w:val="22"/>
                <w:lang w:val="en-US"/>
              </w:rPr>
            </w:pPr>
          </w:p>
          <w:p w14:paraId="73817704" w14:textId="77777777" w:rsidR="00C83D0B" w:rsidRPr="0055558B" w:rsidRDefault="00C83D0B" w:rsidP="00710995">
            <w:pPr>
              <w:rPr>
                <w:rFonts w:ascii="Arial" w:hAnsi="Arial" w:cs="Arial"/>
                <w:b/>
                <w:bCs/>
                <w:sz w:val="22"/>
                <w:szCs w:val="22"/>
                <w:lang w:val="en-US"/>
              </w:rPr>
            </w:pPr>
            <w:r w:rsidRPr="0055558B">
              <w:rPr>
                <w:rFonts w:ascii="Arial" w:hAnsi="Arial" w:cs="Arial"/>
                <w:b/>
                <w:bCs/>
                <w:sz w:val="22"/>
                <w:szCs w:val="22"/>
                <w:lang w:val="en-US"/>
              </w:rPr>
              <w:t xml:space="preserve">Information </w:t>
            </w:r>
            <w:r w:rsidR="00A64B0E">
              <w:rPr>
                <w:rFonts w:ascii="Arial" w:hAnsi="Arial" w:cs="Arial"/>
                <w:b/>
                <w:bCs/>
                <w:sz w:val="22"/>
                <w:szCs w:val="22"/>
                <w:lang w:val="en-US"/>
              </w:rPr>
              <w:t>O</w:t>
            </w:r>
            <w:r w:rsidRPr="0055558B">
              <w:rPr>
                <w:rFonts w:ascii="Arial" w:hAnsi="Arial" w:cs="Arial"/>
                <w:b/>
                <w:bCs/>
                <w:sz w:val="22"/>
                <w:szCs w:val="22"/>
                <w:lang w:val="en-US"/>
              </w:rPr>
              <w:t>nly</w:t>
            </w:r>
          </w:p>
        </w:tc>
      </w:tr>
      <w:tr w:rsidR="00C83D0B" w:rsidRPr="007942E9" w14:paraId="2A6B7AB3" w14:textId="77777777" w:rsidTr="007942E9">
        <w:trPr>
          <w:trHeight w:val="507"/>
          <w:jc w:val="center"/>
        </w:trPr>
        <w:tc>
          <w:tcPr>
            <w:tcW w:w="1144" w:type="dxa"/>
            <w:vAlign w:val="center"/>
          </w:tcPr>
          <w:p w14:paraId="034DD732" w14:textId="77777777" w:rsidR="00C83D0B" w:rsidRPr="007942E9" w:rsidRDefault="00C83D0B" w:rsidP="001074B6">
            <w:pPr>
              <w:rPr>
                <w:rFonts w:ascii="Arial" w:hAnsi="Arial" w:cs="Arial"/>
                <w:b/>
                <w:bCs/>
                <w:color w:val="000000"/>
                <w:sz w:val="22"/>
                <w:szCs w:val="22"/>
              </w:rPr>
            </w:pPr>
            <w:r w:rsidRPr="007942E9">
              <w:rPr>
                <w:rFonts w:ascii="Arial" w:hAnsi="Arial" w:cs="Arial"/>
                <w:b/>
                <w:bCs/>
                <w:sz w:val="22"/>
                <w:szCs w:val="22"/>
              </w:rPr>
              <w:t>B.2</w:t>
            </w:r>
          </w:p>
        </w:tc>
        <w:tc>
          <w:tcPr>
            <w:tcW w:w="3251" w:type="dxa"/>
            <w:vAlign w:val="center"/>
          </w:tcPr>
          <w:p w14:paraId="5C455D0C" w14:textId="77777777" w:rsidR="00C83D0B" w:rsidRPr="007942E9" w:rsidRDefault="00C83D0B" w:rsidP="001074B6">
            <w:pPr>
              <w:rPr>
                <w:rFonts w:ascii="Arial" w:hAnsi="Arial" w:cs="Arial"/>
                <w:b/>
                <w:bCs/>
                <w:sz w:val="22"/>
                <w:szCs w:val="22"/>
              </w:rPr>
            </w:pPr>
            <w:r w:rsidRPr="007942E9">
              <w:rPr>
                <w:rFonts w:ascii="Arial" w:hAnsi="Arial" w:cs="Arial"/>
                <w:b/>
                <w:bCs/>
                <w:sz w:val="22"/>
                <w:szCs w:val="22"/>
              </w:rPr>
              <w:t>Financial</w:t>
            </w:r>
          </w:p>
        </w:tc>
        <w:tc>
          <w:tcPr>
            <w:tcW w:w="3251" w:type="dxa"/>
            <w:vAlign w:val="center"/>
          </w:tcPr>
          <w:p w14:paraId="6C0F84ED" w14:textId="1D569905" w:rsidR="00C83D0B" w:rsidRPr="007942E9" w:rsidRDefault="00C83D0B" w:rsidP="00025500">
            <w:pPr>
              <w:rPr>
                <w:rFonts w:ascii="Arial" w:hAnsi="Arial" w:cs="Arial"/>
                <w:b/>
                <w:bCs/>
                <w:sz w:val="22"/>
                <w:szCs w:val="22"/>
              </w:rPr>
            </w:pPr>
            <w:r w:rsidRPr="007942E9">
              <w:rPr>
                <w:rFonts w:ascii="Arial" w:hAnsi="Arial" w:cs="Arial"/>
                <w:b/>
                <w:bCs/>
                <w:sz w:val="22"/>
                <w:szCs w:val="22"/>
              </w:rPr>
              <w:t>Pass/Fail</w:t>
            </w:r>
            <w:r w:rsidR="00025500" w:rsidRPr="007942E9">
              <w:rPr>
                <w:rFonts w:ascii="Arial" w:hAnsi="Arial" w:cs="Arial"/>
                <w:b/>
                <w:bCs/>
                <w:sz w:val="22"/>
                <w:szCs w:val="22"/>
              </w:rPr>
              <w:t xml:space="preserve"> </w:t>
            </w:r>
          </w:p>
        </w:tc>
      </w:tr>
      <w:tr w:rsidR="00C83D0B" w:rsidRPr="007942E9" w14:paraId="3F057C50" w14:textId="77777777" w:rsidTr="007942E9">
        <w:trPr>
          <w:trHeight w:val="446"/>
          <w:jc w:val="center"/>
        </w:trPr>
        <w:tc>
          <w:tcPr>
            <w:tcW w:w="1144" w:type="dxa"/>
            <w:vAlign w:val="center"/>
          </w:tcPr>
          <w:p w14:paraId="784EEF94" w14:textId="77777777" w:rsidR="00C83D0B" w:rsidRPr="007942E9" w:rsidRDefault="00C83D0B" w:rsidP="001074B6">
            <w:pPr>
              <w:keepNext/>
              <w:widowControl w:val="0"/>
              <w:outlineLvl w:val="3"/>
              <w:rPr>
                <w:rFonts w:ascii="Arial" w:hAnsi="Arial" w:cs="Arial"/>
                <w:b/>
                <w:bCs/>
                <w:sz w:val="22"/>
                <w:szCs w:val="22"/>
              </w:rPr>
            </w:pPr>
            <w:r w:rsidRPr="007942E9">
              <w:rPr>
                <w:rFonts w:ascii="Arial" w:hAnsi="Arial" w:cs="Arial"/>
                <w:b/>
                <w:bCs/>
                <w:color w:val="000000"/>
                <w:sz w:val="22"/>
                <w:szCs w:val="22"/>
              </w:rPr>
              <w:t>B.3</w:t>
            </w:r>
          </w:p>
        </w:tc>
        <w:tc>
          <w:tcPr>
            <w:tcW w:w="3251" w:type="dxa"/>
            <w:vAlign w:val="center"/>
          </w:tcPr>
          <w:p w14:paraId="0749F6B5" w14:textId="77777777" w:rsidR="00C83D0B" w:rsidRPr="007942E9" w:rsidRDefault="00C83D0B" w:rsidP="001074B6">
            <w:pPr>
              <w:rPr>
                <w:rFonts w:ascii="Arial" w:hAnsi="Arial" w:cs="Arial"/>
                <w:b/>
                <w:bCs/>
                <w:sz w:val="22"/>
                <w:szCs w:val="22"/>
              </w:rPr>
            </w:pPr>
            <w:r w:rsidRPr="007942E9">
              <w:rPr>
                <w:rFonts w:ascii="Arial" w:hAnsi="Arial" w:cs="Arial"/>
                <w:b/>
                <w:bCs/>
                <w:sz w:val="22"/>
                <w:szCs w:val="22"/>
              </w:rPr>
              <w:t>Insurance</w:t>
            </w:r>
          </w:p>
        </w:tc>
        <w:tc>
          <w:tcPr>
            <w:tcW w:w="3251" w:type="dxa"/>
            <w:vAlign w:val="center"/>
          </w:tcPr>
          <w:p w14:paraId="3B8A2DA2" w14:textId="77777777" w:rsidR="00C83D0B" w:rsidRPr="007942E9" w:rsidRDefault="00C83D0B" w:rsidP="001074B6">
            <w:pPr>
              <w:rPr>
                <w:rFonts w:ascii="Arial" w:hAnsi="Arial" w:cs="Arial"/>
                <w:b/>
                <w:bCs/>
                <w:sz w:val="22"/>
                <w:szCs w:val="22"/>
              </w:rPr>
            </w:pPr>
            <w:r w:rsidRPr="007942E9">
              <w:rPr>
                <w:rFonts w:ascii="Arial" w:hAnsi="Arial" w:cs="Arial"/>
                <w:b/>
                <w:bCs/>
                <w:sz w:val="22"/>
                <w:szCs w:val="22"/>
              </w:rPr>
              <w:t>Pass/Fail</w:t>
            </w:r>
          </w:p>
        </w:tc>
      </w:tr>
      <w:tr w:rsidR="00C83D0B" w:rsidRPr="007942E9" w14:paraId="5F06FFEF" w14:textId="77777777" w:rsidTr="007942E9">
        <w:trPr>
          <w:trHeight w:val="395"/>
          <w:jc w:val="center"/>
        </w:trPr>
        <w:tc>
          <w:tcPr>
            <w:tcW w:w="1144" w:type="dxa"/>
            <w:vAlign w:val="center"/>
          </w:tcPr>
          <w:p w14:paraId="507EE872" w14:textId="32D41439" w:rsidR="00C83D0B" w:rsidRPr="007942E9" w:rsidRDefault="00C83D0B" w:rsidP="001074B6">
            <w:pPr>
              <w:rPr>
                <w:rFonts w:ascii="Arial" w:hAnsi="Arial" w:cs="Arial"/>
                <w:sz w:val="22"/>
                <w:szCs w:val="22"/>
              </w:rPr>
            </w:pPr>
            <w:r w:rsidRPr="007942E9">
              <w:rPr>
                <w:rFonts w:ascii="Arial" w:hAnsi="Arial" w:cs="Arial"/>
                <w:b/>
                <w:bCs/>
                <w:color w:val="000000"/>
                <w:sz w:val="22"/>
                <w:szCs w:val="22"/>
              </w:rPr>
              <w:t>B</w:t>
            </w:r>
            <w:r w:rsidR="007942E9" w:rsidRPr="007942E9">
              <w:rPr>
                <w:rFonts w:ascii="Arial" w:hAnsi="Arial" w:cs="Arial"/>
                <w:b/>
                <w:bCs/>
                <w:color w:val="000000"/>
                <w:sz w:val="22"/>
                <w:szCs w:val="22"/>
              </w:rPr>
              <w:t>.</w:t>
            </w:r>
            <w:r w:rsidRPr="007942E9">
              <w:rPr>
                <w:rFonts w:ascii="Arial" w:hAnsi="Arial" w:cs="Arial"/>
                <w:b/>
                <w:bCs/>
                <w:color w:val="000000"/>
                <w:sz w:val="22"/>
                <w:szCs w:val="22"/>
              </w:rPr>
              <w:t>4</w:t>
            </w:r>
          </w:p>
        </w:tc>
        <w:tc>
          <w:tcPr>
            <w:tcW w:w="3251" w:type="dxa"/>
            <w:vAlign w:val="center"/>
          </w:tcPr>
          <w:p w14:paraId="64ACDB27" w14:textId="77777777" w:rsidR="00C83D0B" w:rsidRPr="007942E9" w:rsidRDefault="00C83D0B" w:rsidP="001074B6">
            <w:pPr>
              <w:rPr>
                <w:rFonts w:ascii="Arial" w:hAnsi="Arial" w:cs="Arial"/>
                <w:b/>
                <w:bCs/>
                <w:sz w:val="22"/>
                <w:szCs w:val="22"/>
              </w:rPr>
            </w:pPr>
            <w:r w:rsidRPr="007942E9">
              <w:rPr>
                <w:rFonts w:ascii="Arial" w:hAnsi="Arial" w:cs="Arial"/>
                <w:b/>
                <w:bCs/>
                <w:sz w:val="22"/>
                <w:szCs w:val="22"/>
              </w:rPr>
              <w:t xml:space="preserve">Requirements for Third Parties </w:t>
            </w:r>
          </w:p>
          <w:p w14:paraId="5660511E" w14:textId="77777777" w:rsidR="00C83D0B" w:rsidRPr="007942E9" w:rsidRDefault="00C83D0B" w:rsidP="001074B6">
            <w:pPr>
              <w:rPr>
                <w:rFonts w:ascii="Arial" w:hAnsi="Arial" w:cs="Arial"/>
                <w:b/>
                <w:bCs/>
                <w:sz w:val="22"/>
                <w:szCs w:val="22"/>
              </w:rPr>
            </w:pPr>
          </w:p>
        </w:tc>
        <w:tc>
          <w:tcPr>
            <w:tcW w:w="3251" w:type="dxa"/>
            <w:vAlign w:val="center"/>
          </w:tcPr>
          <w:p w14:paraId="4814BF98" w14:textId="77777777" w:rsidR="00C83D0B" w:rsidRPr="007942E9" w:rsidRDefault="00C83D0B" w:rsidP="001074B6">
            <w:pPr>
              <w:rPr>
                <w:rFonts w:ascii="Arial" w:hAnsi="Arial" w:cs="Arial"/>
                <w:b/>
                <w:bCs/>
                <w:sz w:val="22"/>
                <w:szCs w:val="22"/>
              </w:rPr>
            </w:pPr>
            <w:r w:rsidRPr="007942E9">
              <w:rPr>
                <w:rFonts w:ascii="Arial" w:hAnsi="Arial" w:cs="Arial"/>
                <w:b/>
                <w:bCs/>
                <w:sz w:val="22"/>
                <w:szCs w:val="22"/>
              </w:rPr>
              <w:t>Pass/Fail</w:t>
            </w:r>
          </w:p>
        </w:tc>
      </w:tr>
      <w:tr w:rsidR="00C83D0B" w:rsidRPr="007942E9" w14:paraId="0C8262A7" w14:textId="77777777" w:rsidTr="007942E9">
        <w:trPr>
          <w:trHeight w:val="690"/>
          <w:jc w:val="center"/>
        </w:trPr>
        <w:tc>
          <w:tcPr>
            <w:tcW w:w="1144" w:type="dxa"/>
            <w:vAlign w:val="center"/>
          </w:tcPr>
          <w:p w14:paraId="2A956C3C" w14:textId="77777777" w:rsidR="00C83D0B" w:rsidRPr="007942E9" w:rsidRDefault="00C83D0B" w:rsidP="001074B6">
            <w:pPr>
              <w:rPr>
                <w:rFonts w:ascii="Arial" w:hAnsi="Arial" w:cs="Arial"/>
                <w:b/>
                <w:bCs/>
                <w:color w:val="000000"/>
                <w:sz w:val="22"/>
                <w:szCs w:val="22"/>
              </w:rPr>
            </w:pPr>
            <w:r w:rsidRPr="007942E9">
              <w:rPr>
                <w:rFonts w:ascii="Arial" w:hAnsi="Arial" w:cs="Arial"/>
                <w:b/>
                <w:bCs/>
                <w:color w:val="000000"/>
                <w:sz w:val="22"/>
                <w:szCs w:val="22"/>
              </w:rPr>
              <w:t>B.5</w:t>
            </w:r>
          </w:p>
        </w:tc>
        <w:tc>
          <w:tcPr>
            <w:tcW w:w="3251" w:type="dxa"/>
            <w:vAlign w:val="center"/>
          </w:tcPr>
          <w:p w14:paraId="41660FAA" w14:textId="77777777" w:rsidR="00C83D0B" w:rsidRPr="007942E9" w:rsidRDefault="00C83D0B" w:rsidP="00C83D0B">
            <w:pPr>
              <w:rPr>
                <w:rFonts w:ascii="Arial" w:hAnsi="Arial" w:cs="Arial"/>
                <w:b/>
                <w:bCs/>
                <w:sz w:val="22"/>
                <w:szCs w:val="22"/>
              </w:rPr>
            </w:pPr>
            <w:r w:rsidRPr="007942E9">
              <w:rPr>
                <w:rFonts w:ascii="Arial" w:hAnsi="Arial" w:cs="Arial"/>
                <w:b/>
                <w:bCs/>
                <w:sz w:val="22"/>
                <w:szCs w:val="22"/>
              </w:rPr>
              <w:t>Tax Clearance</w:t>
            </w:r>
          </w:p>
        </w:tc>
        <w:tc>
          <w:tcPr>
            <w:tcW w:w="3251" w:type="dxa"/>
            <w:vAlign w:val="center"/>
          </w:tcPr>
          <w:p w14:paraId="0373CCBF" w14:textId="77777777" w:rsidR="00C83D0B" w:rsidRPr="007942E9" w:rsidRDefault="00C83D0B" w:rsidP="001074B6">
            <w:pPr>
              <w:rPr>
                <w:rFonts w:ascii="Arial" w:hAnsi="Arial" w:cs="Arial"/>
                <w:b/>
                <w:bCs/>
                <w:sz w:val="22"/>
                <w:szCs w:val="22"/>
              </w:rPr>
            </w:pPr>
            <w:r w:rsidRPr="007942E9">
              <w:rPr>
                <w:rFonts w:ascii="Arial" w:hAnsi="Arial" w:cs="Arial"/>
                <w:b/>
                <w:bCs/>
                <w:sz w:val="22"/>
                <w:szCs w:val="22"/>
              </w:rPr>
              <w:t>Pass/Fail</w:t>
            </w:r>
          </w:p>
        </w:tc>
      </w:tr>
      <w:tr w:rsidR="00C83D0B" w:rsidRPr="007942E9" w14:paraId="1B22A672" w14:textId="77777777" w:rsidTr="007942E9">
        <w:trPr>
          <w:trHeight w:val="690"/>
          <w:jc w:val="center"/>
        </w:trPr>
        <w:tc>
          <w:tcPr>
            <w:tcW w:w="1144" w:type="dxa"/>
            <w:vAlign w:val="center"/>
          </w:tcPr>
          <w:p w14:paraId="010F5B0B" w14:textId="77777777" w:rsidR="00C83D0B" w:rsidRPr="007942E9" w:rsidRDefault="00C83D0B" w:rsidP="001074B6">
            <w:pPr>
              <w:rPr>
                <w:rFonts w:ascii="Arial" w:hAnsi="Arial" w:cs="Arial"/>
                <w:b/>
                <w:bCs/>
                <w:color w:val="000000"/>
                <w:sz w:val="22"/>
                <w:szCs w:val="22"/>
              </w:rPr>
            </w:pPr>
            <w:r w:rsidRPr="007942E9">
              <w:rPr>
                <w:rFonts w:ascii="Arial" w:hAnsi="Arial" w:cs="Arial"/>
                <w:b/>
                <w:bCs/>
                <w:color w:val="000000"/>
                <w:sz w:val="22"/>
                <w:szCs w:val="22"/>
              </w:rPr>
              <w:t>B.6</w:t>
            </w:r>
          </w:p>
        </w:tc>
        <w:tc>
          <w:tcPr>
            <w:tcW w:w="3251" w:type="dxa"/>
            <w:vAlign w:val="center"/>
          </w:tcPr>
          <w:p w14:paraId="45245537" w14:textId="77777777" w:rsidR="00C83D0B" w:rsidRPr="007942E9" w:rsidRDefault="00C83D0B" w:rsidP="001074B6">
            <w:pPr>
              <w:rPr>
                <w:rFonts w:ascii="Arial" w:hAnsi="Arial" w:cs="Arial"/>
                <w:b/>
                <w:bCs/>
                <w:sz w:val="22"/>
                <w:szCs w:val="22"/>
              </w:rPr>
            </w:pPr>
            <w:r w:rsidRPr="007942E9">
              <w:rPr>
                <w:rFonts w:ascii="Arial" w:hAnsi="Arial" w:cs="Arial"/>
                <w:b/>
                <w:bCs/>
                <w:sz w:val="22"/>
                <w:szCs w:val="22"/>
              </w:rPr>
              <w:t xml:space="preserve">Health &amp; Safety </w:t>
            </w:r>
          </w:p>
        </w:tc>
        <w:tc>
          <w:tcPr>
            <w:tcW w:w="3251" w:type="dxa"/>
            <w:vAlign w:val="center"/>
          </w:tcPr>
          <w:p w14:paraId="1DE5FCDF" w14:textId="63434638" w:rsidR="00C83D0B" w:rsidRPr="007942E9" w:rsidRDefault="00C83D0B" w:rsidP="00120A3E">
            <w:pPr>
              <w:rPr>
                <w:rFonts w:ascii="Arial" w:hAnsi="Arial" w:cs="Arial"/>
                <w:b/>
                <w:bCs/>
                <w:sz w:val="22"/>
                <w:szCs w:val="22"/>
              </w:rPr>
            </w:pPr>
            <w:r w:rsidRPr="007942E9">
              <w:rPr>
                <w:rFonts w:ascii="Arial" w:hAnsi="Arial" w:cs="Arial"/>
                <w:b/>
                <w:bCs/>
                <w:sz w:val="22"/>
                <w:szCs w:val="22"/>
              </w:rPr>
              <w:t>Pass/Fail</w:t>
            </w:r>
            <w:r w:rsidR="00025500" w:rsidRPr="007942E9">
              <w:rPr>
                <w:rFonts w:ascii="Arial" w:hAnsi="Arial" w:cs="Arial"/>
                <w:b/>
                <w:bCs/>
                <w:sz w:val="22"/>
                <w:szCs w:val="22"/>
              </w:rPr>
              <w:t xml:space="preserve"> &amp; </w:t>
            </w:r>
            <w:r w:rsidR="008E21AF" w:rsidRPr="007942E9">
              <w:rPr>
                <w:rFonts w:ascii="Arial" w:hAnsi="Arial" w:cs="Arial"/>
                <w:b/>
                <w:bCs/>
                <w:sz w:val="22"/>
                <w:szCs w:val="22"/>
              </w:rPr>
              <w:t>Scored</w:t>
            </w:r>
          </w:p>
        </w:tc>
      </w:tr>
      <w:tr w:rsidR="00C83D0B" w:rsidRPr="007942E9" w14:paraId="1A6C5BD3" w14:textId="77777777" w:rsidTr="007942E9">
        <w:trPr>
          <w:trHeight w:val="690"/>
          <w:jc w:val="center"/>
        </w:trPr>
        <w:tc>
          <w:tcPr>
            <w:tcW w:w="1144" w:type="dxa"/>
            <w:vAlign w:val="center"/>
          </w:tcPr>
          <w:p w14:paraId="1B581611" w14:textId="77777777" w:rsidR="00C83D0B" w:rsidRPr="007942E9" w:rsidRDefault="00C83D0B" w:rsidP="001074B6">
            <w:pPr>
              <w:rPr>
                <w:rFonts w:ascii="Arial" w:hAnsi="Arial" w:cs="Arial"/>
                <w:b/>
                <w:bCs/>
                <w:color w:val="000000"/>
                <w:sz w:val="22"/>
                <w:szCs w:val="22"/>
              </w:rPr>
            </w:pPr>
            <w:r w:rsidRPr="007942E9">
              <w:rPr>
                <w:rFonts w:ascii="Arial" w:hAnsi="Arial" w:cs="Arial"/>
                <w:b/>
                <w:bCs/>
                <w:color w:val="000000"/>
                <w:sz w:val="22"/>
                <w:szCs w:val="22"/>
              </w:rPr>
              <w:t>B.7</w:t>
            </w:r>
          </w:p>
        </w:tc>
        <w:tc>
          <w:tcPr>
            <w:tcW w:w="3251" w:type="dxa"/>
            <w:vAlign w:val="center"/>
          </w:tcPr>
          <w:p w14:paraId="1D535BED" w14:textId="77777777" w:rsidR="00C83D0B" w:rsidRPr="007942E9" w:rsidRDefault="00C83D0B" w:rsidP="001074B6">
            <w:pPr>
              <w:rPr>
                <w:rFonts w:ascii="Arial" w:hAnsi="Arial" w:cs="Arial"/>
                <w:b/>
                <w:bCs/>
                <w:sz w:val="22"/>
                <w:szCs w:val="22"/>
              </w:rPr>
            </w:pPr>
            <w:r w:rsidRPr="007942E9">
              <w:rPr>
                <w:rFonts w:ascii="Arial" w:hAnsi="Arial" w:cs="Arial"/>
                <w:b/>
                <w:bCs/>
                <w:sz w:val="22"/>
                <w:szCs w:val="22"/>
              </w:rPr>
              <w:t>Environmental Management</w:t>
            </w:r>
          </w:p>
        </w:tc>
        <w:tc>
          <w:tcPr>
            <w:tcW w:w="3251" w:type="dxa"/>
            <w:vAlign w:val="center"/>
          </w:tcPr>
          <w:p w14:paraId="21FA4D18" w14:textId="77777777" w:rsidR="00C83D0B" w:rsidRPr="007942E9" w:rsidRDefault="00C83D0B" w:rsidP="001074B6">
            <w:pPr>
              <w:rPr>
                <w:rFonts w:ascii="Arial" w:hAnsi="Arial" w:cs="Arial"/>
                <w:b/>
                <w:bCs/>
                <w:sz w:val="22"/>
                <w:szCs w:val="22"/>
              </w:rPr>
            </w:pPr>
            <w:r w:rsidRPr="007942E9">
              <w:rPr>
                <w:rFonts w:ascii="Arial" w:hAnsi="Arial" w:cs="Arial"/>
                <w:b/>
                <w:bCs/>
                <w:sz w:val="22"/>
                <w:szCs w:val="22"/>
              </w:rPr>
              <w:t>Pass/Fail</w:t>
            </w:r>
          </w:p>
        </w:tc>
      </w:tr>
      <w:tr w:rsidR="00C83D0B" w:rsidRPr="007942E9" w14:paraId="038DFBF5" w14:textId="77777777" w:rsidTr="007942E9">
        <w:trPr>
          <w:trHeight w:val="690"/>
          <w:jc w:val="center"/>
        </w:trPr>
        <w:tc>
          <w:tcPr>
            <w:tcW w:w="1144" w:type="dxa"/>
            <w:vAlign w:val="center"/>
          </w:tcPr>
          <w:p w14:paraId="4A0B79C7" w14:textId="77777777" w:rsidR="00C83D0B" w:rsidRPr="007942E9" w:rsidRDefault="00C83D0B" w:rsidP="001074B6">
            <w:pPr>
              <w:rPr>
                <w:rFonts w:ascii="Arial" w:hAnsi="Arial" w:cs="Arial"/>
                <w:b/>
                <w:bCs/>
                <w:color w:val="000000"/>
                <w:sz w:val="22"/>
                <w:szCs w:val="22"/>
              </w:rPr>
            </w:pPr>
            <w:r w:rsidRPr="007942E9">
              <w:rPr>
                <w:rFonts w:ascii="Arial" w:hAnsi="Arial" w:cs="Arial"/>
                <w:b/>
                <w:bCs/>
                <w:color w:val="000000"/>
                <w:sz w:val="22"/>
                <w:szCs w:val="22"/>
              </w:rPr>
              <w:t>B.8</w:t>
            </w:r>
          </w:p>
        </w:tc>
        <w:tc>
          <w:tcPr>
            <w:tcW w:w="3251" w:type="dxa"/>
            <w:vAlign w:val="center"/>
          </w:tcPr>
          <w:p w14:paraId="354BB61D" w14:textId="77777777" w:rsidR="00C83D0B" w:rsidRPr="007942E9" w:rsidRDefault="00C83D0B" w:rsidP="001074B6">
            <w:pPr>
              <w:rPr>
                <w:rFonts w:ascii="Arial" w:hAnsi="Arial" w:cs="Arial"/>
                <w:b/>
                <w:bCs/>
                <w:sz w:val="22"/>
                <w:szCs w:val="22"/>
              </w:rPr>
            </w:pPr>
            <w:r w:rsidRPr="007942E9">
              <w:rPr>
                <w:rFonts w:ascii="Arial" w:hAnsi="Arial" w:cs="Arial"/>
                <w:b/>
                <w:bCs/>
                <w:sz w:val="22"/>
                <w:szCs w:val="22"/>
              </w:rPr>
              <w:t>Quality Assurance</w:t>
            </w:r>
          </w:p>
        </w:tc>
        <w:tc>
          <w:tcPr>
            <w:tcW w:w="3251" w:type="dxa"/>
            <w:vAlign w:val="center"/>
          </w:tcPr>
          <w:p w14:paraId="349642D0" w14:textId="77777777" w:rsidR="00C83D0B" w:rsidRPr="007942E9" w:rsidRDefault="00C83D0B" w:rsidP="001074B6">
            <w:pPr>
              <w:rPr>
                <w:rFonts w:ascii="Arial" w:hAnsi="Arial" w:cs="Arial"/>
                <w:b/>
                <w:bCs/>
                <w:sz w:val="22"/>
                <w:szCs w:val="22"/>
              </w:rPr>
            </w:pPr>
            <w:r w:rsidRPr="007942E9">
              <w:rPr>
                <w:rFonts w:ascii="Arial" w:hAnsi="Arial" w:cs="Arial"/>
                <w:b/>
                <w:bCs/>
                <w:sz w:val="22"/>
                <w:szCs w:val="22"/>
              </w:rPr>
              <w:t>Pass/Fail</w:t>
            </w:r>
          </w:p>
        </w:tc>
      </w:tr>
      <w:tr w:rsidR="00C83D0B" w:rsidRPr="007942E9" w14:paraId="40806FAF" w14:textId="77777777" w:rsidTr="007942E9">
        <w:trPr>
          <w:trHeight w:val="634"/>
          <w:jc w:val="center"/>
        </w:trPr>
        <w:tc>
          <w:tcPr>
            <w:tcW w:w="1144" w:type="dxa"/>
            <w:vAlign w:val="center"/>
          </w:tcPr>
          <w:p w14:paraId="7907AA09" w14:textId="77777777" w:rsidR="00C83D0B" w:rsidRPr="007942E9" w:rsidRDefault="00C83D0B" w:rsidP="001074B6">
            <w:pPr>
              <w:rPr>
                <w:rFonts w:ascii="Arial" w:hAnsi="Arial" w:cs="Arial"/>
                <w:b/>
                <w:bCs/>
                <w:color w:val="000000"/>
                <w:sz w:val="22"/>
                <w:szCs w:val="22"/>
              </w:rPr>
            </w:pPr>
            <w:r w:rsidRPr="007942E9">
              <w:rPr>
                <w:rFonts w:ascii="Arial" w:hAnsi="Arial" w:cs="Arial"/>
                <w:b/>
                <w:bCs/>
                <w:color w:val="000000"/>
                <w:sz w:val="22"/>
                <w:szCs w:val="22"/>
              </w:rPr>
              <w:t>B.9</w:t>
            </w:r>
          </w:p>
        </w:tc>
        <w:tc>
          <w:tcPr>
            <w:tcW w:w="3251" w:type="dxa"/>
            <w:vAlign w:val="center"/>
          </w:tcPr>
          <w:p w14:paraId="361318C6" w14:textId="77777777" w:rsidR="00C83D0B" w:rsidRPr="007942E9" w:rsidRDefault="00C83D0B" w:rsidP="001074B6">
            <w:pPr>
              <w:rPr>
                <w:rFonts w:ascii="Arial" w:hAnsi="Arial" w:cs="Arial"/>
                <w:b/>
                <w:bCs/>
                <w:sz w:val="22"/>
                <w:szCs w:val="22"/>
              </w:rPr>
            </w:pPr>
            <w:r w:rsidRPr="007942E9">
              <w:rPr>
                <w:rFonts w:ascii="Arial" w:hAnsi="Arial" w:cs="Arial"/>
                <w:b/>
                <w:bCs/>
                <w:kern w:val="28"/>
                <w:sz w:val="22"/>
                <w:szCs w:val="22"/>
              </w:rPr>
              <w:t>Experience &amp; Technical Capability</w:t>
            </w:r>
          </w:p>
        </w:tc>
        <w:tc>
          <w:tcPr>
            <w:tcW w:w="3251" w:type="dxa"/>
            <w:vAlign w:val="center"/>
          </w:tcPr>
          <w:p w14:paraId="15AA475D" w14:textId="77777777" w:rsidR="00C83D0B" w:rsidRPr="007942E9" w:rsidRDefault="00C83D0B" w:rsidP="001074B6">
            <w:pPr>
              <w:rPr>
                <w:rFonts w:ascii="Arial" w:hAnsi="Arial" w:cs="Arial"/>
                <w:b/>
                <w:bCs/>
                <w:kern w:val="28"/>
                <w:sz w:val="22"/>
                <w:szCs w:val="22"/>
              </w:rPr>
            </w:pPr>
            <w:r w:rsidRPr="007942E9">
              <w:rPr>
                <w:rFonts w:ascii="Arial" w:hAnsi="Arial" w:cs="Arial"/>
                <w:b/>
                <w:bCs/>
                <w:kern w:val="28"/>
                <w:sz w:val="22"/>
                <w:szCs w:val="22"/>
              </w:rPr>
              <w:t>Qualitative (</w:t>
            </w:r>
            <w:r w:rsidR="00356393" w:rsidRPr="007942E9">
              <w:rPr>
                <w:rFonts w:ascii="Arial" w:hAnsi="Arial" w:cs="Arial"/>
                <w:b/>
                <w:bCs/>
                <w:kern w:val="28"/>
                <w:sz w:val="22"/>
                <w:szCs w:val="22"/>
              </w:rPr>
              <w:t>S</w:t>
            </w:r>
            <w:r w:rsidRPr="007942E9">
              <w:rPr>
                <w:rFonts w:ascii="Arial" w:hAnsi="Arial" w:cs="Arial"/>
                <w:b/>
                <w:bCs/>
                <w:kern w:val="28"/>
                <w:sz w:val="22"/>
                <w:szCs w:val="22"/>
              </w:rPr>
              <w:t>cored)</w:t>
            </w:r>
            <w:r w:rsidR="00350158" w:rsidRPr="007942E9">
              <w:rPr>
                <w:rFonts w:ascii="Arial" w:hAnsi="Arial" w:cs="Arial"/>
                <w:b/>
                <w:bCs/>
                <w:kern w:val="28"/>
                <w:sz w:val="22"/>
                <w:szCs w:val="22"/>
              </w:rPr>
              <w:t xml:space="preserve"> </w:t>
            </w:r>
          </w:p>
        </w:tc>
      </w:tr>
      <w:tr w:rsidR="00C83D0B" w:rsidRPr="007942E9" w14:paraId="255B4469" w14:textId="77777777" w:rsidTr="007942E9">
        <w:trPr>
          <w:trHeight w:val="544"/>
          <w:jc w:val="center"/>
        </w:trPr>
        <w:tc>
          <w:tcPr>
            <w:tcW w:w="1144" w:type="dxa"/>
            <w:vAlign w:val="center"/>
          </w:tcPr>
          <w:p w14:paraId="1A496F8F" w14:textId="77777777" w:rsidR="00C83D0B" w:rsidRPr="007942E9" w:rsidRDefault="00C83D0B" w:rsidP="001074B6">
            <w:pPr>
              <w:rPr>
                <w:rFonts w:ascii="Arial" w:hAnsi="Arial" w:cs="Arial"/>
                <w:b/>
                <w:bCs/>
                <w:color w:val="000000"/>
                <w:sz w:val="22"/>
                <w:szCs w:val="22"/>
              </w:rPr>
            </w:pPr>
            <w:r w:rsidRPr="007942E9">
              <w:rPr>
                <w:rFonts w:ascii="Arial" w:hAnsi="Arial" w:cs="Arial"/>
                <w:b/>
                <w:bCs/>
                <w:color w:val="000000"/>
                <w:sz w:val="22"/>
                <w:szCs w:val="22"/>
              </w:rPr>
              <w:t>B.10</w:t>
            </w:r>
          </w:p>
        </w:tc>
        <w:tc>
          <w:tcPr>
            <w:tcW w:w="3251" w:type="dxa"/>
            <w:vAlign w:val="center"/>
          </w:tcPr>
          <w:p w14:paraId="0E497268" w14:textId="77777777" w:rsidR="00C83D0B" w:rsidRPr="007942E9" w:rsidRDefault="00C83D0B" w:rsidP="001074B6">
            <w:pPr>
              <w:rPr>
                <w:rFonts w:ascii="Arial" w:hAnsi="Arial" w:cs="Arial"/>
                <w:b/>
                <w:bCs/>
                <w:kern w:val="28"/>
                <w:sz w:val="22"/>
                <w:szCs w:val="22"/>
              </w:rPr>
            </w:pPr>
            <w:r w:rsidRPr="007942E9">
              <w:rPr>
                <w:rFonts w:ascii="Arial" w:hAnsi="Arial" w:cs="Arial"/>
                <w:b/>
                <w:bCs/>
                <w:kern w:val="28"/>
                <w:sz w:val="22"/>
                <w:szCs w:val="22"/>
              </w:rPr>
              <w:t xml:space="preserve">Eligibility </w:t>
            </w:r>
          </w:p>
        </w:tc>
        <w:tc>
          <w:tcPr>
            <w:tcW w:w="3251" w:type="dxa"/>
            <w:vAlign w:val="center"/>
          </w:tcPr>
          <w:p w14:paraId="32B6AEC3" w14:textId="77777777" w:rsidR="00C83D0B" w:rsidRPr="007942E9" w:rsidRDefault="00C83D0B" w:rsidP="001074B6">
            <w:pPr>
              <w:rPr>
                <w:rFonts w:ascii="Arial" w:hAnsi="Arial" w:cs="Arial"/>
                <w:b/>
                <w:bCs/>
                <w:kern w:val="28"/>
                <w:sz w:val="22"/>
                <w:szCs w:val="22"/>
              </w:rPr>
            </w:pPr>
            <w:r w:rsidRPr="007942E9">
              <w:rPr>
                <w:rFonts w:ascii="Arial" w:hAnsi="Arial" w:cs="Arial"/>
                <w:b/>
                <w:bCs/>
                <w:kern w:val="28"/>
                <w:sz w:val="22"/>
                <w:szCs w:val="22"/>
              </w:rPr>
              <w:t>Pass/Fail</w:t>
            </w:r>
          </w:p>
        </w:tc>
      </w:tr>
      <w:tr w:rsidR="00FB0B04" w:rsidRPr="0055558B" w14:paraId="155BD328" w14:textId="77777777" w:rsidTr="007942E9">
        <w:trPr>
          <w:trHeight w:val="544"/>
          <w:jc w:val="center"/>
        </w:trPr>
        <w:tc>
          <w:tcPr>
            <w:tcW w:w="1144" w:type="dxa"/>
            <w:vAlign w:val="center"/>
          </w:tcPr>
          <w:p w14:paraId="7B2ABEA1" w14:textId="7EC06E48" w:rsidR="00FB0B04" w:rsidRPr="007942E9" w:rsidRDefault="00FB0B04" w:rsidP="001074B6">
            <w:pPr>
              <w:rPr>
                <w:rFonts w:ascii="Arial" w:hAnsi="Arial" w:cs="Arial"/>
                <w:b/>
                <w:bCs/>
                <w:color w:val="000000"/>
                <w:sz w:val="22"/>
                <w:szCs w:val="22"/>
              </w:rPr>
            </w:pPr>
            <w:r w:rsidRPr="007942E9">
              <w:rPr>
                <w:rFonts w:ascii="Arial" w:hAnsi="Arial" w:cs="Arial"/>
                <w:b/>
                <w:bCs/>
                <w:color w:val="000000"/>
                <w:sz w:val="22"/>
                <w:szCs w:val="22"/>
              </w:rPr>
              <w:t>B.11</w:t>
            </w:r>
          </w:p>
        </w:tc>
        <w:tc>
          <w:tcPr>
            <w:tcW w:w="3251" w:type="dxa"/>
            <w:vAlign w:val="center"/>
          </w:tcPr>
          <w:p w14:paraId="31E02664" w14:textId="3753CEAC" w:rsidR="00FB0B04" w:rsidRPr="007942E9" w:rsidRDefault="00FB0B04" w:rsidP="001074B6">
            <w:pPr>
              <w:rPr>
                <w:rFonts w:ascii="Arial" w:hAnsi="Arial" w:cs="Arial"/>
                <w:b/>
                <w:bCs/>
                <w:kern w:val="28"/>
                <w:sz w:val="22"/>
                <w:szCs w:val="22"/>
              </w:rPr>
            </w:pPr>
            <w:r w:rsidRPr="007942E9">
              <w:rPr>
                <w:rFonts w:ascii="Arial" w:hAnsi="Arial" w:cs="Arial"/>
                <w:b/>
                <w:bCs/>
                <w:kern w:val="28"/>
                <w:sz w:val="22"/>
                <w:szCs w:val="22"/>
              </w:rPr>
              <w:t>Data Protection</w:t>
            </w:r>
          </w:p>
        </w:tc>
        <w:tc>
          <w:tcPr>
            <w:tcW w:w="3251" w:type="dxa"/>
            <w:vAlign w:val="center"/>
          </w:tcPr>
          <w:p w14:paraId="7F2DA690" w14:textId="252C628B" w:rsidR="00FB0B04" w:rsidRPr="007942E9" w:rsidRDefault="00FB0B04" w:rsidP="001074B6">
            <w:pPr>
              <w:rPr>
                <w:rFonts w:ascii="Arial" w:hAnsi="Arial" w:cs="Arial"/>
                <w:b/>
                <w:bCs/>
                <w:kern w:val="28"/>
                <w:sz w:val="22"/>
                <w:szCs w:val="22"/>
              </w:rPr>
            </w:pPr>
            <w:r w:rsidRPr="007942E9">
              <w:rPr>
                <w:rFonts w:ascii="Arial" w:hAnsi="Arial" w:cs="Arial"/>
                <w:b/>
                <w:bCs/>
                <w:kern w:val="28"/>
                <w:sz w:val="22"/>
                <w:szCs w:val="22"/>
              </w:rPr>
              <w:t>Pass/Fail</w:t>
            </w:r>
          </w:p>
        </w:tc>
      </w:tr>
    </w:tbl>
    <w:p w14:paraId="395C3441" w14:textId="77777777" w:rsidR="00A370C3" w:rsidRPr="0055558B" w:rsidRDefault="00A370C3" w:rsidP="00F57EFA">
      <w:pPr>
        <w:pStyle w:val="ACBody1"/>
        <w:ind w:left="0"/>
        <w:rPr>
          <w:rFonts w:ascii="Arial" w:hAnsi="Arial" w:cs="Arial"/>
          <w:kern w:val="28"/>
          <w:sz w:val="22"/>
          <w:szCs w:val="22"/>
          <w:lang w:val="en-GB"/>
        </w:rPr>
      </w:pPr>
    </w:p>
    <w:p w14:paraId="214D7FBA" w14:textId="6BAE08C7" w:rsidR="00482095" w:rsidRPr="0055558B" w:rsidRDefault="00E106AB" w:rsidP="003B7D53">
      <w:pPr>
        <w:numPr>
          <w:ilvl w:val="0"/>
          <w:numId w:val="8"/>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 xml:space="preserve">Information </w:t>
      </w:r>
      <w:r w:rsidR="008754A6" w:rsidRPr="0055558B">
        <w:rPr>
          <w:rFonts w:ascii="Arial" w:eastAsia="Arial Unicode MS" w:hAnsi="Arial" w:cs="Arial"/>
          <w:i/>
          <w:sz w:val="22"/>
          <w:szCs w:val="22"/>
          <w:lang w:val="en-IE"/>
        </w:rPr>
        <w:t>Only</w:t>
      </w:r>
      <w:r w:rsidR="008754A6" w:rsidRPr="0055558B">
        <w:rPr>
          <w:rFonts w:ascii="Arial" w:eastAsia="Arial Unicode MS" w:hAnsi="Arial" w:cs="Arial"/>
          <w:sz w:val="22"/>
          <w:szCs w:val="22"/>
          <w:lang w:val="en-IE"/>
        </w:rPr>
        <w:t xml:space="preserve"> </w:t>
      </w:r>
      <w:r w:rsidR="00DB4D5E" w:rsidRPr="0055558B">
        <w:rPr>
          <w:rFonts w:ascii="Arial" w:eastAsia="Arial Unicode MS" w:hAnsi="Arial" w:cs="Arial"/>
          <w:sz w:val="22"/>
          <w:szCs w:val="22"/>
          <w:lang w:val="en-IE"/>
        </w:rPr>
        <w:t>- the</w:t>
      </w:r>
      <w:r w:rsidR="00A85080" w:rsidRPr="0055558B">
        <w:rPr>
          <w:rFonts w:ascii="Arial" w:eastAsia="Arial Unicode MS" w:hAnsi="Arial" w:cs="Arial"/>
          <w:sz w:val="22"/>
          <w:szCs w:val="22"/>
          <w:lang w:val="en-IE"/>
        </w:rPr>
        <w:t xml:space="preserve"> information </w:t>
      </w:r>
      <w:r w:rsidR="00530FE7" w:rsidRPr="0055558B">
        <w:rPr>
          <w:rFonts w:ascii="Arial" w:eastAsia="Arial Unicode MS" w:hAnsi="Arial" w:cs="Arial"/>
          <w:sz w:val="22"/>
          <w:szCs w:val="22"/>
          <w:lang w:val="en-IE"/>
        </w:rPr>
        <w:t xml:space="preserve">is required but will not be used for evaluation purposes; </w:t>
      </w:r>
    </w:p>
    <w:p w14:paraId="3529BB71" w14:textId="77777777" w:rsidR="00E106AB" w:rsidRPr="0055558B" w:rsidRDefault="00E106AB" w:rsidP="003B7D53">
      <w:pPr>
        <w:numPr>
          <w:ilvl w:val="0"/>
          <w:numId w:val="8"/>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Pass/Fail</w:t>
      </w:r>
      <w:r w:rsidRPr="0055558B">
        <w:rPr>
          <w:rFonts w:ascii="Arial" w:eastAsia="Arial Unicode MS" w:hAnsi="Arial" w:cs="Arial"/>
          <w:sz w:val="22"/>
          <w:szCs w:val="22"/>
          <w:lang w:val="en-IE"/>
        </w:rPr>
        <w:t xml:space="preserve"> – </w:t>
      </w:r>
      <w:r w:rsidR="00530FE7" w:rsidRPr="0055558B">
        <w:rPr>
          <w:rFonts w:ascii="Arial" w:eastAsia="Arial Unicode MS" w:hAnsi="Arial" w:cs="Arial"/>
          <w:sz w:val="22"/>
          <w:szCs w:val="22"/>
          <w:lang w:val="en-IE"/>
        </w:rPr>
        <w:t>the information provided will be evaluated as pass/fail</w:t>
      </w:r>
      <w:r w:rsidR="00E943C9" w:rsidRPr="0055558B">
        <w:rPr>
          <w:rFonts w:ascii="Arial" w:eastAsia="Arial Unicode MS" w:hAnsi="Arial" w:cs="Arial"/>
          <w:sz w:val="22"/>
          <w:szCs w:val="22"/>
          <w:lang w:val="en-IE"/>
        </w:rPr>
        <w:t xml:space="preserve">; </w:t>
      </w:r>
    </w:p>
    <w:p w14:paraId="1D08B2B9" w14:textId="77777777" w:rsidR="001D1F16" w:rsidRDefault="001D1F16" w:rsidP="003B7D53">
      <w:pPr>
        <w:numPr>
          <w:ilvl w:val="0"/>
          <w:numId w:val="8"/>
        </w:numPr>
        <w:spacing w:after="240"/>
        <w:ind w:left="426"/>
        <w:jc w:val="both"/>
        <w:rPr>
          <w:rFonts w:ascii="Arial" w:eastAsia="Arial Unicode MS" w:hAnsi="Arial" w:cs="Arial"/>
          <w:sz w:val="22"/>
          <w:szCs w:val="22"/>
          <w:lang w:val="en-IE"/>
        </w:rPr>
      </w:pPr>
      <w:r w:rsidRPr="0055558B">
        <w:rPr>
          <w:rFonts w:ascii="Arial" w:eastAsia="Arial Unicode MS" w:hAnsi="Arial" w:cs="Arial"/>
          <w:i/>
          <w:sz w:val="22"/>
          <w:szCs w:val="22"/>
          <w:lang w:val="en-IE"/>
        </w:rPr>
        <w:t xml:space="preserve">Qualitative </w:t>
      </w:r>
      <w:r w:rsidRPr="0055558B">
        <w:rPr>
          <w:rFonts w:ascii="Arial" w:eastAsia="Arial Unicode MS" w:hAnsi="Arial" w:cs="Arial"/>
          <w:sz w:val="22"/>
          <w:szCs w:val="22"/>
          <w:lang w:val="en-IE"/>
        </w:rPr>
        <w:t xml:space="preserve">– </w:t>
      </w:r>
      <w:r w:rsidR="00E943C9" w:rsidRPr="0055558B">
        <w:rPr>
          <w:rFonts w:ascii="Arial" w:eastAsia="Arial Unicode MS" w:hAnsi="Arial" w:cs="Arial"/>
          <w:sz w:val="22"/>
          <w:szCs w:val="22"/>
          <w:lang w:val="en-IE"/>
        </w:rPr>
        <w:t xml:space="preserve">the information will be </w:t>
      </w:r>
      <w:r w:rsidR="001B2BE8" w:rsidRPr="0055558B">
        <w:rPr>
          <w:rFonts w:ascii="Arial" w:eastAsia="Arial Unicode MS" w:hAnsi="Arial" w:cs="Arial"/>
          <w:sz w:val="22"/>
          <w:szCs w:val="22"/>
          <w:lang w:val="en-IE"/>
        </w:rPr>
        <w:t>evaluated</w:t>
      </w:r>
      <w:r w:rsidRPr="0055558B">
        <w:rPr>
          <w:rFonts w:ascii="Arial" w:eastAsia="Arial Unicode MS" w:hAnsi="Arial" w:cs="Arial"/>
          <w:sz w:val="22"/>
          <w:szCs w:val="22"/>
          <w:lang w:val="en-IE"/>
        </w:rPr>
        <w:t xml:space="preserve"> and scored.</w:t>
      </w:r>
    </w:p>
    <w:p w14:paraId="5CAA250E" w14:textId="77777777" w:rsidR="00F4363F" w:rsidRPr="0055558B" w:rsidRDefault="00F4363F" w:rsidP="00EA1D34">
      <w:pPr>
        <w:spacing w:after="240"/>
        <w:ind w:left="426"/>
        <w:jc w:val="both"/>
        <w:rPr>
          <w:rFonts w:ascii="Arial" w:eastAsia="Arial Unicode MS" w:hAnsi="Arial" w:cs="Arial"/>
          <w:sz w:val="22"/>
          <w:szCs w:val="22"/>
          <w:lang w:val="en-IE"/>
        </w:rPr>
      </w:pPr>
    </w:p>
    <w:p w14:paraId="57351824" w14:textId="3CA4A2FD" w:rsidR="192DDBE6" w:rsidRPr="00EA1D34" w:rsidRDefault="192DDBE6" w:rsidP="00EA1D34">
      <w:pPr>
        <w:rPr>
          <w:i/>
          <w:iCs/>
        </w:rPr>
      </w:pPr>
    </w:p>
    <w:p w14:paraId="1D27AFE4" w14:textId="6BBD052E" w:rsidR="0C736A6B" w:rsidRDefault="0C736A6B">
      <w:r>
        <w:br w:type="page"/>
      </w:r>
    </w:p>
    <w:p w14:paraId="7F91B86E" w14:textId="77777777" w:rsidR="009C2AB5" w:rsidRPr="005C50A9" w:rsidRDefault="00A85080" w:rsidP="000F03A7">
      <w:pPr>
        <w:pStyle w:val="Heading2"/>
        <w:jc w:val="center"/>
        <w:rPr>
          <w:sz w:val="32"/>
          <w:szCs w:val="32"/>
        </w:rPr>
      </w:pPr>
      <w:bookmarkStart w:id="23" w:name="_Toc473623895"/>
      <w:r w:rsidRPr="005C50A9">
        <w:rPr>
          <w:sz w:val="32"/>
          <w:szCs w:val="32"/>
        </w:rPr>
        <w:lastRenderedPageBreak/>
        <w:t xml:space="preserve">SECTION B - </w:t>
      </w:r>
      <w:r w:rsidR="009C2AB5" w:rsidRPr="005C50A9">
        <w:rPr>
          <w:sz w:val="32"/>
          <w:szCs w:val="32"/>
        </w:rPr>
        <w:t>PRE-QUALIFICATION QUESTIONNAIRE</w:t>
      </w:r>
      <w:bookmarkEnd w:id="23"/>
    </w:p>
    <w:p w14:paraId="145D5511" w14:textId="77777777" w:rsidR="009C2AB5" w:rsidRPr="0055558B" w:rsidRDefault="009C2AB5" w:rsidP="009C2AB5">
      <w:pPr>
        <w:pStyle w:val="Heading2"/>
        <w:rPr>
          <w:sz w:val="22"/>
          <w:szCs w:val="22"/>
        </w:rPr>
      </w:pPr>
    </w:p>
    <w:p w14:paraId="5B951F74" w14:textId="1871C946" w:rsidR="004735B0" w:rsidRPr="0055558B" w:rsidRDefault="00A85080" w:rsidP="009C2AB5">
      <w:pPr>
        <w:tabs>
          <w:tab w:val="center" w:pos="4153"/>
          <w:tab w:val="right" w:pos="8306"/>
        </w:tabs>
        <w:ind w:left="426"/>
        <w:jc w:val="both"/>
        <w:rPr>
          <w:rFonts w:ascii="Arial" w:hAnsi="Arial" w:cs="Arial"/>
          <w:b/>
          <w:sz w:val="22"/>
          <w:szCs w:val="22"/>
        </w:rPr>
      </w:pPr>
      <w:r w:rsidRPr="0055558B">
        <w:rPr>
          <w:rFonts w:ascii="Arial" w:hAnsi="Arial" w:cs="Arial"/>
          <w:b/>
          <w:sz w:val="22"/>
          <w:szCs w:val="22"/>
        </w:rPr>
        <w:t>TO BE COMPLETED BY THE APPLICANT</w:t>
      </w:r>
      <w:r w:rsidR="008754A6" w:rsidRPr="0055558B">
        <w:rPr>
          <w:rFonts w:ascii="Arial" w:hAnsi="Arial" w:cs="Arial"/>
          <w:b/>
          <w:sz w:val="22"/>
          <w:szCs w:val="22"/>
        </w:rPr>
        <w:t>/</w:t>
      </w:r>
      <w:r w:rsidR="008754A6">
        <w:rPr>
          <w:rFonts w:ascii="Arial" w:hAnsi="Arial" w:cs="Arial"/>
          <w:b/>
          <w:sz w:val="22"/>
          <w:szCs w:val="22"/>
        </w:rPr>
        <w:t xml:space="preserve"> </w:t>
      </w:r>
      <w:r w:rsidR="008754A6" w:rsidRPr="0055558B">
        <w:rPr>
          <w:rFonts w:ascii="Arial" w:hAnsi="Arial" w:cs="Arial"/>
          <w:b/>
          <w:sz w:val="22"/>
          <w:szCs w:val="22"/>
        </w:rPr>
        <w:t>APPLICANT</w:t>
      </w:r>
      <w:r w:rsidRPr="0055558B">
        <w:rPr>
          <w:rFonts w:ascii="Arial" w:hAnsi="Arial" w:cs="Arial"/>
          <w:b/>
          <w:sz w:val="22"/>
          <w:szCs w:val="22"/>
        </w:rPr>
        <w:t xml:space="preserve"> MEMBER</w:t>
      </w:r>
      <w:r w:rsidR="00DB4D5E" w:rsidRPr="0055558B">
        <w:rPr>
          <w:rFonts w:ascii="Arial" w:hAnsi="Arial" w:cs="Arial"/>
          <w:b/>
          <w:sz w:val="22"/>
          <w:szCs w:val="22"/>
        </w:rPr>
        <w:t xml:space="preserve">/ </w:t>
      </w:r>
      <w:r w:rsidR="00DB4D5E">
        <w:rPr>
          <w:rFonts w:ascii="Arial" w:hAnsi="Arial" w:cs="Arial"/>
          <w:b/>
          <w:sz w:val="22"/>
          <w:szCs w:val="22"/>
        </w:rPr>
        <w:t>ANY</w:t>
      </w:r>
      <w:r w:rsidR="007A1D6D" w:rsidRPr="0055558B">
        <w:rPr>
          <w:rFonts w:ascii="Arial" w:hAnsi="Arial" w:cs="Arial"/>
          <w:b/>
          <w:sz w:val="22"/>
          <w:szCs w:val="22"/>
        </w:rPr>
        <w:t xml:space="preserve"> ENTITY BEING RELIED UPON</w:t>
      </w:r>
    </w:p>
    <w:p w14:paraId="02E47A6A" w14:textId="77777777" w:rsidR="004735B0" w:rsidRPr="0055558B" w:rsidRDefault="004735B0" w:rsidP="00C76C0F">
      <w:pPr>
        <w:pStyle w:val="Caption"/>
        <w:rPr>
          <w:rFonts w:eastAsia="Calibri"/>
          <w:lang w:val="en-IE"/>
        </w:rPr>
      </w:pPr>
    </w:p>
    <w:tbl>
      <w:tblPr>
        <w:tblpPr w:leftFromText="180" w:rightFromText="180" w:vertAnchor="page" w:horzAnchor="page" w:tblpX="1541" w:tblpY="3821"/>
        <w:tblW w:w="8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C76C0F" w:rsidRPr="0055558B" w14:paraId="0B89C924" w14:textId="77777777" w:rsidTr="00EA1D34">
        <w:trPr>
          <w:trHeight w:val="567"/>
        </w:trPr>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1238DCBF" w14:textId="77777777" w:rsidR="00C76C0F" w:rsidRPr="0055558B" w:rsidRDefault="00C76C0F" w:rsidP="007504B1">
            <w:pPr>
              <w:rPr>
                <w:rFonts w:ascii="Arial" w:hAnsi="Arial" w:cs="Arial"/>
                <w:b/>
                <w:sz w:val="22"/>
                <w:szCs w:val="22"/>
              </w:rPr>
            </w:pPr>
          </w:p>
        </w:tc>
        <w:tc>
          <w:tcPr>
            <w:tcW w:w="4111" w:type="dxa"/>
            <w:tcBorders>
              <w:top w:val="single" w:sz="4" w:space="0" w:color="7F7F7F"/>
              <w:left w:val="single" w:sz="4" w:space="0" w:color="7F7F7F"/>
              <w:bottom w:val="single" w:sz="4" w:space="0" w:color="7F7F7F"/>
              <w:right w:val="single" w:sz="4" w:space="0" w:color="7F7F7F"/>
            </w:tcBorders>
            <w:shd w:val="pct20" w:color="auto" w:fill="auto"/>
          </w:tcPr>
          <w:p w14:paraId="2A79539F" w14:textId="77777777" w:rsidR="00C76C0F" w:rsidRPr="0055558B" w:rsidRDefault="00C76C0F" w:rsidP="007504B1">
            <w:pPr>
              <w:rPr>
                <w:rFonts w:ascii="Arial" w:hAnsi="Arial" w:cs="Arial"/>
                <w:b/>
                <w:sz w:val="22"/>
                <w:szCs w:val="22"/>
              </w:rPr>
            </w:pPr>
          </w:p>
        </w:tc>
      </w:tr>
      <w:tr w:rsidR="00C76C0F" w:rsidRPr="0055558B" w14:paraId="3848C396" w14:textId="77777777" w:rsidTr="00EA1D34">
        <w:trPr>
          <w:trHeight w:val="592"/>
        </w:trPr>
        <w:tc>
          <w:tcPr>
            <w:tcW w:w="4111" w:type="dxa"/>
            <w:tcBorders>
              <w:top w:val="single" w:sz="4" w:space="0" w:color="7F7F7F"/>
            </w:tcBorders>
          </w:tcPr>
          <w:p w14:paraId="3FF61D68" w14:textId="77777777" w:rsidR="00C76C0F" w:rsidRPr="0055558B" w:rsidRDefault="00C76C0F" w:rsidP="007504B1">
            <w:pPr>
              <w:pStyle w:val="NormalWeb"/>
              <w:jc w:val="both"/>
              <w:rPr>
                <w:rFonts w:ascii="Arial" w:hAnsi="Arial" w:cs="Arial"/>
                <w:b/>
                <w:sz w:val="22"/>
                <w:szCs w:val="22"/>
                <w:lang w:val="fr-FR"/>
              </w:rPr>
            </w:pPr>
            <w:r w:rsidRPr="0055558B">
              <w:rPr>
                <w:rFonts w:ascii="Arial" w:hAnsi="Arial" w:cs="Arial"/>
                <w:b/>
                <w:sz w:val="22"/>
                <w:szCs w:val="22"/>
                <w:lang w:val="fr-FR"/>
              </w:rPr>
              <w:t>Questionnaire No. :</w:t>
            </w:r>
          </w:p>
        </w:tc>
        <w:tc>
          <w:tcPr>
            <w:tcW w:w="4111" w:type="dxa"/>
            <w:tcBorders>
              <w:top w:val="single" w:sz="4" w:space="0" w:color="7F7F7F"/>
            </w:tcBorders>
          </w:tcPr>
          <w:p w14:paraId="5FD2E284" w14:textId="38B3D1A4" w:rsidR="00C76C0F" w:rsidRPr="0055558B" w:rsidRDefault="00ED2529" w:rsidP="007504B1">
            <w:pPr>
              <w:pStyle w:val="NormalWeb"/>
              <w:jc w:val="both"/>
              <w:rPr>
                <w:rFonts w:ascii="Arial" w:hAnsi="Arial" w:cs="Arial"/>
                <w:sz w:val="22"/>
                <w:szCs w:val="22"/>
                <w:lang w:val="fr-FR"/>
              </w:rPr>
            </w:pPr>
            <w:r w:rsidRPr="00ED2529">
              <w:rPr>
                <w:rFonts w:ascii="Arial" w:hAnsi="Arial" w:cs="Arial"/>
                <w:sz w:val="22"/>
                <w:szCs w:val="22"/>
                <w:lang w:val="fr-FR"/>
              </w:rPr>
              <w:t>2026-OJS130-00475677</w:t>
            </w:r>
          </w:p>
        </w:tc>
      </w:tr>
      <w:tr w:rsidR="00CF49D6" w:rsidRPr="0055558B" w14:paraId="65A113A7" w14:textId="77777777" w:rsidTr="00EA1D34">
        <w:trPr>
          <w:trHeight w:val="593"/>
        </w:trPr>
        <w:tc>
          <w:tcPr>
            <w:tcW w:w="4111" w:type="dxa"/>
          </w:tcPr>
          <w:p w14:paraId="5A841EF7" w14:textId="77777777" w:rsidR="00CF49D6" w:rsidRPr="0055558B" w:rsidRDefault="00CF49D6" w:rsidP="00CF49D6">
            <w:pPr>
              <w:pStyle w:val="NormalWeb"/>
              <w:jc w:val="both"/>
              <w:rPr>
                <w:rFonts w:ascii="Arial" w:hAnsi="Arial" w:cs="Arial"/>
                <w:b/>
                <w:sz w:val="22"/>
                <w:szCs w:val="22"/>
                <w:lang w:val="fr-FR"/>
              </w:rPr>
            </w:pPr>
            <w:r w:rsidRPr="0055558B">
              <w:rPr>
                <w:rFonts w:ascii="Arial" w:hAnsi="Arial" w:cs="Arial"/>
                <w:b/>
                <w:sz w:val="22"/>
                <w:szCs w:val="22"/>
                <w:lang w:val="fr-FR"/>
              </w:rPr>
              <w:t>Contracting Entity Reference:</w:t>
            </w:r>
          </w:p>
        </w:tc>
        <w:tc>
          <w:tcPr>
            <w:tcW w:w="4111" w:type="dxa"/>
          </w:tcPr>
          <w:p w14:paraId="19A4E2E4" w14:textId="5CDB5B06" w:rsidR="00CF49D6" w:rsidRPr="0055558B" w:rsidRDefault="00CF49D6" w:rsidP="00CF49D6">
            <w:pPr>
              <w:pStyle w:val="NormalWeb"/>
              <w:jc w:val="both"/>
              <w:rPr>
                <w:rFonts w:ascii="Arial" w:hAnsi="Arial" w:cs="Arial"/>
                <w:sz w:val="22"/>
                <w:szCs w:val="22"/>
                <w:lang w:val="fr-FR"/>
              </w:rPr>
            </w:pPr>
            <w:r>
              <w:rPr>
                <w:rFonts w:ascii="Arial" w:hAnsi="Arial" w:cs="Arial"/>
                <w:sz w:val="22"/>
                <w:szCs w:val="22"/>
                <w:lang w:val="fr-FR"/>
              </w:rPr>
              <w:t xml:space="preserve">TR5105 - </w:t>
            </w:r>
            <w:r w:rsidRPr="008F330A">
              <w:rPr>
                <w:rFonts w:ascii="Arial" w:hAnsi="Arial" w:cs="Arial"/>
                <w:sz w:val="22"/>
                <w:szCs w:val="22"/>
              </w:rPr>
              <w:t>National DWDM optical transport network</w:t>
            </w:r>
          </w:p>
        </w:tc>
      </w:tr>
      <w:tr w:rsidR="00CF49D6" w:rsidRPr="0055558B" w14:paraId="18675F49" w14:textId="77777777" w:rsidTr="00EA1D34">
        <w:trPr>
          <w:trHeight w:val="593"/>
        </w:trPr>
        <w:tc>
          <w:tcPr>
            <w:tcW w:w="4111" w:type="dxa"/>
          </w:tcPr>
          <w:p w14:paraId="6F7BCACD" w14:textId="77777777" w:rsidR="00CF49D6" w:rsidRPr="0055558B" w:rsidRDefault="00CF49D6" w:rsidP="00CF49D6">
            <w:pPr>
              <w:pStyle w:val="NormalWeb"/>
              <w:jc w:val="both"/>
              <w:rPr>
                <w:rFonts w:ascii="Arial" w:hAnsi="Arial" w:cs="Arial"/>
                <w:b/>
                <w:sz w:val="22"/>
                <w:szCs w:val="22"/>
                <w:lang w:val="fr-FR"/>
              </w:rPr>
            </w:pPr>
            <w:r w:rsidRPr="0055558B">
              <w:rPr>
                <w:rFonts w:ascii="Arial" w:hAnsi="Arial" w:cs="Arial"/>
                <w:b/>
                <w:sz w:val="22"/>
                <w:szCs w:val="22"/>
                <w:lang w:val="fr-FR"/>
              </w:rPr>
              <w:t>Date Issued:</w:t>
            </w:r>
          </w:p>
        </w:tc>
        <w:tc>
          <w:tcPr>
            <w:tcW w:w="4111" w:type="dxa"/>
          </w:tcPr>
          <w:p w14:paraId="7B201234" w14:textId="4BC915F7" w:rsidR="00CF49D6" w:rsidRPr="0055558B" w:rsidRDefault="00AA71C5" w:rsidP="00CF49D6">
            <w:pPr>
              <w:pStyle w:val="NormalWeb"/>
              <w:jc w:val="both"/>
              <w:rPr>
                <w:rFonts w:ascii="Arial" w:hAnsi="Arial" w:cs="Arial"/>
                <w:sz w:val="22"/>
                <w:szCs w:val="22"/>
                <w:lang w:val="fr-FR"/>
              </w:rPr>
            </w:pPr>
            <w:r>
              <w:rPr>
                <w:rFonts w:ascii="Arial" w:hAnsi="Arial" w:cs="Arial"/>
                <w:sz w:val="22"/>
                <w:szCs w:val="22"/>
                <w:lang w:val="fr-FR"/>
              </w:rPr>
              <w:t>As per e-Tenders</w:t>
            </w:r>
          </w:p>
        </w:tc>
      </w:tr>
      <w:tr w:rsidR="00CF49D6" w:rsidRPr="0055558B" w14:paraId="7C45AA88" w14:textId="77777777" w:rsidTr="00EA1D34">
        <w:trPr>
          <w:trHeight w:val="593"/>
        </w:trPr>
        <w:tc>
          <w:tcPr>
            <w:tcW w:w="4111" w:type="dxa"/>
          </w:tcPr>
          <w:p w14:paraId="50BF39E0" w14:textId="77777777" w:rsidR="00CF49D6" w:rsidRPr="0055558B" w:rsidRDefault="00CF49D6" w:rsidP="00CF49D6">
            <w:pPr>
              <w:pStyle w:val="NormalWeb"/>
              <w:rPr>
                <w:rFonts w:ascii="Arial" w:hAnsi="Arial" w:cs="Arial"/>
                <w:b/>
                <w:sz w:val="22"/>
                <w:szCs w:val="22"/>
                <w:lang w:val="fr-FR"/>
              </w:rPr>
            </w:pPr>
            <w:r w:rsidRPr="0055558B">
              <w:rPr>
                <w:rFonts w:ascii="Arial" w:hAnsi="Arial" w:cs="Arial"/>
                <w:b/>
                <w:sz w:val="22"/>
                <w:szCs w:val="22"/>
                <w:lang w:val="fr-FR"/>
              </w:rPr>
              <w:t>Return Completed Version by:</w:t>
            </w:r>
          </w:p>
        </w:tc>
        <w:tc>
          <w:tcPr>
            <w:tcW w:w="4111" w:type="dxa"/>
          </w:tcPr>
          <w:p w14:paraId="531C35B8" w14:textId="663FDDC7" w:rsidR="00CF49D6" w:rsidRPr="0055558B" w:rsidRDefault="00CF49D6" w:rsidP="00CF49D6">
            <w:pPr>
              <w:pStyle w:val="NormalWeb"/>
              <w:jc w:val="both"/>
              <w:rPr>
                <w:rFonts w:ascii="Arial" w:hAnsi="Arial" w:cs="Arial"/>
                <w:sz w:val="22"/>
                <w:szCs w:val="22"/>
                <w:lang w:val="fr-FR"/>
              </w:rPr>
            </w:pPr>
            <w:r>
              <w:rPr>
                <w:rFonts w:ascii="Arial" w:hAnsi="Arial" w:cs="Arial"/>
                <w:sz w:val="22"/>
                <w:szCs w:val="22"/>
                <w:lang w:val="fr-FR"/>
              </w:rPr>
              <w:t>As per e-Tenders</w:t>
            </w:r>
          </w:p>
        </w:tc>
      </w:tr>
      <w:tr w:rsidR="00CF49D6" w:rsidRPr="0055558B" w14:paraId="03F22F82" w14:textId="77777777" w:rsidTr="00EA1D34">
        <w:trPr>
          <w:trHeight w:val="593"/>
        </w:trPr>
        <w:tc>
          <w:tcPr>
            <w:tcW w:w="4111" w:type="dxa"/>
          </w:tcPr>
          <w:p w14:paraId="17AC29AE" w14:textId="77777777" w:rsidR="00CF49D6" w:rsidRPr="0055558B" w:rsidRDefault="00CF49D6" w:rsidP="00CF49D6">
            <w:pPr>
              <w:pStyle w:val="NormalWeb"/>
              <w:jc w:val="both"/>
              <w:rPr>
                <w:rFonts w:ascii="Arial" w:hAnsi="Arial" w:cs="Arial"/>
                <w:b/>
                <w:sz w:val="22"/>
                <w:szCs w:val="22"/>
                <w:lang w:val="fr-FR"/>
              </w:rPr>
            </w:pPr>
            <w:r w:rsidRPr="0055558B">
              <w:rPr>
                <w:rFonts w:ascii="Arial" w:hAnsi="Arial" w:cs="Arial"/>
                <w:b/>
                <w:sz w:val="22"/>
                <w:szCs w:val="22"/>
                <w:lang w:val="fr-FR"/>
              </w:rPr>
              <w:t>For the attention of:</w:t>
            </w:r>
          </w:p>
        </w:tc>
        <w:tc>
          <w:tcPr>
            <w:tcW w:w="4111" w:type="dxa"/>
          </w:tcPr>
          <w:p w14:paraId="42C7BEDE" w14:textId="3B2C0B03" w:rsidR="00CF49D6" w:rsidRPr="0055558B" w:rsidRDefault="00CF49D6" w:rsidP="00CF49D6">
            <w:pPr>
              <w:pStyle w:val="NormalWeb"/>
              <w:jc w:val="both"/>
              <w:rPr>
                <w:rFonts w:ascii="Arial" w:hAnsi="Arial" w:cs="Arial"/>
                <w:sz w:val="22"/>
                <w:szCs w:val="22"/>
                <w:lang w:val="fr-FR"/>
              </w:rPr>
            </w:pPr>
            <w:r>
              <w:rPr>
                <w:rFonts w:ascii="Arial" w:hAnsi="Arial" w:cs="Arial"/>
                <w:sz w:val="22"/>
                <w:szCs w:val="22"/>
                <w:lang w:val="fr-FR"/>
              </w:rPr>
              <w:t>ESB Procurement</w:t>
            </w:r>
          </w:p>
        </w:tc>
      </w:tr>
      <w:tr w:rsidR="00CF49D6" w:rsidRPr="0055558B" w14:paraId="6A42A7D9" w14:textId="77777777" w:rsidTr="00EA1D34">
        <w:trPr>
          <w:trHeight w:val="593"/>
        </w:trPr>
        <w:tc>
          <w:tcPr>
            <w:tcW w:w="4111" w:type="dxa"/>
          </w:tcPr>
          <w:p w14:paraId="7D152E11" w14:textId="77777777" w:rsidR="00CF49D6" w:rsidRPr="0055558B" w:rsidRDefault="00CF49D6" w:rsidP="00CF49D6">
            <w:pPr>
              <w:pStyle w:val="NormalWeb"/>
              <w:jc w:val="both"/>
              <w:rPr>
                <w:rFonts w:ascii="Arial" w:hAnsi="Arial" w:cs="Arial"/>
                <w:b/>
                <w:sz w:val="22"/>
                <w:szCs w:val="22"/>
                <w:lang w:val="fr-FR"/>
              </w:rPr>
            </w:pPr>
            <w:r w:rsidRPr="0055558B">
              <w:rPr>
                <w:rFonts w:ascii="Arial" w:hAnsi="Arial" w:cs="Arial"/>
                <w:b/>
                <w:sz w:val="22"/>
                <w:szCs w:val="22"/>
                <w:lang w:val="fr-FR"/>
              </w:rPr>
              <w:t>Email Address:</w:t>
            </w:r>
          </w:p>
        </w:tc>
        <w:tc>
          <w:tcPr>
            <w:tcW w:w="4111" w:type="dxa"/>
          </w:tcPr>
          <w:p w14:paraId="23AF4543" w14:textId="77777777" w:rsidR="00CF49D6" w:rsidRDefault="00CF49D6" w:rsidP="00CF49D6">
            <w:pPr>
              <w:pStyle w:val="NormalWeb"/>
              <w:jc w:val="both"/>
              <w:rPr>
                <w:rFonts w:ascii="Arial" w:hAnsi="Arial" w:cs="Arial"/>
                <w:sz w:val="22"/>
                <w:szCs w:val="22"/>
              </w:rPr>
            </w:pPr>
            <w:r w:rsidRPr="02E47638">
              <w:rPr>
                <w:rFonts w:ascii="Arial" w:hAnsi="Arial" w:cs="Arial"/>
                <w:sz w:val="22"/>
                <w:szCs w:val="22"/>
              </w:rPr>
              <w:t>Contact with ESB Procurement should take place using the messaging functions on Gov e-Tenders. The Following contact information is provided for use in extenuating circumstances.</w:t>
            </w:r>
            <w:r w:rsidRPr="02E47638" w:rsidDel="00AB6D97">
              <w:rPr>
                <w:rFonts w:ascii="Arial" w:hAnsi="Arial" w:cs="Arial"/>
                <w:sz w:val="22"/>
                <w:szCs w:val="22"/>
              </w:rPr>
              <w:t xml:space="preserve"> </w:t>
            </w:r>
            <w:r w:rsidRPr="02E47638">
              <w:rPr>
                <w:rFonts w:ascii="Arial" w:hAnsi="Arial" w:cs="Arial"/>
                <w:sz w:val="22"/>
                <w:szCs w:val="22"/>
              </w:rPr>
              <w:t xml:space="preserve"> </w:t>
            </w:r>
          </w:p>
          <w:p w14:paraId="309549F2" w14:textId="1600E6A5" w:rsidR="00CF49D6" w:rsidRPr="0055558B" w:rsidRDefault="00CF49D6" w:rsidP="00CF49D6">
            <w:pPr>
              <w:pStyle w:val="NormalWeb"/>
              <w:jc w:val="both"/>
              <w:rPr>
                <w:rFonts w:ascii="Arial" w:hAnsi="Arial" w:cs="Arial"/>
                <w:sz w:val="22"/>
                <w:szCs w:val="22"/>
                <w:lang w:val="fr-FR"/>
              </w:rPr>
            </w:pPr>
            <w:r>
              <w:rPr>
                <w:rFonts w:ascii="Arial" w:hAnsi="Arial" w:cs="Arial"/>
                <w:sz w:val="22"/>
                <w:szCs w:val="22"/>
                <w:lang w:val="fr-FR"/>
              </w:rPr>
              <w:t>esprocurement@esb.ie</w:t>
            </w:r>
          </w:p>
        </w:tc>
      </w:tr>
    </w:tbl>
    <w:p w14:paraId="43900A5B" w14:textId="77777777" w:rsidR="00C76C0F" w:rsidRDefault="00C76C0F" w:rsidP="004735B0">
      <w:pPr>
        <w:spacing w:after="240"/>
        <w:rPr>
          <w:rFonts w:ascii="Arial" w:eastAsia="Calibri" w:hAnsi="Arial" w:cs="Arial"/>
          <w:b/>
          <w:bCs/>
          <w:sz w:val="22"/>
          <w:szCs w:val="22"/>
          <w:lang w:val="en-IE"/>
        </w:rPr>
      </w:pPr>
    </w:p>
    <w:p w14:paraId="2FB7B53E" w14:textId="77777777" w:rsidR="00C76C0F" w:rsidRDefault="00C76C0F" w:rsidP="004735B0">
      <w:pPr>
        <w:spacing w:after="240"/>
        <w:rPr>
          <w:rFonts w:ascii="Arial" w:eastAsia="Calibri" w:hAnsi="Arial" w:cs="Arial"/>
          <w:b/>
          <w:bCs/>
          <w:sz w:val="22"/>
          <w:szCs w:val="22"/>
          <w:lang w:val="en-IE"/>
        </w:rPr>
      </w:pPr>
    </w:p>
    <w:p w14:paraId="554A8ABC" w14:textId="77777777" w:rsidR="00C76C0F" w:rsidRDefault="00C76C0F" w:rsidP="004735B0">
      <w:pPr>
        <w:spacing w:after="240"/>
        <w:rPr>
          <w:rFonts w:ascii="Arial" w:eastAsia="Calibri" w:hAnsi="Arial" w:cs="Arial"/>
          <w:b/>
          <w:bCs/>
          <w:sz w:val="22"/>
          <w:szCs w:val="22"/>
          <w:lang w:val="en-IE"/>
        </w:rPr>
      </w:pPr>
    </w:p>
    <w:p w14:paraId="27B93925" w14:textId="77777777" w:rsidR="00C76C0F" w:rsidRDefault="00C76C0F" w:rsidP="004735B0">
      <w:pPr>
        <w:spacing w:after="240"/>
        <w:rPr>
          <w:rFonts w:ascii="Arial" w:eastAsia="Calibri" w:hAnsi="Arial" w:cs="Arial"/>
          <w:b/>
          <w:bCs/>
          <w:sz w:val="22"/>
          <w:szCs w:val="22"/>
          <w:lang w:val="en-IE"/>
        </w:rPr>
      </w:pPr>
    </w:p>
    <w:p w14:paraId="07D21B09" w14:textId="77777777" w:rsidR="00C76C0F" w:rsidRDefault="00C76C0F" w:rsidP="004735B0">
      <w:pPr>
        <w:spacing w:after="240"/>
        <w:rPr>
          <w:rFonts w:ascii="Arial" w:eastAsia="Calibri" w:hAnsi="Arial" w:cs="Arial"/>
          <w:b/>
          <w:bCs/>
          <w:sz w:val="22"/>
          <w:szCs w:val="22"/>
          <w:lang w:val="en-IE"/>
        </w:rPr>
      </w:pPr>
    </w:p>
    <w:p w14:paraId="2263CC89" w14:textId="589230B9" w:rsidR="004735B0" w:rsidRPr="0055558B" w:rsidRDefault="004735B0" w:rsidP="004735B0">
      <w:pPr>
        <w:spacing w:after="240"/>
        <w:rPr>
          <w:rFonts w:ascii="Arial" w:eastAsia="Calibri" w:hAnsi="Arial" w:cs="Arial"/>
          <w:b/>
          <w:bCs/>
          <w:sz w:val="22"/>
          <w:szCs w:val="22"/>
          <w:lang w:val="en-IE"/>
        </w:rPr>
      </w:pPr>
      <w:r w:rsidRPr="0055558B">
        <w:rPr>
          <w:rFonts w:ascii="Arial" w:eastAsia="Calibri" w:hAnsi="Arial" w:cs="Arial"/>
          <w:b/>
          <w:bCs/>
          <w:sz w:val="22"/>
          <w:szCs w:val="22"/>
          <w:lang w:val="en-IE"/>
        </w:rPr>
        <w:t>Applicant’s name:</w:t>
      </w:r>
      <w:r w:rsidR="00691E1B" w:rsidRPr="0055558B">
        <w:rPr>
          <w:rFonts w:ascii="Arial" w:eastAsia="Calibri" w:hAnsi="Arial" w:cs="Arial"/>
          <w:b/>
          <w:bCs/>
          <w:sz w:val="22"/>
          <w:szCs w:val="22"/>
          <w:lang w:val="en-IE"/>
        </w:rPr>
        <w:t xml:space="preserve"> </w:t>
      </w:r>
      <w:r w:rsidRPr="0055558B">
        <w:rPr>
          <w:rFonts w:ascii="Arial" w:eastAsia="Calibri" w:hAnsi="Arial" w:cs="Arial"/>
          <w:b/>
          <w:bCs/>
          <w:sz w:val="22"/>
          <w:szCs w:val="22"/>
          <w:lang w:val="en-IE"/>
        </w:rPr>
        <w:t xml:space="preserve">  </w:t>
      </w:r>
      <w:r w:rsidR="00227FF1" w:rsidRPr="0055558B">
        <w:rPr>
          <w:rFonts w:ascii="Arial" w:eastAsia="Calibri" w:hAnsi="Arial" w:cs="Arial"/>
          <w:b/>
          <w:bCs/>
          <w:sz w:val="22"/>
          <w:szCs w:val="22"/>
          <w:lang w:val="en-IE"/>
        </w:rPr>
        <w:t xml:space="preserve">  </w:t>
      </w:r>
    </w:p>
    <w:p w14:paraId="69AA7A4F" w14:textId="77777777" w:rsidR="00491E81" w:rsidRPr="0055558B" w:rsidRDefault="00491E81" w:rsidP="00914A38">
      <w:pPr>
        <w:tabs>
          <w:tab w:val="center" w:pos="4153"/>
          <w:tab w:val="right" w:pos="8306"/>
        </w:tabs>
        <w:jc w:val="both"/>
        <w:rPr>
          <w:rFonts w:ascii="Arial" w:hAnsi="Arial" w:cs="Arial"/>
          <w:sz w:val="22"/>
          <w:szCs w:val="22"/>
        </w:rPr>
      </w:pPr>
    </w:p>
    <w:p w14:paraId="4C232109" w14:textId="77777777" w:rsidR="00914A38" w:rsidRPr="0055558B" w:rsidRDefault="00914A38" w:rsidP="00914A38">
      <w:pPr>
        <w:tabs>
          <w:tab w:val="center" w:pos="4153"/>
          <w:tab w:val="right" w:pos="8306"/>
        </w:tabs>
        <w:jc w:val="both"/>
        <w:rPr>
          <w:rFonts w:ascii="Arial" w:hAnsi="Arial" w:cs="Arial"/>
          <w:sz w:val="22"/>
          <w:szCs w:val="22"/>
        </w:rPr>
      </w:pPr>
      <w:r w:rsidRPr="0055558B">
        <w:rPr>
          <w:rFonts w:ascii="Arial" w:hAnsi="Arial" w:cs="Arial"/>
          <w:sz w:val="22"/>
          <w:szCs w:val="22"/>
        </w:rPr>
        <w:t>The PQQ sets out, in respect of each question, whether such question must be answered by:</w:t>
      </w:r>
    </w:p>
    <w:p w14:paraId="7AB7252A" w14:textId="77777777" w:rsidR="003C64B7" w:rsidRPr="0055558B" w:rsidRDefault="003C64B7" w:rsidP="00914A38">
      <w:pPr>
        <w:tabs>
          <w:tab w:val="center" w:pos="4153"/>
          <w:tab w:val="right" w:pos="8306"/>
        </w:tabs>
        <w:jc w:val="both"/>
        <w:rPr>
          <w:rFonts w:ascii="Arial" w:hAnsi="Arial" w:cs="Arial"/>
          <w:sz w:val="22"/>
          <w:szCs w:val="22"/>
        </w:rPr>
      </w:pPr>
    </w:p>
    <w:p w14:paraId="5F19C6B9" w14:textId="77777777" w:rsidR="00914A38" w:rsidRPr="0055558B" w:rsidRDefault="00914A38" w:rsidP="003B7D53">
      <w:pPr>
        <w:pStyle w:val="ListParagraph"/>
        <w:numPr>
          <w:ilvl w:val="0"/>
          <w:numId w:val="19"/>
        </w:numPr>
        <w:tabs>
          <w:tab w:val="center" w:pos="4153"/>
          <w:tab w:val="right" w:pos="8306"/>
        </w:tabs>
        <w:jc w:val="both"/>
        <w:rPr>
          <w:rFonts w:ascii="Arial" w:hAnsi="Arial" w:cs="Arial"/>
          <w:sz w:val="22"/>
          <w:szCs w:val="22"/>
        </w:rPr>
      </w:pPr>
      <w:r w:rsidRPr="0055558B">
        <w:rPr>
          <w:rFonts w:ascii="Arial" w:hAnsi="Arial" w:cs="Arial"/>
          <w:sz w:val="22"/>
          <w:szCs w:val="22"/>
        </w:rPr>
        <w:t>the Applicant as a whole;</w:t>
      </w:r>
    </w:p>
    <w:p w14:paraId="7AE99AD1" w14:textId="77777777" w:rsidR="00914A38" w:rsidRPr="0055558B" w:rsidRDefault="00914A38" w:rsidP="003B7D53">
      <w:pPr>
        <w:pStyle w:val="ListParagraph"/>
        <w:numPr>
          <w:ilvl w:val="0"/>
          <w:numId w:val="19"/>
        </w:numPr>
        <w:tabs>
          <w:tab w:val="center" w:pos="4153"/>
          <w:tab w:val="right" w:pos="8306"/>
        </w:tabs>
        <w:jc w:val="both"/>
        <w:rPr>
          <w:rFonts w:ascii="Arial" w:hAnsi="Arial" w:cs="Arial"/>
          <w:sz w:val="22"/>
          <w:szCs w:val="22"/>
        </w:rPr>
      </w:pPr>
      <w:r w:rsidRPr="0055558B">
        <w:rPr>
          <w:rFonts w:ascii="Arial" w:hAnsi="Arial" w:cs="Arial"/>
          <w:sz w:val="22"/>
          <w:szCs w:val="22"/>
        </w:rPr>
        <w:t>each Applicant Member;</w:t>
      </w:r>
    </w:p>
    <w:p w14:paraId="6EE54E8A" w14:textId="77777777" w:rsidR="00914A38" w:rsidRPr="0055558B" w:rsidRDefault="00914A38" w:rsidP="003B7D53">
      <w:pPr>
        <w:pStyle w:val="ListParagraph"/>
        <w:numPr>
          <w:ilvl w:val="0"/>
          <w:numId w:val="19"/>
        </w:numPr>
        <w:tabs>
          <w:tab w:val="center" w:pos="4153"/>
          <w:tab w:val="right" w:pos="8306"/>
        </w:tabs>
        <w:jc w:val="both"/>
        <w:rPr>
          <w:rFonts w:ascii="Arial" w:hAnsi="Arial" w:cs="Arial"/>
          <w:sz w:val="22"/>
          <w:szCs w:val="22"/>
        </w:rPr>
      </w:pPr>
      <w:r w:rsidRPr="0055558B">
        <w:rPr>
          <w:rFonts w:ascii="Arial" w:hAnsi="Arial" w:cs="Arial"/>
          <w:sz w:val="22"/>
          <w:szCs w:val="22"/>
        </w:rPr>
        <w:t>any Entity Being Relied Upon.</w:t>
      </w:r>
    </w:p>
    <w:p w14:paraId="6E0305D5" w14:textId="77777777" w:rsidR="003C64B7" w:rsidRPr="0055558B" w:rsidRDefault="003C64B7" w:rsidP="003C64B7">
      <w:pPr>
        <w:pStyle w:val="ListParagraph"/>
        <w:tabs>
          <w:tab w:val="center" w:pos="4153"/>
          <w:tab w:val="right" w:pos="8306"/>
        </w:tabs>
        <w:ind w:left="1363"/>
        <w:jc w:val="both"/>
        <w:rPr>
          <w:rFonts w:ascii="Arial" w:hAnsi="Arial" w:cs="Arial"/>
          <w:sz w:val="22"/>
          <w:szCs w:val="22"/>
        </w:rPr>
      </w:pPr>
    </w:p>
    <w:p w14:paraId="0503A668" w14:textId="0F6C0074" w:rsidR="004735B0" w:rsidRPr="0055558B" w:rsidRDefault="00C76C0F" w:rsidP="00D40163">
      <w:pPr>
        <w:tabs>
          <w:tab w:val="center" w:pos="4153"/>
          <w:tab w:val="right" w:pos="8306"/>
        </w:tabs>
        <w:jc w:val="both"/>
        <w:rPr>
          <w:rFonts w:ascii="Arial" w:hAnsi="Arial" w:cs="Arial"/>
          <w:sz w:val="22"/>
          <w:szCs w:val="22"/>
        </w:rPr>
      </w:pPr>
      <w:bookmarkStart w:id="24" w:name="_Toc447524247"/>
      <w:bookmarkStart w:id="25" w:name="_Toc447619800"/>
      <w:bookmarkStart w:id="26" w:name="_Toc447620157"/>
      <w:bookmarkStart w:id="27" w:name="_Toc446573956"/>
      <w:bookmarkStart w:id="28" w:name="_Toc446586750"/>
      <w:bookmarkStart w:id="29" w:name="_Toc446586874"/>
      <w:r w:rsidRPr="0055558B">
        <w:rPr>
          <w:rFonts w:ascii="Arial" w:hAnsi="Arial" w:cs="Arial"/>
          <w:sz w:val="22"/>
          <w:szCs w:val="22"/>
        </w:rPr>
        <w:t xml:space="preserve"> </w:t>
      </w:r>
      <w:r w:rsidR="00122296" w:rsidRPr="0055558B">
        <w:rPr>
          <w:rFonts w:ascii="Arial" w:hAnsi="Arial" w:cs="Arial"/>
          <w:sz w:val="22"/>
          <w:szCs w:val="22"/>
        </w:rPr>
        <w:t>(</w:t>
      </w:r>
      <w:r w:rsidR="00E90B28" w:rsidRPr="00C151F0">
        <w:rPr>
          <w:rFonts w:ascii="Arial" w:hAnsi="Arial" w:cs="Arial"/>
          <w:b/>
          <w:sz w:val="22"/>
          <w:szCs w:val="22"/>
        </w:rPr>
        <w:t xml:space="preserve">Before completing please </w:t>
      </w:r>
      <w:r w:rsidR="00A85080" w:rsidRPr="00C151F0">
        <w:rPr>
          <w:rFonts w:ascii="Arial" w:hAnsi="Arial" w:cs="Arial"/>
          <w:b/>
          <w:sz w:val="22"/>
          <w:szCs w:val="22"/>
        </w:rPr>
        <w:t>see</w:t>
      </w:r>
      <w:r w:rsidR="008754A6" w:rsidRPr="0055558B">
        <w:rPr>
          <w:rFonts w:ascii="Arial" w:hAnsi="Arial" w:cs="Arial"/>
          <w:sz w:val="22"/>
          <w:szCs w:val="22"/>
        </w:rPr>
        <w:t>: (</w:t>
      </w:r>
      <w:proofErr w:type="spellStart"/>
      <w:r w:rsidR="00A85080" w:rsidRPr="0055558B">
        <w:rPr>
          <w:rFonts w:ascii="Arial" w:hAnsi="Arial" w:cs="Arial"/>
          <w:sz w:val="22"/>
          <w:szCs w:val="22"/>
        </w:rPr>
        <w:t>i</w:t>
      </w:r>
      <w:proofErr w:type="spellEnd"/>
      <w:r w:rsidR="00A85080" w:rsidRPr="0055558B">
        <w:rPr>
          <w:rFonts w:ascii="Arial" w:hAnsi="Arial" w:cs="Arial"/>
          <w:sz w:val="22"/>
          <w:szCs w:val="22"/>
        </w:rPr>
        <w:t xml:space="preserve">) definition of ‘Applicant Member’ </w:t>
      </w:r>
      <w:r w:rsidR="00DB4D5E" w:rsidRPr="0055558B">
        <w:rPr>
          <w:rFonts w:ascii="Arial" w:hAnsi="Arial" w:cs="Arial"/>
          <w:sz w:val="22"/>
          <w:szCs w:val="22"/>
        </w:rPr>
        <w:t>and of</w:t>
      </w:r>
      <w:r w:rsidR="00A85080" w:rsidRPr="0055558B">
        <w:rPr>
          <w:rFonts w:ascii="Arial" w:hAnsi="Arial" w:cs="Arial"/>
          <w:sz w:val="22"/>
          <w:szCs w:val="22"/>
        </w:rPr>
        <w:t xml:space="preserve"> “Entity Being Relied Upon” in section </w:t>
      </w:r>
      <w:r w:rsidR="00122296" w:rsidRPr="0055558B">
        <w:rPr>
          <w:rFonts w:ascii="Arial" w:hAnsi="Arial" w:cs="Arial"/>
          <w:sz w:val="22"/>
          <w:szCs w:val="22"/>
        </w:rPr>
        <w:t>A</w:t>
      </w:r>
      <w:r w:rsidR="007149BB" w:rsidRPr="0055558B">
        <w:rPr>
          <w:rFonts w:ascii="Arial" w:hAnsi="Arial" w:cs="Arial"/>
          <w:sz w:val="22"/>
          <w:szCs w:val="22"/>
        </w:rPr>
        <w:t>.1.5</w:t>
      </w:r>
      <w:r w:rsidR="00A85080" w:rsidRPr="0055558B">
        <w:rPr>
          <w:rFonts w:ascii="Arial" w:hAnsi="Arial" w:cs="Arial"/>
          <w:sz w:val="22"/>
          <w:szCs w:val="22"/>
        </w:rPr>
        <w:t xml:space="preserve"> (</w:t>
      </w:r>
      <w:r w:rsidR="003C64B7" w:rsidRPr="0055558B">
        <w:rPr>
          <w:rFonts w:ascii="Arial" w:hAnsi="Arial" w:cs="Arial"/>
          <w:i/>
          <w:sz w:val="22"/>
          <w:szCs w:val="22"/>
        </w:rPr>
        <w:t>D</w:t>
      </w:r>
      <w:r w:rsidR="00A85080" w:rsidRPr="0055558B">
        <w:rPr>
          <w:rFonts w:ascii="Arial" w:hAnsi="Arial" w:cs="Arial"/>
          <w:i/>
          <w:sz w:val="22"/>
          <w:szCs w:val="22"/>
        </w:rPr>
        <w:t>efinitions</w:t>
      </w:r>
      <w:r w:rsidR="00A85080" w:rsidRPr="0055558B">
        <w:rPr>
          <w:rFonts w:ascii="Arial" w:hAnsi="Arial" w:cs="Arial"/>
          <w:sz w:val="22"/>
          <w:szCs w:val="22"/>
        </w:rPr>
        <w:t>),   (ii) section</w:t>
      </w:r>
      <w:r w:rsidR="00122296" w:rsidRPr="0055558B">
        <w:rPr>
          <w:rFonts w:ascii="Arial" w:hAnsi="Arial" w:cs="Arial"/>
          <w:sz w:val="22"/>
          <w:szCs w:val="22"/>
        </w:rPr>
        <w:t xml:space="preserve"> A</w:t>
      </w:r>
      <w:r w:rsidR="003C64B7" w:rsidRPr="0055558B">
        <w:rPr>
          <w:rFonts w:ascii="Arial" w:hAnsi="Arial" w:cs="Arial"/>
          <w:sz w:val="22"/>
          <w:szCs w:val="22"/>
        </w:rPr>
        <w:t>.5 (</w:t>
      </w:r>
      <w:r w:rsidR="003C64B7" w:rsidRPr="0055558B">
        <w:rPr>
          <w:rFonts w:ascii="Arial" w:hAnsi="Arial" w:cs="Arial"/>
          <w:i/>
          <w:sz w:val="22"/>
          <w:szCs w:val="22"/>
        </w:rPr>
        <w:t>Applicant C</w:t>
      </w:r>
      <w:r w:rsidR="00A85080" w:rsidRPr="0055558B">
        <w:rPr>
          <w:rFonts w:ascii="Arial" w:hAnsi="Arial" w:cs="Arial"/>
          <w:i/>
          <w:sz w:val="22"/>
          <w:szCs w:val="22"/>
        </w:rPr>
        <w:t>omposition</w:t>
      </w:r>
      <w:r w:rsidR="00A85080" w:rsidRPr="0055558B">
        <w:rPr>
          <w:rFonts w:ascii="Arial" w:hAnsi="Arial" w:cs="Arial"/>
          <w:sz w:val="22"/>
          <w:szCs w:val="22"/>
        </w:rPr>
        <w:t xml:space="preserve">) and section </w:t>
      </w:r>
      <w:r w:rsidR="00122296" w:rsidRPr="0055558B">
        <w:rPr>
          <w:rFonts w:ascii="Arial" w:hAnsi="Arial" w:cs="Arial"/>
          <w:sz w:val="22"/>
          <w:szCs w:val="22"/>
        </w:rPr>
        <w:t>A</w:t>
      </w:r>
      <w:r w:rsidR="003C64B7" w:rsidRPr="0055558B">
        <w:rPr>
          <w:rFonts w:ascii="Arial" w:hAnsi="Arial" w:cs="Arial"/>
          <w:sz w:val="22"/>
          <w:szCs w:val="22"/>
        </w:rPr>
        <w:t>.7 (</w:t>
      </w:r>
      <w:r w:rsidR="003C64B7" w:rsidRPr="0055558B">
        <w:rPr>
          <w:rFonts w:ascii="Arial" w:hAnsi="Arial" w:cs="Arial"/>
          <w:i/>
          <w:sz w:val="22"/>
          <w:szCs w:val="22"/>
        </w:rPr>
        <w:t>Submission of Completed Q</w:t>
      </w:r>
      <w:r w:rsidR="00A85080" w:rsidRPr="0055558B">
        <w:rPr>
          <w:rFonts w:ascii="Arial" w:hAnsi="Arial" w:cs="Arial"/>
          <w:i/>
          <w:sz w:val="22"/>
          <w:szCs w:val="22"/>
        </w:rPr>
        <w:t>uestionnaire</w:t>
      </w:r>
      <w:r w:rsidR="003C64B7" w:rsidRPr="0055558B">
        <w:rPr>
          <w:rFonts w:ascii="Arial" w:hAnsi="Arial" w:cs="Arial"/>
          <w:i/>
          <w:sz w:val="22"/>
          <w:szCs w:val="22"/>
        </w:rPr>
        <w:t>s</w:t>
      </w:r>
      <w:r w:rsidR="00A85080" w:rsidRPr="0055558B">
        <w:rPr>
          <w:rFonts w:ascii="Arial" w:hAnsi="Arial" w:cs="Arial"/>
          <w:sz w:val="22"/>
          <w:szCs w:val="22"/>
        </w:rPr>
        <w:t>)</w:t>
      </w:r>
      <w:r w:rsidR="00122296" w:rsidRPr="0055558B">
        <w:rPr>
          <w:rFonts w:ascii="Arial" w:hAnsi="Arial" w:cs="Arial"/>
          <w:sz w:val="22"/>
          <w:szCs w:val="22"/>
        </w:rPr>
        <w:t>).</w:t>
      </w:r>
      <w:bookmarkEnd w:id="24"/>
      <w:bookmarkEnd w:id="25"/>
      <w:bookmarkEnd w:id="26"/>
      <w:r w:rsidR="004D3569" w:rsidRPr="0055558B">
        <w:rPr>
          <w:rFonts w:ascii="Arial" w:hAnsi="Arial" w:cs="Arial"/>
          <w:sz w:val="22"/>
          <w:szCs w:val="22"/>
        </w:rPr>
        <w:br w:type="page"/>
      </w:r>
      <w:bookmarkEnd w:id="27"/>
      <w:bookmarkEnd w:id="28"/>
      <w:bookmarkEnd w:id="29"/>
    </w:p>
    <w:p w14:paraId="78139827" w14:textId="77777777" w:rsidR="004735B0" w:rsidRPr="0055558B" w:rsidRDefault="004735B0" w:rsidP="004735B0">
      <w:pPr>
        <w:rPr>
          <w:rFonts w:ascii="Arial" w:hAnsi="Arial" w:cs="Arial"/>
          <w:b/>
          <w:bCs/>
          <w:sz w:val="22"/>
          <w:szCs w:val="22"/>
        </w:rPr>
      </w:pPr>
    </w:p>
    <w:p w14:paraId="22C10F19" w14:textId="0AD85BF7" w:rsidR="004735B0" w:rsidRPr="0055558B" w:rsidRDefault="004735B0" w:rsidP="004735B0">
      <w:pPr>
        <w:keepNext/>
        <w:numPr>
          <w:ilvl w:val="1"/>
          <w:numId w:val="4"/>
        </w:numPr>
        <w:spacing w:before="240" w:after="60"/>
        <w:outlineLvl w:val="1"/>
        <w:rPr>
          <w:rFonts w:ascii="Arial" w:hAnsi="Arial" w:cs="Arial"/>
          <w:b/>
          <w:bCs/>
          <w:i/>
          <w:iCs/>
          <w:caps/>
          <w:sz w:val="22"/>
          <w:szCs w:val="22"/>
        </w:rPr>
      </w:pPr>
      <w:bookmarkStart w:id="30" w:name="_Toc436138305"/>
      <w:bookmarkStart w:id="31" w:name="_Toc438644246"/>
      <w:bookmarkStart w:id="32" w:name="_Ref439931318"/>
      <w:bookmarkStart w:id="33" w:name="_Toc473623896"/>
      <w:r w:rsidRPr="0055558B">
        <w:rPr>
          <w:rFonts w:ascii="Arial" w:hAnsi="Arial" w:cs="Arial"/>
          <w:b/>
          <w:bCs/>
          <w:iCs/>
          <w:caps/>
          <w:sz w:val="22"/>
          <w:szCs w:val="22"/>
        </w:rPr>
        <w:t>APPLICANT</w:t>
      </w:r>
      <w:bookmarkEnd w:id="30"/>
      <w:bookmarkEnd w:id="31"/>
      <w:r w:rsidRPr="0055558B">
        <w:rPr>
          <w:rFonts w:ascii="Arial" w:hAnsi="Arial" w:cs="Arial"/>
          <w:b/>
          <w:bCs/>
          <w:iCs/>
          <w:caps/>
          <w:sz w:val="22"/>
          <w:szCs w:val="22"/>
        </w:rPr>
        <w:t xml:space="preserve"> </w:t>
      </w:r>
      <w:r w:rsidR="002941C3" w:rsidRPr="0055558B">
        <w:rPr>
          <w:rFonts w:ascii="Arial" w:hAnsi="Arial" w:cs="Arial"/>
          <w:b/>
          <w:bCs/>
          <w:iCs/>
          <w:caps/>
          <w:sz w:val="22"/>
          <w:szCs w:val="22"/>
        </w:rPr>
        <w:t xml:space="preserve">/ Applicant Member </w:t>
      </w:r>
      <w:r w:rsidRPr="0055558B">
        <w:rPr>
          <w:rFonts w:ascii="Arial" w:hAnsi="Arial" w:cs="Arial"/>
          <w:b/>
          <w:bCs/>
          <w:iCs/>
          <w:caps/>
          <w:sz w:val="22"/>
          <w:szCs w:val="22"/>
        </w:rPr>
        <w:t>Details</w:t>
      </w:r>
      <w:bookmarkEnd w:id="32"/>
      <w:r w:rsidRPr="0055558B">
        <w:rPr>
          <w:rFonts w:ascii="Arial" w:hAnsi="Arial" w:cs="Arial"/>
          <w:b/>
          <w:bCs/>
          <w:i/>
          <w:iCs/>
          <w:caps/>
          <w:sz w:val="22"/>
          <w:szCs w:val="22"/>
        </w:rPr>
        <w:t xml:space="preserve"> (</w:t>
      </w:r>
      <w:r w:rsidR="007444BF" w:rsidRPr="0055558B">
        <w:rPr>
          <w:rFonts w:ascii="Arial" w:hAnsi="Arial" w:cs="Arial"/>
          <w:b/>
          <w:bCs/>
          <w:i/>
          <w:iCs/>
          <w:caps/>
          <w:sz w:val="22"/>
          <w:szCs w:val="22"/>
        </w:rPr>
        <w:t xml:space="preserve">FOR </w:t>
      </w:r>
      <w:r w:rsidRPr="0055558B">
        <w:rPr>
          <w:rFonts w:ascii="Arial" w:hAnsi="Arial" w:cs="Arial"/>
          <w:b/>
          <w:bCs/>
          <w:i/>
          <w:iCs/>
          <w:caps/>
          <w:sz w:val="22"/>
          <w:szCs w:val="22"/>
        </w:rPr>
        <w:t>Information</w:t>
      </w:r>
      <w:r w:rsidR="007444BF" w:rsidRPr="0055558B">
        <w:rPr>
          <w:rFonts w:ascii="Arial" w:hAnsi="Arial" w:cs="Arial"/>
          <w:b/>
          <w:bCs/>
          <w:i/>
          <w:iCs/>
          <w:caps/>
          <w:sz w:val="22"/>
          <w:szCs w:val="22"/>
        </w:rPr>
        <w:t xml:space="preserve"> </w:t>
      </w:r>
      <w:r w:rsidR="008754A6" w:rsidRPr="0055558B">
        <w:rPr>
          <w:rFonts w:ascii="Arial" w:hAnsi="Arial" w:cs="Arial"/>
          <w:b/>
          <w:bCs/>
          <w:i/>
          <w:iCs/>
          <w:caps/>
          <w:sz w:val="22"/>
          <w:szCs w:val="22"/>
        </w:rPr>
        <w:t>PURPOSES ONLY</w:t>
      </w:r>
      <w:r w:rsidR="00012B9A" w:rsidRPr="0055558B">
        <w:rPr>
          <w:rFonts w:ascii="Arial" w:hAnsi="Arial" w:cs="Arial"/>
          <w:b/>
          <w:bCs/>
          <w:i/>
          <w:iCs/>
          <w:caps/>
          <w:sz w:val="22"/>
          <w:szCs w:val="22"/>
        </w:rPr>
        <w:t>-</w:t>
      </w:r>
      <w:r w:rsidR="00D14D14" w:rsidRPr="0055558B">
        <w:rPr>
          <w:rFonts w:ascii="Arial" w:hAnsi="Arial" w:cs="Arial"/>
          <w:b/>
          <w:bCs/>
          <w:i/>
          <w:iCs/>
          <w:caps/>
          <w:sz w:val="22"/>
          <w:szCs w:val="22"/>
        </w:rPr>
        <w:t xml:space="preserve"> </w:t>
      </w:r>
      <w:r w:rsidR="00174964" w:rsidRPr="0055558B">
        <w:rPr>
          <w:rFonts w:ascii="Arial" w:hAnsi="Arial" w:cs="Arial"/>
          <w:b/>
          <w:bCs/>
          <w:i/>
          <w:iCs/>
          <w:caps/>
          <w:sz w:val="22"/>
          <w:szCs w:val="22"/>
        </w:rPr>
        <w:t>These are not pass/fail criteria</w:t>
      </w:r>
      <w:r w:rsidR="00012B9A" w:rsidRPr="0055558B">
        <w:rPr>
          <w:rFonts w:ascii="Arial" w:hAnsi="Arial" w:cs="Arial"/>
          <w:b/>
          <w:bCs/>
          <w:i/>
          <w:iCs/>
          <w:caps/>
          <w:sz w:val="22"/>
          <w:szCs w:val="22"/>
        </w:rPr>
        <w:t>)</w:t>
      </w:r>
      <w:bookmarkEnd w:id="33"/>
    </w:p>
    <w:p w14:paraId="636D0088" w14:textId="77777777" w:rsidR="003F7876" w:rsidRPr="0055558B" w:rsidRDefault="003F7876" w:rsidP="003F7876">
      <w:pPr>
        <w:keepNext/>
        <w:spacing w:before="240" w:after="60"/>
        <w:ind w:left="576"/>
        <w:outlineLvl w:val="1"/>
        <w:rPr>
          <w:rFonts w:ascii="Arial" w:hAnsi="Arial" w:cs="Arial"/>
          <w:b/>
          <w:bCs/>
          <w:i/>
          <w:iCs/>
          <w:caps/>
          <w:sz w:val="22"/>
          <w:szCs w:val="22"/>
        </w:rPr>
      </w:pPr>
    </w:p>
    <w:p w14:paraId="67BA4210" w14:textId="77777777" w:rsidR="00A85080" w:rsidRPr="0055558B" w:rsidRDefault="007444BF" w:rsidP="003F7876">
      <w:pPr>
        <w:rPr>
          <w:rFonts w:ascii="Arial" w:hAnsi="Arial" w:cs="Arial"/>
          <w:b/>
          <w:sz w:val="22"/>
          <w:szCs w:val="22"/>
          <w:lang w:eastAsia="en-GB"/>
        </w:rPr>
      </w:pPr>
      <w:r w:rsidRPr="0055558B">
        <w:rPr>
          <w:rFonts w:ascii="Arial" w:hAnsi="Arial" w:cs="Arial"/>
          <w:b/>
          <w:sz w:val="22"/>
          <w:szCs w:val="22"/>
          <w:lang w:eastAsia="en-GB"/>
        </w:rPr>
        <w:t>B</w:t>
      </w:r>
      <w:r w:rsidR="00D136A6" w:rsidRPr="0055558B">
        <w:rPr>
          <w:rFonts w:ascii="Arial" w:hAnsi="Arial" w:cs="Arial"/>
          <w:b/>
          <w:sz w:val="22"/>
          <w:szCs w:val="22"/>
          <w:lang w:eastAsia="en-GB"/>
        </w:rPr>
        <w:t>.</w:t>
      </w:r>
      <w:r w:rsidRPr="0055558B">
        <w:rPr>
          <w:rFonts w:ascii="Arial" w:hAnsi="Arial" w:cs="Arial"/>
          <w:b/>
          <w:sz w:val="22"/>
          <w:szCs w:val="22"/>
          <w:lang w:eastAsia="en-GB"/>
        </w:rPr>
        <w:t xml:space="preserve">1.1 </w:t>
      </w:r>
      <w:r w:rsidR="00691E1B" w:rsidRPr="0055558B">
        <w:rPr>
          <w:rFonts w:ascii="Arial" w:hAnsi="Arial" w:cs="Arial"/>
          <w:b/>
          <w:sz w:val="22"/>
          <w:szCs w:val="22"/>
          <w:lang w:eastAsia="en-GB"/>
        </w:rPr>
        <w:t>Applicant</w:t>
      </w:r>
      <w:r w:rsidR="00DC1146" w:rsidRPr="0055558B">
        <w:rPr>
          <w:rFonts w:ascii="Arial" w:hAnsi="Arial" w:cs="Arial"/>
          <w:b/>
          <w:sz w:val="22"/>
          <w:szCs w:val="22"/>
          <w:lang w:eastAsia="en-GB"/>
        </w:rPr>
        <w:t xml:space="preserve">/ Applicant </w:t>
      </w:r>
      <w:r w:rsidR="00122296" w:rsidRPr="0055558B">
        <w:rPr>
          <w:rFonts w:ascii="Arial" w:hAnsi="Arial" w:cs="Arial"/>
          <w:b/>
          <w:sz w:val="22"/>
          <w:szCs w:val="22"/>
          <w:lang w:eastAsia="en-GB"/>
        </w:rPr>
        <w:t>Member information</w:t>
      </w:r>
      <w:r w:rsidR="00691E1B" w:rsidRPr="0055558B">
        <w:rPr>
          <w:rFonts w:ascii="Arial" w:hAnsi="Arial" w:cs="Arial"/>
          <w:b/>
          <w:sz w:val="22"/>
          <w:szCs w:val="22"/>
          <w:lang w:eastAsia="en-GB"/>
        </w:rPr>
        <w:t>:</w:t>
      </w:r>
    </w:p>
    <w:p w14:paraId="6F8545CA" w14:textId="77777777" w:rsidR="00A85080" w:rsidRPr="0055558B" w:rsidRDefault="00A85080" w:rsidP="00E925CE">
      <w:pPr>
        <w:ind w:left="720"/>
        <w:rPr>
          <w:rFonts w:ascii="Arial" w:hAnsi="Arial" w:cs="Arial"/>
          <w:b/>
          <w:sz w:val="22"/>
          <w:szCs w:val="22"/>
          <w:lang w:eastAsia="en-GB"/>
        </w:rPr>
      </w:pPr>
    </w:p>
    <w:p w14:paraId="66D33863" w14:textId="185CB682" w:rsidR="005D7A11" w:rsidRDefault="00914A38" w:rsidP="00BE2752">
      <w:pPr>
        <w:ind w:left="284"/>
        <w:rPr>
          <w:rFonts w:ascii="Arial" w:hAnsi="Arial" w:cs="Arial"/>
          <w:b/>
          <w:sz w:val="22"/>
          <w:szCs w:val="22"/>
          <w:lang w:eastAsia="en-GB"/>
        </w:rPr>
      </w:pPr>
      <w:r w:rsidRPr="0055558B">
        <w:rPr>
          <w:rFonts w:ascii="Arial" w:hAnsi="Arial" w:cs="Arial"/>
          <w:b/>
          <w:sz w:val="22"/>
          <w:szCs w:val="22"/>
          <w:lang w:eastAsia="en-GB"/>
        </w:rPr>
        <w:t xml:space="preserve">To be </w:t>
      </w:r>
      <w:r w:rsidR="008754A6" w:rsidRPr="0055558B">
        <w:rPr>
          <w:rFonts w:ascii="Arial" w:hAnsi="Arial" w:cs="Arial"/>
          <w:b/>
          <w:sz w:val="22"/>
          <w:szCs w:val="22"/>
          <w:lang w:eastAsia="en-GB"/>
        </w:rPr>
        <w:t>completed by</w:t>
      </w:r>
      <w:r w:rsidR="002941C3" w:rsidRPr="0055558B">
        <w:rPr>
          <w:rFonts w:ascii="Arial" w:hAnsi="Arial" w:cs="Arial"/>
          <w:b/>
          <w:sz w:val="22"/>
          <w:szCs w:val="22"/>
          <w:lang w:eastAsia="en-GB"/>
        </w:rPr>
        <w:t xml:space="preserve"> each </w:t>
      </w:r>
      <w:r w:rsidR="00DB4D5E" w:rsidRPr="0055558B">
        <w:rPr>
          <w:rFonts w:ascii="Arial" w:hAnsi="Arial" w:cs="Arial"/>
          <w:b/>
          <w:sz w:val="22"/>
          <w:szCs w:val="22"/>
          <w:lang w:eastAsia="en-GB"/>
        </w:rPr>
        <w:t>Applicant and</w:t>
      </w:r>
      <w:r w:rsidR="00122296" w:rsidRPr="0055558B">
        <w:rPr>
          <w:rFonts w:ascii="Arial" w:hAnsi="Arial" w:cs="Arial"/>
          <w:b/>
          <w:sz w:val="22"/>
          <w:szCs w:val="22"/>
          <w:lang w:eastAsia="en-GB"/>
        </w:rPr>
        <w:t>, in the case of a Consortium,</w:t>
      </w:r>
      <w:r w:rsidR="002941C3" w:rsidRPr="0055558B">
        <w:rPr>
          <w:rFonts w:ascii="Arial" w:hAnsi="Arial" w:cs="Arial"/>
          <w:b/>
          <w:sz w:val="22"/>
          <w:szCs w:val="22"/>
          <w:lang w:eastAsia="en-GB"/>
        </w:rPr>
        <w:t xml:space="preserve"> each Applicant Member</w:t>
      </w:r>
      <w:r w:rsidR="00122296" w:rsidRPr="0055558B">
        <w:rPr>
          <w:rFonts w:ascii="Arial" w:hAnsi="Arial" w:cs="Arial"/>
          <w:b/>
          <w:sz w:val="22"/>
          <w:szCs w:val="22"/>
          <w:lang w:eastAsia="en-GB"/>
        </w:rPr>
        <w:t>, save for questions 8, 9, 10, 11, 14, 16, 17 and 18, which should be completed by the Lead Consortium Member only on behalf of the Applicant.</w:t>
      </w:r>
      <w:r w:rsidR="00A56F04" w:rsidRPr="0055558B">
        <w:rPr>
          <w:rFonts w:ascii="Arial" w:hAnsi="Arial" w:cs="Arial"/>
          <w:b/>
          <w:sz w:val="22"/>
          <w:szCs w:val="22"/>
          <w:lang w:eastAsia="en-GB"/>
        </w:rPr>
        <w:t xml:space="preserve"> </w:t>
      </w:r>
      <w:r w:rsidR="005B7D77" w:rsidRPr="0055558B">
        <w:rPr>
          <w:rFonts w:ascii="Arial" w:hAnsi="Arial" w:cs="Arial"/>
          <w:b/>
          <w:sz w:val="22"/>
          <w:szCs w:val="22"/>
          <w:lang w:eastAsia="en-GB"/>
        </w:rPr>
        <w:t xml:space="preserve"> </w:t>
      </w:r>
      <w:r w:rsidR="00A56F04" w:rsidRPr="0055558B">
        <w:rPr>
          <w:rFonts w:ascii="Arial" w:hAnsi="Arial" w:cs="Arial"/>
          <w:b/>
          <w:sz w:val="22"/>
          <w:szCs w:val="22"/>
          <w:lang w:eastAsia="en-GB"/>
        </w:rPr>
        <w:t>The Applicant should answer yes to one of questions 8 or 9 or 10 or 11.</w:t>
      </w:r>
      <w:r w:rsidR="00122296" w:rsidRPr="0055558B">
        <w:rPr>
          <w:rFonts w:ascii="Arial" w:hAnsi="Arial" w:cs="Arial"/>
          <w:b/>
          <w:sz w:val="22"/>
          <w:szCs w:val="22"/>
          <w:lang w:eastAsia="en-GB"/>
        </w:rPr>
        <w:t xml:space="preserve"> </w:t>
      </w:r>
    </w:p>
    <w:p w14:paraId="50271E48" w14:textId="77777777" w:rsidR="00BE2752" w:rsidRPr="0055558B" w:rsidRDefault="00BE2752" w:rsidP="00BE2752">
      <w:pPr>
        <w:ind w:left="284"/>
        <w:rPr>
          <w:rFonts w:ascii="Arial" w:hAnsi="Arial" w:cs="Arial"/>
          <w:b/>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2"/>
        <w:gridCol w:w="3351"/>
        <w:gridCol w:w="4270"/>
      </w:tblGrid>
      <w:tr w:rsidR="004735B0" w:rsidRPr="0055558B" w14:paraId="53EB083C" w14:textId="77777777" w:rsidTr="062F222A">
        <w:trPr>
          <w:cantSplit/>
          <w:trHeight w:val="567"/>
        </w:trPr>
        <w:tc>
          <w:tcPr>
            <w:tcW w:w="83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C194B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872DAD1"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3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414F7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3991F294" w14:textId="77777777" w:rsidR="004735B0" w:rsidRPr="0055558B" w:rsidRDefault="004735B0" w:rsidP="004735B0">
            <w:pPr>
              <w:rPr>
                <w:rFonts w:ascii="Arial" w:hAnsi="Arial" w:cs="Arial"/>
                <w:b/>
                <w:sz w:val="22"/>
                <w:szCs w:val="22"/>
              </w:rPr>
            </w:pPr>
          </w:p>
        </w:tc>
        <w:tc>
          <w:tcPr>
            <w:tcW w:w="427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F13DEA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285159B4" w14:textId="77777777" w:rsidR="00174964"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5F1E690B" w14:textId="77777777" w:rsidTr="062F222A">
        <w:trPr>
          <w:cantSplit/>
          <w:trHeight w:val="315"/>
        </w:trPr>
        <w:tc>
          <w:tcPr>
            <w:tcW w:w="832" w:type="dxa"/>
            <w:tcBorders>
              <w:top w:val="single" w:sz="4" w:space="0" w:color="7F7F7F" w:themeColor="text1" w:themeTint="80"/>
            </w:tcBorders>
          </w:tcPr>
          <w:p w14:paraId="7AA7C85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351" w:type="dxa"/>
            <w:tcBorders>
              <w:top w:val="single" w:sz="4" w:space="0" w:color="7F7F7F" w:themeColor="text1" w:themeTint="80"/>
            </w:tcBorders>
          </w:tcPr>
          <w:p w14:paraId="11BD12E3" w14:textId="77777777" w:rsidR="004735B0" w:rsidRPr="0055558B" w:rsidRDefault="004735B0" w:rsidP="004735B0">
            <w:pPr>
              <w:rPr>
                <w:rFonts w:ascii="Arial" w:hAnsi="Arial" w:cs="Arial"/>
                <w:sz w:val="22"/>
                <w:szCs w:val="22"/>
              </w:rPr>
            </w:pPr>
            <w:r w:rsidRPr="0055558B">
              <w:rPr>
                <w:rFonts w:ascii="Arial" w:hAnsi="Arial" w:cs="Arial"/>
                <w:iCs/>
                <w:sz w:val="22"/>
                <w:szCs w:val="22"/>
              </w:rPr>
              <w:t>Name/Registered Name:</w:t>
            </w:r>
          </w:p>
        </w:tc>
        <w:tc>
          <w:tcPr>
            <w:tcW w:w="4270" w:type="dxa"/>
            <w:tcBorders>
              <w:top w:val="single" w:sz="4" w:space="0" w:color="7F7F7F" w:themeColor="text1" w:themeTint="80"/>
            </w:tcBorders>
          </w:tcPr>
          <w:p w14:paraId="1D8A5653" w14:textId="77777777" w:rsidR="004735B0" w:rsidRPr="0055558B" w:rsidRDefault="004735B0" w:rsidP="004735B0">
            <w:pPr>
              <w:rPr>
                <w:rFonts w:ascii="Arial" w:hAnsi="Arial" w:cs="Arial"/>
                <w:sz w:val="22"/>
                <w:szCs w:val="22"/>
              </w:rPr>
            </w:pPr>
          </w:p>
        </w:tc>
      </w:tr>
      <w:tr w:rsidR="004735B0" w:rsidRPr="0055558B" w14:paraId="2E3D13AC" w14:textId="77777777" w:rsidTr="00B677FB">
        <w:trPr>
          <w:cantSplit/>
          <w:trHeight w:val="451"/>
        </w:trPr>
        <w:tc>
          <w:tcPr>
            <w:tcW w:w="832" w:type="dxa"/>
          </w:tcPr>
          <w:p w14:paraId="2CB0C25C"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351" w:type="dxa"/>
          </w:tcPr>
          <w:p w14:paraId="141D0476"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Address/Registered Address:</w:t>
            </w:r>
          </w:p>
        </w:tc>
        <w:tc>
          <w:tcPr>
            <w:tcW w:w="4270" w:type="dxa"/>
          </w:tcPr>
          <w:p w14:paraId="3840EFD2" w14:textId="77777777" w:rsidR="004735B0" w:rsidRPr="0055558B" w:rsidRDefault="004735B0" w:rsidP="004735B0">
            <w:pPr>
              <w:rPr>
                <w:rFonts w:ascii="Arial" w:hAnsi="Arial" w:cs="Arial"/>
                <w:sz w:val="22"/>
                <w:szCs w:val="22"/>
              </w:rPr>
            </w:pPr>
          </w:p>
        </w:tc>
      </w:tr>
      <w:tr w:rsidR="004735B0" w:rsidRPr="0055558B" w14:paraId="3E6BE0AA" w14:textId="77777777" w:rsidTr="00B677FB">
        <w:trPr>
          <w:cantSplit/>
          <w:trHeight w:val="303"/>
        </w:trPr>
        <w:tc>
          <w:tcPr>
            <w:tcW w:w="832" w:type="dxa"/>
          </w:tcPr>
          <w:p w14:paraId="782872CA"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351" w:type="dxa"/>
          </w:tcPr>
          <w:p w14:paraId="42C8B042"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Registered Number:</w:t>
            </w:r>
          </w:p>
        </w:tc>
        <w:tc>
          <w:tcPr>
            <w:tcW w:w="4270" w:type="dxa"/>
          </w:tcPr>
          <w:p w14:paraId="281EBE00" w14:textId="77777777" w:rsidR="004735B0" w:rsidRPr="0055558B" w:rsidRDefault="004735B0" w:rsidP="004735B0">
            <w:pPr>
              <w:rPr>
                <w:rFonts w:ascii="Arial" w:hAnsi="Arial" w:cs="Arial"/>
                <w:sz w:val="22"/>
                <w:szCs w:val="22"/>
              </w:rPr>
            </w:pPr>
          </w:p>
        </w:tc>
      </w:tr>
      <w:tr w:rsidR="004735B0" w:rsidRPr="0055558B" w14:paraId="54BECF5C" w14:textId="77777777" w:rsidTr="00B677FB">
        <w:trPr>
          <w:cantSplit/>
          <w:trHeight w:val="297"/>
        </w:trPr>
        <w:tc>
          <w:tcPr>
            <w:tcW w:w="832" w:type="dxa"/>
          </w:tcPr>
          <w:p w14:paraId="4B96AB5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351" w:type="dxa"/>
          </w:tcPr>
          <w:p w14:paraId="6E38947A" w14:textId="77777777" w:rsidR="004735B0" w:rsidRPr="0055558B" w:rsidRDefault="004D3569" w:rsidP="004D3569">
            <w:pPr>
              <w:rPr>
                <w:rFonts w:ascii="Arial" w:hAnsi="Arial" w:cs="Arial"/>
                <w:iCs/>
                <w:sz w:val="22"/>
                <w:szCs w:val="22"/>
              </w:rPr>
            </w:pPr>
            <w:r w:rsidRPr="0055558B">
              <w:rPr>
                <w:rFonts w:ascii="Arial" w:hAnsi="Arial" w:cs="Arial"/>
                <w:iCs/>
                <w:sz w:val="22"/>
                <w:szCs w:val="22"/>
              </w:rPr>
              <w:t>Year of Registration:</w:t>
            </w:r>
          </w:p>
        </w:tc>
        <w:tc>
          <w:tcPr>
            <w:tcW w:w="4270" w:type="dxa"/>
          </w:tcPr>
          <w:p w14:paraId="0BA50509" w14:textId="77777777" w:rsidR="004735B0" w:rsidRPr="0055558B" w:rsidRDefault="004735B0" w:rsidP="004735B0">
            <w:pPr>
              <w:rPr>
                <w:rFonts w:ascii="Arial" w:hAnsi="Arial" w:cs="Arial"/>
                <w:sz w:val="22"/>
                <w:szCs w:val="22"/>
              </w:rPr>
            </w:pPr>
          </w:p>
        </w:tc>
      </w:tr>
      <w:tr w:rsidR="004735B0" w:rsidRPr="0055558B" w14:paraId="221DA9C9" w14:textId="77777777" w:rsidTr="00B677FB">
        <w:trPr>
          <w:cantSplit/>
          <w:trHeight w:val="419"/>
        </w:trPr>
        <w:tc>
          <w:tcPr>
            <w:tcW w:w="832" w:type="dxa"/>
          </w:tcPr>
          <w:p w14:paraId="3725D2E4"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5</w:t>
            </w:r>
          </w:p>
        </w:tc>
        <w:tc>
          <w:tcPr>
            <w:tcW w:w="3351" w:type="dxa"/>
          </w:tcPr>
          <w:p w14:paraId="41183FD5"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Country of Registration:</w:t>
            </w:r>
          </w:p>
        </w:tc>
        <w:tc>
          <w:tcPr>
            <w:tcW w:w="4270" w:type="dxa"/>
          </w:tcPr>
          <w:p w14:paraId="5A55A166" w14:textId="77777777" w:rsidR="004735B0" w:rsidRPr="0055558B" w:rsidRDefault="004735B0" w:rsidP="004735B0">
            <w:pPr>
              <w:rPr>
                <w:rFonts w:ascii="Arial" w:hAnsi="Arial" w:cs="Arial"/>
                <w:sz w:val="22"/>
                <w:szCs w:val="22"/>
              </w:rPr>
            </w:pPr>
          </w:p>
        </w:tc>
      </w:tr>
      <w:tr w:rsidR="004735B0" w:rsidRPr="0055558B" w14:paraId="37E8085D" w14:textId="77777777" w:rsidTr="00B677FB">
        <w:trPr>
          <w:cantSplit/>
          <w:trHeight w:val="413"/>
        </w:trPr>
        <w:tc>
          <w:tcPr>
            <w:tcW w:w="832" w:type="dxa"/>
          </w:tcPr>
          <w:p w14:paraId="670754CA"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6</w:t>
            </w:r>
          </w:p>
        </w:tc>
        <w:tc>
          <w:tcPr>
            <w:tcW w:w="3351" w:type="dxa"/>
          </w:tcPr>
          <w:p w14:paraId="1F4CC2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Website:</w:t>
            </w:r>
          </w:p>
        </w:tc>
        <w:tc>
          <w:tcPr>
            <w:tcW w:w="4270" w:type="dxa"/>
          </w:tcPr>
          <w:p w14:paraId="5EC49DD6" w14:textId="77777777" w:rsidR="004735B0" w:rsidRPr="0055558B" w:rsidRDefault="004735B0" w:rsidP="004735B0">
            <w:pPr>
              <w:rPr>
                <w:rFonts w:ascii="Arial" w:hAnsi="Arial" w:cs="Arial"/>
                <w:sz w:val="22"/>
                <w:szCs w:val="22"/>
              </w:rPr>
            </w:pPr>
          </w:p>
        </w:tc>
      </w:tr>
      <w:tr w:rsidR="004735B0" w:rsidRPr="0055558B" w14:paraId="1D184BF3" w14:textId="77777777" w:rsidTr="00B677FB">
        <w:trPr>
          <w:cantSplit/>
          <w:trHeight w:val="2080"/>
        </w:trPr>
        <w:tc>
          <w:tcPr>
            <w:tcW w:w="832" w:type="dxa"/>
          </w:tcPr>
          <w:p w14:paraId="5B95A7A8"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7</w:t>
            </w:r>
          </w:p>
        </w:tc>
        <w:tc>
          <w:tcPr>
            <w:tcW w:w="3351" w:type="dxa"/>
          </w:tcPr>
          <w:p w14:paraId="174DCA00"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Organisation</w:t>
            </w:r>
            <w:r w:rsidR="00691E1B" w:rsidRPr="0055558B">
              <w:rPr>
                <w:rFonts w:ascii="Arial" w:hAnsi="Arial" w:cs="Arial"/>
                <w:iCs/>
                <w:sz w:val="22"/>
                <w:szCs w:val="22"/>
              </w:rPr>
              <w:t>/Trading Status (tick box)</w:t>
            </w:r>
          </w:p>
        </w:tc>
        <w:tc>
          <w:tcPr>
            <w:tcW w:w="4270" w:type="dxa"/>
          </w:tcPr>
          <w:p w14:paraId="1E4B200B"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Incorporated   </w:t>
            </w:r>
            <w:sdt>
              <w:sdtPr>
                <w:rPr>
                  <w:rFonts w:ascii="Arial" w:hAnsi="Arial" w:cs="Arial"/>
                  <w:iCs/>
                  <w:sz w:val="22"/>
                  <w:szCs w:val="22"/>
                </w:rPr>
                <w:id w:val="-151359677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31908C2" w14:textId="77777777" w:rsidR="004735B0" w:rsidRPr="0055558B" w:rsidRDefault="004735B0" w:rsidP="004735B0">
            <w:pPr>
              <w:rPr>
                <w:rFonts w:ascii="Arial" w:hAnsi="Arial" w:cs="Arial"/>
                <w:iCs/>
                <w:sz w:val="22"/>
                <w:szCs w:val="22"/>
              </w:rPr>
            </w:pPr>
          </w:p>
          <w:p w14:paraId="3271CE3F"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Type of incorporated company: (please specify)</w:t>
            </w:r>
          </w:p>
          <w:p w14:paraId="53022392" w14:textId="77777777" w:rsidR="004735B0" w:rsidRPr="0055558B" w:rsidRDefault="004735B0" w:rsidP="004735B0">
            <w:pPr>
              <w:rPr>
                <w:rFonts w:ascii="Arial" w:hAnsi="Arial" w:cs="Arial"/>
                <w:sz w:val="22"/>
                <w:szCs w:val="22"/>
              </w:rPr>
            </w:pPr>
          </w:p>
          <w:p w14:paraId="141B8C55" w14:textId="77777777" w:rsidR="004735B0" w:rsidRPr="0055558B" w:rsidRDefault="004735B0" w:rsidP="004735B0">
            <w:pPr>
              <w:rPr>
                <w:rFonts w:ascii="Arial" w:hAnsi="Arial" w:cs="Arial"/>
                <w:sz w:val="22"/>
                <w:szCs w:val="22"/>
              </w:rPr>
            </w:pPr>
            <w:r w:rsidRPr="0055558B">
              <w:rPr>
                <w:rFonts w:ascii="Arial" w:hAnsi="Arial" w:cs="Arial"/>
                <w:sz w:val="22"/>
                <w:szCs w:val="22"/>
              </w:rPr>
              <w:t>…………………………...</w:t>
            </w:r>
            <w:r w:rsidR="00AC1B69" w:rsidRPr="0055558B">
              <w:rPr>
                <w:rFonts w:ascii="Arial" w:hAnsi="Arial" w:cs="Arial"/>
                <w:sz w:val="22"/>
                <w:szCs w:val="22"/>
              </w:rPr>
              <w:t>...........................</w:t>
            </w:r>
          </w:p>
          <w:p w14:paraId="7FE348C1" w14:textId="77777777" w:rsidR="004735B0" w:rsidRPr="0055558B" w:rsidRDefault="004735B0" w:rsidP="004735B0">
            <w:pPr>
              <w:rPr>
                <w:rFonts w:ascii="Arial" w:hAnsi="Arial" w:cs="Arial"/>
                <w:sz w:val="22"/>
                <w:szCs w:val="22"/>
              </w:rPr>
            </w:pPr>
          </w:p>
          <w:p w14:paraId="4D6B16F0" w14:textId="77777777" w:rsidR="004735B0" w:rsidRPr="0055558B" w:rsidRDefault="004735B0" w:rsidP="004735B0">
            <w:pPr>
              <w:rPr>
                <w:rFonts w:ascii="Arial" w:hAnsi="Arial" w:cs="Arial"/>
                <w:sz w:val="22"/>
                <w:szCs w:val="22"/>
              </w:rPr>
            </w:pPr>
            <w:r w:rsidRPr="0055558B">
              <w:rPr>
                <w:rFonts w:ascii="Arial" w:hAnsi="Arial" w:cs="Arial"/>
                <w:iCs/>
                <w:sz w:val="22"/>
                <w:szCs w:val="22"/>
              </w:rPr>
              <w:t xml:space="preserve">Partnership   </w:t>
            </w:r>
            <w:sdt>
              <w:sdtPr>
                <w:rPr>
                  <w:rFonts w:ascii="Arial" w:hAnsi="Arial" w:cs="Arial"/>
                  <w:iCs/>
                  <w:sz w:val="22"/>
                  <w:szCs w:val="22"/>
                </w:rPr>
                <w:id w:val="-1460251532"/>
                <w14:checkbox>
                  <w14:checked w14:val="0"/>
                  <w14:checkedState w14:val="2612" w14:font="MS Gothic"/>
                  <w14:uncheckedState w14:val="2610" w14:font="MS Gothic"/>
                </w14:checkbox>
              </w:sdtPr>
              <w:sdtEndPr/>
              <w:sdtContent>
                <w:r w:rsidR="00865A3E" w:rsidRPr="0055558B">
                  <w:rPr>
                    <w:rFonts w:ascii="Segoe UI Symbol" w:eastAsia="MS Gothic" w:hAnsi="Segoe UI Symbol" w:cs="Segoe UI Symbol"/>
                    <w:iCs/>
                    <w:sz w:val="22"/>
                    <w:szCs w:val="22"/>
                  </w:rPr>
                  <w:t>☐</w:t>
                </w:r>
              </w:sdtContent>
            </w:sdt>
          </w:p>
          <w:p w14:paraId="205BD4B9" w14:textId="77777777" w:rsidR="004735B0" w:rsidRPr="0055558B" w:rsidRDefault="004735B0" w:rsidP="004735B0">
            <w:pPr>
              <w:rPr>
                <w:rFonts w:ascii="Arial" w:hAnsi="Arial" w:cs="Arial"/>
                <w:sz w:val="22"/>
                <w:szCs w:val="22"/>
              </w:rPr>
            </w:pPr>
          </w:p>
          <w:p w14:paraId="7DFC8762"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 xml:space="preserve">Sole Trader   </w:t>
            </w:r>
            <w:sdt>
              <w:sdtPr>
                <w:rPr>
                  <w:rFonts w:ascii="Arial" w:hAnsi="Arial" w:cs="Arial"/>
                  <w:iCs/>
                  <w:sz w:val="22"/>
                  <w:szCs w:val="22"/>
                </w:rPr>
                <w:id w:val="1311447676"/>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5BE2B40F" w14:textId="77777777" w:rsidR="004735B0" w:rsidRPr="0055558B" w:rsidRDefault="004735B0" w:rsidP="004735B0">
            <w:pPr>
              <w:rPr>
                <w:rFonts w:ascii="Arial" w:hAnsi="Arial" w:cs="Arial"/>
                <w:iCs/>
                <w:sz w:val="22"/>
                <w:szCs w:val="22"/>
              </w:rPr>
            </w:pPr>
          </w:p>
          <w:p w14:paraId="23228E39" w14:textId="77777777" w:rsidR="004735B0" w:rsidRPr="0055558B" w:rsidRDefault="004D3569" w:rsidP="004735B0">
            <w:pPr>
              <w:rPr>
                <w:rFonts w:ascii="Arial" w:hAnsi="Arial" w:cs="Arial"/>
                <w:iCs/>
                <w:sz w:val="22"/>
                <w:szCs w:val="22"/>
              </w:rPr>
            </w:pPr>
            <w:r w:rsidRPr="0055558B">
              <w:rPr>
                <w:rFonts w:ascii="Arial" w:hAnsi="Arial" w:cs="Arial"/>
                <w:iCs/>
                <w:sz w:val="22"/>
                <w:szCs w:val="22"/>
              </w:rPr>
              <w:t>Other (please specify):</w:t>
            </w:r>
          </w:p>
          <w:p w14:paraId="7FB6F453" w14:textId="77777777" w:rsidR="00E50C87" w:rsidRPr="0055558B" w:rsidRDefault="00E50C87" w:rsidP="004735B0">
            <w:pPr>
              <w:rPr>
                <w:rFonts w:ascii="Arial" w:hAnsi="Arial" w:cs="Arial"/>
                <w:iCs/>
                <w:sz w:val="22"/>
                <w:szCs w:val="22"/>
              </w:rPr>
            </w:pPr>
          </w:p>
          <w:p w14:paraId="28C80944" w14:textId="77777777" w:rsidR="00E50C87" w:rsidRPr="0055558B" w:rsidRDefault="00E50C87" w:rsidP="004735B0">
            <w:pPr>
              <w:rPr>
                <w:rFonts w:ascii="Arial" w:hAnsi="Arial" w:cs="Arial"/>
                <w:iCs/>
                <w:sz w:val="22"/>
                <w:szCs w:val="22"/>
              </w:rPr>
            </w:pPr>
          </w:p>
        </w:tc>
      </w:tr>
      <w:tr w:rsidR="000E70B9" w:rsidRPr="0055558B" w14:paraId="121CA329" w14:textId="77777777" w:rsidTr="00B677FB">
        <w:trPr>
          <w:cantSplit/>
          <w:trHeight w:val="2080"/>
        </w:trPr>
        <w:tc>
          <w:tcPr>
            <w:tcW w:w="832" w:type="dxa"/>
          </w:tcPr>
          <w:p w14:paraId="48265F60"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8</w:t>
            </w:r>
          </w:p>
        </w:tc>
        <w:tc>
          <w:tcPr>
            <w:tcW w:w="3351" w:type="dxa"/>
          </w:tcPr>
          <w:p w14:paraId="0325C543"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 xml:space="preserve">Single Applicant </w:t>
            </w:r>
            <w:r w:rsidRPr="002C3188">
              <w:rPr>
                <w:rFonts w:ascii="Arial" w:hAnsi="Arial"/>
                <w:i/>
                <w:sz w:val="22"/>
                <w:u w:val="single"/>
                <w:lang w:val="en-US"/>
              </w:rPr>
              <w:t>not</w:t>
            </w:r>
            <w:r w:rsidRPr="0055558B">
              <w:rPr>
                <w:rFonts w:ascii="Arial" w:hAnsi="Arial" w:cs="Arial"/>
                <w:sz w:val="22"/>
                <w:szCs w:val="22"/>
                <w:lang w:val="en-US"/>
              </w:rPr>
              <w:t xml:space="preserve"> relying on</w:t>
            </w:r>
            <w:r w:rsidR="00DC1146" w:rsidRPr="0055558B">
              <w:rPr>
                <w:rFonts w:ascii="Arial" w:hAnsi="Arial" w:cs="Arial"/>
                <w:sz w:val="22"/>
                <w:szCs w:val="22"/>
                <w:lang w:val="en-US"/>
              </w:rPr>
              <w:t xml:space="preserve"> the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5B0D5795" w14:textId="77777777" w:rsidR="000E70B9" w:rsidRPr="0055558B" w:rsidRDefault="000E70B9" w:rsidP="004735B0">
            <w:pPr>
              <w:rPr>
                <w:rFonts w:ascii="Arial" w:hAnsi="Arial" w:cs="Arial"/>
                <w:iCs/>
                <w:sz w:val="22"/>
                <w:szCs w:val="22"/>
              </w:rPr>
            </w:pPr>
          </w:p>
          <w:p w14:paraId="29E5CA78" w14:textId="77777777" w:rsidR="00985574" w:rsidRPr="0055558B" w:rsidDel="000E70B9" w:rsidRDefault="00985574" w:rsidP="004735B0">
            <w:pPr>
              <w:rPr>
                <w:rFonts w:ascii="Arial" w:hAnsi="Arial" w:cs="Arial"/>
                <w:b/>
                <w:iCs/>
                <w:sz w:val="22"/>
                <w:szCs w:val="22"/>
              </w:rPr>
            </w:pPr>
          </w:p>
        </w:tc>
        <w:tc>
          <w:tcPr>
            <w:tcW w:w="4270" w:type="dxa"/>
          </w:tcPr>
          <w:p w14:paraId="6F95382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5400988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A992DB4" w14:textId="77777777" w:rsidR="000E70B9" w:rsidRPr="0055558B" w:rsidRDefault="000E70B9" w:rsidP="000E70B9">
            <w:pPr>
              <w:autoSpaceDE w:val="0"/>
              <w:autoSpaceDN w:val="0"/>
              <w:adjustRightInd w:val="0"/>
              <w:rPr>
                <w:rFonts w:ascii="Arial" w:hAnsi="Arial" w:cs="Arial"/>
                <w:sz w:val="22"/>
                <w:szCs w:val="22"/>
                <w:lang w:val="en-IE"/>
              </w:rPr>
            </w:pPr>
          </w:p>
          <w:p w14:paraId="717B28E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4681035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CDE2ACC" w14:textId="77777777" w:rsidR="000E70B9" w:rsidRPr="0055558B" w:rsidDel="000E70B9" w:rsidRDefault="000E70B9" w:rsidP="004735B0">
            <w:pPr>
              <w:rPr>
                <w:rFonts w:ascii="Arial" w:hAnsi="Arial" w:cs="Arial"/>
                <w:iCs/>
                <w:sz w:val="22"/>
                <w:szCs w:val="22"/>
              </w:rPr>
            </w:pPr>
          </w:p>
        </w:tc>
      </w:tr>
      <w:tr w:rsidR="000E70B9" w:rsidRPr="0055558B" w14:paraId="678E7B89" w14:textId="77777777" w:rsidTr="00B677FB">
        <w:trPr>
          <w:cantSplit/>
          <w:trHeight w:val="2080"/>
        </w:trPr>
        <w:tc>
          <w:tcPr>
            <w:tcW w:w="832" w:type="dxa"/>
          </w:tcPr>
          <w:p w14:paraId="6FAC2792"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9</w:t>
            </w:r>
          </w:p>
        </w:tc>
        <w:tc>
          <w:tcPr>
            <w:tcW w:w="3351" w:type="dxa"/>
          </w:tcPr>
          <w:p w14:paraId="3A76F769" w14:textId="77777777" w:rsidR="000E70B9" w:rsidRPr="0055558B" w:rsidRDefault="000E70B9" w:rsidP="000E70B9">
            <w:pPr>
              <w:keepLines/>
              <w:ind w:right="173"/>
              <w:rPr>
                <w:rFonts w:ascii="Arial" w:hAnsi="Arial" w:cs="Arial"/>
                <w:sz w:val="22"/>
                <w:szCs w:val="22"/>
                <w:lang w:val="en-US"/>
              </w:rPr>
            </w:pPr>
            <w:r w:rsidRPr="0055558B">
              <w:rPr>
                <w:rFonts w:ascii="Arial" w:hAnsi="Arial" w:cs="Arial"/>
                <w:sz w:val="22"/>
                <w:szCs w:val="22"/>
                <w:lang w:val="en-US"/>
              </w:rPr>
              <w:t>Single Applicant relying on the</w:t>
            </w:r>
            <w:r w:rsidR="00DC1146" w:rsidRPr="0055558B">
              <w:rPr>
                <w:rFonts w:ascii="Arial" w:hAnsi="Arial" w:cs="Arial"/>
                <w:sz w:val="22"/>
                <w:szCs w:val="22"/>
                <w:lang w:val="en-US"/>
              </w:rPr>
              <w:t xml:space="preserve"> resources of any other </w:t>
            </w:r>
            <w:r w:rsidR="00A85080" w:rsidRPr="0055558B">
              <w:rPr>
                <w:rFonts w:ascii="Arial" w:hAnsi="Arial" w:cs="Arial"/>
                <w:sz w:val="22"/>
                <w:szCs w:val="22"/>
                <w:lang w:val="en-US"/>
              </w:rPr>
              <w:t>e</w:t>
            </w:r>
            <w:r w:rsidR="00DC1146" w:rsidRPr="0055558B">
              <w:rPr>
                <w:rFonts w:ascii="Arial" w:hAnsi="Arial" w:cs="Arial"/>
                <w:sz w:val="22"/>
                <w:szCs w:val="22"/>
                <w:lang w:val="en-US"/>
              </w:rPr>
              <w:t>ntity</w:t>
            </w:r>
            <w:r w:rsidRPr="0055558B">
              <w:rPr>
                <w:rFonts w:ascii="Arial" w:hAnsi="Arial" w:cs="Arial"/>
                <w:sz w:val="22"/>
                <w:szCs w:val="22"/>
                <w:lang w:val="en-US"/>
              </w:rPr>
              <w:t xml:space="preserve"> (e.g. a parent company) </w:t>
            </w:r>
          </w:p>
          <w:p w14:paraId="00FE5C3A" w14:textId="77777777" w:rsidR="00985574" w:rsidRPr="0055558B" w:rsidDel="000E70B9" w:rsidRDefault="00985574" w:rsidP="004735B0">
            <w:pPr>
              <w:rPr>
                <w:rFonts w:ascii="Arial" w:hAnsi="Arial" w:cs="Arial"/>
                <w:iCs/>
                <w:sz w:val="22"/>
                <w:szCs w:val="22"/>
              </w:rPr>
            </w:pPr>
          </w:p>
        </w:tc>
        <w:tc>
          <w:tcPr>
            <w:tcW w:w="4270" w:type="dxa"/>
          </w:tcPr>
          <w:p w14:paraId="3924D1D2"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074729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923A55" w14:textId="77777777" w:rsidR="000E70B9" w:rsidRPr="0055558B" w:rsidRDefault="000E70B9" w:rsidP="000E70B9">
            <w:pPr>
              <w:autoSpaceDE w:val="0"/>
              <w:autoSpaceDN w:val="0"/>
              <w:adjustRightInd w:val="0"/>
              <w:rPr>
                <w:rFonts w:ascii="Arial" w:hAnsi="Arial" w:cs="Arial"/>
                <w:sz w:val="22"/>
                <w:szCs w:val="22"/>
                <w:lang w:val="en-IE"/>
              </w:rPr>
            </w:pPr>
          </w:p>
          <w:p w14:paraId="08D4BA68"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78156383"/>
                <w14:checkbox>
                  <w14:checked w14:val="0"/>
                  <w14:checkedState w14:val="2612" w14:font="MS Gothic"/>
                  <w14:uncheckedState w14:val="2610" w14:font="MS Gothic"/>
                </w14:checkbox>
              </w:sdtPr>
              <w:sdtEndPr/>
              <w:sdtContent>
                <w:r w:rsidR="00985574" w:rsidRPr="0055558B">
                  <w:rPr>
                    <w:rFonts w:ascii="Segoe UI Symbol" w:eastAsia="MS Gothic" w:hAnsi="Segoe UI Symbol" w:cs="Segoe UI Symbol"/>
                    <w:iCs/>
                    <w:sz w:val="22"/>
                    <w:szCs w:val="22"/>
                  </w:rPr>
                  <w:t>☐</w:t>
                </w:r>
              </w:sdtContent>
            </w:sdt>
          </w:p>
          <w:p w14:paraId="63FFCDFE" w14:textId="77777777" w:rsidR="000E70B9" w:rsidRPr="0055558B" w:rsidDel="000E70B9" w:rsidRDefault="000E70B9" w:rsidP="004735B0">
            <w:pPr>
              <w:rPr>
                <w:rFonts w:ascii="Arial" w:hAnsi="Arial" w:cs="Arial"/>
                <w:iCs/>
                <w:sz w:val="22"/>
                <w:szCs w:val="22"/>
              </w:rPr>
            </w:pPr>
          </w:p>
        </w:tc>
      </w:tr>
      <w:tr w:rsidR="000E70B9" w:rsidRPr="0055558B" w14:paraId="309933C2" w14:textId="77777777" w:rsidTr="00B677FB">
        <w:trPr>
          <w:cantSplit/>
          <w:trHeight w:val="2080"/>
        </w:trPr>
        <w:tc>
          <w:tcPr>
            <w:tcW w:w="832" w:type="dxa"/>
          </w:tcPr>
          <w:p w14:paraId="6026370C"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lastRenderedPageBreak/>
              <w:t>10</w:t>
            </w:r>
          </w:p>
        </w:tc>
        <w:tc>
          <w:tcPr>
            <w:tcW w:w="3351" w:type="dxa"/>
          </w:tcPr>
          <w:p w14:paraId="351AA000" w14:textId="77777777" w:rsidR="000E70B9" w:rsidRPr="0055558B" w:rsidRDefault="00461393" w:rsidP="000E70B9">
            <w:pPr>
              <w:keepLines/>
              <w:ind w:right="173"/>
              <w:rPr>
                <w:rFonts w:ascii="Arial" w:hAnsi="Arial" w:cs="Arial"/>
                <w:sz w:val="22"/>
                <w:szCs w:val="22"/>
                <w:lang w:val="en-US"/>
              </w:rPr>
            </w:pPr>
            <w:r w:rsidRPr="0055558B">
              <w:rPr>
                <w:rFonts w:ascii="Arial" w:hAnsi="Arial" w:cs="Arial"/>
                <w:sz w:val="22"/>
                <w:szCs w:val="22"/>
                <w:lang w:val="en-US"/>
              </w:rPr>
              <w:t xml:space="preserve">Applicant with Applicant Members </w:t>
            </w:r>
            <w:r w:rsidRPr="002C3188">
              <w:rPr>
                <w:rFonts w:ascii="Arial" w:hAnsi="Arial"/>
                <w:i/>
                <w:sz w:val="22"/>
                <w:u w:val="single"/>
                <w:lang w:val="en-US"/>
              </w:rPr>
              <w:t>not</w:t>
            </w:r>
            <w:r w:rsidRPr="0055558B">
              <w:rPr>
                <w:rFonts w:ascii="Arial" w:hAnsi="Arial" w:cs="Arial"/>
                <w:sz w:val="22"/>
                <w:szCs w:val="22"/>
                <w:lang w:val="en-US"/>
              </w:rPr>
              <w:t xml:space="preserve">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w:t>
            </w:r>
            <w:r w:rsidR="000E70B9" w:rsidRPr="0055558B">
              <w:rPr>
                <w:rFonts w:ascii="Arial" w:hAnsi="Arial" w:cs="Arial"/>
                <w:sz w:val="22"/>
                <w:szCs w:val="22"/>
                <w:lang w:val="en-US"/>
              </w:rPr>
              <w:t xml:space="preserve">(e.g. a parent company) </w:t>
            </w:r>
          </w:p>
          <w:p w14:paraId="5978F544" w14:textId="77777777" w:rsidR="000E70B9" w:rsidRPr="0055558B" w:rsidDel="000E70B9" w:rsidRDefault="000E70B9" w:rsidP="004735B0">
            <w:pPr>
              <w:rPr>
                <w:rFonts w:ascii="Arial" w:hAnsi="Arial" w:cs="Arial"/>
                <w:iCs/>
                <w:sz w:val="22"/>
                <w:szCs w:val="22"/>
              </w:rPr>
            </w:pPr>
          </w:p>
        </w:tc>
        <w:tc>
          <w:tcPr>
            <w:tcW w:w="4270" w:type="dxa"/>
          </w:tcPr>
          <w:p w14:paraId="106626AB"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42538131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9E6365A" w14:textId="77777777" w:rsidR="000E70B9" w:rsidRPr="0055558B" w:rsidRDefault="000E70B9" w:rsidP="000E70B9">
            <w:pPr>
              <w:autoSpaceDE w:val="0"/>
              <w:autoSpaceDN w:val="0"/>
              <w:adjustRightInd w:val="0"/>
              <w:rPr>
                <w:rFonts w:ascii="Arial" w:hAnsi="Arial" w:cs="Arial"/>
                <w:sz w:val="22"/>
                <w:szCs w:val="22"/>
                <w:lang w:val="en-IE"/>
              </w:rPr>
            </w:pPr>
          </w:p>
          <w:p w14:paraId="4FBFF86E"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0427285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2AA76B8" w14:textId="77777777" w:rsidR="000E70B9" w:rsidRPr="0055558B" w:rsidDel="000E70B9" w:rsidRDefault="000E70B9" w:rsidP="004735B0">
            <w:pPr>
              <w:rPr>
                <w:rFonts w:ascii="Arial" w:hAnsi="Arial" w:cs="Arial"/>
                <w:iCs/>
                <w:sz w:val="22"/>
                <w:szCs w:val="22"/>
              </w:rPr>
            </w:pPr>
          </w:p>
        </w:tc>
      </w:tr>
      <w:tr w:rsidR="000E70B9" w:rsidRPr="0055558B" w14:paraId="438EC339" w14:textId="77777777" w:rsidTr="00B677FB">
        <w:trPr>
          <w:cantSplit/>
          <w:trHeight w:val="2080"/>
        </w:trPr>
        <w:tc>
          <w:tcPr>
            <w:tcW w:w="832" w:type="dxa"/>
          </w:tcPr>
          <w:p w14:paraId="006354D3" w14:textId="77777777" w:rsidR="000E70B9" w:rsidRPr="0055558B" w:rsidDel="000E70B9" w:rsidRDefault="000E70B9" w:rsidP="004735B0">
            <w:pPr>
              <w:jc w:val="center"/>
              <w:rPr>
                <w:rFonts w:ascii="Arial" w:hAnsi="Arial" w:cs="Arial"/>
                <w:sz w:val="22"/>
                <w:szCs w:val="22"/>
              </w:rPr>
            </w:pPr>
            <w:r w:rsidRPr="0055558B">
              <w:rPr>
                <w:rFonts w:ascii="Arial" w:hAnsi="Arial" w:cs="Arial"/>
                <w:sz w:val="22"/>
                <w:szCs w:val="22"/>
              </w:rPr>
              <w:t>11</w:t>
            </w:r>
          </w:p>
        </w:tc>
        <w:tc>
          <w:tcPr>
            <w:tcW w:w="3351" w:type="dxa"/>
          </w:tcPr>
          <w:p w14:paraId="7DB9D0BB" w14:textId="77777777" w:rsidR="000E70B9" w:rsidRPr="0055558B" w:rsidDel="000E70B9" w:rsidRDefault="00461393" w:rsidP="00A85080">
            <w:pPr>
              <w:rPr>
                <w:rFonts w:ascii="Arial" w:hAnsi="Arial" w:cs="Arial"/>
                <w:iCs/>
                <w:sz w:val="22"/>
                <w:szCs w:val="22"/>
              </w:rPr>
            </w:pPr>
            <w:r w:rsidRPr="0055558B">
              <w:rPr>
                <w:rFonts w:ascii="Arial" w:hAnsi="Arial" w:cs="Arial"/>
                <w:sz w:val="22"/>
                <w:szCs w:val="22"/>
                <w:lang w:val="en-US"/>
              </w:rPr>
              <w:t xml:space="preserve">Applicant with Applicant Members relying on the resources of other </w:t>
            </w:r>
            <w:r w:rsidR="00A85080" w:rsidRPr="0055558B">
              <w:rPr>
                <w:rFonts w:ascii="Arial" w:hAnsi="Arial" w:cs="Arial"/>
                <w:sz w:val="22"/>
                <w:szCs w:val="22"/>
                <w:lang w:val="en-US"/>
              </w:rPr>
              <w:t>e</w:t>
            </w:r>
            <w:r w:rsidRPr="0055558B">
              <w:rPr>
                <w:rFonts w:ascii="Arial" w:hAnsi="Arial" w:cs="Arial"/>
                <w:sz w:val="22"/>
                <w:szCs w:val="22"/>
                <w:lang w:val="en-US"/>
              </w:rPr>
              <w:t>ntit</w:t>
            </w:r>
            <w:r w:rsidR="00A85080" w:rsidRPr="0055558B">
              <w:rPr>
                <w:rFonts w:ascii="Arial" w:hAnsi="Arial" w:cs="Arial"/>
                <w:sz w:val="22"/>
                <w:szCs w:val="22"/>
                <w:lang w:val="en-US"/>
              </w:rPr>
              <w:t>y</w:t>
            </w:r>
            <w:r w:rsidRPr="0055558B">
              <w:rPr>
                <w:rFonts w:ascii="Arial" w:hAnsi="Arial" w:cs="Arial"/>
                <w:sz w:val="22"/>
                <w:szCs w:val="22"/>
                <w:lang w:val="en-US"/>
              </w:rPr>
              <w:t xml:space="preserve"> (other than of Applicant Members) (e.g. a parent company) </w:t>
            </w:r>
          </w:p>
        </w:tc>
        <w:tc>
          <w:tcPr>
            <w:tcW w:w="4270" w:type="dxa"/>
          </w:tcPr>
          <w:p w14:paraId="5C898AF9"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5776173"/>
                <w14:checkbox>
                  <w14:checked w14:val="0"/>
                  <w14:checkedState w14:val="2612" w14:font="MS Gothic"/>
                  <w14:uncheckedState w14:val="2610" w14:font="MS Gothic"/>
                </w14:checkbox>
              </w:sdtPr>
              <w:sdtEndPr/>
              <w:sdtContent>
                <w:r w:rsidR="00487E02" w:rsidRPr="0055558B">
                  <w:rPr>
                    <w:rFonts w:ascii="Segoe UI Symbol" w:eastAsia="MS Gothic" w:hAnsi="Segoe UI Symbol" w:cs="Segoe UI Symbol"/>
                    <w:iCs/>
                    <w:sz w:val="22"/>
                    <w:szCs w:val="22"/>
                  </w:rPr>
                  <w:t>☐</w:t>
                </w:r>
              </w:sdtContent>
            </w:sdt>
          </w:p>
          <w:p w14:paraId="23A5500B" w14:textId="77777777" w:rsidR="000E70B9" w:rsidRPr="0055558B" w:rsidRDefault="000E70B9" w:rsidP="000E70B9">
            <w:pPr>
              <w:autoSpaceDE w:val="0"/>
              <w:autoSpaceDN w:val="0"/>
              <w:adjustRightInd w:val="0"/>
              <w:rPr>
                <w:rFonts w:ascii="Arial" w:hAnsi="Arial" w:cs="Arial"/>
                <w:sz w:val="22"/>
                <w:szCs w:val="22"/>
                <w:lang w:val="en-IE"/>
              </w:rPr>
            </w:pPr>
          </w:p>
          <w:p w14:paraId="17FC8AD1" w14:textId="77777777" w:rsidR="000E70B9" w:rsidRPr="0055558B" w:rsidRDefault="000E70B9" w:rsidP="000E70B9">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99438287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E663F14" w14:textId="77777777" w:rsidR="000E70B9" w:rsidRPr="0055558B" w:rsidDel="000E70B9" w:rsidRDefault="000E70B9" w:rsidP="004735B0">
            <w:pPr>
              <w:rPr>
                <w:rFonts w:ascii="Arial" w:hAnsi="Arial" w:cs="Arial"/>
                <w:iCs/>
                <w:sz w:val="22"/>
                <w:szCs w:val="22"/>
              </w:rPr>
            </w:pPr>
          </w:p>
        </w:tc>
      </w:tr>
      <w:tr w:rsidR="004735B0" w:rsidRPr="0055558B" w14:paraId="2C031C51" w14:textId="77777777" w:rsidTr="00B677FB">
        <w:trPr>
          <w:cantSplit/>
          <w:trHeight w:val="385"/>
        </w:trPr>
        <w:tc>
          <w:tcPr>
            <w:tcW w:w="832" w:type="dxa"/>
          </w:tcPr>
          <w:p w14:paraId="56E43D32"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12</w:t>
            </w:r>
          </w:p>
        </w:tc>
        <w:tc>
          <w:tcPr>
            <w:tcW w:w="3351" w:type="dxa"/>
          </w:tcPr>
          <w:p w14:paraId="0D0C78B1" w14:textId="6B644BD3" w:rsidR="004735B0" w:rsidRDefault="004735B0" w:rsidP="004735B0">
            <w:pPr>
              <w:rPr>
                <w:rFonts w:ascii="Arial" w:hAnsi="Arial" w:cs="Arial"/>
                <w:iCs/>
                <w:sz w:val="22"/>
                <w:szCs w:val="22"/>
              </w:rPr>
            </w:pPr>
            <w:r w:rsidRPr="0055558B">
              <w:rPr>
                <w:rFonts w:ascii="Arial" w:hAnsi="Arial" w:cs="Arial"/>
                <w:iCs/>
                <w:sz w:val="22"/>
                <w:szCs w:val="22"/>
              </w:rPr>
              <w:t>Year Applicant formed</w:t>
            </w:r>
            <w:r w:rsidR="00174964" w:rsidRPr="0055558B">
              <w:rPr>
                <w:rFonts w:ascii="Arial" w:hAnsi="Arial" w:cs="Arial"/>
                <w:iCs/>
                <w:sz w:val="22"/>
                <w:szCs w:val="22"/>
              </w:rPr>
              <w:t>/incorporated</w:t>
            </w:r>
            <w:r w:rsidRPr="0055558B">
              <w:rPr>
                <w:rFonts w:ascii="Arial" w:hAnsi="Arial" w:cs="Arial"/>
                <w:iCs/>
                <w:sz w:val="22"/>
                <w:szCs w:val="22"/>
              </w:rPr>
              <w:t>:</w:t>
            </w:r>
          </w:p>
          <w:p w14:paraId="01BDC7E8" w14:textId="39F3836F" w:rsidR="00A7254D" w:rsidRDefault="00A7254D" w:rsidP="004735B0">
            <w:pPr>
              <w:rPr>
                <w:rFonts w:ascii="Arial" w:hAnsi="Arial" w:cs="Arial"/>
                <w:iCs/>
                <w:sz w:val="22"/>
                <w:szCs w:val="22"/>
              </w:rPr>
            </w:pPr>
          </w:p>
          <w:p w14:paraId="4E060AD8" w14:textId="713F8759" w:rsidR="00A7254D" w:rsidRPr="0055558B" w:rsidRDefault="00A7254D" w:rsidP="004735B0">
            <w:pPr>
              <w:rPr>
                <w:rFonts w:ascii="Arial" w:hAnsi="Arial" w:cs="Arial"/>
                <w:iCs/>
                <w:sz w:val="22"/>
                <w:szCs w:val="22"/>
              </w:rPr>
            </w:pPr>
            <w:r>
              <w:rPr>
                <w:rFonts w:ascii="Arial" w:hAnsi="Arial" w:cs="Arial"/>
                <w:iCs/>
                <w:sz w:val="22"/>
                <w:szCs w:val="22"/>
              </w:rPr>
              <w:t>Applicant is a SME</w:t>
            </w:r>
          </w:p>
          <w:p w14:paraId="327EC364" w14:textId="77777777" w:rsidR="00691E1B" w:rsidRPr="0055558B" w:rsidRDefault="00691E1B" w:rsidP="004735B0">
            <w:pPr>
              <w:rPr>
                <w:rFonts w:ascii="Arial" w:hAnsi="Arial" w:cs="Arial"/>
                <w:sz w:val="22"/>
                <w:szCs w:val="22"/>
              </w:rPr>
            </w:pPr>
          </w:p>
        </w:tc>
        <w:tc>
          <w:tcPr>
            <w:tcW w:w="4270" w:type="dxa"/>
          </w:tcPr>
          <w:p w14:paraId="441AA9CC" w14:textId="77777777" w:rsidR="00691E1B" w:rsidRPr="0055558B" w:rsidRDefault="00691E1B" w:rsidP="004735B0">
            <w:pPr>
              <w:rPr>
                <w:rFonts w:ascii="Arial" w:hAnsi="Arial" w:cs="Arial"/>
                <w:sz w:val="22"/>
                <w:szCs w:val="22"/>
              </w:rPr>
            </w:pPr>
          </w:p>
          <w:p w14:paraId="4DF0C21D" w14:textId="77777777" w:rsidR="004735B0" w:rsidRPr="0055558B" w:rsidRDefault="00691E1B" w:rsidP="004735B0">
            <w:pPr>
              <w:rPr>
                <w:rFonts w:ascii="Arial" w:hAnsi="Arial" w:cs="Arial"/>
                <w:sz w:val="22"/>
                <w:szCs w:val="22"/>
              </w:rPr>
            </w:pPr>
            <w:r w:rsidRPr="0055558B">
              <w:rPr>
                <w:rFonts w:ascii="Arial" w:hAnsi="Arial" w:cs="Arial"/>
                <w:sz w:val="22"/>
                <w:szCs w:val="22"/>
              </w:rPr>
              <w:t>Date:…………………</w:t>
            </w:r>
          </w:p>
          <w:p w14:paraId="0883D13D" w14:textId="77777777" w:rsidR="00691E1B" w:rsidRDefault="00691E1B" w:rsidP="004735B0">
            <w:pPr>
              <w:rPr>
                <w:rFonts w:ascii="Arial" w:hAnsi="Arial" w:cs="Arial"/>
                <w:sz w:val="22"/>
                <w:szCs w:val="22"/>
              </w:rPr>
            </w:pPr>
          </w:p>
          <w:p w14:paraId="07E3CAB7"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17052417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E48BC6" w14:textId="77777777" w:rsidR="00A7254D" w:rsidRPr="0055558B" w:rsidRDefault="00A7254D" w:rsidP="00A7254D">
            <w:pPr>
              <w:autoSpaceDE w:val="0"/>
              <w:autoSpaceDN w:val="0"/>
              <w:adjustRightInd w:val="0"/>
              <w:rPr>
                <w:rFonts w:ascii="Arial" w:hAnsi="Arial" w:cs="Arial"/>
                <w:sz w:val="22"/>
                <w:szCs w:val="22"/>
                <w:lang w:val="en-IE"/>
              </w:rPr>
            </w:pPr>
          </w:p>
          <w:p w14:paraId="02D2F4BD" w14:textId="77777777" w:rsidR="00A7254D" w:rsidRPr="0055558B" w:rsidRDefault="00A7254D" w:rsidP="00A7254D">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5848499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853A58F" w14:textId="31AB024B" w:rsidR="00A7254D" w:rsidRPr="0055558B" w:rsidRDefault="00A7254D" w:rsidP="004735B0">
            <w:pPr>
              <w:rPr>
                <w:rFonts w:ascii="Arial" w:hAnsi="Arial" w:cs="Arial"/>
                <w:sz w:val="22"/>
                <w:szCs w:val="22"/>
              </w:rPr>
            </w:pPr>
          </w:p>
        </w:tc>
      </w:tr>
      <w:tr w:rsidR="004735B0" w:rsidRPr="0055558B" w14:paraId="73D6E417" w14:textId="77777777" w:rsidTr="00B677FB">
        <w:trPr>
          <w:cantSplit/>
          <w:trHeight w:val="567"/>
        </w:trPr>
        <w:tc>
          <w:tcPr>
            <w:tcW w:w="832" w:type="dxa"/>
          </w:tcPr>
          <w:p w14:paraId="0E622034"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t>13</w:t>
            </w:r>
          </w:p>
        </w:tc>
        <w:tc>
          <w:tcPr>
            <w:tcW w:w="3351" w:type="dxa"/>
          </w:tcPr>
          <w:p w14:paraId="657A1705" w14:textId="2B5DF859" w:rsidR="004735B0" w:rsidRPr="0055558B" w:rsidRDefault="004735B0" w:rsidP="004735B0">
            <w:pPr>
              <w:rPr>
                <w:rFonts w:ascii="Arial" w:hAnsi="Arial" w:cs="Arial"/>
                <w:sz w:val="22"/>
                <w:szCs w:val="22"/>
              </w:rPr>
            </w:pPr>
            <w:r w:rsidRPr="0055558B">
              <w:rPr>
                <w:rFonts w:ascii="Arial" w:hAnsi="Arial" w:cs="Arial"/>
                <w:sz w:val="22"/>
                <w:szCs w:val="22"/>
              </w:rPr>
              <w:t xml:space="preserve">Please provide a chart </w:t>
            </w:r>
            <w:r w:rsidR="001F20BF" w:rsidRPr="0055558B">
              <w:rPr>
                <w:rFonts w:ascii="Arial" w:hAnsi="Arial" w:cs="Arial"/>
                <w:sz w:val="22"/>
                <w:szCs w:val="22"/>
              </w:rPr>
              <w:t xml:space="preserve">for the Applicant </w:t>
            </w:r>
            <w:r w:rsidR="00A85080" w:rsidRPr="0055558B">
              <w:rPr>
                <w:rFonts w:ascii="Arial" w:hAnsi="Arial" w:cs="Arial"/>
                <w:sz w:val="22"/>
                <w:szCs w:val="22"/>
              </w:rPr>
              <w:t>(</w:t>
            </w:r>
            <w:r w:rsidR="001F20BF" w:rsidRPr="0055558B">
              <w:rPr>
                <w:rFonts w:ascii="Arial" w:hAnsi="Arial" w:cs="Arial"/>
                <w:sz w:val="22"/>
                <w:szCs w:val="22"/>
              </w:rPr>
              <w:t>and</w:t>
            </w:r>
            <w:r w:rsidR="00A85080" w:rsidRPr="0055558B">
              <w:rPr>
                <w:rFonts w:ascii="Arial" w:hAnsi="Arial" w:cs="Arial"/>
                <w:sz w:val="22"/>
                <w:szCs w:val="22"/>
              </w:rPr>
              <w:t xml:space="preserve"> in the case of a Consortium</w:t>
            </w:r>
            <w:r w:rsidR="001F20BF" w:rsidRPr="0055558B">
              <w:rPr>
                <w:rFonts w:ascii="Arial" w:hAnsi="Arial" w:cs="Arial"/>
                <w:sz w:val="22"/>
                <w:szCs w:val="22"/>
              </w:rPr>
              <w:t xml:space="preserve"> </w:t>
            </w:r>
            <w:r w:rsidR="004E0C3F" w:rsidRPr="0055558B">
              <w:rPr>
                <w:rFonts w:ascii="Arial" w:hAnsi="Arial" w:cs="Arial"/>
                <w:sz w:val="22"/>
                <w:szCs w:val="22"/>
              </w:rPr>
              <w:t xml:space="preserve">a </w:t>
            </w:r>
            <w:r w:rsidR="001F20BF" w:rsidRPr="0055558B">
              <w:rPr>
                <w:rFonts w:ascii="Arial" w:hAnsi="Arial" w:cs="Arial"/>
                <w:sz w:val="22"/>
                <w:szCs w:val="22"/>
              </w:rPr>
              <w:t>separate chart for each of the Applicant Members</w:t>
            </w:r>
            <w:r w:rsidR="00A85080" w:rsidRPr="0055558B">
              <w:rPr>
                <w:rFonts w:ascii="Arial" w:hAnsi="Arial" w:cs="Arial"/>
                <w:sz w:val="22"/>
                <w:szCs w:val="22"/>
              </w:rPr>
              <w:t>)</w:t>
            </w:r>
            <w:r w:rsidR="001F20BF" w:rsidRPr="0055558B">
              <w:rPr>
                <w:rFonts w:ascii="Arial" w:hAnsi="Arial" w:cs="Arial"/>
                <w:sz w:val="22"/>
                <w:szCs w:val="22"/>
              </w:rPr>
              <w:t xml:space="preserve"> </w:t>
            </w:r>
            <w:r w:rsidRPr="0055558B">
              <w:rPr>
                <w:rFonts w:ascii="Arial" w:hAnsi="Arial" w:cs="Arial"/>
                <w:sz w:val="22"/>
                <w:szCs w:val="22"/>
              </w:rPr>
              <w:t xml:space="preserve">showing the </w:t>
            </w:r>
            <w:r w:rsidR="008754A6" w:rsidRPr="0055558B">
              <w:rPr>
                <w:rFonts w:ascii="Arial" w:hAnsi="Arial" w:cs="Arial"/>
                <w:sz w:val="22"/>
                <w:szCs w:val="22"/>
              </w:rPr>
              <w:t>management personnel</w:t>
            </w:r>
            <w:r w:rsidR="00F2206C" w:rsidRPr="0055558B">
              <w:rPr>
                <w:rFonts w:ascii="Arial" w:hAnsi="Arial" w:cs="Arial"/>
                <w:sz w:val="22"/>
                <w:szCs w:val="22"/>
              </w:rPr>
              <w:t xml:space="preserve"> </w:t>
            </w:r>
            <w:r w:rsidR="004D3569" w:rsidRPr="0055558B">
              <w:rPr>
                <w:rFonts w:ascii="Arial" w:hAnsi="Arial" w:cs="Arial"/>
                <w:sz w:val="22"/>
                <w:szCs w:val="22"/>
              </w:rPr>
              <w:t>hierarchy</w:t>
            </w:r>
            <w:r w:rsidR="00F2206C" w:rsidRPr="0055558B">
              <w:rPr>
                <w:rFonts w:ascii="Arial" w:hAnsi="Arial" w:cs="Arial"/>
                <w:sz w:val="22"/>
                <w:szCs w:val="22"/>
              </w:rPr>
              <w:t xml:space="preserve"> and the</w:t>
            </w:r>
            <w:r w:rsidR="00A3789C" w:rsidRPr="0055558B">
              <w:rPr>
                <w:rFonts w:ascii="Arial" w:hAnsi="Arial" w:cs="Arial"/>
                <w:sz w:val="22"/>
                <w:szCs w:val="22"/>
              </w:rPr>
              <w:t xml:space="preserve"> group</w:t>
            </w:r>
            <w:r w:rsidR="00F2206C" w:rsidRPr="0055558B">
              <w:rPr>
                <w:rFonts w:ascii="Arial" w:hAnsi="Arial" w:cs="Arial"/>
                <w:sz w:val="22"/>
                <w:szCs w:val="22"/>
              </w:rPr>
              <w:t xml:space="preserve"> ownership structure</w:t>
            </w:r>
            <w:r w:rsidR="004D3569" w:rsidRPr="0055558B">
              <w:rPr>
                <w:rFonts w:ascii="Arial" w:hAnsi="Arial" w:cs="Arial"/>
                <w:sz w:val="22"/>
                <w:szCs w:val="22"/>
              </w:rPr>
              <w:t xml:space="preserve"> for the Applicant</w:t>
            </w:r>
            <w:r w:rsidR="007444BF" w:rsidRPr="0055558B">
              <w:rPr>
                <w:rFonts w:ascii="Arial" w:hAnsi="Arial" w:cs="Arial"/>
                <w:sz w:val="22"/>
                <w:szCs w:val="22"/>
              </w:rPr>
              <w:t xml:space="preserve"> and</w:t>
            </w:r>
            <w:r w:rsidR="00A85080" w:rsidRPr="0055558B">
              <w:rPr>
                <w:rFonts w:ascii="Arial" w:hAnsi="Arial" w:cs="Arial"/>
                <w:sz w:val="22"/>
                <w:szCs w:val="22"/>
              </w:rPr>
              <w:t xml:space="preserve"> for</w:t>
            </w:r>
            <w:r w:rsidR="007444BF" w:rsidRPr="0055558B">
              <w:rPr>
                <w:rFonts w:ascii="Arial" w:hAnsi="Arial" w:cs="Arial"/>
                <w:sz w:val="22"/>
                <w:szCs w:val="22"/>
              </w:rPr>
              <w:t xml:space="preserve"> each of the Applicant Members</w:t>
            </w:r>
            <w:r w:rsidR="004D3569" w:rsidRPr="0055558B">
              <w:rPr>
                <w:rFonts w:ascii="Arial" w:hAnsi="Arial" w:cs="Arial"/>
                <w:sz w:val="22"/>
                <w:szCs w:val="22"/>
              </w:rPr>
              <w:t>.</w:t>
            </w:r>
          </w:p>
          <w:p w14:paraId="17D21A7F" w14:textId="77777777" w:rsidR="00865A3E" w:rsidRPr="0055558B" w:rsidRDefault="00865A3E" w:rsidP="004735B0">
            <w:pPr>
              <w:rPr>
                <w:rFonts w:ascii="Arial" w:hAnsi="Arial" w:cs="Arial"/>
                <w:sz w:val="22"/>
                <w:szCs w:val="22"/>
              </w:rPr>
            </w:pPr>
          </w:p>
        </w:tc>
        <w:tc>
          <w:tcPr>
            <w:tcW w:w="4270" w:type="dxa"/>
          </w:tcPr>
          <w:p w14:paraId="724F4164"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Is Chart</w:t>
            </w:r>
            <w:r w:rsidR="001F20BF" w:rsidRPr="0055558B">
              <w:rPr>
                <w:rFonts w:ascii="Arial" w:hAnsi="Arial" w:cs="Arial"/>
                <w:sz w:val="22"/>
                <w:szCs w:val="22"/>
                <w:lang w:val="en-IE"/>
              </w:rPr>
              <w:t>(s)</w:t>
            </w:r>
            <w:r w:rsidRPr="0055558B">
              <w:rPr>
                <w:rFonts w:ascii="Arial" w:hAnsi="Arial" w:cs="Arial"/>
                <w:sz w:val="22"/>
                <w:szCs w:val="22"/>
                <w:lang w:val="en-IE"/>
              </w:rPr>
              <w:t xml:space="preserve"> enclosed: </w:t>
            </w:r>
          </w:p>
          <w:p w14:paraId="658C8F90" w14:textId="77777777" w:rsidR="004A4AC0" w:rsidRPr="0055558B" w:rsidRDefault="004A4AC0" w:rsidP="004735B0">
            <w:pPr>
              <w:autoSpaceDE w:val="0"/>
              <w:autoSpaceDN w:val="0"/>
              <w:adjustRightInd w:val="0"/>
              <w:rPr>
                <w:rFonts w:ascii="Arial" w:hAnsi="Arial" w:cs="Arial"/>
                <w:sz w:val="22"/>
                <w:szCs w:val="22"/>
                <w:lang w:val="en-IE"/>
              </w:rPr>
            </w:pPr>
          </w:p>
          <w:p w14:paraId="5C6C796D" w14:textId="77777777" w:rsidR="004A4AC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Y</w:t>
            </w:r>
            <w:r w:rsidR="004A4AC0" w:rsidRPr="0055558B">
              <w:rPr>
                <w:rFonts w:ascii="Arial" w:hAnsi="Arial" w:cs="Arial"/>
                <w:sz w:val="22"/>
                <w:szCs w:val="22"/>
                <w:lang w:val="en-IE"/>
              </w:rPr>
              <w:t xml:space="preserve">es:  </w:t>
            </w:r>
            <w:sdt>
              <w:sdtPr>
                <w:rPr>
                  <w:rFonts w:ascii="Arial" w:hAnsi="Arial" w:cs="Arial"/>
                  <w:iCs/>
                  <w:sz w:val="22"/>
                  <w:szCs w:val="22"/>
                </w:rPr>
                <w:id w:val="80943395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iCs/>
                    <w:sz w:val="22"/>
                    <w:szCs w:val="22"/>
                  </w:rPr>
                  <w:t>☐</w:t>
                </w:r>
              </w:sdtContent>
            </w:sdt>
          </w:p>
          <w:p w14:paraId="487B3CF0" w14:textId="77777777" w:rsidR="004A4AC0" w:rsidRPr="0055558B" w:rsidRDefault="004A4AC0" w:rsidP="004735B0">
            <w:pPr>
              <w:autoSpaceDE w:val="0"/>
              <w:autoSpaceDN w:val="0"/>
              <w:adjustRightInd w:val="0"/>
              <w:rPr>
                <w:rFonts w:ascii="Arial" w:hAnsi="Arial" w:cs="Arial"/>
                <w:sz w:val="22"/>
                <w:szCs w:val="22"/>
                <w:lang w:val="en-IE"/>
              </w:rPr>
            </w:pPr>
          </w:p>
          <w:p w14:paraId="3ADDA412" w14:textId="77777777" w:rsidR="004735B0" w:rsidRPr="0055558B" w:rsidRDefault="004735B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N</w:t>
            </w:r>
            <w:r w:rsidR="004A4AC0" w:rsidRPr="0055558B">
              <w:rPr>
                <w:rFonts w:ascii="Arial" w:hAnsi="Arial" w:cs="Arial"/>
                <w:sz w:val="22"/>
                <w:szCs w:val="22"/>
                <w:lang w:val="en-IE"/>
              </w:rPr>
              <w:t xml:space="preserve">o:  </w:t>
            </w:r>
            <w:sdt>
              <w:sdtPr>
                <w:rPr>
                  <w:rFonts w:ascii="Arial" w:hAnsi="Arial" w:cs="Arial"/>
                  <w:iCs/>
                  <w:sz w:val="22"/>
                  <w:szCs w:val="22"/>
                </w:rPr>
                <w:id w:val="-65337394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iCs/>
                    <w:sz w:val="22"/>
                    <w:szCs w:val="22"/>
                  </w:rPr>
                  <w:t>☐</w:t>
                </w:r>
              </w:sdtContent>
            </w:sdt>
          </w:p>
          <w:p w14:paraId="63EC1B0E" w14:textId="77777777" w:rsidR="004735B0" w:rsidRPr="0055558B" w:rsidRDefault="004735B0" w:rsidP="004735B0">
            <w:pPr>
              <w:rPr>
                <w:rFonts w:ascii="Arial" w:hAnsi="Arial" w:cs="Arial"/>
                <w:sz w:val="22"/>
                <w:szCs w:val="22"/>
              </w:rPr>
            </w:pPr>
          </w:p>
        </w:tc>
      </w:tr>
      <w:tr w:rsidR="003E30BF" w:rsidRPr="0055558B" w14:paraId="42B25008" w14:textId="77777777" w:rsidTr="00B677FB">
        <w:trPr>
          <w:cantSplit/>
          <w:trHeight w:val="567"/>
        </w:trPr>
        <w:tc>
          <w:tcPr>
            <w:tcW w:w="832" w:type="dxa"/>
          </w:tcPr>
          <w:p w14:paraId="15F937CD" w14:textId="77777777" w:rsidR="003E30BF" w:rsidRPr="0055558B" w:rsidRDefault="003E30BF" w:rsidP="007B4198">
            <w:pPr>
              <w:jc w:val="center"/>
              <w:rPr>
                <w:rFonts w:ascii="Arial" w:hAnsi="Arial" w:cs="Arial"/>
                <w:sz w:val="22"/>
                <w:szCs w:val="22"/>
              </w:rPr>
            </w:pPr>
            <w:r w:rsidRPr="0055558B">
              <w:rPr>
                <w:rFonts w:ascii="Arial" w:hAnsi="Arial" w:cs="Arial"/>
                <w:sz w:val="22"/>
                <w:szCs w:val="22"/>
              </w:rPr>
              <w:t>14.</w:t>
            </w:r>
          </w:p>
        </w:tc>
        <w:tc>
          <w:tcPr>
            <w:tcW w:w="3351" w:type="dxa"/>
          </w:tcPr>
          <w:p w14:paraId="14DE6740" w14:textId="33F1DA0E" w:rsidR="003E30BF" w:rsidRPr="0055558B" w:rsidRDefault="003E30BF" w:rsidP="00C020C3">
            <w:pPr>
              <w:rPr>
                <w:rFonts w:ascii="Arial" w:hAnsi="Arial" w:cs="Arial"/>
                <w:sz w:val="22"/>
                <w:szCs w:val="22"/>
              </w:rPr>
            </w:pPr>
            <w:r w:rsidRPr="0055558B">
              <w:rPr>
                <w:rFonts w:ascii="Arial" w:hAnsi="Arial" w:cs="Arial"/>
                <w:sz w:val="22"/>
                <w:szCs w:val="22"/>
              </w:rPr>
              <w:t>If the answer is yes to 9 or 11 above please provide the name</w:t>
            </w:r>
            <w:r w:rsidR="00E837F0">
              <w:rPr>
                <w:rFonts w:ascii="Arial" w:hAnsi="Arial" w:cs="Arial"/>
                <w:sz w:val="22"/>
                <w:szCs w:val="22"/>
              </w:rPr>
              <w:t>, address and contact details</w:t>
            </w:r>
            <w:r w:rsidRPr="0055558B">
              <w:rPr>
                <w:rFonts w:ascii="Arial" w:hAnsi="Arial" w:cs="Arial"/>
                <w:sz w:val="22"/>
                <w:szCs w:val="22"/>
              </w:rPr>
              <w:t xml:space="preserve"> of the Entity Being Relied Upon</w:t>
            </w:r>
            <w:r w:rsidR="00A85080" w:rsidRPr="0055558B">
              <w:rPr>
                <w:rFonts w:ascii="Arial" w:hAnsi="Arial" w:cs="Arial"/>
                <w:sz w:val="22"/>
                <w:szCs w:val="22"/>
              </w:rPr>
              <w:t xml:space="preserve"> (or entities if more than one)</w:t>
            </w:r>
            <w:r w:rsidRPr="0055558B">
              <w:rPr>
                <w:rFonts w:ascii="Arial" w:hAnsi="Arial" w:cs="Arial"/>
                <w:sz w:val="22"/>
                <w:szCs w:val="22"/>
              </w:rPr>
              <w:t xml:space="preserve"> and the exact resources of that entity that will be relied upon</w:t>
            </w:r>
            <w:r w:rsidR="00C020C3" w:rsidRPr="0055558B">
              <w:rPr>
                <w:rFonts w:ascii="Arial" w:hAnsi="Arial" w:cs="Arial"/>
                <w:sz w:val="22"/>
                <w:szCs w:val="22"/>
              </w:rPr>
              <w:t xml:space="preserve"> </w:t>
            </w:r>
            <w:r w:rsidR="00C020C3" w:rsidRPr="007942E9">
              <w:rPr>
                <w:rFonts w:ascii="Arial" w:hAnsi="Arial" w:cs="Arial"/>
                <w:sz w:val="22"/>
                <w:szCs w:val="22"/>
              </w:rPr>
              <w:t>noting that an e</w:t>
            </w:r>
            <w:r w:rsidR="00D476A9" w:rsidRPr="007942E9">
              <w:rPr>
                <w:rFonts w:ascii="Arial" w:hAnsi="Arial" w:cs="Arial"/>
                <w:sz w:val="22"/>
                <w:szCs w:val="22"/>
              </w:rPr>
              <w:t>ntity cannot be relied upon for</w:t>
            </w:r>
            <w:r w:rsidR="00D476A9" w:rsidRPr="0055558B">
              <w:rPr>
                <w:rFonts w:ascii="Arial" w:hAnsi="Arial" w:cs="Arial"/>
                <w:sz w:val="22"/>
                <w:szCs w:val="22"/>
              </w:rPr>
              <w:t xml:space="preserve"> </w:t>
            </w:r>
            <w:r w:rsidR="00D476A9" w:rsidRPr="007942E9">
              <w:rPr>
                <w:rFonts w:ascii="Arial" w:hAnsi="Arial" w:cs="Arial"/>
                <w:sz w:val="22"/>
                <w:szCs w:val="22"/>
              </w:rPr>
              <w:t>Health and Safety compliance</w:t>
            </w:r>
            <w:r w:rsidR="00C020C3" w:rsidRPr="007942E9">
              <w:rPr>
                <w:rFonts w:ascii="Arial" w:hAnsi="Arial" w:cs="Arial"/>
                <w:sz w:val="22"/>
                <w:szCs w:val="22"/>
              </w:rPr>
              <w:t>, Environmental Management and Quality Assurance</w:t>
            </w:r>
            <w:r w:rsidRPr="007942E9">
              <w:rPr>
                <w:rFonts w:ascii="Arial" w:hAnsi="Arial" w:cs="Arial"/>
                <w:sz w:val="22"/>
                <w:szCs w:val="22"/>
              </w:rPr>
              <w:t>.</w:t>
            </w:r>
          </w:p>
        </w:tc>
        <w:tc>
          <w:tcPr>
            <w:tcW w:w="4270" w:type="dxa"/>
          </w:tcPr>
          <w:p w14:paraId="332BC96F" w14:textId="77777777" w:rsidR="003E30BF" w:rsidRPr="0055558B" w:rsidRDefault="00A85080" w:rsidP="004735B0">
            <w:pPr>
              <w:autoSpaceDE w:val="0"/>
              <w:autoSpaceDN w:val="0"/>
              <w:adjustRightInd w:val="0"/>
              <w:rPr>
                <w:rFonts w:ascii="Arial" w:hAnsi="Arial" w:cs="Arial"/>
                <w:sz w:val="22"/>
                <w:szCs w:val="22"/>
                <w:lang w:val="en-IE"/>
              </w:rPr>
            </w:pPr>
            <w:r w:rsidRPr="0055558B">
              <w:rPr>
                <w:rFonts w:ascii="Arial" w:hAnsi="Arial" w:cs="Arial"/>
                <w:sz w:val="22"/>
                <w:szCs w:val="22"/>
                <w:lang w:val="en-IE"/>
              </w:rPr>
              <w:t>D</w:t>
            </w:r>
            <w:r w:rsidR="003E30BF" w:rsidRPr="0055558B">
              <w:rPr>
                <w:rFonts w:ascii="Arial" w:hAnsi="Arial" w:cs="Arial"/>
                <w:sz w:val="22"/>
                <w:szCs w:val="22"/>
                <w:lang w:val="en-IE"/>
              </w:rPr>
              <w:t>etails attached:</w:t>
            </w:r>
          </w:p>
          <w:p w14:paraId="31DB703B" w14:textId="77777777" w:rsidR="003E30BF" w:rsidRPr="0055558B" w:rsidRDefault="003E30BF" w:rsidP="004735B0">
            <w:pPr>
              <w:autoSpaceDE w:val="0"/>
              <w:autoSpaceDN w:val="0"/>
              <w:adjustRightInd w:val="0"/>
              <w:rPr>
                <w:rFonts w:ascii="Arial" w:hAnsi="Arial" w:cs="Arial"/>
                <w:sz w:val="22"/>
                <w:szCs w:val="22"/>
                <w:lang w:val="en-IE"/>
              </w:rPr>
            </w:pPr>
          </w:p>
          <w:p w14:paraId="4A6D572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11161918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FB57D8F" w14:textId="77777777" w:rsidR="003E30BF" w:rsidRPr="0055558B" w:rsidRDefault="003E30BF" w:rsidP="003E30BF">
            <w:pPr>
              <w:autoSpaceDE w:val="0"/>
              <w:autoSpaceDN w:val="0"/>
              <w:adjustRightInd w:val="0"/>
              <w:rPr>
                <w:rFonts w:ascii="Arial" w:hAnsi="Arial" w:cs="Arial"/>
                <w:sz w:val="22"/>
                <w:szCs w:val="22"/>
                <w:lang w:val="en-IE"/>
              </w:rPr>
            </w:pPr>
          </w:p>
          <w:p w14:paraId="509EC398" w14:textId="77777777" w:rsidR="003E30BF" w:rsidRPr="0055558B" w:rsidRDefault="003E30BF" w:rsidP="003E30BF">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017583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20910AC" w14:textId="77777777" w:rsidR="003E30BF" w:rsidRDefault="003E30BF" w:rsidP="004735B0">
            <w:pPr>
              <w:autoSpaceDE w:val="0"/>
              <w:autoSpaceDN w:val="0"/>
              <w:adjustRightInd w:val="0"/>
              <w:rPr>
                <w:rFonts w:ascii="Arial" w:hAnsi="Arial" w:cs="Arial"/>
                <w:sz w:val="22"/>
                <w:szCs w:val="22"/>
                <w:lang w:val="en-IE"/>
              </w:rPr>
            </w:pPr>
          </w:p>
          <w:p w14:paraId="75C28697" w14:textId="3EFA6FC0" w:rsidR="00B90D42" w:rsidRPr="0055558B" w:rsidRDefault="00B90D42" w:rsidP="004735B0">
            <w:pPr>
              <w:autoSpaceDE w:val="0"/>
              <w:autoSpaceDN w:val="0"/>
              <w:adjustRightInd w:val="0"/>
              <w:rPr>
                <w:rFonts w:ascii="Arial" w:hAnsi="Arial" w:cs="Arial"/>
                <w:sz w:val="22"/>
                <w:szCs w:val="22"/>
                <w:lang w:val="en-IE"/>
              </w:rPr>
            </w:pPr>
            <w:r>
              <w:rPr>
                <w:rFonts w:ascii="Arial" w:hAnsi="Arial" w:cs="Arial"/>
                <w:sz w:val="22"/>
                <w:szCs w:val="22"/>
                <w:lang w:val="en-IE"/>
              </w:rPr>
              <w:t xml:space="preserve">(Applicants are also referred to Section </w:t>
            </w:r>
            <w:r w:rsidR="00B63EBE">
              <w:rPr>
                <w:rFonts w:ascii="Arial" w:hAnsi="Arial" w:cs="Arial"/>
                <w:sz w:val="22"/>
                <w:szCs w:val="22"/>
                <w:lang w:val="en-IE"/>
              </w:rPr>
              <w:t>A.5.1</w:t>
            </w:r>
            <w:r w:rsidR="00121AFE">
              <w:rPr>
                <w:rFonts w:ascii="Arial" w:hAnsi="Arial" w:cs="Arial"/>
                <w:sz w:val="22"/>
                <w:szCs w:val="22"/>
                <w:lang w:val="en-IE"/>
              </w:rPr>
              <w:t xml:space="preserve"> </w:t>
            </w:r>
            <w:r w:rsidR="00BD03CB">
              <w:rPr>
                <w:rFonts w:ascii="Arial" w:hAnsi="Arial" w:cs="Arial"/>
                <w:sz w:val="22"/>
                <w:szCs w:val="22"/>
                <w:lang w:val="en-IE"/>
              </w:rPr>
              <w:t xml:space="preserve">of the PQQ </w:t>
            </w:r>
            <w:r w:rsidR="00121AFE">
              <w:rPr>
                <w:rFonts w:ascii="Arial" w:hAnsi="Arial" w:cs="Arial"/>
                <w:sz w:val="22"/>
                <w:szCs w:val="22"/>
                <w:lang w:val="en-IE"/>
              </w:rPr>
              <w:t>which requires Applicant to provide Letter of Support)</w:t>
            </w:r>
          </w:p>
        </w:tc>
      </w:tr>
      <w:tr w:rsidR="004735B0" w:rsidRPr="0055558B" w14:paraId="1744F283" w14:textId="77777777" w:rsidTr="00B677FB">
        <w:trPr>
          <w:cantSplit/>
          <w:trHeight w:val="567"/>
        </w:trPr>
        <w:tc>
          <w:tcPr>
            <w:tcW w:w="832" w:type="dxa"/>
          </w:tcPr>
          <w:p w14:paraId="4DB52270" w14:textId="77777777" w:rsidR="004735B0" w:rsidRPr="0055558B" w:rsidRDefault="000E70B9" w:rsidP="007B4198">
            <w:pPr>
              <w:jc w:val="center"/>
              <w:rPr>
                <w:rFonts w:ascii="Arial" w:hAnsi="Arial" w:cs="Arial"/>
                <w:sz w:val="22"/>
                <w:szCs w:val="22"/>
              </w:rPr>
            </w:pPr>
            <w:r w:rsidRPr="0055558B">
              <w:rPr>
                <w:rFonts w:ascii="Arial" w:hAnsi="Arial" w:cs="Arial"/>
                <w:sz w:val="22"/>
                <w:szCs w:val="22"/>
              </w:rPr>
              <w:lastRenderedPageBreak/>
              <w:t>15</w:t>
            </w:r>
          </w:p>
        </w:tc>
        <w:tc>
          <w:tcPr>
            <w:tcW w:w="3351" w:type="dxa"/>
          </w:tcPr>
          <w:p w14:paraId="7D88DACA" w14:textId="18009AD8" w:rsidR="00B677FB" w:rsidRPr="00B677FB" w:rsidRDefault="00B677FB" w:rsidP="00B677FB">
            <w:pPr>
              <w:rPr>
                <w:rFonts w:ascii="Arial" w:hAnsi="Arial" w:cs="Arial"/>
                <w:sz w:val="22"/>
                <w:szCs w:val="22"/>
                <w:lang w:eastAsia="en-GB"/>
              </w:rPr>
            </w:pPr>
            <w:r w:rsidRPr="00B677FB">
              <w:rPr>
                <w:rFonts w:ascii="Arial" w:hAnsi="Arial" w:cs="Arial"/>
                <w:sz w:val="22"/>
                <w:szCs w:val="22"/>
                <w:lang w:eastAsia="en-GB"/>
              </w:rPr>
              <w:t>Please attach a brief trading history of the Applicant (and in the case of a Consortium each Applicant Member)</w:t>
            </w:r>
            <w:r w:rsidR="0008194C">
              <w:rPr>
                <w:rFonts w:ascii="Arial" w:hAnsi="Arial" w:cs="Arial"/>
                <w:sz w:val="22"/>
                <w:szCs w:val="22"/>
                <w:lang w:eastAsia="en-GB"/>
              </w:rPr>
              <w:t xml:space="preserve"> </w:t>
            </w:r>
            <w:r w:rsidR="0008194C" w:rsidRPr="007942E9">
              <w:rPr>
                <w:rFonts w:ascii="Arial" w:hAnsi="Arial" w:cs="Arial"/>
                <w:sz w:val="22"/>
                <w:szCs w:val="22"/>
                <w:lang w:eastAsia="en-GB"/>
              </w:rPr>
              <w:t>limited to 400 words per applicant / applicant member</w:t>
            </w:r>
            <w:r w:rsidRPr="00B677FB">
              <w:rPr>
                <w:rFonts w:ascii="Arial" w:hAnsi="Arial" w:cs="Arial"/>
                <w:sz w:val="22"/>
                <w:szCs w:val="22"/>
                <w:lang w:eastAsia="en-GB"/>
              </w:rPr>
              <w:t xml:space="preserve">.  Please ensure that you also include with your trading history any company name changes, mergers, take-overs etc. in the past </w:t>
            </w:r>
            <w:r w:rsidR="46F273BA" w:rsidRPr="007942E9">
              <w:rPr>
                <w:rFonts w:ascii="Arial" w:hAnsi="Arial" w:cs="Arial"/>
                <w:sz w:val="22"/>
                <w:szCs w:val="22"/>
                <w:lang w:eastAsia="en-GB"/>
              </w:rPr>
              <w:t>three</w:t>
            </w:r>
            <w:r w:rsidRPr="007942E9">
              <w:rPr>
                <w:rFonts w:ascii="Arial" w:hAnsi="Arial" w:cs="Arial"/>
                <w:sz w:val="22"/>
                <w:szCs w:val="22"/>
                <w:lang w:eastAsia="en-GB"/>
              </w:rPr>
              <w:t xml:space="preserve"> years</w:t>
            </w:r>
            <w:r w:rsidRPr="00B677FB">
              <w:rPr>
                <w:rFonts w:ascii="Arial" w:hAnsi="Arial" w:cs="Arial"/>
                <w:sz w:val="22"/>
                <w:szCs w:val="22"/>
                <w:lang w:eastAsia="en-GB"/>
              </w:rPr>
              <w:t xml:space="preserve"> and any that are imminent.</w:t>
            </w:r>
          </w:p>
          <w:p w14:paraId="38F7133B" w14:textId="6E112DCA" w:rsidR="00CF23BC" w:rsidRPr="0055558B" w:rsidRDefault="00CF23BC" w:rsidP="00F06D1E">
            <w:pPr>
              <w:rPr>
                <w:rFonts w:ascii="Arial" w:hAnsi="Arial" w:cs="Arial"/>
                <w:sz w:val="22"/>
                <w:szCs w:val="22"/>
              </w:rPr>
            </w:pPr>
          </w:p>
        </w:tc>
        <w:tc>
          <w:tcPr>
            <w:tcW w:w="4270" w:type="dxa"/>
          </w:tcPr>
          <w:p w14:paraId="79A99187" w14:textId="77777777" w:rsidR="004735B0" w:rsidRPr="0055558B" w:rsidRDefault="00671854" w:rsidP="004735B0">
            <w:pPr>
              <w:rPr>
                <w:rFonts w:ascii="Arial" w:hAnsi="Arial" w:cs="Arial"/>
                <w:sz w:val="22"/>
                <w:szCs w:val="22"/>
              </w:rPr>
            </w:pPr>
            <w:r w:rsidRPr="0055558B">
              <w:rPr>
                <w:rFonts w:ascii="Arial" w:hAnsi="Arial" w:cs="Arial"/>
                <w:sz w:val="22"/>
                <w:szCs w:val="22"/>
              </w:rPr>
              <w:t>D</w:t>
            </w:r>
            <w:r w:rsidR="00090C3D" w:rsidRPr="0055558B">
              <w:rPr>
                <w:rFonts w:ascii="Arial" w:hAnsi="Arial" w:cs="Arial"/>
                <w:sz w:val="22"/>
                <w:szCs w:val="22"/>
              </w:rPr>
              <w:t xml:space="preserve">etails </w:t>
            </w:r>
            <w:r w:rsidR="004735B0" w:rsidRPr="0055558B">
              <w:rPr>
                <w:rFonts w:ascii="Arial" w:hAnsi="Arial" w:cs="Arial"/>
                <w:sz w:val="22"/>
                <w:szCs w:val="22"/>
              </w:rPr>
              <w:t>enclosed:</w:t>
            </w:r>
          </w:p>
          <w:p w14:paraId="7940D2BD" w14:textId="77777777" w:rsidR="004735B0" w:rsidRPr="0055558B" w:rsidRDefault="004735B0" w:rsidP="004735B0">
            <w:pPr>
              <w:rPr>
                <w:rFonts w:ascii="Arial" w:hAnsi="Arial" w:cs="Arial"/>
                <w:sz w:val="22"/>
                <w:szCs w:val="22"/>
              </w:rPr>
            </w:pPr>
          </w:p>
          <w:p w14:paraId="46E18FAD"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66694149"/>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No     </w:t>
            </w:r>
            <w:sdt>
              <w:sdtPr>
                <w:rPr>
                  <w:rFonts w:ascii="Arial" w:hAnsi="Arial" w:cs="Arial"/>
                  <w:sz w:val="22"/>
                  <w:szCs w:val="22"/>
                </w:rPr>
                <w:id w:val="-1586061360"/>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7687EB74" w14:textId="77777777" w:rsidR="00CF23BC" w:rsidRPr="00CF23BC" w:rsidRDefault="00CF23BC" w:rsidP="00CF23BC">
            <w:pPr>
              <w:autoSpaceDE w:val="0"/>
              <w:autoSpaceDN w:val="0"/>
              <w:adjustRightInd w:val="0"/>
              <w:rPr>
                <w:rFonts w:ascii="Arial" w:hAnsi="Arial" w:cs="Arial"/>
                <w:sz w:val="22"/>
                <w:szCs w:val="22"/>
                <w:lang w:val="en-IE"/>
              </w:rPr>
            </w:pPr>
          </w:p>
          <w:p w14:paraId="5651B2CB" w14:textId="3C895DE3" w:rsidR="004735B0" w:rsidRPr="0055558B" w:rsidRDefault="004735B0" w:rsidP="00CF23BC">
            <w:pPr>
              <w:autoSpaceDE w:val="0"/>
              <w:autoSpaceDN w:val="0"/>
              <w:adjustRightInd w:val="0"/>
              <w:rPr>
                <w:rFonts w:ascii="Arial" w:hAnsi="Arial" w:cs="Arial"/>
                <w:sz w:val="22"/>
                <w:szCs w:val="22"/>
                <w:lang w:val="en-IE"/>
              </w:rPr>
            </w:pPr>
          </w:p>
        </w:tc>
      </w:tr>
      <w:tr w:rsidR="009624EA" w:rsidRPr="0055558B" w14:paraId="2C4211A0" w14:textId="77777777" w:rsidTr="00B677FB">
        <w:trPr>
          <w:cantSplit/>
          <w:trHeight w:val="567"/>
        </w:trPr>
        <w:tc>
          <w:tcPr>
            <w:tcW w:w="832" w:type="dxa"/>
          </w:tcPr>
          <w:p w14:paraId="4B183A1F" w14:textId="77777777" w:rsidR="009624EA" w:rsidRPr="0055558B" w:rsidDel="000E70B9" w:rsidRDefault="009624EA" w:rsidP="007B4198">
            <w:pPr>
              <w:jc w:val="center"/>
              <w:rPr>
                <w:rFonts w:ascii="Arial" w:hAnsi="Arial" w:cs="Arial"/>
                <w:sz w:val="22"/>
                <w:szCs w:val="22"/>
              </w:rPr>
            </w:pPr>
            <w:r w:rsidRPr="0055558B">
              <w:rPr>
                <w:rFonts w:ascii="Arial" w:hAnsi="Arial" w:cs="Arial"/>
                <w:sz w:val="22"/>
                <w:szCs w:val="22"/>
              </w:rPr>
              <w:t>16</w:t>
            </w:r>
          </w:p>
        </w:tc>
        <w:tc>
          <w:tcPr>
            <w:tcW w:w="3351" w:type="dxa"/>
          </w:tcPr>
          <w:p w14:paraId="7B7A8961" w14:textId="75A4B6CD" w:rsidR="009624EA" w:rsidRPr="0055558B" w:rsidRDefault="007942E9" w:rsidP="007166A8">
            <w:pPr>
              <w:rPr>
                <w:rFonts w:ascii="Arial" w:hAnsi="Arial" w:cs="Arial"/>
                <w:sz w:val="22"/>
                <w:szCs w:val="22"/>
              </w:rPr>
            </w:pPr>
            <w:r>
              <w:rPr>
                <w:rFonts w:ascii="Arial" w:hAnsi="Arial" w:cs="Arial"/>
                <w:sz w:val="22"/>
                <w:szCs w:val="22"/>
              </w:rPr>
              <w:t>Not Used</w:t>
            </w:r>
          </w:p>
        </w:tc>
        <w:tc>
          <w:tcPr>
            <w:tcW w:w="4270" w:type="dxa"/>
          </w:tcPr>
          <w:p w14:paraId="26F55171" w14:textId="4A2A2206" w:rsidR="009624EA" w:rsidRPr="0055558B" w:rsidRDefault="009624EA" w:rsidP="004735B0">
            <w:pPr>
              <w:rPr>
                <w:rFonts w:ascii="Arial" w:hAnsi="Arial" w:cs="Arial"/>
                <w:sz w:val="22"/>
                <w:szCs w:val="22"/>
              </w:rPr>
            </w:pPr>
          </w:p>
        </w:tc>
      </w:tr>
      <w:tr w:rsidR="00EB2503" w:rsidRPr="0055558B" w14:paraId="6C7CBB1D" w14:textId="77777777" w:rsidTr="00B677FB">
        <w:trPr>
          <w:cantSplit/>
          <w:trHeight w:val="567"/>
        </w:trPr>
        <w:tc>
          <w:tcPr>
            <w:tcW w:w="832" w:type="dxa"/>
          </w:tcPr>
          <w:p w14:paraId="7DAAFC17" w14:textId="77777777" w:rsidR="00EB2503" w:rsidRPr="0055558B" w:rsidRDefault="00EB2503" w:rsidP="007B4198">
            <w:pPr>
              <w:jc w:val="center"/>
              <w:rPr>
                <w:rFonts w:ascii="Arial" w:hAnsi="Arial" w:cs="Arial"/>
                <w:sz w:val="22"/>
                <w:szCs w:val="22"/>
              </w:rPr>
            </w:pPr>
            <w:r w:rsidRPr="0055558B">
              <w:rPr>
                <w:rFonts w:ascii="Arial" w:hAnsi="Arial" w:cs="Arial"/>
                <w:sz w:val="22"/>
                <w:szCs w:val="22"/>
              </w:rPr>
              <w:t>17</w:t>
            </w:r>
          </w:p>
        </w:tc>
        <w:tc>
          <w:tcPr>
            <w:tcW w:w="3351" w:type="dxa"/>
          </w:tcPr>
          <w:p w14:paraId="2395FDD0" w14:textId="59EA671A" w:rsidR="00EB2503" w:rsidRPr="007942E9" w:rsidRDefault="00671854" w:rsidP="00C23FF2">
            <w:pPr>
              <w:rPr>
                <w:rFonts w:ascii="Arial" w:hAnsi="Arial" w:cs="Arial"/>
                <w:sz w:val="22"/>
                <w:szCs w:val="22"/>
              </w:rPr>
            </w:pPr>
            <w:r w:rsidRPr="007942E9">
              <w:rPr>
                <w:rFonts w:ascii="Arial" w:hAnsi="Arial" w:cs="Arial"/>
                <w:sz w:val="22"/>
                <w:szCs w:val="22"/>
              </w:rPr>
              <w:t>In the case of a Consortium p</w:t>
            </w:r>
            <w:r w:rsidR="00EB2503" w:rsidRPr="007942E9">
              <w:rPr>
                <w:rFonts w:ascii="Arial" w:hAnsi="Arial" w:cs="Arial"/>
                <w:sz w:val="22"/>
                <w:szCs w:val="22"/>
              </w:rPr>
              <w:t>lease indicate which Applicant Member will have primary environmental management responsibilities arising under the Contract</w:t>
            </w:r>
            <w:r w:rsidRPr="007942E9">
              <w:rPr>
                <w:rFonts w:ascii="Arial" w:hAnsi="Arial" w:cs="Arial"/>
                <w:sz w:val="22"/>
                <w:szCs w:val="22"/>
              </w:rPr>
              <w:t>.</w:t>
            </w:r>
            <w:r w:rsidR="00E50C87" w:rsidRPr="007942E9">
              <w:rPr>
                <w:rFonts w:ascii="Arial" w:hAnsi="Arial" w:cs="Arial"/>
                <w:sz w:val="22"/>
                <w:szCs w:val="22"/>
              </w:rPr>
              <w:t xml:space="preserve"> </w:t>
            </w:r>
          </w:p>
        </w:tc>
        <w:tc>
          <w:tcPr>
            <w:tcW w:w="4270" w:type="dxa"/>
          </w:tcPr>
          <w:p w14:paraId="4C36C6FD" w14:textId="77777777" w:rsidR="00EB2503" w:rsidRPr="0055558B" w:rsidRDefault="00EB2503" w:rsidP="004735B0">
            <w:pPr>
              <w:rPr>
                <w:rFonts w:ascii="Arial" w:hAnsi="Arial" w:cs="Arial"/>
                <w:sz w:val="22"/>
                <w:szCs w:val="22"/>
              </w:rPr>
            </w:pPr>
            <w:r w:rsidRPr="0055558B">
              <w:rPr>
                <w:rFonts w:ascii="Arial" w:hAnsi="Arial" w:cs="Arial"/>
                <w:sz w:val="22"/>
                <w:szCs w:val="22"/>
              </w:rPr>
              <w:t>Name:</w:t>
            </w:r>
          </w:p>
        </w:tc>
      </w:tr>
      <w:tr w:rsidR="00EB2503" w:rsidRPr="0055558B" w14:paraId="20753F77" w14:textId="77777777" w:rsidTr="00B677FB">
        <w:trPr>
          <w:cantSplit/>
          <w:trHeight w:val="567"/>
        </w:trPr>
        <w:tc>
          <w:tcPr>
            <w:tcW w:w="832" w:type="dxa"/>
          </w:tcPr>
          <w:p w14:paraId="08233443" w14:textId="77777777" w:rsidR="00EB2503" w:rsidRPr="0055558B" w:rsidRDefault="00EB2503" w:rsidP="007B4198">
            <w:pPr>
              <w:jc w:val="center"/>
              <w:rPr>
                <w:rFonts w:ascii="Arial" w:hAnsi="Arial" w:cs="Arial"/>
                <w:sz w:val="22"/>
                <w:szCs w:val="22"/>
              </w:rPr>
            </w:pPr>
            <w:r w:rsidRPr="0055558B">
              <w:rPr>
                <w:rFonts w:ascii="Arial" w:hAnsi="Arial" w:cs="Arial"/>
                <w:sz w:val="22"/>
                <w:szCs w:val="22"/>
              </w:rPr>
              <w:t>18</w:t>
            </w:r>
          </w:p>
        </w:tc>
        <w:tc>
          <w:tcPr>
            <w:tcW w:w="3351" w:type="dxa"/>
          </w:tcPr>
          <w:p w14:paraId="49989108" w14:textId="407A4327" w:rsidR="00EB2503" w:rsidRPr="007942E9" w:rsidRDefault="00671854" w:rsidP="00C23FF2">
            <w:pPr>
              <w:rPr>
                <w:rFonts w:ascii="Arial" w:hAnsi="Arial" w:cs="Arial"/>
                <w:sz w:val="22"/>
                <w:szCs w:val="22"/>
              </w:rPr>
            </w:pPr>
            <w:r w:rsidRPr="007942E9">
              <w:rPr>
                <w:rFonts w:ascii="Arial" w:hAnsi="Arial" w:cs="Arial"/>
                <w:sz w:val="22"/>
                <w:szCs w:val="22"/>
              </w:rPr>
              <w:t>In the case of a Consortium p</w:t>
            </w:r>
            <w:r w:rsidR="00EB2503" w:rsidRPr="007942E9">
              <w:rPr>
                <w:rFonts w:ascii="Arial" w:hAnsi="Arial" w:cs="Arial"/>
                <w:sz w:val="22"/>
                <w:szCs w:val="22"/>
              </w:rPr>
              <w:t>lease indicate which Applicant Member will have primary quality assurance responsibilities arising under the Contract</w:t>
            </w:r>
            <w:r w:rsidRPr="007942E9">
              <w:rPr>
                <w:rFonts w:ascii="Arial" w:hAnsi="Arial" w:cs="Arial"/>
                <w:sz w:val="22"/>
                <w:szCs w:val="22"/>
              </w:rPr>
              <w:t>.</w:t>
            </w:r>
            <w:r w:rsidR="00E50C87" w:rsidRPr="007942E9">
              <w:rPr>
                <w:rFonts w:ascii="Arial" w:hAnsi="Arial" w:cs="Arial"/>
                <w:sz w:val="22"/>
                <w:szCs w:val="22"/>
              </w:rPr>
              <w:t xml:space="preserve"> </w:t>
            </w:r>
          </w:p>
        </w:tc>
        <w:tc>
          <w:tcPr>
            <w:tcW w:w="4270" w:type="dxa"/>
          </w:tcPr>
          <w:p w14:paraId="7D00BD90" w14:textId="77777777" w:rsidR="00EB2503" w:rsidRPr="0055558B" w:rsidRDefault="00EB2503" w:rsidP="004735B0">
            <w:pPr>
              <w:rPr>
                <w:rFonts w:ascii="Arial" w:hAnsi="Arial" w:cs="Arial"/>
                <w:sz w:val="22"/>
                <w:szCs w:val="22"/>
              </w:rPr>
            </w:pPr>
            <w:r w:rsidRPr="0055558B">
              <w:rPr>
                <w:rFonts w:ascii="Arial" w:hAnsi="Arial" w:cs="Arial"/>
                <w:sz w:val="22"/>
                <w:szCs w:val="22"/>
              </w:rPr>
              <w:t>Name:</w:t>
            </w:r>
          </w:p>
        </w:tc>
      </w:tr>
    </w:tbl>
    <w:p w14:paraId="4D107F56" w14:textId="77777777" w:rsidR="004735B0" w:rsidRPr="0055558B" w:rsidRDefault="004735B0" w:rsidP="004735B0">
      <w:pPr>
        <w:rPr>
          <w:rFonts w:ascii="Arial" w:hAnsi="Arial" w:cs="Arial"/>
          <w:sz w:val="22"/>
          <w:szCs w:val="22"/>
        </w:rPr>
      </w:pPr>
    </w:p>
    <w:p w14:paraId="0CF1EE8C" w14:textId="77777777" w:rsidR="004735B0" w:rsidRPr="0055558B" w:rsidRDefault="004735B0" w:rsidP="004735B0">
      <w:pPr>
        <w:rPr>
          <w:rFonts w:ascii="Arial" w:hAnsi="Arial" w:cs="Arial"/>
          <w:sz w:val="22"/>
          <w:szCs w:val="22"/>
        </w:rPr>
      </w:pPr>
    </w:p>
    <w:p w14:paraId="38591E57" w14:textId="77777777" w:rsidR="00491E81" w:rsidRPr="0055558B" w:rsidRDefault="00491E81" w:rsidP="004735B0">
      <w:pPr>
        <w:rPr>
          <w:rFonts w:ascii="Arial" w:hAnsi="Arial" w:cs="Arial"/>
          <w:sz w:val="22"/>
          <w:szCs w:val="22"/>
        </w:rPr>
      </w:pPr>
    </w:p>
    <w:p w14:paraId="07571110" w14:textId="77777777" w:rsidR="00491E81" w:rsidRDefault="00491E81" w:rsidP="004735B0">
      <w:pPr>
        <w:rPr>
          <w:rFonts w:ascii="Arial" w:hAnsi="Arial" w:cs="Arial"/>
          <w:sz w:val="22"/>
          <w:szCs w:val="22"/>
        </w:rPr>
      </w:pPr>
    </w:p>
    <w:p w14:paraId="32364564" w14:textId="77777777" w:rsidR="004735B0" w:rsidRPr="0055558B" w:rsidRDefault="007444BF" w:rsidP="00393BFF">
      <w:pPr>
        <w:pStyle w:val="Caption"/>
        <w:ind w:left="142"/>
        <w:rPr>
          <w:rFonts w:ascii="Arial" w:eastAsia="Arial" w:hAnsi="Arial" w:cs="Arial"/>
          <w:b/>
          <w:sz w:val="22"/>
          <w:szCs w:val="22"/>
          <w:u w:val="single"/>
          <w:lang w:eastAsia="en-GB"/>
        </w:rPr>
      </w:pPr>
      <w:bookmarkStart w:id="34" w:name="_Toc438644248"/>
      <w:r w:rsidRPr="0055558B">
        <w:rPr>
          <w:rFonts w:ascii="Arial" w:eastAsia="Arial" w:hAnsi="Arial" w:cs="Arial"/>
          <w:b/>
          <w:sz w:val="22"/>
          <w:szCs w:val="22"/>
          <w:u w:val="single"/>
          <w:lang w:eastAsia="en-GB"/>
        </w:rPr>
        <w:t>B</w:t>
      </w:r>
      <w:r w:rsidR="00D136A6" w:rsidRPr="0055558B">
        <w:rPr>
          <w:rFonts w:ascii="Arial" w:eastAsia="Arial" w:hAnsi="Arial" w:cs="Arial"/>
          <w:b/>
          <w:sz w:val="22"/>
          <w:szCs w:val="22"/>
          <w:u w:val="single"/>
          <w:lang w:eastAsia="en-GB"/>
        </w:rPr>
        <w:t>.</w:t>
      </w:r>
      <w:r w:rsidRPr="0055558B">
        <w:rPr>
          <w:rFonts w:ascii="Arial" w:eastAsia="Arial" w:hAnsi="Arial" w:cs="Arial"/>
          <w:b/>
          <w:sz w:val="22"/>
          <w:szCs w:val="22"/>
          <w:u w:val="single"/>
          <w:lang w:eastAsia="en-GB"/>
        </w:rPr>
        <w:t xml:space="preserve">1.2 </w:t>
      </w:r>
      <w:r w:rsidR="004735B0" w:rsidRPr="0055558B">
        <w:rPr>
          <w:rFonts w:ascii="Arial" w:eastAsia="Arial" w:hAnsi="Arial" w:cs="Arial"/>
          <w:b/>
          <w:sz w:val="22"/>
          <w:szCs w:val="22"/>
          <w:u w:val="single"/>
          <w:lang w:eastAsia="en-GB"/>
        </w:rPr>
        <w:t>Employees</w:t>
      </w:r>
      <w:bookmarkEnd w:id="34"/>
      <w:r w:rsidR="004735B0" w:rsidRPr="0055558B">
        <w:rPr>
          <w:rFonts w:ascii="Arial" w:eastAsia="Arial" w:hAnsi="Arial" w:cs="Arial"/>
          <w:b/>
          <w:sz w:val="22"/>
          <w:szCs w:val="22"/>
          <w:u w:val="single"/>
          <w:lang w:eastAsia="en-GB"/>
        </w:rPr>
        <w:t>/Resources</w:t>
      </w:r>
      <w:r w:rsidR="009F347C" w:rsidRPr="0055558B">
        <w:rPr>
          <w:rFonts w:ascii="Arial" w:eastAsia="Arial" w:hAnsi="Arial" w:cs="Arial"/>
          <w:b/>
          <w:sz w:val="22"/>
          <w:szCs w:val="22"/>
          <w:u w:val="single"/>
          <w:lang w:eastAsia="en-GB"/>
        </w:rPr>
        <w:t xml:space="preserve"> of the Applicant/ Applicant Member</w:t>
      </w:r>
      <w:r w:rsidR="005C50A9">
        <w:rPr>
          <w:rFonts w:ascii="Arial" w:eastAsia="Arial" w:hAnsi="Arial" w:cs="Arial"/>
          <w:b/>
          <w:sz w:val="22"/>
          <w:szCs w:val="22"/>
          <w:u w:val="single"/>
          <w:lang w:eastAsia="en-GB"/>
        </w:rPr>
        <w:t>/Entity Being Relied Upon</w:t>
      </w:r>
    </w:p>
    <w:p w14:paraId="6710D81B" w14:textId="005F9CD5" w:rsidR="0093497C" w:rsidRPr="007942E9" w:rsidRDefault="00275969" w:rsidP="00393BFF">
      <w:pPr>
        <w:ind w:left="142"/>
        <w:rPr>
          <w:rFonts w:ascii="Arial" w:hAnsi="Arial" w:cs="Arial"/>
          <w:b/>
          <w:sz w:val="22"/>
          <w:szCs w:val="22"/>
          <w:lang w:eastAsia="en-GB"/>
        </w:rPr>
      </w:pPr>
      <w:r w:rsidRPr="0055558B">
        <w:rPr>
          <w:rFonts w:ascii="Arial" w:hAnsi="Arial" w:cs="Arial"/>
          <w:b/>
          <w:sz w:val="22"/>
          <w:szCs w:val="22"/>
          <w:lang w:eastAsia="en-GB"/>
        </w:rPr>
        <w:t xml:space="preserve">To be </w:t>
      </w:r>
      <w:r w:rsidR="008754A6" w:rsidRPr="0055558B">
        <w:rPr>
          <w:rFonts w:ascii="Arial" w:hAnsi="Arial" w:cs="Arial"/>
          <w:b/>
          <w:sz w:val="22"/>
          <w:szCs w:val="22"/>
          <w:lang w:eastAsia="en-GB"/>
        </w:rPr>
        <w:t>completed by</w:t>
      </w:r>
      <w:r w:rsidRPr="0055558B">
        <w:rPr>
          <w:rFonts w:ascii="Arial" w:hAnsi="Arial" w:cs="Arial"/>
          <w:b/>
          <w:sz w:val="22"/>
          <w:szCs w:val="22"/>
          <w:lang w:eastAsia="en-GB"/>
        </w:rPr>
        <w:t xml:space="preserve"> each </w:t>
      </w:r>
      <w:r w:rsidR="008754A6" w:rsidRPr="0055558B">
        <w:rPr>
          <w:rFonts w:ascii="Arial" w:hAnsi="Arial" w:cs="Arial"/>
          <w:b/>
          <w:sz w:val="22"/>
          <w:szCs w:val="22"/>
          <w:lang w:eastAsia="en-GB"/>
        </w:rPr>
        <w:t>Applicant and</w:t>
      </w:r>
      <w:r w:rsidR="00122296" w:rsidRPr="0055558B">
        <w:rPr>
          <w:rFonts w:ascii="Arial" w:hAnsi="Arial" w:cs="Arial"/>
          <w:b/>
          <w:sz w:val="22"/>
          <w:szCs w:val="22"/>
          <w:lang w:eastAsia="en-GB"/>
        </w:rPr>
        <w:t>, in the case of a Consortium,</w:t>
      </w:r>
      <w:r w:rsidRPr="0055558B">
        <w:rPr>
          <w:rFonts w:ascii="Arial" w:hAnsi="Arial" w:cs="Arial"/>
          <w:b/>
          <w:sz w:val="22"/>
          <w:szCs w:val="22"/>
          <w:lang w:eastAsia="en-GB"/>
        </w:rPr>
        <w:t xml:space="preserve"> each Applicant Member </w:t>
      </w:r>
      <w:r w:rsidR="005C50A9">
        <w:rPr>
          <w:rFonts w:ascii="Arial" w:hAnsi="Arial" w:cs="Arial"/>
          <w:b/>
          <w:sz w:val="22"/>
          <w:szCs w:val="22"/>
          <w:lang w:eastAsia="en-GB"/>
        </w:rPr>
        <w:t xml:space="preserve">and by any Entity Being Relied Upon </w:t>
      </w:r>
      <w:r w:rsidRPr="0055558B">
        <w:rPr>
          <w:rFonts w:ascii="Arial" w:hAnsi="Arial" w:cs="Arial"/>
          <w:b/>
          <w:sz w:val="22"/>
          <w:szCs w:val="22"/>
          <w:lang w:eastAsia="en-GB"/>
        </w:rPr>
        <w:t xml:space="preserve">(in respect of the exact resources under the relevant </w:t>
      </w:r>
      <w:r w:rsidRPr="007942E9">
        <w:rPr>
          <w:rFonts w:ascii="Arial" w:hAnsi="Arial" w:cs="Arial"/>
          <w:b/>
          <w:sz w:val="22"/>
          <w:szCs w:val="22"/>
          <w:lang w:eastAsia="en-GB"/>
        </w:rPr>
        <w:t>heading 1-</w:t>
      </w:r>
      <w:r w:rsidR="004E0C3F" w:rsidRPr="007942E9">
        <w:rPr>
          <w:rFonts w:ascii="Arial" w:hAnsi="Arial" w:cs="Arial"/>
          <w:b/>
          <w:sz w:val="22"/>
          <w:szCs w:val="22"/>
          <w:lang w:eastAsia="en-GB"/>
        </w:rPr>
        <w:t>5</w:t>
      </w:r>
      <w:r w:rsidRPr="007942E9">
        <w:rPr>
          <w:rFonts w:ascii="Arial" w:hAnsi="Arial" w:cs="Arial"/>
          <w:b/>
          <w:sz w:val="22"/>
          <w:szCs w:val="22"/>
          <w:lang w:eastAsia="en-GB"/>
        </w:rPr>
        <w:t xml:space="preserve"> below that they are being relied upon for).</w:t>
      </w:r>
    </w:p>
    <w:p w14:paraId="0C3F684A" w14:textId="77777777" w:rsidR="004735B0" w:rsidRPr="007942E9" w:rsidRDefault="004735B0" w:rsidP="004735B0">
      <w:pPr>
        <w:rPr>
          <w:rFonts w:ascii="Arial" w:hAnsi="Arial" w:cs="Arial"/>
          <w:b/>
          <w:sz w:val="22"/>
          <w:szCs w:val="22"/>
        </w:rPr>
      </w:pPr>
    </w:p>
    <w:tbl>
      <w:tblPr>
        <w:tblW w:w="7761"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02"/>
        <w:gridCol w:w="4059"/>
        <w:gridCol w:w="1022"/>
        <w:gridCol w:w="939"/>
        <w:gridCol w:w="939"/>
      </w:tblGrid>
      <w:tr w:rsidR="00AF6F09" w:rsidRPr="007942E9" w14:paraId="7B5BD878" w14:textId="469F99A3" w:rsidTr="007942E9">
        <w:trPr>
          <w:trHeight w:val="567"/>
        </w:trPr>
        <w:tc>
          <w:tcPr>
            <w:tcW w:w="802" w:type="dxa"/>
            <w:tcBorders>
              <w:top w:val="single" w:sz="4" w:space="0" w:color="7F7F7F" w:themeColor="text1" w:themeTint="80"/>
            </w:tcBorders>
            <w:shd w:val="clear" w:color="auto" w:fill="D9D9D9" w:themeFill="background1" w:themeFillShade="D9"/>
          </w:tcPr>
          <w:p w14:paraId="7790A89C" w14:textId="77777777" w:rsidR="00AF6F09" w:rsidRPr="007942E9" w:rsidRDefault="00AF6F09" w:rsidP="004735B0">
            <w:pPr>
              <w:jc w:val="center"/>
              <w:rPr>
                <w:rFonts w:ascii="Arial" w:hAnsi="Arial" w:cs="Arial"/>
                <w:b/>
                <w:sz w:val="22"/>
                <w:szCs w:val="22"/>
              </w:rPr>
            </w:pPr>
            <w:r w:rsidRPr="007942E9">
              <w:rPr>
                <w:rFonts w:ascii="Arial" w:hAnsi="Arial" w:cs="Arial"/>
                <w:b/>
                <w:sz w:val="22"/>
                <w:szCs w:val="22"/>
              </w:rPr>
              <w:t>Ref</w:t>
            </w:r>
          </w:p>
          <w:p w14:paraId="03A15EB0" w14:textId="77777777" w:rsidR="00AF6F09" w:rsidRPr="007942E9" w:rsidRDefault="00AF6F09" w:rsidP="004735B0">
            <w:pPr>
              <w:jc w:val="center"/>
              <w:rPr>
                <w:rFonts w:ascii="Arial" w:hAnsi="Arial" w:cs="Arial"/>
                <w:sz w:val="22"/>
                <w:szCs w:val="22"/>
              </w:rPr>
            </w:pPr>
            <w:r w:rsidRPr="007942E9">
              <w:rPr>
                <w:rFonts w:ascii="Arial" w:hAnsi="Arial" w:cs="Arial"/>
                <w:b/>
                <w:sz w:val="22"/>
                <w:szCs w:val="22"/>
              </w:rPr>
              <w:t>No.</w:t>
            </w:r>
          </w:p>
        </w:tc>
        <w:tc>
          <w:tcPr>
            <w:tcW w:w="4059" w:type="dxa"/>
            <w:tcBorders>
              <w:top w:val="single" w:sz="4" w:space="0" w:color="7F7F7F" w:themeColor="text1" w:themeTint="80"/>
            </w:tcBorders>
            <w:shd w:val="clear" w:color="auto" w:fill="D9D9D9" w:themeFill="background1" w:themeFillShade="D9"/>
          </w:tcPr>
          <w:p w14:paraId="60BA3CB5" w14:textId="1AB6EA9F" w:rsidR="00AF6F09" w:rsidRPr="007942E9" w:rsidRDefault="00AF6F09" w:rsidP="00776576">
            <w:pPr>
              <w:jc w:val="center"/>
              <w:rPr>
                <w:rFonts w:ascii="Arial" w:hAnsi="Arial" w:cs="Arial"/>
                <w:b/>
                <w:iCs/>
                <w:sz w:val="22"/>
                <w:szCs w:val="22"/>
                <w:u w:val="single"/>
              </w:rPr>
            </w:pPr>
            <w:r w:rsidRPr="007942E9">
              <w:rPr>
                <w:rFonts w:ascii="Arial" w:hAnsi="Arial" w:cs="Arial"/>
                <w:b/>
                <w:bCs/>
                <w:sz w:val="22"/>
                <w:szCs w:val="22"/>
                <w:lang w:val="en-US"/>
              </w:rPr>
              <w:t>Number of Employee/</w:t>
            </w:r>
            <w:r w:rsidR="008754A6" w:rsidRPr="007942E9">
              <w:rPr>
                <w:rFonts w:ascii="Arial" w:hAnsi="Arial" w:cs="Arial"/>
                <w:b/>
                <w:bCs/>
                <w:sz w:val="22"/>
                <w:szCs w:val="22"/>
                <w:lang w:val="en-US"/>
              </w:rPr>
              <w:t xml:space="preserve">Resources </w:t>
            </w:r>
            <w:r w:rsidR="008754A6" w:rsidRPr="007942E9" w:rsidDel="00FC1823">
              <w:rPr>
                <w:rFonts w:ascii="Arial" w:hAnsi="Arial" w:cs="Arial"/>
                <w:b/>
                <w:bCs/>
                <w:sz w:val="22"/>
                <w:szCs w:val="22"/>
                <w:lang w:val="en-US"/>
              </w:rPr>
              <w:t>2023</w:t>
            </w:r>
            <w:r w:rsidRPr="007942E9">
              <w:rPr>
                <w:rFonts w:ascii="Arial" w:hAnsi="Arial" w:cs="Arial"/>
                <w:b/>
                <w:bCs/>
                <w:sz w:val="22"/>
                <w:szCs w:val="22"/>
                <w:lang w:val="en-US"/>
              </w:rPr>
              <w:t xml:space="preserve">, 2024 </w:t>
            </w:r>
            <w:r w:rsidR="00EA3692" w:rsidRPr="007942E9">
              <w:rPr>
                <w:rFonts w:ascii="Arial" w:hAnsi="Arial" w:cs="Arial"/>
                <w:b/>
                <w:bCs/>
                <w:sz w:val="22"/>
                <w:szCs w:val="22"/>
                <w:lang w:val="en-US"/>
              </w:rPr>
              <w:t xml:space="preserve">and 2025 </w:t>
            </w:r>
            <w:r w:rsidRPr="007942E9">
              <w:rPr>
                <w:rFonts w:ascii="Arial" w:hAnsi="Arial" w:cs="Arial"/>
                <w:b/>
                <w:bCs/>
                <w:sz w:val="22"/>
                <w:szCs w:val="22"/>
                <w:lang w:val="en-US"/>
              </w:rPr>
              <w:t xml:space="preserve">end of year numbers </w:t>
            </w:r>
          </w:p>
        </w:tc>
        <w:tc>
          <w:tcPr>
            <w:tcW w:w="1022" w:type="dxa"/>
            <w:tcBorders>
              <w:top w:val="single" w:sz="4" w:space="0" w:color="7F7F7F" w:themeColor="text1" w:themeTint="80"/>
            </w:tcBorders>
            <w:shd w:val="clear" w:color="auto" w:fill="D9D9D9" w:themeFill="background1" w:themeFillShade="D9"/>
          </w:tcPr>
          <w:p w14:paraId="1226F398" w14:textId="7E603F20" w:rsidR="00AF6F09" w:rsidRPr="007942E9" w:rsidRDefault="00AF6F09" w:rsidP="004735B0">
            <w:pPr>
              <w:jc w:val="center"/>
              <w:rPr>
                <w:rFonts w:ascii="Arial" w:hAnsi="Arial" w:cs="Arial"/>
                <w:b/>
                <w:sz w:val="22"/>
                <w:szCs w:val="22"/>
              </w:rPr>
            </w:pPr>
            <w:r w:rsidRPr="007942E9">
              <w:rPr>
                <w:rFonts w:ascii="Arial" w:hAnsi="Arial" w:cs="Arial"/>
                <w:b/>
                <w:sz w:val="22"/>
                <w:szCs w:val="22"/>
              </w:rPr>
              <w:t>2023</w:t>
            </w:r>
          </w:p>
        </w:tc>
        <w:tc>
          <w:tcPr>
            <w:tcW w:w="939" w:type="dxa"/>
            <w:tcBorders>
              <w:top w:val="single" w:sz="4" w:space="0" w:color="7F7F7F" w:themeColor="text1" w:themeTint="80"/>
            </w:tcBorders>
            <w:shd w:val="clear" w:color="auto" w:fill="D9D9D9" w:themeFill="background1" w:themeFillShade="D9"/>
          </w:tcPr>
          <w:p w14:paraId="73D5D89B" w14:textId="0731CB95" w:rsidR="00AF6F09" w:rsidRPr="007942E9" w:rsidRDefault="00AF6F09" w:rsidP="004735B0">
            <w:pPr>
              <w:jc w:val="center"/>
              <w:rPr>
                <w:rFonts w:ascii="Arial" w:hAnsi="Arial" w:cs="Arial"/>
                <w:b/>
                <w:sz w:val="22"/>
                <w:szCs w:val="22"/>
              </w:rPr>
            </w:pPr>
            <w:r w:rsidRPr="007942E9">
              <w:rPr>
                <w:rFonts w:ascii="Arial" w:hAnsi="Arial" w:cs="Arial"/>
                <w:b/>
                <w:sz w:val="22"/>
                <w:szCs w:val="22"/>
              </w:rPr>
              <w:t>2024</w:t>
            </w:r>
          </w:p>
        </w:tc>
        <w:tc>
          <w:tcPr>
            <w:tcW w:w="939" w:type="dxa"/>
            <w:tcBorders>
              <w:top w:val="single" w:sz="4" w:space="0" w:color="7F7F7F" w:themeColor="text1" w:themeTint="80"/>
            </w:tcBorders>
            <w:shd w:val="clear" w:color="auto" w:fill="D9D9D9" w:themeFill="background1" w:themeFillShade="D9"/>
          </w:tcPr>
          <w:p w14:paraId="6DE39CB4" w14:textId="5CA9864F" w:rsidR="00AF6F09" w:rsidRPr="007942E9" w:rsidRDefault="00AF6F09" w:rsidP="004735B0">
            <w:pPr>
              <w:jc w:val="center"/>
              <w:rPr>
                <w:rFonts w:ascii="Arial" w:hAnsi="Arial" w:cs="Arial"/>
                <w:b/>
                <w:sz w:val="22"/>
                <w:szCs w:val="22"/>
              </w:rPr>
            </w:pPr>
            <w:r w:rsidRPr="007942E9">
              <w:rPr>
                <w:rFonts w:ascii="Arial" w:hAnsi="Arial" w:cs="Arial"/>
                <w:b/>
                <w:sz w:val="22"/>
                <w:szCs w:val="22"/>
              </w:rPr>
              <w:t>2025</w:t>
            </w:r>
          </w:p>
        </w:tc>
      </w:tr>
      <w:tr w:rsidR="00AF6F09" w:rsidRPr="007942E9" w14:paraId="74897052" w14:textId="6552C506" w:rsidTr="007942E9">
        <w:trPr>
          <w:trHeight w:val="567"/>
        </w:trPr>
        <w:tc>
          <w:tcPr>
            <w:tcW w:w="802" w:type="dxa"/>
            <w:tcBorders>
              <w:top w:val="single" w:sz="4" w:space="0" w:color="7F7F7F" w:themeColor="text1" w:themeTint="80"/>
            </w:tcBorders>
          </w:tcPr>
          <w:p w14:paraId="0D8C7406" w14:textId="77777777" w:rsidR="00AF6F09" w:rsidRPr="007942E9" w:rsidRDefault="00AF6F09" w:rsidP="004735B0">
            <w:pPr>
              <w:jc w:val="center"/>
              <w:rPr>
                <w:rFonts w:ascii="Arial" w:hAnsi="Arial" w:cs="Arial"/>
                <w:sz w:val="22"/>
                <w:szCs w:val="22"/>
              </w:rPr>
            </w:pPr>
            <w:r w:rsidRPr="007942E9">
              <w:rPr>
                <w:rFonts w:ascii="Arial" w:hAnsi="Arial" w:cs="Arial"/>
                <w:sz w:val="22"/>
                <w:szCs w:val="22"/>
              </w:rPr>
              <w:t>1</w:t>
            </w:r>
          </w:p>
        </w:tc>
        <w:tc>
          <w:tcPr>
            <w:tcW w:w="4059" w:type="dxa"/>
            <w:tcBorders>
              <w:top w:val="single" w:sz="4" w:space="0" w:color="7F7F7F" w:themeColor="text1" w:themeTint="80"/>
            </w:tcBorders>
          </w:tcPr>
          <w:p w14:paraId="604BCA8B" w14:textId="77777777" w:rsidR="00AF6F09" w:rsidRPr="007942E9" w:rsidRDefault="00AF6F09" w:rsidP="004735B0">
            <w:pPr>
              <w:rPr>
                <w:rFonts w:ascii="Arial" w:hAnsi="Arial" w:cs="Arial"/>
                <w:iCs/>
                <w:sz w:val="22"/>
                <w:szCs w:val="22"/>
              </w:rPr>
            </w:pPr>
            <w:r w:rsidRPr="007942E9">
              <w:rPr>
                <w:rFonts w:ascii="Arial" w:hAnsi="Arial" w:cs="Arial"/>
                <w:iCs/>
                <w:sz w:val="22"/>
                <w:szCs w:val="22"/>
              </w:rPr>
              <w:t>Management</w:t>
            </w:r>
            <w:r w:rsidRPr="007942E9">
              <w:rPr>
                <w:rFonts w:ascii="Arial" w:hAnsi="Arial" w:cs="Arial"/>
                <w:sz w:val="22"/>
                <w:szCs w:val="22"/>
              </w:rPr>
              <w:t xml:space="preserve"> </w:t>
            </w:r>
          </w:p>
        </w:tc>
        <w:tc>
          <w:tcPr>
            <w:tcW w:w="1022" w:type="dxa"/>
            <w:tcBorders>
              <w:top w:val="single" w:sz="4" w:space="0" w:color="7F7F7F" w:themeColor="text1" w:themeTint="80"/>
            </w:tcBorders>
          </w:tcPr>
          <w:p w14:paraId="4C9112C2" w14:textId="77777777" w:rsidR="00AF6F09" w:rsidRPr="007942E9" w:rsidRDefault="00AF6F09" w:rsidP="004735B0">
            <w:pPr>
              <w:rPr>
                <w:rFonts w:ascii="Arial" w:hAnsi="Arial" w:cs="Arial"/>
                <w:sz w:val="22"/>
                <w:szCs w:val="22"/>
              </w:rPr>
            </w:pPr>
          </w:p>
        </w:tc>
        <w:tc>
          <w:tcPr>
            <w:tcW w:w="939" w:type="dxa"/>
            <w:tcBorders>
              <w:top w:val="single" w:sz="4" w:space="0" w:color="7F7F7F" w:themeColor="text1" w:themeTint="80"/>
            </w:tcBorders>
          </w:tcPr>
          <w:p w14:paraId="335D5A29" w14:textId="77777777" w:rsidR="00AF6F09" w:rsidRPr="007942E9" w:rsidRDefault="00AF6F09" w:rsidP="004735B0">
            <w:pPr>
              <w:rPr>
                <w:rFonts w:ascii="Arial" w:hAnsi="Arial" w:cs="Arial"/>
                <w:sz w:val="22"/>
                <w:szCs w:val="22"/>
              </w:rPr>
            </w:pPr>
          </w:p>
        </w:tc>
        <w:tc>
          <w:tcPr>
            <w:tcW w:w="939" w:type="dxa"/>
            <w:tcBorders>
              <w:top w:val="single" w:sz="4" w:space="0" w:color="7F7F7F" w:themeColor="text1" w:themeTint="80"/>
            </w:tcBorders>
          </w:tcPr>
          <w:p w14:paraId="1F58AEB6" w14:textId="77777777" w:rsidR="00AF6F09" w:rsidRPr="007942E9" w:rsidRDefault="00AF6F09" w:rsidP="004735B0">
            <w:pPr>
              <w:rPr>
                <w:rFonts w:ascii="Arial" w:hAnsi="Arial" w:cs="Arial"/>
                <w:sz w:val="22"/>
                <w:szCs w:val="22"/>
              </w:rPr>
            </w:pPr>
          </w:p>
        </w:tc>
      </w:tr>
      <w:tr w:rsidR="00AF6F09" w:rsidRPr="007942E9" w14:paraId="583C0889" w14:textId="5EE319CC" w:rsidTr="007942E9">
        <w:trPr>
          <w:trHeight w:val="567"/>
        </w:trPr>
        <w:tc>
          <w:tcPr>
            <w:tcW w:w="802" w:type="dxa"/>
          </w:tcPr>
          <w:p w14:paraId="57A6DD71" w14:textId="77777777" w:rsidR="00AF6F09" w:rsidRPr="007942E9" w:rsidRDefault="00AF6F09" w:rsidP="004735B0">
            <w:pPr>
              <w:jc w:val="center"/>
              <w:rPr>
                <w:rFonts w:ascii="Arial" w:hAnsi="Arial" w:cs="Arial"/>
                <w:sz w:val="22"/>
                <w:szCs w:val="22"/>
              </w:rPr>
            </w:pPr>
            <w:r w:rsidRPr="007942E9">
              <w:rPr>
                <w:rFonts w:ascii="Arial" w:hAnsi="Arial" w:cs="Arial"/>
                <w:sz w:val="22"/>
                <w:szCs w:val="22"/>
              </w:rPr>
              <w:t>2</w:t>
            </w:r>
          </w:p>
        </w:tc>
        <w:tc>
          <w:tcPr>
            <w:tcW w:w="4059" w:type="dxa"/>
          </w:tcPr>
          <w:p w14:paraId="378A285E" w14:textId="77777777" w:rsidR="00AF6F09" w:rsidRPr="007942E9" w:rsidRDefault="00AF6F09" w:rsidP="004735B0">
            <w:pPr>
              <w:rPr>
                <w:rFonts w:ascii="Arial" w:hAnsi="Arial" w:cs="Arial"/>
                <w:sz w:val="22"/>
                <w:szCs w:val="22"/>
              </w:rPr>
            </w:pPr>
            <w:r w:rsidRPr="007942E9">
              <w:rPr>
                <w:rFonts w:ascii="Arial" w:hAnsi="Arial" w:cs="Arial"/>
                <w:sz w:val="22"/>
                <w:szCs w:val="22"/>
              </w:rPr>
              <w:t>Financial</w:t>
            </w:r>
          </w:p>
        </w:tc>
        <w:tc>
          <w:tcPr>
            <w:tcW w:w="1022" w:type="dxa"/>
          </w:tcPr>
          <w:p w14:paraId="1633B1E3" w14:textId="77777777" w:rsidR="00AF6F09" w:rsidRPr="007942E9" w:rsidRDefault="00AF6F09" w:rsidP="004735B0">
            <w:pPr>
              <w:rPr>
                <w:rFonts w:ascii="Arial" w:hAnsi="Arial" w:cs="Arial"/>
                <w:sz w:val="22"/>
                <w:szCs w:val="22"/>
              </w:rPr>
            </w:pPr>
          </w:p>
        </w:tc>
        <w:tc>
          <w:tcPr>
            <w:tcW w:w="939" w:type="dxa"/>
          </w:tcPr>
          <w:p w14:paraId="49618538" w14:textId="77777777" w:rsidR="00AF6F09" w:rsidRPr="007942E9" w:rsidRDefault="00AF6F09" w:rsidP="004735B0">
            <w:pPr>
              <w:rPr>
                <w:rFonts w:ascii="Arial" w:hAnsi="Arial" w:cs="Arial"/>
                <w:sz w:val="22"/>
                <w:szCs w:val="22"/>
              </w:rPr>
            </w:pPr>
          </w:p>
        </w:tc>
        <w:tc>
          <w:tcPr>
            <w:tcW w:w="939" w:type="dxa"/>
          </w:tcPr>
          <w:p w14:paraId="3D409494" w14:textId="77777777" w:rsidR="00AF6F09" w:rsidRPr="007942E9" w:rsidRDefault="00AF6F09" w:rsidP="004735B0">
            <w:pPr>
              <w:rPr>
                <w:rFonts w:ascii="Arial" w:hAnsi="Arial" w:cs="Arial"/>
                <w:sz w:val="22"/>
                <w:szCs w:val="22"/>
              </w:rPr>
            </w:pPr>
          </w:p>
        </w:tc>
      </w:tr>
      <w:tr w:rsidR="00AF6F09" w:rsidRPr="007942E9" w14:paraId="3ECF3B11" w14:textId="1D804E32" w:rsidTr="007942E9">
        <w:trPr>
          <w:trHeight w:val="567"/>
        </w:trPr>
        <w:tc>
          <w:tcPr>
            <w:tcW w:w="802" w:type="dxa"/>
          </w:tcPr>
          <w:p w14:paraId="12205D05" w14:textId="77777777" w:rsidR="00AF6F09" w:rsidRPr="007942E9" w:rsidRDefault="00AF6F09"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7942E9">
              <w:rPr>
                <w:rFonts w:ascii="Arial" w:eastAsia="Arial" w:hAnsi="Arial" w:cs="Arial"/>
                <w:sz w:val="22"/>
                <w:szCs w:val="22"/>
                <w:lang w:eastAsia="en-GB"/>
              </w:rPr>
              <w:t>3</w:t>
            </w:r>
          </w:p>
        </w:tc>
        <w:tc>
          <w:tcPr>
            <w:tcW w:w="4059" w:type="dxa"/>
          </w:tcPr>
          <w:p w14:paraId="7E9D35D8" w14:textId="77777777" w:rsidR="00AF6F09" w:rsidRPr="007942E9" w:rsidRDefault="00AF6F09" w:rsidP="004735B0">
            <w:pPr>
              <w:rPr>
                <w:rFonts w:ascii="Arial" w:hAnsi="Arial" w:cs="Arial"/>
                <w:sz w:val="22"/>
                <w:szCs w:val="22"/>
              </w:rPr>
            </w:pPr>
            <w:r w:rsidRPr="007942E9">
              <w:rPr>
                <w:rFonts w:ascii="Arial" w:hAnsi="Arial" w:cs="Arial"/>
                <w:sz w:val="22"/>
                <w:szCs w:val="22"/>
              </w:rPr>
              <w:t>Technical</w:t>
            </w:r>
          </w:p>
        </w:tc>
        <w:tc>
          <w:tcPr>
            <w:tcW w:w="1022" w:type="dxa"/>
          </w:tcPr>
          <w:p w14:paraId="40880FB4" w14:textId="77777777" w:rsidR="00AF6F09" w:rsidRPr="007942E9" w:rsidRDefault="00AF6F09" w:rsidP="004735B0">
            <w:pPr>
              <w:rPr>
                <w:rFonts w:ascii="Arial" w:hAnsi="Arial" w:cs="Arial"/>
                <w:sz w:val="22"/>
                <w:szCs w:val="22"/>
              </w:rPr>
            </w:pPr>
          </w:p>
        </w:tc>
        <w:tc>
          <w:tcPr>
            <w:tcW w:w="939" w:type="dxa"/>
          </w:tcPr>
          <w:p w14:paraId="5E448F81" w14:textId="77777777" w:rsidR="00AF6F09" w:rsidRPr="007942E9" w:rsidRDefault="00AF6F09" w:rsidP="004735B0">
            <w:pPr>
              <w:rPr>
                <w:rFonts w:ascii="Arial" w:hAnsi="Arial" w:cs="Arial"/>
                <w:sz w:val="22"/>
                <w:szCs w:val="22"/>
              </w:rPr>
            </w:pPr>
          </w:p>
        </w:tc>
        <w:tc>
          <w:tcPr>
            <w:tcW w:w="939" w:type="dxa"/>
          </w:tcPr>
          <w:p w14:paraId="074242AD" w14:textId="77777777" w:rsidR="00AF6F09" w:rsidRPr="007942E9" w:rsidRDefault="00AF6F09" w:rsidP="004735B0">
            <w:pPr>
              <w:rPr>
                <w:rFonts w:ascii="Arial" w:hAnsi="Arial" w:cs="Arial"/>
                <w:sz w:val="22"/>
                <w:szCs w:val="22"/>
              </w:rPr>
            </w:pPr>
          </w:p>
        </w:tc>
      </w:tr>
      <w:tr w:rsidR="00AF6F09" w:rsidRPr="007942E9" w14:paraId="57FD7FB4" w14:textId="07525D56" w:rsidTr="007942E9">
        <w:trPr>
          <w:trHeight w:val="567"/>
        </w:trPr>
        <w:tc>
          <w:tcPr>
            <w:tcW w:w="802" w:type="dxa"/>
          </w:tcPr>
          <w:p w14:paraId="2F19CA60" w14:textId="77777777" w:rsidR="00AF6F09" w:rsidRPr="007942E9" w:rsidRDefault="00AF6F09"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7942E9">
              <w:rPr>
                <w:rFonts w:ascii="Arial" w:eastAsia="Arial" w:hAnsi="Arial" w:cs="Arial"/>
                <w:sz w:val="22"/>
                <w:szCs w:val="22"/>
                <w:lang w:eastAsia="en-GB"/>
              </w:rPr>
              <w:t>4</w:t>
            </w:r>
          </w:p>
        </w:tc>
        <w:tc>
          <w:tcPr>
            <w:tcW w:w="4059" w:type="dxa"/>
          </w:tcPr>
          <w:p w14:paraId="0B759E7E" w14:textId="77777777" w:rsidR="00AF6F09" w:rsidRPr="007942E9" w:rsidRDefault="00AF6F09" w:rsidP="00275969">
            <w:pPr>
              <w:rPr>
                <w:rFonts w:ascii="Arial" w:hAnsi="Arial" w:cs="Arial"/>
                <w:sz w:val="22"/>
                <w:szCs w:val="22"/>
              </w:rPr>
            </w:pPr>
            <w:r w:rsidRPr="007942E9">
              <w:rPr>
                <w:rFonts w:ascii="Arial" w:hAnsi="Arial" w:cs="Arial"/>
                <w:sz w:val="22"/>
                <w:szCs w:val="22"/>
              </w:rPr>
              <w:t>Health &amp; Safety</w:t>
            </w:r>
          </w:p>
          <w:p w14:paraId="3A4E048A" w14:textId="77777777" w:rsidR="00AF6F09" w:rsidRPr="007942E9" w:rsidRDefault="00AF6F09" w:rsidP="004735B0">
            <w:pPr>
              <w:rPr>
                <w:rFonts w:ascii="Arial" w:hAnsi="Arial" w:cs="Arial"/>
                <w:sz w:val="22"/>
                <w:szCs w:val="22"/>
              </w:rPr>
            </w:pPr>
          </w:p>
        </w:tc>
        <w:tc>
          <w:tcPr>
            <w:tcW w:w="1022" w:type="dxa"/>
          </w:tcPr>
          <w:p w14:paraId="14B3FCFF" w14:textId="77777777" w:rsidR="00AF6F09" w:rsidRPr="007942E9" w:rsidRDefault="00AF6F09" w:rsidP="004735B0">
            <w:pPr>
              <w:rPr>
                <w:rFonts w:ascii="Arial" w:hAnsi="Arial" w:cs="Arial"/>
                <w:sz w:val="22"/>
                <w:szCs w:val="22"/>
              </w:rPr>
            </w:pPr>
          </w:p>
        </w:tc>
        <w:tc>
          <w:tcPr>
            <w:tcW w:w="939" w:type="dxa"/>
          </w:tcPr>
          <w:p w14:paraId="7DD36901" w14:textId="77777777" w:rsidR="00AF6F09" w:rsidRPr="007942E9" w:rsidRDefault="00AF6F09" w:rsidP="004735B0">
            <w:pPr>
              <w:rPr>
                <w:rFonts w:ascii="Arial" w:hAnsi="Arial" w:cs="Arial"/>
                <w:sz w:val="22"/>
                <w:szCs w:val="22"/>
              </w:rPr>
            </w:pPr>
          </w:p>
        </w:tc>
        <w:tc>
          <w:tcPr>
            <w:tcW w:w="939" w:type="dxa"/>
          </w:tcPr>
          <w:p w14:paraId="3270577B" w14:textId="77777777" w:rsidR="00AF6F09" w:rsidRPr="007942E9" w:rsidRDefault="00AF6F09" w:rsidP="004735B0">
            <w:pPr>
              <w:rPr>
                <w:rFonts w:ascii="Arial" w:hAnsi="Arial" w:cs="Arial"/>
                <w:sz w:val="22"/>
                <w:szCs w:val="22"/>
              </w:rPr>
            </w:pPr>
          </w:p>
        </w:tc>
      </w:tr>
      <w:tr w:rsidR="00AF6F09" w:rsidRPr="0055558B" w14:paraId="36FF14B8" w14:textId="0ADDA175" w:rsidTr="007942E9">
        <w:trPr>
          <w:trHeight w:val="567"/>
        </w:trPr>
        <w:tc>
          <w:tcPr>
            <w:tcW w:w="802" w:type="dxa"/>
          </w:tcPr>
          <w:p w14:paraId="3318F7A8" w14:textId="77777777" w:rsidR="00AF6F09" w:rsidRPr="007942E9" w:rsidRDefault="00AF6F09"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7942E9">
              <w:rPr>
                <w:rFonts w:ascii="Arial" w:eastAsia="Arial" w:hAnsi="Arial" w:cs="Arial"/>
                <w:sz w:val="22"/>
                <w:szCs w:val="22"/>
                <w:lang w:eastAsia="en-GB"/>
              </w:rPr>
              <w:t>5</w:t>
            </w:r>
          </w:p>
        </w:tc>
        <w:tc>
          <w:tcPr>
            <w:tcW w:w="4059" w:type="dxa"/>
          </w:tcPr>
          <w:p w14:paraId="5FE1A4A6" w14:textId="77777777" w:rsidR="00AF6F09" w:rsidRPr="007942E9" w:rsidDel="004E0C3F" w:rsidRDefault="00AF6F09" w:rsidP="00275969">
            <w:pPr>
              <w:rPr>
                <w:rFonts w:ascii="Arial" w:hAnsi="Arial" w:cs="Arial"/>
                <w:sz w:val="22"/>
                <w:szCs w:val="22"/>
              </w:rPr>
            </w:pPr>
            <w:r w:rsidRPr="007942E9">
              <w:rPr>
                <w:rFonts w:ascii="Arial" w:hAnsi="Arial" w:cs="Arial"/>
                <w:sz w:val="22"/>
                <w:szCs w:val="22"/>
              </w:rPr>
              <w:t>Other</w:t>
            </w:r>
          </w:p>
        </w:tc>
        <w:tc>
          <w:tcPr>
            <w:tcW w:w="1022" w:type="dxa"/>
          </w:tcPr>
          <w:p w14:paraId="4D970DF3" w14:textId="3597C052" w:rsidR="00AF6F09" w:rsidRPr="0055558B" w:rsidRDefault="00AF6F09" w:rsidP="004735B0">
            <w:pPr>
              <w:rPr>
                <w:rFonts w:ascii="Arial" w:hAnsi="Arial" w:cs="Arial"/>
                <w:sz w:val="22"/>
                <w:szCs w:val="22"/>
              </w:rPr>
            </w:pPr>
          </w:p>
        </w:tc>
        <w:tc>
          <w:tcPr>
            <w:tcW w:w="939" w:type="dxa"/>
          </w:tcPr>
          <w:p w14:paraId="7387BB26" w14:textId="77777777" w:rsidR="00AF6F09" w:rsidRPr="0055558B" w:rsidRDefault="00AF6F09" w:rsidP="004735B0">
            <w:pPr>
              <w:rPr>
                <w:rFonts w:ascii="Arial" w:hAnsi="Arial" w:cs="Arial"/>
                <w:sz w:val="22"/>
                <w:szCs w:val="22"/>
              </w:rPr>
            </w:pPr>
          </w:p>
        </w:tc>
        <w:tc>
          <w:tcPr>
            <w:tcW w:w="939" w:type="dxa"/>
          </w:tcPr>
          <w:p w14:paraId="3923A31B" w14:textId="77777777" w:rsidR="00AF6F09" w:rsidRPr="0055558B" w:rsidRDefault="00AF6F09" w:rsidP="004735B0">
            <w:pPr>
              <w:rPr>
                <w:rFonts w:ascii="Arial" w:hAnsi="Arial" w:cs="Arial"/>
                <w:sz w:val="22"/>
                <w:szCs w:val="22"/>
              </w:rPr>
            </w:pPr>
          </w:p>
        </w:tc>
      </w:tr>
    </w:tbl>
    <w:p w14:paraId="72CAB0D4" w14:textId="77777777" w:rsidR="004735B0" w:rsidRPr="0055558B" w:rsidRDefault="004735B0" w:rsidP="004735B0">
      <w:pPr>
        <w:rPr>
          <w:rFonts w:ascii="Arial" w:hAnsi="Arial" w:cs="Arial"/>
          <w:b/>
          <w:sz w:val="22"/>
          <w:szCs w:val="22"/>
        </w:rPr>
      </w:pPr>
    </w:p>
    <w:p w14:paraId="4901076C" w14:textId="77777777" w:rsidR="009F347C" w:rsidRPr="0055558B" w:rsidRDefault="009F347C" w:rsidP="004735B0">
      <w:pPr>
        <w:rPr>
          <w:rFonts w:ascii="Arial" w:hAnsi="Arial" w:cs="Arial"/>
          <w:b/>
          <w:sz w:val="22"/>
          <w:szCs w:val="22"/>
        </w:rPr>
      </w:pPr>
    </w:p>
    <w:p w14:paraId="73285613" w14:textId="77777777" w:rsidR="00BE2752" w:rsidRDefault="00BE2752" w:rsidP="004735B0">
      <w:pPr>
        <w:rPr>
          <w:rFonts w:ascii="Arial" w:hAnsi="Arial" w:cs="Arial"/>
          <w:b/>
          <w:sz w:val="22"/>
          <w:szCs w:val="22"/>
        </w:rPr>
      </w:pPr>
    </w:p>
    <w:p w14:paraId="21B241BF" w14:textId="77777777" w:rsidR="004735B0" w:rsidRPr="0055558B" w:rsidRDefault="007444BF" w:rsidP="00393BFF">
      <w:pPr>
        <w:pStyle w:val="Caption"/>
        <w:ind w:left="142"/>
        <w:rPr>
          <w:rFonts w:ascii="Arial" w:eastAsia="Arial" w:hAnsi="Arial" w:cs="Arial"/>
          <w:b/>
          <w:sz w:val="22"/>
          <w:szCs w:val="22"/>
          <w:u w:val="single"/>
          <w:lang w:eastAsia="en-GB"/>
        </w:rPr>
      </w:pPr>
      <w:bookmarkStart w:id="35" w:name="_Toc438644249"/>
      <w:r w:rsidRPr="0055558B">
        <w:rPr>
          <w:rFonts w:ascii="Arial" w:eastAsia="Arial" w:hAnsi="Arial" w:cs="Arial"/>
          <w:b/>
          <w:sz w:val="22"/>
          <w:szCs w:val="22"/>
          <w:u w:val="single"/>
          <w:lang w:eastAsia="en-GB"/>
        </w:rPr>
        <w:lastRenderedPageBreak/>
        <w:t xml:space="preserve">B.1.3. </w:t>
      </w:r>
      <w:r w:rsidR="00865A3E" w:rsidRPr="0055558B">
        <w:rPr>
          <w:rFonts w:ascii="Arial" w:eastAsia="Arial" w:hAnsi="Arial" w:cs="Arial"/>
          <w:b/>
          <w:sz w:val="22"/>
          <w:szCs w:val="22"/>
          <w:u w:val="single"/>
          <w:lang w:eastAsia="en-GB"/>
        </w:rPr>
        <w:t>Group Company</w:t>
      </w:r>
      <w:r w:rsidR="004735B0" w:rsidRPr="0055558B">
        <w:rPr>
          <w:rFonts w:ascii="Arial" w:eastAsia="Arial" w:hAnsi="Arial" w:cs="Arial"/>
          <w:b/>
          <w:sz w:val="22"/>
          <w:szCs w:val="22"/>
          <w:u w:val="single"/>
          <w:lang w:eastAsia="en-GB"/>
        </w:rPr>
        <w:t xml:space="preserve"> Details (where applicable)</w:t>
      </w:r>
      <w:bookmarkEnd w:id="35"/>
    </w:p>
    <w:p w14:paraId="4E910930" w14:textId="5D4E61AD" w:rsidR="00801E8B" w:rsidRPr="0055558B" w:rsidRDefault="00D1497D" w:rsidP="00393BFF">
      <w:pPr>
        <w:ind w:left="142"/>
        <w:rPr>
          <w:rFonts w:ascii="Arial" w:hAnsi="Arial" w:cs="Arial"/>
          <w:b/>
          <w:sz w:val="22"/>
          <w:szCs w:val="22"/>
          <w:lang w:eastAsia="en-GB"/>
        </w:rPr>
      </w:pPr>
      <w:r w:rsidRPr="0055558B">
        <w:rPr>
          <w:rFonts w:ascii="Arial" w:hAnsi="Arial" w:cs="Arial"/>
          <w:b/>
          <w:sz w:val="22"/>
          <w:szCs w:val="22"/>
          <w:lang w:eastAsia="en-GB"/>
        </w:rPr>
        <w:t xml:space="preserve">To be </w:t>
      </w:r>
      <w:r w:rsidR="008754A6" w:rsidRPr="0055558B">
        <w:rPr>
          <w:rFonts w:ascii="Arial" w:hAnsi="Arial" w:cs="Arial"/>
          <w:b/>
          <w:sz w:val="22"/>
          <w:szCs w:val="22"/>
          <w:lang w:eastAsia="en-GB"/>
        </w:rPr>
        <w:t>completed by</w:t>
      </w:r>
      <w:r w:rsidRPr="0055558B">
        <w:rPr>
          <w:rFonts w:ascii="Arial" w:hAnsi="Arial" w:cs="Arial"/>
          <w:b/>
          <w:sz w:val="22"/>
          <w:szCs w:val="22"/>
          <w:lang w:eastAsia="en-GB"/>
        </w:rPr>
        <w:t xml:space="preserve"> each </w:t>
      </w:r>
      <w:r w:rsidR="00DB4D5E" w:rsidRPr="0055558B">
        <w:rPr>
          <w:rFonts w:ascii="Arial" w:hAnsi="Arial" w:cs="Arial"/>
          <w:b/>
          <w:sz w:val="22"/>
          <w:szCs w:val="22"/>
          <w:lang w:eastAsia="en-GB"/>
        </w:rPr>
        <w:t>Applicant, and</w:t>
      </w:r>
      <w:r w:rsidRPr="0055558B">
        <w:rPr>
          <w:rFonts w:ascii="Arial" w:hAnsi="Arial" w:cs="Arial"/>
          <w:b/>
          <w:sz w:val="22"/>
          <w:szCs w:val="22"/>
          <w:lang w:eastAsia="en-GB"/>
        </w:rPr>
        <w:t xml:space="preserve"> </w:t>
      </w:r>
      <w:r w:rsidR="00776576" w:rsidRPr="0055558B">
        <w:rPr>
          <w:rFonts w:ascii="Arial" w:hAnsi="Arial" w:cs="Arial"/>
          <w:b/>
          <w:sz w:val="22"/>
          <w:szCs w:val="22"/>
          <w:lang w:eastAsia="en-GB"/>
        </w:rPr>
        <w:t xml:space="preserve">in the case of a Consortium </w:t>
      </w:r>
      <w:r w:rsidRPr="0055558B">
        <w:rPr>
          <w:rFonts w:ascii="Arial" w:hAnsi="Arial" w:cs="Arial"/>
          <w:b/>
          <w:sz w:val="22"/>
          <w:szCs w:val="22"/>
          <w:lang w:eastAsia="en-GB"/>
        </w:rPr>
        <w:t>each Applicant Member</w:t>
      </w:r>
      <w:r w:rsidR="00776576" w:rsidRPr="0055558B">
        <w:rPr>
          <w:rFonts w:ascii="Arial" w:hAnsi="Arial" w:cs="Arial"/>
          <w:b/>
          <w:sz w:val="22"/>
          <w:szCs w:val="22"/>
          <w:lang w:eastAsia="en-GB"/>
        </w:rPr>
        <w:t>,</w:t>
      </w:r>
      <w:r w:rsidR="00A3789C" w:rsidRPr="0055558B">
        <w:rPr>
          <w:rFonts w:ascii="Arial" w:hAnsi="Arial" w:cs="Arial"/>
          <w:b/>
          <w:sz w:val="22"/>
          <w:szCs w:val="22"/>
          <w:lang w:eastAsia="en-GB"/>
        </w:rPr>
        <w:t xml:space="preserve"> and by any Entity Being Relied Upon</w:t>
      </w:r>
      <w:r w:rsidRPr="0055558B">
        <w:rPr>
          <w:rFonts w:ascii="Arial" w:hAnsi="Arial" w:cs="Arial"/>
          <w:b/>
          <w:sz w:val="22"/>
          <w:szCs w:val="22"/>
          <w:lang w:eastAsia="en-GB"/>
        </w:rPr>
        <w:t xml:space="preserve"> </w:t>
      </w:r>
    </w:p>
    <w:p w14:paraId="2D1A573F" w14:textId="77777777" w:rsidR="004735B0" w:rsidRPr="0055558B" w:rsidRDefault="004735B0" w:rsidP="004735B0">
      <w:pPr>
        <w:rPr>
          <w:rFonts w:ascii="Arial" w:hAnsi="Arial" w:cs="Arial"/>
          <w:sz w:val="22"/>
          <w:szCs w:val="22"/>
          <w:lang w:eastAsia="en-GB"/>
        </w:rPr>
      </w:pPr>
    </w:p>
    <w:p w14:paraId="6691D96F" w14:textId="77777777" w:rsidR="00801E8B" w:rsidRPr="0055558B" w:rsidRDefault="00801E8B" w:rsidP="004735B0">
      <w:pPr>
        <w:rPr>
          <w:rFonts w:ascii="Arial" w:hAnsi="Arial" w:cs="Arial"/>
          <w:sz w:val="22"/>
          <w:szCs w:val="22"/>
          <w:lang w:eastAsia="en-GB"/>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5AC1A459"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44F7775"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77A667D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45EAA6FB"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5614B908"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40B5D8A"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3107E13" w14:textId="77777777" w:rsidR="00174964" w:rsidRPr="0055558B" w:rsidRDefault="00174964" w:rsidP="004735B0">
            <w:pPr>
              <w:rPr>
                <w:rFonts w:ascii="Arial" w:hAnsi="Arial" w:cs="Arial"/>
                <w:b/>
                <w:sz w:val="22"/>
                <w:szCs w:val="22"/>
              </w:rPr>
            </w:pPr>
          </w:p>
        </w:tc>
      </w:tr>
      <w:tr w:rsidR="004735B0" w:rsidRPr="0055558B" w14:paraId="57FFBF52" w14:textId="77777777" w:rsidTr="00236115">
        <w:trPr>
          <w:trHeight w:val="567"/>
        </w:trPr>
        <w:tc>
          <w:tcPr>
            <w:tcW w:w="851" w:type="dxa"/>
            <w:tcBorders>
              <w:top w:val="single" w:sz="4" w:space="0" w:color="7F7F7F"/>
            </w:tcBorders>
          </w:tcPr>
          <w:p w14:paraId="51CAD780"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6DBA3C4A" w14:textId="0EE14346" w:rsidR="004735B0" w:rsidRPr="0055558B" w:rsidRDefault="004735B0" w:rsidP="004735B0">
            <w:pPr>
              <w:rPr>
                <w:rFonts w:ascii="Arial" w:hAnsi="Arial" w:cs="Arial"/>
                <w:sz w:val="22"/>
                <w:szCs w:val="22"/>
              </w:rPr>
            </w:pPr>
            <w:r w:rsidRPr="0055558B">
              <w:rPr>
                <w:rFonts w:ascii="Arial" w:hAnsi="Arial" w:cs="Arial"/>
                <w:sz w:val="22"/>
                <w:szCs w:val="22"/>
              </w:rPr>
              <w:t xml:space="preserve">Name </w:t>
            </w:r>
            <w:r w:rsidR="008754A6" w:rsidRPr="0055558B">
              <w:rPr>
                <w:rFonts w:ascii="Arial" w:hAnsi="Arial" w:cs="Arial"/>
                <w:sz w:val="22"/>
                <w:szCs w:val="22"/>
              </w:rPr>
              <w:t>of parent</w:t>
            </w:r>
            <w:r w:rsidRPr="0055558B">
              <w:rPr>
                <w:rFonts w:ascii="Arial" w:hAnsi="Arial" w:cs="Arial"/>
                <w:sz w:val="22"/>
                <w:szCs w:val="22"/>
              </w:rPr>
              <w:t xml:space="preserve"> </w:t>
            </w:r>
            <w:r w:rsidR="00DB4D5E" w:rsidRPr="0055558B">
              <w:rPr>
                <w:rFonts w:ascii="Arial" w:hAnsi="Arial" w:cs="Arial"/>
                <w:sz w:val="22"/>
                <w:szCs w:val="22"/>
              </w:rPr>
              <w:t>company of</w:t>
            </w:r>
            <w:r w:rsidR="00393BFF" w:rsidRPr="0055558B">
              <w:rPr>
                <w:rFonts w:ascii="Arial" w:hAnsi="Arial" w:cs="Arial"/>
                <w:sz w:val="22"/>
                <w:szCs w:val="22"/>
              </w:rPr>
              <w:t xml:space="preserve">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1CA7C737" w14:textId="77777777" w:rsidR="007B4198" w:rsidRPr="0055558B" w:rsidRDefault="007B4198" w:rsidP="004735B0">
            <w:pPr>
              <w:rPr>
                <w:rFonts w:ascii="Arial" w:hAnsi="Arial" w:cs="Arial"/>
                <w:sz w:val="22"/>
                <w:szCs w:val="22"/>
              </w:rPr>
            </w:pPr>
          </w:p>
        </w:tc>
        <w:tc>
          <w:tcPr>
            <w:tcW w:w="4005" w:type="dxa"/>
            <w:tcBorders>
              <w:top w:val="single" w:sz="4" w:space="0" w:color="7F7F7F"/>
            </w:tcBorders>
          </w:tcPr>
          <w:p w14:paraId="6B9244D9"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656817B0" w14:textId="77777777" w:rsidR="009C30D6" w:rsidRPr="0055558B" w:rsidRDefault="009C30D6" w:rsidP="004735B0">
            <w:pPr>
              <w:rPr>
                <w:rFonts w:ascii="Arial" w:hAnsi="Arial" w:cs="Arial"/>
                <w:sz w:val="22"/>
                <w:szCs w:val="22"/>
              </w:rPr>
            </w:pPr>
          </w:p>
          <w:p w14:paraId="6561B9A4" w14:textId="77777777" w:rsidR="009C30D6" w:rsidRPr="0055558B" w:rsidRDefault="009C30D6" w:rsidP="004735B0">
            <w:pPr>
              <w:rPr>
                <w:rFonts w:ascii="Arial" w:hAnsi="Arial" w:cs="Arial"/>
                <w:sz w:val="22"/>
                <w:szCs w:val="22"/>
              </w:rPr>
            </w:pPr>
          </w:p>
          <w:p w14:paraId="711BA855" w14:textId="77777777" w:rsidR="009C30D6" w:rsidRPr="0055558B" w:rsidRDefault="009C30D6" w:rsidP="004735B0">
            <w:pPr>
              <w:rPr>
                <w:rFonts w:ascii="Arial" w:hAnsi="Arial" w:cs="Arial"/>
                <w:sz w:val="22"/>
                <w:szCs w:val="22"/>
              </w:rPr>
            </w:pPr>
            <w:r w:rsidRPr="0055558B">
              <w:rPr>
                <w:rFonts w:ascii="Arial" w:hAnsi="Arial" w:cs="Arial"/>
                <w:sz w:val="22"/>
                <w:szCs w:val="22"/>
              </w:rPr>
              <w:t>Registered</w:t>
            </w:r>
          </w:p>
          <w:p w14:paraId="4D15CA53" w14:textId="77777777" w:rsidR="009C30D6" w:rsidRPr="0055558B" w:rsidRDefault="009C30D6" w:rsidP="004735B0">
            <w:pPr>
              <w:rPr>
                <w:rFonts w:ascii="Arial" w:hAnsi="Arial" w:cs="Arial"/>
                <w:sz w:val="22"/>
                <w:szCs w:val="22"/>
              </w:rPr>
            </w:pPr>
            <w:r w:rsidRPr="0055558B">
              <w:rPr>
                <w:rFonts w:ascii="Arial" w:hAnsi="Arial" w:cs="Arial"/>
                <w:sz w:val="22"/>
                <w:szCs w:val="22"/>
              </w:rPr>
              <w:t>Address:</w:t>
            </w:r>
          </w:p>
        </w:tc>
      </w:tr>
      <w:tr w:rsidR="004735B0" w:rsidRPr="0055558B" w14:paraId="76489C3E" w14:textId="77777777" w:rsidTr="00236115">
        <w:trPr>
          <w:trHeight w:val="567"/>
        </w:trPr>
        <w:tc>
          <w:tcPr>
            <w:tcW w:w="851" w:type="dxa"/>
          </w:tcPr>
          <w:p w14:paraId="095B9F95"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1B05D519" w14:textId="77777777" w:rsidR="004735B0" w:rsidRPr="0055558B" w:rsidRDefault="004735B0" w:rsidP="004735B0">
            <w:pPr>
              <w:rPr>
                <w:rFonts w:ascii="Arial" w:hAnsi="Arial" w:cs="Arial"/>
                <w:sz w:val="22"/>
                <w:szCs w:val="22"/>
              </w:rPr>
            </w:pPr>
            <w:r w:rsidRPr="0055558B">
              <w:rPr>
                <w:rFonts w:ascii="Arial" w:hAnsi="Arial" w:cs="Arial"/>
                <w:sz w:val="22"/>
                <w:szCs w:val="22"/>
              </w:rPr>
              <w:t>Name of ultimate parent comp</w:t>
            </w:r>
            <w:r w:rsidR="004D3569" w:rsidRPr="0055558B">
              <w:rPr>
                <w:rFonts w:ascii="Arial" w:hAnsi="Arial" w:cs="Arial"/>
                <w:sz w:val="22"/>
                <w:szCs w:val="22"/>
              </w:rPr>
              <w:t xml:space="preserve">any </w:t>
            </w:r>
            <w:r w:rsidR="00393BFF" w:rsidRPr="0055558B">
              <w:rPr>
                <w:rFonts w:ascii="Arial" w:hAnsi="Arial" w:cs="Arial"/>
                <w:sz w:val="22"/>
                <w:szCs w:val="22"/>
              </w:rPr>
              <w:t>of Applicant and each Applicant Member and of any Entity Being Relied Upon</w:t>
            </w:r>
            <w:r w:rsidR="00E50C87" w:rsidRPr="0055558B">
              <w:rPr>
                <w:rFonts w:ascii="Arial" w:hAnsi="Arial" w:cs="Arial"/>
                <w:sz w:val="22"/>
                <w:szCs w:val="22"/>
              </w:rPr>
              <w:t xml:space="preserve"> and its registered address</w:t>
            </w:r>
            <w:r w:rsidR="004D3569" w:rsidRPr="0055558B">
              <w:rPr>
                <w:rFonts w:ascii="Arial" w:hAnsi="Arial" w:cs="Arial"/>
                <w:sz w:val="22"/>
                <w:szCs w:val="22"/>
              </w:rPr>
              <w:t>:</w:t>
            </w:r>
          </w:p>
          <w:p w14:paraId="49CCDBE0" w14:textId="77777777" w:rsidR="007B4198" w:rsidRPr="0055558B" w:rsidRDefault="007B4198" w:rsidP="004735B0">
            <w:pPr>
              <w:rPr>
                <w:rFonts w:ascii="Arial" w:hAnsi="Arial" w:cs="Arial"/>
                <w:sz w:val="22"/>
                <w:szCs w:val="22"/>
              </w:rPr>
            </w:pPr>
          </w:p>
        </w:tc>
        <w:tc>
          <w:tcPr>
            <w:tcW w:w="4005" w:type="dxa"/>
          </w:tcPr>
          <w:p w14:paraId="531BF844" w14:textId="77777777" w:rsidR="004735B0" w:rsidRPr="0055558B" w:rsidRDefault="00393BFF" w:rsidP="004735B0">
            <w:pPr>
              <w:rPr>
                <w:rFonts w:ascii="Arial" w:hAnsi="Arial" w:cs="Arial"/>
                <w:sz w:val="22"/>
                <w:szCs w:val="22"/>
              </w:rPr>
            </w:pPr>
            <w:r w:rsidRPr="0055558B">
              <w:rPr>
                <w:rFonts w:ascii="Arial" w:hAnsi="Arial" w:cs="Arial"/>
                <w:sz w:val="22"/>
                <w:szCs w:val="22"/>
              </w:rPr>
              <w:t>Name:</w:t>
            </w:r>
          </w:p>
          <w:p w14:paraId="73102503" w14:textId="77777777" w:rsidR="009C30D6" w:rsidRPr="0055558B" w:rsidRDefault="009C30D6" w:rsidP="004735B0">
            <w:pPr>
              <w:rPr>
                <w:rFonts w:ascii="Arial" w:hAnsi="Arial" w:cs="Arial"/>
                <w:sz w:val="22"/>
                <w:szCs w:val="22"/>
              </w:rPr>
            </w:pPr>
          </w:p>
          <w:p w14:paraId="4D68DBE6" w14:textId="77777777" w:rsidR="009C30D6" w:rsidRPr="0055558B" w:rsidRDefault="009C30D6" w:rsidP="004735B0">
            <w:pPr>
              <w:rPr>
                <w:rFonts w:ascii="Arial" w:hAnsi="Arial" w:cs="Arial"/>
                <w:sz w:val="22"/>
                <w:szCs w:val="22"/>
              </w:rPr>
            </w:pPr>
          </w:p>
          <w:p w14:paraId="4AC8F17A" w14:textId="77777777" w:rsidR="009C30D6" w:rsidRPr="0055558B" w:rsidRDefault="009C30D6" w:rsidP="009C30D6">
            <w:pPr>
              <w:rPr>
                <w:rFonts w:ascii="Arial" w:hAnsi="Arial" w:cs="Arial"/>
                <w:sz w:val="22"/>
                <w:szCs w:val="22"/>
              </w:rPr>
            </w:pPr>
            <w:r w:rsidRPr="0055558B">
              <w:rPr>
                <w:rFonts w:ascii="Arial" w:hAnsi="Arial" w:cs="Arial"/>
                <w:sz w:val="22"/>
                <w:szCs w:val="22"/>
              </w:rPr>
              <w:t>Registered</w:t>
            </w:r>
          </w:p>
          <w:p w14:paraId="19E4B6E1" w14:textId="77777777" w:rsidR="009C30D6" w:rsidRPr="0055558B" w:rsidRDefault="009C30D6" w:rsidP="009C30D6">
            <w:pPr>
              <w:rPr>
                <w:rFonts w:ascii="Arial" w:hAnsi="Arial" w:cs="Arial"/>
                <w:sz w:val="22"/>
                <w:szCs w:val="22"/>
              </w:rPr>
            </w:pPr>
            <w:r w:rsidRPr="0055558B">
              <w:rPr>
                <w:rFonts w:ascii="Arial" w:hAnsi="Arial" w:cs="Arial"/>
                <w:sz w:val="22"/>
                <w:szCs w:val="22"/>
              </w:rPr>
              <w:t>Address:</w:t>
            </w:r>
          </w:p>
        </w:tc>
      </w:tr>
    </w:tbl>
    <w:p w14:paraId="5A9EF3CD" w14:textId="77777777" w:rsidR="004735B0" w:rsidRPr="0055558B" w:rsidRDefault="004735B0" w:rsidP="004735B0">
      <w:pPr>
        <w:rPr>
          <w:rFonts w:ascii="Arial" w:hAnsi="Arial" w:cs="Arial"/>
          <w:sz w:val="22"/>
          <w:szCs w:val="22"/>
        </w:rPr>
      </w:pPr>
    </w:p>
    <w:p w14:paraId="1EFBF44A" w14:textId="77777777" w:rsidR="004735B0" w:rsidRDefault="004735B0" w:rsidP="004735B0">
      <w:pPr>
        <w:rPr>
          <w:rFonts w:ascii="Arial" w:hAnsi="Arial" w:cs="Arial"/>
          <w:b/>
          <w:sz w:val="22"/>
          <w:szCs w:val="22"/>
        </w:rPr>
      </w:pPr>
    </w:p>
    <w:p w14:paraId="42D7752D" w14:textId="77777777" w:rsidR="002C3188" w:rsidRDefault="002C3188" w:rsidP="004735B0">
      <w:pPr>
        <w:rPr>
          <w:rFonts w:ascii="Arial" w:hAnsi="Arial" w:cs="Arial"/>
          <w:b/>
          <w:sz w:val="22"/>
          <w:szCs w:val="22"/>
        </w:rPr>
      </w:pPr>
    </w:p>
    <w:p w14:paraId="14D40FF5" w14:textId="77777777" w:rsidR="003F0F10" w:rsidRDefault="003F0F10" w:rsidP="004735B0">
      <w:pPr>
        <w:rPr>
          <w:rFonts w:ascii="Arial" w:hAnsi="Arial" w:cs="Arial"/>
          <w:b/>
          <w:sz w:val="22"/>
          <w:szCs w:val="22"/>
        </w:rPr>
      </w:pPr>
    </w:p>
    <w:p w14:paraId="5EB72553" w14:textId="77777777" w:rsidR="002C3188" w:rsidRPr="0055558B" w:rsidRDefault="002C3188" w:rsidP="004735B0">
      <w:pPr>
        <w:rPr>
          <w:rFonts w:ascii="Arial" w:hAnsi="Arial" w:cs="Arial"/>
          <w:b/>
          <w:sz w:val="22"/>
          <w:szCs w:val="22"/>
        </w:rPr>
      </w:pPr>
    </w:p>
    <w:p w14:paraId="331FC329" w14:textId="35EB7825" w:rsidR="004735B0" w:rsidRPr="0055558B" w:rsidRDefault="007444BF" w:rsidP="002803C1">
      <w:pPr>
        <w:pStyle w:val="Caption"/>
        <w:ind w:left="142"/>
        <w:rPr>
          <w:rFonts w:ascii="Arial" w:eastAsia="Arial" w:hAnsi="Arial" w:cs="Arial"/>
          <w:b/>
          <w:sz w:val="22"/>
          <w:szCs w:val="22"/>
          <w:u w:val="single"/>
          <w:lang w:eastAsia="en-GB"/>
        </w:rPr>
      </w:pPr>
      <w:bookmarkStart w:id="36" w:name="_Toc438644251"/>
      <w:r w:rsidRPr="0055558B">
        <w:rPr>
          <w:rFonts w:ascii="Arial" w:eastAsia="Arial" w:hAnsi="Arial" w:cs="Arial"/>
          <w:b/>
          <w:sz w:val="22"/>
          <w:szCs w:val="22"/>
          <w:u w:val="single"/>
          <w:lang w:eastAsia="en-GB"/>
        </w:rPr>
        <w:t xml:space="preserve">B.1.4 </w:t>
      </w:r>
      <w:r w:rsidR="004735B0" w:rsidRPr="0055558B">
        <w:rPr>
          <w:rFonts w:ascii="Arial" w:eastAsia="Arial" w:hAnsi="Arial" w:cs="Arial"/>
          <w:b/>
          <w:sz w:val="22"/>
          <w:szCs w:val="22"/>
          <w:u w:val="single"/>
          <w:lang w:eastAsia="en-GB"/>
        </w:rPr>
        <w:t xml:space="preserve">Applicant’s contact </w:t>
      </w:r>
      <w:bookmarkEnd w:id="36"/>
      <w:r w:rsidR="008754A6" w:rsidRPr="0055558B">
        <w:rPr>
          <w:rFonts w:ascii="Arial" w:eastAsia="Arial" w:hAnsi="Arial" w:cs="Arial"/>
          <w:b/>
          <w:sz w:val="22"/>
          <w:szCs w:val="22"/>
          <w:u w:val="single"/>
          <w:lang w:eastAsia="en-GB"/>
        </w:rPr>
        <w:t>details (</w:t>
      </w:r>
      <w:r w:rsidR="001D1A03" w:rsidRPr="0055558B">
        <w:rPr>
          <w:rFonts w:ascii="Arial" w:eastAsia="Arial" w:hAnsi="Arial" w:cs="Arial"/>
          <w:b/>
          <w:sz w:val="22"/>
          <w:szCs w:val="22"/>
          <w:u w:val="single"/>
          <w:lang w:eastAsia="en-GB"/>
        </w:rPr>
        <w:t xml:space="preserve">or in the case of a Consortium, the contact details of the Lead Consortium Member) </w:t>
      </w:r>
    </w:p>
    <w:p w14:paraId="648EC5D9" w14:textId="77777777" w:rsidR="00393BFF" w:rsidRPr="0055558B" w:rsidRDefault="00393BFF" w:rsidP="00B871FA">
      <w:pPr>
        <w:keepLines/>
        <w:tabs>
          <w:tab w:val="left" w:pos="720"/>
          <w:tab w:val="left" w:pos="1440"/>
          <w:tab w:val="left" w:pos="2304"/>
          <w:tab w:val="right" w:pos="7938"/>
        </w:tabs>
        <w:suppressAutoHyphens/>
        <w:ind w:left="142"/>
        <w:jc w:val="both"/>
        <w:rPr>
          <w:rFonts w:ascii="Arial" w:hAnsi="Arial" w:cs="Arial"/>
          <w:b/>
          <w:sz w:val="22"/>
          <w:szCs w:val="22"/>
          <w:lang w:eastAsia="en-GB"/>
        </w:rPr>
      </w:pPr>
      <w:r w:rsidRPr="0055558B">
        <w:rPr>
          <w:rFonts w:ascii="Arial" w:hAnsi="Arial" w:cs="Arial"/>
          <w:b/>
          <w:sz w:val="22"/>
          <w:szCs w:val="22"/>
          <w:lang w:eastAsia="en-GB"/>
        </w:rPr>
        <w:t>To be completed by the Applicant only</w:t>
      </w:r>
    </w:p>
    <w:p w14:paraId="5448FA63" w14:textId="77777777" w:rsidR="004735B0" w:rsidRPr="0055558B" w:rsidRDefault="004735B0" w:rsidP="00BB206B">
      <w:pPr>
        <w:ind w:left="720"/>
        <w:rPr>
          <w:rFonts w:ascii="Arial" w:hAnsi="Arial" w:cs="Arial"/>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15A38286" w14:textId="77777777" w:rsidTr="00236115">
        <w:trPr>
          <w:trHeight w:val="567"/>
        </w:trPr>
        <w:tc>
          <w:tcPr>
            <w:tcW w:w="851" w:type="dxa"/>
            <w:tcBorders>
              <w:top w:val="single" w:sz="4" w:space="0" w:color="7F7F7F"/>
              <w:left w:val="single" w:sz="4" w:space="0" w:color="7F7F7F"/>
              <w:bottom w:val="single" w:sz="4" w:space="0" w:color="7F7F7F"/>
              <w:right w:val="single" w:sz="4" w:space="0" w:color="7F7F7F"/>
            </w:tcBorders>
            <w:shd w:val="pct20" w:color="auto" w:fill="auto"/>
          </w:tcPr>
          <w:p w14:paraId="0EBA78A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22B3DD4A"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left w:val="single" w:sz="4" w:space="0" w:color="7F7F7F"/>
              <w:bottom w:val="single" w:sz="4" w:space="0" w:color="7F7F7F"/>
              <w:right w:val="single" w:sz="4" w:space="0" w:color="7F7F7F"/>
            </w:tcBorders>
            <w:shd w:val="pct20" w:color="auto" w:fill="auto"/>
          </w:tcPr>
          <w:p w14:paraId="693D16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7A67BE2" w14:textId="77777777" w:rsidR="004735B0" w:rsidRPr="0055558B" w:rsidRDefault="004735B0" w:rsidP="004735B0">
            <w:pPr>
              <w:rPr>
                <w:rFonts w:ascii="Arial" w:hAnsi="Arial" w:cs="Arial"/>
                <w:b/>
                <w:sz w:val="22"/>
                <w:szCs w:val="22"/>
              </w:rPr>
            </w:pPr>
          </w:p>
        </w:tc>
        <w:tc>
          <w:tcPr>
            <w:tcW w:w="4005" w:type="dxa"/>
            <w:tcBorders>
              <w:top w:val="single" w:sz="4" w:space="0" w:color="7F7F7F"/>
              <w:left w:val="single" w:sz="4" w:space="0" w:color="7F7F7F"/>
              <w:bottom w:val="single" w:sz="4" w:space="0" w:color="7F7F7F"/>
              <w:right w:val="single" w:sz="4" w:space="0" w:color="7F7F7F"/>
            </w:tcBorders>
            <w:shd w:val="pct20" w:color="auto" w:fill="auto"/>
          </w:tcPr>
          <w:p w14:paraId="78EB86DB"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7EA18620" w14:textId="77777777" w:rsidR="00174964" w:rsidRPr="0055558B" w:rsidRDefault="00174964" w:rsidP="004735B0">
            <w:pPr>
              <w:rPr>
                <w:rFonts w:ascii="Arial" w:hAnsi="Arial" w:cs="Arial"/>
                <w:b/>
                <w:sz w:val="22"/>
                <w:szCs w:val="22"/>
              </w:rPr>
            </w:pPr>
          </w:p>
        </w:tc>
      </w:tr>
      <w:tr w:rsidR="004735B0" w:rsidRPr="0055558B" w14:paraId="197CF7C9" w14:textId="77777777" w:rsidTr="00236115">
        <w:trPr>
          <w:trHeight w:val="567"/>
        </w:trPr>
        <w:tc>
          <w:tcPr>
            <w:tcW w:w="851" w:type="dxa"/>
            <w:tcBorders>
              <w:top w:val="single" w:sz="4" w:space="0" w:color="7F7F7F"/>
            </w:tcBorders>
          </w:tcPr>
          <w:p w14:paraId="3CD2FCC3"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3597" w:type="dxa"/>
            <w:tcBorders>
              <w:top w:val="single" w:sz="4" w:space="0" w:color="7F7F7F"/>
            </w:tcBorders>
          </w:tcPr>
          <w:p w14:paraId="05379385" w14:textId="77777777" w:rsidR="004735B0" w:rsidRPr="0055558B" w:rsidRDefault="004735B0" w:rsidP="004735B0">
            <w:pPr>
              <w:rPr>
                <w:rFonts w:ascii="Arial" w:hAnsi="Arial" w:cs="Arial"/>
                <w:sz w:val="22"/>
                <w:szCs w:val="22"/>
              </w:rPr>
            </w:pPr>
            <w:r w:rsidRPr="0055558B">
              <w:rPr>
                <w:rFonts w:ascii="Arial" w:hAnsi="Arial" w:cs="Arial"/>
                <w:iCs/>
                <w:sz w:val="22"/>
                <w:szCs w:val="22"/>
              </w:rPr>
              <w:t>Name of Contact Person:</w:t>
            </w:r>
          </w:p>
        </w:tc>
        <w:tc>
          <w:tcPr>
            <w:tcW w:w="4005" w:type="dxa"/>
            <w:tcBorders>
              <w:top w:val="single" w:sz="4" w:space="0" w:color="7F7F7F"/>
            </w:tcBorders>
          </w:tcPr>
          <w:p w14:paraId="4022FE27" w14:textId="77777777" w:rsidR="004735B0" w:rsidRPr="0055558B" w:rsidRDefault="004735B0" w:rsidP="004735B0">
            <w:pPr>
              <w:rPr>
                <w:rFonts w:ascii="Arial" w:hAnsi="Arial" w:cs="Arial"/>
                <w:sz w:val="22"/>
                <w:szCs w:val="22"/>
              </w:rPr>
            </w:pPr>
          </w:p>
        </w:tc>
      </w:tr>
      <w:tr w:rsidR="004735B0" w:rsidRPr="0055558B" w14:paraId="76583E22" w14:textId="77777777" w:rsidTr="00236115">
        <w:trPr>
          <w:trHeight w:val="567"/>
        </w:trPr>
        <w:tc>
          <w:tcPr>
            <w:tcW w:w="851" w:type="dxa"/>
          </w:tcPr>
          <w:p w14:paraId="6A3A96C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2</w:t>
            </w:r>
          </w:p>
        </w:tc>
        <w:tc>
          <w:tcPr>
            <w:tcW w:w="3597" w:type="dxa"/>
          </w:tcPr>
          <w:p w14:paraId="64B782C5"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Position</w:t>
            </w:r>
            <w:r w:rsidR="00763330" w:rsidRPr="0055558B">
              <w:rPr>
                <w:rFonts w:ascii="Arial" w:hAnsi="Arial" w:cs="Arial"/>
                <w:iCs/>
                <w:sz w:val="22"/>
                <w:szCs w:val="22"/>
              </w:rPr>
              <w:t>/ Role</w:t>
            </w:r>
            <w:r w:rsidRPr="0055558B">
              <w:rPr>
                <w:rFonts w:ascii="Arial" w:hAnsi="Arial" w:cs="Arial"/>
                <w:iCs/>
                <w:sz w:val="22"/>
                <w:szCs w:val="22"/>
              </w:rPr>
              <w:t xml:space="preserve">: </w:t>
            </w:r>
          </w:p>
          <w:p w14:paraId="6F20B307" w14:textId="77777777" w:rsidR="004735B0" w:rsidRPr="0055558B" w:rsidRDefault="004735B0" w:rsidP="004735B0">
            <w:pPr>
              <w:rPr>
                <w:rFonts w:ascii="Arial" w:hAnsi="Arial" w:cs="Arial"/>
                <w:sz w:val="22"/>
                <w:szCs w:val="22"/>
              </w:rPr>
            </w:pPr>
          </w:p>
        </w:tc>
        <w:tc>
          <w:tcPr>
            <w:tcW w:w="4005" w:type="dxa"/>
          </w:tcPr>
          <w:p w14:paraId="54811039" w14:textId="77777777" w:rsidR="004735B0" w:rsidRPr="0055558B" w:rsidRDefault="004735B0" w:rsidP="004735B0">
            <w:pPr>
              <w:rPr>
                <w:rFonts w:ascii="Arial" w:hAnsi="Arial" w:cs="Arial"/>
                <w:sz w:val="22"/>
                <w:szCs w:val="22"/>
              </w:rPr>
            </w:pPr>
          </w:p>
        </w:tc>
      </w:tr>
      <w:tr w:rsidR="004735B0" w:rsidRPr="0055558B" w14:paraId="30833EC9" w14:textId="77777777" w:rsidTr="00236115">
        <w:trPr>
          <w:trHeight w:val="567"/>
        </w:trPr>
        <w:tc>
          <w:tcPr>
            <w:tcW w:w="851" w:type="dxa"/>
          </w:tcPr>
          <w:p w14:paraId="32549FFB"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3</w:t>
            </w:r>
          </w:p>
        </w:tc>
        <w:tc>
          <w:tcPr>
            <w:tcW w:w="3597" w:type="dxa"/>
          </w:tcPr>
          <w:p w14:paraId="738A1CF3"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Telephone No.</w:t>
            </w:r>
          </w:p>
          <w:p w14:paraId="14857C08"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tc>
        <w:tc>
          <w:tcPr>
            <w:tcW w:w="4005" w:type="dxa"/>
          </w:tcPr>
          <w:p w14:paraId="5FF40C28" w14:textId="77777777" w:rsidR="004735B0" w:rsidRPr="0055558B" w:rsidRDefault="004735B0" w:rsidP="004735B0">
            <w:pPr>
              <w:rPr>
                <w:rFonts w:ascii="Arial" w:hAnsi="Arial" w:cs="Arial"/>
                <w:sz w:val="22"/>
                <w:szCs w:val="22"/>
              </w:rPr>
            </w:pPr>
          </w:p>
        </w:tc>
      </w:tr>
      <w:tr w:rsidR="004735B0" w:rsidRPr="0055558B" w14:paraId="4239398C" w14:textId="77777777" w:rsidTr="00236115">
        <w:trPr>
          <w:trHeight w:val="567"/>
        </w:trPr>
        <w:tc>
          <w:tcPr>
            <w:tcW w:w="851" w:type="dxa"/>
          </w:tcPr>
          <w:p w14:paraId="360C8035" w14:textId="77777777" w:rsidR="004735B0" w:rsidRPr="0055558B" w:rsidRDefault="004735B0" w:rsidP="004735B0">
            <w:pPr>
              <w:tabs>
                <w:tab w:val="center" w:pos="4513"/>
                <w:tab w:val="right" w:pos="9026"/>
              </w:tabs>
              <w:suppressAutoHyphens/>
              <w:autoSpaceDN w:val="0"/>
              <w:jc w:val="center"/>
              <w:textAlignment w:val="baseline"/>
              <w:rPr>
                <w:rFonts w:ascii="Arial" w:eastAsia="Arial" w:hAnsi="Arial" w:cs="Arial"/>
                <w:sz w:val="22"/>
                <w:szCs w:val="22"/>
                <w:lang w:eastAsia="en-GB"/>
              </w:rPr>
            </w:pPr>
            <w:r w:rsidRPr="0055558B">
              <w:rPr>
                <w:rFonts w:ascii="Arial" w:eastAsia="Arial" w:hAnsi="Arial" w:cs="Arial"/>
                <w:sz w:val="22"/>
                <w:szCs w:val="22"/>
                <w:lang w:eastAsia="en-GB"/>
              </w:rPr>
              <w:t>4</w:t>
            </w:r>
          </w:p>
        </w:tc>
        <w:tc>
          <w:tcPr>
            <w:tcW w:w="3597" w:type="dxa"/>
          </w:tcPr>
          <w:p w14:paraId="189F4D45"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iCs/>
                <w:sz w:val="22"/>
                <w:szCs w:val="22"/>
              </w:rPr>
              <w:t>E-mail address.</w:t>
            </w:r>
          </w:p>
        </w:tc>
        <w:tc>
          <w:tcPr>
            <w:tcW w:w="4005" w:type="dxa"/>
          </w:tcPr>
          <w:p w14:paraId="326405A4" w14:textId="77777777" w:rsidR="004735B0" w:rsidRPr="0055558B" w:rsidRDefault="004735B0" w:rsidP="004735B0">
            <w:pPr>
              <w:rPr>
                <w:rFonts w:ascii="Arial" w:hAnsi="Arial" w:cs="Arial"/>
                <w:sz w:val="22"/>
                <w:szCs w:val="22"/>
              </w:rPr>
            </w:pPr>
          </w:p>
        </w:tc>
      </w:tr>
    </w:tbl>
    <w:p w14:paraId="79DFAE82" w14:textId="0B5C2F2A" w:rsidR="002C3188" w:rsidRDefault="002C3188" w:rsidP="00105204">
      <w:pPr>
        <w:pStyle w:val="Caption"/>
        <w:rPr>
          <w:rFonts w:ascii="Arial" w:hAnsi="Arial" w:cs="Arial"/>
          <w:sz w:val="22"/>
          <w:szCs w:val="22"/>
          <w:lang w:val="en-US"/>
        </w:rPr>
      </w:pPr>
    </w:p>
    <w:p w14:paraId="53E5A21C" w14:textId="77777777" w:rsidR="003F0F10" w:rsidRDefault="003F0F10" w:rsidP="003F0F10">
      <w:pPr>
        <w:rPr>
          <w:lang w:val="en-US"/>
        </w:rPr>
      </w:pPr>
    </w:p>
    <w:p w14:paraId="412E6D42" w14:textId="77777777" w:rsidR="003F0F10" w:rsidRDefault="003F0F10" w:rsidP="003F0F10">
      <w:pPr>
        <w:rPr>
          <w:lang w:val="en-US"/>
        </w:rPr>
      </w:pPr>
    </w:p>
    <w:p w14:paraId="1877EC77" w14:textId="77777777" w:rsidR="003F0F10" w:rsidRDefault="003F0F10" w:rsidP="003F0F10">
      <w:pPr>
        <w:rPr>
          <w:lang w:val="en-US"/>
        </w:rPr>
      </w:pPr>
    </w:p>
    <w:p w14:paraId="50E4E4A6" w14:textId="77777777" w:rsidR="003F0F10" w:rsidRDefault="003F0F10" w:rsidP="003F0F10">
      <w:pPr>
        <w:rPr>
          <w:lang w:val="en-US"/>
        </w:rPr>
      </w:pPr>
    </w:p>
    <w:p w14:paraId="2F67DC5A" w14:textId="77777777" w:rsidR="003F0F10" w:rsidRDefault="003F0F10" w:rsidP="003F0F10">
      <w:pPr>
        <w:rPr>
          <w:lang w:val="en-US"/>
        </w:rPr>
      </w:pPr>
    </w:p>
    <w:p w14:paraId="66ECCDC0" w14:textId="77777777" w:rsidR="003F0F10" w:rsidRDefault="003F0F10" w:rsidP="003F0F10">
      <w:pPr>
        <w:rPr>
          <w:lang w:val="en-US"/>
        </w:rPr>
      </w:pPr>
    </w:p>
    <w:p w14:paraId="3EA35933" w14:textId="77777777" w:rsidR="003F0F10" w:rsidRDefault="003F0F10" w:rsidP="003F0F10">
      <w:pPr>
        <w:rPr>
          <w:lang w:val="en-US"/>
        </w:rPr>
      </w:pPr>
    </w:p>
    <w:p w14:paraId="27E0A9B9" w14:textId="77777777" w:rsidR="003F0F10" w:rsidRDefault="003F0F10" w:rsidP="003F0F10">
      <w:pPr>
        <w:rPr>
          <w:lang w:val="en-US"/>
        </w:rPr>
      </w:pPr>
    </w:p>
    <w:p w14:paraId="3DF0A243" w14:textId="77777777" w:rsidR="003F0F10" w:rsidRDefault="003F0F10" w:rsidP="003F0F10">
      <w:pPr>
        <w:rPr>
          <w:lang w:val="en-US"/>
        </w:rPr>
      </w:pPr>
    </w:p>
    <w:p w14:paraId="7E334E7C" w14:textId="77777777" w:rsidR="003F0F10" w:rsidRDefault="003F0F10" w:rsidP="003F0F10">
      <w:pPr>
        <w:rPr>
          <w:lang w:val="en-US"/>
        </w:rPr>
      </w:pPr>
    </w:p>
    <w:p w14:paraId="4EB40630" w14:textId="77777777" w:rsidR="003F0F10" w:rsidRDefault="003F0F10" w:rsidP="003F0F10">
      <w:pPr>
        <w:rPr>
          <w:lang w:val="en-US"/>
        </w:rPr>
      </w:pPr>
    </w:p>
    <w:p w14:paraId="16DCA095" w14:textId="77777777" w:rsidR="003F0F10" w:rsidRDefault="003F0F10" w:rsidP="003F0F10">
      <w:pPr>
        <w:rPr>
          <w:lang w:val="en-US"/>
        </w:rPr>
      </w:pPr>
    </w:p>
    <w:p w14:paraId="61521F2F" w14:textId="77777777" w:rsidR="003F0F10" w:rsidRPr="003F0F10" w:rsidRDefault="003F0F10" w:rsidP="003F0F10">
      <w:pPr>
        <w:rPr>
          <w:lang w:val="en-US"/>
        </w:rPr>
      </w:pPr>
    </w:p>
    <w:p w14:paraId="1536A212" w14:textId="223C998C" w:rsidR="004735B0" w:rsidRPr="004D16F1" w:rsidRDefault="00865A3E" w:rsidP="00C765FF">
      <w:pPr>
        <w:pStyle w:val="Caption"/>
        <w:rPr>
          <w:rFonts w:ascii="Arial" w:hAnsi="Arial" w:cs="Arial"/>
          <w:b/>
          <w:sz w:val="22"/>
          <w:szCs w:val="22"/>
        </w:rPr>
      </w:pPr>
      <w:r w:rsidRPr="0055558B">
        <w:rPr>
          <w:rFonts w:ascii="Arial" w:hAnsi="Arial" w:cs="Arial"/>
          <w:b/>
          <w:sz w:val="22"/>
          <w:szCs w:val="22"/>
          <w:lang w:val="en-US"/>
        </w:rPr>
        <w:lastRenderedPageBreak/>
        <w:t>B.1</w:t>
      </w:r>
      <w:r w:rsidR="00702201" w:rsidRPr="0055558B">
        <w:rPr>
          <w:rFonts w:ascii="Arial" w:hAnsi="Arial" w:cs="Arial"/>
          <w:b/>
          <w:sz w:val="22"/>
          <w:szCs w:val="22"/>
          <w:lang w:val="en-US"/>
        </w:rPr>
        <w:t>.5.</w:t>
      </w:r>
      <w:r w:rsidRPr="0055558B">
        <w:rPr>
          <w:rFonts w:ascii="Arial" w:hAnsi="Arial" w:cs="Arial"/>
          <w:b/>
          <w:sz w:val="22"/>
          <w:szCs w:val="22"/>
          <w:lang w:val="en-US"/>
        </w:rPr>
        <w:t xml:space="preserve"> </w:t>
      </w:r>
      <w:r w:rsidR="00702201" w:rsidRPr="0055558B">
        <w:rPr>
          <w:rFonts w:ascii="Arial" w:hAnsi="Arial" w:cs="Arial"/>
          <w:b/>
          <w:sz w:val="22"/>
          <w:szCs w:val="22"/>
          <w:lang w:val="en-US"/>
        </w:rPr>
        <w:t>Contracting</w:t>
      </w:r>
      <w:r w:rsidR="00702201" w:rsidRPr="00C0413B">
        <w:rPr>
          <w:rFonts w:ascii="Arial" w:hAnsi="Arial" w:cs="Arial"/>
          <w:b/>
          <w:sz w:val="22"/>
          <w:szCs w:val="22"/>
          <w:lang w:val="en-US"/>
        </w:rPr>
        <w:t xml:space="preserve"> model</w:t>
      </w:r>
      <w:r w:rsidR="00E50C87" w:rsidRPr="00C0413B">
        <w:rPr>
          <w:rFonts w:ascii="Arial" w:hAnsi="Arial" w:cs="Arial"/>
          <w:sz w:val="22"/>
          <w:szCs w:val="22"/>
          <w:lang w:val="en-US"/>
        </w:rPr>
        <w:t xml:space="preserve">  </w:t>
      </w:r>
      <w:r w:rsidR="00174964" w:rsidRPr="00C0413B">
        <w:rPr>
          <w:rFonts w:ascii="Arial" w:hAnsi="Arial" w:cs="Arial"/>
          <w:sz w:val="22"/>
          <w:szCs w:val="22"/>
          <w:lang w:val="en-US"/>
        </w:rPr>
        <w:t xml:space="preserve"> </w:t>
      </w:r>
    </w:p>
    <w:p w14:paraId="6BF4554B" w14:textId="08ACE0EC" w:rsidR="00702201" w:rsidRPr="0055558B" w:rsidRDefault="00702201" w:rsidP="00702201">
      <w:pPr>
        <w:keepLines/>
        <w:tabs>
          <w:tab w:val="left" w:pos="720"/>
          <w:tab w:val="left" w:pos="1440"/>
          <w:tab w:val="left" w:pos="2304"/>
          <w:tab w:val="right" w:pos="7938"/>
        </w:tabs>
        <w:suppressAutoHyphens/>
        <w:jc w:val="both"/>
        <w:rPr>
          <w:rFonts w:ascii="Arial" w:hAnsi="Arial" w:cs="Arial"/>
          <w:b/>
          <w:sz w:val="22"/>
          <w:szCs w:val="22"/>
          <w:lang w:eastAsia="en-GB"/>
        </w:rPr>
      </w:pPr>
      <w:r w:rsidRPr="0055558B">
        <w:rPr>
          <w:rFonts w:ascii="Arial" w:hAnsi="Arial" w:cs="Arial"/>
          <w:b/>
          <w:sz w:val="22"/>
          <w:szCs w:val="22"/>
          <w:lang w:eastAsia="en-GB"/>
        </w:rPr>
        <w:t xml:space="preserve">To be </w:t>
      </w:r>
      <w:r w:rsidRPr="0055558B">
        <w:rPr>
          <w:rFonts w:ascii="Arial" w:hAnsi="Arial" w:cs="Arial"/>
          <w:b/>
          <w:iCs/>
          <w:sz w:val="22"/>
          <w:szCs w:val="22"/>
        </w:rPr>
        <w:t>completed</w:t>
      </w:r>
      <w:r w:rsidRPr="0055558B">
        <w:rPr>
          <w:rFonts w:ascii="Arial" w:hAnsi="Arial" w:cs="Arial"/>
          <w:b/>
          <w:sz w:val="22"/>
          <w:szCs w:val="22"/>
          <w:lang w:eastAsia="en-GB"/>
        </w:rPr>
        <w:t xml:space="preserve"> by</w:t>
      </w:r>
      <w:r w:rsidR="008A6010" w:rsidRPr="0055558B">
        <w:rPr>
          <w:rFonts w:ascii="Arial" w:hAnsi="Arial" w:cs="Arial"/>
          <w:b/>
          <w:sz w:val="22"/>
          <w:szCs w:val="22"/>
          <w:lang w:eastAsia="en-GB"/>
        </w:rPr>
        <w:t xml:space="preserve"> the</w:t>
      </w:r>
      <w:r w:rsidRPr="0055558B">
        <w:rPr>
          <w:rFonts w:ascii="Arial" w:hAnsi="Arial" w:cs="Arial"/>
          <w:b/>
          <w:sz w:val="22"/>
          <w:szCs w:val="22"/>
          <w:lang w:eastAsia="en-GB"/>
        </w:rPr>
        <w:t xml:space="preserve"> </w:t>
      </w:r>
      <w:r w:rsidR="008A6010" w:rsidRPr="0055558B">
        <w:rPr>
          <w:rFonts w:ascii="Arial" w:hAnsi="Arial" w:cs="Arial"/>
          <w:b/>
          <w:sz w:val="22"/>
          <w:szCs w:val="22"/>
          <w:lang w:eastAsia="en-GB"/>
        </w:rPr>
        <w:t>Applicant</w:t>
      </w:r>
      <w:r w:rsidR="004328BD" w:rsidRPr="0055558B">
        <w:rPr>
          <w:rFonts w:ascii="Arial" w:hAnsi="Arial" w:cs="Arial"/>
          <w:b/>
          <w:sz w:val="22"/>
          <w:szCs w:val="22"/>
          <w:lang w:eastAsia="en-GB"/>
        </w:rPr>
        <w:t xml:space="preserve"> only</w:t>
      </w:r>
      <w:r w:rsidR="00B90733">
        <w:rPr>
          <w:rFonts w:ascii="Arial" w:hAnsi="Arial" w:cs="Arial"/>
          <w:b/>
          <w:sz w:val="22"/>
          <w:szCs w:val="22"/>
          <w:lang w:eastAsia="en-GB"/>
        </w:rPr>
        <w:t xml:space="preserve"> (or in the case of a Consortium, the Lead </w:t>
      </w:r>
      <w:r w:rsidR="0031537F">
        <w:rPr>
          <w:rFonts w:ascii="Arial" w:hAnsi="Arial" w:cs="Arial"/>
          <w:b/>
          <w:sz w:val="22"/>
          <w:szCs w:val="22"/>
          <w:lang w:eastAsia="en-GB"/>
        </w:rPr>
        <w:t>Consortium Member)</w:t>
      </w:r>
    </w:p>
    <w:p w14:paraId="17790666" w14:textId="77777777" w:rsidR="001D1A03" w:rsidRPr="0055558B" w:rsidRDefault="001D1A03" w:rsidP="001D1A03">
      <w:pPr>
        <w:keepLines/>
        <w:tabs>
          <w:tab w:val="left" w:pos="720"/>
          <w:tab w:val="left" w:pos="1440"/>
          <w:tab w:val="left" w:pos="2304"/>
          <w:tab w:val="right" w:pos="7938"/>
        </w:tabs>
        <w:suppressAutoHyphens/>
        <w:jc w:val="both"/>
        <w:rPr>
          <w:rFonts w:ascii="Arial" w:hAnsi="Arial" w:cs="Arial"/>
          <w:iCs/>
          <w:sz w:val="22"/>
          <w:szCs w:val="22"/>
        </w:rPr>
      </w:pPr>
    </w:p>
    <w:p w14:paraId="18F73D1E" w14:textId="012FEE1F" w:rsidR="004735B0" w:rsidRPr="0055558B" w:rsidRDefault="004735B0" w:rsidP="004735B0">
      <w:pPr>
        <w:keepLines/>
        <w:tabs>
          <w:tab w:val="left" w:pos="720"/>
          <w:tab w:val="left" w:pos="1440"/>
          <w:tab w:val="left" w:pos="2304"/>
          <w:tab w:val="right" w:pos="7938"/>
        </w:tabs>
        <w:suppressAutoHyphens/>
        <w:jc w:val="both"/>
        <w:rPr>
          <w:rFonts w:ascii="Arial" w:hAnsi="Arial" w:cs="Arial"/>
          <w:color w:val="000000"/>
          <w:kern w:val="28"/>
          <w:sz w:val="22"/>
          <w:szCs w:val="22"/>
          <w:lang w:eastAsia="en-GB"/>
        </w:rPr>
      </w:pPr>
      <w:r w:rsidRPr="0055558B">
        <w:rPr>
          <w:rFonts w:ascii="Arial" w:hAnsi="Arial" w:cs="Arial"/>
          <w:iCs/>
          <w:sz w:val="22"/>
          <w:szCs w:val="22"/>
        </w:rPr>
        <w:t>The purpose of this section is for Applicant</w:t>
      </w:r>
      <w:r w:rsidR="004328BD" w:rsidRPr="0055558B">
        <w:rPr>
          <w:rFonts w:ascii="Arial" w:hAnsi="Arial" w:cs="Arial"/>
          <w:iCs/>
          <w:sz w:val="22"/>
          <w:szCs w:val="22"/>
        </w:rPr>
        <w:t xml:space="preserve"> only</w:t>
      </w:r>
      <w:r w:rsidR="00F21795" w:rsidRPr="0055558B">
        <w:rPr>
          <w:rFonts w:ascii="Arial" w:hAnsi="Arial" w:cs="Arial"/>
          <w:iCs/>
          <w:sz w:val="22"/>
          <w:szCs w:val="22"/>
        </w:rPr>
        <w:t xml:space="preserve"> </w:t>
      </w:r>
      <w:r w:rsidR="00D1500A">
        <w:rPr>
          <w:rFonts w:ascii="Arial" w:hAnsi="Arial" w:cs="Arial"/>
          <w:iCs/>
          <w:sz w:val="22"/>
          <w:szCs w:val="22"/>
        </w:rPr>
        <w:t>(or, in the case of a Consortium, the Lead Consortium Member)</w:t>
      </w:r>
      <w:r w:rsidR="00A10AF5">
        <w:rPr>
          <w:rFonts w:ascii="Arial" w:hAnsi="Arial" w:cs="Arial"/>
          <w:iCs/>
          <w:sz w:val="22"/>
          <w:szCs w:val="22"/>
        </w:rPr>
        <w:t xml:space="preserve"> </w:t>
      </w:r>
      <w:r w:rsidRPr="0055558B">
        <w:rPr>
          <w:rFonts w:ascii="Arial" w:hAnsi="Arial" w:cs="Arial"/>
          <w:iCs/>
          <w:sz w:val="22"/>
          <w:szCs w:val="22"/>
        </w:rPr>
        <w:t xml:space="preserve">to provide details of their proposed contracting model/structure to carry out the </w:t>
      </w:r>
      <w:r w:rsidR="00F21795" w:rsidRPr="0055558B">
        <w:rPr>
          <w:rFonts w:ascii="Arial" w:hAnsi="Arial" w:cs="Arial"/>
          <w:iCs/>
          <w:sz w:val="22"/>
          <w:szCs w:val="22"/>
        </w:rPr>
        <w:t>Project</w:t>
      </w:r>
      <w:r w:rsidRPr="0055558B">
        <w:rPr>
          <w:rFonts w:ascii="Arial" w:hAnsi="Arial" w:cs="Arial"/>
          <w:iCs/>
          <w:sz w:val="22"/>
          <w:szCs w:val="22"/>
        </w:rPr>
        <w:t>.</w:t>
      </w:r>
      <w:r w:rsidRPr="0055558B">
        <w:rPr>
          <w:rFonts w:ascii="Arial" w:hAnsi="Arial" w:cs="Arial"/>
          <w:color w:val="000000"/>
          <w:kern w:val="28"/>
          <w:sz w:val="22"/>
          <w:szCs w:val="22"/>
          <w:lang w:eastAsia="en-GB"/>
        </w:rPr>
        <w:t xml:space="preserve"> Please identify which of the following statements reflect the proposed contracting model:-</w:t>
      </w:r>
    </w:p>
    <w:p w14:paraId="5FF05501" w14:textId="77777777" w:rsidR="00E0118F" w:rsidRPr="0055558B" w:rsidRDefault="00E0118F" w:rsidP="004735B0">
      <w:pPr>
        <w:keepLines/>
        <w:tabs>
          <w:tab w:val="left" w:pos="720"/>
          <w:tab w:val="left" w:pos="1440"/>
          <w:tab w:val="left" w:pos="2304"/>
          <w:tab w:val="right" w:pos="7938"/>
        </w:tabs>
        <w:suppressAutoHyphens/>
        <w:jc w:val="both"/>
        <w:rPr>
          <w:rFonts w:ascii="Arial" w:hAnsi="Arial" w:cs="Arial"/>
          <w:iCs/>
          <w:sz w:val="22"/>
          <w:szCs w:val="22"/>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5089"/>
        <w:gridCol w:w="2536"/>
      </w:tblGrid>
      <w:tr w:rsidR="004735B0" w:rsidRPr="0055558B" w14:paraId="08A5E1D2" w14:textId="77777777" w:rsidTr="23C7C7B0">
        <w:trPr>
          <w:trHeight w:val="567"/>
        </w:trPr>
        <w:tc>
          <w:tcPr>
            <w:tcW w:w="82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1F9EE8B"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0C41028C"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508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0B633E"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10EB05B6" w14:textId="77777777" w:rsidR="004735B0" w:rsidRPr="0055558B" w:rsidRDefault="004735B0" w:rsidP="004735B0">
            <w:pPr>
              <w:rPr>
                <w:rFonts w:ascii="Arial" w:hAnsi="Arial" w:cs="Arial"/>
                <w:b/>
                <w:sz w:val="22"/>
                <w:szCs w:val="22"/>
              </w:rPr>
            </w:pPr>
          </w:p>
        </w:tc>
        <w:tc>
          <w:tcPr>
            <w:tcW w:w="2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346D5D6"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6F86277D" w14:textId="77777777" w:rsidR="004735B0" w:rsidRPr="0055558B" w:rsidRDefault="00174964" w:rsidP="004735B0">
            <w:pPr>
              <w:rPr>
                <w:rFonts w:ascii="Arial" w:hAnsi="Arial" w:cs="Arial"/>
                <w:sz w:val="22"/>
                <w:szCs w:val="22"/>
              </w:rPr>
            </w:pPr>
            <w:r w:rsidRPr="0055558B">
              <w:rPr>
                <w:rFonts w:ascii="Arial" w:hAnsi="Arial" w:cs="Arial"/>
                <w:sz w:val="22"/>
                <w:szCs w:val="22"/>
              </w:rPr>
              <w:t>Tick box or specify as appropriate</w:t>
            </w:r>
          </w:p>
        </w:tc>
      </w:tr>
      <w:tr w:rsidR="004735B0" w:rsidRPr="0055558B" w14:paraId="6C60105C" w14:textId="77777777" w:rsidTr="23C7C7B0">
        <w:trPr>
          <w:trHeight w:val="567"/>
        </w:trPr>
        <w:tc>
          <w:tcPr>
            <w:tcW w:w="828" w:type="dxa"/>
          </w:tcPr>
          <w:p w14:paraId="5ED4EF0F"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t>1</w:t>
            </w:r>
          </w:p>
        </w:tc>
        <w:tc>
          <w:tcPr>
            <w:tcW w:w="5089" w:type="dxa"/>
            <w:tcBorders>
              <w:top w:val="single" w:sz="4" w:space="0" w:color="7F7F7F" w:themeColor="text1" w:themeTint="80"/>
              <w:bottom w:val="single" w:sz="4" w:space="0" w:color="7F7F7F" w:themeColor="text1" w:themeTint="80"/>
            </w:tcBorders>
          </w:tcPr>
          <w:p w14:paraId="29E3EE03"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prime contractor and will deliver 100%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 xml:space="preserve"> yourself</w:t>
            </w:r>
          </w:p>
          <w:p w14:paraId="282EC195" w14:textId="77777777" w:rsidR="004735B0" w:rsidRPr="0055558B" w:rsidRDefault="004735B0" w:rsidP="004735B0">
            <w:pPr>
              <w:suppressAutoHyphens/>
              <w:autoSpaceDN w:val="0"/>
              <w:ind w:left="33" w:right="34"/>
              <w:textAlignment w:val="baseline"/>
              <w:rPr>
                <w:rFonts w:ascii="Arial" w:hAnsi="Arial" w:cs="Arial"/>
                <w:b/>
                <w:iCs/>
                <w:sz w:val="22"/>
                <w:szCs w:val="22"/>
              </w:rPr>
            </w:pPr>
          </w:p>
        </w:tc>
        <w:tc>
          <w:tcPr>
            <w:tcW w:w="2536" w:type="dxa"/>
            <w:tcBorders>
              <w:top w:val="single" w:sz="4" w:space="0" w:color="7F7F7F" w:themeColor="text1" w:themeTint="80"/>
              <w:bottom w:val="single" w:sz="4" w:space="0" w:color="7F7F7F" w:themeColor="text1" w:themeTint="80"/>
            </w:tcBorders>
          </w:tcPr>
          <w:p w14:paraId="24C53876" w14:textId="77777777" w:rsidR="004735B0" w:rsidRPr="0055558B" w:rsidRDefault="004735B0"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17876384"/>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3D13DDB6" w14:textId="77777777" w:rsidR="004735B0" w:rsidRPr="0055558B" w:rsidRDefault="004735B0" w:rsidP="004735B0">
            <w:pPr>
              <w:rPr>
                <w:rFonts w:ascii="Arial" w:hAnsi="Arial" w:cs="Arial"/>
                <w:sz w:val="22"/>
                <w:szCs w:val="22"/>
              </w:rPr>
            </w:pPr>
          </w:p>
          <w:p w14:paraId="3E2D5699" w14:textId="77777777" w:rsidR="004735B0" w:rsidRPr="0055558B" w:rsidRDefault="004735B0" w:rsidP="004735B0">
            <w:pPr>
              <w:rPr>
                <w:rFonts w:ascii="Arial" w:hAnsi="Arial" w:cs="Arial"/>
                <w:sz w:val="22"/>
                <w:szCs w:val="22"/>
              </w:rPr>
            </w:pPr>
          </w:p>
        </w:tc>
      </w:tr>
      <w:tr w:rsidR="00724742" w:rsidRPr="0055558B" w14:paraId="3F2C3F91" w14:textId="77777777" w:rsidTr="23C7C7B0">
        <w:trPr>
          <w:trHeight w:val="3076"/>
        </w:trPr>
        <w:tc>
          <w:tcPr>
            <w:tcW w:w="828" w:type="dxa"/>
          </w:tcPr>
          <w:p w14:paraId="3C607F06"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2</w:t>
            </w:r>
          </w:p>
        </w:tc>
        <w:tc>
          <w:tcPr>
            <w:tcW w:w="5089" w:type="dxa"/>
            <w:tcBorders>
              <w:top w:val="single" w:sz="4" w:space="0" w:color="7F7F7F" w:themeColor="text1" w:themeTint="80"/>
            </w:tcBorders>
          </w:tcPr>
          <w:p w14:paraId="5CF5EEB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prime contractor and will use third parties to deliver </w:t>
            </w:r>
            <w:r w:rsidRPr="0055558B">
              <w:rPr>
                <w:rFonts w:ascii="Arial" w:hAnsi="Arial" w:cs="Arial"/>
                <w:color w:val="000000"/>
                <w:sz w:val="22"/>
                <w:szCs w:val="22"/>
                <w:u w:val="single"/>
                <w:lang w:eastAsia="en-GB"/>
              </w:rPr>
              <w:t>some</w:t>
            </w:r>
            <w:r w:rsidRPr="0055558B">
              <w:rPr>
                <w:rFonts w:ascii="Arial" w:hAnsi="Arial" w:cs="Arial"/>
                <w:color w:val="000000"/>
                <w:sz w:val="22"/>
                <w:szCs w:val="22"/>
                <w:lang w:eastAsia="en-GB"/>
              </w:rPr>
              <w:t xml:space="preserve"> of the Contract deliverables/works</w:t>
            </w:r>
          </w:p>
          <w:p w14:paraId="61D37450"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082203BF"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provide details of your proposed contracting model that includes which deliverables/ works that you intend to sub-contract.</w:t>
            </w:r>
          </w:p>
          <w:p w14:paraId="1BF67255" w14:textId="77777777" w:rsidR="00724742" w:rsidRPr="0055558B" w:rsidRDefault="00724742" w:rsidP="00BB206B">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588CE658"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238355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06D920A" w14:textId="77777777" w:rsidR="00724742" w:rsidRPr="0055558B" w:rsidRDefault="00724742" w:rsidP="004735B0">
            <w:pPr>
              <w:rPr>
                <w:rFonts w:ascii="Arial" w:hAnsi="Arial" w:cs="Arial"/>
                <w:sz w:val="22"/>
                <w:szCs w:val="22"/>
              </w:rPr>
            </w:pPr>
          </w:p>
          <w:p w14:paraId="76885BD3" w14:textId="77777777" w:rsidR="00724742" w:rsidRPr="0055558B" w:rsidRDefault="00724742" w:rsidP="004735B0">
            <w:pPr>
              <w:rPr>
                <w:rFonts w:ascii="Arial" w:hAnsi="Arial" w:cs="Arial"/>
                <w:sz w:val="22"/>
                <w:szCs w:val="22"/>
              </w:rPr>
            </w:pPr>
          </w:p>
          <w:p w14:paraId="6837B7D1" w14:textId="77777777" w:rsidR="00724742" w:rsidRPr="0055558B" w:rsidRDefault="00724742" w:rsidP="004735B0">
            <w:pPr>
              <w:rPr>
                <w:rFonts w:ascii="Arial" w:hAnsi="Arial" w:cs="Arial"/>
                <w:sz w:val="22"/>
                <w:szCs w:val="22"/>
              </w:rPr>
            </w:pPr>
          </w:p>
          <w:p w14:paraId="3C93CB08" w14:textId="77777777" w:rsidR="00724742" w:rsidRPr="0055558B" w:rsidRDefault="00724742" w:rsidP="00724742">
            <w:pPr>
              <w:rPr>
                <w:rFonts w:ascii="Arial" w:hAnsi="Arial" w:cs="Arial"/>
                <w:sz w:val="22"/>
                <w:szCs w:val="22"/>
              </w:rPr>
            </w:pPr>
            <w:r w:rsidRPr="0055558B">
              <w:rPr>
                <w:rFonts w:ascii="Arial" w:hAnsi="Arial" w:cs="Arial"/>
                <w:sz w:val="22"/>
                <w:szCs w:val="22"/>
              </w:rPr>
              <w:t>Details Attached?</w:t>
            </w:r>
          </w:p>
          <w:p w14:paraId="0CE0C049" w14:textId="77777777" w:rsidR="00724742" w:rsidRPr="0055558B" w:rsidRDefault="00724742" w:rsidP="00724742">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36227809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53D63D9" w14:textId="77777777" w:rsidR="00724742" w:rsidRPr="0055558B" w:rsidRDefault="00724742" w:rsidP="004735B0">
            <w:pPr>
              <w:rPr>
                <w:rFonts w:ascii="Arial" w:hAnsi="Arial" w:cs="Arial"/>
                <w:sz w:val="22"/>
                <w:szCs w:val="22"/>
              </w:rPr>
            </w:pPr>
          </w:p>
        </w:tc>
      </w:tr>
      <w:tr w:rsidR="00724742" w:rsidRPr="0055558B" w14:paraId="5AE34263" w14:textId="77777777" w:rsidTr="23C7C7B0">
        <w:trPr>
          <w:trHeight w:val="3672"/>
        </w:trPr>
        <w:tc>
          <w:tcPr>
            <w:tcW w:w="828" w:type="dxa"/>
          </w:tcPr>
          <w:p w14:paraId="1F8F7F4F" w14:textId="77777777" w:rsidR="00724742" w:rsidRPr="0055558B" w:rsidRDefault="00724742" w:rsidP="004735B0">
            <w:pPr>
              <w:jc w:val="center"/>
              <w:rPr>
                <w:rFonts w:ascii="Arial" w:hAnsi="Arial" w:cs="Arial"/>
                <w:sz w:val="22"/>
                <w:szCs w:val="22"/>
              </w:rPr>
            </w:pPr>
            <w:r w:rsidRPr="0055558B">
              <w:rPr>
                <w:rFonts w:ascii="Arial" w:hAnsi="Arial" w:cs="Arial"/>
                <w:sz w:val="22"/>
                <w:szCs w:val="22"/>
              </w:rPr>
              <w:t>3</w:t>
            </w:r>
          </w:p>
        </w:tc>
        <w:tc>
          <w:tcPr>
            <w:tcW w:w="5089" w:type="dxa"/>
            <w:tcBorders>
              <w:top w:val="single" w:sz="4" w:space="0" w:color="7F7F7F" w:themeColor="text1" w:themeTint="80"/>
            </w:tcBorders>
          </w:tcPr>
          <w:p w14:paraId="5F13C72C"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prime contractor but will operate as a managing agent and will use third parties to deliver </w:t>
            </w:r>
            <w:r w:rsidRPr="0055558B">
              <w:rPr>
                <w:rFonts w:ascii="Arial" w:hAnsi="Arial" w:cs="Arial"/>
                <w:color w:val="000000"/>
                <w:sz w:val="22"/>
                <w:szCs w:val="22"/>
                <w:u w:val="single"/>
                <w:lang w:eastAsia="en-GB"/>
              </w:rPr>
              <w:t>all</w:t>
            </w:r>
            <w:r w:rsidRPr="0055558B">
              <w:rPr>
                <w:rFonts w:ascii="Arial" w:hAnsi="Arial" w:cs="Arial"/>
                <w:color w:val="000000"/>
                <w:sz w:val="22"/>
                <w:szCs w:val="22"/>
                <w:lang w:eastAsia="en-GB"/>
              </w:rPr>
              <w:t xml:space="preserve"> of the Contract deliverables</w:t>
            </w:r>
            <w:r w:rsidR="009D635F" w:rsidRPr="0055558B">
              <w:rPr>
                <w:rFonts w:ascii="Arial" w:hAnsi="Arial" w:cs="Arial"/>
                <w:color w:val="000000"/>
                <w:sz w:val="22"/>
                <w:szCs w:val="22"/>
                <w:lang w:eastAsia="en-GB"/>
              </w:rPr>
              <w:t>/works</w:t>
            </w:r>
            <w:r w:rsidRPr="0055558B">
              <w:rPr>
                <w:rFonts w:ascii="Arial" w:hAnsi="Arial" w:cs="Arial"/>
                <w:color w:val="000000"/>
                <w:sz w:val="22"/>
                <w:szCs w:val="22"/>
                <w:lang w:eastAsia="en-GB"/>
              </w:rPr>
              <w:t>.</w:t>
            </w:r>
          </w:p>
          <w:p w14:paraId="14CCDC25" w14:textId="77777777" w:rsidR="00724742" w:rsidRPr="0055558B" w:rsidRDefault="00724742" w:rsidP="004735B0">
            <w:pPr>
              <w:suppressAutoHyphens/>
              <w:autoSpaceDN w:val="0"/>
              <w:ind w:left="33" w:right="34"/>
              <w:textAlignment w:val="baseline"/>
              <w:rPr>
                <w:rFonts w:ascii="Arial" w:hAnsi="Arial" w:cs="Arial"/>
                <w:color w:val="000000"/>
                <w:sz w:val="22"/>
                <w:szCs w:val="22"/>
                <w:lang w:eastAsia="en-GB"/>
              </w:rPr>
            </w:pPr>
          </w:p>
          <w:p w14:paraId="12264645" w14:textId="77777777" w:rsidR="00724742" w:rsidRPr="0055558B" w:rsidRDefault="00724742" w:rsidP="003B6A5B">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If yes, please provide details of your proposed contracting model that includes </w:t>
            </w:r>
            <w:r w:rsidR="0069181B" w:rsidRPr="0055558B">
              <w:rPr>
                <w:rFonts w:ascii="Arial" w:hAnsi="Arial" w:cs="Arial"/>
                <w:color w:val="000000"/>
                <w:sz w:val="22"/>
                <w:szCs w:val="22"/>
                <w:lang w:eastAsia="en-GB"/>
              </w:rPr>
              <w:t>which deliverables/ works that you intend to sub-contract.</w:t>
            </w:r>
          </w:p>
          <w:p w14:paraId="61627BD6" w14:textId="77777777" w:rsidR="00724742" w:rsidRPr="0055558B" w:rsidRDefault="00724742" w:rsidP="0069181B">
            <w:pPr>
              <w:suppressAutoHyphens/>
              <w:autoSpaceDN w:val="0"/>
              <w:ind w:left="33" w:right="34"/>
              <w:textAlignment w:val="baseline"/>
              <w:rPr>
                <w:rFonts w:ascii="Arial" w:hAnsi="Arial" w:cs="Arial"/>
                <w:iCs/>
                <w:sz w:val="22"/>
                <w:szCs w:val="22"/>
              </w:rPr>
            </w:pPr>
          </w:p>
        </w:tc>
        <w:tc>
          <w:tcPr>
            <w:tcW w:w="2536" w:type="dxa"/>
            <w:tcBorders>
              <w:top w:val="single" w:sz="4" w:space="0" w:color="7F7F7F" w:themeColor="text1" w:themeTint="80"/>
            </w:tcBorders>
          </w:tcPr>
          <w:p w14:paraId="1A35B87B"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4349099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9F30434" w14:textId="77777777" w:rsidR="00724742" w:rsidRPr="0055558B" w:rsidRDefault="00724742" w:rsidP="004735B0">
            <w:pPr>
              <w:rPr>
                <w:rFonts w:ascii="Arial" w:hAnsi="Arial" w:cs="Arial"/>
                <w:sz w:val="22"/>
                <w:szCs w:val="22"/>
              </w:rPr>
            </w:pPr>
          </w:p>
          <w:p w14:paraId="1AF4F73D" w14:textId="77777777" w:rsidR="00724742" w:rsidRPr="0055558B" w:rsidRDefault="00724742" w:rsidP="004735B0">
            <w:pPr>
              <w:rPr>
                <w:rFonts w:ascii="Arial" w:hAnsi="Arial" w:cs="Arial"/>
                <w:sz w:val="22"/>
                <w:szCs w:val="22"/>
              </w:rPr>
            </w:pPr>
          </w:p>
          <w:p w14:paraId="42BDA96A" w14:textId="77777777" w:rsidR="00724742" w:rsidRPr="0055558B" w:rsidRDefault="00724742" w:rsidP="004735B0">
            <w:pPr>
              <w:rPr>
                <w:rFonts w:ascii="Arial" w:hAnsi="Arial" w:cs="Arial"/>
                <w:sz w:val="22"/>
                <w:szCs w:val="22"/>
              </w:rPr>
            </w:pPr>
          </w:p>
          <w:p w14:paraId="01192193" w14:textId="77777777" w:rsidR="00724742" w:rsidRPr="0055558B" w:rsidRDefault="00724742" w:rsidP="004735B0">
            <w:pPr>
              <w:rPr>
                <w:rFonts w:ascii="Arial" w:hAnsi="Arial" w:cs="Arial"/>
                <w:sz w:val="22"/>
                <w:szCs w:val="22"/>
              </w:rPr>
            </w:pPr>
          </w:p>
          <w:p w14:paraId="3C29C49E" w14:textId="77777777" w:rsidR="00724742" w:rsidRPr="0055558B" w:rsidRDefault="00724742" w:rsidP="004735B0">
            <w:pPr>
              <w:rPr>
                <w:rFonts w:ascii="Arial" w:hAnsi="Arial" w:cs="Arial"/>
                <w:sz w:val="22"/>
                <w:szCs w:val="22"/>
              </w:rPr>
            </w:pPr>
            <w:r w:rsidRPr="0055558B">
              <w:rPr>
                <w:rFonts w:ascii="Arial" w:hAnsi="Arial" w:cs="Arial"/>
                <w:sz w:val="22"/>
                <w:szCs w:val="22"/>
              </w:rPr>
              <w:t>Details Attached?</w:t>
            </w:r>
          </w:p>
          <w:p w14:paraId="2968AE6D" w14:textId="77777777" w:rsidR="00724742" w:rsidRPr="0055558B" w:rsidRDefault="00724742"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61395074"/>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FF86669" w14:textId="77777777" w:rsidR="00724742" w:rsidRPr="0055558B" w:rsidRDefault="00724742" w:rsidP="004735B0">
            <w:pPr>
              <w:rPr>
                <w:rFonts w:ascii="Arial" w:hAnsi="Arial" w:cs="Arial"/>
                <w:sz w:val="22"/>
                <w:szCs w:val="22"/>
              </w:rPr>
            </w:pPr>
          </w:p>
          <w:p w14:paraId="677DA9AD" w14:textId="77777777" w:rsidR="00724742" w:rsidRPr="0055558B" w:rsidRDefault="00724742" w:rsidP="004735B0">
            <w:pPr>
              <w:rPr>
                <w:rFonts w:ascii="Arial" w:hAnsi="Arial" w:cs="Arial"/>
                <w:sz w:val="22"/>
                <w:szCs w:val="22"/>
              </w:rPr>
            </w:pPr>
          </w:p>
        </w:tc>
      </w:tr>
      <w:tr w:rsidR="004F52A5" w:rsidRPr="0055558B" w14:paraId="4D6686E7" w14:textId="77777777" w:rsidTr="23C7C7B0">
        <w:trPr>
          <w:trHeight w:val="2413"/>
        </w:trPr>
        <w:tc>
          <w:tcPr>
            <w:tcW w:w="828" w:type="dxa"/>
            <w:tcBorders>
              <w:top w:val="single" w:sz="4" w:space="0" w:color="7F7F7F" w:themeColor="text1" w:themeTint="80"/>
            </w:tcBorders>
          </w:tcPr>
          <w:p w14:paraId="5B76C96C" w14:textId="77777777" w:rsidR="004F52A5" w:rsidRPr="0055558B" w:rsidRDefault="004F52A5" w:rsidP="004735B0">
            <w:pPr>
              <w:jc w:val="center"/>
              <w:rPr>
                <w:rFonts w:ascii="Arial" w:hAnsi="Arial" w:cs="Arial"/>
                <w:sz w:val="22"/>
                <w:szCs w:val="22"/>
              </w:rPr>
            </w:pPr>
            <w:r w:rsidRPr="0055558B">
              <w:rPr>
                <w:rFonts w:ascii="Arial" w:hAnsi="Arial" w:cs="Arial"/>
                <w:sz w:val="22"/>
                <w:szCs w:val="22"/>
              </w:rPr>
              <w:t>4</w:t>
            </w:r>
          </w:p>
        </w:tc>
        <w:tc>
          <w:tcPr>
            <w:tcW w:w="5089" w:type="dxa"/>
            <w:tcBorders>
              <w:top w:val="single" w:sz="4" w:space="0" w:color="7F7F7F" w:themeColor="text1" w:themeTint="80"/>
            </w:tcBorders>
          </w:tcPr>
          <w:p w14:paraId="771A1EEE" w14:textId="77777777" w:rsidR="004F52A5" w:rsidRPr="0055558B" w:rsidRDefault="004F52A5"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Bidding as a Consortium but not proposing to create a new legal entity</w:t>
            </w:r>
          </w:p>
          <w:p w14:paraId="4021837A" w14:textId="77777777" w:rsidR="00B1229B" w:rsidRPr="0055558B" w:rsidRDefault="00B1229B" w:rsidP="004735B0">
            <w:pPr>
              <w:suppressAutoHyphens/>
              <w:autoSpaceDN w:val="0"/>
              <w:ind w:left="33" w:right="34"/>
              <w:textAlignment w:val="baseline"/>
              <w:rPr>
                <w:rFonts w:ascii="Arial" w:hAnsi="Arial" w:cs="Arial"/>
                <w:color w:val="000000"/>
                <w:sz w:val="22"/>
                <w:szCs w:val="22"/>
                <w:lang w:eastAsia="en-GB"/>
              </w:rPr>
            </w:pPr>
          </w:p>
          <w:p w14:paraId="60BDB244" w14:textId="77777777" w:rsidR="004F52A5" w:rsidRPr="0055558B" w:rsidRDefault="00B1229B"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 (including full details of the Consortium, including details required in Section B.1 (</w:t>
            </w:r>
            <w:r w:rsidRPr="0055558B">
              <w:rPr>
                <w:rFonts w:ascii="Arial" w:hAnsi="Arial" w:cs="Arial"/>
                <w:i/>
                <w:color w:val="000000"/>
                <w:sz w:val="22"/>
                <w:szCs w:val="22"/>
                <w:lang w:eastAsia="en-GB"/>
              </w:rPr>
              <w:t>Applicant Details</w:t>
            </w:r>
            <w:r w:rsidRPr="0055558B">
              <w:rPr>
                <w:rFonts w:ascii="Arial" w:hAnsi="Arial" w:cs="Arial"/>
                <w:color w:val="000000"/>
                <w:sz w:val="22"/>
                <w:szCs w:val="22"/>
                <w:lang w:eastAsia="en-GB"/>
              </w:rPr>
              <w:t xml:space="preserve">) in respect of </w:t>
            </w:r>
            <w:r w:rsidRPr="008B1F37">
              <w:rPr>
                <w:rFonts w:ascii="Arial" w:hAnsi="Arial" w:cs="Arial"/>
                <w:b/>
                <w:color w:val="000000"/>
                <w:sz w:val="22"/>
                <w:szCs w:val="22"/>
                <w:u w:val="single"/>
                <w:lang w:eastAsia="en-GB"/>
              </w:rPr>
              <w:t>each</w:t>
            </w:r>
            <w:r w:rsidRPr="0055558B">
              <w:rPr>
                <w:rFonts w:ascii="Arial" w:hAnsi="Arial" w:cs="Arial"/>
                <w:color w:val="000000"/>
                <w:sz w:val="22"/>
                <w:szCs w:val="22"/>
                <w:lang w:eastAsia="en-GB"/>
              </w:rPr>
              <w:t xml:space="preserve"> of the Applicant Members).</w:t>
            </w:r>
          </w:p>
          <w:p w14:paraId="686CB776" w14:textId="77777777" w:rsidR="00B1229B" w:rsidRPr="0055558B" w:rsidRDefault="00B1229B" w:rsidP="00E81BA3">
            <w:pPr>
              <w:suppressAutoHyphens/>
              <w:autoSpaceDN w:val="0"/>
              <w:ind w:right="34"/>
              <w:textAlignment w:val="baseline"/>
              <w:rPr>
                <w:rFonts w:ascii="Arial" w:hAnsi="Arial" w:cs="Arial"/>
                <w:color w:val="000000"/>
                <w:sz w:val="22"/>
                <w:szCs w:val="22"/>
                <w:lang w:eastAsia="en-GB"/>
              </w:rPr>
            </w:pPr>
          </w:p>
          <w:p w14:paraId="2DC72520" w14:textId="77777777" w:rsidR="004F52A5" w:rsidRPr="0055558B" w:rsidRDefault="004F52A5" w:rsidP="00E81BA3">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 on Consortium Applicants.</w:t>
            </w:r>
          </w:p>
        </w:tc>
        <w:tc>
          <w:tcPr>
            <w:tcW w:w="2536" w:type="dxa"/>
            <w:tcBorders>
              <w:top w:val="single" w:sz="4" w:space="0" w:color="7F7F7F" w:themeColor="text1" w:themeTint="80"/>
            </w:tcBorders>
          </w:tcPr>
          <w:p w14:paraId="4BE80EBF" w14:textId="77777777" w:rsidR="004F52A5" w:rsidRPr="0055558B" w:rsidRDefault="004F52A5" w:rsidP="004735B0">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7037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08A923A" w14:textId="77777777" w:rsidR="009D635F" w:rsidRPr="0055558B" w:rsidRDefault="009D635F" w:rsidP="004735B0">
            <w:pPr>
              <w:rPr>
                <w:rFonts w:ascii="Arial" w:hAnsi="Arial" w:cs="Arial"/>
                <w:sz w:val="22"/>
                <w:szCs w:val="22"/>
              </w:rPr>
            </w:pPr>
          </w:p>
          <w:p w14:paraId="7F187091" w14:textId="77777777" w:rsidR="00E50C87" w:rsidRPr="0055558B" w:rsidRDefault="00E50C87" w:rsidP="004735B0">
            <w:pPr>
              <w:rPr>
                <w:rFonts w:ascii="Arial" w:hAnsi="Arial" w:cs="Arial"/>
                <w:sz w:val="22"/>
                <w:szCs w:val="22"/>
              </w:rPr>
            </w:pPr>
          </w:p>
          <w:p w14:paraId="67A35F0A" w14:textId="77777777" w:rsidR="004F52A5" w:rsidRPr="0055558B" w:rsidRDefault="004F52A5" w:rsidP="004735B0">
            <w:pPr>
              <w:rPr>
                <w:rFonts w:ascii="Arial" w:hAnsi="Arial" w:cs="Arial"/>
                <w:sz w:val="22"/>
                <w:szCs w:val="22"/>
              </w:rPr>
            </w:pPr>
            <w:r w:rsidRPr="0055558B">
              <w:rPr>
                <w:rFonts w:ascii="Arial" w:hAnsi="Arial" w:cs="Arial"/>
                <w:sz w:val="22"/>
                <w:szCs w:val="22"/>
              </w:rPr>
              <w:t>Details Attached?</w:t>
            </w:r>
          </w:p>
          <w:p w14:paraId="0181DFEC" w14:textId="77777777" w:rsidR="004F52A5" w:rsidRPr="0055558B" w:rsidRDefault="004F52A5" w:rsidP="004735B0">
            <w:pPr>
              <w:rPr>
                <w:rFonts w:ascii="Arial" w:hAnsi="Arial" w:cs="Arial"/>
                <w:sz w:val="22"/>
                <w:szCs w:val="22"/>
              </w:rPr>
            </w:pPr>
          </w:p>
          <w:p w14:paraId="6E7819AD" w14:textId="77777777" w:rsidR="004F52A5" w:rsidRPr="0055558B" w:rsidRDefault="004F52A5"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141287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07E03DA" w14:textId="77777777" w:rsidR="004F52A5" w:rsidRPr="0055558B" w:rsidRDefault="004F52A5" w:rsidP="003C5A6C">
            <w:pPr>
              <w:tabs>
                <w:tab w:val="center" w:pos="4513"/>
                <w:tab w:val="right" w:pos="9026"/>
              </w:tabs>
              <w:suppressAutoHyphens/>
              <w:autoSpaceDN w:val="0"/>
              <w:textAlignment w:val="baseline"/>
              <w:rPr>
                <w:rFonts w:ascii="Arial" w:hAnsi="Arial" w:cs="Arial"/>
                <w:sz w:val="22"/>
                <w:szCs w:val="22"/>
              </w:rPr>
            </w:pPr>
          </w:p>
        </w:tc>
      </w:tr>
      <w:tr w:rsidR="004735B0" w:rsidRPr="0055558B" w14:paraId="49A062DA" w14:textId="77777777" w:rsidTr="23C7C7B0">
        <w:trPr>
          <w:trHeight w:val="1447"/>
        </w:trPr>
        <w:tc>
          <w:tcPr>
            <w:tcW w:w="828" w:type="dxa"/>
          </w:tcPr>
          <w:p w14:paraId="71523B69" w14:textId="77777777" w:rsidR="004735B0" w:rsidRPr="0055558B" w:rsidRDefault="004735B0" w:rsidP="004735B0">
            <w:pPr>
              <w:jc w:val="center"/>
              <w:rPr>
                <w:rFonts w:ascii="Arial" w:hAnsi="Arial" w:cs="Arial"/>
                <w:sz w:val="22"/>
                <w:szCs w:val="22"/>
              </w:rPr>
            </w:pPr>
            <w:r w:rsidRPr="0055558B">
              <w:rPr>
                <w:rFonts w:ascii="Arial" w:hAnsi="Arial" w:cs="Arial"/>
                <w:sz w:val="22"/>
                <w:szCs w:val="22"/>
              </w:rPr>
              <w:lastRenderedPageBreak/>
              <w:t>5</w:t>
            </w:r>
          </w:p>
        </w:tc>
        <w:tc>
          <w:tcPr>
            <w:tcW w:w="5089" w:type="dxa"/>
          </w:tcPr>
          <w:p w14:paraId="7ABE0FC5"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 xml:space="preserve">Bidding as a Consortium and intend to create a new legal entity. </w:t>
            </w:r>
          </w:p>
          <w:p w14:paraId="686FF6AB" w14:textId="77777777" w:rsidR="004735B0" w:rsidRPr="0055558B" w:rsidRDefault="004735B0" w:rsidP="004735B0">
            <w:pPr>
              <w:suppressAutoHyphens/>
              <w:autoSpaceDN w:val="0"/>
              <w:ind w:left="33" w:right="34"/>
              <w:textAlignment w:val="baseline"/>
              <w:rPr>
                <w:rFonts w:ascii="Arial" w:hAnsi="Arial" w:cs="Arial"/>
                <w:color w:val="000000"/>
                <w:sz w:val="22"/>
                <w:szCs w:val="22"/>
                <w:lang w:eastAsia="en-GB"/>
              </w:rPr>
            </w:pPr>
          </w:p>
          <w:p w14:paraId="2A56F2F0" w14:textId="77777777" w:rsidR="00E90B28" w:rsidRPr="0055558B" w:rsidRDefault="004735B0"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If yes, please include details of your Consortium</w:t>
            </w:r>
            <w:r w:rsidR="00A722B4" w:rsidRPr="0055558B">
              <w:rPr>
                <w:rFonts w:ascii="Arial" w:hAnsi="Arial" w:cs="Arial"/>
                <w:color w:val="000000"/>
                <w:sz w:val="22"/>
                <w:szCs w:val="22"/>
                <w:lang w:eastAsia="en-GB"/>
              </w:rPr>
              <w:t xml:space="preserve"> (including full details of the Consortium, including details required in Section B.1 (</w:t>
            </w:r>
            <w:r w:rsidR="00A722B4" w:rsidRPr="0055558B">
              <w:rPr>
                <w:rFonts w:ascii="Arial" w:hAnsi="Arial" w:cs="Arial"/>
                <w:i/>
                <w:color w:val="000000"/>
                <w:sz w:val="22"/>
                <w:szCs w:val="22"/>
                <w:lang w:eastAsia="en-GB"/>
              </w:rPr>
              <w:t>Applicant Details</w:t>
            </w:r>
            <w:r w:rsidR="00A722B4" w:rsidRPr="0055558B">
              <w:rPr>
                <w:rFonts w:ascii="Arial" w:hAnsi="Arial" w:cs="Arial"/>
                <w:color w:val="000000"/>
                <w:sz w:val="22"/>
                <w:szCs w:val="22"/>
                <w:lang w:eastAsia="en-GB"/>
              </w:rPr>
              <w:t xml:space="preserve">) in respect of </w:t>
            </w:r>
            <w:r w:rsidR="00A722B4" w:rsidRPr="0055558B">
              <w:rPr>
                <w:rFonts w:ascii="Arial" w:hAnsi="Arial" w:cs="Arial"/>
                <w:b/>
                <w:color w:val="000000"/>
                <w:sz w:val="22"/>
                <w:szCs w:val="22"/>
                <w:lang w:eastAsia="en-GB"/>
              </w:rPr>
              <w:t>each</w:t>
            </w:r>
            <w:r w:rsidR="00A722B4" w:rsidRPr="0055558B">
              <w:rPr>
                <w:rFonts w:ascii="Arial" w:hAnsi="Arial" w:cs="Arial"/>
                <w:color w:val="000000"/>
                <w:sz w:val="22"/>
                <w:szCs w:val="22"/>
                <w:lang w:eastAsia="en-GB"/>
              </w:rPr>
              <w:t xml:space="preserve"> of the </w:t>
            </w:r>
            <w:r w:rsidR="003C5A6C" w:rsidRPr="0055558B">
              <w:rPr>
                <w:rFonts w:ascii="Arial" w:hAnsi="Arial" w:cs="Arial"/>
                <w:color w:val="000000"/>
                <w:sz w:val="22"/>
                <w:szCs w:val="22"/>
                <w:lang w:eastAsia="en-GB"/>
              </w:rPr>
              <w:t>Applicant</w:t>
            </w:r>
            <w:r w:rsidR="00A722B4" w:rsidRPr="0055558B">
              <w:rPr>
                <w:rFonts w:ascii="Arial" w:hAnsi="Arial" w:cs="Arial"/>
                <w:color w:val="000000"/>
                <w:sz w:val="22"/>
                <w:szCs w:val="22"/>
                <w:lang w:eastAsia="en-GB"/>
              </w:rPr>
              <w:t xml:space="preserve"> Members)</w:t>
            </w:r>
            <w:r w:rsidRPr="0055558B">
              <w:rPr>
                <w:rFonts w:ascii="Arial" w:hAnsi="Arial" w:cs="Arial"/>
                <w:color w:val="000000"/>
                <w:sz w:val="22"/>
                <w:szCs w:val="22"/>
                <w:lang w:eastAsia="en-GB"/>
              </w:rPr>
              <w:t xml:space="preserve">, and intended legal entity.  Explain the basis on which the Consortium will be established including legal form, percentage shareholding of </w:t>
            </w:r>
            <w:r w:rsidR="00393BFF" w:rsidRPr="0055558B">
              <w:rPr>
                <w:rFonts w:ascii="Arial" w:hAnsi="Arial" w:cs="Arial"/>
                <w:color w:val="000000"/>
                <w:sz w:val="22"/>
                <w:szCs w:val="22"/>
                <w:lang w:eastAsia="en-GB"/>
              </w:rPr>
              <w:t xml:space="preserve">Applicant </w:t>
            </w:r>
            <w:r w:rsidR="00865A3E" w:rsidRPr="0055558B">
              <w:rPr>
                <w:rFonts w:ascii="Arial" w:hAnsi="Arial" w:cs="Arial"/>
                <w:color w:val="000000"/>
                <w:sz w:val="22"/>
                <w:szCs w:val="22"/>
                <w:lang w:eastAsia="en-GB"/>
              </w:rPr>
              <w:t>Members and</w:t>
            </w:r>
            <w:r w:rsidR="00F815F8" w:rsidRPr="0055558B">
              <w:rPr>
                <w:rFonts w:ascii="Arial" w:hAnsi="Arial" w:cs="Arial"/>
                <w:color w:val="000000"/>
                <w:sz w:val="22"/>
                <w:szCs w:val="22"/>
                <w:lang w:eastAsia="en-GB"/>
              </w:rPr>
              <w:t xml:space="preserve"> Consortium structure chart </w:t>
            </w:r>
            <w:r w:rsidRPr="0055558B">
              <w:rPr>
                <w:rFonts w:ascii="Arial" w:hAnsi="Arial" w:cs="Arial"/>
                <w:color w:val="000000"/>
                <w:sz w:val="22"/>
                <w:szCs w:val="22"/>
                <w:lang w:eastAsia="en-GB"/>
              </w:rPr>
              <w:t>and the form of share ownership.</w:t>
            </w:r>
            <w:r w:rsidR="00393BFF" w:rsidRPr="0055558B">
              <w:rPr>
                <w:rFonts w:ascii="Arial" w:hAnsi="Arial" w:cs="Arial"/>
                <w:color w:val="000000"/>
                <w:sz w:val="22"/>
                <w:szCs w:val="22"/>
                <w:lang w:eastAsia="en-GB"/>
              </w:rPr>
              <w:t xml:space="preserve"> </w:t>
            </w:r>
          </w:p>
          <w:p w14:paraId="64B29B7B" w14:textId="77777777" w:rsidR="00E90B28" w:rsidRPr="0055558B" w:rsidRDefault="00E90B28" w:rsidP="00E81BA3">
            <w:pPr>
              <w:suppressAutoHyphens/>
              <w:autoSpaceDN w:val="0"/>
              <w:ind w:right="34"/>
              <w:textAlignment w:val="baseline"/>
              <w:rPr>
                <w:rFonts w:ascii="Arial" w:hAnsi="Arial" w:cs="Arial"/>
                <w:color w:val="000000"/>
                <w:sz w:val="22"/>
                <w:szCs w:val="22"/>
                <w:lang w:eastAsia="en-GB"/>
              </w:rPr>
            </w:pPr>
          </w:p>
          <w:p w14:paraId="3303A3AA" w14:textId="77777777" w:rsidR="004735B0" w:rsidRPr="0055558B" w:rsidRDefault="00393BFF" w:rsidP="00E81BA3">
            <w:pPr>
              <w:suppressAutoHyphens/>
              <w:autoSpaceDN w:val="0"/>
              <w:ind w:right="34"/>
              <w:textAlignment w:val="baseline"/>
              <w:rPr>
                <w:rFonts w:ascii="Arial" w:hAnsi="Arial" w:cs="Arial"/>
                <w:color w:val="000000"/>
                <w:sz w:val="22"/>
                <w:szCs w:val="22"/>
                <w:lang w:eastAsia="en-GB"/>
              </w:rPr>
            </w:pPr>
            <w:r w:rsidRPr="0055558B">
              <w:rPr>
                <w:rFonts w:ascii="Arial" w:hAnsi="Arial" w:cs="Arial"/>
                <w:color w:val="000000"/>
                <w:sz w:val="22"/>
                <w:szCs w:val="22"/>
                <w:lang w:eastAsia="en-GB"/>
              </w:rPr>
              <w:t>See Section A.5.2.</w:t>
            </w:r>
            <w:r w:rsidR="00E90B28" w:rsidRPr="0055558B">
              <w:rPr>
                <w:rFonts w:ascii="Arial" w:hAnsi="Arial" w:cs="Arial"/>
                <w:color w:val="000000"/>
                <w:sz w:val="22"/>
                <w:szCs w:val="22"/>
                <w:lang w:eastAsia="en-GB"/>
              </w:rPr>
              <w:t xml:space="preserve"> on Consortium Applicants.</w:t>
            </w:r>
          </w:p>
          <w:p w14:paraId="2DAA6C67" w14:textId="77777777" w:rsidR="005F2062" w:rsidRPr="0055558B" w:rsidRDefault="005F2062" w:rsidP="00E81BA3">
            <w:pPr>
              <w:suppressAutoHyphens/>
              <w:autoSpaceDN w:val="0"/>
              <w:ind w:right="34"/>
              <w:textAlignment w:val="baseline"/>
              <w:rPr>
                <w:rFonts w:ascii="Arial" w:hAnsi="Arial" w:cs="Arial"/>
                <w:color w:val="000000"/>
                <w:sz w:val="22"/>
                <w:szCs w:val="22"/>
                <w:lang w:eastAsia="en-GB"/>
              </w:rPr>
            </w:pPr>
          </w:p>
          <w:p w14:paraId="7E0D755E" w14:textId="77777777" w:rsidR="004B0237" w:rsidRPr="0055558B" w:rsidRDefault="004B0237" w:rsidP="00E81BA3">
            <w:pPr>
              <w:suppressAutoHyphens/>
              <w:autoSpaceDN w:val="0"/>
              <w:ind w:right="34"/>
              <w:textAlignment w:val="baseline"/>
              <w:rPr>
                <w:rFonts w:ascii="Arial" w:hAnsi="Arial" w:cs="Arial"/>
                <w:color w:val="000000"/>
                <w:sz w:val="22"/>
                <w:szCs w:val="22"/>
                <w:lang w:eastAsia="en-GB"/>
              </w:rPr>
            </w:pPr>
          </w:p>
        </w:tc>
        <w:tc>
          <w:tcPr>
            <w:tcW w:w="2536" w:type="dxa"/>
            <w:tcBorders>
              <w:top w:val="single" w:sz="4" w:space="0" w:color="7F7F7F" w:themeColor="text1" w:themeTint="80"/>
            </w:tcBorders>
          </w:tcPr>
          <w:p w14:paraId="655CA210"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76571008"/>
                <w14:checkbox>
                  <w14:checked w14:val="0"/>
                  <w14:checkedState w14:val="2612" w14:font="MS Gothic"/>
                  <w14:uncheckedState w14:val="2610" w14:font="MS Gothic"/>
                </w14:checkbox>
              </w:sdtPr>
              <w:sdtEndPr/>
              <w:sdtContent>
                <w:r w:rsidR="009B0076" w:rsidRPr="0055558B">
                  <w:rPr>
                    <w:rFonts w:ascii="Segoe UI Symbol" w:eastAsia="MS Gothic" w:hAnsi="Segoe UI Symbol" w:cs="Segoe UI Symbol"/>
                    <w:sz w:val="22"/>
                    <w:szCs w:val="22"/>
                  </w:rPr>
                  <w:t>☐</w:t>
                </w:r>
              </w:sdtContent>
            </w:sdt>
          </w:p>
          <w:p w14:paraId="2DC23706"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p>
          <w:p w14:paraId="0EC5BAA6" w14:textId="77777777" w:rsidR="004735B0" w:rsidRPr="0055558B" w:rsidRDefault="004735B0" w:rsidP="004735B0">
            <w:pPr>
              <w:rPr>
                <w:rFonts w:ascii="Arial" w:hAnsi="Arial" w:cs="Arial"/>
                <w:sz w:val="22"/>
                <w:szCs w:val="22"/>
              </w:rPr>
            </w:pPr>
          </w:p>
          <w:p w14:paraId="52962122" w14:textId="77777777" w:rsidR="004735B0" w:rsidRPr="0055558B" w:rsidRDefault="004735B0" w:rsidP="004735B0">
            <w:pPr>
              <w:rPr>
                <w:rFonts w:ascii="Arial" w:hAnsi="Arial" w:cs="Arial"/>
                <w:sz w:val="22"/>
                <w:szCs w:val="22"/>
              </w:rPr>
            </w:pPr>
            <w:r w:rsidRPr="0055558B">
              <w:rPr>
                <w:rFonts w:ascii="Arial" w:hAnsi="Arial" w:cs="Arial"/>
                <w:sz w:val="22"/>
                <w:szCs w:val="22"/>
              </w:rPr>
              <w:t>Details Attached?</w:t>
            </w:r>
          </w:p>
          <w:p w14:paraId="64820358" w14:textId="77777777" w:rsidR="004735B0" w:rsidRPr="0055558B" w:rsidRDefault="004735B0" w:rsidP="004735B0">
            <w:pPr>
              <w:rPr>
                <w:rFonts w:ascii="Arial" w:hAnsi="Arial" w:cs="Arial"/>
                <w:sz w:val="22"/>
                <w:szCs w:val="22"/>
              </w:rPr>
            </w:pPr>
          </w:p>
          <w:p w14:paraId="6AC739AF" w14:textId="77777777" w:rsidR="004735B0" w:rsidRPr="0055558B" w:rsidRDefault="004735B0" w:rsidP="004735B0">
            <w:pPr>
              <w:tabs>
                <w:tab w:val="center" w:pos="4513"/>
                <w:tab w:val="right" w:pos="9026"/>
              </w:tabs>
              <w:suppressAutoHyphens/>
              <w:autoSpaceDN w:val="0"/>
              <w:textAlignment w:val="baseline"/>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438688"/>
                <w14:checkbox>
                  <w14:checked w14:val="0"/>
                  <w14:checkedState w14:val="2612" w14:font="MS Gothic"/>
                  <w14:uncheckedState w14:val="2610" w14:font="MS Gothic"/>
                </w14:checkbox>
              </w:sdtPr>
              <w:sdtEndPr/>
              <w:sdtContent>
                <w:r w:rsidR="008F63EA" w:rsidRPr="0055558B">
                  <w:rPr>
                    <w:rFonts w:ascii="Segoe UI Symbol" w:eastAsia="MS Gothic" w:hAnsi="Segoe UI Symbol" w:cs="Segoe UI Symbol"/>
                    <w:sz w:val="22"/>
                    <w:szCs w:val="22"/>
                  </w:rPr>
                  <w:t>☐</w:t>
                </w:r>
              </w:sdtContent>
            </w:sdt>
          </w:p>
          <w:p w14:paraId="77FCCBEF" w14:textId="77777777" w:rsidR="004735B0" w:rsidRPr="0055558B" w:rsidRDefault="004735B0" w:rsidP="004735B0">
            <w:pPr>
              <w:rPr>
                <w:rFonts w:ascii="Arial" w:hAnsi="Arial" w:cs="Arial"/>
                <w:sz w:val="22"/>
                <w:szCs w:val="22"/>
              </w:rPr>
            </w:pPr>
          </w:p>
          <w:p w14:paraId="38287641" w14:textId="77777777" w:rsidR="005F2062" w:rsidRPr="0055558B" w:rsidRDefault="005F2062" w:rsidP="004735B0">
            <w:pPr>
              <w:rPr>
                <w:rFonts w:ascii="Arial" w:hAnsi="Arial" w:cs="Arial"/>
                <w:sz w:val="22"/>
                <w:szCs w:val="22"/>
              </w:rPr>
            </w:pPr>
          </w:p>
          <w:p w14:paraId="034D5AC8" w14:textId="77777777" w:rsidR="004735B0" w:rsidRPr="0055558B" w:rsidRDefault="004735B0" w:rsidP="003C5A6C">
            <w:pPr>
              <w:rPr>
                <w:rFonts w:ascii="Arial" w:hAnsi="Arial" w:cs="Arial"/>
                <w:sz w:val="22"/>
                <w:szCs w:val="22"/>
              </w:rPr>
            </w:pPr>
          </w:p>
        </w:tc>
      </w:tr>
    </w:tbl>
    <w:p w14:paraId="464A7767" w14:textId="0E5C473C" w:rsidR="23C7C7B0" w:rsidRDefault="23C7C7B0"/>
    <w:p w14:paraId="60783300" w14:textId="47EA5733" w:rsidR="00E545A0" w:rsidRDefault="004735B0" w:rsidP="00BA1F53">
      <w:pPr>
        <w:pStyle w:val="Caption"/>
        <w:ind w:left="720"/>
        <w:rPr>
          <w:rFonts w:ascii="Arial" w:hAnsi="Arial" w:cs="Arial"/>
          <w:b/>
          <w:bCs/>
          <w:iCs/>
          <w:caps/>
          <w:sz w:val="22"/>
          <w:szCs w:val="22"/>
        </w:rPr>
      </w:pPr>
      <w:r w:rsidRPr="0055558B">
        <w:rPr>
          <w:rFonts w:ascii="Arial" w:hAnsi="Arial" w:cs="Arial"/>
          <w:b/>
          <w:bCs/>
          <w:i/>
          <w:iCs/>
          <w:caps/>
          <w:sz w:val="22"/>
          <w:szCs w:val="22"/>
        </w:rPr>
        <w:br w:type="page"/>
      </w:r>
      <w:bookmarkStart w:id="37" w:name="_Toc473623897"/>
      <w:bookmarkStart w:id="38" w:name="_Toc436138306"/>
      <w:bookmarkStart w:id="39" w:name="_Toc438644252"/>
      <w:bookmarkStart w:id="40" w:name="_Ref439931491"/>
      <w:bookmarkStart w:id="41" w:name="_Ref439931507"/>
    </w:p>
    <w:p w14:paraId="2FA22EA1" w14:textId="6D6FA262" w:rsidR="0055558B" w:rsidRPr="007942E9" w:rsidRDefault="0055558B" w:rsidP="007942E9">
      <w:pPr>
        <w:pStyle w:val="ListParagraph"/>
        <w:keepNext/>
        <w:numPr>
          <w:ilvl w:val="0"/>
          <w:numId w:val="28"/>
        </w:numPr>
        <w:spacing w:before="240" w:after="60"/>
        <w:jc w:val="both"/>
        <w:outlineLvl w:val="1"/>
        <w:rPr>
          <w:rFonts w:ascii="Arial" w:hAnsi="Arial" w:cs="Arial"/>
          <w:b/>
          <w:bCs/>
          <w:i/>
          <w:iCs/>
          <w:caps/>
          <w:sz w:val="22"/>
          <w:szCs w:val="22"/>
        </w:rPr>
      </w:pPr>
      <w:r w:rsidRPr="007942E9">
        <w:rPr>
          <w:rFonts w:ascii="Arial" w:hAnsi="Arial" w:cs="Arial"/>
          <w:b/>
          <w:bCs/>
          <w:iCs/>
          <w:caps/>
          <w:sz w:val="22"/>
          <w:szCs w:val="22"/>
        </w:rPr>
        <w:lastRenderedPageBreak/>
        <w:t>B.2 FINANCIAL standing</w:t>
      </w:r>
      <w:r w:rsidRPr="007942E9">
        <w:rPr>
          <w:rFonts w:ascii="Arial" w:hAnsi="Arial" w:cs="Arial"/>
          <w:b/>
          <w:bCs/>
          <w:i/>
          <w:iCs/>
          <w:caps/>
          <w:sz w:val="22"/>
          <w:szCs w:val="22"/>
        </w:rPr>
        <w:t xml:space="preserve"> </w:t>
      </w:r>
      <w:bookmarkEnd w:id="37"/>
    </w:p>
    <w:p w14:paraId="7BE3A47C" w14:textId="77777777" w:rsidR="0055558B" w:rsidRPr="0055558B" w:rsidRDefault="0055558B" w:rsidP="0055558B">
      <w:pPr>
        <w:jc w:val="both"/>
        <w:rPr>
          <w:rFonts w:ascii="Arial" w:hAnsi="Arial" w:cs="Arial"/>
          <w:b/>
          <w:sz w:val="22"/>
          <w:szCs w:val="22"/>
          <w:highlight w:val="yellow"/>
        </w:rPr>
      </w:pPr>
    </w:p>
    <w:p w14:paraId="672A2C9E"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B.2.1 Minimum Turnover (Pass/Fail)</w:t>
      </w:r>
    </w:p>
    <w:p w14:paraId="57FEA81A" w14:textId="77777777" w:rsidR="0055558B" w:rsidRDefault="0055558B" w:rsidP="0055558B">
      <w:pPr>
        <w:jc w:val="both"/>
        <w:rPr>
          <w:rFonts w:ascii="Arial" w:hAnsi="Arial" w:cs="Arial"/>
          <w:sz w:val="22"/>
          <w:szCs w:val="22"/>
        </w:rPr>
      </w:pPr>
      <w:r w:rsidRPr="0055558B">
        <w:rPr>
          <w:rFonts w:ascii="Arial" w:hAnsi="Arial" w:cs="Arial"/>
          <w:sz w:val="22"/>
          <w:szCs w:val="22"/>
        </w:rPr>
        <w:t xml:space="preserve">To be completed by Applicant or, in the case of a Consortium, each Applicant Member, and any Entity Being Relied Upon for </w:t>
      </w:r>
      <w:r w:rsidRPr="0055558B">
        <w:rPr>
          <w:rFonts w:ascii="Arial" w:hAnsi="Arial" w:cs="Arial"/>
          <w:b/>
          <w:sz w:val="22"/>
          <w:szCs w:val="22"/>
        </w:rPr>
        <w:t>financial</w:t>
      </w:r>
      <w:r w:rsidRPr="0055558B">
        <w:rPr>
          <w:rFonts w:ascii="Arial" w:hAnsi="Arial" w:cs="Arial"/>
          <w:sz w:val="22"/>
          <w:szCs w:val="22"/>
        </w:rPr>
        <w:t xml:space="preserve"> resources.</w:t>
      </w:r>
    </w:p>
    <w:p w14:paraId="5F83CD34" w14:textId="77777777" w:rsidR="00B871FA" w:rsidRPr="0055558B" w:rsidRDefault="00B871FA"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15AD673" w14:textId="77777777" w:rsidTr="23C7C7B0">
        <w:tc>
          <w:tcPr>
            <w:tcW w:w="1242" w:type="dxa"/>
            <w:shd w:val="clear" w:color="auto" w:fill="BFBFBF" w:themeFill="background1" w:themeFillShade="BF"/>
          </w:tcPr>
          <w:p w14:paraId="5E6422F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hemeFill="background1" w:themeFillShade="BF"/>
          </w:tcPr>
          <w:p w14:paraId="429E978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hemeFill="background1" w:themeFillShade="BF"/>
          </w:tcPr>
          <w:p w14:paraId="5928E80B"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3DE1330E" w14:textId="77777777" w:rsidTr="23C7C7B0">
        <w:tc>
          <w:tcPr>
            <w:tcW w:w="1242" w:type="dxa"/>
          </w:tcPr>
          <w:p w14:paraId="64E1B532"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B.2.1</w:t>
            </w:r>
          </w:p>
        </w:tc>
        <w:tc>
          <w:tcPr>
            <w:tcW w:w="6379" w:type="dxa"/>
          </w:tcPr>
          <w:p w14:paraId="41F11A94" w14:textId="77777777" w:rsidR="0055558B" w:rsidRPr="007942E9" w:rsidRDefault="0055558B" w:rsidP="0055558B">
            <w:pPr>
              <w:rPr>
                <w:rFonts w:ascii="Arial" w:hAnsi="Arial" w:cs="Arial"/>
                <w:sz w:val="22"/>
                <w:szCs w:val="22"/>
                <w:lang w:val="en-US"/>
              </w:rPr>
            </w:pPr>
            <w:r w:rsidRPr="007942E9">
              <w:rPr>
                <w:rFonts w:ascii="Arial" w:hAnsi="Arial" w:cs="Arial"/>
                <w:sz w:val="22"/>
                <w:szCs w:val="22"/>
              </w:rPr>
              <w:t>Based on the evidence provided in response to Section B.2.3 below, please confirm that you comply with (a) or (b) or (c)</w:t>
            </w:r>
            <w:r w:rsidR="00BD7F48" w:rsidRPr="007942E9">
              <w:rPr>
                <w:rFonts w:ascii="Arial" w:hAnsi="Arial" w:cs="Arial"/>
                <w:sz w:val="22"/>
                <w:szCs w:val="22"/>
              </w:rPr>
              <w:t xml:space="preserve"> or (d)</w:t>
            </w:r>
            <w:r w:rsidRPr="007942E9">
              <w:rPr>
                <w:rFonts w:ascii="Arial" w:hAnsi="Arial" w:cs="Arial"/>
                <w:sz w:val="22"/>
                <w:szCs w:val="22"/>
                <w:lang w:val="en-US"/>
              </w:rPr>
              <w:t>: </w:t>
            </w:r>
          </w:p>
          <w:p w14:paraId="59956A51" w14:textId="77777777" w:rsidR="00EF6DDF" w:rsidRPr="007942E9" w:rsidRDefault="00EF6DDF" w:rsidP="0055558B">
            <w:pPr>
              <w:rPr>
                <w:rFonts w:ascii="Arial" w:hAnsi="Arial" w:cs="Arial"/>
                <w:sz w:val="22"/>
                <w:szCs w:val="22"/>
                <w:lang w:val="en-US"/>
              </w:rPr>
            </w:pPr>
          </w:p>
          <w:p w14:paraId="541C9B5D" w14:textId="521F8FDA" w:rsidR="0055558B" w:rsidRPr="007942E9" w:rsidRDefault="0055558B" w:rsidP="003B7D53">
            <w:pPr>
              <w:pStyle w:val="ListParagraph"/>
              <w:numPr>
                <w:ilvl w:val="0"/>
                <w:numId w:val="20"/>
              </w:numPr>
              <w:rPr>
                <w:rFonts w:ascii="Arial" w:hAnsi="Arial" w:cs="Arial"/>
                <w:sz w:val="22"/>
                <w:szCs w:val="22"/>
                <w:lang w:val="en-US"/>
              </w:rPr>
            </w:pPr>
            <w:r w:rsidRPr="007942E9">
              <w:rPr>
                <w:rFonts w:ascii="Arial" w:hAnsi="Arial" w:cs="Arial"/>
                <w:sz w:val="22"/>
                <w:szCs w:val="22"/>
                <w:lang w:val="en-US"/>
              </w:rPr>
              <w:t xml:space="preserve">in the case of a </w:t>
            </w:r>
            <w:r w:rsidRPr="007942E9">
              <w:rPr>
                <w:rFonts w:ascii="Arial" w:hAnsi="Arial" w:cs="Arial"/>
                <w:b/>
                <w:sz w:val="22"/>
                <w:szCs w:val="22"/>
                <w:lang w:val="en-US"/>
              </w:rPr>
              <w:t xml:space="preserve">single Applicant </w:t>
            </w:r>
            <w:r w:rsidRPr="007942E9">
              <w:rPr>
                <w:rFonts w:ascii="Arial" w:hAnsi="Arial" w:cs="Arial"/>
                <w:b/>
                <w:sz w:val="22"/>
                <w:szCs w:val="22"/>
                <w:u w:val="single"/>
                <w:lang w:val="en-US"/>
              </w:rPr>
              <w:t>with no</w:t>
            </w:r>
            <w:r w:rsidRPr="007942E9">
              <w:rPr>
                <w:rFonts w:ascii="Arial" w:hAnsi="Arial" w:cs="Arial"/>
                <w:b/>
                <w:sz w:val="22"/>
                <w:szCs w:val="22"/>
                <w:lang w:val="en-US"/>
              </w:rPr>
              <w:t xml:space="preserve"> Entity Being Relied Upon for financial resources</w:t>
            </w:r>
            <w:r w:rsidRPr="007942E9">
              <w:rPr>
                <w:rFonts w:ascii="Arial" w:hAnsi="Arial" w:cs="Arial"/>
                <w:sz w:val="22"/>
                <w:szCs w:val="22"/>
                <w:lang w:val="en-US"/>
              </w:rPr>
              <w:t xml:space="preserve">, that the </w:t>
            </w:r>
            <w:r w:rsidR="008754A6" w:rsidRPr="007942E9">
              <w:rPr>
                <w:rFonts w:ascii="Arial" w:hAnsi="Arial" w:cs="Arial"/>
                <w:sz w:val="22"/>
                <w:szCs w:val="22"/>
                <w:lang w:val="en-US"/>
              </w:rPr>
              <w:t>average turnover</w:t>
            </w:r>
            <w:r w:rsidRPr="007942E9">
              <w:rPr>
                <w:rFonts w:ascii="Arial" w:hAnsi="Arial" w:cs="Arial"/>
                <w:sz w:val="22"/>
                <w:szCs w:val="22"/>
                <w:lang w:val="en-US"/>
              </w:rPr>
              <w:t xml:space="preserve"> is a minimum of €</w:t>
            </w:r>
            <w:r w:rsidR="008C3E06" w:rsidRPr="007942E9">
              <w:rPr>
                <w:rFonts w:ascii="Arial" w:hAnsi="Arial" w:cs="Arial"/>
                <w:sz w:val="22"/>
                <w:szCs w:val="22"/>
                <w:lang w:val="en-US"/>
              </w:rPr>
              <w:t>1</w:t>
            </w:r>
            <w:r w:rsidR="007942E9" w:rsidRPr="007942E9">
              <w:rPr>
                <w:rFonts w:ascii="Arial" w:hAnsi="Arial" w:cs="Arial"/>
                <w:sz w:val="22"/>
                <w:szCs w:val="22"/>
                <w:lang w:val="en-US"/>
              </w:rPr>
              <w:t>,500,000</w:t>
            </w:r>
            <w:r w:rsidR="00DB4D5E" w:rsidRPr="007942E9">
              <w:rPr>
                <w:rFonts w:ascii="Arial" w:hAnsi="Arial" w:cs="Arial"/>
                <w:sz w:val="22"/>
                <w:szCs w:val="22"/>
                <w:lang w:val="en-US"/>
              </w:rPr>
              <w:t>, excluding</w:t>
            </w:r>
            <w:r w:rsidRPr="007942E9">
              <w:rPr>
                <w:rFonts w:ascii="Arial" w:hAnsi="Arial" w:cs="Arial"/>
                <w:sz w:val="22"/>
                <w:szCs w:val="22"/>
                <w:lang w:val="en-US"/>
              </w:rPr>
              <w:t xml:space="preserve"> VAT, over the two previous financial years (i.e. the aggregate turnover for the two years divided by two); </w:t>
            </w:r>
            <w:r w:rsidRPr="007942E9">
              <w:rPr>
                <w:rFonts w:ascii="Arial" w:hAnsi="Arial" w:cs="Arial"/>
                <w:b/>
                <w:sz w:val="22"/>
                <w:szCs w:val="22"/>
                <w:lang w:val="en-US"/>
              </w:rPr>
              <w:t>or</w:t>
            </w:r>
          </w:p>
          <w:p w14:paraId="688114E0" w14:textId="77777777" w:rsidR="0055558B" w:rsidRPr="007942E9" w:rsidRDefault="0055558B" w:rsidP="0055558B">
            <w:pPr>
              <w:pStyle w:val="ListParagraph"/>
              <w:rPr>
                <w:rFonts w:ascii="Arial" w:hAnsi="Arial" w:cs="Arial"/>
                <w:sz w:val="22"/>
                <w:szCs w:val="22"/>
                <w:lang w:val="en-US"/>
              </w:rPr>
            </w:pPr>
          </w:p>
          <w:p w14:paraId="3B0ACA44" w14:textId="0EA73654" w:rsidR="0055558B" w:rsidRPr="007942E9" w:rsidRDefault="0055558B" w:rsidP="003B7D53">
            <w:pPr>
              <w:pStyle w:val="ListParagraph"/>
              <w:numPr>
                <w:ilvl w:val="0"/>
                <w:numId w:val="20"/>
              </w:numPr>
              <w:rPr>
                <w:rFonts w:ascii="Arial" w:hAnsi="Arial" w:cs="Arial"/>
                <w:sz w:val="22"/>
                <w:szCs w:val="22"/>
                <w:lang w:val="en-US"/>
              </w:rPr>
            </w:pPr>
            <w:r w:rsidRPr="007942E9">
              <w:rPr>
                <w:rFonts w:ascii="Arial" w:hAnsi="Arial" w:cs="Arial"/>
                <w:sz w:val="22"/>
                <w:szCs w:val="22"/>
                <w:lang w:val="en-US"/>
              </w:rPr>
              <w:t xml:space="preserve">in the case of a </w:t>
            </w:r>
            <w:r w:rsidRPr="007942E9">
              <w:rPr>
                <w:rFonts w:ascii="Arial" w:hAnsi="Arial" w:cs="Arial"/>
                <w:b/>
                <w:sz w:val="22"/>
                <w:szCs w:val="22"/>
                <w:lang w:val="en-US"/>
              </w:rPr>
              <w:t xml:space="preserve">single Applicant </w:t>
            </w:r>
            <w:r w:rsidRPr="007942E9">
              <w:rPr>
                <w:rFonts w:ascii="Arial" w:hAnsi="Arial" w:cs="Arial"/>
                <w:b/>
                <w:sz w:val="22"/>
                <w:szCs w:val="22"/>
                <w:u w:val="single"/>
                <w:lang w:val="en-US"/>
              </w:rPr>
              <w:t>with</w:t>
            </w:r>
            <w:r w:rsidRPr="007942E9">
              <w:rPr>
                <w:rFonts w:ascii="Arial" w:hAnsi="Arial" w:cs="Arial"/>
                <w:b/>
                <w:sz w:val="22"/>
                <w:szCs w:val="22"/>
                <w:lang w:val="en-US"/>
              </w:rPr>
              <w:t xml:space="preserve"> an Entity Being Relied Upon for financial resources</w:t>
            </w:r>
            <w:r w:rsidRPr="007942E9">
              <w:rPr>
                <w:rFonts w:ascii="Arial" w:hAnsi="Arial" w:cs="Arial"/>
                <w:sz w:val="22"/>
                <w:szCs w:val="22"/>
                <w:lang w:val="en-US"/>
              </w:rPr>
              <w:t>, that the combined or consolidated average turnover of the Applicant and of the Entity Being Relied Upon is a minimum of</w:t>
            </w:r>
            <w:r w:rsidR="006E359F" w:rsidRPr="007942E9">
              <w:rPr>
                <w:rFonts w:ascii="Arial" w:hAnsi="Arial" w:cs="Arial"/>
                <w:sz w:val="22"/>
                <w:szCs w:val="22"/>
                <w:lang w:val="en-US"/>
              </w:rPr>
              <w:t xml:space="preserve"> </w:t>
            </w:r>
            <w:r w:rsidRPr="007942E9">
              <w:rPr>
                <w:rFonts w:ascii="Arial" w:hAnsi="Arial" w:cs="Arial"/>
                <w:sz w:val="22"/>
                <w:szCs w:val="22"/>
                <w:lang w:val="en-US"/>
              </w:rPr>
              <w:t>€</w:t>
            </w:r>
            <w:r w:rsidR="008C3E06" w:rsidRPr="007942E9">
              <w:rPr>
                <w:rFonts w:ascii="Arial" w:hAnsi="Arial" w:cs="Arial"/>
                <w:sz w:val="22"/>
                <w:szCs w:val="22"/>
                <w:lang w:val="en-US"/>
              </w:rPr>
              <w:t>1</w:t>
            </w:r>
            <w:r w:rsidR="007942E9" w:rsidRPr="007942E9">
              <w:rPr>
                <w:rFonts w:ascii="Arial" w:hAnsi="Arial" w:cs="Arial"/>
                <w:sz w:val="22"/>
                <w:szCs w:val="22"/>
                <w:lang w:val="en-US"/>
              </w:rPr>
              <w:t>,500,000</w:t>
            </w:r>
            <w:r w:rsidRPr="007942E9">
              <w:rPr>
                <w:rFonts w:ascii="Arial" w:hAnsi="Arial" w:cs="Arial"/>
                <w:sz w:val="22"/>
                <w:szCs w:val="22"/>
                <w:lang w:val="en-US"/>
              </w:rPr>
              <w:t xml:space="preserve">, excluding VAT, over the two </w:t>
            </w:r>
            <w:r w:rsidR="008754A6" w:rsidRPr="007942E9">
              <w:rPr>
                <w:rFonts w:ascii="Arial" w:hAnsi="Arial" w:cs="Arial"/>
                <w:sz w:val="22"/>
                <w:szCs w:val="22"/>
                <w:lang w:val="en-US"/>
              </w:rPr>
              <w:t>previous financial</w:t>
            </w:r>
            <w:r w:rsidRPr="007942E9">
              <w:rPr>
                <w:rFonts w:ascii="Arial" w:hAnsi="Arial" w:cs="Arial"/>
                <w:sz w:val="22"/>
                <w:szCs w:val="22"/>
                <w:lang w:val="en-US"/>
              </w:rPr>
              <w:t xml:space="preserve"> years (i.e. the aggregate turnover for the two years divided by two); </w:t>
            </w:r>
            <w:r w:rsidRPr="007942E9">
              <w:rPr>
                <w:rFonts w:ascii="Arial" w:hAnsi="Arial" w:cs="Arial"/>
                <w:b/>
                <w:sz w:val="22"/>
                <w:szCs w:val="22"/>
                <w:lang w:val="en-US"/>
              </w:rPr>
              <w:t xml:space="preserve">or </w:t>
            </w:r>
          </w:p>
          <w:p w14:paraId="27FE53F8" w14:textId="77777777" w:rsidR="0055558B" w:rsidRPr="007942E9" w:rsidRDefault="0055558B" w:rsidP="0055558B">
            <w:pPr>
              <w:pStyle w:val="ListParagraph"/>
              <w:ind w:left="0"/>
              <w:rPr>
                <w:rFonts w:ascii="Arial" w:hAnsi="Arial" w:cs="Arial"/>
                <w:sz w:val="22"/>
                <w:szCs w:val="22"/>
                <w:lang w:val="en-US"/>
              </w:rPr>
            </w:pPr>
          </w:p>
          <w:p w14:paraId="62E80C96" w14:textId="7756C714" w:rsidR="00362881" w:rsidRPr="007942E9" w:rsidRDefault="0055558B" w:rsidP="003B7D53">
            <w:pPr>
              <w:pStyle w:val="ListParagraph"/>
              <w:numPr>
                <w:ilvl w:val="0"/>
                <w:numId w:val="20"/>
              </w:numPr>
              <w:rPr>
                <w:rFonts w:ascii="Arial" w:hAnsi="Arial" w:cs="Arial"/>
                <w:sz w:val="22"/>
                <w:szCs w:val="22"/>
                <w:lang w:val="en-US"/>
              </w:rPr>
            </w:pPr>
            <w:r w:rsidRPr="007942E9">
              <w:rPr>
                <w:rFonts w:ascii="Arial" w:hAnsi="Arial" w:cs="Arial"/>
                <w:sz w:val="22"/>
                <w:szCs w:val="22"/>
                <w:lang w:val="en-US"/>
              </w:rPr>
              <w:t xml:space="preserve">in the case of a </w:t>
            </w:r>
            <w:r w:rsidRPr="007942E9">
              <w:rPr>
                <w:rFonts w:ascii="Arial" w:hAnsi="Arial" w:cs="Arial"/>
                <w:b/>
                <w:sz w:val="22"/>
                <w:szCs w:val="22"/>
                <w:lang w:val="en-US"/>
              </w:rPr>
              <w:t>Consortium</w:t>
            </w:r>
            <w:r w:rsidR="00205DF3" w:rsidRPr="007942E9">
              <w:rPr>
                <w:rFonts w:ascii="Arial" w:hAnsi="Arial" w:cs="Arial"/>
                <w:b/>
                <w:sz w:val="22"/>
                <w:szCs w:val="22"/>
                <w:lang w:val="en-US"/>
              </w:rPr>
              <w:t xml:space="preserve"> </w:t>
            </w:r>
            <w:r w:rsidRPr="007942E9">
              <w:rPr>
                <w:rFonts w:ascii="Arial" w:hAnsi="Arial" w:cs="Arial"/>
                <w:b/>
                <w:sz w:val="22"/>
                <w:szCs w:val="22"/>
                <w:lang w:val="en-US"/>
              </w:rPr>
              <w:t xml:space="preserve">where </w:t>
            </w:r>
            <w:r w:rsidR="001E52DC" w:rsidRPr="007942E9">
              <w:rPr>
                <w:rFonts w:ascii="Arial" w:hAnsi="Arial" w:cs="Arial"/>
                <w:b/>
                <w:sz w:val="22"/>
                <w:szCs w:val="22"/>
                <w:u w:val="single"/>
                <w:lang w:val="en-US"/>
              </w:rPr>
              <w:t>no</w:t>
            </w:r>
            <w:r w:rsidR="001E52DC" w:rsidRPr="007942E9">
              <w:rPr>
                <w:rFonts w:ascii="Arial" w:hAnsi="Arial" w:cs="Arial"/>
                <w:b/>
                <w:sz w:val="22"/>
                <w:szCs w:val="22"/>
                <w:lang w:val="en-US"/>
              </w:rPr>
              <w:t xml:space="preserve"> </w:t>
            </w:r>
            <w:r w:rsidRPr="007942E9">
              <w:rPr>
                <w:rFonts w:ascii="Arial" w:hAnsi="Arial" w:cs="Arial"/>
                <w:b/>
                <w:sz w:val="22"/>
                <w:szCs w:val="22"/>
                <w:lang w:val="en-US"/>
              </w:rPr>
              <w:t>Applicant Member is relying for financial resources on an Entity Being Relied Upon</w:t>
            </w:r>
            <w:r w:rsidR="00461A1A" w:rsidRPr="007942E9">
              <w:rPr>
                <w:rFonts w:ascii="Arial" w:hAnsi="Arial" w:cs="Arial"/>
                <w:b/>
                <w:sz w:val="22"/>
                <w:szCs w:val="22"/>
                <w:lang w:val="en-US"/>
              </w:rPr>
              <w:t>,</w:t>
            </w:r>
            <w:r w:rsidRPr="007942E9">
              <w:rPr>
                <w:rFonts w:ascii="Arial" w:hAnsi="Arial" w:cs="Arial"/>
                <w:sz w:val="22"/>
                <w:szCs w:val="22"/>
                <w:lang w:val="en-US"/>
              </w:rPr>
              <w:t xml:space="preserve"> th</w:t>
            </w:r>
            <w:r w:rsidR="00205DF3" w:rsidRPr="007942E9">
              <w:rPr>
                <w:rFonts w:ascii="Arial" w:hAnsi="Arial" w:cs="Arial"/>
                <w:sz w:val="22"/>
                <w:szCs w:val="22"/>
                <w:lang w:val="en-US"/>
              </w:rPr>
              <w:t>at</w:t>
            </w:r>
            <w:r w:rsidRPr="007942E9">
              <w:rPr>
                <w:rFonts w:ascii="Arial" w:hAnsi="Arial" w:cs="Arial"/>
                <w:sz w:val="22"/>
                <w:szCs w:val="22"/>
                <w:lang w:val="en-US"/>
              </w:rPr>
              <w:t xml:space="preserve"> the average turnover for each Applicant Member, is a minimum of €</w:t>
            </w:r>
            <w:r w:rsidR="007942E9" w:rsidRPr="007942E9">
              <w:rPr>
                <w:rFonts w:ascii="Arial" w:hAnsi="Arial" w:cs="Arial"/>
                <w:sz w:val="22"/>
                <w:szCs w:val="22"/>
                <w:lang w:val="en-US"/>
              </w:rPr>
              <w:t>1,500,000</w:t>
            </w:r>
            <w:r w:rsidRPr="007942E9">
              <w:rPr>
                <w:rFonts w:ascii="Arial" w:hAnsi="Arial" w:cs="Arial"/>
                <w:sz w:val="22"/>
                <w:szCs w:val="22"/>
                <w:lang w:val="en-US"/>
              </w:rPr>
              <w:t xml:space="preserve"> excluding VAT,  over the two previous financial years (i.e. the aggregate turnover for the two years divided by two)</w:t>
            </w:r>
            <w:r w:rsidR="00E43572" w:rsidRPr="007942E9">
              <w:rPr>
                <w:rFonts w:ascii="Arial" w:hAnsi="Arial" w:cs="Arial"/>
                <w:sz w:val="22"/>
                <w:szCs w:val="22"/>
                <w:lang w:val="en-US"/>
              </w:rPr>
              <w:t xml:space="preserve"> and </w:t>
            </w:r>
            <w:r w:rsidR="00461A1A" w:rsidRPr="007942E9">
              <w:rPr>
                <w:rFonts w:ascii="Arial" w:hAnsi="Arial" w:cs="Arial"/>
                <w:sz w:val="22"/>
                <w:szCs w:val="22"/>
                <w:lang w:val="en-US"/>
              </w:rPr>
              <w:t>that the Consortium has a combined average turnover of a minimum of €</w:t>
            </w:r>
            <w:r w:rsidR="007942E9" w:rsidRPr="007942E9">
              <w:rPr>
                <w:rFonts w:ascii="Arial" w:hAnsi="Arial" w:cs="Arial"/>
                <w:sz w:val="22"/>
                <w:szCs w:val="22"/>
                <w:lang w:val="en-US"/>
              </w:rPr>
              <w:t>1,500,000</w:t>
            </w:r>
            <w:r w:rsidR="00461A1A" w:rsidRPr="007942E9">
              <w:rPr>
                <w:rFonts w:ascii="Arial" w:hAnsi="Arial" w:cs="Arial"/>
                <w:sz w:val="22"/>
                <w:szCs w:val="22"/>
                <w:lang w:val="en-US"/>
              </w:rPr>
              <w:t>, excluding VAT, over the</w:t>
            </w:r>
            <w:r w:rsidR="00356393" w:rsidRPr="007942E9">
              <w:rPr>
                <w:rFonts w:ascii="Arial" w:hAnsi="Arial" w:cs="Arial"/>
                <w:sz w:val="22"/>
                <w:szCs w:val="22"/>
                <w:lang w:val="en-US"/>
              </w:rPr>
              <w:t xml:space="preserve"> </w:t>
            </w:r>
            <w:r w:rsidR="00461A1A" w:rsidRPr="007942E9">
              <w:rPr>
                <w:rFonts w:ascii="Arial" w:hAnsi="Arial" w:cs="Arial"/>
                <w:sz w:val="22"/>
                <w:szCs w:val="22"/>
                <w:lang w:val="en-US"/>
              </w:rPr>
              <w:t xml:space="preserve">two </w:t>
            </w:r>
            <w:r w:rsidR="0003654F" w:rsidRPr="007942E9">
              <w:rPr>
                <w:rFonts w:ascii="Arial" w:hAnsi="Arial" w:cs="Arial"/>
                <w:sz w:val="22"/>
                <w:szCs w:val="22"/>
                <w:lang w:val="en-US"/>
              </w:rPr>
              <w:t xml:space="preserve">previous </w:t>
            </w:r>
            <w:r w:rsidR="00461A1A" w:rsidRPr="007942E9">
              <w:rPr>
                <w:rFonts w:ascii="Arial" w:hAnsi="Arial" w:cs="Arial"/>
                <w:sz w:val="22"/>
                <w:szCs w:val="22"/>
                <w:lang w:val="en-US"/>
              </w:rPr>
              <w:t>financial years (i.e. the aggregate turnover for the two years divided by two);</w:t>
            </w:r>
            <w:r w:rsidRPr="007942E9">
              <w:rPr>
                <w:rFonts w:ascii="Arial" w:hAnsi="Arial" w:cs="Arial"/>
                <w:sz w:val="22"/>
                <w:szCs w:val="22"/>
                <w:lang w:val="en-US"/>
              </w:rPr>
              <w:t xml:space="preserve"> </w:t>
            </w:r>
            <w:r w:rsidR="001E52DC" w:rsidRPr="007942E9">
              <w:rPr>
                <w:rFonts w:ascii="Arial" w:hAnsi="Arial" w:cs="Arial"/>
                <w:b/>
                <w:sz w:val="22"/>
                <w:szCs w:val="22"/>
                <w:lang w:val="en-US"/>
              </w:rPr>
              <w:t>or</w:t>
            </w:r>
          </w:p>
          <w:p w14:paraId="7B37B8DF" w14:textId="77777777" w:rsidR="00362881" w:rsidRPr="007942E9" w:rsidRDefault="00362881" w:rsidP="002C3188">
            <w:pPr>
              <w:pStyle w:val="ListParagraph"/>
              <w:rPr>
                <w:rFonts w:ascii="Arial" w:hAnsi="Arial" w:cs="Arial"/>
                <w:sz w:val="22"/>
                <w:szCs w:val="22"/>
                <w:lang w:val="en-US"/>
              </w:rPr>
            </w:pPr>
          </w:p>
          <w:p w14:paraId="23BC2FCF" w14:textId="0FD2E36B" w:rsidR="0055558B" w:rsidRPr="007942E9" w:rsidRDefault="00205DF3" w:rsidP="003B7D53">
            <w:pPr>
              <w:pStyle w:val="ListParagraph"/>
              <w:numPr>
                <w:ilvl w:val="0"/>
                <w:numId w:val="20"/>
              </w:numPr>
              <w:rPr>
                <w:rFonts w:ascii="Arial" w:hAnsi="Arial" w:cs="Arial"/>
                <w:sz w:val="22"/>
                <w:szCs w:val="22"/>
                <w:lang w:val="en-US"/>
              </w:rPr>
            </w:pPr>
            <w:r w:rsidRPr="007942E9">
              <w:rPr>
                <w:rFonts w:ascii="Arial" w:hAnsi="Arial" w:cs="Arial"/>
                <w:sz w:val="22"/>
                <w:szCs w:val="22"/>
                <w:lang w:val="en-US"/>
              </w:rPr>
              <w:t xml:space="preserve">in the case of a </w:t>
            </w:r>
            <w:r w:rsidRPr="007942E9">
              <w:rPr>
                <w:rFonts w:ascii="Arial" w:hAnsi="Arial" w:cs="Arial"/>
                <w:b/>
                <w:sz w:val="22"/>
                <w:szCs w:val="22"/>
                <w:lang w:val="en-US"/>
              </w:rPr>
              <w:t xml:space="preserve">Consortium </w:t>
            </w:r>
            <w:r w:rsidR="0055558B" w:rsidRPr="007942E9">
              <w:rPr>
                <w:rFonts w:ascii="Arial" w:hAnsi="Arial" w:cs="Arial"/>
                <w:b/>
                <w:sz w:val="22"/>
                <w:szCs w:val="22"/>
                <w:lang w:val="en-US"/>
              </w:rPr>
              <w:t xml:space="preserve">where an Applicant Member </w:t>
            </w:r>
            <w:r w:rsidR="0055558B" w:rsidRPr="007942E9">
              <w:rPr>
                <w:rFonts w:ascii="Arial" w:hAnsi="Arial" w:cs="Arial"/>
                <w:b/>
                <w:sz w:val="22"/>
                <w:szCs w:val="22"/>
                <w:u w:val="single"/>
                <w:lang w:val="en-US"/>
              </w:rPr>
              <w:t>is</w:t>
            </w:r>
            <w:r w:rsidR="0055558B" w:rsidRPr="007942E9">
              <w:rPr>
                <w:rFonts w:ascii="Arial" w:hAnsi="Arial" w:cs="Arial"/>
                <w:b/>
                <w:sz w:val="22"/>
                <w:szCs w:val="22"/>
                <w:lang w:val="en-US"/>
              </w:rPr>
              <w:t xml:space="preserve"> relying for financial resources on an Entity Being Relied Upon</w:t>
            </w:r>
            <w:r w:rsidR="0055558B" w:rsidRPr="007942E9">
              <w:rPr>
                <w:rFonts w:ascii="Arial" w:hAnsi="Arial" w:cs="Arial"/>
                <w:sz w:val="22"/>
                <w:szCs w:val="22"/>
                <w:lang w:val="en-US"/>
              </w:rPr>
              <w:t xml:space="preserve"> th</w:t>
            </w:r>
            <w:r w:rsidR="00BD7F48" w:rsidRPr="007942E9">
              <w:rPr>
                <w:rFonts w:ascii="Arial" w:hAnsi="Arial" w:cs="Arial"/>
                <w:sz w:val="22"/>
                <w:szCs w:val="22"/>
                <w:lang w:val="en-US"/>
              </w:rPr>
              <w:t>at</w:t>
            </w:r>
            <w:r w:rsidR="0055558B" w:rsidRPr="007942E9">
              <w:rPr>
                <w:rFonts w:ascii="Arial" w:hAnsi="Arial" w:cs="Arial"/>
                <w:sz w:val="22"/>
                <w:szCs w:val="22"/>
                <w:lang w:val="en-US"/>
              </w:rPr>
              <w:t xml:space="preserve"> the </w:t>
            </w:r>
            <w:r w:rsidR="005E3037" w:rsidRPr="007942E9">
              <w:rPr>
                <w:rFonts w:ascii="Arial" w:hAnsi="Arial" w:cs="Arial"/>
                <w:sz w:val="22"/>
                <w:szCs w:val="22"/>
                <w:lang w:val="en-US"/>
              </w:rPr>
              <w:t>average turnover for each Applicant Member (consolidated with their Entity Being Relied Upon) is a minimum of €</w:t>
            </w:r>
            <w:r w:rsidR="007942E9" w:rsidRPr="007942E9">
              <w:rPr>
                <w:rFonts w:ascii="Arial" w:hAnsi="Arial" w:cs="Arial"/>
                <w:sz w:val="22"/>
                <w:szCs w:val="22"/>
                <w:lang w:val="en-US"/>
              </w:rPr>
              <w:t>1,500,000</w:t>
            </w:r>
            <w:r w:rsidR="005E3037" w:rsidRPr="007942E9">
              <w:rPr>
                <w:rFonts w:ascii="Arial" w:hAnsi="Arial" w:cs="Arial"/>
                <w:sz w:val="22"/>
                <w:szCs w:val="22"/>
                <w:lang w:val="en-US"/>
              </w:rPr>
              <w:t xml:space="preserve"> excluding VAT, over the two previous financial years (i.e. the aggregate turnover for the two years divided by two) and that the </w:t>
            </w:r>
            <w:r w:rsidR="0055558B" w:rsidRPr="007942E9">
              <w:rPr>
                <w:rFonts w:ascii="Arial" w:hAnsi="Arial" w:cs="Arial"/>
                <w:sz w:val="22"/>
                <w:szCs w:val="22"/>
                <w:lang w:val="en-US"/>
              </w:rPr>
              <w:t xml:space="preserve">combined or consolidated average turnover of </w:t>
            </w:r>
            <w:r w:rsidR="001E52DC" w:rsidRPr="007942E9">
              <w:rPr>
                <w:rFonts w:ascii="Arial" w:hAnsi="Arial" w:cs="Arial"/>
                <w:sz w:val="22"/>
                <w:szCs w:val="22"/>
                <w:lang w:val="en-US"/>
              </w:rPr>
              <w:t>the Consortium</w:t>
            </w:r>
            <w:r w:rsidR="0055558B" w:rsidRPr="007942E9">
              <w:rPr>
                <w:rFonts w:ascii="Arial" w:hAnsi="Arial" w:cs="Arial"/>
                <w:sz w:val="22"/>
                <w:szCs w:val="22"/>
                <w:lang w:val="en-US"/>
              </w:rPr>
              <w:t xml:space="preserve"> </w:t>
            </w:r>
            <w:r w:rsidR="000F2376" w:rsidRPr="007942E9">
              <w:rPr>
                <w:rFonts w:ascii="Arial" w:hAnsi="Arial" w:cs="Arial"/>
                <w:sz w:val="22"/>
                <w:szCs w:val="22"/>
                <w:lang w:val="en-US"/>
              </w:rPr>
              <w:t>(including</w:t>
            </w:r>
            <w:r w:rsidR="0055558B" w:rsidRPr="007942E9">
              <w:rPr>
                <w:rFonts w:ascii="Arial" w:hAnsi="Arial" w:cs="Arial"/>
                <w:sz w:val="22"/>
                <w:szCs w:val="22"/>
                <w:lang w:val="en-US"/>
              </w:rPr>
              <w:t xml:space="preserve"> of the Entity Being Relied Upon</w:t>
            </w:r>
            <w:r w:rsidR="000F2376" w:rsidRPr="007942E9">
              <w:rPr>
                <w:rFonts w:ascii="Arial" w:hAnsi="Arial" w:cs="Arial"/>
                <w:sz w:val="22"/>
                <w:szCs w:val="22"/>
                <w:lang w:val="en-US"/>
              </w:rPr>
              <w:t>)</w:t>
            </w:r>
            <w:r w:rsidR="0055558B" w:rsidRPr="007942E9">
              <w:rPr>
                <w:rFonts w:ascii="Arial" w:hAnsi="Arial" w:cs="Arial"/>
                <w:sz w:val="22"/>
                <w:szCs w:val="22"/>
                <w:lang w:val="en-US"/>
              </w:rPr>
              <w:t xml:space="preserve"> is a minimum of €</w:t>
            </w:r>
            <w:r w:rsidR="007942E9" w:rsidRPr="007942E9">
              <w:rPr>
                <w:rFonts w:ascii="Arial" w:hAnsi="Arial" w:cs="Arial"/>
                <w:sz w:val="22"/>
                <w:szCs w:val="22"/>
                <w:lang w:val="en-US"/>
              </w:rPr>
              <w:t>1,500,000</w:t>
            </w:r>
            <w:r w:rsidR="0055558B" w:rsidRPr="007942E9">
              <w:rPr>
                <w:rFonts w:ascii="Arial" w:hAnsi="Arial" w:cs="Arial"/>
                <w:sz w:val="22"/>
                <w:szCs w:val="22"/>
                <w:lang w:val="en-US"/>
              </w:rPr>
              <w:t>, excluding VAT,  over the two previous financial years (i.e. the aggregate turnover for the two years divided by two)</w:t>
            </w:r>
            <w:r w:rsidR="001E52DC" w:rsidRPr="007942E9">
              <w:rPr>
                <w:rFonts w:ascii="Arial" w:hAnsi="Arial" w:cs="Arial"/>
                <w:sz w:val="22"/>
                <w:szCs w:val="22"/>
                <w:lang w:val="en-US"/>
              </w:rPr>
              <w:t>.</w:t>
            </w:r>
            <w:r w:rsidR="0055558B" w:rsidRPr="007942E9" w:rsidDel="00D52E93">
              <w:rPr>
                <w:rFonts w:ascii="Arial" w:hAnsi="Arial" w:cs="Arial"/>
                <w:sz w:val="22"/>
                <w:szCs w:val="22"/>
                <w:lang w:val="en-US"/>
              </w:rPr>
              <w:t xml:space="preserve"> </w:t>
            </w:r>
          </w:p>
          <w:p w14:paraId="0582E827" w14:textId="77777777" w:rsidR="0055558B" w:rsidRPr="007942E9" w:rsidRDefault="0055558B" w:rsidP="0055558B">
            <w:pPr>
              <w:tabs>
                <w:tab w:val="left" w:pos="2527"/>
              </w:tabs>
              <w:ind w:left="747"/>
              <w:rPr>
                <w:rFonts w:ascii="Arial" w:hAnsi="Arial" w:cs="Arial"/>
                <w:sz w:val="22"/>
                <w:szCs w:val="22"/>
                <w:lang w:val="en-US"/>
              </w:rPr>
            </w:pPr>
            <w:r w:rsidRPr="007942E9">
              <w:rPr>
                <w:rFonts w:ascii="Arial" w:hAnsi="Arial" w:cs="Arial"/>
                <w:sz w:val="22"/>
                <w:szCs w:val="22"/>
                <w:lang w:val="en-US"/>
              </w:rPr>
              <w:t xml:space="preserve"> </w:t>
            </w:r>
          </w:p>
        </w:tc>
        <w:tc>
          <w:tcPr>
            <w:tcW w:w="1507" w:type="dxa"/>
          </w:tcPr>
          <w:p w14:paraId="0A10CC61"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Confirmed?</w:t>
            </w:r>
          </w:p>
          <w:p w14:paraId="417D5F28" w14:textId="77777777" w:rsidR="0055558B" w:rsidRPr="0055558B" w:rsidRDefault="0055558B" w:rsidP="0055558B">
            <w:pPr>
              <w:keepLines/>
              <w:jc w:val="both"/>
              <w:rPr>
                <w:rFonts w:ascii="Arial" w:hAnsi="Arial" w:cs="Arial"/>
                <w:sz w:val="22"/>
                <w:szCs w:val="22"/>
                <w:lang w:val="en-US"/>
              </w:rPr>
            </w:pPr>
          </w:p>
          <w:p w14:paraId="01B86B09" w14:textId="77777777" w:rsidR="0055558B" w:rsidRPr="0055558B" w:rsidRDefault="0055558B" w:rsidP="0055558B">
            <w:pPr>
              <w:autoSpaceDE w:val="0"/>
              <w:autoSpaceDN w:val="0"/>
              <w:adjustRightInd w:val="0"/>
              <w:rPr>
                <w:rFonts w:ascii="Arial" w:hAnsi="Arial" w:cs="Arial"/>
                <w:sz w:val="22"/>
                <w:szCs w:val="22"/>
              </w:rPr>
            </w:pPr>
          </w:p>
          <w:p w14:paraId="1AEEE228"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5966E09D" w14:textId="77777777" w:rsidR="0055558B" w:rsidRPr="0055558B" w:rsidRDefault="0055558B" w:rsidP="0055558B">
            <w:pPr>
              <w:autoSpaceDE w:val="0"/>
              <w:autoSpaceDN w:val="0"/>
              <w:adjustRightInd w:val="0"/>
              <w:rPr>
                <w:rFonts w:ascii="Arial" w:hAnsi="Arial" w:cs="Arial"/>
                <w:sz w:val="22"/>
                <w:szCs w:val="22"/>
              </w:rPr>
            </w:pPr>
          </w:p>
          <w:p w14:paraId="5AC3CDD6" w14:textId="77777777" w:rsidR="0055558B" w:rsidRPr="0055558B" w:rsidRDefault="00E43572" w:rsidP="0055558B">
            <w:pPr>
              <w:autoSpaceDE w:val="0"/>
              <w:autoSpaceDN w:val="0"/>
              <w:adjustRightInd w:val="0"/>
              <w:rPr>
                <w:rFonts w:ascii="Arial" w:hAnsi="Arial" w:cs="Arial"/>
                <w:sz w:val="22"/>
                <w:szCs w:val="22"/>
              </w:rPr>
            </w:pPr>
            <w:r>
              <w:rPr>
                <w:rFonts w:ascii="Arial" w:hAnsi="Arial" w:cs="Arial"/>
                <w:sz w:val="22"/>
                <w:szCs w:val="22"/>
              </w:rPr>
              <w:t xml:space="preserve"> </w:t>
            </w:r>
            <w:r w:rsidR="0055558B" w:rsidRPr="0055558B">
              <w:rPr>
                <w:rFonts w:ascii="Arial" w:hAnsi="Arial" w:cs="Arial"/>
                <w:sz w:val="22"/>
                <w:szCs w:val="22"/>
              </w:rPr>
              <w:t xml:space="preserve">No:  </w:t>
            </w:r>
            <w:r w:rsidR="0055558B" w:rsidRPr="0055558B">
              <w:rPr>
                <w:rFonts w:ascii="Segoe UI Symbol" w:eastAsia="MS Gothic" w:hAnsi="Segoe UI Symbol" w:cs="Segoe UI Symbol"/>
                <w:iCs/>
                <w:sz w:val="22"/>
                <w:szCs w:val="22"/>
              </w:rPr>
              <w:t>☐</w:t>
            </w:r>
          </w:p>
          <w:p w14:paraId="24BC6CAD" w14:textId="77777777" w:rsidR="0055558B" w:rsidRPr="0055558B" w:rsidRDefault="0055558B" w:rsidP="0055558B">
            <w:pPr>
              <w:keepLines/>
              <w:jc w:val="both"/>
              <w:rPr>
                <w:rFonts w:ascii="Arial" w:hAnsi="Arial" w:cs="Arial"/>
                <w:sz w:val="22"/>
                <w:szCs w:val="22"/>
              </w:rPr>
            </w:pPr>
          </w:p>
          <w:p w14:paraId="6BA1EBD5" w14:textId="77777777" w:rsidR="0055558B" w:rsidRPr="0055558B" w:rsidRDefault="0055558B" w:rsidP="0055558B">
            <w:pPr>
              <w:keepLines/>
              <w:jc w:val="both"/>
              <w:rPr>
                <w:rFonts w:ascii="Arial" w:hAnsi="Arial" w:cs="Arial"/>
                <w:sz w:val="22"/>
                <w:szCs w:val="22"/>
              </w:rPr>
            </w:pPr>
          </w:p>
        </w:tc>
      </w:tr>
    </w:tbl>
    <w:p w14:paraId="41894DE2" w14:textId="3E344E58" w:rsidR="23C7C7B0" w:rsidRDefault="23C7C7B0"/>
    <w:p w14:paraId="0370707D" w14:textId="77777777" w:rsidR="0055558B" w:rsidRPr="0055558B" w:rsidRDefault="0055558B" w:rsidP="0055558B">
      <w:pPr>
        <w:jc w:val="both"/>
        <w:rPr>
          <w:rFonts w:ascii="Arial" w:hAnsi="Arial" w:cs="Arial"/>
          <w:sz w:val="22"/>
          <w:szCs w:val="22"/>
        </w:rPr>
      </w:pPr>
    </w:p>
    <w:p w14:paraId="0B981B11" w14:textId="77777777" w:rsidR="00333FC4" w:rsidRDefault="00333FC4" w:rsidP="0055558B">
      <w:pPr>
        <w:jc w:val="both"/>
        <w:rPr>
          <w:rFonts w:ascii="Arial" w:hAnsi="Arial" w:cs="Arial"/>
          <w:b/>
          <w:sz w:val="22"/>
          <w:szCs w:val="22"/>
        </w:rPr>
      </w:pPr>
    </w:p>
    <w:p w14:paraId="655322BB"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lastRenderedPageBreak/>
        <w:t>B.2.2 Statement of Going Concern (Pass/Fail)</w:t>
      </w:r>
    </w:p>
    <w:p w14:paraId="41684BAE" w14:textId="77777777" w:rsidR="0055558B" w:rsidRDefault="0055558B" w:rsidP="0055558B">
      <w:pPr>
        <w:jc w:val="both"/>
        <w:rPr>
          <w:rFonts w:ascii="Arial" w:hAnsi="Arial" w:cs="Arial"/>
          <w:sz w:val="22"/>
          <w:szCs w:val="22"/>
        </w:rPr>
      </w:pPr>
      <w:r w:rsidRPr="0055558B">
        <w:rPr>
          <w:rFonts w:ascii="Arial" w:hAnsi="Arial" w:cs="Arial"/>
          <w:sz w:val="22"/>
          <w:szCs w:val="22"/>
        </w:rPr>
        <w:t>To be completed by the Applicant or, in the case of a Consortium, each Applicant Member, and any Entity Being Relied Upon</w:t>
      </w:r>
    </w:p>
    <w:p w14:paraId="592C33B1" w14:textId="77777777" w:rsidR="00EF6DDF" w:rsidRPr="0055558B" w:rsidRDefault="00EF6DDF" w:rsidP="0055558B">
      <w:pPr>
        <w:jc w:val="both"/>
        <w:rPr>
          <w:rFonts w:ascii="Arial" w:hAnsi="Arial" w:cs="Arial"/>
          <w:sz w:val="22"/>
          <w:szCs w:val="22"/>
        </w:rPr>
      </w:pPr>
    </w:p>
    <w:tbl>
      <w:tblPr>
        <w:tblW w:w="9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6379"/>
        <w:gridCol w:w="1507"/>
      </w:tblGrid>
      <w:tr w:rsidR="0055558B" w:rsidRPr="0055558B" w14:paraId="17534FF4" w14:textId="77777777" w:rsidTr="0055558B">
        <w:tc>
          <w:tcPr>
            <w:tcW w:w="1242" w:type="dxa"/>
            <w:shd w:val="clear" w:color="auto" w:fill="BFBFBF"/>
          </w:tcPr>
          <w:p w14:paraId="0FC7F33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79" w:type="dxa"/>
            <w:shd w:val="clear" w:color="auto" w:fill="BFBFBF"/>
          </w:tcPr>
          <w:p w14:paraId="04C9ECEF"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507" w:type="dxa"/>
            <w:shd w:val="clear" w:color="auto" w:fill="BFBFBF"/>
          </w:tcPr>
          <w:p w14:paraId="5193348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2C81FD7C" w14:textId="77777777" w:rsidTr="0055558B">
        <w:tc>
          <w:tcPr>
            <w:tcW w:w="1242" w:type="dxa"/>
          </w:tcPr>
          <w:p w14:paraId="722EF17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B.2.2</w:t>
            </w:r>
          </w:p>
        </w:tc>
        <w:tc>
          <w:tcPr>
            <w:tcW w:w="6379" w:type="dxa"/>
          </w:tcPr>
          <w:p w14:paraId="0DF37546" w14:textId="77777777" w:rsidR="0055558B" w:rsidRPr="00B64D15" w:rsidRDefault="0055558B" w:rsidP="0055558B">
            <w:pPr>
              <w:jc w:val="both"/>
              <w:rPr>
                <w:rFonts w:ascii="Arial" w:hAnsi="Arial" w:cs="Arial"/>
                <w:sz w:val="22"/>
                <w:szCs w:val="22"/>
                <w:lang w:val="en-US"/>
              </w:rPr>
            </w:pPr>
            <w:r w:rsidRPr="00B64D15">
              <w:rPr>
                <w:rFonts w:ascii="Arial" w:hAnsi="Arial" w:cs="Arial"/>
                <w:sz w:val="22"/>
                <w:szCs w:val="22"/>
                <w:lang w:val="en-US"/>
              </w:rPr>
              <w:t>Please enclose a statement from a Director of the Applicant</w:t>
            </w:r>
            <w:r w:rsidR="008F103F" w:rsidRPr="00B64D15">
              <w:rPr>
                <w:rFonts w:ascii="Arial" w:hAnsi="Arial" w:cs="Arial"/>
                <w:sz w:val="22"/>
                <w:szCs w:val="22"/>
                <w:lang w:val="en-US"/>
              </w:rPr>
              <w:t>,</w:t>
            </w:r>
            <w:r w:rsidRPr="00B64D15">
              <w:rPr>
                <w:rFonts w:ascii="Arial" w:hAnsi="Arial" w:cs="Arial"/>
                <w:sz w:val="22"/>
                <w:szCs w:val="22"/>
                <w:lang w:val="en-US"/>
              </w:rPr>
              <w:t xml:space="preserve"> o</w:t>
            </w:r>
            <w:r w:rsidR="008F103F" w:rsidRPr="00B64D15">
              <w:rPr>
                <w:rFonts w:ascii="Arial" w:hAnsi="Arial" w:cs="Arial"/>
                <w:sz w:val="22"/>
                <w:szCs w:val="22"/>
                <w:lang w:val="en-US"/>
              </w:rPr>
              <w:t>f</w:t>
            </w:r>
            <w:r w:rsidRPr="00B64D15">
              <w:rPr>
                <w:rFonts w:ascii="Arial" w:hAnsi="Arial" w:cs="Arial"/>
                <w:sz w:val="22"/>
                <w:szCs w:val="22"/>
                <w:lang w:val="en-US"/>
              </w:rPr>
              <w:t xml:space="preserve"> each  Applicant Member, and of each Entity Being Relied Upon,</w:t>
            </w:r>
            <w:r w:rsidRPr="00B64D15">
              <w:rPr>
                <w:rFonts w:ascii="Arial" w:hAnsi="Arial" w:cs="Arial"/>
                <w:b/>
                <w:sz w:val="22"/>
                <w:szCs w:val="22"/>
                <w:lang w:val="en-US"/>
              </w:rPr>
              <w:t xml:space="preserve"> </w:t>
            </w:r>
            <w:r w:rsidRPr="00B64D15">
              <w:rPr>
                <w:rFonts w:ascii="Arial" w:hAnsi="Arial" w:cs="Arial"/>
                <w:sz w:val="22"/>
                <w:szCs w:val="22"/>
                <w:lang w:val="en-US"/>
              </w:rPr>
              <w:t xml:space="preserve">based on the current financial evidence available, certifying that the entity in question:  (a)  is  a  going concern,  </w:t>
            </w:r>
            <w:r w:rsidR="007D2D9A" w:rsidRPr="00B64D15">
              <w:rPr>
                <w:rFonts w:ascii="Arial" w:hAnsi="Arial" w:cs="Arial"/>
                <w:sz w:val="22"/>
                <w:szCs w:val="22"/>
                <w:lang w:val="en-US"/>
              </w:rPr>
              <w:t>[</w:t>
            </w:r>
            <w:r w:rsidRPr="00B64D15">
              <w:rPr>
                <w:rFonts w:ascii="Arial" w:hAnsi="Arial" w:cs="Arial"/>
                <w:sz w:val="22"/>
                <w:szCs w:val="22"/>
                <w:lang w:val="en-US"/>
              </w:rPr>
              <w:t xml:space="preserve">(b) </w:t>
            </w:r>
            <w:r w:rsidRPr="00C20588">
              <w:rPr>
                <w:rFonts w:ascii="Arial" w:hAnsi="Arial" w:cs="Arial"/>
                <w:sz w:val="22"/>
                <w:szCs w:val="22"/>
                <w:lang w:val="en-US"/>
              </w:rPr>
              <w:t>that its average turnover as specified in section B.2.1, based on available forecasts, remains valid into the future</w:t>
            </w:r>
            <w:r w:rsidR="00AA7C07" w:rsidRPr="00B64D15">
              <w:rPr>
                <w:rFonts w:ascii="Arial" w:hAnsi="Arial" w:cs="Arial"/>
                <w:sz w:val="22"/>
                <w:szCs w:val="22"/>
                <w:lang w:val="en-US"/>
              </w:rPr>
              <w:t>,</w:t>
            </w:r>
            <w:r w:rsidR="007D2D9A" w:rsidRPr="00B64D15">
              <w:rPr>
                <w:rFonts w:ascii="Arial" w:hAnsi="Arial" w:cs="Arial"/>
                <w:sz w:val="22"/>
                <w:szCs w:val="22"/>
                <w:lang w:val="en-US"/>
              </w:rPr>
              <w:t>]</w:t>
            </w:r>
            <w:r w:rsidRPr="00B64D15">
              <w:rPr>
                <w:rFonts w:ascii="Arial" w:hAnsi="Arial" w:cs="Arial"/>
                <w:sz w:val="22"/>
                <w:szCs w:val="22"/>
                <w:lang w:val="en-US"/>
              </w:rPr>
              <w:t xml:space="preserve"> </w:t>
            </w:r>
            <w:r w:rsidRPr="00B64D15">
              <w:rPr>
                <w:rFonts w:ascii="Arial" w:hAnsi="Arial" w:cs="Arial"/>
                <w:sz w:val="22"/>
                <w:szCs w:val="22"/>
                <w:u w:val="single"/>
                <w:lang w:val="en-US"/>
              </w:rPr>
              <w:t>and</w:t>
            </w:r>
            <w:r w:rsidRPr="00B64D15">
              <w:rPr>
                <w:rFonts w:ascii="Arial" w:hAnsi="Arial" w:cs="Arial"/>
                <w:sz w:val="22"/>
                <w:szCs w:val="22"/>
                <w:lang w:val="en-US"/>
              </w:rPr>
              <w:t xml:space="preserve"> (c) that it has the financial and operational capacity to: (</w:t>
            </w:r>
            <w:proofErr w:type="spellStart"/>
            <w:r w:rsidRPr="00B64D15">
              <w:rPr>
                <w:rFonts w:ascii="Arial" w:hAnsi="Arial" w:cs="Arial"/>
                <w:sz w:val="22"/>
                <w:szCs w:val="22"/>
                <w:lang w:val="en-US"/>
              </w:rPr>
              <w:t>i</w:t>
            </w:r>
            <w:proofErr w:type="spellEnd"/>
            <w:r w:rsidRPr="00B64D15">
              <w:rPr>
                <w:rFonts w:ascii="Arial" w:hAnsi="Arial" w:cs="Arial"/>
                <w:sz w:val="22"/>
                <w:szCs w:val="22"/>
                <w:lang w:val="en-US"/>
              </w:rPr>
              <w:t>) trade successfully for the next 12 months, and (ii)  deliver such of the Contract requirements as are proposed to be delivered by such entity from the date of Response to this PPQ, (a “</w:t>
            </w:r>
            <w:r w:rsidRPr="00B64D15">
              <w:rPr>
                <w:rFonts w:ascii="Arial" w:hAnsi="Arial" w:cs="Arial"/>
                <w:b/>
                <w:sz w:val="22"/>
                <w:szCs w:val="22"/>
                <w:lang w:val="en-US"/>
              </w:rPr>
              <w:t>Going Concern Statement</w:t>
            </w:r>
            <w:r w:rsidRPr="00B64D15">
              <w:rPr>
                <w:rFonts w:ascii="Arial" w:hAnsi="Arial" w:cs="Arial"/>
                <w:sz w:val="22"/>
                <w:szCs w:val="22"/>
                <w:lang w:val="en-US"/>
              </w:rPr>
              <w:t>”)</w:t>
            </w:r>
            <w:r w:rsidR="00CA26D1" w:rsidRPr="00B64D15">
              <w:rPr>
                <w:rFonts w:ascii="Arial" w:hAnsi="Arial" w:cs="Arial"/>
                <w:sz w:val="22"/>
                <w:szCs w:val="22"/>
                <w:lang w:val="en-US"/>
              </w:rPr>
              <w:t>.</w:t>
            </w:r>
          </w:p>
          <w:p w14:paraId="4FE6B3B4" w14:textId="77777777" w:rsidR="00CA26D1" w:rsidRPr="00B64D15" w:rsidRDefault="00CA26D1" w:rsidP="0055558B">
            <w:pPr>
              <w:jc w:val="both"/>
              <w:rPr>
                <w:rFonts w:ascii="Arial" w:hAnsi="Arial" w:cs="Arial"/>
                <w:sz w:val="22"/>
                <w:szCs w:val="22"/>
                <w:lang w:val="en-US"/>
              </w:rPr>
            </w:pPr>
          </w:p>
          <w:p w14:paraId="6088DFD9" w14:textId="559872A8" w:rsidR="00CA26D1" w:rsidRPr="00B64D15" w:rsidRDefault="00D452FC" w:rsidP="00A42F97">
            <w:pPr>
              <w:rPr>
                <w:rFonts w:ascii="Arial" w:hAnsi="Arial"/>
                <w:sz w:val="22"/>
                <w:szCs w:val="22"/>
                <w:lang w:val="en-IE"/>
              </w:rPr>
            </w:pPr>
            <w:r w:rsidRPr="00B64D15">
              <w:rPr>
                <w:rFonts w:ascii="Arial" w:hAnsi="Arial"/>
                <w:sz w:val="22"/>
                <w:szCs w:val="22"/>
                <w:lang w:val="en-US"/>
              </w:rPr>
              <w:t>Notwithstanding the above, t</w:t>
            </w:r>
            <w:r w:rsidR="00CA26D1" w:rsidRPr="00B64D15">
              <w:rPr>
                <w:rFonts w:ascii="Arial" w:hAnsi="Arial"/>
                <w:sz w:val="22"/>
                <w:szCs w:val="22"/>
                <w:lang w:val="en-US"/>
              </w:rPr>
              <w:t>he Contract</w:t>
            </w:r>
            <w:r w:rsidR="00CD22AF" w:rsidRPr="00B64D15">
              <w:rPr>
                <w:rFonts w:ascii="Arial" w:hAnsi="Arial"/>
                <w:sz w:val="22"/>
                <w:szCs w:val="22"/>
                <w:lang w:val="en-US"/>
              </w:rPr>
              <w:t>ing</w:t>
            </w:r>
            <w:r w:rsidR="00CA26D1" w:rsidRPr="00B64D15">
              <w:rPr>
                <w:rFonts w:ascii="Arial" w:hAnsi="Arial"/>
                <w:sz w:val="22"/>
                <w:szCs w:val="22"/>
                <w:lang w:val="en-US"/>
              </w:rPr>
              <w:t xml:space="preserve"> Entity reserves the right to </w:t>
            </w:r>
            <w:r w:rsidR="00D92ECC" w:rsidRPr="00B64D15">
              <w:rPr>
                <w:rFonts w:ascii="Arial" w:hAnsi="Arial"/>
                <w:sz w:val="22"/>
                <w:szCs w:val="22"/>
                <w:lang w:val="en-US"/>
              </w:rPr>
              <w:t xml:space="preserve">raise further queries in relation to </w:t>
            </w:r>
            <w:r w:rsidR="00CA26D1" w:rsidRPr="00B64D15">
              <w:rPr>
                <w:rFonts w:ascii="Arial" w:hAnsi="Arial"/>
                <w:sz w:val="22"/>
                <w:szCs w:val="22"/>
                <w:lang w:val="en-US"/>
              </w:rPr>
              <w:t xml:space="preserve"> this</w:t>
            </w:r>
            <w:r w:rsidRPr="00B64D15">
              <w:rPr>
                <w:rFonts w:ascii="Arial" w:hAnsi="Arial"/>
                <w:sz w:val="22"/>
                <w:szCs w:val="22"/>
                <w:lang w:val="en-US"/>
              </w:rPr>
              <w:t xml:space="preserve"> Going Concern</w:t>
            </w:r>
            <w:r w:rsidR="00CA26D1" w:rsidRPr="00B64D15">
              <w:rPr>
                <w:rFonts w:ascii="Arial" w:hAnsi="Arial"/>
                <w:sz w:val="22"/>
                <w:szCs w:val="22"/>
                <w:lang w:val="en-US"/>
              </w:rPr>
              <w:t xml:space="preserve"> Statement with the Applicant, </w:t>
            </w:r>
            <w:r w:rsidRPr="00B64D15">
              <w:rPr>
                <w:rFonts w:ascii="Arial" w:hAnsi="Arial"/>
                <w:sz w:val="22"/>
                <w:szCs w:val="22"/>
                <w:lang w:val="en-US"/>
              </w:rPr>
              <w:t>and to seek explanation(s)</w:t>
            </w:r>
            <w:r w:rsidR="002321C6" w:rsidRPr="00B64D15">
              <w:rPr>
                <w:rFonts w:ascii="Arial" w:hAnsi="Arial"/>
                <w:sz w:val="22"/>
                <w:szCs w:val="22"/>
                <w:lang w:val="en-US"/>
              </w:rPr>
              <w:t xml:space="preserve"> </w:t>
            </w:r>
            <w:r w:rsidRPr="00B64D15">
              <w:rPr>
                <w:rFonts w:ascii="Arial" w:hAnsi="Arial"/>
                <w:sz w:val="22"/>
                <w:szCs w:val="22"/>
                <w:lang w:val="en-US"/>
              </w:rPr>
              <w:t xml:space="preserve"> </w:t>
            </w:r>
            <w:r w:rsidR="00CA26D1" w:rsidRPr="00B64D15">
              <w:rPr>
                <w:rFonts w:ascii="Arial" w:hAnsi="Arial"/>
                <w:sz w:val="22"/>
                <w:szCs w:val="22"/>
                <w:lang w:val="en-US"/>
              </w:rPr>
              <w:t>where the</w:t>
            </w:r>
            <w:r w:rsidR="002321C6" w:rsidRPr="00B64D15">
              <w:rPr>
                <w:rFonts w:ascii="Arial" w:hAnsi="Arial"/>
                <w:sz w:val="22"/>
                <w:szCs w:val="22"/>
                <w:lang w:val="en-US"/>
              </w:rPr>
              <w:t xml:space="preserve"> Applicant’s </w:t>
            </w:r>
            <w:r w:rsidR="00CA26D1" w:rsidRPr="00B64D15">
              <w:rPr>
                <w:rFonts w:ascii="Arial" w:hAnsi="Arial"/>
                <w:sz w:val="22"/>
                <w:szCs w:val="22"/>
                <w:lang w:val="en-US"/>
              </w:rPr>
              <w:t xml:space="preserve"> past financial results, in any of the </w:t>
            </w:r>
            <w:r w:rsidRPr="00B64D15">
              <w:rPr>
                <w:rFonts w:ascii="Arial" w:hAnsi="Arial"/>
                <w:sz w:val="22"/>
                <w:szCs w:val="22"/>
                <w:lang w:val="en-US"/>
              </w:rPr>
              <w:t>f</w:t>
            </w:r>
            <w:r w:rsidR="00CA26D1" w:rsidRPr="00B64D15">
              <w:rPr>
                <w:rFonts w:ascii="Arial" w:hAnsi="Arial"/>
                <w:sz w:val="22"/>
                <w:szCs w:val="22"/>
                <w:lang w:val="en-US"/>
              </w:rPr>
              <w:t xml:space="preserve">inancial </w:t>
            </w:r>
            <w:r w:rsidRPr="00B64D15">
              <w:rPr>
                <w:rFonts w:ascii="Arial" w:hAnsi="Arial"/>
                <w:sz w:val="22"/>
                <w:szCs w:val="22"/>
                <w:lang w:val="en-US"/>
              </w:rPr>
              <w:t>s</w:t>
            </w:r>
            <w:r w:rsidR="00CA26D1" w:rsidRPr="00B64D15">
              <w:rPr>
                <w:rFonts w:ascii="Arial" w:hAnsi="Arial"/>
                <w:sz w:val="22"/>
                <w:szCs w:val="22"/>
                <w:lang w:val="en-US"/>
              </w:rPr>
              <w:t xml:space="preserve">tatements submitted, show financial issues which could give rise to uncertainty regarding the validity of the Going Concern </w:t>
            </w:r>
            <w:r w:rsidRPr="00B64D15">
              <w:rPr>
                <w:rFonts w:ascii="Arial" w:hAnsi="Arial"/>
                <w:sz w:val="22"/>
                <w:szCs w:val="22"/>
                <w:lang w:val="en-US"/>
              </w:rPr>
              <w:t>Statement</w:t>
            </w:r>
            <w:r w:rsidR="00CA26D1" w:rsidRPr="00B64D15">
              <w:rPr>
                <w:rFonts w:ascii="Arial" w:hAnsi="Arial"/>
                <w:sz w:val="22"/>
                <w:szCs w:val="22"/>
                <w:lang w:val="en-US"/>
              </w:rPr>
              <w:t xml:space="preserve">, such as, for example, post-tax losses, or an adverse </w:t>
            </w:r>
            <w:r w:rsidRPr="00B64D15">
              <w:rPr>
                <w:rFonts w:ascii="Arial" w:hAnsi="Arial"/>
                <w:sz w:val="22"/>
                <w:szCs w:val="22"/>
                <w:lang w:val="en-US"/>
              </w:rPr>
              <w:t>c</w:t>
            </w:r>
            <w:r w:rsidR="00CA26D1" w:rsidRPr="00B64D15">
              <w:rPr>
                <w:rFonts w:ascii="Arial" w:hAnsi="Arial"/>
                <w:sz w:val="22"/>
                <w:szCs w:val="22"/>
                <w:lang w:val="en-US"/>
              </w:rPr>
              <w:t xml:space="preserve">apital and </w:t>
            </w:r>
            <w:r w:rsidRPr="00B64D15">
              <w:rPr>
                <w:rFonts w:ascii="Arial" w:hAnsi="Arial"/>
                <w:sz w:val="22"/>
                <w:szCs w:val="22"/>
                <w:lang w:val="en-US"/>
              </w:rPr>
              <w:t>r</w:t>
            </w:r>
            <w:r w:rsidR="00CA26D1" w:rsidRPr="00B64D15">
              <w:rPr>
                <w:rFonts w:ascii="Arial" w:hAnsi="Arial"/>
                <w:sz w:val="22"/>
                <w:szCs w:val="22"/>
                <w:lang w:val="en-US"/>
              </w:rPr>
              <w:t>eserves position, or other material issues.</w:t>
            </w:r>
            <w:r w:rsidR="002321C6" w:rsidRPr="00B64D15">
              <w:rPr>
                <w:rFonts w:ascii="Arial" w:hAnsi="Arial"/>
                <w:sz w:val="22"/>
                <w:szCs w:val="22"/>
                <w:lang w:val="en-US"/>
              </w:rPr>
              <w:t xml:space="preserve"> </w:t>
            </w:r>
            <w:r w:rsidR="00CA26D1" w:rsidRPr="00B64D15">
              <w:rPr>
                <w:rFonts w:ascii="Arial" w:hAnsi="Arial"/>
                <w:sz w:val="22"/>
                <w:szCs w:val="22"/>
                <w:lang w:val="en-US"/>
              </w:rPr>
              <w:t xml:space="preserve"> In this case, the </w:t>
            </w:r>
            <w:r w:rsidRPr="00B64D15">
              <w:rPr>
                <w:rFonts w:ascii="Arial" w:hAnsi="Arial"/>
                <w:sz w:val="22"/>
                <w:szCs w:val="22"/>
                <w:lang w:val="en-US"/>
              </w:rPr>
              <w:t>onus shall be on the Applicant to demonstrate</w:t>
            </w:r>
            <w:r w:rsidR="002321C6" w:rsidRPr="00B64D15">
              <w:rPr>
                <w:rFonts w:ascii="Arial" w:hAnsi="Arial"/>
                <w:sz w:val="22"/>
                <w:szCs w:val="22"/>
                <w:lang w:val="en-US"/>
              </w:rPr>
              <w:t xml:space="preserve"> and explain</w:t>
            </w:r>
            <w:r w:rsidRPr="00B64D15">
              <w:rPr>
                <w:rFonts w:ascii="Arial" w:hAnsi="Arial"/>
                <w:sz w:val="22"/>
                <w:szCs w:val="22"/>
                <w:lang w:val="en-US"/>
              </w:rPr>
              <w:t xml:space="preserve"> to the reasonable satisfaction of the Contracting Entity that </w:t>
            </w:r>
            <w:r w:rsidR="002321C6" w:rsidRPr="00B64D15">
              <w:rPr>
                <w:rFonts w:ascii="Arial" w:hAnsi="Arial"/>
                <w:sz w:val="22"/>
                <w:szCs w:val="22"/>
                <w:lang w:val="en-US"/>
              </w:rPr>
              <w:t xml:space="preserve">any concerns or financial </w:t>
            </w:r>
            <w:r w:rsidR="008754A6" w:rsidRPr="00B64D15">
              <w:rPr>
                <w:rFonts w:ascii="Arial" w:hAnsi="Arial"/>
                <w:sz w:val="22"/>
                <w:szCs w:val="22"/>
                <w:lang w:val="en-US"/>
              </w:rPr>
              <w:t>issues will</w:t>
            </w:r>
            <w:r w:rsidRPr="00B64D15">
              <w:rPr>
                <w:rFonts w:ascii="Arial" w:hAnsi="Arial"/>
                <w:sz w:val="22"/>
                <w:szCs w:val="22"/>
                <w:lang w:val="en-US"/>
              </w:rPr>
              <w:t xml:space="preserve"> not have an adverse bearing on the ability of the Applicant to perform the </w:t>
            </w:r>
            <w:r w:rsidR="00DB4D5E" w:rsidRPr="00B64D15">
              <w:rPr>
                <w:rFonts w:ascii="Arial" w:hAnsi="Arial"/>
                <w:sz w:val="22"/>
                <w:szCs w:val="22"/>
                <w:lang w:val="en-US"/>
              </w:rPr>
              <w:t>Contract, before</w:t>
            </w:r>
            <w:r w:rsidR="00CA26D1" w:rsidRPr="00B64D15">
              <w:rPr>
                <w:rFonts w:ascii="Arial" w:hAnsi="Arial"/>
                <w:sz w:val="22"/>
                <w:szCs w:val="22"/>
                <w:lang w:val="en-US"/>
              </w:rPr>
              <w:t xml:space="preserve"> the Applicant can achieve a Pass.</w:t>
            </w:r>
          </w:p>
          <w:p w14:paraId="7E007167" w14:textId="77777777" w:rsidR="00CA26D1" w:rsidRPr="00B64D15" w:rsidRDefault="00CA26D1" w:rsidP="0055558B">
            <w:pPr>
              <w:jc w:val="both"/>
              <w:rPr>
                <w:rFonts w:ascii="Arial" w:hAnsi="Arial" w:cs="Arial"/>
                <w:sz w:val="22"/>
                <w:szCs w:val="22"/>
              </w:rPr>
            </w:pPr>
          </w:p>
        </w:tc>
        <w:tc>
          <w:tcPr>
            <w:tcW w:w="1507" w:type="dxa"/>
          </w:tcPr>
          <w:p w14:paraId="720B79FF" w14:textId="77777777" w:rsidR="0055558B" w:rsidRPr="0055558B" w:rsidRDefault="0055558B" w:rsidP="0055558B">
            <w:pPr>
              <w:rPr>
                <w:rFonts w:ascii="Arial" w:hAnsi="Arial" w:cs="Arial"/>
                <w:sz w:val="22"/>
                <w:szCs w:val="22"/>
              </w:rPr>
            </w:pPr>
            <w:r w:rsidRPr="0055558B">
              <w:rPr>
                <w:rFonts w:ascii="Arial" w:hAnsi="Arial" w:cs="Arial"/>
                <w:sz w:val="22"/>
                <w:szCs w:val="22"/>
              </w:rPr>
              <w:t>Going Concern</w:t>
            </w:r>
          </w:p>
          <w:p w14:paraId="3D5415F6" w14:textId="77777777" w:rsidR="0055558B" w:rsidRPr="0055558B" w:rsidRDefault="0055558B" w:rsidP="0055558B">
            <w:pPr>
              <w:keepLines/>
              <w:jc w:val="both"/>
              <w:rPr>
                <w:rFonts w:ascii="Arial" w:hAnsi="Arial" w:cs="Arial"/>
                <w:sz w:val="22"/>
                <w:szCs w:val="22"/>
                <w:lang w:val="en-US"/>
              </w:rPr>
            </w:pPr>
            <w:r w:rsidRPr="0055558B">
              <w:rPr>
                <w:rFonts w:ascii="Arial" w:hAnsi="Arial" w:cs="Arial"/>
                <w:sz w:val="22"/>
                <w:szCs w:val="22"/>
                <w:lang w:val="en-US"/>
              </w:rPr>
              <w:t xml:space="preserve">Statement meeting the requirements enclosed? </w:t>
            </w:r>
          </w:p>
          <w:p w14:paraId="5DDB4E9D"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4163CB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tc>
      </w:tr>
    </w:tbl>
    <w:p w14:paraId="11E642AF" w14:textId="77777777" w:rsidR="0055558B" w:rsidRDefault="0055558B" w:rsidP="0055558B">
      <w:pPr>
        <w:jc w:val="both"/>
        <w:rPr>
          <w:rFonts w:ascii="Arial" w:hAnsi="Arial" w:cs="Arial"/>
          <w:sz w:val="22"/>
          <w:szCs w:val="22"/>
        </w:rPr>
      </w:pPr>
    </w:p>
    <w:p w14:paraId="4998F5BC" w14:textId="77777777" w:rsidR="002A5A0C" w:rsidRDefault="002A5A0C" w:rsidP="0055558B">
      <w:pPr>
        <w:jc w:val="both"/>
        <w:rPr>
          <w:rFonts w:ascii="Arial" w:hAnsi="Arial" w:cs="Arial"/>
          <w:b/>
          <w:sz w:val="22"/>
          <w:szCs w:val="22"/>
        </w:rPr>
      </w:pPr>
    </w:p>
    <w:p w14:paraId="0C18160D"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B.2.3 Financial Statements (Pass/Fail)</w:t>
      </w:r>
    </w:p>
    <w:p w14:paraId="1312A1A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by Applicant or, in the case of a Consortium, each Applicant Member, and each Entity Being Relied Upon for financial resources.</w:t>
      </w: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0"/>
        <w:gridCol w:w="6401"/>
        <w:gridCol w:w="1653"/>
      </w:tblGrid>
      <w:tr w:rsidR="0055558B" w:rsidRPr="0055558B" w14:paraId="392046F0" w14:textId="77777777" w:rsidTr="23C7C7B0">
        <w:tc>
          <w:tcPr>
            <w:tcW w:w="1220" w:type="dxa"/>
            <w:shd w:val="clear" w:color="auto" w:fill="BFBFBF" w:themeFill="background1" w:themeFillShade="BF"/>
          </w:tcPr>
          <w:p w14:paraId="4CD04E9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401" w:type="dxa"/>
            <w:shd w:val="clear" w:color="auto" w:fill="BFBFBF" w:themeFill="background1" w:themeFillShade="BF"/>
          </w:tcPr>
          <w:p w14:paraId="6E640FA2"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653" w:type="dxa"/>
            <w:shd w:val="clear" w:color="auto" w:fill="BFBFBF" w:themeFill="background1" w:themeFillShade="BF"/>
          </w:tcPr>
          <w:p w14:paraId="0FB8A1B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3A13B56" w14:textId="77777777" w:rsidTr="23C7C7B0">
        <w:tc>
          <w:tcPr>
            <w:tcW w:w="1220" w:type="dxa"/>
          </w:tcPr>
          <w:p w14:paraId="264E492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B.2.3</w:t>
            </w:r>
          </w:p>
        </w:tc>
        <w:tc>
          <w:tcPr>
            <w:tcW w:w="6401" w:type="dxa"/>
          </w:tcPr>
          <w:p w14:paraId="2458CFC2" w14:textId="77777777" w:rsidR="0055558B" w:rsidRPr="0055558B" w:rsidRDefault="0055558B" w:rsidP="0055558B">
            <w:pPr>
              <w:jc w:val="both"/>
              <w:rPr>
                <w:rFonts w:ascii="Arial" w:hAnsi="Arial" w:cs="Arial"/>
                <w:sz w:val="22"/>
                <w:szCs w:val="22"/>
              </w:rPr>
            </w:pPr>
            <w:r w:rsidRPr="0055558B">
              <w:rPr>
                <w:rFonts w:ascii="Arial" w:hAnsi="Arial" w:cs="Arial"/>
                <w:bCs/>
                <w:sz w:val="22"/>
                <w:szCs w:val="22"/>
                <w:lang w:val="en-US"/>
              </w:rPr>
              <w:t xml:space="preserve">One copy in respect of each of: </w:t>
            </w:r>
          </w:p>
          <w:p w14:paraId="7E270B9B" w14:textId="77777777" w:rsidR="0055558B" w:rsidRPr="0055558B" w:rsidRDefault="0055558B" w:rsidP="003B7D53">
            <w:pPr>
              <w:pStyle w:val="ListParagraph"/>
              <w:numPr>
                <w:ilvl w:val="0"/>
                <w:numId w:val="18"/>
              </w:numPr>
              <w:rPr>
                <w:rFonts w:ascii="Arial" w:eastAsia="Calibri" w:hAnsi="Arial" w:cs="Arial"/>
                <w:bCs/>
                <w:sz w:val="22"/>
                <w:szCs w:val="22"/>
                <w:lang w:val="en-US"/>
              </w:rPr>
            </w:pPr>
            <w:r w:rsidRPr="0055558B">
              <w:rPr>
                <w:rFonts w:ascii="Arial" w:eastAsia="Calibri" w:hAnsi="Arial" w:cs="Arial"/>
                <w:bCs/>
                <w:sz w:val="22"/>
                <w:szCs w:val="22"/>
                <w:lang w:val="en-US"/>
              </w:rPr>
              <w:t xml:space="preserve">the Applicant; </w:t>
            </w:r>
          </w:p>
          <w:p w14:paraId="3AF53A1C" w14:textId="77777777" w:rsidR="0055558B" w:rsidRPr="0055558B" w:rsidRDefault="0055558B" w:rsidP="003B7D53">
            <w:pPr>
              <w:pStyle w:val="ListParagraph"/>
              <w:numPr>
                <w:ilvl w:val="0"/>
                <w:numId w:val="18"/>
              </w:numPr>
              <w:rPr>
                <w:rFonts w:ascii="Arial" w:eastAsia="Calibri" w:hAnsi="Arial" w:cs="Arial"/>
                <w:bCs/>
                <w:sz w:val="22"/>
                <w:szCs w:val="22"/>
                <w:lang w:val="en-US"/>
              </w:rPr>
            </w:pPr>
            <w:r w:rsidRPr="0055558B">
              <w:rPr>
                <w:rFonts w:ascii="Arial" w:eastAsia="Calibri" w:hAnsi="Arial" w:cs="Arial"/>
                <w:bCs/>
                <w:sz w:val="22"/>
                <w:szCs w:val="22"/>
                <w:lang w:val="en-US"/>
              </w:rPr>
              <w:t xml:space="preserve">each Applicant  Member;  and </w:t>
            </w:r>
          </w:p>
          <w:p w14:paraId="6CC3274D" w14:textId="77777777" w:rsidR="0055558B" w:rsidRPr="0055558B" w:rsidRDefault="0055558B" w:rsidP="003B7D53">
            <w:pPr>
              <w:pStyle w:val="ListParagraph"/>
              <w:numPr>
                <w:ilvl w:val="0"/>
                <w:numId w:val="18"/>
              </w:numPr>
              <w:rPr>
                <w:rFonts w:ascii="Arial" w:eastAsia="Calibri" w:hAnsi="Arial" w:cs="Arial"/>
                <w:bCs/>
                <w:sz w:val="22"/>
                <w:szCs w:val="22"/>
                <w:lang w:val="en-US"/>
              </w:rPr>
            </w:pPr>
            <w:r w:rsidRPr="0055558B">
              <w:rPr>
                <w:rFonts w:ascii="Arial" w:eastAsia="Calibri" w:hAnsi="Arial" w:cs="Arial"/>
                <w:bCs/>
                <w:sz w:val="22"/>
                <w:szCs w:val="22"/>
                <w:lang w:val="en-US"/>
              </w:rPr>
              <w:t>each Entity Being Relied Upon for financial resources;</w:t>
            </w:r>
          </w:p>
          <w:p w14:paraId="15C79ABA" w14:textId="77777777" w:rsidR="0055558B" w:rsidRPr="0055558B" w:rsidRDefault="0055558B" w:rsidP="0055558B">
            <w:pPr>
              <w:pStyle w:val="ListParagraph"/>
              <w:ind w:left="360"/>
              <w:rPr>
                <w:rFonts w:ascii="Arial" w:eastAsia="Calibri" w:hAnsi="Arial" w:cs="Arial"/>
                <w:bCs/>
                <w:sz w:val="22"/>
                <w:szCs w:val="22"/>
                <w:lang w:val="en-US"/>
              </w:rPr>
            </w:pPr>
          </w:p>
          <w:p w14:paraId="25879ED3" w14:textId="77777777" w:rsidR="0055558B" w:rsidRDefault="0055558B" w:rsidP="0055558B">
            <w:pPr>
              <w:rPr>
                <w:rFonts w:ascii="Arial" w:hAnsi="Arial" w:cs="Arial"/>
                <w:sz w:val="22"/>
                <w:szCs w:val="22"/>
              </w:rPr>
            </w:pPr>
            <w:r w:rsidRPr="0055558B">
              <w:rPr>
                <w:rFonts w:ascii="Arial" w:hAnsi="Arial" w:cs="Arial"/>
                <w:bCs/>
                <w:sz w:val="22"/>
                <w:szCs w:val="22"/>
                <w:lang w:val="en-US"/>
              </w:rPr>
              <w:t>of full audited financial statements in English, including all notes to the financial statements, for each of the last three most recent financial</w:t>
            </w:r>
            <w:r w:rsidRPr="0055558B">
              <w:rPr>
                <w:rFonts w:ascii="Arial" w:hAnsi="Arial" w:cs="Arial"/>
                <w:sz w:val="22"/>
                <w:szCs w:val="22"/>
              </w:rPr>
              <w:t xml:space="preserve"> years for which audited financial statements are available, or for the period that statements are available if trading for less than three years, which disclose: (</w:t>
            </w:r>
            <w:proofErr w:type="spellStart"/>
            <w:r w:rsidRPr="0055558B">
              <w:rPr>
                <w:rFonts w:ascii="Arial" w:hAnsi="Arial" w:cs="Arial"/>
                <w:sz w:val="22"/>
                <w:szCs w:val="22"/>
              </w:rPr>
              <w:t>i</w:t>
            </w:r>
            <w:proofErr w:type="spellEnd"/>
            <w:r w:rsidRPr="0055558B">
              <w:rPr>
                <w:rFonts w:ascii="Arial" w:hAnsi="Arial" w:cs="Arial"/>
                <w:sz w:val="22"/>
                <w:szCs w:val="22"/>
              </w:rPr>
              <w:t>) annual turnover in each year, and (ii) an audit report in each year.  Financial statements must include an income statement and detailed balance sheet and, where included in the financial statements, a cash flow statement.</w:t>
            </w:r>
          </w:p>
          <w:p w14:paraId="5EE4C28B" w14:textId="77777777" w:rsidR="00AA7C07" w:rsidRPr="0055558B" w:rsidRDefault="00AA7C07" w:rsidP="0055558B">
            <w:pPr>
              <w:rPr>
                <w:rFonts w:ascii="Arial" w:hAnsi="Arial" w:cs="Arial"/>
                <w:sz w:val="22"/>
                <w:szCs w:val="22"/>
              </w:rPr>
            </w:pPr>
          </w:p>
          <w:p w14:paraId="090829B0" w14:textId="77777777" w:rsidR="0055558B" w:rsidRDefault="0055558B" w:rsidP="0055558B">
            <w:pPr>
              <w:jc w:val="both"/>
              <w:rPr>
                <w:rFonts w:ascii="Arial" w:hAnsi="Arial" w:cs="Arial"/>
                <w:sz w:val="22"/>
                <w:szCs w:val="22"/>
              </w:rPr>
            </w:pPr>
            <w:r w:rsidRPr="0055558B">
              <w:rPr>
                <w:rFonts w:ascii="Arial" w:hAnsi="Arial" w:cs="Arial"/>
                <w:sz w:val="22"/>
                <w:szCs w:val="22"/>
              </w:rPr>
              <w:lastRenderedPageBreak/>
              <w:t>Where the audit report disclosed is modified, or an emphasis of a matter or other matter is included in the audit report (‘</w:t>
            </w:r>
            <w:r w:rsidRPr="0055558B">
              <w:rPr>
                <w:rFonts w:ascii="Arial" w:hAnsi="Arial" w:cs="Arial"/>
                <w:b/>
                <w:sz w:val="22"/>
                <w:szCs w:val="22"/>
              </w:rPr>
              <w:t>Modification(s) to Audit Report’</w:t>
            </w:r>
            <w:r w:rsidRPr="0055558B">
              <w:rPr>
                <w:rFonts w:ascii="Arial" w:hAnsi="Arial" w:cs="Arial"/>
                <w:sz w:val="22"/>
                <w:szCs w:val="22"/>
              </w:rPr>
              <w:t xml:space="preserve">), a Director (or if not a company, a representative) of the Applicant, Applicant Member or Entity Being Relied Upon must provide in writing a reason(s) for the Modification(s) to Audit Report, explaining why the matter(s) disclosed in the Modification(s) to Audit Report will not have a bearing on its ability to perform the Contract. </w:t>
            </w:r>
          </w:p>
          <w:p w14:paraId="1933FA97" w14:textId="77777777" w:rsidR="002321C6" w:rsidRPr="0055558B" w:rsidRDefault="002321C6" w:rsidP="0055558B">
            <w:pPr>
              <w:jc w:val="both"/>
              <w:rPr>
                <w:rFonts w:ascii="Arial" w:hAnsi="Arial" w:cs="Arial"/>
                <w:sz w:val="22"/>
                <w:szCs w:val="22"/>
              </w:rPr>
            </w:pPr>
          </w:p>
          <w:p w14:paraId="7A21286D" w14:textId="77777777" w:rsidR="0055558B" w:rsidRDefault="0055558B" w:rsidP="0055558B">
            <w:pPr>
              <w:jc w:val="both"/>
              <w:rPr>
                <w:rFonts w:ascii="Arial" w:hAnsi="Arial" w:cs="Arial"/>
                <w:sz w:val="22"/>
                <w:szCs w:val="22"/>
              </w:rPr>
            </w:pPr>
            <w:r w:rsidRPr="0055558B">
              <w:rPr>
                <w:rFonts w:ascii="Arial" w:hAnsi="Arial" w:cs="Arial"/>
                <w:sz w:val="22"/>
                <w:szCs w:val="22"/>
              </w:rPr>
              <w:t>Where the Applicant, each Applicant Member and each Entity Being Relied Upon is not legally required to prepare full audited financial statements, the following, for the three most recent years</w:t>
            </w:r>
            <w:r w:rsidR="00AA7C07">
              <w:rPr>
                <w:rFonts w:ascii="Arial" w:hAnsi="Arial" w:cs="Arial"/>
                <w:sz w:val="22"/>
                <w:szCs w:val="22"/>
              </w:rPr>
              <w:t xml:space="preserve"> (o</w:t>
            </w:r>
            <w:r w:rsidR="009E262B">
              <w:rPr>
                <w:rFonts w:ascii="Arial" w:hAnsi="Arial" w:cs="Arial"/>
                <w:sz w:val="22"/>
                <w:szCs w:val="22"/>
              </w:rPr>
              <w:t>r</w:t>
            </w:r>
            <w:r w:rsidR="00AA7C07">
              <w:rPr>
                <w:rFonts w:ascii="Arial" w:hAnsi="Arial" w:cs="Arial"/>
                <w:sz w:val="22"/>
                <w:szCs w:val="22"/>
              </w:rPr>
              <w:t xml:space="preserve"> if trading for less than three years, for the period trading)</w:t>
            </w:r>
            <w:r w:rsidRPr="0055558B">
              <w:rPr>
                <w:rFonts w:ascii="Arial" w:hAnsi="Arial" w:cs="Arial"/>
                <w:sz w:val="22"/>
                <w:szCs w:val="22"/>
              </w:rPr>
              <w:t>, must be submitted by the Applicant, each Applicant Member and each Entity Being Relied Upon:  (</w:t>
            </w:r>
            <w:proofErr w:type="spellStart"/>
            <w:r w:rsidRPr="0055558B">
              <w:rPr>
                <w:rFonts w:ascii="Arial" w:hAnsi="Arial" w:cs="Arial"/>
                <w:sz w:val="22"/>
                <w:szCs w:val="22"/>
              </w:rPr>
              <w:t>i</w:t>
            </w:r>
            <w:proofErr w:type="spellEnd"/>
            <w:r w:rsidRPr="0055558B">
              <w:rPr>
                <w:rFonts w:ascii="Arial" w:hAnsi="Arial" w:cs="Arial"/>
                <w:sz w:val="22"/>
                <w:szCs w:val="22"/>
              </w:rPr>
              <w:t>) a statement of turnover, (ii) full profit &amp; loss accounts, (iii) cash flow statements, and (iv) end period balance sheets. These documents should be signed by an authorised signatory e.g. Director of the Applicant, of each Applicant Member or of each Entity Being Relied Upon.</w:t>
            </w:r>
          </w:p>
          <w:p w14:paraId="6518D8ED" w14:textId="77777777" w:rsidR="00AA7C07" w:rsidRPr="0055558B" w:rsidRDefault="00AA7C07" w:rsidP="0055558B">
            <w:pPr>
              <w:jc w:val="both"/>
              <w:rPr>
                <w:rFonts w:ascii="Arial" w:hAnsi="Arial" w:cs="Arial"/>
                <w:sz w:val="22"/>
                <w:szCs w:val="22"/>
              </w:rPr>
            </w:pPr>
          </w:p>
          <w:p w14:paraId="0546FBB4"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 xml:space="preserve">The </w:t>
            </w:r>
            <w:r w:rsidRPr="0055558B">
              <w:rPr>
                <w:rFonts w:ascii="Arial" w:hAnsi="Arial" w:cs="Arial"/>
                <w:b/>
                <w:sz w:val="22"/>
                <w:szCs w:val="22"/>
              </w:rPr>
              <w:t>minimum requirements</w:t>
            </w:r>
            <w:r w:rsidRPr="0055558B">
              <w:rPr>
                <w:rFonts w:ascii="Arial" w:hAnsi="Arial" w:cs="Arial"/>
                <w:sz w:val="22"/>
                <w:szCs w:val="22"/>
              </w:rPr>
              <w:t xml:space="preserve"> for the purpose of passing this section B.2.3 is the provision of the information required and, where Modification(s) to Audit Report has been submitted, the Contracting Entity being satisfied that the reason(s) for such Modification(s) to Audit Report will not have an adverse bearing on the ability of the Applicant to perform the Contract.</w:t>
            </w:r>
          </w:p>
        </w:tc>
        <w:tc>
          <w:tcPr>
            <w:tcW w:w="1653" w:type="dxa"/>
          </w:tcPr>
          <w:p w14:paraId="0F32E8AF" w14:textId="3F219129" w:rsidR="0055558B" w:rsidRPr="0055558B" w:rsidRDefault="0055558B" w:rsidP="008754A6">
            <w:pPr>
              <w:keepLines/>
              <w:rPr>
                <w:rFonts w:ascii="Arial" w:hAnsi="Arial" w:cs="Arial"/>
                <w:sz w:val="22"/>
                <w:szCs w:val="22"/>
                <w:lang w:val="en-US"/>
              </w:rPr>
            </w:pPr>
            <w:r w:rsidRPr="0055558B">
              <w:rPr>
                <w:rFonts w:ascii="Arial" w:hAnsi="Arial" w:cs="Arial"/>
                <w:sz w:val="22"/>
                <w:szCs w:val="22"/>
                <w:lang w:val="en-US"/>
              </w:rPr>
              <w:lastRenderedPageBreak/>
              <w:t>Information meeting</w:t>
            </w:r>
            <w:r w:rsidR="008754A6">
              <w:rPr>
                <w:rFonts w:ascii="Arial" w:hAnsi="Arial" w:cs="Arial"/>
                <w:sz w:val="22"/>
                <w:szCs w:val="22"/>
                <w:lang w:val="en-US"/>
              </w:rPr>
              <w:t xml:space="preserve"> </w:t>
            </w:r>
            <w:r w:rsidRPr="0055558B">
              <w:rPr>
                <w:rFonts w:ascii="Arial" w:hAnsi="Arial" w:cs="Arial"/>
                <w:sz w:val="22"/>
                <w:szCs w:val="22"/>
                <w:lang w:val="en-US"/>
              </w:rPr>
              <w:t>the requirements enclosed?</w:t>
            </w:r>
          </w:p>
          <w:p w14:paraId="2F152F35" w14:textId="77777777" w:rsidR="0055558B" w:rsidRPr="0055558B" w:rsidRDefault="0055558B" w:rsidP="0055558B">
            <w:pPr>
              <w:keepLines/>
              <w:jc w:val="both"/>
              <w:rPr>
                <w:rFonts w:ascii="Arial" w:hAnsi="Arial" w:cs="Arial"/>
                <w:sz w:val="22"/>
                <w:szCs w:val="22"/>
                <w:lang w:val="en-US"/>
              </w:rPr>
            </w:pPr>
          </w:p>
          <w:p w14:paraId="5AC0CF7B"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31E4899C" w14:textId="77777777" w:rsidR="0055558B" w:rsidRPr="0055558B" w:rsidRDefault="0055558B" w:rsidP="0055558B">
            <w:pPr>
              <w:autoSpaceDE w:val="0"/>
              <w:autoSpaceDN w:val="0"/>
              <w:adjustRightInd w:val="0"/>
              <w:rPr>
                <w:rFonts w:ascii="Arial" w:hAnsi="Arial" w:cs="Arial"/>
                <w:sz w:val="22"/>
                <w:szCs w:val="22"/>
              </w:rPr>
            </w:pPr>
          </w:p>
          <w:p w14:paraId="277FFD0A"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No:  </w:t>
            </w:r>
            <w:r w:rsidRPr="0055558B">
              <w:rPr>
                <w:rFonts w:ascii="Segoe UI Symbol" w:eastAsia="MS Gothic" w:hAnsi="Segoe UI Symbol" w:cs="Segoe UI Symbol"/>
                <w:iCs/>
                <w:sz w:val="22"/>
                <w:szCs w:val="22"/>
              </w:rPr>
              <w:t>☐</w:t>
            </w:r>
          </w:p>
          <w:p w14:paraId="741B3A87"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 xml:space="preserve"> </w:t>
            </w:r>
          </w:p>
        </w:tc>
      </w:tr>
    </w:tbl>
    <w:p w14:paraId="22D120C5" w14:textId="06DDD3F0" w:rsidR="23C7C7B0" w:rsidRDefault="23C7C7B0"/>
    <w:p w14:paraId="7EC5DA77" w14:textId="0717D29F" w:rsidR="0055558B" w:rsidRPr="0055558B" w:rsidRDefault="0055558B" w:rsidP="0055558B">
      <w:pPr>
        <w:jc w:val="both"/>
        <w:rPr>
          <w:rFonts w:ascii="Arial" w:hAnsi="Arial" w:cs="Arial"/>
          <w:b/>
          <w:sz w:val="22"/>
          <w:szCs w:val="22"/>
        </w:rPr>
      </w:pPr>
      <w:r w:rsidRPr="00656AA5">
        <w:rPr>
          <w:rFonts w:ascii="Arial" w:hAnsi="Arial" w:cs="Arial"/>
          <w:b/>
          <w:sz w:val="22"/>
          <w:szCs w:val="22"/>
        </w:rPr>
        <w:t xml:space="preserve">B.2.4 </w:t>
      </w:r>
      <w:r w:rsidR="00991D67">
        <w:rPr>
          <w:rFonts w:ascii="Arial" w:hAnsi="Arial" w:cs="Arial"/>
          <w:b/>
          <w:sz w:val="22"/>
          <w:szCs w:val="22"/>
        </w:rPr>
        <w:t>NOT USED</w:t>
      </w:r>
    </w:p>
    <w:p w14:paraId="64B45B84" w14:textId="77777777" w:rsidR="0055558B" w:rsidRPr="0055558B" w:rsidRDefault="0055558B" w:rsidP="0055558B">
      <w:pPr>
        <w:jc w:val="both"/>
        <w:rPr>
          <w:rFonts w:ascii="Arial" w:hAnsi="Arial" w:cs="Arial"/>
          <w:b/>
          <w:sz w:val="22"/>
          <w:szCs w:val="22"/>
        </w:rPr>
      </w:pPr>
    </w:p>
    <w:p w14:paraId="7627C445" w14:textId="77777777" w:rsidR="0055558B" w:rsidRPr="0055558B" w:rsidRDefault="0055558B" w:rsidP="0055558B">
      <w:pPr>
        <w:jc w:val="both"/>
        <w:rPr>
          <w:rFonts w:ascii="Arial" w:hAnsi="Arial" w:cs="Arial"/>
          <w:b/>
          <w:sz w:val="22"/>
          <w:szCs w:val="22"/>
        </w:rPr>
      </w:pPr>
      <w:r w:rsidRPr="0055558B">
        <w:rPr>
          <w:rFonts w:ascii="Arial" w:hAnsi="Arial" w:cs="Arial"/>
          <w:b/>
          <w:sz w:val="22"/>
          <w:szCs w:val="22"/>
        </w:rPr>
        <w:t>B.2.5 Guarantee (e.g. Parent Guarantee) (Pass/Fail)</w:t>
      </w:r>
    </w:p>
    <w:p w14:paraId="6EA18BC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To be completed only by an Applicant who will be relying on the financial resources of another entity.</w:t>
      </w:r>
    </w:p>
    <w:p w14:paraId="467CC6FC" w14:textId="77777777" w:rsidR="0055558B" w:rsidRPr="0055558B" w:rsidRDefault="0055558B" w:rsidP="0055558B">
      <w:pPr>
        <w:jc w:val="both"/>
        <w:rPr>
          <w:rFonts w:ascii="Arial" w:hAnsi="Arial" w:cs="Arial"/>
          <w:sz w:val="22"/>
          <w:szCs w:val="22"/>
        </w:rPr>
      </w:pPr>
    </w:p>
    <w:tbl>
      <w:tblPr>
        <w:tblW w:w="9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6301"/>
        <w:gridCol w:w="1762"/>
      </w:tblGrid>
      <w:tr w:rsidR="0055558B" w:rsidRPr="0055558B" w14:paraId="2470632C" w14:textId="77777777" w:rsidTr="0055558B">
        <w:tc>
          <w:tcPr>
            <w:tcW w:w="1211" w:type="dxa"/>
            <w:shd w:val="clear" w:color="auto" w:fill="BFBFBF"/>
          </w:tcPr>
          <w:p w14:paraId="3BEA7C1A"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Ref No.</w:t>
            </w:r>
          </w:p>
        </w:tc>
        <w:tc>
          <w:tcPr>
            <w:tcW w:w="6301" w:type="dxa"/>
            <w:shd w:val="clear" w:color="auto" w:fill="BFBFBF"/>
          </w:tcPr>
          <w:p w14:paraId="2DA7C105"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Question</w:t>
            </w:r>
          </w:p>
        </w:tc>
        <w:tc>
          <w:tcPr>
            <w:tcW w:w="1762" w:type="dxa"/>
            <w:shd w:val="clear" w:color="auto" w:fill="BFBFBF"/>
          </w:tcPr>
          <w:p w14:paraId="17A4B2E9"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Applicant’s Response</w:t>
            </w:r>
          </w:p>
        </w:tc>
      </w:tr>
      <w:tr w:rsidR="0055558B" w:rsidRPr="0055558B" w14:paraId="5D028230" w14:textId="77777777" w:rsidTr="0055558B">
        <w:tc>
          <w:tcPr>
            <w:tcW w:w="1211" w:type="dxa"/>
          </w:tcPr>
          <w:p w14:paraId="06995040"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B.2.</w:t>
            </w:r>
            <w:r w:rsidR="00882F83">
              <w:rPr>
                <w:rFonts w:ascii="Arial" w:hAnsi="Arial" w:cs="Arial"/>
                <w:sz w:val="22"/>
                <w:szCs w:val="22"/>
              </w:rPr>
              <w:t>5</w:t>
            </w:r>
          </w:p>
        </w:tc>
        <w:tc>
          <w:tcPr>
            <w:tcW w:w="6301" w:type="dxa"/>
          </w:tcPr>
          <w:p w14:paraId="42A862BE" w14:textId="77777777" w:rsidR="0055558B" w:rsidRPr="0055558B" w:rsidRDefault="0055558B" w:rsidP="0055558B">
            <w:pPr>
              <w:jc w:val="both"/>
              <w:rPr>
                <w:rFonts w:ascii="Arial" w:hAnsi="Arial" w:cs="Arial"/>
                <w:sz w:val="22"/>
                <w:szCs w:val="22"/>
              </w:rPr>
            </w:pPr>
            <w:r w:rsidRPr="0055558B">
              <w:rPr>
                <w:rFonts w:ascii="Arial" w:hAnsi="Arial" w:cs="Arial"/>
                <w:sz w:val="22"/>
                <w:szCs w:val="22"/>
              </w:rPr>
              <w:t>Where the Applicant (or in the case of a Consortium, an Applicant Member) has confirmed in this PQQ that they will  be relying on the financial resources of another entity (e.g. ultimate holding company/ parent company), then the Applicant must provide a confirmation from such other entity that it is aware it is being relied upon in this PQQ and that it will, if requested, provide a guarantee or bond or other similar security to the satisfaction of the Contracting Entity for the completion of the obligations under the Contract.</w:t>
            </w:r>
          </w:p>
        </w:tc>
        <w:tc>
          <w:tcPr>
            <w:tcW w:w="1762" w:type="dxa"/>
          </w:tcPr>
          <w:p w14:paraId="50E0F567" w14:textId="77777777" w:rsidR="0055558B" w:rsidRPr="0055558B" w:rsidRDefault="0055558B" w:rsidP="0055558B">
            <w:pPr>
              <w:rPr>
                <w:rFonts w:ascii="Arial" w:hAnsi="Arial" w:cs="Arial"/>
                <w:sz w:val="22"/>
                <w:szCs w:val="22"/>
              </w:rPr>
            </w:pPr>
            <w:r w:rsidRPr="0055558B">
              <w:rPr>
                <w:rFonts w:ascii="Arial" w:hAnsi="Arial" w:cs="Arial"/>
                <w:sz w:val="22"/>
                <w:szCs w:val="22"/>
              </w:rPr>
              <w:t>Confirmation meeting the requirements of B.2.</w:t>
            </w:r>
            <w:r w:rsidR="00882F83">
              <w:rPr>
                <w:rFonts w:ascii="Arial" w:hAnsi="Arial" w:cs="Arial"/>
                <w:sz w:val="22"/>
                <w:szCs w:val="22"/>
              </w:rPr>
              <w:t>5</w:t>
            </w:r>
            <w:r w:rsidR="00544EA2">
              <w:rPr>
                <w:rFonts w:ascii="Arial" w:hAnsi="Arial" w:cs="Arial"/>
                <w:sz w:val="22"/>
                <w:szCs w:val="22"/>
              </w:rPr>
              <w:t xml:space="preserve"> </w:t>
            </w:r>
            <w:r w:rsidRPr="0055558B">
              <w:rPr>
                <w:rFonts w:ascii="Arial" w:hAnsi="Arial" w:cs="Arial"/>
                <w:sz w:val="22"/>
                <w:szCs w:val="22"/>
              </w:rPr>
              <w:t>enclosed?</w:t>
            </w:r>
          </w:p>
          <w:p w14:paraId="61335D36"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Yes:  </w:t>
            </w:r>
            <w:r w:rsidRPr="0055558B">
              <w:rPr>
                <w:rFonts w:ascii="Segoe UI Symbol" w:eastAsia="MS Gothic" w:hAnsi="Segoe UI Symbol" w:cs="Segoe UI Symbol"/>
                <w:iCs/>
                <w:sz w:val="22"/>
                <w:szCs w:val="22"/>
              </w:rPr>
              <w:t>☐</w:t>
            </w:r>
          </w:p>
          <w:p w14:paraId="0A8BD6EF" w14:textId="77777777" w:rsidR="0055558B" w:rsidRPr="0055558B" w:rsidRDefault="0055558B" w:rsidP="0055558B">
            <w:pPr>
              <w:autoSpaceDE w:val="0"/>
              <w:autoSpaceDN w:val="0"/>
              <w:adjustRightInd w:val="0"/>
              <w:rPr>
                <w:rFonts w:ascii="Arial" w:hAnsi="Arial" w:cs="Arial"/>
                <w:sz w:val="22"/>
                <w:szCs w:val="22"/>
              </w:rPr>
            </w:pPr>
            <w:r w:rsidRPr="0055558B">
              <w:rPr>
                <w:rFonts w:ascii="Arial" w:hAnsi="Arial" w:cs="Arial"/>
                <w:sz w:val="22"/>
                <w:szCs w:val="22"/>
              </w:rPr>
              <w:t xml:space="preserve"> No:   </w:t>
            </w:r>
            <w:r w:rsidRPr="0055558B">
              <w:rPr>
                <w:rFonts w:ascii="Segoe UI Symbol" w:eastAsia="MS Gothic" w:hAnsi="Segoe UI Symbol" w:cs="Segoe UI Symbol"/>
                <w:iCs/>
                <w:sz w:val="22"/>
                <w:szCs w:val="22"/>
              </w:rPr>
              <w:t>☐</w:t>
            </w:r>
          </w:p>
          <w:p w14:paraId="31C13B08" w14:textId="77777777" w:rsidR="0055558B" w:rsidRPr="0055558B" w:rsidRDefault="0055558B" w:rsidP="0055558B">
            <w:pPr>
              <w:keepLines/>
              <w:jc w:val="both"/>
              <w:rPr>
                <w:rFonts w:ascii="Arial" w:hAnsi="Arial" w:cs="Arial"/>
                <w:sz w:val="22"/>
                <w:szCs w:val="22"/>
              </w:rPr>
            </w:pPr>
          </w:p>
        </w:tc>
      </w:tr>
    </w:tbl>
    <w:p w14:paraId="444954F0" w14:textId="77777777" w:rsidR="0065763B" w:rsidRDefault="0065763B" w:rsidP="0055558B">
      <w:pPr>
        <w:keepLines/>
        <w:jc w:val="both"/>
        <w:rPr>
          <w:rFonts w:ascii="Arial" w:hAnsi="Arial" w:cs="Arial"/>
          <w:sz w:val="22"/>
          <w:szCs w:val="22"/>
          <w:lang w:val="en-US"/>
        </w:rPr>
      </w:pPr>
    </w:p>
    <w:p w14:paraId="4C4C4B6F" w14:textId="77777777" w:rsidR="0055558B" w:rsidRPr="0055558B" w:rsidRDefault="00882F83" w:rsidP="0055558B">
      <w:pPr>
        <w:keepLines/>
        <w:jc w:val="both"/>
        <w:rPr>
          <w:rFonts w:ascii="Arial" w:hAnsi="Arial" w:cs="Arial"/>
          <w:sz w:val="22"/>
          <w:szCs w:val="22"/>
          <w:lang w:val="en-US"/>
        </w:rPr>
      </w:pPr>
      <w:r>
        <w:rPr>
          <w:rFonts w:ascii="Arial" w:hAnsi="Arial" w:cs="Arial"/>
          <w:sz w:val="22"/>
          <w:szCs w:val="22"/>
          <w:lang w:val="en-US"/>
        </w:rPr>
        <w:t>This section B.2.5 is without prejudice to the provisions of section A.5.1 above.</w:t>
      </w:r>
    </w:p>
    <w:p w14:paraId="56D578E6" w14:textId="116B87CB" w:rsidR="008A73D6" w:rsidRDefault="008A73D6" w:rsidP="582ED772">
      <w:pPr>
        <w:keepLines/>
        <w:jc w:val="both"/>
        <w:rPr>
          <w:rFonts w:ascii="Arial" w:hAnsi="Arial" w:cs="Arial"/>
          <w:b/>
          <w:bCs/>
          <w:sz w:val="22"/>
          <w:szCs w:val="22"/>
          <w:lang w:val="en-US"/>
        </w:rPr>
      </w:pPr>
    </w:p>
    <w:p w14:paraId="38B542C9" w14:textId="77777777" w:rsidR="0055558B" w:rsidRPr="0055558B" w:rsidRDefault="0055558B" w:rsidP="0055558B">
      <w:pPr>
        <w:keepLines/>
        <w:jc w:val="both"/>
        <w:rPr>
          <w:rFonts w:ascii="Arial" w:hAnsi="Arial" w:cs="Arial"/>
          <w:b/>
          <w:bCs/>
          <w:i/>
          <w:iCs/>
          <w:caps/>
          <w:sz w:val="22"/>
          <w:szCs w:val="22"/>
        </w:rPr>
      </w:pPr>
      <w:r w:rsidRPr="0055558B">
        <w:rPr>
          <w:rFonts w:ascii="Arial" w:hAnsi="Arial" w:cs="Arial"/>
          <w:b/>
          <w:sz w:val="22"/>
          <w:szCs w:val="22"/>
          <w:lang w:val="en-US"/>
        </w:rPr>
        <w:t>B.2 Financial</w:t>
      </w:r>
      <w:r w:rsidRPr="0055558B">
        <w:rPr>
          <w:rFonts w:ascii="Arial" w:hAnsi="Arial" w:cs="Arial"/>
          <w:b/>
          <w:bCs/>
          <w:iCs/>
          <w:sz w:val="22"/>
          <w:szCs w:val="22"/>
        </w:rPr>
        <w:t xml:space="preserve"> Standing</w:t>
      </w:r>
      <w:r w:rsidRPr="0055558B">
        <w:rPr>
          <w:rFonts w:ascii="Arial" w:hAnsi="Arial" w:cs="Arial"/>
          <w:b/>
          <w:bCs/>
          <w:i/>
          <w:iCs/>
          <w:caps/>
          <w:sz w:val="22"/>
          <w:szCs w:val="22"/>
        </w:rPr>
        <w:t xml:space="preserve"> </w:t>
      </w:r>
    </w:p>
    <w:p w14:paraId="1CCFDB2F" w14:textId="20273BBB" w:rsidR="0055558B" w:rsidRPr="0055558B" w:rsidRDefault="0055558B" w:rsidP="0055558B">
      <w:pPr>
        <w:keepLines/>
        <w:jc w:val="both"/>
        <w:rPr>
          <w:rFonts w:ascii="Arial" w:hAnsi="Arial" w:cs="Arial"/>
          <w:b/>
          <w:sz w:val="22"/>
          <w:szCs w:val="22"/>
          <w:lang w:val="en-US"/>
        </w:rPr>
      </w:pPr>
      <w:r w:rsidRPr="0055558B">
        <w:rPr>
          <w:rFonts w:ascii="Arial" w:hAnsi="Arial" w:cs="Arial"/>
          <w:b/>
          <w:sz w:val="22"/>
          <w:szCs w:val="22"/>
          <w:lang w:val="en-US"/>
        </w:rPr>
        <w:t>Each of the criteria above is passed by a response which in the opinion of the Contracting Entity satisfies the requirements for a “yes” response (i.e., the documentation provided meets the requirements of the relevant criterion</w:t>
      </w:r>
      <w:r w:rsidR="008754A6" w:rsidRPr="0055558B">
        <w:rPr>
          <w:rFonts w:ascii="Arial" w:hAnsi="Arial" w:cs="Arial"/>
          <w:b/>
          <w:sz w:val="22"/>
          <w:szCs w:val="22"/>
          <w:lang w:val="en-US"/>
        </w:rPr>
        <w:t>), and</w:t>
      </w:r>
      <w:r w:rsidRPr="0055558B">
        <w:rPr>
          <w:rFonts w:ascii="Arial" w:hAnsi="Arial" w:cs="Arial"/>
          <w:b/>
          <w:sz w:val="22"/>
          <w:szCs w:val="22"/>
          <w:lang w:val="en-US"/>
        </w:rPr>
        <w:t xml:space="preserve"> is failed by responding “no” (or by a response which fails to meet the requirements for a yes response). </w:t>
      </w:r>
    </w:p>
    <w:p w14:paraId="6D185C75" w14:textId="77777777" w:rsidR="0055558B" w:rsidRPr="0055558B" w:rsidRDefault="0055558B" w:rsidP="0055558B">
      <w:pPr>
        <w:keepLines/>
        <w:jc w:val="both"/>
        <w:rPr>
          <w:rFonts w:ascii="Arial" w:hAnsi="Arial" w:cs="Arial"/>
          <w:b/>
          <w:sz w:val="22"/>
          <w:szCs w:val="22"/>
          <w:lang w:val="en-US"/>
        </w:rPr>
      </w:pPr>
    </w:p>
    <w:p w14:paraId="5A9FF228" w14:textId="77777777" w:rsidR="00974716" w:rsidRDefault="00974716" w:rsidP="00974716">
      <w:pPr>
        <w:rPr>
          <w:rFonts w:ascii="Arial" w:hAnsi="Arial" w:cs="Arial"/>
          <w:sz w:val="22"/>
          <w:szCs w:val="22"/>
        </w:rPr>
      </w:pPr>
      <w:r>
        <w:rPr>
          <w:rFonts w:ascii="Arial" w:hAnsi="Arial" w:cs="Arial"/>
          <w:sz w:val="22"/>
          <w:szCs w:val="22"/>
        </w:rPr>
        <w:t>Applicants should note that the Contracting Entity reserves the right to request further financial information if required, at its discretion, however it is under no obligation to do so.</w:t>
      </w:r>
    </w:p>
    <w:p w14:paraId="4519D9E6" w14:textId="77777777" w:rsidR="00974716" w:rsidRDefault="00974716" w:rsidP="0055558B">
      <w:pPr>
        <w:rPr>
          <w:rFonts w:ascii="Arial" w:hAnsi="Arial" w:cs="Arial"/>
          <w:sz w:val="22"/>
          <w:szCs w:val="22"/>
        </w:rPr>
      </w:pPr>
    </w:p>
    <w:bookmarkEnd w:id="38"/>
    <w:bookmarkEnd w:id="39"/>
    <w:bookmarkEnd w:id="40"/>
    <w:bookmarkEnd w:id="41"/>
    <w:p w14:paraId="386F8080" w14:textId="44B02841" w:rsidR="00D853E4" w:rsidRPr="004D16F1" w:rsidRDefault="004D16F1" w:rsidP="004D16F1">
      <w:pPr>
        <w:spacing w:after="120"/>
        <w:rPr>
          <w:rFonts w:ascii="Arial" w:eastAsia="Arial Unicode MS" w:hAnsi="Arial" w:cs="Arial"/>
          <w:sz w:val="22"/>
          <w:szCs w:val="22"/>
          <w:highlight w:val="yellow"/>
          <w:lang w:val="en-IE"/>
        </w:rPr>
      </w:pPr>
      <w:r w:rsidRPr="00974716" w:rsidDel="004D16F1">
        <w:rPr>
          <w:rFonts w:ascii="Arial" w:hAnsi="Arial" w:cs="Arial"/>
          <w:b/>
          <w:bCs/>
          <w:i/>
          <w:iCs/>
          <w:caps/>
          <w:sz w:val="22"/>
          <w:szCs w:val="22"/>
          <w:lang w:val="en-US"/>
        </w:rPr>
        <w:lastRenderedPageBreak/>
        <w:t xml:space="preserve"> </w:t>
      </w:r>
      <w:bookmarkStart w:id="42" w:name="_Toc436138307"/>
      <w:bookmarkStart w:id="43" w:name="_Toc438644256"/>
      <w:bookmarkStart w:id="44" w:name="_Toc473623901"/>
      <w:r w:rsidR="00096A24" w:rsidRPr="0055558B">
        <w:rPr>
          <w:rFonts w:ascii="Arial" w:hAnsi="Arial" w:cs="Arial"/>
          <w:b/>
          <w:bCs/>
          <w:iCs/>
          <w:caps/>
          <w:sz w:val="22"/>
          <w:szCs w:val="22"/>
          <w:lang w:val="en-US"/>
        </w:rPr>
        <w:t>B.3</w:t>
      </w:r>
      <w:r w:rsidR="004735B0" w:rsidRPr="0055558B">
        <w:rPr>
          <w:rFonts w:ascii="Arial" w:hAnsi="Arial" w:cs="Arial"/>
          <w:b/>
          <w:bCs/>
          <w:iCs/>
          <w:caps/>
          <w:sz w:val="22"/>
          <w:szCs w:val="22"/>
          <w:lang w:val="en-US"/>
        </w:rPr>
        <w:t xml:space="preserve"> </w:t>
      </w:r>
      <w:bookmarkEnd w:id="42"/>
      <w:bookmarkEnd w:id="43"/>
      <w:r w:rsidR="008754A6" w:rsidRPr="0055558B">
        <w:rPr>
          <w:rFonts w:ascii="Arial" w:hAnsi="Arial" w:cs="Arial"/>
          <w:b/>
          <w:bCs/>
          <w:iCs/>
          <w:caps/>
          <w:sz w:val="22"/>
          <w:szCs w:val="22"/>
          <w:lang w:val="en-US"/>
        </w:rPr>
        <w:t>INSURANCE (</w:t>
      </w:r>
      <w:r w:rsidR="004735B0" w:rsidRPr="0055558B">
        <w:rPr>
          <w:rFonts w:ascii="Arial" w:hAnsi="Arial" w:cs="Arial"/>
          <w:b/>
          <w:bCs/>
          <w:iCs/>
          <w:caps/>
          <w:sz w:val="22"/>
          <w:szCs w:val="22"/>
          <w:lang w:val="en-US"/>
        </w:rPr>
        <w:t>Pass/fail)</w:t>
      </w:r>
      <w:r w:rsidR="009E3989" w:rsidRPr="0055558B">
        <w:rPr>
          <w:rFonts w:ascii="Arial" w:hAnsi="Arial" w:cs="Arial"/>
          <w:b/>
          <w:bCs/>
          <w:iCs/>
          <w:caps/>
          <w:sz w:val="22"/>
          <w:szCs w:val="22"/>
          <w:lang w:val="en-US"/>
        </w:rPr>
        <w:t xml:space="preserve"> </w:t>
      </w:r>
    </w:p>
    <w:bookmarkEnd w:id="44"/>
    <w:p w14:paraId="55DEBB76" w14:textId="77777777" w:rsidR="00814E38" w:rsidRPr="0055558B" w:rsidRDefault="00814E38" w:rsidP="00DB4D5E">
      <w:pPr>
        <w:jc w:val="both"/>
        <w:rPr>
          <w:rFonts w:ascii="Arial" w:hAnsi="Arial" w:cs="Arial"/>
          <w:b/>
          <w:kern w:val="28"/>
          <w:sz w:val="22"/>
          <w:szCs w:val="22"/>
          <w:u w:val="single"/>
        </w:rPr>
      </w:pPr>
    </w:p>
    <w:p w14:paraId="5CCA7AA1" w14:textId="000467F2" w:rsidR="00096A24" w:rsidRPr="0055558B" w:rsidRDefault="008754A6" w:rsidP="0050582C">
      <w:pPr>
        <w:jc w:val="both"/>
        <w:rPr>
          <w:rFonts w:ascii="Arial" w:eastAsia="Arial" w:hAnsi="Arial" w:cs="Arial"/>
          <w:b/>
          <w:sz w:val="22"/>
          <w:szCs w:val="22"/>
          <w:lang w:eastAsia="en-GB"/>
        </w:rPr>
      </w:pPr>
      <w:r w:rsidRPr="0055558B">
        <w:rPr>
          <w:rFonts w:ascii="Arial" w:eastAsia="Arial" w:hAnsi="Arial" w:cs="Arial"/>
          <w:b/>
          <w:sz w:val="22"/>
          <w:szCs w:val="22"/>
          <w:lang w:eastAsia="en-GB"/>
        </w:rPr>
        <w:t>B.3 Insurance</w:t>
      </w:r>
      <w:r w:rsidR="00096A24" w:rsidRPr="0055558B">
        <w:rPr>
          <w:rFonts w:ascii="Arial" w:eastAsia="Arial" w:hAnsi="Arial" w:cs="Arial"/>
          <w:b/>
          <w:sz w:val="22"/>
          <w:szCs w:val="22"/>
          <w:lang w:eastAsia="en-GB"/>
        </w:rPr>
        <w:t xml:space="preserve"> Cover</w:t>
      </w:r>
    </w:p>
    <w:p w14:paraId="5ECF4761" w14:textId="77777777" w:rsidR="004735B0" w:rsidRPr="0055558B" w:rsidRDefault="00853776" w:rsidP="0050582C">
      <w:pPr>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of a Consortium</w:t>
      </w:r>
      <w:r w:rsidR="0007591B"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r w:rsidR="009E3989" w:rsidRPr="0055558B">
        <w:rPr>
          <w:rFonts w:ascii="Arial" w:eastAsia="Arial" w:hAnsi="Arial" w:cs="Arial"/>
          <w:sz w:val="22"/>
          <w:szCs w:val="22"/>
          <w:lang w:eastAsia="en-GB"/>
        </w:rPr>
        <w:t xml:space="preserve">  </w:t>
      </w:r>
    </w:p>
    <w:p w14:paraId="7A76320A" w14:textId="77777777" w:rsidR="009E3989" w:rsidRPr="0055558B" w:rsidRDefault="009E3989" w:rsidP="009E3989">
      <w:pPr>
        <w:rPr>
          <w:rFonts w:ascii="Arial" w:hAnsi="Arial" w:cs="Arial"/>
          <w:sz w:val="22"/>
          <w:szCs w:val="22"/>
          <w:lang w:eastAsia="en-GB"/>
        </w:rPr>
      </w:pPr>
    </w:p>
    <w:p w14:paraId="236AABDC" w14:textId="77777777" w:rsidR="009E3989" w:rsidRPr="0055558B" w:rsidRDefault="009E3989" w:rsidP="009E3989">
      <w:pPr>
        <w:rPr>
          <w:rFonts w:ascii="Arial" w:hAnsi="Arial" w:cs="Arial"/>
          <w:sz w:val="22"/>
          <w:szCs w:val="22"/>
          <w:lang w:val="en-US"/>
        </w:rPr>
      </w:pPr>
      <w:r w:rsidRPr="0055558B">
        <w:rPr>
          <w:rFonts w:ascii="Arial" w:hAnsi="Arial" w:cs="Arial"/>
          <w:sz w:val="22"/>
          <w:szCs w:val="22"/>
        </w:rPr>
        <w:t xml:space="preserve">Each Applicant (or each Applicant Member) must provide </w:t>
      </w:r>
      <w:r w:rsidR="0050582C" w:rsidRPr="0055558B">
        <w:rPr>
          <w:rFonts w:ascii="Arial" w:hAnsi="Arial" w:cs="Arial"/>
          <w:sz w:val="22"/>
          <w:szCs w:val="22"/>
          <w:lang w:val="en-US"/>
        </w:rPr>
        <w:t xml:space="preserve">a statement from their </w:t>
      </w:r>
      <w:r w:rsidR="004578F2">
        <w:rPr>
          <w:rFonts w:ascii="Arial" w:hAnsi="Arial" w:cs="Arial"/>
          <w:sz w:val="22"/>
          <w:szCs w:val="22"/>
          <w:lang w:val="en-US"/>
        </w:rPr>
        <w:t>I</w:t>
      </w:r>
      <w:r w:rsidR="0050582C" w:rsidRPr="0055558B">
        <w:rPr>
          <w:rFonts w:ascii="Arial" w:hAnsi="Arial" w:cs="Arial"/>
          <w:sz w:val="22"/>
          <w:szCs w:val="22"/>
          <w:lang w:val="en-US"/>
        </w:rPr>
        <w:t>nsurer</w:t>
      </w:r>
      <w:r w:rsidR="004578F2">
        <w:rPr>
          <w:rFonts w:ascii="Arial" w:hAnsi="Arial" w:cs="Arial"/>
          <w:sz w:val="22"/>
          <w:szCs w:val="22"/>
          <w:lang w:val="en-US"/>
        </w:rPr>
        <w:t xml:space="preserve"> (as defined in section A.1.5)</w:t>
      </w:r>
      <w:r w:rsidRPr="0055558B">
        <w:rPr>
          <w:rFonts w:ascii="Arial" w:hAnsi="Arial" w:cs="Arial"/>
          <w:sz w:val="22"/>
          <w:szCs w:val="22"/>
          <w:lang w:val="en-US"/>
        </w:rPr>
        <w:t xml:space="preserve"> confirming that the Applicant /Applicant Member currently has in place the below stated minimum levels of insurances.</w:t>
      </w:r>
    </w:p>
    <w:p w14:paraId="4E4FE512" w14:textId="77777777" w:rsidR="009E3989" w:rsidRPr="0055558B" w:rsidRDefault="009E3989" w:rsidP="009E3989">
      <w:pPr>
        <w:rPr>
          <w:rFonts w:ascii="Arial" w:hAnsi="Arial" w:cs="Arial"/>
          <w:sz w:val="22"/>
          <w:szCs w:val="22"/>
          <w:lang w:val="en-US"/>
        </w:rPr>
      </w:pPr>
    </w:p>
    <w:p w14:paraId="6A13CEAF" w14:textId="77777777" w:rsidR="009E3989" w:rsidRPr="0055558B" w:rsidRDefault="009E3989" w:rsidP="009E3989">
      <w:pPr>
        <w:rPr>
          <w:rFonts w:ascii="Arial" w:hAnsi="Arial" w:cs="Arial"/>
          <w:b/>
          <w:sz w:val="22"/>
          <w:szCs w:val="22"/>
          <w:lang w:val="en-US"/>
        </w:rPr>
      </w:pPr>
      <w:r w:rsidRPr="0055558B">
        <w:rPr>
          <w:rFonts w:ascii="Arial" w:hAnsi="Arial" w:cs="Arial"/>
          <w:b/>
          <w:sz w:val="22"/>
          <w:szCs w:val="22"/>
          <w:lang w:val="en-US"/>
        </w:rPr>
        <w:t>OR</w:t>
      </w:r>
    </w:p>
    <w:p w14:paraId="14ED060A" w14:textId="77777777" w:rsidR="009E3989" w:rsidRPr="0055558B" w:rsidRDefault="009E3989" w:rsidP="009E3989">
      <w:pPr>
        <w:rPr>
          <w:rFonts w:ascii="Arial" w:hAnsi="Arial" w:cs="Arial"/>
          <w:sz w:val="22"/>
          <w:szCs w:val="22"/>
          <w:lang w:val="en-US"/>
        </w:rPr>
      </w:pPr>
    </w:p>
    <w:p w14:paraId="640D67C6" w14:textId="77777777" w:rsidR="009E3989" w:rsidRDefault="009E3989" w:rsidP="009E3989">
      <w:pPr>
        <w:pStyle w:val="TableText"/>
        <w:keepLines w:val="0"/>
        <w:suppressAutoHyphens w:val="0"/>
        <w:spacing w:before="0" w:after="0" w:line="240" w:lineRule="auto"/>
        <w:jc w:val="both"/>
        <w:rPr>
          <w:rFonts w:ascii="Arial" w:hAnsi="Arial" w:cs="Arial"/>
          <w:lang w:val="en-US"/>
        </w:rPr>
      </w:pPr>
      <w:r w:rsidRPr="0055558B">
        <w:rPr>
          <w:rFonts w:ascii="Arial" w:hAnsi="Arial" w:cs="Arial"/>
          <w:lang w:val="en-US"/>
        </w:rPr>
        <w:t xml:space="preserve">If the Applicant </w:t>
      </w:r>
      <w:r w:rsidR="00400BE8" w:rsidRPr="0055558B">
        <w:rPr>
          <w:rFonts w:ascii="Arial" w:hAnsi="Arial" w:cs="Arial"/>
          <w:lang w:val="en-US"/>
        </w:rPr>
        <w:t xml:space="preserve">(or each Applicant Member) </w:t>
      </w:r>
      <w:r w:rsidRPr="0055558B">
        <w:rPr>
          <w:rFonts w:ascii="Arial" w:hAnsi="Arial" w:cs="Arial"/>
          <w:lang w:val="en-US"/>
        </w:rPr>
        <w:t xml:space="preserve">currently has lower levels of insurance cover in place, provide a statement from their </w:t>
      </w:r>
      <w:r w:rsidR="004578F2">
        <w:rPr>
          <w:rFonts w:ascii="Arial" w:hAnsi="Arial" w:cs="Arial"/>
          <w:lang w:val="en-US"/>
        </w:rPr>
        <w:t>I</w:t>
      </w:r>
      <w:r w:rsidRPr="0055558B">
        <w:rPr>
          <w:rFonts w:ascii="Arial" w:hAnsi="Arial" w:cs="Arial"/>
          <w:lang w:val="en-US"/>
        </w:rPr>
        <w:t>nsurer</w:t>
      </w:r>
      <w:r w:rsidR="00AC06DB" w:rsidRPr="0055558B">
        <w:rPr>
          <w:rFonts w:ascii="Arial" w:hAnsi="Arial" w:cs="Arial"/>
          <w:lang w:val="en-US"/>
        </w:rPr>
        <w:t>(</w:t>
      </w:r>
      <w:r w:rsidRPr="0055558B">
        <w:rPr>
          <w:rFonts w:ascii="Arial" w:hAnsi="Arial" w:cs="Arial"/>
          <w:lang w:val="en-US"/>
        </w:rPr>
        <w:t>s</w:t>
      </w:r>
      <w:r w:rsidR="00AC06DB" w:rsidRPr="0055558B">
        <w:rPr>
          <w:rFonts w:ascii="Arial" w:hAnsi="Arial" w:cs="Arial"/>
          <w:lang w:val="en-US"/>
        </w:rPr>
        <w:t>)</w:t>
      </w:r>
      <w:r w:rsidR="004578F2" w:rsidRPr="004578F2">
        <w:rPr>
          <w:rFonts w:ascii="Arial" w:hAnsi="Arial" w:cs="Arial"/>
          <w:lang w:val="en-US"/>
        </w:rPr>
        <w:t xml:space="preserve"> </w:t>
      </w:r>
      <w:r w:rsidR="004578F2">
        <w:rPr>
          <w:rFonts w:ascii="Arial" w:hAnsi="Arial" w:cs="Arial"/>
          <w:lang w:val="en-US"/>
        </w:rPr>
        <w:t xml:space="preserve">(as defined in section A.1.5) </w:t>
      </w:r>
      <w:r w:rsidR="00400BE8" w:rsidRPr="0055558B">
        <w:rPr>
          <w:rFonts w:ascii="Arial" w:hAnsi="Arial" w:cs="Arial"/>
          <w:lang w:val="en-US"/>
        </w:rPr>
        <w:t>:  (</w:t>
      </w:r>
      <w:proofErr w:type="spellStart"/>
      <w:r w:rsidR="00400BE8" w:rsidRPr="0055558B">
        <w:rPr>
          <w:rFonts w:ascii="Arial" w:hAnsi="Arial" w:cs="Arial"/>
          <w:lang w:val="en-US"/>
        </w:rPr>
        <w:t>i</w:t>
      </w:r>
      <w:proofErr w:type="spellEnd"/>
      <w:r w:rsidR="00400BE8" w:rsidRPr="0055558B">
        <w:rPr>
          <w:rFonts w:ascii="Arial" w:hAnsi="Arial" w:cs="Arial"/>
          <w:lang w:val="en-US"/>
        </w:rPr>
        <w:t>)</w:t>
      </w:r>
      <w:r w:rsidRPr="0055558B">
        <w:rPr>
          <w:rFonts w:ascii="Arial" w:hAnsi="Arial" w:cs="Arial"/>
          <w:lang w:val="en-US"/>
        </w:rPr>
        <w:t xml:space="preserve"> outlining their current levels of insurance</w:t>
      </w:r>
      <w:r w:rsidR="00400BE8" w:rsidRPr="0055558B">
        <w:rPr>
          <w:rFonts w:ascii="Arial" w:hAnsi="Arial" w:cs="Arial"/>
          <w:lang w:val="en-US"/>
        </w:rPr>
        <w:t>, and (ii) confirming that</w:t>
      </w:r>
      <w:r w:rsidR="0050582C" w:rsidRPr="0055558B">
        <w:rPr>
          <w:rFonts w:ascii="Arial" w:hAnsi="Arial" w:cs="Arial"/>
          <w:lang w:val="en-US"/>
        </w:rPr>
        <w:t>, in the event the Applicant is successful in this Procurement process,</w:t>
      </w:r>
      <w:r w:rsidR="00400BE8" w:rsidRPr="0055558B">
        <w:rPr>
          <w:rFonts w:ascii="Arial" w:hAnsi="Arial" w:cs="Arial"/>
          <w:lang w:val="en-US"/>
        </w:rPr>
        <w:t xml:space="preserve"> it is willing to provide the </w:t>
      </w:r>
      <w:r w:rsidRPr="0055558B">
        <w:rPr>
          <w:rFonts w:ascii="Arial" w:hAnsi="Arial" w:cs="Arial"/>
          <w:lang w:val="en-US"/>
        </w:rPr>
        <w:t xml:space="preserve">Applicant/Applicant Member </w:t>
      </w:r>
      <w:r w:rsidR="00400BE8" w:rsidRPr="0055558B">
        <w:rPr>
          <w:rFonts w:ascii="Arial" w:hAnsi="Arial" w:cs="Arial"/>
          <w:lang w:val="en-US"/>
        </w:rPr>
        <w:t>with the</w:t>
      </w:r>
      <w:r w:rsidRPr="0055558B">
        <w:rPr>
          <w:rFonts w:ascii="Arial" w:hAnsi="Arial" w:cs="Arial"/>
          <w:lang w:val="en-US"/>
        </w:rPr>
        <w:t xml:space="preserve"> required levels </w:t>
      </w:r>
      <w:r w:rsidR="00B672BE" w:rsidRPr="0055558B">
        <w:rPr>
          <w:rFonts w:ascii="Arial" w:hAnsi="Arial" w:cs="Arial"/>
          <w:lang w:val="en-US"/>
        </w:rPr>
        <w:t>of insurance</w:t>
      </w:r>
      <w:r w:rsidR="00400BE8" w:rsidRPr="0055558B">
        <w:rPr>
          <w:rFonts w:ascii="Arial" w:hAnsi="Arial" w:cs="Arial"/>
          <w:lang w:val="en-US"/>
        </w:rPr>
        <w:t xml:space="preserve"> </w:t>
      </w:r>
      <w:r w:rsidRPr="0055558B">
        <w:rPr>
          <w:rFonts w:ascii="Arial" w:hAnsi="Arial" w:cs="Arial"/>
          <w:lang w:val="en-US"/>
        </w:rPr>
        <w:t>prior to the award of Contract.</w:t>
      </w:r>
    </w:p>
    <w:p w14:paraId="1B664821"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1609"/>
        <w:gridCol w:w="1891"/>
        <w:gridCol w:w="3932"/>
      </w:tblGrid>
      <w:tr w:rsidR="009E3989" w:rsidRPr="0055558B" w14:paraId="5438E0DA" w14:textId="77777777" w:rsidTr="003560C3">
        <w:trPr>
          <w:trHeight w:val="567"/>
        </w:trPr>
        <w:tc>
          <w:tcPr>
            <w:tcW w:w="102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3DE9E358" w14:textId="77777777" w:rsidR="009E3989" w:rsidRPr="0055558B" w:rsidRDefault="009E3989">
            <w:pPr>
              <w:jc w:val="center"/>
              <w:rPr>
                <w:rFonts w:ascii="Arial" w:hAnsi="Arial" w:cs="Arial"/>
                <w:b/>
                <w:sz w:val="22"/>
                <w:szCs w:val="22"/>
              </w:rPr>
            </w:pPr>
            <w:r w:rsidRPr="0055558B">
              <w:rPr>
                <w:rFonts w:ascii="Arial" w:hAnsi="Arial" w:cs="Arial"/>
                <w:b/>
                <w:sz w:val="22"/>
                <w:szCs w:val="22"/>
              </w:rPr>
              <w:t>Ref</w:t>
            </w:r>
          </w:p>
          <w:p w14:paraId="50C37A23" w14:textId="77777777" w:rsidR="009E3989" w:rsidRPr="0055558B" w:rsidRDefault="009E3989">
            <w:pPr>
              <w:jc w:val="center"/>
              <w:rPr>
                <w:rFonts w:ascii="Arial" w:hAnsi="Arial" w:cs="Arial"/>
                <w:b/>
                <w:sz w:val="22"/>
                <w:szCs w:val="22"/>
              </w:rPr>
            </w:pPr>
            <w:r w:rsidRPr="0055558B">
              <w:rPr>
                <w:rFonts w:ascii="Arial" w:hAnsi="Arial" w:cs="Arial"/>
                <w:b/>
                <w:sz w:val="22"/>
                <w:szCs w:val="22"/>
              </w:rPr>
              <w:t>No.</w:t>
            </w:r>
          </w:p>
        </w:tc>
        <w:tc>
          <w:tcPr>
            <w:tcW w:w="350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318261" w14:textId="77777777" w:rsidR="009E3989" w:rsidRPr="0055558B" w:rsidRDefault="009E3989">
            <w:pPr>
              <w:rPr>
                <w:rFonts w:ascii="Arial" w:hAnsi="Arial" w:cs="Arial"/>
                <w:b/>
                <w:sz w:val="22"/>
                <w:szCs w:val="22"/>
              </w:rPr>
            </w:pPr>
            <w:r w:rsidRPr="0055558B">
              <w:rPr>
                <w:rFonts w:ascii="Arial" w:hAnsi="Arial" w:cs="Arial"/>
                <w:b/>
                <w:sz w:val="22"/>
                <w:szCs w:val="22"/>
              </w:rPr>
              <w:t xml:space="preserve">Question </w:t>
            </w:r>
          </w:p>
          <w:p w14:paraId="6463B221" w14:textId="77777777" w:rsidR="009E3989" w:rsidRPr="0055558B" w:rsidRDefault="009E3989">
            <w:pPr>
              <w:rPr>
                <w:rFonts w:ascii="Arial" w:hAnsi="Arial" w:cs="Arial"/>
                <w:b/>
                <w:sz w:val="22"/>
                <w:szCs w:val="22"/>
              </w:rPr>
            </w:pPr>
          </w:p>
        </w:tc>
        <w:tc>
          <w:tcPr>
            <w:tcW w:w="393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hideMark/>
          </w:tcPr>
          <w:p w14:paraId="5FB59598" w14:textId="77777777" w:rsidR="009E3989" w:rsidRPr="0055558B" w:rsidRDefault="009E3989">
            <w:pPr>
              <w:rPr>
                <w:rFonts w:ascii="Arial" w:hAnsi="Arial" w:cs="Arial"/>
                <w:b/>
                <w:sz w:val="22"/>
                <w:szCs w:val="22"/>
              </w:rPr>
            </w:pPr>
            <w:r w:rsidRPr="0055558B">
              <w:rPr>
                <w:rFonts w:ascii="Arial" w:hAnsi="Arial" w:cs="Arial"/>
                <w:b/>
                <w:sz w:val="22"/>
                <w:szCs w:val="22"/>
              </w:rPr>
              <w:t>Applicant’s Response</w:t>
            </w:r>
          </w:p>
        </w:tc>
      </w:tr>
      <w:tr w:rsidR="009E3989" w:rsidRPr="0055558B" w14:paraId="608921D5" w14:textId="77777777" w:rsidTr="003560C3">
        <w:trPr>
          <w:trHeight w:val="1394"/>
        </w:trPr>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6F5F8" w14:textId="77777777" w:rsidR="009E3989" w:rsidRPr="0055558B" w:rsidRDefault="009E3989">
            <w:pPr>
              <w:jc w:val="center"/>
              <w:rPr>
                <w:rFonts w:ascii="Arial" w:hAnsi="Arial" w:cs="Arial"/>
                <w:sz w:val="22"/>
                <w:szCs w:val="22"/>
              </w:rPr>
            </w:pPr>
            <w:bookmarkStart w:id="45" w:name="_Hlk157415905"/>
            <w:r w:rsidRPr="0055558B">
              <w:rPr>
                <w:rFonts w:ascii="Arial" w:hAnsi="Arial" w:cs="Arial"/>
                <w:sz w:val="22"/>
                <w:szCs w:val="22"/>
              </w:rPr>
              <w:t>1</w:t>
            </w:r>
          </w:p>
        </w:tc>
        <w:tc>
          <w:tcPr>
            <w:tcW w:w="16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E6FEB6" w14:textId="77777777" w:rsidR="009E3989" w:rsidRPr="0055558B" w:rsidRDefault="009E3989">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that the required </w:t>
            </w:r>
            <w:r w:rsidR="00AC06DB" w:rsidRPr="0055558B">
              <w:rPr>
                <w:rFonts w:ascii="Arial" w:hAnsi="Arial" w:cs="Arial"/>
                <w:iCs/>
                <w:sz w:val="22"/>
                <w:szCs w:val="22"/>
              </w:rPr>
              <w:t xml:space="preserve">minimum </w:t>
            </w:r>
            <w:r w:rsidRPr="0055558B">
              <w:rPr>
                <w:rFonts w:ascii="Arial" w:hAnsi="Arial" w:cs="Arial"/>
                <w:iCs/>
                <w:sz w:val="22"/>
                <w:szCs w:val="22"/>
              </w:rPr>
              <w:t>level</w:t>
            </w:r>
            <w:r w:rsidR="00AC06DB" w:rsidRPr="0055558B">
              <w:rPr>
                <w:rFonts w:ascii="Arial" w:hAnsi="Arial" w:cs="Arial"/>
                <w:iCs/>
                <w:sz w:val="22"/>
                <w:szCs w:val="22"/>
              </w:rPr>
              <w:t>s</w:t>
            </w:r>
            <w:r w:rsidRPr="0055558B">
              <w:rPr>
                <w:rFonts w:ascii="Arial" w:hAnsi="Arial" w:cs="Arial"/>
                <w:iCs/>
                <w:sz w:val="22"/>
                <w:szCs w:val="22"/>
              </w:rPr>
              <w:t xml:space="preserve"> of </w:t>
            </w:r>
            <w:r w:rsidR="00AC06DB" w:rsidRPr="0055558B">
              <w:rPr>
                <w:rFonts w:ascii="Arial" w:hAnsi="Arial" w:cs="Arial"/>
                <w:iCs/>
                <w:sz w:val="22"/>
                <w:szCs w:val="22"/>
              </w:rPr>
              <w:t>insurance cover are</w:t>
            </w:r>
            <w:r w:rsidRPr="0055558B">
              <w:rPr>
                <w:rFonts w:ascii="Arial" w:hAnsi="Arial" w:cs="Arial"/>
                <w:iCs/>
                <w:sz w:val="22"/>
                <w:szCs w:val="22"/>
              </w:rPr>
              <w:t xml:space="preserve"> in place</w:t>
            </w:r>
          </w:p>
          <w:p w14:paraId="44C6813B" w14:textId="77777777" w:rsidR="009E3989" w:rsidRPr="0055558B" w:rsidRDefault="009E3989">
            <w:pPr>
              <w:jc w:val="center"/>
              <w:rPr>
                <w:rFonts w:ascii="Arial" w:hAnsi="Arial" w:cs="Arial"/>
                <w:iCs/>
                <w:sz w:val="22"/>
                <w:szCs w:val="22"/>
              </w:rPr>
            </w:pPr>
          </w:p>
          <w:p w14:paraId="0E588AAE" w14:textId="77777777" w:rsidR="009E3989" w:rsidRPr="0055558B" w:rsidRDefault="009E3989">
            <w:pPr>
              <w:jc w:val="center"/>
              <w:rPr>
                <w:rFonts w:ascii="Arial" w:hAnsi="Arial" w:cs="Arial"/>
                <w:b/>
                <w:iCs/>
                <w:sz w:val="22"/>
                <w:szCs w:val="22"/>
              </w:rPr>
            </w:pPr>
            <w:r w:rsidRPr="0055558B">
              <w:rPr>
                <w:rFonts w:ascii="Arial" w:hAnsi="Arial" w:cs="Arial"/>
                <w:b/>
                <w:iCs/>
                <w:sz w:val="22"/>
                <w:szCs w:val="22"/>
              </w:rPr>
              <w:t>OR</w:t>
            </w:r>
          </w:p>
          <w:p w14:paraId="75CCEB4E" w14:textId="77777777" w:rsidR="009E3989" w:rsidRPr="0055558B" w:rsidRDefault="009E3989">
            <w:pPr>
              <w:jc w:val="center"/>
              <w:rPr>
                <w:rFonts w:ascii="Arial" w:hAnsi="Arial" w:cs="Arial"/>
                <w:iCs/>
                <w:sz w:val="22"/>
                <w:szCs w:val="22"/>
              </w:rPr>
            </w:pPr>
          </w:p>
          <w:p w14:paraId="516C1515" w14:textId="77777777" w:rsidR="009E3989" w:rsidRPr="0055558B" w:rsidRDefault="009E3989">
            <w:pPr>
              <w:jc w:val="center"/>
              <w:rPr>
                <w:rFonts w:ascii="Arial" w:hAnsi="Arial" w:cs="Arial"/>
                <w:iCs/>
                <w:sz w:val="22"/>
                <w:szCs w:val="22"/>
              </w:rPr>
            </w:pPr>
            <w:r w:rsidRPr="0055558B">
              <w:rPr>
                <w:rFonts w:ascii="Arial" w:hAnsi="Arial" w:cs="Arial"/>
                <w:iCs/>
                <w:sz w:val="22"/>
                <w:szCs w:val="22"/>
              </w:rPr>
              <w:t xml:space="preserve">Attach </w:t>
            </w:r>
            <w:r w:rsidR="00400BE8" w:rsidRPr="0055558B">
              <w:rPr>
                <w:rFonts w:ascii="Arial" w:hAnsi="Arial" w:cs="Arial"/>
                <w:iCs/>
                <w:sz w:val="22"/>
                <w:szCs w:val="22"/>
              </w:rPr>
              <w:t xml:space="preserve">statement from </w:t>
            </w:r>
            <w:r w:rsidR="004578F2">
              <w:rPr>
                <w:rFonts w:ascii="Arial" w:hAnsi="Arial" w:cs="Arial"/>
                <w:iCs/>
                <w:sz w:val="22"/>
                <w:szCs w:val="22"/>
              </w:rPr>
              <w:t>I</w:t>
            </w:r>
            <w:r w:rsidR="00400BE8" w:rsidRPr="0055558B">
              <w:rPr>
                <w:rFonts w:ascii="Arial" w:hAnsi="Arial" w:cs="Arial"/>
                <w:iCs/>
                <w:sz w:val="22"/>
                <w:szCs w:val="22"/>
              </w:rPr>
              <w:t>nsurer</w:t>
            </w:r>
            <w:r w:rsidR="00AC06DB" w:rsidRPr="0055558B">
              <w:rPr>
                <w:rFonts w:ascii="Arial" w:hAnsi="Arial" w:cs="Arial"/>
                <w:iCs/>
                <w:sz w:val="22"/>
                <w:szCs w:val="22"/>
              </w:rPr>
              <w:t>(s)</w:t>
            </w:r>
            <w:r w:rsidRPr="0055558B">
              <w:rPr>
                <w:rFonts w:ascii="Arial" w:hAnsi="Arial" w:cs="Arial"/>
                <w:iCs/>
                <w:sz w:val="22"/>
                <w:szCs w:val="22"/>
              </w:rPr>
              <w:t xml:space="preserve"> of current levels </w:t>
            </w:r>
            <w:r w:rsidR="00400BE8" w:rsidRPr="0055558B">
              <w:rPr>
                <w:rFonts w:ascii="Arial" w:hAnsi="Arial" w:cs="Arial"/>
                <w:iCs/>
                <w:sz w:val="22"/>
                <w:szCs w:val="22"/>
              </w:rPr>
              <w:t xml:space="preserve">of insurance </w:t>
            </w:r>
            <w:r w:rsidRPr="0055558B">
              <w:rPr>
                <w:rFonts w:ascii="Arial" w:hAnsi="Arial" w:cs="Arial"/>
                <w:iCs/>
                <w:sz w:val="22"/>
                <w:szCs w:val="22"/>
              </w:rPr>
              <w:t xml:space="preserve">and confirmation of </w:t>
            </w:r>
            <w:r w:rsidR="00B672BE" w:rsidRPr="0055558B">
              <w:rPr>
                <w:rFonts w:ascii="Arial" w:hAnsi="Arial" w:cs="Arial"/>
                <w:iCs/>
                <w:sz w:val="22"/>
                <w:szCs w:val="22"/>
              </w:rPr>
              <w:t xml:space="preserve">willingness to provide </w:t>
            </w:r>
            <w:r w:rsidR="00C03899" w:rsidRPr="0055558B">
              <w:rPr>
                <w:rFonts w:ascii="Arial" w:hAnsi="Arial" w:cs="Arial"/>
                <w:iCs/>
                <w:sz w:val="22"/>
                <w:szCs w:val="22"/>
              </w:rPr>
              <w:t xml:space="preserve">the </w:t>
            </w:r>
            <w:r w:rsidRPr="0055558B">
              <w:rPr>
                <w:rFonts w:ascii="Arial" w:hAnsi="Arial" w:cs="Arial"/>
                <w:iCs/>
                <w:sz w:val="22"/>
                <w:szCs w:val="22"/>
              </w:rPr>
              <w:t xml:space="preserve">higher </w:t>
            </w:r>
            <w:r w:rsidR="00C03899" w:rsidRPr="0055558B">
              <w:rPr>
                <w:rFonts w:ascii="Arial" w:hAnsi="Arial" w:cs="Arial"/>
                <w:iCs/>
                <w:sz w:val="22"/>
                <w:szCs w:val="22"/>
              </w:rPr>
              <w:t xml:space="preserve">required </w:t>
            </w:r>
            <w:r w:rsidR="00AC06DB" w:rsidRPr="0055558B">
              <w:rPr>
                <w:rFonts w:ascii="Arial" w:hAnsi="Arial" w:cs="Arial"/>
                <w:iCs/>
                <w:sz w:val="22"/>
                <w:szCs w:val="22"/>
              </w:rPr>
              <w:t>levels if the C</w:t>
            </w:r>
            <w:r w:rsidRPr="0055558B">
              <w:rPr>
                <w:rFonts w:ascii="Arial" w:hAnsi="Arial" w:cs="Arial"/>
                <w:iCs/>
                <w:sz w:val="22"/>
                <w:szCs w:val="22"/>
              </w:rPr>
              <w:t>ontract is awarded.</w:t>
            </w:r>
          </w:p>
          <w:p w14:paraId="3A71A94F" w14:textId="77777777" w:rsidR="009E3989" w:rsidRPr="0055558B" w:rsidRDefault="009E3989">
            <w:pPr>
              <w:jc w:val="center"/>
              <w:rPr>
                <w:rFonts w:ascii="Arial" w:hAnsi="Arial" w:cs="Arial"/>
                <w:b/>
                <w:sz w:val="22"/>
                <w:szCs w:val="22"/>
              </w:rPr>
            </w:pP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91E02" w14:textId="4213DE06" w:rsidR="009E3989" w:rsidRPr="0055558B" w:rsidRDefault="009E3989">
            <w:pPr>
              <w:rPr>
                <w:rFonts w:ascii="Arial" w:hAnsi="Arial" w:cs="Arial"/>
                <w:b/>
                <w:iCs/>
                <w:sz w:val="22"/>
                <w:szCs w:val="22"/>
              </w:rPr>
            </w:pPr>
            <w:r w:rsidRPr="0055558B">
              <w:rPr>
                <w:rFonts w:ascii="Arial" w:hAnsi="Arial" w:cs="Arial"/>
                <w:b/>
                <w:iCs/>
                <w:sz w:val="22"/>
                <w:szCs w:val="22"/>
              </w:rPr>
              <w:t>Public</w:t>
            </w:r>
            <w:r w:rsidR="00B82D9C">
              <w:rPr>
                <w:rFonts w:ascii="Arial" w:hAnsi="Arial" w:cs="Arial"/>
                <w:b/>
                <w:iCs/>
                <w:sz w:val="22"/>
                <w:szCs w:val="22"/>
              </w:rPr>
              <w:t>/Products</w:t>
            </w:r>
            <w:r w:rsidRPr="0055558B">
              <w:rPr>
                <w:rFonts w:ascii="Arial" w:hAnsi="Arial" w:cs="Arial"/>
                <w:b/>
                <w:iCs/>
                <w:sz w:val="22"/>
                <w:szCs w:val="22"/>
              </w:rPr>
              <w:t xml:space="preserve"> Liability</w:t>
            </w:r>
          </w:p>
          <w:p w14:paraId="0280F232" w14:textId="6CEDE685" w:rsidR="008D24CE" w:rsidRDefault="00400BE8">
            <w:pPr>
              <w:rPr>
                <w:rFonts w:ascii="Arial" w:hAnsi="Arial" w:cs="Arial"/>
                <w:iCs/>
                <w:sz w:val="22"/>
                <w:szCs w:val="22"/>
              </w:rPr>
            </w:pPr>
            <w:r w:rsidRPr="0055558B">
              <w:rPr>
                <w:rFonts w:ascii="Arial" w:hAnsi="Arial" w:cs="Arial"/>
                <w:b/>
                <w:iCs/>
                <w:sz w:val="22"/>
                <w:szCs w:val="22"/>
              </w:rPr>
              <w:t>Insurance</w:t>
            </w:r>
            <w:r w:rsidRPr="0055558B">
              <w:rPr>
                <w:rFonts w:ascii="Arial" w:hAnsi="Arial" w:cs="Arial"/>
                <w:iCs/>
                <w:sz w:val="22"/>
                <w:szCs w:val="22"/>
              </w:rPr>
              <w:t xml:space="preserve"> with a m</w:t>
            </w:r>
            <w:r w:rsidR="009E3989" w:rsidRPr="0055558B">
              <w:rPr>
                <w:rFonts w:ascii="Arial" w:hAnsi="Arial" w:cs="Arial"/>
                <w:iCs/>
                <w:sz w:val="22"/>
                <w:szCs w:val="22"/>
              </w:rPr>
              <w:t xml:space="preserve">inimum </w:t>
            </w:r>
            <w:r w:rsidRPr="0055558B">
              <w:rPr>
                <w:rFonts w:ascii="Arial" w:hAnsi="Arial" w:cs="Arial"/>
                <w:iCs/>
                <w:sz w:val="22"/>
                <w:szCs w:val="22"/>
              </w:rPr>
              <w:t xml:space="preserve">indemnity limit of </w:t>
            </w:r>
            <w:r w:rsidR="009E3989" w:rsidRPr="0055558B">
              <w:rPr>
                <w:rFonts w:ascii="Arial" w:hAnsi="Arial" w:cs="Arial"/>
                <w:iCs/>
                <w:sz w:val="22"/>
                <w:szCs w:val="22"/>
              </w:rPr>
              <w:t>€6.5m</w:t>
            </w:r>
            <w:r w:rsidRPr="0055558B">
              <w:rPr>
                <w:rFonts w:ascii="Arial" w:hAnsi="Arial" w:cs="Arial"/>
                <w:iCs/>
                <w:sz w:val="22"/>
                <w:szCs w:val="22"/>
              </w:rPr>
              <w:t xml:space="preserve">illion euro, </w:t>
            </w:r>
            <w:r w:rsidR="00B672BE" w:rsidRPr="0055558B">
              <w:rPr>
                <w:rFonts w:ascii="Arial" w:hAnsi="Arial" w:cs="Arial"/>
                <w:iCs/>
                <w:sz w:val="22"/>
                <w:szCs w:val="22"/>
              </w:rPr>
              <w:t xml:space="preserve">in respect of each and every claim, </w:t>
            </w:r>
            <w:r w:rsidR="00B55FCB">
              <w:rPr>
                <w:rFonts w:ascii="Arial" w:hAnsi="Arial" w:cs="Arial"/>
                <w:iCs/>
                <w:sz w:val="22"/>
                <w:szCs w:val="22"/>
              </w:rPr>
              <w:t>and in aggregate in respect of Products Liability</w:t>
            </w:r>
            <w:r w:rsidR="005701B8">
              <w:rPr>
                <w:rFonts w:ascii="Arial" w:hAnsi="Arial" w:cs="Arial"/>
                <w:iCs/>
                <w:sz w:val="22"/>
                <w:szCs w:val="22"/>
              </w:rPr>
              <w:t xml:space="preserve">, </w:t>
            </w:r>
            <w:r w:rsidR="00B672BE" w:rsidRPr="0055558B">
              <w:rPr>
                <w:rFonts w:ascii="Arial" w:hAnsi="Arial" w:cs="Arial"/>
                <w:iCs/>
                <w:sz w:val="22"/>
                <w:szCs w:val="22"/>
              </w:rPr>
              <w:t xml:space="preserve">with </w:t>
            </w:r>
            <w:r w:rsidR="000A0B38">
              <w:rPr>
                <w:rFonts w:ascii="Arial" w:hAnsi="Arial" w:cs="Arial"/>
                <w:iCs/>
                <w:sz w:val="22"/>
                <w:szCs w:val="22"/>
              </w:rPr>
              <w:t>a</w:t>
            </w:r>
            <w:r w:rsidR="00A30BC0">
              <w:rPr>
                <w:rFonts w:ascii="Arial" w:hAnsi="Arial" w:cs="Arial"/>
                <w:iCs/>
                <w:sz w:val="22"/>
                <w:szCs w:val="22"/>
              </w:rPr>
              <w:t>n Irish or</w:t>
            </w:r>
            <w:r w:rsidR="000A0B38">
              <w:rPr>
                <w:rFonts w:ascii="Arial" w:hAnsi="Arial" w:cs="Arial"/>
                <w:iCs/>
                <w:sz w:val="22"/>
                <w:szCs w:val="22"/>
              </w:rPr>
              <w:t xml:space="preserve"> </w:t>
            </w:r>
            <w:r w:rsidR="00B379C5">
              <w:rPr>
                <w:rFonts w:ascii="Arial" w:hAnsi="Arial" w:cs="Arial"/>
                <w:iCs/>
                <w:sz w:val="22"/>
                <w:szCs w:val="22"/>
              </w:rPr>
              <w:t>w</w:t>
            </w:r>
            <w:r w:rsidR="008D24CE">
              <w:rPr>
                <w:rFonts w:ascii="Arial" w:hAnsi="Arial" w:cs="Arial"/>
                <w:iCs/>
                <w:sz w:val="22"/>
                <w:szCs w:val="22"/>
              </w:rPr>
              <w:t xml:space="preserve">orldwide excluding USA/Canada jurisdiction </w:t>
            </w:r>
          </w:p>
          <w:p w14:paraId="27D815DF" w14:textId="77777777" w:rsidR="009E3989" w:rsidRPr="0055558B" w:rsidRDefault="00B672BE">
            <w:pPr>
              <w:rPr>
                <w:rFonts w:ascii="Arial" w:hAnsi="Arial" w:cs="Arial"/>
                <w:iCs/>
                <w:sz w:val="22"/>
                <w:szCs w:val="22"/>
              </w:rPr>
            </w:pPr>
            <w:r w:rsidRPr="0055558B">
              <w:rPr>
                <w:rFonts w:ascii="Arial" w:hAnsi="Arial" w:cs="Arial"/>
                <w:iCs/>
                <w:sz w:val="22"/>
                <w:szCs w:val="22"/>
              </w:rPr>
              <w:t>clause</w:t>
            </w:r>
            <w:r w:rsidR="008D24CE">
              <w:rPr>
                <w:rFonts w:ascii="Arial" w:hAnsi="Arial" w:cs="Arial"/>
                <w:iCs/>
                <w:sz w:val="22"/>
                <w:szCs w:val="22"/>
              </w:rPr>
              <w:t>.</w:t>
            </w:r>
          </w:p>
          <w:p w14:paraId="27CBDE36" w14:textId="77777777" w:rsidR="009E3989" w:rsidRPr="0055558B" w:rsidRDefault="009E3989">
            <w:pPr>
              <w:rPr>
                <w:rFonts w:ascii="Arial" w:hAnsi="Arial" w:cs="Arial"/>
                <w:sz w:val="22"/>
                <w:szCs w:val="22"/>
              </w:rPr>
            </w:pPr>
          </w:p>
        </w:tc>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8920F" w14:textId="77777777" w:rsidR="009E3989" w:rsidRPr="0055558B" w:rsidRDefault="009E3989">
            <w:pPr>
              <w:rPr>
                <w:rFonts w:ascii="Arial" w:hAnsi="Arial" w:cs="Arial"/>
                <w:sz w:val="22"/>
                <w:szCs w:val="22"/>
              </w:rPr>
            </w:pPr>
          </w:p>
          <w:p w14:paraId="70A83E7C" w14:textId="77777777" w:rsidR="000926A0" w:rsidRPr="0055558B" w:rsidRDefault="000926A0" w:rsidP="000926A0">
            <w:pPr>
              <w:rPr>
                <w:rFonts w:ascii="Arial" w:hAnsi="Arial" w:cs="Arial"/>
                <w:sz w:val="22"/>
                <w:szCs w:val="22"/>
              </w:rPr>
            </w:pPr>
            <w:r w:rsidRPr="0055558B">
              <w:rPr>
                <w:rFonts w:ascii="Arial" w:hAnsi="Arial" w:cs="Arial"/>
                <w:sz w:val="22"/>
                <w:szCs w:val="22"/>
              </w:rPr>
              <w:t>Statement meeting the re</w:t>
            </w:r>
            <w:r w:rsidR="0050582C" w:rsidRPr="0055558B">
              <w:rPr>
                <w:rFonts w:ascii="Arial" w:hAnsi="Arial" w:cs="Arial"/>
                <w:sz w:val="22"/>
                <w:szCs w:val="22"/>
              </w:rPr>
              <w:t>quirements of this section B.3</w:t>
            </w:r>
            <w:r w:rsidRPr="0055558B">
              <w:rPr>
                <w:rFonts w:ascii="Arial" w:hAnsi="Arial" w:cs="Arial"/>
                <w:sz w:val="22"/>
                <w:szCs w:val="22"/>
              </w:rPr>
              <w:t xml:space="preserve"> provided?</w:t>
            </w:r>
          </w:p>
          <w:p w14:paraId="0172109D" w14:textId="77777777" w:rsidR="00AC06DB" w:rsidRPr="0055558B" w:rsidRDefault="00AC06DB" w:rsidP="000926A0">
            <w:pPr>
              <w:autoSpaceDE w:val="0"/>
              <w:autoSpaceDN w:val="0"/>
              <w:adjustRightInd w:val="0"/>
              <w:rPr>
                <w:rFonts w:ascii="Arial" w:hAnsi="Arial" w:cs="Arial"/>
                <w:sz w:val="22"/>
                <w:szCs w:val="22"/>
                <w:lang w:val="en-IE"/>
              </w:rPr>
            </w:pPr>
          </w:p>
          <w:p w14:paraId="0FF40A5D"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99887117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03E5586" w14:textId="77777777" w:rsidR="00AC06DB" w:rsidRPr="0055558B" w:rsidRDefault="00AC06DB" w:rsidP="000926A0">
            <w:pPr>
              <w:autoSpaceDE w:val="0"/>
              <w:autoSpaceDN w:val="0"/>
              <w:adjustRightInd w:val="0"/>
              <w:rPr>
                <w:rFonts w:ascii="Arial" w:hAnsi="Arial" w:cs="Arial"/>
                <w:sz w:val="22"/>
                <w:szCs w:val="22"/>
                <w:lang w:val="en-IE"/>
              </w:rPr>
            </w:pPr>
          </w:p>
          <w:p w14:paraId="1263BC74" w14:textId="77777777" w:rsidR="000926A0" w:rsidRPr="0055558B" w:rsidRDefault="000926A0" w:rsidP="000926A0">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00355793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74163E8" w14:textId="77777777" w:rsidR="000926A0" w:rsidRPr="0055558B" w:rsidRDefault="000926A0" w:rsidP="000926A0">
            <w:pPr>
              <w:rPr>
                <w:rFonts w:ascii="Arial" w:hAnsi="Arial" w:cs="Arial"/>
                <w:sz w:val="22"/>
                <w:szCs w:val="22"/>
              </w:rPr>
            </w:pPr>
            <w:r w:rsidRPr="0055558B">
              <w:rPr>
                <w:rFonts w:ascii="Arial" w:hAnsi="Arial" w:cs="Arial"/>
                <w:sz w:val="22"/>
                <w:szCs w:val="22"/>
              </w:rPr>
              <w:t xml:space="preserve"> </w:t>
            </w:r>
          </w:p>
          <w:p w14:paraId="42A26820" w14:textId="77777777" w:rsidR="000926A0" w:rsidRPr="0055558B" w:rsidRDefault="000926A0">
            <w:pPr>
              <w:rPr>
                <w:rFonts w:ascii="Arial" w:hAnsi="Arial" w:cs="Arial"/>
                <w:sz w:val="22"/>
                <w:szCs w:val="22"/>
              </w:rPr>
            </w:pPr>
          </w:p>
          <w:p w14:paraId="6B817597" w14:textId="77777777" w:rsidR="000926A0" w:rsidRPr="0055558B" w:rsidRDefault="000926A0">
            <w:pPr>
              <w:rPr>
                <w:rFonts w:ascii="Arial" w:hAnsi="Arial" w:cs="Arial"/>
                <w:sz w:val="22"/>
                <w:szCs w:val="22"/>
              </w:rPr>
            </w:pPr>
          </w:p>
        </w:tc>
      </w:tr>
      <w:tr w:rsidR="009E3989" w:rsidRPr="0055558B" w14:paraId="240392DE" w14:textId="77777777" w:rsidTr="003560C3">
        <w:trPr>
          <w:trHeight w:val="1394"/>
        </w:trPr>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3CB83" w14:textId="77777777" w:rsidR="009E3989" w:rsidRPr="0055558B" w:rsidRDefault="009E3989">
            <w:pPr>
              <w:jc w:val="center"/>
              <w:rPr>
                <w:rFonts w:ascii="Arial" w:hAnsi="Arial" w:cs="Arial"/>
                <w:sz w:val="22"/>
                <w:szCs w:val="22"/>
              </w:rPr>
            </w:pPr>
            <w:r w:rsidRPr="0055558B">
              <w:rPr>
                <w:rFonts w:ascii="Arial" w:hAnsi="Arial" w:cs="Arial"/>
                <w:sz w:val="22"/>
                <w:szCs w:val="22"/>
              </w:rPr>
              <w:t>2</w:t>
            </w:r>
          </w:p>
        </w:tc>
        <w:tc>
          <w:tcPr>
            <w:tcW w:w="1609" w:type="dxa"/>
            <w:vMerge/>
            <w:vAlign w:val="center"/>
            <w:hideMark/>
          </w:tcPr>
          <w:p w14:paraId="49031FFB" w14:textId="77777777" w:rsidR="009E3989" w:rsidRPr="0055558B" w:rsidRDefault="009E3989">
            <w:pPr>
              <w:rPr>
                <w:rFonts w:ascii="Arial" w:hAnsi="Arial" w:cs="Arial"/>
                <w:b/>
                <w:sz w:val="22"/>
                <w:szCs w:val="22"/>
              </w:rPr>
            </w:pP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EAD4A" w14:textId="77777777" w:rsidR="009E3989" w:rsidRPr="0055558B" w:rsidRDefault="009E3989">
            <w:pPr>
              <w:rPr>
                <w:rFonts w:ascii="Arial" w:hAnsi="Arial" w:cs="Arial"/>
                <w:b/>
                <w:sz w:val="22"/>
                <w:szCs w:val="22"/>
              </w:rPr>
            </w:pPr>
            <w:r w:rsidRPr="0055558B">
              <w:rPr>
                <w:rFonts w:ascii="Arial" w:hAnsi="Arial" w:cs="Arial"/>
                <w:b/>
                <w:sz w:val="22"/>
                <w:szCs w:val="22"/>
              </w:rPr>
              <w:t>Employer</w:t>
            </w:r>
            <w:r w:rsidR="000F327B">
              <w:rPr>
                <w:rFonts w:ascii="Arial" w:hAnsi="Arial" w:cs="Arial"/>
                <w:b/>
                <w:sz w:val="22"/>
                <w:szCs w:val="22"/>
              </w:rPr>
              <w:t>’</w:t>
            </w:r>
            <w:r w:rsidRPr="0055558B">
              <w:rPr>
                <w:rFonts w:ascii="Arial" w:hAnsi="Arial" w:cs="Arial"/>
                <w:b/>
                <w:sz w:val="22"/>
                <w:szCs w:val="22"/>
              </w:rPr>
              <w:t>s Liability</w:t>
            </w:r>
            <w:r w:rsidR="00B672BE" w:rsidRPr="0055558B">
              <w:rPr>
                <w:rFonts w:ascii="Arial" w:hAnsi="Arial" w:cs="Arial"/>
                <w:b/>
                <w:sz w:val="22"/>
                <w:szCs w:val="22"/>
              </w:rPr>
              <w:t xml:space="preserve"> Insurance</w:t>
            </w:r>
          </w:p>
          <w:p w14:paraId="3A7A9FD6" w14:textId="63D11D3C" w:rsidR="009E3989" w:rsidRPr="0055558B" w:rsidRDefault="00A30BC0">
            <w:pPr>
              <w:rPr>
                <w:rFonts w:ascii="Arial" w:hAnsi="Arial" w:cs="Arial"/>
                <w:iCs/>
                <w:sz w:val="22"/>
                <w:szCs w:val="22"/>
              </w:rPr>
            </w:pPr>
            <w:r w:rsidRPr="0055558B">
              <w:rPr>
                <w:rFonts w:ascii="Arial" w:hAnsi="Arial" w:cs="Arial"/>
                <w:iCs/>
                <w:sz w:val="22"/>
                <w:szCs w:val="22"/>
              </w:rPr>
              <w:t>W</w:t>
            </w:r>
            <w:r w:rsidR="00B672BE" w:rsidRPr="0055558B">
              <w:rPr>
                <w:rFonts w:ascii="Arial" w:hAnsi="Arial" w:cs="Arial"/>
                <w:iCs/>
                <w:sz w:val="22"/>
                <w:szCs w:val="22"/>
              </w:rPr>
              <w:t xml:space="preserve">ith a minimum indemnity limit of €13 million euro, in respect of each and every claim, with </w:t>
            </w:r>
            <w:r w:rsidR="000A0B38" w:rsidRPr="000A0B38">
              <w:rPr>
                <w:rFonts w:ascii="Arial" w:hAnsi="Arial" w:cs="Arial"/>
                <w:iCs/>
                <w:sz w:val="22"/>
                <w:szCs w:val="22"/>
              </w:rPr>
              <w:t>a</w:t>
            </w:r>
            <w:r>
              <w:rPr>
                <w:rFonts w:ascii="Arial" w:hAnsi="Arial" w:cs="Arial"/>
                <w:iCs/>
                <w:sz w:val="22"/>
                <w:szCs w:val="22"/>
              </w:rPr>
              <w:t>n Irish or</w:t>
            </w:r>
            <w:r w:rsidR="000A0B38" w:rsidRPr="000A0B38">
              <w:rPr>
                <w:rFonts w:ascii="Arial" w:hAnsi="Arial" w:cs="Arial"/>
                <w:iCs/>
                <w:sz w:val="22"/>
                <w:szCs w:val="22"/>
              </w:rPr>
              <w:t xml:space="preserve"> </w:t>
            </w:r>
            <w:r w:rsidR="00B379C5">
              <w:rPr>
                <w:rFonts w:ascii="Arial" w:hAnsi="Arial" w:cs="Arial"/>
                <w:iCs/>
                <w:sz w:val="22"/>
                <w:szCs w:val="22"/>
              </w:rPr>
              <w:t>w</w:t>
            </w:r>
            <w:r w:rsidR="000A0B38" w:rsidRPr="000A0B38">
              <w:rPr>
                <w:rFonts w:ascii="Arial" w:hAnsi="Arial" w:cs="Arial"/>
                <w:iCs/>
                <w:sz w:val="22"/>
                <w:szCs w:val="22"/>
              </w:rPr>
              <w:t xml:space="preserve">orldwide excluding USA/Canada </w:t>
            </w:r>
            <w:r w:rsidR="00B672BE" w:rsidRPr="0055558B">
              <w:rPr>
                <w:rFonts w:ascii="Arial" w:hAnsi="Arial" w:cs="Arial"/>
                <w:iCs/>
                <w:sz w:val="22"/>
                <w:szCs w:val="22"/>
              </w:rPr>
              <w:t>jurisdiction clause</w:t>
            </w:r>
            <w:r w:rsidR="008D24CE">
              <w:rPr>
                <w:rFonts w:ascii="Arial" w:hAnsi="Arial" w:cs="Arial"/>
                <w:iCs/>
                <w:sz w:val="22"/>
                <w:szCs w:val="22"/>
              </w:rPr>
              <w:t>.</w:t>
            </w:r>
            <w:r w:rsidR="00B672BE" w:rsidRPr="0055558B">
              <w:rPr>
                <w:rFonts w:ascii="Arial" w:hAnsi="Arial" w:cs="Arial"/>
                <w:sz w:val="22"/>
                <w:szCs w:val="22"/>
              </w:rPr>
              <w:t xml:space="preserve"> </w:t>
            </w:r>
          </w:p>
          <w:p w14:paraId="0D52B82D" w14:textId="77777777" w:rsidR="009E3989" w:rsidRPr="0055558B" w:rsidRDefault="009E3989">
            <w:pPr>
              <w:rPr>
                <w:rFonts w:ascii="Arial" w:hAnsi="Arial" w:cs="Arial"/>
                <w:sz w:val="22"/>
                <w:szCs w:val="22"/>
              </w:rPr>
            </w:pPr>
          </w:p>
        </w:tc>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634DB9" w14:textId="77777777" w:rsidR="00A95FD5" w:rsidRDefault="00A95FD5" w:rsidP="00A95FD5">
            <w:pPr>
              <w:autoSpaceDE w:val="0"/>
              <w:autoSpaceDN w:val="0"/>
              <w:adjustRightInd w:val="0"/>
              <w:rPr>
                <w:rFonts w:ascii="Arial" w:hAnsi="Arial" w:cs="Arial"/>
                <w:sz w:val="22"/>
                <w:szCs w:val="22"/>
                <w:lang w:val="en-IE"/>
              </w:rPr>
            </w:pPr>
          </w:p>
          <w:p w14:paraId="5061D6FF" w14:textId="25312BA0"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68601134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81D8F7" w14:textId="77777777" w:rsidR="00A95FD5" w:rsidRPr="0055558B" w:rsidRDefault="00A95FD5" w:rsidP="00A95FD5">
            <w:pPr>
              <w:autoSpaceDE w:val="0"/>
              <w:autoSpaceDN w:val="0"/>
              <w:adjustRightInd w:val="0"/>
              <w:rPr>
                <w:rFonts w:ascii="Arial" w:hAnsi="Arial" w:cs="Arial"/>
                <w:sz w:val="22"/>
                <w:szCs w:val="22"/>
                <w:lang w:val="en-IE"/>
              </w:rPr>
            </w:pPr>
          </w:p>
          <w:p w14:paraId="146D5DE4"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2438263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9704B3F" w14:textId="77777777" w:rsidR="009E3989" w:rsidRPr="0055558B" w:rsidRDefault="009E3989">
            <w:pPr>
              <w:rPr>
                <w:rFonts w:ascii="Arial" w:hAnsi="Arial" w:cs="Arial"/>
                <w:sz w:val="22"/>
                <w:szCs w:val="22"/>
              </w:rPr>
            </w:pPr>
          </w:p>
        </w:tc>
      </w:tr>
      <w:tr w:rsidR="009E3989" w:rsidRPr="0055558B" w14:paraId="46457F97" w14:textId="77777777" w:rsidTr="003560C3">
        <w:trPr>
          <w:trHeight w:val="1394"/>
        </w:trPr>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34848" w14:textId="46434C4C" w:rsidR="009E3989" w:rsidRPr="0055558B" w:rsidRDefault="00C20588">
            <w:pPr>
              <w:jc w:val="center"/>
              <w:rPr>
                <w:rFonts w:ascii="Arial" w:hAnsi="Arial" w:cs="Arial"/>
                <w:sz w:val="22"/>
                <w:szCs w:val="22"/>
              </w:rPr>
            </w:pPr>
            <w:r>
              <w:rPr>
                <w:rFonts w:ascii="Arial" w:hAnsi="Arial" w:cs="Arial"/>
                <w:sz w:val="22"/>
                <w:szCs w:val="22"/>
              </w:rPr>
              <w:t>3</w:t>
            </w:r>
          </w:p>
        </w:tc>
        <w:tc>
          <w:tcPr>
            <w:tcW w:w="1609" w:type="dxa"/>
            <w:vMerge/>
            <w:vAlign w:val="center"/>
            <w:hideMark/>
          </w:tcPr>
          <w:p w14:paraId="1468D5E4" w14:textId="77777777" w:rsidR="009E3989" w:rsidRPr="0055558B" w:rsidRDefault="009E3989">
            <w:pPr>
              <w:rPr>
                <w:rFonts w:ascii="Arial" w:hAnsi="Arial" w:cs="Arial"/>
                <w:b/>
                <w:sz w:val="22"/>
                <w:szCs w:val="22"/>
              </w:rPr>
            </w:pP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2363E" w14:textId="63E7E110" w:rsidR="009E3989" w:rsidRPr="0055558B" w:rsidRDefault="2F0B5CF7" w:rsidP="00EC6565">
            <w:pPr>
              <w:spacing w:line="259" w:lineRule="auto"/>
              <w:rPr>
                <w:rFonts w:ascii="Arial" w:hAnsi="Arial" w:cs="Arial"/>
                <w:b/>
                <w:sz w:val="22"/>
                <w:szCs w:val="22"/>
              </w:rPr>
            </w:pPr>
            <w:r w:rsidRPr="6EAFCB92">
              <w:rPr>
                <w:rFonts w:ascii="Arial" w:hAnsi="Arial" w:cs="Arial"/>
                <w:b/>
                <w:bCs/>
                <w:sz w:val="22"/>
                <w:szCs w:val="22"/>
              </w:rPr>
              <w:t>Cyber Liability</w:t>
            </w:r>
            <w:r w:rsidR="00A30BC0" w:rsidRPr="0055558B">
              <w:rPr>
                <w:rFonts w:ascii="Arial" w:hAnsi="Arial" w:cs="Arial"/>
                <w:b/>
                <w:sz w:val="22"/>
                <w:szCs w:val="22"/>
              </w:rPr>
              <w:t xml:space="preserve"> </w:t>
            </w:r>
            <w:r w:rsidR="009E3989" w:rsidRPr="0055558B">
              <w:rPr>
                <w:rFonts w:ascii="Arial" w:hAnsi="Arial" w:cs="Arial"/>
                <w:b/>
                <w:sz w:val="22"/>
                <w:szCs w:val="22"/>
              </w:rPr>
              <w:t>Insurance</w:t>
            </w:r>
          </w:p>
          <w:p w14:paraId="454794A8" w14:textId="487D894A" w:rsidR="00B672BE" w:rsidRPr="0055558B" w:rsidRDefault="00B672BE" w:rsidP="00890222">
            <w:pPr>
              <w:rPr>
                <w:rFonts w:ascii="Arial" w:hAnsi="Arial" w:cs="Arial"/>
                <w:sz w:val="22"/>
                <w:szCs w:val="22"/>
              </w:rPr>
            </w:pPr>
            <w:r w:rsidRPr="0055558B">
              <w:rPr>
                <w:rFonts w:ascii="Arial" w:hAnsi="Arial" w:cs="Arial"/>
                <w:iCs/>
                <w:sz w:val="22"/>
                <w:szCs w:val="22"/>
              </w:rPr>
              <w:t>with a minimum indemnity limit of €</w:t>
            </w:r>
            <w:r w:rsidR="23564547" w:rsidRPr="6EAFCB92">
              <w:rPr>
                <w:rFonts w:ascii="Arial" w:hAnsi="Arial" w:cs="Arial"/>
                <w:sz w:val="22"/>
                <w:szCs w:val="22"/>
              </w:rPr>
              <w:t>2</w:t>
            </w:r>
            <w:r w:rsidRPr="0055558B">
              <w:rPr>
                <w:rFonts w:ascii="Arial" w:hAnsi="Arial" w:cs="Arial"/>
                <w:iCs/>
                <w:sz w:val="22"/>
                <w:szCs w:val="22"/>
              </w:rPr>
              <w:t xml:space="preserve"> million euro, in respect of each and every claim</w:t>
            </w:r>
            <w:r w:rsidR="48AD22FA" w:rsidRPr="6EAFCB92">
              <w:rPr>
                <w:rFonts w:ascii="Arial" w:hAnsi="Arial" w:cs="Arial"/>
                <w:sz w:val="22"/>
                <w:szCs w:val="22"/>
              </w:rPr>
              <w:t xml:space="preserve"> and in the annual aggregate</w:t>
            </w:r>
            <w:r w:rsidRPr="0055558B">
              <w:rPr>
                <w:rFonts w:ascii="Arial" w:hAnsi="Arial" w:cs="Arial"/>
                <w:iCs/>
                <w:sz w:val="22"/>
                <w:szCs w:val="22"/>
              </w:rPr>
              <w:t xml:space="preserve">, </w:t>
            </w:r>
            <w:r w:rsidR="008D24CE" w:rsidRPr="008D24CE">
              <w:rPr>
                <w:rFonts w:ascii="Arial" w:hAnsi="Arial" w:cs="Arial"/>
                <w:iCs/>
                <w:sz w:val="22"/>
                <w:szCs w:val="22"/>
              </w:rPr>
              <w:t>with a</w:t>
            </w:r>
            <w:r w:rsidR="00A30BC0">
              <w:rPr>
                <w:rFonts w:ascii="Arial" w:hAnsi="Arial" w:cs="Arial"/>
                <w:iCs/>
                <w:sz w:val="22"/>
                <w:szCs w:val="22"/>
              </w:rPr>
              <w:t>n Irish or</w:t>
            </w:r>
            <w:r w:rsidR="008D24CE">
              <w:rPr>
                <w:rFonts w:ascii="Arial" w:hAnsi="Arial" w:cs="Arial"/>
                <w:iCs/>
                <w:sz w:val="22"/>
                <w:szCs w:val="22"/>
              </w:rPr>
              <w:t xml:space="preserve"> </w:t>
            </w:r>
            <w:r w:rsidR="00B379C5">
              <w:rPr>
                <w:rFonts w:ascii="Arial" w:hAnsi="Arial" w:cs="Arial"/>
                <w:iCs/>
                <w:sz w:val="22"/>
                <w:szCs w:val="22"/>
              </w:rPr>
              <w:t>w</w:t>
            </w:r>
            <w:r w:rsidR="008D24CE">
              <w:rPr>
                <w:rFonts w:ascii="Arial" w:hAnsi="Arial" w:cs="Arial"/>
                <w:iCs/>
                <w:sz w:val="22"/>
                <w:szCs w:val="22"/>
              </w:rPr>
              <w:t>orldwide excluding USA/Canada</w:t>
            </w:r>
            <w:r w:rsidR="008D24CE" w:rsidRPr="008D24CE">
              <w:rPr>
                <w:rFonts w:ascii="Arial" w:hAnsi="Arial" w:cs="Arial"/>
                <w:iCs/>
                <w:sz w:val="22"/>
                <w:szCs w:val="22"/>
              </w:rPr>
              <w:t xml:space="preserve"> </w:t>
            </w:r>
            <w:r w:rsidR="008D24CE">
              <w:rPr>
                <w:rFonts w:ascii="Arial" w:hAnsi="Arial" w:cs="Arial"/>
                <w:iCs/>
                <w:sz w:val="22"/>
                <w:szCs w:val="22"/>
              </w:rPr>
              <w:t xml:space="preserve">jurisdiction </w:t>
            </w:r>
            <w:r w:rsidR="008D24CE" w:rsidRPr="008D24CE">
              <w:rPr>
                <w:rFonts w:ascii="Arial" w:hAnsi="Arial" w:cs="Arial"/>
                <w:iCs/>
                <w:sz w:val="22"/>
                <w:szCs w:val="22"/>
              </w:rPr>
              <w:t>clause</w:t>
            </w:r>
            <w:r w:rsidR="008D24CE">
              <w:rPr>
                <w:rFonts w:ascii="Arial" w:hAnsi="Arial" w:cs="Arial"/>
                <w:iCs/>
                <w:sz w:val="22"/>
                <w:szCs w:val="22"/>
              </w:rPr>
              <w:t>.</w:t>
            </w:r>
          </w:p>
        </w:tc>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B55407" w14:textId="77777777" w:rsidR="00A95FD5" w:rsidRDefault="00A95FD5" w:rsidP="00A95FD5">
            <w:pPr>
              <w:autoSpaceDE w:val="0"/>
              <w:autoSpaceDN w:val="0"/>
              <w:adjustRightInd w:val="0"/>
              <w:rPr>
                <w:rFonts w:ascii="Arial" w:hAnsi="Arial" w:cs="Arial"/>
                <w:sz w:val="22"/>
                <w:szCs w:val="22"/>
                <w:lang w:val="en-IE"/>
              </w:rPr>
            </w:pPr>
          </w:p>
          <w:p w14:paraId="34883DA6" w14:textId="77777777" w:rsidR="00A95FD5" w:rsidRDefault="00A95FD5" w:rsidP="00A95FD5">
            <w:pPr>
              <w:autoSpaceDE w:val="0"/>
              <w:autoSpaceDN w:val="0"/>
              <w:adjustRightInd w:val="0"/>
              <w:rPr>
                <w:rFonts w:ascii="Arial" w:hAnsi="Arial" w:cs="Arial"/>
                <w:sz w:val="22"/>
                <w:szCs w:val="22"/>
                <w:lang w:val="en-IE"/>
              </w:rPr>
            </w:pPr>
          </w:p>
          <w:p w14:paraId="5964BC1A" w14:textId="2E8B6401"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48578831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089118B3" w14:textId="77777777" w:rsidR="00A95FD5" w:rsidRPr="0055558B" w:rsidRDefault="00A95FD5" w:rsidP="00A95FD5">
            <w:pPr>
              <w:autoSpaceDE w:val="0"/>
              <w:autoSpaceDN w:val="0"/>
              <w:adjustRightInd w:val="0"/>
              <w:rPr>
                <w:rFonts w:ascii="Arial" w:hAnsi="Arial" w:cs="Arial"/>
                <w:sz w:val="22"/>
                <w:szCs w:val="22"/>
                <w:lang w:val="en-IE"/>
              </w:rPr>
            </w:pPr>
          </w:p>
          <w:p w14:paraId="416D4A0B"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66223180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661ECA58" w14:textId="77777777" w:rsidR="009E3989" w:rsidRPr="0055558B" w:rsidRDefault="009E3989">
            <w:pPr>
              <w:rPr>
                <w:rFonts w:ascii="Arial" w:hAnsi="Arial" w:cs="Arial"/>
                <w:sz w:val="22"/>
                <w:szCs w:val="22"/>
              </w:rPr>
            </w:pPr>
          </w:p>
        </w:tc>
      </w:tr>
      <w:tr w:rsidR="009E3989" w:rsidRPr="0055558B" w14:paraId="45B6A255" w14:textId="77777777" w:rsidTr="003560C3">
        <w:trPr>
          <w:trHeight w:val="1395"/>
        </w:trPr>
        <w:tc>
          <w:tcPr>
            <w:tcW w:w="1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C93BA" w14:textId="3D3BF929" w:rsidR="009E3989" w:rsidRPr="0055558B" w:rsidRDefault="00C20588">
            <w:pPr>
              <w:jc w:val="center"/>
              <w:rPr>
                <w:rFonts w:ascii="Arial" w:hAnsi="Arial" w:cs="Arial"/>
                <w:sz w:val="22"/>
                <w:szCs w:val="22"/>
              </w:rPr>
            </w:pPr>
            <w:r>
              <w:rPr>
                <w:rFonts w:ascii="Arial" w:hAnsi="Arial" w:cs="Arial"/>
                <w:sz w:val="22"/>
                <w:szCs w:val="22"/>
              </w:rPr>
              <w:t>4</w:t>
            </w:r>
          </w:p>
        </w:tc>
        <w:tc>
          <w:tcPr>
            <w:tcW w:w="1609" w:type="dxa"/>
            <w:vMerge/>
            <w:vAlign w:val="center"/>
            <w:hideMark/>
          </w:tcPr>
          <w:p w14:paraId="75FC3889" w14:textId="77777777" w:rsidR="009E3989" w:rsidRPr="0055558B" w:rsidRDefault="009E3989">
            <w:pPr>
              <w:rPr>
                <w:rFonts w:ascii="Arial" w:hAnsi="Arial" w:cs="Arial"/>
                <w:b/>
                <w:sz w:val="22"/>
                <w:szCs w:val="22"/>
              </w:rPr>
            </w:pPr>
          </w:p>
        </w:tc>
        <w:tc>
          <w:tcPr>
            <w:tcW w:w="18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1C43F" w14:textId="37811D53" w:rsidR="009E3989" w:rsidRPr="0055558B" w:rsidRDefault="009E3989" w:rsidP="00B672BE">
            <w:pPr>
              <w:rPr>
                <w:rFonts w:ascii="Arial" w:hAnsi="Arial" w:cs="Arial"/>
                <w:sz w:val="22"/>
                <w:szCs w:val="22"/>
              </w:rPr>
            </w:pPr>
            <w:r w:rsidRPr="0055558B">
              <w:rPr>
                <w:rFonts w:ascii="Arial" w:hAnsi="Arial" w:cs="Arial"/>
                <w:b/>
                <w:sz w:val="22"/>
                <w:szCs w:val="22"/>
              </w:rPr>
              <w:t xml:space="preserve">Professional Indemnity Insurance </w:t>
            </w:r>
            <w:r w:rsidRPr="0055558B">
              <w:rPr>
                <w:rFonts w:ascii="Arial" w:hAnsi="Arial" w:cs="Arial"/>
                <w:sz w:val="22"/>
                <w:szCs w:val="22"/>
              </w:rPr>
              <w:t>with a minimum indemnity limit of €</w:t>
            </w:r>
            <w:r w:rsidR="008E3BFE">
              <w:rPr>
                <w:rFonts w:ascii="Arial" w:hAnsi="Arial" w:cs="Arial"/>
                <w:sz w:val="22"/>
                <w:szCs w:val="22"/>
              </w:rPr>
              <w:t>2</w:t>
            </w:r>
            <w:r w:rsidRPr="0055558B">
              <w:rPr>
                <w:rFonts w:ascii="Arial" w:hAnsi="Arial" w:cs="Arial"/>
                <w:sz w:val="22"/>
                <w:szCs w:val="22"/>
              </w:rPr>
              <w:t xml:space="preserve"> million euro in respect of </w:t>
            </w:r>
            <w:r w:rsidR="00B672BE" w:rsidRPr="0055558B">
              <w:rPr>
                <w:rFonts w:ascii="Arial" w:hAnsi="Arial" w:cs="Arial"/>
                <w:sz w:val="22"/>
                <w:szCs w:val="22"/>
              </w:rPr>
              <w:t>each and every c</w:t>
            </w:r>
            <w:r w:rsidR="000926A0" w:rsidRPr="0055558B">
              <w:rPr>
                <w:rFonts w:ascii="Arial" w:hAnsi="Arial" w:cs="Arial"/>
                <w:sz w:val="22"/>
                <w:szCs w:val="22"/>
              </w:rPr>
              <w:t>l</w:t>
            </w:r>
            <w:r w:rsidR="00B672BE" w:rsidRPr="0055558B">
              <w:rPr>
                <w:rFonts w:ascii="Arial" w:hAnsi="Arial" w:cs="Arial"/>
                <w:sz w:val="22"/>
                <w:szCs w:val="22"/>
              </w:rPr>
              <w:t>aim</w:t>
            </w:r>
            <w:r w:rsidR="003970F8">
              <w:rPr>
                <w:rFonts w:ascii="Arial" w:hAnsi="Arial" w:cs="Arial"/>
                <w:sz w:val="22"/>
                <w:szCs w:val="22"/>
              </w:rPr>
              <w:t xml:space="preserve"> and in </w:t>
            </w:r>
            <w:r w:rsidR="00A43C32">
              <w:rPr>
                <w:rFonts w:ascii="Arial" w:hAnsi="Arial" w:cs="Arial"/>
                <w:sz w:val="22"/>
                <w:szCs w:val="22"/>
              </w:rPr>
              <w:t>the annual aggregate</w:t>
            </w:r>
            <w:r w:rsidR="00544EA2" w:rsidRPr="008D24CE">
              <w:rPr>
                <w:rFonts w:ascii="Arial" w:hAnsi="Arial" w:cs="Arial"/>
                <w:iCs/>
                <w:sz w:val="22"/>
                <w:szCs w:val="22"/>
              </w:rPr>
              <w:t xml:space="preserve"> with a</w:t>
            </w:r>
            <w:r w:rsidR="00A30BC0">
              <w:rPr>
                <w:rFonts w:ascii="Arial" w:hAnsi="Arial" w:cs="Arial"/>
                <w:iCs/>
                <w:sz w:val="22"/>
                <w:szCs w:val="22"/>
              </w:rPr>
              <w:t>n Irish or</w:t>
            </w:r>
            <w:r w:rsidR="00544EA2">
              <w:rPr>
                <w:rFonts w:ascii="Arial" w:hAnsi="Arial" w:cs="Arial"/>
                <w:iCs/>
                <w:sz w:val="22"/>
                <w:szCs w:val="22"/>
              </w:rPr>
              <w:t xml:space="preserve"> worldwide excluding USA/Canada</w:t>
            </w:r>
            <w:r w:rsidR="00544EA2" w:rsidRPr="008D24CE">
              <w:rPr>
                <w:rFonts w:ascii="Arial" w:hAnsi="Arial" w:cs="Arial"/>
                <w:iCs/>
                <w:sz w:val="22"/>
                <w:szCs w:val="22"/>
              </w:rPr>
              <w:t xml:space="preserve"> </w:t>
            </w:r>
            <w:r w:rsidR="00544EA2">
              <w:rPr>
                <w:rFonts w:ascii="Arial" w:hAnsi="Arial" w:cs="Arial"/>
                <w:iCs/>
                <w:sz w:val="22"/>
                <w:szCs w:val="22"/>
              </w:rPr>
              <w:t xml:space="preserve">jurisdiction </w:t>
            </w:r>
            <w:r w:rsidR="00544EA2" w:rsidRPr="008D24CE">
              <w:rPr>
                <w:rFonts w:ascii="Arial" w:hAnsi="Arial" w:cs="Arial"/>
                <w:iCs/>
                <w:sz w:val="22"/>
                <w:szCs w:val="22"/>
              </w:rPr>
              <w:t>clause</w:t>
            </w:r>
            <w:r w:rsidR="00544EA2">
              <w:rPr>
                <w:rFonts w:ascii="Arial" w:hAnsi="Arial" w:cs="Arial"/>
                <w:iCs/>
                <w:sz w:val="22"/>
                <w:szCs w:val="22"/>
              </w:rPr>
              <w:t>.</w:t>
            </w:r>
          </w:p>
          <w:p w14:paraId="0CA2950F" w14:textId="77777777" w:rsidR="00AC06DB" w:rsidRPr="0055558B" w:rsidRDefault="00AC06DB" w:rsidP="00B672BE">
            <w:pPr>
              <w:rPr>
                <w:rFonts w:ascii="Arial" w:hAnsi="Arial" w:cs="Arial"/>
                <w:b/>
                <w:sz w:val="22"/>
                <w:szCs w:val="22"/>
              </w:rPr>
            </w:pPr>
          </w:p>
        </w:tc>
        <w:tc>
          <w:tcPr>
            <w:tcW w:w="39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E78D10" w14:textId="77777777" w:rsidR="009E3989" w:rsidRDefault="009E3989">
            <w:pPr>
              <w:rPr>
                <w:rFonts w:ascii="Arial" w:hAnsi="Arial" w:cs="Arial"/>
                <w:sz w:val="22"/>
                <w:szCs w:val="22"/>
              </w:rPr>
            </w:pPr>
          </w:p>
          <w:p w14:paraId="54C02D1C" w14:textId="77777777" w:rsidR="00A95FD5" w:rsidRDefault="00A95FD5">
            <w:pPr>
              <w:rPr>
                <w:rFonts w:ascii="Arial" w:hAnsi="Arial" w:cs="Arial"/>
                <w:sz w:val="22"/>
                <w:szCs w:val="22"/>
              </w:rPr>
            </w:pPr>
          </w:p>
          <w:p w14:paraId="3E799403"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95964210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93001DE" w14:textId="77777777" w:rsidR="00A95FD5" w:rsidRPr="0055558B" w:rsidRDefault="00A95FD5" w:rsidP="00A95FD5">
            <w:pPr>
              <w:autoSpaceDE w:val="0"/>
              <w:autoSpaceDN w:val="0"/>
              <w:adjustRightInd w:val="0"/>
              <w:rPr>
                <w:rFonts w:ascii="Arial" w:hAnsi="Arial" w:cs="Arial"/>
                <w:sz w:val="22"/>
                <w:szCs w:val="22"/>
                <w:lang w:val="en-IE"/>
              </w:rPr>
            </w:pPr>
          </w:p>
          <w:p w14:paraId="21C48621" w14:textId="77777777" w:rsidR="00A95FD5" w:rsidRPr="0055558B" w:rsidRDefault="00A95FD5" w:rsidP="00A95FD5">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20309331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543D10B4" w14:textId="22709992" w:rsidR="00A95FD5" w:rsidRPr="0055558B" w:rsidRDefault="00A95FD5">
            <w:pPr>
              <w:rPr>
                <w:rFonts w:ascii="Arial" w:hAnsi="Arial" w:cs="Arial"/>
                <w:sz w:val="22"/>
                <w:szCs w:val="22"/>
              </w:rPr>
            </w:pPr>
          </w:p>
        </w:tc>
      </w:tr>
      <w:bookmarkEnd w:id="45"/>
    </w:tbl>
    <w:p w14:paraId="0A7E61A9" w14:textId="77777777" w:rsidR="009E3989" w:rsidRPr="0055558B" w:rsidRDefault="009E3989" w:rsidP="009E3989">
      <w:pPr>
        <w:pStyle w:val="TableText"/>
        <w:keepLines w:val="0"/>
        <w:suppressAutoHyphens w:val="0"/>
        <w:spacing w:before="0" w:after="0" w:line="240" w:lineRule="auto"/>
        <w:jc w:val="both"/>
        <w:rPr>
          <w:rFonts w:ascii="Arial" w:hAnsi="Arial" w:cs="Arial"/>
          <w:lang w:val="en-US"/>
        </w:rPr>
      </w:pPr>
    </w:p>
    <w:p w14:paraId="2D754E83" w14:textId="77777777" w:rsidR="009E3989" w:rsidRPr="0055558B" w:rsidRDefault="009E3989" w:rsidP="009E3989">
      <w:pPr>
        <w:pStyle w:val="TableText"/>
        <w:keepLines w:val="0"/>
        <w:suppressAutoHyphens w:val="0"/>
        <w:spacing w:before="0" w:after="0" w:line="240" w:lineRule="auto"/>
        <w:jc w:val="both"/>
        <w:rPr>
          <w:rFonts w:ascii="Arial" w:hAnsi="Arial" w:cs="Arial"/>
          <w:kern w:val="0"/>
        </w:rPr>
      </w:pPr>
    </w:p>
    <w:p w14:paraId="0851C153" w14:textId="77777777" w:rsidR="00495178" w:rsidRPr="0055558B" w:rsidRDefault="00495178" w:rsidP="00E81BA3">
      <w:pPr>
        <w:jc w:val="both"/>
        <w:rPr>
          <w:rFonts w:ascii="Arial" w:hAnsi="Arial" w:cs="Arial"/>
          <w:b/>
          <w:kern w:val="28"/>
          <w:sz w:val="22"/>
          <w:szCs w:val="22"/>
          <w:lang w:val="en-US"/>
        </w:rPr>
      </w:pPr>
      <w:r w:rsidRPr="0055558B">
        <w:rPr>
          <w:rFonts w:ascii="Arial" w:hAnsi="Arial" w:cs="Arial"/>
          <w:b/>
          <w:kern w:val="28"/>
          <w:sz w:val="22"/>
          <w:szCs w:val="22"/>
          <w:lang w:val="en-US"/>
        </w:rPr>
        <w:t xml:space="preserve">B.3 Insurance </w:t>
      </w:r>
    </w:p>
    <w:p w14:paraId="43723670" w14:textId="3BC07C88" w:rsidR="007D42F5" w:rsidRPr="0055558B" w:rsidRDefault="007D42F5" w:rsidP="00E81BA3">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 each Applicant Member</w:t>
      </w:r>
      <w:r w:rsidR="00E90B28" w:rsidRPr="0055558B">
        <w:rPr>
          <w:rFonts w:ascii="Arial" w:hAnsi="Arial" w:cs="Arial"/>
          <w:b/>
          <w:kern w:val="28"/>
          <w:sz w:val="22"/>
          <w:szCs w:val="22"/>
          <w:lang w:val="en-US"/>
        </w:rPr>
        <w:t xml:space="preserve"> (in the case of a C</w:t>
      </w:r>
      <w:r w:rsidR="008356DC" w:rsidRPr="0055558B">
        <w:rPr>
          <w:rFonts w:ascii="Arial" w:hAnsi="Arial" w:cs="Arial"/>
          <w:b/>
          <w:kern w:val="28"/>
          <w:sz w:val="22"/>
          <w:szCs w:val="22"/>
          <w:lang w:val="en-US"/>
        </w:rPr>
        <w:t xml:space="preserve">onsortium) </w:t>
      </w:r>
      <w:r w:rsidRPr="0055558B">
        <w:rPr>
          <w:rFonts w:ascii="Arial" w:hAnsi="Arial" w:cs="Arial"/>
          <w:b/>
          <w:kern w:val="28"/>
          <w:sz w:val="22"/>
          <w:szCs w:val="22"/>
          <w:lang w:val="en-US"/>
        </w:rPr>
        <w:t xml:space="preserve">must provide a statement from their </w:t>
      </w:r>
      <w:r w:rsidR="004578F2">
        <w:rPr>
          <w:rFonts w:ascii="Arial" w:hAnsi="Arial" w:cs="Arial"/>
          <w:b/>
          <w:kern w:val="28"/>
          <w:sz w:val="22"/>
          <w:szCs w:val="22"/>
          <w:lang w:val="en-US"/>
        </w:rPr>
        <w:t>I</w:t>
      </w:r>
      <w:r w:rsidR="000926A0" w:rsidRPr="0055558B">
        <w:rPr>
          <w:rFonts w:ascii="Arial" w:hAnsi="Arial" w:cs="Arial"/>
          <w:b/>
          <w:kern w:val="28"/>
          <w:sz w:val="22"/>
          <w:szCs w:val="22"/>
          <w:lang w:val="en-US"/>
        </w:rPr>
        <w:t>nsurer</w:t>
      </w:r>
      <w:r w:rsidR="00AC06DB" w:rsidRPr="0055558B">
        <w:rPr>
          <w:rFonts w:ascii="Arial" w:hAnsi="Arial" w:cs="Arial"/>
          <w:b/>
          <w:kern w:val="28"/>
          <w:sz w:val="22"/>
          <w:szCs w:val="22"/>
          <w:lang w:val="en-US"/>
        </w:rPr>
        <w:t>(</w:t>
      </w:r>
      <w:r w:rsidR="008754A6" w:rsidRPr="0055558B">
        <w:rPr>
          <w:rFonts w:ascii="Arial" w:hAnsi="Arial" w:cs="Arial"/>
          <w:b/>
          <w:kern w:val="28"/>
          <w:sz w:val="22"/>
          <w:szCs w:val="22"/>
          <w:lang w:val="en-US"/>
        </w:rPr>
        <w:t>s) (</w:t>
      </w:r>
      <w:r w:rsidR="004578F2">
        <w:rPr>
          <w:rFonts w:ascii="Arial" w:hAnsi="Arial" w:cs="Arial"/>
          <w:sz w:val="22"/>
          <w:szCs w:val="22"/>
          <w:lang w:val="en-US"/>
        </w:rPr>
        <w:t xml:space="preserve">as defined in section A.1.5) </w:t>
      </w:r>
      <w:r w:rsidR="008356DC" w:rsidRPr="0055558B">
        <w:rPr>
          <w:rFonts w:ascii="Arial" w:hAnsi="Arial" w:cs="Arial"/>
          <w:b/>
          <w:kern w:val="28"/>
          <w:sz w:val="22"/>
          <w:szCs w:val="22"/>
          <w:lang w:val="en-US"/>
        </w:rPr>
        <w:t>meeting the requirements of</w:t>
      </w:r>
      <w:r w:rsidR="000926A0" w:rsidRPr="0055558B">
        <w:rPr>
          <w:rFonts w:ascii="Arial" w:hAnsi="Arial" w:cs="Arial"/>
          <w:b/>
          <w:kern w:val="28"/>
          <w:sz w:val="22"/>
          <w:szCs w:val="22"/>
          <w:lang w:val="en-US"/>
        </w:rPr>
        <w:t xml:space="preserve"> this Section B.3</w:t>
      </w:r>
      <w:r w:rsidRPr="0055558B">
        <w:rPr>
          <w:rFonts w:ascii="Arial" w:hAnsi="Arial" w:cs="Arial"/>
          <w:b/>
          <w:kern w:val="28"/>
          <w:sz w:val="22"/>
          <w:szCs w:val="22"/>
          <w:lang w:val="en-US"/>
        </w:rPr>
        <w:t xml:space="preserve"> above. </w:t>
      </w:r>
    </w:p>
    <w:p w14:paraId="0F9F43C0" w14:textId="77777777" w:rsidR="00354692" w:rsidRPr="0055558B" w:rsidRDefault="00354692" w:rsidP="00E81BA3">
      <w:pPr>
        <w:jc w:val="both"/>
        <w:rPr>
          <w:rFonts w:ascii="Arial" w:hAnsi="Arial" w:cs="Arial"/>
          <w:b/>
          <w:kern w:val="28"/>
          <w:sz w:val="22"/>
          <w:szCs w:val="22"/>
          <w:lang w:val="en-US"/>
        </w:rPr>
      </w:pPr>
    </w:p>
    <w:p w14:paraId="6BF6E727" w14:textId="60B6A212" w:rsidR="0033203B" w:rsidRPr="0055558B" w:rsidRDefault="007D42F5" w:rsidP="00E81BA3">
      <w:pPr>
        <w:jc w:val="both"/>
        <w:rPr>
          <w:rFonts w:ascii="Arial" w:hAnsi="Arial" w:cs="Arial"/>
          <w:kern w:val="28"/>
          <w:sz w:val="22"/>
          <w:szCs w:val="22"/>
          <w:lang w:val="en-US"/>
        </w:rPr>
      </w:pPr>
      <w:r w:rsidRPr="0055558B">
        <w:rPr>
          <w:rFonts w:ascii="Arial" w:hAnsi="Arial" w:cs="Arial"/>
          <w:b/>
          <w:kern w:val="28"/>
          <w:sz w:val="22"/>
          <w:szCs w:val="22"/>
          <w:lang w:val="en-US"/>
        </w:rPr>
        <w:t>Note:</w:t>
      </w:r>
      <w:r w:rsidRPr="0055558B">
        <w:rPr>
          <w:rFonts w:ascii="Arial" w:hAnsi="Arial" w:cs="Arial"/>
          <w:kern w:val="28"/>
          <w:sz w:val="22"/>
          <w:szCs w:val="22"/>
          <w:lang w:val="en-US"/>
        </w:rPr>
        <w:t xml:space="preserve"> Applicants </w:t>
      </w:r>
      <w:r w:rsidR="00731ECF">
        <w:rPr>
          <w:rFonts w:ascii="Arial" w:hAnsi="Arial" w:cs="Arial"/>
          <w:kern w:val="28"/>
          <w:sz w:val="22"/>
          <w:szCs w:val="22"/>
          <w:lang w:val="en-US"/>
        </w:rPr>
        <w:t xml:space="preserve">and </w:t>
      </w:r>
      <w:r w:rsidR="00731ECF" w:rsidRPr="00BC6361">
        <w:rPr>
          <w:rFonts w:ascii="Arial" w:hAnsi="Arial" w:cs="Arial"/>
          <w:kern w:val="28"/>
          <w:sz w:val="22"/>
          <w:szCs w:val="22"/>
          <w:lang w:val="en-US"/>
        </w:rPr>
        <w:t xml:space="preserve">each Applicant Member (in the case of a Consortium) </w:t>
      </w:r>
      <w:r w:rsidRPr="0055558B">
        <w:rPr>
          <w:rFonts w:ascii="Arial" w:hAnsi="Arial" w:cs="Arial"/>
          <w:kern w:val="28"/>
          <w:sz w:val="22"/>
          <w:szCs w:val="22"/>
          <w:lang w:val="en-US"/>
        </w:rPr>
        <w:t xml:space="preserve">should note that the Contracting Entity will specify in the </w:t>
      </w:r>
      <w:r w:rsidR="00256DA2">
        <w:rPr>
          <w:rFonts w:ascii="Arial" w:hAnsi="Arial" w:cs="Arial"/>
          <w:kern w:val="28"/>
          <w:sz w:val="22"/>
          <w:szCs w:val="22"/>
          <w:lang w:val="en-US"/>
        </w:rPr>
        <w:t>RFT</w:t>
      </w:r>
      <w:r w:rsidRPr="0055558B">
        <w:rPr>
          <w:rFonts w:ascii="Arial" w:hAnsi="Arial" w:cs="Arial"/>
          <w:kern w:val="28"/>
          <w:sz w:val="22"/>
          <w:szCs w:val="22"/>
          <w:lang w:val="en-US"/>
        </w:rPr>
        <w:t xml:space="preserve"> documents </w:t>
      </w:r>
      <w:r w:rsidR="00AC06DB" w:rsidRPr="0055558B">
        <w:rPr>
          <w:rFonts w:ascii="Arial" w:hAnsi="Arial" w:cs="Arial"/>
          <w:kern w:val="28"/>
          <w:sz w:val="22"/>
          <w:szCs w:val="22"/>
          <w:lang w:val="en-US"/>
        </w:rPr>
        <w:t>full details</w:t>
      </w:r>
      <w:r w:rsidR="000F327B">
        <w:rPr>
          <w:rFonts w:ascii="Arial" w:hAnsi="Arial" w:cs="Arial"/>
          <w:kern w:val="28"/>
          <w:sz w:val="22"/>
          <w:szCs w:val="22"/>
          <w:lang w:val="en-US"/>
        </w:rPr>
        <w:t xml:space="preserve"> of</w:t>
      </w:r>
      <w:r w:rsidR="00AC06DB"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minimum insurances requirements to be met by the Contractor. </w:t>
      </w:r>
      <w:r w:rsidR="000926A0" w:rsidRPr="0055558B">
        <w:rPr>
          <w:rFonts w:ascii="Arial" w:hAnsi="Arial" w:cs="Arial"/>
          <w:kern w:val="28"/>
          <w:sz w:val="22"/>
          <w:szCs w:val="22"/>
          <w:lang w:val="en-US"/>
        </w:rPr>
        <w:t xml:space="preserve">  </w:t>
      </w:r>
      <w:r w:rsidRPr="0055558B">
        <w:rPr>
          <w:rFonts w:ascii="Arial" w:hAnsi="Arial" w:cs="Arial"/>
          <w:kern w:val="28"/>
          <w:sz w:val="22"/>
          <w:szCs w:val="22"/>
          <w:lang w:val="en-US"/>
        </w:rPr>
        <w:t xml:space="preserve">The </w:t>
      </w:r>
      <w:r w:rsidR="000926A0" w:rsidRPr="0055558B">
        <w:rPr>
          <w:rFonts w:ascii="Arial" w:hAnsi="Arial" w:cs="Arial"/>
          <w:kern w:val="28"/>
          <w:sz w:val="22"/>
          <w:szCs w:val="22"/>
          <w:lang w:val="en-US"/>
        </w:rPr>
        <w:t xml:space="preserve">pre-qualified </w:t>
      </w:r>
      <w:r w:rsidRPr="0055558B">
        <w:rPr>
          <w:rFonts w:ascii="Arial" w:hAnsi="Arial" w:cs="Arial"/>
          <w:kern w:val="28"/>
          <w:sz w:val="22"/>
          <w:szCs w:val="22"/>
          <w:lang w:val="en-US"/>
        </w:rPr>
        <w:t xml:space="preserve">Applicants may be required to provide evidence to the Contracting Entity on request that they are able to meet these minimum insurance requirements. </w:t>
      </w:r>
      <w:r w:rsidR="0033203B" w:rsidRPr="0055558B">
        <w:rPr>
          <w:rFonts w:ascii="Arial" w:hAnsi="Arial" w:cs="Arial"/>
          <w:kern w:val="28"/>
          <w:sz w:val="22"/>
          <w:szCs w:val="22"/>
          <w:lang w:val="en-US"/>
        </w:rPr>
        <w:br w:type="page"/>
      </w:r>
    </w:p>
    <w:p w14:paraId="7A0EAB2A" w14:textId="77777777" w:rsidR="004735B0" w:rsidRPr="0055558B" w:rsidRDefault="0076593D" w:rsidP="0076593D">
      <w:pPr>
        <w:keepNext/>
        <w:spacing w:before="240" w:after="60"/>
        <w:outlineLvl w:val="1"/>
        <w:rPr>
          <w:rFonts w:ascii="Arial" w:hAnsi="Arial" w:cs="Arial"/>
          <w:b/>
          <w:bCs/>
          <w:iCs/>
          <w:caps/>
          <w:sz w:val="22"/>
          <w:szCs w:val="22"/>
        </w:rPr>
      </w:pPr>
      <w:bookmarkStart w:id="46" w:name="_Toc436138308"/>
      <w:bookmarkStart w:id="47" w:name="_Toc438644257"/>
      <w:bookmarkStart w:id="48" w:name="_Toc473623902"/>
      <w:r w:rsidRPr="0055558B">
        <w:rPr>
          <w:rFonts w:ascii="Arial" w:hAnsi="Arial" w:cs="Arial"/>
          <w:b/>
          <w:bCs/>
          <w:iCs/>
          <w:caps/>
          <w:sz w:val="22"/>
          <w:szCs w:val="22"/>
          <w:lang w:val="en-US"/>
        </w:rPr>
        <w:lastRenderedPageBreak/>
        <w:t>B.</w:t>
      </w:r>
      <w:r w:rsidR="00B76C24" w:rsidRPr="0055558B">
        <w:rPr>
          <w:rFonts w:ascii="Arial" w:hAnsi="Arial" w:cs="Arial"/>
          <w:b/>
          <w:bCs/>
          <w:iCs/>
          <w:caps/>
          <w:sz w:val="22"/>
          <w:szCs w:val="22"/>
          <w:lang w:val="en-US"/>
        </w:rPr>
        <w:t>4</w:t>
      </w:r>
      <w:r w:rsidRPr="0055558B">
        <w:rPr>
          <w:rFonts w:ascii="Arial" w:hAnsi="Arial" w:cs="Arial"/>
          <w:b/>
          <w:bCs/>
          <w:iCs/>
          <w:caps/>
          <w:sz w:val="22"/>
          <w:szCs w:val="22"/>
          <w:lang w:val="en-US"/>
        </w:rPr>
        <w:t xml:space="preserve"> </w:t>
      </w:r>
      <w:r w:rsidR="004735B0" w:rsidRPr="0055558B">
        <w:rPr>
          <w:rFonts w:ascii="Arial" w:hAnsi="Arial" w:cs="Arial"/>
          <w:b/>
          <w:bCs/>
          <w:iCs/>
          <w:caps/>
          <w:sz w:val="22"/>
          <w:szCs w:val="22"/>
          <w:lang w:val="en-US"/>
        </w:rPr>
        <w:t>REQUIREMENTS FOR THIRD PARTIES</w:t>
      </w:r>
      <w:bookmarkEnd w:id="46"/>
      <w:bookmarkEnd w:id="47"/>
      <w:r w:rsidR="004735B0" w:rsidRPr="0055558B">
        <w:rPr>
          <w:rFonts w:ascii="Arial" w:hAnsi="Arial" w:cs="Arial"/>
          <w:b/>
          <w:bCs/>
          <w:iCs/>
          <w:caps/>
          <w:sz w:val="22"/>
          <w:szCs w:val="22"/>
          <w:lang w:val="en-US"/>
        </w:rPr>
        <w:t xml:space="preserve"> (</w:t>
      </w:r>
      <w:r w:rsidR="004735B0" w:rsidRPr="0055558B">
        <w:rPr>
          <w:rFonts w:ascii="Arial" w:hAnsi="Arial" w:cs="Arial"/>
          <w:b/>
          <w:bCs/>
          <w:i/>
          <w:iCs/>
          <w:caps/>
          <w:sz w:val="22"/>
          <w:szCs w:val="22"/>
          <w:lang w:val="en-US"/>
        </w:rPr>
        <w:t>pass/ fail</w:t>
      </w:r>
      <w:r w:rsidR="004735B0" w:rsidRPr="0055558B">
        <w:rPr>
          <w:rFonts w:ascii="Arial" w:hAnsi="Arial" w:cs="Arial"/>
          <w:b/>
          <w:bCs/>
          <w:iCs/>
          <w:caps/>
          <w:sz w:val="22"/>
          <w:szCs w:val="22"/>
          <w:lang w:val="en-US"/>
        </w:rPr>
        <w:t>)</w:t>
      </w:r>
      <w:bookmarkEnd w:id="48"/>
    </w:p>
    <w:p w14:paraId="1FC96EF5" w14:textId="0E1C0A7A" w:rsidR="000E3EF3" w:rsidRPr="0055558B" w:rsidRDefault="00D75D0D" w:rsidP="000E3EF3">
      <w:pPr>
        <w:ind w:left="360"/>
        <w:jc w:val="both"/>
        <w:rPr>
          <w:rFonts w:ascii="Arial" w:eastAsia="Arial" w:hAnsi="Arial" w:cs="Arial"/>
          <w:sz w:val="22"/>
          <w:szCs w:val="22"/>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or</w:t>
      </w:r>
      <w:r w:rsidR="008C7085" w:rsidRPr="0055558B">
        <w:rPr>
          <w:rFonts w:ascii="Arial" w:eastAsia="Arial" w:hAnsi="Arial" w:cs="Arial"/>
          <w:sz w:val="22"/>
          <w:szCs w:val="22"/>
          <w:lang w:eastAsia="en-GB"/>
        </w:rPr>
        <w:t>,</w:t>
      </w:r>
      <w:r w:rsidR="00096A24" w:rsidRPr="0055558B">
        <w:rPr>
          <w:rFonts w:ascii="Arial" w:eastAsia="Arial" w:hAnsi="Arial" w:cs="Arial"/>
          <w:sz w:val="22"/>
          <w:szCs w:val="22"/>
          <w:lang w:eastAsia="en-GB"/>
        </w:rPr>
        <w:t xml:space="preserve"> in the case o</w:t>
      </w:r>
      <w:r w:rsidR="008C7085" w:rsidRPr="0055558B">
        <w:rPr>
          <w:rFonts w:ascii="Arial" w:eastAsia="Arial" w:hAnsi="Arial" w:cs="Arial"/>
          <w:sz w:val="22"/>
          <w:szCs w:val="22"/>
          <w:lang w:eastAsia="en-GB"/>
        </w:rPr>
        <w:t>f</w:t>
      </w:r>
      <w:r w:rsidR="00096A24" w:rsidRPr="0055558B">
        <w:rPr>
          <w:rFonts w:ascii="Arial" w:eastAsia="Arial" w:hAnsi="Arial" w:cs="Arial"/>
          <w:sz w:val="22"/>
          <w:szCs w:val="22"/>
          <w:lang w:eastAsia="en-GB"/>
        </w:rPr>
        <w:t xml:space="preserve"> a </w:t>
      </w:r>
      <w:r w:rsidR="002937CF" w:rsidRPr="0055558B">
        <w:rPr>
          <w:rFonts w:ascii="Arial" w:eastAsia="Arial" w:hAnsi="Arial" w:cs="Arial"/>
          <w:sz w:val="22"/>
          <w:szCs w:val="22"/>
          <w:lang w:eastAsia="en-GB"/>
        </w:rPr>
        <w:t>Consortium, by</w:t>
      </w:r>
      <w:r w:rsidR="00096A24" w:rsidRPr="0055558B">
        <w:rPr>
          <w:rFonts w:ascii="Arial" w:eastAsia="Arial" w:hAnsi="Arial" w:cs="Arial"/>
          <w:sz w:val="22"/>
          <w:szCs w:val="22"/>
          <w:lang w:eastAsia="en-GB"/>
        </w:rPr>
        <w:t xml:space="preserve"> </w:t>
      </w:r>
      <w:r w:rsidRPr="0055558B">
        <w:rPr>
          <w:rFonts w:ascii="Arial" w:eastAsia="Arial" w:hAnsi="Arial" w:cs="Arial"/>
          <w:sz w:val="22"/>
          <w:szCs w:val="22"/>
          <w:lang w:eastAsia="en-GB"/>
        </w:rPr>
        <w:t>each Applicant Member.</w:t>
      </w:r>
    </w:p>
    <w:p w14:paraId="0DB27ADC" w14:textId="77777777" w:rsidR="004735B0" w:rsidRPr="0055558B" w:rsidRDefault="004735B0" w:rsidP="004735B0">
      <w:pPr>
        <w:rPr>
          <w:rFonts w:ascii="Arial" w:hAnsi="Arial" w:cs="Arial"/>
          <w:sz w:val="22"/>
          <w:szCs w:val="22"/>
          <w:lang w:val="en-IE"/>
        </w:rPr>
      </w:pPr>
    </w:p>
    <w:tbl>
      <w:tblPr>
        <w:tblW w:w="845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597"/>
        <w:gridCol w:w="4005"/>
      </w:tblGrid>
      <w:tr w:rsidR="004735B0" w:rsidRPr="0055558B" w14:paraId="2B65D16E" w14:textId="77777777" w:rsidTr="582ED772">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1FF2D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4BB3B5F6"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359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587D60"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05CEB202" w14:textId="77777777" w:rsidR="004735B0" w:rsidRPr="0055558B" w:rsidRDefault="004735B0" w:rsidP="004735B0">
            <w:pPr>
              <w:rPr>
                <w:rFonts w:ascii="Arial" w:hAnsi="Arial" w:cs="Arial"/>
                <w:b/>
                <w:sz w:val="22"/>
                <w:szCs w:val="22"/>
              </w:rPr>
            </w:pPr>
          </w:p>
        </w:tc>
        <w:tc>
          <w:tcPr>
            <w:tcW w:w="40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58F99F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p w14:paraId="51119AA0" w14:textId="77777777" w:rsidR="00FF03A5" w:rsidRPr="0055558B" w:rsidRDefault="00FF03A5" w:rsidP="004735B0">
            <w:pPr>
              <w:rPr>
                <w:rFonts w:ascii="Arial" w:hAnsi="Arial" w:cs="Arial"/>
                <w:b/>
                <w:sz w:val="22"/>
                <w:szCs w:val="22"/>
              </w:rPr>
            </w:pPr>
            <w:r w:rsidRPr="0055558B">
              <w:rPr>
                <w:rFonts w:ascii="Arial" w:hAnsi="Arial" w:cs="Arial"/>
                <w:sz w:val="22"/>
                <w:szCs w:val="22"/>
              </w:rPr>
              <w:t>Tick box or specify as appropriate</w:t>
            </w:r>
          </w:p>
        </w:tc>
      </w:tr>
      <w:tr w:rsidR="004735B0" w:rsidRPr="0055558B" w14:paraId="532877D9" w14:textId="77777777" w:rsidTr="582ED772">
        <w:trPr>
          <w:trHeight w:val="567"/>
        </w:trPr>
        <w:tc>
          <w:tcPr>
            <w:tcW w:w="851" w:type="dxa"/>
            <w:tcBorders>
              <w:top w:val="single" w:sz="4" w:space="0" w:color="7F7F7F" w:themeColor="text1" w:themeTint="80"/>
              <w:bottom w:val="single" w:sz="4" w:space="0" w:color="7F7F7F" w:themeColor="text1" w:themeTint="80"/>
            </w:tcBorders>
          </w:tcPr>
          <w:p w14:paraId="7C20329D" w14:textId="77777777" w:rsidR="004735B0" w:rsidRPr="0055558B" w:rsidRDefault="00600AE0" w:rsidP="004735B0">
            <w:pPr>
              <w:jc w:val="center"/>
              <w:rPr>
                <w:rFonts w:ascii="Arial" w:hAnsi="Arial" w:cs="Arial"/>
                <w:sz w:val="22"/>
                <w:szCs w:val="22"/>
              </w:rPr>
            </w:pPr>
            <w:r w:rsidRPr="0055558B">
              <w:rPr>
                <w:rFonts w:ascii="Arial" w:hAnsi="Arial" w:cs="Arial"/>
                <w:sz w:val="22"/>
                <w:szCs w:val="22"/>
              </w:rPr>
              <w:t>B.4.</w:t>
            </w:r>
            <w:r w:rsidR="004735B0" w:rsidRPr="0055558B">
              <w:rPr>
                <w:rFonts w:ascii="Arial" w:hAnsi="Arial" w:cs="Arial"/>
                <w:sz w:val="22"/>
                <w:szCs w:val="22"/>
              </w:rPr>
              <w:t>1</w:t>
            </w:r>
          </w:p>
        </w:tc>
        <w:tc>
          <w:tcPr>
            <w:tcW w:w="3597" w:type="dxa"/>
            <w:tcBorders>
              <w:top w:val="single" w:sz="4" w:space="0" w:color="7F7F7F" w:themeColor="text1" w:themeTint="80"/>
              <w:bottom w:val="single" w:sz="4" w:space="0" w:color="7F7F7F" w:themeColor="text1" w:themeTint="80"/>
            </w:tcBorders>
          </w:tcPr>
          <w:p w14:paraId="7A42A013" w14:textId="77777777" w:rsidR="004735B0" w:rsidRPr="0055558B" w:rsidRDefault="00D75D0D" w:rsidP="00B2488E">
            <w:pPr>
              <w:rPr>
                <w:rFonts w:ascii="Arial" w:hAnsi="Arial" w:cs="Arial"/>
                <w:sz w:val="22"/>
                <w:szCs w:val="22"/>
                <w:lang w:val="en-IE"/>
              </w:rPr>
            </w:pPr>
            <w:r w:rsidRPr="0055558B">
              <w:rPr>
                <w:rFonts w:ascii="Arial" w:hAnsi="Arial" w:cs="Arial"/>
                <w:sz w:val="22"/>
                <w:szCs w:val="22"/>
              </w:rPr>
              <w:t xml:space="preserve">Each </w:t>
            </w:r>
            <w:r w:rsidR="000E3EF3" w:rsidRPr="0055558B">
              <w:rPr>
                <w:rFonts w:ascii="Arial" w:hAnsi="Arial" w:cs="Arial"/>
                <w:sz w:val="22"/>
                <w:szCs w:val="22"/>
              </w:rPr>
              <w:t xml:space="preserve">Applicant </w:t>
            </w:r>
            <w:r w:rsidR="000E3EF3" w:rsidRPr="0055558B">
              <w:rPr>
                <w:rFonts w:ascii="Arial" w:eastAsia="Arial" w:hAnsi="Arial" w:cs="Arial"/>
                <w:sz w:val="22"/>
                <w:szCs w:val="22"/>
                <w:lang w:eastAsia="en-GB"/>
              </w:rPr>
              <w:t>or, in the case of a Consortium,</w:t>
            </w:r>
            <w:r w:rsidR="000E3EF3" w:rsidRPr="0055558B">
              <w:rPr>
                <w:rFonts w:ascii="Arial" w:eastAsia="Arial" w:hAnsi="Arial" w:cs="Arial"/>
                <w:b/>
                <w:sz w:val="22"/>
                <w:szCs w:val="22"/>
                <w:lang w:eastAsia="en-GB"/>
              </w:rPr>
              <w:t xml:space="preserve"> </w:t>
            </w:r>
            <w:r w:rsidR="008356BC" w:rsidRPr="0055558B">
              <w:rPr>
                <w:rFonts w:ascii="Arial" w:hAnsi="Arial" w:cs="Arial"/>
                <w:sz w:val="22"/>
                <w:szCs w:val="22"/>
              </w:rPr>
              <w:t xml:space="preserve">each </w:t>
            </w:r>
            <w:r w:rsidRPr="0055558B">
              <w:rPr>
                <w:rFonts w:ascii="Arial" w:hAnsi="Arial" w:cs="Arial"/>
                <w:sz w:val="22"/>
                <w:szCs w:val="22"/>
              </w:rPr>
              <w:t xml:space="preserve">Applicant </w:t>
            </w:r>
            <w:r w:rsidR="008356BC" w:rsidRPr="0055558B">
              <w:rPr>
                <w:rFonts w:ascii="Arial" w:hAnsi="Arial" w:cs="Arial"/>
                <w:sz w:val="22"/>
                <w:szCs w:val="22"/>
              </w:rPr>
              <w:t xml:space="preserve">Member </w:t>
            </w:r>
            <w:r w:rsidRPr="0055558B">
              <w:rPr>
                <w:rFonts w:ascii="Arial" w:hAnsi="Arial" w:cs="Arial"/>
                <w:sz w:val="22"/>
                <w:szCs w:val="22"/>
              </w:rPr>
              <w:t>is</w:t>
            </w:r>
            <w:r w:rsidR="004735B0" w:rsidRPr="0055558B">
              <w:rPr>
                <w:rFonts w:ascii="Arial" w:hAnsi="Arial" w:cs="Arial"/>
                <w:sz w:val="22"/>
                <w:szCs w:val="22"/>
              </w:rPr>
              <w:t xml:space="preserve"> required to</w:t>
            </w:r>
            <w:r w:rsidR="00B2488E" w:rsidRPr="0055558B">
              <w:rPr>
                <w:rFonts w:ascii="Arial" w:hAnsi="Arial" w:cs="Arial"/>
                <w:sz w:val="22"/>
                <w:szCs w:val="22"/>
              </w:rPr>
              <w:t xml:space="preserve"> confirm</w:t>
            </w:r>
            <w:r w:rsidR="004735B0" w:rsidRPr="0055558B">
              <w:rPr>
                <w:rFonts w:ascii="Arial" w:hAnsi="Arial" w:cs="Arial"/>
                <w:sz w:val="22"/>
                <w:szCs w:val="22"/>
              </w:rPr>
              <w:t xml:space="preserve"> that they will comply with all the requirements in the attached </w:t>
            </w:r>
            <w:r w:rsidR="00B2488E" w:rsidRPr="0055558B">
              <w:rPr>
                <w:rFonts w:ascii="Arial" w:hAnsi="Arial" w:cs="Arial"/>
                <w:sz w:val="22"/>
                <w:szCs w:val="22"/>
              </w:rPr>
              <w:t xml:space="preserve">document, </w:t>
            </w:r>
            <w:hyperlink r:id="rId16" w:history="1">
              <w:r w:rsidR="004735B0" w:rsidRPr="0055558B">
                <w:rPr>
                  <w:rFonts w:ascii="Arial" w:hAnsi="Arial" w:cs="Arial"/>
                  <w:sz w:val="22"/>
                  <w:szCs w:val="22"/>
                  <w:lang w:val="en-IE" w:eastAsia="en-IE"/>
                </w:rPr>
                <w:t>ESB Requirements for Third Parties Document</w:t>
              </w:r>
            </w:hyperlink>
            <w:r w:rsidR="0076593D" w:rsidRPr="0055558B">
              <w:rPr>
                <w:rFonts w:ascii="Arial" w:hAnsi="Arial" w:cs="Arial"/>
                <w:sz w:val="22"/>
                <w:szCs w:val="22"/>
                <w:lang w:val="en-IE" w:eastAsia="en-IE"/>
              </w:rPr>
              <w:t xml:space="preserve"> – see Appendix</w:t>
            </w:r>
            <w:r w:rsidR="00FF3C80" w:rsidRPr="0055558B">
              <w:rPr>
                <w:rFonts w:ascii="Arial" w:hAnsi="Arial" w:cs="Arial"/>
                <w:sz w:val="22"/>
                <w:szCs w:val="22"/>
                <w:lang w:val="en-IE" w:eastAsia="en-IE"/>
              </w:rPr>
              <w:t xml:space="preserve"> </w:t>
            </w:r>
            <w:r w:rsidR="00B93897" w:rsidRPr="0055558B">
              <w:rPr>
                <w:rFonts w:ascii="Arial" w:hAnsi="Arial" w:cs="Arial"/>
                <w:sz w:val="22"/>
                <w:szCs w:val="22"/>
                <w:lang w:val="en-IE" w:eastAsia="en-IE"/>
              </w:rPr>
              <w:t>4</w:t>
            </w:r>
            <w:r w:rsidR="00814E38" w:rsidRPr="0055558B">
              <w:rPr>
                <w:rFonts w:ascii="Arial" w:hAnsi="Arial" w:cs="Arial"/>
                <w:sz w:val="22"/>
                <w:szCs w:val="22"/>
                <w:lang w:val="en-IE" w:eastAsia="en-IE"/>
              </w:rPr>
              <w:t>.</w:t>
            </w:r>
          </w:p>
          <w:p w14:paraId="69040098" w14:textId="77777777" w:rsidR="004735B0" w:rsidRPr="0055558B" w:rsidRDefault="004735B0" w:rsidP="004735B0">
            <w:pPr>
              <w:rPr>
                <w:rFonts w:ascii="Arial" w:hAnsi="Arial" w:cs="Arial"/>
                <w:sz w:val="22"/>
                <w:szCs w:val="22"/>
              </w:rPr>
            </w:pPr>
          </w:p>
        </w:tc>
        <w:tc>
          <w:tcPr>
            <w:tcW w:w="4005" w:type="dxa"/>
            <w:tcBorders>
              <w:top w:val="single" w:sz="4" w:space="0" w:color="7F7F7F" w:themeColor="text1" w:themeTint="80"/>
              <w:bottom w:val="single" w:sz="4" w:space="0" w:color="7F7F7F" w:themeColor="text1" w:themeTint="80"/>
            </w:tcBorders>
          </w:tcPr>
          <w:p w14:paraId="5997C59F" w14:textId="77777777" w:rsidR="004735B0" w:rsidRPr="0055558B" w:rsidRDefault="00B2488E" w:rsidP="004735B0">
            <w:pPr>
              <w:rPr>
                <w:rFonts w:ascii="Arial" w:hAnsi="Arial" w:cs="Arial"/>
                <w:sz w:val="22"/>
                <w:szCs w:val="22"/>
              </w:rPr>
            </w:pPr>
            <w:r w:rsidRPr="0055558B">
              <w:rPr>
                <w:rFonts w:ascii="Arial" w:hAnsi="Arial" w:cs="Arial"/>
                <w:sz w:val="22"/>
                <w:szCs w:val="22"/>
              </w:rPr>
              <w:t>Confirmed</w:t>
            </w:r>
            <w:r w:rsidR="004735B0" w:rsidRPr="0055558B">
              <w:rPr>
                <w:rFonts w:ascii="Arial" w:hAnsi="Arial" w:cs="Arial"/>
                <w:sz w:val="22"/>
                <w:szCs w:val="22"/>
              </w:rPr>
              <w:t>?</w:t>
            </w:r>
          </w:p>
          <w:p w14:paraId="2E854F03" w14:textId="77777777" w:rsidR="004735B0" w:rsidRPr="0055558B" w:rsidRDefault="004735B0" w:rsidP="004735B0">
            <w:pPr>
              <w:rPr>
                <w:rFonts w:ascii="Arial" w:hAnsi="Arial" w:cs="Arial"/>
                <w:sz w:val="22"/>
                <w:szCs w:val="22"/>
              </w:rPr>
            </w:pPr>
          </w:p>
          <w:p w14:paraId="4B34EF4B"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04695187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8CCFBD8" w14:textId="77777777" w:rsidR="00491E81" w:rsidRPr="0055558B" w:rsidRDefault="00491E81" w:rsidP="00491E81">
            <w:pPr>
              <w:autoSpaceDE w:val="0"/>
              <w:autoSpaceDN w:val="0"/>
              <w:adjustRightInd w:val="0"/>
              <w:rPr>
                <w:rFonts w:ascii="Arial" w:hAnsi="Arial" w:cs="Arial"/>
                <w:sz w:val="22"/>
                <w:szCs w:val="22"/>
                <w:lang w:val="en-IE"/>
              </w:rPr>
            </w:pPr>
          </w:p>
          <w:p w14:paraId="7AE6610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2073080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3249E3B"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p w14:paraId="5ED73E3C" w14:textId="77777777" w:rsidR="004735B0" w:rsidRPr="0055558B" w:rsidRDefault="004735B0" w:rsidP="004735B0">
            <w:pPr>
              <w:rPr>
                <w:rFonts w:ascii="Arial" w:hAnsi="Arial" w:cs="Arial"/>
                <w:sz w:val="22"/>
                <w:szCs w:val="22"/>
              </w:rPr>
            </w:pPr>
          </w:p>
          <w:p w14:paraId="027B66EE" w14:textId="77777777" w:rsidR="004735B0" w:rsidRPr="0055558B" w:rsidRDefault="004735B0" w:rsidP="004735B0">
            <w:pPr>
              <w:rPr>
                <w:rFonts w:ascii="Arial" w:hAnsi="Arial" w:cs="Arial"/>
                <w:sz w:val="22"/>
                <w:szCs w:val="22"/>
              </w:rPr>
            </w:pPr>
          </w:p>
        </w:tc>
      </w:tr>
      <w:tr w:rsidR="004735B0" w:rsidRPr="0055558B" w14:paraId="04C83CCF" w14:textId="77777777" w:rsidTr="582ED772">
        <w:trPr>
          <w:trHeight w:val="567"/>
        </w:trPr>
        <w:tc>
          <w:tcPr>
            <w:tcW w:w="851" w:type="dxa"/>
            <w:tcBorders>
              <w:top w:val="single" w:sz="4" w:space="0" w:color="7F7F7F" w:themeColor="text1" w:themeTint="80"/>
            </w:tcBorders>
          </w:tcPr>
          <w:p w14:paraId="528AB34C" w14:textId="77777777" w:rsidR="004735B0" w:rsidRPr="0055558B" w:rsidRDefault="00600AE0" w:rsidP="004735B0">
            <w:pPr>
              <w:jc w:val="center"/>
              <w:rPr>
                <w:rFonts w:ascii="Arial" w:hAnsi="Arial" w:cs="Arial"/>
                <w:sz w:val="22"/>
                <w:szCs w:val="22"/>
              </w:rPr>
            </w:pPr>
            <w:r w:rsidRPr="0055558B">
              <w:rPr>
                <w:rFonts w:ascii="Arial" w:hAnsi="Arial" w:cs="Arial"/>
                <w:sz w:val="22"/>
                <w:szCs w:val="22"/>
              </w:rPr>
              <w:t>B.4.</w:t>
            </w:r>
            <w:r w:rsidR="004735B0" w:rsidRPr="0055558B">
              <w:rPr>
                <w:rFonts w:ascii="Arial" w:hAnsi="Arial" w:cs="Arial"/>
                <w:sz w:val="22"/>
                <w:szCs w:val="22"/>
              </w:rPr>
              <w:t>2</w:t>
            </w:r>
          </w:p>
        </w:tc>
        <w:tc>
          <w:tcPr>
            <w:tcW w:w="3597" w:type="dxa"/>
            <w:tcBorders>
              <w:top w:val="single" w:sz="4" w:space="0" w:color="7F7F7F" w:themeColor="text1" w:themeTint="80"/>
            </w:tcBorders>
          </w:tcPr>
          <w:p w14:paraId="50F31FD3" w14:textId="1E450C0A" w:rsidR="004735B0" w:rsidRPr="0055558B" w:rsidRDefault="269DCB71" w:rsidP="00FF3C80">
            <w:pPr>
              <w:rPr>
                <w:rFonts w:ascii="Arial" w:hAnsi="Arial" w:cs="Arial"/>
                <w:sz w:val="22"/>
                <w:szCs w:val="22"/>
              </w:rPr>
            </w:pPr>
            <w:r w:rsidRPr="582ED772">
              <w:rPr>
                <w:rFonts w:ascii="Arial" w:hAnsi="Arial" w:cs="Arial"/>
                <w:sz w:val="22"/>
                <w:szCs w:val="22"/>
              </w:rPr>
              <w:t xml:space="preserve">Each Applicant </w:t>
            </w:r>
            <w:r w:rsidRPr="582ED772">
              <w:rPr>
                <w:rFonts w:ascii="Arial" w:eastAsia="Arial" w:hAnsi="Arial" w:cs="Arial"/>
                <w:sz w:val="22"/>
                <w:szCs w:val="22"/>
                <w:lang w:eastAsia="en-GB"/>
              </w:rPr>
              <w:t>or, in the case of a Consortium,</w:t>
            </w:r>
            <w:r w:rsidRPr="582ED772">
              <w:rPr>
                <w:rFonts w:ascii="Arial" w:eastAsia="Arial" w:hAnsi="Arial" w:cs="Arial"/>
                <w:b/>
                <w:bCs/>
                <w:sz w:val="22"/>
                <w:szCs w:val="22"/>
                <w:lang w:eastAsia="en-GB"/>
              </w:rPr>
              <w:t xml:space="preserve"> </w:t>
            </w:r>
            <w:r w:rsidRPr="582ED772">
              <w:rPr>
                <w:rFonts w:ascii="Arial" w:hAnsi="Arial" w:cs="Arial"/>
                <w:sz w:val="22"/>
                <w:szCs w:val="22"/>
              </w:rPr>
              <w:t xml:space="preserve">each Applicant Member </w:t>
            </w:r>
            <w:r w:rsidR="6AD97D91" w:rsidRPr="582ED772">
              <w:rPr>
                <w:rFonts w:ascii="Arial" w:hAnsi="Arial" w:cs="Arial"/>
                <w:sz w:val="22"/>
                <w:szCs w:val="22"/>
              </w:rPr>
              <w:t>is</w:t>
            </w:r>
            <w:r w:rsidR="69D02750" w:rsidRPr="582ED772">
              <w:rPr>
                <w:rFonts w:ascii="Arial" w:hAnsi="Arial" w:cs="Arial"/>
                <w:sz w:val="22"/>
                <w:szCs w:val="22"/>
              </w:rPr>
              <w:t xml:space="preserve"> also required to complete and submit the attached Certificate of </w:t>
            </w:r>
            <w:r w:rsidR="1A698529" w:rsidRPr="582ED772">
              <w:rPr>
                <w:rFonts w:ascii="Arial" w:hAnsi="Arial" w:cs="Arial"/>
                <w:sz w:val="22"/>
                <w:szCs w:val="22"/>
              </w:rPr>
              <w:t xml:space="preserve">Compliance with ESB </w:t>
            </w:r>
            <w:r w:rsidR="67F94E29" w:rsidRPr="582ED772">
              <w:rPr>
                <w:rFonts w:ascii="Arial" w:hAnsi="Arial" w:cs="Arial"/>
                <w:sz w:val="22"/>
                <w:szCs w:val="22"/>
              </w:rPr>
              <w:t>e</w:t>
            </w:r>
            <w:r w:rsidR="1A698529" w:rsidRPr="582ED772">
              <w:rPr>
                <w:rFonts w:ascii="Arial" w:hAnsi="Arial" w:cs="Arial"/>
                <w:sz w:val="22"/>
                <w:szCs w:val="22"/>
              </w:rPr>
              <w:t xml:space="preserve">mployment </w:t>
            </w:r>
            <w:r w:rsidR="67F94E29" w:rsidRPr="582ED772">
              <w:rPr>
                <w:rFonts w:ascii="Arial" w:hAnsi="Arial" w:cs="Arial"/>
                <w:sz w:val="22"/>
                <w:szCs w:val="22"/>
              </w:rPr>
              <w:t>s</w:t>
            </w:r>
            <w:r w:rsidR="1A698529" w:rsidRPr="582ED772">
              <w:rPr>
                <w:rFonts w:ascii="Arial" w:hAnsi="Arial" w:cs="Arial"/>
                <w:sz w:val="22"/>
                <w:szCs w:val="22"/>
              </w:rPr>
              <w:t xml:space="preserve">tandards </w:t>
            </w:r>
            <w:r w:rsidR="69D02750" w:rsidRPr="582ED772">
              <w:rPr>
                <w:rFonts w:ascii="Arial" w:hAnsi="Arial" w:cs="Arial"/>
                <w:sz w:val="22"/>
                <w:szCs w:val="22"/>
              </w:rPr>
              <w:t xml:space="preserve">(pre-contract) in </w:t>
            </w:r>
            <w:r w:rsidR="67F94E29" w:rsidRPr="582ED772">
              <w:rPr>
                <w:rFonts w:ascii="Arial" w:hAnsi="Arial" w:cs="Arial"/>
                <w:sz w:val="22"/>
                <w:szCs w:val="22"/>
              </w:rPr>
              <w:t xml:space="preserve">the form attached at </w:t>
            </w:r>
            <w:r w:rsidR="595D5B05" w:rsidRPr="582ED772">
              <w:rPr>
                <w:rFonts w:ascii="Arial" w:hAnsi="Arial" w:cs="Arial"/>
                <w:sz w:val="22"/>
                <w:szCs w:val="22"/>
              </w:rPr>
              <w:t>A</w:t>
            </w:r>
            <w:r w:rsidR="69D02750" w:rsidRPr="582ED772">
              <w:rPr>
                <w:rFonts w:ascii="Arial" w:hAnsi="Arial" w:cs="Arial"/>
                <w:sz w:val="22"/>
                <w:szCs w:val="22"/>
              </w:rPr>
              <w:t xml:space="preserve">ppendix </w:t>
            </w:r>
            <w:r w:rsidR="6E878C2C" w:rsidRPr="582ED772">
              <w:rPr>
                <w:rFonts w:ascii="Arial" w:hAnsi="Arial" w:cs="Arial"/>
                <w:sz w:val="22"/>
                <w:szCs w:val="22"/>
              </w:rPr>
              <w:t>3</w:t>
            </w:r>
            <w:r w:rsidR="41EA75B4" w:rsidRPr="582ED772">
              <w:rPr>
                <w:rFonts w:ascii="Arial" w:hAnsi="Arial" w:cs="Arial"/>
                <w:sz w:val="22"/>
                <w:szCs w:val="22"/>
              </w:rPr>
              <w:t>.</w:t>
            </w:r>
          </w:p>
        </w:tc>
        <w:tc>
          <w:tcPr>
            <w:tcW w:w="4005" w:type="dxa"/>
            <w:tcBorders>
              <w:top w:val="single" w:sz="4" w:space="0" w:color="7F7F7F" w:themeColor="text1" w:themeTint="80"/>
            </w:tcBorders>
          </w:tcPr>
          <w:p w14:paraId="1A18BDBE" w14:textId="77777777" w:rsidR="004735B0" w:rsidRPr="0055558B" w:rsidRDefault="00D75D0D" w:rsidP="004735B0">
            <w:pPr>
              <w:rPr>
                <w:rFonts w:ascii="Arial" w:hAnsi="Arial" w:cs="Arial"/>
                <w:sz w:val="22"/>
                <w:szCs w:val="22"/>
              </w:rPr>
            </w:pPr>
            <w:r w:rsidRPr="0055558B">
              <w:rPr>
                <w:rFonts w:ascii="Arial" w:hAnsi="Arial" w:cs="Arial"/>
                <w:sz w:val="22"/>
                <w:szCs w:val="22"/>
              </w:rPr>
              <w:t xml:space="preserve">Completed </w:t>
            </w:r>
            <w:r w:rsidR="004735B0" w:rsidRPr="0055558B">
              <w:rPr>
                <w:rFonts w:ascii="Arial" w:hAnsi="Arial" w:cs="Arial"/>
                <w:sz w:val="22"/>
                <w:szCs w:val="22"/>
              </w:rPr>
              <w:t xml:space="preserve">Certificate attached? </w:t>
            </w:r>
          </w:p>
          <w:p w14:paraId="4233DE91" w14:textId="77777777" w:rsidR="004735B0" w:rsidRPr="0055558B" w:rsidRDefault="004735B0" w:rsidP="004735B0">
            <w:pPr>
              <w:rPr>
                <w:rFonts w:ascii="Arial" w:hAnsi="Arial" w:cs="Arial"/>
                <w:bCs/>
                <w:sz w:val="22"/>
                <w:szCs w:val="22"/>
              </w:rPr>
            </w:pPr>
          </w:p>
          <w:p w14:paraId="5AEE3186"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4133803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EEEBB24" w14:textId="77777777" w:rsidR="00491E81" w:rsidRPr="0055558B" w:rsidRDefault="00491E81" w:rsidP="00491E81">
            <w:pPr>
              <w:autoSpaceDE w:val="0"/>
              <w:autoSpaceDN w:val="0"/>
              <w:adjustRightInd w:val="0"/>
              <w:rPr>
                <w:rFonts w:ascii="Arial" w:hAnsi="Arial" w:cs="Arial"/>
                <w:sz w:val="22"/>
                <w:szCs w:val="22"/>
                <w:lang w:val="en-IE"/>
              </w:rPr>
            </w:pPr>
          </w:p>
          <w:p w14:paraId="278E4FA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31749639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991E7ED" w14:textId="77777777" w:rsidR="004735B0" w:rsidRPr="0055558B" w:rsidRDefault="00491E81" w:rsidP="00491E81">
            <w:pPr>
              <w:rPr>
                <w:rFonts w:ascii="Arial" w:hAnsi="Arial" w:cs="Arial"/>
                <w:bCs/>
                <w:sz w:val="22"/>
                <w:szCs w:val="22"/>
              </w:rPr>
            </w:pPr>
            <w:r w:rsidRPr="0055558B">
              <w:rPr>
                <w:rFonts w:ascii="Arial" w:hAnsi="Arial" w:cs="Arial"/>
                <w:bCs/>
                <w:sz w:val="22"/>
                <w:szCs w:val="22"/>
              </w:rPr>
              <w:t xml:space="preserve"> </w:t>
            </w:r>
          </w:p>
          <w:p w14:paraId="0D7B1C0F" w14:textId="77777777" w:rsidR="004735B0" w:rsidRPr="0055558B" w:rsidRDefault="004735B0" w:rsidP="004735B0">
            <w:pPr>
              <w:rPr>
                <w:rFonts w:ascii="Arial" w:hAnsi="Arial" w:cs="Arial"/>
                <w:bCs/>
                <w:sz w:val="22"/>
                <w:szCs w:val="22"/>
              </w:rPr>
            </w:pPr>
          </w:p>
          <w:p w14:paraId="46F01E53" w14:textId="77777777" w:rsidR="004735B0" w:rsidRPr="0055558B" w:rsidDel="00A37F28" w:rsidRDefault="004735B0" w:rsidP="004735B0">
            <w:pPr>
              <w:rPr>
                <w:rFonts w:ascii="Arial" w:hAnsi="Arial" w:cs="Arial"/>
                <w:bCs/>
                <w:sz w:val="22"/>
                <w:szCs w:val="22"/>
              </w:rPr>
            </w:pPr>
          </w:p>
        </w:tc>
      </w:tr>
    </w:tbl>
    <w:p w14:paraId="10D17ED5" w14:textId="77777777" w:rsidR="004735B0" w:rsidRPr="0055558B" w:rsidRDefault="004735B0" w:rsidP="004735B0">
      <w:pPr>
        <w:rPr>
          <w:rFonts w:ascii="Arial" w:hAnsi="Arial" w:cs="Arial"/>
          <w:b/>
          <w:bCs/>
          <w:sz w:val="22"/>
          <w:szCs w:val="22"/>
        </w:rPr>
      </w:pPr>
    </w:p>
    <w:p w14:paraId="4FFB7C9B" w14:textId="77777777" w:rsidR="00495178" w:rsidRPr="0055558B" w:rsidRDefault="00495178" w:rsidP="004735B0">
      <w:pPr>
        <w:rPr>
          <w:rFonts w:ascii="Arial" w:hAnsi="Arial" w:cs="Arial"/>
          <w:b/>
          <w:bCs/>
          <w:sz w:val="22"/>
          <w:szCs w:val="22"/>
        </w:rPr>
      </w:pPr>
      <w:r w:rsidRPr="0055558B">
        <w:rPr>
          <w:rFonts w:ascii="Arial" w:hAnsi="Arial" w:cs="Arial"/>
          <w:b/>
          <w:bCs/>
          <w:sz w:val="22"/>
          <w:szCs w:val="22"/>
        </w:rPr>
        <w:t>B.4</w:t>
      </w:r>
      <w:r w:rsidRPr="0055558B">
        <w:rPr>
          <w:rFonts w:ascii="Arial" w:hAnsi="Arial" w:cs="Arial"/>
          <w:b/>
          <w:bCs/>
          <w:iCs/>
          <w:caps/>
          <w:sz w:val="22"/>
          <w:szCs w:val="22"/>
          <w:lang w:val="en-US"/>
        </w:rPr>
        <w:t xml:space="preserve"> </w:t>
      </w:r>
      <w:r w:rsidRPr="0055558B">
        <w:rPr>
          <w:rFonts w:ascii="Arial" w:hAnsi="Arial" w:cs="Arial"/>
          <w:b/>
          <w:bCs/>
          <w:iCs/>
          <w:sz w:val="22"/>
          <w:szCs w:val="22"/>
          <w:lang w:val="en-US"/>
        </w:rPr>
        <w:t>Requirements for Third Parties</w:t>
      </w:r>
    </w:p>
    <w:p w14:paraId="7DE82E3B" w14:textId="77777777" w:rsidR="00C47F54" w:rsidRDefault="00AC22C0"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To achieve a pass, </w:t>
      </w:r>
      <w:r w:rsidR="00C47F54" w:rsidRPr="0055558B">
        <w:rPr>
          <w:rFonts w:ascii="Arial" w:hAnsi="Arial" w:cs="Arial"/>
          <w:b/>
          <w:kern w:val="28"/>
          <w:sz w:val="22"/>
          <w:szCs w:val="22"/>
          <w:lang w:val="en-US"/>
        </w:rPr>
        <w:t>the Applicant</w:t>
      </w:r>
      <w:r w:rsidR="00096A24" w:rsidRPr="0055558B">
        <w:rPr>
          <w:rFonts w:ascii="Arial" w:hAnsi="Arial" w:cs="Arial"/>
          <w:b/>
          <w:kern w:val="28"/>
          <w:sz w:val="22"/>
          <w:szCs w:val="22"/>
          <w:lang w:val="en-US"/>
        </w:rPr>
        <w:t xml:space="preserve"> 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each Applicant Member</w:t>
      </w:r>
      <w:r w:rsidR="00C47F54" w:rsidRPr="0055558B">
        <w:rPr>
          <w:rFonts w:ascii="Arial" w:hAnsi="Arial" w:cs="Arial"/>
          <w:b/>
          <w:kern w:val="28"/>
          <w:sz w:val="22"/>
          <w:szCs w:val="22"/>
          <w:lang w:val="en-US"/>
        </w:rPr>
        <w:t xml:space="preserve"> must provide </w:t>
      </w:r>
      <w:r w:rsidRPr="0055558B">
        <w:rPr>
          <w:rFonts w:ascii="Arial" w:hAnsi="Arial" w:cs="Arial"/>
          <w:b/>
          <w:kern w:val="28"/>
          <w:sz w:val="22"/>
          <w:szCs w:val="22"/>
          <w:lang w:val="en-US"/>
        </w:rPr>
        <w:t>the information requested</w:t>
      </w:r>
      <w:r w:rsidR="00C47F54" w:rsidRPr="0055558B">
        <w:rPr>
          <w:rFonts w:ascii="Arial" w:hAnsi="Arial" w:cs="Arial"/>
          <w:b/>
          <w:kern w:val="28"/>
          <w:sz w:val="22"/>
          <w:szCs w:val="22"/>
          <w:lang w:val="en-US"/>
        </w:rPr>
        <w:t xml:space="preserve"> above</w:t>
      </w:r>
      <w:r w:rsidR="00600AE0" w:rsidRPr="0055558B">
        <w:rPr>
          <w:rFonts w:ascii="Arial" w:hAnsi="Arial" w:cs="Arial"/>
          <w:b/>
          <w:kern w:val="28"/>
          <w:sz w:val="22"/>
          <w:szCs w:val="22"/>
          <w:lang w:val="en-US"/>
        </w:rPr>
        <w:t xml:space="preserve"> in B.4.1 </w:t>
      </w:r>
      <w:r w:rsidR="00600AE0" w:rsidRPr="00C20588">
        <w:rPr>
          <w:rFonts w:ascii="Arial" w:hAnsi="Arial" w:cs="Arial"/>
          <w:b/>
          <w:kern w:val="28"/>
          <w:sz w:val="22"/>
          <w:szCs w:val="22"/>
          <w:lang w:val="en-US"/>
        </w:rPr>
        <w:t>and B.4.2</w:t>
      </w:r>
      <w:r w:rsidR="00C47F54" w:rsidRPr="00C20588">
        <w:rPr>
          <w:rFonts w:ascii="Arial" w:hAnsi="Arial" w:cs="Arial"/>
          <w:b/>
          <w:kern w:val="28"/>
          <w:sz w:val="22"/>
          <w:szCs w:val="22"/>
          <w:lang w:val="en-US"/>
        </w:rPr>
        <w:t>.</w:t>
      </w:r>
      <w:r w:rsidR="00C47F54" w:rsidRPr="0055558B">
        <w:rPr>
          <w:rFonts w:ascii="Arial" w:hAnsi="Arial" w:cs="Arial"/>
          <w:b/>
          <w:kern w:val="28"/>
          <w:sz w:val="22"/>
          <w:szCs w:val="22"/>
          <w:lang w:val="en-US"/>
        </w:rPr>
        <w:t xml:space="preserve"> </w:t>
      </w:r>
    </w:p>
    <w:p w14:paraId="4F428B2A" w14:textId="77777777" w:rsidR="00B871FA" w:rsidRDefault="00B871FA">
      <w:pPr>
        <w:rPr>
          <w:rFonts w:ascii="Arial" w:hAnsi="Arial" w:cs="Arial"/>
          <w:b/>
          <w:kern w:val="28"/>
          <w:sz w:val="22"/>
          <w:szCs w:val="22"/>
          <w:lang w:val="en-US"/>
        </w:rPr>
      </w:pPr>
      <w:r>
        <w:rPr>
          <w:rFonts w:ascii="Arial" w:hAnsi="Arial" w:cs="Arial"/>
          <w:b/>
          <w:kern w:val="28"/>
          <w:sz w:val="22"/>
          <w:szCs w:val="22"/>
          <w:lang w:val="en-US"/>
        </w:rPr>
        <w:br w:type="page"/>
      </w:r>
    </w:p>
    <w:p w14:paraId="58363234" w14:textId="77777777" w:rsidR="004735B0" w:rsidRDefault="004735B0" w:rsidP="00A72C94">
      <w:pPr>
        <w:keepNext/>
        <w:spacing w:before="240" w:after="60"/>
        <w:outlineLvl w:val="1"/>
        <w:rPr>
          <w:rFonts w:ascii="Arial" w:hAnsi="Arial" w:cs="Arial"/>
          <w:b/>
          <w:bCs/>
          <w:iCs/>
          <w:caps/>
          <w:sz w:val="22"/>
          <w:szCs w:val="22"/>
          <w:lang w:val="en-US"/>
        </w:rPr>
      </w:pPr>
      <w:bookmarkStart w:id="49" w:name="_Toc436138309"/>
      <w:bookmarkStart w:id="50" w:name="_Toc438644258"/>
      <w:bookmarkStart w:id="51" w:name="_Toc473623903"/>
      <w:r w:rsidRPr="0055558B">
        <w:rPr>
          <w:rFonts w:ascii="Arial" w:hAnsi="Arial" w:cs="Arial"/>
          <w:b/>
          <w:bCs/>
          <w:iCs/>
          <w:caps/>
          <w:sz w:val="22"/>
          <w:szCs w:val="22"/>
          <w:lang w:val="en-US"/>
        </w:rPr>
        <w:lastRenderedPageBreak/>
        <w:t>B.5 TAX CLEARANCE</w:t>
      </w:r>
      <w:bookmarkEnd w:id="49"/>
      <w:bookmarkEnd w:id="50"/>
      <w:r w:rsidR="00F12D79" w:rsidRPr="0055558B">
        <w:rPr>
          <w:rFonts w:ascii="Arial" w:hAnsi="Arial" w:cs="Arial"/>
          <w:b/>
          <w:bCs/>
          <w:iCs/>
          <w:caps/>
          <w:sz w:val="22"/>
          <w:szCs w:val="22"/>
          <w:lang w:val="en-US"/>
        </w:rPr>
        <w:t xml:space="preserve"> (</w:t>
      </w:r>
      <w:r w:rsidRPr="0055558B">
        <w:rPr>
          <w:rFonts w:ascii="Arial" w:hAnsi="Arial" w:cs="Arial"/>
          <w:b/>
          <w:bCs/>
          <w:iCs/>
          <w:caps/>
          <w:sz w:val="22"/>
          <w:szCs w:val="22"/>
          <w:lang w:val="en-US"/>
        </w:rPr>
        <w:t>pass/fail)</w:t>
      </w:r>
      <w:bookmarkEnd w:id="51"/>
    </w:p>
    <w:p w14:paraId="4FACAC73" w14:textId="77777777" w:rsidR="00C20588" w:rsidRDefault="00C20588" w:rsidP="00D75D0D">
      <w:pPr>
        <w:ind w:left="360"/>
        <w:jc w:val="both"/>
        <w:rPr>
          <w:rFonts w:ascii="Arial" w:eastAsia="Arial" w:hAnsi="Arial" w:cs="Arial"/>
          <w:sz w:val="22"/>
          <w:szCs w:val="22"/>
          <w:lang w:eastAsia="en-GB"/>
        </w:rPr>
      </w:pPr>
    </w:p>
    <w:p w14:paraId="7DD9D7BB" w14:textId="61713936" w:rsidR="00D75D0D" w:rsidRPr="0055558B" w:rsidRDefault="00D75D0D" w:rsidP="00D75D0D">
      <w:pPr>
        <w:ind w:left="360"/>
        <w:jc w:val="both"/>
        <w:rPr>
          <w:rFonts w:ascii="Arial" w:eastAsia="Arial" w:hAnsi="Arial" w:cs="Arial"/>
          <w:sz w:val="22"/>
          <w:szCs w:val="22"/>
          <w:highlight w:val="yellow"/>
          <w:lang w:eastAsia="en-GB"/>
        </w:rPr>
      </w:pPr>
      <w:r w:rsidRPr="0055558B">
        <w:rPr>
          <w:rFonts w:ascii="Arial" w:eastAsia="Arial" w:hAnsi="Arial" w:cs="Arial"/>
          <w:sz w:val="22"/>
          <w:szCs w:val="22"/>
          <w:lang w:eastAsia="en-GB"/>
        </w:rPr>
        <w:t xml:space="preserve">To be completed by each Applicant </w:t>
      </w:r>
      <w:r w:rsidR="00096A24" w:rsidRPr="0055558B">
        <w:rPr>
          <w:rFonts w:ascii="Arial" w:eastAsia="Arial" w:hAnsi="Arial" w:cs="Arial"/>
          <w:sz w:val="22"/>
          <w:szCs w:val="22"/>
          <w:lang w:eastAsia="en-GB"/>
        </w:rPr>
        <w:t xml:space="preserve">or in the case of a Consortium by </w:t>
      </w:r>
      <w:r w:rsidRPr="0055558B">
        <w:rPr>
          <w:rFonts w:ascii="Arial" w:eastAsia="Arial" w:hAnsi="Arial" w:cs="Arial"/>
          <w:sz w:val="22"/>
          <w:szCs w:val="22"/>
          <w:lang w:eastAsia="en-GB"/>
        </w:rPr>
        <w:t>each Applicant Member.</w:t>
      </w:r>
    </w:p>
    <w:p w14:paraId="29360DE2" w14:textId="77777777" w:rsidR="004735B0" w:rsidRPr="0055558B" w:rsidRDefault="004735B0" w:rsidP="004735B0">
      <w:pPr>
        <w:rPr>
          <w:rFonts w:ascii="Arial" w:hAnsi="Arial" w:cs="Arial"/>
          <w:sz w:val="22"/>
          <w:szCs w:val="2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4536"/>
        <w:gridCol w:w="3685"/>
      </w:tblGrid>
      <w:tr w:rsidR="004735B0" w:rsidRPr="0055558B" w14:paraId="492F52C8" w14:textId="77777777" w:rsidTr="5615637F">
        <w:trPr>
          <w:trHeight w:val="567"/>
        </w:trPr>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BF4EC7"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Ref</w:t>
            </w:r>
          </w:p>
          <w:p w14:paraId="5B3DDA32" w14:textId="77777777" w:rsidR="004735B0" w:rsidRPr="0055558B" w:rsidRDefault="004735B0" w:rsidP="004735B0">
            <w:pPr>
              <w:jc w:val="center"/>
              <w:rPr>
                <w:rFonts w:ascii="Arial" w:hAnsi="Arial" w:cs="Arial"/>
                <w:b/>
                <w:sz w:val="22"/>
                <w:szCs w:val="22"/>
              </w:rPr>
            </w:pPr>
            <w:r w:rsidRPr="0055558B">
              <w:rPr>
                <w:rFonts w:ascii="Arial" w:hAnsi="Arial" w:cs="Arial"/>
                <w:b/>
                <w:sz w:val="22"/>
                <w:szCs w:val="22"/>
              </w:rPr>
              <w:t>No.</w:t>
            </w:r>
          </w:p>
        </w:tc>
        <w:tc>
          <w:tcPr>
            <w:tcW w:w="453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EE888F4" w14:textId="77777777" w:rsidR="004735B0" w:rsidRPr="0055558B" w:rsidRDefault="004735B0" w:rsidP="004735B0">
            <w:pPr>
              <w:rPr>
                <w:rFonts w:ascii="Arial" w:hAnsi="Arial" w:cs="Arial"/>
                <w:b/>
                <w:sz w:val="22"/>
                <w:szCs w:val="22"/>
              </w:rPr>
            </w:pPr>
            <w:r w:rsidRPr="0055558B">
              <w:rPr>
                <w:rFonts w:ascii="Arial" w:hAnsi="Arial" w:cs="Arial"/>
                <w:b/>
                <w:sz w:val="22"/>
                <w:szCs w:val="22"/>
              </w:rPr>
              <w:t xml:space="preserve">Question </w:t>
            </w:r>
          </w:p>
          <w:p w14:paraId="69DADBD8" w14:textId="77777777" w:rsidR="004735B0" w:rsidRPr="0055558B" w:rsidRDefault="004735B0" w:rsidP="004735B0">
            <w:pPr>
              <w:rPr>
                <w:rFonts w:ascii="Arial" w:hAnsi="Arial" w:cs="Arial"/>
                <w:b/>
                <w:sz w:val="22"/>
                <w:szCs w:val="22"/>
              </w:rPr>
            </w:pPr>
          </w:p>
        </w:tc>
        <w:tc>
          <w:tcPr>
            <w:tcW w:w="368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30DA31" w14:textId="77777777" w:rsidR="004735B0" w:rsidRPr="0055558B" w:rsidRDefault="004735B0" w:rsidP="004735B0">
            <w:pPr>
              <w:rPr>
                <w:rFonts w:ascii="Arial" w:hAnsi="Arial" w:cs="Arial"/>
                <w:b/>
                <w:sz w:val="22"/>
                <w:szCs w:val="22"/>
              </w:rPr>
            </w:pPr>
            <w:r w:rsidRPr="0055558B">
              <w:rPr>
                <w:rFonts w:ascii="Arial" w:hAnsi="Arial" w:cs="Arial"/>
                <w:b/>
                <w:sz w:val="22"/>
                <w:szCs w:val="22"/>
              </w:rPr>
              <w:t>Applicant’s Response</w:t>
            </w:r>
          </w:p>
        </w:tc>
      </w:tr>
      <w:tr w:rsidR="004735B0" w:rsidRPr="0055558B" w14:paraId="64CE02E6" w14:textId="77777777" w:rsidTr="5615637F">
        <w:trPr>
          <w:trHeight w:val="567"/>
        </w:trPr>
        <w:tc>
          <w:tcPr>
            <w:tcW w:w="851" w:type="dxa"/>
            <w:tcBorders>
              <w:top w:val="single" w:sz="4" w:space="0" w:color="7F7F7F" w:themeColor="text1" w:themeTint="80"/>
              <w:bottom w:val="single" w:sz="4" w:space="0" w:color="7F7F7F" w:themeColor="text1" w:themeTint="80"/>
            </w:tcBorders>
          </w:tcPr>
          <w:p w14:paraId="37879959" w14:textId="77777777" w:rsidR="004735B0" w:rsidRPr="0055558B" w:rsidRDefault="00D75D0D" w:rsidP="004735B0">
            <w:pPr>
              <w:jc w:val="center"/>
              <w:rPr>
                <w:rFonts w:ascii="Arial" w:hAnsi="Arial" w:cs="Arial"/>
                <w:sz w:val="22"/>
                <w:szCs w:val="22"/>
              </w:rPr>
            </w:pPr>
            <w:r w:rsidRPr="0055558B">
              <w:rPr>
                <w:rFonts w:ascii="Arial" w:hAnsi="Arial" w:cs="Arial"/>
                <w:sz w:val="22"/>
                <w:szCs w:val="22"/>
              </w:rPr>
              <w:t>B.5.</w:t>
            </w:r>
            <w:r w:rsidR="004735B0" w:rsidRPr="0055558B">
              <w:rPr>
                <w:rFonts w:ascii="Arial" w:hAnsi="Arial" w:cs="Arial"/>
                <w:sz w:val="22"/>
                <w:szCs w:val="22"/>
              </w:rPr>
              <w:t>1</w:t>
            </w:r>
          </w:p>
          <w:p w14:paraId="6812CB3D" w14:textId="77777777" w:rsidR="00DC4FAB" w:rsidRPr="0055558B" w:rsidRDefault="00DC4FAB" w:rsidP="004735B0">
            <w:pPr>
              <w:jc w:val="center"/>
              <w:rPr>
                <w:rFonts w:ascii="Arial" w:hAnsi="Arial" w:cs="Arial"/>
                <w:sz w:val="22"/>
                <w:szCs w:val="22"/>
              </w:rPr>
            </w:pPr>
          </w:p>
          <w:p w14:paraId="340BD02F" w14:textId="77777777" w:rsidR="00DC4FAB" w:rsidRPr="0055558B" w:rsidRDefault="00DC4FAB" w:rsidP="004735B0">
            <w:pPr>
              <w:jc w:val="center"/>
              <w:rPr>
                <w:rFonts w:ascii="Arial" w:hAnsi="Arial" w:cs="Arial"/>
                <w:sz w:val="22"/>
                <w:szCs w:val="22"/>
              </w:rPr>
            </w:pPr>
          </w:p>
          <w:p w14:paraId="443E5991" w14:textId="77777777" w:rsidR="00DC4FAB" w:rsidRPr="0055558B" w:rsidRDefault="00DC4FAB" w:rsidP="004735B0">
            <w:pPr>
              <w:jc w:val="center"/>
              <w:rPr>
                <w:rFonts w:ascii="Arial" w:hAnsi="Arial" w:cs="Arial"/>
                <w:sz w:val="22"/>
                <w:szCs w:val="22"/>
              </w:rPr>
            </w:pPr>
          </w:p>
          <w:p w14:paraId="26FED5E3" w14:textId="77777777" w:rsidR="00DC4FAB" w:rsidRPr="0055558B" w:rsidRDefault="00DC4FAB" w:rsidP="004735B0">
            <w:pPr>
              <w:jc w:val="center"/>
              <w:rPr>
                <w:rFonts w:ascii="Arial" w:hAnsi="Arial" w:cs="Arial"/>
                <w:sz w:val="22"/>
                <w:szCs w:val="22"/>
              </w:rPr>
            </w:pPr>
          </w:p>
          <w:p w14:paraId="19602083" w14:textId="77777777" w:rsidR="00DC4FAB" w:rsidRPr="0055558B" w:rsidRDefault="00DC4FAB" w:rsidP="004735B0">
            <w:pPr>
              <w:jc w:val="center"/>
              <w:rPr>
                <w:rFonts w:ascii="Arial" w:hAnsi="Arial" w:cs="Arial"/>
                <w:sz w:val="22"/>
                <w:szCs w:val="22"/>
              </w:rPr>
            </w:pPr>
          </w:p>
          <w:p w14:paraId="17CBFA2A" w14:textId="77777777" w:rsidR="00DC4FAB" w:rsidRPr="0055558B" w:rsidRDefault="00DC4FAB" w:rsidP="004735B0">
            <w:pPr>
              <w:jc w:val="center"/>
              <w:rPr>
                <w:rFonts w:ascii="Arial" w:hAnsi="Arial" w:cs="Arial"/>
                <w:sz w:val="22"/>
                <w:szCs w:val="22"/>
              </w:rPr>
            </w:pPr>
          </w:p>
          <w:p w14:paraId="0748D60F" w14:textId="77777777" w:rsidR="00DC4FAB" w:rsidRPr="0055558B" w:rsidRDefault="00DC4FAB" w:rsidP="004735B0">
            <w:pPr>
              <w:jc w:val="center"/>
              <w:rPr>
                <w:rFonts w:ascii="Arial" w:hAnsi="Arial" w:cs="Arial"/>
                <w:sz w:val="22"/>
                <w:szCs w:val="22"/>
              </w:rPr>
            </w:pPr>
          </w:p>
          <w:p w14:paraId="1048A4CA" w14:textId="77777777" w:rsidR="00DC4FAB" w:rsidRPr="0055558B" w:rsidRDefault="00DC4FAB" w:rsidP="004735B0">
            <w:pPr>
              <w:jc w:val="center"/>
              <w:rPr>
                <w:rFonts w:ascii="Arial" w:hAnsi="Arial" w:cs="Arial"/>
                <w:sz w:val="22"/>
                <w:szCs w:val="22"/>
              </w:rPr>
            </w:pPr>
          </w:p>
          <w:p w14:paraId="4DE69AB8" w14:textId="77777777" w:rsidR="00DC4FAB" w:rsidRPr="0055558B" w:rsidRDefault="00DC4FAB" w:rsidP="004735B0">
            <w:pPr>
              <w:jc w:val="center"/>
              <w:rPr>
                <w:rFonts w:ascii="Arial" w:hAnsi="Arial" w:cs="Arial"/>
                <w:sz w:val="22"/>
                <w:szCs w:val="22"/>
              </w:rPr>
            </w:pPr>
          </w:p>
          <w:p w14:paraId="22CA6DAC" w14:textId="77777777" w:rsidR="00DC4FAB" w:rsidRPr="0055558B" w:rsidRDefault="00DC4FAB" w:rsidP="004735B0">
            <w:pPr>
              <w:jc w:val="center"/>
              <w:rPr>
                <w:rFonts w:ascii="Arial" w:hAnsi="Arial" w:cs="Arial"/>
                <w:sz w:val="22"/>
                <w:szCs w:val="22"/>
              </w:rPr>
            </w:pPr>
          </w:p>
          <w:p w14:paraId="4ADE1761" w14:textId="77777777" w:rsidR="00DC4FAB" w:rsidRPr="0055558B" w:rsidRDefault="00DC4FAB" w:rsidP="004735B0">
            <w:pPr>
              <w:jc w:val="center"/>
              <w:rPr>
                <w:rFonts w:ascii="Arial" w:hAnsi="Arial" w:cs="Arial"/>
                <w:sz w:val="22"/>
                <w:szCs w:val="22"/>
              </w:rPr>
            </w:pPr>
          </w:p>
          <w:p w14:paraId="4533D169" w14:textId="77777777" w:rsidR="00DC4FAB" w:rsidRPr="0055558B" w:rsidRDefault="00DC4FAB" w:rsidP="004735B0">
            <w:pPr>
              <w:jc w:val="center"/>
              <w:rPr>
                <w:rFonts w:ascii="Arial" w:hAnsi="Arial" w:cs="Arial"/>
                <w:sz w:val="22"/>
                <w:szCs w:val="22"/>
              </w:rPr>
            </w:pPr>
          </w:p>
          <w:p w14:paraId="6FF57592" w14:textId="77777777" w:rsidR="00DC4FAB" w:rsidRPr="0055558B" w:rsidRDefault="00DC4FAB" w:rsidP="004735B0">
            <w:pPr>
              <w:jc w:val="center"/>
              <w:rPr>
                <w:rFonts w:ascii="Arial" w:hAnsi="Arial" w:cs="Arial"/>
                <w:sz w:val="22"/>
                <w:szCs w:val="22"/>
              </w:rPr>
            </w:pPr>
          </w:p>
          <w:p w14:paraId="36AC465E" w14:textId="77777777" w:rsidR="00DC4FAB" w:rsidRPr="0055558B" w:rsidRDefault="00DC4FAB" w:rsidP="004735B0">
            <w:pPr>
              <w:jc w:val="center"/>
              <w:rPr>
                <w:rFonts w:ascii="Arial" w:hAnsi="Arial" w:cs="Arial"/>
                <w:sz w:val="22"/>
                <w:szCs w:val="22"/>
              </w:rPr>
            </w:pPr>
          </w:p>
          <w:p w14:paraId="0A146662" w14:textId="77777777" w:rsidR="00DC4FAB" w:rsidRPr="0055558B" w:rsidRDefault="00DC4FAB" w:rsidP="004735B0">
            <w:pPr>
              <w:jc w:val="center"/>
              <w:rPr>
                <w:rFonts w:ascii="Arial" w:hAnsi="Arial" w:cs="Arial"/>
                <w:sz w:val="22"/>
                <w:szCs w:val="22"/>
              </w:rPr>
            </w:pPr>
          </w:p>
          <w:p w14:paraId="4BA87619" w14:textId="77777777" w:rsidR="00DC4FAB" w:rsidRPr="0055558B" w:rsidRDefault="00DC4FAB" w:rsidP="004735B0">
            <w:pPr>
              <w:jc w:val="center"/>
              <w:rPr>
                <w:rFonts w:ascii="Arial" w:hAnsi="Arial" w:cs="Arial"/>
                <w:sz w:val="22"/>
                <w:szCs w:val="22"/>
              </w:rPr>
            </w:pPr>
          </w:p>
          <w:p w14:paraId="18C77546" w14:textId="77777777" w:rsidR="00DC4FAB" w:rsidRPr="0055558B" w:rsidRDefault="00DC4FAB" w:rsidP="004735B0">
            <w:pPr>
              <w:jc w:val="center"/>
              <w:rPr>
                <w:rFonts w:ascii="Arial" w:hAnsi="Arial" w:cs="Arial"/>
                <w:sz w:val="22"/>
                <w:szCs w:val="22"/>
              </w:rPr>
            </w:pPr>
          </w:p>
          <w:p w14:paraId="36EAD041" w14:textId="77777777" w:rsidR="00DC4FAB" w:rsidRPr="0055558B" w:rsidRDefault="00DC4FAB" w:rsidP="004735B0">
            <w:pPr>
              <w:jc w:val="center"/>
              <w:rPr>
                <w:rFonts w:ascii="Arial" w:hAnsi="Arial" w:cs="Arial"/>
                <w:sz w:val="22"/>
                <w:szCs w:val="22"/>
              </w:rPr>
            </w:pPr>
          </w:p>
          <w:p w14:paraId="69440E93" w14:textId="77777777" w:rsidR="00DC4FAB" w:rsidRPr="0055558B" w:rsidRDefault="00DC4FAB" w:rsidP="004735B0">
            <w:pPr>
              <w:jc w:val="center"/>
              <w:rPr>
                <w:rFonts w:ascii="Arial" w:hAnsi="Arial" w:cs="Arial"/>
                <w:sz w:val="22"/>
                <w:szCs w:val="22"/>
              </w:rPr>
            </w:pPr>
          </w:p>
          <w:p w14:paraId="72F009BF" w14:textId="77777777" w:rsidR="00DC4FAB" w:rsidRPr="0055558B" w:rsidRDefault="00DC4FAB" w:rsidP="00922613">
            <w:pPr>
              <w:jc w:val="center"/>
              <w:rPr>
                <w:rFonts w:ascii="Arial" w:hAnsi="Arial" w:cs="Arial"/>
                <w:sz w:val="22"/>
                <w:szCs w:val="22"/>
              </w:rPr>
            </w:pPr>
          </w:p>
        </w:tc>
        <w:tc>
          <w:tcPr>
            <w:tcW w:w="4536" w:type="dxa"/>
            <w:tcBorders>
              <w:top w:val="single" w:sz="4" w:space="0" w:color="7F7F7F" w:themeColor="text1" w:themeTint="80"/>
              <w:bottom w:val="single" w:sz="4" w:space="0" w:color="7F7F7F" w:themeColor="text1" w:themeTint="80"/>
            </w:tcBorders>
          </w:tcPr>
          <w:p w14:paraId="7DB2D740" w14:textId="6898F3C6" w:rsidR="004735B0" w:rsidRPr="0055558B" w:rsidRDefault="00922613" w:rsidP="003B7D53">
            <w:pPr>
              <w:pStyle w:val="ListParagraph"/>
              <w:numPr>
                <w:ilvl w:val="1"/>
                <w:numId w:val="13"/>
              </w:numPr>
              <w:ind w:left="458"/>
              <w:rPr>
                <w:rFonts w:ascii="Arial" w:hAnsi="Arial" w:cs="Arial"/>
                <w:sz w:val="22"/>
                <w:szCs w:val="22"/>
              </w:rPr>
            </w:pPr>
            <w:r w:rsidRPr="0055558B">
              <w:rPr>
                <w:rFonts w:ascii="Arial" w:hAnsi="Arial" w:cs="Arial"/>
                <w:sz w:val="22"/>
                <w:szCs w:val="22"/>
              </w:rPr>
              <w:t xml:space="preserve">Each </w:t>
            </w:r>
            <w:r w:rsidR="004735B0" w:rsidRPr="0055558B">
              <w:rPr>
                <w:rFonts w:ascii="Arial" w:hAnsi="Arial" w:cs="Arial"/>
                <w:sz w:val="22"/>
                <w:szCs w:val="22"/>
              </w:rPr>
              <w:t xml:space="preserve">Applicant </w:t>
            </w:r>
            <w:r w:rsidR="00096A24" w:rsidRPr="0055558B">
              <w:rPr>
                <w:rFonts w:ascii="Arial" w:hAnsi="Arial" w:cs="Arial"/>
                <w:sz w:val="22"/>
                <w:szCs w:val="22"/>
              </w:rPr>
              <w:t xml:space="preserve">or </w:t>
            </w:r>
            <w:r w:rsidR="00643002" w:rsidRPr="0055558B">
              <w:rPr>
                <w:rFonts w:ascii="Arial" w:hAnsi="Arial" w:cs="Arial"/>
                <w:sz w:val="22"/>
                <w:szCs w:val="22"/>
              </w:rPr>
              <w:t>each Applicant</w:t>
            </w:r>
            <w:r w:rsidR="004735B0" w:rsidRPr="0055558B">
              <w:rPr>
                <w:rFonts w:ascii="Arial" w:hAnsi="Arial" w:cs="Arial"/>
                <w:sz w:val="22"/>
                <w:szCs w:val="22"/>
              </w:rPr>
              <w:t xml:space="preserve"> Member </w:t>
            </w:r>
            <w:r w:rsidRPr="0055558B">
              <w:rPr>
                <w:rFonts w:ascii="Arial" w:hAnsi="Arial" w:cs="Arial"/>
                <w:sz w:val="22"/>
                <w:szCs w:val="22"/>
              </w:rPr>
              <w:t xml:space="preserve">shall </w:t>
            </w:r>
            <w:r w:rsidR="004735B0" w:rsidRPr="0055558B">
              <w:rPr>
                <w:rFonts w:ascii="Arial" w:hAnsi="Arial" w:cs="Arial"/>
                <w:sz w:val="22"/>
                <w:szCs w:val="22"/>
              </w:rPr>
              <w:t>provide a current valid tax clearance certificate issued from the Irish Revenue Commissioners</w:t>
            </w:r>
          </w:p>
          <w:p w14:paraId="50F89D9F" w14:textId="77777777" w:rsidR="00AC06DB" w:rsidRPr="0055558B" w:rsidRDefault="00AC06DB" w:rsidP="00AC06DB">
            <w:pPr>
              <w:pStyle w:val="ListParagraph"/>
              <w:ind w:left="458"/>
              <w:rPr>
                <w:rFonts w:ascii="Arial" w:hAnsi="Arial" w:cs="Arial"/>
                <w:sz w:val="22"/>
                <w:szCs w:val="22"/>
              </w:rPr>
            </w:pPr>
          </w:p>
          <w:p w14:paraId="6CC3C1D6" w14:textId="77777777" w:rsidR="004735B0" w:rsidRPr="0055558B" w:rsidRDefault="004735B0" w:rsidP="00922613">
            <w:pPr>
              <w:ind w:left="458"/>
              <w:rPr>
                <w:rFonts w:ascii="Arial" w:hAnsi="Arial" w:cs="Arial"/>
                <w:b/>
                <w:sz w:val="22"/>
                <w:szCs w:val="22"/>
              </w:rPr>
            </w:pPr>
            <w:r w:rsidRPr="0055558B">
              <w:rPr>
                <w:rFonts w:ascii="Arial" w:hAnsi="Arial" w:cs="Arial"/>
                <w:b/>
                <w:sz w:val="22"/>
                <w:szCs w:val="22"/>
              </w:rPr>
              <w:t>OR</w:t>
            </w:r>
          </w:p>
          <w:p w14:paraId="2CF03038" w14:textId="77777777" w:rsidR="004735B0" w:rsidRPr="0055558B" w:rsidRDefault="004735B0" w:rsidP="003B7D53">
            <w:pPr>
              <w:pStyle w:val="ListParagraph"/>
              <w:numPr>
                <w:ilvl w:val="1"/>
                <w:numId w:val="13"/>
              </w:numPr>
              <w:ind w:left="458"/>
              <w:rPr>
                <w:rFonts w:ascii="Arial" w:hAnsi="Arial" w:cs="Arial"/>
                <w:bCs/>
                <w:sz w:val="22"/>
                <w:szCs w:val="22"/>
              </w:rPr>
            </w:pPr>
            <w:r w:rsidRPr="0055558B">
              <w:rPr>
                <w:rFonts w:ascii="Arial" w:hAnsi="Arial" w:cs="Arial"/>
                <w:bCs/>
                <w:sz w:val="22"/>
                <w:szCs w:val="22"/>
              </w:rPr>
              <w:t xml:space="preserve">Alternatively </w:t>
            </w:r>
            <w:r w:rsidR="00922613" w:rsidRPr="0055558B">
              <w:rPr>
                <w:rFonts w:ascii="Arial" w:hAnsi="Arial" w:cs="Arial"/>
                <w:bCs/>
                <w:sz w:val="22"/>
                <w:szCs w:val="22"/>
              </w:rPr>
              <w:t xml:space="preserve">each </w:t>
            </w:r>
            <w:r w:rsidRPr="0055558B">
              <w:rPr>
                <w:rFonts w:ascii="Arial" w:hAnsi="Arial" w:cs="Arial"/>
                <w:sz w:val="22"/>
                <w:szCs w:val="22"/>
              </w:rPr>
              <w:t xml:space="preserve">Applicant </w:t>
            </w:r>
            <w:r w:rsidR="00096A24" w:rsidRPr="0055558B">
              <w:rPr>
                <w:rFonts w:ascii="Arial" w:hAnsi="Arial" w:cs="Arial"/>
                <w:sz w:val="22"/>
                <w:szCs w:val="22"/>
              </w:rPr>
              <w:t xml:space="preserve">or </w:t>
            </w:r>
            <w:r w:rsidR="00922613" w:rsidRPr="0055558B">
              <w:rPr>
                <w:rFonts w:ascii="Arial" w:hAnsi="Arial" w:cs="Arial"/>
                <w:sz w:val="22"/>
                <w:szCs w:val="22"/>
              </w:rPr>
              <w:t xml:space="preserve">each </w:t>
            </w:r>
            <w:r w:rsidRPr="0055558B">
              <w:rPr>
                <w:rFonts w:ascii="Arial" w:hAnsi="Arial" w:cs="Arial"/>
                <w:sz w:val="22"/>
                <w:szCs w:val="22"/>
              </w:rPr>
              <w:t xml:space="preserve">Applicant </w:t>
            </w:r>
            <w:r w:rsidR="00F12D79" w:rsidRPr="0055558B">
              <w:rPr>
                <w:rFonts w:ascii="Arial" w:hAnsi="Arial" w:cs="Arial"/>
                <w:sz w:val="22"/>
                <w:szCs w:val="22"/>
              </w:rPr>
              <w:t xml:space="preserve">Member </w:t>
            </w:r>
            <w:r w:rsidR="00F12D79" w:rsidRPr="0055558B">
              <w:rPr>
                <w:rFonts w:ascii="Arial" w:hAnsi="Arial" w:cs="Arial"/>
                <w:bCs/>
                <w:sz w:val="22"/>
                <w:szCs w:val="22"/>
              </w:rPr>
              <w:t>shall</w:t>
            </w:r>
            <w:r w:rsidR="00922613" w:rsidRPr="0055558B">
              <w:rPr>
                <w:rFonts w:ascii="Arial" w:hAnsi="Arial" w:cs="Arial"/>
                <w:bCs/>
                <w:sz w:val="22"/>
                <w:szCs w:val="22"/>
              </w:rPr>
              <w:t xml:space="preserve"> </w:t>
            </w:r>
            <w:r w:rsidRPr="0055558B">
              <w:rPr>
                <w:rFonts w:ascii="Arial" w:hAnsi="Arial" w:cs="Arial"/>
                <w:bCs/>
                <w:sz w:val="22"/>
                <w:szCs w:val="22"/>
              </w:rPr>
              <w:t xml:space="preserve">grant the Contracting </w:t>
            </w:r>
            <w:r w:rsidR="00F12D79" w:rsidRPr="0055558B">
              <w:rPr>
                <w:rFonts w:ascii="Arial" w:hAnsi="Arial" w:cs="Arial"/>
                <w:bCs/>
                <w:sz w:val="22"/>
                <w:szCs w:val="22"/>
              </w:rPr>
              <w:t>Entity permission</w:t>
            </w:r>
            <w:r w:rsidRPr="0055558B">
              <w:rPr>
                <w:rFonts w:ascii="Arial" w:hAnsi="Arial" w:cs="Arial"/>
                <w:bCs/>
                <w:sz w:val="22"/>
                <w:szCs w:val="22"/>
              </w:rPr>
              <w:t xml:space="preserve"> to access and verify </w:t>
            </w:r>
            <w:r w:rsidR="00922613" w:rsidRPr="0055558B">
              <w:rPr>
                <w:rFonts w:ascii="Arial" w:hAnsi="Arial" w:cs="Arial"/>
                <w:bCs/>
                <w:sz w:val="22"/>
                <w:szCs w:val="22"/>
              </w:rPr>
              <w:t xml:space="preserve">its </w:t>
            </w:r>
            <w:r w:rsidRPr="0055558B">
              <w:rPr>
                <w:rFonts w:ascii="Arial" w:hAnsi="Arial" w:cs="Arial"/>
                <w:bCs/>
                <w:sz w:val="22"/>
                <w:szCs w:val="22"/>
              </w:rPr>
              <w:t xml:space="preserve">tax clearance position on-line by </w:t>
            </w:r>
            <w:r w:rsidR="00922613" w:rsidRPr="0055558B">
              <w:rPr>
                <w:rFonts w:ascii="Arial" w:hAnsi="Arial" w:cs="Arial"/>
                <w:bCs/>
                <w:sz w:val="22"/>
                <w:szCs w:val="22"/>
              </w:rPr>
              <w:t>specifying here their Tax Clearance Access N</w:t>
            </w:r>
            <w:r w:rsidR="00C03899" w:rsidRPr="0055558B">
              <w:rPr>
                <w:rFonts w:ascii="Arial" w:hAnsi="Arial" w:cs="Arial"/>
                <w:bCs/>
                <w:sz w:val="22"/>
                <w:szCs w:val="22"/>
              </w:rPr>
              <w:t>umber</w:t>
            </w:r>
            <w:r w:rsidR="00922613" w:rsidRPr="0055558B">
              <w:rPr>
                <w:rFonts w:ascii="Arial" w:hAnsi="Arial" w:cs="Arial"/>
                <w:bCs/>
                <w:sz w:val="22"/>
                <w:szCs w:val="22"/>
              </w:rPr>
              <w:t xml:space="preserve"> and their PPSN/ Reference N</w:t>
            </w:r>
            <w:r w:rsidR="00C03899" w:rsidRPr="0055558B">
              <w:rPr>
                <w:rFonts w:ascii="Arial" w:hAnsi="Arial" w:cs="Arial"/>
                <w:bCs/>
                <w:sz w:val="22"/>
                <w:szCs w:val="22"/>
              </w:rPr>
              <w:t>umber</w:t>
            </w:r>
            <w:r w:rsidR="00922613" w:rsidRPr="0055558B">
              <w:rPr>
                <w:rFonts w:ascii="Arial" w:hAnsi="Arial" w:cs="Arial"/>
                <w:bCs/>
                <w:sz w:val="22"/>
                <w:szCs w:val="22"/>
              </w:rPr>
              <w:t xml:space="preserve"> </w:t>
            </w:r>
          </w:p>
          <w:p w14:paraId="1576A964" w14:textId="77777777" w:rsidR="00AC06DB" w:rsidRPr="0055558B" w:rsidRDefault="00AC06DB" w:rsidP="00AC06DB">
            <w:pPr>
              <w:pStyle w:val="ListParagraph"/>
              <w:ind w:left="458"/>
              <w:rPr>
                <w:rFonts w:ascii="Arial" w:hAnsi="Arial" w:cs="Arial"/>
                <w:bCs/>
                <w:sz w:val="22"/>
                <w:szCs w:val="22"/>
              </w:rPr>
            </w:pPr>
          </w:p>
          <w:p w14:paraId="044D1B07" w14:textId="77777777" w:rsidR="000F327B" w:rsidRDefault="000F327B" w:rsidP="00922613">
            <w:pPr>
              <w:ind w:left="458"/>
              <w:rPr>
                <w:rFonts w:ascii="Arial" w:hAnsi="Arial" w:cs="Arial"/>
                <w:b/>
                <w:iCs/>
                <w:sz w:val="22"/>
                <w:szCs w:val="22"/>
              </w:rPr>
            </w:pPr>
          </w:p>
          <w:p w14:paraId="1D1289C7" w14:textId="77777777" w:rsidR="000F327B" w:rsidRDefault="000F327B" w:rsidP="00922613">
            <w:pPr>
              <w:ind w:left="458"/>
              <w:rPr>
                <w:rFonts w:ascii="Arial" w:hAnsi="Arial" w:cs="Arial"/>
                <w:b/>
                <w:iCs/>
                <w:sz w:val="22"/>
                <w:szCs w:val="22"/>
              </w:rPr>
            </w:pPr>
          </w:p>
          <w:p w14:paraId="6B3C4D8A" w14:textId="77777777" w:rsidR="004735B0" w:rsidRPr="0055558B" w:rsidRDefault="004735B0" w:rsidP="00922613">
            <w:pPr>
              <w:ind w:left="458"/>
              <w:rPr>
                <w:rFonts w:ascii="Arial" w:hAnsi="Arial" w:cs="Arial"/>
                <w:b/>
                <w:iCs/>
                <w:sz w:val="22"/>
                <w:szCs w:val="22"/>
              </w:rPr>
            </w:pPr>
            <w:r w:rsidRPr="0055558B">
              <w:rPr>
                <w:rFonts w:ascii="Arial" w:hAnsi="Arial" w:cs="Arial"/>
                <w:b/>
                <w:iCs/>
                <w:sz w:val="22"/>
                <w:szCs w:val="22"/>
              </w:rPr>
              <w:t>OR</w:t>
            </w:r>
          </w:p>
          <w:p w14:paraId="03779475" w14:textId="4A443E36" w:rsidR="004735B0" w:rsidRPr="0055558B" w:rsidRDefault="004735B0" w:rsidP="003B7D53">
            <w:pPr>
              <w:pStyle w:val="ListParagraph"/>
              <w:numPr>
                <w:ilvl w:val="1"/>
                <w:numId w:val="13"/>
              </w:numPr>
              <w:ind w:left="458"/>
              <w:rPr>
                <w:rFonts w:ascii="Arial" w:hAnsi="Arial" w:cs="Arial"/>
                <w:kern w:val="28"/>
                <w:sz w:val="22"/>
                <w:szCs w:val="22"/>
              </w:rPr>
            </w:pPr>
            <w:r w:rsidRPr="5615637F">
              <w:rPr>
                <w:rFonts w:ascii="Arial" w:hAnsi="Arial" w:cs="Arial"/>
                <w:kern w:val="28"/>
                <w:sz w:val="22"/>
                <w:szCs w:val="22"/>
              </w:rPr>
              <w:t xml:space="preserve">In the event that </w:t>
            </w:r>
            <w:r w:rsidR="00922613" w:rsidRPr="5615637F">
              <w:rPr>
                <w:rFonts w:ascii="Arial" w:hAnsi="Arial" w:cs="Arial"/>
                <w:kern w:val="28"/>
                <w:sz w:val="22"/>
                <w:szCs w:val="22"/>
              </w:rPr>
              <w:t xml:space="preserve">each </w:t>
            </w:r>
            <w:r w:rsidR="000B6ED6" w:rsidRPr="0055558B">
              <w:rPr>
                <w:rFonts w:ascii="Arial" w:hAnsi="Arial" w:cs="Arial"/>
                <w:kern w:val="28"/>
                <w:sz w:val="22"/>
                <w:szCs w:val="22"/>
              </w:rPr>
              <w:t>Applicant</w:t>
            </w:r>
            <w:r w:rsidRPr="0055558B">
              <w:rPr>
                <w:rFonts w:ascii="Arial" w:hAnsi="Arial" w:cs="Arial"/>
                <w:kern w:val="28"/>
                <w:sz w:val="22"/>
                <w:szCs w:val="22"/>
              </w:rPr>
              <w:t xml:space="preserve"> </w:t>
            </w:r>
            <w:r w:rsidR="00096A24" w:rsidRPr="0055558B">
              <w:rPr>
                <w:rFonts w:ascii="Arial" w:hAnsi="Arial" w:cs="Arial"/>
                <w:kern w:val="28"/>
                <w:sz w:val="22"/>
                <w:szCs w:val="22"/>
              </w:rPr>
              <w:t xml:space="preserve">or </w:t>
            </w:r>
            <w:r w:rsidR="00922613" w:rsidRPr="0055558B">
              <w:rPr>
                <w:rFonts w:ascii="Arial" w:hAnsi="Arial" w:cs="Arial"/>
                <w:kern w:val="28"/>
                <w:sz w:val="22"/>
                <w:szCs w:val="22"/>
              </w:rPr>
              <w:t xml:space="preserve">each </w:t>
            </w:r>
            <w:r w:rsidRPr="0055558B">
              <w:rPr>
                <w:rFonts w:ascii="Arial" w:hAnsi="Arial" w:cs="Arial"/>
                <w:kern w:val="28"/>
                <w:sz w:val="22"/>
                <w:szCs w:val="22"/>
              </w:rPr>
              <w:t xml:space="preserve">Applicant Member </w:t>
            </w:r>
            <w:r w:rsidRPr="5615637F">
              <w:rPr>
                <w:rFonts w:ascii="Arial" w:hAnsi="Arial" w:cs="Arial"/>
                <w:kern w:val="28"/>
                <w:sz w:val="22"/>
                <w:szCs w:val="22"/>
              </w:rPr>
              <w:t xml:space="preserve">do not have a current </w:t>
            </w:r>
            <w:r w:rsidR="00C47F54" w:rsidRPr="5615637F">
              <w:rPr>
                <w:rFonts w:ascii="Arial" w:hAnsi="Arial" w:cs="Arial"/>
                <w:kern w:val="28"/>
                <w:sz w:val="22"/>
                <w:szCs w:val="22"/>
              </w:rPr>
              <w:t>t</w:t>
            </w:r>
            <w:r w:rsidRPr="5615637F">
              <w:rPr>
                <w:rFonts w:ascii="Arial" w:hAnsi="Arial" w:cs="Arial"/>
                <w:kern w:val="28"/>
                <w:sz w:val="22"/>
                <w:szCs w:val="22"/>
              </w:rPr>
              <w:t xml:space="preserve">ax </w:t>
            </w:r>
            <w:r w:rsidR="00C47F54" w:rsidRPr="5615637F">
              <w:rPr>
                <w:rFonts w:ascii="Arial" w:hAnsi="Arial" w:cs="Arial"/>
                <w:kern w:val="28"/>
                <w:sz w:val="22"/>
                <w:szCs w:val="22"/>
              </w:rPr>
              <w:t>c</w:t>
            </w:r>
            <w:r w:rsidRPr="5615637F">
              <w:rPr>
                <w:rFonts w:ascii="Arial" w:hAnsi="Arial" w:cs="Arial"/>
                <w:kern w:val="28"/>
                <w:sz w:val="22"/>
                <w:szCs w:val="22"/>
              </w:rPr>
              <w:t xml:space="preserve">learance </w:t>
            </w:r>
            <w:r w:rsidR="00C47F54" w:rsidRPr="5615637F">
              <w:rPr>
                <w:rFonts w:ascii="Arial" w:hAnsi="Arial" w:cs="Arial"/>
                <w:kern w:val="28"/>
                <w:sz w:val="22"/>
                <w:szCs w:val="22"/>
              </w:rPr>
              <w:t>c</w:t>
            </w:r>
            <w:r w:rsidRPr="5615637F">
              <w:rPr>
                <w:rFonts w:ascii="Arial" w:hAnsi="Arial" w:cs="Arial"/>
                <w:kern w:val="28"/>
                <w:sz w:val="22"/>
                <w:szCs w:val="22"/>
              </w:rPr>
              <w:t>ertificate</w:t>
            </w:r>
            <w:r w:rsidR="5FC7C769" w:rsidRPr="5615637F">
              <w:rPr>
                <w:rFonts w:ascii="Arial" w:hAnsi="Arial" w:cs="Arial"/>
                <w:kern w:val="28"/>
                <w:sz w:val="22"/>
                <w:szCs w:val="22"/>
              </w:rPr>
              <w:t xml:space="preserve"> from Irish Revenue</w:t>
            </w:r>
            <w:r w:rsidRPr="5615637F">
              <w:rPr>
                <w:rFonts w:ascii="Arial" w:hAnsi="Arial" w:cs="Arial"/>
                <w:kern w:val="28"/>
                <w:sz w:val="22"/>
                <w:szCs w:val="22"/>
              </w:rPr>
              <w:t xml:space="preserve">, </w:t>
            </w:r>
            <w:r w:rsidR="00C47F54" w:rsidRPr="5615637F">
              <w:rPr>
                <w:rFonts w:ascii="Arial" w:hAnsi="Arial" w:cs="Arial"/>
                <w:kern w:val="28"/>
                <w:sz w:val="22"/>
                <w:szCs w:val="22"/>
              </w:rPr>
              <w:t xml:space="preserve">they shall </w:t>
            </w:r>
            <w:r w:rsidRPr="0055558B">
              <w:rPr>
                <w:rFonts w:ascii="Arial" w:hAnsi="Arial" w:cs="Arial"/>
                <w:kern w:val="28"/>
                <w:sz w:val="22"/>
                <w:szCs w:val="22"/>
              </w:rPr>
              <w:t xml:space="preserve">attach a statement undertaking to furnish a valid tax clearance certificate </w:t>
            </w:r>
            <w:r w:rsidR="000B6ED6" w:rsidRPr="0055558B">
              <w:rPr>
                <w:rFonts w:ascii="Arial" w:hAnsi="Arial" w:cs="Arial"/>
                <w:kern w:val="28"/>
                <w:sz w:val="22"/>
                <w:szCs w:val="22"/>
              </w:rPr>
              <w:t>or tax clearance access number and PPSN/Reference N</w:t>
            </w:r>
            <w:r w:rsidR="00C03899" w:rsidRPr="0055558B">
              <w:rPr>
                <w:rFonts w:ascii="Arial" w:hAnsi="Arial" w:cs="Arial"/>
                <w:kern w:val="28"/>
                <w:sz w:val="22"/>
                <w:szCs w:val="22"/>
              </w:rPr>
              <w:t>umber</w:t>
            </w:r>
            <w:r w:rsidR="000B6ED6" w:rsidRPr="0055558B">
              <w:rPr>
                <w:rFonts w:ascii="Arial" w:hAnsi="Arial" w:cs="Arial"/>
                <w:kern w:val="28"/>
                <w:sz w:val="22"/>
                <w:szCs w:val="22"/>
              </w:rPr>
              <w:t xml:space="preserve"> </w:t>
            </w:r>
            <w:r w:rsidR="6C9DC766" w:rsidRPr="0055558B">
              <w:rPr>
                <w:rFonts w:ascii="Arial" w:hAnsi="Arial" w:cs="Arial"/>
                <w:kern w:val="28"/>
                <w:sz w:val="22"/>
                <w:szCs w:val="22"/>
              </w:rPr>
              <w:t>from Irish Revenue s</w:t>
            </w:r>
            <w:r w:rsidRPr="0055558B">
              <w:rPr>
                <w:rFonts w:ascii="Arial" w:hAnsi="Arial" w:cs="Arial"/>
                <w:kern w:val="28"/>
                <w:sz w:val="22"/>
                <w:szCs w:val="22"/>
              </w:rPr>
              <w:t xml:space="preserve">hould </w:t>
            </w:r>
            <w:r w:rsidR="00C47F54" w:rsidRPr="0055558B">
              <w:rPr>
                <w:rFonts w:ascii="Arial" w:hAnsi="Arial" w:cs="Arial"/>
                <w:kern w:val="28"/>
                <w:sz w:val="22"/>
                <w:szCs w:val="22"/>
              </w:rPr>
              <w:t xml:space="preserve">the </w:t>
            </w:r>
            <w:r w:rsidR="00F12D79" w:rsidRPr="0055558B">
              <w:rPr>
                <w:rFonts w:ascii="Arial" w:hAnsi="Arial" w:cs="Arial"/>
                <w:kern w:val="28"/>
                <w:sz w:val="22"/>
                <w:szCs w:val="22"/>
              </w:rPr>
              <w:t>Applicant be</w:t>
            </w:r>
            <w:r w:rsidRPr="0055558B">
              <w:rPr>
                <w:rFonts w:ascii="Arial" w:hAnsi="Arial" w:cs="Arial"/>
                <w:kern w:val="28"/>
                <w:sz w:val="22"/>
                <w:szCs w:val="22"/>
              </w:rPr>
              <w:t xml:space="preserve"> </w:t>
            </w:r>
            <w:r w:rsidR="00C03899" w:rsidRPr="0055558B">
              <w:rPr>
                <w:rFonts w:ascii="Arial" w:hAnsi="Arial" w:cs="Arial"/>
                <w:kern w:val="28"/>
                <w:sz w:val="22"/>
                <w:szCs w:val="22"/>
              </w:rPr>
              <w:t>pre-qualified</w:t>
            </w:r>
            <w:r w:rsidR="00C47F54" w:rsidRPr="0055558B">
              <w:rPr>
                <w:rFonts w:ascii="Arial" w:hAnsi="Arial" w:cs="Arial"/>
                <w:kern w:val="28"/>
                <w:sz w:val="22"/>
                <w:szCs w:val="22"/>
              </w:rPr>
              <w:t xml:space="preserve"> from this PQQ.</w:t>
            </w:r>
          </w:p>
          <w:p w14:paraId="1D870095" w14:textId="77777777" w:rsidR="004735B0" w:rsidRPr="0055558B" w:rsidRDefault="004735B0" w:rsidP="004735B0">
            <w:pPr>
              <w:rPr>
                <w:rFonts w:ascii="Arial" w:hAnsi="Arial" w:cs="Arial"/>
                <w:b/>
                <w:bCs/>
                <w:sz w:val="22"/>
                <w:szCs w:val="22"/>
              </w:rPr>
            </w:pPr>
          </w:p>
        </w:tc>
        <w:tc>
          <w:tcPr>
            <w:tcW w:w="3685" w:type="dxa"/>
            <w:tcBorders>
              <w:top w:val="single" w:sz="4" w:space="0" w:color="7F7F7F" w:themeColor="text1" w:themeTint="80"/>
              <w:bottom w:val="single" w:sz="4" w:space="0" w:color="7F7F7F" w:themeColor="text1" w:themeTint="80"/>
            </w:tcBorders>
          </w:tcPr>
          <w:p w14:paraId="5F2E10D2" w14:textId="77777777" w:rsidR="00495178" w:rsidRPr="0055558B" w:rsidRDefault="00922613" w:rsidP="00495178">
            <w:pPr>
              <w:rPr>
                <w:rFonts w:ascii="Arial" w:hAnsi="Arial" w:cs="Arial"/>
                <w:sz w:val="22"/>
                <w:szCs w:val="22"/>
              </w:rPr>
            </w:pPr>
            <w:r w:rsidRPr="0055558B">
              <w:rPr>
                <w:rFonts w:ascii="Arial" w:hAnsi="Arial" w:cs="Arial"/>
                <w:sz w:val="22"/>
                <w:szCs w:val="22"/>
              </w:rPr>
              <w:t xml:space="preserve">Certificate </w:t>
            </w:r>
            <w:r w:rsidR="00BB1974" w:rsidRPr="0055558B">
              <w:rPr>
                <w:rFonts w:ascii="Arial" w:hAnsi="Arial" w:cs="Arial"/>
                <w:sz w:val="22"/>
                <w:szCs w:val="22"/>
              </w:rPr>
              <w:t xml:space="preserve">meeting the requirements of B.5.1 </w:t>
            </w:r>
            <w:r w:rsidRPr="0055558B">
              <w:rPr>
                <w:rFonts w:ascii="Arial" w:hAnsi="Arial" w:cs="Arial"/>
                <w:sz w:val="22"/>
                <w:szCs w:val="22"/>
              </w:rPr>
              <w:t>attached</w:t>
            </w:r>
            <w:r w:rsidR="00BB1974" w:rsidRPr="0055558B">
              <w:rPr>
                <w:rFonts w:ascii="Arial" w:hAnsi="Arial" w:cs="Arial"/>
                <w:sz w:val="22"/>
                <w:szCs w:val="22"/>
              </w:rPr>
              <w:t>?</w:t>
            </w:r>
          </w:p>
          <w:p w14:paraId="05482714" w14:textId="77777777" w:rsidR="00495178" w:rsidRPr="0055558B" w:rsidRDefault="00495178" w:rsidP="00495178">
            <w:pPr>
              <w:rPr>
                <w:rFonts w:ascii="Arial" w:hAnsi="Arial" w:cs="Arial"/>
                <w:sz w:val="22"/>
                <w:szCs w:val="22"/>
              </w:rPr>
            </w:pPr>
          </w:p>
          <w:p w14:paraId="3C0FD520" w14:textId="77777777" w:rsidR="00491E81" w:rsidRPr="0055558B" w:rsidRDefault="00491E81" w:rsidP="00495178">
            <w:pPr>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75331495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6700291" w14:textId="77777777" w:rsidR="000F327B" w:rsidRDefault="00491E81" w:rsidP="004735B0">
            <w:pPr>
              <w:rPr>
                <w:rFonts w:ascii="Arial" w:hAnsi="Arial" w:cs="Arial"/>
                <w:sz w:val="22"/>
                <w:szCs w:val="22"/>
              </w:rPr>
            </w:pPr>
            <w:r w:rsidRPr="0055558B">
              <w:rPr>
                <w:rFonts w:ascii="Arial" w:hAnsi="Arial" w:cs="Arial"/>
                <w:sz w:val="22"/>
                <w:szCs w:val="22"/>
              </w:rPr>
              <w:t xml:space="preserve"> </w:t>
            </w:r>
          </w:p>
          <w:p w14:paraId="521F5BA0" w14:textId="77777777" w:rsidR="004735B0" w:rsidRPr="0055558B" w:rsidRDefault="00922613" w:rsidP="004735B0">
            <w:pPr>
              <w:rPr>
                <w:rFonts w:ascii="Arial" w:hAnsi="Arial" w:cs="Arial"/>
                <w:b/>
                <w:sz w:val="22"/>
                <w:szCs w:val="22"/>
              </w:rPr>
            </w:pPr>
            <w:r w:rsidRPr="0055558B">
              <w:rPr>
                <w:rFonts w:ascii="Arial" w:hAnsi="Arial" w:cs="Arial"/>
                <w:b/>
                <w:sz w:val="22"/>
                <w:szCs w:val="22"/>
              </w:rPr>
              <w:t>OR</w:t>
            </w:r>
          </w:p>
          <w:p w14:paraId="180AF8FF" w14:textId="77777777" w:rsidR="00495178" w:rsidRPr="0055558B" w:rsidRDefault="00495178" w:rsidP="004735B0">
            <w:pPr>
              <w:rPr>
                <w:rFonts w:ascii="Arial" w:hAnsi="Arial" w:cs="Arial"/>
                <w:b/>
                <w:sz w:val="22"/>
                <w:szCs w:val="22"/>
              </w:rPr>
            </w:pPr>
          </w:p>
          <w:p w14:paraId="77FF0961"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Tax Clearance Access No.</w:t>
            </w:r>
          </w:p>
          <w:p w14:paraId="0E17B7AA" w14:textId="77777777" w:rsidR="004735B0" w:rsidRPr="0055558B" w:rsidRDefault="004735B0" w:rsidP="004735B0">
            <w:pPr>
              <w:rPr>
                <w:rFonts w:ascii="Arial" w:hAnsi="Arial" w:cs="Arial"/>
                <w:bCs/>
                <w:sz w:val="22"/>
                <w:szCs w:val="22"/>
              </w:rPr>
            </w:pPr>
          </w:p>
          <w:p w14:paraId="3EEDBE1D"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w:t>
            </w:r>
          </w:p>
          <w:p w14:paraId="41A331B5" w14:textId="77777777" w:rsidR="004735B0" w:rsidRPr="0055558B" w:rsidRDefault="00922613" w:rsidP="004735B0">
            <w:pPr>
              <w:rPr>
                <w:rFonts w:ascii="Arial" w:hAnsi="Arial" w:cs="Arial"/>
                <w:bCs/>
                <w:sz w:val="22"/>
                <w:szCs w:val="22"/>
              </w:rPr>
            </w:pPr>
            <w:r w:rsidRPr="0055558B">
              <w:rPr>
                <w:rFonts w:ascii="Arial" w:hAnsi="Arial" w:cs="Arial"/>
                <w:bCs/>
                <w:sz w:val="22"/>
                <w:szCs w:val="22"/>
              </w:rPr>
              <w:t>and</w:t>
            </w:r>
          </w:p>
          <w:p w14:paraId="2CB6B80F" w14:textId="77777777" w:rsidR="004735B0" w:rsidRPr="0055558B" w:rsidRDefault="004735B0" w:rsidP="004735B0">
            <w:pPr>
              <w:rPr>
                <w:rFonts w:ascii="Arial" w:hAnsi="Arial" w:cs="Arial"/>
                <w:iCs/>
                <w:sz w:val="22"/>
                <w:szCs w:val="22"/>
              </w:rPr>
            </w:pPr>
          </w:p>
          <w:p w14:paraId="78BFDFFA" w14:textId="77777777" w:rsidR="004735B0" w:rsidRPr="0055558B" w:rsidRDefault="004735B0" w:rsidP="004735B0">
            <w:pPr>
              <w:rPr>
                <w:rFonts w:ascii="Arial" w:hAnsi="Arial" w:cs="Arial"/>
                <w:iCs/>
                <w:sz w:val="22"/>
                <w:szCs w:val="22"/>
              </w:rPr>
            </w:pPr>
            <w:r w:rsidRPr="0055558B">
              <w:rPr>
                <w:rFonts w:ascii="Arial" w:hAnsi="Arial" w:cs="Arial"/>
                <w:iCs/>
                <w:sz w:val="22"/>
                <w:szCs w:val="22"/>
              </w:rPr>
              <w:t>PPSN/Reference No.</w:t>
            </w:r>
          </w:p>
          <w:p w14:paraId="7400736D" w14:textId="77777777" w:rsidR="004735B0" w:rsidRPr="0055558B" w:rsidRDefault="004735B0" w:rsidP="004735B0">
            <w:pPr>
              <w:rPr>
                <w:rFonts w:ascii="Arial" w:hAnsi="Arial" w:cs="Arial"/>
                <w:sz w:val="22"/>
                <w:szCs w:val="22"/>
              </w:rPr>
            </w:pPr>
          </w:p>
          <w:p w14:paraId="5059154E" w14:textId="77777777" w:rsidR="004735B0" w:rsidRPr="0055558B" w:rsidRDefault="004735B0" w:rsidP="004735B0">
            <w:pPr>
              <w:rPr>
                <w:rFonts w:ascii="Arial" w:hAnsi="Arial" w:cs="Arial"/>
                <w:bCs/>
                <w:sz w:val="22"/>
                <w:szCs w:val="22"/>
              </w:rPr>
            </w:pPr>
            <w:r w:rsidRPr="0055558B">
              <w:rPr>
                <w:rFonts w:ascii="Arial" w:hAnsi="Arial" w:cs="Arial"/>
                <w:bCs/>
                <w:sz w:val="22"/>
                <w:szCs w:val="22"/>
              </w:rPr>
              <w:t>______________________</w:t>
            </w:r>
          </w:p>
          <w:p w14:paraId="04934328" w14:textId="77777777" w:rsidR="000F327B" w:rsidRDefault="000F327B" w:rsidP="004735B0">
            <w:pPr>
              <w:rPr>
                <w:rFonts w:ascii="Arial" w:hAnsi="Arial" w:cs="Arial"/>
                <w:b/>
                <w:sz w:val="22"/>
                <w:szCs w:val="22"/>
              </w:rPr>
            </w:pPr>
          </w:p>
          <w:p w14:paraId="208405A3" w14:textId="77777777" w:rsidR="004735B0" w:rsidRPr="0055558B" w:rsidRDefault="00922613" w:rsidP="004735B0">
            <w:pPr>
              <w:rPr>
                <w:rFonts w:ascii="Arial" w:hAnsi="Arial" w:cs="Arial"/>
                <w:b/>
                <w:sz w:val="22"/>
                <w:szCs w:val="22"/>
              </w:rPr>
            </w:pPr>
            <w:r w:rsidRPr="0055558B">
              <w:rPr>
                <w:rFonts w:ascii="Arial" w:hAnsi="Arial" w:cs="Arial"/>
                <w:b/>
                <w:sz w:val="22"/>
                <w:szCs w:val="22"/>
              </w:rPr>
              <w:t>O</w:t>
            </w:r>
            <w:r w:rsidR="00495178" w:rsidRPr="0055558B">
              <w:rPr>
                <w:rFonts w:ascii="Arial" w:hAnsi="Arial" w:cs="Arial"/>
                <w:b/>
                <w:sz w:val="22"/>
                <w:szCs w:val="22"/>
              </w:rPr>
              <w:t>R</w:t>
            </w:r>
          </w:p>
          <w:p w14:paraId="03D90939" w14:textId="77777777" w:rsidR="004735B0" w:rsidRPr="0055558B" w:rsidRDefault="004735B0" w:rsidP="004735B0">
            <w:pPr>
              <w:rPr>
                <w:rFonts w:ascii="Arial" w:hAnsi="Arial" w:cs="Arial"/>
                <w:sz w:val="22"/>
                <w:szCs w:val="22"/>
              </w:rPr>
            </w:pPr>
            <w:r w:rsidRPr="0055558B">
              <w:rPr>
                <w:rFonts w:ascii="Arial" w:hAnsi="Arial" w:cs="Arial"/>
                <w:sz w:val="22"/>
                <w:szCs w:val="22"/>
              </w:rPr>
              <w:t>Statement</w:t>
            </w:r>
            <w:r w:rsidR="00BB1974" w:rsidRPr="0055558B">
              <w:rPr>
                <w:rFonts w:ascii="Arial" w:hAnsi="Arial" w:cs="Arial"/>
                <w:sz w:val="22"/>
                <w:szCs w:val="22"/>
              </w:rPr>
              <w:t xml:space="preserve"> meeting the requirements of B.5.1</w:t>
            </w:r>
            <w:r w:rsidRPr="0055558B">
              <w:rPr>
                <w:rFonts w:ascii="Arial" w:hAnsi="Arial" w:cs="Arial"/>
                <w:sz w:val="22"/>
                <w:szCs w:val="22"/>
              </w:rPr>
              <w:t xml:space="preserve"> attached?</w:t>
            </w:r>
          </w:p>
          <w:p w14:paraId="38437C5D" w14:textId="77777777" w:rsidR="004735B0" w:rsidRPr="0055558B" w:rsidRDefault="004735B0" w:rsidP="004735B0">
            <w:pPr>
              <w:rPr>
                <w:rFonts w:ascii="Arial" w:hAnsi="Arial" w:cs="Arial"/>
                <w:sz w:val="22"/>
                <w:szCs w:val="22"/>
              </w:rPr>
            </w:pPr>
          </w:p>
          <w:p w14:paraId="1006DF85"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8400070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2B99BB9" w14:textId="77777777" w:rsidR="00491E81" w:rsidRPr="0055558B" w:rsidRDefault="00491E81" w:rsidP="00491E81">
            <w:pPr>
              <w:autoSpaceDE w:val="0"/>
              <w:autoSpaceDN w:val="0"/>
              <w:adjustRightInd w:val="0"/>
              <w:rPr>
                <w:rFonts w:ascii="Arial" w:hAnsi="Arial" w:cs="Arial"/>
                <w:sz w:val="22"/>
                <w:szCs w:val="22"/>
                <w:lang w:val="en-IE"/>
              </w:rPr>
            </w:pPr>
          </w:p>
          <w:p w14:paraId="55980111"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81245131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36DC291" w14:textId="77777777" w:rsidR="004735B0" w:rsidRPr="0055558B" w:rsidRDefault="00491E81" w:rsidP="00491E81">
            <w:pPr>
              <w:rPr>
                <w:rFonts w:ascii="Arial" w:hAnsi="Arial" w:cs="Arial"/>
                <w:sz w:val="22"/>
                <w:szCs w:val="22"/>
              </w:rPr>
            </w:pPr>
            <w:r w:rsidRPr="0055558B">
              <w:rPr>
                <w:rFonts w:ascii="Arial" w:hAnsi="Arial" w:cs="Arial"/>
                <w:sz w:val="22"/>
                <w:szCs w:val="22"/>
              </w:rPr>
              <w:t xml:space="preserve"> </w:t>
            </w:r>
          </w:p>
        </w:tc>
      </w:tr>
    </w:tbl>
    <w:p w14:paraId="4E5223AC" w14:textId="77777777" w:rsidR="004735B0" w:rsidRPr="0055558B" w:rsidRDefault="004735B0" w:rsidP="004735B0">
      <w:pPr>
        <w:rPr>
          <w:rFonts w:ascii="Arial" w:hAnsi="Arial" w:cs="Arial"/>
          <w:sz w:val="22"/>
          <w:szCs w:val="22"/>
        </w:rPr>
      </w:pPr>
    </w:p>
    <w:p w14:paraId="402F4976" w14:textId="77777777" w:rsidR="00495178" w:rsidRPr="0055558B" w:rsidRDefault="00495178" w:rsidP="00C47F54">
      <w:pPr>
        <w:jc w:val="both"/>
        <w:rPr>
          <w:rFonts w:ascii="Arial" w:hAnsi="Arial" w:cs="Arial"/>
          <w:b/>
          <w:kern w:val="28"/>
          <w:sz w:val="22"/>
          <w:szCs w:val="22"/>
          <w:lang w:val="en-US"/>
        </w:rPr>
      </w:pPr>
      <w:r w:rsidRPr="0055558B">
        <w:rPr>
          <w:rFonts w:ascii="Arial" w:hAnsi="Arial" w:cs="Arial"/>
          <w:b/>
          <w:kern w:val="28"/>
          <w:sz w:val="22"/>
          <w:szCs w:val="22"/>
          <w:lang w:val="en-US"/>
        </w:rPr>
        <w:t xml:space="preserve">B.5 Tax Clearance </w:t>
      </w:r>
    </w:p>
    <w:p w14:paraId="712214BF" w14:textId="77777777" w:rsidR="00C47F54" w:rsidRDefault="00C47F54" w:rsidP="00C47F54">
      <w:pPr>
        <w:jc w:val="both"/>
        <w:rPr>
          <w:rFonts w:ascii="Arial" w:hAnsi="Arial" w:cs="Arial"/>
          <w:b/>
          <w:kern w:val="28"/>
          <w:sz w:val="22"/>
          <w:szCs w:val="22"/>
          <w:lang w:val="en-US"/>
        </w:rPr>
      </w:pPr>
      <w:r w:rsidRPr="0055558B">
        <w:rPr>
          <w:rFonts w:ascii="Arial" w:hAnsi="Arial" w:cs="Arial"/>
          <w:b/>
          <w:kern w:val="28"/>
          <w:sz w:val="22"/>
          <w:szCs w:val="22"/>
          <w:lang w:val="en-US"/>
        </w:rPr>
        <w:t>To achieve a pass</w:t>
      </w:r>
      <w:r w:rsidR="00F12D79" w:rsidRPr="0055558B">
        <w:rPr>
          <w:rFonts w:ascii="Arial" w:hAnsi="Arial" w:cs="Arial"/>
          <w:b/>
          <w:kern w:val="28"/>
          <w:sz w:val="22"/>
          <w:szCs w:val="22"/>
          <w:lang w:val="en-US"/>
        </w:rPr>
        <w:t>, the</w:t>
      </w:r>
      <w:r w:rsidRPr="0055558B">
        <w:rPr>
          <w:rFonts w:ascii="Arial" w:hAnsi="Arial" w:cs="Arial"/>
          <w:b/>
          <w:kern w:val="28"/>
          <w:sz w:val="22"/>
          <w:szCs w:val="22"/>
          <w:lang w:val="en-US"/>
        </w:rPr>
        <w:t xml:space="preserve"> Applicant </w:t>
      </w:r>
      <w:r w:rsidR="00096A24" w:rsidRPr="0055558B">
        <w:rPr>
          <w:rFonts w:ascii="Arial" w:hAnsi="Arial" w:cs="Arial"/>
          <w:b/>
          <w:kern w:val="28"/>
          <w:sz w:val="22"/>
          <w:szCs w:val="22"/>
          <w:lang w:val="en-US"/>
        </w:rPr>
        <w:t>or</w:t>
      </w:r>
      <w:r w:rsidR="00C03899" w:rsidRPr="0055558B">
        <w:rPr>
          <w:rFonts w:ascii="Arial" w:hAnsi="Arial" w:cs="Arial"/>
          <w:b/>
          <w:kern w:val="28"/>
          <w:sz w:val="22"/>
          <w:szCs w:val="22"/>
          <w:lang w:val="en-US"/>
        </w:rPr>
        <w:t>, in the case of a Consortium,</w:t>
      </w:r>
      <w:r w:rsidR="00096A24" w:rsidRPr="0055558B">
        <w:rPr>
          <w:rFonts w:ascii="Arial" w:hAnsi="Arial" w:cs="Arial"/>
          <w:b/>
          <w:kern w:val="28"/>
          <w:sz w:val="22"/>
          <w:szCs w:val="22"/>
          <w:lang w:val="en-US"/>
        </w:rPr>
        <w:t xml:space="preserve"> </w:t>
      </w:r>
      <w:r w:rsidR="00AC22C0" w:rsidRPr="0055558B">
        <w:rPr>
          <w:rFonts w:ascii="Arial" w:hAnsi="Arial" w:cs="Arial"/>
          <w:b/>
          <w:kern w:val="28"/>
          <w:sz w:val="22"/>
          <w:szCs w:val="22"/>
          <w:lang w:val="en-US"/>
        </w:rPr>
        <w:t>each Applicant Member</w:t>
      </w:r>
      <w:r w:rsidRPr="0055558B">
        <w:rPr>
          <w:rFonts w:ascii="Arial" w:hAnsi="Arial" w:cs="Arial"/>
          <w:b/>
          <w:kern w:val="28"/>
          <w:sz w:val="22"/>
          <w:szCs w:val="22"/>
          <w:lang w:val="en-US"/>
        </w:rPr>
        <w:t xml:space="preserve"> must </w:t>
      </w:r>
      <w:r w:rsidR="00AC22C0" w:rsidRPr="0055558B">
        <w:rPr>
          <w:rFonts w:ascii="Arial" w:hAnsi="Arial" w:cs="Arial"/>
          <w:b/>
          <w:kern w:val="28"/>
          <w:sz w:val="22"/>
          <w:szCs w:val="22"/>
          <w:lang w:val="en-US"/>
        </w:rPr>
        <w:t>comply with any of B.5.1 a. or b. or c. above.</w:t>
      </w:r>
    </w:p>
    <w:p w14:paraId="1FC9D45D" w14:textId="77777777" w:rsidR="00E90F24" w:rsidRDefault="00E90F24" w:rsidP="00C47F54">
      <w:pPr>
        <w:jc w:val="both"/>
        <w:rPr>
          <w:rFonts w:ascii="Arial" w:hAnsi="Arial" w:cs="Arial"/>
          <w:b/>
          <w:kern w:val="28"/>
          <w:sz w:val="22"/>
          <w:szCs w:val="22"/>
          <w:lang w:val="en-US"/>
        </w:rPr>
      </w:pPr>
    </w:p>
    <w:p w14:paraId="44A392E4" w14:textId="77777777" w:rsidR="00E90F24" w:rsidRPr="002F4F97" w:rsidRDefault="00E90F24" w:rsidP="00E90F24">
      <w:pPr>
        <w:rPr>
          <w:rFonts w:ascii="Arial" w:hAnsi="Arial" w:cs="Arial"/>
          <w:sz w:val="22"/>
          <w:szCs w:val="22"/>
          <w:lang w:val="en-US"/>
        </w:rPr>
      </w:pPr>
      <w:r w:rsidRPr="00A97AC4">
        <w:rPr>
          <w:rFonts w:ascii="Arial" w:hAnsi="Arial" w:cs="Arial"/>
          <w:sz w:val="22"/>
          <w:szCs w:val="22"/>
          <w:lang w:val="en-US"/>
        </w:rPr>
        <w:t>Any Applicant(s) providing goods, services, or works to any state or semi state company in the Republic of Ireland where the value is &gt;€10,000.00 must file for and provide a Revenue Tax Clearance.  This applies to any successful tenderer even if they are not registered as a company in the Republic of Ireland, however, they will only be required to provide a Tax Clearance Certificate if they are successful.</w:t>
      </w:r>
    </w:p>
    <w:p w14:paraId="5247199B" w14:textId="77777777" w:rsidR="00E90F24" w:rsidRDefault="00E90F24" w:rsidP="00E90F24">
      <w:pPr>
        <w:rPr>
          <w:rFonts w:ascii="Arial" w:hAnsi="Arial" w:cs="Arial"/>
          <w:b/>
          <w:bCs/>
          <w:sz w:val="22"/>
          <w:szCs w:val="22"/>
        </w:rPr>
      </w:pPr>
    </w:p>
    <w:p w14:paraId="0B4D82E0" w14:textId="77777777" w:rsidR="00E90F24" w:rsidRPr="0055558B" w:rsidRDefault="00E90F24" w:rsidP="00C47F54">
      <w:pPr>
        <w:jc w:val="both"/>
        <w:rPr>
          <w:rFonts w:ascii="Arial" w:hAnsi="Arial" w:cs="Arial"/>
          <w:b/>
          <w:kern w:val="28"/>
          <w:sz w:val="22"/>
          <w:szCs w:val="22"/>
          <w:lang w:val="en-US"/>
        </w:rPr>
      </w:pPr>
    </w:p>
    <w:p w14:paraId="4382DE45" w14:textId="77777777" w:rsidR="008C3EAD" w:rsidRDefault="008C3EAD">
      <w:pPr>
        <w:rPr>
          <w:rFonts w:ascii="Arial" w:hAnsi="Arial" w:cs="Arial"/>
          <w:b/>
          <w:bCs/>
          <w:sz w:val="22"/>
          <w:szCs w:val="22"/>
        </w:rPr>
      </w:pPr>
      <w:r>
        <w:rPr>
          <w:rFonts w:ascii="Arial" w:hAnsi="Arial" w:cs="Arial"/>
          <w:b/>
          <w:bCs/>
          <w:sz w:val="22"/>
          <w:szCs w:val="22"/>
        </w:rPr>
        <w:br w:type="page"/>
      </w:r>
    </w:p>
    <w:p w14:paraId="24C15B33" w14:textId="4657A574" w:rsidR="008E21AF" w:rsidRPr="008E21AF" w:rsidRDefault="008E21AF" w:rsidP="008E21AF">
      <w:pPr>
        <w:keepNext/>
        <w:spacing w:before="240" w:after="60"/>
        <w:outlineLvl w:val="1"/>
        <w:rPr>
          <w:rFonts w:ascii="Arial" w:hAnsi="Arial" w:cs="Arial"/>
          <w:sz w:val="22"/>
          <w:szCs w:val="22"/>
        </w:rPr>
      </w:pPr>
      <w:bookmarkStart w:id="52" w:name="_Toc436138311"/>
      <w:bookmarkStart w:id="53" w:name="_Toc438644260"/>
      <w:bookmarkStart w:id="54" w:name="_Toc443645522"/>
      <w:bookmarkStart w:id="55" w:name="_Toc473623904"/>
      <w:r w:rsidRPr="00C20588">
        <w:rPr>
          <w:rFonts w:ascii="Arial" w:hAnsi="Arial" w:cs="Arial"/>
          <w:b/>
          <w:bCs/>
          <w:iCs/>
          <w:caps/>
          <w:sz w:val="22"/>
          <w:szCs w:val="22"/>
          <w:lang w:val="en-US"/>
        </w:rPr>
        <w:lastRenderedPageBreak/>
        <w:t xml:space="preserve">B.6 HEALTH &amp; SAFETY (Pass/Fail </w:t>
      </w:r>
      <w:r w:rsidR="004D00C6" w:rsidRPr="00C20588">
        <w:rPr>
          <w:rFonts w:ascii="Arial" w:hAnsi="Arial" w:cs="Arial"/>
          <w:b/>
          <w:bCs/>
          <w:iCs/>
          <w:caps/>
          <w:sz w:val="22"/>
          <w:szCs w:val="22"/>
          <w:lang w:val="en-US"/>
        </w:rPr>
        <w:t>&amp;</w:t>
      </w:r>
      <w:r w:rsidRPr="00C20588">
        <w:rPr>
          <w:rFonts w:ascii="Arial" w:hAnsi="Arial" w:cs="Arial"/>
          <w:b/>
          <w:bCs/>
          <w:iCs/>
          <w:caps/>
          <w:sz w:val="22"/>
          <w:szCs w:val="22"/>
          <w:lang w:val="en-US"/>
        </w:rPr>
        <w:t xml:space="preserve"> Score</w:t>
      </w:r>
      <w:r w:rsidR="004D00C6" w:rsidRPr="00C20588">
        <w:rPr>
          <w:rFonts w:ascii="Arial" w:hAnsi="Arial" w:cs="Arial"/>
          <w:b/>
          <w:bCs/>
          <w:iCs/>
          <w:caps/>
          <w:sz w:val="22"/>
          <w:szCs w:val="22"/>
          <w:lang w:val="en-US"/>
        </w:rPr>
        <w:t>D</w:t>
      </w:r>
      <w:r w:rsidRPr="00C20588">
        <w:rPr>
          <w:rFonts w:ascii="Arial" w:hAnsi="Arial" w:cs="Arial"/>
          <w:b/>
          <w:bCs/>
          <w:iCs/>
          <w:caps/>
          <w:sz w:val="22"/>
          <w:szCs w:val="22"/>
          <w:lang w:val="en-US"/>
        </w:rPr>
        <w:t>)</w:t>
      </w:r>
      <w:r w:rsidRPr="008E21AF">
        <w:rPr>
          <w:rFonts w:ascii="Arial" w:hAnsi="Arial" w:cs="Arial"/>
          <w:b/>
          <w:bCs/>
          <w:iCs/>
          <w:caps/>
          <w:sz w:val="22"/>
          <w:szCs w:val="22"/>
          <w:lang w:val="en-US"/>
        </w:rPr>
        <w:tab/>
      </w:r>
      <w:r w:rsidRPr="008E21AF">
        <w:rPr>
          <w:rFonts w:ascii="Arial" w:hAnsi="Arial" w:cs="Arial"/>
          <w:sz w:val="22"/>
          <w:szCs w:val="22"/>
        </w:rPr>
        <w:t xml:space="preserve"> </w:t>
      </w:r>
    </w:p>
    <w:p w14:paraId="24904617" w14:textId="77777777" w:rsidR="00C20588" w:rsidRDefault="00C20588" w:rsidP="008E21AF">
      <w:pPr>
        <w:jc w:val="both"/>
        <w:rPr>
          <w:rFonts w:ascii="Arial" w:eastAsia="Arial" w:hAnsi="Arial" w:cs="Arial"/>
          <w:sz w:val="22"/>
          <w:szCs w:val="22"/>
          <w:lang w:eastAsia="en-GB"/>
        </w:rPr>
      </w:pPr>
    </w:p>
    <w:p w14:paraId="6FF0FD70" w14:textId="3B4015C7" w:rsidR="008E21AF" w:rsidRPr="008E21AF" w:rsidRDefault="008E21AF" w:rsidP="008E21AF">
      <w:pPr>
        <w:jc w:val="both"/>
        <w:rPr>
          <w:rFonts w:ascii="Arial" w:eastAsia="Arial" w:hAnsi="Arial" w:cs="Arial"/>
          <w:sz w:val="22"/>
          <w:szCs w:val="22"/>
          <w:lang w:eastAsia="en-GB"/>
        </w:rPr>
      </w:pPr>
      <w:r w:rsidRPr="008E21AF">
        <w:rPr>
          <w:rFonts w:ascii="Arial" w:eastAsia="Arial" w:hAnsi="Arial" w:cs="Arial"/>
          <w:sz w:val="22"/>
          <w:szCs w:val="22"/>
          <w:lang w:eastAsia="en-GB"/>
        </w:rPr>
        <w:t>To be completed by each Applicant or, in the case of a Consortium by each Applicant Member.  Please note that another entity cannot be relied upon for the Health and Safety requirements of this PQQ.</w:t>
      </w:r>
    </w:p>
    <w:p w14:paraId="71125C32" w14:textId="77777777" w:rsidR="008E21AF" w:rsidRPr="008E21AF" w:rsidRDefault="008E21AF" w:rsidP="008E21AF">
      <w:pPr>
        <w:jc w:val="both"/>
        <w:rPr>
          <w:rFonts w:ascii="Arial" w:eastAsia="Arial" w:hAnsi="Arial" w:cs="Arial"/>
          <w:sz w:val="22"/>
          <w:szCs w:val="22"/>
          <w:lang w:eastAsia="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5053"/>
        <w:gridCol w:w="1741"/>
        <w:gridCol w:w="1900"/>
      </w:tblGrid>
      <w:tr w:rsidR="008E21AF" w:rsidRPr="008E21AF" w14:paraId="635FC77A" w14:textId="77777777" w:rsidTr="659EE547">
        <w:trPr>
          <w:trHeight w:val="567"/>
        </w:trPr>
        <w:tc>
          <w:tcPr>
            <w:tcW w:w="67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9C489B" w14:textId="77777777" w:rsidR="008E21AF" w:rsidRPr="008E21AF" w:rsidRDefault="008E21AF" w:rsidP="008E21AF">
            <w:pPr>
              <w:jc w:val="center"/>
              <w:rPr>
                <w:rFonts w:ascii="Arial" w:hAnsi="Arial" w:cs="Arial"/>
                <w:b/>
                <w:sz w:val="22"/>
                <w:szCs w:val="22"/>
              </w:rPr>
            </w:pPr>
            <w:r w:rsidRPr="008E21AF">
              <w:rPr>
                <w:rFonts w:ascii="Arial" w:hAnsi="Arial" w:cs="Arial"/>
                <w:b/>
                <w:sz w:val="22"/>
                <w:szCs w:val="22"/>
              </w:rPr>
              <w:t>Ref</w:t>
            </w:r>
          </w:p>
          <w:p w14:paraId="5F9A1CAD" w14:textId="77777777" w:rsidR="008E21AF" w:rsidRPr="008E21AF" w:rsidRDefault="008E21AF" w:rsidP="008E21AF">
            <w:pPr>
              <w:jc w:val="center"/>
              <w:rPr>
                <w:rFonts w:ascii="Arial" w:hAnsi="Arial" w:cs="Arial"/>
                <w:b/>
                <w:sz w:val="22"/>
                <w:szCs w:val="22"/>
              </w:rPr>
            </w:pPr>
            <w:r w:rsidRPr="008E21AF">
              <w:rPr>
                <w:rFonts w:ascii="Arial" w:hAnsi="Arial" w:cs="Arial"/>
                <w:b/>
                <w:sz w:val="22"/>
                <w:szCs w:val="22"/>
              </w:rPr>
              <w:t>No.</w:t>
            </w:r>
          </w:p>
        </w:tc>
        <w:tc>
          <w:tcPr>
            <w:tcW w:w="2513"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64B05CB" w14:textId="77777777" w:rsidR="008E21AF" w:rsidRPr="008E21AF" w:rsidRDefault="008E21AF" w:rsidP="008E21AF">
            <w:pPr>
              <w:rPr>
                <w:rFonts w:ascii="Arial" w:hAnsi="Arial" w:cs="Arial"/>
                <w:b/>
                <w:sz w:val="22"/>
                <w:szCs w:val="22"/>
              </w:rPr>
            </w:pPr>
            <w:r w:rsidRPr="008E21AF">
              <w:rPr>
                <w:rFonts w:ascii="Arial" w:hAnsi="Arial" w:cs="Arial"/>
                <w:b/>
                <w:sz w:val="22"/>
                <w:szCs w:val="22"/>
              </w:rPr>
              <w:t xml:space="preserve">Question </w:t>
            </w:r>
          </w:p>
          <w:p w14:paraId="772A1AA1" w14:textId="77777777" w:rsidR="008E21AF" w:rsidRPr="008E21AF" w:rsidRDefault="008E21AF" w:rsidP="008E21AF">
            <w:pPr>
              <w:rPr>
                <w:rFonts w:ascii="Arial" w:hAnsi="Arial" w:cs="Arial"/>
                <w:b/>
                <w:sz w:val="22"/>
                <w:szCs w:val="22"/>
              </w:rPr>
            </w:pPr>
          </w:p>
        </w:tc>
        <w:tc>
          <w:tcPr>
            <w:tcW w:w="86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4C832F" w14:textId="77777777" w:rsidR="008E21AF" w:rsidRPr="008E21AF" w:rsidRDefault="008E21AF" w:rsidP="008E21AF">
            <w:pPr>
              <w:rPr>
                <w:rFonts w:ascii="Arial" w:hAnsi="Arial" w:cs="Arial"/>
                <w:b/>
                <w:sz w:val="22"/>
                <w:szCs w:val="22"/>
              </w:rPr>
            </w:pPr>
            <w:r w:rsidRPr="008E21AF">
              <w:rPr>
                <w:rFonts w:ascii="Arial" w:hAnsi="Arial" w:cs="Arial"/>
                <w:b/>
                <w:sz w:val="22"/>
                <w:szCs w:val="22"/>
              </w:rPr>
              <w:t>Applicant’s Response</w:t>
            </w:r>
          </w:p>
        </w:tc>
        <w:tc>
          <w:tcPr>
            <w:tcW w:w="94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515CBF" w14:textId="77777777" w:rsidR="008E21AF" w:rsidRPr="008E21AF" w:rsidRDefault="008E21AF" w:rsidP="008E21AF">
            <w:pPr>
              <w:rPr>
                <w:rFonts w:ascii="Arial" w:hAnsi="Arial" w:cs="Arial"/>
                <w:b/>
                <w:sz w:val="22"/>
                <w:szCs w:val="22"/>
              </w:rPr>
            </w:pPr>
            <w:r w:rsidRPr="008E21AF">
              <w:rPr>
                <w:rFonts w:ascii="Arial" w:hAnsi="Arial" w:cs="Arial"/>
                <w:b/>
                <w:sz w:val="22"/>
                <w:szCs w:val="22"/>
              </w:rPr>
              <w:t>Pass / Fail or Score</w:t>
            </w:r>
          </w:p>
        </w:tc>
      </w:tr>
      <w:tr w:rsidR="008E21AF" w:rsidRPr="008E21AF" w14:paraId="3DF37DB2" w14:textId="77777777" w:rsidTr="659EE547">
        <w:trPr>
          <w:trHeight w:val="567"/>
        </w:trPr>
        <w:tc>
          <w:tcPr>
            <w:tcW w:w="676" w:type="pct"/>
            <w:tcBorders>
              <w:top w:val="single" w:sz="4" w:space="0" w:color="7F7F7F" w:themeColor="text1" w:themeTint="80"/>
              <w:bottom w:val="single" w:sz="4" w:space="0" w:color="7F7F7F" w:themeColor="text1" w:themeTint="80"/>
            </w:tcBorders>
          </w:tcPr>
          <w:p w14:paraId="6C748716" w14:textId="77777777" w:rsidR="008E21AF" w:rsidRPr="008E21AF" w:rsidRDefault="008E21AF" w:rsidP="00CF6797">
            <w:pPr>
              <w:rPr>
                <w:rFonts w:ascii="Arial" w:hAnsi="Arial" w:cs="Arial"/>
                <w:sz w:val="22"/>
                <w:szCs w:val="22"/>
              </w:rPr>
            </w:pPr>
            <w:r w:rsidRPr="008E21AF">
              <w:rPr>
                <w:rFonts w:ascii="Arial" w:hAnsi="Arial" w:cs="Arial"/>
                <w:sz w:val="22"/>
                <w:szCs w:val="22"/>
              </w:rPr>
              <w:t>B.6.1</w:t>
            </w:r>
          </w:p>
          <w:p w14:paraId="4D6F39D2" w14:textId="77777777" w:rsidR="008E21AF" w:rsidRPr="008E21AF" w:rsidRDefault="008E21AF" w:rsidP="00CF6797">
            <w:pPr>
              <w:rPr>
                <w:rFonts w:ascii="Arial" w:hAnsi="Arial" w:cs="Arial"/>
                <w:sz w:val="22"/>
                <w:szCs w:val="22"/>
              </w:rPr>
            </w:pPr>
          </w:p>
          <w:p w14:paraId="3F0A1D9B" w14:textId="77777777" w:rsidR="008E21AF" w:rsidRPr="008E21AF" w:rsidRDefault="008E21AF" w:rsidP="00CF6797">
            <w:pPr>
              <w:rPr>
                <w:rFonts w:ascii="Arial" w:hAnsi="Arial" w:cs="Arial"/>
                <w:sz w:val="22"/>
                <w:szCs w:val="22"/>
              </w:rPr>
            </w:pPr>
          </w:p>
          <w:p w14:paraId="021EA7DE" w14:textId="77777777" w:rsidR="008E21AF" w:rsidRPr="008E21AF" w:rsidRDefault="008E21AF" w:rsidP="00CF6797">
            <w:pPr>
              <w:rPr>
                <w:rFonts w:ascii="Arial" w:hAnsi="Arial" w:cs="Arial"/>
                <w:sz w:val="22"/>
                <w:szCs w:val="22"/>
              </w:rPr>
            </w:pPr>
          </w:p>
          <w:p w14:paraId="6D1A99FB" w14:textId="77777777" w:rsidR="008E21AF" w:rsidRPr="008E21AF" w:rsidRDefault="008E21AF" w:rsidP="00CF6797">
            <w:pPr>
              <w:rPr>
                <w:rFonts w:ascii="Arial" w:hAnsi="Arial" w:cs="Arial"/>
                <w:sz w:val="22"/>
                <w:szCs w:val="22"/>
              </w:rPr>
            </w:pPr>
          </w:p>
          <w:p w14:paraId="30922414" w14:textId="77777777" w:rsidR="008E21AF" w:rsidRPr="008E21AF" w:rsidRDefault="008E21AF" w:rsidP="00CF6797">
            <w:pPr>
              <w:rPr>
                <w:rFonts w:ascii="Arial" w:hAnsi="Arial" w:cs="Arial"/>
                <w:sz w:val="22"/>
                <w:szCs w:val="22"/>
              </w:rPr>
            </w:pPr>
          </w:p>
          <w:p w14:paraId="717EE16A" w14:textId="77777777" w:rsidR="008E21AF" w:rsidRPr="008E21AF" w:rsidRDefault="008E21AF" w:rsidP="00CF6797">
            <w:pPr>
              <w:rPr>
                <w:rFonts w:ascii="Arial" w:hAnsi="Arial" w:cs="Arial"/>
                <w:sz w:val="22"/>
                <w:szCs w:val="22"/>
              </w:rPr>
            </w:pPr>
          </w:p>
          <w:p w14:paraId="2B9A8AA8" w14:textId="77777777" w:rsidR="008E21AF" w:rsidRPr="008E21AF" w:rsidRDefault="008E21AF" w:rsidP="00CF6797">
            <w:pPr>
              <w:rPr>
                <w:rFonts w:ascii="Arial" w:hAnsi="Arial" w:cs="Arial"/>
                <w:sz w:val="22"/>
                <w:szCs w:val="22"/>
              </w:rPr>
            </w:pPr>
          </w:p>
          <w:p w14:paraId="65AAD53C" w14:textId="77777777" w:rsidR="008E21AF" w:rsidRPr="008E21AF" w:rsidRDefault="008E21AF" w:rsidP="00CF6797">
            <w:pPr>
              <w:rPr>
                <w:rFonts w:ascii="Arial" w:hAnsi="Arial" w:cs="Arial"/>
                <w:sz w:val="22"/>
                <w:szCs w:val="22"/>
              </w:rPr>
            </w:pPr>
          </w:p>
          <w:p w14:paraId="65C354F5" w14:textId="77777777" w:rsidR="008E21AF" w:rsidRDefault="008E21AF" w:rsidP="00CF6797">
            <w:pPr>
              <w:rPr>
                <w:rFonts w:ascii="Arial" w:hAnsi="Arial" w:cs="Arial"/>
                <w:sz w:val="22"/>
                <w:szCs w:val="22"/>
              </w:rPr>
            </w:pPr>
          </w:p>
          <w:p w14:paraId="119F2601" w14:textId="77777777" w:rsidR="007F0C8A" w:rsidRDefault="007F0C8A" w:rsidP="00CF6797">
            <w:pPr>
              <w:rPr>
                <w:rFonts w:ascii="Arial" w:hAnsi="Arial" w:cs="Arial"/>
                <w:sz w:val="22"/>
                <w:szCs w:val="22"/>
              </w:rPr>
            </w:pPr>
          </w:p>
          <w:p w14:paraId="1A9A3E65" w14:textId="77777777" w:rsidR="00551577" w:rsidRDefault="00551577" w:rsidP="00CF6797">
            <w:pPr>
              <w:rPr>
                <w:rFonts w:ascii="Arial" w:hAnsi="Arial" w:cs="Arial"/>
                <w:sz w:val="22"/>
                <w:szCs w:val="22"/>
              </w:rPr>
            </w:pPr>
          </w:p>
          <w:p w14:paraId="39EAA958" w14:textId="77777777" w:rsidR="00551577" w:rsidRDefault="00551577" w:rsidP="00CF6797">
            <w:pPr>
              <w:rPr>
                <w:rFonts w:ascii="Arial" w:hAnsi="Arial" w:cs="Arial"/>
                <w:sz w:val="22"/>
                <w:szCs w:val="22"/>
              </w:rPr>
            </w:pPr>
          </w:p>
          <w:p w14:paraId="02967014" w14:textId="77777777" w:rsidR="00334E3E" w:rsidRDefault="00334E3E" w:rsidP="00CF6797">
            <w:pPr>
              <w:rPr>
                <w:rFonts w:ascii="Arial" w:hAnsi="Arial" w:cs="Arial"/>
                <w:sz w:val="22"/>
                <w:szCs w:val="22"/>
              </w:rPr>
            </w:pPr>
          </w:p>
          <w:p w14:paraId="60565028" w14:textId="77777777" w:rsidR="00334E3E" w:rsidRDefault="00334E3E" w:rsidP="00CF6797">
            <w:pPr>
              <w:rPr>
                <w:rFonts w:ascii="Arial" w:hAnsi="Arial" w:cs="Arial"/>
                <w:sz w:val="22"/>
                <w:szCs w:val="22"/>
              </w:rPr>
            </w:pPr>
          </w:p>
          <w:p w14:paraId="6A4E04C5" w14:textId="77777777" w:rsidR="00334E3E" w:rsidRDefault="00334E3E" w:rsidP="00CF6797">
            <w:pPr>
              <w:rPr>
                <w:rFonts w:ascii="Arial" w:hAnsi="Arial" w:cs="Arial"/>
                <w:sz w:val="22"/>
                <w:szCs w:val="22"/>
              </w:rPr>
            </w:pPr>
          </w:p>
          <w:p w14:paraId="37DD2241" w14:textId="77777777" w:rsidR="008E21AF" w:rsidRPr="008E21AF" w:rsidRDefault="008E21AF" w:rsidP="00CF6797">
            <w:pPr>
              <w:rPr>
                <w:rFonts w:ascii="Arial" w:hAnsi="Arial" w:cs="Arial"/>
                <w:sz w:val="22"/>
                <w:szCs w:val="22"/>
              </w:rPr>
            </w:pPr>
            <w:r w:rsidRPr="008E21AF">
              <w:rPr>
                <w:rFonts w:ascii="Arial" w:hAnsi="Arial" w:cs="Arial"/>
                <w:sz w:val="22"/>
                <w:szCs w:val="22"/>
              </w:rPr>
              <w:t>B.6.1.1</w:t>
            </w:r>
          </w:p>
          <w:p w14:paraId="3977E28B" w14:textId="77777777" w:rsidR="008E21AF" w:rsidRPr="008E21AF" w:rsidRDefault="008E21AF" w:rsidP="007F0C8A">
            <w:pPr>
              <w:rPr>
                <w:rFonts w:ascii="Arial" w:hAnsi="Arial" w:cs="Arial"/>
                <w:sz w:val="22"/>
                <w:szCs w:val="22"/>
              </w:rPr>
            </w:pPr>
          </w:p>
          <w:p w14:paraId="473ABA8C" w14:textId="77777777" w:rsidR="008E21AF" w:rsidRPr="008E21AF" w:rsidRDefault="008E21AF">
            <w:pPr>
              <w:rPr>
                <w:rFonts w:ascii="Arial" w:hAnsi="Arial" w:cs="Arial"/>
                <w:sz w:val="22"/>
                <w:szCs w:val="22"/>
              </w:rPr>
            </w:pPr>
          </w:p>
          <w:p w14:paraId="331374B6" w14:textId="77777777" w:rsidR="008E21AF" w:rsidRDefault="008E21AF">
            <w:pPr>
              <w:rPr>
                <w:rFonts w:ascii="Arial" w:hAnsi="Arial" w:cs="Arial"/>
                <w:sz w:val="22"/>
                <w:szCs w:val="22"/>
              </w:rPr>
            </w:pPr>
          </w:p>
          <w:p w14:paraId="0C713A85" w14:textId="77777777" w:rsidR="008E21AF" w:rsidRDefault="008E21AF" w:rsidP="00CF6797">
            <w:pPr>
              <w:rPr>
                <w:rFonts w:ascii="Arial" w:hAnsi="Arial" w:cs="Arial"/>
                <w:sz w:val="22"/>
                <w:szCs w:val="22"/>
              </w:rPr>
            </w:pPr>
          </w:p>
          <w:p w14:paraId="70DA7DE9" w14:textId="51B9BDC2" w:rsidR="008E21AF" w:rsidRPr="008E21AF" w:rsidRDefault="008E21AF" w:rsidP="00CF6797">
            <w:pPr>
              <w:rPr>
                <w:rFonts w:ascii="Arial" w:hAnsi="Arial" w:cs="Arial"/>
                <w:sz w:val="22"/>
                <w:szCs w:val="22"/>
              </w:rPr>
            </w:pPr>
          </w:p>
          <w:p w14:paraId="091D3C2C" w14:textId="77777777" w:rsidR="008E21AF" w:rsidRPr="008E21AF" w:rsidRDefault="008E21AF" w:rsidP="00CF6797">
            <w:pPr>
              <w:rPr>
                <w:rFonts w:ascii="Arial" w:hAnsi="Arial" w:cs="Arial"/>
                <w:sz w:val="22"/>
                <w:szCs w:val="22"/>
              </w:rPr>
            </w:pPr>
          </w:p>
          <w:p w14:paraId="419A2672" w14:textId="77777777" w:rsidR="008E21AF" w:rsidRPr="008E21AF" w:rsidRDefault="008E21AF" w:rsidP="008E21AF">
            <w:pPr>
              <w:jc w:val="center"/>
              <w:rPr>
                <w:rFonts w:ascii="Arial" w:hAnsi="Arial" w:cs="Arial"/>
                <w:sz w:val="22"/>
                <w:szCs w:val="22"/>
              </w:rPr>
            </w:pPr>
          </w:p>
          <w:p w14:paraId="11369C64" w14:textId="77777777" w:rsidR="00736EE5" w:rsidRDefault="00736EE5" w:rsidP="001169BA">
            <w:pPr>
              <w:rPr>
                <w:rFonts w:ascii="Arial" w:hAnsi="Arial" w:cs="Arial"/>
                <w:sz w:val="22"/>
                <w:szCs w:val="22"/>
              </w:rPr>
            </w:pPr>
          </w:p>
          <w:p w14:paraId="72648975" w14:textId="6C49292B" w:rsidR="008E21AF" w:rsidRPr="008E21AF" w:rsidRDefault="008E21AF" w:rsidP="00736EE5">
            <w:pPr>
              <w:rPr>
                <w:rFonts w:ascii="Arial" w:hAnsi="Arial" w:cs="Arial"/>
                <w:sz w:val="22"/>
                <w:szCs w:val="22"/>
              </w:rPr>
            </w:pPr>
            <w:r w:rsidRPr="008E21AF">
              <w:rPr>
                <w:rFonts w:ascii="Arial" w:hAnsi="Arial" w:cs="Arial"/>
                <w:sz w:val="22"/>
                <w:szCs w:val="22"/>
              </w:rPr>
              <w:t>B.6.1.2</w:t>
            </w:r>
          </w:p>
          <w:p w14:paraId="15FA31D6" w14:textId="77777777" w:rsidR="008E21AF" w:rsidRDefault="008E21AF" w:rsidP="008E21AF">
            <w:pPr>
              <w:rPr>
                <w:rFonts w:ascii="Arial" w:hAnsi="Arial" w:cs="Arial"/>
                <w:sz w:val="22"/>
                <w:szCs w:val="22"/>
              </w:rPr>
            </w:pPr>
          </w:p>
          <w:p w14:paraId="233A4A23" w14:textId="77777777" w:rsidR="001460C7" w:rsidRPr="008E21AF" w:rsidRDefault="001460C7" w:rsidP="008E21AF">
            <w:pPr>
              <w:rPr>
                <w:rFonts w:ascii="Arial" w:hAnsi="Arial" w:cs="Arial"/>
                <w:sz w:val="22"/>
                <w:szCs w:val="22"/>
              </w:rPr>
            </w:pPr>
          </w:p>
          <w:p w14:paraId="3A569A9C" w14:textId="77777777" w:rsidR="008E21AF" w:rsidRPr="008E21AF" w:rsidRDefault="008E21AF" w:rsidP="008E21AF">
            <w:pPr>
              <w:rPr>
                <w:rFonts w:ascii="Arial" w:hAnsi="Arial" w:cs="Arial"/>
                <w:sz w:val="22"/>
                <w:szCs w:val="22"/>
              </w:rPr>
            </w:pPr>
          </w:p>
          <w:p w14:paraId="7C570698" w14:textId="3F1289FF" w:rsidR="008E21AF" w:rsidRPr="008E21AF" w:rsidRDefault="008E21AF" w:rsidP="00736EE5">
            <w:pPr>
              <w:rPr>
                <w:rFonts w:ascii="Arial" w:hAnsi="Arial" w:cs="Arial"/>
                <w:sz w:val="22"/>
                <w:szCs w:val="22"/>
              </w:rPr>
            </w:pPr>
            <w:r w:rsidRPr="008E21AF">
              <w:rPr>
                <w:rFonts w:ascii="Arial" w:hAnsi="Arial" w:cs="Arial"/>
                <w:sz w:val="22"/>
                <w:szCs w:val="22"/>
              </w:rPr>
              <w:t>B.6.1.3</w:t>
            </w:r>
          </w:p>
          <w:p w14:paraId="31A4ED68" w14:textId="77777777" w:rsidR="008E21AF" w:rsidRPr="008E21AF" w:rsidRDefault="008E21AF" w:rsidP="00736EE5">
            <w:pPr>
              <w:rPr>
                <w:rFonts w:ascii="Arial" w:hAnsi="Arial" w:cs="Arial"/>
                <w:sz w:val="22"/>
                <w:szCs w:val="22"/>
              </w:rPr>
            </w:pPr>
          </w:p>
          <w:p w14:paraId="311E6636" w14:textId="77777777" w:rsidR="00334E3E" w:rsidRDefault="00334E3E" w:rsidP="00736EE5">
            <w:pPr>
              <w:rPr>
                <w:rFonts w:ascii="Arial" w:hAnsi="Arial" w:cs="Arial"/>
                <w:sz w:val="22"/>
                <w:szCs w:val="22"/>
              </w:rPr>
            </w:pPr>
          </w:p>
          <w:p w14:paraId="2540E104" w14:textId="5820AA70" w:rsidR="008E21AF" w:rsidRPr="008E21AF" w:rsidRDefault="008E21AF" w:rsidP="00736EE5">
            <w:pPr>
              <w:rPr>
                <w:rFonts w:ascii="Arial" w:hAnsi="Arial" w:cs="Arial"/>
                <w:sz w:val="22"/>
                <w:szCs w:val="22"/>
              </w:rPr>
            </w:pPr>
            <w:r w:rsidRPr="008E21AF">
              <w:rPr>
                <w:rFonts w:ascii="Arial" w:hAnsi="Arial" w:cs="Arial"/>
                <w:sz w:val="22"/>
                <w:szCs w:val="22"/>
              </w:rPr>
              <w:t>B.6.1.4</w:t>
            </w:r>
          </w:p>
          <w:p w14:paraId="45051B63" w14:textId="77777777" w:rsidR="008E21AF" w:rsidRPr="008E21AF" w:rsidRDefault="008E21AF" w:rsidP="00736EE5">
            <w:pPr>
              <w:rPr>
                <w:rFonts w:ascii="Arial" w:hAnsi="Arial" w:cs="Arial"/>
                <w:sz w:val="22"/>
                <w:szCs w:val="22"/>
              </w:rPr>
            </w:pPr>
          </w:p>
          <w:p w14:paraId="76A75CA4" w14:textId="552CC214" w:rsidR="008E21AF" w:rsidRPr="008E21AF" w:rsidRDefault="008E21AF" w:rsidP="00736EE5">
            <w:pPr>
              <w:rPr>
                <w:rFonts w:ascii="Arial" w:hAnsi="Arial" w:cs="Arial"/>
                <w:sz w:val="22"/>
                <w:szCs w:val="22"/>
              </w:rPr>
            </w:pPr>
          </w:p>
          <w:p w14:paraId="0D99F0B9" w14:textId="77777777" w:rsidR="008E21AF" w:rsidRPr="008E21AF" w:rsidRDefault="008E21AF" w:rsidP="008E21AF">
            <w:pPr>
              <w:jc w:val="center"/>
              <w:rPr>
                <w:rFonts w:ascii="Arial" w:hAnsi="Arial" w:cs="Arial"/>
              </w:rPr>
            </w:pPr>
          </w:p>
          <w:p w14:paraId="65B4A778" w14:textId="77777777" w:rsidR="008E21AF" w:rsidRPr="008E21AF" w:rsidRDefault="008E21AF" w:rsidP="008E21AF">
            <w:pPr>
              <w:jc w:val="center"/>
              <w:rPr>
                <w:rFonts w:ascii="Arial" w:hAnsi="Arial" w:cs="Arial"/>
              </w:rPr>
            </w:pPr>
          </w:p>
          <w:p w14:paraId="5E89A49F" w14:textId="77777777" w:rsidR="008E21AF" w:rsidRPr="008E21AF" w:rsidRDefault="008E21AF" w:rsidP="008E21AF">
            <w:pPr>
              <w:rPr>
                <w:rFonts w:ascii="Arial" w:hAnsi="Arial" w:cs="Arial"/>
              </w:rPr>
            </w:pPr>
            <w:r w:rsidRPr="008E21AF">
              <w:rPr>
                <w:rFonts w:ascii="Arial" w:hAnsi="Arial" w:cs="Arial"/>
              </w:rPr>
              <w:t xml:space="preserve">   </w:t>
            </w:r>
          </w:p>
        </w:tc>
        <w:tc>
          <w:tcPr>
            <w:tcW w:w="2513" w:type="pct"/>
            <w:tcBorders>
              <w:top w:val="single" w:sz="4" w:space="0" w:color="7F7F7F" w:themeColor="text1" w:themeTint="80"/>
              <w:bottom w:val="single" w:sz="4" w:space="0" w:color="7F7F7F" w:themeColor="text1" w:themeTint="80"/>
            </w:tcBorders>
          </w:tcPr>
          <w:p w14:paraId="617D5588" w14:textId="107C1436"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8E21AF">
              <w:rPr>
                <w:rFonts w:ascii="Arial" w:eastAsia="Arial" w:hAnsi="Arial" w:cs="Arial"/>
                <w:sz w:val="22"/>
                <w:szCs w:val="22"/>
                <w:lang w:eastAsia="en-GB"/>
              </w:rPr>
              <w:t>Does your organisation operate a safety management system</w:t>
            </w:r>
            <w:r w:rsidR="00551577">
              <w:rPr>
                <w:rFonts w:ascii="Arial" w:eastAsia="Arial" w:hAnsi="Arial" w:cs="Arial"/>
                <w:sz w:val="22"/>
                <w:szCs w:val="22"/>
                <w:lang w:eastAsia="en-GB"/>
              </w:rPr>
              <w:t xml:space="preserve"> certified by an accredited independent third party as complying with</w:t>
            </w:r>
            <w:r w:rsidR="00117CC1">
              <w:rPr>
                <w:rFonts w:ascii="Arial" w:eastAsia="Arial" w:hAnsi="Arial" w:cs="Arial"/>
                <w:sz w:val="22"/>
                <w:szCs w:val="22"/>
                <w:lang w:eastAsia="en-GB"/>
              </w:rPr>
              <w:t xml:space="preserve"> ISO 45001</w:t>
            </w:r>
            <w:r w:rsidR="00781EF6">
              <w:rPr>
                <w:rFonts w:ascii="Arial" w:eastAsia="Arial" w:hAnsi="Arial" w:cs="Arial"/>
                <w:sz w:val="22"/>
                <w:szCs w:val="22"/>
                <w:lang w:eastAsia="en-GB"/>
              </w:rPr>
              <w:t>, Safe</w:t>
            </w:r>
            <w:r w:rsidR="00FF585A">
              <w:rPr>
                <w:rFonts w:ascii="Arial" w:eastAsia="Arial" w:hAnsi="Arial" w:cs="Arial"/>
                <w:sz w:val="22"/>
                <w:szCs w:val="22"/>
                <w:lang w:eastAsia="en-GB"/>
              </w:rPr>
              <w:t xml:space="preserve"> T Cert</w:t>
            </w:r>
            <w:r w:rsidR="00117CC1">
              <w:rPr>
                <w:rFonts w:ascii="Arial" w:eastAsia="Arial" w:hAnsi="Arial" w:cs="Arial"/>
                <w:sz w:val="22"/>
                <w:szCs w:val="22"/>
                <w:lang w:eastAsia="en-GB"/>
              </w:rPr>
              <w:t xml:space="preserve"> </w:t>
            </w:r>
            <w:r w:rsidRPr="008E21AF">
              <w:rPr>
                <w:rFonts w:ascii="Arial" w:eastAsia="Arial" w:hAnsi="Arial" w:cs="Arial"/>
                <w:sz w:val="22"/>
                <w:szCs w:val="22"/>
                <w:lang w:eastAsia="en-GB"/>
              </w:rPr>
              <w:t xml:space="preserve">or </w:t>
            </w:r>
            <w:r w:rsidR="006B72A3">
              <w:rPr>
                <w:rFonts w:ascii="Arial" w:eastAsia="Arial" w:hAnsi="Arial" w:cs="Arial"/>
                <w:sz w:val="22"/>
                <w:szCs w:val="22"/>
                <w:lang w:eastAsia="en-GB"/>
              </w:rPr>
              <w:t xml:space="preserve">an </w:t>
            </w:r>
            <w:r w:rsidRPr="008E21AF">
              <w:rPr>
                <w:rFonts w:ascii="Arial" w:eastAsia="Arial" w:hAnsi="Arial" w:cs="Arial"/>
                <w:sz w:val="22"/>
                <w:szCs w:val="22"/>
                <w:lang w:eastAsia="en-GB"/>
              </w:rPr>
              <w:t xml:space="preserve">equivalent safety management system.  If yes, please provide </w:t>
            </w:r>
            <w:r w:rsidRPr="00CF6797">
              <w:rPr>
                <w:rFonts w:ascii="Arial" w:eastAsia="Arial" w:hAnsi="Arial" w:cs="Arial"/>
                <w:b/>
                <w:sz w:val="22"/>
                <w:szCs w:val="22"/>
                <w:lang w:eastAsia="en-GB"/>
              </w:rPr>
              <w:t>a copy</w:t>
            </w:r>
            <w:r w:rsidRPr="008E21AF">
              <w:rPr>
                <w:rFonts w:ascii="Arial" w:eastAsia="Arial" w:hAnsi="Arial" w:cs="Arial"/>
                <w:sz w:val="22"/>
                <w:szCs w:val="22"/>
                <w:lang w:eastAsia="en-GB"/>
              </w:rPr>
              <w:t xml:space="preserve"> of the up to date certificate</w:t>
            </w:r>
            <w:r w:rsidR="004172E7">
              <w:rPr>
                <w:rFonts w:ascii="Arial" w:eastAsia="Arial" w:hAnsi="Arial" w:cs="Arial"/>
                <w:sz w:val="22"/>
                <w:szCs w:val="22"/>
                <w:lang w:eastAsia="en-GB"/>
              </w:rPr>
              <w:t>.</w:t>
            </w:r>
            <w:r w:rsidRPr="008E21AF">
              <w:rPr>
                <w:rFonts w:ascii="Arial" w:hAnsi="Arial" w:cs="Arial"/>
                <w:sz w:val="22"/>
                <w:szCs w:val="22"/>
              </w:rPr>
              <w:t xml:space="preserve"> </w:t>
            </w:r>
          </w:p>
          <w:p w14:paraId="20472038" w14:textId="77777777"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75BEC295" w14:textId="7DC1465A" w:rsidR="008E21AF" w:rsidRP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r w:rsidRPr="00334E3E">
              <w:rPr>
                <w:rFonts w:ascii="Arial" w:eastAsia="Arial" w:hAnsi="Arial" w:cs="Arial"/>
                <w:b/>
                <w:sz w:val="22"/>
                <w:szCs w:val="22"/>
                <w:lang w:eastAsia="en-GB"/>
              </w:rPr>
              <w:t>If you answered “</w:t>
            </w:r>
            <w:r w:rsidR="008754A6" w:rsidRPr="00334E3E">
              <w:rPr>
                <w:rFonts w:ascii="Arial" w:eastAsia="Arial" w:hAnsi="Arial" w:cs="Arial"/>
                <w:b/>
                <w:sz w:val="22"/>
                <w:szCs w:val="22"/>
                <w:lang w:eastAsia="en-GB"/>
              </w:rPr>
              <w:t>Yes” and</w:t>
            </w:r>
            <w:r w:rsidRPr="00334E3E">
              <w:rPr>
                <w:rFonts w:ascii="Arial" w:eastAsia="Arial" w:hAnsi="Arial" w:cs="Arial"/>
                <w:b/>
                <w:sz w:val="22"/>
                <w:szCs w:val="22"/>
                <w:lang w:eastAsia="en-GB"/>
              </w:rPr>
              <w:t xml:space="preserve"> provided the relevant information please do </w:t>
            </w:r>
            <w:r w:rsidRPr="00334E3E">
              <w:rPr>
                <w:rFonts w:ascii="Arial" w:eastAsia="Arial" w:hAnsi="Arial" w:cs="Arial"/>
                <w:b/>
                <w:sz w:val="22"/>
                <w:szCs w:val="22"/>
                <w:u w:val="single"/>
                <w:lang w:eastAsia="en-GB"/>
              </w:rPr>
              <w:t>not</w:t>
            </w:r>
            <w:r w:rsidRPr="00334E3E">
              <w:rPr>
                <w:rFonts w:ascii="Arial" w:eastAsia="Arial" w:hAnsi="Arial" w:cs="Arial"/>
                <w:b/>
                <w:sz w:val="22"/>
                <w:szCs w:val="22"/>
                <w:lang w:eastAsia="en-GB"/>
              </w:rPr>
              <w:t xml:space="preserve"> respond to B.6.1.1</w:t>
            </w:r>
            <w:r w:rsidR="00334E3E">
              <w:rPr>
                <w:rFonts w:ascii="Arial" w:eastAsia="Arial" w:hAnsi="Arial" w:cs="Arial"/>
                <w:b/>
                <w:sz w:val="22"/>
                <w:szCs w:val="22"/>
                <w:lang w:eastAsia="en-GB"/>
              </w:rPr>
              <w:t xml:space="preserve"> </w:t>
            </w:r>
            <w:r w:rsidR="00334E3E" w:rsidRPr="00334E3E">
              <w:rPr>
                <w:rFonts w:ascii="Arial" w:eastAsia="Arial" w:hAnsi="Arial" w:cs="Arial"/>
                <w:b/>
                <w:sz w:val="22"/>
                <w:szCs w:val="22"/>
                <w:lang w:eastAsia="en-GB"/>
              </w:rPr>
              <w:t>to</w:t>
            </w:r>
            <w:r w:rsidR="00551577" w:rsidRPr="00334E3E">
              <w:rPr>
                <w:rFonts w:ascii="Arial" w:eastAsia="Arial" w:hAnsi="Arial" w:cs="Arial"/>
                <w:b/>
                <w:sz w:val="22"/>
                <w:szCs w:val="22"/>
                <w:lang w:eastAsia="en-GB"/>
              </w:rPr>
              <w:t xml:space="preserve"> 6.1.</w:t>
            </w:r>
            <w:r w:rsidR="00334E3E">
              <w:rPr>
                <w:rFonts w:ascii="Arial" w:eastAsia="Arial" w:hAnsi="Arial" w:cs="Arial"/>
                <w:b/>
                <w:sz w:val="22"/>
                <w:szCs w:val="22"/>
                <w:lang w:eastAsia="en-GB"/>
              </w:rPr>
              <w:t xml:space="preserve">4. </w:t>
            </w:r>
            <w:r w:rsidRPr="008E21AF">
              <w:rPr>
                <w:rFonts w:ascii="Arial" w:eastAsia="Arial" w:hAnsi="Arial" w:cs="Arial"/>
                <w:sz w:val="22"/>
                <w:szCs w:val="22"/>
                <w:lang w:eastAsia="en-GB"/>
              </w:rPr>
              <w:t xml:space="preserve">If you answered “No” to B.6.1 please outline the key elements of the </w:t>
            </w:r>
            <w:r w:rsidR="003945B7">
              <w:rPr>
                <w:rFonts w:ascii="Arial" w:eastAsia="Arial" w:hAnsi="Arial" w:cs="Arial"/>
                <w:sz w:val="22"/>
                <w:szCs w:val="22"/>
                <w:lang w:eastAsia="en-GB"/>
              </w:rPr>
              <w:t>s</w:t>
            </w:r>
            <w:r w:rsidRPr="008E21AF">
              <w:rPr>
                <w:rFonts w:ascii="Arial" w:eastAsia="Arial" w:hAnsi="Arial" w:cs="Arial"/>
                <w:sz w:val="22"/>
                <w:szCs w:val="22"/>
                <w:lang w:eastAsia="en-GB"/>
              </w:rPr>
              <w:t xml:space="preserve">afety </w:t>
            </w:r>
            <w:r w:rsidR="003945B7">
              <w:rPr>
                <w:rFonts w:ascii="Arial" w:eastAsia="Arial" w:hAnsi="Arial" w:cs="Arial"/>
                <w:sz w:val="22"/>
                <w:szCs w:val="22"/>
                <w:lang w:eastAsia="en-GB"/>
              </w:rPr>
              <w:t>m</w:t>
            </w:r>
            <w:r w:rsidRPr="008E21AF">
              <w:rPr>
                <w:rFonts w:ascii="Arial" w:eastAsia="Arial" w:hAnsi="Arial" w:cs="Arial"/>
                <w:sz w:val="22"/>
                <w:szCs w:val="22"/>
                <w:lang w:eastAsia="en-GB"/>
              </w:rPr>
              <w:t xml:space="preserve">anagement </w:t>
            </w:r>
            <w:r w:rsidR="003945B7">
              <w:rPr>
                <w:rFonts w:ascii="Arial" w:eastAsia="Arial" w:hAnsi="Arial" w:cs="Arial"/>
                <w:sz w:val="22"/>
                <w:szCs w:val="22"/>
                <w:lang w:eastAsia="en-GB"/>
              </w:rPr>
              <w:t>s</w:t>
            </w:r>
            <w:r w:rsidRPr="008E21AF">
              <w:rPr>
                <w:rFonts w:ascii="Arial" w:eastAsia="Arial" w:hAnsi="Arial" w:cs="Arial"/>
                <w:sz w:val="22"/>
                <w:szCs w:val="22"/>
                <w:lang w:eastAsia="en-GB"/>
              </w:rPr>
              <w:t>ystem in your organisation. In responding to this question please provide the following information</w:t>
            </w:r>
            <w:r w:rsidR="003945B7">
              <w:rPr>
                <w:rFonts w:ascii="Arial" w:eastAsia="Arial" w:hAnsi="Arial" w:cs="Arial"/>
                <w:sz w:val="22"/>
                <w:szCs w:val="22"/>
                <w:lang w:eastAsia="en-GB"/>
              </w:rPr>
              <w:t>:</w:t>
            </w:r>
          </w:p>
          <w:p w14:paraId="323BBC80" w14:textId="77777777" w:rsidR="008E21AF" w:rsidRDefault="008E21AF"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5DB1AAE5" w14:textId="77777777" w:rsidR="002D1322" w:rsidRPr="008E21AF" w:rsidRDefault="002D1322" w:rsidP="008E21AF">
            <w:pPr>
              <w:tabs>
                <w:tab w:val="center" w:pos="4513"/>
                <w:tab w:val="right" w:pos="9026"/>
              </w:tabs>
              <w:suppressAutoHyphens/>
              <w:autoSpaceDN w:val="0"/>
              <w:textAlignment w:val="baseline"/>
              <w:rPr>
                <w:rFonts w:ascii="Arial" w:eastAsia="Arial" w:hAnsi="Arial" w:cs="Arial"/>
                <w:sz w:val="22"/>
                <w:szCs w:val="22"/>
                <w:lang w:eastAsia="en-GB"/>
              </w:rPr>
            </w:pPr>
          </w:p>
          <w:p w14:paraId="4FE4805F" w14:textId="0332B79B" w:rsidR="002D1322" w:rsidRPr="008E21AF" w:rsidRDefault="002D1322" w:rsidP="002D1322">
            <w:pPr>
              <w:rPr>
                <w:rFonts w:ascii="Arial" w:hAnsi="Arial" w:cs="Arial"/>
                <w:i/>
              </w:rPr>
            </w:pPr>
            <w:r>
              <w:rPr>
                <w:rFonts w:ascii="Arial" w:hAnsi="Arial" w:cs="Arial"/>
                <w:sz w:val="22"/>
                <w:szCs w:val="22"/>
              </w:rPr>
              <w:t>A</w:t>
            </w:r>
            <w:r w:rsidRPr="008E21AF">
              <w:rPr>
                <w:rFonts w:ascii="Arial" w:hAnsi="Arial" w:cs="Arial"/>
                <w:sz w:val="22"/>
                <w:szCs w:val="22"/>
              </w:rPr>
              <w:t xml:space="preserve"> current signed and dated </w:t>
            </w:r>
            <w:r>
              <w:rPr>
                <w:rFonts w:ascii="Arial" w:hAnsi="Arial" w:cs="Arial"/>
                <w:sz w:val="22"/>
                <w:szCs w:val="22"/>
              </w:rPr>
              <w:t>Safety</w:t>
            </w:r>
            <w:r w:rsidRPr="008E21AF">
              <w:rPr>
                <w:rFonts w:ascii="Arial" w:hAnsi="Arial" w:cs="Arial"/>
                <w:sz w:val="22"/>
                <w:szCs w:val="22"/>
              </w:rPr>
              <w:t xml:space="preserve"> </w:t>
            </w:r>
            <w:r>
              <w:rPr>
                <w:rFonts w:ascii="Arial" w:hAnsi="Arial" w:cs="Arial"/>
                <w:sz w:val="22"/>
                <w:szCs w:val="22"/>
              </w:rPr>
              <w:t>S</w:t>
            </w:r>
            <w:r w:rsidRPr="008E21AF">
              <w:rPr>
                <w:rFonts w:ascii="Arial" w:hAnsi="Arial" w:cs="Arial"/>
                <w:sz w:val="22"/>
                <w:szCs w:val="22"/>
              </w:rPr>
              <w:t xml:space="preserve">tatement or equivalent </w:t>
            </w:r>
            <w:r>
              <w:rPr>
                <w:rFonts w:ascii="Arial" w:hAnsi="Arial" w:cs="Arial"/>
                <w:sz w:val="22"/>
                <w:szCs w:val="22"/>
              </w:rPr>
              <w:t xml:space="preserve">that complies with current legislative requirements </w:t>
            </w:r>
            <w:r w:rsidRPr="008E21AF">
              <w:rPr>
                <w:rFonts w:ascii="Arial" w:hAnsi="Arial" w:cs="Arial"/>
                <w:i/>
              </w:rPr>
              <w:t xml:space="preserve">(Please see </w:t>
            </w:r>
            <w:r>
              <w:rPr>
                <w:rFonts w:ascii="Arial" w:hAnsi="Arial" w:cs="Arial"/>
                <w:i/>
              </w:rPr>
              <w:t xml:space="preserve">below in this section </w:t>
            </w:r>
            <w:r w:rsidR="00DB4D5E">
              <w:rPr>
                <w:rFonts w:ascii="Arial" w:hAnsi="Arial" w:cs="Arial"/>
                <w:i/>
              </w:rPr>
              <w:t xml:space="preserve">B.6 </w:t>
            </w:r>
            <w:r w:rsidR="00DB4D5E" w:rsidRPr="008E21AF">
              <w:rPr>
                <w:rFonts w:ascii="Arial" w:hAnsi="Arial" w:cs="Arial"/>
                <w:i/>
              </w:rPr>
              <w:t>for</w:t>
            </w:r>
            <w:r w:rsidRPr="008E21AF">
              <w:rPr>
                <w:rFonts w:ascii="Arial" w:hAnsi="Arial" w:cs="Arial"/>
                <w:i/>
              </w:rPr>
              <w:t xml:space="preserve"> </w:t>
            </w:r>
            <w:r w:rsidR="006B72A3">
              <w:rPr>
                <w:rFonts w:ascii="Arial" w:hAnsi="Arial" w:cs="Arial"/>
                <w:i/>
              </w:rPr>
              <w:t xml:space="preserve">the </w:t>
            </w:r>
            <w:r w:rsidRPr="008E21AF">
              <w:rPr>
                <w:rFonts w:ascii="Arial" w:hAnsi="Arial" w:cs="Arial"/>
                <w:i/>
              </w:rPr>
              <w:t xml:space="preserve">definition and contents of a </w:t>
            </w:r>
            <w:r>
              <w:rPr>
                <w:rFonts w:ascii="Arial" w:hAnsi="Arial" w:cs="Arial"/>
                <w:i/>
              </w:rPr>
              <w:t>S</w:t>
            </w:r>
            <w:r w:rsidRPr="008E21AF">
              <w:rPr>
                <w:rFonts w:ascii="Arial" w:hAnsi="Arial" w:cs="Arial"/>
                <w:i/>
              </w:rPr>
              <w:t xml:space="preserve">afety </w:t>
            </w:r>
            <w:r>
              <w:rPr>
                <w:rFonts w:ascii="Arial" w:hAnsi="Arial" w:cs="Arial"/>
                <w:i/>
              </w:rPr>
              <w:t>S</w:t>
            </w:r>
            <w:r w:rsidRPr="008E21AF">
              <w:rPr>
                <w:rFonts w:ascii="Arial" w:hAnsi="Arial" w:cs="Arial"/>
                <w:i/>
              </w:rPr>
              <w:t>tatement or its equivalent)</w:t>
            </w:r>
            <w:r>
              <w:rPr>
                <w:rFonts w:ascii="Arial" w:hAnsi="Arial" w:cs="Arial"/>
                <w:i/>
              </w:rPr>
              <w:t>;</w:t>
            </w:r>
          </w:p>
          <w:p w14:paraId="23FE00A7" w14:textId="77777777" w:rsidR="0012293D" w:rsidRDefault="0012293D" w:rsidP="008E21AF">
            <w:pPr>
              <w:rPr>
                <w:rFonts w:ascii="Arial" w:hAnsi="Arial" w:cs="Arial"/>
                <w:sz w:val="22"/>
                <w:szCs w:val="22"/>
              </w:rPr>
            </w:pPr>
          </w:p>
          <w:p w14:paraId="54952069" w14:textId="77777777" w:rsidR="008E21AF" w:rsidRPr="008E21AF" w:rsidRDefault="008E21AF" w:rsidP="008E21AF">
            <w:pPr>
              <w:rPr>
                <w:rFonts w:ascii="Arial" w:hAnsi="Arial" w:cs="Arial"/>
                <w:sz w:val="22"/>
                <w:szCs w:val="22"/>
              </w:rPr>
            </w:pPr>
          </w:p>
          <w:p w14:paraId="4A792144" w14:textId="77777777" w:rsidR="0012293D" w:rsidRDefault="0012293D" w:rsidP="008E21AF">
            <w:pPr>
              <w:rPr>
                <w:rFonts w:ascii="Arial" w:hAnsi="Arial" w:cs="Arial"/>
                <w:sz w:val="22"/>
                <w:szCs w:val="22"/>
              </w:rPr>
            </w:pPr>
          </w:p>
          <w:p w14:paraId="6F3AE220" w14:textId="77777777" w:rsidR="002D1322" w:rsidRDefault="002D1322" w:rsidP="008E21AF">
            <w:pPr>
              <w:rPr>
                <w:rFonts w:ascii="Arial" w:hAnsi="Arial" w:cs="Arial"/>
                <w:sz w:val="22"/>
                <w:szCs w:val="22"/>
              </w:rPr>
            </w:pPr>
          </w:p>
          <w:p w14:paraId="780934EE" w14:textId="2CE1584C" w:rsidR="008E21AF" w:rsidRPr="008E21AF" w:rsidRDefault="000927A5" w:rsidP="008E21AF">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 xml:space="preserve">utline details as to how your organisation ensures legal compliance with regards to </w:t>
            </w:r>
            <w:r w:rsidR="004D00C6">
              <w:rPr>
                <w:rFonts w:ascii="Arial" w:hAnsi="Arial" w:cs="Arial"/>
                <w:sz w:val="22"/>
                <w:szCs w:val="22"/>
              </w:rPr>
              <w:t>h</w:t>
            </w:r>
            <w:r w:rsidR="008E21AF" w:rsidRPr="008E21AF">
              <w:rPr>
                <w:rFonts w:ascii="Arial" w:hAnsi="Arial" w:cs="Arial"/>
                <w:sz w:val="22"/>
                <w:szCs w:val="22"/>
              </w:rPr>
              <w:t xml:space="preserve">ealth </w:t>
            </w:r>
            <w:r w:rsidR="004D00C6">
              <w:rPr>
                <w:rFonts w:ascii="Arial" w:hAnsi="Arial" w:cs="Arial"/>
                <w:sz w:val="22"/>
                <w:szCs w:val="22"/>
              </w:rPr>
              <w:t>and</w:t>
            </w:r>
            <w:r w:rsidR="008E21AF" w:rsidRPr="008E21AF">
              <w:rPr>
                <w:rFonts w:ascii="Arial" w:hAnsi="Arial" w:cs="Arial"/>
                <w:sz w:val="22"/>
                <w:szCs w:val="22"/>
              </w:rPr>
              <w:t xml:space="preserve"> </w:t>
            </w:r>
            <w:r w:rsidR="004D00C6">
              <w:rPr>
                <w:rFonts w:ascii="Arial" w:hAnsi="Arial" w:cs="Arial"/>
                <w:sz w:val="22"/>
                <w:szCs w:val="22"/>
              </w:rPr>
              <w:t>s</w:t>
            </w:r>
            <w:r w:rsidR="008E21AF" w:rsidRPr="008E21AF">
              <w:rPr>
                <w:rFonts w:ascii="Arial" w:hAnsi="Arial" w:cs="Arial"/>
                <w:sz w:val="22"/>
                <w:szCs w:val="22"/>
              </w:rPr>
              <w:t>afety</w:t>
            </w:r>
            <w:r w:rsidR="000746B6">
              <w:rPr>
                <w:rFonts w:ascii="Arial" w:hAnsi="Arial" w:cs="Arial"/>
                <w:sz w:val="22"/>
                <w:szCs w:val="22"/>
              </w:rPr>
              <w:t xml:space="preserve"> laws</w:t>
            </w:r>
            <w:r w:rsidR="004D00C6">
              <w:rPr>
                <w:rFonts w:ascii="Arial" w:hAnsi="Arial" w:cs="Arial"/>
                <w:sz w:val="22"/>
                <w:szCs w:val="22"/>
              </w:rPr>
              <w:t>;</w:t>
            </w:r>
          </w:p>
          <w:p w14:paraId="14409808" w14:textId="77777777" w:rsidR="008E21AF" w:rsidRPr="008E21AF" w:rsidRDefault="008E21AF" w:rsidP="008E21AF">
            <w:pPr>
              <w:rPr>
                <w:rFonts w:ascii="Arial" w:hAnsi="Arial" w:cs="Arial"/>
                <w:sz w:val="22"/>
                <w:szCs w:val="22"/>
              </w:rPr>
            </w:pPr>
          </w:p>
          <w:p w14:paraId="0D153144" w14:textId="448FEE3A" w:rsidR="008E21AF" w:rsidRPr="008E21AF" w:rsidRDefault="000927A5" w:rsidP="008E21AF">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utline how safety performance is measured and monitored within your organisation</w:t>
            </w:r>
            <w:r w:rsidR="004D00C6">
              <w:rPr>
                <w:rFonts w:ascii="Arial" w:hAnsi="Arial" w:cs="Arial"/>
                <w:sz w:val="22"/>
                <w:szCs w:val="22"/>
              </w:rPr>
              <w:t>; and</w:t>
            </w:r>
          </w:p>
          <w:p w14:paraId="5545FE44" w14:textId="438A1A4C" w:rsidR="007F0C8A" w:rsidRDefault="008E21AF" w:rsidP="004D00C6">
            <w:pPr>
              <w:rPr>
                <w:rFonts w:ascii="Arial" w:hAnsi="Arial" w:cs="Arial"/>
                <w:sz w:val="22"/>
                <w:szCs w:val="22"/>
              </w:rPr>
            </w:pPr>
            <w:r w:rsidRPr="008E21AF">
              <w:rPr>
                <w:rFonts w:ascii="Arial" w:hAnsi="Arial" w:cs="Arial"/>
                <w:sz w:val="22"/>
                <w:szCs w:val="22"/>
              </w:rPr>
              <w:t xml:space="preserve"> </w:t>
            </w:r>
          </w:p>
          <w:p w14:paraId="7938569C" w14:textId="3CAC92D7" w:rsidR="008E21AF" w:rsidRPr="008E21AF" w:rsidRDefault="000927A5" w:rsidP="004D00C6">
            <w:pPr>
              <w:rPr>
                <w:rFonts w:ascii="Arial" w:hAnsi="Arial" w:cs="Arial"/>
                <w:sz w:val="22"/>
                <w:szCs w:val="22"/>
              </w:rPr>
            </w:pPr>
            <w:r>
              <w:rPr>
                <w:rFonts w:ascii="Arial" w:hAnsi="Arial" w:cs="Arial"/>
                <w:sz w:val="22"/>
                <w:szCs w:val="22"/>
              </w:rPr>
              <w:t>O</w:t>
            </w:r>
            <w:r w:rsidR="008E21AF" w:rsidRPr="008E21AF">
              <w:rPr>
                <w:rFonts w:ascii="Arial" w:hAnsi="Arial" w:cs="Arial"/>
                <w:sz w:val="22"/>
                <w:szCs w:val="22"/>
              </w:rPr>
              <w:t xml:space="preserve">utline the process in </w:t>
            </w:r>
            <w:r w:rsidR="004D00C6">
              <w:rPr>
                <w:rFonts w:ascii="Arial" w:hAnsi="Arial" w:cs="Arial"/>
                <w:sz w:val="22"/>
                <w:szCs w:val="22"/>
              </w:rPr>
              <w:t>your organisation for</w:t>
            </w:r>
            <w:r w:rsidR="008E21AF" w:rsidRPr="008E21AF">
              <w:rPr>
                <w:rFonts w:ascii="Arial" w:hAnsi="Arial" w:cs="Arial"/>
                <w:sz w:val="22"/>
                <w:szCs w:val="22"/>
              </w:rPr>
              <w:t xml:space="preserve"> auditing </w:t>
            </w:r>
            <w:r w:rsidR="004D00C6">
              <w:rPr>
                <w:rFonts w:ascii="Arial" w:hAnsi="Arial" w:cs="Arial"/>
                <w:sz w:val="22"/>
                <w:szCs w:val="22"/>
              </w:rPr>
              <w:t>and</w:t>
            </w:r>
            <w:r w:rsidR="008E21AF" w:rsidRPr="008E21AF">
              <w:rPr>
                <w:rFonts w:ascii="Arial" w:hAnsi="Arial" w:cs="Arial"/>
                <w:sz w:val="22"/>
                <w:szCs w:val="22"/>
              </w:rPr>
              <w:t xml:space="preserve"> reviewing safety performance</w:t>
            </w:r>
            <w:r w:rsidR="004D00C6">
              <w:rPr>
                <w:rFonts w:ascii="Arial" w:hAnsi="Arial" w:cs="Arial"/>
                <w:sz w:val="22"/>
                <w:szCs w:val="22"/>
              </w:rPr>
              <w:t>.</w:t>
            </w:r>
            <w:r w:rsidR="008E21AF" w:rsidRPr="008E21AF">
              <w:rPr>
                <w:rFonts w:ascii="Arial" w:hAnsi="Arial" w:cs="Arial"/>
              </w:rPr>
              <w:t xml:space="preserve"> </w:t>
            </w:r>
          </w:p>
        </w:tc>
        <w:tc>
          <w:tcPr>
            <w:tcW w:w="866" w:type="pct"/>
            <w:tcBorders>
              <w:top w:val="single" w:sz="4" w:space="0" w:color="7F7F7F" w:themeColor="text1" w:themeTint="80"/>
              <w:bottom w:val="single" w:sz="4" w:space="0" w:color="7F7F7F" w:themeColor="text1" w:themeTint="80"/>
            </w:tcBorders>
          </w:tcPr>
          <w:p w14:paraId="015F9729" w14:textId="77777777" w:rsidR="008E21AF" w:rsidRPr="008E21AF" w:rsidRDefault="008E21AF" w:rsidP="008E21AF">
            <w:pPr>
              <w:autoSpaceDE w:val="0"/>
              <w:autoSpaceDN w:val="0"/>
              <w:adjustRightInd w:val="0"/>
              <w:rPr>
                <w:rFonts w:ascii="Arial" w:hAnsi="Arial" w:cs="Arial"/>
                <w:sz w:val="22"/>
                <w:szCs w:val="22"/>
                <w:lang w:val="en-IE"/>
              </w:rPr>
            </w:pPr>
          </w:p>
          <w:p w14:paraId="4B36B65E"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899197991"/>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0CFF1004" w14:textId="77777777" w:rsidR="008E21AF" w:rsidRPr="008E21AF" w:rsidRDefault="008E21AF" w:rsidP="008E21AF">
            <w:pPr>
              <w:autoSpaceDE w:val="0"/>
              <w:autoSpaceDN w:val="0"/>
              <w:adjustRightInd w:val="0"/>
              <w:rPr>
                <w:rFonts w:ascii="Arial" w:hAnsi="Arial" w:cs="Arial"/>
                <w:sz w:val="22"/>
                <w:szCs w:val="22"/>
                <w:lang w:val="en-IE"/>
              </w:rPr>
            </w:pPr>
          </w:p>
          <w:p w14:paraId="30161C8E"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1190755414"/>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5B5248C7" w14:textId="77777777" w:rsidR="008E21AF" w:rsidRPr="008E21AF" w:rsidRDefault="008E21AF" w:rsidP="008E21AF">
            <w:pPr>
              <w:rPr>
                <w:rFonts w:ascii="Arial" w:hAnsi="Arial" w:cs="Arial"/>
                <w:sz w:val="22"/>
                <w:szCs w:val="22"/>
              </w:rPr>
            </w:pPr>
            <w:r w:rsidRPr="008E21AF" w:rsidDel="000378B1">
              <w:rPr>
                <w:rFonts w:ascii="Arial" w:hAnsi="Arial" w:cs="Arial"/>
                <w:sz w:val="22"/>
                <w:szCs w:val="22"/>
              </w:rPr>
              <w:t xml:space="preserve"> </w:t>
            </w:r>
          </w:p>
          <w:p w14:paraId="7EBEE849" w14:textId="77777777" w:rsidR="008E21AF" w:rsidRPr="008E21AF" w:rsidRDefault="008E21AF" w:rsidP="008E21AF">
            <w:pPr>
              <w:autoSpaceDE w:val="0"/>
              <w:autoSpaceDN w:val="0"/>
              <w:adjustRightInd w:val="0"/>
              <w:rPr>
                <w:rFonts w:ascii="Arial" w:hAnsi="Arial" w:cs="Arial"/>
                <w:sz w:val="22"/>
                <w:szCs w:val="22"/>
              </w:rPr>
            </w:pPr>
          </w:p>
          <w:p w14:paraId="7CE22B3B" w14:textId="77777777" w:rsidR="008E21AF" w:rsidRPr="008E21AF" w:rsidRDefault="008E21AF" w:rsidP="008E21AF">
            <w:pPr>
              <w:autoSpaceDE w:val="0"/>
              <w:autoSpaceDN w:val="0"/>
              <w:adjustRightInd w:val="0"/>
              <w:rPr>
                <w:rFonts w:ascii="Arial" w:hAnsi="Arial" w:cs="Arial"/>
                <w:sz w:val="22"/>
                <w:szCs w:val="22"/>
              </w:rPr>
            </w:pPr>
          </w:p>
          <w:p w14:paraId="0BA17A3C" w14:textId="77777777" w:rsidR="008E21AF" w:rsidRPr="008E21AF" w:rsidRDefault="008E21AF" w:rsidP="008E21AF">
            <w:pPr>
              <w:autoSpaceDE w:val="0"/>
              <w:autoSpaceDN w:val="0"/>
              <w:adjustRightInd w:val="0"/>
              <w:rPr>
                <w:rFonts w:ascii="Arial" w:hAnsi="Arial" w:cs="Arial"/>
                <w:sz w:val="22"/>
                <w:szCs w:val="22"/>
              </w:rPr>
            </w:pPr>
          </w:p>
          <w:p w14:paraId="4CDB16C1" w14:textId="77777777" w:rsidR="008E21AF" w:rsidRPr="008E21AF" w:rsidRDefault="008E21AF" w:rsidP="008E21AF">
            <w:pPr>
              <w:autoSpaceDE w:val="0"/>
              <w:autoSpaceDN w:val="0"/>
              <w:adjustRightInd w:val="0"/>
              <w:rPr>
                <w:rFonts w:ascii="Arial" w:hAnsi="Arial" w:cs="Arial"/>
                <w:sz w:val="22"/>
                <w:szCs w:val="22"/>
              </w:rPr>
            </w:pPr>
          </w:p>
          <w:p w14:paraId="0C04C47B" w14:textId="77777777" w:rsidR="008E21AF" w:rsidRPr="008E21AF" w:rsidRDefault="008E21AF" w:rsidP="008E21AF">
            <w:pPr>
              <w:autoSpaceDE w:val="0"/>
              <w:autoSpaceDN w:val="0"/>
              <w:adjustRightInd w:val="0"/>
              <w:rPr>
                <w:rFonts w:ascii="Arial" w:hAnsi="Arial" w:cs="Arial"/>
                <w:sz w:val="22"/>
                <w:szCs w:val="22"/>
              </w:rPr>
            </w:pPr>
          </w:p>
          <w:p w14:paraId="2DF25869" w14:textId="77777777" w:rsidR="008E21AF" w:rsidRPr="008E21AF" w:rsidRDefault="008E21AF" w:rsidP="008E21AF">
            <w:pPr>
              <w:autoSpaceDE w:val="0"/>
              <w:autoSpaceDN w:val="0"/>
              <w:adjustRightInd w:val="0"/>
              <w:rPr>
                <w:rFonts w:ascii="Arial" w:hAnsi="Arial" w:cs="Arial"/>
                <w:sz w:val="22"/>
                <w:szCs w:val="22"/>
              </w:rPr>
            </w:pPr>
          </w:p>
          <w:p w14:paraId="453670B0" w14:textId="77777777" w:rsidR="008E21AF" w:rsidRPr="008E21AF" w:rsidRDefault="008E21AF" w:rsidP="008E21AF">
            <w:pPr>
              <w:autoSpaceDE w:val="0"/>
              <w:autoSpaceDN w:val="0"/>
              <w:adjustRightInd w:val="0"/>
              <w:rPr>
                <w:rFonts w:ascii="Arial" w:hAnsi="Arial" w:cs="Arial"/>
                <w:sz w:val="22"/>
                <w:szCs w:val="22"/>
              </w:rPr>
            </w:pPr>
          </w:p>
          <w:p w14:paraId="626BBD10" w14:textId="77777777" w:rsidR="0012293D" w:rsidRDefault="0012293D" w:rsidP="008E21AF">
            <w:pPr>
              <w:autoSpaceDE w:val="0"/>
              <w:autoSpaceDN w:val="0"/>
              <w:adjustRightInd w:val="0"/>
              <w:rPr>
                <w:rFonts w:ascii="Arial" w:hAnsi="Arial" w:cs="Arial"/>
                <w:sz w:val="22"/>
                <w:szCs w:val="22"/>
              </w:rPr>
            </w:pPr>
          </w:p>
          <w:p w14:paraId="208A850C" w14:textId="77777777" w:rsidR="00CB4567" w:rsidRDefault="00CB4567" w:rsidP="008E21AF">
            <w:pPr>
              <w:autoSpaceDE w:val="0"/>
              <w:autoSpaceDN w:val="0"/>
              <w:adjustRightInd w:val="0"/>
              <w:rPr>
                <w:rFonts w:ascii="Arial" w:hAnsi="Arial" w:cs="Arial"/>
                <w:sz w:val="22"/>
                <w:szCs w:val="22"/>
              </w:rPr>
            </w:pPr>
          </w:p>
          <w:p w14:paraId="03F5F0DB" w14:textId="77777777" w:rsidR="002D1322" w:rsidRDefault="002D1322" w:rsidP="008E21AF">
            <w:pPr>
              <w:autoSpaceDE w:val="0"/>
              <w:autoSpaceDN w:val="0"/>
              <w:adjustRightInd w:val="0"/>
              <w:rPr>
                <w:rFonts w:ascii="Arial" w:hAnsi="Arial" w:cs="Arial"/>
                <w:sz w:val="22"/>
                <w:szCs w:val="22"/>
              </w:rPr>
            </w:pPr>
          </w:p>
          <w:p w14:paraId="7D1EE25D" w14:textId="77777777" w:rsidR="00CB4567" w:rsidRDefault="00CB4567" w:rsidP="008E21AF">
            <w:pPr>
              <w:autoSpaceDE w:val="0"/>
              <w:autoSpaceDN w:val="0"/>
              <w:adjustRightInd w:val="0"/>
              <w:rPr>
                <w:rFonts w:ascii="Arial" w:hAnsi="Arial" w:cs="Arial"/>
                <w:sz w:val="22"/>
                <w:szCs w:val="22"/>
              </w:rPr>
            </w:pPr>
          </w:p>
          <w:p w14:paraId="52D5AC27" w14:textId="0224AAE4" w:rsidR="008E21AF" w:rsidRPr="008E21AF" w:rsidRDefault="008E21AF" w:rsidP="008E21AF">
            <w:pPr>
              <w:autoSpaceDE w:val="0"/>
              <w:autoSpaceDN w:val="0"/>
              <w:adjustRightInd w:val="0"/>
              <w:rPr>
                <w:rFonts w:ascii="Segoe UI Symbol" w:hAnsi="Segoe UI Symbol" w:cs="Segoe UI Symbol"/>
                <w:sz w:val="22"/>
                <w:szCs w:val="22"/>
              </w:rPr>
            </w:pPr>
            <w:r w:rsidRPr="008E21AF">
              <w:rPr>
                <w:rFonts w:ascii="Arial" w:hAnsi="Arial" w:cs="Arial"/>
                <w:sz w:val="22"/>
                <w:szCs w:val="22"/>
              </w:rPr>
              <w:t>Document / Details / Response</w:t>
            </w:r>
            <w:r w:rsidR="001460C7">
              <w:rPr>
                <w:rFonts w:ascii="Arial" w:hAnsi="Arial" w:cs="Arial"/>
                <w:sz w:val="22"/>
                <w:szCs w:val="22"/>
              </w:rPr>
              <w:t>s</w:t>
            </w:r>
            <w:r w:rsidRPr="008E21AF">
              <w:rPr>
                <w:rFonts w:ascii="Arial" w:hAnsi="Arial" w:cs="Arial"/>
                <w:sz w:val="22"/>
                <w:szCs w:val="22"/>
              </w:rPr>
              <w:t xml:space="preserve"> attached </w:t>
            </w:r>
            <w:r w:rsidRPr="008E21AF">
              <w:rPr>
                <w:rFonts w:ascii="Segoe UI Symbol" w:hAnsi="Segoe UI Symbol" w:cs="Segoe UI Symbol"/>
                <w:sz w:val="22"/>
                <w:szCs w:val="22"/>
              </w:rPr>
              <w:t>☐</w:t>
            </w:r>
          </w:p>
          <w:p w14:paraId="6A3A46E2" w14:textId="77777777" w:rsidR="008E21AF" w:rsidRPr="008E21AF" w:rsidRDefault="008E21AF" w:rsidP="008E21AF">
            <w:pPr>
              <w:autoSpaceDE w:val="0"/>
              <w:autoSpaceDN w:val="0"/>
              <w:adjustRightInd w:val="0"/>
              <w:rPr>
                <w:rFonts w:ascii="Arial" w:hAnsi="Arial" w:cs="Arial"/>
                <w:sz w:val="22"/>
                <w:szCs w:val="22"/>
              </w:rPr>
            </w:pPr>
          </w:p>
          <w:p w14:paraId="58BE2976" w14:textId="77777777" w:rsidR="008E21AF" w:rsidRPr="008E21AF" w:rsidRDefault="008E21AF" w:rsidP="008E21AF">
            <w:pPr>
              <w:autoSpaceDE w:val="0"/>
              <w:autoSpaceDN w:val="0"/>
              <w:adjustRightInd w:val="0"/>
              <w:rPr>
                <w:rFonts w:ascii="Arial" w:hAnsi="Arial" w:cs="Arial"/>
                <w:sz w:val="22"/>
                <w:szCs w:val="22"/>
                <w:lang w:val="en-IE"/>
              </w:rPr>
            </w:pPr>
          </w:p>
          <w:p w14:paraId="12497A26" w14:textId="77777777" w:rsidR="008E21AF" w:rsidRPr="008E21AF" w:rsidRDefault="008E21AF" w:rsidP="008E21AF">
            <w:pPr>
              <w:autoSpaceDE w:val="0"/>
              <w:autoSpaceDN w:val="0"/>
              <w:adjustRightInd w:val="0"/>
              <w:rPr>
                <w:rFonts w:ascii="Arial" w:hAnsi="Arial" w:cs="Arial"/>
                <w:sz w:val="22"/>
                <w:szCs w:val="22"/>
                <w:lang w:val="en-IE"/>
              </w:rPr>
            </w:pPr>
          </w:p>
          <w:p w14:paraId="27DFB4F6" w14:textId="77777777" w:rsidR="008E21AF" w:rsidRPr="008E21AF" w:rsidRDefault="008E21AF" w:rsidP="008E21AF">
            <w:pPr>
              <w:autoSpaceDE w:val="0"/>
              <w:autoSpaceDN w:val="0"/>
              <w:adjustRightInd w:val="0"/>
              <w:rPr>
                <w:rFonts w:ascii="Arial" w:hAnsi="Arial" w:cs="Arial"/>
                <w:sz w:val="22"/>
                <w:szCs w:val="22"/>
                <w:lang w:val="en-IE"/>
              </w:rPr>
            </w:pPr>
          </w:p>
          <w:p w14:paraId="4C2DFAD6" w14:textId="77777777" w:rsidR="008E21AF" w:rsidRPr="008E21AF" w:rsidRDefault="008E21AF" w:rsidP="008E21AF">
            <w:pPr>
              <w:autoSpaceDE w:val="0"/>
              <w:autoSpaceDN w:val="0"/>
              <w:adjustRightInd w:val="0"/>
              <w:rPr>
                <w:rFonts w:ascii="Arial" w:hAnsi="Arial" w:cs="Arial"/>
                <w:sz w:val="22"/>
                <w:szCs w:val="22"/>
                <w:lang w:val="en-IE"/>
              </w:rPr>
            </w:pPr>
          </w:p>
        </w:tc>
        <w:tc>
          <w:tcPr>
            <w:tcW w:w="945" w:type="pct"/>
            <w:tcBorders>
              <w:top w:val="single" w:sz="4" w:space="0" w:color="7F7F7F" w:themeColor="text1" w:themeTint="80"/>
              <w:bottom w:val="single" w:sz="4" w:space="0" w:color="7F7F7F" w:themeColor="text1" w:themeTint="80"/>
            </w:tcBorders>
          </w:tcPr>
          <w:p w14:paraId="1AFCC9CC" w14:textId="77777777" w:rsidR="008E21AF" w:rsidRPr="008E21AF" w:rsidRDefault="008E21AF" w:rsidP="008E21AF">
            <w:pPr>
              <w:autoSpaceDE w:val="0"/>
              <w:autoSpaceDN w:val="0"/>
              <w:adjustRightInd w:val="0"/>
              <w:rPr>
                <w:rFonts w:ascii="Arial" w:hAnsi="Arial" w:cs="Arial"/>
                <w:sz w:val="22"/>
                <w:szCs w:val="22"/>
                <w:lang w:val="en-IE"/>
              </w:rPr>
            </w:pPr>
          </w:p>
          <w:p w14:paraId="6ED659B8" w14:textId="77777777" w:rsidR="008E21AF" w:rsidRPr="00CA1BCD" w:rsidRDefault="008E21AF" w:rsidP="008E21AF">
            <w:pPr>
              <w:autoSpaceDE w:val="0"/>
              <w:autoSpaceDN w:val="0"/>
              <w:adjustRightInd w:val="0"/>
              <w:rPr>
                <w:rFonts w:ascii="Arial" w:hAnsi="Arial" w:cs="Arial"/>
                <w:b/>
                <w:sz w:val="22"/>
                <w:szCs w:val="22"/>
                <w:lang w:val="en-IE"/>
              </w:rPr>
            </w:pPr>
            <w:r w:rsidRPr="00CA1BCD">
              <w:rPr>
                <w:rFonts w:ascii="Arial" w:hAnsi="Arial" w:cs="Arial"/>
                <w:b/>
                <w:sz w:val="22"/>
                <w:szCs w:val="22"/>
                <w:lang w:val="en-IE"/>
              </w:rPr>
              <w:t xml:space="preserve">Pass / Fail </w:t>
            </w:r>
          </w:p>
          <w:p w14:paraId="303CD40B" w14:textId="77777777" w:rsidR="008E21AF" w:rsidRPr="008E21AF" w:rsidRDefault="008E21AF" w:rsidP="008E21AF">
            <w:pPr>
              <w:autoSpaceDE w:val="0"/>
              <w:autoSpaceDN w:val="0"/>
              <w:adjustRightInd w:val="0"/>
              <w:rPr>
                <w:rFonts w:ascii="Arial" w:hAnsi="Arial" w:cs="Arial"/>
                <w:sz w:val="22"/>
                <w:szCs w:val="22"/>
                <w:lang w:val="en-IE"/>
              </w:rPr>
            </w:pPr>
          </w:p>
          <w:p w14:paraId="289F6890" w14:textId="67C5CEAA" w:rsidR="008E21AF" w:rsidRPr="008E21AF" w:rsidRDefault="008E21AF" w:rsidP="008E21AF">
            <w:pPr>
              <w:rPr>
                <w:rFonts w:ascii="Arial" w:hAnsi="Arial" w:cs="Arial"/>
                <w:sz w:val="22"/>
                <w:szCs w:val="22"/>
                <w:lang w:val="en-IE"/>
              </w:rPr>
            </w:pPr>
            <w:r w:rsidRPr="008E21AF">
              <w:rPr>
                <w:rFonts w:ascii="Arial" w:hAnsi="Arial" w:cs="Arial"/>
                <w:sz w:val="22"/>
                <w:szCs w:val="22"/>
              </w:rPr>
              <w:t xml:space="preserve">To achieve a pass the Applicant </w:t>
            </w:r>
            <w:r w:rsidR="0032508B" w:rsidRPr="00BC6361">
              <w:rPr>
                <w:rFonts w:ascii="Arial" w:hAnsi="Arial" w:cs="Arial"/>
                <w:sz w:val="22"/>
                <w:szCs w:val="22"/>
              </w:rPr>
              <w:t xml:space="preserve">or, in the case of a </w:t>
            </w:r>
            <w:r w:rsidR="008754A6" w:rsidRPr="00BC6361">
              <w:rPr>
                <w:rFonts w:ascii="Arial" w:hAnsi="Arial" w:cs="Arial"/>
                <w:sz w:val="22"/>
                <w:szCs w:val="22"/>
              </w:rPr>
              <w:t>Consortium each</w:t>
            </w:r>
            <w:r w:rsidR="0032508B" w:rsidRPr="00BC6361">
              <w:rPr>
                <w:rFonts w:ascii="Arial" w:hAnsi="Arial" w:cs="Arial"/>
                <w:sz w:val="22"/>
                <w:szCs w:val="22"/>
              </w:rPr>
              <w:t xml:space="preserve"> Applicant Member</w:t>
            </w:r>
            <w:r w:rsidR="00D87154">
              <w:rPr>
                <w:rFonts w:ascii="Arial" w:hAnsi="Arial" w:cs="Arial"/>
                <w:sz w:val="22"/>
                <w:szCs w:val="22"/>
              </w:rPr>
              <w:t>,</w:t>
            </w:r>
            <w:r w:rsidR="0032508B" w:rsidRPr="00BC6361">
              <w:rPr>
                <w:rFonts w:ascii="Arial" w:hAnsi="Arial" w:cs="Arial"/>
                <w:sz w:val="22"/>
                <w:szCs w:val="22"/>
              </w:rPr>
              <w:t xml:space="preserve"> </w:t>
            </w:r>
            <w:r w:rsidRPr="008E21AF">
              <w:rPr>
                <w:rFonts w:ascii="Arial" w:hAnsi="Arial" w:cs="Arial"/>
                <w:sz w:val="22"/>
                <w:szCs w:val="22"/>
              </w:rPr>
              <w:t>must demonstrate that it operates either</w:t>
            </w:r>
            <w:r w:rsidR="003945B7">
              <w:rPr>
                <w:rFonts w:ascii="Arial" w:hAnsi="Arial" w:cs="Arial"/>
                <w:sz w:val="22"/>
                <w:szCs w:val="22"/>
              </w:rPr>
              <w:t>:</w:t>
            </w:r>
            <w:r w:rsidRPr="008E21AF">
              <w:rPr>
                <w:rFonts w:ascii="Arial" w:hAnsi="Arial" w:cs="Arial"/>
                <w:sz w:val="22"/>
                <w:szCs w:val="22"/>
              </w:rPr>
              <w:t xml:space="preserve"> (</w:t>
            </w:r>
            <w:proofErr w:type="spellStart"/>
            <w:r w:rsidRPr="008E21AF">
              <w:rPr>
                <w:rFonts w:ascii="Arial" w:hAnsi="Arial" w:cs="Arial"/>
                <w:sz w:val="22"/>
                <w:szCs w:val="22"/>
              </w:rPr>
              <w:t>i</w:t>
            </w:r>
            <w:proofErr w:type="spellEnd"/>
            <w:r w:rsidRPr="008E21AF">
              <w:rPr>
                <w:rFonts w:ascii="Arial" w:hAnsi="Arial" w:cs="Arial"/>
                <w:sz w:val="22"/>
                <w:szCs w:val="22"/>
              </w:rPr>
              <w:t>) a certified safety management system</w:t>
            </w:r>
            <w:r w:rsidR="000746B6">
              <w:rPr>
                <w:rFonts w:ascii="Arial" w:hAnsi="Arial" w:cs="Arial"/>
                <w:sz w:val="22"/>
                <w:szCs w:val="22"/>
              </w:rPr>
              <w:t>,</w:t>
            </w:r>
            <w:r w:rsidRPr="008E21AF">
              <w:rPr>
                <w:rFonts w:ascii="Arial" w:hAnsi="Arial" w:cs="Arial"/>
                <w:sz w:val="22"/>
                <w:szCs w:val="22"/>
              </w:rPr>
              <w:t xml:space="preserve"> or (ii) a safety management system that effectively provides the key requirements of safety management as outlined </w:t>
            </w:r>
            <w:r w:rsidR="00DB4D5E" w:rsidRPr="008E21AF">
              <w:rPr>
                <w:rFonts w:ascii="Arial" w:hAnsi="Arial" w:cs="Arial"/>
                <w:sz w:val="22"/>
                <w:szCs w:val="22"/>
              </w:rPr>
              <w:t>in B.6.1.1</w:t>
            </w:r>
            <w:r w:rsidR="00334E3E">
              <w:rPr>
                <w:rFonts w:ascii="Arial" w:hAnsi="Arial" w:cs="Arial"/>
                <w:sz w:val="22"/>
                <w:szCs w:val="22"/>
              </w:rPr>
              <w:t xml:space="preserve"> </w:t>
            </w:r>
            <w:r w:rsidR="00CB4567">
              <w:rPr>
                <w:rFonts w:ascii="Arial" w:hAnsi="Arial" w:cs="Arial"/>
                <w:sz w:val="22"/>
                <w:szCs w:val="22"/>
              </w:rPr>
              <w:t xml:space="preserve">to </w:t>
            </w:r>
            <w:r w:rsidR="00334E3E">
              <w:rPr>
                <w:rFonts w:ascii="Arial" w:hAnsi="Arial" w:cs="Arial"/>
                <w:sz w:val="22"/>
                <w:szCs w:val="22"/>
              </w:rPr>
              <w:t>B.6.1.4</w:t>
            </w:r>
          </w:p>
          <w:p w14:paraId="067B297E" w14:textId="77777777" w:rsidR="008E21AF" w:rsidRPr="008E21AF" w:rsidRDefault="008E21AF" w:rsidP="008E21AF">
            <w:pPr>
              <w:autoSpaceDE w:val="0"/>
              <w:autoSpaceDN w:val="0"/>
              <w:adjustRightInd w:val="0"/>
              <w:rPr>
                <w:rFonts w:ascii="Arial" w:hAnsi="Arial" w:cs="Arial"/>
                <w:sz w:val="22"/>
                <w:szCs w:val="22"/>
                <w:lang w:val="en-IE"/>
              </w:rPr>
            </w:pPr>
          </w:p>
        </w:tc>
      </w:tr>
      <w:tr w:rsidR="008E21AF" w:rsidRPr="008E21AF" w14:paraId="12B08063" w14:textId="77777777" w:rsidTr="659EE547">
        <w:trPr>
          <w:trHeight w:val="567"/>
        </w:trPr>
        <w:tc>
          <w:tcPr>
            <w:tcW w:w="676" w:type="pct"/>
            <w:tcBorders>
              <w:top w:val="single" w:sz="4" w:space="0" w:color="7F7F7F" w:themeColor="text1" w:themeTint="80"/>
              <w:bottom w:val="single" w:sz="4" w:space="0" w:color="7F7F7F" w:themeColor="text1" w:themeTint="80"/>
            </w:tcBorders>
          </w:tcPr>
          <w:p w14:paraId="0DAB1567" w14:textId="77777777" w:rsidR="008E21AF" w:rsidRPr="008E21AF" w:rsidRDefault="008E21AF" w:rsidP="00FB2AF7">
            <w:pPr>
              <w:rPr>
                <w:rFonts w:ascii="Arial" w:hAnsi="Arial" w:cs="Arial"/>
                <w:sz w:val="22"/>
                <w:szCs w:val="22"/>
              </w:rPr>
            </w:pPr>
            <w:r w:rsidRPr="008E21AF">
              <w:rPr>
                <w:rFonts w:ascii="Arial" w:hAnsi="Arial" w:cs="Arial"/>
                <w:sz w:val="22"/>
                <w:szCs w:val="22"/>
              </w:rPr>
              <w:t>B.6.2</w:t>
            </w:r>
          </w:p>
          <w:p w14:paraId="7760D38D" w14:textId="77777777" w:rsidR="008E21AF" w:rsidRPr="008E21AF" w:rsidRDefault="008E21AF" w:rsidP="00FB2AF7">
            <w:pPr>
              <w:rPr>
                <w:rFonts w:ascii="Arial" w:hAnsi="Arial" w:cs="Arial"/>
                <w:sz w:val="22"/>
                <w:szCs w:val="22"/>
              </w:rPr>
            </w:pPr>
          </w:p>
          <w:p w14:paraId="58A0BED5" w14:textId="77777777" w:rsidR="008E21AF" w:rsidRPr="008E21AF" w:rsidRDefault="008E21AF" w:rsidP="00FB2AF7">
            <w:pPr>
              <w:rPr>
                <w:rFonts w:ascii="Arial" w:hAnsi="Arial" w:cs="Arial"/>
                <w:sz w:val="22"/>
                <w:szCs w:val="22"/>
              </w:rPr>
            </w:pPr>
          </w:p>
          <w:p w14:paraId="29C5DFE6" w14:textId="77777777" w:rsidR="008E21AF" w:rsidRPr="008E21AF" w:rsidRDefault="008E21AF" w:rsidP="00FB2AF7">
            <w:pPr>
              <w:rPr>
                <w:rFonts w:ascii="Arial" w:hAnsi="Arial" w:cs="Arial"/>
                <w:sz w:val="22"/>
                <w:szCs w:val="22"/>
              </w:rPr>
            </w:pPr>
          </w:p>
          <w:p w14:paraId="272B5153" w14:textId="77777777" w:rsidR="008E21AF" w:rsidRPr="008E21AF" w:rsidRDefault="008E21AF" w:rsidP="00FB2AF7">
            <w:pPr>
              <w:rPr>
                <w:rFonts w:ascii="Arial" w:hAnsi="Arial" w:cs="Arial"/>
                <w:sz w:val="22"/>
                <w:szCs w:val="22"/>
              </w:rPr>
            </w:pPr>
          </w:p>
          <w:p w14:paraId="43DB9DAA" w14:textId="77777777" w:rsidR="008E21AF" w:rsidRPr="008E21AF" w:rsidRDefault="008E21AF" w:rsidP="00FB2AF7">
            <w:pPr>
              <w:rPr>
                <w:rFonts w:ascii="Arial" w:hAnsi="Arial" w:cs="Arial"/>
                <w:sz w:val="22"/>
                <w:szCs w:val="22"/>
              </w:rPr>
            </w:pPr>
          </w:p>
          <w:p w14:paraId="5B3C6BA8" w14:textId="77777777" w:rsidR="008E21AF" w:rsidRPr="008E21AF" w:rsidRDefault="008E21AF" w:rsidP="00FB2AF7">
            <w:pPr>
              <w:rPr>
                <w:rFonts w:ascii="Arial" w:hAnsi="Arial" w:cs="Arial"/>
                <w:sz w:val="22"/>
                <w:szCs w:val="22"/>
              </w:rPr>
            </w:pPr>
          </w:p>
          <w:p w14:paraId="37FAF143" w14:textId="77777777" w:rsidR="008E21AF" w:rsidRPr="008E21AF" w:rsidRDefault="008E21AF" w:rsidP="00FB2AF7">
            <w:pPr>
              <w:rPr>
                <w:rFonts w:ascii="Arial" w:hAnsi="Arial" w:cs="Arial"/>
                <w:sz w:val="22"/>
                <w:szCs w:val="22"/>
              </w:rPr>
            </w:pPr>
          </w:p>
          <w:p w14:paraId="31065A07" w14:textId="77777777" w:rsidR="008E21AF" w:rsidRPr="008E21AF" w:rsidRDefault="008E21AF" w:rsidP="00FB2AF7">
            <w:pPr>
              <w:rPr>
                <w:rFonts w:ascii="Arial" w:hAnsi="Arial" w:cs="Arial"/>
                <w:sz w:val="22"/>
                <w:szCs w:val="22"/>
              </w:rPr>
            </w:pPr>
          </w:p>
          <w:p w14:paraId="5BB88B58" w14:textId="77777777" w:rsidR="008E21AF" w:rsidRPr="008E21AF" w:rsidRDefault="008E21AF" w:rsidP="00FB2AF7">
            <w:pPr>
              <w:rPr>
                <w:rFonts w:ascii="Arial" w:hAnsi="Arial" w:cs="Arial"/>
                <w:sz w:val="22"/>
                <w:szCs w:val="22"/>
              </w:rPr>
            </w:pPr>
          </w:p>
          <w:p w14:paraId="51C68FC6" w14:textId="77777777" w:rsidR="008E21AF" w:rsidRPr="008E21AF" w:rsidRDefault="008E21AF" w:rsidP="00FB2AF7">
            <w:pPr>
              <w:rPr>
                <w:rFonts w:ascii="Arial" w:hAnsi="Arial" w:cs="Arial"/>
                <w:sz w:val="22"/>
                <w:szCs w:val="22"/>
              </w:rPr>
            </w:pPr>
          </w:p>
          <w:p w14:paraId="498692D8" w14:textId="77777777" w:rsidR="008E21AF" w:rsidRPr="008E21AF" w:rsidRDefault="008E21AF" w:rsidP="00FB2AF7">
            <w:pPr>
              <w:rPr>
                <w:rFonts w:ascii="Arial" w:hAnsi="Arial" w:cs="Arial"/>
                <w:sz w:val="22"/>
                <w:szCs w:val="22"/>
              </w:rPr>
            </w:pPr>
          </w:p>
          <w:p w14:paraId="4ABC423C" w14:textId="77777777" w:rsidR="008E21AF" w:rsidRPr="008E21AF" w:rsidRDefault="008E21AF" w:rsidP="00FB2AF7">
            <w:pPr>
              <w:rPr>
                <w:rFonts w:ascii="Arial" w:hAnsi="Arial" w:cs="Arial"/>
                <w:sz w:val="22"/>
                <w:szCs w:val="22"/>
              </w:rPr>
            </w:pPr>
          </w:p>
          <w:p w14:paraId="3345C280" w14:textId="77777777" w:rsidR="008E21AF" w:rsidRPr="008E21AF" w:rsidRDefault="008E21AF" w:rsidP="007F0C8A">
            <w:pPr>
              <w:rPr>
                <w:rFonts w:ascii="Arial" w:hAnsi="Arial" w:cs="Arial"/>
                <w:sz w:val="22"/>
                <w:szCs w:val="22"/>
              </w:rPr>
            </w:pPr>
            <w:r w:rsidRPr="008E21AF">
              <w:rPr>
                <w:rFonts w:ascii="Arial" w:hAnsi="Arial" w:cs="Arial"/>
                <w:sz w:val="22"/>
                <w:szCs w:val="22"/>
              </w:rPr>
              <w:t xml:space="preserve"> </w:t>
            </w:r>
          </w:p>
          <w:p w14:paraId="16438603" w14:textId="6F720120" w:rsidR="008E21AF" w:rsidRPr="008E21AF" w:rsidRDefault="008E21AF" w:rsidP="00B170F9">
            <w:pPr>
              <w:rPr>
                <w:rFonts w:ascii="Arial" w:hAnsi="Arial" w:cs="Arial"/>
                <w:sz w:val="22"/>
                <w:szCs w:val="22"/>
              </w:rPr>
            </w:pPr>
            <w:r w:rsidRPr="008E21AF">
              <w:rPr>
                <w:rFonts w:ascii="Arial" w:hAnsi="Arial" w:cs="Arial"/>
                <w:sz w:val="22"/>
                <w:szCs w:val="22"/>
              </w:rPr>
              <w:t>B.6.2.1</w:t>
            </w:r>
          </w:p>
        </w:tc>
        <w:tc>
          <w:tcPr>
            <w:tcW w:w="2513" w:type="pct"/>
            <w:tcBorders>
              <w:top w:val="single" w:sz="4" w:space="0" w:color="7F7F7F" w:themeColor="text1" w:themeTint="80"/>
              <w:bottom w:val="single" w:sz="4" w:space="0" w:color="7F7F7F" w:themeColor="text1" w:themeTint="80"/>
            </w:tcBorders>
          </w:tcPr>
          <w:p w14:paraId="3778EEF1" w14:textId="13FEEF12"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lastRenderedPageBreak/>
              <w:t>Has your</w:t>
            </w:r>
            <w:r w:rsidRPr="008E21AF">
              <w:rPr>
                <w:rFonts w:ascii="Arial" w:hAnsi="Arial" w:cs="Arial"/>
                <w:color w:val="FF0000"/>
                <w:sz w:val="22"/>
                <w:szCs w:val="22"/>
                <w:lang w:eastAsia="en-GB"/>
              </w:rPr>
              <w:t xml:space="preserve"> </w:t>
            </w:r>
            <w:r w:rsidRPr="008E21AF">
              <w:rPr>
                <w:rFonts w:ascii="Arial" w:hAnsi="Arial" w:cs="Arial"/>
                <w:sz w:val="22"/>
                <w:szCs w:val="22"/>
                <w:lang w:eastAsia="en-GB"/>
              </w:rPr>
              <w:t>organisation (or any subsidiaries / sub-contractors whilst carrying out work on behalf of your organisation) or any of its directors or executive officers been served an</w:t>
            </w:r>
            <w:r w:rsidRPr="008E21AF">
              <w:rPr>
                <w:rFonts w:ascii="Arial" w:hAnsi="Arial" w:cs="Arial"/>
                <w:b/>
                <w:bCs/>
                <w:sz w:val="22"/>
                <w:szCs w:val="22"/>
                <w:lang w:eastAsia="en-GB"/>
              </w:rPr>
              <w:t xml:space="preserve"> </w:t>
            </w:r>
            <w:r w:rsidRPr="008E21AF">
              <w:rPr>
                <w:rFonts w:ascii="Arial" w:hAnsi="Arial" w:cs="Arial"/>
                <w:sz w:val="22"/>
                <w:szCs w:val="22"/>
                <w:lang w:eastAsia="en-GB"/>
              </w:rPr>
              <w:t>improvement notice, a prohibition notice or been convicted for offences under SH&amp;</w:t>
            </w:r>
            <w:r w:rsidR="00D215D4" w:rsidRPr="008E21AF">
              <w:rPr>
                <w:rFonts w:ascii="Arial" w:hAnsi="Arial" w:cs="Arial"/>
                <w:sz w:val="22"/>
                <w:szCs w:val="22"/>
                <w:lang w:eastAsia="en-GB"/>
              </w:rPr>
              <w:t>W</w:t>
            </w:r>
            <w:r w:rsidR="00D215D4" w:rsidRPr="008E21AF">
              <w:rPr>
                <w:rFonts w:ascii="Arial" w:hAnsi="Arial" w:cs="Arial"/>
                <w:b/>
                <w:bCs/>
                <w:sz w:val="22"/>
                <w:szCs w:val="22"/>
                <w:lang w:eastAsia="en-GB"/>
              </w:rPr>
              <w:t xml:space="preserve"> </w:t>
            </w:r>
            <w:r w:rsidR="00D215D4">
              <w:rPr>
                <w:rFonts w:ascii="Arial" w:hAnsi="Arial" w:cs="Arial"/>
                <w:b/>
                <w:bCs/>
                <w:sz w:val="22"/>
                <w:szCs w:val="22"/>
                <w:lang w:eastAsia="en-GB"/>
              </w:rPr>
              <w:t>Legislation</w:t>
            </w:r>
            <w:r w:rsidRPr="008E21AF">
              <w:rPr>
                <w:rFonts w:ascii="Arial" w:hAnsi="Arial" w:cs="Arial"/>
                <w:sz w:val="22"/>
                <w:szCs w:val="22"/>
                <w:lang w:eastAsia="en-GB"/>
              </w:rPr>
              <w:t xml:space="preserve"> (or equivalent, outside Ireland) in the previous </w:t>
            </w:r>
            <w:r w:rsidR="00F2698B">
              <w:rPr>
                <w:rFonts w:ascii="Arial" w:hAnsi="Arial" w:cs="Arial"/>
                <w:sz w:val="22"/>
                <w:szCs w:val="22"/>
                <w:lang w:eastAsia="en-GB"/>
              </w:rPr>
              <w:t>3</w:t>
            </w:r>
            <w:r w:rsidRPr="008E21AF">
              <w:rPr>
                <w:rFonts w:ascii="Arial" w:hAnsi="Arial" w:cs="Arial"/>
                <w:sz w:val="22"/>
                <w:szCs w:val="22"/>
                <w:lang w:eastAsia="en-GB"/>
              </w:rPr>
              <w:t xml:space="preserve"> years to the date of this application?</w:t>
            </w:r>
          </w:p>
          <w:p w14:paraId="357362D3"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6A3193D" w14:textId="0346680E" w:rsidR="008E21AF" w:rsidRPr="00334E3E" w:rsidRDefault="008E21AF" w:rsidP="008E21AF">
            <w:pPr>
              <w:tabs>
                <w:tab w:val="center" w:pos="4513"/>
                <w:tab w:val="right" w:pos="9026"/>
              </w:tabs>
              <w:suppressAutoHyphens/>
              <w:autoSpaceDN w:val="0"/>
              <w:textAlignment w:val="baseline"/>
              <w:rPr>
                <w:rFonts w:ascii="Arial" w:eastAsia="Arial" w:hAnsi="Arial" w:cs="Arial"/>
                <w:b/>
                <w:sz w:val="22"/>
                <w:szCs w:val="22"/>
                <w:lang w:eastAsia="en-GB"/>
              </w:rPr>
            </w:pPr>
            <w:r w:rsidRPr="00334E3E">
              <w:rPr>
                <w:rFonts w:ascii="Arial" w:eastAsia="Arial" w:hAnsi="Arial" w:cs="Arial"/>
                <w:b/>
                <w:sz w:val="22"/>
                <w:szCs w:val="22"/>
                <w:lang w:eastAsia="en-GB"/>
              </w:rPr>
              <w:lastRenderedPageBreak/>
              <w:t>If you answered “</w:t>
            </w:r>
            <w:r w:rsidR="008754A6" w:rsidRPr="00334E3E">
              <w:rPr>
                <w:rFonts w:ascii="Arial" w:eastAsia="Arial" w:hAnsi="Arial" w:cs="Arial"/>
                <w:b/>
                <w:sz w:val="22"/>
                <w:szCs w:val="22"/>
                <w:lang w:eastAsia="en-GB"/>
              </w:rPr>
              <w:t>No” to</w:t>
            </w:r>
            <w:r w:rsidRPr="00334E3E">
              <w:rPr>
                <w:rFonts w:ascii="Arial" w:eastAsia="Arial" w:hAnsi="Arial" w:cs="Arial"/>
                <w:b/>
                <w:sz w:val="22"/>
                <w:szCs w:val="22"/>
                <w:lang w:eastAsia="en-GB"/>
              </w:rPr>
              <w:t xml:space="preserve"> section B.6.2 please do </w:t>
            </w:r>
            <w:r w:rsidRPr="00334E3E">
              <w:rPr>
                <w:rFonts w:ascii="Arial" w:eastAsia="Arial" w:hAnsi="Arial" w:cs="Arial"/>
                <w:b/>
                <w:sz w:val="22"/>
                <w:szCs w:val="22"/>
                <w:u w:val="single"/>
                <w:lang w:eastAsia="en-GB"/>
              </w:rPr>
              <w:t>not</w:t>
            </w:r>
            <w:r w:rsidRPr="00334E3E">
              <w:rPr>
                <w:rFonts w:ascii="Arial" w:eastAsia="Arial" w:hAnsi="Arial" w:cs="Arial"/>
                <w:b/>
                <w:sz w:val="22"/>
                <w:szCs w:val="22"/>
                <w:lang w:eastAsia="en-GB"/>
              </w:rPr>
              <w:t xml:space="preserve"> respond to B.6.2.1.</w:t>
            </w:r>
          </w:p>
          <w:p w14:paraId="5A0BF1CE"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174851F7"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4C7D3A4F"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7B32D0C5" w14:textId="03E1D0BD"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If you answered “Yes” to section B.6.2 then please provide details of improvement notice, prohibition notice or any conviction for offences under SH&amp;</w:t>
            </w:r>
            <w:r w:rsidR="008754A6" w:rsidRPr="008E21AF">
              <w:rPr>
                <w:rFonts w:ascii="Arial" w:hAnsi="Arial" w:cs="Arial"/>
                <w:sz w:val="22"/>
                <w:szCs w:val="22"/>
                <w:lang w:eastAsia="en-GB"/>
              </w:rPr>
              <w:t xml:space="preserve">W </w:t>
            </w:r>
            <w:r w:rsidR="008754A6">
              <w:rPr>
                <w:rFonts w:ascii="Arial" w:hAnsi="Arial" w:cs="Arial"/>
                <w:sz w:val="22"/>
                <w:szCs w:val="22"/>
                <w:lang w:eastAsia="en-GB"/>
              </w:rPr>
              <w:t>Legislation</w:t>
            </w:r>
            <w:r w:rsidRPr="008E21AF">
              <w:rPr>
                <w:rFonts w:ascii="Arial" w:hAnsi="Arial" w:cs="Arial"/>
                <w:sz w:val="22"/>
                <w:szCs w:val="22"/>
                <w:lang w:eastAsia="en-GB"/>
              </w:rPr>
              <w:t xml:space="preserve"> (or equivalent, outside of Ireland) served on the organisation in the </w:t>
            </w:r>
            <w:r w:rsidR="0012293D">
              <w:rPr>
                <w:rFonts w:ascii="Arial" w:hAnsi="Arial" w:cs="Arial"/>
                <w:sz w:val="22"/>
                <w:szCs w:val="22"/>
                <w:lang w:eastAsia="en-GB"/>
              </w:rPr>
              <w:t>previous</w:t>
            </w:r>
            <w:r w:rsidRPr="008E21AF">
              <w:rPr>
                <w:rFonts w:ascii="Arial" w:hAnsi="Arial" w:cs="Arial"/>
                <w:sz w:val="22"/>
                <w:szCs w:val="22"/>
                <w:lang w:eastAsia="en-GB"/>
              </w:rPr>
              <w:t xml:space="preserve"> </w:t>
            </w:r>
            <w:r w:rsidR="00AB1243">
              <w:rPr>
                <w:rFonts w:ascii="Arial" w:hAnsi="Arial" w:cs="Arial"/>
                <w:sz w:val="22"/>
                <w:szCs w:val="22"/>
                <w:lang w:eastAsia="en-GB"/>
              </w:rPr>
              <w:t>3</w:t>
            </w:r>
            <w:r w:rsidRPr="008E21AF">
              <w:rPr>
                <w:rFonts w:ascii="Arial" w:hAnsi="Arial" w:cs="Arial"/>
                <w:sz w:val="22"/>
                <w:szCs w:val="22"/>
                <w:lang w:eastAsia="en-GB"/>
              </w:rPr>
              <w:t xml:space="preserve"> years</w:t>
            </w:r>
            <w:r w:rsidR="0012293D">
              <w:rPr>
                <w:rFonts w:ascii="Arial" w:hAnsi="Arial" w:cs="Arial"/>
                <w:sz w:val="22"/>
                <w:szCs w:val="22"/>
                <w:lang w:eastAsia="en-GB"/>
              </w:rPr>
              <w:t xml:space="preserve"> to the date of this application</w:t>
            </w:r>
            <w:r w:rsidRPr="008E21AF">
              <w:rPr>
                <w:rFonts w:ascii="Arial" w:hAnsi="Arial" w:cs="Arial"/>
                <w:sz w:val="22"/>
                <w:szCs w:val="22"/>
                <w:lang w:eastAsia="en-GB"/>
              </w:rPr>
              <w:t xml:space="preserve"> in any jurisdiction. In responding to this question, please provide the following information: </w:t>
            </w:r>
          </w:p>
          <w:p w14:paraId="6780213B"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3987C474" w14:textId="520E39AB" w:rsidR="008E21AF" w:rsidRPr="008E21AF" w:rsidRDefault="008E21AF" w:rsidP="008E21AF">
            <w:pPr>
              <w:numPr>
                <w:ilvl w:val="0"/>
                <w:numId w:val="31"/>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Jurisdiction</w:t>
            </w:r>
            <w:r w:rsidR="00D27EB8">
              <w:rPr>
                <w:rFonts w:ascii="Arial" w:hAnsi="Arial" w:cs="Arial"/>
                <w:sz w:val="22"/>
                <w:szCs w:val="22"/>
                <w:lang w:eastAsia="en-GB"/>
              </w:rPr>
              <w:t>;</w:t>
            </w:r>
          </w:p>
          <w:p w14:paraId="28885ED3" w14:textId="06C73BB4" w:rsidR="008E21AF" w:rsidRPr="008E21AF" w:rsidRDefault="008E21AF" w:rsidP="008E21AF">
            <w:pPr>
              <w:numPr>
                <w:ilvl w:val="0"/>
                <w:numId w:val="31"/>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Date of issue</w:t>
            </w:r>
            <w:r w:rsidR="00D27EB8">
              <w:rPr>
                <w:rFonts w:ascii="Arial" w:hAnsi="Arial" w:cs="Arial"/>
                <w:sz w:val="22"/>
                <w:szCs w:val="22"/>
                <w:lang w:eastAsia="en-GB"/>
              </w:rPr>
              <w:t>;</w:t>
            </w:r>
          </w:p>
          <w:p w14:paraId="12AA7F79" w14:textId="244A0F0E" w:rsidR="008E21AF" w:rsidRPr="008E21AF" w:rsidRDefault="008E21AF" w:rsidP="008E21AF">
            <w:pPr>
              <w:numPr>
                <w:ilvl w:val="0"/>
                <w:numId w:val="31"/>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Reason / </w:t>
            </w:r>
            <w:r w:rsidR="00170587">
              <w:rPr>
                <w:rFonts w:ascii="Arial" w:hAnsi="Arial" w:cs="Arial"/>
                <w:sz w:val="22"/>
                <w:szCs w:val="22"/>
                <w:lang w:eastAsia="en-GB"/>
              </w:rPr>
              <w:t>r</w:t>
            </w:r>
            <w:r w:rsidRPr="008E21AF">
              <w:rPr>
                <w:rFonts w:ascii="Arial" w:hAnsi="Arial" w:cs="Arial"/>
                <w:sz w:val="22"/>
                <w:szCs w:val="22"/>
                <w:lang w:eastAsia="en-GB"/>
              </w:rPr>
              <w:t xml:space="preserve">oot </w:t>
            </w:r>
            <w:r w:rsidR="00170587">
              <w:rPr>
                <w:rFonts w:ascii="Arial" w:hAnsi="Arial" w:cs="Arial"/>
                <w:sz w:val="22"/>
                <w:szCs w:val="22"/>
                <w:lang w:eastAsia="en-GB"/>
              </w:rPr>
              <w:t>c</w:t>
            </w:r>
            <w:r w:rsidRPr="008E21AF">
              <w:rPr>
                <w:rFonts w:ascii="Arial" w:hAnsi="Arial" w:cs="Arial"/>
                <w:sz w:val="22"/>
                <w:szCs w:val="22"/>
                <w:lang w:eastAsia="en-GB"/>
              </w:rPr>
              <w:t xml:space="preserve">ause of </w:t>
            </w:r>
            <w:r w:rsidR="00170587">
              <w:rPr>
                <w:rFonts w:ascii="Arial" w:hAnsi="Arial" w:cs="Arial"/>
                <w:sz w:val="22"/>
                <w:szCs w:val="22"/>
                <w:lang w:eastAsia="en-GB"/>
              </w:rPr>
              <w:t>o</w:t>
            </w:r>
            <w:r w:rsidRPr="008E21AF">
              <w:rPr>
                <w:rFonts w:ascii="Arial" w:hAnsi="Arial" w:cs="Arial"/>
                <w:sz w:val="22"/>
                <w:szCs w:val="22"/>
                <w:lang w:eastAsia="en-GB"/>
              </w:rPr>
              <w:t>ccurrence</w:t>
            </w:r>
            <w:r w:rsidR="00D27EB8">
              <w:rPr>
                <w:rFonts w:ascii="Arial" w:hAnsi="Arial" w:cs="Arial"/>
                <w:sz w:val="22"/>
                <w:szCs w:val="22"/>
                <w:lang w:eastAsia="en-GB"/>
              </w:rPr>
              <w:t>;</w:t>
            </w:r>
            <w:r w:rsidRPr="008E21AF">
              <w:rPr>
                <w:rFonts w:ascii="Arial" w:hAnsi="Arial" w:cs="Arial"/>
                <w:sz w:val="22"/>
                <w:szCs w:val="22"/>
                <w:lang w:eastAsia="en-GB"/>
              </w:rPr>
              <w:t xml:space="preserve"> </w:t>
            </w:r>
          </w:p>
          <w:p w14:paraId="31E90EFD" w14:textId="48305B6F" w:rsidR="008E21AF" w:rsidRPr="008E21AF" w:rsidRDefault="008E21AF" w:rsidP="008E21AF">
            <w:pPr>
              <w:numPr>
                <w:ilvl w:val="0"/>
                <w:numId w:val="31"/>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Resulting improvement </w:t>
            </w:r>
            <w:r w:rsidR="0012293D">
              <w:rPr>
                <w:rFonts w:ascii="Arial" w:hAnsi="Arial" w:cs="Arial"/>
                <w:sz w:val="22"/>
                <w:szCs w:val="22"/>
                <w:lang w:eastAsia="en-GB"/>
              </w:rPr>
              <w:t xml:space="preserve">/remedial </w:t>
            </w:r>
            <w:r w:rsidRPr="008E21AF">
              <w:rPr>
                <w:rFonts w:ascii="Arial" w:hAnsi="Arial" w:cs="Arial"/>
                <w:sz w:val="22"/>
                <w:szCs w:val="22"/>
                <w:lang w:eastAsia="en-GB"/>
              </w:rPr>
              <w:t>action or changes your organisation has made</w:t>
            </w:r>
            <w:r w:rsidR="00D27EB8">
              <w:rPr>
                <w:rFonts w:ascii="Arial" w:hAnsi="Arial" w:cs="Arial"/>
                <w:sz w:val="22"/>
                <w:szCs w:val="22"/>
                <w:lang w:eastAsia="en-GB"/>
              </w:rPr>
              <w:t>;</w:t>
            </w:r>
            <w:r w:rsidRPr="008E21AF">
              <w:rPr>
                <w:rFonts w:ascii="Arial" w:hAnsi="Arial" w:cs="Arial"/>
                <w:sz w:val="22"/>
                <w:szCs w:val="22"/>
                <w:lang w:eastAsia="en-GB"/>
              </w:rPr>
              <w:t xml:space="preserve"> </w:t>
            </w:r>
          </w:p>
          <w:p w14:paraId="54F0C511" w14:textId="44730BC1" w:rsidR="008E21AF" w:rsidRPr="008E21AF" w:rsidRDefault="008E21AF" w:rsidP="008E21AF">
            <w:pPr>
              <w:numPr>
                <w:ilvl w:val="0"/>
                <w:numId w:val="31"/>
              </w:num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Evidence that the improvement notice or prohibition notice has been lifted to the satisfaction of the relevant health and safety regulator for that jurisdiction</w:t>
            </w:r>
            <w:r w:rsidR="00D27EB8">
              <w:rPr>
                <w:rFonts w:ascii="Arial" w:hAnsi="Arial" w:cs="Arial"/>
                <w:sz w:val="22"/>
                <w:szCs w:val="22"/>
                <w:lang w:eastAsia="en-GB"/>
              </w:rPr>
              <w:t xml:space="preserve"> or </w:t>
            </w:r>
            <w:r w:rsidR="008D6CE3">
              <w:rPr>
                <w:rFonts w:ascii="Arial" w:hAnsi="Arial" w:cs="Arial"/>
                <w:sz w:val="22"/>
                <w:szCs w:val="22"/>
                <w:lang w:eastAsia="en-GB"/>
              </w:rPr>
              <w:t xml:space="preserve">that </w:t>
            </w:r>
            <w:r w:rsidR="00B3008F">
              <w:rPr>
                <w:rFonts w:ascii="Arial" w:hAnsi="Arial" w:cs="Arial"/>
                <w:sz w:val="22"/>
                <w:szCs w:val="22"/>
                <w:lang w:eastAsia="en-GB"/>
              </w:rPr>
              <w:t>appropriate and detailed proposals that have been prepared for submission to the relevant health and safety regulator to the satisfaction of the Contracting Entity</w:t>
            </w:r>
            <w:r w:rsidR="000746B6">
              <w:rPr>
                <w:rFonts w:ascii="Arial" w:hAnsi="Arial" w:cs="Arial"/>
                <w:sz w:val="22"/>
                <w:szCs w:val="22"/>
                <w:lang w:eastAsia="en-GB"/>
              </w:rPr>
              <w:t>.</w:t>
            </w:r>
          </w:p>
          <w:p w14:paraId="33C5101E"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p>
          <w:p w14:paraId="2A081ACD" w14:textId="213803A1" w:rsidR="008E21AF" w:rsidRPr="008E21AF" w:rsidRDefault="000746B6" w:rsidP="008E21AF">
            <w:pPr>
              <w:tabs>
                <w:tab w:val="center" w:pos="4513"/>
                <w:tab w:val="right" w:pos="9026"/>
              </w:tabs>
              <w:suppressAutoHyphens/>
              <w:autoSpaceDN w:val="0"/>
              <w:textAlignment w:val="baseline"/>
              <w:rPr>
                <w:rFonts w:ascii="Arial" w:hAnsi="Arial" w:cs="Arial"/>
                <w:sz w:val="22"/>
                <w:szCs w:val="22"/>
                <w:lang w:eastAsia="en-GB"/>
              </w:rPr>
            </w:pPr>
            <w:r>
              <w:rPr>
                <w:rFonts w:ascii="Arial" w:hAnsi="Arial" w:cs="Arial"/>
                <w:sz w:val="22"/>
                <w:szCs w:val="22"/>
                <w:lang w:eastAsia="en-GB"/>
              </w:rPr>
              <w:t>The Contracting Entity</w:t>
            </w:r>
            <w:r w:rsidR="008E21AF" w:rsidRPr="008E21AF">
              <w:rPr>
                <w:rFonts w:ascii="Arial" w:hAnsi="Arial" w:cs="Arial"/>
                <w:sz w:val="22"/>
                <w:szCs w:val="22"/>
                <w:lang w:eastAsia="en-GB"/>
              </w:rPr>
              <w:t xml:space="preserve"> reserve</w:t>
            </w:r>
            <w:r w:rsidR="00037D57">
              <w:rPr>
                <w:rFonts w:ascii="Arial" w:hAnsi="Arial" w:cs="Arial"/>
                <w:sz w:val="22"/>
                <w:szCs w:val="22"/>
                <w:lang w:eastAsia="en-GB"/>
              </w:rPr>
              <w:t>s</w:t>
            </w:r>
            <w:r w:rsidR="008E21AF" w:rsidRPr="008E21AF">
              <w:rPr>
                <w:rFonts w:ascii="Arial" w:hAnsi="Arial" w:cs="Arial"/>
                <w:sz w:val="22"/>
                <w:szCs w:val="22"/>
                <w:lang w:eastAsia="en-GB"/>
              </w:rPr>
              <w:t xml:space="preserve"> the right to </w:t>
            </w:r>
            <w:r w:rsidR="00037D57">
              <w:rPr>
                <w:rFonts w:ascii="Arial" w:hAnsi="Arial" w:cs="Arial"/>
                <w:sz w:val="22"/>
                <w:szCs w:val="22"/>
                <w:lang w:eastAsia="en-GB"/>
              </w:rPr>
              <w:t xml:space="preserve">raise </w:t>
            </w:r>
            <w:r w:rsidR="008E21AF" w:rsidRPr="008E21AF">
              <w:rPr>
                <w:rFonts w:ascii="Arial" w:hAnsi="Arial" w:cs="Arial"/>
                <w:sz w:val="22"/>
                <w:szCs w:val="22"/>
                <w:lang w:eastAsia="en-GB"/>
              </w:rPr>
              <w:t xml:space="preserve">further </w:t>
            </w:r>
            <w:r w:rsidR="00037D57">
              <w:rPr>
                <w:rFonts w:ascii="Arial" w:hAnsi="Arial" w:cs="Arial"/>
                <w:sz w:val="22"/>
                <w:szCs w:val="22"/>
                <w:lang w:eastAsia="en-GB"/>
              </w:rPr>
              <w:t>queries</w:t>
            </w:r>
            <w:r w:rsidR="008E21AF" w:rsidRPr="008E21AF">
              <w:rPr>
                <w:rFonts w:ascii="Arial" w:hAnsi="Arial" w:cs="Arial"/>
                <w:sz w:val="22"/>
                <w:szCs w:val="22"/>
                <w:lang w:eastAsia="en-GB"/>
              </w:rPr>
              <w:t xml:space="preserve"> and </w:t>
            </w:r>
            <w:r w:rsidR="005F326C">
              <w:rPr>
                <w:rFonts w:ascii="Arial" w:hAnsi="Arial" w:cs="Arial"/>
                <w:sz w:val="22"/>
                <w:szCs w:val="22"/>
                <w:lang w:eastAsia="en-GB"/>
              </w:rPr>
              <w:t xml:space="preserve">/ </w:t>
            </w:r>
            <w:r w:rsidR="008E21AF" w:rsidRPr="008E21AF">
              <w:rPr>
                <w:rFonts w:ascii="Arial" w:hAnsi="Arial" w:cs="Arial"/>
                <w:sz w:val="22"/>
                <w:szCs w:val="22"/>
                <w:lang w:eastAsia="en-GB"/>
              </w:rPr>
              <w:t xml:space="preserve">or seek further information during the PQQ clarification stage of the competition in order to validate compliance with </w:t>
            </w:r>
            <w:r w:rsidR="001460C7">
              <w:rPr>
                <w:rFonts w:ascii="Arial" w:hAnsi="Arial" w:cs="Arial"/>
                <w:sz w:val="22"/>
                <w:szCs w:val="22"/>
                <w:lang w:eastAsia="en-GB"/>
              </w:rPr>
              <w:t>its</w:t>
            </w:r>
            <w:r w:rsidR="008E21AF" w:rsidRPr="008E21AF">
              <w:rPr>
                <w:rFonts w:ascii="Arial" w:hAnsi="Arial" w:cs="Arial"/>
                <w:sz w:val="22"/>
                <w:szCs w:val="22"/>
                <w:lang w:eastAsia="en-GB"/>
              </w:rPr>
              <w:t xml:space="preserve"> requirements.</w:t>
            </w:r>
          </w:p>
          <w:p w14:paraId="13F90464" w14:textId="77777777" w:rsidR="008E21AF" w:rsidRPr="008E21AF" w:rsidRDefault="008E21AF" w:rsidP="008E21AF">
            <w:pPr>
              <w:tabs>
                <w:tab w:val="center" w:pos="4513"/>
                <w:tab w:val="right" w:pos="9026"/>
              </w:tabs>
              <w:suppressAutoHyphens/>
              <w:autoSpaceDN w:val="0"/>
              <w:textAlignment w:val="baseline"/>
              <w:rPr>
                <w:rFonts w:ascii="Arial" w:hAnsi="Arial" w:cs="Arial"/>
                <w:sz w:val="22"/>
                <w:szCs w:val="22"/>
              </w:rPr>
            </w:pPr>
          </w:p>
        </w:tc>
        <w:tc>
          <w:tcPr>
            <w:tcW w:w="866" w:type="pct"/>
            <w:tcBorders>
              <w:top w:val="single" w:sz="4" w:space="0" w:color="7F7F7F" w:themeColor="text1" w:themeTint="80"/>
              <w:bottom w:val="single" w:sz="4" w:space="0" w:color="7F7F7F" w:themeColor="text1" w:themeTint="80"/>
            </w:tcBorders>
          </w:tcPr>
          <w:p w14:paraId="532A229B" w14:textId="77777777" w:rsidR="008E21AF" w:rsidRPr="008E21AF" w:rsidRDefault="008E21AF" w:rsidP="008E21AF">
            <w:pPr>
              <w:rPr>
                <w:rFonts w:ascii="Arial" w:hAnsi="Arial" w:cs="Arial"/>
                <w:sz w:val="22"/>
                <w:szCs w:val="22"/>
              </w:rPr>
            </w:pPr>
          </w:p>
          <w:p w14:paraId="127E6995"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180472304"/>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16A5215E" w14:textId="77777777" w:rsidR="008E21AF" w:rsidRPr="008E21AF" w:rsidRDefault="008E21AF" w:rsidP="008E21AF">
            <w:pPr>
              <w:autoSpaceDE w:val="0"/>
              <w:autoSpaceDN w:val="0"/>
              <w:adjustRightInd w:val="0"/>
              <w:rPr>
                <w:rFonts w:ascii="Arial" w:hAnsi="Arial" w:cs="Arial"/>
                <w:sz w:val="22"/>
                <w:szCs w:val="22"/>
                <w:lang w:val="en-IE"/>
              </w:rPr>
            </w:pPr>
          </w:p>
          <w:p w14:paraId="57FDDB61" w14:textId="77777777" w:rsidR="008E21AF" w:rsidRPr="008E21AF" w:rsidRDefault="008E21AF" w:rsidP="008E21AF">
            <w:pPr>
              <w:rPr>
                <w:rFonts w:ascii="Arial" w:hAnsi="Arial" w:cs="Arial"/>
                <w:sz w:val="22"/>
                <w:szCs w:val="22"/>
              </w:rPr>
            </w:pPr>
            <w:r w:rsidRPr="008E21AF">
              <w:rPr>
                <w:rFonts w:ascii="Arial" w:hAnsi="Arial" w:cs="Arial"/>
                <w:sz w:val="22"/>
                <w:szCs w:val="22"/>
                <w:lang w:val="en-IE"/>
              </w:rPr>
              <w:t xml:space="preserve">No:  </w:t>
            </w:r>
            <w:sdt>
              <w:sdtPr>
                <w:rPr>
                  <w:rFonts w:ascii="Arial" w:hAnsi="Arial" w:cs="Arial"/>
                  <w:iCs/>
                  <w:sz w:val="22"/>
                  <w:szCs w:val="22"/>
                </w:rPr>
                <w:id w:val="-936136514"/>
                <w14:checkbox>
                  <w14:checked w14:val="0"/>
                  <w14:checkedState w14:val="2612" w14:font="MS Gothic"/>
                  <w14:uncheckedState w14:val="2610" w14:font="MS Gothic"/>
                </w14:checkbox>
              </w:sdtPr>
              <w:sdtEndPr/>
              <w:sdtContent>
                <w:r w:rsidRPr="008E21AF">
                  <w:rPr>
                    <w:rFonts w:ascii="Arial" w:eastAsia="MS Gothic" w:hAnsi="Arial" w:cs="Arial" w:hint="eastAsia"/>
                    <w:iCs/>
                    <w:sz w:val="22"/>
                    <w:szCs w:val="22"/>
                  </w:rPr>
                  <w:t>☐</w:t>
                </w:r>
              </w:sdtContent>
            </w:sdt>
          </w:p>
          <w:p w14:paraId="40D5F5F9" w14:textId="77777777" w:rsidR="008E21AF" w:rsidRPr="008E21AF" w:rsidRDefault="008E21AF" w:rsidP="008E21AF">
            <w:pPr>
              <w:rPr>
                <w:rFonts w:ascii="Arial" w:hAnsi="Arial" w:cs="Arial"/>
                <w:sz w:val="22"/>
                <w:szCs w:val="22"/>
              </w:rPr>
            </w:pPr>
          </w:p>
          <w:p w14:paraId="6B4A3436" w14:textId="77777777" w:rsidR="008E21AF" w:rsidRPr="008E21AF" w:rsidRDefault="008E21AF" w:rsidP="008E21AF">
            <w:pPr>
              <w:rPr>
                <w:rFonts w:ascii="Arial" w:hAnsi="Arial" w:cs="Arial"/>
                <w:sz w:val="22"/>
                <w:szCs w:val="22"/>
              </w:rPr>
            </w:pPr>
          </w:p>
          <w:p w14:paraId="18C1E4E5" w14:textId="77777777" w:rsidR="008E21AF" w:rsidRPr="008E21AF" w:rsidRDefault="008E21AF" w:rsidP="008E21AF">
            <w:pPr>
              <w:rPr>
                <w:rFonts w:ascii="Arial" w:hAnsi="Arial" w:cs="Arial"/>
                <w:sz w:val="22"/>
                <w:szCs w:val="22"/>
              </w:rPr>
            </w:pPr>
          </w:p>
          <w:p w14:paraId="6176E09C" w14:textId="77777777" w:rsidR="008E21AF" w:rsidRPr="008E21AF" w:rsidRDefault="008E21AF" w:rsidP="008E21AF">
            <w:pPr>
              <w:rPr>
                <w:rFonts w:ascii="Arial" w:hAnsi="Arial" w:cs="Arial"/>
                <w:sz w:val="22"/>
                <w:szCs w:val="22"/>
              </w:rPr>
            </w:pPr>
          </w:p>
          <w:p w14:paraId="28939C16" w14:textId="77777777" w:rsidR="008E21AF" w:rsidRPr="008E21AF" w:rsidRDefault="008E21AF" w:rsidP="008E21AF">
            <w:pPr>
              <w:rPr>
                <w:rFonts w:ascii="Arial" w:hAnsi="Arial" w:cs="Arial"/>
                <w:sz w:val="22"/>
                <w:szCs w:val="22"/>
              </w:rPr>
            </w:pPr>
          </w:p>
          <w:p w14:paraId="41D7C28C" w14:textId="77777777" w:rsidR="008E21AF" w:rsidRPr="008E21AF" w:rsidRDefault="008E21AF" w:rsidP="008E21AF">
            <w:pPr>
              <w:rPr>
                <w:rFonts w:ascii="Arial" w:hAnsi="Arial" w:cs="Arial"/>
                <w:sz w:val="22"/>
                <w:szCs w:val="22"/>
              </w:rPr>
            </w:pPr>
          </w:p>
          <w:p w14:paraId="0D4F4470" w14:textId="77777777" w:rsidR="008E21AF" w:rsidRPr="008E21AF" w:rsidRDefault="008E21AF" w:rsidP="008E21AF">
            <w:pPr>
              <w:rPr>
                <w:rFonts w:ascii="Arial" w:hAnsi="Arial" w:cs="Arial"/>
                <w:sz w:val="22"/>
                <w:szCs w:val="22"/>
              </w:rPr>
            </w:pPr>
          </w:p>
          <w:p w14:paraId="35012C6B" w14:textId="77777777" w:rsidR="008E21AF" w:rsidRPr="008E21AF" w:rsidRDefault="008E21AF" w:rsidP="008E21AF">
            <w:pPr>
              <w:rPr>
                <w:rFonts w:ascii="Arial" w:hAnsi="Arial" w:cs="Arial"/>
                <w:sz w:val="22"/>
                <w:szCs w:val="22"/>
              </w:rPr>
            </w:pPr>
          </w:p>
          <w:p w14:paraId="0911D366" w14:textId="77777777" w:rsidR="008E21AF" w:rsidRPr="008E21AF" w:rsidRDefault="008E21AF" w:rsidP="008E21AF">
            <w:pPr>
              <w:rPr>
                <w:rFonts w:ascii="Arial" w:hAnsi="Arial" w:cs="Arial"/>
                <w:sz w:val="22"/>
                <w:szCs w:val="22"/>
              </w:rPr>
            </w:pPr>
          </w:p>
          <w:p w14:paraId="0BE7B152" w14:textId="77777777" w:rsidR="008E21AF" w:rsidRPr="008E21AF" w:rsidRDefault="008E21AF" w:rsidP="008E21AF">
            <w:pPr>
              <w:rPr>
                <w:rFonts w:ascii="Arial" w:hAnsi="Arial" w:cs="Arial"/>
                <w:sz w:val="22"/>
                <w:szCs w:val="22"/>
              </w:rPr>
            </w:pPr>
          </w:p>
          <w:p w14:paraId="528A5248" w14:textId="77777777" w:rsidR="008E21AF" w:rsidRPr="008E21AF" w:rsidRDefault="008E21AF" w:rsidP="008E21AF">
            <w:pPr>
              <w:rPr>
                <w:rFonts w:ascii="Arial" w:hAnsi="Arial" w:cs="Arial"/>
                <w:sz w:val="22"/>
                <w:szCs w:val="22"/>
              </w:rPr>
            </w:pPr>
            <w:r w:rsidRPr="008E21AF">
              <w:rPr>
                <w:rFonts w:ascii="Arial" w:hAnsi="Arial" w:cs="Arial"/>
                <w:sz w:val="22"/>
                <w:szCs w:val="22"/>
              </w:rPr>
              <w:t xml:space="preserve">Document / Details/ Response attached?  </w:t>
            </w:r>
            <w:r w:rsidRPr="008E21AF">
              <w:rPr>
                <w:rFonts w:ascii="Segoe UI Symbol" w:hAnsi="Segoe UI Symbol" w:cs="Segoe UI Symbol"/>
                <w:sz w:val="22"/>
                <w:szCs w:val="22"/>
              </w:rPr>
              <w:t>☐</w:t>
            </w:r>
          </w:p>
          <w:p w14:paraId="1F83768A" w14:textId="77777777" w:rsidR="008E21AF" w:rsidRPr="008E21AF" w:rsidRDefault="008E21AF" w:rsidP="008E21AF">
            <w:pPr>
              <w:rPr>
                <w:rFonts w:ascii="Arial" w:hAnsi="Arial" w:cs="Arial"/>
                <w:sz w:val="22"/>
                <w:szCs w:val="22"/>
              </w:rPr>
            </w:pPr>
            <w:r w:rsidRPr="008E21AF" w:rsidDel="000378B1">
              <w:rPr>
                <w:rFonts w:ascii="Arial" w:hAnsi="Arial" w:cs="Arial"/>
                <w:sz w:val="22"/>
                <w:szCs w:val="22"/>
              </w:rPr>
              <w:t xml:space="preserve"> </w:t>
            </w:r>
          </w:p>
          <w:p w14:paraId="11675292" w14:textId="77777777" w:rsidR="008E21AF" w:rsidRPr="008E21AF" w:rsidRDefault="008E21AF" w:rsidP="008E21AF">
            <w:pPr>
              <w:rPr>
                <w:rFonts w:ascii="Arial" w:hAnsi="Arial" w:cs="Arial"/>
                <w:sz w:val="22"/>
                <w:szCs w:val="22"/>
              </w:rPr>
            </w:pPr>
          </w:p>
          <w:p w14:paraId="43D754A0" w14:textId="77777777" w:rsidR="008E21AF" w:rsidRPr="008E21AF" w:rsidRDefault="008E21AF" w:rsidP="008E21AF">
            <w:pPr>
              <w:rPr>
                <w:rFonts w:ascii="Arial" w:hAnsi="Arial" w:cs="Arial"/>
                <w:sz w:val="22"/>
                <w:szCs w:val="22"/>
              </w:rPr>
            </w:pPr>
          </w:p>
          <w:p w14:paraId="36D650B2" w14:textId="77777777" w:rsidR="008E21AF" w:rsidRPr="008E21AF" w:rsidRDefault="008E21AF" w:rsidP="008E21AF">
            <w:pPr>
              <w:rPr>
                <w:rFonts w:ascii="Arial" w:hAnsi="Arial" w:cs="Arial"/>
                <w:sz w:val="22"/>
                <w:szCs w:val="22"/>
              </w:rPr>
            </w:pPr>
          </w:p>
          <w:p w14:paraId="56E29CF2" w14:textId="77777777" w:rsidR="008E21AF" w:rsidRPr="008E21AF" w:rsidRDefault="008E21AF" w:rsidP="008E21AF">
            <w:pPr>
              <w:rPr>
                <w:rFonts w:ascii="Arial" w:hAnsi="Arial" w:cs="Arial"/>
                <w:sz w:val="22"/>
                <w:szCs w:val="22"/>
              </w:rPr>
            </w:pPr>
          </w:p>
        </w:tc>
        <w:tc>
          <w:tcPr>
            <w:tcW w:w="945" w:type="pct"/>
            <w:tcBorders>
              <w:top w:val="single" w:sz="4" w:space="0" w:color="7F7F7F" w:themeColor="text1" w:themeTint="80"/>
              <w:bottom w:val="single" w:sz="4" w:space="0" w:color="7F7F7F" w:themeColor="text1" w:themeTint="80"/>
            </w:tcBorders>
          </w:tcPr>
          <w:p w14:paraId="4EABD96A" w14:textId="77777777" w:rsidR="008E21AF" w:rsidRPr="008E21AF" w:rsidRDefault="008E21AF" w:rsidP="008E21AF">
            <w:pPr>
              <w:rPr>
                <w:rFonts w:ascii="Arial" w:hAnsi="Arial" w:cs="Arial"/>
                <w:sz w:val="22"/>
                <w:szCs w:val="22"/>
              </w:rPr>
            </w:pPr>
          </w:p>
          <w:p w14:paraId="31C087C2" w14:textId="77777777" w:rsidR="008E21AF" w:rsidRPr="00CA1BCD" w:rsidRDefault="008E21AF" w:rsidP="008E21AF">
            <w:pPr>
              <w:rPr>
                <w:rFonts w:ascii="Arial" w:hAnsi="Arial" w:cs="Arial"/>
                <w:b/>
                <w:sz w:val="22"/>
                <w:szCs w:val="22"/>
                <w:lang w:val="en-IE"/>
              </w:rPr>
            </w:pPr>
            <w:r w:rsidRPr="00CA1BCD">
              <w:rPr>
                <w:rFonts w:ascii="Arial" w:hAnsi="Arial" w:cs="Arial"/>
                <w:b/>
                <w:sz w:val="22"/>
                <w:szCs w:val="22"/>
                <w:lang w:val="en-IE"/>
              </w:rPr>
              <w:t xml:space="preserve">Pass / Fail </w:t>
            </w:r>
          </w:p>
          <w:p w14:paraId="4224E58F" w14:textId="77777777" w:rsidR="008E21AF" w:rsidRPr="008E21AF" w:rsidRDefault="008E21AF" w:rsidP="008E21AF">
            <w:pPr>
              <w:rPr>
                <w:rFonts w:ascii="Arial" w:hAnsi="Arial" w:cs="Arial"/>
              </w:rPr>
            </w:pPr>
          </w:p>
          <w:p w14:paraId="1C876EC0" w14:textId="27B2FCCF" w:rsidR="008E21AF" w:rsidRPr="008E21AF" w:rsidRDefault="008E21AF" w:rsidP="008E21AF">
            <w:pPr>
              <w:rPr>
                <w:rFonts w:ascii="Arial" w:hAnsi="Arial" w:cs="Arial"/>
                <w:sz w:val="22"/>
                <w:szCs w:val="22"/>
              </w:rPr>
            </w:pPr>
            <w:r w:rsidRPr="008E21AF">
              <w:rPr>
                <w:rFonts w:ascii="Arial" w:hAnsi="Arial" w:cs="Arial"/>
                <w:sz w:val="22"/>
                <w:szCs w:val="22"/>
              </w:rPr>
              <w:t xml:space="preserve">To achieve a pass the Applicant </w:t>
            </w:r>
            <w:r w:rsidR="0032508B" w:rsidRPr="00BC6361">
              <w:rPr>
                <w:rFonts w:ascii="Arial" w:hAnsi="Arial" w:cs="Arial"/>
                <w:sz w:val="22"/>
                <w:szCs w:val="22"/>
              </w:rPr>
              <w:t>or, in the case of a Consortium  each Applicant Member</w:t>
            </w:r>
            <w:r w:rsidR="00D87154">
              <w:rPr>
                <w:rFonts w:ascii="Arial" w:hAnsi="Arial" w:cs="Arial"/>
                <w:sz w:val="22"/>
                <w:szCs w:val="22"/>
              </w:rPr>
              <w:t>,</w:t>
            </w:r>
            <w:r w:rsidR="0032508B" w:rsidRPr="00BC6361">
              <w:rPr>
                <w:rFonts w:ascii="Arial" w:hAnsi="Arial" w:cs="Arial"/>
                <w:sz w:val="22"/>
                <w:szCs w:val="22"/>
              </w:rPr>
              <w:t xml:space="preserve"> </w:t>
            </w:r>
            <w:r w:rsidRPr="008E21AF">
              <w:rPr>
                <w:rFonts w:ascii="Arial" w:hAnsi="Arial" w:cs="Arial"/>
                <w:sz w:val="22"/>
                <w:szCs w:val="22"/>
              </w:rPr>
              <w:t xml:space="preserve">must </w:t>
            </w:r>
            <w:r w:rsidRPr="008E21AF">
              <w:rPr>
                <w:rFonts w:ascii="Arial" w:hAnsi="Arial" w:cs="Arial"/>
                <w:sz w:val="22"/>
                <w:szCs w:val="22"/>
              </w:rPr>
              <w:lastRenderedPageBreak/>
              <w:t>either</w:t>
            </w:r>
            <w:r w:rsidR="000746B6">
              <w:rPr>
                <w:rFonts w:ascii="Arial" w:hAnsi="Arial" w:cs="Arial"/>
                <w:sz w:val="22"/>
                <w:szCs w:val="22"/>
              </w:rPr>
              <w:t>:</w:t>
            </w:r>
            <w:r w:rsidRPr="008E21AF">
              <w:rPr>
                <w:rFonts w:ascii="Arial" w:hAnsi="Arial" w:cs="Arial"/>
                <w:sz w:val="22"/>
                <w:szCs w:val="22"/>
              </w:rPr>
              <w:t xml:space="preserve"> (</w:t>
            </w:r>
            <w:proofErr w:type="spellStart"/>
            <w:r w:rsidRPr="008E21AF">
              <w:rPr>
                <w:rFonts w:ascii="Arial" w:hAnsi="Arial" w:cs="Arial"/>
                <w:sz w:val="22"/>
                <w:szCs w:val="22"/>
              </w:rPr>
              <w:t>i</w:t>
            </w:r>
            <w:proofErr w:type="spellEnd"/>
            <w:r w:rsidRPr="008E21AF">
              <w:rPr>
                <w:rFonts w:ascii="Arial" w:hAnsi="Arial" w:cs="Arial"/>
                <w:sz w:val="22"/>
                <w:szCs w:val="22"/>
              </w:rPr>
              <w:t xml:space="preserve">) answer </w:t>
            </w:r>
            <w:r w:rsidR="000746B6">
              <w:rPr>
                <w:rFonts w:ascii="Arial" w:hAnsi="Arial" w:cs="Arial"/>
                <w:sz w:val="22"/>
                <w:szCs w:val="22"/>
              </w:rPr>
              <w:t>‘</w:t>
            </w:r>
            <w:r w:rsidRPr="008E21AF">
              <w:rPr>
                <w:rFonts w:ascii="Arial" w:hAnsi="Arial" w:cs="Arial"/>
                <w:sz w:val="22"/>
                <w:szCs w:val="22"/>
              </w:rPr>
              <w:t>No</w:t>
            </w:r>
            <w:r w:rsidR="000746B6">
              <w:rPr>
                <w:rFonts w:ascii="Arial" w:hAnsi="Arial" w:cs="Arial"/>
                <w:sz w:val="22"/>
                <w:szCs w:val="22"/>
              </w:rPr>
              <w:t>’</w:t>
            </w:r>
            <w:r w:rsidRPr="008E21AF">
              <w:rPr>
                <w:rFonts w:ascii="Arial" w:hAnsi="Arial" w:cs="Arial"/>
                <w:sz w:val="22"/>
                <w:szCs w:val="22"/>
              </w:rPr>
              <w:t xml:space="preserve"> to question B</w:t>
            </w:r>
            <w:r w:rsidR="001460C7">
              <w:rPr>
                <w:rFonts w:ascii="Arial" w:hAnsi="Arial" w:cs="Arial"/>
                <w:sz w:val="22"/>
                <w:szCs w:val="22"/>
              </w:rPr>
              <w:t>.</w:t>
            </w:r>
            <w:r w:rsidRPr="008E21AF">
              <w:rPr>
                <w:rFonts w:ascii="Arial" w:hAnsi="Arial" w:cs="Arial"/>
                <w:sz w:val="22"/>
                <w:szCs w:val="22"/>
              </w:rPr>
              <w:t>6.2</w:t>
            </w:r>
            <w:r w:rsidR="000746B6">
              <w:rPr>
                <w:rFonts w:ascii="Arial" w:hAnsi="Arial" w:cs="Arial"/>
                <w:sz w:val="22"/>
                <w:szCs w:val="22"/>
              </w:rPr>
              <w:t>,</w:t>
            </w:r>
            <w:r w:rsidRPr="008E21AF">
              <w:rPr>
                <w:rFonts w:ascii="Arial" w:hAnsi="Arial" w:cs="Arial"/>
                <w:sz w:val="22"/>
                <w:szCs w:val="22"/>
              </w:rPr>
              <w:t xml:space="preserve"> or (ii) confirm to ESB’s satisfaction th</w:t>
            </w:r>
            <w:r w:rsidR="000746B6">
              <w:rPr>
                <w:rFonts w:ascii="Arial" w:hAnsi="Arial" w:cs="Arial"/>
                <w:sz w:val="22"/>
                <w:szCs w:val="22"/>
              </w:rPr>
              <w:t>rough</w:t>
            </w:r>
            <w:r w:rsidRPr="008E21AF">
              <w:rPr>
                <w:rFonts w:ascii="Arial" w:hAnsi="Arial" w:cs="Arial"/>
                <w:sz w:val="22"/>
                <w:szCs w:val="22"/>
              </w:rPr>
              <w:t xml:space="preserve"> the details provided in answering B.6.2.1 that effective improvements or changes have been</w:t>
            </w:r>
            <w:r w:rsidR="008E0944">
              <w:rPr>
                <w:rFonts w:ascii="Arial" w:hAnsi="Arial" w:cs="Arial"/>
                <w:sz w:val="22"/>
                <w:szCs w:val="22"/>
              </w:rPr>
              <w:t>/are being</w:t>
            </w:r>
            <w:r w:rsidRPr="008E21AF">
              <w:rPr>
                <w:rFonts w:ascii="Arial" w:hAnsi="Arial" w:cs="Arial"/>
                <w:sz w:val="22"/>
                <w:szCs w:val="22"/>
              </w:rPr>
              <w:t xml:space="preserve"> implemented to allow the lifting of any improvement or prohibition notice by the relevant health and safety regulator.</w:t>
            </w:r>
          </w:p>
        </w:tc>
      </w:tr>
      <w:tr w:rsidR="008E21AF" w:rsidRPr="008E21AF" w14:paraId="08F406F9" w14:textId="77777777" w:rsidTr="659EE547">
        <w:trPr>
          <w:trHeight w:val="567"/>
        </w:trPr>
        <w:tc>
          <w:tcPr>
            <w:tcW w:w="676" w:type="pct"/>
            <w:tcBorders>
              <w:top w:val="single" w:sz="4" w:space="0" w:color="7F7F7F" w:themeColor="text1" w:themeTint="80"/>
              <w:bottom w:val="single" w:sz="4" w:space="0" w:color="7F7F7F" w:themeColor="text1" w:themeTint="80"/>
            </w:tcBorders>
          </w:tcPr>
          <w:p w14:paraId="60F8D6DA" w14:textId="77777777" w:rsidR="004C4568" w:rsidRDefault="00C20588" w:rsidP="00334E3E">
            <w:pPr>
              <w:rPr>
                <w:rFonts w:ascii="Arial" w:hAnsi="Arial" w:cs="Arial"/>
                <w:sz w:val="22"/>
                <w:szCs w:val="22"/>
              </w:rPr>
            </w:pPr>
            <w:r>
              <w:rPr>
                <w:rFonts w:ascii="Arial" w:hAnsi="Arial" w:cs="Arial"/>
                <w:sz w:val="22"/>
                <w:szCs w:val="22"/>
              </w:rPr>
              <w:lastRenderedPageBreak/>
              <w:t xml:space="preserve">B.6.3 </w:t>
            </w:r>
          </w:p>
          <w:p w14:paraId="3F9DDF4E" w14:textId="77777777" w:rsidR="00C20588" w:rsidRDefault="00C20588" w:rsidP="00334E3E">
            <w:pPr>
              <w:rPr>
                <w:rFonts w:ascii="Arial" w:hAnsi="Arial" w:cs="Arial"/>
                <w:sz w:val="22"/>
                <w:szCs w:val="22"/>
              </w:rPr>
            </w:pPr>
          </w:p>
          <w:p w14:paraId="3AF0CB09" w14:textId="77777777" w:rsidR="00C20588" w:rsidRDefault="00C20588" w:rsidP="00334E3E">
            <w:pPr>
              <w:rPr>
                <w:rFonts w:ascii="Arial" w:hAnsi="Arial" w:cs="Arial"/>
                <w:sz w:val="22"/>
                <w:szCs w:val="22"/>
              </w:rPr>
            </w:pPr>
          </w:p>
          <w:p w14:paraId="256AF90D" w14:textId="77777777" w:rsidR="00C20588" w:rsidRDefault="00C20588" w:rsidP="00334E3E">
            <w:pPr>
              <w:rPr>
                <w:rFonts w:ascii="Arial" w:hAnsi="Arial" w:cs="Arial"/>
                <w:sz w:val="22"/>
                <w:szCs w:val="22"/>
              </w:rPr>
            </w:pPr>
          </w:p>
          <w:p w14:paraId="2B8E83A8" w14:textId="77777777" w:rsidR="00C20588" w:rsidRDefault="00C20588" w:rsidP="00334E3E">
            <w:pPr>
              <w:rPr>
                <w:rFonts w:ascii="Arial" w:hAnsi="Arial" w:cs="Arial"/>
                <w:sz w:val="22"/>
                <w:szCs w:val="22"/>
              </w:rPr>
            </w:pPr>
          </w:p>
          <w:p w14:paraId="0F7606F1" w14:textId="77777777" w:rsidR="00C20588" w:rsidRDefault="00C20588" w:rsidP="00334E3E">
            <w:pPr>
              <w:rPr>
                <w:rFonts w:ascii="Arial" w:hAnsi="Arial" w:cs="Arial"/>
                <w:sz w:val="22"/>
                <w:szCs w:val="22"/>
              </w:rPr>
            </w:pPr>
          </w:p>
          <w:p w14:paraId="780C1387" w14:textId="77777777" w:rsidR="00C20588" w:rsidRDefault="00C20588" w:rsidP="00334E3E">
            <w:pPr>
              <w:rPr>
                <w:rFonts w:ascii="Arial" w:hAnsi="Arial" w:cs="Arial"/>
                <w:sz w:val="22"/>
                <w:szCs w:val="22"/>
              </w:rPr>
            </w:pPr>
          </w:p>
          <w:p w14:paraId="615BCB38" w14:textId="77777777" w:rsidR="00C20588" w:rsidRDefault="00C20588" w:rsidP="00334E3E">
            <w:pPr>
              <w:rPr>
                <w:rFonts w:ascii="Arial" w:hAnsi="Arial" w:cs="Arial"/>
                <w:sz w:val="22"/>
                <w:szCs w:val="22"/>
              </w:rPr>
            </w:pPr>
          </w:p>
          <w:p w14:paraId="0F6316F9" w14:textId="5A6593C9" w:rsidR="00C20588" w:rsidRDefault="00C20588" w:rsidP="00334E3E">
            <w:pPr>
              <w:rPr>
                <w:rFonts w:ascii="Arial" w:hAnsi="Arial" w:cs="Arial"/>
                <w:sz w:val="22"/>
                <w:szCs w:val="22"/>
              </w:rPr>
            </w:pPr>
            <w:r>
              <w:rPr>
                <w:rFonts w:ascii="Arial" w:hAnsi="Arial" w:cs="Arial"/>
                <w:sz w:val="22"/>
                <w:szCs w:val="22"/>
              </w:rPr>
              <w:t>B.6.3.1</w:t>
            </w:r>
          </w:p>
          <w:p w14:paraId="53475F46" w14:textId="03BEF232" w:rsidR="00C20588" w:rsidRPr="008E21AF" w:rsidRDefault="00C20588" w:rsidP="00334E3E">
            <w:pPr>
              <w:rPr>
                <w:rFonts w:ascii="Arial" w:hAnsi="Arial" w:cs="Arial"/>
                <w:sz w:val="22"/>
                <w:szCs w:val="22"/>
              </w:rPr>
            </w:pPr>
          </w:p>
        </w:tc>
        <w:tc>
          <w:tcPr>
            <w:tcW w:w="2513" w:type="pct"/>
            <w:tcBorders>
              <w:top w:val="single" w:sz="4" w:space="0" w:color="7F7F7F" w:themeColor="text1" w:themeTint="80"/>
              <w:bottom w:val="single" w:sz="4" w:space="0" w:color="7F7F7F" w:themeColor="text1" w:themeTint="80"/>
            </w:tcBorders>
          </w:tcPr>
          <w:p w14:paraId="14F7C10D" w14:textId="10CC40D5" w:rsidR="004C4568" w:rsidRPr="008E21AF" w:rsidRDefault="008754A6" w:rsidP="008E21AF">
            <w:pPr>
              <w:rPr>
                <w:rFonts w:ascii="Arial" w:hAnsi="Arial" w:cs="Arial"/>
                <w:sz w:val="22"/>
                <w:szCs w:val="22"/>
              </w:rPr>
            </w:pPr>
            <w:r>
              <w:rPr>
                <w:rFonts w:ascii="Arial" w:hAnsi="Arial" w:cs="Arial"/>
                <w:sz w:val="22"/>
                <w:szCs w:val="22"/>
              </w:rPr>
              <w:t>Does your</w:t>
            </w:r>
            <w:r w:rsidR="004C4568">
              <w:rPr>
                <w:rFonts w:ascii="Arial" w:hAnsi="Arial" w:cs="Arial"/>
                <w:sz w:val="22"/>
                <w:szCs w:val="22"/>
              </w:rPr>
              <w:t xml:space="preserve"> organisation use subcontractors for any </w:t>
            </w:r>
            <w:r w:rsidR="00990BB6">
              <w:rPr>
                <w:rFonts w:ascii="Arial" w:hAnsi="Arial" w:cs="Arial"/>
                <w:sz w:val="22"/>
                <w:szCs w:val="22"/>
              </w:rPr>
              <w:t xml:space="preserve">of the </w:t>
            </w:r>
            <w:r w:rsidR="004C4568">
              <w:rPr>
                <w:rFonts w:ascii="Arial" w:hAnsi="Arial" w:cs="Arial"/>
                <w:sz w:val="22"/>
                <w:szCs w:val="22"/>
              </w:rPr>
              <w:t>activities</w:t>
            </w:r>
            <w:r w:rsidR="0042495B">
              <w:rPr>
                <w:rFonts w:ascii="Arial" w:hAnsi="Arial" w:cs="Arial"/>
                <w:sz w:val="22"/>
                <w:szCs w:val="22"/>
              </w:rPr>
              <w:t xml:space="preserve"> </w:t>
            </w:r>
            <w:r w:rsidR="006C5818">
              <w:rPr>
                <w:rFonts w:ascii="Arial" w:hAnsi="Arial" w:cs="Arial"/>
                <w:sz w:val="22"/>
                <w:szCs w:val="22"/>
              </w:rPr>
              <w:t xml:space="preserve">pertaining to this </w:t>
            </w:r>
            <w:r w:rsidR="007B38DD">
              <w:rPr>
                <w:rFonts w:ascii="Arial" w:hAnsi="Arial" w:cs="Arial"/>
                <w:sz w:val="22"/>
                <w:szCs w:val="22"/>
              </w:rPr>
              <w:t>Contract</w:t>
            </w:r>
            <w:r w:rsidR="004C4568">
              <w:rPr>
                <w:rFonts w:ascii="Arial" w:hAnsi="Arial" w:cs="Arial"/>
                <w:sz w:val="22"/>
                <w:szCs w:val="22"/>
              </w:rPr>
              <w:t xml:space="preserve">? </w:t>
            </w:r>
          </w:p>
          <w:p w14:paraId="091D37AF" w14:textId="77777777" w:rsidR="008E21AF" w:rsidRPr="008E21AF" w:rsidRDefault="008E21AF" w:rsidP="008E21AF">
            <w:pPr>
              <w:rPr>
                <w:rFonts w:ascii="Arial" w:hAnsi="Arial" w:cs="Arial"/>
                <w:sz w:val="22"/>
                <w:szCs w:val="22"/>
              </w:rPr>
            </w:pPr>
          </w:p>
          <w:p w14:paraId="40EDDCBC" w14:textId="166AC066" w:rsidR="008E21AF" w:rsidRPr="00F2698B" w:rsidRDefault="008E21AF" w:rsidP="008E21AF">
            <w:pPr>
              <w:rPr>
                <w:rFonts w:ascii="Arial" w:hAnsi="Arial" w:cs="Arial"/>
                <w:b/>
                <w:sz w:val="22"/>
                <w:szCs w:val="22"/>
              </w:rPr>
            </w:pPr>
            <w:r w:rsidRPr="00F2698B">
              <w:rPr>
                <w:rFonts w:ascii="Arial" w:hAnsi="Arial" w:cs="Arial"/>
                <w:b/>
                <w:sz w:val="22"/>
                <w:szCs w:val="22"/>
              </w:rPr>
              <w:t>If you answered “</w:t>
            </w:r>
            <w:r w:rsidR="004C4568">
              <w:rPr>
                <w:rFonts w:ascii="Arial" w:hAnsi="Arial" w:cs="Arial"/>
                <w:b/>
                <w:sz w:val="22"/>
                <w:szCs w:val="22"/>
              </w:rPr>
              <w:t>No</w:t>
            </w:r>
            <w:r w:rsidRPr="00F2698B">
              <w:rPr>
                <w:rFonts w:ascii="Arial" w:hAnsi="Arial" w:cs="Arial"/>
                <w:b/>
                <w:sz w:val="22"/>
                <w:szCs w:val="22"/>
              </w:rPr>
              <w:t xml:space="preserve">” to the above </w:t>
            </w:r>
            <w:r w:rsidR="008754A6">
              <w:rPr>
                <w:rFonts w:ascii="Arial" w:hAnsi="Arial" w:cs="Arial"/>
                <w:b/>
                <w:sz w:val="22"/>
                <w:szCs w:val="22"/>
              </w:rPr>
              <w:t xml:space="preserve">question </w:t>
            </w:r>
            <w:r w:rsidR="008754A6" w:rsidRPr="00F2698B">
              <w:rPr>
                <w:rFonts w:ascii="Arial" w:hAnsi="Arial" w:cs="Arial"/>
                <w:b/>
                <w:sz w:val="22"/>
                <w:szCs w:val="22"/>
              </w:rPr>
              <w:t>then</w:t>
            </w:r>
            <w:r w:rsidRPr="00F2698B">
              <w:rPr>
                <w:rFonts w:ascii="Arial" w:hAnsi="Arial" w:cs="Arial"/>
                <w:b/>
                <w:sz w:val="22"/>
                <w:szCs w:val="22"/>
              </w:rPr>
              <w:t xml:space="preserve"> please ignore section B.6.</w:t>
            </w:r>
            <w:r w:rsidR="004C4568">
              <w:rPr>
                <w:rFonts w:ascii="Arial" w:hAnsi="Arial" w:cs="Arial"/>
                <w:b/>
                <w:sz w:val="22"/>
                <w:szCs w:val="22"/>
              </w:rPr>
              <w:t>3.1</w:t>
            </w:r>
            <w:r w:rsidR="008E1BDB" w:rsidRPr="00F2698B">
              <w:rPr>
                <w:rFonts w:ascii="Arial" w:hAnsi="Arial" w:cs="Arial"/>
                <w:b/>
                <w:sz w:val="22"/>
                <w:szCs w:val="22"/>
              </w:rPr>
              <w:t xml:space="preserve">. </w:t>
            </w:r>
            <w:r w:rsidRPr="00F2698B">
              <w:rPr>
                <w:rFonts w:ascii="Arial" w:hAnsi="Arial" w:cs="Arial"/>
                <w:b/>
                <w:sz w:val="22"/>
                <w:szCs w:val="22"/>
              </w:rPr>
              <w:t xml:space="preserve"> If you answered “</w:t>
            </w:r>
            <w:r w:rsidR="004C4568">
              <w:rPr>
                <w:rFonts w:ascii="Arial" w:hAnsi="Arial" w:cs="Arial"/>
                <w:b/>
                <w:sz w:val="22"/>
                <w:szCs w:val="22"/>
              </w:rPr>
              <w:t>Yes</w:t>
            </w:r>
            <w:r w:rsidRPr="00F2698B">
              <w:rPr>
                <w:rFonts w:ascii="Arial" w:hAnsi="Arial" w:cs="Arial"/>
                <w:b/>
                <w:sz w:val="22"/>
                <w:szCs w:val="22"/>
              </w:rPr>
              <w:t>” please answer B.6.</w:t>
            </w:r>
            <w:r w:rsidR="00334E3E">
              <w:rPr>
                <w:rFonts w:ascii="Arial" w:hAnsi="Arial" w:cs="Arial"/>
                <w:b/>
                <w:sz w:val="22"/>
                <w:szCs w:val="22"/>
              </w:rPr>
              <w:t>3.1</w:t>
            </w:r>
            <w:r w:rsidR="008E1BDB" w:rsidRPr="00F2698B">
              <w:rPr>
                <w:rFonts w:ascii="Arial" w:hAnsi="Arial" w:cs="Arial"/>
                <w:b/>
                <w:sz w:val="22"/>
                <w:szCs w:val="22"/>
              </w:rPr>
              <w:t>.</w:t>
            </w:r>
          </w:p>
          <w:p w14:paraId="24CC7584" w14:textId="77777777" w:rsidR="008E21AF" w:rsidRDefault="008E21AF" w:rsidP="008E21AF">
            <w:pPr>
              <w:rPr>
                <w:rFonts w:ascii="Arial" w:eastAsia="Arial" w:hAnsi="Arial" w:cs="Arial"/>
                <w:sz w:val="22"/>
                <w:szCs w:val="22"/>
                <w:lang w:eastAsia="en-GB"/>
              </w:rPr>
            </w:pPr>
          </w:p>
          <w:p w14:paraId="52C4FC5A" w14:textId="77777777" w:rsidR="00F25F13" w:rsidRPr="00F25F13" w:rsidRDefault="00F25F13" w:rsidP="008E21AF">
            <w:pPr>
              <w:rPr>
                <w:rFonts w:ascii="Arial" w:eastAsia="Arial" w:hAnsi="Arial" w:cs="Arial"/>
                <w:sz w:val="22"/>
                <w:szCs w:val="22"/>
                <w:lang w:eastAsia="en-GB"/>
              </w:rPr>
            </w:pPr>
          </w:p>
          <w:p w14:paraId="51FE166B" w14:textId="77777777" w:rsidR="00F25F13" w:rsidRPr="00334E3E" w:rsidRDefault="00F25F13" w:rsidP="00F25F13">
            <w:pPr>
              <w:rPr>
                <w:color w:val="1F497D"/>
                <w:sz w:val="22"/>
                <w:szCs w:val="22"/>
                <w:lang w:val="en-IE"/>
              </w:rPr>
            </w:pPr>
            <w:r w:rsidRPr="00334E3E">
              <w:rPr>
                <w:rFonts w:ascii="Arial" w:hAnsi="Arial" w:cs="Arial"/>
                <w:sz w:val="22"/>
                <w:szCs w:val="22"/>
              </w:rPr>
              <w:t xml:space="preserve">If your organisation uses subcontractors </w:t>
            </w:r>
            <w:r w:rsidRPr="00334E3E">
              <w:rPr>
                <w:rFonts w:ascii="Arial" w:hAnsi="Arial" w:cs="Arial"/>
                <w:sz w:val="22"/>
                <w:szCs w:val="22"/>
                <w:lang w:eastAsia="en-GB"/>
              </w:rPr>
              <w:t>does it have a process in place to manage its subcontractor compliance with your safety management system?</w:t>
            </w:r>
          </w:p>
          <w:p w14:paraId="1BAEF312" w14:textId="77777777" w:rsidR="00F25F13" w:rsidRPr="00334E3E" w:rsidRDefault="00F25F13" w:rsidP="00F25F13">
            <w:pPr>
              <w:rPr>
                <w:color w:val="1F497D"/>
                <w:sz w:val="22"/>
                <w:szCs w:val="22"/>
              </w:rPr>
            </w:pPr>
          </w:p>
          <w:p w14:paraId="21AFB81B" w14:textId="77777777" w:rsidR="00F25F13" w:rsidRPr="00334E3E" w:rsidRDefault="00F25F13" w:rsidP="00F25F13">
            <w:pPr>
              <w:rPr>
                <w:color w:val="1F497D"/>
                <w:sz w:val="22"/>
                <w:szCs w:val="22"/>
              </w:rPr>
            </w:pPr>
          </w:p>
          <w:p w14:paraId="6D36B0FB" w14:textId="056D7769" w:rsidR="00F25F13" w:rsidRPr="00334E3E" w:rsidRDefault="00F25F13" w:rsidP="00F25F13">
            <w:pPr>
              <w:rPr>
                <w:rFonts w:ascii="Arial" w:hAnsi="Arial" w:cs="Arial"/>
                <w:sz w:val="22"/>
                <w:szCs w:val="22"/>
                <w:lang w:eastAsia="en-GB"/>
              </w:rPr>
            </w:pPr>
            <w:r w:rsidRPr="00334E3E">
              <w:rPr>
                <w:rFonts w:ascii="Arial" w:hAnsi="Arial" w:cs="Arial"/>
                <w:sz w:val="22"/>
                <w:szCs w:val="22"/>
              </w:rPr>
              <w:t xml:space="preserve">Please provide a documented process / procedure / form on how the </w:t>
            </w:r>
            <w:r w:rsidR="00AB2C2D" w:rsidRPr="00334E3E">
              <w:rPr>
                <w:rFonts w:ascii="Arial" w:hAnsi="Arial" w:cs="Arial"/>
                <w:sz w:val="22"/>
                <w:szCs w:val="22"/>
              </w:rPr>
              <w:t>organisation evaluates</w:t>
            </w:r>
            <w:r w:rsidRPr="00334E3E">
              <w:rPr>
                <w:rFonts w:ascii="Arial" w:hAnsi="Arial" w:cs="Arial"/>
                <w:sz w:val="22"/>
                <w:szCs w:val="22"/>
              </w:rPr>
              <w:t>, monitors and reviews</w:t>
            </w:r>
            <w:r w:rsidR="00CD22AF">
              <w:rPr>
                <w:rFonts w:ascii="Arial" w:hAnsi="Arial" w:cs="Arial"/>
                <w:sz w:val="22"/>
                <w:szCs w:val="22"/>
              </w:rPr>
              <w:t xml:space="preserve"> health and </w:t>
            </w:r>
            <w:r w:rsidR="00CD22AF">
              <w:rPr>
                <w:rFonts w:ascii="Arial" w:hAnsi="Arial" w:cs="Arial"/>
                <w:sz w:val="22"/>
                <w:szCs w:val="22"/>
              </w:rPr>
              <w:lastRenderedPageBreak/>
              <w:t>safety compliance by</w:t>
            </w:r>
            <w:r w:rsidRPr="00334E3E">
              <w:rPr>
                <w:rFonts w:ascii="Arial" w:hAnsi="Arial" w:cs="Arial"/>
                <w:sz w:val="22"/>
                <w:szCs w:val="22"/>
              </w:rPr>
              <w:t xml:space="preserve"> the subcontractors that work for the organisation</w:t>
            </w:r>
          </w:p>
          <w:p w14:paraId="0039FFED" w14:textId="77777777" w:rsidR="00F25F13" w:rsidRPr="008E21AF" w:rsidRDefault="00F25F13" w:rsidP="008E21AF">
            <w:pPr>
              <w:rPr>
                <w:rFonts w:ascii="Arial" w:eastAsia="Arial" w:hAnsi="Arial" w:cs="Arial"/>
                <w:sz w:val="22"/>
                <w:szCs w:val="22"/>
                <w:lang w:eastAsia="en-GB"/>
              </w:rPr>
            </w:pPr>
          </w:p>
        </w:tc>
        <w:tc>
          <w:tcPr>
            <w:tcW w:w="866" w:type="pct"/>
            <w:tcBorders>
              <w:top w:val="single" w:sz="4" w:space="0" w:color="7F7F7F" w:themeColor="text1" w:themeTint="80"/>
              <w:bottom w:val="single" w:sz="4" w:space="0" w:color="7F7F7F" w:themeColor="text1" w:themeTint="80"/>
            </w:tcBorders>
          </w:tcPr>
          <w:p w14:paraId="7CEFFE11" w14:textId="77777777" w:rsidR="005F326C" w:rsidRDefault="005F326C" w:rsidP="008E21AF">
            <w:pPr>
              <w:autoSpaceDE w:val="0"/>
              <w:autoSpaceDN w:val="0"/>
              <w:adjustRightInd w:val="0"/>
              <w:rPr>
                <w:rFonts w:ascii="Arial" w:hAnsi="Arial" w:cs="Arial"/>
                <w:sz w:val="22"/>
                <w:szCs w:val="22"/>
                <w:lang w:val="en-IE"/>
              </w:rPr>
            </w:pPr>
          </w:p>
          <w:p w14:paraId="4C1BE297"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793211445"/>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64D09D3C" w14:textId="77777777" w:rsidR="008E21AF" w:rsidRPr="008E21AF" w:rsidRDefault="008E21AF" w:rsidP="008E21AF">
            <w:pPr>
              <w:autoSpaceDE w:val="0"/>
              <w:autoSpaceDN w:val="0"/>
              <w:adjustRightInd w:val="0"/>
              <w:rPr>
                <w:rFonts w:ascii="Arial" w:hAnsi="Arial" w:cs="Arial"/>
                <w:sz w:val="22"/>
                <w:szCs w:val="22"/>
                <w:lang w:val="en-IE"/>
              </w:rPr>
            </w:pPr>
          </w:p>
          <w:p w14:paraId="322D01FB" w14:textId="77777777" w:rsidR="008E21AF" w:rsidRPr="008E21AF" w:rsidRDefault="008E21AF" w:rsidP="008E21AF">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242959958"/>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663090D5" w14:textId="77777777" w:rsidR="008E21AF" w:rsidRDefault="008E21AF" w:rsidP="008E21AF">
            <w:pPr>
              <w:autoSpaceDE w:val="0"/>
              <w:autoSpaceDN w:val="0"/>
              <w:adjustRightInd w:val="0"/>
              <w:rPr>
                <w:rFonts w:ascii="Arial" w:hAnsi="Arial" w:cs="Arial"/>
                <w:sz w:val="22"/>
                <w:szCs w:val="22"/>
                <w:lang w:val="en-IE"/>
              </w:rPr>
            </w:pPr>
          </w:p>
          <w:p w14:paraId="70311AC3" w14:textId="77777777" w:rsidR="00F25F13" w:rsidRDefault="00F25F13" w:rsidP="008E21AF">
            <w:pPr>
              <w:autoSpaceDE w:val="0"/>
              <w:autoSpaceDN w:val="0"/>
              <w:adjustRightInd w:val="0"/>
              <w:rPr>
                <w:rFonts w:ascii="Arial" w:hAnsi="Arial" w:cs="Arial"/>
                <w:sz w:val="22"/>
                <w:szCs w:val="22"/>
                <w:lang w:val="en-IE"/>
              </w:rPr>
            </w:pPr>
          </w:p>
          <w:p w14:paraId="0C73E64F" w14:textId="77777777" w:rsidR="00CD22AF" w:rsidRDefault="00CD22AF" w:rsidP="00F25F13">
            <w:pPr>
              <w:autoSpaceDE w:val="0"/>
              <w:autoSpaceDN w:val="0"/>
              <w:adjustRightInd w:val="0"/>
              <w:rPr>
                <w:rFonts w:ascii="Arial" w:hAnsi="Arial" w:cs="Arial"/>
                <w:sz w:val="22"/>
                <w:szCs w:val="22"/>
                <w:lang w:val="en-IE"/>
              </w:rPr>
            </w:pPr>
          </w:p>
          <w:p w14:paraId="55570A2A" w14:textId="77777777" w:rsidR="00CD22AF" w:rsidRDefault="00CD22AF" w:rsidP="00F25F13">
            <w:pPr>
              <w:autoSpaceDE w:val="0"/>
              <w:autoSpaceDN w:val="0"/>
              <w:adjustRightInd w:val="0"/>
              <w:rPr>
                <w:rFonts w:ascii="Arial" w:hAnsi="Arial" w:cs="Arial"/>
                <w:sz w:val="22"/>
                <w:szCs w:val="22"/>
                <w:lang w:val="en-IE"/>
              </w:rPr>
            </w:pPr>
          </w:p>
          <w:p w14:paraId="072DC035" w14:textId="77777777" w:rsidR="00CD22AF" w:rsidRDefault="00CD22AF" w:rsidP="00F25F13">
            <w:pPr>
              <w:autoSpaceDE w:val="0"/>
              <w:autoSpaceDN w:val="0"/>
              <w:adjustRightInd w:val="0"/>
              <w:rPr>
                <w:rFonts w:ascii="Arial" w:hAnsi="Arial" w:cs="Arial"/>
                <w:sz w:val="22"/>
                <w:szCs w:val="22"/>
                <w:lang w:val="en-IE"/>
              </w:rPr>
            </w:pPr>
          </w:p>
          <w:p w14:paraId="10885BC8" w14:textId="77777777" w:rsidR="00F25F13" w:rsidRPr="008E21AF" w:rsidRDefault="00F25F13" w:rsidP="00F25F13">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Yes:  </w:t>
            </w:r>
            <w:sdt>
              <w:sdtPr>
                <w:rPr>
                  <w:rFonts w:ascii="Arial" w:hAnsi="Arial" w:cs="Arial"/>
                  <w:iCs/>
                  <w:sz w:val="22"/>
                  <w:szCs w:val="22"/>
                </w:rPr>
                <w:id w:val="-1302541003"/>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5A35BA62" w14:textId="77777777" w:rsidR="00F25F13" w:rsidRPr="008E21AF" w:rsidRDefault="00F25F13" w:rsidP="00F25F13">
            <w:pPr>
              <w:autoSpaceDE w:val="0"/>
              <w:autoSpaceDN w:val="0"/>
              <w:adjustRightInd w:val="0"/>
              <w:rPr>
                <w:rFonts w:ascii="Arial" w:hAnsi="Arial" w:cs="Arial"/>
                <w:sz w:val="22"/>
                <w:szCs w:val="22"/>
                <w:lang w:val="en-IE"/>
              </w:rPr>
            </w:pPr>
          </w:p>
          <w:p w14:paraId="5A3C1A51" w14:textId="77777777" w:rsidR="00F25F13" w:rsidRPr="008E21AF" w:rsidRDefault="00F25F13" w:rsidP="00F25F13">
            <w:pPr>
              <w:autoSpaceDE w:val="0"/>
              <w:autoSpaceDN w:val="0"/>
              <w:adjustRightInd w:val="0"/>
              <w:rPr>
                <w:rFonts w:ascii="Arial" w:hAnsi="Arial" w:cs="Arial"/>
                <w:sz w:val="22"/>
                <w:szCs w:val="22"/>
                <w:lang w:val="en-IE"/>
              </w:rPr>
            </w:pPr>
            <w:r w:rsidRPr="008E21AF">
              <w:rPr>
                <w:rFonts w:ascii="Arial" w:hAnsi="Arial" w:cs="Arial"/>
                <w:sz w:val="22"/>
                <w:szCs w:val="22"/>
                <w:lang w:val="en-IE"/>
              </w:rPr>
              <w:t xml:space="preserve">No:  </w:t>
            </w:r>
            <w:sdt>
              <w:sdtPr>
                <w:rPr>
                  <w:rFonts w:ascii="Arial" w:hAnsi="Arial" w:cs="Arial"/>
                  <w:iCs/>
                  <w:sz w:val="22"/>
                  <w:szCs w:val="22"/>
                </w:rPr>
                <w:id w:val="-853256433"/>
                <w14:checkbox>
                  <w14:checked w14:val="0"/>
                  <w14:checkedState w14:val="2612" w14:font="MS Gothic"/>
                  <w14:uncheckedState w14:val="2610" w14:font="MS Gothic"/>
                </w14:checkbox>
              </w:sdtPr>
              <w:sdtEndPr/>
              <w:sdtContent>
                <w:r w:rsidRPr="008E21AF">
                  <w:rPr>
                    <w:rFonts w:ascii="Segoe UI Symbol" w:eastAsia="MS Gothic" w:hAnsi="Segoe UI Symbol" w:cs="Segoe UI Symbol"/>
                    <w:iCs/>
                    <w:sz w:val="22"/>
                    <w:szCs w:val="22"/>
                  </w:rPr>
                  <w:t>☐</w:t>
                </w:r>
              </w:sdtContent>
            </w:sdt>
          </w:p>
          <w:p w14:paraId="5B0D6961" w14:textId="77777777" w:rsidR="00F25F13" w:rsidRDefault="00F25F13" w:rsidP="008E21AF">
            <w:pPr>
              <w:autoSpaceDE w:val="0"/>
              <w:autoSpaceDN w:val="0"/>
              <w:adjustRightInd w:val="0"/>
              <w:rPr>
                <w:rFonts w:ascii="Arial" w:hAnsi="Arial" w:cs="Arial"/>
                <w:sz w:val="22"/>
                <w:szCs w:val="22"/>
                <w:lang w:val="en-IE"/>
              </w:rPr>
            </w:pPr>
          </w:p>
          <w:p w14:paraId="2C90A47A" w14:textId="77777777" w:rsidR="00F25F13" w:rsidRDefault="00F25F13" w:rsidP="008E21AF">
            <w:pPr>
              <w:autoSpaceDE w:val="0"/>
              <w:autoSpaceDN w:val="0"/>
              <w:adjustRightInd w:val="0"/>
              <w:rPr>
                <w:rFonts w:ascii="Arial" w:hAnsi="Arial" w:cs="Arial"/>
                <w:sz w:val="22"/>
                <w:szCs w:val="22"/>
                <w:lang w:val="en-IE"/>
              </w:rPr>
            </w:pPr>
          </w:p>
          <w:p w14:paraId="76009C1B" w14:textId="77777777" w:rsidR="00F25F13" w:rsidRPr="00334E3E" w:rsidRDefault="00F25F13" w:rsidP="00F25F13">
            <w:pPr>
              <w:rPr>
                <w:rFonts w:ascii="Arial" w:hAnsi="Arial" w:cs="Arial"/>
                <w:sz w:val="22"/>
                <w:szCs w:val="22"/>
                <w:lang w:val="en-IE" w:eastAsia="en-GB"/>
              </w:rPr>
            </w:pPr>
            <w:r w:rsidRPr="00334E3E">
              <w:rPr>
                <w:rFonts w:ascii="Arial" w:hAnsi="Arial" w:cs="Arial"/>
                <w:sz w:val="22"/>
                <w:szCs w:val="22"/>
                <w:lang w:eastAsia="en-GB"/>
              </w:rPr>
              <w:t xml:space="preserve">Details attached? </w:t>
            </w:r>
            <w:sdt>
              <w:sdtPr>
                <w:rPr>
                  <w:rFonts w:ascii="Arial" w:hAnsi="Arial" w:cs="Arial"/>
                  <w:sz w:val="22"/>
                  <w:szCs w:val="22"/>
                </w:rPr>
                <w:id w:val="75715578"/>
                <w14:checkbox>
                  <w14:checked w14:val="0"/>
                  <w14:checkedState w14:val="2612" w14:font="MS Gothic"/>
                  <w14:uncheckedState w14:val="2610" w14:font="MS Gothic"/>
                </w14:checkbox>
              </w:sdtPr>
              <w:sdtEndPr/>
              <w:sdtContent>
                <w:r w:rsidRPr="00334E3E">
                  <w:rPr>
                    <w:rFonts w:ascii="MS Gothic" w:eastAsia="MS Gothic" w:hAnsi="MS Gothic" w:cs="Arial"/>
                    <w:sz w:val="22"/>
                    <w:szCs w:val="22"/>
                    <w:lang w:val="en-US"/>
                  </w:rPr>
                  <w:t>☐</w:t>
                </w:r>
              </w:sdtContent>
            </w:sdt>
          </w:p>
          <w:p w14:paraId="03B1C557" w14:textId="77777777" w:rsidR="00F25F13" w:rsidRPr="008E21AF" w:rsidRDefault="00F25F13" w:rsidP="008E21AF">
            <w:pPr>
              <w:autoSpaceDE w:val="0"/>
              <w:autoSpaceDN w:val="0"/>
              <w:adjustRightInd w:val="0"/>
              <w:rPr>
                <w:rFonts w:ascii="Arial" w:hAnsi="Arial" w:cs="Arial"/>
                <w:sz w:val="22"/>
                <w:szCs w:val="22"/>
                <w:lang w:val="en-IE"/>
              </w:rPr>
            </w:pPr>
          </w:p>
        </w:tc>
        <w:tc>
          <w:tcPr>
            <w:tcW w:w="945" w:type="pct"/>
            <w:tcBorders>
              <w:top w:val="single" w:sz="4" w:space="0" w:color="7F7F7F" w:themeColor="text1" w:themeTint="80"/>
              <w:bottom w:val="single" w:sz="4" w:space="0" w:color="7F7F7F" w:themeColor="text1" w:themeTint="80"/>
            </w:tcBorders>
          </w:tcPr>
          <w:p w14:paraId="39942CEB" w14:textId="77777777" w:rsidR="00551577" w:rsidRDefault="00551577" w:rsidP="008E21AF">
            <w:pPr>
              <w:autoSpaceDE w:val="0"/>
              <w:autoSpaceDN w:val="0"/>
              <w:adjustRightInd w:val="0"/>
              <w:rPr>
                <w:rFonts w:ascii="Arial" w:hAnsi="Arial" w:cs="Arial"/>
                <w:b/>
                <w:sz w:val="22"/>
                <w:szCs w:val="22"/>
                <w:lang w:val="en-IE"/>
              </w:rPr>
            </w:pPr>
            <w:r>
              <w:rPr>
                <w:rFonts w:ascii="Arial" w:hAnsi="Arial" w:cs="Arial"/>
                <w:b/>
                <w:sz w:val="22"/>
                <w:szCs w:val="22"/>
                <w:lang w:val="en-IE"/>
              </w:rPr>
              <w:t>Pass / Fail</w:t>
            </w:r>
          </w:p>
          <w:p w14:paraId="619387E6" w14:textId="63DA1052" w:rsidR="00CD22AF" w:rsidRPr="00B95EC6" w:rsidRDefault="00551577" w:rsidP="008E21AF">
            <w:pPr>
              <w:autoSpaceDE w:val="0"/>
              <w:autoSpaceDN w:val="0"/>
              <w:adjustRightInd w:val="0"/>
              <w:rPr>
                <w:rFonts w:ascii="Arial" w:hAnsi="Arial"/>
                <w:sz w:val="22"/>
              </w:rPr>
            </w:pPr>
            <w:r>
              <w:rPr>
                <w:rFonts w:ascii="Arial" w:hAnsi="Arial" w:cs="Arial"/>
                <w:sz w:val="22"/>
                <w:szCs w:val="22"/>
                <w:lang w:val="en-IE"/>
              </w:rPr>
              <w:t xml:space="preserve">To achieve a pass the </w:t>
            </w:r>
            <w:r w:rsidR="00CD22AF">
              <w:rPr>
                <w:rFonts w:ascii="Arial" w:hAnsi="Arial" w:cs="Arial"/>
                <w:sz w:val="22"/>
                <w:szCs w:val="22"/>
                <w:lang w:val="en-IE"/>
              </w:rPr>
              <w:t>A</w:t>
            </w:r>
            <w:r>
              <w:rPr>
                <w:rFonts w:ascii="Arial" w:hAnsi="Arial" w:cs="Arial"/>
                <w:sz w:val="22"/>
                <w:szCs w:val="22"/>
                <w:lang w:val="en-IE"/>
              </w:rPr>
              <w:t>pplicant</w:t>
            </w:r>
            <w:r w:rsidR="0032508B" w:rsidRPr="00BC6361">
              <w:rPr>
                <w:rFonts w:ascii="Arial" w:hAnsi="Arial" w:cs="Arial"/>
                <w:sz w:val="22"/>
                <w:szCs w:val="22"/>
              </w:rPr>
              <w:t xml:space="preserve"> or, in the case of a </w:t>
            </w:r>
            <w:r w:rsidR="00AB2C2D" w:rsidRPr="00BC6361">
              <w:rPr>
                <w:rFonts w:ascii="Arial" w:hAnsi="Arial" w:cs="Arial"/>
                <w:sz w:val="22"/>
                <w:szCs w:val="22"/>
              </w:rPr>
              <w:t>Consortium each</w:t>
            </w:r>
            <w:r w:rsidR="0032508B" w:rsidRPr="00BC6361">
              <w:rPr>
                <w:rFonts w:ascii="Arial" w:hAnsi="Arial" w:cs="Arial"/>
                <w:sz w:val="22"/>
                <w:szCs w:val="22"/>
              </w:rPr>
              <w:t xml:space="preserve"> Applicant Member</w:t>
            </w:r>
            <w:r w:rsidR="00D87154">
              <w:rPr>
                <w:rFonts w:ascii="Arial" w:hAnsi="Arial" w:cs="Arial"/>
                <w:sz w:val="22"/>
                <w:szCs w:val="22"/>
              </w:rPr>
              <w:t>,</w:t>
            </w:r>
            <w:r>
              <w:rPr>
                <w:rFonts w:ascii="Arial" w:hAnsi="Arial" w:cs="Arial"/>
                <w:sz w:val="22"/>
                <w:szCs w:val="22"/>
                <w:lang w:val="en-IE"/>
              </w:rPr>
              <w:t xml:space="preserve"> must answer </w:t>
            </w:r>
            <w:r w:rsidR="004C4568">
              <w:rPr>
                <w:rFonts w:ascii="Arial" w:hAnsi="Arial" w:cs="Arial"/>
                <w:sz w:val="22"/>
                <w:szCs w:val="22"/>
                <w:lang w:val="en-IE"/>
              </w:rPr>
              <w:t>(</w:t>
            </w:r>
            <w:proofErr w:type="spellStart"/>
            <w:r w:rsidR="004C4568">
              <w:rPr>
                <w:rFonts w:ascii="Arial" w:hAnsi="Arial" w:cs="Arial"/>
                <w:sz w:val="22"/>
                <w:szCs w:val="22"/>
                <w:lang w:val="en-IE"/>
              </w:rPr>
              <w:t>i</w:t>
            </w:r>
            <w:proofErr w:type="spellEnd"/>
            <w:r w:rsidR="004C4568">
              <w:rPr>
                <w:rFonts w:ascii="Arial" w:hAnsi="Arial" w:cs="Arial"/>
                <w:sz w:val="22"/>
                <w:szCs w:val="22"/>
                <w:lang w:val="en-IE"/>
              </w:rPr>
              <w:t>) “No” to question B.6.3 or (ii)</w:t>
            </w:r>
            <w:r w:rsidR="00F25F13">
              <w:rPr>
                <w:rFonts w:ascii="Arial" w:hAnsi="Arial" w:cs="Arial"/>
                <w:sz w:val="22"/>
                <w:szCs w:val="22"/>
                <w:lang w:val="en-IE"/>
              </w:rPr>
              <w:t xml:space="preserve"> </w:t>
            </w:r>
            <w:r w:rsidR="00F25F13" w:rsidRPr="008E21AF">
              <w:rPr>
                <w:rFonts w:ascii="Arial" w:hAnsi="Arial" w:cs="Arial"/>
                <w:sz w:val="22"/>
                <w:szCs w:val="22"/>
              </w:rPr>
              <w:t>confirm to ESB’s satisfaction th</w:t>
            </w:r>
            <w:r w:rsidR="00F25F13">
              <w:rPr>
                <w:rFonts w:ascii="Arial" w:hAnsi="Arial" w:cs="Arial"/>
                <w:sz w:val="22"/>
                <w:szCs w:val="22"/>
              </w:rPr>
              <w:t>rough</w:t>
            </w:r>
            <w:r w:rsidR="00F25F13" w:rsidRPr="008E21AF">
              <w:rPr>
                <w:rFonts w:ascii="Arial" w:hAnsi="Arial" w:cs="Arial"/>
                <w:sz w:val="22"/>
                <w:szCs w:val="22"/>
              </w:rPr>
              <w:t xml:space="preserve"> the det</w:t>
            </w:r>
            <w:r w:rsidR="00F25F13">
              <w:rPr>
                <w:rFonts w:ascii="Arial" w:hAnsi="Arial" w:cs="Arial"/>
                <w:sz w:val="22"/>
                <w:szCs w:val="22"/>
              </w:rPr>
              <w:t>ails provided in answering B.6.3</w:t>
            </w:r>
            <w:r w:rsidR="00F25F13" w:rsidRPr="008E21AF">
              <w:rPr>
                <w:rFonts w:ascii="Arial" w:hAnsi="Arial" w:cs="Arial"/>
                <w:sz w:val="22"/>
                <w:szCs w:val="22"/>
              </w:rPr>
              <w:t>.1 that</w:t>
            </w:r>
            <w:r w:rsidR="00F25F13">
              <w:rPr>
                <w:rFonts w:ascii="Arial" w:hAnsi="Arial" w:cs="Arial"/>
                <w:sz w:val="22"/>
                <w:szCs w:val="22"/>
              </w:rPr>
              <w:t xml:space="preserve"> </w:t>
            </w:r>
            <w:r w:rsidR="00F25F13" w:rsidRPr="00334E3E">
              <w:rPr>
                <w:rFonts w:ascii="Arial" w:hAnsi="Arial" w:cs="Arial"/>
                <w:sz w:val="22"/>
                <w:szCs w:val="22"/>
              </w:rPr>
              <w:t xml:space="preserve">it </w:t>
            </w:r>
            <w:r w:rsidR="00F25F13" w:rsidRPr="00334E3E">
              <w:rPr>
                <w:rFonts w:ascii="Arial" w:hAnsi="Arial" w:cs="Arial"/>
                <w:sz w:val="22"/>
                <w:szCs w:val="22"/>
              </w:rPr>
              <w:lastRenderedPageBreak/>
              <w:t xml:space="preserve">has a process in place for the </w:t>
            </w:r>
          </w:p>
          <w:p w14:paraId="58CFA7F9" w14:textId="276A56D1" w:rsidR="008E21AF" w:rsidRPr="008E21AF" w:rsidRDefault="00CD22AF" w:rsidP="008E21AF">
            <w:pPr>
              <w:autoSpaceDE w:val="0"/>
              <w:autoSpaceDN w:val="0"/>
              <w:adjustRightInd w:val="0"/>
              <w:rPr>
                <w:rFonts w:ascii="Arial" w:hAnsi="Arial" w:cs="Arial"/>
                <w:sz w:val="22"/>
                <w:szCs w:val="22"/>
              </w:rPr>
            </w:pPr>
            <w:r>
              <w:rPr>
                <w:rFonts w:ascii="Arial" w:hAnsi="Arial" w:cs="Arial"/>
                <w:sz w:val="22"/>
                <w:szCs w:val="22"/>
              </w:rPr>
              <w:t>effective evaluation.</w:t>
            </w:r>
            <w:r w:rsidR="00F25F13" w:rsidRPr="00334E3E">
              <w:rPr>
                <w:rFonts w:ascii="Arial" w:hAnsi="Arial" w:cs="Arial"/>
                <w:sz w:val="22"/>
                <w:szCs w:val="22"/>
              </w:rPr>
              <w:t xml:space="preserve"> monitoring and performance review of subcontractors</w:t>
            </w:r>
            <w:r>
              <w:rPr>
                <w:rFonts w:ascii="Arial" w:hAnsi="Arial" w:cs="Arial"/>
                <w:sz w:val="22"/>
                <w:szCs w:val="22"/>
              </w:rPr>
              <w:t>’   health and safety compliance.</w:t>
            </w:r>
          </w:p>
          <w:p w14:paraId="41070E1C" w14:textId="77777777" w:rsidR="00334E3E" w:rsidRDefault="00334E3E" w:rsidP="008E21AF">
            <w:pPr>
              <w:autoSpaceDE w:val="0"/>
              <w:autoSpaceDN w:val="0"/>
              <w:adjustRightInd w:val="0"/>
              <w:rPr>
                <w:rFonts w:ascii="Arial" w:hAnsi="Arial" w:cs="Arial"/>
                <w:sz w:val="22"/>
                <w:szCs w:val="22"/>
              </w:rPr>
            </w:pPr>
          </w:p>
          <w:p w14:paraId="37B07E8F" w14:textId="77777777" w:rsidR="008E21AF" w:rsidRPr="008E21AF" w:rsidRDefault="008E21AF" w:rsidP="00F25F13">
            <w:pPr>
              <w:autoSpaceDE w:val="0"/>
              <w:autoSpaceDN w:val="0"/>
              <w:adjustRightInd w:val="0"/>
              <w:rPr>
                <w:rFonts w:ascii="Arial" w:hAnsi="Arial" w:cs="Arial"/>
                <w:sz w:val="22"/>
                <w:szCs w:val="22"/>
                <w:lang w:val="en-IE"/>
              </w:rPr>
            </w:pPr>
          </w:p>
        </w:tc>
      </w:tr>
      <w:tr w:rsidR="008E21AF" w:rsidRPr="008E21AF" w14:paraId="3429A0D1" w14:textId="77777777" w:rsidTr="659EE547">
        <w:trPr>
          <w:trHeight w:val="567"/>
        </w:trPr>
        <w:tc>
          <w:tcPr>
            <w:tcW w:w="676" w:type="pct"/>
            <w:tcBorders>
              <w:top w:val="single" w:sz="8" w:space="0" w:color="7F7F7F" w:themeColor="text1" w:themeTint="80"/>
              <w:left w:val="single" w:sz="8" w:space="0" w:color="000000" w:themeColor="text1"/>
              <w:bottom w:val="single" w:sz="8" w:space="0" w:color="000000" w:themeColor="text1"/>
              <w:right w:val="single" w:sz="8" w:space="0" w:color="000000" w:themeColor="text1"/>
            </w:tcBorders>
          </w:tcPr>
          <w:p w14:paraId="232C3DEF" w14:textId="03715726" w:rsidR="008E21AF" w:rsidRPr="008E21AF" w:rsidRDefault="008E21AF" w:rsidP="00DC79CA">
            <w:pPr>
              <w:rPr>
                <w:rFonts w:ascii="Arial" w:hAnsi="Arial" w:cs="Arial"/>
                <w:sz w:val="22"/>
                <w:szCs w:val="22"/>
              </w:rPr>
            </w:pPr>
            <w:r w:rsidRPr="008E21AF">
              <w:rPr>
                <w:rFonts w:ascii="Arial" w:hAnsi="Arial" w:cs="Arial"/>
                <w:sz w:val="22"/>
                <w:szCs w:val="22"/>
              </w:rPr>
              <w:lastRenderedPageBreak/>
              <w:t>B.6.</w:t>
            </w:r>
            <w:r w:rsidR="00F25F13">
              <w:rPr>
                <w:rFonts w:ascii="Arial" w:hAnsi="Arial" w:cs="Arial"/>
                <w:sz w:val="22"/>
                <w:szCs w:val="22"/>
              </w:rPr>
              <w:t>4</w:t>
            </w:r>
          </w:p>
        </w:tc>
        <w:tc>
          <w:tcPr>
            <w:tcW w:w="2513" w:type="pct"/>
            <w:tcBorders>
              <w:top w:val="single" w:sz="8" w:space="0" w:color="7F7F7F" w:themeColor="text1" w:themeTint="80"/>
              <w:left w:val="nil"/>
              <w:bottom w:val="single" w:sz="8" w:space="0" w:color="000000" w:themeColor="text1"/>
              <w:right w:val="single" w:sz="8" w:space="0" w:color="000000" w:themeColor="text1"/>
            </w:tcBorders>
          </w:tcPr>
          <w:p w14:paraId="4094704C" w14:textId="604CE224" w:rsidR="008E21AF" w:rsidRDefault="008E21AF" w:rsidP="008E21AF">
            <w:pPr>
              <w:tabs>
                <w:tab w:val="center" w:pos="4513"/>
                <w:tab w:val="right" w:pos="9026"/>
              </w:tabs>
              <w:suppressAutoHyphens/>
              <w:autoSpaceDN w:val="0"/>
              <w:textAlignment w:val="baseline"/>
              <w:rPr>
                <w:rFonts w:ascii="Arial" w:hAnsi="Arial" w:cs="Arial"/>
                <w:sz w:val="22"/>
                <w:szCs w:val="22"/>
                <w:lang w:eastAsia="en-GB"/>
              </w:rPr>
            </w:pPr>
            <w:r w:rsidRPr="008E21AF">
              <w:rPr>
                <w:rFonts w:ascii="Arial" w:hAnsi="Arial" w:cs="Arial"/>
                <w:sz w:val="22"/>
                <w:szCs w:val="22"/>
                <w:lang w:eastAsia="en-GB"/>
              </w:rPr>
              <w:t xml:space="preserve">The Applicant </w:t>
            </w:r>
            <w:r w:rsidR="0032508B" w:rsidRPr="00BC6361">
              <w:rPr>
                <w:rFonts w:ascii="Arial" w:hAnsi="Arial" w:cs="Arial"/>
                <w:sz w:val="22"/>
                <w:szCs w:val="22"/>
              </w:rPr>
              <w:t xml:space="preserve">or, in the case of a </w:t>
            </w:r>
            <w:r w:rsidR="008754A6" w:rsidRPr="00BC6361">
              <w:rPr>
                <w:rFonts w:ascii="Arial" w:hAnsi="Arial" w:cs="Arial"/>
                <w:sz w:val="22"/>
                <w:szCs w:val="22"/>
              </w:rPr>
              <w:t>Consortium each</w:t>
            </w:r>
            <w:r w:rsidR="0032508B" w:rsidRPr="00BC6361">
              <w:rPr>
                <w:rFonts w:ascii="Arial" w:hAnsi="Arial" w:cs="Arial"/>
                <w:sz w:val="22"/>
                <w:szCs w:val="22"/>
              </w:rPr>
              <w:t xml:space="preserve"> Applicant Member</w:t>
            </w:r>
            <w:r w:rsidR="00171107">
              <w:rPr>
                <w:rFonts w:ascii="Arial" w:hAnsi="Arial" w:cs="Arial"/>
                <w:sz w:val="22"/>
                <w:szCs w:val="22"/>
              </w:rPr>
              <w:t>,</w:t>
            </w:r>
            <w:r w:rsidR="0032508B" w:rsidRPr="00BC6361">
              <w:rPr>
                <w:rFonts w:ascii="Arial" w:hAnsi="Arial" w:cs="Arial"/>
                <w:sz w:val="22"/>
                <w:szCs w:val="22"/>
              </w:rPr>
              <w:t xml:space="preserve"> </w:t>
            </w:r>
            <w:r w:rsidR="005C3F00">
              <w:rPr>
                <w:rFonts w:ascii="Arial" w:hAnsi="Arial" w:cs="Arial"/>
                <w:sz w:val="22"/>
                <w:szCs w:val="22"/>
                <w:lang w:eastAsia="en-GB"/>
              </w:rPr>
              <w:t>to</w:t>
            </w:r>
            <w:r w:rsidRPr="008E21AF">
              <w:rPr>
                <w:rFonts w:ascii="Arial" w:hAnsi="Arial" w:cs="Arial"/>
                <w:sz w:val="22"/>
                <w:szCs w:val="22"/>
                <w:lang w:eastAsia="en-GB"/>
              </w:rPr>
              <w:t xml:space="preserve"> provide the Health &amp; Safety Statistical Data and Additional Information detailed in Appendix 7 (</w:t>
            </w:r>
            <w:r w:rsidRPr="008E21AF">
              <w:rPr>
                <w:rFonts w:ascii="Arial" w:hAnsi="Arial" w:cs="Arial"/>
                <w:i/>
                <w:sz w:val="22"/>
                <w:szCs w:val="22"/>
                <w:lang w:eastAsia="en-GB"/>
              </w:rPr>
              <w:t>Health &amp; Safety Statistical Data and Additional Information</w:t>
            </w:r>
            <w:r w:rsidRPr="008E21AF">
              <w:rPr>
                <w:rFonts w:ascii="Arial" w:hAnsi="Arial" w:cs="Arial"/>
                <w:sz w:val="22"/>
                <w:szCs w:val="22"/>
                <w:lang w:eastAsia="en-GB"/>
              </w:rPr>
              <w:t>).</w:t>
            </w:r>
          </w:p>
          <w:p w14:paraId="19A4E522" w14:textId="77777777" w:rsidR="00D66813" w:rsidRDefault="00D66813" w:rsidP="008E21AF">
            <w:pPr>
              <w:tabs>
                <w:tab w:val="center" w:pos="4513"/>
                <w:tab w:val="right" w:pos="9026"/>
              </w:tabs>
              <w:suppressAutoHyphens/>
              <w:autoSpaceDN w:val="0"/>
              <w:textAlignment w:val="baseline"/>
              <w:rPr>
                <w:rFonts w:ascii="Arial" w:hAnsi="Arial" w:cs="Arial"/>
                <w:sz w:val="22"/>
                <w:szCs w:val="22"/>
                <w:lang w:eastAsia="en-GB"/>
              </w:rPr>
            </w:pPr>
          </w:p>
          <w:p w14:paraId="7350CE7E" w14:textId="1B50CE95" w:rsidR="00D66813" w:rsidRPr="008E21AF" w:rsidRDefault="00D66813" w:rsidP="008E21AF">
            <w:pPr>
              <w:tabs>
                <w:tab w:val="center" w:pos="4513"/>
                <w:tab w:val="right" w:pos="9026"/>
              </w:tabs>
              <w:suppressAutoHyphens/>
              <w:autoSpaceDN w:val="0"/>
              <w:textAlignment w:val="baseline"/>
              <w:rPr>
                <w:rFonts w:ascii="Arial" w:eastAsia="Arial" w:hAnsi="Arial" w:cs="Arial"/>
                <w:sz w:val="22"/>
                <w:szCs w:val="22"/>
                <w:lang w:eastAsia="en-GB"/>
              </w:rPr>
            </w:pPr>
          </w:p>
        </w:tc>
        <w:tc>
          <w:tcPr>
            <w:tcW w:w="866" w:type="pct"/>
            <w:tcBorders>
              <w:top w:val="single" w:sz="8" w:space="0" w:color="7F7F7F" w:themeColor="text1" w:themeTint="80"/>
              <w:left w:val="nil"/>
              <w:bottom w:val="single" w:sz="8" w:space="0" w:color="000000" w:themeColor="text1"/>
              <w:right w:val="single" w:sz="8" w:space="0" w:color="000000" w:themeColor="text1"/>
            </w:tcBorders>
          </w:tcPr>
          <w:p w14:paraId="6FE2E157" w14:textId="77777777" w:rsidR="005F361C" w:rsidRDefault="005F361C" w:rsidP="008E21AF">
            <w:pPr>
              <w:autoSpaceDE w:val="0"/>
              <w:autoSpaceDN w:val="0"/>
              <w:adjustRightInd w:val="0"/>
              <w:rPr>
                <w:rFonts w:ascii="Arial" w:hAnsi="Arial" w:cs="Arial"/>
                <w:sz w:val="22"/>
                <w:szCs w:val="22"/>
                <w:lang w:val="en-IE"/>
              </w:rPr>
            </w:pPr>
          </w:p>
          <w:p w14:paraId="303C8CC2" w14:textId="77777777" w:rsidR="005F361C" w:rsidRDefault="005F361C" w:rsidP="008E21AF">
            <w:pPr>
              <w:autoSpaceDE w:val="0"/>
              <w:autoSpaceDN w:val="0"/>
              <w:adjustRightInd w:val="0"/>
              <w:rPr>
                <w:rFonts w:ascii="Arial" w:hAnsi="Arial" w:cs="Arial"/>
                <w:sz w:val="22"/>
                <w:szCs w:val="22"/>
                <w:lang w:val="en-IE"/>
              </w:rPr>
            </w:pPr>
          </w:p>
          <w:p w14:paraId="7E0E9B5A" w14:textId="6CA8A2EB" w:rsidR="008E21AF" w:rsidRPr="008E21AF" w:rsidRDefault="00171107" w:rsidP="008E21AF">
            <w:pPr>
              <w:autoSpaceDE w:val="0"/>
              <w:autoSpaceDN w:val="0"/>
              <w:adjustRightInd w:val="0"/>
              <w:rPr>
                <w:rFonts w:ascii="Arial" w:hAnsi="Arial" w:cs="Arial"/>
                <w:sz w:val="22"/>
                <w:szCs w:val="22"/>
                <w:lang w:val="en-IE"/>
              </w:rPr>
            </w:pPr>
            <w:r>
              <w:rPr>
                <w:rFonts w:ascii="Arial" w:hAnsi="Arial" w:cs="Arial"/>
                <w:sz w:val="22"/>
                <w:szCs w:val="22"/>
                <w:lang w:val="en-IE"/>
              </w:rPr>
              <w:t xml:space="preserve">Data &amp; </w:t>
            </w:r>
            <w:r w:rsidR="006A1286">
              <w:rPr>
                <w:rFonts w:ascii="Arial" w:hAnsi="Arial" w:cs="Arial"/>
                <w:sz w:val="22"/>
                <w:szCs w:val="22"/>
                <w:lang w:val="en-IE"/>
              </w:rPr>
              <w:t xml:space="preserve">Information provided? </w:t>
            </w:r>
            <w:r w:rsidR="008E21AF" w:rsidRPr="008E21AF">
              <w:rPr>
                <w:rFonts w:ascii="Arial" w:hAnsi="Arial" w:cs="Arial"/>
                <w:sz w:val="22"/>
                <w:szCs w:val="22"/>
                <w:lang w:val="en-IE"/>
              </w:rPr>
              <w:t xml:space="preserve">  </w:t>
            </w:r>
            <w:sdt>
              <w:sdtPr>
                <w:rPr>
                  <w:rFonts w:ascii="Arial" w:hAnsi="Arial" w:cs="Arial"/>
                  <w:iCs/>
                  <w:sz w:val="22"/>
                  <w:szCs w:val="22"/>
                </w:rPr>
                <w:id w:val="718096746"/>
                <w14:checkbox>
                  <w14:checked w14:val="0"/>
                  <w14:checkedState w14:val="2612" w14:font="MS Gothic"/>
                  <w14:uncheckedState w14:val="2610" w14:font="MS Gothic"/>
                </w14:checkbox>
              </w:sdtPr>
              <w:sdtEndPr/>
              <w:sdtContent>
                <w:r w:rsidR="008E21AF" w:rsidRPr="008E21AF">
                  <w:rPr>
                    <w:rFonts w:ascii="Segoe UI Symbol" w:eastAsia="MS Gothic" w:hAnsi="Segoe UI Symbol" w:cs="Segoe UI Symbol"/>
                    <w:iCs/>
                    <w:sz w:val="22"/>
                    <w:szCs w:val="22"/>
                  </w:rPr>
                  <w:t>☐</w:t>
                </w:r>
              </w:sdtContent>
            </w:sdt>
          </w:p>
          <w:p w14:paraId="116AB4F9" w14:textId="77777777" w:rsidR="008E21AF" w:rsidRPr="008E21AF" w:rsidRDefault="008E21AF" w:rsidP="008E21AF">
            <w:pPr>
              <w:autoSpaceDE w:val="0"/>
              <w:autoSpaceDN w:val="0"/>
              <w:adjustRightInd w:val="0"/>
              <w:rPr>
                <w:rFonts w:ascii="Arial" w:hAnsi="Arial" w:cs="Arial"/>
                <w:sz w:val="22"/>
                <w:szCs w:val="22"/>
                <w:lang w:val="en-IE"/>
              </w:rPr>
            </w:pPr>
          </w:p>
          <w:p w14:paraId="45AD6FE0" w14:textId="049402FA" w:rsidR="008E21AF" w:rsidRPr="008E21AF" w:rsidRDefault="008E21AF" w:rsidP="008E21AF">
            <w:pPr>
              <w:autoSpaceDE w:val="0"/>
              <w:autoSpaceDN w:val="0"/>
              <w:adjustRightInd w:val="0"/>
              <w:rPr>
                <w:rFonts w:ascii="Arial" w:hAnsi="Arial" w:cs="Arial"/>
                <w:sz w:val="22"/>
                <w:szCs w:val="22"/>
                <w:lang w:val="en-IE"/>
              </w:rPr>
            </w:pPr>
          </w:p>
          <w:p w14:paraId="29A9BFCA" w14:textId="77777777" w:rsidR="008E21AF" w:rsidRPr="008E21AF" w:rsidRDefault="008E21AF" w:rsidP="008E21AF">
            <w:pPr>
              <w:rPr>
                <w:rFonts w:ascii="Arial" w:hAnsi="Arial" w:cs="Arial"/>
                <w:sz w:val="22"/>
                <w:szCs w:val="22"/>
              </w:rPr>
            </w:pPr>
          </w:p>
        </w:tc>
        <w:tc>
          <w:tcPr>
            <w:tcW w:w="945" w:type="pct"/>
            <w:tcBorders>
              <w:top w:val="single" w:sz="8" w:space="0" w:color="7F7F7F" w:themeColor="text1" w:themeTint="80"/>
              <w:left w:val="nil"/>
              <w:bottom w:val="single" w:sz="8" w:space="0" w:color="000000" w:themeColor="text1"/>
              <w:right w:val="single" w:sz="8" w:space="0" w:color="000000" w:themeColor="text1"/>
            </w:tcBorders>
          </w:tcPr>
          <w:p w14:paraId="702F72EF" w14:textId="2E290F0B" w:rsidR="008E21AF" w:rsidRPr="00DC79CA" w:rsidRDefault="008E21AF" w:rsidP="008E21AF">
            <w:pPr>
              <w:autoSpaceDE w:val="0"/>
              <w:autoSpaceDN w:val="0"/>
              <w:adjustRightInd w:val="0"/>
              <w:rPr>
                <w:rFonts w:ascii="Arial" w:hAnsi="Arial" w:cs="Arial"/>
                <w:b/>
                <w:sz w:val="22"/>
                <w:szCs w:val="22"/>
                <w:lang w:val="en-IE"/>
              </w:rPr>
            </w:pPr>
            <w:r w:rsidRPr="00DC79CA">
              <w:rPr>
                <w:rFonts w:ascii="Arial" w:hAnsi="Arial" w:cs="Arial"/>
                <w:b/>
                <w:sz w:val="22"/>
                <w:szCs w:val="22"/>
                <w:lang w:val="en-IE"/>
              </w:rPr>
              <w:t>Score</w:t>
            </w:r>
            <w:r w:rsidR="00722018" w:rsidRPr="00DC79CA">
              <w:rPr>
                <w:rFonts w:ascii="Arial" w:hAnsi="Arial" w:cs="Arial"/>
                <w:b/>
                <w:sz w:val="22"/>
                <w:szCs w:val="22"/>
                <w:lang w:val="en-IE"/>
              </w:rPr>
              <w:t>d as set out in Appendix 7</w:t>
            </w:r>
            <w:r w:rsidR="003408FB" w:rsidRPr="00DC79CA">
              <w:rPr>
                <w:rFonts w:ascii="Arial" w:hAnsi="Arial" w:cs="Arial"/>
                <w:b/>
                <w:sz w:val="22"/>
                <w:szCs w:val="22"/>
                <w:lang w:val="en-IE"/>
              </w:rPr>
              <w:t xml:space="preserve"> </w:t>
            </w:r>
          </w:p>
          <w:p w14:paraId="05082518" w14:textId="3F6F56B7" w:rsidR="008E21AF" w:rsidRPr="008E21AF" w:rsidRDefault="008E21AF" w:rsidP="008E21AF">
            <w:pPr>
              <w:autoSpaceDE w:val="0"/>
              <w:autoSpaceDN w:val="0"/>
              <w:adjustRightInd w:val="0"/>
              <w:rPr>
                <w:rFonts w:ascii="Arial" w:hAnsi="Arial" w:cs="Arial"/>
                <w:sz w:val="22"/>
                <w:szCs w:val="22"/>
              </w:rPr>
            </w:pPr>
            <w:r w:rsidRPr="008E21AF">
              <w:rPr>
                <w:rFonts w:ascii="Arial" w:hAnsi="Arial" w:cs="Arial"/>
                <w:sz w:val="22"/>
                <w:szCs w:val="22"/>
              </w:rPr>
              <w:t>The Applicant</w:t>
            </w:r>
            <w:r w:rsidR="0032508B" w:rsidRPr="00BC6361">
              <w:rPr>
                <w:rFonts w:ascii="Arial" w:hAnsi="Arial" w:cs="Arial"/>
                <w:sz w:val="22"/>
                <w:szCs w:val="22"/>
              </w:rPr>
              <w:t xml:space="preserve"> or, in the case of a </w:t>
            </w:r>
            <w:r w:rsidR="008754A6" w:rsidRPr="00BC6361">
              <w:rPr>
                <w:rFonts w:ascii="Arial" w:hAnsi="Arial" w:cs="Arial"/>
                <w:sz w:val="22"/>
                <w:szCs w:val="22"/>
              </w:rPr>
              <w:t>Consortium each</w:t>
            </w:r>
            <w:r w:rsidR="0032508B" w:rsidRPr="00BC6361">
              <w:rPr>
                <w:rFonts w:ascii="Arial" w:hAnsi="Arial" w:cs="Arial"/>
                <w:sz w:val="22"/>
                <w:szCs w:val="22"/>
              </w:rPr>
              <w:t xml:space="preserve"> Applicant Member</w:t>
            </w:r>
            <w:r w:rsidR="00D87154">
              <w:rPr>
                <w:rFonts w:ascii="Arial" w:hAnsi="Arial" w:cs="Arial"/>
                <w:sz w:val="22"/>
                <w:szCs w:val="22"/>
              </w:rPr>
              <w:t>,</w:t>
            </w:r>
            <w:r w:rsidRPr="008E21AF">
              <w:rPr>
                <w:rFonts w:ascii="Arial" w:hAnsi="Arial" w:cs="Arial"/>
                <w:sz w:val="22"/>
                <w:szCs w:val="22"/>
              </w:rPr>
              <w:t xml:space="preserve"> must complete the table provided </w:t>
            </w:r>
            <w:r w:rsidR="00722018">
              <w:rPr>
                <w:rFonts w:ascii="Arial" w:hAnsi="Arial" w:cs="Arial"/>
                <w:sz w:val="22"/>
                <w:szCs w:val="22"/>
              </w:rPr>
              <w:t>in Appendix 7</w:t>
            </w:r>
            <w:r w:rsidR="005C3F00">
              <w:rPr>
                <w:rFonts w:ascii="Arial" w:hAnsi="Arial" w:cs="Arial"/>
                <w:sz w:val="22"/>
                <w:szCs w:val="22"/>
              </w:rPr>
              <w:t>(</w:t>
            </w:r>
            <w:r w:rsidR="005C3F00" w:rsidRPr="002D7E69">
              <w:rPr>
                <w:rFonts w:ascii="Arial" w:hAnsi="Arial" w:cs="Arial"/>
                <w:i/>
                <w:lang w:val="en-IE"/>
              </w:rPr>
              <w:t xml:space="preserve">Health and Safety Statistical Data and Additional </w:t>
            </w:r>
            <w:r w:rsidR="00DB4D5E" w:rsidRPr="002D7E69">
              <w:rPr>
                <w:rFonts w:ascii="Arial" w:hAnsi="Arial" w:cs="Arial"/>
                <w:i/>
                <w:lang w:val="en-IE"/>
              </w:rPr>
              <w:t>Information</w:t>
            </w:r>
            <w:r w:rsidR="00DB4D5E" w:rsidRPr="002D7E69">
              <w:rPr>
                <w:rFonts w:ascii="Arial" w:hAnsi="Arial" w:cs="Arial"/>
                <w:lang w:val="en-IE"/>
              </w:rPr>
              <w:t xml:space="preserve">) </w:t>
            </w:r>
            <w:r w:rsidR="00DB4D5E">
              <w:rPr>
                <w:rFonts w:ascii="Arial" w:hAnsi="Arial" w:cs="Arial"/>
                <w:sz w:val="22"/>
                <w:szCs w:val="22"/>
              </w:rPr>
              <w:t>for</w:t>
            </w:r>
            <w:r w:rsidRPr="008E21AF">
              <w:rPr>
                <w:rFonts w:ascii="Arial" w:hAnsi="Arial" w:cs="Arial"/>
                <w:sz w:val="22"/>
                <w:szCs w:val="22"/>
              </w:rPr>
              <w:t xml:space="preserve"> the previous </w:t>
            </w:r>
            <w:r w:rsidRPr="00EC6565">
              <w:rPr>
                <w:rFonts w:ascii="Arial" w:hAnsi="Arial" w:cs="Arial"/>
                <w:sz w:val="22"/>
                <w:szCs w:val="22"/>
              </w:rPr>
              <w:t>3 years</w:t>
            </w:r>
            <w:r w:rsidR="00702B7E">
              <w:rPr>
                <w:rFonts w:ascii="Arial" w:hAnsi="Arial" w:cs="Arial"/>
                <w:sz w:val="22"/>
                <w:szCs w:val="22"/>
              </w:rPr>
              <w:t xml:space="preserve"> to the date of this application</w:t>
            </w:r>
            <w:r w:rsidRPr="008E21AF">
              <w:rPr>
                <w:rFonts w:ascii="Arial" w:hAnsi="Arial" w:cs="Arial"/>
                <w:sz w:val="22"/>
                <w:szCs w:val="22"/>
              </w:rPr>
              <w:t xml:space="preserve">. An average </w:t>
            </w:r>
            <w:r w:rsidR="008754A6" w:rsidRPr="008E21AF">
              <w:rPr>
                <w:rFonts w:ascii="Arial" w:hAnsi="Arial" w:cs="Arial"/>
                <w:sz w:val="22"/>
                <w:szCs w:val="22"/>
              </w:rPr>
              <w:t>score will</w:t>
            </w:r>
            <w:r w:rsidRPr="008E21AF">
              <w:rPr>
                <w:rFonts w:ascii="Arial" w:hAnsi="Arial" w:cs="Arial"/>
                <w:sz w:val="22"/>
                <w:szCs w:val="22"/>
              </w:rPr>
              <w:t xml:space="preserve"> be tak</w:t>
            </w:r>
            <w:r w:rsidR="00722018">
              <w:rPr>
                <w:rFonts w:ascii="Arial" w:hAnsi="Arial" w:cs="Arial"/>
                <w:sz w:val="22"/>
                <w:szCs w:val="22"/>
              </w:rPr>
              <w:t>en</w:t>
            </w:r>
            <w:r w:rsidRPr="008E21AF">
              <w:rPr>
                <w:rFonts w:ascii="Arial" w:hAnsi="Arial" w:cs="Arial"/>
                <w:sz w:val="22"/>
                <w:szCs w:val="22"/>
              </w:rPr>
              <w:t xml:space="preserve"> for the three years against each scoring section</w:t>
            </w:r>
            <w:r w:rsidR="00F30634">
              <w:rPr>
                <w:rFonts w:ascii="Arial" w:hAnsi="Arial" w:cs="Arial"/>
                <w:sz w:val="22"/>
                <w:szCs w:val="22"/>
              </w:rPr>
              <w:t>.</w:t>
            </w:r>
            <w:r w:rsidRPr="008E21AF">
              <w:rPr>
                <w:rFonts w:ascii="Arial" w:hAnsi="Arial" w:cs="Arial"/>
                <w:sz w:val="22"/>
                <w:szCs w:val="22"/>
              </w:rPr>
              <w:t xml:space="preserve">    </w:t>
            </w:r>
          </w:p>
          <w:p w14:paraId="2483C2BE" w14:textId="77777777" w:rsidR="008E21AF" w:rsidRPr="008E21AF" w:rsidRDefault="008E21AF" w:rsidP="008E21AF">
            <w:pPr>
              <w:autoSpaceDE w:val="0"/>
              <w:autoSpaceDN w:val="0"/>
              <w:adjustRightInd w:val="0"/>
              <w:rPr>
                <w:rFonts w:ascii="Arial" w:hAnsi="Arial" w:cs="Arial"/>
                <w:sz w:val="22"/>
                <w:szCs w:val="22"/>
              </w:rPr>
            </w:pPr>
          </w:p>
          <w:p w14:paraId="6DD2AF43" w14:textId="1FCD5789" w:rsidR="008E21AF" w:rsidRPr="008E21AF" w:rsidRDefault="008E21AF" w:rsidP="008E21AF">
            <w:pPr>
              <w:autoSpaceDE w:val="0"/>
              <w:autoSpaceDN w:val="0"/>
              <w:adjustRightInd w:val="0"/>
              <w:rPr>
                <w:rFonts w:ascii="Arial" w:hAnsi="Arial" w:cs="Arial"/>
                <w:sz w:val="22"/>
                <w:szCs w:val="22"/>
              </w:rPr>
            </w:pPr>
            <w:r w:rsidRPr="008E21AF">
              <w:rPr>
                <w:rFonts w:ascii="Arial" w:hAnsi="Arial" w:cs="Arial"/>
                <w:sz w:val="22"/>
                <w:szCs w:val="22"/>
              </w:rPr>
              <w:t>If the Applicant</w:t>
            </w:r>
            <w:r w:rsidR="0032508B" w:rsidRPr="00BC6361">
              <w:rPr>
                <w:rFonts w:ascii="Arial" w:hAnsi="Arial" w:cs="Arial"/>
                <w:sz w:val="22"/>
                <w:szCs w:val="22"/>
              </w:rPr>
              <w:t xml:space="preserve"> or, in the case of a </w:t>
            </w:r>
            <w:r w:rsidR="008754A6" w:rsidRPr="00BC6361">
              <w:rPr>
                <w:rFonts w:ascii="Arial" w:hAnsi="Arial" w:cs="Arial"/>
                <w:sz w:val="22"/>
                <w:szCs w:val="22"/>
              </w:rPr>
              <w:t>Consortium each</w:t>
            </w:r>
            <w:r w:rsidR="0032508B" w:rsidRPr="00BC6361">
              <w:rPr>
                <w:rFonts w:ascii="Arial" w:hAnsi="Arial" w:cs="Arial"/>
                <w:sz w:val="22"/>
                <w:szCs w:val="22"/>
              </w:rPr>
              <w:t xml:space="preserve"> Applicant Member</w:t>
            </w:r>
            <w:r w:rsidR="00D87154">
              <w:rPr>
                <w:rFonts w:ascii="Arial" w:hAnsi="Arial" w:cs="Arial"/>
                <w:sz w:val="22"/>
                <w:szCs w:val="22"/>
              </w:rPr>
              <w:t>,</w:t>
            </w:r>
            <w:r w:rsidRPr="008E21AF">
              <w:rPr>
                <w:rFonts w:ascii="Arial" w:hAnsi="Arial" w:cs="Arial"/>
                <w:sz w:val="22"/>
                <w:szCs w:val="22"/>
              </w:rPr>
              <w:t xml:space="preserve"> is in </w:t>
            </w:r>
            <w:r w:rsidR="00F30634">
              <w:rPr>
                <w:rFonts w:ascii="Arial" w:hAnsi="Arial" w:cs="Arial"/>
                <w:sz w:val="22"/>
                <w:szCs w:val="22"/>
              </w:rPr>
              <w:t>o</w:t>
            </w:r>
            <w:r w:rsidRPr="008E21AF">
              <w:rPr>
                <w:rFonts w:ascii="Arial" w:hAnsi="Arial" w:cs="Arial"/>
                <w:sz w:val="22"/>
                <w:szCs w:val="22"/>
              </w:rPr>
              <w:t>peration for less than 3</w:t>
            </w:r>
            <w:r w:rsidR="00F30634">
              <w:rPr>
                <w:rFonts w:ascii="Arial" w:hAnsi="Arial" w:cs="Arial"/>
                <w:sz w:val="22"/>
                <w:szCs w:val="22"/>
              </w:rPr>
              <w:t xml:space="preserve"> </w:t>
            </w:r>
            <w:r w:rsidRPr="008E21AF">
              <w:rPr>
                <w:rFonts w:ascii="Arial" w:hAnsi="Arial" w:cs="Arial"/>
                <w:sz w:val="22"/>
                <w:szCs w:val="22"/>
              </w:rPr>
              <w:t>years</w:t>
            </w:r>
            <w:r w:rsidR="00F30634">
              <w:rPr>
                <w:rFonts w:ascii="Arial" w:hAnsi="Arial" w:cs="Arial"/>
                <w:sz w:val="22"/>
                <w:szCs w:val="22"/>
              </w:rPr>
              <w:t>,</w:t>
            </w:r>
            <w:r w:rsidRPr="008E21AF">
              <w:rPr>
                <w:rFonts w:ascii="Arial" w:hAnsi="Arial" w:cs="Arial"/>
                <w:sz w:val="22"/>
                <w:szCs w:val="22"/>
              </w:rPr>
              <w:t xml:space="preserve"> then the average score for each scoring section will be tak</w:t>
            </w:r>
            <w:r w:rsidR="00F30634">
              <w:rPr>
                <w:rFonts w:ascii="Arial" w:hAnsi="Arial" w:cs="Arial"/>
                <w:sz w:val="22"/>
                <w:szCs w:val="22"/>
              </w:rPr>
              <w:t>en</w:t>
            </w:r>
            <w:r w:rsidRPr="008E21AF">
              <w:rPr>
                <w:rFonts w:ascii="Arial" w:hAnsi="Arial" w:cs="Arial"/>
                <w:sz w:val="22"/>
                <w:szCs w:val="22"/>
              </w:rPr>
              <w:t xml:space="preserve"> for the number of years the Applicant is in operation. </w:t>
            </w:r>
          </w:p>
          <w:p w14:paraId="469A9F0A" w14:textId="77777777" w:rsidR="008E21AF" w:rsidRPr="008E21AF" w:rsidRDefault="008E21AF" w:rsidP="008E21AF">
            <w:pPr>
              <w:autoSpaceDE w:val="0"/>
              <w:autoSpaceDN w:val="0"/>
              <w:adjustRightInd w:val="0"/>
              <w:rPr>
                <w:rFonts w:ascii="Arial" w:hAnsi="Arial" w:cs="Arial"/>
                <w:sz w:val="22"/>
                <w:szCs w:val="22"/>
              </w:rPr>
            </w:pPr>
          </w:p>
          <w:p w14:paraId="34D42CA8" w14:textId="77777777" w:rsidR="008E21AF" w:rsidRPr="008E21AF" w:rsidRDefault="008E21AF" w:rsidP="008E21AF">
            <w:pPr>
              <w:autoSpaceDE w:val="0"/>
              <w:autoSpaceDN w:val="0"/>
              <w:adjustRightInd w:val="0"/>
              <w:rPr>
                <w:rFonts w:ascii="Arial" w:hAnsi="Arial" w:cs="Arial"/>
                <w:sz w:val="22"/>
                <w:szCs w:val="22"/>
              </w:rPr>
            </w:pPr>
            <w:r w:rsidRPr="008E21AF">
              <w:rPr>
                <w:rFonts w:ascii="Arial" w:hAnsi="Arial" w:cs="Arial"/>
                <w:sz w:val="22"/>
                <w:szCs w:val="22"/>
              </w:rPr>
              <w:lastRenderedPageBreak/>
              <w:t>If the Applicant has no statistical information to provide they will be awarded zero marks</w:t>
            </w:r>
            <w:r w:rsidR="00F30634">
              <w:rPr>
                <w:rFonts w:ascii="Arial" w:hAnsi="Arial" w:cs="Arial"/>
                <w:sz w:val="22"/>
                <w:szCs w:val="22"/>
              </w:rPr>
              <w:t>.</w:t>
            </w:r>
            <w:r w:rsidRPr="008E21AF">
              <w:rPr>
                <w:rFonts w:ascii="Arial" w:hAnsi="Arial" w:cs="Arial"/>
                <w:sz w:val="22"/>
                <w:szCs w:val="22"/>
              </w:rPr>
              <w:t xml:space="preserve"> </w:t>
            </w:r>
          </w:p>
          <w:p w14:paraId="4AC203B2" w14:textId="77777777" w:rsidR="008E21AF" w:rsidRPr="008E21AF" w:rsidRDefault="008E21AF" w:rsidP="008E21AF">
            <w:pPr>
              <w:autoSpaceDE w:val="0"/>
              <w:autoSpaceDN w:val="0"/>
              <w:adjustRightInd w:val="0"/>
              <w:rPr>
                <w:rFonts w:ascii="Arial" w:hAnsi="Arial" w:cs="Arial"/>
                <w:sz w:val="22"/>
                <w:szCs w:val="22"/>
                <w:lang w:val="en-IE"/>
              </w:rPr>
            </w:pPr>
          </w:p>
          <w:p w14:paraId="10149544" w14:textId="77777777" w:rsidR="008E21AF" w:rsidRPr="008E21AF" w:rsidRDefault="008E21AF" w:rsidP="008E21AF">
            <w:pPr>
              <w:autoSpaceDE w:val="0"/>
              <w:autoSpaceDN w:val="0"/>
              <w:adjustRightInd w:val="0"/>
              <w:rPr>
                <w:rFonts w:ascii="Arial" w:hAnsi="Arial" w:cs="Arial"/>
                <w:sz w:val="22"/>
                <w:szCs w:val="22"/>
              </w:rPr>
            </w:pPr>
          </w:p>
          <w:p w14:paraId="00AEFDC4" w14:textId="59146C22" w:rsidR="008E21AF" w:rsidRPr="008E21AF" w:rsidRDefault="008E21AF" w:rsidP="008E21AF">
            <w:pPr>
              <w:autoSpaceDE w:val="0"/>
              <w:autoSpaceDN w:val="0"/>
              <w:adjustRightInd w:val="0"/>
              <w:rPr>
                <w:rFonts w:ascii="Arial" w:hAnsi="Arial" w:cs="Arial"/>
                <w:sz w:val="22"/>
                <w:szCs w:val="22"/>
              </w:rPr>
            </w:pPr>
            <w:r w:rsidRPr="008E21AF">
              <w:rPr>
                <w:rFonts w:ascii="Arial" w:hAnsi="Arial" w:cs="Arial"/>
                <w:sz w:val="22"/>
                <w:szCs w:val="22"/>
              </w:rPr>
              <w:t xml:space="preserve">If the Applicant is a </w:t>
            </w:r>
            <w:r w:rsidR="00F30634">
              <w:rPr>
                <w:rFonts w:ascii="Arial" w:hAnsi="Arial" w:cs="Arial"/>
                <w:sz w:val="22"/>
                <w:szCs w:val="22"/>
              </w:rPr>
              <w:t>C</w:t>
            </w:r>
            <w:r w:rsidRPr="008E21AF">
              <w:rPr>
                <w:rFonts w:ascii="Arial" w:hAnsi="Arial" w:cs="Arial"/>
                <w:sz w:val="22"/>
                <w:szCs w:val="22"/>
              </w:rPr>
              <w:t>onsortium</w:t>
            </w:r>
            <w:r w:rsidR="00F30634">
              <w:rPr>
                <w:rFonts w:ascii="Arial" w:hAnsi="Arial" w:cs="Arial"/>
                <w:sz w:val="22"/>
                <w:szCs w:val="22"/>
              </w:rPr>
              <w:t>,</w:t>
            </w:r>
            <w:r w:rsidRPr="008E21AF">
              <w:rPr>
                <w:rFonts w:ascii="Arial" w:hAnsi="Arial" w:cs="Arial"/>
                <w:sz w:val="22"/>
                <w:szCs w:val="22"/>
              </w:rPr>
              <w:t xml:space="preserve"> the average score of all the Applicants over </w:t>
            </w:r>
            <w:r w:rsidR="00F30634">
              <w:rPr>
                <w:rFonts w:ascii="Arial" w:hAnsi="Arial" w:cs="Arial"/>
                <w:sz w:val="22"/>
                <w:szCs w:val="22"/>
              </w:rPr>
              <w:t xml:space="preserve">the </w:t>
            </w:r>
            <w:r w:rsidRPr="008E21AF">
              <w:rPr>
                <w:rFonts w:ascii="Arial" w:hAnsi="Arial" w:cs="Arial"/>
                <w:sz w:val="22"/>
                <w:szCs w:val="22"/>
              </w:rPr>
              <w:t>3 years</w:t>
            </w:r>
            <w:r w:rsidR="00F30634">
              <w:rPr>
                <w:rFonts w:ascii="Arial" w:hAnsi="Arial" w:cs="Arial"/>
                <w:sz w:val="22"/>
                <w:szCs w:val="22"/>
              </w:rPr>
              <w:t>,</w:t>
            </w:r>
            <w:r w:rsidRPr="008E21AF">
              <w:rPr>
                <w:rFonts w:ascii="Arial" w:hAnsi="Arial" w:cs="Arial"/>
                <w:sz w:val="22"/>
                <w:szCs w:val="22"/>
              </w:rPr>
              <w:t xml:space="preserve"> or the number of years each of the Applicants is in operation</w:t>
            </w:r>
            <w:r w:rsidR="00F30634">
              <w:rPr>
                <w:rFonts w:ascii="Arial" w:hAnsi="Arial" w:cs="Arial"/>
                <w:sz w:val="22"/>
                <w:szCs w:val="22"/>
              </w:rPr>
              <w:t>,</w:t>
            </w:r>
            <w:r w:rsidRPr="008E21AF">
              <w:rPr>
                <w:rFonts w:ascii="Arial" w:hAnsi="Arial" w:cs="Arial"/>
                <w:sz w:val="22"/>
                <w:szCs w:val="22"/>
              </w:rPr>
              <w:t xml:space="preserve"> will be tak</w:t>
            </w:r>
            <w:r w:rsidR="00F30634">
              <w:rPr>
                <w:rFonts w:ascii="Arial" w:hAnsi="Arial" w:cs="Arial"/>
                <w:sz w:val="22"/>
                <w:szCs w:val="22"/>
              </w:rPr>
              <w:t>en</w:t>
            </w:r>
            <w:r w:rsidRPr="008E21AF">
              <w:rPr>
                <w:rFonts w:ascii="Arial" w:hAnsi="Arial" w:cs="Arial"/>
                <w:sz w:val="22"/>
                <w:szCs w:val="22"/>
              </w:rPr>
              <w:t xml:space="preserve"> into</w:t>
            </w:r>
            <w:r w:rsidR="00F30634">
              <w:rPr>
                <w:rFonts w:ascii="Arial" w:hAnsi="Arial" w:cs="Arial"/>
                <w:sz w:val="22"/>
                <w:szCs w:val="22"/>
              </w:rPr>
              <w:t xml:space="preserve"> account</w:t>
            </w:r>
            <w:r w:rsidRPr="008E21AF">
              <w:rPr>
                <w:rFonts w:ascii="Arial" w:hAnsi="Arial" w:cs="Arial"/>
                <w:sz w:val="22"/>
                <w:szCs w:val="22"/>
              </w:rPr>
              <w:t xml:space="preserve"> against each scoring section</w:t>
            </w:r>
            <w:r w:rsidR="00F30634">
              <w:rPr>
                <w:rFonts w:ascii="Arial" w:hAnsi="Arial" w:cs="Arial"/>
                <w:sz w:val="22"/>
                <w:szCs w:val="22"/>
              </w:rPr>
              <w:t>.</w:t>
            </w:r>
          </w:p>
          <w:p w14:paraId="5449F42F" w14:textId="77777777" w:rsidR="008E21AF" w:rsidRPr="008E21AF" w:rsidRDefault="008E21AF" w:rsidP="008E21AF">
            <w:pPr>
              <w:autoSpaceDE w:val="0"/>
              <w:autoSpaceDN w:val="0"/>
              <w:adjustRightInd w:val="0"/>
              <w:rPr>
                <w:rFonts w:ascii="Arial" w:hAnsi="Arial" w:cs="Arial"/>
                <w:sz w:val="22"/>
                <w:szCs w:val="22"/>
                <w:lang w:val="en-IE"/>
              </w:rPr>
            </w:pPr>
          </w:p>
        </w:tc>
      </w:tr>
    </w:tbl>
    <w:p w14:paraId="30801BE8" w14:textId="562A8E25" w:rsidR="008E21AF" w:rsidRPr="008E21AF" w:rsidRDefault="00E97EBE" w:rsidP="008E21AF">
      <w:pPr>
        <w:rPr>
          <w:rFonts w:ascii="Arial" w:eastAsia="Arial" w:hAnsi="Arial" w:cs="Arial"/>
          <w:b/>
          <w:sz w:val="22"/>
          <w:szCs w:val="22"/>
          <w:lang w:eastAsia="en-GB"/>
        </w:rPr>
      </w:pPr>
      <w:r>
        <w:rPr>
          <w:rFonts w:ascii="Arial" w:eastAsia="Arial" w:hAnsi="Arial" w:cs="Arial"/>
          <w:b/>
          <w:sz w:val="22"/>
          <w:szCs w:val="22"/>
          <w:lang w:eastAsia="en-GB"/>
        </w:rPr>
        <w:lastRenderedPageBreak/>
        <w:t xml:space="preserve"> </w:t>
      </w:r>
    </w:p>
    <w:p w14:paraId="3DBB5764" w14:textId="3F7E15C3" w:rsidR="008E21AF" w:rsidRPr="00795A4D" w:rsidRDefault="008E21AF" w:rsidP="008E21AF">
      <w:pPr>
        <w:jc w:val="both"/>
        <w:rPr>
          <w:rFonts w:ascii="Arial" w:hAnsi="Arial" w:cs="Arial"/>
          <w:b/>
          <w:kern w:val="28"/>
          <w:sz w:val="22"/>
          <w:szCs w:val="22"/>
          <w:lang w:val="en-US"/>
        </w:rPr>
      </w:pPr>
      <w:r w:rsidRPr="00795A4D">
        <w:rPr>
          <w:rFonts w:ascii="Arial" w:hAnsi="Arial" w:cs="Arial"/>
          <w:b/>
          <w:kern w:val="28"/>
          <w:sz w:val="22"/>
          <w:szCs w:val="22"/>
          <w:lang w:val="en-US"/>
        </w:rPr>
        <w:t>B.6. Health &amp; Safety</w:t>
      </w:r>
      <w:r w:rsidR="00AF2691" w:rsidRPr="00795A4D">
        <w:rPr>
          <w:rFonts w:ascii="Arial" w:hAnsi="Arial" w:cs="Arial"/>
          <w:b/>
          <w:kern w:val="28"/>
          <w:sz w:val="22"/>
          <w:szCs w:val="22"/>
          <w:lang w:val="en-US"/>
        </w:rPr>
        <w:t xml:space="preserve"> </w:t>
      </w:r>
    </w:p>
    <w:p w14:paraId="57147570" w14:textId="77777777" w:rsidR="008E21AF" w:rsidRPr="00795A4D" w:rsidRDefault="008E21AF" w:rsidP="008E21AF">
      <w:pPr>
        <w:jc w:val="both"/>
        <w:rPr>
          <w:rFonts w:ascii="Arial" w:hAnsi="Arial" w:cs="Arial"/>
          <w:b/>
          <w:kern w:val="28"/>
          <w:sz w:val="22"/>
          <w:szCs w:val="22"/>
          <w:lang w:val="en-US"/>
        </w:rPr>
      </w:pPr>
    </w:p>
    <w:p w14:paraId="46EA28EC" w14:textId="25CEF623" w:rsidR="008E21AF" w:rsidRPr="00795A4D" w:rsidRDefault="008E21AF" w:rsidP="008E21AF">
      <w:pPr>
        <w:jc w:val="both"/>
        <w:rPr>
          <w:rFonts w:ascii="Arial" w:hAnsi="Arial" w:cs="Arial"/>
          <w:b/>
          <w:kern w:val="28"/>
          <w:sz w:val="22"/>
          <w:szCs w:val="22"/>
          <w:lang w:val="en-US"/>
        </w:rPr>
      </w:pPr>
      <w:r w:rsidRPr="00795A4D">
        <w:rPr>
          <w:rFonts w:ascii="Arial" w:hAnsi="Arial" w:cs="Arial"/>
          <w:b/>
          <w:kern w:val="28"/>
          <w:sz w:val="22"/>
          <w:szCs w:val="22"/>
          <w:lang w:val="en-US"/>
        </w:rPr>
        <w:t xml:space="preserve">The Applicant or each Applicant Member must provide satisfactory answers </w:t>
      </w:r>
      <w:r w:rsidR="007B7F07" w:rsidRPr="00795A4D">
        <w:rPr>
          <w:rFonts w:ascii="Arial" w:hAnsi="Arial" w:cs="Arial"/>
          <w:b/>
          <w:kern w:val="28"/>
          <w:sz w:val="22"/>
          <w:szCs w:val="22"/>
          <w:lang w:val="en-US"/>
        </w:rPr>
        <w:t xml:space="preserve">in compliance </w:t>
      </w:r>
      <w:r w:rsidR="008754A6" w:rsidRPr="00795A4D">
        <w:rPr>
          <w:rFonts w:ascii="Arial" w:hAnsi="Arial" w:cs="Arial"/>
          <w:b/>
          <w:kern w:val="28"/>
          <w:sz w:val="22"/>
          <w:szCs w:val="22"/>
          <w:lang w:val="en-US"/>
        </w:rPr>
        <w:t>with Sections</w:t>
      </w:r>
      <w:r w:rsidRPr="00795A4D">
        <w:rPr>
          <w:rFonts w:ascii="Arial" w:hAnsi="Arial" w:cs="Arial"/>
          <w:b/>
          <w:kern w:val="28"/>
          <w:sz w:val="22"/>
          <w:szCs w:val="22"/>
          <w:lang w:val="en-US"/>
        </w:rPr>
        <w:t xml:space="preserve"> B.6.1</w:t>
      </w:r>
      <w:r w:rsidR="00306CE5" w:rsidRPr="00795A4D">
        <w:rPr>
          <w:rFonts w:ascii="Arial" w:hAnsi="Arial" w:cs="Arial"/>
          <w:b/>
          <w:kern w:val="28"/>
          <w:sz w:val="22"/>
          <w:szCs w:val="22"/>
          <w:lang w:val="en-US"/>
        </w:rPr>
        <w:t>,</w:t>
      </w:r>
      <w:r w:rsidRPr="00795A4D">
        <w:rPr>
          <w:rFonts w:ascii="Arial" w:hAnsi="Arial" w:cs="Arial"/>
          <w:b/>
          <w:kern w:val="28"/>
          <w:sz w:val="22"/>
          <w:szCs w:val="22"/>
          <w:lang w:val="en-US"/>
        </w:rPr>
        <w:t xml:space="preserve"> B.6.2</w:t>
      </w:r>
      <w:r w:rsidR="008C22F1">
        <w:rPr>
          <w:rFonts w:ascii="Arial" w:hAnsi="Arial" w:cs="Arial"/>
          <w:b/>
          <w:kern w:val="28"/>
          <w:sz w:val="22"/>
          <w:szCs w:val="22"/>
          <w:lang w:val="en-US"/>
        </w:rPr>
        <w:t xml:space="preserve"> &amp;</w:t>
      </w:r>
      <w:r w:rsidR="00306CE5" w:rsidRPr="00795A4D">
        <w:rPr>
          <w:rFonts w:ascii="Arial" w:hAnsi="Arial" w:cs="Arial"/>
          <w:b/>
          <w:kern w:val="28"/>
          <w:sz w:val="22"/>
          <w:szCs w:val="22"/>
          <w:lang w:val="en-US"/>
        </w:rPr>
        <w:t xml:space="preserve"> B.6.3 </w:t>
      </w:r>
      <w:r w:rsidRPr="00795A4D">
        <w:rPr>
          <w:rFonts w:ascii="Arial" w:hAnsi="Arial" w:cs="Arial"/>
          <w:b/>
          <w:kern w:val="28"/>
          <w:sz w:val="22"/>
          <w:szCs w:val="22"/>
          <w:lang w:val="en-US"/>
        </w:rPr>
        <w:t>to achieve a pass.</w:t>
      </w:r>
    </w:p>
    <w:p w14:paraId="2030BA68" w14:textId="77777777" w:rsidR="008E21AF" w:rsidRPr="00795A4D" w:rsidRDefault="008E21AF" w:rsidP="008E21AF">
      <w:pPr>
        <w:jc w:val="both"/>
        <w:rPr>
          <w:rFonts w:ascii="Arial" w:hAnsi="Arial" w:cs="Arial"/>
          <w:b/>
          <w:kern w:val="28"/>
          <w:sz w:val="22"/>
          <w:szCs w:val="22"/>
          <w:lang w:val="en-US"/>
        </w:rPr>
      </w:pPr>
    </w:p>
    <w:p w14:paraId="086BE500" w14:textId="0302FDAF" w:rsidR="008E21AF" w:rsidRPr="008E21AF" w:rsidRDefault="008E21AF" w:rsidP="008E21AF">
      <w:pPr>
        <w:jc w:val="both"/>
        <w:rPr>
          <w:rFonts w:ascii="Arial" w:hAnsi="Arial" w:cs="Arial"/>
          <w:b/>
          <w:kern w:val="28"/>
          <w:sz w:val="22"/>
          <w:szCs w:val="22"/>
          <w:lang w:val="en-US"/>
        </w:rPr>
      </w:pPr>
      <w:r w:rsidRPr="00795A4D">
        <w:rPr>
          <w:rFonts w:ascii="Arial" w:hAnsi="Arial" w:cs="Arial"/>
          <w:b/>
          <w:kern w:val="28"/>
          <w:sz w:val="22"/>
          <w:szCs w:val="22"/>
          <w:lang w:val="en-US"/>
        </w:rPr>
        <w:t xml:space="preserve">The information provided in Section </w:t>
      </w:r>
      <w:r w:rsidR="008656F7" w:rsidRPr="00795A4D">
        <w:rPr>
          <w:rFonts w:ascii="Arial" w:hAnsi="Arial" w:cs="Arial"/>
          <w:b/>
          <w:kern w:val="28"/>
          <w:sz w:val="22"/>
          <w:szCs w:val="22"/>
          <w:lang w:val="en-US"/>
        </w:rPr>
        <w:t>B.6.4</w:t>
      </w:r>
      <w:r w:rsidR="004D0C31" w:rsidRPr="00795A4D">
        <w:rPr>
          <w:rFonts w:ascii="Arial" w:hAnsi="Arial" w:cs="Arial"/>
          <w:b/>
          <w:kern w:val="28"/>
          <w:sz w:val="22"/>
          <w:szCs w:val="22"/>
          <w:lang w:val="en-US"/>
        </w:rPr>
        <w:t xml:space="preserve">. </w:t>
      </w:r>
      <w:r w:rsidR="008656F7" w:rsidRPr="00795A4D">
        <w:rPr>
          <w:rFonts w:ascii="Arial" w:hAnsi="Arial" w:cs="Arial"/>
          <w:b/>
          <w:kern w:val="28"/>
          <w:sz w:val="22"/>
          <w:szCs w:val="22"/>
          <w:lang w:val="en-US"/>
        </w:rPr>
        <w:t>will</w:t>
      </w:r>
      <w:r w:rsidR="005B7C2B" w:rsidRPr="00795A4D">
        <w:rPr>
          <w:rFonts w:ascii="Arial" w:hAnsi="Arial" w:cs="Arial"/>
          <w:b/>
          <w:kern w:val="28"/>
          <w:sz w:val="22"/>
          <w:szCs w:val="22"/>
          <w:lang w:val="en-US"/>
        </w:rPr>
        <w:t>,</w:t>
      </w:r>
      <w:r w:rsidR="008656F7" w:rsidRPr="00795A4D">
        <w:rPr>
          <w:rFonts w:ascii="Arial" w:hAnsi="Arial" w:cs="Arial"/>
          <w:b/>
          <w:kern w:val="28"/>
          <w:sz w:val="22"/>
          <w:szCs w:val="22"/>
          <w:lang w:val="en-US"/>
        </w:rPr>
        <w:t xml:space="preserve"> </w:t>
      </w:r>
      <w:r w:rsidR="004D0C31" w:rsidRPr="00795A4D">
        <w:rPr>
          <w:rFonts w:ascii="Arial" w:hAnsi="Arial" w:cs="Arial"/>
          <w:b/>
          <w:kern w:val="28"/>
          <w:sz w:val="22"/>
          <w:szCs w:val="22"/>
          <w:lang w:val="en-US"/>
        </w:rPr>
        <w:t>as appropriate</w:t>
      </w:r>
      <w:r w:rsidR="005B7C2B" w:rsidRPr="00795A4D">
        <w:rPr>
          <w:rFonts w:ascii="Arial" w:hAnsi="Arial" w:cs="Arial"/>
          <w:b/>
          <w:kern w:val="28"/>
          <w:sz w:val="22"/>
          <w:szCs w:val="22"/>
          <w:lang w:val="en-US"/>
        </w:rPr>
        <w:t>,</w:t>
      </w:r>
      <w:r w:rsidR="004D0C31" w:rsidRPr="00795A4D">
        <w:rPr>
          <w:rFonts w:ascii="Arial" w:hAnsi="Arial" w:cs="Arial"/>
          <w:b/>
          <w:kern w:val="28"/>
          <w:sz w:val="22"/>
          <w:szCs w:val="22"/>
          <w:lang w:val="en-US"/>
        </w:rPr>
        <w:t xml:space="preserve"> </w:t>
      </w:r>
      <w:r w:rsidR="008656F7" w:rsidRPr="00795A4D">
        <w:rPr>
          <w:rFonts w:ascii="Arial" w:hAnsi="Arial" w:cs="Arial"/>
          <w:b/>
          <w:kern w:val="28"/>
          <w:sz w:val="22"/>
          <w:szCs w:val="22"/>
          <w:lang w:val="en-US"/>
        </w:rPr>
        <w:t xml:space="preserve">be evaluated in accordance </w:t>
      </w:r>
      <w:r w:rsidR="005C3F00" w:rsidRPr="00795A4D">
        <w:rPr>
          <w:rFonts w:ascii="Arial" w:hAnsi="Arial" w:cs="Arial"/>
          <w:b/>
          <w:kern w:val="28"/>
          <w:sz w:val="22"/>
          <w:szCs w:val="22"/>
          <w:lang w:val="en-US"/>
        </w:rPr>
        <w:t xml:space="preserve">with </w:t>
      </w:r>
      <w:r w:rsidR="00E97EBE" w:rsidRPr="00795A4D">
        <w:rPr>
          <w:rFonts w:ascii="Arial" w:hAnsi="Arial" w:cs="Arial"/>
          <w:b/>
          <w:kern w:val="28"/>
          <w:sz w:val="22"/>
          <w:szCs w:val="22"/>
          <w:lang w:val="en-US"/>
        </w:rPr>
        <w:t>Appendix 7</w:t>
      </w:r>
      <w:r w:rsidR="005C3F00" w:rsidRPr="00795A4D">
        <w:rPr>
          <w:rFonts w:ascii="Arial" w:hAnsi="Arial" w:cs="Arial"/>
          <w:b/>
          <w:kern w:val="28"/>
          <w:sz w:val="22"/>
          <w:szCs w:val="22"/>
          <w:lang w:val="en-US"/>
        </w:rPr>
        <w:t>(</w:t>
      </w:r>
      <w:r w:rsidR="005C3F00" w:rsidRPr="00795A4D">
        <w:rPr>
          <w:rFonts w:ascii="Arial" w:hAnsi="Arial" w:cs="Arial"/>
          <w:i/>
          <w:lang w:val="en-IE"/>
        </w:rPr>
        <w:t>Health and Safety Statistical Data and Additional Information</w:t>
      </w:r>
      <w:r w:rsidR="005C3F00" w:rsidRPr="00795A4D">
        <w:rPr>
          <w:rFonts w:ascii="Arial" w:hAnsi="Arial" w:cs="Arial"/>
          <w:lang w:val="en-IE"/>
        </w:rPr>
        <w:t>).</w:t>
      </w:r>
    </w:p>
    <w:p w14:paraId="2E3CF3D6" w14:textId="77777777" w:rsidR="008E21AF" w:rsidRPr="008E21AF" w:rsidRDefault="008E21AF" w:rsidP="008E21AF">
      <w:pPr>
        <w:jc w:val="both"/>
        <w:rPr>
          <w:rFonts w:ascii="Arial" w:hAnsi="Arial" w:cs="Arial"/>
          <w:b/>
          <w:kern w:val="28"/>
          <w:sz w:val="22"/>
          <w:szCs w:val="22"/>
          <w:lang w:val="en-US"/>
        </w:rPr>
      </w:pPr>
    </w:p>
    <w:p w14:paraId="7363337A" w14:textId="673971CA" w:rsidR="008E21AF" w:rsidRDefault="00A049BD" w:rsidP="008E21AF">
      <w:pPr>
        <w:rPr>
          <w:rFonts w:ascii="Arial" w:hAnsi="Arial" w:cs="Arial"/>
          <w:sz w:val="22"/>
          <w:szCs w:val="22"/>
          <w:lang w:eastAsia="en-GB"/>
        </w:rPr>
      </w:pPr>
      <w:r>
        <w:rPr>
          <w:rFonts w:ascii="Arial" w:hAnsi="Arial" w:cs="Arial"/>
          <w:sz w:val="22"/>
          <w:szCs w:val="22"/>
          <w:lang w:eastAsia="en-GB"/>
        </w:rPr>
        <w:t>The Contracting Entity</w:t>
      </w:r>
      <w:r w:rsidR="008E21AF" w:rsidRPr="008E21AF">
        <w:rPr>
          <w:rFonts w:ascii="Arial" w:hAnsi="Arial" w:cs="Arial"/>
          <w:sz w:val="22"/>
          <w:szCs w:val="22"/>
          <w:lang w:eastAsia="en-GB"/>
        </w:rPr>
        <w:t xml:space="preserve"> reserves the right to further review the Health and Safety </w:t>
      </w:r>
      <w:r w:rsidR="005B7C2B">
        <w:rPr>
          <w:rFonts w:ascii="Arial" w:hAnsi="Arial" w:cs="Arial"/>
          <w:sz w:val="22"/>
          <w:szCs w:val="22"/>
          <w:lang w:eastAsia="en-GB"/>
        </w:rPr>
        <w:t>i</w:t>
      </w:r>
      <w:r w:rsidR="008E21AF" w:rsidRPr="008E21AF">
        <w:rPr>
          <w:rFonts w:ascii="Arial" w:hAnsi="Arial" w:cs="Arial"/>
          <w:sz w:val="22"/>
          <w:szCs w:val="22"/>
          <w:lang w:eastAsia="en-GB"/>
        </w:rPr>
        <w:t xml:space="preserve">nformation provided </w:t>
      </w:r>
      <w:r w:rsidR="007B7F07">
        <w:rPr>
          <w:rFonts w:ascii="Arial" w:hAnsi="Arial" w:cs="Arial"/>
          <w:sz w:val="22"/>
          <w:szCs w:val="22"/>
          <w:lang w:eastAsia="en-GB"/>
        </w:rPr>
        <w:t xml:space="preserve">by Applicants </w:t>
      </w:r>
      <w:r w:rsidR="008E21AF" w:rsidRPr="008E21AF">
        <w:rPr>
          <w:rFonts w:ascii="Arial" w:hAnsi="Arial" w:cs="Arial"/>
          <w:sz w:val="22"/>
          <w:szCs w:val="22"/>
          <w:lang w:eastAsia="en-GB"/>
        </w:rPr>
        <w:t xml:space="preserve">or seek further information </w:t>
      </w:r>
      <w:r w:rsidR="00EF6F70">
        <w:rPr>
          <w:rFonts w:ascii="Arial" w:hAnsi="Arial" w:cs="Arial"/>
          <w:sz w:val="22"/>
          <w:szCs w:val="22"/>
          <w:lang w:eastAsia="en-GB"/>
        </w:rPr>
        <w:t xml:space="preserve">from Applicants </w:t>
      </w:r>
      <w:r w:rsidR="008E21AF" w:rsidRPr="008E21AF">
        <w:rPr>
          <w:rFonts w:ascii="Arial" w:hAnsi="Arial" w:cs="Arial"/>
          <w:sz w:val="22"/>
          <w:szCs w:val="22"/>
          <w:lang w:eastAsia="en-GB"/>
        </w:rPr>
        <w:t xml:space="preserve">during the PQQ clarification stage of the competition in order to validate compliance with </w:t>
      </w:r>
      <w:r w:rsidR="00A94E57">
        <w:rPr>
          <w:rFonts w:ascii="Arial" w:hAnsi="Arial" w:cs="Arial"/>
          <w:sz w:val="22"/>
          <w:szCs w:val="22"/>
          <w:lang w:eastAsia="en-GB"/>
        </w:rPr>
        <w:t>its</w:t>
      </w:r>
      <w:r w:rsidR="008E21AF" w:rsidRPr="008E21AF">
        <w:rPr>
          <w:rFonts w:ascii="Arial" w:hAnsi="Arial" w:cs="Arial"/>
          <w:sz w:val="22"/>
          <w:szCs w:val="22"/>
          <w:lang w:eastAsia="en-GB"/>
        </w:rPr>
        <w:t xml:space="preserve"> requirements.</w:t>
      </w:r>
    </w:p>
    <w:p w14:paraId="42EE75C9" w14:textId="77777777" w:rsidR="00CB4567" w:rsidRDefault="00CB4567" w:rsidP="008E21AF">
      <w:pPr>
        <w:rPr>
          <w:rFonts w:ascii="Arial" w:hAnsi="Arial" w:cs="Arial"/>
          <w:sz w:val="22"/>
          <w:szCs w:val="22"/>
          <w:lang w:eastAsia="en-GB"/>
        </w:rPr>
      </w:pPr>
    </w:p>
    <w:p w14:paraId="512988B2" w14:textId="77777777" w:rsidR="00CB4567" w:rsidRDefault="00CB4567" w:rsidP="008E21AF">
      <w:pPr>
        <w:rPr>
          <w:rFonts w:ascii="Arial" w:hAnsi="Arial" w:cs="Arial"/>
          <w:sz w:val="22"/>
          <w:szCs w:val="22"/>
          <w:lang w:eastAsia="en-GB"/>
        </w:rPr>
      </w:pPr>
    </w:p>
    <w:p w14:paraId="6B0A22AF" w14:textId="77777777" w:rsidR="00693B68" w:rsidRPr="00AE7369" w:rsidRDefault="00693B68" w:rsidP="008E21AF">
      <w:pPr>
        <w:rPr>
          <w:rFonts w:ascii="Arial" w:hAnsi="Arial" w:cs="Arial"/>
          <w:b/>
          <w:sz w:val="22"/>
          <w:szCs w:val="22"/>
          <w:u w:val="single"/>
          <w:lang w:eastAsia="en-GB"/>
        </w:rPr>
      </w:pPr>
      <w:r w:rsidRPr="00AE7369">
        <w:rPr>
          <w:rFonts w:ascii="Arial" w:hAnsi="Arial" w:cs="Arial"/>
          <w:b/>
          <w:sz w:val="22"/>
          <w:szCs w:val="22"/>
          <w:u w:val="single"/>
          <w:lang w:eastAsia="en-GB"/>
        </w:rPr>
        <w:t xml:space="preserve">Definitions applicable to </w:t>
      </w:r>
      <w:r w:rsidR="007B7F07" w:rsidRPr="00AE7369">
        <w:rPr>
          <w:rFonts w:ascii="Arial" w:hAnsi="Arial" w:cs="Arial"/>
          <w:b/>
          <w:sz w:val="22"/>
          <w:szCs w:val="22"/>
          <w:u w:val="single"/>
          <w:lang w:eastAsia="en-GB"/>
        </w:rPr>
        <w:t xml:space="preserve">this </w:t>
      </w:r>
      <w:r w:rsidRPr="00AE7369">
        <w:rPr>
          <w:rFonts w:ascii="Arial" w:hAnsi="Arial" w:cs="Arial"/>
          <w:b/>
          <w:sz w:val="22"/>
          <w:szCs w:val="22"/>
          <w:u w:val="single"/>
          <w:lang w:eastAsia="en-GB"/>
        </w:rPr>
        <w:t>section B.6:</w:t>
      </w:r>
    </w:p>
    <w:p w14:paraId="7EE179B3" w14:textId="77777777" w:rsidR="00693B68" w:rsidRDefault="00693B68" w:rsidP="008E21AF">
      <w:pPr>
        <w:rPr>
          <w:rFonts w:ascii="Arial" w:hAnsi="Arial" w:cs="Arial"/>
          <w:sz w:val="22"/>
          <w:szCs w:val="22"/>
          <w:lang w:eastAsia="en-GB"/>
        </w:rPr>
      </w:pPr>
    </w:p>
    <w:p w14:paraId="1B8737CC" w14:textId="0707B431" w:rsidR="00E0256E" w:rsidRDefault="00693B68" w:rsidP="00693B68">
      <w:pPr>
        <w:jc w:val="both"/>
        <w:rPr>
          <w:rFonts w:ascii="Arial" w:hAnsi="Arial" w:cs="Arial"/>
          <w:sz w:val="22"/>
          <w:szCs w:val="22"/>
          <w:lang w:val="en-IE"/>
        </w:rPr>
      </w:pPr>
      <w:r>
        <w:rPr>
          <w:rFonts w:ascii="Arial" w:hAnsi="Arial" w:cs="Arial"/>
          <w:b/>
          <w:sz w:val="22"/>
          <w:szCs w:val="22"/>
          <w:lang w:val="en-IE"/>
        </w:rPr>
        <w:t>Safety Statement:</w:t>
      </w:r>
      <w:r>
        <w:rPr>
          <w:rFonts w:ascii="Arial" w:hAnsi="Arial" w:cs="Arial"/>
          <w:sz w:val="22"/>
          <w:szCs w:val="22"/>
          <w:lang w:val="en-IE"/>
        </w:rPr>
        <w:t xml:space="preserve"> means </w:t>
      </w:r>
      <w:r w:rsidR="00E0256E" w:rsidRPr="00E0256E">
        <w:rPr>
          <w:rFonts w:ascii="Arial" w:hAnsi="Arial" w:cs="Arial"/>
          <w:sz w:val="22"/>
          <w:szCs w:val="22"/>
          <w:lang w:val="en-IE"/>
        </w:rPr>
        <w:t xml:space="preserve">a written document which specifies how health and safety </w:t>
      </w:r>
      <w:r w:rsidR="00C20588" w:rsidRPr="00E0256E">
        <w:rPr>
          <w:rFonts w:ascii="Arial" w:hAnsi="Arial" w:cs="Arial"/>
          <w:sz w:val="22"/>
          <w:szCs w:val="22"/>
          <w:lang w:val="en-IE"/>
        </w:rPr>
        <w:t>is managed</w:t>
      </w:r>
      <w:r w:rsidR="00E0256E" w:rsidRPr="00E0256E">
        <w:rPr>
          <w:rFonts w:ascii="Arial" w:hAnsi="Arial" w:cs="Arial"/>
          <w:sz w:val="22"/>
          <w:szCs w:val="22"/>
          <w:lang w:val="en-IE"/>
        </w:rPr>
        <w:t xml:space="preserve"> within the business. The Safety Statement will also contain your safety policy, risk assessments and the controls required to minimise the risks from the hazards in the workplace, as well as detailing the names of those responsible for putting them into practice</w:t>
      </w:r>
      <w:r w:rsidR="00E0256E">
        <w:rPr>
          <w:rFonts w:ascii="Arial" w:hAnsi="Arial" w:cs="Arial"/>
          <w:sz w:val="22"/>
          <w:szCs w:val="22"/>
          <w:lang w:val="en-IE"/>
        </w:rPr>
        <w:t>.</w:t>
      </w:r>
    </w:p>
    <w:p w14:paraId="3BCF6D1E" w14:textId="77777777" w:rsidR="00693B68" w:rsidRDefault="00693B68" w:rsidP="00693B68">
      <w:pPr>
        <w:jc w:val="both"/>
        <w:rPr>
          <w:rFonts w:ascii="Arial" w:hAnsi="Arial" w:cs="Arial"/>
          <w:sz w:val="22"/>
          <w:szCs w:val="22"/>
          <w:lang w:val="en-IE"/>
        </w:rPr>
      </w:pPr>
      <w:r>
        <w:rPr>
          <w:rFonts w:ascii="Arial" w:hAnsi="Arial" w:cs="Arial"/>
          <w:sz w:val="22"/>
          <w:szCs w:val="22"/>
          <w:lang w:val="en-IE"/>
        </w:rPr>
        <w:tab/>
      </w:r>
    </w:p>
    <w:p w14:paraId="6B207057" w14:textId="48C9500B" w:rsidR="004142E4" w:rsidRPr="005B7C2B" w:rsidRDefault="00693B68" w:rsidP="00693B68">
      <w:pPr>
        <w:jc w:val="both"/>
        <w:rPr>
          <w:rFonts w:ascii="Arial" w:hAnsi="Arial" w:cs="Arial"/>
          <w:sz w:val="22"/>
          <w:szCs w:val="22"/>
          <w:lang w:val="en-IE"/>
        </w:rPr>
      </w:pPr>
      <w:r w:rsidRPr="00B87107">
        <w:rPr>
          <w:rFonts w:ascii="Arial" w:hAnsi="Arial" w:cs="Arial"/>
          <w:sz w:val="22"/>
          <w:szCs w:val="22"/>
          <w:lang w:val="en-IE"/>
        </w:rPr>
        <w:t xml:space="preserve">The </w:t>
      </w:r>
      <w:r w:rsidR="00EF6F70" w:rsidRPr="00B87107">
        <w:rPr>
          <w:rFonts w:ascii="Arial" w:hAnsi="Arial" w:cs="Arial"/>
          <w:sz w:val="22"/>
          <w:szCs w:val="22"/>
          <w:lang w:val="en-IE"/>
        </w:rPr>
        <w:t xml:space="preserve">Safety </w:t>
      </w:r>
      <w:r w:rsidRPr="00B87107">
        <w:rPr>
          <w:rFonts w:ascii="Arial" w:hAnsi="Arial" w:cs="Arial"/>
          <w:sz w:val="22"/>
          <w:szCs w:val="22"/>
          <w:lang w:val="en-IE"/>
        </w:rPr>
        <w:t xml:space="preserve">Statement should be based on the identification of the hazards </w:t>
      </w:r>
      <w:r w:rsidR="0024470A" w:rsidRPr="005B7C2B">
        <w:rPr>
          <w:rFonts w:ascii="Arial" w:hAnsi="Arial" w:cs="Arial"/>
          <w:sz w:val="22"/>
          <w:szCs w:val="22"/>
          <w:lang w:val="en-IE"/>
        </w:rPr>
        <w:t xml:space="preserve">which are </w:t>
      </w:r>
      <w:r w:rsidR="00EF6F70" w:rsidRPr="00B87107">
        <w:rPr>
          <w:rFonts w:ascii="Arial" w:hAnsi="Arial" w:cs="Arial"/>
          <w:sz w:val="22"/>
          <w:szCs w:val="22"/>
          <w:lang w:val="en-IE"/>
        </w:rPr>
        <w:t>r</w:t>
      </w:r>
      <w:r w:rsidRPr="00B87107">
        <w:rPr>
          <w:rFonts w:ascii="Arial" w:hAnsi="Arial" w:cs="Arial"/>
          <w:sz w:val="22"/>
          <w:szCs w:val="22"/>
          <w:lang w:val="en-IE"/>
        </w:rPr>
        <w:t xml:space="preserve">isk </w:t>
      </w:r>
      <w:r w:rsidR="00EF6F70" w:rsidRPr="00B87107">
        <w:rPr>
          <w:rFonts w:ascii="Arial" w:hAnsi="Arial" w:cs="Arial"/>
          <w:sz w:val="22"/>
          <w:szCs w:val="22"/>
          <w:lang w:val="en-IE"/>
        </w:rPr>
        <w:t>a</w:t>
      </w:r>
      <w:r w:rsidRPr="00B87107">
        <w:rPr>
          <w:rFonts w:ascii="Arial" w:hAnsi="Arial" w:cs="Arial"/>
          <w:sz w:val="22"/>
          <w:szCs w:val="22"/>
          <w:lang w:val="en-IE"/>
        </w:rPr>
        <w:t>ssess</w:t>
      </w:r>
      <w:r w:rsidR="00EF6F70" w:rsidRPr="00B87107">
        <w:rPr>
          <w:rFonts w:ascii="Arial" w:hAnsi="Arial" w:cs="Arial"/>
          <w:sz w:val="22"/>
          <w:szCs w:val="22"/>
          <w:lang w:val="en-IE"/>
        </w:rPr>
        <w:t>ed</w:t>
      </w:r>
      <w:r w:rsidR="0024470A" w:rsidRPr="005B7C2B">
        <w:rPr>
          <w:rFonts w:ascii="Arial" w:hAnsi="Arial" w:cs="Arial"/>
          <w:sz w:val="22"/>
          <w:szCs w:val="22"/>
          <w:lang w:val="en-IE"/>
        </w:rPr>
        <w:t xml:space="preserve"> and the necessary control measures </w:t>
      </w:r>
      <w:r w:rsidR="004142E4" w:rsidRPr="005B7C2B">
        <w:rPr>
          <w:rFonts w:ascii="Arial" w:hAnsi="Arial" w:cs="Arial"/>
          <w:sz w:val="22"/>
          <w:szCs w:val="22"/>
          <w:lang w:val="en-IE"/>
        </w:rPr>
        <w:t>that must consequently follow</w:t>
      </w:r>
      <w:r w:rsidR="0024470A" w:rsidRPr="005B7C2B">
        <w:rPr>
          <w:rFonts w:ascii="Arial" w:hAnsi="Arial" w:cs="Arial"/>
          <w:sz w:val="22"/>
          <w:szCs w:val="22"/>
          <w:lang w:val="en-IE"/>
        </w:rPr>
        <w:t>.</w:t>
      </w:r>
      <w:r w:rsidR="004142E4" w:rsidRPr="005B7C2B">
        <w:rPr>
          <w:rFonts w:ascii="Arial" w:hAnsi="Arial" w:cs="Arial"/>
          <w:sz w:val="22"/>
          <w:szCs w:val="22"/>
          <w:lang w:val="en-IE"/>
        </w:rPr>
        <w:t xml:space="preserve"> </w:t>
      </w:r>
    </w:p>
    <w:p w14:paraId="29EB517D" w14:textId="77777777" w:rsidR="004142E4" w:rsidRDefault="004142E4" w:rsidP="00693B68">
      <w:pPr>
        <w:jc w:val="both"/>
        <w:rPr>
          <w:rFonts w:ascii="Arial" w:hAnsi="Arial" w:cs="Arial"/>
          <w:sz w:val="22"/>
          <w:szCs w:val="22"/>
          <w:highlight w:val="yellow"/>
          <w:lang w:val="en-IE"/>
        </w:rPr>
      </w:pPr>
    </w:p>
    <w:p w14:paraId="1F99D9B0" w14:textId="61C5C33E" w:rsidR="00693B68" w:rsidRDefault="00693B68" w:rsidP="00693B68">
      <w:pPr>
        <w:jc w:val="both"/>
        <w:rPr>
          <w:rFonts w:ascii="Arial" w:hAnsi="Arial" w:cs="Arial"/>
          <w:sz w:val="22"/>
          <w:szCs w:val="22"/>
          <w:lang w:val="en-IE"/>
        </w:rPr>
      </w:pPr>
      <w:r w:rsidRPr="005B7C2B">
        <w:rPr>
          <w:rFonts w:ascii="Arial" w:hAnsi="Arial" w:cs="Arial"/>
          <w:sz w:val="22"/>
          <w:szCs w:val="22"/>
          <w:lang w:val="en-IE"/>
        </w:rPr>
        <w:t>It must:</w:t>
      </w:r>
    </w:p>
    <w:p w14:paraId="6C40FAD8" w14:textId="36DEABB1" w:rsidR="00693B68" w:rsidRDefault="00693B68" w:rsidP="00693B68">
      <w:pPr>
        <w:numPr>
          <w:ilvl w:val="0"/>
          <w:numId w:val="46"/>
        </w:numPr>
        <w:ind w:left="993" w:hanging="284"/>
        <w:jc w:val="both"/>
        <w:rPr>
          <w:rFonts w:ascii="Arial" w:hAnsi="Arial" w:cs="Arial"/>
          <w:sz w:val="22"/>
          <w:szCs w:val="22"/>
          <w:lang w:val="en-IE"/>
        </w:rPr>
      </w:pPr>
      <w:r>
        <w:rPr>
          <w:rFonts w:ascii="Arial" w:hAnsi="Arial" w:cs="Arial"/>
          <w:sz w:val="22"/>
          <w:szCs w:val="22"/>
          <w:lang w:val="en-IE"/>
        </w:rPr>
        <w:t>specify how the safety and health of all employees</w:t>
      </w:r>
      <w:r w:rsidR="0022246B">
        <w:rPr>
          <w:rFonts w:ascii="Arial" w:hAnsi="Arial" w:cs="Arial"/>
          <w:sz w:val="22"/>
          <w:szCs w:val="22"/>
          <w:lang w:val="en-IE"/>
        </w:rPr>
        <w:t xml:space="preserve"> is</w:t>
      </w:r>
      <w:r>
        <w:rPr>
          <w:rFonts w:ascii="Arial" w:hAnsi="Arial" w:cs="Arial"/>
          <w:sz w:val="22"/>
          <w:szCs w:val="22"/>
          <w:lang w:val="en-IE"/>
        </w:rPr>
        <w:t xml:space="preserve"> secured and managed</w:t>
      </w:r>
      <w:r w:rsidR="00EF6F70">
        <w:rPr>
          <w:rFonts w:ascii="Arial" w:hAnsi="Arial" w:cs="Arial"/>
          <w:sz w:val="22"/>
          <w:szCs w:val="22"/>
          <w:lang w:val="en-IE"/>
        </w:rPr>
        <w:t>;</w:t>
      </w:r>
    </w:p>
    <w:p w14:paraId="13E41C5E" w14:textId="77777777" w:rsidR="00693B68" w:rsidRDefault="00693B68" w:rsidP="00693B68">
      <w:pPr>
        <w:numPr>
          <w:ilvl w:val="0"/>
          <w:numId w:val="46"/>
        </w:numPr>
        <w:ind w:left="993" w:hanging="284"/>
        <w:jc w:val="both"/>
        <w:rPr>
          <w:rFonts w:ascii="Arial" w:hAnsi="Arial" w:cs="Arial"/>
          <w:sz w:val="22"/>
          <w:szCs w:val="22"/>
          <w:lang w:val="en-IE"/>
        </w:rPr>
      </w:pPr>
      <w:r>
        <w:rPr>
          <w:rFonts w:ascii="Arial" w:hAnsi="Arial" w:cs="Arial"/>
          <w:sz w:val="22"/>
          <w:szCs w:val="22"/>
          <w:lang w:val="en-IE"/>
        </w:rPr>
        <w:t>specify the hazards identified and risks assessed</w:t>
      </w:r>
      <w:r w:rsidR="00EF6F70">
        <w:rPr>
          <w:rFonts w:ascii="Arial" w:hAnsi="Arial" w:cs="Arial"/>
          <w:sz w:val="22"/>
          <w:szCs w:val="22"/>
          <w:lang w:val="en-IE"/>
        </w:rPr>
        <w:t>;</w:t>
      </w:r>
    </w:p>
    <w:p w14:paraId="31210B34" w14:textId="176D8669" w:rsidR="00693B68" w:rsidRDefault="00693B68" w:rsidP="00693B68">
      <w:pPr>
        <w:numPr>
          <w:ilvl w:val="0"/>
          <w:numId w:val="46"/>
        </w:numPr>
        <w:ind w:left="993" w:hanging="284"/>
        <w:jc w:val="both"/>
        <w:rPr>
          <w:rFonts w:ascii="Arial" w:hAnsi="Arial" w:cs="Arial"/>
          <w:sz w:val="22"/>
          <w:szCs w:val="22"/>
          <w:lang w:val="en-IE"/>
        </w:rPr>
      </w:pPr>
      <w:r>
        <w:rPr>
          <w:rFonts w:ascii="Arial" w:hAnsi="Arial" w:cs="Arial"/>
          <w:sz w:val="22"/>
          <w:szCs w:val="22"/>
          <w:lang w:val="en-IE"/>
        </w:rPr>
        <w:t>give details of how the employer manage</w:t>
      </w:r>
      <w:r w:rsidR="002E56E7">
        <w:rPr>
          <w:rFonts w:ascii="Arial" w:hAnsi="Arial" w:cs="Arial"/>
          <w:sz w:val="22"/>
          <w:szCs w:val="22"/>
          <w:lang w:val="en-IE"/>
        </w:rPr>
        <w:t>s</w:t>
      </w:r>
      <w:r>
        <w:rPr>
          <w:rFonts w:ascii="Arial" w:hAnsi="Arial" w:cs="Arial"/>
          <w:sz w:val="22"/>
          <w:szCs w:val="22"/>
          <w:lang w:val="en-IE"/>
        </w:rPr>
        <w:t xml:space="preserve"> </w:t>
      </w:r>
      <w:r w:rsidR="00EF6F70">
        <w:rPr>
          <w:rFonts w:ascii="Arial" w:hAnsi="Arial" w:cs="Arial"/>
          <w:sz w:val="22"/>
          <w:szCs w:val="22"/>
          <w:lang w:val="en-IE"/>
        </w:rPr>
        <w:t>its</w:t>
      </w:r>
      <w:r>
        <w:rPr>
          <w:rFonts w:ascii="Arial" w:hAnsi="Arial" w:cs="Arial"/>
          <w:sz w:val="22"/>
          <w:szCs w:val="22"/>
          <w:lang w:val="en-IE"/>
        </w:rPr>
        <w:t xml:space="preserve"> safety and health responsibilities, including a commitment to comply with legal obligations, the protective and preventive measures taken, the resources provided for safety and health at the workplace and the arrangements used to fulfil these responsibilities</w:t>
      </w:r>
      <w:r w:rsidR="00EF6F70">
        <w:rPr>
          <w:rFonts w:ascii="Arial" w:hAnsi="Arial" w:cs="Arial"/>
          <w:sz w:val="22"/>
          <w:szCs w:val="22"/>
          <w:lang w:val="en-IE"/>
        </w:rPr>
        <w:t>;</w:t>
      </w:r>
    </w:p>
    <w:p w14:paraId="5BB7A78D" w14:textId="77777777" w:rsidR="00693B68" w:rsidRDefault="00693B68" w:rsidP="00693B68">
      <w:pPr>
        <w:numPr>
          <w:ilvl w:val="0"/>
          <w:numId w:val="46"/>
        </w:numPr>
        <w:ind w:left="993" w:hanging="284"/>
        <w:jc w:val="both"/>
        <w:rPr>
          <w:rFonts w:ascii="Arial" w:hAnsi="Arial" w:cs="Arial"/>
          <w:sz w:val="22"/>
          <w:szCs w:val="22"/>
          <w:lang w:val="en-IE"/>
        </w:rPr>
      </w:pPr>
      <w:r>
        <w:rPr>
          <w:rFonts w:ascii="Arial" w:hAnsi="Arial" w:cs="Arial"/>
          <w:sz w:val="22"/>
          <w:szCs w:val="22"/>
          <w:lang w:val="en-IE"/>
        </w:rPr>
        <w:t>include the plans and procedures to be used in the event of an emergency or serious danger</w:t>
      </w:r>
      <w:r w:rsidR="00EF6F70">
        <w:rPr>
          <w:rFonts w:ascii="Arial" w:hAnsi="Arial" w:cs="Arial"/>
          <w:sz w:val="22"/>
          <w:szCs w:val="22"/>
          <w:lang w:val="en-IE"/>
        </w:rPr>
        <w:t>;</w:t>
      </w:r>
    </w:p>
    <w:p w14:paraId="2FA3A803" w14:textId="77777777" w:rsidR="00693B68" w:rsidRDefault="00693B68" w:rsidP="00693B68">
      <w:pPr>
        <w:numPr>
          <w:ilvl w:val="0"/>
          <w:numId w:val="46"/>
        </w:numPr>
        <w:ind w:left="993" w:hanging="284"/>
        <w:jc w:val="both"/>
        <w:rPr>
          <w:rFonts w:ascii="Arial" w:hAnsi="Arial" w:cs="Arial"/>
          <w:sz w:val="22"/>
          <w:szCs w:val="22"/>
          <w:lang w:val="en-IE"/>
        </w:rPr>
      </w:pPr>
      <w:r>
        <w:rPr>
          <w:rFonts w:ascii="Arial" w:hAnsi="Arial" w:cs="Arial"/>
          <w:sz w:val="22"/>
          <w:szCs w:val="22"/>
          <w:lang w:val="en-IE"/>
        </w:rPr>
        <w:lastRenderedPageBreak/>
        <w:t>specify the duties of employees, including the co-operation required from them on safety and health matters</w:t>
      </w:r>
      <w:r w:rsidR="00EF6F70">
        <w:rPr>
          <w:rFonts w:ascii="Arial" w:hAnsi="Arial" w:cs="Arial"/>
          <w:sz w:val="22"/>
          <w:szCs w:val="22"/>
          <w:lang w:val="en-IE"/>
        </w:rPr>
        <w:t>;</w:t>
      </w:r>
    </w:p>
    <w:p w14:paraId="3471421F" w14:textId="5FCA2D34" w:rsidR="00693B68" w:rsidRDefault="00693B68" w:rsidP="00693B68">
      <w:pPr>
        <w:numPr>
          <w:ilvl w:val="0"/>
          <w:numId w:val="46"/>
        </w:numPr>
        <w:ind w:left="993" w:hanging="284"/>
        <w:jc w:val="both"/>
        <w:rPr>
          <w:rFonts w:ascii="Arial" w:hAnsi="Arial" w:cs="Arial"/>
          <w:sz w:val="22"/>
          <w:szCs w:val="22"/>
          <w:lang w:val="en-IE"/>
        </w:rPr>
      </w:pPr>
      <w:r>
        <w:rPr>
          <w:rFonts w:ascii="Arial" w:hAnsi="Arial" w:cs="Arial"/>
          <w:sz w:val="22"/>
          <w:szCs w:val="22"/>
          <w:lang w:val="en-IE"/>
        </w:rPr>
        <w:t xml:space="preserve">include the names and job titles of people appointed </w:t>
      </w:r>
      <w:r w:rsidR="002E56E7">
        <w:rPr>
          <w:rFonts w:ascii="Arial" w:hAnsi="Arial" w:cs="Arial"/>
          <w:sz w:val="22"/>
          <w:szCs w:val="22"/>
          <w:lang w:val="en-IE"/>
        </w:rPr>
        <w:t xml:space="preserve">with responsibility </w:t>
      </w:r>
      <w:r>
        <w:rPr>
          <w:rFonts w:ascii="Arial" w:hAnsi="Arial" w:cs="Arial"/>
          <w:sz w:val="22"/>
          <w:szCs w:val="22"/>
          <w:lang w:val="en-IE"/>
        </w:rPr>
        <w:t>for safety and health or for performing the tasks set out in the statement</w:t>
      </w:r>
      <w:r w:rsidR="00EF6F70">
        <w:rPr>
          <w:rFonts w:ascii="Arial" w:hAnsi="Arial" w:cs="Arial"/>
          <w:sz w:val="22"/>
          <w:szCs w:val="22"/>
          <w:lang w:val="en-IE"/>
        </w:rPr>
        <w:t>;</w:t>
      </w:r>
    </w:p>
    <w:p w14:paraId="78028097" w14:textId="77777777" w:rsidR="00693B68" w:rsidRDefault="00693B68" w:rsidP="00693B68">
      <w:pPr>
        <w:numPr>
          <w:ilvl w:val="0"/>
          <w:numId w:val="46"/>
        </w:numPr>
        <w:ind w:left="993" w:hanging="284"/>
        <w:jc w:val="both"/>
        <w:rPr>
          <w:rFonts w:ascii="Arial" w:hAnsi="Arial" w:cs="Arial"/>
          <w:sz w:val="22"/>
          <w:szCs w:val="22"/>
          <w:lang w:val="en-IE"/>
        </w:rPr>
      </w:pPr>
      <w:r>
        <w:rPr>
          <w:rFonts w:ascii="Arial" w:hAnsi="Arial" w:cs="Arial"/>
          <w:sz w:val="22"/>
          <w:szCs w:val="22"/>
          <w:lang w:val="en-IE"/>
        </w:rPr>
        <w:t>be written in a form, manner and language that will be understood by all</w:t>
      </w:r>
      <w:r w:rsidR="00EF6F70">
        <w:rPr>
          <w:rFonts w:ascii="Arial" w:hAnsi="Arial" w:cs="Arial"/>
          <w:sz w:val="22"/>
          <w:szCs w:val="22"/>
          <w:lang w:val="en-IE"/>
        </w:rPr>
        <w:t>;</w:t>
      </w:r>
    </w:p>
    <w:p w14:paraId="130C1F30" w14:textId="77777777" w:rsidR="00693B68" w:rsidRDefault="00693B68" w:rsidP="00693B68">
      <w:pPr>
        <w:numPr>
          <w:ilvl w:val="0"/>
          <w:numId w:val="46"/>
        </w:numPr>
        <w:ind w:left="993" w:hanging="284"/>
        <w:jc w:val="both"/>
        <w:rPr>
          <w:rFonts w:ascii="Arial" w:hAnsi="Arial" w:cs="Arial"/>
          <w:sz w:val="22"/>
          <w:szCs w:val="22"/>
          <w:lang w:val="en-IE"/>
        </w:rPr>
      </w:pPr>
      <w:r>
        <w:rPr>
          <w:rFonts w:ascii="Arial" w:hAnsi="Arial" w:cs="Arial"/>
          <w:sz w:val="22"/>
          <w:szCs w:val="22"/>
          <w:lang w:val="en-IE"/>
        </w:rPr>
        <w:t>include a review mechanism</w:t>
      </w:r>
      <w:r w:rsidR="00EF6F70">
        <w:rPr>
          <w:rFonts w:ascii="Arial" w:hAnsi="Arial" w:cs="Arial"/>
          <w:sz w:val="22"/>
          <w:szCs w:val="22"/>
          <w:lang w:val="en-IE"/>
        </w:rPr>
        <w:t>;</w:t>
      </w:r>
    </w:p>
    <w:p w14:paraId="53153181" w14:textId="3D9ED5D4" w:rsidR="00693B68" w:rsidRDefault="00693B68" w:rsidP="00693B68">
      <w:pPr>
        <w:numPr>
          <w:ilvl w:val="0"/>
          <w:numId w:val="46"/>
        </w:numPr>
        <w:ind w:left="993" w:hanging="284"/>
        <w:jc w:val="both"/>
        <w:rPr>
          <w:rFonts w:ascii="Arial" w:hAnsi="Arial" w:cs="Arial"/>
          <w:sz w:val="22"/>
          <w:szCs w:val="22"/>
          <w:lang w:val="en-IE"/>
        </w:rPr>
      </w:pPr>
      <w:r>
        <w:rPr>
          <w:rFonts w:ascii="Arial" w:hAnsi="Arial" w:cs="Arial"/>
          <w:sz w:val="22"/>
          <w:szCs w:val="22"/>
          <w:lang w:val="en-IE"/>
        </w:rPr>
        <w:t xml:space="preserve">have regard to the relevant </w:t>
      </w:r>
      <w:r w:rsidR="00AE7369">
        <w:rPr>
          <w:rFonts w:ascii="Arial" w:hAnsi="Arial" w:cs="Arial"/>
          <w:sz w:val="22"/>
          <w:szCs w:val="22"/>
          <w:lang w:val="en-IE"/>
        </w:rPr>
        <w:t>SH&amp;W L</w:t>
      </w:r>
      <w:r>
        <w:rPr>
          <w:rFonts w:ascii="Arial" w:hAnsi="Arial" w:cs="Arial"/>
          <w:sz w:val="22"/>
          <w:szCs w:val="22"/>
          <w:lang w:val="en-IE"/>
        </w:rPr>
        <w:t>egislation</w:t>
      </w:r>
      <w:r w:rsidR="00EF6F70">
        <w:rPr>
          <w:rFonts w:ascii="Arial" w:hAnsi="Arial" w:cs="Arial"/>
          <w:sz w:val="22"/>
          <w:szCs w:val="22"/>
          <w:lang w:val="en-IE"/>
        </w:rPr>
        <w:t>;</w:t>
      </w:r>
    </w:p>
    <w:p w14:paraId="5794791E" w14:textId="77777777" w:rsidR="00E0256E" w:rsidRDefault="00E0256E" w:rsidP="00E97EBE">
      <w:pPr>
        <w:jc w:val="both"/>
        <w:rPr>
          <w:rFonts w:ascii="Arial" w:hAnsi="Arial" w:cs="Arial"/>
          <w:sz w:val="22"/>
          <w:szCs w:val="22"/>
          <w:lang w:val="en-IE"/>
        </w:rPr>
      </w:pPr>
    </w:p>
    <w:p w14:paraId="6F18FD20" w14:textId="77777777" w:rsidR="00693B68" w:rsidRDefault="00693B68" w:rsidP="00E97EBE">
      <w:pPr>
        <w:jc w:val="both"/>
        <w:rPr>
          <w:rFonts w:ascii="Arial" w:hAnsi="Arial" w:cs="Arial"/>
          <w:sz w:val="22"/>
          <w:szCs w:val="22"/>
          <w:lang w:val="en-IE"/>
        </w:rPr>
      </w:pPr>
      <w:r>
        <w:rPr>
          <w:rFonts w:ascii="Arial" w:hAnsi="Arial" w:cs="Arial"/>
          <w:sz w:val="22"/>
          <w:szCs w:val="22"/>
          <w:lang w:val="en-IE"/>
        </w:rPr>
        <w:t>The Safety Statement or its equivalent can refer to specific procedures contained in other documents.</w:t>
      </w:r>
    </w:p>
    <w:p w14:paraId="2CB3979B" w14:textId="77777777" w:rsidR="00693B68" w:rsidRDefault="00693B68" w:rsidP="008E21AF">
      <w:pPr>
        <w:rPr>
          <w:rFonts w:ascii="Arial" w:hAnsi="Arial" w:cs="Arial"/>
          <w:sz w:val="22"/>
          <w:szCs w:val="22"/>
          <w:lang w:eastAsia="en-GB"/>
        </w:rPr>
      </w:pPr>
    </w:p>
    <w:p w14:paraId="00CBED34" w14:textId="77777777" w:rsidR="00693B68" w:rsidRDefault="00693B68" w:rsidP="00693B68">
      <w:pPr>
        <w:jc w:val="both"/>
        <w:rPr>
          <w:rFonts w:ascii="Arial" w:hAnsi="Arial" w:cs="Arial"/>
          <w:b/>
          <w:sz w:val="22"/>
          <w:szCs w:val="22"/>
          <w:lang w:val="en-IE"/>
        </w:rPr>
      </w:pPr>
    </w:p>
    <w:p w14:paraId="2A5799D7" w14:textId="5D39CBC5" w:rsidR="00693B68" w:rsidRDefault="00693B68" w:rsidP="00693B68">
      <w:pPr>
        <w:jc w:val="both"/>
        <w:rPr>
          <w:rFonts w:ascii="Arial" w:hAnsi="Arial" w:cs="Arial"/>
          <w:sz w:val="22"/>
          <w:szCs w:val="22"/>
          <w:lang w:val="en-IE"/>
        </w:rPr>
      </w:pPr>
      <w:r>
        <w:rPr>
          <w:rFonts w:ascii="Arial" w:hAnsi="Arial" w:cs="Arial"/>
          <w:b/>
          <w:sz w:val="22"/>
          <w:szCs w:val="22"/>
          <w:lang w:val="en-IE"/>
        </w:rPr>
        <w:t xml:space="preserve">Lost Time Injury </w:t>
      </w:r>
      <w:r>
        <w:rPr>
          <w:rFonts w:ascii="Arial" w:hAnsi="Arial" w:cs="Arial"/>
          <w:sz w:val="22"/>
          <w:szCs w:val="22"/>
          <w:lang w:val="en-IE"/>
        </w:rPr>
        <w:t>means</w:t>
      </w:r>
      <w:r w:rsidR="00540DAC">
        <w:rPr>
          <w:rFonts w:ascii="Arial" w:hAnsi="Arial" w:cs="Arial"/>
          <w:sz w:val="22"/>
          <w:szCs w:val="22"/>
          <w:u w:val="single"/>
          <w:lang w:val="en-IE"/>
        </w:rPr>
        <w:t xml:space="preserve"> </w:t>
      </w:r>
      <w:r>
        <w:rPr>
          <w:rFonts w:ascii="Arial" w:hAnsi="Arial" w:cs="Arial"/>
          <w:sz w:val="22"/>
          <w:szCs w:val="22"/>
        </w:rPr>
        <w:t xml:space="preserve">any injury sustained by an employee while on the job that prevents </w:t>
      </w:r>
      <w:r w:rsidR="00540DAC">
        <w:rPr>
          <w:rFonts w:ascii="Arial" w:hAnsi="Arial" w:cs="Arial"/>
          <w:sz w:val="22"/>
          <w:szCs w:val="22"/>
        </w:rPr>
        <w:t>that</w:t>
      </w:r>
      <w:r>
        <w:rPr>
          <w:rFonts w:ascii="Arial" w:hAnsi="Arial" w:cs="Arial"/>
          <w:sz w:val="22"/>
          <w:szCs w:val="22"/>
        </w:rPr>
        <w:t xml:space="preserve"> </w:t>
      </w:r>
      <w:r w:rsidR="00540DAC">
        <w:rPr>
          <w:rFonts w:ascii="Arial" w:hAnsi="Arial" w:cs="Arial"/>
          <w:sz w:val="22"/>
          <w:szCs w:val="22"/>
        </w:rPr>
        <w:t xml:space="preserve">employee </w:t>
      </w:r>
      <w:r>
        <w:rPr>
          <w:rFonts w:ascii="Arial" w:hAnsi="Arial" w:cs="Arial"/>
          <w:sz w:val="22"/>
          <w:szCs w:val="22"/>
        </w:rPr>
        <w:t xml:space="preserve">from being able to perform </w:t>
      </w:r>
      <w:r w:rsidR="00540DAC">
        <w:rPr>
          <w:rFonts w:ascii="Arial" w:hAnsi="Arial" w:cs="Arial"/>
          <w:sz w:val="22"/>
          <w:szCs w:val="22"/>
        </w:rPr>
        <w:t>his/her</w:t>
      </w:r>
      <w:r>
        <w:rPr>
          <w:rFonts w:ascii="Arial" w:hAnsi="Arial" w:cs="Arial"/>
          <w:sz w:val="22"/>
          <w:szCs w:val="22"/>
        </w:rPr>
        <w:t xml:space="preserve"> job for at least one day/shift.</w:t>
      </w:r>
    </w:p>
    <w:p w14:paraId="7DB59E8D" w14:textId="77777777" w:rsidR="00693B68" w:rsidRDefault="00693B68" w:rsidP="00693B68">
      <w:pPr>
        <w:jc w:val="both"/>
        <w:rPr>
          <w:rFonts w:ascii="Arial" w:hAnsi="Arial" w:cs="Arial"/>
          <w:b/>
          <w:sz w:val="22"/>
          <w:szCs w:val="22"/>
          <w:lang w:val="en-IE"/>
        </w:rPr>
      </w:pPr>
    </w:p>
    <w:p w14:paraId="3B907D93" w14:textId="77777777" w:rsidR="00693B68" w:rsidRDefault="00693B68" w:rsidP="00693B68">
      <w:pPr>
        <w:jc w:val="both"/>
        <w:rPr>
          <w:rFonts w:ascii="Arial" w:hAnsi="Arial" w:cs="Arial"/>
          <w:b/>
          <w:sz w:val="22"/>
          <w:szCs w:val="22"/>
          <w:lang w:val="en-IE"/>
        </w:rPr>
      </w:pPr>
    </w:p>
    <w:p w14:paraId="312E3351" w14:textId="740669F3" w:rsidR="00693B68" w:rsidRDefault="00693B68" w:rsidP="00693B68">
      <w:pPr>
        <w:jc w:val="both"/>
        <w:rPr>
          <w:rFonts w:ascii="Arial" w:hAnsi="Arial" w:cs="Arial"/>
          <w:sz w:val="22"/>
          <w:szCs w:val="22"/>
          <w:lang w:val="en-IE"/>
        </w:rPr>
      </w:pPr>
      <w:r>
        <w:rPr>
          <w:rFonts w:ascii="Arial" w:hAnsi="Arial" w:cs="Arial"/>
          <w:b/>
          <w:sz w:val="22"/>
          <w:szCs w:val="22"/>
          <w:lang w:val="en-IE"/>
        </w:rPr>
        <w:t>Reportable Accident:</w:t>
      </w:r>
      <w:r>
        <w:rPr>
          <w:rFonts w:ascii="Arial" w:hAnsi="Arial" w:cs="Arial"/>
          <w:sz w:val="22"/>
          <w:szCs w:val="22"/>
          <w:lang w:val="en-IE"/>
        </w:rPr>
        <w:t xml:space="preserve">  means an injury of any employee as a result of </w:t>
      </w:r>
      <w:r w:rsidR="00540DAC">
        <w:rPr>
          <w:rFonts w:ascii="Arial" w:hAnsi="Arial" w:cs="Arial"/>
          <w:sz w:val="22"/>
          <w:szCs w:val="22"/>
          <w:lang w:val="en-IE"/>
        </w:rPr>
        <w:t>being</w:t>
      </w:r>
      <w:r>
        <w:rPr>
          <w:rFonts w:ascii="Arial" w:hAnsi="Arial" w:cs="Arial"/>
          <w:sz w:val="22"/>
          <w:szCs w:val="22"/>
          <w:lang w:val="en-IE"/>
        </w:rPr>
        <w:t xml:space="preserve"> at work where the injury results in </w:t>
      </w:r>
      <w:r w:rsidR="00540DAC">
        <w:rPr>
          <w:rFonts w:ascii="Arial" w:hAnsi="Arial" w:cs="Arial"/>
          <w:sz w:val="22"/>
          <w:szCs w:val="22"/>
          <w:lang w:val="en-IE"/>
        </w:rPr>
        <w:t>the</w:t>
      </w:r>
      <w:r>
        <w:rPr>
          <w:rFonts w:ascii="Arial" w:hAnsi="Arial" w:cs="Arial"/>
          <w:sz w:val="22"/>
          <w:szCs w:val="22"/>
          <w:lang w:val="en-IE"/>
        </w:rPr>
        <w:t xml:space="preserve"> employee being unable to carry out </w:t>
      </w:r>
      <w:r w:rsidR="00540DAC">
        <w:rPr>
          <w:rFonts w:ascii="Arial" w:hAnsi="Arial" w:cs="Arial"/>
          <w:sz w:val="22"/>
          <w:szCs w:val="22"/>
          <w:lang w:val="en-IE"/>
        </w:rPr>
        <w:t>his/her</w:t>
      </w:r>
      <w:r>
        <w:rPr>
          <w:rFonts w:ascii="Arial" w:hAnsi="Arial" w:cs="Arial"/>
          <w:sz w:val="22"/>
          <w:szCs w:val="22"/>
          <w:lang w:val="en-IE"/>
        </w:rPr>
        <w:t xml:space="preserve"> normal work for more than three consecutive days, excluding the day of the accident.</w:t>
      </w:r>
    </w:p>
    <w:p w14:paraId="547365C5" w14:textId="77777777" w:rsidR="00693B68" w:rsidRDefault="00693B68" w:rsidP="00693B68">
      <w:pPr>
        <w:jc w:val="both"/>
        <w:rPr>
          <w:rFonts w:ascii="Arial" w:hAnsi="Arial" w:cs="Arial"/>
          <w:sz w:val="22"/>
          <w:szCs w:val="22"/>
          <w:lang w:val="en-IE"/>
        </w:rPr>
      </w:pPr>
    </w:p>
    <w:p w14:paraId="6A140B02" w14:textId="77777777" w:rsidR="00693B68" w:rsidRDefault="00693B68" w:rsidP="00693B68">
      <w:pPr>
        <w:jc w:val="both"/>
        <w:rPr>
          <w:rFonts w:ascii="Arial" w:hAnsi="Arial" w:cs="Arial"/>
          <w:sz w:val="22"/>
          <w:szCs w:val="22"/>
          <w:lang w:val="en-IE"/>
        </w:rPr>
      </w:pPr>
      <w:r>
        <w:rPr>
          <w:rFonts w:ascii="Arial" w:hAnsi="Arial" w:cs="Arial"/>
          <w:sz w:val="22"/>
          <w:szCs w:val="22"/>
          <w:lang w:val="en-IE"/>
        </w:rPr>
        <w:t xml:space="preserve">An </w:t>
      </w:r>
      <w:r w:rsidR="00540DAC">
        <w:rPr>
          <w:rFonts w:ascii="Arial" w:hAnsi="Arial" w:cs="Arial"/>
          <w:sz w:val="22"/>
          <w:szCs w:val="22"/>
          <w:lang w:val="en-IE"/>
        </w:rPr>
        <w:t>‘</w:t>
      </w:r>
      <w:r w:rsidRPr="00E97EBE">
        <w:rPr>
          <w:rFonts w:ascii="Arial" w:hAnsi="Arial" w:cs="Arial"/>
          <w:b/>
          <w:sz w:val="22"/>
          <w:szCs w:val="22"/>
          <w:lang w:val="en-IE"/>
        </w:rPr>
        <w:t>accident</w:t>
      </w:r>
      <w:r>
        <w:rPr>
          <w:rFonts w:ascii="Arial" w:hAnsi="Arial" w:cs="Arial"/>
          <w:sz w:val="22"/>
          <w:szCs w:val="22"/>
          <w:lang w:val="en-IE"/>
        </w:rPr>
        <w:t>’ means an accident arising out of or in the course of employment which, in the case of a person carrying out work, results in personal injury.</w:t>
      </w:r>
    </w:p>
    <w:p w14:paraId="1DF740C4" w14:textId="77777777" w:rsidR="00693B68" w:rsidRDefault="00693B68" w:rsidP="00693B68">
      <w:pPr>
        <w:jc w:val="both"/>
        <w:rPr>
          <w:rFonts w:ascii="Arial" w:hAnsi="Arial" w:cs="Arial"/>
          <w:sz w:val="22"/>
          <w:szCs w:val="22"/>
          <w:lang w:val="en-IE"/>
        </w:rPr>
      </w:pPr>
    </w:p>
    <w:p w14:paraId="317C6E67" w14:textId="351B8A03" w:rsidR="00693B68" w:rsidRDefault="00693B68" w:rsidP="002FB44A">
      <w:pPr>
        <w:jc w:val="both"/>
        <w:rPr>
          <w:rFonts w:ascii="Arial" w:hAnsi="Arial" w:cs="Arial"/>
          <w:sz w:val="22"/>
          <w:szCs w:val="22"/>
        </w:rPr>
      </w:pPr>
      <w:r w:rsidRPr="002FB44A">
        <w:rPr>
          <w:rFonts w:ascii="Arial" w:hAnsi="Arial" w:cs="Arial"/>
          <w:sz w:val="22"/>
          <w:szCs w:val="22"/>
        </w:rPr>
        <w:t xml:space="preserve">In calculating the </w:t>
      </w:r>
      <w:r w:rsidR="00540DAC" w:rsidRPr="002FB44A">
        <w:rPr>
          <w:rFonts w:ascii="Arial" w:hAnsi="Arial" w:cs="Arial"/>
          <w:sz w:val="22"/>
          <w:szCs w:val="22"/>
        </w:rPr>
        <w:t>‘</w:t>
      </w:r>
      <w:r w:rsidRPr="002FB44A">
        <w:rPr>
          <w:rFonts w:ascii="Arial" w:hAnsi="Arial" w:cs="Arial"/>
          <w:b/>
          <w:bCs/>
          <w:sz w:val="22"/>
          <w:szCs w:val="22"/>
        </w:rPr>
        <w:t>days</w:t>
      </w:r>
      <w:r w:rsidR="00540DAC" w:rsidRPr="002FB44A">
        <w:rPr>
          <w:rFonts w:ascii="Arial" w:hAnsi="Arial" w:cs="Arial"/>
          <w:b/>
          <w:bCs/>
          <w:sz w:val="22"/>
          <w:szCs w:val="22"/>
        </w:rPr>
        <w:t>’</w:t>
      </w:r>
      <w:r w:rsidRPr="002FB44A">
        <w:rPr>
          <w:rFonts w:ascii="Arial" w:hAnsi="Arial" w:cs="Arial"/>
          <w:sz w:val="22"/>
          <w:szCs w:val="22"/>
        </w:rPr>
        <w:t xml:space="preserve">, </w:t>
      </w:r>
      <w:r w:rsidR="00540DAC" w:rsidRPr="002FB44A">
        <w:rPr>
          <w:rFonts w:ascii="Arial" w:hAnsi="Arial" w:cs="Arial"/>
          <w:sz w:val="22"/>
          <w:szCs w:val="22"/>
        </w:rPr>
        <w:t>Applicants</w:t>
      </w:r>
      <w:r w:rsidRPr="002FB44A">
        <w:rPr>
          <w:rFonts w:ascii="Arial" w:hAnsi="Arial" w:cs="Arial"/>
          <w:sz w:val="22"/>
          <w:szCs w:val="22"/>
        </w:rPr>
        <w:t xml:space="preserve"> should include weekends and other non-working days.</w:t>
      </w:r>
    </w:p>
    <w:p w14:paraId="0DA43F09" w14:textId="77777777" w:rsidR="00693B68" w:rsidRDefault="00693B68" w:rsidP="00693B68">
      <w:pPr>
        <w:jc w:val="both"/>
        <w:rPr>
          <w:rFonts w:ascii="Arial" w:hAnsi="Arial" w:cs="Arial"/>
          <w:sz w:val="22"/>
          <w:szCs w:val="22"/>
          <w:lang w:val="en-IE"/>
        </w:rPr>
      </w:pPr>
    </w:p>
    <w:p w14:paraId="7112F909" w14:textId="631C912B" w:rsidR="00693B68" w:rsidRDefault="00693B68" w:rsidP="00693B68">
      <w:pPr>
        <w:jc w:val="both"/>
        <w:rPr>
          <w:rFonts w:ascii="Arial" w:hAnsi="Arial" w:cs="Arial"/>
          <w:sz w:val="22"/>
          <w:szCs w:val="22"/>
          <w:lang w:val="en-IE"/>
        </w:rPr>
      </w:pPr>
      <w:r>
        <w:rPr>
          <w:rFonts w:ascii="Arial" w:hAnsi="Arial" w:cs="Arial"/>
          <w:sz w:val="22"/>
          <w:szCs w:val="22"/>
          <w:lang w:val="en-IE"/>
        </w:rPr>
        <w:t xml:space="preserve">The following are examples of </w:t>
      </w:r>
      <w:r w:rsidR="00540DAC">
        <w:rPr>
          <w:rFonts w:ascii="Arial" w:hAnsi="Arial" w:cs="Arial"/>
          <w:sz w:val="22"/>
          <w:szCs w:val="22"/>
          <w:lang w:val="en-IE"/>
        </w:rPr>
        <w:t>R</w:t>
      </w:r>
      <w:r>
        <w:rPr>
          <w:rFonts w:ascii="Arial" w:hAnsi="Arial" w:cs="Arial"/>
          <w:sz w:val="22"/>
          <w:szCs w:val="22"/>
          <w:lang w:val="en-IE"/>
        </w:rPr>
        <w:t xml:space="preserve">eportable </w:t>
      </w:r>
      <w:r w:rsidR="00540DAC">
        <w:rPr>
          <w:rFonts w:ascii="Arial" w:hAnsi="Arial" w:cs="Arial"/>
          <w:sz w:val="22"/>
          <w:szCs w:val="22"/>
          <w:lang w:val="en-IE"/>
        </w:rPr>
        <w:t>A</w:t>
      </w:r>
      <w:r>
        <w:rPr>
          <w:rFonts w:ascii="Arial" w:hAnsi="Arial" w:cs="Arial"/>
          <w:sz w:val="22"/>
          <w:szCs w:val="22"/>
          <w:lang w:val="en-IE"/>
        </w:rPr>
        <w:t>ccidents:</w:t>
      </w:r>
    </w:p>
    <w:p w14:paraId="7FE8B405" w14:textId="77777777" w:rsidR="00693B68" w:rsidRDefault="00693B68" w:rsidP="00693B68">
      <w:pPr>
        <w:jc w:val="both"/>
        <w:rPr>
          <w:rFonts w:ascii="Arial" w:hAnsi="Arial" w:cs="Arial"/>
          <w:sz w:val="22"/>
          <w:szCs w:val="22"/>
          <w:lang w:val="en-IE"/>
        </w:rPr>
      </w:pPr>
    </w:p>
    <w:p w14:paraId="1D4F176F" w14:textId="59FA1621" w:rsidR="00693B68" w:rsidRDefault="00B170F9" w:rsidP="00693B68">
      <w:pPr>
        <w:numPr>
          <w:ilvl w:val="0"/>
          <w:numId w:val="47"/>
        </w:numPr>
        <w:jc w:val="both"/>
        <w:rPr>
          <w:rFonts w:ascii="Arial" w:hAnsi="Arial" w:cs="Arial"/>
          <w:sz w:val="22"/>
          <w:szCs w:val="22"/>
          <w:lang w:val="en-IE"/>
        </w:rPr>
      </w:pPr>
      <w:r>
        <w:rPr>
          <w:rFonts w:ascii="Arial" w:hAnsi="Arial" w:cs="Arial"/>
          <w:sz w:val="22"/>
          <w:szCs w:val="22"/>
          <w:lang w:val="en-IE"/>
        </w:rPr>
        <w:t>a</w:t>
      </w:r>
      <w:r w:rsidR="00693B68">
        <w:rPr>
          <w:rFonts w:ascii="Arial" w:hAnsi="Arial" w:cs="Arial"/>
          <w:sz w:val="22"/>
          <w:szCs w:val="22"/>
          <w:lang w:val="en-IE"/>
        </w:rPr>
        <w:t>n employee, which includes a trainee, who normally has Saturday and Sunday off work, is injured on Wednesday and returns to work the following Monday.</w:t>
      </w:r>
    </w:p>
    <w:p w14:paraId="7E42BB49" w14:textId="77777777" w:rsidR="00693B68" w:rsidRDefault="00693B68" w:rsidP="00693B68">
      <w:pPr>
        <w:jc w:val="both"/>
        <w:rPr>
          <w:rFonts w:ascii="Arial" w:hAnsi="Arial" w:cs="Arial"/>
          <w:sz w:val="22"/>
          <w:szCs w:val="22"/>
          <w:lang w:val="en-IE"/>
        </w:rPr>
      </w:pPr>
    </w:p>
    <w:p w14:paraId="6117E80A" w14:textId="6A2FE553" w:rsidR="00693B68" w:rsidRDefault="00B170F9" w:rsidP="00693B68">
      <w:pPr>
        <w:numPr>
          <w:ilvl w:val="0"/>
          <w:numId w:val="47"/>
        </w:numPr>
        <w:jc w:val="both"/>
        <w:rPr>
          <w:rFonts w:ascii="Arial" w:hAnsi="Arial" w:cs="Arial"/>
          <w:sz w:val="22"/>
          <w:szCs w:val="22"/>
          <w:lang w:val="en-IE"/>
        </w:rPr>
      </w:pPr>
      <w:r>
        <w:rPr>
          <w:rFonts w:ascii="Arial" w:hAnsi="Arial" w:cs="Arial"/>
          <w:sz w:val="22"/>
          <w:szCs w:val="22"/>
          <w:lang w:val="en-IE"/>
        </w:rPr>
        <w:t>a</w:t>
      </w:r>
      <w:r w:rsidR="00693B68">
        <w:rPr>
          <w:rFonts w:ascii="Arial" w:hAnsi="Arial" w:cs="Arial"/>
          <w:sz w:val="22"/>
          <w:szCs w:val="22"/>
          <w:lang w:val="en-IE"/>
        </w:rPr>
        <w:t xml:space="preserve"> driver or a passenger is involved in a road traffic accident while driving or riding in the vehicle in the course of work and he is out of work for more than three days.</w:t>
      </w:r>
    </w:p>
    <w:p w14:paraId="6D2D9FAC" w14:textId="77777777" w:rsidR="00693B68" w:rsidRDefault="00693B68" w:rsidP="00693B68">
      <w:pPr>
        <w:jc w:val="both"/>
        <w:rPr>
          <w:rFonts w:ascii="Arial" w:hAnsi="Arial" w:cs="Arial"/>
          <w:sz w:val="22"/>
          <w:szCs w:val="22"/>
          <w:lang w:val="en-IE"/>
        </w:rPr>
      </w:pPr>
    </w:p>
    <w:p w14:paraId="0F805EB0" w14:textId="3BFE5CAA" w:rsidR="00693B68" w:rsidRPr="005B7C2B" w:rsidRDefault="00B170F9" w:rsidP="005B7C2B">
      <w:pPr>
        <w:numPr>
          <w:ilvl w:val="0"/>
          <w:numId w:val="47"/>
        </w:numPr>
        <w:jc w:val="both"/>
        <w:rPr>
          <w:rFonts w:ascii="Arial" w:hAnsi="Arial" w:cs="Arial"/>
          <w:b/>
          <w:bCs/>
          <w:iCs/>
          <w:caps/>
          <w:sz w:val="22"/>
          <w:szCs w:val="22"/>
          <w:lang w:val="en-US"/>
        </w:rPr>
      </w:pPr>
      <w:r>
        <w:rPr>
          <w:rFonts w:ascii="Arial" w:hAnsi="Arial" w:cs="Arial"/>
          <w:sz w:val="22"/>
          <w:szCs w:val="22"/>
          <w:lang w:val="en-IE"/>
        </w:rPr>
        <w:t>a</w:t>
      </w:r>
      <w:r w:rsidR="00693B68">
        <w:rPr>
          <w:rFonts w:ascii="Arial" w:hAnsi="Arial" w:cs="Arial"/>
          <w:sz w:val="22"/>
          <w:szCs w:val="22"/>
          <w:lang w:val="en-IE"/>
        </w:rPr>
        <w:t>n employee, while lifting boxes on Monday, hurts her back. She returns to work on Thursday but she can only do light duties for the next week. Even though she was not absent for more than three days, she could not perform her normal work for more than three days</w:t>
      </w:r>
      <w:r w:rsidR="005B7C2B">
        <w:rPr>
          <w:rFonts w:ascii="Arial" w:hAnsi="Arial" w:cs="Arial"/>
          <w:sz w:val="22"/>
          <w:szCs w:val="22"/>
          <w:lang w:val="en-IE"/>
        </w:rPr>
        <w:t>.</w:t>
      </w:r>
    </w:p>
    <w:p w14:paraId="4054D955" w14:textId="77777777" w:rsidR="005B7C2B" w:rsidRDefault="005B7C2B" w:rsidP="00D63369">
      <w:pPr>
        <w:pStyle w:val="ListParagraph"/>
        <w:rPr>
          <w:rFonts w:ascii="Arial" w:hAnsi="Arial" w:cs="Arial"/>
          <w:b/>
          <w:bCs/>
          <w:iCs/>
          <w:caps/>
          <w:sz w:val="22"/>
          <w:szCs w:val="22"/>
          <w:lang w:val="en-US"/>
        </w:rPr>
      </w:pPr>
    </w:p>
    <w:p w14:paraId="3C1CE070" w14:textId="77777777" w:rsidR="006C2397" w:rsidRDefault="006C2397">
      <w:pPr>
        <w:rPr>
          <w:rFonts w:ascii="Arial" w:hAnsi="Arial"/>
          <w:b/>
          <w:caps/>
          <w:sz w:val="22"/>
          <w:lang w:val="fr-FR"/>
        </w:rPr>
      </w:pPr>
      <w:bookmarkStart w:id="56" w:name="_Toc473623905"/>
      <w:bookmarkStart w:id="57" w:name="_Toc436138312"/>
      <w:bookmarkStart w:id="58" w:name="_Toc438644261"/>
      <w:bookmarkEnd w:id="52"/>
      <w:bookmarkEnd w:id="53"/>
      <w:bookmarkEnd w:id="54"/>
      <w:bookmarkEnd w:id="55"/>
      <w:r>
        <w:rPr>
          <w:rFonts w:ascii="Arial" w:hAnsi="Arial"/>
          <w:b/>
          <w:caps/>
          <w:sz w:val="22"/>
          <w:lang w:val="fr-FR"/>
        </w:rPr>
        <w:br w:type="page"/>
      </w:r>
    </w:p>
    <w:p w14:paraId="4ABD3332" w14:textId="3E28BE64" w:rsidR="008C3EAD" w:rsidRPr="003B320D" w:rsidRDefault="00001A8A" w:rsidP="003B320D">
      <w:pPr>
        <w:rPr>
          <w:rFonts w:ascii="Arial" w:hAnsi="Arial" w:cs="Arial"/>
          <w:b/>
          <w:bCs/>
          <w:iCs/>
          <w:caps/>
          <w:sz w:val="22"/>
          <w:szCs w:val="22"/>
          <w:lang w:val="en-US"/>
        </w:rPr>
      </w:pPr>
      <w:r w:rsidRPr="00F074C1">
        <w:rPr>
          <w:rFonts w:ascii="Arial" w:hAnsi="Arial"/>
          <w:b/>
          <w:caps/>
          <w:sz w:val="22"/>
          <w:lang w:val="fr-FR"/>
        </w:rPr>
        <w:lastRenderedPageBreak/>
        <w:t>B.</w:t>
      </w:r>
      <w:r w:rsidR="00A72C94" w:rsidRPr="00F074C1">
        <w:rPr>
          <w:rFonts w:ascii="Arial" w:hAnsi="Arial"/>
          <w:b/>
          <w:caps/>
          <w:sz w:val="22"/>
          <w:lang w:val="fr-FR"/>
        </w:rPr>
        <w:t>7</w:t>
      </w:r>
      <w:r w:rsidRPr="00F074C1">
        <w:rPr>
          <w:rFonts w:ascii="Arial" w:hAnsi="Arial"/>
          <w:b/>
          <w:caps/>
          <w:sz w:val="22"/>
          <w:lang w:val="fr-FR"/>
        </w:rPr>
        <w:t xml:space="preserve"> ENVIRONMENTAL MANAGEMENT (paSS/fail)</w:t>
      </w:r>
      <w:r w:rsidR="00A33A86" w:rsidRPr="00F074C1">
        <w:rPr>
          <w:rFonts w:ascii="Arial" w:hAnsi="Arial"/>
          <w:b/>
          <w:caps/>
          <w:sz w:val="22"/>
          <w:lang w:val="fr-FR"/>
        </w:rPr>
        <w:t xml:space="preserve">  </w:t>
      </w:r>
    </w:p>
    <w:bookmarkEnd w:id="56"/>
    <w:p w14:paraId="5F0B8E2C" w14:textId="35E329F7" w:rsidR="00001A8A" w:rsidRPr="0055558B" w:rsidRDefault="00001A8A" w:rsidP="00E0707B">
      <w:pPr>
        <w:pStyle w:val="Caption"/>
        <w:ind w:left="142"/>
        <w:rPr>
          <w:rFonts w:ascii="Arial" w:hAnsi="Arial" w:cs="Arial"/>
          <w:sz w:val="22"/>
          <w:szCs w:val="22"/>
          <w:lang w:val="en-IE"/>
        </w:rPr>
      </w:pPr>
      <w:r w:rsidRPr="0055558B">
        <w:rPr>
          <w:rFonts w:ascii="Arial" w:hAnsi="Arial" w:cs="Arial"/>
          <w:bCs/>
          <w:sz w:val="22"/>
          <w:szCs w:val="22"/>
          <w:lang w:eastAsia="en-GB"/>
        </w:rPr>
        <w:t>To be completed by each Applicant</w:t>
      </w:r>
      <w:r w:rsidR="006C710D" w:rsidRPr="0055558B">
        <w:rPr>
          <w:rFonts w:ascii="Arial" w:hAnsi="Arial" w:cs="Arial"/>
          <w:bCs/>
          <w:sz w:val="22"/>
          <w:szCs w:val="22"/>
          <w:lang w:eastAsia="en-GB"/>
        </w:rPr>
        <w:t>,</w:t>
      </w:r>
      <w:r w:rsidR="000727D0" w:rsidRPr="0055558B">
        <w:rPr>
          <w:rFonts w:ascii="Arial" w:hAnsi="Arial" w:cs="Arial"/>
          <w:bCs/>
          <w:sz w:val="22"/>
          <w:szCs w:val="22"/>
          <w:lang w:eastAsia="en-GB"/>
        </w:rPr>
        <w:t xml:space="preserve"> or</w:t>
      </w:r>
      <w:r w:rsidR="00A33A86" w:rsidRPr="0055558B">
        <w:rPr>
          <w:rFonts w:ascii="Arial" w:hAnsi="Arial" w:cs="Arial"/>
          <w:bCs/>
          <w:sz w:val="22"/>
          <w:szCs w:val="22"/>
          <w:lang w:eastAsia="en-GB"/>
        </w:rPr>
        <w:t>, in the case of a C</w:t>
      </w:r>
      <w:r w:rsidR="006C710D" w:rsidRPr="0055558B">
        <w:rPr>
          <w:rFonts w:ascii="Arial" w:hAnsi="Arial" w:cs="Arial"/>
          <w:bCs/>
          <w:sz w:val="22"/>
          <w:szCs w:val="22"/>
          <w:lang w:eastAsia="en-GB"/>
        </w:rPr>
        <w:t>onsortium,</w:t>
      </w:r>
      <w:r w:rsidR="000727D0"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w:t>
      </w:r>
      <w:r w:rsidR="00C842C1" w:rsidRPr="0055558B">
        <w:rPr>
          <w:rFonts w:ascii="Arial" w:hAnsi="Arial" w:cs="Arial"/>
          <w:bCs/>
          <w:sz w:val="22"/>
          <w:szCs w:val="22"/>
          <w:lang w:eastAsia="en-GB"/>
        </w:rPr>
        <w:t>A</w:t>
      </w:r>
      <w:r w:rsidRPr="0055558B">
        <w:rPr>
          <w:rFonts w:ascii="Arial" w:hAnsi="Arial" w:cs="Arial"/>
          <w:bCs/>
          <w:sz w:val="22"/>
          <w:szCs w:val="22"/>
          <w:lang w:eastAsia="en-GB"/>
        </w:rPr>
        <w:t xml:space="preserve">pplicant </w:t>
      </w:r>
      <w:r w:rsidR="00C842C1" w:rsidRPr="0055558B">
        <w:rPr>
          <w:rFonts w:ascii="Arial" w:hAnsi="Arial" w:cs="Arial"/>
          <w:bCs/>
          <w:sz w:val="22"/>
          <w:szCs w:val="22"/>
          <w:lang w:eastAsia="en-GB"/>
        </w:rPr>
        <w:t>M</w:t>
      </w:r>
      <w:r w:rsidRPr="0055558B">
        <w:rPr>
          <w:rFonts w:ascii="Arial" w:hAnsi="Arial" w:cs="Arial"/>
          <w:bCs/>
          <w:sz w:val="22"/>
          <w:szCs w:val="22"/>
          <w:lang w:eastAsia="en-GB"/>
        </w:rPr>
        <w:t>ember</w:t>
      </w:r>
      <w:r w:rsidR="00CC06A7" w:rsidRPr="0055558B">
        <w:rPr>
          <w:rFonts w:ascii="Arial" w:hAnsi="Arial" w:cs="Arial"/>
          <w:bCs/>
          <w:sz w:val="22"/>
          <w:szCs w:val="22"/>
          <w:lang w:eastAsia="en-GB"/>
        </w:rPr>
        <w:t xml:space="preserve"> </w:t>
      </w:r>
      <w:r w:rsidR="000727D0" w:rsidRPr="0055558B">
        <w:rPr>
          <w:rFonts w:ascii="Arial" w:hAnsi="Arial" w:cs="Arial"/>
          <w:bCs/>
          <w:sz w:val="22"/>
          <w:szCs w:val="22"/>
          <w:lang w:eastAsia="en-GB"/>
        </w:rPr>
        <w:t>who will have primary environmental management obligations arising under the Contract</w:t>
      </w:r>
      <w:r w:rsidR="003E2A4A" w:rsidRPr="0055558B">
        <w:rPr>
          <w:rFonts w:ascii="Arial" w:hAnsi="Arial" w:cs="Arial"/>
          <w:bCs/>
          <w:sz w:val="22"/>
          <w:szCs w:val="22"/>
          <w:lang w:eastAsia="en-GB"/>
        </w:rPr>
        <w:t xml:space="preserve">, as identified in </w:t>
      </w:r>
      <w:r w:rsidR="005C3F00">
        <w:rPr>
          <w:rFonts w:ascii="Arial" w:hAnsi="Arial" w:cs="Arial"/>
          <w:bCs/>
          <w:sz w:val="22"/>
          <w:szCs w:val="22"/>
          <w:lang w:eastAsia="en-GB"/>
        </w:rPr>
        <w:t xml:space="preserve">section </w:t>
      </w:r>
      <w:r w:rsidR="003E2A4A" w:rsidRPr="0055558B">
        <w:rPr>
          <w:rFonts w:ascii="Arial" w:hAnsi="Arial" w:cs="Arial"/>
          <w:bCs/>
          <w:sz w:val="22"/>
          <w:szCs w:val="22"/>
          <w:lang w:eastAsia="en-GB"/>
        </w:rPr>
        <w:t>B.1.1 Item 1</w:t>
      </w:r>
      <w:r w:rsidR="001973EF" w:rsidRPr="0055558B">
        <w:rPr>
          <w:rFonts w:ascii="Arial" w:hAnsi="Arial" w:cs="Arial"/>
          <w:bCs/>
          <w:sz w:val="22"/>
          <w:szCs w:val="22"/>
          <w:lang w:eastAsia="en-GB"/>
        </w:rPr>
        <w:t>7</w:t>
      </w:r>
      <w:r w:rsidR="003E2A4A"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Environmental Management requirements of this PQQ.</w:t>
      </w:r>
      <w:r>
        <w:br/>
      </w:r>
    </w:p>
    <w:tbl>
      <w:tblPr>
        <w:tblW w:w="8453" w:type="dxa"/>
        <w:tblInd w:w="250" w:type="dxa"/>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CellMar>
          <w:left w:w="0" w:type="dxa"/>
          <w:right w:w="0" w:type="dxa"/>
        </w:tblCellMar>
        <w:tblLook w:val="04A0" w:firstRow="1" w:lastRow="0" w:firstColumn="1" w:lastColumn="0" w:noHBand="0" w:noVBand="1"/>
      </w:tblPr>
      <w:tblGrid>
        <w:gridCol w:w="877"/>
        <w:gridCol w:w="3586"/>
        <w:gridCol w:w="3990"/>
      </w:tblGrid>
      <w:tr w:rsidR="00001A8A" w:rsidRPr="0055558B" w14:paraId="6B8218A1" w14:textId="77777777" w:rsidTr="00B32B10">
        <w:trPr>
          <w:trHeight w:val="567"/>
        </w:trPr>
        <w:tc>
          <w:tcPr>
            <w:tcW w:w="877" w:type="dxa"/>
            <w:shd w:val="clear" w:color="auto" w:fill="CCCCCC"/>
            <w:tcMar>
              <w:top w:w="0" w:type="dxa"/>
              <w:left w:w="108" w:type="dxa"/>
              <w:bottom w:w="0" w:type="dxa"/>
              <w:right w:w="108" w:type="dxa"/>
            </w:tcMar>
            <w:hideMark/>
          </w:tcPr>
          <w:p w14:paraId="595A29D7"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304009C"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586" w:type="dxa"/>
            <w:shd w:val="clear" w:color="auto" w:fill="CCCCCC"/>
            <w:tcMar>
              <w:top w:w="0" w:type="dxa"/>
              <w:left w:w="108" w:type="dxa"/>
              <w:bottom w:w="0" w:type="dxa"/>
              <w:right w:w="108" w:type="dxa"/>
            </w:tcMar>
          </w:tcPr>
          <w:p w14:paraId="7B9842E6"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B4B76DB" w14:textId="77777777" w:rsidR="00001A8A" w:rsidRPr="0055558B" w:rsidRDefault="00001A8A">
            <w:pPr>
              <w:rPr>
                <w:rFonts w:ascii="Arial" w:eastAsia="Calibri" w:hAnsi="Arial" w:cs="Arial"/>
                <w:b/>
                <w:bCs/>
                <w:sz w:val="22"/>
                <w:szCs w:val="22"/>
              </w:rPr>
            </w:pPr>
          </w:p>
        </w:tc>
        <w:tc>
          <w:tcPr>
            <w:tcW w:w="3990" w:type="dxa"/>
            <w:shd w:val="clear" w:color="auto" w:fill="CCCCCC"/>
            <w:tcMar>
              <w:top w:w="0" w:type="dxa"/>
              <w:left w:w="108" w:type="dxa"/>
              <w:bottom w:w="0" w:type="dxa"/>
              <w:right w:w="108" w:type="dxa"/>
            </w:tcMar>
            <w:hideMark/>
          </w:tcPr>
          <w:p w14:paraId="391B686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580D6E" w:rsidRPr="0055558B" w14:paraId="0698B038" w14:textId="77777777" w:rsidTr="00B32B10">
        <w:trPr>
          <w:trHeight w:val="567"/>
        </w:trPr>
        <w:tc>
          <w:tcPr>
            <w:tcW w:w="877" w:type="dxa"/>
            <w:tcMar>
              <w:top w:w="0" w:type="dxa"/>
              <w:left w:w="108" w:type="dxa"/>
              <w:bottom w:w="0" w:type="dxa"/>
              <w:right w:w="108" w:type="dxa"/>
            </w:tcMar>
          </w:tcPr>
          <w:p w14:paraId="78F7BC11" w14:textId="77777777" w:rsidR="00580D6E" w:rsidRPr="0055558B" w:rsidRDefault="00580D6E">
            <w:pPr>
              <w:jc w:val="center"/>
              <w:rPr>
                <w:rFonts w:ascii="Arial" w:hAnsi="Arial" w:cs="Arial"/>
                <w:sz w:val="22"/>
                <w:szCs w:val="22"/>
              </w:rPr>
            </w:pPr>
            <w:r w:rsidRPr="0055558B">
              <w:rPr>
                <w:rFonts w:ascii="Arial" w:hAnsi="Arial" w:cs="Arial"/>
                <w:sz w:val="22"/>
                <w:szCs w:val="22"/>
              </w:rPr>
              <w:t>B.7.1</w:t>
            </w:r>
          </w:p>
        </w:tc>
        <w:tc>
          <w:tcPr>
            <w:tcW w:w="3586" w:type="dxa"/>
            <w:tcMar>
              <w:top w:w="0" w:type="dxa"/>
              <w:left w:w="108" w:type="dxa"/>
              <w:bottom w:w="0" w:type="dxa"/>
              <w:right w:w="108" w:type="dxa"/>
            </w:tcMar>
          </w:tcPr>
          <w:p w14:paraId="52F6C173" w14:textId="77777777" w:rsidR="00580D6E" w:rsidRPr="0055558B" w:rsidRDefault="00580D6E">
            <w:pPr>
              <w:ind w:left="33"/>
              <w:rPr>
                <w:rFonts w:ascii="Arial" w:hAnsi="Arial" w:cs="Arial"/>
                <w:sz w:val="22"/>
                <w:szCs w:val="22"/>
              </w:rPr>
            </w:pPr>
            <w:r w:rsidRPr="0055558B">
              <w:rPr>
                <w:rFonts w:ascii="Arial" w:hAnsi="Arial" w:cs="Arial"/>
                <w:sz w:val="22"/>
                <w:szCs w:val="22"/>
              </w:rPr>
              <w:t>Does your organisation have a documented policy statement on the protection of the environment and the application of good environmental practices. If yes, please include a copy.</w:t>
            </w:r>
          </w:p>
        </w:tc>
        <w:tc>
          <w:tcPr>
            <w:tcW w:w="3990" w:type="dxa"/>
            <w:tcMar>
              <w:top w:w="0" w:type="dxa"/>
              <w:left w:w="108" w:type="dxa"/>
              <w:bottom w:w="0" w:type="dxa"/>
              <w:right w:w="108" w:type="dxa"/>
            </w:tcMar>
          </w:tcPr>
          <w:p w14:paraId="5F683A8F" w14:textId="77777777"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144460257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C9B5B5D" w14:textId="77777777" w:rsidR="00580D6E" w:rsidRPr="0055558B" w:rsidRDefault="00580D6E" w:rsidP="00580D6E">
            <w:pPr>
              <w:autoSpaceDE w:val="0"/>
              <w:autoSpaceDN w:val="0"/>
              <w:adjustRightInd w:val="0"/>
              <w:rPr>
                <w:rFonts w:ascii="Arial" w:hAnsi="Arial" w:cs="Arial"/>
                <w:sz w:val="22"/>
                <w:szCs w:val="22"/>
                <w:lang w:val="en-IE"/>
              </w:rPr>
            </w:pPr>
          </w:p>
          <w:p w14:paraId="2F0CC957" w14:textId="77777777" w:rsidR="00580D6E" w:rsidRPr="0055558B" w:rsidRDefault="00580D6E" w:rsidP="00580D6E">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96515229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894DE2F" w14:textId="77777777" w:rsidR="00580D6E" w:rsidRPr="0055558B" w:rsidRDefault="00580D6E" w:rsidP="00580D6E">
            <w:pPr>
              <w:rPr>
                <w:rFonts w:ascii="Arial" w:hAnsi="Arial" w:cs="Arial"/>
                <w:sz w:val="22"/>
                <w:szCs w:val="22"/>
              </w:rPr>
            </w:pPr>
            <w:r w:rsidRPr="0055558B" w:rsidDel="000378B1">
              <w:rPr>
                <w:rFonts w:ascii="Arial" w:hAnsi="Arial" w:cs="Arial"/>
                <w:sz w:val="22"/>
                <w:szCs w:val="22"/>
              </w:rPr>
              <w:t xml:space="preserve"> </w:t>
            </w:r>
          </w:p>
          <w:p w14:paraId="221C60CE" w14:textId="77777777" w:rsidR="00580D6E" w:rsidRPr="0055558B" w:rsidRDefault="00580D6E" w:rsidP="00580D6E">
            <w:pPr>
              <w:rPr>
                <w:rFonts w:ascii="Arial" w:hAnsi="Arial" w:cs="Arial"/>
                <w:sz w:val="22"/>
                <w:szCs w:val="22"/>
              </w:rPr>
            </w:pPr>
            <w:r w:rsidRPr="0055558B">
              <w:rPr>
                <w:rFonts w:ascii="Arial" w:hAnsi="Arial" w:cs="Arial"/>
                <w:sz w:val="22"/>
                <w:szCs w:val="22"/>
              </w:rPr>
              <w:t>Copy attached</w:t>
            </w:r>
          </w:p>
          <w:p w14:paraId="35BA8D5D" w14:textId="77777777" w:rsidR="00580D6E" w:rsidRPr="0055558B" w:rsidRDefault="00580D6E" w:rsidP="00580D6E">
            <w:pPr>
              <w:ind w:left="33"/>
              <w:rPr>
                <w:rFonts w:ascii="Arial" w:hAnsi="Arial" w:cs="Arial"/>
                <w:sz w:val="22"/>
                <w:szCs w:val="22"/>
              </w:rPr>
            </w:pPr>
            <w:r w:rsidRPr="0055558B">
              <w:rPr>
                <w:rFonts w:ascii="Arial" w:hAnsi="Arial" w:cs="Arial"/>
                <w:sz w:val="22"/>
                <w:szCs w:val="22"/>
              </w:rPr>
              <w:t>___</w:t>
            </w:r>
          </w:p>
          <w:p w14:paraId="50CDEA0C" w14:textId="77777777" w:rsidR="00580D6E" w:rsidRPr="0055558B" w:rsidRDefault="00580D6E" w:rsidP="00B104C3">
            <w:pPr>
              <w:rPr>
                <w:rFonts w:ascii="Arial" w:hAnsi="Arial" w:cs="Arial"/>
                <w:sz w:val="22"/>
                <w:szCs w:val="22"/>
                <w:lang w:val="en-IE"/>
              </w:rPr>
            </w:pPr>
          </w:p>
        </w:tc>
      </w:tr>
      <w:tr w:rsidR="00001A8A" w:rsidRPr="0055558B" w14:paraId="6C175CF6" w14:textId="77777777" w:rsidTr="00B32B10">
        <w:trPr>
          <w:trHeight w:val="567"/>
        </w:trPr>
        <w:tc>
          <w:tcPr>
            <w:tcW w:w="877" w:type="dxa"/>
            <w:tcMar>
              <w:top w:w="0" w:type="dxa"/>
              <w:left w:w="108" w:type="dxa"/>
              <w:bottom w:w="0" w:type="dxa"/>
              <w:right w:w="108" w:type="dxa"/>
            </w:tcMar>
            <w:hideMark/>
          </w:tcPr>
          <w:p w14:paraId="2AAD105D" w14:textId="77777777" w:rsidR="00001A8A" w:rsidRPr="0055558B" w:rsidRDefault="00E037D0">
            <w:pPr>
              <w:jc w:val="center"/>
              <w:rPr>
                <w:rFonts w:ascii="Arial" w:eastAsia="Calibri" w:hAnsi="Arial" w:cs="Arial"/>
                <w:sz w:val="22"/>
                <w:szCs w:val="22"/>
              </w:rPr>
            </w:pPr>
            <w:r w:rsidRPr="0055558B">
              <w:rPr>
                <w:rFonts w:ascii="Arial" w:hAnsi="Arial" w:cs="Arial"/>
                <w:sz w:val="22"/>
                <w:szCs w:val="22"/>
              </w:rPr>
              <w:t>B.7.</w:t>
            </w:r>
            <w:r w:rsidR="00580D6E" w:rsidRPr="0055558B">
              <w:rPr>
                <w:rFonts w:ascii="Arial" w:hAnsi="Arial" w:cs="Arial"/>
                <w:sz w:val="22"/>
                <w:szCs w:val="22"/>
              </w:rPr>
              <w:t>2</w:t>
            </w:r>
          </w:p>
        </w:tc>
        <w:tc>
          <w:tcPr>
            <w:tcW w:w="3586" w:type="dxa"/>
            <w:tcMar>
              <w:top w:w="0" w:type="dxa"/>
              <w:left w:w="108" w:type="dxa"/>
              <w:bottom w:w="0" w:type="dxa"/>
              <w:right w:w="108" w:type="dxa"/>
            </w:tcMar>
            <w:hideMark/>
          </w:tcPr>
          <w:p w14:paraId="4C598638" w14:textId="63A6CC1C" w:rsidR="000570BE" w:rsidRPr="0055558B" w:rsidRDefault="000570BE">
            <w:pPr>
              <w:ind w:left="33"/>
              <w:rPr>
                <w:rFonts w:ascii="Arial" w:hAnsi="Arial" w:cs="Arial"/>
                <w:sz w:val="22"/>
                <w:szCs w:val="22"/>
              </w:rPr>
            </w:pPr>
          </w:p>
          <w:p w14:paraId="217EE24B" w14:textId="77777777" w:rsidR="000570BE" w:rsidRPr="0055558B" w:rsidRDefault="000570BE">
            <w:pPr>
              <w:ind w:left="33"/>
              <w:rPr>
                <w:rFonts w:ascii="Arial" w:hAnsi="Arial" w:cs="Arial"/>
                <w:sz w:val="22"/>
                <w:szCs w:val="22"/>
              </w:rPr>
            </w:pPr>
          </w:p>
          <w:p w14:paraId="1BBC29D2" w14:textId="77777777" w:rsidR="00001A8A" w:rsidRPr="0055558B" w:rsidRDefault="00001A8A">
            <w:pPr>
              <w:ind w:left="33"/>
              <w:rPr>
                <w:rFonts w:ascii="Arial" w:eastAsia="Calibri" w:hAnsi="Arial" w:cs="Arial"/>
                <w:sz w:val="22"/>
                <w:szCs w:val="22"/>
              </w:rPr>
            </w:pPr>
            <w:r w:rsidRPr="0055558B">
              <w:rPr>
                <w:rFonts w:ascii="Arial" w:hAnsi="Arial" w:cs="Arial"/>
                <w:sz w:val="22"/>
                <w:szCs w:val="22"/>
              </w:rPr>
              <w:t>Does your organisation operate a certified Environmental Management System to International, European or equivalent standard, e.g. ISO 14001 or EMAS?</w:t>
            </w:r>
          </w:p>
        </w:tc>
        <w:tc>
          <w:tcPr>
            <w:tcW w:w="3990" w:type="dxa"/>
            <w:tcMar>
              <w:top w:w="0" w:type="dxa"/>
              <w:left w:w="108" w:type="dxa"/>
              <w:bottom w:w="0" w:type="dxa"/>
              <w:right w:w="108" w:type="dxa"/>
            </w:tcMar>
          </w:tcPr>
          <w:p w14:paraId="1C9D1736" w14:textId="77777777" w:rsidR="000570BE" w:rsidRPr="0055558B" w:rsidRDefault="000570BE" w:rsidP="00491E81">
            <w:pPr>
              <w:autoSpaceDE w:val="0"/>
              <w:autoSpaceDN w:val="0"/>
              <w:adjustRightInd w:val="0"/>
              <w:rPr>
                <w:rFonts w:ascii="Arial" w:hAnsi="Arial" w:cs="Arial"/>
                <w:sz w:val="22"/>
                <w:szCs w:val="22"/>
                <w:lang w:val="en-IE"/>
              </w:rPr>
            </w:pPr>
          </w:p>
          <w:p w14:paraId="519035C1" w14:textId="77777777" w:rsidR="000570BE" w:rsidRPr="0055558B" w:rsidRDefault="000570BE" w:rsidP="00491E81">
            <w:pPr>
              <w:autoSpaceDE w:val="0"/>
              <w:autoSpaceDN w:val="0"/>
              <w:adjustRightInd w:val="0"/>
              <w:rPr>
                <w:rFonts w:ascii="Arial" w:hAnsi="Arial" w:cs="Arial"/>
                <w:sz w:val="22"/>
                <w:szCs w:val="22"/>
                <w:lang w:val="en-IE"/>
              </w:rPr>
            </w:pPr>
          </w:p>
          <w:p w14:paraId="246AFD5D"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82138926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3786A0DE" w14:textId="77777777" w:rsidR="00491E81" w:rsidRPr="0055558B" w:rsidRDefault="00491E81" w:rsidP="00491E81">
            <w:pPr>
              <w:autoSpaceDE w:val="0"/>
              <w:autoSpaceDN w:val="0"/>
              <w:adjustRightInd w:val="0"/>
              <w:rPr>
                <w:rFonts w:ascii="Arial" w:hAnsi="Arial" w:cs="Arial"/>
                <w:sz w:val="22"/>
                <w:szCs w:val="22"/>
                <w:lang w:val="en-IE"/>
              </w:rPr>
            </w:pPr>
          </w:p>
          <w:p w14:paraId="42D63472"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74336943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2EA6E46A" w14:textId="77777777" w:rsidR="00001A8A" w:rsidRPr="0055558B" w:rsidRDefault="000378B1">
            <w:pPr>
              <w:rPr>
                <w:rFonts w:ascii="Arial" w:hAnsi="Arial" w:cs="Arial"/>
                <w:sz w:val="22"/>
                <w:szCs w:val="22"/>
              </w:rPr>
            </w:pPr>
            <w:r w:rsidRPr="0055558B" w:rsidDel="000378B1">
              <w:rPr>
                <w:rFonts w:ascii="Arial" w:hAnsi="Arial" w:cs="Arial"/>
                <w:sz w:val="22"/>
                <w:szCs w:val="22"/>
              </w:rPr>
              <w:t xml:space="preserve"> </w:t>
            </w:r>
          </w:p>
          <w:p w14:paraId="539578AB" w14:textId="372E65FB" w:rsidR="00001A8A" w:rsidRPr="0055558B" w:rsidRDefault="00001A8A">
            <w:pPr>
              <w:ind w:left="33"/>
              <w:rPr>
                <w:rFonts w:ascii="Arial" w:hAnsi="Arial" w:cs="Arial"/>
                <w:sz w:val="22"/>
                <w:szCs w:val="22"/>
              </w:rPr>
            </w:pPr>
            <w:r w:rsidRPr="0055558B">
              <w:rPr>
                <w:rFonts w:ascii="Arial" w:hAnsi="Arial" w:cs="Arial"/>
                <w:sz w:val="22"/>
                <w:szCs w:val="22"/>
              </w:rPr>
              <w:t>If yes, please provide details of:</w:t>
            </w:r>
          </w:p>
          <w:p w14:paraId="284320DF" w14:textId="77777777" w:rsidR="00001A8A" w:rsidRPr="0055558B" w:rsidRDefault="00001A8A">
            <w:pPr>
              <w:ind w:left="33"/>
              <w:rPr>
                <w:rFonts w:ascii="Arial" w:hAnsi="Arial" w:cs="Arial"/>
                <w:sz w:val="22"/>
                <w:szCs w:val="22"/>
              </w:rPr>
            </w:pPr>
            <w:r w:rsidRPr="003B7D53">
              <w:rPr>
                <w:rFonts w:ascii="Arial" w:hAnsi="Arial" w:cs="Arial"/>
                <w:b/>
                <w:sz w:val="22"/>
                <w:szCs w:val="22"/>
              </w:rPr>
              <w:t>Certifying Authority</w:t>
            </w:r>
            <w:r w:rsidRPr="0055558B">
              <w:rPr>
                <w:rFonts w:ascii="Arial" w:hAnsi="Arial" w:cs="Arial"/>
                <w:sz w:val="22"/>
                <w:szCs w:val="22"/>
              </w:rPr>
              <w:t>:</w:t>
            </w:r>
          </w:p>
          <w:p w14:paraId="3250E24E" w14:textId="77777777" w:rsidR="00001A8A" w:rsidRPr="003B7D53" w:rsidRDefault="00001A8A">
            <w:pPr>
              <w:ind w:left="33"/>
              <w:rPr>
                <w:rFonts w:ascii="Arial" w:hAnsi="Arial" w:cs="Arial"/>
                <w:b/>
                <w:sz w:val="22"/>
                <w:szCs w:val="22"/>
              </w:rPr>
            </w:pPr>
            <w:r w:rsidRPr="003B7D53">
              <w:rPr>
                <w:rFonts w:ascii="Arial" w:hAnsi="Arial" w:cs="Arial"/>
                <w:b/>
                <w:sz w:val="22"/>
                <w:szCs w:val="22"/>
              </w:rPr>
              <w:t>Certificate number:</w:t>
            </w:r>
          </w:p>
          <w:p w14:paraId="64069543" w14:textId="77777777" w:rsidR="00001A8A" w:rsidRPr="003B7D53" w:rsidRDefault="00001A8A">
            <w:pPr>
              <w:rPr>
                <w:rFonts w:ascii="Arial" w:hAnsi="Arial" w:cs="Arial"/>
                <w:b/>
                <w:sz w:val="22"/>
                <w:szCs w:val="22"/>
                <w:lang w:val="en-IE"/>
              </w:rPr>
            </w:pPr>
            <w:r w:rsidRPr="003B7D53">
              <w:rPr>
                <w:rFonts w:ascii="Arial" w:hAnsi="Arial" w:cs="Arial"/>
                <w:b/>
                <w:sz w:val="22"/>
                <w:szCs w:val="22"/>
              </w:rPr>
              <w:t>Certificate Expiry Date:</w:t>
            </w:r>
          </w:p>
          <w:p w14:paraId="6B991DC1" w14:textId="77777777" w:rsidR="00001A8A" w:rsidRPr="0055558B" w:rsidRDefault="00001A8A">
            <w:pPr>
              <w:rPr>
                <w:rFonts w:ascii="Arial" w:eastAsia="Calibri" w:hAnsi="Arial" w:cs="Arial"/>
                <w:sz w:val="22"/>
                <w:szCs w:val="22"/>
              </w:rPr>
            </w:pPr>
          </w:p>
        </w:tc>
      </w:tr>
      <w:tr w:rsidR="00001A8A" w:rsidRPr="0055558B" w14:paraId="2D0FE09E" w14:textId="77777777" w:rsidTr="00B32B10">
        <w:trPr>
          <w:trHeight w:val="567"/>
        </w:trPr>
        <w:tc>
          <w:tcPr>
            <w:tcW w:w="877" w:type="dxa"/>
            <w:tcMar>
              <w:top w:w="0" w:type="dxa"/>
              <w:left w:w="108" w:type="dxa"/>
              <w:bottom w:w="0" w:type="dxa"/>
              <w:right w:w="108" w:type="dxa"/>
            </w:tcMar>
            <w:hideMark/>
          </w:tcPr>
          <w:p w14:paraId="57564047" w14:textId="77777777" w:rsidR="00001A8A" w:rsidRPr="0055558B" w:rsidRDefault="00E037D0">
            <w:pPr>
              <w:jc w:val="center"/>
              <w:rPr>
                <w:rFonts w:ascii="Arial" w:eastAsia="Calibri" w:hAnsi="Arial" w:cs="Arial"/>
                <w:sz w:val="22"/>
                <w:szCs w:val="22"/>
              </w:rPr>
            </w:pPr>
            <w:r w:rsidRPr="0055558B">
              <w:rPr>
                <w:rFonts w:ascii="Arial" w:hAnsi="Arial" w:cs="Arial"/>
                <w:sz w:val="22"/>
                <w:szCs w:val="22"/>
              </w:rPr>
              <w:t>B.7.</w:t>
            </w:r>
            <w:r w:rsidR="00001A8A" w:rsidRPr="0055558B">
              <w:rPr>
                <w:rFonts w:ascii="Arial" w:hAnsi="Arial" w:cs="Arial"/>
                <w:sz w:val="22"/>
                <w:szCs w:val="22"/>
              </w:rPr>
              <w:t>3</w:t>
            </w:r>
          </w:p>
        </w:tc>
        <w:tc>
          <w:tcPr>
            <w:tcW w:w="3586" w:type="dxa"/>
            <w:tcMar>
              <w:top w:w="0" w:type="dxa"/>
              <w:left w:w="108" w:type="dxa"/>
              <w:bottom w:w="0" w:type="dxa"/>
              <w:right w:w="108" w:type="dxa"/>
            </w:tcMar>
            <w:hideMark/>
          </w:tcPr>
          <w:p w14:paraId="22ECC7D3" w14:textId="3ECC6B4C" w:rsidR="009C56AE" w:rsidRPr="00F45E3F" w:rsidRDefault="000570BE" w:rsidP="00F16DD2">
            <w:pPr>
              <w:autoSpaceDN w:val="0"/>
              <w:spacing w:after="200"/>
              <w:textAlignment w:val="baseline"/>
              <w:rPr>
                <w:rFonts w:ascii="Arial" w:hAnsi="Arial" w:cs="Arial"/>
                <w:sz w:val="22"/>
                <w:szCs w:val="22"/>
                <w:lang w:eastAsia="en-GB"/>
              </w:rPr>
            </w:pPr>
            <w:r w:rsidRPr="00F45E3F">
              <w:rPr>
                <w:rFonts w:ascii="Arial" w:hAnsi="Arial" w:cs="Arial"/>
                <w:sz w:val="22"/>
                <w:szCs w:val="22"/>
                <w:lang w:eastAsia="en-GB"/>
              </w:rPr>
              <w:t xml:space="preserve">Has </w:t>
            </w:r>
            <w:r w:rsidR="00001A8A" w:rsidRPr="00F45E3F">
              <w:rPr>
                <w:rFonts w:ascii="Arial" w:hAnsi="Arial" w:cs="Arial"/>
                <w:sz w:val="22"/>
                <w:szCs w:val="22"/>
                <w:lang w:eastAsia="en-GB"/>
              </w:rPr>
              <w:t xml:space="preserve">your organisation been convicted or served </w:t>
            </w:r>
            <w:r w:rsidR="00877D5E" w:rsidRPr="00F45E3F">
              <w:rPr>
                <w:rFonts w:ascii="Arial" w:hAnsi="Arial" w:cs="Arial"/>
                <w:sz w:val="22"/>
                <w:szCs w:val="22"/>
                <w:lang w:eastAsia="en-GB"/>
              </w:rPr>
              <w:t xml:space="preserve">with a </w:t>
            </w:r>
            <w:r w:rsidR="00001A8A" w:rsidRPr="00F45E3F">
              <w:rPr>
                <w:rFonts w:ascii="Arial" w:hAnsi="Arial" w:cs="Arial"/>
                <w:sz w:val="22"/>
                <w:szCs w:val="22"/>
                <w:lang w:eastAsia="en-GB"/>
              </w:rPr>
              <w:t>notice under environmental legislation by any environmental regulator or authority (including local authority)</w:t>
            </w:r>
            <w:r w:rsidR="00FD132A" w:rsidRPr="00F45E3F">
              <w:rPr>
                <w:rFonts w:ascii="Arial" w:hAnsi="Arial" w:cs="Arial"/>
                <w:sz w:val="22"/>
                <w:szCs w:val="22"/>
                <w:lang w:eastAsia="en-GB"/>
              </w:rPr>
              <w:t xml:space="preserve"> </w:t>
            </w:r>
            <w:r w:rsidR="00FD132A" w:rsidRPr="00C20588">
              <w:rPr>
                <w:rFonts w:ascii="Arial" w:hAnsi="Arial" w:cs="Arial"/>
                <w:sz w:val="22"/>
                <w:szCs w:val="22"/>
                <w:lang w:eastAsia="en-GB"/>
              </w:rPr>
              <w:t>in the last 3 years</w:t>
            </w:r>
            <w:r w:rsidR="00B170F9" w:rsidRPr="00C20588">
              <w:rPr>
                <w:rFonts w:ascii="Arial" w:hAnsi="Arial" w:cs="Arial"/>
                <w:sz w:val="22"/>
                <w:szCs w:val="22"/>
                <w:lang w:eastAsia="en-GB"/>
              </w:rPr>
              <w:t xml:space="preserve"> </w:t>
            </w:r>
            <w:r w:rsidR="00705B02" w:rsidRPr="00C20588">
              <w:rPr>
                <w:rFonts w:ascii="Arial" w:hAnsi="Arial" w:cs="Arial"/>
                <w:sz w:val="22"/>
                <w:szCs w:val="22"/>
                <w:lang w:eastAsia="en-GB"/>
              </w:rPr>
              <w:t>prior to date of this application</w:t>
            </w:r>
            <w:r w:rsidR="00E17EA0" w:rsidRPr="00F45E3F">
              <w:rPr>
                <w:rFonts w:ascii="Arial" w:hAnsi="Arial" w:cs="Arial"/>
                <w:sz w:val="22"/>
                <w:szCs w:val="22"/>
                <w:lang w:eastAsia="en-GB"/>
              </w:rPr>
              <w:t xml:space="preserve"> </w:t>
            </w:r>
          </w:p>
          <w:p w14:paraId="70BAAFEF" w14:textId="1D537409" w:rsidR="009C56AE" w:rsidRPr="00F45E3F" w:rsidRDefault="00E17EA0" w:rsidP="00F16DD2">
            <w:pPr>
              <w:autoSpaceDN w:val="0"/>
              <w:spacing w:after="200"/>
              <w:textAlignment w:val="baseline"/>
              <w:rPr>
                <w:rFonts w:ascii="Arial" w:hAnsi="Arial" w:cs="Arial"/>
                <w:sz w:val="22"/>
                <w:szCs w:val="22"/>
                <w:lang w:eastAsia="en-GB"/>
              </w:rPr>
            </w:pPr>
            <w:r w:rsidRPr="00F45E3F">
              <w:rPr>
                <w:rFonts w:ascii="Arial" w:hAnsi="Arial" w:cs="Arial"/>
                <w:sz w:val="22"/>
                <w:szCs w:val="22"/>
                <w:lang w:eastAsia="en-GB"/>
              </w:rPr>
              <w:t xml:space="preserve">If </w:t>
            </w:r>
            <w:r w:rsidR="00FF04B4" w:rsidRPr="00F45E3F">
              <w:rPr>
                <w:rFonts w:ascii="Arial" w:hAnsi="Arial" w:cs="Arial"/>
                <w:sz w:val="22"/>
                <w:szCs w:val="22"/>
                <w:lang w:eastAsia="en-GB"/>
              </w:rPr>
              <w:t>yes, please</w:t>
            </w:r>
            <w:r w:rsidR="00001A8A" w:rsidRPr="00F45E3F">
              <w:rPr>
                <w:rFonts w:ascii="Arial" w:hAnsi="Arial" w:cs="Arial"/>
                <w:sz w:val="22"/>
                <w:szCs w:val="22"/>
                <w:lang w:eastAsia="en-GB"/>
              </w:rPr>
              <w:t xml:space="preserve"> provide details of the conviction or notice and details of any remedial actions or changes your organisation has made</w:t>
            </w:r>
            <w:r w:rsidR="00B1371D" w:rsidRPr="00F45E3F">
              <w:rPr>
                <w:rFonts w:ascii="Arial" w:hAnsi="Arial" w:cs="Arial"/>
                <w:sz w:val="22"/>
                <w:szCs w:val="22"/>
                <w:lang w:eastAsia="en-GB"/>
              </w:rPr>
              <w:t xml:space="preserve"> or proposes to make</w:t>
            </w:r>
            <w:r w:rsidR="00001A8A" w:rsidRPr="00F45E3F">
              <w:rPr>
                <w:rFonts w:ascii="Arial" w:hAnsi="Arial" w:cs="Arial"/>
                <w:sz w:val="22"/>
                <w:szCs w:val="22"/>
                <w:lang w:eastAsia="en-GB"/>
              </w:rPr>
              <w:t xml:space="preserve"> as a result of these convictions or notices served.</w:t>
            </w:r>
          </w:p>
        </w:tc>
        <w:tc>
          <w:tcPr>
            <w:tcW w:w="3990" w:type="dxa"/>
            <w:tcMar>
              <w:top w:w="0" w:type="dxa"/>
              <w:left w:w="108" w:type="dxa"/>
              <w:bottom w:w="0" w:type="dxa"/>
              <w:right w:w="108" w:type="dxa"/>
            </w:tcMar>
          </w:tcPr>
          <w:p w14:paraId="44FC4C3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52437800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1E041B6B" w14:textId="77777777" w:rsidR="00491E81" w:rsidRPr="0055558B" w:rsidRDefault="00491E81" w:rsidP="00491E81">
            <w:pPr>
              <w:autoSpaceDE w:val="0"/>
              <w:autoSpaceDN w:val="0"/>
              <w:adjustRightInd w:val="0"/>
              <w:rPr>
                <w:rFonts w:ascii="Arial" w:hAnsi="Arial" w:cs="Arial"/>
                <w:sz w:val="22"/>
                <w:szCs w:val="22"/>
                <w:lang w:val="en-IE"/>
              </w:rPr>
            </w:pPr>
          </w:p>
          <w:p w14:paraId="1E9C980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8617294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78807125" w14:textId="77777777" w:rsidR="00B1371D" w:rsidRDefault="000378B1">
            <w:pPr>
              <w:rPr>
                <w:rFonts w:ascii="Arial" w:hAnsi="Arial" w:cs="Arial"/>
                <w:sz w:val="22"/>
                <w:szCs w:val="22"/>
              </w:rPr>
            </w:pPr>
            <w:r w:rsidRPr="0055558B" w:rsidDel="000378B1">
              <w:rPr>
                <w:rFonts w:ascii="Arial" w:hAnsi="Arial" w:cs="Arial"/>
                <w:sz w:val="22"/>
                <w:szCs w:val="22"/>
              </w:rPr>
              <w:t xml:space="preserve"> </w:t>
            </w:r>
          </w:p>
          <w:p w14:paraId="72819246" w14:textId="77777777" w:rsidR="001D5AEA" w:rsidRDefault="001D5AEA">
            <w:pPr>
              <w:rPr>
                <w:rFonts w:ascii="Arial" w:hAnsi="Arial" w:cs="Arial"/>
                <w:sz w:val="22"/>
                <w:szCs w:val="22"/>
              </w:rPr>
            </w:pPr>
          </w:p>
          <w:p w14:paraId="6FD56EC1" w14:textId="77777777" w:rsidR="001D5AEA" w:rsidRPr="0055558B" w:rsidRDefault="001D5AEA">
            <w:pPr>
              <w:rPr>
                <w:rFonts w:ascii="Arial" w:hAnsi="Arial" w:cs="Arial"/>
                <w:sz w:val="22"/>
                <w:szCs w:val="22"/>
              </w:rPr>
            </w:pPr>
          </w:p>
          <w:p w14:paraId="6A06CE88" w14:textId="77777777" w:rsidR="00B1371D" w:rsidRDefault="00B1371D">
            <w:pPr>
              <w:rPr>
                <w:rFonts w:ascii="Arial" w:eastAsia="Calibri" w:hAnsi="Arial" w:cs="Arial"/>
                <w:sz w:val="22"/>
                <w:szCs w:val="22"/>
              </w:rPr>
            </w:pPr>
          </w:p>
          <w:p w14:paraId="222E3151" w14:textId="77777777" w:rsidR="009C56AE" w:rsidRPr="0055558B" w:rsidRDefault="009C56AE" w:rsidP="009C56AE">
            <w:pPr>
              <w:autoSpaceDE w:val="0"/>
              <w:autoSpaceDN w:val="0"/>
              <w:adjustRightInd w:val="0"/>
              <w:rPr>
                <w:rFonts w:ascii="Arial" w:hAnsi="Arial" w:cs="Arial"/>
                <w:sz w:val="22"/>
                <w:szCs w:val="22"/>
                <w:lang w:val="en-IE"/>
              </w:rPr>
            </w:pPr>
            <w:r>
              <w:rPr>
                <w:rFonts w:ascii="Arial" w:hAnsi="Arial" w:cs="Arial"/>
                <w:sz w:val="22"/>
                <w:szCs w:val="22"/>
                <w:lang w:eastAsia="en-GB"/>
              </w:rPr>
              <w:t>Details attached</w:t>
            </w:r>
            <w:r w:rsidR="0092302E" w:rsidRPr="0055558B">
              <w:rPr>
                <w:rFonts w:ascii="Arial" w:hAnsi="Arial" w:cs="Arial"/>
                <w:sz w:val="22"/>
                <w:szCs w:val="22"/>
                <w:lang w:eastAsia="en-GB"/>
              </w:rPr>
              <w:t>?</w:t>
            </w:r>
            <w:r>
              <w:rPr>
                <w:rFonts w:ascii="Arial" w:hAnsi="Arial" w:cs="Arial"/>
                <w:sz w:val="22"/>
                <w:szCs w:val="22"/>
                <w:lang w:eastAsia="en-GB"/>
              </w:rPr>
              <w:t xml:space="preserve"> </w:t>
            </w:r>
            <w:sdt>
              <w:sdtPr>
                <w:rPr>
                  <w:rFonts w:ascii="Arial" w:hAnsi="Arial" w:cs="Arial"/>
                  <w:iCs/>
                  <w:sz w:val="22"/>
                  <w:szCs w:val="22"/>
                </w:rPr>
                <w:id w:val="-165560401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6126B835" w14:textId="77777777" w:rsidR="0092302E" w:rsidRPr="0055558B" w:rsidRDefault="0092302E" w:rsidP="0092302E">
            <w:pPr>
              <w:rPr>
                <w:rFonts w:ascii="Arial" w:eastAsia="Calibri" w:hAnsi="Arial" w:cs="Arial"/>
                <w:sz w:val="22"/>
                <w:szCs w:val="22"/>
                <w:lang w:eastAsia="en-GB"/>
              </w:rPr>
            </w:pPr>
          </w:p>
          <w:p w14:paraId="2575A38B" w14:textId="77777777" w:rsidR="0092302E" w:rsidRPr="0055558B" w:rsidRDefault="0092302E">
            <w:pPr>
              <w:rPr>
                <w:rFonts w:ascii="Arial" w:eastAsia="Calibri" w:hAnsi="Arial" w:cs="Arial"/>
                <w:sz w:val="22"/>
                <w:szCs w:val="22"/>
              </w:rPr>
            </w:pPr>
          </w:p>
        </w:tc>
      </w:tr>
      <w:tr w:rsidR="003B320D" w:rsidRPr="0055558B" w14:paraId="77026931" w14:textId="77777777" w:rsidTr="00B32B10">
        <w:trPr>
          <w:trHeight w:val="567"/>
        </w:trPr>
        <w:tc>
          <w:tcPr>
            <w:tcW w:w="877" w:type="dxa"/>
            <w:tcMar>
              <w:top w:w="0" w:type="dxa"/>
              <w:left w:w="108" w:type="dxa"/>
              <w:bottom w:w="0" w:type="dxa"/>
              <w:right w:w="108" w:type="dxa"/>
            </w:tcMar>
          </w:tcPr>
          <w:p w14:paraId="36F3B8AA" w14:textId="488E99C8" w:rsidR="003B320D" w:rsidRPr="0055558B" w:rsidRDefault="00F22768">
            <w:pPr>
              <w:jc w:val="center"/>
              <w:rPr>
                <w:rFonts w:ascii="Arial" w:hAnsi="Arial" w:cs="Arial"/>
                <w:sz w:val="22"/>
                <w:szCs w:val="22"/>
              </w:rPr>
            </w:pPr>
            <w:r>
              <w:rPr>
                <w:rFonts w:ascii="Arial" w:hAnsi="Arial" w:cs="Arial"/>
                <w:sz w:val="22"/>
                <w:szCs w:val="22"/>
              </w:rPr>
              <w:t>B.7.4</w:t>
            </w:r>
            <w:r w:rsidR="009140BB">
              <w:rPr>
                <w:rFonts w:ascii="Arial" w:hAnsi="Arial" w:cs="Arial"/>
                <w:sz w:val="22"/>
                <w:szCs w:val="22"/>
              </w:rPr>
              <w:t>A</w:t>
            </w:r>
          </w:p>
        </w:tc>
        <w:tc>
          <w:tcPr>
            <w:tcW w:w="3586" w:type="dxa"/>
            <w:tcMar>
              <w:top w:w="0" w:type="dxa"/>
              <w:left w:w="108" w:type="dxa"/>
              <w:bottom w:w="0" w:type="dxa"/>
              <w:right w:w="108" w:type="dxa"/>
            </w:tcMar>
          </w:tcPr>
          <w:p w14:paraId="15547A07" w14:textId="2FAE926F" w:rsidR="003B320D" w:rsidRDefault="008754A6" w:rsidP="00F16DD2">
            <w:pPr>
              <w:autoSpaceDN w:val="0"/>
              <w:spacing w:after="200"/>
              <w:textAlignment w:val="baseline"/>
              <w:rPr>
                <w:rFonts w:ascii="Arial" w:hAnsi="Arial" w:cs="Arial"/>
                <w:sz w:val="22"/>
                <w:szCs w:val="22"/>
              </w:rPr>
            </w:pPr>
            <w:r>
              <w:rPr>
                <w:rFonts w:ascii="Arial" w:hAnsi="Arial" w:cs="Arial"/>
                <w:sz w:val="22"/>
                <w:szCs w:val="22"/>
              </w:rPr>
              <w:t>Does your</w:t>
            </w:r>
            <w:r w:rsidR="000F7EA6">
              <w:rPr>
                <w:rFonts w:ascii="Arial" w:hAnsi="Arial" w:cs="Arial"/>
                <w:sz w:val="22"/>
                <w:szCs w:val="22"/>
              </w:rPr>
              <w:t xml:space="preserve"> organisation use </w:t>
            </w:r>
            <w:r w:rsidR="006A26D8">
              <w:rPr>
                <w:rFonts w:ascii="Arial" w:hAnsi="Arial" w:cs="Arial"/>
                <w:sz w:val="22"/>
                <w:szCs w:val="22"/>
              </w:rPr>
              <w:t>s</w:t>
            </w:r>
            <w:r w:rsidR="000F7EA6">
              <w:rPr>
                <w:rFonts w:ascii="Arial" w:hAnsi="Arial" w:cs="Arial"/>
                <w:sz w:val="22"/>
                <w:szCs w:val="22"/>
              </w:rPr>
              <w:t>ubcontractors</w:t>
            </w:r>
            <w:r w:rsidR="00A81748">
              <w:rPr>
                <w:rFonts w:ascii="Arial" w:hAnsi="Arial" w:cs="Arial"/>
                <w:sz w:val="22"/>
                <w:szCs w:val="22"/>
              </w:rPr>
              <w:t xml:space="preserve"> </w:t>
            </w:r>
            <w:r w:rsidR="00AE5FCF">
              <w:rPr>
                <w:rFonts w:ascii="Arial" w:hAnsi="Arial" w:cs="Arial"/>
                <w:sz w:val="22"/>
                <w:szCs w:val="22"/>
              </w:rPr>
              <w:t xml:space="preserve">for </w:t>
            </w:r>
            <w:r w:rsidR="001C7CFB">
              <w:rPr>
                <w:rFonts w:ascii="Arial" w:hAnsi="Arial" w:cs="Arial"/>
                <w:sz w:val="22"/>
                <w:szCs w:val="22"/>
              </w:rPr>
              <w:t xml:space="preserve">carrying out any of </w:t>
            </w:r>
            <w:r w:rsidR="006D04AB">
              <w:rPr>
                <w:rFonts w:ascii="Arial" w:hAnsi="Arial" w:cs="Arial"/>
                <w:sz w:val="22"/>
                <w:szCs w:val="22"/>
              </w:rPr>
              <w:t>the</w:t>
            </w:r>
            <w:r w:rsidR="001C7CFB">
              <w:rPr>
                <w:rFonts w:ascii="Arial" w:hAnsi="Arial" w:cs="Arial"/>
                <w:sz w:val="22"/>
                <w:szCs w:val="22"/>
              </w:rPr>
              <w:t xml:space="preserve"> </w:t>
            </w:r>
            <w:r w:rsidR="00AE5FCF">
              <w:rPr>
                <w:rFonts w:ascii="Arial" w:hAnsi="Arial" w:cs="Arial"/>
                <w:sz w:val="22"/>
                <w:szCs w:val="22"/>
              </w:rPr>
              <w:t>activities</w:t>
            </w:r>
            <w:r w:rsidR="00414EBE">
              <w:rPr>
                <w:rFonts w:ascii="Arial" w:hAnsi="Arial" w:cs="Arial"/>
                <w:sz w:val="22"/>
                <w:szCs w:val="22"/>
              </w:rPr>
              <w:t xml:space="preserve"> pertaining to this </w:t>
            </w:r>
            <w:r w:rsidR="006D04AB">
              <w:rPr>
                <w:rFonts w:ascii="Arial" w:hAnsi="Arial" w:cs="Arial"/>
                <w:sz w:val="22"/>
                <w:szCs w:val="22"/>
              </w:rPr>
              <w:t>Contract</w:t>
            </w:r>
            <w:r w:rsidR="000F7EA6">
              <w:rPr>
                <w:rFonts w:ascii="Arial" w:hAnsi="Arial" w:cs="Arial"/>
                <w:sz w:val="22"/>
                <w:szCs w:val="22"/>
              </w:rPr>
              <w:t>?</w:t>
            </w:r>
          </w:p>
          <w:p w14:paraId="3F0033B1" w14:textId="1226BE52" w:rsidR="00AE5FCF" w:rsidRPr="0055558B" w:rsidRDefault="00AE5FCF" w:rsidP="00F16DD2">
            <w:pPr>
              <w:autoSpaceDN w:val="0"/>
              <w:spacing w:after="200"/>
              <w:textAlignment w:val="baseline"/>
              <w:rPr>
                <w:rFonts w:ascii="Arial" w:hAnsi="Arial" w:cs="Arial"/>
                <w:sz w:val="22"/>
                <w:szCs w:val="22"/>
                <w:lang w:eastAsia="en-GB"/>
              </w:rPr>
            </w:pPr>
            <w:r>
              <w:rPr>
                <w:rFonts w:ascii="Arial" w:hAnsi="Arial" w:cs="Arial"/>
                <w:sz w:val="22"/>
                <w:szCs w:val="22"/>
              </w:rPr>
              <w:t>If you answered “No”</w:t>
            </w:r>
            <w:r w:rsidR="00FA0E58">
              <w:rPr>
                <w:rFonts w:ascii="Arial" w:hAnsi="Arial" w:cs="Arial"/>
                <w:sz w:val="22"/>
                <w:szCs w:val="22"/>
              </w:rPr>
              <w:t xml:space="preserve"> to the above question, then please ignore </w:t>
            </w:r>
            <w:r w:rsidR="00380523">
              <w:rPr>
                <w:rFonts w:ascii="Arial" w:hAnsi="Arial" w:cs="Arial"/>
                <w:sz w:val="22"/>
                <w:szCs w:val="22"/>
              </w:rPr>
              <w:t>question</w:t>
            </w:r>
            <w:r w:rsidR="00C771F5">
              <w:rPr>
                <w:rFonts w:ascii="Arial" w:hAnsi="Arial" w:cs="Arial"/>
                <w:sz w:val="22"/>
                <w:szCs w:val="22"/>
              </w:rPr>
              <w:t>s</w:t>
            </w:r>
            <w:r w:rsidR="00FA0E58">
              <w:rPr>
                <w:rFonts w:ascii="Arial" w:hAnsi="Arial" w:cs="Arial"/>
                <w:sz w:val="22"/>
                <w:szCs w:val="22"/>
              </w:rPr>
              <w:t xml:space="preserve"> </w:t>
            </w:r>
            <w:r w:rsidR="005473E7">
              <w:rPr>
                <w:rFonts w:ascii="Arial" w:hAnsi="Arial" w:cs="Arial"/>
                <w:sz w:val="22"/>
                <w:szCs w:val="22"/>
              </w:rPr>
              <w:t>B</w:t>
            </w:r>
            <w:r w:rsidR="001C7CFB">
              <w:rPr>
                <w:rFonts w:ascii="Arial" w:hAnsi="Arial" w:cs="Arial"/>
                <w:sz w:val="22"/>
                <w:szCs w:val="22"/>
              </w:rPr>
              <w:t>.</w:t>
            </w:r>
            <w:r w:rsidR="005473E7">
              <w:rPr>
                <w:rFonts w:ascii="Arial" w:hAnsi="Arial" w:cs="Arial"/>
                <w:sz w:val="22"/>
                <w:szCs w:val="22"/>
              </w:rPr>
              <w:t>7.</w:t>
            </w:r>
            <w:r w:rsidR="00AA0A9A">
              <w:rPr>
                <w:rFonts w:ascii="Arial" w:hAnsi="Arial" w:cs="Arial"/>
                <w:sz w:val="22"/>
                <w:szCs w:val="22"/>
              </w:rPr>
              <w:t>4</w:t>
            </w:r>
            <w:r w:rsidR="009934F1">
              <w:rPr>
                <w:rFonts w:ascii="Arial" w:hAnsi="Arial" w:cs="Arial"/>
                <w:sz w:val="22"/>
                <w:szCs w:val="22"/>
              </w:rPr>
              <w:t>B</w:t>
            </w:r>
            <w:r w:rsidR="00EB0B25">
              <w:rPr>
                <w:rFonts w:ascii="Arial" w:hAnsi="Arial" w:cs="Arial"/>
                <w:sz w:val="22"/>
                <w:szCs w:val="22"/>
              </w:rPr>
              <w:t xml:space="preserve"> </w:t>
            </w:r>
            <w:r w:rsidR="001C30FF">
              <w:rPr>
                <w:rFonts w:ascii="Arial" w:hAnsi="Arial" w:cs="Arial"/>
                <w:sz w:val="22"/>
                <w:szCs w:val="22"/>
              </w:rPr>
              <w:t>(a)</w:t>
            </w:r>
            <w:r w:rsidR="00BE03AC">
              <w:rPr>
                <w:rFonts w:ascii="Arial" w:hAnsi="Arial" w:cs="Arial"/>
                <w:sz w:val="22"/>
                <w:szCs w:val="22"/>
              </w:rPr>
              <w:t>, (b) and (c)</w:t>
            </w:r>
            <w:r w:rsidR="00EB0B25">
              <w:rPr>
                <w:rFonts w:ascii="Arial" w:hAnsi="Arial" w:cs="Arial"/>
                <w:sz w:val="22"/>
                <w:szCs w:val="22"/>
              </w:rPr>
              <w:t xml:space="preserve">. If you </w:t>
            </w:r>
            <w:r w:rsidR="0023637B">
              <w:rPr>
                <w:rFonts w:ascii="Arial" w:hAnsi="Arial" w:cs="Arial"/>
                <w:sz w:val="22"/>
                <w:szCs w:val="22"/>
              </w:rPr>
              <w:t>have</w:t>
            </w:r>
            <w:r w:rsidR="00EB0B25">
              <w:rPr>
                <w:rFonts w:ascii="Arial" w:hAnsi="Arial" w:cs="Arial"/>
                <w:sz w:val="22"/>
                <w:szCs w:val="22"/>
              </w:rPr>
              <w:t xml:space="preserve"> answered “Yes”</w:t>
            </w:r>
            <w:r w:rsidR="00D772EE">
              <w:rPr>
                <w:rFonts w:ascii="Arial" w:hAnsi="Arial" w:cs="Arial"/>
                <w:sz w:val="22"/>
                <w:szCs w:val="22"/>
              </w:rPr>
              <w:t xml:space="preserve"> please answer </w:t>
            </w:r>
            <w:r w:rsidR="00A515AE">
              <w:rPr>
                <w:rFonts w:ascii="Arial" w:hAnsi="Arial" w:cs="Arial"/>
                <w:sz w:val="22"/>
                <w:szCs w:val="22"/>
              </w:rPr>
              <w:t>question</w:t>
            </w:r>
            <w:r w:rsidR="00C771F5">
              <w:rPr>
                <w:rFonts w:ascii="Arial" w:hAnsi="Arial" w:cs="Arial"/>
                <w:sz w:val="22"/>
                <w:szCs w:val="22"/>
              </w:rPr>
              <w:t>s</w:t>
            </w:r>
            <w:r w:rsidR="00D772EE">
              <w:rPr>
                <w:rFonts w:ascii="Arial" w:hAnsi="Arial" w:cs="Arial"/>
                <w:sz w:val="22"/>
                <w:szCs w:val="22"/>
              </w:rPr>
              <w:t xml:space="preserve"> B.7.</w:t>
            </w:r>
            <w:r w:rsidR="009934F1">
              <w:rPr>
                <w:rFonts w:ascii="Arial" w:hAnsi="Arial" w:cs="Arial"/>
                <w:sz w:val="22"/>
                <w:szCs w:val="22"/>
              </w:rPr>
              <w:t>4B</w:t>
            </w:r>
            <w:r w:rsidR="00D772EE">
              <w:rPr>
                <w:rFonts w:ascii="Arial" w:hAnsi="Arial" w:cs="Arial"/>
                <w:sz w:val="22"/>
                <w:szCs w:val="22"/>
              </w:rPr>
              <w:t xml:space="preserve"> </w:t>
            </w:r>
            <w:r w:rsidR="00BE03AC">
              <w:rPr>
                <w:rFonts w:ascii="Arial" w:hAnsi="Arial" w:cs="Arial"/>
                <w:sz w:val="22"/>
                <w:szCs w:val="22"/>
              </w:rPr>
              <w:t>(a), (b)</w:t>
            </w:r>
            <w:r w:rsidR="00D772EE">
              <w:rPr>
                <w:rFonts w:ascii="Arial" w:hAnsi="Arial" w:cs="Arial"/>
                <w:sz w:val="22"/>
                <w:szCs w:val="22"/>
              </w:rPr>
              <w:t xml:space="preserve"> and </w:t>
            </w:r>
            <w:r w:rsidR="00BE03AC">
              <w:rPr>
                <w:rFonts w:ascii="Arial" w:hAnsi="Arial" w:cs="Arial"/>
                <w:sz w:val="22"/>
                <w:szCs w:val="22"/>
              </w:rPr>
              <w:t>(c)</w:t>
            </w:r>
            <w:r w:rsidR="00BC3205">
              <w:rPr>
                <w:rFonts w:ascii="Arial" w:hAnsi="Arial" w:cs="Arial"/>
                <w:sz w:val="22"/>
                <w:szCs w:val="22"/>
              </w:rPr>
              <w:t>.</w:t>
            </w:r>
          </w:p>
        </w:tc>
        <w:tc>
          <w:tcPr>
            <w:tcW w:w="3990" w:type="dxa"/>
            <w:tcMar>
              <w:top w:w="0" w:type="dxa"/>
              <w:left w:w="108" w:type="dxa"/>
              <w:bottom w:w="0" w:type="dxa"/>
              <w:right w:w="108" w:type="dxa"/>
            </w:tcMar>
          </w:tcPr>
          <w:p w14:paraId="541BB6C5" w14:textId="77777777" w:rsidR="004B40A4" w:rsidRPr="0055558B" w:rsidRDefault="004B40A4" w:rsidP="004B40A4">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20115675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63F7503" w14:textId="77777777" w:rsidR="004B40A4" w:rsidRPr="0055558B" w:rsidRDefault="004B40A4" w:rsidP="004B40A4">
            <w:pPr>
              <w:autoSpaceDE w:val="0"/>
              <w:autoSpaceDN w:val="0"/>
              <w:adjustRightInd w:val="0"/>
              <w:rPr>
                <w:rFonts w:ascii="Arial" w:hAnsi="Arial" w:cs="Arial"/>
                <w:sz w:val="22"/>
                <w:szCs w:val="22"/>
                <w:lang w:val="en-IE"/>
              </w:rPr>
            </w:pPr>
          </w:p>
          <w:p w14:paraId="0B78DEF1" w14:textId="77777777" w:rsidR="004B40A4" w:rsidRPr="0055558B" w:rsidRDefault="004B40A4" w:rsidP="004B40A4">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No:  </w:t>
            </w:r>
            <w:sdt>
              <w:sdtPr>
                <w:rPr>
                  <w:rFonts w:ascii="Arial" w:hAnsi="Arial" w:cs="Arial"/>
                  <w:iCs/>
                  <w:sz w:val="22"/>
                  <w:szCs w:val="22"/>
                </w:rPr>
                <w:id w:val="131660064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071D2290" w14:textId="77777777" w:rsidR="003B320D" w:rsidRDefault="003B320D" w:rsidP="00491E81">
            <w:pPr>
              <w:autoSpaceDE w:val="0"/>
              <w:autoSpaceDN w:val="0"/>
              <w:adjustRightInd w:val="0"/>
              <w:rPr>
                <w:rFonts w:ascii="Arial" w:hAnsi="Arial" w:cs="Arial"/>
                <w:sz w:val="22"/>
                <w:szCs w:val="22"/>
                <w:lang w:val="en-IE"/>
              </w:rPr>
            </w:pPr>
          </w:p>
          <w:p w14:paraId="05CBD04A" w14:textId="42AD22CE" w:rsidR="00C175E6" w:rsidRPr="0055558B" w:rsidRDefault="00C175E6" w:rsidP="00491E81">
            <w:pPr>
              <w:autoSpaceDE w:val="0"/>
              <w:autoSpaceDN w:val="0"/>
              <w:adjustRightInd w:val="0"/>
              <w:rPr>
                <w:rFonts w:ascii="Arial" w:hAnsi="Arial" w:cs="Arial"/>
                <w:sz w:val="22"/>
                <w:szCs w:val="22"/>
                <w:lang w:val="en-IE"/>
              </w:rPr>
            </w:pPr>
          </w:p>
        </w:tc>
      </w:tr>
      <w:tr w:rsidR="00001A8A" w:rsidRPr="0055558B" w14:paraId="4207AB27" w14:textId="77777777" w:rsidTr="00B32B10">
        <w:trPr>
          <w:trHeight w:val="567"/>
        </w:trPr>
        <w:tc>
          <w:tcPr>
            <w:tcW w:w="877" w:type="dxa"/>
            <w:tcMar>
              <w:top w:w="0" w:type="dxa"/>
              <w:left w:w="108" w:type="dxa"/>
              <w:bottom w:w="0" w:type="dxa"/>
              <w:right w:w="108" w:type="dxa"/>
            </w:tcMar>
            <w:hideMark/>
          </w:tcPr>
          <w:p w14:paraId="5528CE10" w14:textId="1E5FCB77" w:rsidR="00001A8A" w:rsidRPr="0055558B" w:rsidRDefault="00E037D0">
            <w:pPr>
              <w:jc w:val="center"/>
              <w:rPr>
                <w:rFonts w:ascii="Arial" w:eastAsia="Calibri" w:hAnsi="Arial" w:cs="Arial"/>
                <w:sz w:val="22"/>
                <w:szCs w:val="22"/>
              </w:rPr>
            </w:pPr>
            <w:r w:rsidRPr="0055558B">
              <w:rPr>
                <w:rFonts w:ascii="Arial" w:hAnsi="Arial" w:cs="Arial"/>
                <w:sz w:val="22"/>
                <w:szCs w:val="22"/>
              </w:rPr>
              <w:lastRenderedPageBreak/>
              <w:t>B.7.</w:t>
            </w:r>
            <w:r w:rsidR="00C771F5">
              <w:rPr>
                <w:rFonts w:ascii="Arial" w:hAnsi="Arial" w:cs="Arial"/>
                <w:sz w:val="22"/>
                <w:szCs w:val="22"/>
              </w:rPr>
              <w:t>4</w:t>
            </w:r>
            <w:r w:rsidR="009140BB">
              <w:rPr>
                <w:rFonts w:ascii="Arial" w:hAnsi="Arial" w:cs="Arial"/>
                <w:sz w:val="22"/>
                <w:szCs w:val="22"/>
              </w:rPr>
              <w:t>B</w:t>
            </w:r>
          </w:p>
        </w:tc>
        <w:tc>
          <w:tcPr>
            <w:tcW w:w="3586" w:type="dxa"/>
            <w:tcMar>
              <w:top w:w="0" w:type="dxa"/>
              <w:left w:w="108" w:type="dxa"/>
              <w:bottom w:w="0" w:type="dxa"/>
              <w:right w:w="108" w:type="dxa"/>
            </w:tcMar>
            <w:hideMark/>
          </w:tcPr>
          <w:p w14:paraId="19760C4A" w14:textId="577A5E0A" w:rsidR="00001A8A" w:rsidRPr="0055558B" w:rsidRDefault="00001A8A">
            <w:pPr>
              <w:autoSpaceDN w:val="0"/>
              <w:spacing w:after="200"/>
              <w:textAlignment w:val="baseline"/>
              <w:rPr>
                <w:rFonts w:ascii="Arial" w:eastAsia="Calibri" w:hAnsi="Arial" w:cs="Arial"/>
                <w:sz w:val="22"/>
                <w:szCs w:val="22"/>
                <w:lang w:eastAsia="en-GB"/>
              </w:rPr>
            </w:pPr>
            <w:r w:rsidRPr="0055558B">
              <w:rPr>
                <w:rFonts w:ascii="Arial" w:hAnsi="Arial" w:cs="Arial"/>
                <w:sz w:val="22"/>
                <w:szCs w:val="22"/>
                <w:lang w:eastAsia="en-GB"/>
              </w:rPr>
              <w:t xml:space="preserve">In respect of </w:t>
            </w:r>
            <w:r w:rsidR="00197B07">
              <w:rPr>
                <w:rFonts w:ascii="Arial" w:hAnsi="Arial" w:cs="Arial"/>
                <w:sz w:val="22"/>
                <w:szCs w:val="22"/>
                <w:lang w:eastAsia="en-GB"/>
              </w:rPr>
              <w:t>s</w:t>
            </w:r>
            <w:r w:rsidRPr="0055558B">
              <w:rPr>
                <w:rFonts w:ascii="Arial" w:hAnsi="Arial" w:cs="Arial"/>
                <w:sz w:val="22"/>
                <w:szCs w:val="22"/>
                <w:lang w:eastAsia="en-GB"/>
              </w:rPr>
              <w:t xml:space="preserve">ubcontractors does your organisation have processes in place to: </w:t>
            </w:r>
          </w:p>
          <w:p w14:paraId="60C22981" w14:textId="77777777" w:rsidR="00001A8A" w:rsidRPr="00ED1B65" w:rsidRDefault="00772213" w:rsidP="00772213">
            <w:pPr>
              <w:pStyle w:val="ListParagraph"/>
              <w:numPr>
                <w:ilvl w:val="0"/>
                <w:numId w:val="15"/>
              </w:numPr>
              <w:autoSpaceDN w:val="0"/>
              <w:spacing w:after="200"/>
              <w:ind w:left="317" w:hanging="284"/>
              <w:textAlignment w:val="baseline"/>
              <w:rPr>
                <w:rFonts w:ascii="Arial" w:hAnsi="Arial" w:cs="Arial"/>
                <w:sz w:val="22"/>
                <w:szCs w:val="22"/>
                <w:lang w:val="en-IE" w:eastAsia="en-GB"/>
              </w:rPr>
            </w:pPr>
            <w:r>
              <w:rPr>
                <w:rFonts w:ascii="Arial" w:hAnsi="Arial" w:cs="Arial"/>
                <w:sz w:val="22"/>
                <w:szCs w:val="22"/>
                <w:lang w:eastAsia="en-GB"/>
              </w:rPr>
              <w:t>E</w:t>
            </w:r>
            <w:r w:rsidR="00001A8A" w:rsidRPr="0055558B">
              <w:rPr>
                <w:rFonts w:ascii="Arial" w:hAnsi="Arial" w:cs="Arial"/>
                <w:sz w:val="22"/>
                <w:szCs w:val="22"/>
                <w:lang w:eastAsia="en-GB"/>
              </w:rPr>
              <w:t>nsure that all subcontractors apply environmental protection measures that are appropriate to the activity for which they are being engaged</w:t>
            </w:r>
            <w:r w:rsidR="008B4CBD" w:rsidRPr="0055558B">
              <w:rPr>
                <w:rFonts w:ascii="Arial" w:hAnsi="Arial" w:cs="Arial"/>
                <w:sz w:val="22"/>
                <w:szCs w:val="22"/>
                <w:lang w:eastAsia="en-GB"/>
              </w:rPr>
              <w:t>?</w:t>
            </w:r>
          </w:p>
          <w:p w14:paraId="13BF23AA" w14:textId="77777777" w:rsidR="006C199A" w:rsidRDefault="006C199A" w:rsidP="00ED1B65">
            <w:pPr>
              <w:pStyle w:val="ListParagraph"/>
              <w:autoSpaceDN w:val="0"/>
              <w:spacing w:after="200"/>
              <w:ind w:left="341"/>
              <w:textAlignment w:val="baseline"/>
              <w:rPr>
                <w:rFonts w:ascii="Arial" w:hAnsi="Arial" w:cs="Arial"/>
                <w:sz w:val="22"/>
                <w:szCs w:val="22"/>
                <w:lang w:val="en-IE" w:eastAsia="en-GB"/>
              </w:rPr>
            </w:pPr>
          </w:p>
          <w:p w14:paraId="26C7F685" w14:textId="77777777" w:rsidR="006C199A" w:rsidRPr="0055558B" w:rsidRDefault="006C199A" w:rsidP="00ED1B65">
            <w:pPr>
              <w:pStyle w:val="ListParagraph"/>
              <w:autoSpaceDN w:val="0"/>
              <w:spacing w:after="200"/>
              <w:ind w:left="341"/>
              <w:textAlignment w:val="baseline"/>
              <w:rPr>
                <w:rFonts w:ascii="Arial" w:hAnsi="Arial" w:cs="Arial"/>
                <w:sz w:val="22"/>
                <w:szCs w:val="22"/>
                <w:lang w:val="en-IE" w:eastAsia="en-GB"/>
              </w:rPr>
            </w:pPr>
          </w:p>
          <w:p w14:paraId="604903E9" w14:textId="77777777" w:rsidR="00001A8A" w:rsidRDefault="00ED1B65" w:rsidP="00772213">
            <w:pPr>
              <w:pStyle w:val="ListParagraph"/>
              <w:autoSpaceDN w:val="0"/>
              <w:spacing w:after="200"/>
              <w:ind w:left="341" w:hanging="341"/>
              <w:textAlignment w:val="baseline"/>
              <w:rPr>
                <w:rFonts w:ascii="Arial" w:hAnsi="Arial" w:cs="Arial"/>
                <w:sz w:val="22"/>
                <w:szCs w:val="22"/>
                <w:lang w:eastAsia="en-GB"/>
              </w:rPr>
            </w:pPr>
            <w:r>
              <w:rPr>
                <w:rFonts w:ascii="Arial" w:hAnsi="Arial" w:cs="Arial"/>
                <w:sz w:val="22"/>
                <w:szCs w:val="22"/>
                <w:lang w:eastAsia="en-GB"/>
              </w:rPr>
              <w:t xml:space="preserve">(b) </w:t>
            </w:r>
            <w:r w:rsidR="00772213">
              <w:rPr>
                <w:rFonts w:ascii="Arial" w:hAnsi="Arial" w:cs="Arial"/>
                <w:sz w:val="22"/>
                <w:szCs w:val="22"/>
                <w:lang w:eastAsia="en-GB"/>
              </w:rPr>
              <w:t>M</w:t>
            </w:r>
            <w:r w:rsidR="00001A8A" w:rsidRPr="0055558B">
              <w:rPr>
                <w:rFonts w:ascii="Arial" w:hAnsi="Arial" w:cs="Arial"/>
                <w:sz w:val="22"/>
                <w:szCs w:val="22"/>
                <w:lang w:eastAsia="en-GB"/>
              </w:rPr>
              <w:t>onitor subcontractor compliance with your environmental policy?</w:t>
            </w:r>
          </w:p>
          <w:p w14:paraId="6C27F94D" w14:textId="77777777" w:rsidR="008C3EAD" w:rsidRPr="0055558B" w:rsidRDefault="008C3EAD" w:rsidP="00772213">
            <w:pPr>
              <w:pStyle w:val="ListParagraph"/>
              <w:autoSpaceDN w:val="0"/>
              <w:spacing w:after="200"/>
              <w:ind w:left="341" w:hanging="341"/>
              <w:textAlignment w:val="baseline"/>
              <w:rPr>
                <w:rFonts w:ascii="Arial" w:hAnsi="Arial" w:cs="Arial"/>
                <w:sz w:val="22"/>
                <w:szCs w:val="22"/>
                <w:lang w:eastAsia="en-GB"/>
              </w:rPr>
            </w:pPr>
          </w:p>
          <w:p w14:paraId="5494023F" w14:textId="77777777" w:rsidR="00001A8A" w:rsidRPr="003B7D53" w:rsidRDefault="00ED1B65" w:rsidP="00772213">
            <w:pPr>
              <w:autoSpaceDN w:val="0"/>
              <w:spacing w:after="200"/>
              <w:ind w:left="317" w:hanging="341"/>
              <w:textAlignment w:val="baseline"/>
              <w:rPr>
                <w:rFonts w:ascii="Arial" w:eastAsia="Calibri" w:hAnsi="Arial" w:cs="Arial"/>
                <w:sz w:val="22"/>
                <w:szCs w:val="22"/>
                <w:lang w:eastAsia="en-GB"/>
              </w:rPr>
            </w:pPr>
            <w:r>
              <w:rPr>
                <w:rFonts w:ascii="Arial" w:hAnsi="Arial" w:cs="Arial"/>
                <w:sz w:val="22"/>
                <w:szCs w:val="22"/>
                <w:lang w:eastAsia="en-GB"/>
              </w:rPr>
              <w:t xml:space="preserve">(c)  </w:t>
            </w:r>
            <w:r w:rsidR="00772213">
              <w:rPr>
                <w:rFonts w:ascii="Arial" w:hAnsi="Arial" w:cs="Arial"/>
                <w:sz w:val="22"/>
                <w:szCs w:val="22"/>
                <w:lang w:eastAsia="en-GB"/>
              </w:rPr>
              <w:t>M</w:t>
            </w:r>
            <w:r w:rsidR="00001A8A" w:rsidRPr="00ED1B65">
              <w:rPr>
                <w:rFonts w:ascii="Arial" w:hAnsi="Arial" w:cs="Arial"/>
                <w:sz w:val="22"/>
                <w:szCs w:val="22"/>
                <w:lang w:eastAsia="en-GB"/>
              </w:rPr>
              <w:t>onitor</w:t>
            </w:r>
            <w:r w:rsidR="00A72C94" w:rsidRPr="00ED1B65">
              <w:rPr>
                <w:rFonts w:ascii="Arial" w:hAnsi="Arial" w:cs="Arial"/>
                <w:sz w:val="22"/>
                <w:szCs w:val="22"/>
                <w:lang w:eastAsia="en-GB"/>
              </w:rPr>
              <w:t> </w:t>
            </w:r>
            <w:r w:rsidR="00A72C94" w:rsidRPr="003B7D53">
              <w:rPr>
                <w:rFonts w:ascii="Arial" w:hAnsi="Arial" w:cs="Arial"/>
                <w:sz w:val="22"/>
                <w:szCs w:val="22"/>
                <w:lang w:eastAsia="en-GB"/>
              </w:rPr>
              <w:t>whether</w:t>
            </w:r>
            <w:r w:rsidR="00001A8A" w:rsidRPr="003B7D53">
              <w:rPr>
                <w:rFonts w:ascii="Arial" w:hAnsi="Arial" w:cs="Arial"/>
                <w:sz w:val="22"/>
                <w:szCs w:val="22"/>
                <w:lang w:eastAsia="en-GB"/>
              </w:rPr>
              <w:t xml:space="preserve"> subcontractors have been convicted or served </w:t>
            </w:r>
            <w:r w:rsidR="008B4CBD" w:rsidRPr="003B7D53">
              <w:rPr>
                <w:rFonts w:ascii="Arial" w:hAnsi="Arial" w:cs="Arial"/>
                <w:sz w:val="22"/>
                <w:szCs w:val="22"/>
                <w:lang w:eastAsia="en-GB"/>
              </w:rPr>
              <w:t xml:space="preserve">with a </w:t>
            </w:r>
            <w:r w:rsidR="00001A8A" w:rsidRPr="003B7D53">
              <w:rPr>
                <w:rFonts w:ascii="Arial" w:hAnsi="Arial" w:cs="Arial"/>
                <w:sz w:val="22"/>
                <w:szCs w:val="22"/>
                <w:lang w:eastAsia="en-GB"/>
              </w:rPr>
              <w:t>notice for infringement of environmental legislation?</w:t>
            </w:r>
          </w:p>
        </w:tc>
        <w:tc>
          <w:tcPr>
            <w:tcW w:w="3990" w:type="dxa"/>
            <w:tcMar>
              <w:top w:w="0" w:type="dxa"/>
              <w:left w:w="108" w:type="dxa"/>
              <w:bottom w:w="0" w:type="dxa"/>
              <w:right w:w="108" w:type="dxa"/>
            </w:tcMar>
          </w:tcPr>
          <w:p w14:paraId="4D270DB7" w14:textId="77777777" w:rsidR="00877D5E" w:rsidRPr="0055558B" w:rsidRDefault="00877D5E">
            <w:pPr>
              <w:rPr>
                <w:rFonts w:ascii="Arial" w:eastAsia="Calibri" w:hAnsi="Arial" w:cs="Arial"/>
                <w:sz w:val="22"/>
                <w:szCs w:val="22"/>
              </w:rPr>
            </w:pPr>
          </w:p>
          <w:p w14:paraId="6E4615B8" w14:textId="77777777" w:rsidR="00877D5E" w:rsidRPr="0055558B" w:rsidRDefault="00877D5E">
            <w:pPr>
              <w:rPr>
                <w:rFonts w:ascii="Arial" w:eastAsia="Calibri" w:hAnsi="Arial" w:cs="Arial"/>
                <w:sz w:val="22"/>
                <w:szCs w:val="22"/>
              </w:rPr>
            </w:pPr>
          </w:p>
          <w:p w14:paraId="11BC37CC" w14:textId="77777777" w:rsidR="00877D5E" w:rsidRPr="0055558B" w:rsidRDefault="00877D5E">
            <w:pPr>
              <w:rPr>
                <w:rFonts w:ascii="Arial" w:eastAsia="Calibri" w:hAnsi="Arial" w:cs="Arial"/>
                <w:sz w:val="22"/>
                <w:szCs w:val="22"/>
              </w:rPr>
            </w:pPr>
          </w:p>
          <w:p w14:paraId="7CB53BA3" w14:textId="77777777" w:rsidR="00877D5E" w:rsidRPr="0055558B" w:rsidRDefault="00877D5E">
            <w:pPr>
              <w:rPr>
                <w:rFonts w:ascii="Arial" w:eastAsia="Calibri" w:hAnsi="Arial" w:cs="Arial"/>
                <w:sz w:val="22"/>
                <w:szCs w:val="22"/>
              </w:rPr>
            </w:pPr>
          </w:p>
          <w:p w14:paraId="4FBDD4B3" w14:textId="77777777" w:rsidR="00491E81" w:rsidRPr="0055558B" w:rsidRDefault="00491E81" w:rsidP="00491E81">
            <w:pPr>
              <w:autoSpaceDE w:val="0"/>
              <w:autoSpaceDN w:val="0"/>
              <w:adjustRightInd w:val="0"/>
              <w:rPr>
                <w:rFonts w:ascii="Arial" w:hAnsi="Arial" w:cs="Arial"/>
                <w:sz w:val="22"/>
                <w:szCs w:val="22"/>
                <w:lang w:val="en-IE"/>
              </w:rPr>
            </w:pPr>
            <w:r w:rsidRPr="0055558B">
              <w:rPr>
                <w:rFonts w:ascii="Arial" w:hAnsi="Arial" w:cs="Arial"/>
                <w:sz w:val="22"/>
                <w:szCs w:val="22"/>
                <w:lang w:val="en-IE"/>
              </w:rPr>
              <w:t xml:space="preserve">Yes:  </w:t>
            </w:r>
            <w:sdt>
              <w:sdtPr>
                <w:rPr>
                  <w:rFonts w:ascii="Arial" w:hAnsi="Arial" w:cs="Arial"/>
                  <w:iCs/>
                  <w:sz w:val="22"/>
                  <w:szCs w:val="22"/>
                </w:rPr>
                <w:id w:val="329025693"/>
                <w14:checkbox>
                  <w14:checked w14:val="0"/>
                  <w14:checkedState w14:val="2612" w14:font="MS Gothic"/>
                  <w14:uncheckedState w14:val="2610" w14:font="MS Gothic"/>
                </w14:checkbox>
              </w:sdtPr>
              <w:sdtEndPr/>
              <w:sdtContent>
                <w:r w:rsidRPr="0055558B">
                  <w:rPr>
                    <w:rFonts w:ascii="Segoe UI Symbol" w:eastAsia="MS Gothic" w:hAnsi="Segoe UI Symbol" w:cs="Segoe UI Symbol"/>
                    <w:iCs/>
                    <w:sz w:val="22"/>
                    <w:szCs w:val="22"/>
                  </w:rPr>
                  <w:t>☐</w:t>
                </w:r>
              </w:sdtContent>
            </w:sdt>
          </w:p>
          <w:p w14:paraId="4095B3DD" w14:textId="396F3A3E" w:rsidR="00491E81" w:rsidRPr="0055558B" w:rsidRDefault="11D95929" w:rsidP="00491E81">
            <w:pPr>
              <w:autoSpaceDE w:val="0"/>
              <w:autoSpaceDN w:val="0"/>
              <w:adjustRightInd w:val="0"/>
              <w:rPr>
                <w:rFonts w:ascii="Arial" w:hAnsi="Arial" w:cs="Arial"/>
                <w:sz w:val="22"/>
                <w:szCs w:val="22"/>
                <w:lang w:val="en-IE"/>
              </w:rPr>
            </w:pPr>
            <w:r w:rsidRPr="69FDC1FA">
              <w:rPr>
                <w:rFonts w:ascii="Arial" w:hAnsi="Arial" w:cs="Arial"/>
                <w:sz w:val="22"/>
                <w:szCs w:val="22"/>
                <w:lang w:val="en-IE"/>
              </w:rPr>
              <w:t xml:space="preserve">No:  </w:t>
            </w:r>
            <w:sdt>
              <w:sdtPr>
                <w:rPr>
                  <w:rFonts w:ascii="Arial" w:hAnsi="Arial" w:cs="Arial"/>
                  <w:sz w:val="22"/>
                  <w:szCs w:val="22"/>
                </w:rPr>
                <w:id w:val="1177536067"/>
                <w14:checkbox>
                  <w14:checked w14:val="0"/>
                  <w14:checkedState w14:val="2612" w14:font="MS Gothic"/>
                  <w14:uncheckedState w14:val="2610" w14:font="MS Gothic"/>
                </w14:checkbox>
              </w:sdtPr>
              <w:sdtEndPr/>
              <w:sdtContent>
                <w:r w:rsidR="4FA4DF94" w:rsidRPr="69FDC1FA">
                  <w:rPr>
                    <w:rFonts w:ascii="MS Gothic" w:eastAsia="MS Gothic" w:hAnsi="MS Gothic" w:cs="MS Gothic"/>
                    <w:sz w:val="22"/>
                    <w:szCs w:val="22"/>
                  </w:rPr>
                  <w:t>☐</w:t>
                </w:r>
              </w:sdtContent>
            </w:sdt>
          </w:p>
          <w:p w14:paraId="4A220126" w14:textId="77777777" w:rsidR="008C3EAD" w:rsidRDefault="008C3EAD">
            <w:pPr>
              <w:rPr>
                <w:rFonts w:ascii="Arial" w:hAnsi="Arial" w:cs="Arial"/>
                <w:sz w:val="22"/>
                <w:szCs w:val="22"/>
                <w:lang w:eastAsia="en-GB"/>
              </w:rPr>
            </w:pPr>
          </w:p>
          <w:p w14:paraId="1592DCCF" w14:textId="77777777" w:rsidR="00001A8A" w:rsidRDefault="006C199A">
            <w:pPr>
              <w:rPr>
                <w:rFonts w:ascii="Arial" w:hAnsi="Arial" w:cs="Arial"/>
                <w:iCs/>
                <w:sz w:val="22"/>
                <w:szCs w:val="22"/>
              </w:rPr>
            </w:pPr>
            <w:r>
              <w:rPr>
                <w:rFonts w:ascii="Arial" w:hAnsi="Arial" w:cs="Arial"/>
                <w:sz w:val="22"/>
                <w:szCs w:val="22"/>
                <w:lang w:eastAsia="en-GB"/>
              </w:rPr>
              <w:t xml:space="preserve">Is a description of the relevant process &amp; controls </w:t>
            </w:r>
            <w:r w:rsidR="00001A8A" w:rsidRPr="0055558B">
              <w:rPr>
                <w:rFonts w:ascii="Arial" w:hAnsi="Arial" w:cs="Arial"/>
                <w:sz w:val="22"/>
                <w:szCs w:val="22"/>
                <w:lang w:eastAsia="en-GB"/>
              </w:rPr>
              <w:t>attached?</w:t>
            </w:r>
            <w:r w:rsidR="00C842C1" w:rsidRPr="0055558B">
              <w:rPr>
                <w:rFonts w:ascii="Arial" w:hAnsi="Arial" w:cs="Arial"/>
                <w:sz w:val="22"/>
                <w:szCs w:val="22"/>
                <w:lang w:eastAsia="en-GB"/>
              </w:rPr>
              <w:t xml:space="preserve"> </w:t>
            </w:r>
            <w:sdt>
              <w:sdtPr>
                <w:rPr>
                  <w:rFonts w:ascii="Arial" w:hAnsi="Arial" w:cs="Arial"/>
                  <w:iCs/>
                  <w:sz w:val="22"/>
                  <w:szCs w:val="22"/>
                </w:rPr>
                <w:id w:val="1607380807"/>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iCs/>
                    <w:sz w:val="22"/>
                    <w:szCs w:val="22"/>
                  </w:rPr>
                  <w:t>☐</w:t>
                </w:r>
              </w:sdtContent>
            </w:sdt>
          </w:p>
          <w:p w14:paraId="3E2DA80C" w14:textId="77777777" w:rsidR="006C199A" w:rsidRDefault="006C199A">
            <w:pPr>
              <w:rPr>
                <w:rFonts w:ascii="Arial" w:hAnsi="Arial" w:cs="Arial"/>
                <w:iCs/>
                <w:sz w:val="22"/>
                <w:szCs w:val="22"/>
              </w:rPr>
            </w:pPr>
          </w:p>
          <w:p w14:paraId="7894ACB2" w14:textId="77777777" w:rsidR="006C199A" w:rsidRDefault="006C199A">
            <w:pPr>
              <w:rPr>
                <w:rFonts w:ascii="Arial" w:hAnsi="Arial" w:cs="Arial"/>
                <w:sz w:val="22"/>
                <w:szCs w:val="22"/>
                <w:lang w:eastAsia="en-GB"/>
              </w:rPr>
            </w:pPr>
          </w:p>
          <w:p w14:paraId="20B9B441" w14:textId="77777777" w:rsidR="006C199A" w:rsidRDefault="006C199A">
            <w:pPr>
              <w:rPr>
                <w:rFonts w:ascii="Arial" w:hAnsi="Arial" w:cs="Arial"/>
                <w:sz w:val="22"/>
                <w:szCs w:val="22"/>
                <w:lang w:eastAsia="en-GB"/>
              </w:rPr>
            </w:pPr>
          </w:p>
          <w:p w14:paraId="5E5A9827" w14:textId="77777777" w:rsidR="00705B02" w:rsidRPr="0055558B" w:rsidRDefault="00705B02">
            <w:pPr>
              <w:rPr>
                <w:rFonts w:ascii="Arial" w:hAnsi="Arial" w:cs="Arial"/>
                <w:sz w:val="22"/>
                <w:szCs w:val="22"/>
                <w:lang w:eastAsia="en-GB"/>
              </w:rPr>
            </w:pPr>
          </w:p>
          <w:p w14:paraId="0F44F65C"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169791281"/>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3ABEB9B"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52529222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557A7E63" w14:textId="77777777" w:rsidR="00001A8A" w:rsidRPr="0055558B" w:rsidRDefault="006C199A">
            <w:pPr>
              <w:rPr>
                <w:rFonts w:ascii="Arial" w:hAnsi="Arial" w:cs="Arial"/>
                <w:sz w:val="22"/>
                <w:szCs w:val="22"/>
                <w:lang w:eastAsia="en-GB"/>
              </w:rPr>
            </w:pPr>
            <w:r>
              <w:rPr>
                <w:rFonts w:ascii="Arial" w:hAnsi="Arial" w:cs="Arial"/>
                <w:sz w:val="22"/>
                <w:szCs w:val="22"/>
                <w:lang w:eastAsia="en-GB"/>
              </w:rPr>
              <w:t xml:space="preserve">Is a description of relevant process &amp; controls </w:t>
            </w:r>
            <w:r w:rsidR="00001A8A" w:rsidRPr="0055558B">
              <w:rPr>
                <w:rFonts w:ascii="Arial" w:hAnsi="Arial" w:cs="Arial"/>
                <w:sz w:val="22"/>
                <w:szCs w:val="22"/>
                <w:lang w:eastAsia="en-GB"/>
              </w:rPr>
              <w:t xml:space="preserve">attached? </w:t>
            </w:r>
            <w:sdt>
              <w:sdtPr>
                <w:rPr>
                  <w:rFonts w:ascii="Arial" w:hAnsi="Arial" w:cs="Arial"/>
                  <w:iCs/>
                  <w:sz w:val="22"/>
                  <w:szCs w:val="22"/>
                </w:rPr>
                <w:id w:val="-674031026"/>
                <w14:checkbox>
                  <w14:checked w14:val="0"/>
                  <w14:checkedState w14:val="2612" w14:font="MS Gothic"/>
                  <w14:uncheckedState w14:val="2610" w14:font="MS Gothic"/>
                </w14:checkbox>
              </w:sdtPr>
              <w:sdtEndPr/>
              <w:sdtContent>
                <w:r w:rsidR="000378B1" w:rsidRPr="0055558B">
                  <w:rPr>
                    <w:rFonts w:ascii="Segoe UI Symbol" w:eastAsia="MS Gothic" w:hAnsi="Segoe UI Symbol" w:cs="Segoe UI Symbol"/>
                    <w:iCs/>
                    <w:sz w:val="22"/>
                    <w:szCs w:val="22"/>
                  </w:rPr>
                  <w:t>☐</w:t>
                </w:r>
              </w:sdtContent>
            </w:sdt>
          </w:p>
          <w:p w14:paraId="574F7714" w14:textId="77777777" w:rsidR="00877D5E" w:rsidRPr="0055558B" w:rsidRDefault="00877D5E">
            <w:pPr>
              <w:rPr>
                <w:rFonts w:ascii="Arial" w:hAnsi="Arial" w:cs="Arial"/>
                <w:sz w:val="22"/>
                <w:szCs w:val="22"/>
                <w:lang w:eastAsia="en-GB"/>
              </w:rPr>
            </w:pPr>
          </w:p>
          <w:p w14:paraId="1E980F50"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152271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A9029C2"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413161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179ECC13" w14:textId="77777777" w:rsidR="00001A8A" w:rsidRPr="0055558B" w:rsidRDefault="006C199A" w:rsidP="00E670D6">
            <w:pPr>
              <w:rPr>
                <w:rFonts w:ascii="Arial" w:eastAsia="Calibri" w:hAnsi="Arial" w:cs="Arial"/>
                <w:sz w:val="22"/>
                <w:szCs w:val="22"/>
                <w:lang w:eastAsia="en-GB"/>
              </w:rPr>
            </w:pPr>
            <w:r>
              <w:rPr>
                <w:rFonts w:ascii="Arial" w:hAnsi="Arial" w:cs="Arial"/>
                <w:sz w:val="22"/>
                <w:szCs w:val="22"/>
                <w:lang w:eastAsia="en-GB"/>
              </w:rPr>
              <w:t>Is a description of relevant process &amp; controls</w:t>
            </w:r>
            <w:r w:rsidRPr="0055558B" w:rsidDel="006C199A">
              <w:rPr>
                <w:rFonts w:ascii="Arial" w:hAnsi="Arial" w:cs="Arial"/>
                <w:sz w:val="22"/>
                <w:szCs w:val="22"/>
                <w:lang w:eastAsia="en-GB"/>
              </w:rPr>
              <w:t xml:space="preserve"> </w:t>
            </w:r>
            <w:r w:rsidR="000378B1" w:rsidRPr="0055558B">
              <w:rPr>
                <w:rFonts w:ascii="Arial" w:hAnsi="Arial" w:cs="Arial"/>
                <w:sz w:val="22"/>
                <w:szCs w:val="22"/>
                <w:lang w:eastAsia="en-GB"/>
              </w:rPr>
              <w:t xml:space="preserve">attached? </w:t>
            </w:r>
            <w:sdt>
              <w:sdtPr>
                <w:rPr>
                  <w:rFonts w:ascii="Arial" w:hAnsi="Arial" w:cs="Arial"/>
                  <w:iCs/>
                  <w:sz w:val="22"/>
                  <w:szCs w:val="22"/>
                </w:rPr>
                <w:id w:val="-1139880847"/>
                <w14:checkbox>
                  <w14:checked w14:val="0"/>
                  <w14:checkedState w14:val="2612" w14:font="MS Gothic"/>
                  <w14:uncheckedState w14:val="2610" w14:font="MS Gothic"/>
                </w14:checkbox>
              </w:sdtPr>
              <w:sdtEndPr/>
              <w:sdtContent>
                <w:r w:rsidR="00B379C5">
                  <w:rPr>
                    <w:rFonts w:ascii="MS Gothic" w:eastAsia="MS Gothic" w:hAnsi="MS Gothic" w:cs="Segoe UI Symbol" w:hint="eastAsia"/>
                    <w:iCs/>
                    <w:sz w:val="22"/>
                    <w:szCs w:val="22"/>
                  </w:rPr>
                  <w:t>☐</w:t>
                </w:r>
              </w:sdtContent>
            </w:sdt>
          </w:p>
        </w:tc>
      </w:tr>
      <w:tr w:rsidR="003D5E33" w:rsidRPr="0055558B" w14:paraId="35B8A745" w14:textId="77777777" w:rsidTr="00B32B10">
        <w:trPr>
          <w:trHeight w:val="567"/>
        </w:trPr>
        <w:tc>
          <w:tcPr>
            <w:tcW w:w="877" w:type="dxa"/>
            <w:tcMar>
              <w:top w:w="0" w:type="dxa"/>
              <w:left w:w="108" w:type="dxa"/>
              <w:bottom w:w="0" w:type="dxa"/>
              <w:right w:w="108" w:type="dxa"/>
            </w:tcMar>
          </w:tcPr>
          <w:p w14:paraId="3FE60029" w14:textId="3B94768E" w:rsidR="003D5E33" w:rsidRPr="0055558B" w:rsidRDefault="003D5E33" w:rsidP="003D5E33">
            <w:pPr>
              <w:jc w:val="center"/>
              <w:rPr>
                <w:rFonts w:ascii="Arial" w:hAnsi="Arial" w:cs="Arial"/>
                <w:sz w:val="22"/>
                <w:szCs w:val="22"/>
              </w:rPr>
            </w:pPr>
            <w:r w:rsidRPr="009D7BF5">
              <w:rPr>
                <w:rFonts w:ascii="Arial" w:hAnsi="Arial" w:cs="Arial"/>
                <w:sz w:val="22"/>
                <w:szCs w:val="22"/>
              </w:rPr>
              <w:t>B.7.</w:t>
            </w:r>
            <w:r>
              <w:rPr>
                <w:rFonts w:ascii="Arial" w:hAnsi="Arial" w:cs="Arial"/>
                <w:sz w:val="22"/>
                <w:szCs w:val="22"/>
              </w:rPr>
              <w:t>5</w:t>
            </w:r>
          </w:p>
        </w:tc>
        <w:tc>
          <w:tcPr>
            <w:tcW w:w="3586" w:type="dxa"/>
            <w:tcMar>
              <w:top w:w="0" w:type="dxa"/>
              <w:left w:w="108" w:type="dxa"/>
              <w:bottom w:w="0" w:type="dxa"/>
              <w:right w:w="108" w:type="dxa"/>
            </w:tcMar>
          </w:tcPr>
          <w:p w14:paraId="75C820FE" w14:textId="77777777" w:rsidR="003D5E33" w:rsidRPr="009D7BF5" w:rsidRDefault="003D5E33" w:rsidP="003D5E33">
            <w:pPr>
              <w:autoSpaceDN w:val="0"/>
              <w:spacing w:after="200"/>
              <w:textAlignment w:val="baseline"/>
              <w:rPr>
                <w:rFonts w:ascii="Arial" w:hAnsi="Arial" w:cs="Arial"/>
                <w:sz w:val="22"/>
                <w:szCs w:val="22"/>
                <w:lang w:eastAsia="en-GB"/>
              </w:rPr>
            </w:pPr>
            <w:r w:rsidRPr="009D7BF5">
              <w:rPr>
                <w:rFonts w:ascii="Arial" w:hAnsi="Arial" w:cs="Arial"/>
                <w:sz w:val="22"/>
                <w:szCs w:val="22"/>
                <w:lang w:eastAsia="en-GB"/>
              </w:rPr>
              <w:t>Product Environmental Standards:</w:t>
            </w:r>
          </w:p>
          <w:p w14:paraId="19A6AF6E" w14:textId="77777777" w:rsidR="003D5E33" w:rsidRPr="009D7BF5" w:rsidRDefault="003D5E33" w:rsidP="003D5E33">
            <w:pPr>
              <w:autoSpaceDN w:val="0"/>
              <w:spacing w:after="200"/>
              <w:textAlignment w:val="baseline"/>
              <w:rPr>
                <w:rFonts w:ascii="Arial" w:hAnsi="Arial" w:cs="Arial"/>
                <w:sz w:val="22"/>
                <w:szCs w:val="22"/>
                <w:lang w:eastAsia="en-GB"/>
              </w:rPr>
            </w:pPr>
            <w:r w:rsidRPr="009D7BF5">
              <w:rPr>
                <w:rFonts w:ascii="Arial" w:hAnsi="Arial" w:cs="Arial"/>
                <w:sz w:val="22"/>
                <w:szCs w:val="22"/>
                <w:lang w:eastAsia="en-GB"/>
              </w:rPr>
              <w:t>Applicants are required to demonstrate compliance and conformity to EU/EEA Environmental standards, directives (including RED) and quality markings for their product portfolio, specifically EU RoHS</w:t>
            </w:r>
            <w:r w:rsidRPr="009D7BF5">
              <w:rPr>
                <w:rStyle w:val="FootnoteReference"/>
                <w:rFonts w:ascii="Arial" w:hAnsi="Arial" w:cs="Arial"/>
                <w:sz w:val="22"/>
                <w:szCs w:val="22"/>
                <w:lang w:eastAsia="en-GB"/>
              </w:rPr>
              <w:footnoteReference w:id="3"/>
            </w:r>
            <w:r w:rsidRPr="009D7BF5">
              <w:rPr>
                <w:rFonts w:ascii="Arial" w:hAnsi="Arial" w:cs="Arial"/>
                <w:sz w:val="22"/>
                <w:szCs w:val="22"/>
                <w:lang w:eastAsia="en-GB"/>
              </w:rPr>
              <w:t xml:space="preserve"> directives:</w:t>
            </w:r>
          </w:p>
          <w:p w14:paraId="2AA4CBE1" w14:textId="77777777" w:rsidR="003D5E33" w:rsidRPr="009D7BF5" w:rsidRDefault="003D5E33" w:rsidP="003D5E33">
            <w:pPr>
              <w:pStyle w:val="ListParagraph"/>
              <w:numPr>
                <w:ilvl w:val="0"/>
                <w:numId w:val="65"/>
              </w:numPr>
              <w:autoSpaceDN w:val="0"/>
              <w:spacing w:after="200"/>
              <w:textAlignment w:val="baseline"/>
              <w:rPr>
                <w:rFonts w:ascii="Arial" w:hAnsi="Arial" w:cs="Arial"/>
                <w:sz w:val="22"/>
                <w:szCs w:val="22"/>
                <w:lang w:eastAsia="en-GB"/>
              </w:rPr>
            </w:pPr>
            <w:r w:rsidRPr="009D7BF5">
              <w:rPr>
                <w:rFonts w:ascii="Arial" w:hAnsi="Arial" w:cs="Arial"/>
                <w:sz w:val="22"/>
                <w:szCs w:val="22"/>
                <w:lang w:eastAsia="en-GB"/>
              </w:rPr>
              <w:t>2002/95/EC</w:t>
            </w:r>
          </w:p>
          <w:p w14:paraId="0F2E4411" w14:textId="77777777" w:rsidR="003D5E33" w:rsidRPr="009D7BF5" w:rsidRDefault="003D5E33" w:rsidP="003D5E33">
            <w:pPr>
              <w:pStyle w:val="ListParagraph"/>
              <w:numPr>
                <w:ilvl w:val="0"/>
                <w:numId w:val="65"/>
              </w:numPr>
              <w:autoSpaceDN w:val="0"/>
              <w:spacing w:after="200"/>
              <w:textAlignment w:val="baseline"/>
              <w:rPr>
                <w:rFonts w:ascii="Arial" w:hAnsi="Arial" w:cs="Arial"/>
                <w:sz w:val="22"/>
                <w:szCs w:val="22"/>
                <w:lang w:eastAsia="en-GB"/>
              </w:rPr>
            </w:pPr>
            <w:r w:rsidRPr="009D7BF5">
              <w:rPr>
                <w:rFonts w:ascii="Arial" w:hAnsi="Arial" w:cs="Arial"/>
                <w:sz w:val="22"/>
                <w:szCs w:val="22"/>
                <w:lang w:eastAsia="en-GB"/>
              </w:rPr>
              <w:t>2011/65/EU</w:t>
            </w:r>
          </w:p>
          <w:p w14:paraId="7CF60508" w14:textId="77777777" w:rsidR="003D5E33" w:rsidRPr="009D7BF5" w:rsidRDefault="003D5E33" w:rsidP="003D5E33">
            <w:pPr>
              <w:pStyle w:val="ListParagraph"/>
              <w:numPr>
                <w:ilvl w:val="0"/>
                <w:numId w:val="65"/>
              </w:numPr>
              <w:autoSpaceDN w:val="0"/>
              <w:spacing w:after="200"/>
              <w:textAlignment w:val="baseline"/>
              <w:rPr>
                <w:rFonts w:ascii="Arial" w:hAnsi="Arial" w:cs="Arial"/>
                <w:sz w:val="22"/>
                <w:szCs w:val="22"/>
                <w:lang w:eastAsia="en-GB"/>
              </w:rPr>
            </w:pPr>
            <w:r w:rsidRPr="009D7BF5">
              <w:rPr>
                <w:rFonts w:ascii="Arial" w:hAnsi="Arial" w:cs="Arial"/>
                <w:sz w:val="22"/>
                <w:szCs w:val="22"/>
                <w:lang w:eastAsia="en-GB"/>
              </w:rPr>
              <w:t>2015/863</w:t>
            </w:r>
          </w:p>
          <w:p w14:paraId="75A103AD" w14:textId="052C0157" w:rsidR="003D5E33" w:rsidRPr="0055558B" w:rsidRDefault="003D5E33" w:rsidP="003D5E33">
            <w:pPr>
              <w:autoSpaceDN w:val="0"/>
              <w:spacing w:after="200"/>
              <w:textAlignment w:val="baseline"/>
              <w:rPr>
                <w:rFonts w:ascii="Arial" w:hAnsi="Arial" w:cs="Arial"/>
                <w:sz w:val="22"/>
                <w:szCs w:val="22"/>
                <w:lang w:eastAsia="en-GB"/>
              </w:rPr>
            </w:pPr>
            <w:r w:rsidRPr="009D7BF5">
              <w:rPr>
                <w:rFonts w:ascii="Arial" w:hAnsi="Arial" w:cs="Arial"/>
                <w:sz w:val="22"/>
                <w:szCs w:val="22"/>
                <w:lang w:eastAsia="en-GB"/>
              </w:rPr>
              <w:t>And Directive 2002/96/EC for product disposal and EU REACH regulation (EC) No 1907/2006 and</w:t>
            </w:r>
            <w:r w:rsidRPr="009D7BF5">
              <w:t xml:space="preserve"> </w:t>
            </w:r>
            <w:r w:rsidRPr="009D7BF5">
              <w:rPr>
                <w:rFonts w:ascii="Arial" w:hAnsi="Arial" w:cs="Arial"/>
                <w:sz w:val="22"/>
                <w:szCs w:val="22"/>
              </w:rPr>
              <w:t>Regulation (EC)</w:t>
            </w:r>
            <w:r w:rsidRPr="009D7BF5">
              <w:rPr>
                <w:sz w:val="22"/>
              </w:rPr>
              <w:t xml:space="preserve"> </w:t>
            </w:r>
            <w:r w:rsidRPr="009D7BF5">
              <w:rPr>
                <w:rFonts w:ascii="Arial" w:hAnsi="Arial" w:cs="Arial"/>
                <w:sz w:val="22"/>
                <w:szCs w:val="22"/>
                <w:lang w:eastAsia="en-GB"/>
              </w:rPr>
              <w:t>No 1272/2008</w:t>
            </w:r>
          </w:p>
        </w:tc>
        <w:tc>
          <w:tcPr>
            <w:tcW w:w="3990" w:type="dxa"/>
            <w:tcMar>
              <w:top w:w="0" w:type="dxa"/>
              <w:left w:w="108" w:type="dxa"/>
              <w:bottom w:w="0" w:type="dxa"/>
              <w:right w:w="108" w:type="dxa"/>
            </w:tcMar>
          </w:tcPr>
          <w:p w14:paraId="1128E4A6" w14:textId="77777777" w:rsidR="003D5E33" w:rsidRPr="009D7BF5" w:rsidRDefault="003D5E33" w:rsidP="003D5E33">
            <w:pPr>
              <w:autoSpaceDE w:val="0"/>
              <w:autoSpaceDN w:val="0"/>
              <w:adjustRightInd w:val="0"/>
              <w:rPr>
                <w:rFonts w:ascii="Arial" w:hAnsi="Arial" w:cs="Arial"/>
                <w:sz w:val="22"/>
                <w:szCs w:val="22"/>
                <w:lang w:val="en-IE"/>
              </w:rPr>
            </w:pPr>
            <w:r w:rsidRPr="009D7BF5">
              <w:rPr>
                <w:rFonts w:ascii="Arial" w:hAnsi="Arial" w:cs="Arial"/>
                <w:sz w:val="22"/>
                <w:szCs w:val="22"/>
                <w:lang w:val="en-IE"/>
              </w:rPr>
              <w:t xml:space="preserve">Yes:  </w:t>
            </w:r>
            <w:sdt>
              <w:sdtPr>
                <w:rPr>
                  <w:rFonts w:ascii="Arial" w:hAnsi="Arial" w:cs="Arial"/>
                  <w:iCs/>
                  <w:sz w:val="22"/>
                  <w:szCs w:val="22"/>
                </w:rPr>
                <w:id w:val="-352736093"/>
                <w14:checkbox>
                  <w14:checked w14:val="0"/>
                  <w14:checkedState w14:val="2612" w14:font="MS Gothic"/>
                  <w14:uncheckedState w14:val="2610" w14:font="MS Gothic"/>
                </w14:checkbox>
              </w:sdtPr>
              <w:sdtEndPr/>
              <w:sdtContent>
                <w:r w:rsidRPr="009D7BF5">
                  <w:rPr>
                    <w:rFonts w:ascii="Segoe UI Symbol" w:eastAsia="MS Gothic" w:hAnsi="Segoe UI Symbol" w:cs="Segoe UI Symbol"/>
                    <w:iCs/>
                    <w:sz w:val="22"/>
                    <w:szCs w:val="22"/>
                  </w:rPr>
                  <w:t>☐</w:t>
                </w:r>
              </w:sdtContent>
            </w:sdt>
          </w:p>
          <w:p w14:paraId="68D86C6C" w14:textId="77777777" w:rsidR="003D5E33" w:rsidRPr="009D7BF5" w:rsidRDefault="003D5E33" w:rsidP="003D5E33">
            <w:pPr>
              <w:autoSpaceDE w:val="0"/>
              <w:autoSpaceDN w:val="0"/>
              <w:adjustRightInd w:val="0"/>
              <w:rPr>
                <w:rFonts w:ascii="Arial" w:hAnsi="Arial" w:cs="Arial"/>
                <w:sz w:val="22"/>
                <w:szCs w:val="22"/>
                <w:lang w:val="en-IE"/>
              </w:rPr>
            </w:pPr>
          </w:p>
          <w:p w14:paraId="51C46D4F" w14:textId="77777777" w:rsidR="003D5E33" w:rsidRPr="009D7BF5" w:rsidRDefault="003D5E33" w:rsidP="003D5E33">
            <w:pPr>
              <w:autoSpaceDE w:val="0"/>
              <w:autoSpaceDN w:val="0"/>
              <w:adjustRightInd w:val="0"/>
              <w:rPr>
                <w:rFonts w:ascii="Arial" w:hAnsi="Arial" w:cs="Arial"/>
                <w:sz w:val="22"/>
                <w:szCs w:val="22"/>
                <w:lang w:val="en-IE"/>
              </w:rPr>
            </w:pPr>
            <w:r w:rsidRPr="009D7BF5">
              <w:rPr>
                <w:rFonts w:ascii="Arial" w:hAnsi="Arial" w:cs="Arial"/>
                <w:sz w:val="22"/>
                <w:szCs w:val="22"/>
                <w:lang w:val="en-IE"/>
              </w:rPr>
              <w:t xml:space="preserve">No:  </w:t>
            </w:r>
            <w:sdt>
              <w:sdtPr>
                <w:rPr>
                  <w:rFonts w:ascii="Arial" w:hAnsi="Arial" w:cs="Arial"/>
                  <w:iCs/>
                  <w:sz w:val="22"/>
                  <w:szCs w:val="22"/>
                </w:rPr>
                <w:id w:val="1329484145"/>
                <w14:checkbox>
                  <w14:checked w14:val="0"/>
                  <w14:checkedState w14:val="2612" w14:font="MS Gothic"/>
                  <w14:uncheckedState w14:val="2610" w14:font="MS Gothic"/>
                </w14:checkbox>
              </w:sdtPr>
              <w:sdtEndPr/>
              <w:sdtContent>
                <w:r w:rsidRPr="009D7BF5">
                  <w:rPr>
                    <w:rFonts w:ascii="Segoe UI Symbol" w:eastAsia="MS Gothic" w:hAnsi="Segoe UI Symbol" w:cs="Segoe UI Symbol"/>
                    <w:iCs/>
                    <w:sz w:val="22"/>
                    <w:szCs w:val="22"/>
                  </w:rPr>
                  <w:t>☐</w:t>
                </w:r>
              </w:sdtContent>
            </w:sdt>
          </w:p>
          <w:p w14:paraId="77A25620" w14:textId="77777777" w:rsidR="003D5E33" w:rsidRPr="009D7BF5" w:rsidRDefault="003D5E33" w:rsidP="003D5E33">
            <w:pPr>
              <w:rPr>
                <w:rFonts w:ascii="Arial" w:hAnsi="Arial" w:cs="Arial"/>
                <w:sz w:val="22"/>
                <w:szCs w:val="22"/>
              </w:rPr>
            </w:pPr>
            <w:r w:rsidRPr="009D7BF5" w:rsidDel="000378B1">
              <w:rPr>
                <w:rFonts w:ascii="Arial" w:hAnsi="Arial" w:cs="Arial"/>
                <w:sz w:val="22"/>
                <w:szCs w:val="22"/>
              </w:rPr>
              <w:t xml:space="preserve"> </w:t>
            </w:r>
          </w:p>
          <w:p w14:paraId="29CEEF14" w14:textId="77777777" w:rsidR="003D5E33" w:rsidRPr="009D7BF5" w:rsidRDefault="003D5E33" w:rsidP="003D5E33">
            <w:pPr>
              <w:rPr>
                <w:rFonts w:ascii="Arial" w:hAnsi="Arial" w:cs="Arial"/>
                <w:sz w:val="22"/>
                <w:szCs w:val="22"/>
              </w:rPr>
            </w:pPr>
            <w:r w:rsidRPr="009D7BF5">
              <w:rPr>
                <w:rFonts w:ascii="Arial" w:hAnsi="Arial" w:cs="Arial"/>
                <w:sz w:val="22"/>
                <w:szCs w:val="22"/>
              </w:rPr>
              <w:t>Compliance details attached.</w:t>
            </w:r>
          </w:p>
          <w:p w14:paraId="02B6AA03" w14:textId="77777777" w:rsidR="003D5E33" w:rsidRPr="009D7BF5" w:rsidRDefault="003D5E33" w:rsidP="003D5E33">
            <w:pPr>
              <w:ind w:left="33"/>
              <w:rPr>
                <w:rFonts w:ascii="Arial" w:hAnsi="Arial" w:cs="Arial"/>
                <w:sz w:val="22"/>
                <w:szCs w:val="22"/>
              </w:rPr>
            </w:pPr>
            <w:r w:rsidRPr="009D7BF5">
              <w:rPr>
                <w:rFonts w:ascii="Arial" w:hAnsi="Arial" w:cs="Arial"/>
                <w:sz w:val="22"/>
                <w:szCs w:val="22"/>
              </w:rPr>
              <w:t>___</w:t>
            </w:r>
          </w:p>
          <w:p w14:paraId="3D16FB6F" w14:textId="77777777" w:rsidR="003D5E33" w:rsidRPr="0055558B" w:rsidRDefault="003D5E33" w:rsidP="003D5E33">
            <w:pPr>
              <w:rPr>
                <w:rFonts w:ascii="Arial" w:eastAsia="Calibri" w:hAnsi="Arial" w:cs="Arial"/>
                <w:sz w:val="22"/>
                <w:szCs w:val="22"/>
              </w:rPr>
            </w:pPr>
          </w:p>
        </w:tc>
      </w:tr>
    </w:tbl>
    <w:p w14:paraId="3B3DBE20" w14:textId="77777777" w:rsidR="00001A8A" w:rsidRPr="0055558B" w:rsidRDefault="00001A8A" w:rsidP="00001A8A">
      <w:pPr>
        <w:ind w:left="709" w:hanging="709"/>
        <w:rPr>
          <w:rFonts w:ascii="Arial" w:eastAsia="Calibri" w:hAnsi="Arial" w:cs="Arial"/>
          <w:sz w:val="22"/>
          <w:szCs w:val="22"/>
        </w:rPr>
      </w:pPr>
    </w:p>
    <w:p w14:paraId="4AB3ABFD" w14:textId="77777777" w:rsidR="00B46F1C" w:rsidRPr="0055558B" w:rsidRDefault="00DB19A5" w:rsidP="00001A8A">
      <w:pPr>
        <w:pStyle w:val="Caption"/>
        <w:rPr>
          <w:rFonts w:ascii="Arial" w:hAnsi="Arial" w:cs="Arial"/>
          <w:b/>
          <w:bCs/>
          <w:caps/>
          <w:sz w:val="22"/>
          <w:szCs w:val="22"/>
          <w:lang w:val="en-US"/>
        </w:rPr>
      </w:pPr>
      <w:r w:rsidRPr="0055558B">
        <w:rPr>
          <w:rFonts w:ascii="Arial" w:hAnsi="Arial" w:cs="Arial"/>
          <w:b/>
          <w:bCs/>
          <w:sz w:val="22"/>
          <w:szCs w:val="22"/>
          <w:lang w:val="en-US" w:eastAsia="en-GB"/>
        </w:rPr>
        <w:t>B.</w:t>
      </w:r>
      <w:r w:rsidR="00A72C94" w:rsidRPr="0055558B">
        <w:rPr>
          <w:rFonts w:ascii="Arial" w:hAnsi="Arial" w:cs="Arial"/>
          <w:b/>
          <w:bCs/>
          <w:sz w:val="22"/>
          <w:szCs w:val="22"/>
          <w:lang w:val="en-US" w:eastAsia="en-GB"/>
        </w:rPr>
        <w:t>7</w:t>
      </w:r>
      <w:r w:rsidRPr="0055558B">
        <w:rPr>
          <w:rFonts w:ascii="Arial" w:hAnsi="Arial" w:cs="Arial"/>
          <w:b/>
          <w:bCs/>
          <w:sz w:val="22"/>
          <w:szCs w:val="22"/>
          <w:lang w:val="en-US" w:eastAsia="en-GB"/>
        </w:rPr>
        <w:t>.</w:t>
      </w:r>
      <w:r w:rsidR="00E670D6" w:rsidRPr="0055558B">
        <w:rPr>
          <w:rFonts w:ascii="Arial" w:hAnsi="Arial" w:cs="Arial"/>
          <w:b/>
          <w:bCs/>
          <w:sz w:val="22"/>
          <w:szCs w:val="22"/>
          <w:lang w:val="en-US" w:eastAsia="en-GB"/>
        </w:rPr>
        <w:t xml:space="preserve"> </w:t>
      </w:r>
      <w:r w:rsidR="006E0BA0" w:rsidRPr="0055558B">
        <w:rPr>
          <w:rFonts w:ascii="Arial" w:hAnsi="Arial" w:cs="Arial"/>
          <w:b/>
          <w:bCs/>
          <w:sz w:val="22"/>
          <w:szCs w:val="22"/>
          <w:lang w:val="en-US"/>
        </w:rPr>
        <w:t>Environmental Management</w:t>
      </w:r>
    </w:p>
    <w:p w14:paraId="69D9E4FF" w14:textId="7E3D73D7" w:rsidR="002937F5" w:rsidRDefault="00B46F1C" w:rsidP="007770DF">
      <w:pPr>
        <w:jc w:val="both"/>
        <w:rPr>
          <w:rFonts w:ascii="Arial" w:hAnsi="Arial" w:cs="Arial"/>
          <w:b/>
          <w:bCs/>
          <w:sz w:val="22"/>
          <w:szCs w:val="22"/>
          <w:lang w:val="en-US"/>
        </w:rPr>
      </w:pPr>
      <w:r w:rsidRPr="0055558B">
        <w:rPr>
          <w:rFonts w:ascii="Arial" w:hAnsi="Arial" w:cs="Arial"/>
          <w:b/>
          <w:bCs/>
          <w:sz w:val="22"/>
          <w:szCs w:val="22"/>
          <w:lang w:val="en-US"/>
        </w:rPr>
        <w:t>To achieve a pass</w:t>
      </w:r>
      <w:r w:rsidR="002937F5">
        <w:rPr>
          <w:rFonts w:ascii="Arial" w:hAnsi="Arial" w:cs="Arial"/>
          <w:b/>
          <w:bCs/>
          <w:sz w:val="22"/>
          <w:szCs w:val="22"/>
          <w:lang w:val="en-US"/>
        </w:rPr>
        <w:t xml:space="preserve"> for </w:t>
      </w:r>
      <w:r w:rsidR="002937F5" w:rsidRPr="00C20588">
        <w:rPr>
          <w:rFonts w:ascii="Arial" w:hAnsi="Arial" w:cs="Arial"/>
          <w:b/>
          <w:sz w:val="22"/>
          <w:szCs w:val="22"/>
          <w:lang w:val="en-US"/>
        </w:rPr>
        <w:t>B.7.1</w:t>
      </w:r>
      <w:r w:rsidR="00E037D0" w:rsidRPr="00C20588">
        <w:rPr>
          <w:rFonts w:ascii="Arial" w:hAnsi="Arial" w:cs="Arial"/>
          <w:b/>
          <w:sz w:val="22"/>
          <w:szCs w:val="22"/>
          <w:lang w:val="en-US"/>
        </w:rPr>
        <w:t>,</w:t>
      </w:r>
      <w:r w:rsidR="00813638" w:rsidRPr="0055558B">
        <w:rPr>
          <w:rFonts w:ascii="Arial" w:hAnsi="Arial" w:cs="Arial"/>
          <w:b/>
          <w:bCs/>
          <w:sz w:val="22"/>
          <w:szCs w:val="22"/>
          <w:lang w:val="en-US"/>
        </w:rPr>
        <w:t xml:space="preserve"> the</w:t>
      </w:r>
      <w:r w:rsidR="00E037D0" w:rsidRPr="0055558B">
        <w:rPr>
          <w:rFonts w:ascii="Arial" w:hAnsi="Arial" w:cs="Arial"/>
          <w:b/>
          <w:bCs/>
          <w:sz w:val="22"/>
          <w:szCs w:val="22"/>
          <w:lang w:val="en-US"/>
        </w:rPr>
        <w:t xml:space="preserve"> Applicant </w:t>
      </w:r>
      <w:r w:rsidR="00CC06A7" w:rsidRPr="0055558B">
        <w:rPr>
          <w:rFonts w:ascii="Arial" w:hAnsi="Arial" w:cs="Arial"/>
          <w:b/>
          <w:bCs/>
          <w:sz w:val="22"/>
          <w:szCs w:val="22"/>
          <w:lang w:val="en-US"/>
        </w:rPr>
        <w:t>or in the case of a Consortium</w:t>
      </w:r>
      <w:r w:rsidR="00C643F1" w:rsidRPr="0055558B">
        <w:rPr>
          <w:rFonts w:ascii="Arial" w:hAnsi="Arial" w:cs="Arial"/>
          <w:b/>
          <w:bCs/>
          <w:sz w:val="22"/>
          <w:szCs w:val="22"/>
          <w:lang w:val="en-US"/>
        </w:rPr>
        <w:t>,</w:t>
      </w:r>
      <w:r w:rsidR="00CC06A7" w:rsidRPr="0055558B">
        <w:rPr>
          <w:rFonts w:ascii="Arial" w:hAnsi="Arial" w:cs="Arial"/>
          <w:b/>
          <w:bCs/>
          <w:sz w:val="22"/>
          <w:szCs w:val="22"/>
          <w:lang w:val="en-US"/>
        </w:rPr>
        <w:t xml:space="preserve"> </w:t>
      </w:r>
      <w:r w:rsidR="00813638" w:rsidRPr="0055558B">
        <w:rPr>
          <w:rFonts w:ascii="Arial" w:hAnsi="Arial" w:cs="Arial"/>
          <w:b/>
          <w:bCs/>
          <w:sz w:val="22"/>
          <w:szCs w:val="22"/>
          <w:lang w:val="en-US"/>
        </w:rPr>
        <w:t>the</w:t>
      </w:r>
      <w:r w:rsidR="00E037D0" w:rsidRPr="0055558B">
        <w:rPr>
          <w:rFonts w:ascii="Arial" w:hAnsi="Arial" w:cs="Arial"/>
          <w:b/>
          <w:bCs/>
          <w:sz w:val="22"/>
          <w:szCs w:val="22"/>
          <w:lang w:val="en-US"/>
        </w:rPr>
        <w:t xml:space="preserve"> Applicant Member</w:t>
      </w:r>
      <w:r w:rsidR="00C643F1" w:rsidRPr="0055558B">
        <w:rPr>
          <w:rFonts w:ascii="Arial" w:hAnsi="Arial" w:cs="Arial"/>
          <w:b/>
          <w:bCs/>
          <w:sz w:val="22"/>
          <w:szCs w:val="22"/>
          <w:lang w:val="en-US"/>
        </w:rPr>
        <w:t>,</w:t>
      </w:r>
      <w:r w:rsidR="00CC06A7" w:rsidRPr="0055558B">
        <w:rPr>
          <w:rFonts w:ascii="Arial" w:hAnsi="Arial" w:cs="Arial"/>
          <w:b/>
          <w:bCs/>
          <w:sz w:val="22"/>
          <w:szCs w:val="22"/>
          <w:lang w:val="en-US"/>
        </w:rPr>
        <w:t xml:space="preserve"> </w:t>
      </w:r>
      <w:r w:rsidR="00C643F1" w:rsidRPr="0055558B">
        <w:rPr>
          <w:rFonts w:ascii="Arial" w:hAnsi="Arial" w:cs="Arial"/>
          <w:b/>
          <w:bCs/>
          <w:sz w:val="22"/>
          <w:szCs w:val="22"/>
          <w:lang w:val="en-US"/>
        </w:rPr>
        <w:t xml:space="preserve">having primary </w:t>
      </w:r>
      <w:r w:rsidR="00CC06A7" w:rsidRPr="0055558B">
        <w:rPr>
          <w:rFonts w:ascii="Arial" w:hAnsi="Arial" w:cs="Arial"/>
          <w:b/>
          <w:bCs/>
          <w:sz w:val="22"/>
          <w:szCs w:val="22"/>
          <w:lang w:val="en-US"/>
        </w:rPr>
        <w:t>environmental management</w:t>
      </w:r>
      <w:r w:rsidR="00E037D0" w:rsidRPr="0055558B">
        <w:rPr>
          <w:rFonts w:ascii="Arial" w:hAnsi="Arial" w:cs="Arial"/>
          <w:b/>
          <w:bCs/>
          <w:sz w:val="22"/>
          <w:szCs w:val="22"/>
          <w:lang w:val="en-US"/>
        </w:rPr>
        <w:t xml:space="preserve"> </w:t>
      </w:r>
      <w:r w:rsidR="00C643F1" w:rsidRPr="0055558B">
        <w:rPr>
          <w:rFonts w:ascii="Arial" w:hAnsi="Arial" w:cs="Arial"/>
          <w:b/>
          <w:bCs/>
          <w:sz w:val="22"/>
          <w:szCs w:val="22"/>
          <w:lang w:val="en-US"/>
        </w:rPr>
        <w:t>obligations</w:t>
      </w:r>
      <w:r w:rsidR="00136E18">
        <w:rPr>
          <w:rFonts w:ascii="Arial" w:hAnsi="Arial" w:cs="Arial"/>
          <w:b/>
          <w:bCs/>
          <w:sz w:val="22"/>
          <w:szCs w:val="22"/>
          <w:lang w:val="en-US"/>
        </w:rPr>
        <w:t xml:space="preserve"> arising under the Contract</w:t>
      </w:r>
      <w:r w:rsidR="00AF4CB6" w:rsidRPr="0055558B">
        <w:rPr>
          <w:rFonts w:ascii="Arial" w:hAnsi="Arial" w:cs="Arial"/>
          <w:b/>
          <w:bCs/>
          <w:sz w:val="22"/>
          <w:szCs w:val="22"/>
          <w:lang w:val="en-US"/>
        </w:rPr>
        <w:t>,</w:t>
      </w:r>
      <w:r w:rsidR="00C643F1" w:rsidRPr="0055558B">
        <w:rPr>
          <w:rFonts w:ascii="Arial" w:hAnsi="Arial" w:cs="Arial"/>
          <w:b/>
          <w:bCs/>
          <w:sz w:val="22"/>
          <w:szCs w:val="22"/>
          <w:lang w:val="en-US"/>
        </w:rPr>
        <w:t xml:space="preserve"> </w:t>
      </w:r>
      <w:r w:rsidR="00E037D0" w:rsidRPr="0055558B">
        <w:rPr>
          <w:rFonts w:ascii="Arial" w:hAnsi="Arial" w:cs="Arial"/>
          <w:b/>
          <w:bCs/>
          <w:sz w:val="22"/>
          <w:szCs w:val="22"/>
          <w:lang w:val="en-US"/>
        </w:rPr>
        <w:t xml:space="preserve">must answer </w:t>
      </w:r>
      <w:r w:rsidR="00B1371D" w:rsidRPr="0055558B">
        <w:rPr>
          <w:rFonts w:ascii="Arial" w:hAnsi="Arial" w:cs="Arial"/>
          <w:b/>
          <w:bCs/>
          <w:sz w:val="22"/>
          <w:szCs w:val="22"/>
          <w:lang w:val="en-US"/>
        </w:rPr>
        <w:t>Y</w:t>
      </w:r>
      <w:r w:rsidR="00E037D0" w:rsidRPr="0055558B">
        <w:rPr>
          <w:rFonts w:ascii="Arial" w:hAnsi="Arial" w:cs="Arial"/>
          <w:b/>
          <w:bCs/>
          <w:sz w:val="22"/>
          <w:szCs w:val="22"/>
          <w:lang w:val="en-US"/>
        </w:rPr>
        <w:t xml:space="preserve">es to </w:t>
      </w:r>
      <w:r w:rsidR="00B1371D" w:rsidRPr="0055558B">
        <w:rPr>
          <w:rFonts w:ascii="Arial" w:hAnsi="Arial" w:cs="Arial"/>
          <w:b/>
          <w:bCs/>
          <w:sz w:val="22"/>
          <w:szCs w:val="22"/>
          <w:lang w:val="en-US"/>
        </w:rPr>
        <w:t>Q</w:t>
      </w:r>
      <w:r w:rsidR="00E037D0" w:rsidRPr="0055558B">
        <w:rPr>
          <w:rFonts w:ascii="Arial" w:hAnsi="Arial" w:cs="Arial"/>
          <w:b/>
          <w:bCs/>
          <w:sz w:val="22"/>
          <w:szCs w:val="22"/>
          <w:lang w:val="en-US"/>
        </w:rPr>
        <w:t>uestion B.7.1</w:t>
      </w:r>
      <w:r w:rsidR="002937F5">
        <w:rPr>
          <w:rFonts w:ascii="Arial" w:hAnsi="Arial" w:cs="Arial"/>
          <w:b/>
          <w:bCs/>
          <w:sz w:val="22"/>
          <w:szCs w:val="22"/>
          <w:lang w:val="en-US"/>
        </w:rPr>
        <w:t xml:space="preserve"> and provide a valid environmental policy statement.</w:t>
      </w:r>
    </w:p>
    <w:p w14:paraId="6732ED8A" w14:textId="77777777" w:rsidR="002937F5" w:rsidRDefault="002937F5" w:rsidP="007770DF">
      <w:pPr>
        <w:jc w:val="both"/>
        <w:rPr>
          <w:rFonts w:ascii="Arial" w:hAnsi="Arial" w:cs="Arial"/>
          <w:b/>
          <w:bCs/>
          <w:sz w:val="22"/>
          <w:szCs w:val="22"/>
          <w:lang w:val="en-US"/>
        </w:rPr>
      </w:pPr>
    </w:p>
    <w:p w14:paraId="27CFBE58" w14:textId="548C0714" w:rsidR="002937F5" w:rsidRDefault="002937F5" w:rsidP="007770DF">
      <w:pPr>
        <w:jc w:val="both"/>
        <w:rPr>
          <w:rFonts w:ascii="Arial" w:hAnsi="Arial" w:cs="Arial"/>
          <w:b/>
          <w:bCs/>
          <w:sz w:val="22"/>
          <w:szCs w:val="22"/>
          <w:lang w:val="en-US"/>
        </w:rPr>
      </w:pPr>
      <w:r>
        <w:rPr>
          <w:rFonts w:ascii="Arial" w:hAnsi="Arial" w:cs="Arial"/>
          <w:b/>
          <w:bCs/>
          <w:sz w:val="22"/>
          <w:szCs w:val="22"/>
          <w:lang w:val="en-US"/>
        </w:rPr>
        <w:lastRenderedPageBreak/>
        <w:t xml:space="preserve">To achieve a pass for </w:t>
      </w:r>
      <w:r w:rsidR="00E037D0" w:rsidRPr="00C20588">
        <w:rPr>
          <w:rFonts w:ascii="Arial" w:hAnsi="Arial" w:cs="Arial"/>
          <w:b/>
          <w:sz w:val="22"/>
          <w:szCs w:val="22"/>
          <w:lang w:val="en-US"/>
        </w:rPr>
        <w:t>B.7.2</w:t>
      </w:r>
      <w:r w:rsidR="00E037D0" w:rsidRPr="0055558B">
        <w:rPr>
          <w:rFonts w:ascii="Arial" w:hAnsi="Arial" w:cs="Arial"/>
          <w:b/>
          <w:bCs/>
          <w:sz w:val="22"/>
          <w:szCs w:val="22"/>
          <w:lang w:val="en-US"/>
        </w:rPr>
        <w:t xml:space="preserve">, </w:t>
      </w:r>
      <w:r w:rsidRPr="0055558B">
        <w:rPr>
          <w:rFonts w:ascii="Arial" w:hAnsi="Arial" w:cs="Arial"/>
          <w:b/>
          <w:bCs/>
          <w:sz w:val="22"/>
          <w:szCs w:val="22"/>
          <w:lang w:val="en-US"/>
        </w:rPr>
        <w:t>the Applicant or in the case of a Consortium, the Applicant Member, having primary environmental management obligations, must</w:t>
      </w:r>
      <w:r>
        <w:rPr>
          <w:rFonts w:ascii="Arial" w:hAnsi="Arial" w:cs="Arial"/>
          <w:b/>
          <w:bCs/>
          <w:sz w:val="22"/>
          <w:szCs w:val="22"/>
          <w:lang w:val="en-US"/>
        </w:rPr>
        <w:t xml:space="preserve"> demonstrate that it operates a certified environmental management system </w:t>
      </w:r>
      <w:r w:rsidR="00136E18">
        <w:rPr>
          <w:rFonts w:ascii="Arial" w:hAnsi="Arial" w:cs="Arial"/>
          <w:b/>
          <w:bCs/>
          <w:sz w:val="22"/>
          <w:szCs w:val="22"/>
          <w:lang w:val="en-US"/>
        </w:rPr>
        <w:t xml:space="preserve">to international, </w:t>
      </w:r>
      <w:r w:rsidR="00562C82">
        <w:rPr>
          <w:rFonts w:ascii="Arial" w:hAnsi="Arial" w:cs="Arial"/>
          <w:b/>
          <w:bCs/>
          <w:sz w:val="22"/>
          <w:szCs w:val="22"/>
          <w:lang w:val="en-US"/>
        </w:rPr>
        <w:t>E</w:t>
      </w:r>
      <w:r>
        <w:rPr>
          <w:rFonts w:ascii="Arial" w:hAnsi="Arial" w:cs="Arial"/>
          <w:b/>
          <w:bCs/>
          <w:sz w:val="22"/>
          <w:szCs w:val="22"/>
          <w:lang w:val="en-US"/>
        </w:rPr>
        <w:t>uropean or equivalent standard.</w:t>
      </w:r>
    </w:p>
    <w:p w14:paraId="67C60F6E" w14:textId="77777777" w:rsidR="002937F5" w:rsidRDefault="002937F5" w:rsidP="007770DF">
      <w:pPr>
        <w:jc w:val="both"/>
        <w:rPr>
          <w:rFonts w:ascii="Arial" w:hAnsi="Arial" w:cs="Arial"/>
          <w:b/>
          <w:bCs/>
          <w:sz w:val="22"/>
          <w:szCs w:val="22"/>
          <w:lang w:val="en-US"/>
        </w:rPr>
      </w:pPr>
    </w:p>
    <w:p w14:paraId="344AEA85" w14:textId="0D68D37B" w:rsidR="00B1371D" w:rsidRDefault="002937F5" w:rsidP="007770DF">
      <w:pPr>
        <w:jc w:val="both"/>
        <w:rPr>
          <w:rFonts w:ascii="Arial" w:hAnsi="Arial" w:cs="Arial"/>
          <w:b/>
          <w:bCs/>
          <w:sz w:val="22"/>
          <w:szCs w:val="22"/>
          <w:lang w:val="en-US" w:eastAsia="en-GB"/>
        </w:rPr>
      </w:pPr>
      <w:r>
        <w:rPr>
          <w:rFonts w:ascii="Arial" w:hAnsi="Arial" w:cs="Arial"/>
          <w:b/>
          <w:bCs/>
          <w:sz w:val="22"/>
          <w:szCs w:val="22"/>
          <w:lang w:val="en-US"/>
        </w:rPr>
        <w:t xml:space="preserve">To achieve a pass for </w:t>
      </w:r>
      <w:r w:rsidR="00E037D0" w:rsidRPr="00C20588">
        <w:rPr>
          <w:rFonts w:ascii="Arial" w:hAnsi="Arial" w:cs="Arial"/>
          <w:b/>
          <w:sz w:val="22"/>
          <w:szCs w:val="22"/>
          <w:lang w:val="en-US"/>
        </w:rPr>
        <w:t>B.7.</w:t>
      </w:r>
      <w:r w:rsidRPr="00C20588">
        <w:rPr>
          <w:rFonts w:ascii="Arial" w:hAnsi="Arial" w:cs="Arial"/>
          <w:b/>
          <w:sz w:val="22"/>
          <w:szCs w:val="22"/>
          <w:lang w:val="en-US"/>
        </w:rPr>
        <w:t>3</w:t>
      </w:r>
      <w:r w:rsidR="006A706B">
        <w:rPr>
          <w:rFonts w:ascii="Arial" w:hAnsi="Arial" w:cs="Arial"/>
          <w:b/>
          <w:bCs/>
          <w:sz w:val="22"/>
          <w:szCs w:val="22"/>
          <w:lang w:val="en-US" w:eastAsia="en-GB"/>
        </w:rPr>
        <w:t>,</w:t>
      </w:r>
      <w:r w:rsidR="00B1371D" w:rsidRPr="0055558B">
        <w:rPr>
          <w:rFonts w:ascii="Arial" w:hAnsi="Arial" w:cs="Arial"/>
          <w:b/>
          <w:bCs/>
          <w:sz w:val="22"/>
          <w:szCs w:val="22"/>
          <w:lang w:val="en-US" w:eastAsia="en-GB"/>
        </w:rPr>
        <w:t xml:space="preserve"> the Applicant</w:t>
      </w:r>
      <w:r w:rsidR="00C643F1" w:rsidRPr="0055558B">
        <w:rPr>
          <w:rFonts w:ascii="Arial" w:hAnsi="Arial" w:cs="Arial"/>
          <w:b/>
          <w:bCs/>
          <w:sz w:val="22"/>
          <w:szCs w:val="22"/>
          <w:lang w:val="en-US" w:eastAsia="en-GB"/>
        </w:rPr>
        <w:t>,</w:t>
      </w:r>
      <w:r w:rsidR="00B1371D" w:rsidRPr="0055558B">
        <w:rPr>
          <w:rFonts w:ascii="Arial" w:hAnsi="Arial" w:cs="Arial"/>
          <w:b/>
          <w:bCs/>
          <w:sz w:val="22"/>
          <w:szCs w:val="22"/>
          <w:lang w:val="en-US" w:eastAsia="en-GB"/>
        </w:rPr>
        <w:t xml:space="preserve"> or </w:t>
      </w:r>
      <w:r w:rsidR="00136E18">
        <w:rPr>
          <w:rFonts w:ascii="Arial" w:hAnsi="Arial" w:cs="Arial"/>
          <w:b/>
          <w:bCs/>
          <w:sz w:val="22"/>
          <w:szCs w:val="22"/>
          <w:lang w:val="en-US" w:eastAsia="en-GB"/>
        </w:rPr>
        <w:t>in the case of a C</w:t>
      </w:r>
      <w:r>
        <w:rPr>
          <w:rFonts w:ascii="Arial" w:hAnsi="Arial" w:cs="Arial"/>
          <w:b/>
          <w:bCs/>
          <w:sz w:val="22"/>
          <w:szCs w:val="22"/>
          <w:lang w:val="en-US" w:eastAsia="en-GB"/>
        </w:rPr>
        <w:t xml:space="preserve">onsortium, the </w:t>
      </w:r>
      <w:r w:rsidR="00B1371D" w:rsidRPr="0055558B">
        <w:rPr>
          <w:rFonts w:ascii="Arial" w:hAnsi="Arial" w:cs="Arial"/>
          <w:b/>
          <w:bCs/>
          <w:sz w:val="22"/>
          <w:szCs w:val="22"/>
          <w:lang w:val="en-US" w:eastAsia="en-GB"/>
        </w:rPr>
        <w:t>Applicant Member</w:t>
      </w:r>
      <w:r w:rsidR="00CC06A7" w:rsidRPr="0055558B">
        <w:rPr>
          <w:rFonts w:ascii="Arial" w:hAnsi="Arial" w:cs="Arial"/>
          <w:b/>
          <w:bCs/>
          <w:sz w:val="22"/>
          <w:szCs w:val="22"/>
          <w:lang w:val="en-US" w:eastAsia="en-GB"/>
        </w:rPr>
        <w:t xml:space="preserve"> </w:t>
      </w:r>
      <w:r w:rsidR="00E109AA" w:rsidRPr="0055558B">
        <w:rPr>
          <w:rFonts w:ascii="Arial" w:hAnsi="Arial" w:cs="Arial"/>
          <w:b/>
          <w:bCs/>
          <w:sz w:val="22"/>
          <w:szCs w:val="22"/>
          <w:lang w:val="en-US" w:eastAsia="en-GB"/>
        </w:rPr>
        <w:t>having primary environmental obligations</w:t>
      </w:r>
      <w:r w:rsidR="00136E18">
        <w:rPr>
          <w:rFonts w:ascii="Arial" w:hAnsi="Arial" w:cs="Arial"/>
          <w:b/>
          <w:bCs/>
          <w:sz w:val="22"/>
          <w:szCs w:val="22"/>
          <w:lang w:val="en-US" w:eastAsia="en-GB"/>
        </w:rPr>
        <w:t xml:space="preserve">, must either answer ‘No’ to Question B.7.3 or if answering ‘Yes’, </w:t>
      </w:r>
      <w:r w:rsidR="00E109AA" w:rsidRPr="0055558B">
        <w:rPr>
          <w:rFonts w:ascii="Arial" w:hAnsi="Arial" w:cs="Arial"/>
          <w:b/>
          <w:bCs/>
          <w:sz w:val="22"/>
          <w:szCs w:val="22"/>
          <w:lang w:val="en-US" w:eastAsia="en-GB"/>
        </w:rPr>
        <w:t xml:space="preserve"> </w:t>
      </w:r>
      <w:r w:rsidR="00B1371D" w:rsidRPr="0055558B">
        <w:rPr>
          <w:rFonts w:ascii="Arial" w:hAnsi="Arial" w:cs="Arial"/>
          <w:b/>
          <w:bCs/>
          <w:sz w:val="22"/>
          <w:szCs w:val="22"/>
          <w:lang w:val="en-US" w:eastAsia="en-GB"/>
        </w:rPr>
        <w:t xml:space="preserve">will pass if they  </w:t>
      </w:r>
      <w:r w:rsidR="007770DF" w:rsidRPr="0055558B">
        <w:rPr>
          <w:rFonts w:ascii="Arial" w:hAnsi="Arial" w:cs="Arial"/>
          <w:b/>
          <w:bCs/>
          <w:sz w:val="22"/>
          <w:szCs w:val="22"/>
          <w:lang w:val="en-US" w:eastAsia="en-GB"/>
        </w:rPr>
        <w:t xml:space="preserve">submit details to </w:t>
      </w:r>
      <w:r w:rsidR="0077417E">
        <w:rPr>
          <w:rFonts w:ascii="Arial" w:hAnsi="Arial" w:cs="Arial"/>
          <w:b/>
          <w:bCs/>
          <w:sz w:val="22"/>
          <w:szCs w:val="22"/>
          <w:lang w:val="en-US" w:eastAsia="en-GB"/>
        </w:rPr>
        <w:t xml:space="preserve">reasonably </w:t>
      </w:r>
      <w:r w:rsidR="007770DF" w:rsidRPr="0055558B">
        <w:rPr>
          <w:rFonts w:ascii="Arial" w:hAnsi="Arial" w:cs="Arial"/>
          <w:b/>
          <w:bCs/>
          <w:sz w:val="22"/>
          <w:szCs w:val="22"/>
          <w:lang w:val="en-US" w:eastAsia="en-GB"/>
        </w:rPr>
        <w:t xml:space="preserve">satisfy the </w:t>
      </w:r>
      <w:r w:rsidR="00B1371D" w:rsidRPr="0055558B">
        <w:rPr>
          <w:rFonts w:ascii="Arial" w:hAnsi="Arial" w:cs="Arial"/>
          <w:b/>
          <w:bCs/>
          <w:sz w:val="22"/>
          <w:szCs w:val="22"/>
          <w:lang w:val="en-US" w:eastAsia="en-GB"/>
        </w:rPr>
        <w:t>Contracting Entity that appropriate remedial action has been taken in order to satisfy the relevant authority</w:t>
      </w:r>
      <w:r w:rsidR="00136E18">
        <w:rPr>
          <w:rFonts w:ascii="Arial" w:hAnsi="Arial" w:cs="Arial"/>
          <w:b/>
          <w:bCs/>
          <w:sz w:val="22"/>
          <w:szCs w:val="22"/>
          <w:lang w:val="en-US" w:eastAsia="en-GB"/>
        </w:rPr>
        <w:t xml:space="preserve"> in relation to any convictions or notices served under environmental legislation</w:t>
      </w:r>
      <w:r w:rsidR="00FF7E18">
        <w:rPr>
          <w:rFonts w:ascii="Arial" w:hAnsi="Arial" w:cs="Arial"/>
          <w:b/>
          <w:bCs/>
          <w:sz w:val="22"/>
          <w:szCs w:val="22"/>
          <w:lang w:val="en-US" w:eastAsia="en-GB"/>
        </w:rPr>
        <w:t>.</w:t>
      </w:r>
    </w:p>
    <w:p w14:paraId="3913B7F3" w14:textId="77777777" w:rsidR="00FD132A" w:rsidRPr="0055558B" w:rsidRDefault="00FD132A" w:rsidP="007770DF">
      <w:pPr>
        <w:jc w:val="both"/>
        <w:rPr>
          <w:rFonts w:ascii="Arial" w:hAnsi="Arial" w:cs="Arial"/>
          <w:b/>
          <w:bCs/>
          <w:sz w:val="22"/>
          <w:szCs w:val="22"/>
          <w:lang w:val="en-US" w:eastAsia="en-GB"/>
        </w:rPr>
      </w:pPr>
    </w:p>
    <w:p w14:paraId="4484B1A1" w14:textId="346A3932" w:rsidR="00344D42" w:rsidRPr="00D50816" w:rsidRDefault="00344D42" w:rsidP="00344D42">
      <w:pPr>
        <w:jc w:val="both"/>
        <w:rPr>
          <w:rFonts w:ascii="Arial" w:hAnsi="Arial" w:cs="Arial"/>
          <w:b/>
          <w:bCs/>
          <w:sz w:val="22"/>
          <w:szCs w:val="22"/>
          <w:lang w:val="en-US"/>
        </w:rPr>
      </w:pPr>
      <w:r>
        <w:rPr>
          <w:rFonts w:ascii="Arial" w:hAnsi="Arial" w:cs="Arial"/>
          <w:b/>
          <w:bCs/>
          <w:sz w:val="22"/>
          <w:szCs w:val="22"/>
          <w:lang w:val="en-US"/>
        </w:rPr>
        <w:t xml:space="preserve">To achieve a pass for </w:t>
      </w:r>
      <w:r w:rsidRPr="00C20588">
        <w:rPr>
          <w:rFonts w:ascii="Arial" w:hAnsi="Arial" w:cs="Arial"/>
          <w:b/>
          <w:sz w:val="22"/>
          <w:szCs w:val="22"/>
          <w:lang w:val="en-US"/>
        </w:rPr>
        <w:t>B.7.4</w:t>
      </w:r>
      <w:r w:rsidRPr="0055558B">
        <w:rPr>
          <w:rFonts w:ascii="Arial" w:hAnsi="Arial" w:cs="Arial"/>
          <w:b/>
          <w:bCs/>
          <w:sz w:val="22"/>
          <w:szCs w:val="22"/>
          <w:lang w:val="en-US"/>
        </w:rPr>
        <w:t>, the Applicant or in the case of a Consortium, the Applicant Member, having primary environmental management obligations, must</w:t>
      </w:r>
      <w:r>
        <w:rPr>
          <w:rFonts w:ascii="Arial" w:hAnsi="Arial" w:cs="Arial"/>
          <w:b/>
          <w:bCs/>
          <w:sz w:val="22"/>
          <w:szCs w:val="22"/>
          <w:lang w:val="en-US"/>
        </w:rPr>
        <w:t xml:space="preserve"> answer </w:t>
      </w:r>
      <w:r w:rsidR="00AD5DC3">
        <w:rPr>
          <w:rFonts w:ascii="Arial" w:hAnsi="Arial" w:cs="Arial"/>
          <w:b/>
          <w:bCs/>
          <w:sz w:val="22"/>
          <w:szCs w:val="22"/>
          <w:lang w:val="en-US"/>
        </w:rPr>
        <w:t>‘No</w:t>
      </w:r>
      <w:r w:rsidR="00354139">
        <w:rPr>
          <w:rFonts w:ascii="Arial" w:hAnsi="Arial" w:cs="Arial"/>
          <w:b/>
          <w:bCs/>
          <w:sz w:val="22"/>
          <w:szCs w:val="22"/>
          <w:lang w:val="en-US"/>
        </w:rPr>
        <w:t xml:space="preserve">’ to Question B.7.4A or if </w:t>
      </w:r>
      <w:r w:rsidR="009C2C07">
        <w:rPr>
          <w:rFonts w:ascii="Arial" w:hAnsi="Arial" w:cs="Arial"/>
          <w:b/>
          <w:bCs/>
          <w:sz w:val="22"/>
          <w:szCs w:val="22"/>
          <w:lang w:val="en-US"/>
        </w:rPr>
        <w:t xml:space="preserve">answering </w:t>
      </w:r>
      <w:r w:rsidR="00FB0CFB">
        <w:rPr>
          <w:rFonts w:ascii="Arial" w:hAnsi="Arial" w:cs="Arial"/>
          <w:b/>
          <w:bCs/>
          <w:sz w:val="22"/>
          <w:szCs w:val="22"/>
          <w:lang w:val="en-US"/>
        </w:rPr>
        <w:t xml:space="preserve">‘Yes’ </w:t>
      </w:r>
      <w:r w:rsidR="00C771F5">
        <w:rPr>
          <w:rFonts w:ascii="Arial" w:hAnsi="Arial" w:cs="Arial"/>
          <w:b/>
          <w:bCs/>
          <w:sz w:val="22"/>
          <w:szCs w:val="22"/>
          <w:lang w:val="en-US"/>
        </w:rPr>
        <w:t xml:space="preserve">to Question B.7.4A </w:t>
      </w:r>
      <w:r w:rsidR="00FB0CFB">
        <w:rPr>
          <w:rFonts w:ascii="Arial" w:hAnsi="Arial" w:cs="Arial"/>
          <w:b/>
          <w:bCs/>
          <w:sz w:val="22"/>
          <w:szCs w:val="22"/>
          <w:lang w:val="en-US"/>
        </w:rPr>
        <w:t xml:space="preserve">then it must answer </w:t>
      </w:r>
      <w:r>
        <w:rPr>
          <w:rFonts w:ascii="Arial" w:hAnsi="Arial" w:cs="Arial"/>
          <w:b/>
          <w:bCs/>
          <w:sz w:val="22"/>
          <w:szCs w:val="22"/>
          <w:lang w:val="en-US"/>
        </w:rPr>
        <w:t>‘Yes’ to the three questions in B.7.4</w:t>
      </w:r>
      <w:r w:rsidR="00FB0CFB">
        <w:rPr>
          <w:rFonts w:ascii="Arial" w:hAnsi="Arial" w:cs="Arial"/>
          <w:b/>
          <w:bCs/>
          <w:sz w:val="22"/>
          <w:szCs w:val="22"/>
          <w:lang w:val="en-US"/>
        </w:rPr>
        <w:t>B</w:t>
      </w:r>
      <w:r>
        <w:rPr>
          <w:rFonts w:ascii="Arial" w:hAnsi="Arial" w:cs="Arial"/>
          <w:b/>
          <w:bCs/>
          <w:sz w:val="22"/>
          <w:szCs w:val="22"/>
          <w:lang w:val="en-US"/>
        </w:rPr>
        <w:t xml:space="preserve"> (a) and (b) and (c) and confirm in the details provided that it has the key processes to monitor </w:t>
      </w:r>
      <w:r w:rsidRPr="00D50816">
        <w:rPr>
          <w:rFonts w:ascii="Arial" w:hAnsi="Arial" w:cs="Arial"/>
          <w:b/>
          <w:bCs/>
          <w:sz w:val="22"/>
          <w:szCs w:val="22"/>
          <w:lang w:val="en-US"/>
        </w:rPr>
        <w:t>subcontractors environmental compliance.</w:t>
      </w:r>
    </w:p>
    <w:p w14:paraId="2E94FBBB" w14:textId="77777777" w:rsidR="003D5E33" w:rsidRPr="00D50816" w:rsidRDefault="003D5E33" w:rsidP="00344D42">
      <w:pPr>
        <w:jc w:val="both"/>
        <w:rPr>
          <w:rFonts w:ascii="Arial" w:hAnsi="Arial" w:cs="Arial"/>
          <w:b/>
          <w:bCs/>
          <w:sz w:val="22"/>
          <w:szCs w:val="22"/>
          <w:lang w:val="en-US"/>
        </w:rPr>
      </w:pPr>
    </w:p>
    <w:p w14:paraId="73CBA79A" w14:textId="2D703B66" w:rsidR="003D5E33" w:rsidRPr="00D50816" w:rsidRDefault="003D5E33" w:rsidP="003D5E33">
      <w:pPr>
        <w:jc w:val="both"/>
        <w:rPr>
          <w:rFonts w:ascii="Arial" w:hAnsi="Arial" w:cs="Arial"/>
          <w:b/>
          <w:bCs/>
          <w:sz w:val="22"/>
          <w:szCs w:val="22"/>
          <w:lang w:val="en-US"/>
        </w:rPr>
      </w:pPr>
      <w:r w:rsidRPr="00D50816">
        <w:rPr>
          <w:rFonts w:ascii="Arial" w:hAnsi="Arial" w:cs="Arial"/>
          <w:b/>
          <w:bCs/>
          <w:sz w:val="22"/>
          <w:szCs w:val="22"/>
          <w:lang w:val="en-US"/>
        </w:rPr>
        <w:t xml:space="preserve">To achieve a pass for </w:t>
      </w:r>
      <w:r w:rsidRPr="00C20588">
        <w:rPr>
          <w:rFonts w:ascii="Arial" w:hAnsi="Arial" w:cs="Arial"/>
          <w:b/>
          <w:sz w:val="22"/>
          <w:szCs w:val="22"/>
          <w:lang w:val="en-US"/>
        </w:rPr>
        <w:t>B.7.</w:t>
      </w:r>
      <w:r w:rsidRPr="00D50816">
        <w:rPr>
          <w:rFonts w:ascii="Arial" w:hAnsi="Arial" w:cs="Arial"/>
          <w:b/>
          <w:bCs/>
          <w:sz w:val="22"/>
          <w:szCs w:val="22"/>
          <w:lang w:val="en-US"/>
        </w:rPr>
        <w:t>5, the Applicant or in the case of a Consortium, the Applicant Member, having primary environmental management obligations</w:t>
      </w:r>
      <w:r w:rsidR="00BB12F1" w:rsidRPr="00D50816">
        <w:rPr>
          <w:rFonts w:ascii="Arial" w:hAnsi="Arial" w:cs="Arial"/>
          <w:b/>
          <w:bCs/>
          <w:sz w:val="22"/>
          <w:szCs w:val="22"/>
          <w:lang w:val="en-US"/>
        </w:rPr>
        <w:t xml:space="preserve"> does not </w:t>
      </w:r>
      <w:r w:rsidR="00845BB3" w:rsidRPr="00D50816">
        <w:rPr>
          <w:rFonts w:ascii="Arial" w:hAnsi="Arial" w:cs="Arial"/>
          <w:b/>
          <w:bCs/>
          <w:sz w:val="22"/>
          <w:szCs w:val="22"/>
          <w:lang w:eastAsia="en-GB"/>
        </w:rPr>
        <w:t>demonstrate compliance and conformity to EU/EEA Environmental standards, directives (including RED) and quality markings for their product portfolio</w:t>
      </w:r>
      <w:r w:rsidR="00D50816" w:rsidRPr="00D50816">
        <w:rPr>
          <w:rFonts w:ascii="Arial" w:hAnsi="Arial" w:cs="Arial"/>
          <w:b/>
          <w:bCs/>
          <w:sz w:val="22"/>
          <w:szCs w:val="22"/>
          <w:lang w:val="en-US"/>
        </w:rPr>
        <w:t>.</w:t>
      </w:r>
    </w:p>
    <w:p w14:paraId="10C3A220" w14:textId="77777777" w:rsidR="003D5E33" w:rsidRDefault="003D5E33" w:rsidP="00344D42">
      <w:pPr>
        <w:jc w:val="both"/>
        <w:rPr>
          <w:rFonts w:ascii="Arial" w:hAnsi="Arial" w:cs="Arial"/>
          <w:b/>
          <w:bCs/>
          <w:sz w:val="22"/>
          <w:szCs w:val="22"/>
          <w:lang w:val="en-US"/>
        </w:rPr>
      </w:pPr>
    </w:p>
    <w:p w14:paraId="319F4ADA" w14:textId="77777777" w:rsidR="008C3EAD" w:rsidRDefault="008C3EAD">
      <w:pPr>
        <w:rPr>
          <w:rFonts w:ascii="Arial" w:hAnsi="Arial" w:cs="Arial"/>
          <w:b/>
          <w:bCs/>
          <w:sz w:val="22"/>
          <w:szCs w:val="22"/>
          <w:lang w:val="en-US" w:eastAsia="en-GB"/>
        </w:rPr>
      </w:pPr>
      <w:r>
        <w:rPr>
          <w:rFonts w:ascii="Arial" w:hAnsi="Arial" w:cs="Arial"/>
          <w:b/>
          <w:bCs/>
          <w:sz w:val="22"/>
          <w:szCs w:val="22"/>
          <w:lang w:val="en-US" w:eastAsia="en-GB"/>
        </w:rPr>
        <w:br w:type="page"/>
      </w:r>
    </w:p>
    <w:p w14:paraId="7E2602AF" w14:textId="77777777" w:rsidR="008C3EAD" w:rsidRDefault="00001A8A" w:rsidP="00D40163">
      <w:pPr>
        <w:keepNext/>
        <w:spacing w:before="240" w:after="60"/>
        <w:outlineLvl w:val="1"/>
        <w:rPr>
          <w:rFonts w:ascii="Arial" w:hAnsi="Arial" w:cs="Arial"/>
          <w:sz w:val="22"/>
          <w:szCs w:val="22"/>
        </w:rPr>
      </w:pPr>
      <w:bookmarkStart w:id="59" w:name="_Toc473623906"/>
      <w:r w:rsidRPr="0055558B">
        <w:rPr>
          <w:rFonts w:ascii="Arial" w:hAnsi="Arial" w:cs="Arial"/>
          <w:b/>
          <w:bCs/>
          <w:iCs/>
          <w:caps/>
          <w:sz w:val="22"/>
          <w:szCs w:val="22"/>
          <w:lang w:val="en-US"/>
        </w:rPr>
        <w:lastRenderedPageBreak/>
        <w:t>B.</w:t>
      </w:r>
      <w:r w:rsidR="00A72C94" w:rsidRPr="0055558B">
        <w:rPr>
          <w:rFonts w:ascii="Arial" w:hAnsi="Arial" w:cs="Arial"/>
          <w:b/>
          <w:bCs/>
          <w:iCs/>
          <w:caps/>
          <w:sz w:val="22"/>
          <w:szCs w:val="22"/>
          <w:lang w:val="en-US"/>
        </w:rPr>
        <w:t>8</w:t>
      </w:r>
      <w:r w:rsidRPr="0055558B">
        <w:rPr>
          <w:rFonts w:ascii="Arial" w:hAnsi="Arial" w:cs="Arial"/>
          <w:b/>
          <w:bCs/>
          <w:iCs/>
          <w:caps/>
          <w:sz w:val="22"/>
          <w:szCs w:val="22"/>
          <w:lang w:val="en-US"/>
        </w:rPr>
        <w:t xml:space="preserve"> QUALITY ASSURANCE (pass/fail)</w:t>
      </w:r>
      <w:r w:rsidR="00A33A86" w:rsidRPr="0055558B">
        <w:rPr>
          <w:rFonts w:ascii="Arial" w:hAnsi="Arial" w:cs="Arial"/>
          <w:sz w:val="22"/>
          <w:szCs w:val="22"/>
        </w:rPr>
        <w:t xml:space="preserve"> </w:t>
      </w:r>
    </w:p>
    <w:bookmarkEnd w:id="59"/>
    <w:p w14:paraId="6517E0B1" w14:textId="77777777" w:rsidR="00001A8A" w:rsidRPr="0055558B" w:rsidRDefault="003E1E06" w:rsidP="00001A8A">
      <w:pPr>
        <w:pStyle w:val="Caption"/>
        <w:rPr>
          <w:rFonts w:ascii="Arial" w:hAnsi="Arial" w:cs="Arial"/>
          <w:bCs/>
          <w:sz w:val="22"/>
          <w:szCs w:val="22"/>
          <w:lang w:eastAsia="en-GB"/>
        </w:rPr>
      </w:pPr>
      <w:r w:rsidRPr="0055558B">
        <w:rPr>
          <w:rFonts w:ascii="Arial" w:hAnsi="Arial" w:cs="Arial"/>
          <w:bCs/>
          <w:sz w:val="22"/>
          <w:szCs w:val="22"/>
          <w:lang w:eastAsia="en-GB"/>
        </w:rPr>
        <w:t>To be completed by each Applicant or</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in the case of a Consortium</w:t>
      </w:r>
      <w:r w:rsidR="00A33A86" w:rsidRPr="0055558B">
        <w:rPr>
          <w:rFonts w:ascii="Arial" w:hAnsi="Arial" w:cs="Arial"/>
          <w:bCs/>
          <w:sz w:val="22"/>
          <w:szCs w:val="22"/>
          <w:lang w:eastAsia="en-GB"/>
        </w:rPr>
        <w:t>,</w:t>
      </w:r>
      <w:r w:rsidR="00CC06A7" w:rsidRPr="0055558B">
        <w:rPr>
          <w:rFonts w:ascii="Arial" w:hAnsi="Arial" w:cs="Arial"/>
          <w:bCs/>
          <w:sz w:val="22"/>
          <w:szCs w:val="22"/>
          <w:lang w:eastAsia="en-GB"/>
        </w:rPr>
        <w:t xml:space="preserve"> by</w:t>
      </w:r>
      <w:r w:rsidRPr="0055558B">
        <w:rPr>
          <w:rFonts w:ascii="Arial" w:hAnsi="Arial" w:cs="Arial"/>
          <w:bCs/>
          <w:sz w:val="22"/>
          <w:szCs w:val="22"/>
          <w:lang w:eastAsia="en-GB"/>
        </w:rPr>
        <w:t xml:space="preserve"> </w:t>
      </w:r>
      <w:r w:rsidR="001973EF" w:rsidRPr="0055558B">
        <w:rPr>
          <w:rFonts w:ascii="Arial" w:hAnsi="Arial" w:cs="Arial"/>
          <w:bCs/>
          <w:sz w:val="22"/>
          <w:szCs w:val="22"/>
          <w:lang w:eastAsia="en-GB"/>
        </w:rPr>
        <w:t>the</w:t>
      </w:r>
      <w:r w:rsidRPr="0055558B">
        <w:rPr>
          <w:rFonts w:ascii="Arial" w:hAnsi="Arial" w:cs="Arial"/>
          <w:bCs/>
          <w:sz w:val="22"/>
          <w:szCs w:val="22"/>
          <w:lang w:eastAsia="en-GB"/>
        </w:rPr>
        <w:t xml:space="preserve"> Applicant Member</w:t>
      </w:r>
      <w:r w:rsidR="00CC06A7" w:rsidRPr="0055558B">
        <w:rPr>
          <w:rFonts w:ascii="Arial" w:hAnsi="Arial" w:cs="Arial"/>
          <w:bCs/>
          <w:sz w:val="22"/>
          <w:szCs w:val="22"/>
          <w:lang w:eastAsia="en-GB"/>
        </w:rPr>
        <w:t xml:space="preserve"> </w:t>
      </w:r>
      <w:r w:rsidRPr="0055558B">
        <w:rPr>
          <w:rFonts w:ascii="Arial" w:hAnsi="Arial" w:cs="Arial"/>
          <w:bCs/>
          <w:sz w:val="22"/>
          <w:szCs w:val="22"/>
          <w:lang w:eastAsia="en-GB"/>
        </w:rPr>
        <w:t>who will have primary quality assurance</w:t>
      </w:r>
      <w:r w:rsidR="00A15EB1" w:rsidRPr="0055558B">
        <w:rPr>
          <w:rFonts w:ascii="Arial" w:hAnsi="Arial" w:cs="Arial"/>
          <w:bCs/>
          <w:sz w:val="22"/>
          <w:szCs w:val="22"/>
          <w:lang w:eastAsia="en-GB"/>
        </w:rPr>
        <w:t xml:space="preserve"> </w:t>
      </w:r>
      <w:r w:rsidR="00A72C94" w:rsidRPr="0055558B">
        <w:rPr>
          <w:rFonts w:ascii="Arial" w:hAnsi="Arial" w:cs="Arial"/>
          <w:bCs/>
          <w:sz w:val="22"/>
          <w:szCs w:val="22"/>
          <w:lang w:eastAsia="en-GB"/>
        </w:rPr>
        <w:t>responsibilities arising</w:t>
      </w:r>
      <w:r w:rsidRPr="0055558B">
        <w:rPr>
          <w:rFonts w:ascii="Arial" w:hAnsi="Arial" w:cs="Arial"/>
          <w:bCs/>
          <w:sz w:val="22"/>
          <w:szCs w:val="22"/>
          <w:lang w:eastAsia="en-GB"/>
        </w:rPr>
        <w:t xml:space="preserve"> under the Contract. </w:t>
      </w:r>
      <w:r w:rsidR="00AF4CB6" w:rsidRPr="0055558B">
        <w:rPr>
          <w:rFonts w:ascii="Arial" w:hAnsi="Arial" w:cs="Arial"/>
          <w:bCs/>
          <w:sz w:val="22"/>
          <w:szCs w:val="22"/>
          <w:lang w:eastAsia="en-GB"/>
        </w:rPr>
        <w:t xml:space="preserve"> See section </w:t>
      </w:r>
      <w:r w:rsidRPr="0055558B">
        <w:rPr>
          <w:rFonts w:ascii="Arial" w:hAnsi="Arial" w:cs="Arial"/>
          <w:bCs/>
          <w:sz w:val="22"/>
          <w:szCs w:val="22"/>
          <w:lang w:eastAsia="en-GB"/>
        </w:rPr>
        <w:t>B.</w:t>
      </w:r>
      <w:r w:rsidR="003E2A4A" w:rsidRPr="0055558B">
        <w:rPr>
          <w:rFonts w:ascii="Arial" w:hAnsi="Arial" w:cs="Arial"/>
          <w:bCs/>
          <w:sz w:val="22"/>
          <w:szCs w:val="22"/>
          <w:lang w:eastAsia="en-GB"/>
        </w:rPr>
        <w:t>1</w:t>
      </w:r>
      <w:r w:rsidRPr="0055558B">
        <w:rPr>
          <w:rFonts w:ascii="Arial" w:hAnsi="Arial" w:cs="Arial"/>
          <w:bCs/>
          <w:sz w:val="22"/>
          <w:szCs w:val="22"/>
          <w:lang w:eastAsia="en-GB"/>
        </w:rPr>
        <w:t xml:space="preserve">.1 </w:t>
      </w:r>
      <w:r w:rsidR="003E2A4A" w:rsidRPr="0055558B">
        <w:rPr>
          <w:rFonts w:ascii="Arial" w:hAnsi="Arial" w:cs="Arial"/>
          <w:bCs/>
          <w:sz w:val="22"/>
          <w:szCs w:val="22"/>
          <w:lang w:eastAsia="en-GB"/>
        </w:rPr>
        <w:t xml:space="preserve">Item </w:t>
      </w:r>
      <w:r w:rsidR="00C643F1" w:rsidRPr="0055558B">
        <w:rPr>
          <w:rFonts w:ascii="Arial" w:hAnsi="Arial" w:cs="Arial"/>
          <w:bCs/>
          <w:sz w:val="22"/>
          <w:szCs w:val="22"/>
          <w:lang w:eastAsia="en-GB"/>
        </w:rPr>
        <w:t xml:space="preserve">18 </w:t>
      </w:r>
      <w:r w:rsidR="00AF4CB6" w:rsidRPr="0055558B">
        <w:rPr>
          <w:rFonts w:ascii="Arial" w:hAnsi="Arial" w:cs="Arial"/>
          <w:bCs/>
          <w:sz w:val="22"/>
          <w:szCs w:val="22"/>
          <w:lang w:eastAsia="en-GB"/>
        </w:rPr>
        <w:t>Quality Assurance question</w:t>
      </w:r>
      <w:r w:rsidR="00A72C94" w:rsidRPr="0055558B">
        <w:rPr>
          <w:rFonts w:ascii="Arial" w:hAnsi="Arial" w:cs="Arial"/>
          <w:bCs/>
          <w:sz w:val="22"/>
          <w:szCs w:val="22"/>
          <w:lang w:eastAsia="en-GB"/>
        </w:rPr>
        <w:t>.</w:t>
      </w:r>
      <w:r w:rsidR="001973EF" w:rsidRPr="0055558B">
        <w:rPr>
          <w:rFonts w:ascii="Arial" w:hAnsi="Arial" w:cs="Arial"/>
          <w:bCs/>
          <w:sz w:val="22"/>
          <w:szCs w:val="22"/>
          <w:lang w:eastAsia="en-GB"/>
        </w:rPr>
        <w:t xml:space="preserve"> </w:t>
      </w:r>
      <w:r w:rsidR="001973EF" w:rsidRPr="0055558B">
        <w:rPr>
          <w:rFonts w:ascii="Arial" w:eastAsia="Arial" w:hAnsi="Arial" w:cs="Arial"/>
          <w:bCs/>
          <w:sz w:val="22"/>
          <w:szCs w:val="22"/>
          <w:lang w:eastAsia="en-GB"/>
        </w:rPr>
        <w:t>Please note that another entity cannot be relied upon for the Quality Assurance requirements of this PQQ.</w:t>
      </w:r>
    </w:p>
    <w:p w14:paraId="6013D63E" w14:textId="77777777" w:rsidR="00001A8A" w:rsidRPr="0055558B" w:rsidRDefault="00001A8A" w:rsidP="00001A8A">
      <w:pPr>
        <w:rPr>
          <w:rFonts w:ascii="Arial" w:hAnsi="Arial" w:cs="Arial"/>
          <w:sz w:val="22"/>
          <w:szCs w:val="22"/>
          <w:lang w:val="en-IE"/>
        </w:rPr>
      </w:pPr>
    </w:p>
    <w:tbl>
      <w:tblPr>
        <w:tblW w:w="8453" w:type="dxa"/>
        <w:tblInd w:w="250" w:type="dxa"/>
        <w:tblCellMar>
          <w:left w:w="0" w:type="dxa"/>
          <w:right w:w="0" w:type="dxa"/>
        </w:tblCellMar>
        <w:tblLook w:val="04A0" w:firstRow="1" w:lastRow="0" w:firstColumn="1" w:lastColumn="0" w:noHBand="0" w:noVBand="1"/>
      </w:tblPr>
      <w:tblGrid>
        <w:gridCol w:w="877"/>
        <w:gridCol w:w="3789"/>
        <w:gridCol w:w="3787"/>
      </w:tblGrid>
      <w:tr w:rsidR="00001A8A" w:rsidRPr="0055558B" w14:paraId="5FC4C316" w14:textId="77777777" w:rsidTr="00001A8A">
        <w:trPr>
          <w:trHeight w:val="567"/>
        </w:trPr>
        <w:tc>
          <w:tcPr>
            <w:tcW w:w="851" w:type="dxa"/>
            <w:tcBorders>
              <w:top w:val="single" w:sz="8" w:space="0" w:color="7F7F7F"/>
              <w:left w:val="single" w:sz="8" w:space="0" w:color="7F7F7F"/>
              <w:bottom w:val="single" w:sz="8" w:space="0" w:color="7F7F7F"/>
              <w:right w:val="single" w:sz="8" w:space="0" w:color="7F7F7F"/>
            </w:tcBorders>
            <w:shd w:val="clear" w:color="auto" w:fill="CCCCCC"/>
            <w:tcMar>
              <w:top w:w="0" w:type="dxa"/>
              <w:left w:w="108" w:type="dxa"/>
              <w:bottom w:w="0" w:type="dxa"/>
              <w:right w:w="108" w:type="dxa"/>
            </w:tcMar>
            <w:hideMark/>
          </w:tcPr>
          <w:p w14:paraId="740EF099"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Ref</w:t>
            </w:r>
          </w:p>
          <w:p w14:paraId="7C3102E2" w14:textId="77777777" w:rsidR="00001A8A" w:rsidRPr="0055558B" w:rsidRDefault="00001A8A">
            <w:pPr>
              <w:jc w:val="center"/>
              <w:rPr>
                <w:rFonts w:ascii="Arial" w:eastAsia="Calibri" w:hAnsi="Arial" w:cs="Arial"/>
                <w:b/>
                <w:bCs/>
                <w:sz w:val="22"/>
                <w:szCs w:val="22"/>
              </w:rPr>
            </w:pPr>
            <w:r w:rsidRPr="0055558B">
              <w:rPr>
                <w:rFonts w:ascii="Arial" w:hAnsi="Arial" w:cs="Arial"/>
                <w:b/>
                <w:bCs/>
                <w:sz w:val="22"/>
                <w:szCs w:val="22"/>
              </w:rPr>
              <w:t>No.</w:t>
            </w:r>
          </w:p>
        </w:tc>
        <w:tc>
          <w:tcPr>
            <w:tcW w:w="3801"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tcPr>
          <w:p w14:paraId="7F48881E"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 xml:space="preserve">Question </w:t>
            </w:r>
          </w:p>
          <w:p w14:paraId="1C9AD605" w14:textId="77777777" w:rsidR="00001A8A" w:rsidRPr="0055558B" w:rsidRDefault="00001A8A">
            <w:pPr>
              <w:rPr>
                <w:rFonts w:ascii="Arial" w:eastAsia="Calibri" w:hAnsi="Arial" w:cs="Arial"/>
                <w:b/>
                <w:bCs/>
                <w:sz w:val="22"/>
                <w:szCs w:val="22"/>
              </w:rPr>
            </w:pPr>
          </w:p>
        </w:tc>
        <w:tc>
          <w:tcPr>
            <w:tcW w:w="3801" w:type="dxa"/>
            <w:tcBorders>
              <w:top w:val="single" w:sz="8" w:space="0" w:color="7F7F7F"/>
              <w:left w:val="nil"/>
              <w:bottom w:val="single" w:sz="8" w:space="0" w:color="7F7F7F"/>
              <w:right w:val="single" w:sz="8" w:space="0" w:color="7F7F7F"/>
            </w:tcBorders>
            <w:shd w:val="clear" w:color="auto" w:fill="CCCCCC"/>
            <w:tcMar>
              <w:top w:w="0" w:type="dxa"/>
              <w:left w:w="108" w:type="dxa"/>
              <w:bottom w:w="0" w:type="dxa"/>
              <w:right w:w="108" w:type="dxa"/>
            </w:tcMar>
            <w:hideMark/>
          </w:tcPr>
          <w:p w14:paraId="7B113FAD" w14:textId="77777777" w:rsidR="00001A8A" w:rsidRPr="0055558B" w:rsidRDefault="00001A8A">
            <w:pPr>
              <w:rPr>
                <w:rFonts w:ascii="Arial" w:eastAsia="Calibri" w:hAnsi="Arial" w:cs="Arial"/>
                <w:b/>
                <w:bCs/>
                <w:sz w:val="22"/>
                <w:szCs w:val="22"/>
              </w:rPr>
            </w:pPr>
            <w:r w:rsidRPr="0055558B">
              <w:rPr>
                <w:rFonts w:ascii="Arial" w:hAnsi="Arial" w:cs="Arial"/>
                <w:b/>
                <w:bCs/>
                <w:sz w:val="22"/>
                <w:szCs w:val="22"/>
              </w:rPr>
              <w:t>Applicant’s Response</w:t>
            </w:r>
          </w:p>
        </w:tc>
      </w:tr>
      <w:tr w:rsidR="00001A8A" w:rsidRPr="0055558B" w14:paraId="3F39A36C"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hideMark/>
          </w:tcPr>
          <w:p w14:paraId="1A7D0AEC" w14:textId="77777777" w:rsidR="00001A8A" w:rsidRPr="0055558B" w:rsidRDefault="00B1371D">
            <w:pPr>
              <w:jc w:val="center"/>
              <w:rPr>
                <w:rFonts w:ascii="Arial" w:eastAsia="Calibri" w:hAnsi="Arial" w:cs="Arial"/>
                <w:sz w:val="22"/>
                <w:szCs w:val="22"/>
              </w:rPr>
            </w:pPr>
            <w:r w:rsidRPr="0055558B">
              <w:rPr>
                <w:rFonts w:ascii="Arial" w:hAnsi="Arial" w:cs="Arial"/>
                <w:sz w:val="22"/>
                <w:szCs w:val="22"/>
              </w:rPr>
              <w:t>B.8.</w:t>
            </w:r>
            <w:r w:rsidR="00001A8A" w:rsidRPr="0055558B">
              <w:rPr>
                <w:rFonts w:ascii="Arial" w:hAnsi="Arial" w:cs="Arial"/>
                <w:sz w:val="22"/>
                <w:szCs w:val="22"/>
              </w:rPr>
              <w:t>1</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4A18B0BD" w14:textId="77777777" w:rsidR="000570BE" w:rsidRPr="0055558B" w:rsidRDefault="000570BE">
            <w:pPr>
              <w:autoSpaceDE w:val="0"/>
              <w:autoSpaceDN w:val="0"/>
              <w:rPr>
                <w:rFonts w:ascii="Arial" w:hAnsi="Arial" w:cs="Arial"/>
                <w:sz w:val="22"/>
                <w:szCs w:val="22"/>
              </w:rPr>
            </w:pPr>
            <w:r w:rsidRPr="0055558B">
              <w:rPr>
                <w:rFonts w:ascii="Arial" w:hAnsi="Arial" w:cs="Arial"/>
                <w:sz w:val="22"/>
                <w:szCs w:val="22"/>
              </w:rPr>
              <w:t>Does your organisation have a documented Quality Assurance System?</w:t>
            </w:r>
          </w:p>
          <w:p w14:paraId="3041148F" w14:textId="77777777" w:rsidR="00001A8A" w:rsidRPr="0055558B" w:rsidRDefault="00001A8A">
            <w:pPr>
              <w:ind w:left="33" w:right="8"/>
              <w:rPr>
                <w:rFonts w:ascii="Arial" w:eastAsia="Calibri" w:hAnsi="Arial" w:cs="Arial"/>
                <w:sz w:val="22"/>
                <w:szCs w:val="22"/>
              </w:rPr>
            </w:pP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4BBE79E1"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89340192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55694F6" w14:textId="77777777" w:rsidR="000378B1" w:rsidRPr="0055558B" w:rsidRDefault="000378B1" w:rsidP="000378B1">
            <w:pPr>
              <w:rPr>
                <w:rFonts w:ascii="Arial" w:hAnsi="Arial" w:cs="Arial"/>
                <w:sz w:val="22"/>
                <w:szCs w:val="22"/>
              </w:rPr>
            </w:pPr>
          </w:p>
          <w:p w14:paraId="459D949B" w14:textId="77777777" w:rsidR="000378B1" w:rsidRPr="0055558B" w:rsidRDefault="000378B1"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02363342"/>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495AE616" w14:textId="77777777" w:rsidR="00001A8A" w:rsidRPr="0055558B" w:rsidRDefault="00001A8A">
            <w:pPr>
              <w:rPr>
                <w:rFonts w:ascii="Arial" w:eastAsia="Calibri" w:hAnsi="Arial" w:cs="Arial"/>
                <w:sz w:val="22"/>
                <w:szCs w:val="22"/>
              </w:rPr>
            </w:pPr>
          </w:p>
        </w:tc>
      </w:tr>
      <w:tr w:rsidR="000570BE" w:rsidRPr="0055558B" w14:paraId="28D505C5"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tcPr>
          <w:p w14:paraId="213F4060" w14:textId="77777777" w:rsidR="000570BE" w:rsidRPr="0055558B" w:rsidRDefault="00E17EA0">
            <w:pPr>
              <w:jc w:val="center"/>
              <w:rPr>
                <w:rFonts w:ascii="Arial" w:hAnsi="Arial" w:cs="Arial"/>
                <w:sz w:val="22"/>
                <w:szCs w:val="22"/>
              </w:rPr>
            </w:pPr>
            <w:r w:rsidRPr="0055558B">
              <w:rPr>
                <w:rFonts w:ascii="Arial" w:hAnsi="Arial" w:cs="Arial"/>
                <w:sz w:val="22"/>
                <w:szCs w:val="22"/>
              </w:rPr>
              <w:t>B.8.2</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12956A0F" w14:textId="2535DFDD" w:rsidR="000570BE" w:rsidRPr="0055558B" w:rsidRDefault="000570BE" w:rsidP="00B104C3">
            <w:pPr>
              <w:autoSpaceDE w:val="0"/>
              <w:autoSpaceDN w:val="0"/>
              <w:rPr>
                <w:rFonts w:ascii="Arial" w:hAnsi="Arial" w:cs="Arial"/>
                <w:sz w:val="22"/>
                <w:szCs w:val="22"/>
              </w:rPr>
            </w:pPr>
          </w:p>
          <w:p w14:paraId="09128A5C" w14:textId="77777777" w:rsidR="000570BE" w:rsidRPr="0055558B" w:rsidRDefault="000570BE" w:rsidP="00B104C3">
            <w:pPr>
              <w:autoSpaceDE w:val="0"/>
              <w:autoSpaceDN w:val="0"/>
              <w:rPr>
                <w:rFonts w:ascii="Arial" w:eastAsia="Calibri" w:hAnsi="Arial" w:cs="Arial"/>
                <w:sz w:val="22"/>
                <w:szCs w:val="22"/>
                <w:lang w:eastAsia="en-IE"/>
              </w:rPr>
            </w:pPr>
            <w:r w:rsidRPr="0055558B">
              <w:rPr>
                <w:rFonts w:ascii="Arial" w:hAnsi="Arial" w:cs="Arial"/>
                <w:sz w:val="22"/>
                <w:szCs w:val="22"/>
              </w:rPr>
              <w:t xml:space="preserve">Does your organisation operate a Quality Assurance System </w:t>
            </w:r>
            <w:r w:rsidRPr="0055558B">
              <w:rPr>
                <w:rFonts w:ascii="Arial" w:hAnsi="Arial" w:cs="Arial"/>
                <w:sz w:val="22"/>
                <w:szCs w:val="22"/>
                <w:lang w:eastAsia="en-IE"/>
              </w:rPr>
              <w:t xml:space="preserve">certified by an accredited, independent third party as complying with EN ISO 9001 </w:t>
            </w:r>
            <w:r w:rsidRPr="0055558B">
              <w:rPr>
                <w:rFonts w:ascii="Arial" w:hAnsi="Arial" w:cs="Arial"/>
                <w:sz w:val="22"/>
                <w:szCs w:val="22"/>
              </w:rPr>
              <w:t>or equivalent?</w:t>
            </w:r>
          </w:p>
          <w:p w14:paraId="275294C9" w14:textId="77777777" w:rsidR="000570BE" w:rsidRPr="0055558B" w:rsidRDefault="000570BE" w:rsidP="00B104C3">
            <w:pPr>
              <w:ind w:left="33" w:right="8"/>
              <w:rPr>
                <w:rFonts w:ascii="Arial" w:hAnsi="Arial" w:cs="Arial"/>
                <w:sz w:val="22"/>
                <w:szCs w:val="22"/>
              </w:rPr>
            </w:pPr>
          </w:p>
          <w:p w14:paraId="2622A0B0" w14:textId="77777777" w:rsidR="009C56AE" w:rsidRPr="0055558B" w:rsidRDefault="009C56AE" w:rsidP="009C56AE">
            <w:pPr>
              <w:ind w:left="33" w:right="8"/>
              <w:rPr>
                <w:rFonts w:ascii="Arial" w:hAnsi="Arial" w:cs="Arial"/>
                <w:sz w:val="22"/>
                <w:szCs w:val="22"/>
              </w:rPr>
            </w:pPr>
            <w:r w:rsidRPr="0055558B">
              <w:rPr>
                <w:rFonts w:ascii="Arial" w:hAnsi="Arial" w:cs="Arial"/>
                <w:sz w:val="22"/>
                <w:szCs w:val="22"/>
              </w:rPr>
              <w:t>If yes, please attach copies of your current certificates.</w:t>
            </w:r>
          </w:p>
          <w:p w14:paraId="197B4639" w14:textId="77777777" w:rsidR="000570BE" w:rsidRPr="0055558B" w:rsidRDefault="000570BE" w:rsidP="00B104C3">
            <w:pPr>
              <w:ind w:left="33" w:right="8"/>
              <w:rPr>
                <w:rFonts w:ascii="Arial" w:hAnsi="Arial" w:cs="Arial"/>
                <w:sz w:val="22"/>
                <w:szCs w:val="22"/>
                <w:lang w:val="en-IE"/>
              </w:rPr>
            </w:pPr>
          </w:p>
          <w:p w14:paraId="2941BAB8" w14:textId="77777777" w:rsidR="000570BE" w:rsidRPr="0055558B" w:rsidRDefault="000570BE" w:rsidP="00B104C3">
            <w:pPr>
              <w:ind w:left="33" w:right="8"/>
              <w:rPr>
                <w:rFonts w:ascii="Arial" w:hAnsi="Arial" w:cs="Arial"/>
                <w:sz w:val="22"/>
                <w:szCs w:val="22"/>
              </w:rPr>
            </w:pPr>
          </w:p>
          <w:p w14:paraId="59A4FFA8" w14:textId="77777777" w:rsidR="000570BE" w:rsidRPr="0055558B" w:rsidRDefault="000570BE">
            <w:pPr>
              <w:autoSpaceDE w:val="0"/>
              <w:autoSpaceDN w:val="0"/>
              <w:rPr>
                <w:rFonts w:ascii="Arial" w:hAnsi="Arial" w:cs="Arial"/>
                <w:sz w:val="22"/>
                <w:szCs w:val="22"/>
              </w:rPr>
            </w:pP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29F0AF91" w14:textId="77777777" w:rsidR="000570BE" w:rsidRPr="0055558B" w:rsidRDefault="000570BE" w:rsidP="00B104C3">
            <w:pPr>
              <w:rPr>
                <w:rFonts w:ascii="Arial" w:hAnsi="Arial" w:cs="Arial"/>
                <w:sz w:val="22"/>
                <w:szCs w:val="22"/>
              </w:rPr>
            </w:pPr>
          </w:p>
          <w:p w14:paraId="118C17DC" w14:textId="77777777" w:rsidR="000570BE" w:rsidRPr="0055558B" w:rsidRDefault="000570BE" w:rsidP="00B104C3">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2388226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67BFFA7" w14:textId="77777777" w:rsidR="000570BE" w:rsidRPr="0055558B" w:rsidRDefault="000570BE" w:rsidP="00B104C3">
            <w:pPr>
              <w:rPr>
                <w:rFonts w:ascii="Arial" w:hAnsi="Arial" w:cs="Arial"/>
                <w:sz w:val="22"/>
                <w:szCs w:val="22"/>
              </w:rPr>
            </w:pPr>
          </w:p>
          <w:p w14:paraId="1E0B945E" w14:textId="77777777" w:rsidR="000570BE" w:rsidRPr="0055558B" w:rsidRDefault="000570BE" w:rsidP="00B104C3">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9172519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D47A6CD" w14:textId="77777777" w:rsidR="000570BE" w:rsidRPr="0055558B" w:rsidRDefault="000570BE" w:rsidP="00B104C3">
            <w:pPr>
              <w:ind w:left="33" w:right="8"/>
              <w:rPr>
                <w:rFonts w:ascii="Arial" w:hAnsi="Arial" w:cs="Arial"/>
                <w:sz w:val="22"/>
                <w:szCs w:val="22"/>
              </w:rPr>
            </w:pPr>
            <w:r w:rsidRPr="0055558B" w:rsidDel="000378B1">
              <w:rPr>
                <w:rFonts w:ascii="Arial" w:hAnsi="Arial" w:cs="Arial"/>
                <w:sz w:val="22"/>
                <w:szCs w:val="22"/>
              </w:rPr>
              <w:t xml:space="preserve"> </w:t>
            </w:r>
          </w:p>
          <w:p w14:paraId="00D6D959" w14:textId="77777777" w:rsidR="009C56AE" w:rsidRDefault="009C56AE" w:rsidP="006A706B">
            <w:pPr>
              <w:ind w:left="33" w:right="8"/>
              <w:rPr>
                <w:rFonts w:ascii="Arial" w:hAnsi="Arial" w:cs="Arial"/>
                <w:sz w:val="22"/>
                <w:szCs w:val="22"/>
              </w:rPr>
            </w:pPr>
          </w:p>
          <w:p w14:paraId="4D5CDAC3" w14:textId="77777777" w:rsidR="009C56AE" w:rsidRDefault="009C56AE" w:rsidP="006A706B">
            <w:pPr>
              <w:ind w:left="33" w:right="8"/>
              <w:rPr>
                <w:rFonts w:ascii="Arial" w:hAnsi="Arial" w:cs="Arial"/>
                <w:sz w:val="22"/>
                <w:szCs w:val="22"/>
              </w:rPr>
            </w:pPr>
          </w:p>
          <w:p w14:paraId="7E4143DA" w14:textId="77777777" w:rsidR="000570BE" w:rsidRPr="0055558B" w:rsidRDefault="009C56AE" w:rsidP="006A706B">
            <w:pPr>
              <w:ind w:left="33" w:right="8"/>
              <w:rPr>
                <w:rFonts w:ascii="Arial" w:hAnsi="Arial" w:cs="Arial"/>
                <w:sz w:val="22"/>
                <w:szCs w:val="22"/>
              </w:rPr>
            </w:pPr>
            <w:r>
              <w:rPr>
                <w:rFonts w:ascii="Arial" w:hAnsi="Arial" w:cs="Arial"/>
                <w:sz w:val="22"/>
                <w:szCs w:val="22"/>
              </w:rPr>
              <w:t xml:space="preserve">Details attached? </w:t>
            </w:r>
            <w:sdt>
              <w:sdtPr>
                <w:rPr>
                  <w:rFonts w:ascii="Arial" w:hAnsi="Arial" w:cs="Arial"/>
                  <w:sz w:val="22"/>
                  <w:szCs w:val="22"/>
                </w:rPr>
                <w:id w:val="-105207331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55558B" w:rsidDel="009C56AE">
              <w:rPr>
                <w:rFonts w:ascii="Arial" w:hAnsi="Arial" w:cs="Arial"/>
                <w:sz w:val="22"/>
                <w:szCs w:val="22"/>
              </w:rPr>
              <w:t xml:space="preserve"> </w:t>
            </w:r>
          </w:p>
        </w:tc>
      </w:tr>
      <w:tr w:rsidR="009756C4" w:rsidRPr="0055558B" w14:paraId="2B08F44B"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tcPr>
          <w:p w14:paraId="55BDD7B1" w14:textId="63989CD3" w:rsidR="009756C4" w:rsidRPr="0055558B" w:rsidRDefault="009756C4">
            <w:pPr>
              <w:jc w:val="center"/>
              <w:rPr>
                <w:rFonts w:ascii="Arial" w:hAnsi="Arial" w:cs="Arial"/>
                <w:sz w:val="22"/>
                <w:szCs w:val="22"/>
              </w:rPr>
            </w:pPr>
            <w:r>
              <w:rPr>
                <w:rFonts w:ascii="Arial" w:hAnsi="Arial" w:cs="Arial"/>
                <w:sz w:val="22"/>
                <w:szCs w:val="22"/>
              </w:rPr>
              <w:t>B.8.3</w:t>
            </w:r>
            <w:r w:rsidR="00CC38DC">
              <w:rPr>
                <w:rFonts w:ascii="Arial" w:hAnsi="Arial" w:cs="Arial"/>
                <w:sz w:val="22"/>
                <w:szCs w:val="22"/>
              </w:rPr>
              <w:t>A</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506F05BD" w14:textId="5438A683" w:rsidR="009756C4" w:rsidRDefault="009756C4" w:rsidP="009756C4">
            <w:pPr>
              <w:autoSpaceDN w:val="0"/>
              <w:spacing w:after="200"/>
              <w:textAlignment w:val="baseline"/>
              <w:rPr>
                <w:rFonts w:ascii="Arial" w:hAnsi="Arial" w:cs="Arial"/>
                <w:sz w:val="22"/>
                <w:szCs w:val="22"/>
              </w:rPr>
            </w:pPr>
            <w:r>
              <w:rPr>
                <w:rFonts w:ascii="Arial" w:hAnsi="Arial" w:cs="Arial"/>
                <w:sz w:val="22"/>
                <w:szCs w:val="22"/>
              </w:rPr>
              <w:t xml:space="preserve">Does your organisation use </w:t>
            </w:r>
            <w:r w:rsidR="003B22B5">
              <w:rPr>
                <w:rFonts w:ascii="Arial" w:hAnsi="Arial" w:cs="Arial"/>
                <w:sz w:val="22"/>
                <w:szCs w:val="22"/>
              </w:rPr>
              <w:t>s</w:t>
            </w:r>
            <w:r>
              <w:rPr>
                <w:rFonts w:ascii="Arial" w:hAnsi="Arial" w:cs="Arial"/>
                <w:sz w:val="22"/>
                <w:szCs w:val="22"/>
              </w:rPr>
              <w:t xml:space="preserve">ubcontractors for </w:t>
            </w:r>
            <w:r w:rsidR="003B22B5">
              <w:rPr>
                <w:rFonts w:ascii="Arial" w:hAnsi="Arial" w:cs="Arial"/>
                <w:sz w:val="22"/>
                <w:szCs w:val="22"/>
              </w:rPr>
              <w:t xml:space="preserve">carrying out </w:t>
            </w:r>
            <w:r>
              <w:rPr>
                <w:rFonts w:ascii="Arial" w:hAnsi="Arial" w:cs="Arial"/>
                <w:sz w:val="22"/>
                <w:szCs w:val="22"/>
              </w:rPr>
              <w:t xml:space="preserve">any </w:t>
            </w:r>
            <w:r w:rsidR="00CC38DC">
              <w:rPr>
                <w:rFonts w:ascii="Arial" w:hAnsi="Arial" w:cs="Arial"/>
                <w:sz w:val="22"/>
                <w:szCs w:val="22"/>
              </w:rPr>
              <w:t xml:space="preserve">of </w:t>
            </w:r>
            <w:r w:rsidR="00104F97">
              <w:rPr>
                <w:rFonts w:ascii="Arial" w:hAnsi="Arial" w:cs="Arial"/>
                <w:sz w:val="22"/>
                <w:szCs w:val="22"/>
              </w:rPr>
              <w:t xml:space="preserve">the </w:t>
            </w:r>
            <w:r>
              <w:rPr>
                <w:rFonts w:ascii="Arial" w:hAnsi="Arial" w:cs="Arial"/>
                <w:sz w:val="22"/>
                <w:szCs w:val="22"/>
              </w:rPr>
              <w:t>activities</w:t>
            </w:r>
            <w:r w:rsidR="00104F97">
              <w:rPr>
                <w:rFonts w:ascii="Arial" w:hAnsi="Arial" w:cs="Arial"/>
                <w:sz w:val="22"/>
                <w:szCs w:val="22"/>
              </w:rPr>
              <w:t xml:space="preserve"> pertaining to this Contract</w:t>
            </w:r>
            <w:r>
              <w:rPr>
                <w:rFonts w:ascii="Arial" w:hAnsi="Arial" w:cs="Arial"/>
                <w:sz w:val="22"/>
                <w:szCs w:val="22"/>
              </w:rPr>
              <w:t>?</w:t>
            </w:r>
          </w:p>
          <w:p w14:paraId="6F0879B7" w14:textId="5AFC754C" w:rsidR="009756C4" w:rsidRPr="0055558B" w:rsidRDefault="009756C4" w:rsidP="009756C4">
            <w:pPr>
              <w:autoSpaceDE w:val="0"/>
              <w:autoSpaceDN w:val="0"/>
              <w:rPr>
                <w:rFonts w:ascii="Arial" w:hAnsi="Arial" w:cs="Arial"/>
                <w:sz w:val="22"/>
                <w:szCs w:val="22"/>
                <w:highlight w:val="yellow"/>
              </w:rPr>
            </w:pPr>
            <w:r>
              <w:rPr>
                <w:rFonts w:ascii="Arial" w:hAnsi="Arial" w:cs="Arial"/>
                <w:sz w:val="22"/>
                <w:szCs w:val="22"/>
              </w:rPr>
              <w:t xml:space="preserve">If you answered “No” to the above question, then please ignore </w:t>
            </w:r>
            <w:r w:rsidR="00A515AE">
              <w:rPr>
                <w:rFonts w:ascii="Arial" w:hAnsi="Arial" w:cs="Arial"/>
                <w:sz w:val="22"/>
                <w:szCs w:val="22"/>
              </w:rPr>
              <w:t>question</w:t>
            </w:r>
            <w:r>
              <w:rPr>
                <w:rFonts w:ascii="Arial" w:hAnsi="Arial" w:cs="Arial"/>
                <w:sz w:val="22"/>
                <w:szCs w:val="22"/>
              </w:rPr>
              <w:t xml:space="preserve"> B</w:t>
            </w:r>
            <w:r w:rsidR="00A515AE">
              <w:rPr>
                <w:rFonts w:ascii="Arial" w:hAnsi="Arial" w:cs="Arial"/>
                <w:sz w:val="22"/>
                <w:szCs w:val="22"/>
              </w:rPr>
              <w:t>.</w:t>
            </w:r>
            <w:r w:rsidR="00182A20">
              <w:rPr>
                <w:rFonts w:ascii="Arial" w:hAnsi="Arial" w:cs="Arial"/>
                <w:sz w:val="22"/>
                <w:szCs w:val="22"/>
              </w:rPr>
              <w:t>8.3</w:t>
            </w:r>
            <w:r w:rsidR="00A11E3E">
              <w:rPr>
                <w:rFonts w:ascii="Arial" w:hAnsi="Arial" w:cs="Arial"/>
                <w:sz w:val="22"/>
                <w:szCs w:val="22"/>
              </w:rPr>
              <w:t>B</w:t>
            </w:r>
            <w:r>
              <w:rPr>
                <w:rFonts w:ascii="Arial" w:hAnsi="Arial" w:cs="Arial"/>
                <w:sz w:val="22"/>
                <w:szCs w:val="22"/>
              </w:rPr>
              <w:t xml:space="preserve">. If you have answered “Yes” please answer </w:t>
            </w:r>
            <w:r w:rsidR="00A11E3E">
              <w:rPr>
                <w:rFonts w:ascii="Arial" w:hAnsi="Arial" w:cs="Arial"/>
                <w:sz w:val="22"/>
                <w:szCs w:val="22"/>
              </w:rPr>
              <w:t>question</w:t>
            </w:r>
            <w:r>
              <w:rPr>
                <w:rFonts w:ascii="Arial" w:hAnsi="Arial" w:cs="Arial"/>
                <w:sz w:val="22"/>
                <w:szCs w:val="22"/>
              </w:rPr>
              <w:t xml:space="preserve"> B.8.3</w:t>
            </w:r>
            <w:r w:rsidR="00A11E3E">
              <w:rPr>
                <w:rFonts w:ascii="Arial" w:hAnsi="Arial" w:cs="Arial"/>
                <w:sz w:val="22"/>
                <w:szCs w:val="22"/>
              </w:rPr>
              <w:t>B</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1E6BC964"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944609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2819C7B0" w14:textId="77777777" w:rsidR="009756C4" w:rsidRPr="0055558B" w:rsidRDefault="009756C4" w:rsidP="009756C4">
            <w:pPr>
              <w:rPr>
                <w:rFonts w:ascii="Arial" w:hAnsi="Arial" w:cs="Arial"/>
                <w:sz w:val="22"/>
                <w:szCs w:val="22"/>
              </w:rPr>
            </w:pPr>
          </w:p>
          <w:p w14:paraId="000E73EC" w14:textId="77777777" w:rsidR="009756C4" w:rsidRPr="0055558B" w:rsidRDefault="009756C4" w:rsidP="009756C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77616664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3324835" w14:textId="77777777" w:rsidR="009756C4" w:rsidRPr="0055558B" w:rsidRDefault="009756C4" w:rsidP="00B104C3">
            <w:pPr>
              <w:rPr>
                <w:rFonts w:ascii="Arial" w:hAnsi="Arial" w:cs="Arial"/>
                <w:sz w:val="22"/>
                <w:szCs w:val="22"/>
              </w:rPr>
            </w:pPr>
          </w:p>
        </w:tc>
      </w:tr>
      <w:tr w:rsidR="000570BE" w:rsidRPr="0055558B" w14:paraId="0729E960" w14:textId="77777777" w:rsidTr="00001A8A">
        <w:trPr>
          <w:trHeight w:val="567"/>
        </w:trPr>
        <w:tc>
          <w:tcPr>
            <w:tcW w:w="851" w:type="dxa"/>
            <w:tcBorders>
              <w:top w:val="nil"/>
              <w:left w:val="single" w:sz="8" w:space="0" w:color="000000"/>
              <w:bottom w:val="single" w:sz="8" w:space="0" w:color="7F7F7F"/>
              <w:right w:val="single" w:sz="8" w:space="0" w:color="000000"/>
            </w:tcBorders>
            <w:tcMar>
              <w:top w:w="0" w:type="dxa"/>
              <w:left w:w="108" w:type="dxa"/>
              <w:bottom w:w="0" w:type="dxa"/>
              <w:right w:w="108" w:type="dxa"/>
            </w:tcMar>
            <w:hideMark/>
          </w:tcPr>
          <w:p w14:paraId="0F4B2EE9" w14:textId="16B6D6E9" w:rsidR="000570BE" w:rsidRPr="0055558B" w:rsidRDefault="000570BE">
            <w:pPr>
              <w:jc w:val="center"/>
              <w:rPr>
                <w:rFonts w:ascii="Arial" w:eastAsia="Calibri" w:hAnsi="Arial" w:cs="Arial"/>
                <w:sz w:val="22"/>
                <w:szCs w:val="22"/>
              </w:rPr>
            </w:pPr>
            <w:r w:rsidRPr="0055558B">
              <w:rPr>
                <w:rFonts w:ascii="Arial" w:hAnsi="Arial" w:cs="Arial"/>
                <w:sz w:val="22"/>
                <w:szCs w:val="22"/>
              </w:rPr>
              <w:t>B.8.</w:t>
            </w:r>
            <w:r w:rsidR="006059AB" w:rsidRPr="0055558B">
              <w:rPr>
                <w:rFonts w:ascii="Arial" w:hAnsi="Arial" w:cs="Arial"/>
                <w:sz w:val="22"/>
                <w:szCs w:val="22"/>
              </w:rPr>
              <w:t>3</w:t>
            </w:r>
            <w:r w:rsidR="00CC38DC">
              <w:rPr>
                <w:rFonts w:ascii="Arial" w:hAnsi="Arial" w:cs="Arial"/>
                <w:sz w:val="22"/>
                <w:szCs w:val="22"/>
              </w:rPr>
              <w:t>B</w:t>
            </w:r>
          </w:p>
        </w:tc>
        <w:tc>
          <w:tcPr>
            <w:tcW w:w="3801" w:type="dxa"/>
            <w:tcBorders>
              <w:top w:val="nil"/>
              <w:left w:val="nil"/>
              <w:bottom w:val="single" w:sz="8" w:space="0" w:color="7F7F7F"/>
              <w:right w:val="single" w:sz="8" w:space="0" w:color="000000"/>
            </w:tcBorders>
            <w:tcMar>
              <w:top w:w="0" w:type="dxa"/>
              <w:left w:w="108" w:type="dxa"/>
              <w:bottom w:w="0" w:type="dxa"/>
              <w:right w:w="108" w:type="dxa"/>
            </w:tcMar>
            <w:hideMark/>
          </w:tcPr>
          <w:p w14:paraId="52535A0A" w14:textId="23A787E7" w:rsidR="000570BE" w:rsidRDefault="000570BE">
            <w:pPr>
              <w:autoSpaceDN w:val="0"/>
              <w:spacing w:after="200"/>
              <w:ind w:left="33" w:right="8"/>
              <w:textAlignment w:val="baseline"/>
              <w:rPr>
                <w:rFonts w:ascii="Arial" w:hAnsi="Arial" w:cs="Arial"/>
                <w:sz w:val="22"/>
                <w:szCs w:val="22"/>
                <w:lang w:eastAsia="en-GB"/>
              </w:rPr>
            </w:pPr>
            <w:r w:rsidRPr="0055558B">
              <w:rPr>
                <w:rFonts w:ascii="Arial" w:hAnsi="Arial" w:cs="Arial"/>
                <w:sz w:val="22"/>
                <w:szCs w:val="22"/>
                <w:lang w:eastAsia="en-GB"/>
              </w:rPr>
              <w:t>If you use subcontractors, do you have processes for ensuring that sub-contractors apply quality management measures that are appropriate to the work for which they are being engaged?</w:t>
            </w:r>
          </w:p>
          <w:p w14:paraId="62B210B7" w14:textId="77777777" w:rsidR="009C56AE" w:rsidRPr="0055558B" w:rsidRDefault="009C56AE">
            <w:pPr>
              <w:autoSpaceDN w:val="0"/>
              <w:spacing w:after="200"/>
              <w:ind w:left="33" w:right="8"/>
              <w:textAlignment w:val="baseline"/>
              <w:rPr>
                <w:rFonts w:ascii="Arial" w:eastAsia="Calibri" w:hAnsi="Arial" w:cs="Arial"/>
                <w:sz w:val="22"/>
                <w:szCs w:val="22"/>
                <w:lang w:eastAsia="en-GB"/>
              </w:rPr>
            </w:pPr>
            <w:r w:rsidRPr="0055558B">
              <w:rPr>
                <w:rFonts w:ascii="Arial" w:hAnsi="Arial" w:cs="Arial"/>
                <w:sz w:val="22"/>
                <w:szCs w:val="22"/>
              </w:rPr>
              <w:t>Please provide details of processes.</w:t>
            </w:r>
          </w:p>
        </w:tc>
        <w:tc>
          <w:tcPr>
            <w:tcW w:w="3801" w:type="dxa"/>
            <w:tcBorders>
              <w:top w:val="nil"/>
              <w:left w:val="nil"/>
              <w:bottom w:val="single" w:sz="8" w:space="0" w:color="7F7F7F"/>
              <w:right w:val="single" w:sz="8" w:space="0" w:color="000000"/>
            </w:tcBorders>
            <w:tcMar>
              <w:top w:w="0" w:type="dxa"/>
              <w:left w:w="108" w:type="dxa"/>
              <w:bottom w:w="0" w:type="dxa"/>
              <w:right w:w="108" w:type="dxa"/>
            </w:tcMar>
          </w:tcPr>
          <w:p w14:paraId="64382993"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87553287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99FD839" w14:textId="77777777" w:rsidR="000570BE" w:rsidRPr="0055558B" w:rsidRDefault="000570BE" w:rsidP="000378B1">
            <w:pPr>
              <w:rPr>
                <w:rFonts w:ascii="Arial" w:hAnsi="Arial" w:cs="Arial"/>
                <w:sz w:val="22"/>
                <w:szCs w:val="22"/>
              </w:rPr>
            </w:pPr>
          </w:p>
          <w:p w14:paraId="6436EB28" w14:textId="77777777" w:rsidR="000570BE" w:rsidRPr="0055558B" w:rsidRDefault="000570BE" w:rsidP="000378B1">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00869353"/>
                <w14:checkbox>
                  <w14:checked w14:val="0"/>
                  <w14:checkedState w14:val="2612" w14:font="MS Gothic"/>
                  <w14:uncheckedState w14:val="2610" w14:font="MS Gothic"/>
                </w14:checkbox>
              </w:sdtPr>
              <w:sdtEndPr/>
              <w:sdtContent>
                <w:r w:rsidR="008D24CE">
                  <w:rPr>
                    <w:rFonts w:ascii="MS Gothic" w:eastAsia="MS Gothic" w:hAnsi="MS Gothic" w:cs="Arial" w:hint="eastAsia"/>
                    <w:sz w:val="22"/>
                    <w:szCs w:val="22"/>
                  </w:rPr>
                  <w:t>☐</w:t>
                </w:r>
              </w:sdtContent>
            </w:sdt>
          </w:p>
          <w:p w14:paraId="29E83F50" w14:textId="77777777" w:rsidR="000570BE" w:rsidRPr="0055558B" w:rsidRDefault="000570BE">
            <w:pPr>
              <w:rPr>
                <w:rFonts w:ascii="Arial" w:hAnsi="Arial" w:cs="Arial"/>
                <w:sz w:val="22"/>
                <w:szCs w:val="22"/>
              </w:rPr>
            </w:pPr>
            <w:r w:rsidRPr="0055558B" w:rsidDel="000378B1">
              <w:rPr>
                <w:rFonts w:ascii="Arial" w:hAnsi="Arial" w:cs="Arial"/>
                <w:sz w:val="22"/>
                <w:szCs w:val="22"/>
              </w:rPr>
              <w:t xml:space="preserve"> </w:t>
            </w:r>
          </w:p>
          <w:p w14:paraId="4DD1BB79" w14:textId="77777777" w:rsidR="009C56AE" w:rsidRDefault="009C56AE" w:rsidP="00656AA5">
            <w:pPr>
              <w:rPr>
                <w:rFonts w:ascii="Arial" w:hAnsi="Arial" w:cs="Arial"/>
                <w:sz w:val="22"/>
                <w:szCs w:val="22"/>
              </w:rPr>
            </w:pPr>
          </w:p>
          <w:p w14:paraId="021201E1" w14:textId="77777777" w:rsidR="009C56AE" w:rsidRDefault="009C56AE" w:rsidP="00656AA5">
            <w:pPr>
              <w:rPr>
                <w:rFonts w:ascii="Arial" w:hAnsi="Arial" w:cs="Arial"/>
                <w:sz w:val="22"/>
                <w:szCs w:val="22"/>
              </w:rPr>
            </w:pPr>
          </w:p>
          <w:p w14:paraId="07DEBDF4" w14:textId="77777777" w:rsidR="000570BE" w:rsidRPr="0055558B" w:rsidRDefault="002D4FEC" w:rsidP="00656AA5">
            <w:pPr>
              <w:rPr>
                <w:rFonts w:ascii="Arial" w:eastAsia="Calibri" w:hAnsi="Arial" w:cs="Arial"/>
                <w:sz w:val="22"/>
                <w:szCs w:val="22"/>
              </w:rPr>
            </w:pPr>
            <w:r>
              <w:rPr>
                <w:rFonts w:ascii="Arial" w:hAnsi="Arial" w:cs="Arial"/>
                <w:sz w:val="22"/>
                <w:szCs w:val="22"/>
              </w:rPr>
              <w:t xml:space="preserve">Details attached? </w:t>
            </w:r>
            <w:sdt>
              <w:sdtPr>
                <w:rPr>
                  <w:rFonts w:ascii="Arial" w:hAnsi="Arial" w:cs="Arial"/>
                  <w:sz w:val="22"/>
                  <w:szCs w:val="22"/>
                </w:rPr>
                <w:id w:val="-195618123"/>
                <w14:checkbox>
                  <w14:checked w14:val="0"/>
                  <w14:checkedState w14:val="2612" w14:font="MS Gothic"/>
                  <w14:uncheckedState w14:val="2610" w14:font="MS Gothic"/>
                </w14:checkbox>
              </w:sdtPr>
              <w:sdtEndPr/>
              <w:sdtContent>
                <w:r w:rsidR="008D24CE">
                  <w:rPr>
                    <w:rFonts w:ascii="MS Gothic" w:eastAsia="MS Gothic" w:hAnsi="MS Gothic" w:cs="Arial" w:hint="eastAsia"/>
                    <w:sz w:val="22"/>
                    <w:szCs w:val="22"/>
                  </w:rPr>
                  <w:t>☐</w:t>
                </w:r>
              </w:sdtContent>
            </w:sdt>
            <w:r>
              <w:rPr>
                <w:rFonts w:ascii="Arial" w:hAnsi="Arial" w:cs="Arial"/>
                <w:sz w:val="22"/>
                <w:szCs w:val="22"/>
              </w:rPr>
              <w:t xml:space="preserve"> </w:t>
            </w:r>
          </w:p>
        </w:tc>
      </w:tr>
    </w:tbl>
    <w:p w14:paraId="6DEAC707" w14:textId="77777777" w:rsidR="00001A8A" w:rsidRPr="0055558B" w:rsidRDefault="00001A8A" w:rsidP="00001A8A">
      <w:pPr>
        <w:rPr>
          <w:rFonts w:ascii="Arial" w:eastAsia="Calibri" w:hAnsi="Arial" w:cs="Arial"/>
          <w:sz w:val="22"/>
          <w:szCs w:val="22"/>
        </w:rPr>
      </w:pPr>
    </w:p>
    <w:p w14:paraId="62E24D35" w14:textId="77777777" w:rsidR="00B46F1C"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B.</w:t>
      </w:r>
      <w:r w:rsidR="00A72C94" w:rsidRPr="0055558B">
        <w:rPr>
          <w:rFonts w:ascii="Arial" w:hAnsi="Arial" w:cs="Arial"/>
          <w:b/>
          <w:bCs/>
          <w:sz w:val="22"/>
          <w:szCs w:val="22"/>
          <w:lang w:val="en-US"/>
        </w:rPr>
        <w:t>8</w:t>
      </w:r>
      <w:r w:rsidRPr="0055558B">
        <w:rPr>
          <w:rFonts w:ascii="Arial" w:hAnsi="Arial" w:cs="Arial"/>
          <w:b/>
          <w:bCs/>
          <w:sz w:val="22"/>
          <w:szCs w:val="22"/>
          <w:lang w:val="en-US"/>
        </w:rPr>
        <w:t> </w:t>
      </w:r>
      <w:r w:rsidR="006E0BA0" w:rsidRPr="0055558B">
        <w:rPr>
          <w:rFonts w:ascii="Arial" w:hAnsi="Arial" w:cs="Arial"/>
          <w:b/>
          <w:bCs/>
          <w:sz w:val="22"/>
          <w:szCs w:val="22"/>
          <w:lang w:val="en-US"/>
        </w:rPr>
        <w:t>Q</w:t>
      </w:r>
      <w:r w:rsidR="003C25E7" w:rsidRPr="0055558B">
        <w:rPr>
          <w:rFonts w:ascii="Arial" w:hAnsi="Arial" w:cs="Arial"/>
          <w:b/>
          <w:bCs/>
          <w:sz w:val="22"/>
          <w:szCs w:val="22"/>
          <w:lang w:val="en-US"/>
        </w:rPr>
        <w:t>uality</w:t>
      </w:r>
      <w:r w:rsidR="006E0BA0" w:rsidRPr="0055558B">
        <w:rPr>
          <w:rFonts w:ascii="Arial" w:hAnsi="Arial" w:cs="Arial"/>
          <w:b/>
          <w:bCs/>
          <w:sz w:val="22"/>
          <w:szCs w:val="22"/>
        </w:rPr>
        <w:t xml:space="preserve"> Assurance</w:t>
      </w:r>
      <w:r w:rsidR="00B46F1C" w:rsidRPr="0055558B">
        <w:rPr>
          <w:rFonts w:ascii="Arial" w:hAnsi="Arial" w:cs="Arial"/>
          <w:b/>
          <w:bCs/>
          <w:i/>
          <w:iCs/>
          <w:caps/>
          <w:sz w:val="22"/>
          <w:szCs w:val="22"/>
        </w:rPr>
        <w:t xml:space="preserve"> </w:t>
      </w:r>
    </w:p>
    <w:p w14:paraId="1EB8D255" w14:textId="77777777" w:rsidR="00001A8A" w:rsidRPr="0055558B" w:rsidRDefault="00001A8A" w:rsidP="00AB776A">
      <w:pPr>
        <w:jc w:val="both"/>
        <w:rPr>
          <w:rFonts w:ascii="Arial" w:hAnsi="Arial" w:cs="Arial"/>
          <w:b/>
          <w:bCs/>
          <w:sz w:val="22"/>
          <w:szCs w:val="22"/>
          <w:lang w:val="en-US"/>
        </w:rPr>
      </w:pPr>
      <w:r w:rsidRPr="0055558B">
        <w:rPr>
          <w:rFonts w:ascii="Arial" w:hAnsi="Arial" w:cs="Arial"/>
          <w:b/>
          <w:bCs/>
          <w:sz w:val="22"/>
          <w:szCs w:val="22"/>
          <w:lang w:val="en-US"/>
        </w:rPr>
        <w:t>To achieve a pass</w:t>
      </w:r>
      <w:r w:rsidR="00BC52A8">
        <w:rPr>
          <w:rFonts w:ascii="Arial" w:hAnsi="Arial" w:cs="Arial"/>
          <w:b/>
          <w:bCs/>
          <w:sz w:val="22"/>
          <w:szCs w:val="22"/>
          <w:lang w:val="en-US"/>
        </w:rPr>
        <w:t xml:space="preserve"> </w:t>
      </w:r>
      <w:r w:rsidR="00BC52A8" w:rsidRPr="00562C82">
        <w:rPr>
          <w:rFonts w:ascii="Arial" w:hAnsi="Arial" w:cs="Arial"/>
          <w:b/>
          <w:bCs/>
          <w:sz w:val="22"/>
          <w:szCs w:val="22"/>
          <w:lang w:val="en-US"/>
        </w:rPr>
        <w:t xml:space="preserve">for B.8.1 </w:t>
      </w:r>
      <w:r w:rsidR="003E2A4A" w:rsidRPr="00562C82">
        <w:rPr>
          <w:rFonts w:ascii="Arial" w:hAnsi="Arial" w:cs="Arial"/>
          <w:b/>
          <w:bCs/>
          <w:sz w:val="22"/>
          <w:szCs w:val="22"/>
          <w:lang w:val="en-US"/>
        </w:rPr>
        <w:t>the</w:t>
      </w:r>
      <w:r w:rsidR="003E2A4A" w:rsidRPr="0055558B">
        <w:rPr>
          <w:rFonts w:ascii="Arial" w:hAnsi="Arial" w:cs="Arial"/>
          <w:b/>
          <w:bCs/>
          <w:sz w:val="22"/>
          <w:szCs w:val="22"/>
          <w:lang w:val="en-US"/>
        </w:rPr>
        <w:t xml:space="preserve"> Applicant </w:t>
      </w:r>
      <w:r w:rsidR="00CC06A7" w:rsidRPr="0055558B">
        <w:rPr>
          <w:rFonts w:ascii="Arial" w:hAnsi="Arial" w:cs="Arial"/>
          <w:b/>
          <w:bCs/>
          <w:sz w:val="22"/>
          <w:szCs w:val="22"/>
          <w:lang w:val="en-US"/>
        </w:rPr>
        <w:t>or</w:t>
      </w:r>
      <w:r w:rsidR="00116A51">
        <w:rPr>
          <w:rFonts w:ascii="Arial" w:hAnsi="Arial" w:cs="Arial"/>
          <w:b/>
          <w:bCs/>
          <w:sz w:val="22"/>
          <w:szCs w:val="22"/>
          <w:lang w:val="en-US"/>
        </w:rPr>
        <w:t xml:space="preserve">, in the case of a Consortium, the </w:t>
      </w:r>
      <w:r w:rsidR="003E2A4A" w:rsidRPr="0055558B">
        <w:rPr>
          <w:rFonts w:ascii="Arial" w:hAnsi="Arial" w:cs="Arial"/>
          <w:b/>
          <w:bCs/>
          <w:sz w:val="22"/>
          <w:szCs w:val="22"/>
          <w:lang w:val="en-US"/>
        </w:rPr>
        <w:t>Applicant Member</w:t>
      </w:r>
      <w:r w:rsidR="00CC06A7" w:rsidRPr="0055558B">
        <w:rPr>
          <w:rFonts w:ascii="Arial" w:hAnsi="Arial" w:cs="Arial"/>
          <w:b/>
          <w:bCs/>
          <w:sz w:val="22"/>
          <w:szCs w:val="22"/>
          <w:lang w:val="en-US"/>
        </w:rPr>
        <w:t xml:space="preserve"> </w:t>
      </w:r>
      <w:r w:rsidR="00116A51">
        <w:rPr>
          <w:rFonts w:ascii="Arial" w:hAnsi="Arial" w:cs="Arial"/>
          <w:b/>
          <w:bCs/>
          <w:sz w:val="22"/>
          <w:szCs w:val="22"/>
          <w:lang w:val="en-US"/>
        </w:rPr>
        <w:t xml:space="preserve">who will have primary quality assurance responsibilities arising under the Contract, </w:t>
      </w:r>
      <w:r w:rsidR="003E2A4A" w:rsidRPr="0055558B">
        <w:rPr>
          <w:rFonts w:ascii="Arial" w:hAnsi="Arial" w:cs="Arial"/>
          <w:b/>
          <w:bCs/>
          <w:sz w:val="22"/>
          <w:szCs w:val="22"/>
          <w:lang w:val="en-US"/>
        </w:rPr>
        <w:t>must an</w:t>
      </w:r>
      <w:r w:rsidR="00E109AA" w:rsidRPr="0055558B">
        <w:rPr>
          <w:rFonts w:ascii="Arial" w:hAnsi="Arial" w:cs="Arial"/>
          <w:b/>
          <w:bCs/>
          <w:sz w:val="22"/>
          <w:szCs w:val="22"/>
          <w:lang w:val="en-US"/>
        </w:rPr>
        <w:t>s</w:t>
      </w:r>
      <w:r w:rsidR="003E2A4A" w:rsidRPr="0055558B">
        <w:rPr>
          <w:rFonts w:ascii="Arial" w:hAnsi="Arial" w:cs="Arial"/>
          <w:b/>
          <w:bCs/>
          <w:sz w:val="22"/>
          <w:szCs w:val="22"/>
          <w:lang w:val="en-US"/>
        </w:rPr>
        <w:t xml:space="preserve">wer Yes to </w:t>
      </w:r>
      <w:r w:rsidR="00BC52A8">
        <w:rPr>
          <w:rFonts w:ascii="Arial" w:hAnsi="Arial" w:cs="Arial"/>
          <w:b/>
          <w:bCs/>
          <w:sz w:val="22"/>
          <w:szCs w:val="22"/>
          <w:lang w:val="en-US"/>
        </w:rPr>
        <w:t>this question.</w:t>
      </w:r>
    </w:p>
    <w:p w14:paraId="3369C5D2" w14:textId="77777777" w:rsidR="00A72C94" w:rsidRPr="0055558B" w:rsidRDefault="00A72C94" w:rsidP="00AB776A">
      <w:pPr>
        <w:jc w:val="both"/>
        <w:rPr>
          <w:rFonts w:ascii="Arial" w:hAnsi="Arial" w:cs="Arial"/>
          <w:b/>
          <w:bCs/>
          <w:sz w:val="22"/>
          <w:szCs w:val="22"/>
          <w:lang w:val="en-IE"/>
        </w:rPr>
      </w:pPr>
    </w:p>
    <w:bookmarkEnd w:id="57"/>
    <w:bookmarkEnd w:id="58"/>
    <w:p w14:paraId="7BD6D2F1" w14:textId="77777777" w:rsidR="00BC52A8" w:rsidRDefault="00D50C47" w:rsidP="00D50C47">
      <w:pPr>
        <w:jc w:val="both"/>
        <w:rPr>
          <w:rFonts w:ascii="Arial" w:hAnsi="Arial" w:cs="Arial"/>
          <w:b/>
          <w:bCs/>
          <w:sz w:val="22"/>
          <w:szCs w:val="22"/>
          <w:lang w:val="en-US"/>
        </w:rPr>
      </w:pPr>
      <w:r w:rsidRPr="009D4742">
        <w:rPr>
          <w:rFonts w:ascii="Arial" w:hAnsi="Arial" w:cs="Arial"/>
          <w:b/>
          <w:bCs/>
          <w:sz w:val="22"/>
          <w:szCs w:val="22"/>
          <w:lang w:val="en-US"/>
        </w:rPr>
        <w:t>To achieve a pass</w:t>
      </w:r>
      <w:r w:rsidR="00BC52A8" w:rsidRPr="009D4742">
        <w:rPr>
          <w:rFonts w:ascii="Arial" w:hAnsi="Arial" w:cs="Arial"/>
          <w:b/>
          <w:bCs/>
          <w:sz w:val="22"/>
          <w:szCs w:val="22"/>
          <w:lang w:val="en-US"/>
        </w:rPr>
        <w:t xml:space="preserve"> for B.8.2</w:t>
      </w:r>
      <w:r w:rsidRPr="009D4742">
        <w:rPr>
          <w:rFonts w:ascii="Arial" w:hAnsi="Arial" w:cs="Arial"/>
          <w:b/>
          <w:bCs/>
          <w:sz w:val="22"/>
          <w:szCs w:val="22"/>
          <w:lang w:val="en-US"/>
        </w:rPr>
        <w:t xml:space="preserve"> the Applicant or</w:t>
      </w:r>
      <w:r w:rsidR="00116A51" w:rsidRPr="009D4742">
        <w:rPr>
          <w:rFonts w:ascii="Arial" w:hAnsi="Arial" w:cs="Arial"/>
          <w:b/>
          <w:bCs/>
          <w:sz w:val="22"/>
          <w:szCs w:val="22"/>
          <w:lang w:val="en-US"/>
        </w:rPr>
        <w:t>,</w:t>
      </w:r>
      <w:r w:rsidRPr="009D4742">
        <w:rPr>
          <w:rFonts w:ascii="Arial" w:hAnsi="Arial" w:cs="Arial"/>
          <w:b/>
          <w:bCs/>
          <w:sz w:val="22"/>
          <w:szCs w:val="22"/>
          <w:lang w:val="en-US"/>
        </w:rPr>
        <w:t xml:space="preserve"> </w:t>
      </w:r>
      <w:r w:rsidR="00116A51" w:rsidRPr="009D4742">
        <w:rPr>
          <w:rFonts w:ascii="Arial" w:hAnsi="Arial" w:cs="Arial"/>
          <w:b/>
          <w:bCs/>
          <w:sz w:val="22"/>
          <w:szCs w:val="22"/>
          <w:lang w:val="en-US"/>
        </w:rPr>
        <w:t xml:space="preserve">in the case of a Consortium, the Applicant Member who will have primary quality assurance responsibilities arising under the Contract, </w:t>
      </w:r>
      <w:r w:rsidRPr="009D4742">
        <w:rPr>
          <w:rFonts w:ascii="Arial" w:hAnsi="Arial" w:cs="Arial"/>
          <w:b/>
          <w:bCs/>
          <w:sz w:val="22"/>
          <w:szCs w:val="22"/>
          <w:lang w:val="en-US"/>
        </w:rPr>
        <w:t xml:space="preserve">must answer Yes to </w:t>
      </w:r>
      <w:r w:rsidR="00BC52A8" w:rsidRPr="009D4742">
        <w:rPr>
          <w:rFonts w:ascii="Arial" w:hAnsi="Arial" w:cs="Arial"/>
          <w:b/>
          <w:bCs/>
          <w:sz w:val="22"/>
          <w:szCs w:val="22"/>
          <w:lang w:val="en-US"/>
        </w:rPr>
        <w:t xml:space="preserve">this question </w:t>
      </w:r>
      <w:r w:rsidRPr="009D4742">
        <w:rPr>
          <w:rFonts w:ascii="Arial" w:hAnsi="Arial" w:cs="Arial"/>
          <w:b/>
          <w:bCs/>
          <w:sz w:val="22"/>
          <w:szCs w:val="22"/>
          <w:lang w:val="en-US"/>
        </w:rPr>
        <w:t xml:space="preserve">and provide </w:t>
      </w:r>
      <w:r w:rsidR="00116A51" w:rsidRPr="009D4742">
        <w:rPr>
          <w:rFonts w:ascii="Arial" w:hAnsi="Arial" w:cs="Arial"/>
          <w:b/>
          <w:bCs/>
          <w:sz w:val="22"/>
          <w:szCs w:val="22"/>
          <w:lang w:val="en-US"/>
        </w:rPr>
        <w:t>copies of current valid certificates</w:t>
      </w:r>
      <w:r w:rsidRPr="009D4742">
        <w:rPr>
          <w:rFonts w:ascii="Arial" w:hAnsi="Arial" w:cs="Arial"/>
          <w:b/>
          <w:bCs/>
          <w:sz w:val="22"/>
          <w:szCs w:val="22"/>
          <w:lang w:val="en-US"/>
        </w:rPr>
        <w:t>.</w:t>
      </w:r>
    </w:p>
    <w:p w14:paraId="7B675697" w14:textId="77777777" w:rsidR="00BC52A8" w:rsidRDefault="00BC52A8" w:rsidP="00D50C47">
      <w:pPr>
        <w:jc w:val="both"/>
        <w:rPr>
          <w:rFonts w:ascii="Arial" w:hAnsi="Arial" w:cs="Arial"/>
          <w:b/>
          <w:bCs/>
          <w:sz w:val="22"/>
          <w:szCs w:val="22"/>
          <w:lang w:val="en-US"/>
        </w:rPr>
      </w:pPr>
    </w:p>
    <w:p w14:paraId="1AA68744" w14:textId="4CCACF59" w:rsidR="00BC52A8" w:rsidRDefault="00D50C47" w:rsidP="00772213">
      <w:pPr>
        <w:jc w:val="both"/>
        <w:rPr>
          <w:rFonts w:ascii="Arial" w:hAnsi="Arial" w:cs="Arial"/>
          <w:b/>
          <w:bCs/>
          <w:sz w:val="22"/>
          <w:szCs w:val="22"/>
          <w:lang w:val="en-US"/>
        </w:rPr>
      </w:pPr>
      <w:r w:rsidRPr="0055558B">
        <w:rPr>
          <w:rFonts w:ascii="Arial" w:hAnsi="Arial" w:cs="Arial"/>
          <w:b/>
          <w:bCs/>
          <w:sz w:val="22"/>
          <w:szCs w:val="22"/>
          <w:lang w:val="en-US"/>
        </w:rPr>
        <w:lastRenderedPageBreak/>
        <w:t>To achieve a pass</w:t>
      </w:r>
      <w:r w:rsidR="00BC52A8">
        <w:rPr>
          <w:rFonts w:ascii="Arial" w:hAnsi="Arial" w:cs="Arial"/>
          <w:b/>
          <w:bCs/>
          <w:sz w:val="22"/>
          <w:szCs w:val="22"/>
          <w:lang w:val="en-US"/>
        </w:rPr>
        <w:t xml:space="preserve"> </w:t>
      </w:r>
      <w:r w:rsidR="00BC52A8" w:rsidRPr="00562C82">
        <w:rPr>
          <w:rFonts w:ascii="Arial" w:hAnsi="Arial" w:cs="Arial"/>
          <w:b/>
          <w:bCs/>
          <w:sz w:val="22"/>
          <w:szCs w:val="22"/>
          <w:lang w:val="en-US"/>
        </w:rPr>
        <w:t>for B.8.3</w:t>
      </w:r>
      <w:r w:rsidRPr="00562C82">
        <w:rPr>
          <w:rFonts w:ascii="Arial" w:hAnsi="Arial" w:cs="Arial"/>
          <w:b/>
          <w:bCs/>
          <w:sz w:val="22"/>
          <w:szCs w:val="22"/>
          <w:lang w:val="en-US"/>
        </w:rPr>
        <w:t xml:space="preserve"> the</w:t>
      </w:r>
      <w:r w:rsidRPr="0055558B">
        <w:rPr>
          <w:rFonts w:ascii="Arial" w:hAnsi="Arial" w:cs="Arial"/>
          <w:b/>
          <w:bCs/>
          <w:sz w:val="22"/>
          <w:szCs w:val="22"/>
          <w:lang w:val="en-US"/>
        </w:rPr>
        <w:t xml:space="preserve"> Applicant or</w:t>
      </w:r>
      <w:r w:rsidR="00116A51">
        <w:rPr>
          <w:rFonts w:ascii="Arial" w:hAnsi="Arial" w:cs="Arial"/>
          <w:b/>
          <w:bCs/>
          <w:sz w:val="22"/>
          <w:szCs w:val="22"/>
          <w:lang w:val="en-US"/>
        </w:rPr>
        <w:t>,</w:t>
      </w:r>
      <w:r w:rsidRPr="0055558B">
        <w:rPr>
          <w:rFonts w:ascii="Arial" w:hAnsi="Arial" w:cs="Arial"/>
          <w:b/>
          <w:bCs/>
          <w:sz w:val="22"/>
          <w:szCs w:val="22"/>
          <w:lang w:val="en-US"/>
        </w:rPr>
        <w:t xml:space="preserve"> </w:t>
      </w:r>
      <w:r w:rsidR="00116A51">
        <w:rPr>
          <w:rFonts w:ascii="Arial" w:hAnsi="Arial" w:cs="Arial"/>
          <w:b/>
          <w:bCs/>
          <w:sz w:val="22"/>
          <w:szCs w:val="22"/>
          <w:lang w:val="en-US"/>
        </w:rPr>
        <w:t xml:space="preserve">in the case of a Consortium, the </w:t>
      </w:r>
      <w:r w:rsidR="00116A51" w:rsidRPr="0055558B">
        <w:rPr>
          <w:rFonts w:ascii="Arial" w:hAnsi="Arial" w:cs="Arial"/>
          <w:b/>
          <w:bCs/>
          <w:sz w:val="22"/>
          <w:szCs w:val="22"/>
          <w:lang w:val="en-US"/>
        </w:rPr>
        <w:t xml:space="preserve">Applicant Member </w:t>
      </w:r>
      <w:r w:rsidR="00116A51">
        <w:rPr>
          <w:rFonts w:ascii="Arial" w:hAnsi="Arial" w:cs="Arial"/>
          <w:b/>
          <w:bCs/>
          <w:sz w:val="22"/>
          <w:szCs w:val="22"/>
          <w:lang w:val="en-US"/>
        </w:rPr>
        <w:t xml:space="preserve">who will have primary quality assurance responsibilities arising under the Contract, </w:t>
      </w:r>
      <w:r w:rsidRPr="0055558B">
        <w:rPr>
          <w:rFonts w:ascii="Arial" w:hAnsi="Arial" w:cs="Arial"/>
          <w:b/>
          <w:bCs/>
          <w:sz w:val="22"/>
          <w:szCs w:val="22"/>
          <w:lang w:val="en-US"/>
        </w:rPr>
        <w:t xml:space="preserve">must answer </w:t>
      </w:r>
      <w:r w:rsidR="00D072CB">
        <w:rPr>
          <w:rFonts w:ascii="Arial" w:hAnsi="Arial" w:cs="Arial"/>
          <w:b/>
          <w:bCs/>
          <w:sz w:val="22"/>
          <w:szCs w:val="22"/>
          <w:lang w:val="en-US"/>
        </w:rPr>
        <w:t xml:space="preserve">No </w:t>
      </w:r>
      <w:r w:rsidR="00B7570E">
        <w:rPr>
          <w:rFonts w:ascii="Arial" w:hAnsi="Arial" w:cs="Arial"/>
          <w:b/>
          <w:bCs/>
          <w:sz w:val="22"/>
          <w:szCs w:val="22"/>
          <w:lang w:val="en-US"/>
        </w:rPr>
        <w:t>to question B.8</w:t>
      </w:r>
      <w:r w:rsidR="001C7D50">
        <w:rPr>
          <w:rFonts w:ascii="Arial" w:hAnsi="Arial" w:cs="Arial"/>
          <w:b/>
          <w:bCs/>
          <w:sz w:val="22"/>
          <w:szCs w:val="22"/>
          <w:lang w:val="en-US"/>
        </w:rPr>
        <w:t xml:space="preserve">.3A </w:t>
      </w:r>
      <w:r w:rsidR="00716CA4">
        <w:rPr>
          <w:rFonts w:ascii="Arial" w:hAnsi="Arial" w:cs="Arial"/>
          <w:b/>
          <w:bCs/>
          <w:sz w:val="22"/>
          <w:szCs w:val="22"/>
          <w:lang w:val="en-US"/>
        </w:rPr>
        <w:t xml:space="preserve">or </w:t>
      </w:r>
      <w:r w:rsidR="00B7570E">
        <w:rPr>
          <w:rFonts w:ascii="Arial" w:hAnsi="Arial" w:cs="Arial"/>
          <w:b/>
          <w:bCs/>
          <w:sz w:val="22"/>
          <w:szCs w:val="22"/>
          <w:lang w:val="en-US"/>
        </w:rPr>
        <w:t xml:space="preserve">if answering Yes </w:t>
      </w:r>
      <w:r w:rsidR="00C771F5">
        <w:rPr>
          <w:rFonts w:ascii="Arial" w:hAnsi="Arial" w:cs="Arial"/>
          <w:b/>
          <w:bCs/>
          <w:sz w:val="22"/>
          <w:szCs w:val="22"/>
          <w:lang w:val="en-US"/>
        </w:rPr>
        <w:t xml:space="preserve">to question B.8.3A </w:t>
      </w:r>
      <w:r w:rsidR="00716CA4">
        <w:rPr>
          <w:rFonts w:ascii="Arial" w:hAnsi="Arial" w:cs="Arial"/>
          <w:b/>
          <w:bCs/>
          <w:sz w:val="22"/>
          <w:szCs w:val="22"/>
          <w:lang w:val="en-US"/>
        </w:rPr>
        <w:t xml:space="preserve">then </w:t>
      </w:r>
      <w:r w:rsidR="00B7570E">
        <w:rPr>
          <w:rFonts w:ascii="Arial" w:hAnsi="Arial" w:cs="Arial"/>
          <w:b/>
          <w:bCs/>
          <w:sz w:val="22"/>
          <w:szCs w:val="22"/>
          <w:lang w:val="en-US"/>
        </w:rPr>
        <w:t xml:space="preserve">it must </w:t>
      </w:r>
      <w:r w:rsidR="001C7D50">
        <w:rPr>
          <w:rFonts w:ascii="Arial" w:hAnsi="Arial" w:cs="Arial"/>
          <w:b/>
          <w:bCs/>
          <w:sz w:val="22"/>
          <w:szCs w:val="22"/>
          <w:lang w:val="en-US"/>
        </w:rPr>
        <w:t xml:space="preserve">answer </w:t>
      </w:r>
      <w:r w:rsidRPr="0055558B">
        <w:rPr>
          <w:rFonts w:ascii="Arial" w:hAnsi="Arial" w:cs="Arial"/>
          <w:b/>
          <w:bCs/>
          <w:sz w:val="22"/>
          <w:szCs w:val="22"/>
          <w:lang w:val="en-US"/>
        </w:rPr>
        <w:t xml:space="preserve">Yes to </w:t>
      </w:r>
      <w:r w:rsidR="00BC52A8">
        <w:rPr>
          <w:rFonts w:ascii="Arial" w:hAnsi="Arial" w:cs="Arial"/>
          <w:b/>
          <w:bCs/>
          <w:sz w:val="22"/>
          <w:szCs w:val="22"/>
          <w:lang w:val="en-US"/>
        </w:rPr>
        <w:t xml:space="preserve">question </w:t>
      </w:r>
      <w:r w:rsidR="001C7D50">
        <w:rPr>
          <w:rFonts w:ascii="Arial" w:hAnsi="Arial" w:cs="Arial"/>
          <w:b/>
          <w:bCs/>
          <w:sz w:val="22"/>
          <w:szCs w:val="22"/>
          <w:lang w:val="en-US"/>
        </w:rPr>
        <w:t>B.8.3B</w:t>
      </w:r>
      <w:r w:rsidR="004A6517">
        <w:rPr>
          <w:rFonts w:ascii="Arial" w:hAnsi="Arial" w:cs="Arial"/>
          <w:b/>
          <w:bCs/>
          <w:sz w:val="22"/>
          <w:szCs w:val="22"/>
          <w:lang w:val="en-US"/>
        </w:rPr>
        <w:t xml:space="preserve"> </w:t>
      </w:r>
      <w:r w:rsidR="00116A51">
        <w:rPr>
          <w:rFonts w:ascii="Arial" w:hAnsi="Arial" w:cs="Arial"/>
          <w:b/>
          <w:bCs/>
          <w:sz w:val="22"/>
          <w:szCs w:val="22"/>
          <w:lang w:val="en-US"/>
        </w:rPr>
        <w:t>and confirm in the details provided that it has the processes to manage subcontractors quality management compliance</w:t>
      </w:r>
      <w:r w:rsidRPr="0055558B">
        <w:rPr>
          <w:rFonts w:ascii="Arial" w:hAnsi="Arial" w:cs="Arial"/>
          <w:b/>
          <w:bCs/>
          <w:sz w:val="22"/>
          <w:szCs w:val="22"/>
          <w:lang w:val="en-US"/>
        </w:rPr>
        <w:t>.</w:t>
      </w:r>
    </w:p>
    <w:p w14:paraId="019FFF98" w14:textId="2FF19516" w:rsidR="004A6517" w:rsidRDefault="004A6517">
      <w:pPr>
        <w:rPr>
          <w:rFonts w:ascii="Arial" w:hAnsi="Arial" w:cs="Arial"/>
          <w:b/>
          <w:bCs/>
          <w:sz w:val="22"/>
          <w:szCs w:val="22"/>
          <w:lang w:val="en-US"/>
        </w:rPr>
      </w:pPr>
      <w:r>
        <w:rPr>
          <w:rFonts w:ascii="Arial" w:hAnsi="Arial" w:cs="Arial"/>
          <w:b/>
          <w:bCs/>
          <w:sz w:val="22"/>
          <w:szCs w:val="22"/>
          <w:lang w:val="en-US"/>
        </w:rPr>
        <w:br w:type="page"/>
      </w:r>
    </w:p>
    <w:p w14:paraId="6E5B7F71" w14:textId="60923C9B" w:rsidR="008C3EAD" w:rsidRDefault="004735B0" w:rsidP="00772213">
      <w:pPr>
        <w:jc w:val="both"/>
        <w:rPr>
          <w:rFonts w:ascii="Arial" w:hAnsi="Arial" w:cs="Arial"/>
          <w:b/>
          <w:bCs/>
          <w:iCs/>
          <w:caps/>
          <w:sz w:val="22"/>
          <w:szCs w:val="22"/>
          <w:lang w:val="en-US"/>
        </w:rPr>
      </w:pPr>
      <w:bookmarkStart w:id="60" w:name="_Toc473623907"/>
      <w:r w:rsidRPr="0055558B">
        <w:rPr>
          <w:rFonts w:ascii="Arial" w:hAnsi="Arial" w:cs="Arial"/>
          <w:b/>
          <w:bCs/>
          <w:iCs/>
          <w:caps/>
          <w:sz w:val="22"/>
          <w:szCs w:val="22"/>
          <w:lang w:val="en-US"/>
        </w:rPr>
        <w:lastRenderedPageBreak/>
        <w:t>B.</w:t>
      </w:r>
      <w:r w:rsidR="00A72C94" w:rsidRPr="0055558B">
        <w:rPr>
          <w:rFonts w:ascii="Arial" w:hAnsi="Arial" w:cs="Arial"/>
          <w:b/>
          <w:bCs/>
          <w:iCs/>
          <w:caps/>
          <w:sz w:val="22"/>
          <w:szCs w:val="22"/>
          <w:lang w:val="en-US"/>
        </w:rPr>
        <w:t>9</w:t>
      </w:r>
      <w:r w:rsidRPr="0055558B">
        <w:rPr>
          <w:rFonts w:ascii="Arial" w:hAnsi="Arial" w:cs="Arial"/>
          <w:b/>
          <w:bCs/>
          <w:iCs/>
          <w:caps/>
          <w:sz w:val="22"/>
          <w:szCs w:val="22"/>
          <w:lang w:val="en-US"/>
        </w:rPr>
        <w:t xml:space="preserve"> EXPERIENCE AND TECHNICAL CAPA</w:t>
      </w:r>
      <w:r w:rsidR="00D8761E" w:rsidRPr="0055558B">
        <w:rPr>
          <w:rFonts w:ascii="Arial" w:hAnsi="Arial" w:cs="Arial"/>
          <w:b/>
          <w:bCs/>
          <w:iCs/>
          <w:caps/>
          <w:sz w:val="22"/>
          <w:szCs w:val="22"/>
          <w:lang w:val="en-US"/>
        </w:rPr>
        <w:t>B</w:t>
      </w:r>
      <w:r w:rsidRPr="0055558B">
        <w:rPr>
          <w:rFonts w:ascii="Arial" w:hAnsi="Arial" w:cs="Arial"/>
          <w:b/>
          <w:bCs/>
          <w:iCs/>
          <w:caps/>
          <w:sz w:val="22"/>
          <w:szCs w:val="22"/>
          <w:lang w:val="en-US"/>
        </w:rPr>
        <w:t>ILITY (</w:t>
      </w:r>
      <w:r w:rsidR="00BE5413" w:rsidRPr="0055558B">
        <w:rPr>
          <w:rFonts w:ascii="Arial" w:hAnsi="Arial" w:cs="Arial"/>
          <w:b/>
          <w:bCs/>
          <w:i/>
          <w:iCs/>
          <w:caps/>
          <w:sz w:val="22"/>
          <w:szCs w:val="22"/>
          <w:lang w:val="en-US"/>
        </w:rPr>
        <w:t>Qualitative (Scored)</w:t>
      </w:r>
      <w:r w:rsidRPr="0055558B">
        <w:rPr>
          <w:rFonts w:ascii="Arial" w:hAnsi="Arial" w:cs="Arial"/>
          <w:b/>
          <w:bCs/>
          <w:iCs/>
          <w:caps/>
          <w:sz w:val="22"/>
          <w:szCs w:val="22"/>
          <w:lang w:val="en-US"/>
        </w:rPr>
        <w:t>)</w:t>
      </w:r>
      <w:r w:rsidR="00A33A86" w:rsidRPr="0055558B">
        <w:rPr>
          <w:rFonts w:ascii="Arial" w:hAnsi="Arial" w:cs="Arial"/>
          <w:b/>
          <w:bCs/>
          <w:iCs/>
          <w:caps/>
          <w:sz w:val="22"/>
          <w:szCs w:val="22"/>
          <w:lang w:val="en-US"/>
        </w:rPr>
        <w:t xml:space="preserve">  </w:t>
      </w:r>
    </w:p>
    <w:p w14:paraId="5F2E281C" w14:textId="77777777" w:rsidR="006F293D" w:rsidRDefault="006F293D" w:rsidP="00772213">
      <w:pPr>
        <w:jc w:val="both"/>
        <w:rPr>
          <w:rFonts w:ascii="Arial" w:hAnsi="Arial" w:cs="Arial"/>
          <w:i/>
          <w:sz w:val="22"/>
          <w:szCs w:val="22"/>
        </w:rPr>
      </w:pPr>
    </w:p>
    <w:bookmarkEnd w:id="60"/>
    <w:p w14:paraId="73B102EB" w14:textId="77777777" w:rsidR="006F293D" w:rsidRPr="009114DD" w:rsidRDefault="006F293D" w:rsidP="006F293D">
      <w:pPr>
        <w:spacing w:after="160" w:line="259" w:lineRule="auto"/>
        <w:ind w:left="426" w:right="567"/>
        <w:jc w:val="both"/>
        <w:rPr>
          <w:rFonts w:ascii="Arial" w:eastAsia="Calibri" w:hAnsi="Arial" w:cs="Arial"/>
          <w:bCs/>
          <w:sz w:val="22"/>
          <w:szCs w:val="22"/>
          <w:lang w:val="en-IE"/>
        </w:rPr>
      </w:pPr>
      <w:r>
        <w:rPr>
          <w:rFonts w:ascii="Arial" w:eastAsia="Calibri" w:hAnsi="Arial" w:cs="Arial"/>
          <w:sz w:val="22"/>
          <w:szCs w:val="22"/>
          <w:lang w:val="en-IE"/>
        </w:rPr>
        <w:t xml:space="preserve">The purpose </w:t>
      </w:r>
      <w:r w:rsidRPr="009114DD">
        <w:rPr>
          <w:rFonts w:ascii="Arial" w:eastAsia="Calibri" w:hAnsi="Arial" w:cs="Arial"/>
          <w:sz w:val="22"/>
          <w:szCs w:val="22"/>
          <w:lang w:val="en-IE"/>
        </w:rPr>
        <w:t xml:space="preserve">of this </w:t>
      </w:r>
      <w:r w:rsidRPr="009114DD">
        <w:rPr>
          <w:rFonts w:ascii="Arial" w:eastAsia="Calibri" w:hAnsi="Arial" w:cs="Arial"/>
          <w:b/>
          <w:sz w:val="22"/>
          <w:szCs w:val="22"/>
          <w:lang w:val="en-IE"/>
        </w:rPr>
        <w:t>Section B.9</w:t>
      </w:r>
      <w:r w:rsidRPr="009114DD">
        <w:rPr>
          <w:rFonts w:ascii="Arial" w:eastAsia="Calibri" w:hAnsi="Arial" w:cs="Arial"/>
          <w:sz w:val="22"/>
          <w:szCs w:val="22"/>
          <w:lang w:val="en-IE"/>
        </w:rPr>
        <w:t xml:space="preserve"> is </w:t>
      </w:r>
      <w:r w:rsidRPr="009114DD">
        <w:rPr>
          <w:rFonts w:ascii="Arial" w:eastAsia="Calibri" w:hAnsi="Arial" w:cs="Arial"/>
          <w:bCs/>
          <w:sz w:val="22"/>
          <w:szCs w:val="22"/>
          <w:lang w:val="en-IE"/>
        </w:rPr>
        <w:t xml:space="preserve">to assess the </w:t>
      </w:r>
      <w:r>
        <w:rPr>
          <w:rFonts w:ascii="Arial" w:eastAsia="Calibri" w:hAnsi="Arial" w:cs="Arial"/>
          <w:bCs/>
          <w:sz w:val="22"/>
          <w:szCs w:val="22"/>
          <w:lang w:val="en-IE"/>
        </w:rPr>
        <w:t>experience</w:t>
      </w:r>
      <w:r w:rsidRPr="009114DD">
        <w:rPr>
          <w:rFonts w:ascii="Arial" w:eastAsia="Calibri" w:hAnsi="Arial" w:cs="Arial"/>
          <w:bCs/>
          <w:sz w:val="22"/>
          <w:szCs w:val="22"/>
          <w:lang w:val="en-IE"/>
        </w:rPr>
        <w:t xml:space="preserve"> and technical capability of the Applicant.</w:t>
      </w:r>
    </w:p>
    <w:p w14:paraId="68C9F4F1" w14:textId="77777777" w:rsidR="006F293D" w:rsidRPr="00D31E08" w:rsidRDefault="006F293D" w:rsidP="006F293D">
      <w:pPr>
        <w:autoSpaceDE w:val="0"/>
        <w:autoSpaceDN w:val="0"/>
        <w:adjustRightInd w:val="0"/>
        <w:spacing w:after="160" w:line="259" w:lineRule="auto"/>
        <w:ind w:left="426" w:right="567"/>
        <w:jc w:val="both"/>
        <w:rPr>
          <w:rFonts w:ascii="Arial" w:eastAsia="Calibri" w:hAnsi="Arial" w:cs="Arial"/>
          <w:sz w:val="22"/>
          <w:szCs w:val="22"/>
          <w:lang w:val="en-IE"/>
        </w:rPr>
      </w:pPr>
      <w:r w:rsidRPr="009114DD">
        <w:rPr>
          <w:rFonts w:ascii="Arial" w:eastAsia="Calibri" w:hAnsi="Arial" w:cs="Arial"/>
          <w:sz w:val="22"/>
          <w:szCs w:val="22"/>
          <w:lang w:val="en-IE"/>
        </w:rPr>
        <w:t xml:space="preserve">Where a Response is not eliminated for failure to meet the pass/fail criteria set out in this document, the experience and technical capability demonstrated in response to section B.9 </w:t>
      </w:r>
      <w:r w:rsidRPr="00D31E08">
        <w:rPr>
          <w:rFonts w:ascii="Arial" w:eastAsia="Calibri" w:hAnsi="Arial" w:cs="Arial"/>
          <w:sz w:val="22"/>
          <w:szCs w:val="22"/>
          <w:lang w:val="en-IE"/>
        </w:rPr>
        <w:t xml:space="preserve">will be evaluated on a qualitative basis. </w:t>
      </w:r>
    </w:p>
    <w:p w14:paraId="26C6C042" w14:textId="0943C212" w:rsidR="006F293D" w:rsidRDefault="006F293D" w:rsidP="006F293D">
      <w:pPr>
        <w:spacing w:after="160" w:line="259" w:lineRule="auto"/>
        <w:ind w:left="426" w:right="567"/>
        <w:jc w:val="both"/>
        <w:rPr>
          <w:rFonts w:ascii="Arial" w:eastAsia="Calibri" w:hAnsi="Arial" w:cs="Arial"/>
          <w:bCs/>
          <w:sz w:val="22"/>
          <w:szCs w:val="22"/>
          <w:lang w:val="en-IE"/>
        </w:rPr>
      </w:pPr>
      <w:r w:rsidRPr="00D31E08">
        <w:rPr>
          <w:rFonts w:ascii="Arial" w:eastAsia="Calibri" w:hAnsi="Arial" w:cs="Arial"/>
          <w:bCs/>
          <w:sz w:val="22"/>
          <w:szCs w:val="22"/>
          <w:lang w:val="en-IE"/>
        </w:rPr>
        <w:t>The Applicant should note that there is a requirement to achieve a minimum score of 60% of the overall score available for the criteria in</w:t>
      </w:r>
      <w:r w:rsidR="00D215D4">
        <w:rPr>
          <w:rFonts w:ascii="Arial" w:eastAsia="Calibri" w:hAnsi="Arial" w:cs="Arial"/>
          <w:bCs/>
          <w:sz w:val="22"/>
          <w:szCs w:val="22"/>
          <w:lang w:val="en-IE"/>
        </w:rPr>
        <w:t xml:space="preserve"> Section</w:t>
      </w:r>
      <w:r w:rsidRPr="00D31E08">
        <w:rPr>
          <w:rFonts w:ascii="Arial" w:eastAsia="Calibri" w:hAnsi="Arial" w:cs="Arial"/>
          <w:bCs/>
          <w:sz w:val="22"/>
          <w:szCs w:val="22"/>
          <w:lang w:val="en-IE"/>
        </w:rPr>
        <w:t xml:space="preserve"> </w:t>
      </w:r>
      <w:r w:rsidR="00D215D4">
        <w:rPr>
          <w:rFonts w:ascii="Arial" w:eastAsia="Calibri" w:hAnsi="Arial" w:cs="Arial"/>
          <w:bCs/>
          <w:sz w:val="22"/>
          <w:szCs w:val="22"/>
          <w:lang w:val="en-IE"/>
        </w:rPr>
        <w:t>B.</w:t>
      </w:r>
      <w:r w:rsidRPr="00D31E08">
        <w:rPr>
          <w:rFonts w:ascii="Arial" w:eastAsia="Calibri" w:hAnsi="Arial" w:cs="Arial"/>
          <w:bCs/>
          <w:sz w:val="22"/>
          <w:szCs w:val="22"/>
          <w:lang w:val="en-IE"/>
        </w:rPr>
        <w:t xml:space="preserve">9.2 (i.e. a minimum score of </w:t>
      </w:r>
      <w:r w:rsidR="00107434">
        <w:rPr>
          <w:rFonts w:ascii="Arial" w:eastAsia="Calibri" w:hAnsi="Arial" w:cs="Arial"/>
          <w:bCs/>
          <w:sz w:val="22"/>
          <w:szCs w:val="22"/>
          <w:lang w:val="en-IE"/>
        </w:rPr>
        <w:t>720</w:t>
      </w:r>
      <w:r w:rsidR="00107434" w:rsidRPr="00D31E08">
        <w:rPr>
          <w:rFonts w:ascii="Arial" w:eastAsia="Calibri" w:hAnsi="Arial" w:cs="Arial"/>
          <w:bCs/>
          <w:sz w:val="22"/>
          <w:szCs w:val="22"/>
          <w:lang w:val="en-IE"/>
        </w:rPr>
        <w:t xml:space="preserve"> </w:t>
      </w:r>
      <w:r w:rsidRPr="00D31E08">
        <w:rPr>
          <w:rFonts w:ascii="Arial" w:eastAsia="Calibri" w:hAnsi="Arial" w:cs="Arial"/>
          <w:bCs/>
          <w:sz w:val="22"/>
          <w:szCs w:val="22"/>
          <w:lang w:val="en-IE"/>
        </w:rPr>
        <w:t xml:space="preserve">out of </w:t>
      </w:r>
      <w:r w:rsidR="00107434">
        <w:rPr>
          <w:rFonts w:ascii="Arial" w:eastAsia="Calibri" w:hAnsi="Arial" w:cs="Arial"/>
          <w:bCs/>
          <w:sz w:val="22"/>
          <w:szCs w:val="22"/>
          <w:lang w:val="en-IE"/>
        </w:rPr>
        <w:t>1200</w:t>
      </w:r>
      <w:r w:rsidRPr="00D31E08">
        <w:rPr>
          <w:rFonts w:ascii="Arial" w:eastAsia="Calibri" w:hAnsi="Arial" w:cs="Arial"/>
          <w:bCs/>
          <w:sz w:val="22"/>
          <w:szCs w:val="22"/>
          <w:lang w:val="en-IE"/>
        </w:rPr>
        <w:t xml:space="preserve">). </w:t>
      </w:r>
    </w:p>
    <w:p w14:paraId="4AFD8679" w14:textId="5D0A85A2" w:rsidR="00107434" w:rsidRPr="00D31E08" w:rsidRDefault="003D05D1" w:rsidP="00107434">
      <w:pPr>
        <w:spacing w:after="160" w:line="259" w:lineRule="auto"/>
        <w:ind w:left="426" w:right="567"/>
        <w:jc w:val="both"/>
        <w:rPr>
          <w:rFonts w:ascii="Arial" w:eastAsia="Calibri" w:hAnsi="Arial" w:cs="Arial"/>
          <w:sz w:val="22"/>
          <w:szCs w:val="22"/>
          <w:lang w:val="en-IE"/>
        </w:rPr>
      </w:pPr>
      <w:r>
        <w:rPr>
          <w:rFonts w:ascii="Arial" w:eastAsia="Calibri" w:hAnsi="Arial" w:cs="Arial"/>
          <w:bCs/>
          <w:sz w:val="22"/>
          <w:szCs w:val="22"/>
          <w:lang w:val="en-IE"/>
        </w:rPr>
        <w:t>In Addition, t</w:t>
      </w:r>
      <w:r w:rsidR="00107434" w:rsidRPr="00D31E08">
        <w:rPr>
          <w:rFonts w:ascii="Arial" w:eastAsia="Calibri" w:hAnsi="Arial" w:cs="Arial"/>
          <w:bCs/>
          <w:sz w:val="22"/>
          <w:szCs w:val="22"/>
          <w:lang w:val="en-IE"/>
        </w:rPr>
        <w:t xml:space="preserve">he Applicant should note that there is a requirement to achieve a minimum score of 60% of the score available for </w:t>
      </w:r>
      <w:r w:rsidR="003560C3">
        <w:rPr>
          <w:rFonts w:ascii="Arial" w:eastAsia="Calibri" w:hAnsi="Arial" w:cs="Arial"/>
          <w:bCs/>
          <w:sz w:val="22"/>
          <w:szCs w:val="22"/>
          <w:lang w:val="en-IE"/>
        </w:rPr>
        <w:t>each of the</w:t>
      </w:r>
      <w:r w:rsidR="00107434" w:rsidRPr="00D31E08">
        <w:rPr>
          <w:rFonts w:ascii="Arial" w:eastAsia="Calibri" w:hAnsi="Arial" w:cs="Arial"/>
          <w:bCs/>
          <w:sz w:val="22"/>
          <w:szCs w:val="22"/>
          <w:lang w:val="en-IE"/>
        </w:rPr>
        <w:t xml:space="preserve"> criteria in</w:t>
      </w:r>
      <w:r w:rsidR="00107434">
        <w:rPr>
          <w:rFonts w:ascii="Arial" w:eastAsia="Calibri" w:hAnsi="Arial" w:cs="Arial"/>
          <w:bCs/>
          <w:sz w:val="22"/>
          <w:szCs w:val="22"/>
          <w:lang w:val="en-IE"/>
        </w:rPr>
        <w:t xml:space="preserve"> Section</w:t>
      </w:r>
      <w:r w:rsidR="00107434" w:rsidRPr="00D31E08">
        <w:rPr>
          <w:rFonts w:ascii="Arial" w:eastAsia="Calibri" w:hAnsi="Arial" w:cs="Arial"/>
          <w:bCs/>
          <w:sz w:val="22"/>
          <w:szCs w:val="22"/>
          <w:lang w:val="en-IE"/>
        </w:rPr>
        <w:t xml:space="preserve"> </w:t>
      </w:r>
      <w:r w:rsidR="00107434">
        <w:rPr>
          <w:rFonts w:ascii="Arial" w:eastAsia="Calibri" w:hAnsi="Arial" w:cs="Arial"/>
          <w:bCs/>
          <w:sz w:val="22"/>
          <w:szCs w:val="22"/>
          <w:lang w:val="en-IE"/>
        </w:rPr>
        <w:t>B.</w:t>
      </w:r>
      <w:r w:rsidR="00107434" w:rsidRPr="00D31E08">
        <w:rPr>
          <w:rFonts w:ascii="Arial" w:eastAsia="Calibri" w:hAnsi="Arial" w:cs="Arial"/>
          <w:bCs/>
          <w:sz w:val="22"/>
          <w:szCs w:val="22"/>
          <w:lang w:val="en-IE"/>
        </w:rPr>
        <w:t xml:space="preserve">9.3 </w:t>
      </w:r>
    </w:p>
    <w:p w14:paraId="31CA5D5F" w14:textId="77777777" w:rsidR="006F293D" w:rsidRPr="009114DD" w:rsidRDefault="006F293D" w:rsidP="006F293D">
      <w:pPr>
        <w:spacing w:after="160" w:line="259" w:lineRule="auto"/>
        <w:ind w:left="426" w:right="567"/>
        <w:jc w:val="both"/>
        <w:rPr>
          <w:rFonts w:ascii="Arial" w:eastAsia="Calibri" w:hAnsi="Arial" w:cs="Arial"/>
          <w:bCs/>
          <w:sz w:val="22"/>
          <w:szCs w:val="22"/>
          <w:lang w:val="en-IE"/>
        </w:rPr>
      </w:pPr>
      <w:r w:rsidRPr="00D31E08">
        <w:rPr>
          <w:rFonts w:ascii="Arial" w:eastAsia="Calibri" w:hAnsi="Arial" w:cs="Arial"/>
          <w:bCs/>
          <w:sz w:val="22"/>
          <w:szCs w:val="22"/>
          <w:lang w:val="en-IE"/>
        </w:rPr>
        <w:t>An Applicant who fails to achieve these minimum scoring requirements will not be eligible for further consideration and the Applicant will not pre-qualify to the next stage of the procurement process.</w:t>
      </w:r>
      <w:r w:rsidRPr="009114DD">
        <w:rPr>
          <w:rFonts w:ascii="Arial" w:eastAsia="Calibri" w:hAnsi="Arial" w:cs="Arial"/>
          <w:bCs/>
          <w:sz w:val="22"/>
          <w:szCs w:val="22"/>
          <w:lang w:val="en-IE"/>
        </w:rPr>
        <w:t xml:space="preserve"> </w:t>
      </w:r>
    </w:p>
    <w:p w14:paraId="76A8D510" w14:textId="77777777" w:rsidR="009114DD" w:rsidRPr="009114DD" w:rsidRDefault="009114DD" w:rsidP="00A61055">
      <w:pPr>
        <w:spacing w:after="160" w:line="259" w:lineRule="auto"/>
        <w:ind w:left="426" w:right="567"/>
        <w:jc w:val="both"/>
        <w:rPr>
          <w:rFonts w:ascii="Arial" w:eastAsia="Calibri" w:hAnsi="Arial" w:cs="Arial"/>
          <w:sz w:val="22"/>
          <w:szCs w:val="22"/>
          <w:highlight w:val="yellow"/>
          <w:lang w:val="en-IE"/>
        </w:rPr>
      </w:pPr>
      <w:r w:rsidRPr="009114DD">
        <w:rPr>
          <w:rFonts w:ascii="Arial" w:eastAsia="Calibri" w:hAnsi="Arial" w:cs="Arial"/>
          <w:b/>
          <w:sz w:val="22"/>
          <w:szCs w:val="22"/>
          <w:lang w:val="en-IE"/>
        </w:rPr>
        <w:t>B.9.1</w:t>
      </w:r>
      <w:r w:rsidRPr="009114DD">
        <w:rPr>
          <w:rFonts w:ascii="Arial" w:eastAsia="Calibri" w:hAnsi="Arial" w:cs="Arial"/>
          <w:sz w:val="22"/>
          <w:szCs w:val="22"/>
          <w:lang w:val="en-IE"/>
        </w:rPr>
        <w:t xml:space="preserve"> </w:t>
      </w:r>
      <w:r w:rsidRPr="009114DD">
        <w:rPr>
          <w:rFonts w:ascii="Arial" w:eastAsia="Calibri" w:hAnsi="Arial" w:cs="Arial"/>
          <w:b/>
          <w:sz w:val="22"/>
          <w:szCs w:val="22"/>
          <w:lang w:val="en-IE"/>
        </w:rPr>
        <w:t xml:space="preserve">Qualitative Evaluation of Experience and Technical Capability </w:t>
      </w:r>
    </w:p>
    <w:p w14:paraId="0E62CF1B" w14:textId="77777777" w:rsidR="009114DD" w:rsidRPr="009114DD" w:rsidRDefault="009114DD" w:rsidP="00A61055">
      <w:pPr>
        <w:spacing w:after="160" w:line="259" w:lineRule="auto"/>
        <w:ind w:left="426" w:right="567"/>
        <w:jc w:val="both"/>
        <w:rPr>
          <w:rFonts w:ascii="Arial" w:eastAsia="Calibri" w:hAnsi="Arial" w:cs="Arial"/>
          <w:sz w:val="22"/>
          <w:szCs w:val="22"/>
          <w:lang w:eastAsia="en-GB"/>
        </w:rPr>
      </w:pPr>
      <w:r w:rsidRPr="009114DD">
        <w:rPr>
          <w:rFonts w:ascii="Arial" w:eastAsia="Calibri" w:hAnsi="Arial" w:cs="Arial"/>
          <w:sz w:val="22"/>
          <w:szCs w:val="22"/>
          <w:lang w:eastAsia="en-GB"/>
        </w:rPr>
        <w:t>The Response will be evaluated under each of the following criteria:-</w:t>
      </w:r>
    </w:p>
    <w:p w14:paraId="7FB00829" w14:textId="77777777" w:rsidR="009114DD" w:rsidRPr="009114DD" w:rsidRDefault="009114DD" w:rsidP="00A61055">
      <w:pPr>
        <w:numPr>
          <w:ilvl w:val="0"/>
          <w:numId w:val="24"/>
        </w:numPr>
        <w:spacing w:after="160" w:line="259" w:lineRule="auto"/>
        <w:ind w:left="709" w:right="567" w:hanging="283"/>
        <w:jc w:val="both"/>
        <w:rPr>
          <w:rFonts w:ascii="Arial" w:eastAsia="Calibri" w:hAnsi="Arial" w:cs="Arial"/>
          <w:sz w:val="22"/>
          <w:szCs w:val="22"/>
          <w:lang w:val="en-IE"/>
        </w:rPr>
      </w:pPr>
      <w:r w:rsidRPr="009114DD">
        <w:rPr>
          <w:rFonts w:ascii="Arial" w:eastAsia="Calibri" w:hAnsi="Arial" w:cs="Arial"/>
          <w:sz w:val="22"/>
          <w:szCs w:val="22"/>
          <w:lang w:val="en-IE"/>
        </w:rPr>
        <w:t xml:space="preserve">Relevant Project/Contract Experience of the Applicant </w:t>
      </w:r>
      <w:r w:rsidR="00FF64DC">
        <w:rPr>
          <w:rFonts w:ascii="Arial" w:eastAsia="Calibri" w:hAnsi="Arial" w:cs="Arial"/>
          <w:sz w:val="22"/>
          <w:szCs w:val="22"/>
          <w:lang w:val="en-IE"/>
        </w:rPr>
        <w:t>(or, in the case of a Consortium, the</w:t>
      </w:r>
      <w:r w:rsidRPr="009114DD">
        <w:rPr>
          <w:rFonts w:ascii="Arial" w:eastAsia="Calibri" w:hAnsi="Arial" w:cs="Arial"/>
          <w:sz w:val="22"/>
          <w:szCs w:val="22"/>
          <w:lang w:val="en-IE"/>
        </w:rPr>
        <w:t xml:space="preserve"> Applicant Members</w:t>
      </w:r>
      <w:r w:rsidR="00FF64DC">
        <w:rPr>
          <w:rFonts w:ascii="Arial" w:eastAsia="Calibri" w:hAnsi="Arial" w:cs="Arial"/>
          <w:sz w:val="22"/>
          <w:szCs w:val="22"/>
          <w:lang w:val="en-IE"/>
        </w:rPr>
        <w:t>);</w:t>
      </w:r>
    </w:p>
    <w:p w14:paraId="1F36066E" w14:textId="08EB2363" w:rsidR="009114DD" w:rsidRPr="009114DD" w:rsidRDefault="009114DD" w:rsidP="00A61055">
      <w:pPr>
        <w:numPr>
          <w:ilvl w:val="0"/>
          <w:numId w:val="24"/>
        </w:numPr>
        <w:spacing w:after="160" w:line="259" w:lineRule="auto"/>
        <w:ind w:left="709" w:right="567" w:hanging="283"/>
        <w:jc w:val="both"/>
        <w:rPr>
          <w:rFonts w:ascii="Arial" w:eastAsia="Calibri" w:hAnsi="Arial" w:cs="Arial"/>
          <w:sz w:val="22"/>
          <w:szCs w:val="22"/>
          <w:lang w:val="en-IE"/>
        </w:rPr>
      </w:pPr>
      <w:r w:rsidRPr="009114DD">
        <w:rPr>
          <w:rFonts w:ascii="Arial" w:eastAsia="Calibri" w:hAnsi="Arial" w:cs="Arial"/>
          <w:sz w:val="22"/>
          <w:szCs w:val="22"/>
          <w:lang w:val="en-IE"/>
        </w:rPr>
        <w:t>Health &amp; Safety Management Systems</w:t>
      </w:r>
      <w:r w:rsidR="00FE6D4C">
        <w:rPr>
          <w:rFonts w:ascii="Arial" w:eastAsia="Calibri" w:hAnsi="Arial" w:cs="Arial"/>
          <w:sz w:val="22"/>
          <w:szCs w:val="22"/>
          <w:lang w:val="en-IE"/>
        </w:rPr>
        <w:t xml:space="preserve"> of </w:t>
      </w:r>
      <w:r w:rsidR="006E0CE0">
        <w:rPr>
          <w:rFonts w:ascii="Arial" w:eastAsia="Calibri" w:hAnsi="Arial" w:cs="Arial"/>
          <w:sz w:val="22"/>
          <w:szCs w:val="22"/>
          <w:lang w:val="en-IE"/>
        </w:rPr>
        <w:t xml:space="preserve">the </w:t>
      </w:r>
      <w:r w:rsidR="00FE6D4C">
        <w:rPr>
          <w:rFonts w:ascii="Arial" w:eastAsia="Calibri" w:hAnsi="Arial" w:cs="Arial"/>
          <w:sz w:val="22"/>
          <w:szCs w:val="22"/>
          <w:lang w:val="en-IE"/>
        </w:rPr>
        <w:t>Applicant</w:t>
      </w:r>
      <w:r w:rsidRPr="009114DD">
        <w:rPr>
          <w:rFonts w:ascii="Arial" w:eastAsia="Calibri" w:hAnsi="Arial" w:cs="Arial"/>
          <w:sz w:val="22"/>
          <w:szCs w:val="22"/>
          <w:lang w:val="en-IE"/>
        </w:rPr>
        <w:t xml:space="preserve"> (or, in the case of a Consortium, the Applicant Member</w:t>
      </w:r>
      <w:r w:rsidR="00E7657A">
        <w:rPr>
          <w:rFonts w:ascii="Arial" w:eastAsia="Calibri" w:hAnsi="Arial" w:cs="Arial"/>
          <w:sz w:val="22"/>
          <w:szCs w:val="22"/>
          <w:lang w:val="en-IE"/>
        </w:rPr>
        <w:t>s</w:t>
      </w:r>
      <w:r w:rsidR="00D215D4" w:rsidRPr="009114DD">
        <w:rPr>
          <w:rFonts w:ascii="Arial" w:eastAsia="Calibri" w:hAnsi="Arial" w:cs="Arial"/>
          <w:sz w:val="22"/>
          <w:szCs w:val="22"/>
          <w:lang w:val="en-IE"/>
        </w:rPr>
        <w:t>)</w:t>
      </w:r>
      <w:r w:rsidR="00D215D4">
        <w:rPr>
          <w:rFonts w:ascii="Arial" w:eastAsia="Calibri" w:hAnsi="Arial" w:cs="Arial"/>
          <w:sz w:val="22"/>
          <w:szCs w:val="22"/>
          <w:lang w:val="en-IE"/>
        </w:rPr>
        <w:t>;</w:t>
      </w:r>
      <w:r w:rsidR="00D215D4" w:rsidRPr="009114DD">
        <w:rPr>
          <w:rFonts w:ascii="Arial" w:eastAsia="Calibri" w:hAnsi="Arial" w:cs="Arial"/>
          <w:sz w:val="22"/>
          <w:szCs w:val="22"/>
          <w:lang w:val="en-IE"/>
        </w:rPr>
        <w:t xml:space="preserve"> </w:t>
      </w:r>
      <w:r w:rsidR="00D215D4">
        <w:rPr>
          <w:rFonts w:ascii="Arial" w:eastAsia="Calibri" w:hAnsi="Arial" w:cs="Arial"/>
          <w:sz w:val="22"/>
          <w:szCs w:val="22"/>
          <w:lang w:val="en-IE"/>
        </w:rPr>
        <w:t>and</w:t>
      </w:r>
    </w:p>
    <w:p w14:paraId="2B2239FA" w14:textId="77777777" w:rsidR="009114DD" w:rsidRPr="00610533" w:rsidRDefault="009114DD" w:rsidP="00A61055">
      <w:pPr>
        <w:spacing w:after="160" w:line="259" w:lineRule="auto"/>
        <w:ind w:left="426" w:right="567"/>
        <w:jc w:val="both"/>
        <w:rPr>
          <w:rFonts w:ascii="Arial" w:eastAsia="Calibri" w:hAnsi="Arial" w:cs="Arial"/>
          <w:color w:val="000000"/>
          <w:sz w:val="22"/>
          <w:szCs w:val="22"/>
          <w:lang w:val="en-IE" w:eastAsia="en-IE"/>
        </w:rPr>
      </w:pPr>
      <w:r w:rsidRPr="009114DD">
        <w:rPr>
          <w:rFonts w:ascii="Arial" w:eastAsia="Calibri" w:hAnsi="Arial" w:cs="Arial"/>
          <w:color w:val="000000"/>
          <w:sz w:val="22"/>
          <w:szCs w:val="22"/>
          <w:lang w:val="en-IE" w:eastAsia="en-IE"/>
        </w:rPr>
        <w:t xml:space="preserve">A breakdown of the evaluation criteria and maximum sub-criteria scores available is provided in the </w:t>
      </w:r>
      <w:r w:rsidRPr="009114DD">
        <w:rPr>
          <w:rFonts w:ascii="Arial" w:eastAsia="Calibri" w:hAnsi="Arial" w:cs="Arial"/>
          <w:sz w:val="22"/>
          <w:szCs w:val="22"/>
          <w:lang w:val="en-IE"/>
        </w:rPr>
        <w:t>Qualitative</w:t>
      </w:r>
      <w:r w:rsidRPr="009114DD">
        <w:rPr>
          <w:rFonts w:ascii="Arial" w:eastAsia="Calibri" w:hAnsi="Arial" w:cs="Arial"/>
          <w:color w:val="000000"/>
          <w:sz w:val="22"/>
          <w:szCs w:val="22"/>
          <w:lang w:val="en-IE" w:eastAsia="en-IE"/>
        </w:rPr>
        <w:t xml:space="preserve"> Evaluation Criteria</w:t>
      </w:r>
      <w:r w:rsidR="00FD08B4">
        <w:rPr>
          <w:rFonts w:ascii="Arial" w:eastAsia="Calibri" w:hAnsi="Arial" w:cs="Arial"/>
          <w:color w:val="000000"/>
          <w:sz w:val="22"/>
          <w:szCs w:val="22"/>
          <w:lang w:val="en-IE" w:eastAsia="en-IE"/>
        </w:rPr>
        <w:t xml:space="preserve"> and Scoring Table in Appendix 8</w:t>
      </w:r>
      <w:r w:rsidRPr="009114DD">
        <w:rPr>
          <w:rFonts w:ascii="Arial" w:eastAsia="Calibri" w:hAnsi="Arial" w:cs="Arial"/>
          <w:color w:val="000000"/>
          <w:sz w:val="22"/>
          <w:szCs w:val="22"/>
          <w:lang w:val="en-IE" w:eastAsia="en-IE"/>
        </w:rPr>
        <w:t xml:space="preserve"> and the </w:t>
      </w:r>
      <w:r w:rsidRPr="009114DD">
        <w:rPr>
          <w:rFonts w:ascii="Arial" w:eastAsia="Calibri" w:hAnsi="Arial" w:cs="Arial"/>
          <w:sz w:val="22"/>
          <w:szCs w:val="22"/>
          <w:lang w:val="en-IE"/>
        </w:rPr>
        <w:t>Qualitative Evaluation Guidance</w:t>
      </w:r>
      <w:r w:rsidR="00E8533F">
        <w:rPr>
          <w:rFonts w:ascii="Arial" w:eastAsia="Calibri" w:hAnsi="Arial" w:cs="Arial"/>
          <w:sz w:val="22"/>
          <w:szCs w:val="22"/>
          <w:lang w:val="en-IE"/>
        </w:rPr>
        <w:t xml:space="preserve"> Table </w:t>
      </w:r>
      <w:r w:rsidR="00FD08B4">
        <w:rPr>
          <w:rFonts w:ascii="Arial" w:eastAsia="Calibri" w:hAnsi="Arial" w:cs="Arial"/>
          <w:sz w:val="22"/>
          <w:szCs w:val="22"/>
          <w:lang w:val="en-IE"/>
        </w:rPr>
        <w:t>provided in Appendix 9</w:t>
      </w:r>
      <w:r w:rsidR="004643F1">
        <w:rPr>
          <w:rFonts w:ascii="Arial" w:eastAsia="Calibri" w:hAnsi="Arial" w:cs="Arial"/>
          <w:color w:val="000000"/>
          <w:sz w:val="22"/>
          <w:szCs w:val="22"/>
          <w:lang w:val="en-IE" w:eastAsia="en-IE"/>
        </w:rPr>
        <w:t>.</w:t>
      </w:r>
    </w:p>
    <w:p w14:paraId="73CD15C5" w14:textId="77777777" w:rsidR="00A61055" w:rsidRDefault="00A61055" w:rsidP="00A61055">
      <w:pPr>
        <w:spacing w:after="160" w:line="259" w:lineRule="auto"/>
        <w:ind w:left="426" w:right="567"/>
        <w:jc w:val="both"/>
        <w:rPr>
          <w:rFonts w:ascii="Arial" w:eastAsia="Calibri" w:hAnsi="Arial" w:cs="Arial"/>
          <w:b/>
          <w:sz w:val="22"/>
          <w:szCs w:val="22"/>
          <w:lang w:val="en-IE"/>
        </w:rPr>
      </w:pPr>
    </w:p>
    <w:p w14:paraId="5B16F6F9" w14:textId="501FECD2" w:rsidR="009114DD" w:rsidRPr="009114DD" w:rsidRDefault="009114DD" w:rsidP="00A61055">
      <w:pPr>
        <w:spacing w:after="160" w:line="259" w:lineRule="auto"/>
        <w:ind w:left="426" w:right="567"/>
        <w:jc w:val="both"/>
        <w:rPr>
          <w:rFonts w:ascii="Arial" w:eastAsia="Calibri" w:hAnsi="Arial" w:cs="Arial"/>
          <w:b/>
          <w:sz w:val="22"/>
          <w:szCs w:val="22"/>
          <w:lang w:val="en-IE"/>
        </w:rPr>
      </w:pPr>
      <w:r w:rsidRPr="001A56F3">
        <w:rPr>
          <w:rFonts w:ascii="Arial" w:eastAsia="Calibri" w:hAnsi="Arial" w:cs="Arial"/>
          <w:b/>
          <w:sz w:val="22"/>
          <w:szCs w:val="22"/>
          <w:lang w:val="en-IE"/>
        </w:rPr>
        <w:t>B.9.2. Relevant Project/Contract Experience of the Applicant and/or Applicant Members – Response Format</w:t>
      </w:r>
    </w:p>
    <w:p w14:paraId="3800280D" w14:textId="362E865D" w:rsidR="01E4FD91" w:rsidRPr="00704892" w:rsidRDefault="01E4FD91" w:rsidP="00A61055">
      <w:pPr>
        <w:ind w:right="567" w:firstLine="360"/>
        <w:jc w:val="both"/>
        <w:rPr>
          <w:rFonts w:ascii="Arial" w:hAnsi="Arial" w:cs="Arial"/>
          <w:sz w:val="22"/>
          <w:szCs w:val="22"/>
        </w:rPr>
      </w:pPr>
      <w:r w:rsidRPr="00704892">
        <w:rPr>
          <w:rFonts w:ascii="Arial" w:eastAsia="Segoe UI" w:hAnsi="Arial" w:cs="Arial"/>
          <w:sz w:val="22"/>
          <w:szCs w:val="22"/>
        </w:rPr>
        <w:t>Applicants are required to provide details of relevant reference projects demonstrating previous</w:t>
      </w:r>
    </w:p>
    <w:p w14:paraId="6FA6526F" w14:textId="0D70151F" w:rsidR="01E4FD91" w:rsidRPr="00704892" w:rsidRDefault="01E4FD91" w:rsidP="00A61055">
      <w:pPr>
        <w:ind w:left="360" w:right="567"/>
        <w:jc w:val="both"/>
        <w:rPr>
          <w:rFonts w:ascii="Arial" w:hAnsi="Arial" w:cs="Arial"/>
          <w:sz w:val="22"/>
          <w:szCs w:val="22"/>
        </w:rPr>
      </w:pPr>
      <w:r w:rsidRPr="00704892">
        <w:rPr>
          <w:rFonts w:ascii="Arial" w:eastAsia="Segoe UI" w:hAnsi="Arial" w:cs="Arial"/>
          <w:sz w:val="22"/>
          <w:szCs w:val="22"/>
        </w:rPr>
        <w:t xml:space="preserve">experience in delivering projects of a similar size, scale and complexity to the proposed </w:t>
      </w:r>
      <w:r w:rsidR="00D215D4" w:rsidRPr="00704892">
        <w:rPr>
          <w:rFonts w:ascii="Arial" w:eastAsia="Segoe UI" w:hAnsi="Arial" w:cs="Arial"/>
          <w:sz w:val="22"/>
          <w:szCs w:val="22"/>
        </w:rPr>
        <w:t xml:space="preserve">Contract </w:t>
      </w:r>
      <w:r w:rsidR="00D215D4">
        <w:rPr>
          <w:rFonts w:ascii="Arial" w:eastAsia="Segoe UI" w:hAnsi="Arial" w:cs="Arial"/>
          <w:sz w:val="22"/>
          <w:szCs w:val="22"/>
        </w:rPr>
        <w:t>scope</w:t>
      </w:r>
      <w:r w:rsidRPr="00704892">
        <w:rPr>
          <w:rFonts w:ascii="Arial" w:eastAsia="Segoe UI" w:hAnsi="Arial" w:cs="Arial"/>
          <w:sz w:val="22"/>
          <w:szCs w:val="22"/>
        </w:rPr>
        <w:t xml:space="preserve"> as </w:t>
      </w:r>
      <w:r w:rsidRPr="00704892">
        <w:rPr>
          <w:rFonts w:ascii="Arial" w:eastAsia="Segoe UI" w:hAnsi="Arial" w:cs="Arial"/>
          <w:color w:val="424242"/>
          <w:sz w:val="22"/>
          <w:szCs w:val="22"/>
        </w:rPr>
        <w:t>detailed in Section A.1.1 (</w:t>
      </w:r>
      <w:r w:rsidRPr="004172F1">
        <w:rPr>
          <w:rFonts w:ascii="Arial" w:eastAsia="Segoe UI" w:hAnsi="Arial" w:cs="Arial"/>
          <w:sz w:val="22"/>
          <w:szCs w:val="22"/>
        </w:rPr>
        <w:t>General Description of the Proposed Contract).</w:t>
      </w:r>
    </w:p>
    <w:p w14:paraId="32FD4A0F" w14:textId="22743980" w:rsidR="683FC421" w:rsidRDefault="683FC421" w:rsidP="00A61055">
      <w:pPr>
        <w:ind w:left="360" w:right="567"/>
        <w:jc w:val="both"/>
        <w:rPr>
          <w:rFonts w:ascii="Segoe UI" w:eastAsia="Segoe UI" w:hAnsi="Segoe UI" w:cs="Segoe UI"/>
          <w:color w:val="424242"/>
          <w:sz w:val="21"/>
          <w:szCs w:val="21"/>
        </w:rPr>
      </w:pPr>
    </w:p>
    <w:p w14:paraId="17E52D72" w14:textId="198A79EF" w:rsidR="00E8533F" w:rsidRPr="00704892" w:rsidRDefault="005138FA" w:rsidP="00A61055">
      <w:pPr>
        <w:ind w:left="360" w:right="567"/>
        <w:contextualSpacing/>
        <w:jc w:val="both"/>
        <w:rPr>
          <w:rFonts w:ascii="Arial" w:eastAsia="Calibri" w:hAnsi="Arial" w:cs="Arial"/>
          <w:sz w:val="22"/>
          <w:szCs w:val="22"/>
          <w:lang w:val="en-IE"/>
        </w:rPr>
      </w:pPr>
      <w:r w:rsidRPr="00704892">
        <w:rPr>
          <w:rFonts w:ascii="Arial" w:eastAsia="Calibri" w:hAnsi="Arial" w:cs="Arial"/>
          <w:sz w:val="22"/>
          <w:szCs w:val="22"/>
          <w:lang w:val="en-IE"/>
        </w:rPr>
        <w:t>In response to this criterion B.9.2, Applicants</w:t>
      </w:r>
      <w:r w:rsidR="0032508B" w:rsidRPr="00704892">
        <w:rPr>
          <w:rFonts w:ascii="Arial" w:hAnsi="Arial" w:cs="Arial"/>
          <w:sz w:val="22"/>
          <w:szCs w:val="22"/>
        </w:rPr>
        <w:t xml:space="preserve"> or, in the case of a Consortium each Applicant Member</w:t>
      </w:r>
      <w:r w:rsidR="00C771F5" w:rsidRPr="00704892">
        <w:rPr>
          <w:rFonts w:ascii="Arial" w:hAnsi="Arial" w:cs="Arial"/>
          <w:sz w:val="22"/>
          <w:szCs w:val="22"/>
        </w:rPr>
        <w:t>,</w:t>
      </w:r>
      <w:r w:rsidRPr="00704892">
        <w:rPr>
          <w:rFonts w:ascii="Arial" w:eastAsia="Calibri" w:hAnsi="Arial" w:cs="Arial"/>
          <w:sz w:val="22"/>
          <w:szCs w:val="22"/>
          <w:lang w:val="en-IE"/>
        </w:rPr>
        <w:t xml:space="preserve"> must provide information on </w:t>
      </w:r>
      <w:r w:rsidR="002002C0">
        <w:rPr>
          <w:rFonts w:ascii="Arial" w:eastAsia="Calibri" w:hAnsi="Arial" w:cs="Arial"/>
          <w:sz w:val="22"/>
          <w:szCs w:val="22"/>
          <w:lang w:val="en-IE"/>
        </w:rPr>
        <w:t>four</w:t>
      </w:r>
      <w:r w:rsidRPr="00704892">
        <w:rPr>
          <w:rFonts w:ascii="Arial" w:eastAsia="Calibri" w:hAnsi="Arial" w:cs="Arial"/>
          <w:sz w:val="22"/>
          <w:szCs w:val="22"/>
          <w:lang w:val="en-IE"/>
        </w:rPr>
        <w:t xml:space="preserve"> reference projects.  </w:t>
      </w:r>
      <w:r w:rsidR="004643F1" w:rsidRPr="00704892">
        <w:rPr>
          <w:rFonts w:ascii="Arial" w:eastAsia="Calibri" w:hAnsi="Arial" w:cs="Arial"/>
          <w:sz w:val="22"/>
          <w:szCs w:val="22"/>
          <w:lang w:val="en-IE"/>
        </w:rPr>
        <w:t>Reference project titles must be listed on the “</w:t>
      </w:r>
      <w:r w:rsidR="004643F1" w:rsidRPr="00704892">
        <w:rPr>
          <w:rFonts w:ascii="Arial" w:eastAsia="Calibri" w:hAnsi="Arial" w:cs="Arial"/>
          <w:i/>
          <w:sz w:val="22"/>
          <w:szCs w:val="22"/>
          <w:lang w:val="en-IE"/>
        </w:rPr>
        <w:t>Previous Experience – Reference Project Register</w:t>
      </w:r>
      <w:r w:rsidR="004643F1" w:rsidRPr="00704892">
        <w:rPr>
          <w:rFonts w:ascii="Arial" w:eastAsia="Calibri" w:hAnsi="Arial" w:cs="Arial"/>
          <w:sz w:val="22"/>
          <w:szCs w:val="22"/>
          <w:lang w:val="en-IE"/>
        </w:rPr>
        <w:t xml:space="preserve">” provided in Appendix 5. Only </w:t>
      </w:r>
      <w:r w:rsidR="002002C0">
        <w:rPr>
          <w:rFonts w:ascii="Arial" w:eastAsia="Calibri" w:hAnsi="Arial" w:cs="Arial"/>
          <w:sz w:val="22"/>
          <w:szCs w:val="22"/>
          <w:lang w:val="en-IE"/>
        </w:rPr>
        <w:t>four</w:t>
      </w:r>
      <w:r w:rsidR="004643F1" w:rsidRPr="00704892">
        <w:rPr>
          <w:rFonts w:ascii="Arial" w:eastAsia="Calibri" w:hAnsi="Arial" w:cs="Arial"/>
          <w:sz w:val="22"/>
          <w:szCs w:val="22"/>
          <w:lang w:val="en-IE"/>
        </w:rPr>
        <w:t xml:space="preserve"> projects may be listed</w:t>
      </w:r>
      <w:r w:rsidR="00145ABB" w:rsidRPr="00704892">
        <w:rPr>
          <w:rFonts w:ascii="Arial" w:eastAsia="Calibri" w:hAnsi="Arial" w:cs="Arial"/>
          <w:sz w:val="22"/>
          <w:szCs w:val="22"/>
          <w:lang w:val="en-IE"/>
        </w:rPr>
        <w:t xml:space="preserve"> on behalf of the Applicant (whether carried out by a single Applicant, or, in the case of a Consortium, by one or more Applicant Members)</w:t>
      </w:r>
      <w:r w:rsidR="00E8533F" w:rsidRPr="00704892">
        <w:rPr>
          <w:rFonts w:ascii="Arial" w:eastAsia="Calibri" w:hAnsi="Arial" w:cs="Arial"/>
          <w:sz w:val="22"/>
          <w:szCs w:val="22"/>
          <w:lang w:val="en-IE"/>
        </w:rPr>
        <w:t>.</w:t>
      </w:r>
    </w:p>
    <w:p w14:paraId="4E0D2543" w14:textId="77777777" w:rsidR="001A56F3" w:rsidRPr="00704892" w:rsidRDefault="001A56F3" w:rsidP="00A61055">
      <w:pPr>
        <w:ind w:left="426" w:right="567"/>
        <w:contextualSpacing/>
        <w:jc w:val="both"/>
        <w:rPr>
          <w:rFonts w:ascii="Arial" w:eastAsia="Calibri" w:hAnsi="Arial" w:cs="Arial"/>
          <w:sz w:val="22"/>
          <w:szCs w:val="22"/>
          <w:lang w:val="en-IE"/>
        </w:rPr>
      </w:pPr>
    </w:p>
    <w:p w14:paraId="695B53AE" w14:textId="68DB8C60" w:rsidR="004643F1" w:rsidRPr="00704892" w:rsidRDefault="004643F1" w:rsidP="00A61055">
      <w:pPr>
        <w:ind w:left="426" w:right="567"/>
        <w:contextualSpacing/>
        <w:jc w:val="both"/>
        <w:rPr>
          <w:rFonts w:ascii="Arial" w:eastAsia="Calibri" w:hAnsi="Arial" w:cs="Arial"/>
          <w:sz w:val="22"/>
          <w:szCs w:val="22"/>
          <w:lang w:val="en-IE"/>
        </w:rPr>
      </w:pPr>
      <w:r w:rsidRPr="00704892">
        <w:rPr>
          <w:rFonts w:ascii="Arial" w:eastAsia="Calibri" w:hAnsi="Arial" w:cs="Arial"/>
          <w:sz w:val="22"/>
          <w:szCs w:val="22"/>
          <w:lang w:val="en-IE"/>
        </w:rPr>
        <w:t xml:space="preserve">If more than </w:t>
      </w:r>
      <w:r w:rsidR="002002C0">
        <w:rPr>
          <w:rFonts w:ascii="Arial" w:eastAsia="Calibri" w:hAnsi="Arial" w:cs="Arial"/>
          <w:sz w:val="22"/>
          <w:szCs w:val="22"/>
          <w:lang w:val="en-IE"/>
        </w:rPr>
        <w:t>four</w:t>
      </w:r>
      <w:r w:rsidRPr="00704892">
        <w:rPr>
          <w:rFonts w:ascii="Arial" w:eastAsia="Calibri" w:hAnsi="Arial" w:cs="Arial"/>
          <w:sz w:val="22"/>
          <w:szCs w:val="22"/>
          <w:lang w:val="en-IE"/>
        </w:rPr>
        <w:t xml:space="preserve"> projects are submitted by any Applicant</w:t>
      </w:r>
      <w:r w:rsidR="0032508B" w:rsidRPr="00704892">
        <w:rPr>
          <w:rFonts w:ascii="Arial" w:hAnsi="Arial" w:cs="Arial"/>
          <w:sz w:val="22"/>
          <w:szCs w:val="22"/>
        </w:rPr>
        <w:t xml:space="preserve"> or, in the case of a Consortium by each Applicant Member</w:t>
      </w:r>
      <w:r w:rsidR="00075CF6" w:rsidRPr="00704892">
        <w:rPr>
          <w:rFonts w:ascii="Arial" w:hAnsi="Arial" w:cs="Arial"/>
          <w:sz w:val="22"/>
          <w:szCs w:val="22"/>
        </w:rPr>
        <w:t>,</w:t>
      </w:r>
      <w:r w:rsidRPr="00704892">
        <w:rPr>
          <w:rFonts w:ascii="Arial" w:eastAsia="Calibri" w:hAnsi="Arial" w:cs="Arial"/>
          <w:sz w:val="22"/>
          <w:szCs w:val="22"/>
          <w:lang w:val="en-IE"/>
        </w:rPr>
        <w:t xml:space="preserve"> only the first </w:t>
      </w:r>
      <w:r w:rsidR="002002C0">
        <w:rPr>
          <w:rFonts w:ascii="Arial" w:eastAsia="Calibri" w:hAnsi="Arial" w:cs="Arial"/>
          <w:sz w:val="22"/>
          <w:szCs w:val="22"/>
          <w:lang w:val="en-IE"/>
        </w:rPr>
        <w:t>four</w:t>
      </w:r>
      <w:r w:rsidRPr="00704892">
        <w:rPr>
          <w:rFonts w:ascii="Arial" w:eastAsia="Calibri" w:hAnsi="Arial" w:cs="Arial"/>
          <w:sz w:val="22"/>
          <w:szCs w:val="22"/>
          <w:lang w:val="en-IE"/>
        </w:rPr>
        <w:t xml:space="preserve"> listed will be assessed.</w:t>
      </w:r>
    </w:p>
    <w:p w14:paraId="6FA619F7" w14:textId="77777777" w:rsidR="00726C01" w:rsidRPr="00704892" w:rsidRDefault="00726C01" w:rsidP="00A61055">
      <w:pPr>
        <w:ind w:left="426" w:right="567"/>
        <w:contextualSpacing/>
        <w:jc w:val="both"/>
        <w:rPr>
          <w:rFonts w:ascii="Arial" w:eastAsia="Calibri" w:hAnsi="Arial" w:cs="Arial"/>
          <w:sz w:val="22"/>
          <w:szCs w:val="22"/>
          <w:lang w:val="en-IE"/>
        </w:rPr>
      </w:pPr>
    </w:p>
    <w:p w14:paraId="523F1E2D" w14:textId="11CA3AFD" w:rsidR="00726C01" w:rsidRPr="00704892" w:rsidRDefault="00E8533F" w:rsidP="00A61055">
      <w:pPr>
        <w:spacing w:after="160"/>
        <w:ind w:left="426" w:right="567"/>
        <w:jc w:val="both"/>
        <w:rPr>
          <w:rFonts w:ascii="Arial" w:eastAsia="Calibri" w:hAnsi="Arial" w:cs="Arial"/>
          <w:sz w:val="22"/>
          <w:szCs w:val="22"/>
          <w:lang w:val="en-IE"/>
        </w:rPr>
      </w:pPr>
      <w:r w:rsidRPr="00704892">
        <w:rPr>
          <w:rFonts w:ascii="Arial" w:eastAsia="Calibri" w:hAnsi="Arial" w:cs="Arial"/>
          <w:sz w:val="22"/>
          <w:szCs w:val="22"/>
          <w:lang w:val="en-IE"/>
        </w:rPr>
        <w:t>Applicants’</w:t>
      </w:r>
      <w:r w:rsidR="0032508B" w:rsidRPr="00704892">
        <w:rPr>
          <w:rFonts w:ascii="Arial" w:hAnsi="Arial" w:cs="Arial"/>
          <w:sz w:val="22"/>
          <w:szCs w:val="22"/>
        </w:rPr>
        <w:t xml:space="preserve"> or, in the case of a Consortium by each Applicant Member</w:t>
      </w:r>
      <w:r w:rsidR="00075CF6" w:rsidRPr="00704892">
        <w:rPr>
          <w:rFonts w:ascii="Arial" w:hAnsi="Arial" w:cs="Arial"/>
          <w:sz w:val="22"/>
          <w:szCs w:val="22"/>
        </w:rPr>
        <w:t>’s,</w:t>
      </w:r>
      <w:r w:rsidRPr="00704892">
        <w:rPr>
          <w:rFonts w:ascii="Arial" w:eastAsia="Calibri" w:hAnsi="Arial" w:cs="Arial"/>
          <w:sz w:val="22"/>
          <w:szCs w:val="22"/>
          <w:lang w:val="en-IE"/>
        </w:rPr>
        <w:t xml:space="preserve"> information must </w:t>
      </w:r>
      <w:r w:rsidR="00726C01" w:rsidRPr="00704892">
        <w:rPr>
          <w:rFonts w:ascii="Arial" w:eastAsia="Calibri" w:hAnsi="Arial" w:cs="Arial"/>
          <w:sz w:val="22"/>
          <w:szCs w:val="22"/>
          <w:lang w:val="en-IE"/>
        </w:rPr>
        <w:t xml:space="preserve">only </w:t>
      </w:r>
      <w:r w:rsidRPr="00704892">
        <w:rPr>
          <w:rFonts w:ascii="Arial" w:eastAsia="Calibri" w:hAnsi="Arial" w:cs="Arial"/>
          <w:sz w:val="22"/>
          <w:szCs w:val="22"/>
          <w:lang w:val="en-IE"/>
        </w:rPr>
        <w:t xml:space="preserve">be provided in relation to relevant projects/contracts completed </w:t>
      </w:r>
      <w:r w:rsidR="00726C01" w:rsidRPr="00704892">
        <w:rPr>
          <w:rFonts w:ascii="Arial" w:eastAsia="Calibri" w:hAnsi="Arial" w:cs="Arial"/>
          <w:sz w:val="22"/>
          <w:szCs w:val="22"/>
          <w:lang w:val="en-IE"/>
        </w:rPr>
        <w:t xml:space="preserve">since </w:t>
      </w:r>
      <w:r w:rsidR="00BD2FA8">
        <w:rPr>
          <w:rFonts w:ascii="Arial" w:eastAsia="Calibri" w:hAnsi="Arial" w:cs="Arial"/>
          <w:sz w:val="22"/>
          <w:szCs w:val="22"/>
          <w:lang w:val="en-IE"/>
        </w:rPr>
        <w:t>2021</w:t>
      </w:r>
    </w:p>
    <w:p w14:paraId="5A759184" w14:textId="1DC90C79" w:rsidR="00E8533F" w:rsidRPr="00704892" w:rsidRDefault="00726C01" w:rsidP="00A61055">
      <w:pPr>
        <w:spacing w:after="160"/>
        <w:ind w:left="426" w:right="567"/>
        <w:jc w:val="both"/>
        <w:rPr>
          <w:rFonts w:ascii="Arial" w:eastAsia="Calibri" w:hAnsi="Arial" w:cs="Arial"/>
          <w:sz w:val="22"/>
          <w:szCs w:val="22"/>
          <w:lang w:val="en-IE"/>
        </w:rPr>
      </w:pPr>
      <w:r w:rsidRPr="00704892">
        <w:rPr>
          <w:rFonts w:ascii="Arial" w:eastAsia="Calibri" w:hAnsi="Arial" w:cs="Arial"/>
          <w:sz w:val="22"/>
          <w:szCs w:val="22"/>
          <w:lang w:val="en-IE"/>
        </w:rPr>
        <w:t xml:space="preserve">All information provided in response to this </w:t>
      </w:r>
      <w:r w:rsidR="00FE6D4C" w:rsidRPr="00704892">
        <w:rPr>
          <w:rFonts w:ascii="Arial" w:eastAsia="Calibri" w:hAnsi="Arial" w:cs="Arial"/>
          <w:sz w:val="22"/>
          <w:szCs w:val="22"/>
          <w:lang w:val="en-IE"/>
        </w:rPr>
        <w:t>criterion</w:t>
      </w:r>
      <w:r w:rsidRPr="00704892">
        <w:rPr>
          <w:rFonts w:ascii="Arial" w:eastAsia="Calibri" w:hAnsi="Arial" w:cs="Arial"/>
          <w:sz w:val="22"/>
          <w:szCs w:val="22"/>
          <w:lang w:val="en-IE"/>
        </w:rPr>
        <w:t xml:space="preserve"> B.9.2 must be submitted </w:t>
      </w:r>
      <w:r w:rsidR="00E8533F" w:rsidRPr="00704892">
        <w:rPr>
          <w:rFonts w:ascii="Arial" w:eastAsia="Calibri" w:hAnsi="Arial" w:cs="Arial"/>
          <w:sz w:val="22"/>
          <w:szCs w:val="22"/>
          <w:lang w:val="en-IE"/>
        </w:rPr>
        <w:t>using the form</w:t>
      </w:r>
      <w:r w:rsidR="00A61055">
        <w:rPr>
          <w:rFonts w:ascii="Arial" w:eastAsia="Calibri" w:hAnsi="Arial" w:cs="Arial"/>
          <w:sz w:val="22"/>
          <w:szCs w:val="22"/>
          <w:lang w:val="en-IE"/>
        </w:rPr>
        <w:t>s</w:t>
      </w:r>
      <w:r w:rsidR="00E8533F" w:rsidRPr="00704892">
        <w:rPr>
          <w:rFonts w:ascii="Arial" w:eastAsia="Calibri" w:hAnsi="Arial" w:cs="Arial"/>
          <w:sz w:val="22"/>
          <w:szCs w:val="22"/>
          <w:lang w:val="en-IE"/>
        </w:rPr>
        <w:t xml:space="preserve"> provided in Appendix 6.</w:t>
      </w:r>
    </w:p>
    <w:p w14:paraId="5304C85A" w14:textId="77777777" w:rsidR="009114DD" w:rsidRPr="009114DD" w:rsidRDefault="009114DD" w:rsidP="00A61055">
      <w:pPr>
        <w:spacing w:after="160" w:line="259" w:lineRule="auto"/>
        <w:ind w:left="426" w:right="567"/>
        <w:jc w:val="both"/>
        <w:rPr>
          <w:rFonts w:ascii="Arial" w:eastAsia="Calibri" w:hAnsi="Arial" w:cs="Arial"/>
          <w:b/>
          <w:sz w:val="22"/>
          <w:szCs w:val="22"/>
          <w:lang w:val="en-IE"/>
        </w:rPr>
      </w:pPr>
      <w:r w:rsidRPr="009114DD">
        <w:rPr>
          <w:rFonts w:ascii="Arial" w:eastAsia="Calibri" w:hAnsi="Arial" w:cs="Arial"/>
          <w:b/>
          <w:sz w:val="22"/>
          <w:szCs w:val="22"/>
          <w:lang w:val="en-IE"/>
        </w:rPr>
        <w:lastRenderedPageBreak/>
        <w:t xml:space="preserve">B.9.3. Health &amp; Safety Management Systems </w:t>
      </w:r>
      <w:r w:rsidR="00FE6D4C">
        <w:rPr>
          <w:rFonts w:ascii="Arial" w:eastAsia="Calibri" w:hAnsi="Arial" w:cs="Arial"/>
          <w:b/>
          <w:sz w:val="22"/>
          <w:szCs w:val="22"/>
          <w:lang w:val="en-IE"/>
        </w:rPr>
        <w:t xml:space="preserve">of Applicant </w:t>
      </w:r>
      <w:r w:rsidRPr="009114DD">
        <w:rPr>
          <w:rFonts w:ascii="Arial" w:eastAsia="Calibri" w:hAnsi="Arial" w:cs="Arial"/>
          <w:b/>
          <w:sz w:val="22"/>
          <w:szCs w:val="22"/>
          <w:lang w:val="en-IE"/>
        </w:rPr>
        <w:t xml:space="preserve">(or, in the case of a Consortium, </w:t>
      </w:r>
      <w:r w:rsidR="004D3912">
        <w:rPr>
          <w:rFonts w:ascii="Arial" w:eastAsia="Calibri" w:hAnsi="Arial" w:cs="Arial"/>
          <w:b/>
          <w:sz w:val="22"/>
          <w:szCs w:val="22"/>
          <w:lang w:val="en-IE"/>
        </w:rPr>
        <w:t>each</w:t>
      </w:r>
      <w:r w:rsidRPr="009114DD">
        <w:rPr>
          <w:rFonts w:ascii="Arial" w:eastAsia="Calibri" w:hAnsi="Arial" w:cs="Arial"/>
          <w:b/>
          <w:sz w:val="22"/>
          <w:szCs w:val="22"/>
          <w:lang w:val="en-IE"/>
        </w:rPr>
        <w:t xml:space="preserve"> Applicant Member) – Response Format</w:t>
      </w:r>
    </w:p>
    <w:p w14:paraId="4C2190F5" w14:textId="77777777" w:rsidR="009114DD" w:rsidRPr="009114DD" w:rsidRDefault="009114DD" w:rsidP="00A61055">
      <w:pPr>
        <w:spacing w:after="160" w:line="259" w:lineRule="auto"/>
        <w:ind w:left="426" w:right="567"/>
        <w:jc w:val="both"/>
        <w:rPr>
          <w:rFonts w:ascii="Arial" w:eastAsia="Calibri" w:hAnsi="Arial" w:cs="Arial"/>
          <w:sz w:val="22"/>
          <w:szCs w:val="22"/>
          <w:lang w:val="en-IE"/>
        </w:rPr>
      </w:pPr>
      <w:r w:rsidRPr="009114DD">
        <w:rPr>
          <w:rFonts w:ascii="Arial" w:eastAsia="Calibri" w:hAnsi="Arial" w:cs="Arial"/>
          <w:sz w:val="22"/>
          <w:szCs w:val="22"/>
          <w:lang w:val="en-IE"/>
        </w:rPr>
        <w:t>Provide the following information:</w:t>
      </w:r>
    </w:p>
    <w:p w14:paraId="5AE79114" w14:textId="35A0DBF9" w:rsidR="006179F4" w:rsidRPr="009114DD" w:rsidRDefault="009114DD" w:rsidP="00A61055">
      <w:pPr>
        <w:spacing w:after="160" w:line="259" w:lineRule="auto"/>
        <w:ind w:left="426" w:right="567"/>
        <w:jc w:val="both"/>
        <w:rPr>
          <w:rFonts w:ascii="Arial" w:eastAsia="Calibri" w:hAnsi="Arial" w:cs="Arial"/>
          <w:sz w:val="22"/>
          <w:szCs w:val="22"/>
          <w:lang w:val="en-IE"/>
        </w:rPr>
      </w:pPr>
      <w:r w:rsidRPr="009114DD">
        <w:rPr>
          <w:rFonts w:ascii="Arial" w:eastAsia="Calibri" w:hAnsi="Arial" w:cs="Arial"/>
          <w:sz w:val="22"/>
          <w:szCs w:val="22"/>
          <w:lang w:val="en-IE"/>
        </w:rPr>
        <w:t xml:space="preserve">1. </w:t>
      </w:r>
      <w:r w:rsidR="00FE6D4C" w:rsidRPr="001A56F3">
        <w:rPr>
          <w:rFonts w:ascii="Arial" w:eastAsia="Calibri" w:hAnsi="Arial" w:cs="Arial"/>
          <w:b/>
          <w:sz w:val="22"/>
          <w:szCs w:val="22"/>
          <w:lang w:val="en-IE"/>
        </w:rPr>
        <w:t>Methodology:</w:t>
      </w:r>
      <w:r w:rsidR="00FE6D4C">
        <w:rPr>
          <w:rFonts w:ascii="Arial" w:eastAsia="Calibri" w:hAnsi="Arial" w:cs="Arial"/>
          <w:sz w:val="22"/>
          <w:szCs w:val="22"/>
          <w:lang w:val="en-IE"/>
        </w:rPr>
        <w:t xml:space="preserve">  </w:t>
      </w:r>
      <w:r w:rsidRPr="009114DD">
        <w:rPr>
          <w:rFonts w:ascii="Arial" w:eastAsia="Calibri" w:hAnsi="Arial" w:cs="Arial"/>
          <w:sz w:val="22"/>
          <w:szCs w:val="22"/>
          <w:lang w:val="en-IE"/>
        </w:rPr>
        <w:t>Description of the Applicant’s (or, in the case of a Consortium, the Applicant Members</w:t>
      </w:r>
      <w:r w:rsidR="00617284">
        <w:rPr>
          <w:rFonts w:ascii="Arial" w:eastAsia="Calibri" w:hAnsi="Arial" w:cs="Arial"/>
          <w:sz w:val="22"/>
          <w:szCs w:val="22"/>
          <w:lang w:val="en-IE"/>
        </w:rPr>
        <w:t>’</w:t>
      </w:r>
      <w:r w:rsidRPr="009114DD">
        <w:rPr>
          <w:rFonts w:ascii="Arial" w:eastAsia="Calibri" w:hAnsi="Arial" w:cs="Arial"/>
          <w:sz w:val="22"/>
          <w:szCs w:val="22"/>
          <w:lang w:val="en-IE"/>
        </w:rPr>
        <w:t xml:space="preserve">) methodology for health &amp; safety </w:t>
      </w:r>
      <w:r w:rsidR="00704892" w:rsidRPr="009114DD">
        <w:rPr>
          <w:rFonts w:ascii="Arial" w:eastAsia="Calibri" w:hAnsi="Arial" w:cs="Arial"/>
          <w:sz w:val="22"/>
          <w:szCs w:val="22"/>
          <w:lang w:val="en-IE"/>
        </w:rPr>
        <w:t>management</w:t>
      </w:r>
      <w:r w:rsidR="00704892">
        <w:rPr>
          <w:rFonts w:ascii="Arial" w:eastAsia="Calibri" w:hAnsi="Arial" w:cs="Arial"/>
          <w:sz w:val="22"/>
          <w:szCs w:val="22"/>
          <w:lang w:val="en-IE"/>
        </w:rPr>
        <w:t xml:space="preserve"> </w:t>
      </w:r>
      <w:r w:rsidR="00704892" w:rsidRPr="009114DD">
        <w:rPr>
          <w:rFonts w:ascii="Arial" w:eastAsia="Calibri" w:hAnsi="Arial" w:cs="Arial"/>
          <w:sz w:val="22"/>
          <w:szCs w:val="22"/>
          <w:lang w:val="en-IE"/>
        </w:rPr>
        <w:t>on</w:t>
      </w:r>
      <w:r w:rsidR="006179F4" w:rsidRPr="00D31E08">
        <w:rPr>
          <w:rFonts w:ascii="Arial" w:eastAsia="Arial" w:hAnsi="Arial"/>
          <w:sz w:val="22"/>
          <w:szCs w:val="22"/>
        </w:rPr>
        <w:t xml:space="preserve"> </w:t>
      </w:r>
      <w:r w:rsidR="006179F4" w:rsidRPr="00D31E08">
        <w:rPr>
          <w:rFonts w:ascii="Arial" w:eastAsia="Arial" w:hAnsi="Arial" w:cs="Arial"/>
          <w:sz w:val="22"/>
          <w:szCs w:val="22"/>
          <w:lang w:eastAsia="en-GB"/>
        </w:rPr>
        <w:t xml:space="preserve">Projects with similar characteristics to that being procured </w:t>
      </w:r>
      <w:r w:rsidR="006179F4" w:rsidRPr="00D31E08">
        <w:rPr>
          <w:rFonts w:ascii="Arial" w:eastAsia="Arial" w:hAnsi="Arial"/>
          <w:sz w:val="22"/>
          <w:szCs w:val="22"/>
          <w:lang w:val="en-IE"/>
        </w:rPr>
        <w:t>including your approach to the application of principles of prevention, which it is suggested should be on no more than three (3) A4 pages</w:t>
      </w:r>
      <w:r w:rsidR="006179F4" w:rsidRPr="00D31E08">
        <w:rPr>
          <w:rFonts w:ascii="Arial" w:eastAsia="Calibri" w:hAnsi="Arial" w:cs="Arial"/>
          <w:sz w:val="22"/>
          <w:szCs w:val="22"/>
          <w:lang w:val="en-IE"/>
        </w:rPr>
        <w:t>.</w:t>
      </w:r>
    </w:p>
    <w:p w14:paraId="54FF12BA" w14:textId="77777777" w:rsidR="009114DD" w:rsidRPr="009114DD" w:rsidRDefault="009114DD" w:rsidP="00A61055">
      <w:pPr>
        <w:spacing w:after="160" w:line="259" w:lineRule="auto"/>
        <w:ind w:left="426" w:right="567"/>
        <w:jc w:val="both"/>
        <w:rPr>
          <w:rFonts w:ascii="Arial" w:eastAsia="Calibri" w:hAnsi="Arial" w:cs="Arial"/>
          <w:sz w:val="22"/>
          <w:szCs w:val="22"/>
          <w:lang w:val="en-IE"/>
        </w:rPr>
      </w:pPr>
      <w:r w:rsidRPr="009114DD">
        <w:rPr>
          <w:rFonts w:ascii="Arial" w:eastAsia="Calibri" w:hAnsi="Arial" w:cs="Arial"/>
          <w:sz w:val="22"/>
          <w:szCs w:val="22"/>
          <w:lang w:val="en-IE"/>
        </w:rPr>
        <w:t xml:space="preserve">2. </w:t>
      </w:r>
      <w:r w:rsidR="00FE6D4C" w:rsidRPr="001A56F3">
        <w:rPr>
          <w:rFonts w:ascii="Arial" w:eastAsia="Calibri" w:hAnsi="Arial" w:cs="Arial"/>
          <w:b/>
          <w:sz w:val="22"/>
          <w:szCs w:val="22"/>
          <w:lang w:val="en-IE"/>
        </w:rPr>
        <w:t>Organisation Structure</w:t>
      </w:r>
      <w:r w:rsidR="00FE6D4C">
        <w:rPr>
          <w:rFonts w:ascii="Arial" w:eastAsia="Calibri" w:hAnsi="Arial" w:cs="Arial"/>
          <w:sz w:val="22"/>
          <w:szCs w:val="22"/>
          <w:lang w:val="en-IE"/>
        </w:rPr>
        <w:t xml:space="preserve">:  </w:t>
      </w:r>
      <w:r w:rsidRPr="009114DD">
        <w:rPr>
          <w:rFonts w:ascii="Arial" w:eastAsia="Calibri" w:hAnsi="Arial" w:cs="Arial"/>
          <w:sz w:val="22"/>
          <w:szCs w:val="22"/>
          <w:lang w:val="en-IE"/>
        </w:rPr>
        <w:t>An outline of the Applicant’s (or, in the case of a C</w:t>
      </w:r>
      <w:r w:rsidR="00E7657A">
        <w:rPr>
          <w:rFonts w:ascii="Arial" w:eastAsia="Calibri" w:hAnsi="Arial" w:cs="Arial"/>
          <w:sz w:val="22"/>
          <w:szCs w:val="22"/>
          <w:lang w:val="en-IE"/>
        </w:rPr>
        <w:t>onsortium, the Applicant Member</w:t>
      </w:r>
      <w:r w:rsidRPr="009114DD">
        <w:rPr>
          <w:rFonts w:ascii="Arial" w:eastAsia="Calibri" w:hAnsi="Arial" w:cs="Arial"/>
          <w:sz w:val="22"/>
          <w:szCs w:val="22"/>
          <w:lang w:val="en-IE"/>
        </w:rPr>
        <w:t>s</w:t>
      </w:r>
      <w:r w:rsidR="00617284">
        <w:rPr>
          <w:rFonts w:ascii="Arial" w:eastAsia="Calibri" w:hAnsi="Arial" w:cs="Arial"/>
          <w:sz w:val="22"/>
          <w:szCs w:val="22"/>
          <w:lang w:val="en-IE"/>
        </w:rPr>
        <w:t>’</w:t>
      </w:r>
      <w:r w:rsidRPr="009114DD">
        <w:rPr>
          <w:rFonts w:ascii="Arial" w:eastAsia="Calibri" w:hAnsi="Arial" w:cs="Arial"/>
          <w:sz w:val="22"/>
          <w:szCs w:val="22"/>
          <w:lang w:val="en-IE"/>
        </w:rPr>
        <w:t>) management organisational structure with regard to allocation of duties, delegation of responsibilities in relation to health and safety and how this sits within the overall management structure, which it is suggested should be on no more than one (1) A4 page.</w:t>
      </w:r>
    </w:p>
    <w:p w14:paraId="587E48A7" w14:textId="7FA320E5" w:rsidR="00937983" w:rsidRDefault="009114DD" w:rsidP="00A61055">
      <w:pPr>
        <w:spacing w:after="160" w:line="259" w:lineRule="auto"/>
        <w:ind w:left="426" w:right="567"/>
        <w:jc w:val="both"/>
        <w:rPr>
          <w:rFonts w:ascii="Arial" w:eastAsia="Calibri" w:hAnsi="Arial" w:cs="Arial"/>
          <w:sz w:val="22"/>
          <w:szCs w:val="22"/>
          <w:lang w:val="en-IE"/>
        </w:rPr>
      </w:pPr>
      <w:r w:rsidRPr="009114DD">
        <w:rPr>
          <w:rFonts w:ascii="Arial" w:eastAsia="Calibri" w:hAnsi="Arial" w:cs="Arial"/>
          <w:sz w:val="22"/>
          <w:szCs w:val="22"/>
          <w:lang w:val="en-IE"/>
        </w:rPr>
        <w:t xml:space="preserve">3. </w:t>
      </w:r>
      <w:r w:rsidR="00FE6D4C" w:rsidRPr="001A56F3">
        <w:rPr>
          <w:rFonts w:ascii="Arial" w:eastAsia="Calibri" w:hAnsi="Arial" w:cs="Arial"/>
          <w:b/>
          <w:sz w:val="22"/>
          <w:szCs w:val="22"/>
          <w:lang w:val="en-IE"/>
        </w:rPr>
        <w:t>Forms:</w:t>
      </w:r>
      <w:r w:rsidR="00FE6D4C">
        <w:rPr>
          <w:rFonts w:ascii="Arial" w:eastAsia="Calibri" w:hAnsi="Arial" w:cs="Arial"/>
          <w:sz w:val="22"/>
          <w:szCs w:val="22"/>
          <w:lang w:val="en-IE"/>
        </w:rPr>
        <w:t xml:space="preserve">  </w:t>
      </w:r>
      <w:r w:rsidRPr="009114DD">
        <w:rPr>
          <w:rFonts w:ascii="Arial" w:eastAsia="Calibri" w:hAnsi="Arial" w:cs="Arial"/>
          <w:sz w:val="22"/>
          <w:szCs w:val="22"/>
          <w:lang w:val="en-IE"/>
        </w:rPr>
        <w:t xml:space="preserve">Copies of standard forms used for risk assessment as part of </w:t>
      </w:r>
      <w:r w:rsidR="00D215D4" w:rsidRPr="009114DD">
        <w:rPr>
          <w:rFonts w:ascii="Arial" w:eastAsia="Calibri" w:hAnsi="Arial" w:cs="Arial"/>
          <w:sz w:val="22"/>
          <w:szCs w:val="22"/>
          <w:lang w:val="en-IE"/>
        </w:rPr>
        <w:t>the Applicant’s</w:t>
      </w:r>
      <w:r w:rsidR="004D3912" w:rsidRPr="009114DD">
        <w:rPr>
          <w:rFonts w:ascii="Arial" w:eastAsia="Calibri" w:hAnsi="Arial" w:cs="Arial"/>
          <w:sz w:val="22"/>
          <w:szCs w:val="22"/>
          <w:lang w:val="en-IE"/>
        </w:rPr>
        <w:t xml:space="preserve"> (or, in the case of a C</w:t>
      </w:r>
      <w:r w:rsidR="004D3912">
        <w:rPr>
          <w:rFonts w:ascii="Arial" w:eastAsia="Calibri" w:hAnsi="Arial" w:cs="Arial"/>
          <w:sz w:val="22"/>
          <w:szCs w:val="22"/>
          <w:lang w:val="en-IE"/>
        </w:rPr>
        <w:t>onsortium, the Applicant Member’</w:t>
      </w:r>
      <w:r w:rsidR="004D3912" w:rsidRPr="009114DD">
        <w:rPr>
          <w:rFonts w:ascii="Arial" w:eastAsia="Calibri" w:hAnsi="Arial" w:cs="Arial"/>
          <w:sz w:val="22"/>
          <w:szCs w:val="22"/>
          <w:lang w:val="en-IE"/>
        </w:rPr>
        <w:t>s)</w:t>
      </w:r>
      <w:r w:rsidR="004D3912">
        <w:rPr>
          <w:rFonts w:ascii="Arial" w:eastAsia="Calibri" w:hAnsi="Arial" w:cs="Arial"/>
          <w:sz w:val="22"/>
          <w:szCs w:val="22"/>
          <w:lang w:val="en-IE"/>
        </w:rPr>
        <w:t xml:space="preserve"> </w:t>
      </w:r>
      <w:r w:rsidRPr="009114DD">
        <w:rPr>
          <w:rFonts w:ascii="Arial" w:eastAsia="Calibri" w:hAnsi="Arial" w:cs="Arial"/>
          <w:sz w:val="22"/>
          <w:szCs w:val="22"/>
          <w:lang w:val="en-IE"/>
        </w:rPr>
        <w:t xml:space="preserve">duties under the SH&amp;W Legislation, </w:t>
      </w:r>
      <w:r w:rsidR="008754A6" w:rsidRPr="009114DD">
        <w:rPr>
          <w:rFonts w:ascii="Arial" w:eastAsia="Calibri" w:hAnsi="Arial" w:cs="Arial"/>
          <w:sz w:val="22"/>
          <w:szCs w:val="22"/>
          <w:lang w:val="en-IE"/>
        </w:rPr>
        <w:t>providing forms</w:t>
      </w:r>
      <w:r w:rsidRPr="009114DD">
        <w:rPr>
          <w:rFonts w:ascii="Arial" w:eastAsia="Calibri" w:hAnsi="Arial" w:cs="Arial"/>
          <w:sz w:val="22"/>
          <w:szCs w:val="22"/>
          <w:lang w:val="en-IE"/>
        </w:rPr>
        <w:t xml:space="preserve"> which are typically used on projects with similar characteristics to the Project Characteristics.</w:t>
      </w:r>
      <w:r w:rsidR="00937983" w:rsidRPr="00937983">
        <w:rPr>
          <w:rFonts w:ascii="Arial" w:eastAsia="Calibri" w:hAnsi="Arial" w:cs="Arial"/>
          <w:sz w:val="22"/>
          <w:szCs w:val="22"/>
          <w:lang w:val="en-IE"/>
        </w:rPr>
        <w:t xml:space="preserve"> </w:t>
      </w:r>
    </w:p>
    <w:p w14:paraId="7FB61BC3" w14:textId="45BAF0A4" w:rsidR="00937983" w:rsidRPr="009114DD" w:rsidRDefault="00937983" w:rsidP="00A61055">
      <w:pPr>
        <w:spacing w:after="160" w:line="259" w:lineRule="auto"/>
        <w:ind w:left="426" w:right="567"/>
        <w:jc w:val="both"/>
        <w:rPr>
          <w:rFonts w:ascii="Arial" w:eastAsia="Calibri" w:hAnsi="Arial" w:cs="Arial"/>
          <w:sz w:val="22"/>
          <w:szCs w:val="22"/>
          <w:lang w:val="en-IE"/>
        </w:rPr>
      </w:pPr>
      <w:r w:rsidRPr="00937983">
        <w:rPr>
          <w:rFonts w:ascii="Arial" w:eastAsia="Calibri" w:hAnsi="Arial" w:cs="Arial"/>
          <w:sz w:val="22"/>
          <w:szCs w:val="22"/>
          <w:lang w:val="en-IE"/>
        </w:rPr>
        <w:t xml:space="preserve">4. </w:t>
      </w:r>
      <w:r w:rsidRPr="00937983">
        <w:rPr>
          <w:rFonts w:ascii="Arial" w:eastAsia="Calibri" w:hAnsi="Arial" w:cs="Arial"/>
          <w:b/>
          <w:sz w:val="22"/>
          <w:szCs w:val="22"/>
          <w:lang w:val="en-IE"/>
        </w:rPr>
        <w:t xml:space="preserve">Use of sub-contractors: </w:t>
      </w:r>
      <w:r w:rsidRPr="00937983">
        <w:rPr>
          <w:rFonts w:ascii="Arial" w:eastAsia="Calibri" w:hAnsi="Arial" w:cs="Arial"/>
          <w:sz w:val="22"/>
          <w:szCs w:val="22"/>
          <w:lang w:val="en-IE"/>
        </w:rPr>
        <w:t xml:space="preserve">Details of the </w:t>
      </w:r>
      <w:r w:rsidR="00704892" w:rsidRPr="00937983">
        <w:rPr>
          <w:rFonts w:ascii="Arial" w:eastAsia="Calibri" w:hAnsi="Arial" w:cs="Arial"/>
          <w:sz w:val="22"/>
          <w:szCs w:val="22"/>
          <w:lang w:val="en-IE"/>
        </w:rPr>
        <w:t>Applicant’s (</w:t>
      </w:r>
      <w:r w:rsidRPr="00937983">
        <w:rPr>
          <w:rFonts w:ascii="Arial" w:eastAsia="Calibri" w:hAnsi="Arial" w:cs="Arial"/>
          <w:sz w:val="22"/>
          <w:szCs w:val="22"/>
          <w:lang w:val="en-IE"/>
        </w:rPr>
        <w:t xml:space="preserve">or, in the case of a Consortium, the Applicant Members’) use of sub-contractors, and processes for the selection and management of sub-contractors – see </w:t>
      </w:r>
      <w:r w:rsidR="005C3F00">
        <w:rPr>
          <w:rFonts w:ascii="Arial" w:eastAsia="Calibri" w:hAnsi="Arial" w:cs="Arial"/>
          <w:sz w:val="22"/>
          <w:szCs w:val="22"/>
          <w:lang w:val="en-IE"/>
        </w:rPr>
        <w:t xml:space="preserve">also </w:t>
      </w:r>
      <w:r w:rsidRPr="00937983">
        <w:rPr>
          <w:rFonts w:ascii="Arial" w:eastAsia="Calibri" w:hAnsi="Arial" w:cs="Arial"/>
          <w:sz w:val="22"/>
          <w:szCs w:val="22"/>
          <w:lang w:val="en-IE"/>
        </w:rPr>
        <w:t>Section B.6.3 &amp; B.6.4 for further information.</w:t>
      </w:r>
    </w:p>
    <w:p w14:paraId="0853F3AA" w14:textId="77777777" w:rsidR="00937983" w:rsidRPr="00937983" w:rsidRDefault="00937983" w:rsidP="00A61055">
      <w:pPr>
        <w:spacing w:after="160" w:line="259" w:lineRule="auto"/>
        <w:ind w:left="426" w:right="567"/>
        <w:jc w:val="both"/>
        <w:rPr>
          <w:rFonts w:ascii="Arial" w:eastAsia="Calibri" w:hAnsi="Arial" w:cs="Arial"/>
          <w:sz w:val="22"/>
          <w:szCs w:val="22"/>
          <w:lang w:val="en-IE"/>
        </w:rPr>
      </w:pPr>
      <w:r>
        <w:rPr>
          <w:rFonts w:ascii="Arial" w:eastAsia="Calibri" w:hAnsi="Arial" w:cs="Arial"/>
          <w:sz w:val="22"/>
          <w:szCs w:val="22"/>
          <w:lang w:val="en-IE"/>
        </w:rPr>
        <w:t>5</w:t>
      </w:r>
      <w:r w:rsidR="009114DD" w:rsidRPr="009114DD">
        <w:rPr>
          <w:rFonts w:ascii="Arial" w:eastAsia="Calibri" w:hAnsi="Arial" w:cs="Arial"/>
          <w:sz w:val="22"/>
          <w:szCs w:val="22"/>
          <w:lang w:val="en-IE"/>
        </w:rPr>
        <w:t>.</w:t>
      </w:r>
      <w:r w:rsidR="009114DD" w:rsidRPr="009114DD">
        <w:rPr>
          <w:rFonts w:ascii="Arial" w:eastAsia="Calibri" w:hAnsi="Arial" w:cs="Arial"/>
          <w:b/>
          <w:sz w:val="22"/>
          <w:szCs w:val="22"/>
          <w:lang w:val="en-IE"/>
        </w:rPr>
        <w:t xml:space="preserve"> </w:t>
      </w:r>
      <w:r w:rsidR="006E0CE0">
        <w:rPr>
          <w:rFonts w:ascii="Arial" w:eastAsia="Calibri" w:hAnsi="Arial" w:cs="Arial"/>
          <w:b/>
          <w:sz w:val="22"/>
          <w:szCs w:val="22"/>
          <w:lang w:val="en-IE"/>
        </w:rPr>
        <w:t xml:space="preserve">Statistics:  </w:t>
      </w:r>
      <w:r w:rsidR="009114DD" w:rsidRPr="009114DD">
        <w:rPr>
          <w:rFonts w:ascii="Arial" w:eastAsia="Calibri" w:hAnsi="Arial" w:cs="Arial"/>
          <w:sz w:val="22"/>
          <w:szCs w:val="22"/>
          <w:lang w:val="en-IE"/>
        </w:rPr>
        <w:t>Copies of the Applicant’s (or, in the case of a Consortium, the Applicant Members</w:t>
      </w:r>
      <w:r w:rsidR="00617284">
        <w:rPr>
          <w:rFonts w:ascii="Arial" w:eastAsia="Calibri" w:hAnsi="Arial" w:cs="Arial"/>
          <w:sz w:val="22"/>
          <w:szCs w:val="22"/>
          <w:lang w:val="en-IE"/>
        </w:rPr>
        <w:t>’</w:t>
      </w:r>
      <w:r w:rsidR="009114DD" w:rsidRPr="009114DD">
        <w:rPr>
          <w:rFonts w:ascii="Arial" w:eastAsia="Calibri" w:hAnsi="Arial" w:cs="Arial"/>
          <w:sz w:val="22"/>
          <w:szCs w:val="22"/>
          <w:lang w:val="en-IE"/>
        </w:rPr>
        <w:t xml:space="preserve">) health and safety records and statistics </w:t>
      </w:r>
      <w:r>
        <w:rPr>
          <w:rFonts w:ascii="Arial" w:eastAsia="Calibri" w:hAnsi="Arial" w:cs="Arial"/>
          <w:sz w:val="22"/>
          <w:szCs w:val="22"/>
          <w:lang w:val="en-IE"/>
        </w:rPr>
        <w:t xml:space="preserve">- </w:t>
      </w:r>
      <w:r w:rsidRPr="00937983">
        <w:rPr>
          <w:rFonts w:ascii="Arial" w:eastAsia="Calibri" w:hAnsi="Arial" w:cs="Arial"/>
          <w:sz w:val="22"/>
          <w:szCs w:val="22"/>
          <w:lang w:val="en-IE"/>
        </w:rPr>
        <w:t xml:space="preserve">see section B.6.5 </w:t>
      </w:r>
      <w:r w:rsidR="007F0C8A">
        <w:rPr>
          <w:rFonts w:ascii="Arial" w:eastAsia="Calibri" w:hAnsi="Arial" w:cs="Arial"/>
          <w:sz w:val="22"/>
          <w:szCs w:val="22"/>
          <w:lang w:val="en-IE"/>
        </w:rPr>
        <w:t xml:space="preserve">&amp; Appendix 7 </w:t>
      </w:r>
      <w:r w:rsidRPr="00937983">
        <w:rPr>
          <w:rFonts w:ascii="Arial" w:eastAsia="Calibri" w:hAnsi="Arial" w:cs="Arial"/>
          <w:sz w:val="22"/>
          <w:szCs w:val="22"/>
          <w:lang w:val="en-IE"/>
        </w:rPr>
        <w:t>for further information.</w:t>
      </w:r>
    </w:p>
    <w:p w14:paraId="76265A1E" w14:textId="7AC44DC3" w:rsidR="009114DD" w:rsidRPr="009114DD" w:rsidRDefault="00112302" w:rsidP="00A61055">
      <w:pPr>
        <w:spacing w:after="160" w:line="259" w:lineRule="auto"/>
        <w:ind w:left="426" w:right="567"/>
        <w:jc w:val="both"/>
        <w:rPr>
          <w:rFonts w:ascii="Arial" w:eastAsia="Calibri" w:hAnsi="Arial" w:cs="Arial"/>
          <w:sz w:val="22"/>
          <w:szCs w:val="22"/>
          <w:lang w:val="en-IE"/>
        </w:rPr>
      </w:pPr>
      <w:r>
        <w:rPr>
          <w:rFonts w:ascii="Arial" w:eastAsia="Calibri" w:hAnsi="Arial" w:cs="Arial"/>
          <w:sz w:val="22"/>
          <w:szCs w:val="22"/>
          <w:lang w:val="en-IE"/>
        </w:rPr>
        <w:t>6</w:t>
      </w:r>
      <w:r w:rsidR="009114DD" w:rsidRPr="009114DD">
        <w:rPr>
          <w:rFonts w:ascii="Arial" w:eastAsia="Calibri" w:hAnsi="Arial" w:cs="Arial"/>
          <w:sz w:val="22"/>
          <w:szCs w:val="22"/>
          <w:lang w:val="en-IE"/>
        </w:rPr>
        <w:t xml:space="preserve">. </w:t>
      </w:r>
      <w:r w:rsidR="006E0CE0" w:rsidRPr="001A56F3">
        <w:rPr>
          <w:rFonts w:ascii="Arial" w:eastAsia="Calibri" w:hAnsi="Arial" w:cs="Arial"/>
          <w:b/>
          <w:sz w:val="22"/>
          <w:szCs w:val="22"/>
          <w:lang w:val="en-IE"/>
        </w:rPr>
        <w:t>C</w:t>
      </w:r>
      <w:r w:rsidR="009C56AE">
        <w:rPr>
          <w:rFonts w:ascii="Arial" w:eastAsia="Calibri" w:hAnsi="Arial" w:cs="Arial"/>
          <w:b/>
          <w:sz w:val="22"/>
          <w:szCs w:val="22"/>
          <w:lang w:val="en-IE"/>
        </w:rPr>
        <w:t>ontinu</w:t>
      </w:r>
      <w:r w:rsidR="00F31024">
        <w:rPr>
          <w:rFonts w:ascii="Arial" w:eastAsia="Calibri" w:hAnsi="Arial" w:cs="Arial"/>
          <w:b/>
          <w:sz w:val="22"/>
          <w:szCs w:val="22"/>
          <w:lang w:val="en-IE"/>
        </w:rPr>
        <w:t>o</w:t>
      </w:r>
      <w:r w:rsidR="009C56AE">
        <w:rPr>
          <w:rFonts w:ascii="Arial" w:eastAsia="Calibri" w:hAnsi="Arial" w:cs="Arial"/>
          <w:b/>
          <w:sz w:val="22"/>
          <w:szCs w:val="22"/>
          <w:lang w:val="en-IE"/>
        </w:rPr>
        <w:t>u</w:t>
      </w:r>
      <w:r w:rsidR="00F31024">
        <w:rPr>
          <w:rFonts w:ascii="Arial" w:eastAsia="Calibri" w:hAnsi="Arial" w:cs="Arial"/>
          <w:b/>
          <w:sz w:val="22"/>
          <w:szCs w:val="22"/>
          <w:lang w:val="en-IE"/>
        </w:rPr>
        <w:t xml:space="preserve">s </w:t>
      </w:r>
      <w:r w:rsidR="006E0CE0" w:rsidRPr="001A56F3">
        <w:rPr>
          <w:rFonts w:ascii="Arial" w:eastAsia="Calibri" w:hAnsi="Arial" w:cs="Arial"/>
          <w:b/>
          <w:sz w:val="22"/>
          <w:szCs w:val="22"/>
          <w:lang w:val="en-IE"/>
        </w:rPr>
        <w:t>P</w:t>
      </w:r>
      <w:r w:rsidR="00F31024">
        <w:rPr>
          <w:rFonts w:ascii="Arial" w:eastAsia="Calibri" w:hAnsi="Arial" w:cs="Arial"/>
          <w:b/>
          <w:sz w:val="22"/>
          <w:szCs w:val="22"/>
          <w:lang w:val="en-IE"/>
        </w:rPr>
        <w:t xml:space="preserve">rofessional </w:t>
      </w:r>
      <w:r w:rsidR="006E0CE0" w:rsidRPr="001A56F3">
        <w:rPr>
          <w:rFonts w:ascii="Arial" w:eastAsia="Calibri" w:hAnsi="Arial" w:cs="Arial"/>
          <w:b/>
          <w:sz w:val="22"/>
          <w:szCs w:val="22"/>
          <w:lang w:val="en-IE"/>
        </w:rPr>
        <w:t>D</w:t>
      </w:r>
      <w:r w:rsidR="00F31024">
        <w:rPr>
          <w:rFonts w:ascii="Arial" w:eastAsia="Calibri" w:hAnsi="Arial" w:cs="Arial"/>
          <w:b/>
          <w:sz w:val="22"/>
          <w:szCs w:val="22"/>
          <w:lang w:val="en-IE"/>
        </w:rPr>
        <w:t>evelopment</w:t>
      </w:r>
      <w:r w:rsidR="006E0CE0" w:rsidRPr="001A56F3">
        <w:rPr>
          <w:rFonts w:ascii="Arial" w:eastAsia="Calibri" w:hAnsi="Arial" w:cs="Arial"/>
          <w:b/>
          <w:sz w:val="22"/>
          <w:szCs w:val="22"/>
          <w:lang w:val="en-IE"/>
        </w:rPr>
        <w:t>:</w:t>
      </w:r>
      <w:r w:rsidR="006E0CE0">
        <w:rPr>
          <w:rFonts w:ascii="Arial" w:eastAsia="Calibri" w:hAnsi="Arial" w:cs="Arial"/>
          <w:sz w:val="22"/>
          <w:szCs w:val="22"/>
          <w:lang w:val="en-IE"/>
        </w:rPr>
        <w:t xml:space="preserve">  </w:t>
      </w:r>
      <w:r w:rsidR="009114DD" w:rsidRPr="009114DD">
        <w:rPr>
          <w:rFonts w:ascii="Arial" w:eastAsia="Calibri" w:hAnsi="Arial" w:cs="Arial"/>
          <w:sz w:val="22"/>
          <w:szCs w:val="22"/>
          <w:lang w:val="en-IE"/>
        </w:rPr>
        <w:t>Details of the Applicant’s (or, in the case of a C</w:t>
      </w:r>
      <w:r w:rsidR="00E7657A">
        <w:rPr>
          <w:rFonts w:ascii="Arial" w:eastAsia="Calibri" w:hAnsi="Arial" w:cs="Arial"/>
          <w:sz w:val="22"/>
          <w:szCs w:val="22"/>
          <w:lang w:val="en-IE"/>
        </w:rPr>
        <w:t>onsortium, the Applicant Member</w:t>
      </w:r>
      <w:r w:rsidR="009114DD" w:rsidRPr="009114DD">
        <w:rPr>
          <w:rFonts w:ascii="Arial" w:eastAsia="Calibri" w:hAnsi="Arial" w:cs="Arial"/>
          <w:sz w:val="22"/>
          <w:szCs w:val="22"/>
          <w:lang w:val="en-IE"/>
        </w:rPr>
        <w:t>s) continuous professional development relevant to their health and safety management personnel, which it is suggested should be on no more than one (1) A4 page.</w:t>
      </w:r>
    </w:p>
    <w:p w14:paraId="385C2E8E" w14:textId="50CFB014" w:rsidR="009114DD" w:rsidRDefault="00A44017" w:rsidP="00A61055">
      <w:pPr>
        <w:spacing w:after="160" w:line="259" w:lineRule="auto"/>
        <w:ind w:left="426" w:right="567"/>
        <w:jc w:val="both"/>
        <w:rPr>
          <w:rFonts w:ascii="Arial" w:eastAsia="Calibri" w:hAnsi="Arial" w:cs="Arial"/>
          <w:sz w:val="22"/>
          <w:szCs w:val="22"/>
          <w:lang w:val="en-IE"/>
        </w:rPr>
      </w:pPr>
      <w:r>
        <w:rPr>
          <w:rFonts w:ascii="Arial" w:eastAsia="Calibri" w:hAnsi="Arial" w:cs="Arial"/>
          <w:sz w:val="22"/>
          <w:szCs w:val="22"/>
          <w:lang w:val="en-IE"/>
        </w:rPr>
        <w:t>7</w:t>
      </w:r>
      <w:r w:rsidR="009114DD" w:rsidRPr="009114DD">
        <w:rPr>
          <w:rFonts w:ascii="Arial" w:eastAsia="Calibri" w:hAnsi="Arial" w:cs="Arial"/>
          <w:sz w:val="22"/>
          <w:szCs w:val="22"/>
          <w:lang w:val="en-IE"/>
        </w:rPr>
        <w:t xml:space="preserve">. </w:t>
      </w:r>
      <w:r w:rsidR="006E0CE0" w:rsidRPr="001A56F3">
        <w:rPr>
          <w:rFonts w:ascii="Arial" w:eastAsia="Calibri" w:hAnsi="Arial" w:cs="Arial"/>
          <w:b/>
          <w:sz w:val="22"/>
          <w:szCs w:val="22"/>
          <w:lang w:val="en-IE"/>
        </w:rPr>
        <w:t>Communications:</w:t>
      </w:r>
      <w:r w:rsidR="006E0CE0">
        <w:rPr>
          <w:rFonts w:ascii="Arial" w:eastAsia="Calibri" w:hAnsi="Arial" w:cs="Arial"/>
          <w:sz w:val="22"/>
          <w:szCs w:val="22"/>
          <w:lang w:val="en-IE"/>
        </w:rPr>
        <w:t xml:space="preserve">  </w:t>
      </w:r>
      <w:r w:rsidR="009114DD" w:rsidRPr="009114DD">
        <w:rPr>
          <w:rFonts w:ascii="Arial" w:eastAsia="Calibri" w:hAnsi="Arial" w:cs="Arial"/>
          <w:sz w:val="22"/>
          <w:szCs w:val="22"/>
          <w:lang w:val="en-IE"/>
        </w:rPr>
        <w:t>Details of the Applicant’s (or, in the case of a C</w:t>
      </w:r>
      <w:r w:rsidR="00E7657A">
        <w:rPr>
          <w:rFonts w:ascii="Arial" w:eastAsia="Calibri" w:hAnsi="Arial" w:cs="Arial"/>
          <w:sz w:val="22"/>
          <w:szCs w:val="22"/>
          <w:lang w:val="en-IE"/>
        </w:rPr>
        <w:t>onsortium, the Applicant Member</w:t>
      </w:r>
      <w:r w:rsidR="009114DD" w:rsidRPr="009114DD">
        <w:rPr>
          <w:rFonts w:ascii="Arial" w:eastAsia="Calibri" w:hAnsi="Arial" w:cs="Arial"/>
          <w:sz w:val="22"/>
          <w:szCs w:val="22"/>
          <w:lang w:val="en-IE"/>
        </w:rPr>
        <w:t>s) procedures for communicating up-to-date developments on health and safety issues to its staff, which it is suggested should be on no more than one (1) A4 page.</w:t>
      </w:r>
    </w:p>
    <w:p w14:paraId="44D44384" w14:textId="630EDF4E" w:rsidR="00F40360" w:rsidRPr="00704892" w:rsidRDefault="00704892" w:rsidP="00A61055">
      <w:pPr>
        <w:spacing w:after="160" w:line="300" w:lineRule="auto"/>
        <w:ind w:left="426" w:right="567"/>
        <w:jc w:val="both"/>
        <w:rPr>
          <w:rFonts w:ascii="Arial" w:eastAsia="Segoe UI" w:hAnsi="Arial" w:cs="Arial"/>
          <w:sz w:val="21"/>
          <w:szCs w:val="21"/>
          <w:lang w:val="en-IE"/>
        </w:rPr>
      </w:pPr>
      <w:r w:rsidRPr="00704892">
        <w:rPr>
          <w:rFonts w:ascii="Arial" w:eastAsia="Calibri" w:hAnsi="Arial" w:cs="Arial"/>
          <w:sz w:val="22"/>
          <w:szCs w:val="22"/>
          <w:lang w:val="en-IE"/>
        </w:rPr>
        <w:t>8.</w:t>
      </w:r>
      <w:r>
        <w:rPr>
          <w:rFonts w:ascii="Arial" w:hAnsi="Arial" w:cs="Arial"/>
        </w:rPr>
        <w:t xml:space="preserve"> </w:t>
      </w:r>
      <w:r w:rsidR="00F40360" w:rsidRPr="00704892">
        <w:rPr>
          <w:rFonts w:ascii="Arial" w:eastAsia="Arial" w:hAnsi="Arial" w:cs="Arial"/>
          <w:b/>
          <w:bCs/>
          <w:sz w:val="22"/>
          <w:szCs w:val="22"/>
          <w:lang w:val="en-IE"/>
        </w:rPr>
        <w:t>Preliminary and Construction Health and Safety Plan Template:</w:t>
      </w:r>
      <w:r w:rsidR="00F40360" w:rsidRPr="00704892">
        <w:rPr>
          <w:rFonts w:ascii="Arial" w:eastAsia="Arial" w:hAnsi="Arial" w:cs="Arial"/>
          <w:sz w:val="22"/>
          <w:szCs w:val="22"/>
          <w:lang w:val="en-IE"/>
        </w:rPr>
        <w:t xml:space="preserve"> </w:t>
      </w:r>
      <w:r w:rsidR="2BC73DF0" w:rsidRPr="00704892">
        <w:rPr>
          <w:rFonts w:ascii="Arial" w:eastAsia="Calibri" w:hAnsi="Arial" w:cs="Arial"/>
          <w:sz w:val="22"/>
          <w:szCs w:val="22"/>
          <w:lang w:val="en-IE"/>
        </w:rPr>
        <w:t>Copy of standard Preliminary and Construction Health and Safety Plan templates demonstrating the Applicant’s approach to managing health and safety on projects with similar characteristics to the Project.</w:t>
      </w:r>
    </w:p>
    <w:p w14:paraId="0A3DB782" w14:textId="77777777" w:rsidR="00F40360" w:rsidRDefault="00F40360" w:rsidP="00A61055">
      <w:pPr>
        <w:spacing w:after="160" w:line="259" w:lineRule="auto"/>
        <w:ind w:left="426" w:right="567"/>
        <w:jc w:val="both"/>
        <w:rPr>
          <w:rFonts w:ascii="Arial" w:eastAsia="Calibri" w:hAnsi="Arial" w:cs="Arial"/>
          <w:sz w:val="22"/>
          <w:szCs w:val="22"/>
          <w:lang w:val="en-IE"/>
        </w:rPr>
      </w:pPr>
    </w:p>
    <w:p w14:paraId="17DE8C9E" w14:textId="77777777" w:rsidR="00C64FB9" w:rsidRPr="00681B4C" w:rsidRDefault="00C64FB9" w:rsidP="00A61055">
      <w:pPr>
        <w:spacing w:line="257" w:lineRule="auto"/>
        <w:ind w:right="567"/>
        <w:jc w:val="both"/>
        <w:rPr>
          <w:rFonts w:ascii="Arial" w:eastAsia="Arial" w:hAnsi="Arial"/>
          <w:b/>
          <w:bCs/>
          <w:sz w:val="22"/>
          <w:szCs w:val="22"/>
          <w:lang w:val="en-IE"/>
        </w:rPr>
      </w:pPr>
      <w:r w:rsidRPr="00681B4C">
        <w:rPr>
          <w:rFonts w:ascii="Arial" w:eastAsia="Calibri" w:hAnsi="Arial" w:cs="Arial"/>
          <w:b/>
          <w:bCs/>
          <w:sz w:val="22"/>
          <w:szCs w:val="22"/>
          <w:lang w:val="en-IE" w:eastAsia="en-IE"/>
        </w:rPr>
        <w:t>See Scoring Table and Qualitative Evaluation Criteria in Appendix 7 and Appendix 8 respectively</w:t>
      </w:r>
      <w:r w:rsidRPr="00681B4C" w:rsidDel="003E2342">
        <w:rPr>
          <w:rFonts w:ascii="Arial" w:eastAsia="Calibri" w:hAnsi="Arial" w:cs="Arial"/>
          <w:b/>
          <w:bCs/>
          <w:sz w:val="22"/>
          <w:szCs w:val="22"/>
          <w:lang w:val="en-IE" w:eastAsia="en-IE"/>
        </w:rPr>
        <w:t xml:space="preserve"> </w:t>
      </w:r>
      <w:r w:rsidRPr="00681B4C">
        <w:rPr>
          <w:rFonts w:ascii="Arial" w:eastAsia="Calibri" w:hAnsi="Arial" w:cs="Arial"/>
          <w:b/>
          <w:bCs/>
          <w:sz w:val="22"/>
          <w:szCs w:val="22"/>
          <w:lang w:val="en-IE" w:eastAsia="en-IE"/>
        </w:rPr>
        <w:t>for details of sub-criteria scoring/ weighting and minimum thresholds.</w:t>
      </w:r>
    </w:p>
    <w:p w14:paraId="32EBB72A" w14:textId="77777777" w:rsidR="00C64FB9" w:rsidRPr="009114DD" w:rsidRDefault="00C64FB9" w:rsidP="00E7657A">
      <w:pPr>
        <w:spacing w:after="160" w:line="259" w:lineRule="auto"/>
        <w:ind w:left="426"/>
        <w:jc w:val="both"/>
        <w:rPr>
          <w:rFonts w:ascii="Arial" w:eastAsia="Calibri" w:hAnsi="Arial" w:cs="Arial"/>
          <w:sz w:val="22"/>
          <w:szCs w:val="22"/>
          <w:lang w:val="en-IE"/>
        </w:rPr>
      </w:pPr>
    </w:p>
    <w:p w14:paraId="4372C897" w14:textId="77777777" w:rsidR="009114DD" w:rsidRPr="009114DD" w:rsidRDefault="009114DD" w:rsidP="009114DD">
      <w:pPr>
        <w:spacing w:after="160" w:line="259" w:lineRule="auto"/>
        <w:jc w:val="both"/>
        <w:rPr>
          <w:rFonts w:ascii="Arial" w:eastAsia="Calibri" w:hAnsi="Arial" w:cs="Arial"/>
          <w:sz w:val="22"/>
          <w:szCs w:val="22"/>
          <w:lang w:val="en-IE"/>
        </w:rPr>
      </w:pPr>
    </w:p>
    <w:p w14:paraId="7C7E8AED" w14:textId="3DFFA878" w:rsidR="00963101" w:rsidRDefault="00963101" w:rsidP="00E7657A">
      <w:pPr>
        <w:spacing w:after="160" w:line="259" w:lineRule="auto"/>
        <w:ind w:left="426"/>
        <w:jc w:val="both"/>
        <w:rPr>
          <w:rFonts w:ascii="Arial" w:eastAsia="Calibri" w:hAnsi="Arial" w:cs="Arial"/>
          <w:b/>
          <w:sz w:val="22"/>
          <w:szCs w:val="22"/>
          <w:lang w:val="en-IE"/>
        </w:rPr>
      </w:pPr>
    </w:p>
    <w:p w14:paraId="4F6D36A7" w14:textId="77777777" w:rsidR="00963101" w:rsidRDefault="00963101" w:rsidP="00E7657A">
      <w:pPr>
        <w:spacing w:after="160" w:line="259" w:lineRule="auto"/>
        <w:ind w:left="426"/>
        <w:jc w:val="both"/>
        <w:rPr>
          <w:rFonts w:ascii="Arial" w:eastAsia="Calibri" w:hAnsi="Arial" w:cs="Arial"/>
          <w:b/>
          <w:sz w:val="22"/>
          <w:szCs w:val="22"/>
          <w:lang w:val="en-IE"/>
        </w:rPr>
      </w:pPr>
    </w:p>
    <w:p w14:paraId="5E3EB8B7" w14:textId="77777777" w:rsidR="00963101" w:rsidRDefault="00963101" w:rsidP="00E7657A">
      <w:pPr>
        <w:spacing w:after="160" w:line="259" w:lineRule="auto"/>
        <w:ind w:left="426"/>
        <w:jc w:val="both"/>
        <w:rPr>
          <w:rFonts w:ascii="Arial" w:eastAsia="Calibri" w:hAnsi="Arial" w:cs="Arial"/>
          <w:b/>
          <w:strike/>
          <w:sz w:val="22"/>
          <w:szCs w:val="22"/>
          <w:lang w:val="en-IE"/>
        </w:rPr>
      </w:pPr>
    </w:p>
    <w:p w14:paraId="4F85C0BE" w14:textId="77777777" w:rsidR="00D215D4" w:rsidRPr="008E5C73" w:rsidRDefault="00D215D4" w:rsidP="00E7657A">
      <w:pPr>
        <w:spacing w:after="160" w:line="259" w:lineRule="auto"/>
        <w:ind w:left="426"/>
        <w:jc w:val="both"/>
        <w:rPr>
          <w:rFonts w:ascii="Arial" w:eastAsia="Calibri" w:hAnsi="Arial" w:cs="Arial"/>
          <w:b/>
          <w:strike/>
          <w:sz w:val="22"/>
          <w:szCs w:val="22"/>
          <w:lang w:val="en-IE"/>
        </w:rPr>
      </w:pPr>
    </w:p>
    <w:p w14:paraId="5749EAD8" w14:textId="77777777" w:rsidR="004C54CE" w:rsidRDefault="004C54CE" w:rsidP="00E7657A">
      <w:pPr>
        <w:spacing w:after="160" w:line="259" w:lineRule="auto"/>
        <w:ind w:left="426"/>
        <w:jc w:val="both"/>
        <w:rPr>
          <w:rFonts w:ascii="Arial" w:eastAsia="Calibri" w:hAnsi="Arial" w:cs="Arial"/>
          <w:sz w:val="22"/>
          <w:szCs w:val="22"/>
          <w:lang w:val="en-IE"/>
        </w:rPr>
      </w:pPr>
    </w:p>
    <w:p w14:paraId="57A5E7C1" w14:textId="77777777" w:rsidR="00127619" w:rsidRPr="00127619" w:rsidRDefault="00127619" w:rsidP="00127619">
      <w:pPr>
        <w:spacing w:after="160" w:line="259" w:lineRule="auto"/>
        <w:ind w:left="426"/>
        <w:rPr>
          <w:rFonts w:ascii="Arial" w:eastAsia="Calibri" w:hAnsi="Arial" w:cs="Arial"/>
          <w:b/>
          <w:sz w:val="22"/>
          <w:szCs w:val="22"/>
          <w:lang w:val="en-IE" w:eastAsia="en-IE"/>
        </w:rPr>
      </w:pPr>
      <w:r w:rsidRPr="00127619">
        <w:rPr>
          <w:rFonts w:ascii="Arial" w:eastAsia="Calibri" w:hAnsi="Arial" w:cs="Arial"/>
          <w:b/>
          <w:bCs/>
          <w:sz w:val="22"/>
          <w:szCs w:val="22"/>
          <w:lang w:val="en-IE" w:eastAsia="en-IE"/>
        </w:rPr>
        <w:lastRenderedPageBreak/>
        <w:t>B.9.5 Qualitative Evaluation Guidance Notes (For information - no response required):</w:t>
      </w:r>
      <w:r w:rsidRPr="00127619">
        <w:rPr>
          <w:rFonts w:ascii="Arial" w:eastAsia="Calibri" w:hAnsi="Arial" w:cs="Arial"/>
          <w:b/>
          <w:sz w:val="22"/>
          <w:szCs w:val="22"/>
          <w:lang w:val="en-IE" w:eastAsia="en-IE"/>
        </w:rPr>
        <w:t> </w:t>
      </w:r>
    </w:p>
    <w:p w14:paraId="52553338" w14:textId="77777777" w:rsidR="00127619" w:rsidRPr="00704892" w:rsidRDefault="00127619" w:rsidP="008754A6">
      <w:pPr>
        <w:spacing w:after="160" w:line="259" w:lineRule="auto"/>
        <w:ind w:left="425" w:right="567"/>
        <w:jc w:val="both"/>
        <w:rPr>
          <w:rFonts w:ascii="Arial" w:eastAsia="Calibri" w:hAnsi="Arial" w:cs="Arial"/>
          <w:bCs/>
          <w:sz w:val="22"/>
          <w:szCs w:val="22"/>
          <w:lang w:val="en-IE" w:eastAsia="en-IE"/>
        </w:rPr>
      </w:pPr>
      <w:r w:rsidRPr="00704892">
        <w:rPr>
          <w:rFonts w:ascii="Arial" w:eastAsia="Calibri" w:hAnsi="Arial" w:cs="Arial"/>
          <w:bCs/>
          <w:sz w:val="22"/>
          <w:szCs w:val="22"/>
          <w:lang w:val="en-IE" w:eastAsia="en-IE"/>
        </w:rPr>
        <w:t>For the purposes of the evaluation of responses to Section B.9: </w:t>
      </w:r>
    </w:p>
    <w:p w14:paraId="299ABB38" w14:textId="77777777" w:rsidR="00127619" w:rsidRPr="00704892" w:rsidRDefault="00127619" w:rsidP="008754A6">
      <w:pPr>
        <w:spacing w:after="160" w:line="259" w:lineRule="auto"/>
        <w:ind w:left="425" w:right="567"/>
        <w:jc w:val="both"/>
        <w:rPr>
          <w:rFonts w:ascii="Arial" w:eastAsia="Calibri" w:hAnsi="Arial" w:cs="Arial"/>
          <w:bCs/>
          <w:sz w:val="22"/>
          <w:szCs w:val="22"/>
          <w:lang w:val="en-IE" w:eastAsia="en-IE"/>
        </w:rPr>
      </w:pPr>
      <w:r w:rsidRPr="00704892">
        <w:rPr>
          <w:rFonts w:ascii="Arial" w:eastAsia="Calibri" w:hAnsi="Arial" w:cs="Arial"/>
          <w:bCs/>
          <w:sz w:val="22"/>
          <w:szCs w:val="22"/>
          <w:lang w:val="en-IE" w:eastAsia="en-IE"/>
        </w:rPr>
        <w:t>1. Failure to respond to any of the criteria in Section B.9 will result in no score being achieved for that section. </w:t>
      </w:r>
    </w:p>
    <w:p w14:paraId="300D1EF3" w14:textId="77777777" w:rsidR="00127619" w:rsidRPr="00704892" w:rsidRDefault="00127619" w:rsidP="008754A6">
      <w:pPr>
        <w:spacing w:after="160" w:line="259" w:lineRule="auto"/>
        <w:ind w:left="425" w:right="567"/>
        <w:jc w:val="both"/>
        <w:rPr>
          <w:rFonts w:ascii="Arial" w:eastAsia="Calibri" w:hAnsi="Arial" w:cs="Arial"/>
          <w:bCs/>
          <w:sz w:val="22"/>
          <w:szCs w:val="22"/>
          <w:lang w:val="en-IE" w:eastAsia="en-IE"/>
        </w:rPr>
      </w:pPr>
      <w:r w:rsidRPr="00704892">
        <w:rPr>
          <w:rFonts w:ascii="Arial" w:eastAsia="Calibri" w:hAnsi="Arial" w:cs="Arial"/>
          <w:bCs/>
          <w:sz w:val="22"/>
          <w:szCs w:val="22"/>
          <w:lang w:val="en-IE" w:eastAsia="en-IE"/>
        </w:rPr>
        <w:t>2. In relation to the evaluation of reference projects, the Contracting Entity will evaluate both completed reference projects and reference projects which are under completion.  </w:t>
      </w:r>
    </w:p>
    <w:p w14:paraId="02690E52" w14:textId="72DE62B0" w:rsidR="00127619" w:rsidRPr="00704892" w:rsidRDefault="00127619" w:rsidP="008754A6">
      <w:pPr>
        <w:spacing w:after="160" w:line="259" w:lineRule="auto"/>
        <w:ind w:left="425" w:right="567"/>
        <w:jc w:val="both"/>
        <w:rPr>
          <w:rFonts w:ascii="Arial" w:eastAsia="Calibri" w:hAnsi="Arial" w:cs="Arial"/>
          <w:bCs/>
          <w:sz w:val="22"/>
          <w:szCs w:val="22"/>
          <w:lang w:val="en-IE" w:eastAsia="en-IE"/>
        </w:rPr>
      </w:pPr>
      <w:r w:rsidRPr="00704892">
        <w:rPr>
          <w:rFonts w:ascii="Arial" w:eastAsia="Calibri" w:hAnsi="Arial" w:cs="Arial"/>
          <w:bCs/>
          <w:sz w:val="22"/>
          <w:szCs w:val="22"/>
          <w:lang w:val="en-IE" w:eastAsia="en-IE"/>
        </w:rPr>
        <w:t>3. “Completed” means a concluded contract or one where practical completion</w:t>
      </w:r>
      <w:r w:rsidR="00D215D4">
        <w:rPr>
          <w:rFonts w:ascii="Arial" w:eastAsia="Calibri" w:hAnsi="Arial" w:cs="Arial"/>
          <w:bCs/>
          <w:sz w:val="22"/>
          <w:szCs w:val="22"/>
          <w:lang w:val="en-IE" w:eastAsia="en-IE"/>
        </w:rPr>
        <w:t xml:space="preserve"> </w:t>
      </w:r>
      <w:r w:rsidRPr="00704892">
        <w:rPr>
          <w:rFonts w:ascii="Arial" w:eastAsia="Calibri" w:hAnsi="Arial" w:cs="Arial"/>
          <w:bCs/>
          <w:sz w:val="22"/>
          <w:szCs w:val="22"/>
          <w:lang w:val="en-IE" w:eastAsia="en-IE"/>
        </w:rPr>
        <w:t xml:space="preserve">or take-over has been achieved since </w:t>
      </w:r>
      <w:r w:rsidR="00D215D4">
        <w:rPr>
          <w:rFonts w:ascii="Arial" w:eastAsia="Calibri" w:hAnsi="Arial" w:cs="Arial"/>
          <w:bCs/>
          <w:sz w:val="22"/>
          <w:szCs w:val="22"/>
          <w:lang w:val="en-IE" w:eastAsia="en-IE"/>
        </w:rPr>
        <w:t>2021</w:t>
      </w:r>
      <w:r w:rsidRPr="00704892">
        <w:rPr>
          <w:rFonts w:ascii="Arial" w:eastAsia="Calibri" w:hAnsi="Arial" w:cs="Arial"/>
          <w:bCs/>
          <w:sz w:val="22"/>
          <w:szCs w:val="22"/>
          <w:lang w:val="en-IE" w:eastAsia="en-IE"/>
        </w:rPr>
        <w:t> and the project is no longer under execution. </w:t>
      </w:r>
    </w:p>
    <w:p w14:paraId="1357228E" w14:textId="77777777" w:rsidR="00127619" w:rsidRPr="00704892" w:rsidRDefault="00127619" w:rsidP="008754A6">
      <w:pPr>
        <w:spacing w:after="160" w:line="259" w:lineRule="auto"/>
        <w:ind w:left="425" w:right="567"/>
        <w:jc w:val="both"/>
        <w:rPr>
          <w:rFonts w:ascii="Arial" w:eastAsia="Calibri" w:hAnsi="Arial" w:cs="Arial"/>
          <w:bCs/>
          <w:sz w:val="22"/>
          <w:szCs w:val="22"/>
          <w:lang w:val="en-IE" w:eastAsia="en-IE"/>
        </w:rPr>
      </w:pPr>
      <w:r w:rsidRPr="00704892">
        <w:rPr>
          <w:rFonts w:ascii="Arial" w:eastAsia="Calibri" w:hAnsi="Arial" w:cs="Arial"/>
          <w:bCs/>
          <w:sz w:val="22"/>
          <w:szCs w:val="22"/>
          <w:lang w:val="en-IE" w:eastAsia="en-IE"/>
        </w:rPr>
        <w:t>4. Reference projects which are under completion will score lower than Completed reference projects as specified on the Qualitative Evaluation Criteria and Scoring Table in Appendix 8.  </w:t>
      </w:r>
    </w:p>
    <w:p w14:paraId="7630564A" w14:textId="0C8F4270" w:rsidR="00127619" w:rsidRDefault="00127619" w:rsidP="008754A6">
      <w:pPr>
        <w:spacing w:after="160" w:line="259" w:lineRule="auto"/>
        <w:ind w:left="425" w:right="567"/>
        <w:jc w:val="both"/>
        <w:rPr>
          <w:rFonts w:ascii="Arial" w:eastAsia="Calibri" w:hAnsi="Arial" w:cs="Arial"/>
          <w:bCs/>
          <w:sz w:val="22"/>
          <w:szCs w:val="22"/>
          <w:lang w:val="en-IE" w:eastAsia="en-IE"/>
        </w:rPr>
      </w:pPr>
      <w:r w:rsidRPr="00704892">
        <w:rPr>
          <w:rFonts w:ascii="Arial" w:eastAsia="Calibri" w:hAnsi="Arial" w:cs="Arial"/>
          <w:bCs/>
          <w:sz w:val="22"/>
          <w:szCs w:val="22"/>
          <w:lang w:val="en-IE" w:eastAsia="en-IE"/>
        </w:rPr>
        <w:t>5. Failure to supply information on </w:t>
      </w:r>
      <w:r w:rsidR="00DB4287">
        <w:rPr>
          <w:rFonts w:ascii="Arial" w:eastAsia="Calibri" w:hAnsi="Arial" w:cs="Arial"/>
          <w:bCs/>
          <w:sz w:val="22"/>
          <w:szCs w:val="22"/>
          <w:lang w:val="en-IE" w:eastAsia="en-IE"/>
        </w:rPr>
        <w:t>four</w:t>
      </w:r>
      <w:r w:rsidRPr="00704892">
        <w:rPr>
          <w:rFonts w:ascii="Arial" w:eastAsia="Calibri" w:hAnsi="Arial" w:cs="Arial"/>
          <w:bCs/>
          <w:sz w:val="22"/>
          <w:szCs w:val="22"/>
          <w:lang w:val="en-IE" w:eastAsia="en-IE"/>
        </w:rPr>
        <w:t xml:space="preserve"> reference projects in response to criteria B.9.2 will achieve a lower score, as marks are divided evenly across the </w:t>
      </w:r>
      <w:r w:rsidR="00D9481E">
        <w:rPr>
          <w:rFonts w:ascii="Arial" w:eastAsia="Calibri" w:hAnsi="Arial" w:cs="Arial"/>
          <w:bCs/>
          <w:sz w:val="22"/>
          <w:szCs w:val="22"/>
          <w:lang w:val="en-IE" w:eastAsia="en-IE"/>
        </w:rPr>
        <w:t>four</w:t>
      </w:r>
      <w:r w:rsidRPr="00704892">
        <w:rPr>
          <w:rFonts w:ascii="Arial" w:eastAsia="Calibri" w:hAnsi="Arial" w:cs="Arial"/>
          <w:bCs/>
          <w:sz w:val="22"/>
          <w:szCs w:val="22"/>
          <w:lang w:val="en-IE" w:eastAsia="en-IE"/>
        </w:rPr>
        <w:t xml:space="preserve"> reference projects. See Qualitative Evaluation Criteria and </w:t>
      </w:r>
      <w:r w:rsidR="00704892" w:rsidRPr="00704892">
        <w:rPr>
          <w:rFonts w:ascii="Arial" w:eastAsia="Calibri" w:hAnsi="Arial" w:cs="Arial"/>
          <w:bCs/>
          <w:sz w:val="22"/>
          <w:szCs w:val="22"/>
          <w:lang w:val="en-IE" w:eastAsia="en-IE"/>
        </w:rPr>
        <w:t>Scoring Table</w:t>
      </w:r>
      <w:r w:rsidRPr="00704892">
        <w:rPr>
          <w:rFonts w:ascii="Arial" w:eastAsia="Calibri" w:hAnsi="Arial" w:cs="Arial"/>
          <w:bCs/>
          <w:sz w:val="22"/>
          <w:szCs w:val="22"/>
          <w:lang w:val="en-IE" w:eastAsia="en-IE"/>
        </w:rPr>
        <w:t xml:space="preserve"> in Appendix </w:t>
      </w:r>
      <w:r w:rsidR="00D215D4" w:rsidRPr="00704892">
        <w:rPr>
          <w:rFonts w:ascii="Arial" w:eastAsia="Calibri" w:hAnsi="Arial" w:cs="Arial"/>
          <w:bCs/>
          <w:sz w:val="22"/>
          <w:szCs w:val="22"/>
          <w:lang w:val="en-IE" w:eastAsia="en-IE"/>
        </w:rPr>
        <w:t>8 for</w:t>
      </w:r>
      <w:r w:rsidRPr="00704892">
        <w:rPr>
          <w:rFonts w:ascii="Arial" w:eastAsia="Calibri" w:hAnsi="Arial" w:cs="Arial"/>
          <w:bCs/>
          <w:sz w:val="22"/>
          <w:szCs w:val="22"/>
          <w:lang w:val="en-IE" w:eastAsia="en-IE"/>
        </w:rPr>
        <w:t xml:space="preserve"> details of sub-criteria scoring/ weighting. </w:t>
      </w:r>
    </w:p>
    <w:p w14:paraId="1AFEF262" w14:textId="2F487E60" w:rsidR="00DB4D5E" w:rsidRDefault="00DB4D5E" w:rsidP="008754A6">
      <w:pPr>
        <w:spacing w:after="160" w:line="259" w:lineRule="auto"/>
        <w:ind w:left="425" w:right="567"/>
        <w:jc w:val="both"/>
        <w:rPr>
          <w:rFonts w:ascii="Arial" w:eastAsia="Calibri" w:hAnsi="Arial" w:cs="Arial"/>
          <w:bCs/>
          <w:sz w:val="22"/>
          <w:szCs w:val="22"/>
          <w:lang w:val="en-IE" w:eastAsia="en-IE"/>
        </w:rPr>
      </w:pPr>
      <w:r>
        <w:rPr>
          <w:rFonts w:ascii="Arial" w:eastAsia="Calibri" w:hAnsi="Arial" w:cs="Arial"/>
          <w:bCs/>
          <w:sz w:val="22"/>
          <w:szCs w:val="22"/>
          <w:lang w:val="en-IE" w:eastAsia="en-IE"/>
        </w:rPr>
        <w:t>6. Failure to supply information required in response to Section B.9.3 will achieve a score of zero.</w:t>
      </w:r>
    </w:p>
    <w:p w14:paraId="21467EBE" w14:textId="02A308A4" w:rsidR="00DB4D5E" w:rsidRDefault="00DB4D5E" w:rsidP="008754A6">
      <w:pPr>
        <w:spacing w:after="160" w:line="259" w:lineRule="auto"/>
        <w:ind w:left="425" w:right="567"/>
        <w:jc w:val="both"/>
        <w:rPr>
          <w:rFonts w:ascii="Arial" w:eastAsia="Calibri" w:hAnsi="Arial" w:cs="Arial"/>
          <w:bCs/>
          <w:sz w:val="22"/>
          <w:szCs w:val="22"/>
          <w:lang w:val="en-IE" w:eastAsia="en-IE"/>
        </w:rPr>
      </w:pPr>
      <w:r>
        <w:rPr>
          <w:rFonts w:ascii="Arial" w:eastAsia="Calibri" w:hAnsi="Arial" w:cs="Arial"/>
          <w:bCs/>
          <w:sz w:val="22"/>
          <w:szCs w:val="22"/>
          <w:lang w:val="en-IE" w:eastAsia="en-IE"/>
        </w:rPr>
        <w:t>See Qualitative Evaluation Criteria and Scoring Table in Appendix 8 for details of sub-criteria scoring/weighting</w:t>
      </w:r>
    </w:p>
    <w:p w14:paraId="412083B8" w14:textId="77777777" w:rsidR="00910179" w:rsidRPr="00704892" w:rsidRDefault="00910179" w:rsidP="008754A6">
      <w:pPr>
        <w:spacing w:after="160" w:line="259" w:lineRule="auto"/>
        <w:ind w:left="425" w:right="567"/>
        <w:jc w:val="both"/>
        <w:rPr>
          <w:rFonts w:ascii="Arial" w:eastAsia="Calibri" w:hAnsi="Arial" w:cs="Arial"/>
          <w:bCs/>
          <w:sz w:val="22"/>
          <w:szCs w:val="22"/>
          <w:lang w:val="en-IE" w:eastAsia="en-IE"/>
        </w:rPr>
      </w:pPr>
    </w:p>
    <w:p w14:paraId="2DED5848" w14:textId="77777777" w:rsidR="00FD0B3E" w:rsidRPr="0055558B" w:rsidRDefault="009114DD" w:rsidP="00610533">
      <w:pPr>
        <w:autoSpaceDE w:val="0"/>
        <w:autoSpaceDN w:val="0"/>
        <w:adjustRightInd w:val="0"/>
        <w:ind w:left="284" w:hanging="284"/>
        <w:jc w:val="both"/>
        <w:rPr>
          <w:rFonts w:ascii="Arial" w:hAnsi="Arial" w:cs="Arial"/>
          <w:b/>
          <w:bCs/>
          <w:iCs/>
          <w:caps/>
          <w:sz w:val="22"/>
          <w:szCs w:val="22"/>
          <w:lang w:val="en-US"/>
        </w:rPr>
      </w:pPr>
      <w:r w:rsidRPr="009114DD">
        <w:rPr>
          <w:rFonts w:ascii="Arial" w:eastAsia="Calibri" w:hAnsi="Arial" w:cs="Arial"/>
          <w:sz w:val="22"/>
          <w:szCs w:val="22"/>
          <w:lang w:val="en-IE" w:eastAsia="en-IE"/>
        </w:rPr>
        <w:br w:type="page"/>
      </w:r>
      <w:r w:rsidRPr="0055558B" w:rsidDel="009114DD">
        <w:rPr>
          <w:rFonts w:ascii="Arial" w:hAnsi="Arial" w:cs="Arial"/>
          <w:sz w:val="22"/>
          <w:szCs w:val="22"/>
        </w:rPr>
        <w:lastRenderedPageBreak/>
        <w:t xml:space="preserve"> </w:t>
      </w:r>
      <w:bookmarkStart w:id="61" w:name="_Toc473623909"/>
      <w:r w:rsidR="00AC6EC8" w:rsidRPr="0055558B">
        <w:rPr>
          <w:rFonts w:ascii="Arial" w:hAnsi="Arial" w:cs="Arial"/>
          <w:b/>
          <w:bCs/>
          <w:iCs/>
          <w:caps/>
          <w:sz w:val="22"/>
          <w:szCs w:val="22"/>
          <w:lang w:val="en-US"/>
        </w:rPr>
        <w:t>B.</w:t>
      </w:r>
      <w:r w:rsidR="003A49E5" w:rsidRPr="0055558B">
        <w:rPr>
          <w:rFonts w:ascii="Arial" w:hAnsi="Arial" w:cs="Arial"/>
          <w:b/>
          <w:bCs/>
          <w:iCs/>
          <w:caps/>
          <w:sz w:val="22"/>
          <w:szCs w:val="22"/>
          <w:lang w:val="en-US"/>
        </w:rPr>
        <w:t>10</w:t>
      </w:r>
      <w:r w:rsidR="00AC6EC8" w:rsidRPr="0055558B">
        <w:rPr>
          <w:rFonts w:ascii="Arial" w:hAnsi="Arial" w:cs="Arial"/>
          <w:b/>
          <w:bCs/>
          <w:iCs/>
          <w:caps/>
          <w:sz w:val="22"/>
          <w:szCs w:val="22"/>
          <w:lang w:val="en-US"/>
        </w:rPr>
        <w:t xml:space="preserve"> Eligibility</w:t>
      </w:r>
      <w:r w:rsidR="00FD0B3E" w:rsidRPr="0055558B">
        <w:rPr>
          <w:rFonts w:ascii="Arial" w:hAnsi="Arial" w:cs="Arial"/>
          <w:b/>
          <w:bCs/>
          <w:iCs/>
          <w:caps/>
          <w:sz w:val="22"/>
          <w:szCs w:val="22"/>
          <w:lang w:val="en-US"/>
        </w:rPr>
        <w:t xml:space="preserve"> (</w:t>
      </w:r>
      <w:r w:rsidR="00FD0B3E" w:rsidRPr="0055558B">
        <w:rPr>
          <w:rFonts w:ascii="Arial" w:hAnsi="Arial" w:cs="Arial"/>
          <w:b/>
          <w:bCs/>
          <w:i/>
          <w:iCs/>
          <w:caps/>
          <w:sz w:val="22"/>
          <w:szCs w:val="22"/>
          <w:lang w:val="en-US"/>
        </w:rPr>
        <w:t>pass/fail</w:t>
      </w:r>
      <w:r w:rsidR="00FD0B3E" w:rsidRPr="0055558B">
        <w:rPr>
          <w:rFonts w:ascii="Arial" w:hAnsi="Arial" w:cs="Arial"/>
          <w:b/>
          <w:bCs/>
          <w:iCs/>
          <w:caps/>
          <w:sz w:val="22"/>
          <w:szCs w:val="22"/>
          <w:lang w:val="en-US"/>
        </w:rPr>
        <w:t>)</w:t>
      </w:r>
      <w:bookmarkEnd w:id="61"/>
    </w:p>
    <w:p w14:paraId="056095B5" w14:textId="77777777" w:rsidR="00AC6EC8" w:rsidRPr="0055558B" w:rsidRDefault="00AC6EC8" w:rsidP="00FD0B3E">
      <w:pPr>
        <w:rPr>
          <w:rFonts w:ascii="Arial" w:hAnsi="Arial" w:cs="Arial"/>
          <w:b/>
          <w:bCs/>
          <w:iCs/>
          <w:caps/>
          <w:sz w:val="22"/>
          <w:szCs w:val="22"/>
        </w:rPr>
      </w:pPr>
      <w:r w:rsidRPr="0055558B">
        <w:rPr>
          <w:rFonts w:ascii="Arial" w:hAnsi="Arial" w:cs="Arial"/>
          <w:bCs/>
          <w:sz w:val="22"/>
          <w:szCs w:val="22"/>
        </w:rPr>
        <w:t>Each Applicant and</w:t>
      </w:r>
      <w:r w:rsidR="00C23CE6" w:rsidRPr="0055558B">
        <w:rPr>
          <w:rFonts w:ascii="Arial" w:hAnsi="Arial" w:cs="Arial"/>
          <w:bCs/>
          <w:sz w:val="22"/>
          <w:szCs w:val="22"/>
        </w:rPr>
        <w:t>,</w:t>
      </w:r>
      <w:r w:rsidR="005D7614" w:rsidRPr="0055558B">
        <w:rPr>
          <w:rFonts w:ascii="Arial" w:hAnsi="Arial" w:cs="Arial"/>
          <w:bCs/>
          <w:sz w:val="22"/>
          <w:szCs w:val="22"/>
        </w:rPr>
        <w:t xml:space="preserve"> </w:t>
      </w:r>
      <w:r w:rsidR="00C23CE6" w:rsidRPr="0055558B">
        <w:rPr>
          <w:rFonts w:ascii="Arial" w:hAnsi="Arial" w:cs="Arial"/>
          <w:bCs/>
          <w:sz w:val="22"/>
          <w:szCs w:val="22"/>
        </w:rPr>
        <w:t>in the case of a Consortium,</w:t>
      </w:r>
      <w:r w:rsidRPr="0055558B">
        <w:rPr>
          <w:rFonts w:ascii="Arial" w:hAnsi="Arial" w:cs="Arial"/>
          <w:bCs/>
          <w:sz w:val="22"/>
          <w:szCs w:val="22"/>
        </w:rPr>
        <w:t xml:space="preserve"> each Applicant Member must respond to the following:</w:t>
      </w:r>
    </w:p>
    <w:p w14:paraId="655BE22C" w14:textId="77777777" w:rsidR="003A49E5" w:rsidRPr="0055558B" w:rsidRDefault="003A49E5" w:rsidP="00AC6EC8">
      <w:pPr>
        <w:spacing w:after="120"/>
        <w:ind w:right="-1054"/>
        <w:rPr>
          <w:rFonts w:ascii="Arial" w:hAnsi="Arial" w:cs="Arial"/>
          <w:b/>
          <w:bCs/>
          <w:sz w:val="22"/>
          <w:szCs w:val="22"/>
        </w:rPr>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6237"/>
        <w:gridCol w:w="2409"/>
      </w:tblGrid>
      <w:tr w:rsidR="00AC6EC8" w:rsidRPr="0055558B" w14:paraId="7197A0C6" w14:textId="77777777" w:rsidTr="003A49E5">
        <w:trPr>
          <w:trHeight w:val="567"/>
        </w:trPr>
        <w:tc>
          <w:tcPr>
            <w:tcW w:w="993" w:type="dxa"/>
            <w:tcBorders>
              <w:top w:val="single" w:sz="4" w:space="0" w:color="7F7F7F"/>
              <w:left w:val="single" w:sz="4" w:space="0" w:color="7F7F7F"/>
              <w:bottom w:val="single" w:sz="4" w:space="0" w:color="7F7F7F"/>
              <w:right w:val="single" w:sz="4" w:space="0" w:color="7F7F7F"/>
            </w:tcBorders>
            <w:shd w:val="pct20" w:color="auto" w:fill="auto"/>
          </w:tcPr>
          <w:p w14:paraId="11008C47"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Ref</w:t>
            </w:r>
          </w:p>
          <w:p w14:paraId="5D122E8C" w14:textId="77777777" w:rsidR="00AC6EC8" w:rsidRPr="0055558B" w:rsidRDefault="00AC6EC8" w:rsidP="004222DE">
            <w:pPr>
              <w:jc w:val="center"/>
              <w:rPr>
                <w:rFonts w:ascii="Arial" w:hAnsi="Arial" w:cs="Arial"/>
                <w:b/>
                <w:sz w:val="22"/>
                <w:szCs w:val="22"/>
              </w:rPr>
            </w:pPr>
            <w:r w:rsidRPr="0055558B">
              <w:rPr>
                <w:rFonts w:ascii="Arial" w:hAnsi="Arial" w:cs="Arial"/>
                <w:b/>
                <w:sz w:val="22"/>
                <w:szCs w:val="22"/>
              </w:rPr>
              <w:t>No.</w:t>
            </w:r>
          </w:p>
        </w:tc>
        <w:tc>
          <w:tcPr>
            <w:tcW w:w="6237" w:type="dxa"/>
            <w:tcBorders>
              <w:top w:val="single" w:sz="4" w:space="0" w:color="7F7F7F"/>
              <w:left w:val="single" w:sz="4" w:space="0" w:color="7F7F7F"/>
              <w:bottom w:val="single" w:sz="4" w:space="0" w:color="7F7F7F"/>
              <w:right w:val="single" w:sz="4" w:space="0" w:color="7F7F7F"/>
            </w:tcBorders>
            <w:shd w:val="pct20" w:color="auto" w:fill="auto"/>
          </w:tcPr>
          <w:p w14:paraId="1D9097E3" w14:textId="77777777" w:rsidR="00AC6EC8" w:rsidRPr="0055558B" w:rsidRDefault="00AC6EC8" w:rsidP="004222DE">
            <w:pPr>
              <w:rPr>
                <w:rFonts w:ascii="Arial" w:hAnsi="Arial" w:cs="Arial"/>
                <w:b/>
                <w:sz w:val="22"/>
                <w:szCs w:val="22"/>
              </w:rPr>
            </w:pPr>
            <w:r w:rsidRPr="0055558B">
              <w:rPr>
                <w:rFonts w:ascii="Arial" w:hAnsi="Arial" w:cs="Arial"/>
                <w:b/>
                <w:sz w:val="22"/>
                <w:szCs w:val="22"/>
              </w:rPr>
              <w:t xml:space="preserve">Question </w:t>
            </w:r>
          </w:p>
          <w:p w14:paraId="4F1FAFF0" w14:textId="77777777" w:rsidR="00AC6EC8" w:rsidRPr="0055558B" w:rsidRDefault="00AC6EC8" w:rsidP="004222DE">
            <w:pPr>
              <w:rPr>
                <w:rFonts w:ascii="Arial" w:hAnsi="Arial" w:cs="Arial"/>
                <w:b/>
                <w:sz w:val="22"/>
                <w:szCs w:val="22"/>
              </w:rPr>
            </w:pPr>
          </w:p>
        </w:tc>
        <w:tc>
          <w:tcPr>
            <w:tcW w:w="2409" w:type="dxa"/>
            <w:tcBorders>
              <w:top w:val="single" w:sz="4" w:space="0" w:color="7F7F7F"/>
              <w:left w:val="single" w:sz="4" w:space="0" w:color="7F7F7F"/>
              <w:bottom w:val="single" w:sz="4" w:space="0" w:color="7F7F7F"/>
              <w:right w:val="single" w:sz="4" w:space="0" w:color="7F7F7F"/>
            </w:tcBorders>
            <w:shd w:val="pct20" w:color="auto" w:fill="auto"/>
          </w:tcPr>
          <w:p w14:paraId="0DAD672D" w14:textId="77777777" w:rsidR="00AC6EC8" w:rsidRPr="0055558B" w:rsidRDefault="00AC6EC8" w:rsidP="004222DE">
            <w:pPr>
              <w:rPr>
                <w:rFonts w:ascii="Arial" w:hAnsi="Arial" w:cs="Arial"/>
                <w:b/>
                <w:sz w:val="22"/>
                <w:szCs w:val="22"/>
              </w:rPr>
            </w:pPr>
            <w:r w:rsidRPr="0055558B">
              <w:rPr>
                <w:rFonts w:ascii="Arial" w:hAnsi="Arial" w:cs="Arial"/>
                <w:b/>
                <w:sz w:val="22"/>
                <w:szCs w:val="22"/>
              </w:rPr>
              <w:t>Response</w:t>
            </w:r>
          </w:p>
          <w:p w14:paraId="505BECC8" w14:textId="77777777" w:rsidR="00AC6EC8" w:rsidRPr="0055558B" w:rsidRDefault="00AC6EC8" w:rsidP="004222DE">
            <w:pPr>
              <w:rPr>
                <w:rFonts w:ascii="Arial" w:hAnsi="Arial" w:cs="Arial"/>
                <w:b/>
                <w:sz w:val="22"/>
                <w:szCs w:val="22"/>
              </w:rPr>
            </w:pPr>
            <w:r w:rsidRPr="0055558B">
              <w:rPr>
                <w:rFonts w:ascii="Arial" w:hAnsi="Arial" w:cs="Arial"/>
                <w:sz w:val="22"/>
                <w:szCs w:val="22"/>
              </w:rPr>
              <w:t>Tick box or specify as appropriate</w:t>
            </w:r>
          </w:p>
        </w:tc>
      </w:tr>
      <w:tr w:rsidR="00AC6EC8" w:rsidRPr="0055558B" w14:paraId="2ED0A44F" w14:textId="77777777" w:rsidTr="003A49E5">
        <w:trPr>
          <w:trHeight w:val="567"/>
        </w:trPr>
        <w:tc>
          <w:tcPr>
            <w:tcW w:w="993" w:type="dxa"/>
            <w:tcBorders>
              <w:top w:val="single" w:sz="4" w:space="0" w:color="7F7F7F"/>
              <w:bottom w:val="single" w:sz="4" w:space="0" w:color="7F7F7F"/>
            </w:tcBorders>
          </w:tcPr>
          <w:p w14:paraId="60FFD040"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1</w:t>
            </w:r>
          </w:p>
        </w:tc>
        <w:tc>
          <w:tcPr>
            <w:tcW w:w="6237" w:type="dxa"/>
            <w:tcBorders>
              <w:top w:val="single" w:sz="4" w:space="0" w:color="7F7F7F"/>
              <w:bottom w:val="single" w:sz="4" w:space="0" w:color="7F7F7F"/>
            </w:tcBorders>
            <w:vAlign w:val="center"/>
          </w:tcPr>
          <w:p w14:paraId="50E51F0F" w14:textId="7B1AE002"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bankrupt or is being wound up or its affairs are being administered by the </w:t>
            </w:r>
            <w:r w:rsidR="00D215D4" w:rsidRPr="0055558B">
              <w:rPr>
                <w:rFonts w:ascii="Arial" w:hAnsi="Arial" w:cs="Arial"/>
                <w:sz w:val="22"/>
                <w:szCs w:val="22"/>
              </w:rPr>
              <w:t>court,</w:t>
            </w:r>
            <w:r w:rsidRPr="0055558B">
              <w:rPr>
                <w:rFonts w:ascii="Arial" w:hAnsi="Arial" w:cs="Arial"/>
                <w:sz w:val="22"/>
                <w:szCs w:val="22"/>
              </w:rPr>
              <w:t xml:space="preserve"> or </w:t>
            </w:r>
            <w:r w:rsidR="00E50235" w:rsidRPr="0055558B">
              <w:rPr>
                <w:rFonts w:ascii="Arial" w:hAnsi="Arial" w:cs="Arial"/>
                <w:sz w:val="22"/>
                <w:szCs w:val="22"/>
              </w:rPr>
              <w:t xml:space="preserve">it </w:t>
            </w:r>
            <w:r w:rsidRPr="0055558B">
              <w:rPr>
                <w:rFonts w:ascii="Arial" w:hAnsi="Arial" w:cs="Arial"/>
                <w:sz w:val="22"/>
                <w:szCs w:val="22"/>
              </w:rPr>
              <w:t xml:space="preserve">has entered into an arrangement with creditors or has suspended business activities or is in any similar situation arising from any similar procedure under any applicable laws and regulations. </w:t>
            </w:r>
          </w:p>
          <w:p w14:paraId="00E56D4D"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7C9ED73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44029683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4B28A27" w14:textId="77777777" w:rsidR="00AC6EC8" w:rsidRPr="0055558B" w:rsidRDefault="00AC6EC8" w:rsidP="004222DE">
            <w:pPr>
              <w:rPr>
                <w:rFonts w:ascii="Arial" w:hAnsi="Arial" w:cs="Arial"/>
                <w:sz w:val="22"/>
                <w:szCs w:val="22"/>
              </w:rPr>
            </w:pPr>
          </w:p>
          <w:p w14:paraId="006B029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46947399"/>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24501209" w14:textId="77777777" w:rsidR="00AC6EC8" w:rsidRPr="0055558B" w:rsidRDefault="00AC6EC8" w:rsidP="004222DE">
            <w:pPr>
              <w:rPr>
                <w:rFonts w:ascii="Arial" w:hAnsi="Arial" w:cs="Arial"/>
                <w:sz w:val="22"/>
                <w:szCs w:val="22"/>
              </w:rPr>
            </w:pPr>
          </w:p>
        </w:tc>
      </w:tr>
      <w:tr w:rsidR="00AC6EC8" w:rsidRPr="0055558B" w14:paraId="66B6E656" w14:textId="77777777" w:rsidTr="003A49E5">
        <w:trPr>
          <w:trHeight w:val="567"/>
        </w:trPr>
        <w:tc>
          <w:tcPr>
            <w:tcW w:w="993" w:type="dxa"/>
            <w:tcBorders>
              <w:top w:val="single" w:sz="4" w:space="0" w:color="7F7F7F"/>
              <w:bottom w:val="single" w:sz="4" w:space="0" w:color="7F7F7F"/>
            </w:tcBorders>
          </w:tcPr>
          <w:p w14:paraId="153C4328"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2</w:t>
            </w:r>
          </w:p>
        </w:tc>
        <w:tc>
          <w:tcPr>
            <w:tcW w:w="6237" w:type="dxa"/>
            <w:tcBorders>
              <w:top w:val="single" w:sz="4" w:space="0" w:color="7F7F7F"/>
              <w:bottom w:val="single" w:sz="4" w:space="0" w:color="7F7F7F"/>
            </w:tcBorders>
            <w:vAlign w:val="center"/>
          </w:tcPr>
          <w:p w14:paraId="43E90633"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is the subject of proceedings for a declaration of bankruptcy, for an order for compulsory winding up or administration by the court or for an arrangement with creditors or of any other similar proceedings under any applicable laws and regulations.  </w:t>
            </w:r>
          </w:p>
          <w:p w14:paraId="5D9F983F"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4EA0969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467312628"/>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1BDA8FA" w14:textId="77777777" w:rsidR="00AC6EC8" w:rsidRPr="0055558B" w:rsidRDefault="00AC6EC8" w:rsidP="004222DE">
            <w:pPr>
              <w:rPr>
                <w:rFonts w:ascii="Arial" w:hAnsi="Arial" w:cs="Arial"/>
                <w:sz w:val="22"/>
                <w:szCs w:val="22"/>
              </w:rPr>
            </w:pPr>
          </w:p>
          <w:p w14:paraId="64081FF0"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32448751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6BE1EF8" w14:textId="77777777" w:rsidR="00AC6EC8" w:rsidRPr="0055558B" w:rsidRDefault="00AC6EC8" w:rsidP="004222DE">
            <w:pPr>
              <w:rPr>
                <w:rFonts w:ascii="Arial" w:hAnsi="Arial" w:cs="Arial"/>
                <w:sz w:val="22"/>
                <w:szCs w:val="22"/>
              </w:rPr>
            </w:pPr>
          </w:p>
        </w:tc>
      </w:tr>
      <w:tr w:rsidR="00AC6EC8" w:rsidRPr="0055558B" w14:paraId="6CAE4937" w14:textId="77777777" w:rsidTr="003A49E5">
        <w:trPr>
          <w:trHeight w:val="567"/>
        </w:trPr>
        <w:tc>
          <w:tcPr>
            <w:tcW w:w="993" w:type="dxa"/>
            <w:tcBorders>
              <w:top w:val="single" w:sz="4" w:space="0" w:color="7F7F7F"/>
              <w:bottom w:val="single" w:sz="4" w:space="0" w:color="7F7F7F"/>
            </w:tcBorders>
          </w:tcPr>
          <w:p w14:paraId="11AF4DB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3</w:t>
            </w:r>
          </w:p>
        </w:tc>
        <w:tc>
          <w:tcPr>
            <w:tcW w:w="6237" w:type="dxa"/>
            <w:tcBorders>
              <w:top w:val="single" w:sz="4" w:space="0" w:color="7F7F7F"/>
              <w:bottom w:val="single" w:sz="4" w:space="0" w:color="7F7F7F"/>
            </w:tcBorders>
            <w:vAlign w:val="center"/>
          </w:tcPr>
          <w:p w14:paraId="0D44D1C7" w14:textId="77777777" w:rsidR="00AC6EC8" w:rsidRPr="0055558B" w:rsidRDefault="00AC6EC8" w:rsidP="004222DE">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professional misconduct by a judgement of a competent authority that is authorised by law to hear and determine allegations of professional misconduct against persons, including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or been guilty of grave professional misconduct in the course of their business.</w:t>
            </w:r>
          </w:p>
          <w:p w14:paraId="24307B8A" w14:textId="77777777" w:rsidR="00AC6EC8" w:rsidRPr="0055558B" w:rsidRDefault="00AC6EC8" w:rsidP="004222DE">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7300121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0376320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64C37FC1" w14:textId="77777777" w:rsidR="00AC6EC8" w:rsidRPr="0055558B" w:rsidRDefault="00AC6EC8" w:rsidP="004222DE">
            <w:pPr>
              <w:rPr>
                <w:rFonts w:ascii="Arial" w:hAnsi="Arial" w:cs="Arial"/>
                <w:sz w:val="22"/>
                <w:szCs w:val="22"/>
              </w:rPr>
            </w:pPr>
          </w:p>
          <w:p w14:paraId="3B090952"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7923760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4B77271"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3456E87A" w14:textId="77777777" w:rsidTr="003A49E5">
        <w:trPr>
          <w:trHeight w:val="567"/>
        </w:trPr>
        <w:tc>
          <w:tcPr>
            <w:tcW w:w="993" w:type="dxa"/>
            <w:tcBorders>
              <w:top w:val="single" w:sz="4" w:space="0" w:color="7F7F7F"/>
              <w:bottom w:val="single" w:sz="4" w:space="0" w:color="7F7F7F"/>
            </w:tcBorders>
          </w:tcPr>
          <w:p w14:paraId="753BBFF5"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4</w:t>
            </w:r>
          </w:p>
        </w:tc>
        <w:tc>
          <w:tcPr>
            <w:tcW w:w="6237" w:type="dxa"/>
            <w:tcBorders>
              <w:top w:val="single" w:sz="4" w:space="0" w:color="7F7F7F"/>
              <w:bottom w:val="single" w:sz="4" w:space="0" w:color="7F7F7F"/>
            </w:tcBorders>
            <w:vAlign w:val="center"/>
          </w:tcPr>
          <w:p w14:paraId="1040194F" w14:textId="77777777" w:rsidR="00AC6EC8" w:rsidRPr="0055558B" w:rsidRDefault="00AC6EC8" w:rsidP="003A49E5">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not fulfilled its obligations relating to the payment of taxes or social security contributions in Ireland or any other </w:t>
            </w:r>
            <w:r w:rsidR="002C7704" w:rsidRPr="0055558B">
              <w:rPr>
                <w:rFonts w:ascii="Arial" w:hAnsi="Arial" w:cs="Arial"/>
                <w:sz w:val="22"/>
                <w:szCs w:val="22"/>
              </w:rPr>
              <w:t>country</w:t>
            </w:r>
            <w:r w:rsidRPr="0055558B">
              <w:rPr>
                <w:rFonts w:ascii="Arial" w:hAnsi="Arial" w:cs="Arial"/>
                <w:sz w:val="22"/>
                <w:szCs w:val="22"/>
              </w:rPr>
              <w:t xml:space="preserve"> in which the Applicant</w:t>
            </w:r>
            <w:r w:rsidR="002C7704" w:rsidRPr="0055558B">
              <w:rPr>
                <w:rFonts w:ascii="Arial" w:hAnsi="Arial" w:cs="Arial"/>
                <w:sz w:val="22"/>
                <w:szCs w:val="22"/>
              </w:rPr>
              <w:t xml:space="preserve"> or the Applicant Member</w:t>
            </w:r>
            <w:r w:rsidRPr="0055558B">
              <w:rPr>
                <w:rFonts w:ascii="Arial" w:hAnsi="Arial" w:cs="Arial"/>
                <w:sz w:val="22"/>
                <w:szCs w:val="22"/>
              </w:rPr>
              <w:t xml:space="preserve"> is located.</w:t>
            </w:r>
          </w:p>
          <w:p w14:paraId="0617B68E" w14:textId="77777777" w:rsidR="003A49E5" w:rsidRPr="0055558B" w:rsidRDefault="003A49E5" w:rsidP="003A49E5">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56C32AA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28889584"/>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848CE18" w14:textId="77777777" w:rsidR="00AC6EC8" w:rsidRPr="0055558B" w:rsidRDefault="00AC6EC8" w:rsidP="004222DE">
            <w:pPr>
              <w:rPr>
                <w:rFonts w:ascii="Arial" w:hAnsi="Arial" w:cs="Arial"/>
                <w:sz w:val="22"/>
                <w:szCs w:val="22"/>
              </w:rPr>
            </w:pPr>
          </w:p>
          <w:p w14:paraId="3C173EBE"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107122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62CED890"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5AB13EC2" w14:textId="77777777" w:rsidTr="003A49E5">
        <w:trPr>
          <w:trHeight w:val="567"/>
        </w:trPr>
        <w:tc>
          <w:tcPr>
            <w:tcW w:w="993" w:type="dxa"/>
            <w:tcBorders>
              <w:top w:val="single" w:sz="4" w:space="0" w:color="7F7F7F"/>
              <w:bottom w:val="single" w:sz="4" w:space="0" w:color="7F7F7F"/>
            </w:tcBorders>
          </w:tcPr>
          <w:p w14:paraId="052153D6" w14:textId="77777777" w:rsidR="003A49E5" w:rsidRPr="0055558B" w:rsidRDefault="003A49E5" w:rsidP="003A49E5">
            <w:pPr>
              <w:jc w:val="center"/>
              <w:rPr>
                <w:rFonts w:ascii="Arial" w:hAnsi="Arial" w:cs="Arial"/>
                <w:sz w:val="22"/>
                <w:szCs w:val="22"/>
              </w:rPr>
            </w:pPr>
          </w:p>
          <w:p w14:paraId="6A99DF1A" w14:textId="77777777" w:rsidR="00AC6EC8" w:rsidRPr="0055558B" w:rsidRDefault="00084BE4" w:rsidP="003A49E5">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5</w:t>
            </w:r>
          </w:p>
        </w:tc>
        <w:tc>
          <w:tcPr>
            <w:tcW w:w="6237" w:type="dxa"/>
            <w:tcBorders>
              <w:top w:val="single" w:sz="4" w:space="0" w:color="7F7F7F"/>
              <w:bottom w:val="single" w:sz="4" w:space="0" w:color="7F7F7F"/>
            </w:tcBorders>
            <w:vAlign w:val="center"/>
          </w:tcPr>
          <w:p w14:paraId="2C10E8A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w:t>
            </w:r>
            <w:r w:rsidR="003A49E5" w:rsidRPr="0055558B">
              <w:rPr>
                <w:rFonts w:ascii="Arial" w:hAnsi="Arial" w:cs="Arial"/>
                <w:sz w:val="22"/>
                <w:szCs w:val="22"/>
              </w:rPr>
              <w:t>e</w:t>
            </w:r>
            <w:r w:rsidRPr="0055558B">
              <w:rPr>
                <w:rFonts w:ascii="Arial" w:hAnsi="Arial" w:cs="Arial"/>
                <w:sz w:val="22"/>
                <w:szCs w:val="22"/>
              </w:rPr>
              <w:t xml:space="preserve"> Applicant or Applicant Member has been found guilty of fraud</w:t>
            </w:r>
            <w:r w:rsidR="00E14DD8" w:rsidRPr="0055558B">
              <w:rPr>
                <w:rFonts w:ascii="Arial" w:hAnsi="Arial" w:cs="Arial"/>
                <w:sz w:val="22"/>
                <w:szCs w:val="22"/>
              </w:rPr>
              <w:t xml:space="preserve"> as defined in S.I. </w:t>
            </w:r>
            <w:r w:rsidR="00AB62A6" w:rsidRPr="0055558B">
              <w:rPr>
                <w:rFonts w:ascii="Arial" w:hAnsi="Arial" w:cs="Arial"/>
                <w:sz w:val="22"/>
                <w:szCs w:val="22"/>
              </w:rPr>
              <w:t>284 of 2016.</w:t>
            </w:r>
            <w:r w:rsidR="00E14DD8"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1FB9F9FB"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58235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CB7C536" w14:textId="77777777" w:rsidR="00AC6EC8" w:rsidRPr="0055558B" w:rsidRDefault="00AC6EC8" w:rsidP="004222DE">
            <w:pPr>
              <w:rPr>
                <w:rFonts w:ascii="Arial" w:hAnsi="Arial" w:cs="Arial"/>
                <w:sz w:val="22"/>
                <w:szCs w:val="22"/>
              </w:rPr>
            </w:pPr>
          </w:p>
          <w:p w14:paraId="711576D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55520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5F7D0838"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1E08DDAC" w14:textId="77777777" w:rsidTr="003A49E5">
        <w:trPr>
          <w:trHeight w:val="567"/>
        </w:trPr>
        <w:tc>
          <w:tcPr>
            <w:tcW w:w="993" w:type="dxa"/>
            <w:tcBorders>
              <w:top w:val="single" w:sz="4" w:space="0" w:color="7F7F7F"/>
              <w:bottom w:val="single" w:sz="4" w:space="0" w:color="7F7F7F"/>
            </w:tcBorders>
          </w:tcPr>
          <w:p w14:paraId="5CC18053" w14:textId="77777777" w:rsidR="00AC6EC8" w:rsidRPr="0055558B" w:rsidRDefault="00AC6EC8" w:rsidP="004222DE">
            <w:pPr>
              <w:jc w:val="center"/>
              <w:rPr>
                <w:rFonts w:ascii="Arial" w:hAnsi="Arial" w:cs="Arial"/>
                <w:sz w:val="22"/>
                <w:szCs w:val="22"/>
              </w:rPr>
            </w:pPr>
          </w:p>
          <w:p w14:paraId="0664E6EB"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6</w:t>
            </w:r>
          </w:p>
        </w:tc>
        <w:tc>
          <w:tcPr>
            <w:tcW w:w="6237" w:type="dxa"/>
            <w:tcBorders>
              <w:top w:val="single" w:sz="4" w:space="0" w:color="7F7F7F"/>
              <w:bottom w:val="single" w:sz="4" w:space="0" w:color="7F7F7F"/>
            </w:tcBorders>
            <w:vAlign w:val="center"/>
          </w:tcPr>
          <w:p w14:paraId="67FB750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money</w:t>
            </w:r>
            <w:r w:rsidR="00AB62A6" w:rsidRPr="0055558B">
              <w:rPr>
                <w:rFonts w:ascii="Arial" w:hAnsi="Arial" w:cs="Arial"/>
                <w:sz w:val="22"/>
                <w:szCs w:val="22"/>
              </w:rPr>
              <w:t xml:space="preserve"> laundering as defined in S.I. 284 of 2016</w:t>
            </w:r>
            <w:r w:rsidRPr="0055558B">
              <w:rPr>
                <w:rFonts w:ascii="Arial" w:hAnsi="Arial" w:cs="Arial"/>
                <w:sz w:val="22"/>
                <w:szCs w:val="22"/>
              </w:rPr>
              <w:t xml:space="preserve">.  </w:t>
            </w:r>
          </w:p>
        </w:tc>
        <w:tc>
          <w:tcPr>
            <w:tcW w:w="2409" w:type="dxa"/>
            <w:tcBorders>
              <w:top w:val="single" w:sz="4" w:space="0" w:color="7F7F7F"/>
              <w:bottom w:val="single" w:sz="4" w:space="0" w:color="7F7F7F"/>
            </w:tcBorders>
          </w:tcPr>
          <w:p w14:paraId="34C5551A"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60839573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15E8BD5" w14:textId="77777777" w:rsidR="00AC6EC8" w:rsidRPr="0055558B" w:rsidRDefault="00AC6EC8" w:rsidP="004222DE">
            <w:pPr>
              <w:rPr>
                <w:rFonts w:ascii="Arial" w:hAnsi="Arial" w:cs="Arial"/>
                <w:sz w:val="22"/>
                <w:szCs w:val="22"/>
              </w:rPr>
            </w:pPr>
          </w:p>
          <w:p w14:paraId="7327257F"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37550150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FD65F0A"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21CF3191" w14:textId="77777777" w:rsidTr="003A49E5">
        <w:trPr>
          <w:trHeight w:val="567"/>
        </w:trPr>
        <w:tc>
          <w:tcPr>
            <w:tcW w:w="993" w:type="dxa"/>
            <w:tcBorders>
              <w:top w:val="single" w:sz="4" w:space="0" w:color="7F7F7F"/>
              <w:bottom w:val="single" w:sz="4" w:space="0" w:color="7F7F7F"/>
            </w:tcBorders>
          </w:tcPr>
          <w:p w14:paraId="552CDD8F" w14:textId="77777777" w:rsidR="006F70F4" w:rsidRPr="0055558B" w:rsidRDefault="006F70F4" w:rsidP="004222DE">
            <w:pPr>
              <w:jc w:val="center"/>
              <w:rPr>
                <w:rFonts w:ascii="Arial" w:hAnsi="Arial" w:cs="Arial"/>
                <w:sz w:val="22"/>
                <w:szCs w:val="22"/>
              </w:rPr>
            </w:pPr>
          </w:p>
          <w:p w14:paraId="353C9B21"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7</w:t>
            </w:r>
          </w:p>
        </w:tc>
        <w:tc>
          <w:tcPr>
            <w:tcW w:w="6237" w:type="dxa"/>
            <w:tcBorders>
              <w:top w:val="single" w:sz="4" w:space="0" w:color="7F7F7F"/>
              <w:bottom w:val="single" w:sz="4" w:space="0" w:color="7F7F7F"/>
            </w:tcBorders>
            <w:vAlign w:val="center"/>
          </w:tcPr>
          <w:p w14:paraId="71181534"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found guilty of corruption as defined in S.I. </w:t>
            </w:r>
            <w:r w:rsidR="00AB62A6" w:rsidRPr="0055558B">
              <w:rPr>
                <w:rFonts w:ascii="Arial" w:hAnsi="Arial" w:cs="Arial"/>
                <w:sz w:val="22"/>
                <w:szCs w:val="22"/>
              </w:rPr>
              <w:t>284 of 2016</w:t>
            </w:r>
            <w:r w:rsidRPr="0055558B">
              <w:rPr>
                <w:rFonts w:ascii="Arial" w:hAnsi="Arial" w:cs="Arial"/>
                <w:sz w:val="22"/>
                <w:szCs w:val="22"/>
              </w:rPr>
              <w:t>.</w:t>
            </w:r>
          </w:p>
        </w:tc>
        <w:tc>
          <w:tcPr>
            <w:tcW w:w="2409" w:type="dxa"/>
            <w:tcBorders>
              <w:top w:val="single" w:sz="4" w:space="0" w:color="7F7F7F"/>
              <w:bottom w:val="single" w:sz="4" w:space="0" w:color="7F7F7F"/>
            </w:tcBorders>
          </w:tcPr>
          <w:p w14:paraId="43F27263"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26025818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471B1B9A" w14:textId="77777777" w:rsidR="00AC6EC8" w:rsidRPr="0055558B" w:rsidRDefault="00AC6EC8" w:rsidP="004222DE">
            <w:pPr>
              <w:rPr>
                <w:rFonts w:ascii="Arial" w:hAnsi="Arial" w:cs="Arial"/>
                <w:sz w:val="22"/>
                <w:szCs w:val="22"/>
              </w:rPr>
            </w:pPr>
          </w:p>
          <w:p w14:paraId="75FEC267"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8824004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4974D2FE"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AC6EC8" w:rsidRPr="0055558B" w14:paraId="6BCF097D" w14:textId="77777777" w:rsidTr="003A49E5">
        <w:trPr>
          <w:trHeight w:val="567"/>
        </w:trPr>
        <w:tc>
          <w:tcPr>
            <w:tcW w:w="993" w:type="dxa"/>
            <w:tcBorders>
              <w:top w:val="single" w:sz="4" w:space="0" w:color="7F7F7F"/>
              <w:bottom w:val="single" w:sz="4" w:space="0" w:color="7F7F7F"/>
            </w:tcBorders>
          </w:tcPr>
          <w:p w14:paraId="24AD529B" w14:textId="77777777" w:rsidR="006F70F4" w:rsidRPr="0055558B" w:rsidRDefault="006F70F4" w:rsidP="004222DE">
            <w:pPr>
              <w:jc w:val="center"/>
              <w:rPr>
                <w:rFonts w:ascii="Arial" w:hAnsi="Arial" w:cs="Arial"/>
                <w:sz w:val="22"/>
                <w:szCs w:val="22"/>
              </w:rPr>
            </w:pPr>
          </w:p>
          <w:p w14:paraId="2846D05D" w14:textId="77777777" w:rsidR="00AC6EC8" w:rsidRPr="0055558B" w:rsidRDefault="00084BE4" w:rsidP="004222DE">
            <w:pPr>
              <w:jc w:val="center"/>
              <w:rPr>
                <w:rFonts w:ascii="Arial" w:hAnsi="Arial" w:cs="Arial"/>
                <w:sz w:val="22"/>
                <w:szCs w:val="22"/>
              </w:rPr>
            </w:pPr>
            <w:r w:rsidRPr="0055558B">
              <w:rPr>
                <w:rFonts w:ascii="Arial" w:hAnsi="Arial" w:cs="Arial"/>
                <w:sz w:val="22"/>
                <w:szCs w:val="22"/>
              </w:rPr>
              <w:t>B.10.</w:t>
            </w:r>
            <w:r w:rsidR="00AC6EC8" w:rsidRPr="0055558B">
              <w:rPr>
                <w:rFonts w:ascii="Arial" w:hAnsi="Arial" w:cs="Arial"/>
                <w:sz w:val="22"/>
                <w:szCs w:val="22"/>
              </w:rPr>
              <w:t>8</w:t>
            </w:r>
          </w:p>
        </w:tc>
        <w:tc>
          <w:tcPr>
            <w:tcW w:w="6237" w:type="dxa"/>
            <w:tcBorders>
              <w:top w:val="single" w:sz="4" w:space="0" w:color="7F7F7F"/>
              <w:bottom w:val="single" w:sz="4" w:space="0" w:color="7F7F7F"/>
            </w:tcBorders>
            <w:vAlign w:val="center"/>
          </w:tcPr>
          <w:p w14:paraId="3FB44146" w14:textId="77777777" w:rsidR="00AC6EC8" w:rsidRPr="0055558B" w:rsidRDefault="00AC6EC8" w:rsidP="00AB62A6">
            <w:pPr>
              <w:tabs>
                <w:tab w:val="left" w:pos="6372"/>
              </w:tabs>
              <w:ind w:right="180"/>
              <w:rPr>
                <w:rFonts w:ascii="Arial" w:hAnsi="Arial" w:cs="Arial"/>
                <w:sz w:val="22"/>
                <w:szCs w:val="22"/>
              </w:rPr>
            </w:pPr>
            <w:r w:rsidRPr="0055558B">
              <w:rPr>
                <w:rFonts w:ascii="Arial" w:hAnsi="Arial" w:cs="Arial"/>
                <w:sz w:val="22"/>
                <w:szCs w:val="22"/>
              </w:rPr>
              <w:t xml:space="preserve">The Applicant or Applicant Member has been convicted of being a member of a criminal organisation as defined in S.I. </w:t>
            </w:r>
            <w:r w:rsidR="00AB62A6" w:rsidRPr="0055558B">
              <w:rPr>
                <w:rFonts w:ascii="Arial" w:hAnsi="Arial" w:cs="Arial"/>
                <w:sz w:val="22"/>
                <w:szCs w:val="22"/>
              </w:rPr>
              <w:t>284</w:t>
            </w:r>
            <w:r w:rsidRPr="0055558B">
              <w:rPr>
                <w:rFonts w:ascii="Arial" w:hAnsi="Arial" w:cs="Arial"/>
                <w:sz w:val="22"/>
                <w:szCs w:val="22"/>
              </w:rPr>
              <w:t>/20</w:t>
            </w:r>
            <w:r w:rsidR="00AB62A6" w:rsidRPr="0055558B">
              <w:rPr>
                <w:rFonts w:ascii="Arial" w:hAnsi="Arial" w:cs="Arial"/>
                <w:sz w:val="22"/>
                <w:szCs w:val="22"/>
              </w:rPr>
              <w:t>1</w:t>
            </w:r>
            <w:r w:rsidRPr="0055558B">
              <w:rPr>
                <w:rFonts w:ascii="Arial" w:hAnsi="Arial" w:cs="Arial"/>
                <w:sz w:val="22"/>
                <w:szCs w:val="22"/>
              </w:rPr>
              <w:t>6.</w:t>
            </w:r>
          </w:p>
        </w:tc>
        <w:tc>
          <w:tcPr>
            <w:tcW w:w="2409" w:type="dxa"/>
            <w:tcBorders>
              <w:top w:val="single" w:sz="4" w:space="0" w:color="7F7F7F"/>
              <w:bottom w:val="single" w:sz="4" w:space="0" w:color="7F7F7F"/>
            </w:tcBorders>
          </w:tcPr>
          <w:p w14:paraId="0138EAD5"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335872025"/>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7F959D08" w14:textId="77777777" w:rsidR="00AC6EC8" w:rsidRPr="0055558B" w:rsidRDefault="00AC6EC8" w:rsidP="004222DE">
            <w:pPr>
              <w:rPr>
                <w:rFonts w:ascii="Arial" w:hAnsi="Arial" w:cs="Arial"/>
                <w:sz w:val="22"/>
                <w:szCs w:val="22"/>
              </w:rPr>
            </w:pPr>
          </w:p>
          <w:p w14:paraId="29B629D4" w14:textId="77777777" w:rsidR="00AC6EC8" w:rsidRPr="0055558B" w:rsidRDefault="00AC6EC8" w:rsidP="004222DE">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2095467130"/>
                <w14:checkbox>
                  <w14:checked w14:val="0"/>
                  <w14:checkedState w14:val="2612" w14:font="MS Gothic"/>
                  <w14:uncheckedState w14:val="2610" w14:font="MS Gothic"/>
                </w14:checkbox>
              </w:sdtPr>
              <w:sdtEndPr/>
              <w:sdtContent>
                <w:r w:rsidR="00491E81" w:rsidRPr="0055558B">
                  <w:rPr>
                    <w:rFonts w:ascii="Segoe UI Symbol" w:eastAsia="MS Gothic" w:hAnsi="Segoe UI Symbol" w:cs="Segoe UI Symbol"/>
                    <w:sz w:val="22"/>
                    <w:szCs w:val="22"/>
                  </w:rPr>
                  <w:t>☐</w:t>
                </w:r>
              </w:sdtContent>
            </w:sdt>
          </w:p>
          <w:p w14:paraId="4C6F7B03" w14:textId="77777777" w:rsidR="00AC6EC8" w:rsidRPr="0055558B" w:rsidRDefault="00AC6EC8" w:rsidP="004222DE">
            <w:pPr>
              <w:rPr>
                <w:rFonts w:ascii="Arial" w:hAnsi="Arial" w:cs="Arial"/>
                <w:sz w:val="22"/>
                <w:szCs w:val="22"/>
              </w:rPr>
            </w:pPr>
            <w:r w:rsidRPr="0055558B" w:rsidDel="009C4D67">
              <w:rPr>
                <w:rFonts w:ascii="Arial" w:hAnsi="Arial" w:cs="Arial"/>
                <w:sz w:val="22"/>
                <w:szCs w:val="22"/>
              </w:rPr>
              <w:t xml:space="preserve"> </w:t>
            </w:r>
          </w:p>
        </w:tc>
      </w:tr>
      <w:tr w:rsidR="006F70F4" w:rsidRPr="0055558B" w14:paraId="7269F61E" w14:textId="77777777" w:rsidTr="003A49E5">
        <w:trPr>
          <w:trHeight w:val="567"/>
        </w:trPr>
        <w:tc>
          <w:tcPr>
            <w:tcW w:w="993" w:type="dxa"/>
            <w:tcBorders>
              <w:top w:val="single" w:sz="4" w:space="0" w:color="7F7F7F"/>
              <w:bottom w:val="single" w:sz="4" w:space="0" w:color="7F7F7F"/>
            </w:tcBorders>
          </w:tcPr>
          <w:p w14:paraId="00ABF3BB" w14:textId="77777777" w:rsidR="006F70F4" w:rsidRPr="0055558B" w:rsidRDefault="006F70F4" w:rsidP="004222DE">
            <w:pPr>
              <w:jc w:val="center"/>
              <w:rPr>
                <w:rFonts w:ascii="Arial" w:hAnsi="Arial" w:cs="Arial"/>
                <w:sz w:val="22"/>
                <w:szCs w:val="22"/>
              </w:rPr>
            </w:pPr>
          </w:p>
          <w:p w14:paraId="5FB1EF06"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B.10.9</w:t>
            </w:r>
          </w:p>
        </w:tc>
        <w:tc>
          <w:tcPr>
            <w:tcW w:w="6237" w:type="dxa"/>
            <w:tcBorders>
              <w:top w:val="single" w:sz="4" w:space="0" w:color="7F7F7F"/>
              <w:bottom w:val="single" w:sz="4" w:space="0" w:color="7F7F7F"/>
            </w:tcBorders>
            <w:vAlign w:val="center"/>
          </w:tcPr>
          <w:p w14:paraId="482BABD2"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terrorist offences as defined in S.I. 284 of 2016.</w:t>
            </w:r>
          </w:p>
        </w:tc>
        <w:tc>
          <w:tcPr>
            <w:tcW w:w="2409" w:type="dxa"/>
            <w:tcBorders>
              <w:top w:val="single" w:sz="4" w:space="0" w:color="7F7F7F"/>
              <w:bottom w:val="single" w:sz="4" w:space="0" w:color="7F7F7F"/>
            </w:tcBorders>
          </w:tcPr>
          <w:p w14:paraId="4E6B792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70276024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0C1362D3" w14:textId="77777777" w:rsidR="006F70F4" w:rsidRPr="0055558B" w:rsidRDefault="006F70F4" w:rsidP="006F70F4">
            <w:pPr>
              <w:rPr>
                <w:rFonts w:ascii="Arial" w:hAnsi="Arial" w:cs="Arial"/>
                <w:sz w:val="22"/>
                <w:szCs w:val="22"/>
              </w:rPr>
            </w:pPr>
          </w:p>
          <w:p w14:paraId="5EC2FF15"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07237182"/>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9C0BEF0" w14:textId="77777777" w:rsidR="006F70F4" w:rsidRPr="0055558B" w:rsidRDefault="006F70F4" w:rsidP="004222DE">
            <w:pPr>
              <w:rPr>
                <w:rFonts w:ascii="Arial" w:hAnsi="Arial" w:cs="Arial"/>
                <w:sz w:val="22"/>
                <w:szCs w:val="22"/>
              </w:rPr>
            </w:pPr>
          </w:p>
        </w:tc>
      </w:tr>
      <w:tr w:rsidR="006F70F4" w:rsidRPr="0055558B" w14:paraId="5A4487ED" w14:textId="77777777" w:rsidTr="003A49E5">
        <w:trPr>
          <w:trHeight w:val="567"/>
        </w:trPr>
        <w:tc>
          <w:tcPr>
            <w:tcW w:w="993" w:type="dxa"/>
            <w:tcBorders>
              <w:top w:val="single" w:sz="4" w:space="0" w:color="7F7F7F"/>
              <w:bottom w:val="single" w:sz="4" w:space="0" w:color="7F7F7F"/>
            </w:tcBorders>
          </w:tcPr>
          <w:p w14:paraId="6613E3B1" w14:textId="77777777" w:rsidR="006F70F4" w:rsidRPr="0055558B" w:rsidRDefault="006F70F4" w:rsidP="004222DE">
            <w:pPr>
              <w:jc w:val="center"/>
              <w:rPr>
                <w:rFonts w:ascii="Arial" w:hAnsi="Arial" w:cs="Arial"/>
                <w:sz w:val="22"/>
                <w:szCs w:val="22"/>
              </w:rPr>
            </w:pPr>
          </w:p>
          <w:p w14:paraId="2412F4D0" w14:textId="77777777" w:rsidR="006F70F4" w:rsidRPr="0055558B" w:rsidRDefault="006F70F4" w:rsidP="004222DE">
            <w:pPr>
              <w:jc w:val="center"/>
              <w:rPr>
                <w:rFonts w:ascii="Arial" w:hAnsi="Arial" w:cs="Arial"/>
                <w:sz w:val="22"/>
                <w:szCs w:val="22"/>
              </w:rPr>
            </w:pPr>
            <w:r w:rsidRPr="0055558B">
              <w:rPr>
                <w:rFonts w:ascii="Arial" w:hAnsi="Arial" w:cs="Arial"/>
                <w:sz w:val="22"/>
                <w:szCs w:val="22"/>
              </w:rPr>
              <w:t>B.10.10</w:t>
            </w:r>
          </w:p>
        </w:tc>
        <w:tc>
          <w:tcPr>
            <w:tcW w:w="6237" w:type="dxa"/>
            <w:tcBorders>
              <w:top w:val="single" w:sz="4" w:space="0" w:color="7F7F7F"/>
              <w:bottom w:val="single" w:sz="4" w:space="0" w:color="7F7F7F"/>
            </w:tcBorders>
            <w:vAlign w:val="center"/>
          </w:tcPr>
          <w:p w14:paraId="06469E8A" w14:textId="77777777" w:rsidR="006F70F4" w:rsidRPr="0055558B" w:rsidRDefault="006F70F4" w:rsidP="006F70F4">
            <w:pPr>
              <w:tabs>
                <w:tab w:val="left" w:pos="6372"/>
              </w:tabs>
              <w:ind w:right="180"/>
              <w:rPr>
                <w:rFonts w:ascii="Arial" w:hAnsi="Arial" w:cs="Arial"/>
                <w:sz w:val="22"/>
                <w:szCs w:val="22"/>
              </w:rPr>
            </w:pPr>
            <w:r w:rsidRPr="0055558B">
              <w:rPr>
                <w:rFonts w:ascii="Arial" w:hAnsi="Arial" w:cs="Arial"/>
                <w:sz w:val="22"/>
                <w:szCs w:val="22"/>
              </w:rPr>
              <w:t>The Applicant or Applicant Member has been found guilty of child labour or other forms of trafficking in human beings as defined in S.I. 284 of 2016.</w:t>
            </w:r>
          </w:p>
        </w:tc>
        <w:tc>
          <w:tcPr>
            <w:tcW w:w="2409" w:type="dxa"/>
            <w:tcBorders>
              <w:top w:val="single" w:sz="4" w:space="0" w:color="7F7F7F"/>
              <w:bottom w:val="single" w:sz="4" w:space="0" w:color="7F7F7F"/>
            </w:tcBorders>
          </w:tcPr>
          <w:p w14:paraId="5E3CD8D7"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211589291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F579F99" w14:textId="77777777" w:rsidR="006F70F4" w:rsidRPr="0055558B" w:rsidRDefault="006F70F4" w:rsidP="006F70F4">
            <w:pPr>
              <w:rPr>
                <w:rFonts w:ascii="Arial" w:hAnsi="Arial" w:cs="Arial"/>
                <w:sz w:val="22"/>
                <w:szCs w:val="22"/>
              </w:rPr>
            </w:pPr>
          </w:p>
          <w:p w14:paraId="3F929536" w14:textId="77777777" w:rsidR="006F70F4" w:rsidRPr="0055558B" w:rsidRDefault="006F70F4" w:rsidP="006F70F4">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631404056"/>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5731048" w14:textId="77777777" w:rsidR="006F70F4" w:rsidRPr="0055558B" w:rsidRDefault="006F70F4" w:rsidP="004222DE">
            <w:pPr>
              <w:rPr>
                <w:rFonts w:ascii="Arial" w:hAnsi="Arial" w:cs="Arial"/>
                <w:sz w:val="22"/>
                <w:szCs w:val="22"/>
              </w:rPr>
            </w:pPr>
          </w:p>
        </w:tc>
      </w:tr>
      <w:tr w:rsidR="002C7704" w:rsidRPr="0055558B" w14:paraId="73B33199" w14:textId="77777777" w:rsidTr="003A49E5">
        <w:trPr>
          <w:trHeight w:val="567"/>
        </w:trPr>
        <w:tc>
          <w:tcPr>
            <w:tcW w:w="993" w:type="dxa"/>
            <w:tcBorders>
              <w:top w:val="single" w:sz="4" w:space="0" w:color="7F7F7F"/>
              <w:bottom w:val="single" w:sz="4" w:space="0" w:color="7F7F7F"/>
            </w:tcBorders>
          </w:tcPr>
          <w:p w14:paraId="121F6CFC" w14:textId="77777777" w:rsidR="002C7704" w:rsidRPr="0055558B" w:rsidRDefault="00084BE4" w:rsidP="006F70F4">
            <w:pPr>
              <w:jc w:val="center"/>
              <w:rPr>
                <w:rFonts w:ascii="Arial" w:hAnsi="Arial" w:cs="Arial"/>
                <w:sz w:val="22"/>
                <w:szCs w:val="22"/>
              </w:rPr>
            </w:pPr>
            <w:r w:rsidRPr="0055558B">
              <w:rPr>
                <w:rFonts w:ascii="Arial" w:hAnsi="Arial" w:cs="Arial"/>
                <w:sz w:val="22"/>
                <w:szCs w:val="22"/>
              </w:rPr>
              <w:t>B.10.</w:t>
            </w:r>
            <w:r w:rsidR="006F70F4" w:rsidRPr="0055558B">
              <w:rPr>
                <w:rFonts w:ascii="Arial" w:hAnsi="Arial" w:cs="Arial"/>
                <w:sz w:val="22"/>
                <w:szCs w:val="22"/>
              </w:rPr>
              <w:t>11</w:t>
            </w:r>
          </w:p>
        </w:tc>
        <w:tc>
          <w:tcPr>
            <w:tcW w:w="6237" w:type="dxa"/>
            <w:tcBorders>
              <w:top w:val="single" w:sz="4" w:space="0" w:color="7F7F7F"/>
              <w:bottom w:val="single" w:sz="4" w:space="0" w:color="7F7F7F"/>
            </w:tcBorders>
            <w:vAlign w:val="center"/>
          </w:tcPr>
          <w:p w14:paraId="5AA4C9E0" w14:textId="77777777" w:rsidR="000B43D4" w:rsidRPr="0055558B" w:rsidRDefault="005312CF" w:rsidP="000B43D4">
            <w:pPr>
              <w:rPr>
                <w:rFonts w:ascii="Arial" w:hAnsi="Arial" w:cs="Arial"/>
                <w:sz w:val="22"/>
                <w:szCs w:val="22"/>
              </w:rPr>
            </w:pPr>
            <w:r w:rsidRPr="0055558B">
              <w:rPr>
                <w:rFonts w:ascii="Arial" w:hAnsi="Arial" w:cs="Arial"/>
                <w:sz w:val="22"/>
                <w:szCs w:val="22"/>
              </w:rPr>
              <w:t>The Applicant or Applicant Member has been found by the relevant authority to have</w:t>
            </w:r>
            <w:r w:rsidR="000B43D4" w:rsidRPr="0055558B">
              <w:rPr>
                <w:rFonts w:ascii="Arial" w:hAnsi="Arial" w:cs="Arial"/>
                <w:sz w:val="22"/>
                <w:szCs w:val="22"/>
              </w:rPr>
              <w:t xml:space="preserve"> breached any of:</w:t>
            </w:r>
          </w:p>
          <w:p w14:paraId="7EE17767" w14:textId="77777777" w:rsidR="000B43D4" w:rsidRPr="0055558B" w:rsidRDefault="000B43D4" w:rsidP="000B43D4">
            <w:pPr>
              <w:rPr>
                <w:rFonts w:ascii="Arial" w:hAnsi="Arial" w:cs="Arial"/>
                <w:sz w:val="22"/>
                <w:szCs w:val="22"/>
              </w:rPr>
            </w:pPr>
          </w:p>
          <w:p w14:paraId="2AAEB33D" w14:textId="77777777" w:rsidR="000B43D4" w:rsidRPr="0055558B" w:rsidRDefault="000B43D4" w:rsidP="003B7D53">
            <w:pPr>
              <w:pStyle w:val="ListParagraph"/>
              <w:numPr>
                <w:ilvl w:val="0"/>
                <w:numId w:val="21"/>
              </w:numPr>
              <w:rPr>
                <w:rFonts w:ascii="Arial" w:hAnsi="Arial" w:cs="Arial"/>
                <w:sz w:val="22"/>
                <w:szCs w:val="22"/>
              </w:rPr>
            </w:pPr>
            <w:r w:rsidRPr="0055558B">
              <w:rPr>
                <w:rFonts w:ascii="Arial" w:hAnsi="Arial" w:cs="Arial"/>
                <w:sz w:val="22"/>
                <w:szCs w:val="22"/>
              </w:rPr>
              <w:t>the Competition Acts 2002-2014 (as amended) or their predecessors, the Competition Acts 1991 and 1996;</w:t>
            </w:r>
          </w:p>
          <w:p w14:paraId="0B1EF8B7" w14:textId="77777777" w:rsidR="000B43D4" w:rsidRPr="0055558B" w:rsidRDefault="000B43D4" w:rsidP="003B7D53">
            <w:pPr>
              <w:pStyle w:val="ListParagraph"/>
              <w:numPr>
                <w:ilvl w:val="0"/>
                <w:numId w:val="21"/>
              </w:numPr>
              <w:rPr>
                <w:rFonts w:ascii="Arial" w:hAnsi="Arial" w:cs="Arial"/>
                <w:sz w:val="22"/>
                <w:szCs w:val="22"/>
              </w:rPr>
            </w:pPr>
            <w:r w:rsidRPr="0055558B">
              <w:rPr>
                <w:rFonts w:ascii="Arial" w:hAnsi="Arial" w:cs="Arial"/>
                <w:sz w:val="22"/>
                <w:szCs w:val="22"/>
              </w:rPr>
              <w:t>Article 81 of the Treaty of Rome or Article 101 of the Treaty on the Functioning of the European Union (“TFEU”);</w:t>
            </w:r>
          </w:p>
          <w:p w14:paraId="3E3837E2" w14:textId="77777777" w:rsidR="000B43D4" w:rsidRPr="0055558B" w:rsidRDefault="000B43D4" w:rsidP="003B7D53">
            <w:pPr>
              <w:pStyle w:val="ListParagraph"/>
              <w:numPr>
                <w:ilvl w:val="0"/>
                <w:numId w:val="21"/>
              </w:numPr>
              <w:rPr>
                <w:rFonts w:ascii="Arial" w:hAnsi="Arial" w:cs="Arial"/>
                <w:sz w:val="22"/>
                <w:szCs w:val="22"/>
              </w:rPr>
            </w:pPr>
            <w:r w:rsidRPr="0055558B">
              <w:rPr>
                <w:rFonts w:ascii="Arial" w:hAnsi="Arial" w:cs="Arial"/>
                <w:sz w:val="22"/>
                <w:szCs w:val="22"/>
              </w:rPr>
              <w:t>Article 82 of the Treaty of Rome or Article 102 of the TFEU; or</w:t>
            </w:r>
          </w:p>
          <w:p w14:paraId="0DC4A3CF" w14:textId="77777777" w:rsidR="000B43D4" w:rsidRPr="0055558B" w:rsidRDefault="000B43D4" w:rsidP="003B7D53">
            <w:pPr>
              <w:pStyle w:val="ListParagraph"/>
              <w:numPr>
                <w:ilvl w:val="0"/>
                <w:numId w:val="21"/>
              </w:numPr>
              <w:rPr>
                <w:rFonts w:ascii="Arial" w:hAnsi="Arial" w:cs="Arial"/>
                <w:sz w:val="22"/>
                <w:szCs w:val="22"/>
              </w:rPr>
            </w:pPr>
            <w:r w:rsidRPr="0055558B">
              <w:rPr>
                <w:rFonts w:ascii="Arial" w:hAnsi="Arial" w:cs="Arial"/>
                <w:sz w:val="22"/>
                <w:szCs w:val="22"/>
              </w:rPr>
              <w:t>any competition law of any jurisdiction.</w:t>
            </w:r>
          </w:p>
          <w:p w14:paraId="4BCCF359" w14:textId="77777777" w:rsidR="002C7704" w:rsidRPr="0055558B" w:rsidRDefault="002C7704" w:rsidP="005312CF">
            <w:pPr>
              <w:tabs>
                <w:tab w:val="left" w:pos="6372"/>
              </w:tabs>
              <w:ind w:right="180"/>
              <w:rPr>
                <w:rFonts w:ascii="Arial" w:hAnsi="Arial" w:cs="Arial"/>
                <w:sz w:val="22"/>
                <w:szCs w:val="22"/>
              </w:rPr>
            </w:pPr>
          </w:p>
        </w:tc>
        <w:tc>
          <w:tcPr>
            <w:tcW w:w="2409" w:type="dxa"/>
            <w:tcBorders>
              <w:top w:val="single" w:sz="4" w:space="0" w:color="7F7F7F"/>
              <w:bottom w:val="single" w:sz="4" w:space="0" w:color="7F7F7F"/>
            </w:tcBorders>
          </w:tcPr>
          <w:p w14:paraId="10A06B30" w14:textId="77777777" w:rsidR="006F70F4" w:rsidRPr="0055558B" w:rsidRDefault="006F70F4" w:rsidP="005312CF">
            <w:pPr>
              <w:rPr>
                <w:rFonts w:ascii="Arial" w:hAnsi="Arial" w:cs="Arial"/>
                <w:sz w:val="22"/>
                <w:szCs w:val="22"/>
              </w:rPr>
            </w:pPr>
          </w:p>
          <w:p w14:paraId="753CB95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780217197"/>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359F6BEA" w14:textId="77777777" w:rsidR="005312CF" w:rsidRPr="0055558B" w:rsidRDefault="005312CF" w:rsidP="005312CF">
            <w:pPr>
              <w:rPr>
                <w:rFonts w:ascii="Arial" w:hAnsi="Arial" w:cs="Arial"/>
                <w:sz w:val="22"/>
                <w:szCs w:val="22"/>
              </w:rPr>
            </w:pPr>
          </w:p>
          <w:p w14:paraId="3FFBCF18" w14:textId="77777777" w:rsidR="005312CF" w:rsidRPr="0055558B" w:rsidRDefault="005312CF" w:rsidP="005312CF">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276400180"/>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3A449274" w14:textId="77777777" w:rsidR="002C7704" w:rsidRPr="0055558B" w:rsidRDefault="002C7704" w:rsidP="004222DE">
            <w:pPr>
              <w:rPr>
                <w:rFonts w:ascii="Arial" w:hAnsi="Arial" w:cs="Arial"/>
                <w:sz w:val="22"/>
                <w:szCs w:val="22"/>
              </w:rPr>
            </w:pPr>
          </w:p>
        </w:tc>
      </w:tr>
      <w:tr w:rsidR="00B47842" w:rsidRPr="0055558B" w14:paraId="5D4FB2E9" w14:textId="77777777" w:rsidTr="003A49E5">
        <w:trPr>
          <w:trHeight w:val="567"/>
        </w:trPr>
        <w:tc>
          <w:tcPr>
            <w:tcW w:w="993" w:type="dxa"/>
            <w:tcBorders>
              <w:top w:val="single" w:sz="4" w:space="0" w:color="7F7F7F"/>
              <w:bottom w:val="single" w:sz="4" w:space="0" w:color="7F7F7F"/>
            </w:tcBorders>
          </w:tcPr>
          <w:p w14:paraId="221B2857" w14:textId="02C34E99" w:rsidR="00B47842" w:rsidRPr="0055558B" w:rsidRDefault="00B47842" w:rsidP="006F70F4">
            <w:pPr>
              <w:jc w:val="center"/>
              <w:rPr>
                <w:rFonts w:ascii="Arial" w:hAnsi="Arial" w:cs="Arial"/>
                <w:sz w:val="22"/>
                <w:szCs w:val="22"/>
              </w:rPr>
            </w:pPr>
            <w:r w:rsidRPr="0055558B">
              <w:rPr>
                <w:rFonts w:ascii="Arial" w:hAnsi="Arial" w:cs="Arial"/>
                <w:sz w:val="22"/>
                <w:szCs w:val="22"/>
              </w:rPr>
              <w:t>B.10.1</w:t>
            </w:r>
            <w:r>
              <w:rPr>
                <w:rFonts w:ascii="Arial" w:hAnsi="Arial" w:cs="Arial"/>
                <w:sz w:val="22"/>
                <w:szCs w:val="22"/>
              </w:rPr>
              <w:t>2</w:t>
            </w:r>
          </w:p>
        </w:tc>
        <w:tc>
          <w:tcPr>
            <w:tcW w:w="6237" w:type="dxa"/>
            <w:tcBorders>
              <w:top w:val="single" w:sz="4" w:space="0" w:color="7F7F7F"/>
              <w:bottom w:val="single" w:sz="4" w:space="0" w:color="7F7F7F"/>
            </w:tcBorders>
            <w:vAlign w:val="center"/>
          </w:tcPr>
          <w:p w14:paraId="6C2D6FE2" w14:textId="77777777" w:rsidR="00B47842" w:rsidRDefault="00B47842" w:rsidP="000B43D4">
            <w:pPr>
              <w:rPr>
                <w:rFonts w:ascii="Arial" w:hAnsi="Arial" w:cs="Arial"/>
                <w:sz w:val="22"/>
                <w:szCs w:val="22"/>
              </w:rPr>
            </w:pPr>
            <w:r>
              <w:rPr>
                <w:rFonts w:ascii="Arial" w:hAnsi="Arial" w:cs="Arial"/>
                <w:sz w:val="22"/>
                <w:szCs w:val="22"/>
              </w:rPr>
              <w:t>The Applicant or Applicant Member or any entity or person that controls (whether by way of a shareholding or otherwise) the Applicant or Applicant Member is subject to any Sanctions</w:t>
            </w:r>
            <w:r>
              <w:rPr>
                <w:rStyle w:val="FootnoteReference"/>
                <w:rFonts w:ascii="Arial" w:hAnsi="Arial" w:cs="Arial"/>
                <w:sz w:val="22"/>
                <w:szCs w:val="22"/>
              </w:rPr>
              <w:footnoteReference w:id="4"/>
            </w:r>
            <w:r>
              <w:rPr>
                <w:rFonts w:ascii="Arial" w:hAnsi="Arial" w:cs="Arial"/>
                <w:sz w:val="22"/>
                <w:szCs w:val="22"/>
              </w:rPr>
              <w:t>.</w:t>
            </w:r>
          </w:p>
          <w:p w14:paraId="06E74981" w14:textId="0D114FC2" w:rsidR="006D5757" w:rsidRPr="0055558B"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50F4B737"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64592692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5725AB3F" w14:textId="77777777" w:rsidR="006D5757" w:rsidRPr="0055558B" w:rsidRDefault="006D5757" w:rsidP="006D5757">
            <w:pPr>
              <w:rPr>
                <w:rFonts w:ascii="Arial" w:hAnsi="Arial" w:cs="Arial"/>
                <w:sz w:val="22"/>
                <w:szCs w:val="22"/>
              </w:rPr>
            </w:pPr>
          </w:p>
          <w:p w14:paraId="5B2769CD"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87643886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71FBA0AB" w14:textId="77777777" w:rsidR="00B47842" w:rsidRPr="0055558B" w:rsidRDefault="00B47842" w:rsidP="005312CF">
            <w:pPr>
              <w:rPr>
                <w:rFonts w:ascii="Arial" w:hAnsi="Arial" w:cs="Arial"/>
                <w:sz w:val="22"/>
                <w:szCs w:val="22"/>
              </w:rPr>
            </w:pPr>
          </w:p>
        </w:tc>
      </w:tr>
      <w:tr w:rsidR="006D5757" w:rsidRPr="0055558B" w14:paraId="3E270965" w14:textId="77777777" w:rsidTr="003A49E5">
        <w:trPr>
          <w:trHeight w:val="567"/>
        </w:trPr>
        <w:tc>
          <w:tcPr>
            <w:tcW w:w="993" w:type="dxa"/>
            <w:tcBorders>
              <w:top w:val="single" w:sz="4" w:space="0" w:color="7F7F7F"/>
              <w:bottom w:val="single" w:sz="4" w:space="0" w:color="7F7F7F"/>
            </w:tcBorders>
          </w:tcPr>
          <w:p w14:paraId="324687E0" w14:textId="307325A8" w:rsidR="006D5757" w:rsidRPr="006D5757" w:rsidRDefault="006D5757" w:rsidP="006F70F4">
            <w:pPr>
              <w:jc w:val="center"/>
              <w:rPr>
                <w:rFonts w:ascii="Arial" w:hAnsi="Arial" w:cs="Arial"/>
                <w:sz w:val="22"/>
                <w:szCs w:val="22"/>
              </w:rPr>
            </w:pPr>
            <w:r>
              <w:rPr>
                <w:rFonts w:ascii="Arial" w:hAnsi="Arial" w:cs="Arial"/>
                <w:sz w:val="22"/>
                <w:szCs w:val="22"/>
              </w:rPr>
              <w:t>B.10.13</w:t>
            </w:r>
          </w:p>
        </w:tc>
        <w:tc>
          <w:tcPr>
            <w:tcW w:w="6237" w:type="dxa"/>
            <w:tcBorders>
              <w:top w:val="single" w:sz="4" w:space="0" w:color="7F7F7F"/>
              <w:bottom w:val="single" w:sz="4" w:space="0" w:color="7F7F7F"/>
            </w:tcBorders>
            <w:vAlign w:val="center"/>
          </w:tcPr>
          <w:p w14:paraId="52C28FBE" w14:textId="77777777" w:rsidR="006D5757" w:rsidRDefault="006D5757" w:rsidP="000B43D4">
            <w:pPr>
              <w:rPr>
                <w:rFonts w:ascii="Arial" w:hAnsi="Arial" w:cs="Arial"/>
                <w:color w:val="000000"/>
                <w:sz w:val="22"/>
                <w:szCs w:val="22"/>
              </w:rPr>
            </w:pPr>
            <w:r w:rsidRPr="006D5757">
              <w:rPr>
                <w:rFonts w:ascii="Arial" w:hAnsi="Arial" w:cs="Arial"/>
                <w:color w:val="000000"/>
                <w:sz w:val="22"/>
                <w:szCs w:val="22"/>
              </w:rPr>
              <w:t>The Applicant or Applicant Member has, within the past three years, in any jurisdiction, shown significant or persistent deficiencies in the performance of a substantive requirement under a prior contract with ESB or any ESB group entity, a prior public contract, a prior contract with a contracting entity or a prior concession contract, which led to early termination of that prior contract, damages or other comparable sanctions</w:t>
            </w:r>
          </w:p>
          <w:p w14:paraId="56D76847" w14:textId="6B48611D" w:rsidR="006D5757" w:rsidRPr="006D5757" w:rsidRDefault="006D5757" w:rsidP="000B43D4">
            <w:pPr>
              <w:rPr>
                <w:rFonts w:ascii="Arial" w:hAnsi="Arial" w:cs="Arial"/>
                <w:sz w:val="22"/>
                <w:szCs w:val="22"/>
              </w:rPr>
            </w:pPr>
          </w:p>
        </w:tc>
        <w:tc>
          <w:tcPr>
            <w:tcW w:w="2409" w:type="dxa"/>
            <w:tcBorders>
              <w:top w:val="single" w:sz="4" w:space="0" w:color="7F7F7F"/>
              <w:bottom w:val="single" w:sz="4" w:space="0" w:color="7F7F7F"/>
            </w:tcBorders>
          </w:tcPr>
          <w:p w14:paraId="1011EE02"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Yes </w:t>
            </w:r>
            <w:sdt>
              <w:sdtPr>
                <w:rPr>
                  <w:rFonts w:ascii="Arial" w:hAnsi="Arial" w:cs="Arial"/>
                  <w:sz w:val="22"/>
                  <w:szCs w:val="22"/>
                </w:rPr>
                <w:id w:val="-1031716839"/>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r w:rsidRPr="0055558B">
              <w:rPr>
                <w:rFonts w:ascii="Arial" w:hAnsi="Arial" w:cs="Arial"/>
                <w:sz w:val="22"/>
                <w:szCs w:val="22"/>
              </w:rPr>
              <w:t xml:space="preserve"> </w:t>
            </w:r>
          </w:p>
          <w:p w14:paraId="1AE4809F" w14:textId="77777777" w:rsidR="006D5757" w:rsidRPr="0055558B" w:rsidRDefault="006D5757" w:rsidP="006D5757">
            <w:pPr>
              <w:rPr>
                <w:rFonts w:ascii="Arial" w:hAnsi="Arial" w:cs="Arial"/>
                <w:sz w:val="22"/>
                <w:szCs w:val="22"/>
              </w:rPr>
            </w:pPr>
          </w:p>
          <w:p w14:paraId="4B270896" w14:textId="77777777" w:rsidR="006D5757" w:rsidRPr="0055558B" w:rsidRDefault="006D5757" w:rsidP="006D5757">
            <w:pPr>
              <w:rPr>
                <w:rFonts w:ascii="Arial" w:hAnsi="Arial" w:cs="Arial"/>
                <w:sz w:val="22"/>
                <w:szCs w:val="22"/>
              </w:rPr>
            </w:pPr>
            <w:r w:rsidRPr="0055558B">
              <w:rPr>
                <w:rFonts w:ascii="Arial" w:hAnsi="Arial" w:cs="Arial"/>
                <w:sz w:val="22"/>
                <w:szCs w:val="22"/>
              </w:rPr>
              <w:t xml:space="preserve">No </w:t>
            </w:r>
            <w:sdt>
              <w:sdtPr>
                <w:rPr>
                  <w:rFonts w:ascii="Arial" w:hAnsi="Arial" w:cs="Arial"/>
                  <w:sz w:val="22"/>
                  <w:szCs w:val="22"/>
                </w:rPr>
                <w:id w:val="1182240671"/>
                <w14:checkbox>
                  <w14:checked w14:val="0"/>
                  <w14:checkedState w14:val="2612" w14:font="MS Gothic"/>
                  <w14:uncheckedState w14:val="2610" w14:font="MS Gothic"/>
                </w14:checkbox>
              </w:sdtPr>
              <w:sdtEndPr/>
              <w:sdtContent>
                <w:r w:rsidRPr="0055558B">
                  <w:rPr>
                    <w:rFonts w:ascii="Segoe UI Symbol" w:eastAsia="MS Gothic" w:hAnsi="Segoe UI Symbol" w:cs="Segoe UI Symbol"/>
                    <w:sz w:val="22"/>
                    <w:szCs w:val="22"/>
                  </w:rPr>
                  <w:t>☐</w:t>
                </w:r>
              </w:sdtContent>
            </w:sdt>
          </w:p>
          <w:p w14:paraId="20C845B6" w14:textId="77777777" w:rsidR="006D5757" w:rsidRPr="0055558B" w:rsidRDefault="006D5757" w:rsidP="005312CF">
            <w:pPr>
              <w:rPr>
                <w:rFonts w:ascii="Arial" w:hAnsi="Arial" w:cs="Arial"/>
                <w:sz w:val="22"/>
                <w:szCs w:val="22"/>
              </w:rPr>
            </w:pPr>
          </w:p>
        </w:tc>
      </w:tr>
    </w:tbl>
    <w:p w14:paraId="3C82A308" w14:textId="77777777" w:rsidR="00AC6EC8" w:rsidRPr="0055558B" w:rsidRDefault="00AC6EC8" w:rsidP="00AC6EC8">
      <w:pPr>
        <w:jc w:val="both"/>
        <w:rPr>
          <w:rFonts w:ascii="Arial" w:hAnsi="Arial" w:cs="Arial"/>
          <w:b/>
          <w:sz w:val="22"/>
          <w:szCs w:val="22"/>
          <w:u w:val="single"/>
        </w:rPr>
      </w:pPr>
    </w:p>
    <w:p w14:paraId="7AB54BD6" w14:textId="77777777" w:rsidR="00AC6EC8" w:rsidRPr="0055558B" w:rsidRDefault="005312CF" w:rsidP="00AC6EC8">
      <w:pPr>
        <w:jc w:val="both"/>
        <w:rPr>
          <w:rFonts w:ascii="Arial" w:hAnsi="Arial" w:cs="Arial"/>
          <w:b/>
          <w:sz w:val="22"/>
          <w:szCs w:val="22"/>
        </w:rPr>
      </w:pPr>
      <w:r w:rsidRPr="0055558B">
        <w:rPr>
          <w:rFonts w:ascii="Arial" w:hAnsi="Arial" w:cs="Arial"/>
          <w:b/>
          <w:sz w:val="22"/>
          <w:szCs w:val="22"/>
        </w:rPr>
        <w:t xml:space="preserve">If you have answered yes </w:t>
      </w:r>
      <w:r w:rsidR="00AC6EC8" w:rsidRPr="0055558B">
        <w:rPr>
          <w:rFonts w:ascii="Arial" w:hAnsi="Arial" w:cs="Arial"/>
          <w:b/>
          <w:sz w:val="22"/>
          <w:szCs w:val="22"/>
        </w:rPr>
        <w:t>to any of the above ques</w:t>
      </w:r>
      <w:r w:rsidRPr="0055558B">
        <w:rPr>
          <w:rFonts w:ascii="Arial" w:hAnsi="Arial" w:cs="Arial"/>
          <w:b/>
          <w:sz w:val="22"/>
          <w:szCs w:val="22"/>
        </w:rPr>
        <w:t xml:space="preserve">tions, please provide details. The Contracting Entity reserves the right to raise further queries and request further details. Please note that the Contracting Entity reserves the right, but has no obligation, to exclude Applicants </w:t>
      </w:r>
      <w:r w:rsidR="00385ECC" w:rsidRPr="0055558B">
        <w:rPr>
          <w:rFonts w:ascii="Arial" w:hAnsi="Arial" w:cs="Arial"/>
          <w:b/>
          <w:sz w:val="22"/>
          <w:szCs w:val="22"/>
        </w:rPr>
        <w:t>from the P</w:t>
      </w:r>
      <w:r w:rsidRPr="0055558B">
        <w:rPr>
          <w:rFonts w:ascii="Arial" w:hAnsi="Arial" w:cs="Arial"/>
          <w:b/>
          <w:sz w:val="22"/>
          <w:szCs w:val="22"/>
        </w:rPr>
        <w:t>rocurement process who have answered yes to any of the questions in Section B.1</w:t>
      </w:r>
      <w:r w:rsidR="001C5651" w:rsidRPr="0055558B">
        <w:rPr>
          <w:rFonts w:ascii="Arial" w:hAnsi="Arial" w:cs="Arial"/>
          <w:b/>
          <w:sz w:val="22"/>
          <w:szCs w:val="22"/>
        </w:rPr>
        <w:t>0</w:t>
      </w:r>
    </w:p>
    <w:p w14:paraId="182B3A18" w14:textId="35ACB0B4" w:rsidR="002B1136" w:rsidRDefault="002B1136">
      <w:pPr>
        <w:rPr>
          <w:rFonts w:ascii="Arial" w:hAnsi="Arial" w:cs="Arial"/>
          <w:b/>
          <w:sz w:val="22"/>
          <w:szCs w:val="22"/>
          <w:u w:val="single"/>
        </w:rPr>
      </w:pPr>
      <w:r>
        <w:rPr>
          <w:rFonts w:ascii="Arial" w:hAnsi="Arial" w:cs="Arial"/>
          <w:b/>
          <w:sz w:val="22"/>
          <w:szCs w:val="22"/>
          <w:u w:val="single"/>
        </w:rPr>
        <w:br w:type="page"/>
      </w:r>
    </w:p>
    <w:p w14:paraId="53826A52" w14:textId="1AF7DE14" w:rsidR="002B1136" w:rsidRPr="004C3E35" w:rsidRDefault="002B1136" w:rsidP="002B1136">
      <w:pPr>
        <w:keepNext/>
        <w:spacing w:before="240" w:after="60"/>
        <w:outlineLvl w:val="1"/>
        <w:rPr>
          <w:rFonts w:ascii="Arial" w:hAnsi="Arial" w:cs="Arial"/>
          <w:sz w:val="22"/>
          <w:szCs w:val="22"/>
        </w:rPr>
      </w:pPr>
      <w:r w:rsidRPr="004C3E35">
        <w:rPr>
          <w:rFonts w:ascii="Arial" w:hAnsi="Arial" w:cs="Arial"/>
          <w:b/>
          <w:bCs/>
          <w:caps/>
          <w:sz w:val="22"/>
          <w:szCs w:val="22"/>
          <w:lang w:val="en-US"/>
        </w:rPr>
        <w:lastRenderedPageBreak/>
        <w:t>B.11 DATA PROTECTION (Pass/FAIL)</w:t>
      </w:r>
      <w:r w:rsidRPr="004C3E35">
        <w:tab/>
      </w:r>
    </w:p>
    <w:p w14:paraId="0867512D" w14:textId="77777777" w:rsidR="002B1136" w:rsidRPr="008C461E" w:rsidRDefault="002B1136" w:rsidP="002B1136">
      <w:pPr>
        <w:jc w:val="both"/>
        <w:rPr>
          <w:rFonts w:ascii="Arial" w:eastAsia="Arial" w:hAnsi="Arial" w:cs="Arial"/>
          <w:sz w:val="22"/>
          <w:szCs w:val="22"/>
          <w:highlight w:val="yellow"/>
          <w:lang w:eastAsia="en-GB"/>
        </w:rPr>
      </w:pPr>
    </w:p>
    <w:tbl>
      <w:tblPr>
        <w:tblW w:w="100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155"/>
        <w:gridCol w:w="3871"/>
        <w:gridCol w:w="3225"/>
        <w:gridCol w:w="1803"/>
      </w:tblGrid>
      <w:tr w:rsidR="00272C17" w:rsidRPr="00B95EC6" w14:paraId="4756118F" w14:textId="77777777" w:rsidTr="319FB8FD">
        <w:trPr>
          <w:trHeight w:val="567"/>
        </w:trPr>
        <w:tc>
          <w:tcPr>
            <w:tcW w:w="10054"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78EA6C" w14:textId="77777777" w:rsidR="00272C17" w:rsidRPr="00B95EC6" w:rsidRDefault="00272C17" w:rsidP="00272C17">
            <w:pPr>
              <w:jc w:val="both"/>
              <w:rPr>
                <w:rFonts w:ascii="Arial" w:eastAsia="Arial" w:hAnsi="Arial" w:cs="Arial"/>
                <w:sz w:val="22"/>
                <w:szCs w:val="22"/>
                <w:lang w:eastAsia="en-GB"/>
              </w:rPr>
            </w:pPr>
            <w:r w:rsidRPr="00B95EC6">
              <w:rPr>
                <w:rFonts w:ascii="Arial" w:eastAsia="Arial" w:hAnsi="Arial" w:cs="Arial"/>
                <w:sz w:val="22"/>
                <w:szCs w:val="22"/>
                <w:lang w:eastAsia="en-GB"/>
              </w:rPr>
              <w:t>To be completed by each Applicant or, in the case of a Consortium by each Applicant Member.  Please note that another entity cannot be relied upon for the Data Protection requirements of this PQQ.</w:t>
            </w:r>
          </w:p>
          <w:p w14:paraId="79F85808" w14:textId="77777777" w:rsidR="00272C17" w:rsidRPr="00B95EC6" w:rsidRDefault="00272C17" w:rsidP="003133F5">
            <w:pPr>
              <w:rPr>
                <w:rFonts w:ascii="Arial" w:hAnsi="Arial" w:cs="Arial"/>
                <w:b/>
                <w:sz w:val="22"/>
                <w:szCs w:val="22"/>
              </w:rPr>
            </w:pPr>
          </w:p>
        </w:tc>
      </w:tr>
      <w:tr w:rsidR="002B1136" w:rsidRPr="00B95EC6" w14:paraId="68FFFF26" w14:textId="77777777" w:rsidTr="319FB8FD">
        <w:trPr>
          <w:trHeight w:val="567"/>
        </w:trPr>
        <w:tc>
          <w:tcPr>
            <w:tcW w:w="115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FE7C57"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Ref</w:t>
            </w:r>
          </w:p>
          <w:p w14:paraId="40F4F55D" w14:textId="77777777" w:rsidR="002B1136" w:rsidRPr="00B95EC6" w:rsidRDefault="002B1136" w:rsidP="003133F5">
            <w:pPr>
              <w:jc w:val="center"/>
              <w:rPr>
                <w:rFonts w:ascii="Arial" w:hAnsi="Arial" w:cs="Arial"/>
                <w:b/>
                <w:sz w:val="22"/>
                <w:szCs w:val="22"/>
              </w:rPr>
            </w:pPr>
            <w:r w:rsidRPr="00B95EC6">
              <w:rPr>
                <w:rFonts w:ascii="Arial" w:hAnsi="Arial" w:cs="Arial"/>
                <w:b/>
                <w:sz w:val="22"/>
                <w:szCs w:val="22"/>
              </w:rPr>
              <w:t>No.</w:t>
            </w:r>
          </w:p>
        </w:tc>
        <w:tc>
          <w:tcPr>
            <w:tcW w:w="38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75CFDF" w14:textId="77777777" w:rsidR="002B1136" w:rsidRPr="00B95EC6" w:rsidRDefault="002B1136" w:rsidP="003133F5">
            <w:pPr>
              <w:rPr>
                <w:rFonts w:ascii="Arial" w:hAnsi="Arial" w:cs="Arial"/>
                <w:b/>
                <w:sz w:val="22"/>
                <w:szCs w:val="22"/>
              </w:rPr>
            </w:pPr>
            <w:r w:rsidRPr="00B95EC6">
              <w:rPr>
                <w:rFonts w:ascii="Arial" w:hAnsi="Arial" w:cs="Arial"/>
                <w:b/>
                <w:sz w:val="22"/>
                <w:szCs w:val="22"/>
              </w:rPr>
              <w:t xml:space="preserve">Question </w:t>
            </w:r>
          </w:p>
          <w:p w14:paraId="12B464BF" w14:textId="77777777" w:rsidR="002B1136" w:rsidRPr="00B95EC6" w:rsidRDefault="002B1136" w:rsidP="003133F5">
            <w:pPr>
              <w:rPr>
                <w:rFonts w:ascii="Arial" w:hAnsi="Arial" w:cs="Arial"/>
                <w:b/>
                <w:sz w:val="22"/>
                <w:szCs w:val="22"/>
              </w:rPr>
            </w:pPr>
          </w:p>
        </w:tc>
        <w:tc>
          <w:tcPr>
            <w:tcW w:w="32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89B8D9" w14:textId="77777777" w:rsidR="002B1136" w:rsidRPr="00B95EC6" w:rsidRDefault="002B1136" w:rsidP="003133F5">
            <w:pPr>
              <w:rPr>
                <w:rFonts w:ascii="Arial" w:hAnsi="Arial" w:cs="Arial"/>
                <w:b/>
                <w:sz w:val="22"/>
                <w:szCs w:val="22"/>
              </w:rPr>
            </w:pPr>
            <w:r w:rsidRPr="00B95EC6">
              <w:rPr>
                <w:rFonts w:ascii="Arial" w:hAnsi="Arial" w:cs="Arial"/>
                <w:b/>
                <w:sz w:val="22"/>
                <w:szCs w:val="22"/>
              </w:rPr>
              <w:t>Applicant’s Response</w:t>
            </w:r>
          </w:p>
        </w:tc>
        <w:tc>
          <w:tcPr>
            <w:tcW w:w="180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851EEC" w14:textId="77777777" w:rsidR="002B1136" w:rsidRPr="00B95EC6" w:rsidRDefault="002B1136" w:rsidP="003133F5">
            <w:pPr>
              <w:rPr>
                <w:rFonts w:ascii="Arial" w:hAnsi="Arial" w:cs="Arial"/>
                <w:b/>
                <w:sz w:val="22"/>
                <w:szCs w:val="22"/>
              </w:rPr>
            </w:pPr>
            <w:r w:rsidRPr="00B95EC6">
              <w:rPr>
                <w:rFonts w:ascii="Arial" w:hAnsi="Arial" w:cs="Arial"/>
                <w:b/>
                <w:sz w:val="22"/>
                <w:szCs w:val="22"/>
              </w:rPr>
              <w:t>Pass / Fail or Score</w:t>
            </w:r>
          </w:p>
        </w:tc>
      </w:tr>
      <w:tr w:rsidR="002B1136" w:rsidRPr="00B95EC6" w14:paraId="71000FB7" w14:textId="77777777" w:rsidTr="319FB8FD">
        <w:trPr>
          <w:trHeight w:val="2404"/>
        </w:trPr>
        <w:tc>
          <w:tcPr>
            <w:tcW w:w="1155" w:type="dxa"/>
            <w:tcBorders>
              <w:top w:val="single" w:sz="4" w:space="0" w:color="7F7F7F" w:themeColor="text1" w:themeTint="80"/>
              <w:bottom w:val="single" w:sz="4" w:space="0" w:color="7F7F7F" w:themeColor="text1" w:themeTint="80"/>
            </w:tcBorders>
          </w:tcPr>
          <w:p w14:paraId="730DDD25" w14:textId="2A67D5A5" w:rsidR="002B1136" w:rsidRPr="00B95EC6" w:rsidRDefault="002B1136" w:rsidP="003133F5">
            <w:pPr>
              <w:rPr>
                <w:rFonts w:ascii="Arial" w:hAnsi="Arial" w:cs="Arial"/>
                <w:sz w:val="22"/>
                <w:szCs w:val="22"/>
              </w:rPr>
            </w:pPr>
            <w:r w:rsidRPr="00B95EC6">
              <w:rPr>
                <w:rFonts w:ascii="Arial" w:hAnsi="Arial" w:cs="Arial"/>
                <w:sz w:val="22"/>
                <w:szCs w:val="22"/>
              </w:rPr>
              <w:t>B.11.1</w:t>
            </w:r>
          </w:p>
        </w:tc>
        <w:tc>
          <w:tcPr>
            <w:tcW w:w="3871" w:type="dxa"/>
            <w:tcBorders>
              <w:top w:val="single" w:sz="4" w:space="0" w:color="7F7F7F" w:themeColor="text1" w:themeTint="80"/>
              <w:bottom w:val="single" w:sz="4" w:space="0" w:color="7F7F7F" w:themeColor="text1" w:themeTint="80"/>
            </w:tcBorders>
          </w:tcPr>
          <w:p w14:paraId="5F9B555B" w14:textId="4DB642DF" w:rsidR="00340F18" w:rsidRDefault="002B1136" w:rsidP="00340F18">
            <w:pPr>
              <w:textAlignment w:val="baseline"/>
              <w:rPr>
                <w:rFonts w:ascii="Arial" w:hAnsi="Arial" w:cs="Arial"/>
              </w:rPr>
            </w:pPr>
            <w:r w:rsidRPr="00B95EC6">
              <w:rPr>
                <w:rFonts w:ascii="Arial" w:hAnsi="Arial" w:cs="Arial"/>
                <w:sz w:val="22"/>
                <w:szCs w:val="22"/>
              </w:rPr>
              <w:t>Does your organisation have a documented policy and processes in place to comply with Data Protection Laws</w:t>
            </w:r>
            <w:r w:rsidR="00340F18" w:rsidRPr="00340F18">
              <w:rPr>
                <w:rFonts w:ascii="Arial" w:hAnsi="Arial" w:cs="Arial"/>
                <w:sz w:val="22"/>
                <w:szCs w:val="22"/>
              </w:rPr>
              <w:t xml:space="preserve"> which covers how the below aspects are managed?</w:t>
            </w:r>
            <w:r w:rsidR="00340F18">
              <w:rPr>
                <w:rFonts w:ascii="Arial" w:hAnsi="Arial" w:cs="Arial"/>
              </w:rPr>
              <w:t xml:space="preserve"> </w:t>
            </w:r>
          </w:p>
          <w:p w14:paraId="65267D71" w14:textId="77777777" w:rsidR="00340F18" w:rsidRPr="00340F18" w:rsidRDefault="00340F18" w:rsidP="00340F18">
            <w:pPr>
              <w:numPr>
                <w:ilvl w:val="0"/>
                <w:numId w:val="54"/>
              </w:numPr>
              <w:spacing w:after="160" w:line="252" w:lineRule="auto"/>
              <w:contextualSpacing/>
              <w:rPr>
                <w:rFonts w:ascii="Arial" w:hAnsi="Arial" w:cs="Arial"/>
                <w:sz w:val="22"/>
                <w:szCs w:val="22"/>
              </w:rPr>
            </w:pPr>
            <w:r w:rsidRPr="00340F18">
              <w:rPr>
                <w:rFonts w:ascii="Arial" w:hAnsi="Arial" w:cs="Arial"/>
                <w:sz w:val="22"/>
                <w:szCs w:val="22"/>
              </w:rPr>
              <w:t xml:space="preserve">Principles of Data Protection Laws </w:t>
            </w:r>
          </w:p>
          <w:p w14:paraId="10A73BC9" w14:textId="77777777" w:rsidR="00340F18" w:rsidRPr="00340F18" w:rsidRDefault="00340F18" w:rsidP="00340F18">
            <w:pPr>
              <w:numPr>
                <w:ilvl w:val="0"/>
                <w:numId w:val="54"/>
              </w:numPr>
              <w:spacing w:after="160" w:line="252" w:lineRule="auto"/>
              <w:contextualSpacing/>
              <w:rPr>
                <w:rFonts w:ascii="Arial" w:hAnsi="Arial" w:cs="Arial"/>
                <w:sz w:val="22"/>
                <w:szCs w:val="22"/>
              </w:rPr>
            </w:pPr>
            <w:r w:rsidRPr="00340F18">
              <w:rPr>
                <w:rFonts w:ascii="Arial" w:hAnsi="Arial" w:cs="Arial"/>
                <w:sz w:val="22"/>
                <w:szCs w:val="22"/>
              </w:rPr>
              <w:t xml:space="preserve">Data Subject Rights </w:t>
            </w:r>
          </w:p>
          <w:p w14:paraId="7AAD386D" w14:textId="77777777" w:rsidR="00340F18" w:rsidRPr="00340F18" w:rsidRDefault="00340F18" w:rsidP="00340F18">
            <w:pPr>
              <w:numPr>
                <w:ilvl w:val="0"/>
                <w:numId w:val="54"/>
              </w:numPr>
              <w:spacing w:after="160" w:line="252" w:lineRule="auto"/>
              <w:contextualSpacing/>
              <w:rPr>
                <w:rFonts w:ascii="Arial" w:hAnsi="Arial" w:cs="Arial"/>
                <w:sz w:val="22"/>
                <w:szCs w:val="22"/>
              </w:rPr>
            </w:pPr>
            <w:r w:rsidRPr="00340F18">
              <w:rPr>
                <w:rFonts w:ascii="Arial" w:hAnsi="Arial" w:cs="Arial"/>
                <w:sz w:val="22"/>
                <w:szCs w:val="22"/>
              </w:rPr>
              <w:t xml:space="preserve">Transfers to Third Parties </w:t>
            </w:r>
          </w:p>
          <w:p w14:paraId="625AA675" w14:textId="77777777" w:rsidR="00340F18" w:rsidRPr="00340F18" w:rsidRDefault="00340F18" w:rsidP="00340F18">
            <w:pPr>
              <w:numPr>
                <w:ilvl w:val="0"/>
                <w:numId w:val="54"/>
              </w:numPr>
              <w:spacing w:after="160" w:line="252" w:lineRule="auto"/>
              <w:contextualSpacing/>
              <w:rPr>
                <w:rFonts w:ascii="Arial" w:hAnsi="Arial" w:cs="Arial"/>
                <w:sz w:val="22"/>
                <w:szCs w:val="22"/>
              </w:rPr>
            </w:pPr>
            <w:r w:rsidRPr="00340F18">
              <w:rPr>
                <w:rFonts w:ascii="Arial" w:hAnsi="Arial" w:cs="Arial"/>
                <w:sz w:val="22"/>
                <w:szCs w:val="22"/>
              </w:rPr>
              <w:t>Breaches of Data Protection Laws</w:t>
            </w:r>
          </w:p>
          <w:p w14:paraId="71DCC438" w14:textId="54F1B112" w:rsidR="002B1136" w:rsidRPr="00B95EC6" w:rsidRDefault="00340F18" w:rsidP="00B068B0">
            <w:pPr>
              <w:numPr>
                <w:ilvl w:val="0"/>
                <w:numId w:val="54"/>
              </w:numPr>
              <w:spacing w:after="160" w:line="252" w:lineRule="auto"/>
              <w:contextualSpacing/>
              <w:rPr>
                <w:rFonts w:ascii="Arial" w:hAnsi="Arial" w:cs="Arial"/>
                <w:sz w:val="22"/>
                <w:szCs w:val="22"/>
              </w:rPr>
            </w:pPr>
            <w:r w:rsidRPr="00340F18">
              <w:rPr>
                <w:rFonts w:ascii="Arial" w:hAnsi="Arial" w:cs="Arial"/>
                <w:sz w:val="22"/>
                <w:szCs w:val="22"/>
              </w:rPr>
              <w:t>Governance</w:t>
            </w:r>
          </w:p>
          <w:p w14:paraId="75E9D2D8" w14:textId="3B2ABE8C" w:rsidR="002B1136" w:rsidRPr="00B95EC6" w:rsidRDefault="002B1136" w:rsidP="003133F5">
            <w:pPr>
              <w:tabs>
                <w:tab w:val="center" w:pos="4513"/>
                <w:tab w:val="right" w:pos="9026"/>
              </w:tabs>
              <w:suppressAutoHyphens/>
              <w:autoSpaceDN w:val="0"/>
              <w:textAlignment w:val="baseline"/>
              <w:rPr>
                <w:rFonts w:ascii="Arial" w:eastAsia="Arial" w:hAnsi="Arial" w:cs="Arial"/>
                <w:sz w:val="22"/>
                <w:szCs w:val="22"/>
                <w:lang w:eastAsia="en-GB"/>
              </w:rPr>
            </w:pPr>
          </w:p>
        </w:tc>
        <w:tc>
          <w:tcPr>
            <w:tcW w:w="3225" w:type="dxa"/>
            <w:tcBorders>
              <w:top w:val="single" w:sz="4" w:space="0" w:color="7F7F7F" w:themeColor="text1" w:themeTint="80"/>
              <w:bottom w:val="single" w:sz="4" w:space="0" w:color="7F7F7F" w:themeColor="text1" w:themeTint="80"/>
            </w:tcBorders>
          </w:tcPr>
          <w:p w14:paraId="26ACFD41" w14:textId="77777777" w:rsidR="003133F5" w:rsidRPr="00B95EC6" w:rsidRDefault="003133F5" w:rsidP="003133F5">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1676716635"/>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557C664D" w14:textId="77777777" w:rsidR="003133F5" w:rsidRPr="00B95EC6" w:rsidRDefault="003133F5" w:rsidP="003133F5">
            <w:pPr>
              <w:autoSpaceDE w:val="0"/>
              <w:autoSpaceDN w:val="0"/>
              <w:adjustRightInd w:val="0"/>
              <w:rPr>
                <w:rFonts w:ascii="Arial" w:hAnsi="Arial" w:cs="Arial"/>
                <w:sz w:val="22"/>
                <w:szCs w:val="22"/>
                <w:lang w:val="en-IE"/>
              </w:rPr>
            </w:pPr>
          </w:p>
          <w:p w14:paraId="206D80F3" w14:textId="77777777" w:rsidR="003133F5" w:rsidRPr="00B95EC6" w:rsidRDefault="003133F5" w:rsidP="003133F5">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No:  </w:t>
            </w:r>
            <w:sdt>
              <w:sdtPr>
                <w:rPr>
                  <w:rFonts w:ascii="Arial" w:hAnsi="Arial" w:cs="Arial"/>
                  <w:iCs/>
                  <w:sz w:val="22"/>
                  <w:szCs w:val="22"/>
                </w:rPr>
                <w:id w:val="-532034728"/>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264A92CB" w14:textId="77777777" w:rsidR="002B1136" w:rsidRPr="00B95EC6" w:rsidRDefault="002B1136" w:rsidP="003133F5">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7F62DA0B" w14:textId="77777777" w:rsidR="003133F5" w:rsidRPr="00B95EC6" w:rsidRDefault="003133F5" w:rsidP="003133F5">
            <w:pPr>
              <w:autoSpaceDE w:val="0"/>
              <w:autoSpaceDN w:val="0"/>
              <w:adjustRightInd w:val="0"/>
              <w:rPr>
                <w:rFonts w:ascii="Arial" w:hAnsi="Arial" w:cs="Arial"/>
                <w:b/>
                <w:sz w:val="22"/>
                <w:szCs w:val="22"/>
                <w:lang w:val="en-IE"/>
              </w:rPr>
            </w:pPr>
            <w:r w:rsidRPr="00B95EC6">
              <w:rPr>
                <w:rFonts w:ascii="Arial" w:hAnsi="Arial" w:cs="Arial"/>
                <w:b/>
                <w:sz w:val="22"/>
                <w:szCs w:val="22"/>
                <w:lang w:val="en-IE"/>
              </w:rPr>
              <w:t xml:space="preserve">Pass / Fail </w:t>
            </w:r>
          </w:p>
          <w:p w14:paraId="0E53DDAC" w14:textId="77777777" w:rsidR="003133F5" w:rsidRPr="00B95EC6" w:rsidRDefault="003133F5" w:rsidP="003133F5">
            <w:pPr>
              <w:autoSpaceDE w:val="0"/>
              <w:autoSpaceDN w:val="0"/>
              <w:adjustRightInd w:val="0"/>
              <w:rPr>
                <w:rFonts w:ascii="Arial" w:hAnsi="Arial" w:cs="Arial"/>
                <w:sz w:val="22"/>
                <w:szCs w:val="22"/>
                <w:lang w:val="en-IE"/>
              </w:rPr>
            </w:pPr>
          </w:p>
          <w:p w14:paraId="15EE45FF" w14:textId="44AA4D22" w:rsidR="003133F5" w:rsidRPr="00B95EC6" w:rsidRDefault="003133F5" w:rsidP="003133F5">
            <w:pPr>
              <w:autoSpaceDE w:val="0"/>
              <w:autoSpaceDN w:val="0"/>
              <w:adjustRightInd w:val="0"/>
              <w:rPr>
                <w:rFonts w:ascii="Arial" w:hAnsi="Arial" w:cs="Arial"/>
                <w:sz w:val="22"/>
                <w:szCs w:val="22"/>
              </w:rPr>
            </w:pPr>
            <w:r w:rsidRPr="00B95EC6">
              <w:rPr>
                <w:rFonts w:ascii="Arial" w:hAnsi="Arial" w:cs="Arial"/>
                <w:sz w:val="22"/>
                <w:szCs w:val="22"/>
              </w:rPr>
              <w:t>To achieve a pass the Applicant</w:t>
            </w:r>
            <w:r w:rsidR="0032508B" w:rsidRPr="00BC6361">
              <w:rPr>
                <w:rFonts w:ascii="Arial" w:hAnsi="Arial" w:cs="Arial"/>
                <w:sz w:val="22"/>
                <w:szCs w:val="22"/>
              </w:rPr>
              <w:t xml:space="preserve"> or, in the case of a </w:t>
            </w:r>
            <w:r w:rsidR="00D215D4" w:rsidRPr="00BC6361">
              <w:rPr>
                <w:rFonts w:ascii="Arial" w:hAnsi="Arial" w:cs="Arial"/>
                <w:sz w:val="22"/>
                <w:szCs w:val="22"/>
              </w:rPr>
              <w:t>Consortium each</w:t>
            </w:r>
            <w:r w:rsidR="0032508B" w:rsidRPr="00BC6361">
              <w:rPr>
                <w:rFonts w:ascii="Arial" w:hAnsi="Arial" w:cs="Arial"/>
                <w:sz w:val="22"/>
                <w:szCs w:val="22"/>
              </w:rPr>
              <w:t xml:space="preserve"> Applicant Member</w:t>
            </w:r>
            <w:r w:rsidR="00F4045F">
              <w:rPr>
                <w:rFonts w:ascii="Arial" w:hAnsi="Arial" w:cs="Arial"/>
                <w:sz w:val="22"/>
                <w:szCs w:val="22"/>
              </w:rPr>
              <w:t>,</w:t>
            </w:r>
            <w:r w:rsidRPr="00B95EC6">
              <w:rPr>
                <w:rFonts w:ascii="Arial" w:hAnsi="Arial" w:cs="Arial"/>
                <w:sz w:val="22"/>
                <w:szCs w:val="22"/>
              </w:rPr>
              <w:t xml:space="preserve"> must confirm that they </w:t>
            </w:r>
            <w:r w:rsidR="008754A6" w:rsidRPr="00B95EC6">
              <w:rPr>
                <w:rFonts w:ascii="Arial" w:hAnsi="Arial" w:cs="Arial"/>
                <w:sz w:val="22"/>
                <w:szCs w:val="22"/>
              </w:rPr>
              <w:t>have documented</w:t>
            </w:r>
            <w:r w:rsidRPr="00B95EC6">
              <w:rPr>
                <w:rFonts w:ascii="Arial" w:hAnsi="Arial" w:cs="Arial"/>
                <w:sz w:val="22"/>
                <w:szCs w:val="22"/>
              </w:rPr>
              <w:t xml:space="preserve"> policy and processes in place</w:t>
            </w:r>
          </w:p>
        </w:tc>
      </w:tr>
      <w:tr w:rsidR="002B1136" w:rsidRPr="00B95EC6" w14:paraId="41672284"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05C2BCCD" w14:textId="5F9FCBAD" w:rsidR="002B1136" w:rsidRPr="00B95EC6" w:rsidRDefault="002B1136" w:rsidP="003133F5">
            <w:pPr>
              <w:rPr>
                <w:rFonts w:ascii="Arial" w:hAnsi="Arial" w:cs="Arial"/>
                <w:sz w:val="22"/>
                <w:szCs w:val="22"/>
              </w:rPr>
            </w:pPr>
            <w:r w:rsidRPr="00B95EC6">
              <w:rPr>
                <w:rFonts w:ascii="Arial" w:hAnsi="Arial" w:cs="Arial"/>
                <w:sz w:val="22"/>
                <w:szCs w:val="22"/>
              </w:rPr>
              <w:t>B.11.</w:t>
            </w:r>
            <w:r w:rsidR="00927242">
              <w:rPr>
                <w:rFonts w:ascii="Arial" w:hAnsi="Arial" w:cs="Arial"/>
                <w:sz w:val="22"/>
                <w:szCs w:val="22"/>
              </w:rPr>
              <w:t>2</w:t>
            </w:r>
            <w:r w:rsidR="003133F5" w:rsidRPr="00B95EC6">
              <w:rPr>
                <w:rFonts w:ascii="Arial" w:hAnsi="Arial" w:cs="Arial"/>
                <w:sz w:val="22"/>
                <w:szCs w:val="22"/>
              </w:rPr>
              <w:t>.1</w:t>
            </w:r>
          </w:p>
          <w:p w14:paraId="1AD1B182" w14:textId="77777777" w:rsidR="003133F5" w:rsidRPr="00B95EC6" w:rsidRDefault="003133F5" w:rsidP="003133F5">
            <w:pPr>
              <w:rPr>
                <w:rFonts w:ascii="Arial" w:hAnsi="Arial" w:cs="Arial"/>
                <w:sz w:val="22"/>
                <w:szCs w:val="22"/>
              </w:rPr>
            </w:pPr>
          </w:p>
          <w:p w14:paraId="79938211" w14:textId="77777777" w:rsidR="003133F5" w:rsidRPr="00B95EC6" w:rsidRDefault="003133F5" w:rsidP="003133F5">
            <w:pPr>
              <w:rPr>
                <w:rFonts w:ascii="Arial" w:hAnsi="Arial" w:cs="Arial"/>
                <w:sz w:val="22"/>
                <w:szCs w:val="22"/>
              </w:rPr>
            </w:pPr>
          </w:p>
          <w:p w14:paraId="0F5631F9" w14:textId="77777777" w:rsidR="003133F5" w:rsidRPr="00B95EC6" w:rsidRDefault="003133F5" w:rsidP="003133F5">
            <w:pPr>
              <w:rPr>
                <w:rFonts w:ascii="Arial" w:hAnsi="Arial" w:cs="Arial"/>
                <w:sz w:val="22"/>
                <w:szCs w:val="22"/>
              </w:rPr>
            </w:pPr>
          </w:p>
          <w:p w14:paraId="78C7E130" w14:textId="77777777" w:rsidR="003133F5" w:rsidRPr="00B95EC6" w:rsidRDefault="003133F5" w:rsidP="003133F5">
            <w:pPr>
              <w:rPr>
                <w:rFonts w:ascii="Arial" w:hAnsi="Arial" w:cs="Arial"/>
                <w:sz w:val="22"/>
                <w:szCs w:val="22"/>
              </w:rPr>
            </w:pPr>
          </w:p>
          <w:p w14:paraId="2716F66F" w14:textId="77777777" w:rsidR="003133F5" w:rsidRPr="00B95EC6" w:rsidRDefault="003133F5" w:rsidP="003133F5">
            <w:pPr>
              <w:rPr>
                <w:rFonts w:ascii="Arial" w:hAnsi="Arial" w:cs="Arial"/>
                <w:sz w:val="22"/>
                <w:szCs w:val="22"/>
              </w:rPr>
            </w:pPr>
          </w:p>
          <w:p w14:paraId="15F0FF6C" w14:textId="77777777" w:rsidR="007B2610" w:rsidRPr="00B95EC6" w:rsidRDefault="007B2610" w:rsidP="003133F5">
            <w:pPr>
              <w:rPr>
                <w:rFonts w:ascii="Arial" w:hAnsi="Arial" w:cs="Arial"/>
                <w:sz w:val="22"/>
                <w:szCs w:val="22"/>
              </w:rPr>
            </w:pPr>
          </w:p>
          <w:p w14:paraId="59837D51" w14:textId="77777777" w:rsidR="007B2610" w:rsidRPr="00B95EC6" w:rsidRDefault="007B2610" w:rsidP="003133F5">
            <w:pPr>
              <w:rPr>
                <w:rFonts w:ascii="Arial" w:hAnsi="Arial" w:cs="Arial"/>
                <w:sz w:val="22"/>
                <w:szCs w:val="22"/>
              </w:rPr>
            </w:pPr>
          </w:p>
          <w:p w14:paraId="7B0B5A3C" w14:textId="10559B7E" w:rsidR="003133F5" w:rsidRPr="00B95EC6" w:rsidRDefault="003133F5" w:rsidP="003133F5">
            <w:pPr>
              <w:rPr>
                <w:rFonts w:ascii="Arial" w:hAnsi="Arial" w:cs="Arial"/>
                <w:sz w:val="22"/>
                <w:szCs w:val="22"/>
              </w:rPr>
            </w:pPr>
            <w:r w:rsidRPr="00B95EC6">
              <w:rPr>
                <w:rFonts w:ascii="Arial" w:hAnsi="Arial" w:cs="Arial"/>
                <w:sz w:val="22"/>
                <w:szCs w:val="22"/>
              </w:rPr>
              <w:t>B.11.</w:t>
            </w:r>
            <w:r w:rsidR="00311300">
              <w:rPr>
                <w:rFonts w:ascii="Arial" w:hAnsi="Arial" w:cs="Arial"/>
                <w:sz w:val="22"/>
                <w:szCs w:val="22"/>
              </w:rPr>
              <w:t>2</w:t>
            </w:r>
            <w:r w:rsidRPr="00B95EC6">
              <w:rPr>
                <w:rFonts w:ascii="Arial" w:hAnsi="Arial" w:cs="Arial"/>
                <w:sz w:val="22"/>
                <w:szCs w:val="22"/>
              </w:rPr>
              <w:t>.2</w:t>
            </w:r>
          </w:p>
        </w:tc>
        <w:tc>
          <w:tcPr>
            <w:tcW w:w="3871" w:type="dxa"/>
            <w:tcBorders>
              <w:top w:val="single" w:sz="4" w:space="0" w:color="7F7F7F" w:themeColor="text1" w:themeTint="80"/>
              <w:bottom w:val="single" w:sz="4" w:space="0" w:color="7F7F7F" w:themeColor="text1" w:themeTint="80"/>
            </w:tcBorders>
          </w:tcPr>
          <w:p w14:paraId="54A34401" w14:textId="77777777" w:rsidR="002B1136" w:rsidRPr="00B95EC6" w:rsidRDefault="002B1136" w:rsidP="002B1136">
            <w:pPr>
              <w:rPr>
                <w:rFonts w:ascii="Arial" w:hAnsi="Arial" w:cs="Arial"/>
                <w:sz w:val="22"/>
                <w:szCs w:val="22"/>
              </w:rPr>
            </w:pPr>
            <w:r w:rsidRPr="00B95EC6">
              <w:rPr>
                <w:rFonts w:ascii="Arial" w:hAnsi="Arial" w:cs="Arial"/>
                <w:sz w:val="22"/>
                <w:szCs w:val="22"/>
              </w:rPr>
              <w:t>Does your organisation operate to a recognised information security standard such as ISO27001 or equivalent?</w:t>
            </w:r>
          </w:p>
          <w:p w14:paraId="2C394EB5" w14:textId="77777777" w:rsidR="00C24CC9" w:rsidRPr="00B95EC6" w:rsidRDefault="00C24CC9" w:rsidP="002B1136">
            <w:pPr>
              <w:rPr>
                <w:rFonts w:ascii="Arial" w:hAnsi="Arial" w:cs="Arial"/>
                <w:sz w:val="22"/>
                <w:szCs w:val="22"/>
              </w:rPr>
            </w:pPr>
          </w:p>
          <w:p w14:paraId="2D8D2EED" w14:textId="43206C91" w:rsidR="00C24CC9" w:rsidRPr="00B95EC6" w:rsidRDefault="00C24CC9" w:rsidP="002B1136">
            <w:pPr>
              <w:rPr>
                <w:rFonts w:ascii="Arial" w:hAnsi="Arial" w:cs="Arial"/>
                <w:sz w:val="22"/>
                <w:szCs w:val="22"/>
              </w:rPr>
            </w:pPr>
            <w:r w:rsidRPr="00B95EC6">
              <w:rPr>
                <w:rFonts w:ascii="Arial" w:hAnsi="Arial" w:cs="Arial"/>
                <w:sz w:val="22"/>
                <w:szCs w:val="22"/>
              </w:rPr>
              <w:t xml:space="preserve">If yes, please provide a copy of the </w:t>
            </w:r>
            <w:r w:rsidR="00D215D4" w:rsidRPr="00B95EC6">
              <w:rPr>
                <w:rFonts w:ascii="Arial" w:hAnsi="Arial" w:cs="Arial"/>
                <w:sz w:val="22"/>
                <w:szCs w:val="22"/>
              </w:rPr>
              <w:t>up-to-date</w:t>
            </w:r>
            <w:r w:rsidRPr="00B95EC6">
              <w:rPr>
                <w:rFonts w:ascii="Arial" w:hAnsi="Arial" w:cs="Arial"/>
                <w:sz w:val="22"/>
                <w:szCs w:val="22"/>
              </w:rPr>
              <w:t xml:space="preserve"> </w:t>
            </w:r>
            <w:r w:rsidR="00795918" w:rsidRPr="00B95EC6">
              <w:rPr>
                <w:rFonts w:ascii="Arial" w:hAnsi="Arial" w:cs="Arial"/>
                <w:sz w:val="22"/>
                <w:szCs w:val="22"/>
              </w:rPr>
              <w:t>Certification</w:t>
            </w:r>
            <w:r w:rsidRPr="00B95EC6">
              <w:rPr>
                <w:rFonts w:ascii="Arial" w:hAnsi="Arial" w:cs="Arial"/>
                <w:sz w:val="22"/>
                <w:szCs w:val="22"/>
              </w:rPr>
              <w:t>.</w:t>
            </w:r>
          </w:p>
          <w:p w14:paraId="7806EAE3" w14:textId="77777777" w:rsidR="00C24CC9" w:rsidRPr="00B95EC6" w:rsidRDefault="00C24CC9" w:rsidP="002B1136">
            <w:pPr>
              <w:rPr>
                <w:rFonts w:ascii="Arial" w:hAnsi="Arial" w:cs="Arial"/>
                <w:sz w:val="22"/>
                <w:szCs w:val="22"/>
                <w:lang w:val="en-IE"/>
              </w:rPr>
            </w:pPr>
          </w:p>
          <w:p w14:paraId="1674C85C" w14:textId="77777777" w:rsidR="002B1136" w:rsidRPr="00B95EC6" w:rsidRDefault="002B1136" w:rsidP="002B1136">
            <w:pPr>
              <w:rPr>
                <w:rFonts w:ascii="Arial" w:hAnsi="Arial" w:cs="Arial"/>
                <w:sz w:val="22"/>
                <w:szCs w:val="22"/>
              </w:rPr>
            </w:pPr>
          </w:p>
          <w:p w14:paraId="6C4C941E" w14:textId="3DCA0650" w:rsidR="002B1136" w:rsidRPr="00B95EC6" w:rsidRDefault="002B1136" w:rsidP="002B1136">
            <w:pPr>
              <w:rPr>
                <w:rFonts w:ascii="Arial" w:eastAsia="Arial" w:hAnsi="Arial" w:cs="Arial"/>
                <w:b/>
                <w:sz w:val="22"/>
                <w:szCs w:val="22"/>
                <w:lang w:eastAsia="en-GB"/>
              </w:rPr>
            </w:pPr>
            <w:r w:rsidRPr="00B95EC6">
              <w:rPr>
                <w:rFonts w:ascii="Arial" w:eastAsia="Arial" w:hAnsi="Arial" w:cs="Arial"/>
                <w:b/>
                <w:sz w:val="22"/>
                <w:szCs w:val="22"/>
                <w:lang w:eastAsia="en-GB"/>
              </w:rPr>
              <w:t>If you answered “</w:t>
            </w:r>
            <w:r w:rsidR="00D215D4" w:rsidRPr="00B95EC6">
              <w:rPr>
                <w:rFonts w:ascii="Arial" w:eastAsia="Arial" w:hAnsi="Arial" w:cs="Arial"/>
                <w:b/>
                <w:sz w:val="22"/>
                <w:szCs w:val="22"/>
                <w:lang w:eastAsia="en-GB"/>
              </w:rPr>
              <w:t>Yes” and</w:t>
            </w:r>
            <w:r w:rsidRPr="00B95EC6">
              <w:rPr>
                <w:rFonts w:ascii="Arial" w:eastAsia="Arial" w:hAnsi="Arial" w:cs="Arial"/>
                <w:b/>
                <w:sz w:val="22"/>
                <w:szCs w:val="22"/>
                <w:lang w:eastAsia="en-GB"/>
              </w:rPr>
              <w:t xml:space="preserve"> provided the relevant </w:t>
            </w:r>
            <w:r w:rsidR="008754A6" w:rsidRPr="00B95EC6">
              <w:rPr>
                <w:rFonts w:ascii="Arial" w:eastAsia="Arial" w:hAnsi="Arial" w:cs="Arial"/>
                <w:b/>
                <w:sz w:val="22"/>
                <w:szCs w:val="22"/>
                <w:lang w:eastAsia="en-GB"/>
              </w:rPr>
              <w:t>information,</w:t>
            </w:r>
            <w:r w:rsidRPr="00B95EC6">
              <w:rPr>
                <w:rFonts w:ascii="Arial" w:eastAsia="Arial" w:hAnsi="Arial" w:cs="Arial"/>
                <w:b/>
                <w:sz w:val="22"/>
                <w:szCs w:val="22"/>
                <w:lang w:eastAsia="en-GB"/>
              </w:rPr>
              <w:t xml:space="preserve"> please do </w:t>
            </w:r>
            <w:r w:rsidRPr="00B95EC6">
              <w:rPr>
                <w:rFonts w:ascii="Arial" w:eastAsia="Arial" w:hAnsi="Arial" w:cs="Arial"/>
                <w:b/>
                <w:sz w:val="22"/>
                <w:szCs w:val="22"/>
                <w:u w:val="single"/>
                <w:lang w:eastAsia="en-GB"/>
              </w:rPr>
              <w:t>not</w:t>
            </w:r>
            <w:r w:rsidRPr="00B95EC6">
              <w:rPr>
                <w:rFonts w:ascii="Arial" w:eastAsia="Arial" w:hAnsi="Arial" w:cs="Arial"/>
                <w:b/>
                <w:sz w:val="22"/>
                <w:szCs w:val="22"/>
                <w:lang w:eastAsia="en-GB"/>
              </w:rPr>
              <w:t xml:space="preserve"> respond to B.11.</w:t>
            </w:r>
            <w:r w:rsidR="00311300">
              <w:rPr>
                <w:rFonts w:ascii="Arial" w:eastAsia="Arial" w:hAnsi="Arial" w:cs="Arial"/>
                <w:b/>
                <w:sz w:val="22"/>
                <w:szCs w:val="22"/>
                <w:lang w:eastAsia="en-GB"/>
              </w:rPr>
              <w:t>2</w:t>
            </w:r>
            <w:r w:rsidR="003133F5" w:rsidRPr="00B95EC6">
              <w:rPr>
                <w:rFonts w:ascii="Arial" w:eastAsia="Arial" w:hAnsi="Arial" w:cs="Arial"/>
                <w:b/>
                <w:sz w:val="22"/>
                <w:szCs w:val="22"/>
                <w:lang w:eastAsia="en-GB"/>
              </w:rPr>
              <w:t>.2</w:t>
            </w:r>
          </w:p>
          <w:p w14:paraId="2A5EE7D7" w14:textId="77777777" w:rsidR="007B2610" w:rsidRPr="00B95EC6" w:rsidRDefault="007B2610" w:rsidP="002B1136">
            <w:pPr>
              <w:rPr>
                <w:rFonts w:ascii="Arial" w:hAnsi="Arial" w:cs="Arial"/>
                <w:sz w:val="22"/>
                <w:szCs w:val="22"/>
              </w:rPr>
            </w:pPr>
          </w:p>
          <w:p w14:paraId="19373DC7" w14:textId="4C9D541E" w:rsidR="002B1136" w:rsidRPr="00B95EC6" w:rsidRDefault="00C24CC9" w:rsidP="002B1136">
            <w:pPr>
              <w:rPr>
                <w:rFonts w:ascii="Arial" w:hAnsi="Arial" w:cs="Arial"/>
                <w:sz w:val="22"/>
                <w:szCs w:val="22"/>
              </w:rPr>
            </w:pPr>
            <w:r w:rsidRPr="00B95EC6">
              <w:rPr>
                <w:rFonts w:ascii="Arial" w:hAnsi="Arial" w:cs="Arial"/>
                <w:sz w:val="22"/>
                <w:szCs w:val="22"/>
              </w:rPr>
              <w:t>If you answered ‘No’, p</w:t>
            </w:r>
            <w:r w:rsidR="002B1136" w:rsidRPr="00B95EC6">
              <w:rPr>
                <w:rFonts w:ascii="Arial" w:hAnsi="Arial" w:cs="Arial"/>
                <w:sz w:val="22"/>
                <w:szCs w:val="22"/>
              </w:rPr>
              <w:t xml:space="preserve">lease outline the key elements of </w:t>
            </w:r>
            <w:r w:rsidRPr="00B95EC6">
              <w:rPr>
                <w:rFonts w:ascii="Arial" w:hAnsi="Arial" w:cs="Arial"/>
                <w:sz w:val="22"/>
                <w:szCs w:val="22"/>
              </w:rPr>
              <w:t>the information</w:t>
            </w:r>
            <w:r w:rsidR="002B1136" w:rsidRPr="00B95EC6">
              <w:rPr>
                <w:rFonts w:ascii="Arial" w:hAnsi="Arial" w:cs="Arial"/>
                <w:sz w:val="22"/>
                <w:szCs w:val="22"/>
              </w:rPr>
              <w:t xml:space="preserve"> security standard in operation in your organisation including: </w:t>
            </w:r>
          </w:p>
          <w:p w14:paraId="7749B24A" w14:textId="77777777" w:rsidR="002B1136" w:rsidRPr="00B95EC6" w:rsidRDefault="002B1136" w:rsidP="002B1136">
            <w:pPr>
              <w:numPr>
                <w:ilvl w:val="0"/>
                <w:numId w:val="54"/>
              </w:numPr>
              <w:spacing w:after="160" w:line="252" w:lineRule="auto"/>
              <w:contextualSpacing/>
              <w:rPr>
                <w:rFonts w:ascii="Arial" w:hAnsi="Arial" w:cs="Arial"/>
                <w:sz w:val="22"/>
                <w:szCs w:val="22"/>
              </w:rPr>
            </w:pPr>
            <w:r w:rsidRPr="00B95EC6">
              <w:rPr>
                <w:rFonts w:ascii="Arial" w:hAnsi="Arial" w:cs="Arial"/>
                <w:sz w:val="22"/>
                <w:szCs w:val="22"/>
              </w:rPr>
              <w:t>Organisation of Information Security</w:t>
            </w:r>
          </w:p>
          <w:p w14:paraId="6149A729" w14:textId="1180D84A" w:rsidR="002B1136" w:rsidRPr="00B95EC6" w:rsidRDefault="002B1136" w:rsidP="002B1136">
            <w:pPr>
              <w:numPr>
                <w:ilvl w:val="0"/>
                <w:numId w:val="54"/>
              </w:numPr>
              <w:spacing w:after="160" w:line="252" w:lineRule="auto"/>
              <w:contextualSpacing/>
              <w:rPr>
                <w:rFonts w:ascii="Arial" w:hAnsi="Arial" w:cs="Arial"/>
                <w:sz w:val="22"/>
                <w:szCs w:val="22"/>
              </w:rPr>
            </w:pPr>
            <w:r w:rsidRPr="00B95EC6">
              <w:rPr>
                <w:rFonts w:ascii="Arial" w:hAnsi="Arial" w:cs="Arial"/>
                <w:sz w:val="22"/>
                <w:szCs w:val="22"/>
              </w:rPr>
              <w:t xml:space="preserve">Outlines if any </w:t>
            </w:r>
            <w:r w:rsidR="008754A6" w:rsidRPr="00B95EC6">
              <w:rPr>
                <w:rFonts w:ascii="Arial" w:hAnsi="Arial" w:cs="Arial"/>
                <w:sz w:val="22"/>
                <w:szCs w:val="22"/>
              </w:rPr>
              <w:t>audits are</w:t>
            </w:r>
            <w:r w:rsidRPr="00B95EC6">
              <w:rPr>
                <w:rFonts w:ascii="Arial" w:hAnsi="Arial" w:cs="Arial"/>
                <w:sz w:val="22"/>
                <w:szCs w:val="22"/>
              </w:rPr>
              <w:t xml:space="preserve"> conducted</w:t>
            </w:r>
          </w:p>
          <w:p w14:paraId="619EA77C" w14:textId="77777777" w:rsidR="002B1136" w:rsidRPr="00B95EC6" w:rsidRDefault="002B1136" w:rsidP="002B1136">
            <w:pPr>
              <w:numPr>
                <w:ilvl w:val="0"/>
                <w:numId w:val="54"/>
              </w:numPr>
              <w:spacing w:after="160" w:line="252" w:lineRule="auto"/>
              <w:contextualSpacing/>
              <w:rPr>
                <w:rFonts w:ascii="Arial" w:hAnsi="Arial" w:cs="Arial"/>
                <w:sz w:val="22"/>
                <w:szCs w:val="22"/>
              </w:rPr>
            </w:pPr>
            <w:r w:rsidRPr="00B95EC6">
              <w:rPr>
                <w:rFonts w:ascii="Arial" w:hAnsi="Arial" w:cs="Arial"/>
                <w:sz w:val="22"/>
                <w:szCs w:val="22"/>
              </w:rPr>
              <w:t>Physical security and access</w:t>
            </w:r>
          </w:p>
          <w:p w14:paraId="1E8C26DA" w14:textId="77777777" w:rsidR="002B1136" w:rsidRPr="00B95EC6" w:rsidRDefault="002B1136" w:rsidP="002B1136">
            <w:pPr>
              <w:numPr>
                <w:ilvl w:val="0"/>
                <w:numId w:val="54"/>
              </w:numPr>
              <w:spacing w:after="160" w:line="252" w:lineRule="auto"/>
              <w:contextualSpacing/>
              <w:rPr>
                <w:rFonts w:ascii="Arial" w:hAnsi="Arial" w:cs="Arial"/>
                <w:sz w:val="22"/>
                <w:szCs w:val="22"/>
              </w:rPr>
            </w:pPr>
            <w:r w:rsidRPr="00B95EC6">
              <w:rPr>
                <w:rFonts w:ascii="Arial" w:hAnsi="Arial" w:cs="Arial"/>
                <w:sz w:val="22"/>
                <w:szCs w:val="22"/>
              </w:rPr>
              <w:t>Anti-virus protection</w:t>
            </w:r>
          </w:p>
          <w:p w14:paraId="01BB34C4" w14:textId="77777777" w:rsidR="002B1136" w:rsidRPr="00B95EC6" w:rsidRDefault="002B1136" w:rsidP="002B1136">
            <w:pPr>
              <w:numPr>
                <w:ilvl w:val="0"/>
                <w:numId w:val="54"/>
              </w:numPr>
              <w:spacing w:after="160" w:line="252" w:lineRule="auto"/>
              <w:contextualSpacing/>
              <w:rPr>
                <w:rFonts w:ascii="Arial" w:hAnsi="Arial" w:cs="Arial"/>
                <w:sz w:val="22"/>
                <w:szCs w:val="22"/>
              </w:rPr>
            </w:pPr>
            <w:r w:rsidRPr="00B95EC6">
              <w:rPr>
                <w:rFonts w:ascii="Arial" w:hAnsi="Arial" w:cs="Arial"/>
                <w:sz w:val="22"/>
                <w:szCs w:val="22"/>
              </w:rPr>
              <w:t>Data transfer security/encryption</w:t>
            </w:r>
          </w:p>
          <w:p w14:paraId="05E40631" w14:textId="77777777" w:rsidR="002B1136" w:rsidRPr="00B95EC6" w:rsidRDefault="002B1136" w:rsidP="002B1136">
            <w:pPr>
              <w:numPr>
                <w:ilvl w:val="0"/>
                <w:numId w:val="54"/>
              </w:numPr>
              <w:spacing w:after="160" w:line="252" w:lineRule="auto"/>
              <w:contextualSpacing/>
              <w:rPr>
                <w:rFonts w:ascii="Arial" w:hAnsi="Arial" w:cs="Arial"/>
                <w:sz w:val="22"/>
                <w:szCs w:val="22"/>
              </w:rPr>
            </w:pPr>
            <w:r w:rsidRPr="00B95EC6">
              <w:rPr>
                <w:rFonts w:ascii="Arial" w:hAnsi="Arial" w:cs="Arial"/>
                <w:sz w:val="22"/>
                <w:szCs w:val="22"/>
              </w:rPr>
              <w:t>Access controls</w:t>
            </w:r>
          </w:p>
          <w:p w14:paraId="17CE481E" w14:textId="77777777" w:rsidR="002B1136" w:rsidRPr="00B95EC6" w:rsidRDefault="002B1136" w:rsidP="002B1136">
            <w:pPr>
              <w:numPr>
                <w:ilvl w:val="0"/>
                <w:numId w:val="54"/>
              </w:numPr>
              <w:spacing w:after="160" w:line="252" w:lineRule="auto"/>
              <w:contextualSpacing/>
              <w:rPr>
                <w:rFonts w:ascii="Arial" w:hAnsi="Arial" w:cs="Arial"/>
                <w:sz w:val="22"/>
                <w:szCs w:val="22"/>
              </w:rPr>
            </w:pPr>
            <w:r w:rsidRPr="00B95EC6">
              <w:rPr>
                <w:rFonts w:ascii="Arial" w:hAnsi="Arial" w:cs="Arial"/>
                <w:sz w:val="22"/>
                <w:szCs w:val="22"/>
              </w:rPr>
              <w:t>Incident Management process</w:t>
            </w:r>
          </w:p>
          <w:p w14:paraId="5FB167DA" w14:textId="77777777" w:rsidR="002B1136" w:rsidRPr="00B95EC6" w:rsidRDefault="002B1136" w:rsidP="002B1136">
            <w:pPr>
              <w:numPr>
                <w:ilvl w:val="0"/>
                <w:numId w:val="54"/>
              </w:numPr>
              <w:spacing w:after="160" w:line="252" w:lineRule="auto"/>
              <w:contextualSpacing/>
              <w:rPr>
                <w:rFonts w:ascii="Arial" w:hAnsi="Arial" w:cs="Arial"/>
                <w:sz w:val="22"/>
                <w:szCs w:val="22"/>
              </w:rPr>
            </w:pPr>
            <w:r w:rsidRPr="00B95EC6">
              <w:rPr>
                <w:rFonts w:ascii="Arial" w:hAnsi="Arial" w:cs="Arial"/>
                <w:sz w:val="22"/>
                <w:szCs w:val="22"/>
              </w:rPr>
              <w:t>Data back-up and storage</w:t>
            </w:r>
          </w:p>
          <w:p w14:paraId="5C6CE276" w14:textId="77777777" w:rsidR="007B2610" w:rsidRPr="00B95EC6" w:rsidRDefault="002B1136" w:rsidP="008C461E">
            <w:pPr>
              <w:numPr>
                <w:ilvl w:val="0"/>
                <w:numId w:val="54"/>
              </w:numPr>
              <w:spacing w:after="160" w:line="252" w:lineRule="auto"/>
              <w:contextualSpacing/>
              <w:rPr>
                <w:rFonts w:ascii="Arial" w:hAnsi="Arial" w:cs="Arial"/>
                <w:sz w:val="22"/>
                <w:szCs w:val="22"/>
              </w:rPr>
            </w:pPr>
            <w:r w:rsidRPr="00B95EC6">
              <w:rPr>
                <w:rFonts w:ascii="Arial" w:hAnsi="Arial" w:cs="Arial"/>
                <w:sz w:val="22"/>
                <w:szCs w:val="22"/>
              </w:rPr>
              <w:t>Network Security</w:t>
            </w:r>
          </w:p>
          <w:p w14:paraId="6F253B37" w14:textId="5838BA75" w:rsidR="002B1136" w:rsidRPr="00B95EC6" w:rsidRDefault="002B1136" w:rsidP="008C461E">
            <w:pPr>
              <w:numPr>
                <w:ilvl w:val="0"/>
                <w:numId w:val="54"/>
              </w:numPr>
              <w:spacing w:after="160" w:line="252" w:lineRule="auto"/>
              <w:contextualSpacing/>
              <w:rPr>
                <w:rFonts w:ascii="Arial" w:hAnsi="Arial" w:cs="Arial"/>
                <w:sz w:val="22"/>
                <w:szCs w:val="22"/>
              </w:rPr>
            </w:pPr>
            <w:r w:rsidRPr="00B95EC6">
              <w:rPr>
                <w:rFonts w:ascii="Arial" w:hAnsi="Arial" w:cs="Arial"/>
                <w:sz w:val="22"/>
                <w:szCs w:val="22"/>
              </w:rPr>
              <w:t>Disaster Recovery/Business Continuity</w:t>
            </w:r>
          </w:p>
          <w:p w14:paraId="7D91B71D" w14:textId="3127655B" w:rsidR="007B2610" w:rsidRPr="00B95EC6" w:rsidRDefault="007B2610" w:rsidP="002B1136">
            <w:pPr>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293B2B3D"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2133983951"/>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5DF690F9" w14:textId="77777777" w:rsidR="002B1136" w:rsidRPr="00B95EC6" w:rsidRDefault="002B1136" w:rsidP="002B1136">
            <w:pPr>
              <w:autoSpaceDE w:val="0"/>
              <w:autoSpaceDN w:val="0"/>
              <w:adjustRightInd w:val="0"/>
              <w:rPr>
                <w:rFonts w:ascii="Arial" w:hAnsi="Arial" w:cs="Arial"/>
                <w:sz w:val="22"/>
                <w:szCs w:val="22"/>
                <w:lang w:val="en-IE"/>
              </w:rPr>
            </w:pPr>
          </w:p>
          <w:p w14:paraId="57247F6D"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No:  </w:t>
            </w:r>
            <w:sdt>
              <w:sdtPr>
                <w:rPr>
                  <w:rFonts w:ascii="Arial" w:hAnsi="Arial" w:cs="Arial"/>
                  <w:iCs/>
                  <w:sz w:val="22"/>
                  <w:szCs w:val="22"/>
                </w:rPr>
                <w:id w:val="340668573"/>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7F34ED2A" w14:textId="77777777" w:rsidR="002B1136" w:rsidRPr="00B95EC6" w:rsidRDefault="002B1136" w:rsidP="002B1136">
            <w:pPr>
              <w:autoSpaceDE w:val="0"/>
              <w:autoSpaceDN w:val="0"/>
              <w:adjustRightInd w:val="0"/>
              <w:rPr>
                <w:rFonts w:ascii="Arial" w:hAnsi="Arial" w:cs="Arial"/>
                <w:sz w:val="22"/>
                <w:szCs w:val="22"/>
                <w:lang w:val="en-IE"/>
              </w:rPr>
            </w:pPr>
          </w:p>
          <w:p w14:paraId="2C7B6F7A" w14:textId="77777777" w:rsidR="003133F5" w:rsidRPr="00B95EC6" w:rsidRDefault="003133F5" w:rsidP="002B1136">
            <w:pPr>
              <w:autoSpaceDE w:val="0"/>
              <w:autoSpaceDN w:val="0"/>
              <w:adjustRightInd w:val="0"/>
              <w:rPr>
                <w:rFonts w:ascii="Arial" w:hAnsi="Arial" w:cs="Arial"/>
                <w:sz w:val="22"/>
                <w:szCs w:val="22"/>
                <w:lang w:val="en-IE"/>
              </w:rPr>
            </w:pPr>
          </w:p>
          <w:p w14:paraId="167061AE" w14:textId="77777777" w:rsidR="003133F5" w:rsidRPr="00B95EC6" w:rsidRDefault="003133F5" w:rsidP="002B1136">
            <w:pPr>
              <w:autoSpaceDE w:val="0"/>
              <w:autoSpaceDN w:val="0"/>
              <w:adjustRightInd w:val="0"/>
              <w:rPr>
                <w:rFonts w:ascii="Arial" w:hAnsi="Arial" w:cs="Arial"/>
                <w:sz w:val="22"/>
                <w:szCs w:val="22"/>
                <w:lang w:val="en-IE"/>
              </w:rPr>
            </w:pPr>
          </w:p>
          <w:p w14:paraId="70601930" w14:textId="77777777" w:rsidR="003133F5" w:rsidRPr="00B95EC6" w:rsidRDefault="003133F5" w:rsidP="003133F5">
            <w:pPr>
              <w:autoSpaceDE w:val="0"/>
              <w:autoSpaceDN w:val="0"/>
              <w:adjustRightInd w:val="0"/>
              <w:rPr>
                <w:rFonts w:ascii="Arial" w:hAnsi="Arial" w:cs="Arial"/>
                <w:sz w:val="22"/>
                <w:szCs w:val="22"/>
              </w:rPr>
            </w:pPr>
          </w:p>
          <w:p w14:paraId="246B7747" w14:textId="77777777" w:rsidR="007B2610" w:rsidRPr="00B95EC6" w:rsidRDefault="007B2610" w:rsidP="003133F5">
            <w:pPr>
              <w:autoSpaceDE w:val="0"/>
              <w:autoSpaceDN w:val="0"/>
              <w:adjustRightInd w:val="0"/>
              <w:rPr>
                <w:rFonts w:ascii="Arial" w:hAnsi="Arial" w:cs="Arial"/>
                <w:sz w:val="22"/>
                <w:szCs w:val="22"/>
              </w:rPr>
            </w:pPr>
          </w:p>
          <w:p w14:paraId="31B3437E" w14:textId="77777777" w:rsidR="003133F5" w:rsidRPr="00B95EC6" w:rsidRDefault="003133F5" w:rsidP="003133F5">
            <w:pPr>
              <w:autoSpaceDE w:val="0"/>
              <w:autoSpaceDN w:val="0"/>
              <w:adjustRightInd w:val="0"/>
              <w:rPr>
                <w:rFonts w:ascii="Arial" w:hAnsi="Arial" w:cs="Arial"/>
                <w:sz w:val="22"/>
                <w:szCs w:val="22"/>
              </w:rPr>
            </w:pPr>
            <w:r w:rsidRPr="00B95EC6">
              <w:rPr>
                <w:rFonts w:ascii="Arial" w:hAnsi="Arial" w:cs="Arial"/>
                <w:sz w:val="22"/>
                <w:szCs w:val="22"/>
              </w:rPr>
              <w:t xml:space="preserve">Document / Details / Responses attached </w:t>
            </w:r>
            <w:r w:rsidRPr="00B95EC6">
              <w:rPr>
                <w:rFonts w:ascii="Segoe UI Symbol" w:hAnsi="Segoe UI Symbol" w:cs="Segoe UI Symbol"/>
                <w:sz w:val="22"/>
                <w:szCs w:val="22"/>
              </w:rPr>
              <w:t>☐</w:t>
            </w:r>
          </w:p>
          <w:p w14:paraId="5A2AD589" w14:textId="77777777" w:rsidR="003133F5" w:rsidRPr="00B95EC6" w:rsidRDefault="003133F5" w:rsidP="002B1136">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4885F14B" w14:textId="77777777" w:rsidR="003133F5" w:rsidRPr="00B95EC6" w:rsidRDefault="003133F5" w:rsidP="003133F5">
            <w:pPr>
              <w:autoSpaceDE w:val="0"/>
              <w:autoSpaceDN w:val="0"/>
              <w:adjustRightInd w:val="0"/>
              <w:rPr>
                <w:rFonts w:ascii="Arial" w:hAnsi="Arial" w:cs="Arial"/>
                <w:b/>
                <w:sz w:val="22"/>
                <w:szCs w:val="22"/>
                <w:lang w:val="en-IE"/>
              </w:rPr>
            </w:pPr>
            <w:r w:rsidRPr="00B95EC6">
              <w:rPr>
                <w:rFonts w:ascii="Arial" w:hAnsi="Arial" w:cs="Arial"/>
                <w:b/>
                <w:sz w:val="22"/>
                <w:szCs w:val="22"/>
                <w:lang w:val="en-IE"/>
              </w:rPr>
              <w:t xml:space="preserve">Pass / Fail </w:t>
            </w:r>
          </w:p>
          <w:p w14:paraId="5586A821" w14:textId="77777777" w:rsidR="003133F5" w:rsidRPr="00B95EC6" w:rsidRDefault="003133F5" w:rsidP="003133F5">
            <w:pPr>
              <w:autoSpaceDE w:val="0"/>
              <w:autoSpaceDN w:val="0"/>
              <w:adjustRightInd w:val="0"/>
              <w:rPr>
                <w:rFonts w:ascii="Arial" w:hAnsi="Arial" w:cs="Arial"/>
                <w:sz w:val="22"/>
                <w:szCs w:val="22"/>
                <w:lang w:val="en-IE"/>
              </w:rPr>
            </w:pPr>
          </w:p>
          <w:p w14:paraId="29ECEAAF" w14:textId="099E0324" w:rsidR="003133F5" w:rsidRPr="00B95EC6" w:rsidRDefault="003133F5" w:rsidP="003133F5">
            <w:pPr>
              <w:rPr>
                <w:rFonts w:ascii="Arial" w:hAnsi="Arial" w:cs="Arial"/>
                <w:sz w:val="22"/>
                <w:szCs w:val="22"/>
                <w:lang w:val="en-IE"/>
              </w:rPr>
            </w:pPr>
            <w:r w:rsidRPr="00B95EC6">
              <w:rPr>
                <w:rFonts w:ascii="Arial" w:hAnsi="Arial" w:cs="Arial"/>
                <w:sz w:val="22"/>
                <w:szCs w:val="22"/>
              </w:rPr>
              <w:t>To achieve a pass the Applicant</w:t>
            </w:r>
            <w:r w:rsidR="0032508B" w:rsidRPr="00BC6361">
              <w:rPr>
                <w:rFonts w:ascii="Arial" w:hAnsi="Arial" w:cs="Arial"/>
                <w:sz w:val="22"/>
                <w:szCs w:val="22"/>
              </w:rPr>
              <w:t xml:space="preserve"> or, in the case of a </w:t>
            </w:r>
            <w:r w:rsidR="00D215D4" w:rsidRPr="00BC6361">
              <w:rPr>
                <w:rFonts w:ascii="Arial" w:hAnsi="Arial" w:cs="Arial"/>
                <w:sz w:val="22"/>
                <w:szCs w:val="22"/>
              </w:rPr>
              <w:t>Consortium each</w:t>
            </w:r>
            <w:r w:rsidR="0032508B" w:rsidRPr="00BC6361">
              <w:rPr>
                <w:rFonts w:ascii="Arial" w:hAnsi="Arial" w:cs="Arial"/>
                <w:sz w:val="22"/>
                <w:szCs w:val="22"/>
              </w:rPr>
              <w:t xml:space="preserve"> Applicant Member</w:t>
            </w:r>
            <w:r w:rsidR="00F4045F">
              <w:rPr>
                <w:rFonts w:ascii="Arial" w:hAnsi="Arial" w:cs="Arial"/>
                <w:sz w:val="22"/>
                <w:szCs w:val="22"/>
              </w:rPr>
              <w:t>,</w:t>
            </w:r>
            <w:r w:rsidRPr="00B95EC6">
              <w:rPr>
                <w:rFonts w:ascii="Arial" w:hAnsi="Arial" w:cs="Arial"/>
                <w:sz w:val="22"/>
                <w:szCs w:val="22"/>
              </w:rPr>
              <w:t xml:space="preserve"> must demonstrate that it operate</w:t>
            </w:r>
            <w:r w:rsidR="009076A3" w:rsidRPr="00B95EC6">
              <w:rPr>
                <w:rFonts w:ascii="Arial" w:hAnsi="Arial" w:cs="Arial"/>
                <w:sz w:val="22"/>
                <w:szCs w:val="22"/>
              </w:rPr>
              <w:t>s either: (</w:t>
            </w:r>
            <w:proofErr w:type="spellStart"/>
            <w:r w:rsidR="009076A3" w:rsidRPr="00B95EC6">
              <w:rPr>
                <w:rFonts w:ascii="Arial" w:hAnsi="Arial" w:cs="Arial"/>
                <w:sz w:val="22"/>
                <w:szCs w:val="22"/>
              </w:rPr>
              <w:t>i</w:t>
            </w:r>
            <w:proofErr w:type="spellEnd"/>
            <w:r w:rsidR="009076A3" w:rsidRPr="00B95EC6">
              <w:rPr>
                <w:rFonts w:ascii="Arial" w:hAnsi="Arial" w:cs="Arial"/>
                <w:sz w:val="22"/>
                <w:szCs w:val="22"/>
              </w:rPr>
              <w:t xml:space="preserve">) a certified information security standard, or (ii) a </w:t>
            </w:r>
            <w:r w:rsidRPr="00B95EC6">
              <w:rPr>
                <w:rFonts w:ascii="Arial" w:hAnsi="Arial" w:cs="Arial"/>
                <w:sz w:val="22"/>
                <w:szCs w:val="22"/>
              </w:rPr>
              <w:t>management system that effectively provides the key r</w:t>
            </w:r>
            <w:r w:rsidR="007B2610" w:rsidRPr="00B95EC6">
              <w:rPr>
                <w:rFonts w:ascii="Arial" w:hAnsi="Arial" w:cs="Arial"/>
                <w:sz w:val="22"/>
                <w:szCs w:val="22"/>
              </w:rPr>
              <w:t xml:space="preserve">equirements of information security </w:t>
            </w:r>
            <w:r w:rsidRPr="00B95EC6">
              <w:rPr>
                <w:rFonts w:ascii="Arial" w:hAnsi="Arial" w:cs="Arial"/>
                <w:sz w:val="22"/>
                <w:szCs w:val="22"/>
              </w:rPr>
              <w:t xml:space="preserve">as outlined </w:t>
            </w:r>
            <w:r w:rsidR="008754A6" w:rsidRPr="00B95EC6">
              <w:rPr>
                <w:rFonts w:ascii="Arial" w:hAnsi="Arial" w:cs="Arial"/>
                <w:sz w:val="22"/>
                <w:szCs w:val="22"/>
              </w:rPr>
              <w:t>in B.11.2.2</w:t>
            </w:r>
          </w:p>
          <w:p w14:paraId="384EC84E" w14:textId="77777777" w:rsidR="002B1136" w:rsidRPr="00B95EC6" w:rsidRDefault="002B1136" w:rsidP="002B1136">
            <w:pPr>
              <w:rPr>
                <w:rFonts w:ascii="Arial" w:hAnsi="Arial" w:cs="Arial"/>
                <w:b/>
                <w:sz w:val="22"/>
                <w:szCs w:val="22"/>
                <w:lang w:val="en-IE"/>
              </w:rPr>
            </w:pPr>
          </w:p>
        </w:tc>
      </w:tr>
      <w:tr w:rsidR="002B1136" w:rsidRPr="003133F5" w14:paraId="30A896E3" w14:textId="77777777" w:rsidTr="319FB8FD">
        <w:trPr>
          <w:trHeight w:val="567"/>
        </w:trPr>
        <w:tc>
          <w:tcPr>
            <w:tcW w:w="1155" w:type="dxa"/>
            <w:tcBorders>
              <w:top w:val="single" w:sz="4" w:space="0" w:color="7F7F7F" w:themeColor="text1" w:themeTint="80"/>
              <w:bottom w:val="single" w:sz="4" w:space="0" w:color="7F7F7F" w:themeColor="text1" w:themeTint="80"/>
            </w:tcBorders>
          </w:tcPr>
          <w:p w14:paraId="22C45938" w14:textId="46D37F02" w:rsidR="002B1136" w:rsidRPr="00B95EC6" w:rsidRDefault="002B1136" w:rsidP="003133F5">
            <w:pPr>
              <w:rPr>
                <w:rFonts w:ascii="Arial" w:hAnsi="Arial" w:cs="Arial"/>
                <w:sz w:val="22"/>
                <w:szCs w:val="22"/>
              </w:rPr>
            </w:pPr>
            <w:r w:rsidRPr="00B95EC6">
              <w:rPr>
                <w:rFonts w:ascii="Arial" w:hAnsi="Arial" w:cs="Arial"/>
                <w:sz w:val="22"/>
                <w:szCs w:val="22"/>
              </w:rPr>
              <w:lastRenderedPageBreak/>
              <w:t>B.11.</w:t>
            </w:r>
            <w:r w:rsidR="00354280">
              <w:rPr>
                <w:rFonts w:ascii="Arial" w:hAnsi="Arial" w:cs="Arial"/>
                <w:sz w:val="22"/>
                <w:szCs w:val="22"/>
              </w:rPr>
              <w:t>3</w:t>
            </w:r>
            <w:r w:rsidR="009076A3" w:rsidRPr="00B95EC6">
              <w:rPr>
                <w:rFonts w:ascii="Arial" w:hAnsi="Arial" w:cs="Arial"/>
                <w:sz w:val="22"/>
                <w:szCs w:val="22"/>
              </w:rPr>
              <w:t>.1</w:t>
            </w:r>
          </w:p>
          <w:p w14:paraId="619F7270" w14:textId="77777777" w:rsidR="009076A3" w:rsidRPr="00B95EC6" w:rsidRDefault="009076A3" w:rsidP="003133F5">
            <w:pPr>
              <w:rPr>
                <w:rFonts w:ascii="Arial" w:hAnsi="Arial" w:cs="Arial"/>
                <w:sz w:val="22"/>
                <w:szCs w:val="22"/>
              </w:rPr>
            </w:pPr>
          </w:p>
          <w:p w14:paraId="3CF61C43" w14:textId="77777777" w:rsidR="009076A3" w:rsidRPr="00B95EC6" w:rsidRDefault="009076A3" w:rsidP="003133F5">
            <w:pPr>
              <w:rPr>
                <w:rFonts w:ascii="Arial" w:hAnsi="Arial" w:cs="Arial"/>
                <w:sz w:val="22"/>
                <w:szCs w:val="22"/>
              </w:rPr>
            </w:pPr>
          </w:p>
          <w:p w14:paraId="48A70D8E" w14:textId="77777777" w:rsidR="009076A3" w:rsidRPr="00B95EC6" w:rsidRDefault="009076A3" w:rsidP="003133F5">
            <w:pPr>
              <w:rPr>
                <w:rFonts w:ascii="Arial" w:hAnsi="Arial" w:cs="Arial"/>
                <w:sz w:val="22"/>
                <w:szCs w:val="22"/>
              </w:rPr>
            </w:pPr>
          </w:p>
          <w:p w14:paraId="4BBFEAE9" w14:textId="77777777" w:rsidR="009076A3" w:rsidRPr="00B95EC6" w:rsidRDefault="009076A3" w:rsidP="003133F5">
            <w:pPr>
              <w:rPr>
                <w:rFonts w:ascii="Arial" w:hAnsi="Arial" w:cs="Arial"/>
                <w:sz w:val="22"/>
                <w:szCs w:val="22"/>
              </w:rPr>
            </w:pPr>
          </w:p>
          <w:p w14:paraId="1CA3BCD2" w14:textId="77777777" w:rsidR="009076A3" w:rsidRPr="00B95EC6" w:rsidRDefault="009076A3" w:rsidP="003133F5">
            <w:pPr>
              <w:rPr>
                <w:rFonts w:ascii="Arial" w:hAnsi="Arial" w:cs="Arial"/>
                <w:sz w:val="22"/>
                <w:szCs w:val="22"/>
              </w:rPr>
            </w:pPr>
          </w:p>
          <w:p w14:paraId="508F8567" w14:textId="77777777" w:rsidR="009076A3" w:rsidRPr="00B95EC6" w:rsidRDefault="009076A3" w:rsidP="003133F5">
            <w:pPr>
              <w:rPr>
                <w:rFonts w:ascii="Arial" w:hAnsi="Arial" w:cs="Arial"/>
                <w:sz w:val="22"/>
                <w:szCs w:val="22"/>
              </w:rPr>
            </w:pPr>
          </w:p>
          <w:p w14:paraId="18E85DFC" w14:textId="77777777" w:rsidR="000F2EA2" w:rsidRDefault="000F2EA2" w:rsidP="003133F5">
            <w:pPr>
              <w:rPr>
                <w:rFonts w:ascii="Arial" w:hAnsi="Arial" w:cs="Arial"/>
                <w:sz w:val="22"/>
                <w:szCs w:val="22"/>
              </w:rPr>
            </w:pPr>
          </w:p>
          <w:p w14:paraId="5B792C85" w14:textId="77777777" w:rsidR="000F2EA2" w:rsidRDefault="000F2EA2" w:rsidP="003133F5">
            <w:pPr>
              <w:rPr>
                <w:rFonts w:ascii="Arial" w:hAnsi="Arial" w:cs="Arial"/>
                <w:sz w:val="22"/>
                <w:szCs w:val="22"/>
              </w:rPr>
            </w:pPr>
          </w:p>
          <w:p w14:paraId="50CC4B31" w14:textId="77777777" w:rsidR="000F2EA2" w:rsidRDefault="000F2EA2" w:rsidP="003133F5">
            <w:pPr>
              <w:rPr>
                <w:rFonts w:ascii="Arial" w:hAnsi="Arial" w:cs="Arial"/>
                <w:sz w:val="22"/>
                <w:szCs w:val="22"/>
              </w:rPr>
            </w:pPr>
          </w:p>
          <w:p w14:paraId="663E5182" w14:textId="77777777" w:rsidR="000F2EA2" w:rsidRDefault="000F2EA2" w:rsidP="003133F5">
            <w:pPr>
              <w:rPr>
                <w:rFonts w:ascii="Arial" w:hAnsi="Arial" w:cs="Arial"/>
                <w:sz w:val="22"/>
                <w:szCs w:val="22"/>
              </w:rPr>
            </w:pPr>
          </w:p>
          <w:p w14:paraId="612B8475" w14:textId="77777777" w:rsidR="000F2EA2" w:rsidRDefault="000F2EA2" w:rsidP="003133F5">
            <w:pPr>
              <w:rPr>
                <w:rFonts w:ascii="Arial" w:hAnsi="Arial" w:cs="Arial"/>
                <w:sz w:val="22"/>
                <w:szCs w:val="22"/>
              </w:rPr>
            </w:pPr>
          </w:p>
          <w:p w14:paraId="6708E9A4" w14:textId="77777777" w:rsidR="000F2EA2" w:rsidRDefault="000F2EA2" w:rsidP="003133F5">
            <w:pPr>
              <w:rPr>
                <w:rFonts w:ascii="Arial" w:hAnsi="Arial" w:cs="Arial"/>
                <w:sz w:val="22"/>
                <w:szCs w:val="22"/>
              </w:rPr>
            </w:pPr>
          </w:p>
          <w:p w14:paraId="2CFD9457" w14:textId="3ABC5687" w:rsidR="009076A3" w:rsidRPr="00B95EC6" w:rsidRDefault="009076A3" w:rsidP="003133F5">
            <w:pPr>
              <w:rPr>
                <w:rFonts w:ascii="Arial" w:hAnsi="Arial" w:cs="Arial"/>
                <w:sz w:val="22"/>
                <w:szCs w:val="22"/>
              </w:rPr>
            </w:pPr>
            <w:r w:rsidRPr="00B95EC6">
              <w:rPr>
                <w:rFonts w:ascii="Arial" w:hAnsi="Arial" w:cs="Arial"/>
                <w:sz w:val="22"/>
                <w:szCs w:val="22"/>
              </w:rPr>
              <w:t>B.11.</w:t>
            </w:r>
            <w:r w:rsidR="00354280">
              <w:rPr>
                <w:rFonts w:ascii="Arial" w:hAnsi="Arial" w:cs="Arial"/>
                <w:sz w:val="22"/>
                <w:szCs w:val="22"/>
              </w:rPr>
              <w:t>3</w:t>
            </w:r>
            <w:r w:rsidRPr="00B95EC6">
              <w:rPr>
                <w:rFonts w:ascii="Arial" w:hAnsi="Arial" w:cs="Arial"/>
                <w:sz w:val="22"/>
                <w:szCs w:val="22"/>
              </w:rPr>
              <w:t>.2</w:t>
            </w:r>
          </w:p>
          <w:p w14:paraId="173091DE" w14:textId="77777777" w:rsidR="009076A3" w:rsidRPr="00B95EC6" w:rsidRDefault="009076A3" w:rsidP="003133F5">
            <w:pPr>
              <w:rPr>
                <w:rFonts w:ascii="Arial" w:hAnsi="Arial" w:cs="Arial"/>
                <w:sz w:val="22"/>
                <w:szCs w:val="22"/>
              </w:rPr>
            </w:pPr>
          </w:p>
          <w:p w14:paraId="3D58B755" w14:textId="77777777" w:rsidR="009076A3" w:rsidRPr="00B95EC6" w:rsidRDefault="009076A3" w:rsidP="003133F5">
            <w:pPr>
              <w:rPr>
                <w:rFonts w:ascii="Arial" w:hAnsi="Arial" w:cs="Arial"/>
                <w:sz w:val="22"/>
                <w:szCs w:val="22"/>
              </w:rPr>
            </w:pPr>
          </w:p>
          <w:p w14:paraId="0F7E0EE0" w14:textId="77777777" w:rsidR="009076A3" w:rsidRPr="00B95EC6" w:rsidRDefault="009076A3" w:rsidP="003133F5">
            <w:pPr>
              <w:rPr>
                <w:rFonts w:ascii="Arial" w:hAnsi="Arial" w:cs="Arial"/>
                <w:sz w:val="22"/>
                <w:szCs w:val="22"/>
              </w:rPr>
            </w:pPr>
          </w:p>
          <w:p w14:paraId="720D566D" w14:textId="77777777" w:rsidR="009076A3" w:rsidRPr="00B95EC6" w:rsidRDefault="009076A3" w:rsidP="003133F5">
            <w:pPr>
              <w:rPr>
                <w:rFonts w:ascii="Arial" w:hAnsi="Arial" w:cs="Arial"/>
                <w:sz w:val="22"/>
                <w:szCs w:val="22"/>
              </w:rPr>
            </w:pPr>
          </w:p>
          <w:p w14:paraId="04B99680" w14:textId="77777777" w:rsidR="009076A3" w:rsidRPr="00B95EC6" w:rsidRDefault="009076A3" w:rsidP="003133F5">
            <w:pPr>
              <w:rPr>
                <w:rFonts w:ascii="Arial" w:hAnsi="Arial" w:cs="Arial"/>
                <w:sz w:val="22"/>
                <w:szCs w:val="22"/>
              </w:rPr>
            </w:pPr>
          </w:p>
          <w:p w14:paraId="5ECF6C90" w14:textId="77777777" w:rsidR="009076A3" w:rsidRPr="00B95EC6" w:rsidRDefault="009076A3" w:rsidP="003133F5">
            <w:pPr>
              <w:rPr>
                <w:rFonts w:ascii="Arial" w:hAnsi="Arial" w:cs="Arial"/>
                <w:sz w:val="22"/>
                <w:szCs w:val="22"/>
              </w:rPr>
            </w:pPr>
          </w:p>
          <w:p w14:paraId="5684B5C4" w14:textId="77777777" w:rsidR="009076A3" w:rsidRPr="00B95EC6" w:rsidRDefault="009076A3" w:rsidP="003133F5">
            <w:pPr>
              <w:rPr>
                <w:rFonts w:ascii="Arial" w:hAnsi="Arial" w:cs="Arial"/>
                <w:sz w:val="22"/>
                <w:szCs w:val="22"/>
              </w:rPr>
            </w:pPr>
          </w:p>
          <w:p w14:paraId="3C3DF7CB" w14:textId="77777777" w:rsidR="009076A3" w:rsidRPr="00B95EC6" w:rsidRDefault="009076A3" w:rsidP="003133F5">
            <w:pPr>
              <w:rPr>
                <w:rFonts w:ascii="Arial" w:hAnsi="Arial" w:cs="Arial"/>
                <w:sz w:val="22"/>
                <w:szCs w:val="22"/>
              </w:rPr>
            </w:pPr>
          </w:p>
          <w:p w14:paraId="77A79316" w14:textId="2517F2A5" w:rsidR="009076A3" w:rsidRPr="00B95EC6" w:rsidRDefault="009076A3" w:rsidP="003133F5">
            <w:pPr>
              <w:rPr>
                <w:rFonts w:ascii="Arial" w:hAnsi="Arial" w:cs="Arial"/>
                <w:sz w:val="22"/>
                <w:szCs w:val="22"/>
              </w:rPr>
            </w:pPr>
          </w:p>
        </w:tc>
        <w:tc>
          <w:tcPr>
            <w:tcW w:w="3871" w:type="dxa"/>
            <w:tcBorders>
              <w:top w:val="single" w:sz="4" w:space="0" w:color="7F7F7F" w:themeColor="text1" w:themeTint="80"/>
              <w:bottom w:val="single" w:sz="4" w:space="0" w:color="7F7F7F" w:themeColor="text1" w:themeTint="80"/>
            </w:tcBorders>
          </w:tcPr>
          <w:p w14:paraId="6300E13C" w14:textId="3E692683" w:rsidR="002B1136" w:rsidRPr="00B95EC6" w:rsidRDefault="002B1136" w:rsidP="002B1136">
            <w:pPr>
              <w:rPr>
                <w:rFonts w:ascii="Arial" w:hAnsi="Arial" w:cs="Arial"/>
                <w:sz w:val="22"/>
                <w:szCs w:val="22"/>
              </w:rPr>
            </w:pPr>
            <w:r w:rsidRPr="09182E0E">
              <w:rPr>
                <w:rFonts w:ascii="Arial" w:hAnsi="Arial" w:cs="Arial"/>
                <w:sz w:val="22"/>
                <w:szCs w:val="22"/>
              </w:rPr>
              <w:t xml:space="preserve">Has your organisation (or any subsidiaries / sub-contractors </w:t>
            </w:r>
            <w:r w:rsidR="009453F8" w:rsidRPr="09182E0E">
              <w:rPr>
                <w:rFonts w:ascii="Arial" w:hAnsi="Arial" w:cs="Arial"/>
                <w:sz w:val="22"/>
                <w:szCs w:val="22"/>
              </w:rPr>
              <w:t xml:space="preserve">you </w:t>
            </w:r>
            <w:r w:rsidR="00F55C86" w:rsidRPr="09182E0E">
              <w:rPr>
                <w:rFonts w:ascii="Arial" w:hAnsi="Arial" w:cs="Arial"/>
                <w:sz w:val="22"/>
                <w:szCs w:val="22"/>
              </w:rPr>
              <w:t xml:space="preserve">propose to use pertaining to this </w:t>
            </w:r>
            <w:r w:rsidR="00852790">
              <w:rPr>
                <w:rFonts w:ascii="Arial" w:hAnsi="Arial" w:cs="Arial"/>
                <w:sz w:val="22"/>
                <w:szCs w:val="22"/>
              </w:rPr>
              <w:t>Contract</w:t>
            </w:r>
            <w:r w:rsidRPr="09182E0E">
              <w:rPr>
                <w:rFonts w:ascii="Arial" w:hAnsi="Arial" w:cs="Arial"/>
                <w:sz w:val="22"/>
                <w:szCs w:val="22"/>
              </w:rPr>
              <w:t xml:space="preserve">) been </w:t>
            </w:r>
            <w:r w:rsidR="00953F53" w:rsidRPr="09182E0E">
              <w:rPr>
                <w:rFonts w:ascii="Arial" w:hAnsi="Arial" w:cs="Arial"/>
                <w:sz w:val="22"/>
                <w:szCs w:val="22"/>
              </w:rPr>
              <w:t xml:space="preserve">investigated, </w:t>
            </w:r>
            <w:r w:rsidRPr="09182E0E">
              <w:rPr>
                <w:rFonts w:ascii="Arial" w:hAnsi="Arial" w:cs="Arial"/>
                <w:sz w:val="22"/>
                <w:szCs w:val="22"/>
              </w:rPr>
              <w:t xml:space="preserve">fined, penalised or subject to an enforcement </w:t>
            </w:r>
            <w:r w:rsidR="00953F53" w:rsidRPr="09182E0E">
              <w:rPr>
                <w:rFonts w:ascii="Arial" w:hAnsi="Arial" w:cs="Arial"/>
                <w:sz w:val="22"/>
                <w:szCs w:val="22"/>
              </w:rPr>
              <w:t xml:space="preserve">action </w:t>
            </w:r>
            <w:r w:rsidRPr="09182E0E">
              <w:rPr>
                <w:rFonts w:ascii="Arial" w:hAnsi="Arial" w:cs="Arial"/>
                <w:sz w:val="22"/>
                <w:szCs w:val="22"/>
              </w:rPr>
              <w:t xml:space="preserve">by a data protection authority </w:t>
            </w:r>
            <w:r w:rsidR="00835B69" w:rsidRPr="09182E0E">
              <w:rPr>
                <w:rFonts w:ascii="Arial" w:hAnsi="Arial" w:cs="Arial"/>
                <w:sz w:val="22"/>
                <w:szCs w:val="22"/>
              </w:rPr>
              <w:t xml:space="preserve">whilst carrying out work on behalf of your organisation </w:t>
            </w:r>
            <w:r w:rsidRPr="09182E0E">
              <w:rPr>
                <w:rFonts w:ascii="Arial" w:hAnsi="Arial" w:cs="Arial"/>
                <w:sz w:val="22"/>
                <w:szCs w:val="22"/>
              </w:rPr>
              <w:t>in the last 3 years</w:t>
            </w:r>
            <w:r w:rsidR="00C24CC9" w:rsidRPr="09182E0E">
              <w:rPr>
                <w:rFonts w:ascii="Arial" w:hAnsi="Arial" w:cs="Arial"/>
                <w:sz w:val="22"/>
                <w:szCs w:val="22"/>
              </w:rPr>
              <w:t xml:space="preserve"> prior to date of this </w:t>
            </w:r>
            <w:r w:rsidR="008B1B48" w:rsidRPr="09182E0E">
              <w:rPr>
                <w:rFonts w:ascii="Arial" w:hAnsi="Arial" w:cs="Arial"/>
                <w:sz w:val="22"/>
                <w:szCs w:val="22"/>
              </w:rPr>
              <w:t>application</w:t>
            </w:r>
            <w:r w:rsidRPr="09182E0E">
              <w:rPr>
                <w:rFonts w:ascii="Arial" w:hAnsi="Arial" w:cs="Arial"/>
                <w:sz w:val="22"/>
                <w:szCs w:val="22"/>
              </w:rPr>
              <w:t>?</w:t>
            </w:r>
          </w:p>
          <w:p w14:paraId="23D22967" w14:textId="77777777" w:rsidR="003133F5" w:rsidRPr="00B95EC6" w:rsidRDefault="003133F5" w:rsidP="002B1136">
            <w:pPr>
              <w:rPr>
                <w:rFonts w:ascii="Arial" w:hAnsi="Arial" w:cs="Arial"/>
                <w:sz w:val="22"/>
                <w:szCs w:val="22"/>
              </w:rPr>
            </w:pPr>
          </w:p>
          <w:p w14:paraId="13E1E22E" w14:textId="77777777" w:rsidR="003133F5" w:rsidRPr="00B95EC6" w:rsidRDefault="003133F5" w:rsidP="002B1136">
            <w:pPr>
              <w:rPr>
                <w:rFonts w:ascii="Arial" w:hAnsi="Arial" w:cs="Arial"/>
                <w:sz w:val="22"/>
                <w:szCs w:val="22"/>
              </w:rPr>
            </w:pPr>
          </w:p>
          <w:p w14:paraId="0C25D1FF" w14:textId="62F73FE9" w:rsidR="003133F5" w:rsidRPr="00B95EC6" w:rsidRDefault="003133F5" w:rsidP="008C461E">
            <w:p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If y</w:t>
            </w:r>
            <w:r w:rsidR="009076A3" w:rsidRPr="00B95EC6">
              <w:rPr>
                <w:rFonts w:ascii="Arial" w:hAnsi="Arial" w:cs="Arial"/>
                <w:sz w:val="22"/>
                <w:szCs w:val="22"/>
                <w:lang w:eastAsia="en-GB"/>
              </w:rPr>
              <w:t>ou answered “Yes” to section B.</w:t>
            </w:r>
            <w:r w:rsidR="007B2610" w:rsidRPr="00B95EC6">
              <w:rPr>
                <w:rFonts w:ascii="Arial" w:hAnsi="Arial" w:cs="Arial"/>
                <w:sz w:val="22"/>
                <w:szCs w:val="22"/>
                <w:lang w:eastAsia="en-GB"/>
              </w:rPr>
              <w:t>11.</w:t>
            </w:r>
            <w:r w:rsidR="00354280">
              <w:rPr>
                <w:rFonts w:ascii="Arial" w:hAnsi="Arial" w:cs="Arial"/>
                <w:sz w:val="22"/>
                <w:szCs w:val="22"/>
                <w:lang w:eastAsia="en-GB"/>
              </w:rPr>
              <w:t>3</w:t>
            </w:r>
            <w:r w:rsidR="009076A3" w:rsidRPr="00B95EC6">
              <w:rPr>
                <w:rFonts w:ascii="Arial" w:hAnsi="Arial" w:cs="Arial"/>
                <w:sz w:val="22"/>
                <w:szCs w:val="22"/>
                <w:lang w:eastAsia="en-GB"/>
              </w:rPr>
              <w:t>.1</w:t>
            </w:r>
            <w:r w:rsidRPr="00B95EC6">
              <w:rPr>
                <w:rFonts w:ascii="Arial" w:hAnsi="Arial" w:cs="Arial"/>
                <w:sz w:val="22"/>
                <w:szCs w:val="22"/>
                <w:lang w:eastAsia="en-GB"/>
              </w:rPr>
              <w:t xml:space="preserve"> then please provide details </w:t>
            </w:r>
            <w:r w:rsidR="00953F53" w:rsidRPr="00B95EC6">
              <w:rPr>
                <w:rFonts w:ascii="Arial" w:hAnsi="Arial" w:cs="Arial"/>
                <w:sz w:val="22"/>
                <w:szCs w:val="22"/>
                <w:lang w:eastAsia="en-GB"/>
              </w:rPr>
              <w:t>including:</w:t>
            </w:r>
          </w:p>
          <w:p w14:paraId="6C8C7F59" w14:textId="64FE64C7" w:rsidR="00953F53" w:rsidRPr="00B95EC6" w:rsidRDefault="00953F53" w:rsidP="008C461E">
            <w:pPr>
              <w:tabs>
                <w:tab w:val="center" w:pos="4513"/>
                <w:tab w:val="right" w:pos="9026"/>
              </w:tabs>
              <w:suppressAutoHyphens/>
              <w:autoSpaceDN w:val="0"/>
              <w:textAlignment w:val="baseline"/>
              <w:rPr>
                <w:rFonts w:ascii="Arial" w:hAnsi="Arial" w:cs="Arial"/>
                <w:sz w:val="22"/>
                <w:szCs w:val="22"/>
                <w:lang w:eastAsia="en-GB"/>
              </w:rPr>
            </w:pPr>
          </w:p>
          <w:p w14:paraId="09684A79" w14:textId="77777777" w:rsidR="00953F53" w:rsidRPr="00B95EC6" w:rsidRDefault="00953F53" w:rsidP="00953F53">
            <w:pPr>
              <w:numPr>
                <w:ilvl w:val="0"/>
                <w:numId w:val="57"/>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Jurisdiction;</w:t>
            </w:r>
          </w:p>
          <w:p w14:paraId="00FDAEE5" w14:textId="77777777" w:rsidR="00953F53" w:rsidRPr="00B95EC6" w:rsidRDefault="00953F53" w:rsidP="00953F53">
            <w:pPr>
              <w:numPr>
                <w:ilvl w:val="0"/>
                <w:numId w:val="57"/>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Date of issue;</w:t>
            </w:r>
          </w:p>
          <w:p w14:paraId="1F2B3DBE" w14:textId="77777777" w:rsidR="00953F53" w:rsidRPr="00B95EC6" w:rsidRDefault="00953F53" w:rsidP="00953F53">
            <w:pPr>
              <w:numPr>
                <w:ilvl w:val="0"/>
                <w:numId w:val="57"/>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 xml:space="preserve">Reason / root cause of occurrence; </w:t>
            </w:r>
          </w:p>
          <w:p w14:paraId="58EC5E7E" w14:textId="77777777" w:rsidR="00953F53" w:rsidRPr="00B95EC6" w:rsidRDefault="00953F53" w:rsidP="00953F53">
            <w:pPr>
              <w:numPr>
                <w:ilvl w:val="0"/>
                <w:numId w:val="57"/>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 xml:space="preserve">Resulting improvement /remedial action or changes your organisation has made; </w:t>
            </w:r>
          </w:p>
          <w:p w14:paraId="7EF1DD27" w14:textId="0726DD16" w:rsidR="00953F53" w:rsidRPr="00B95EC6" w:rsidRDefault="00953F53" w:rsidP="00953F53">
            <w:pPr>
              <w:numPr>
                <w:ilvl w:val="0"/>
                <w:numId w:val="57"/>
              </w:num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Evidence that the fine/penalty or order has been complied with or discharged and/or that the investigation has been closed.</w:t>
            </w:r>
          </w:p>
          <w:p w14:paraId="322B382D" w14:textId="77777777" w:rsidR="00953F53" w:rsidRPr="00B95EC6" w:rsidRDefault="00953F53" w:rsidP="002D7E69">
            <w:pPr>
              <w:tabs>
                <w:tab w:val="center" w:pos="4513"/>
                <w:tab w:val="right" w:pos="9026"/>
              </w:tabs>
              <w:suppressAutoHyphens/>
              <w:autoSpaceDN w:val="0"/>
              <w:ind w:left="1080"/>
              <w:textAlignment w:val="baseline"/>
              <w:rPr>
                <w:rFonts w:ascii="Arial" w:hAnsi="Arial" w:cs="Arial"/>
                <w:sz w:val="22"/>
                <w:szCs w:val="22"/>
                <w:lang w:eastAsia="en-GB"/>
              </w:rPr>
            </w:pPr>
          </w:p>
          <w:p w14:paraId="21F5D790" w14:textId="77777777" w:rsidR="003133F5" w:rsidRPr="00B95EC6" w:rsidRDefault="003133F5" w:rsidP="003133F5">
            <w:pPr>
              <w:tabs>
                <w:tab w:val="center" w:pos="4513"/>
                <w:tab w:val="right" w:pos="9026"/>
              </w:tabs>
              <w:suppressAutoHyphens/>
              <w:autoSpaceDN w:val="0"/>
              <w:textAlignment w:val="baseline"/>
              <w:rPr>
                <w:rFonts w:ascii="Arial" w:hAnsi="Arial" w:cs="Arial"/>
                <w:sz w:val="22"/>
                <w:szCs w:val="22"/>
                <w:lang w:eastAsia="en-GB"/>
              </w:rPr>
            </w:pPr>
          </w:p>
          <w:p w14:paraId="6F5B846E" w14:textId="77777777" w:rsidR="003133F5" w:rsidRPr="00B95EC6" w:rsidRDefault="003133F5" w:rsidP="003133F5">
            <w:pPr>
              <w:tabs>
                <w:tab w:val="center" w:pos="4513"/>
                <w:tab w:val="right" w:pos="9026"/>
              </w:tabs>
              <w:suppressAutoHyphens/>
              <w:autoSpaceDN w:val="0"/>
              <w:textAlignment w:val="baseline"/>
              <w:rPr>
                <w:rFonts w:ascii="Arial" w:hAnsi="Arial" w:cs="Arial"/>
                <w:sz w:val="22"/>
                <w:szCs w:val="22"/>
                <w:lang w:eastAsia="en-GB"/>
              </w:rPr>
            </w:pPr>
            <w:r w:rsidRPr="00B95EC6">
              <w:rPr>
                <w:rFonts w:ascii="Arial" w:hAnsi="Arial" w:cs="Arial"/>
                <w:sz w:val="22"/>
                <w:szCs w:val="22"/>
                <w:lang w:eastAsia="en-GB"/>
              </w:rPr>
              <w:t>The Contracting Entity reserves the right to raise further queries and / or seek further information during the PQQ clarification stage of the competition in order to validate compliance with its requirements.</w:t>
            </w:r>
          </w:p>
          <w:p w14:paraId="72C29C1D" w14:textId="77777777" w:rsidR="002B1136" w:rsidRPr="00B95EC6" w:rsidRDefault="002B1136" w:rsidP="003133F5">
            <w:pPr>
              <w:tabs>
                <w:tab w:val="center" w:pos="4513"/>
                <w:tab w:val="right" w:pos="9026"/>
              </w:tabs>
              <w:suppressAutoHyphens/>
              <w:autoSpaceDN w:val="0"/>
              <w:textAlignment w:val="baseline"/>
              <w:rPr>
                <w:rFonts w:ascii="Arial" w:hAnsi="Arial" w:cs="Arial"/>
                <w:sz w:val="22"/>
                <w:szCs w:val="22"/>
              </w:rPr>
            </w:pPr>
          </w:p>
        </w:tc>
        <w:tc>
          <w:tcPr>
            <w:tcW w:w="3225" w:type="dxa"/>
            <w:tcBorders>
              <w:top w:val="single" w:sz="4" w:space="0" w:color="7F7F7F" w:themeColor="text1" w:themeTint="80"/>
              <w:bottom w:val="single" w:sz="4" w:space="0" w:color="7F7F7F" w:themeColor="text1" w:themeTint="80"/>
            </w:tcBorders>
          </w:tcPr>
          <w:p w14:paraId="0CE8FCFC" w14:textId="77777777" w:rsidR="002B1136" w:rsidRPr="00B95EC6" w:rsidRDefault="002B1136" w:rsidP="002B1136">
            <w:pPr>
              <w:autoSpaceDE w:val="0"/>
              <w:autoSpaceDN w:val="0"/>
              <w:adjustRightInd w:val="0"/>
              <w:rPr>
                <w:rFonts w:ascii="Arial" w:hAnsi="Arial" w:cs="Arial"/>
                <w:sz w:val="22"/>
                <w:szCs w:val="22"/>
                <w:lang w:val="en-IE"/>
              </w:rPr>
            </w:pPr>
            <w:r w:rsidRPr="00B95EC6">
              <w:rPr>
                <w:rFonts w:ascii="Arial" w:hAnsi="Arial" w:cs="Arial"/>
                <w:sz w:val="22"/>
                <w:szCs w:val="22"/>
                <w:lang w:val="en-IE"/>
              </w:rPr>
              <w:t xml:space="preserve">Yes:  </w:t>
            </w:r>
            <w:sdt>
              <w:sdtPr>
                <w:rPr>
                  <w:rFonts w:ascii="Arial" w:hAnsi="Arial" w:cs="Arial"/>
                  <w:iCs/>
                  <w:sz w:val="22"/>
                  <w:szCs w:val="22"/>
                </w:rPr>
                <w:id w:val="1706985853"/>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613E0558" w14:textId="77777777" w:rsidR="002B1136" w:rsidRPr="00B95EC6" w:rsidRDefault="002B1136" w:rsidP="002B1136">
            <w:pPr>
              <w:autoSpaceDE w:val="0"/>
              <w:autoSpaceDN w:val="0"/>
              <w:adjustRightInd w:val="0"/>
              <w:rPr>
                <w:rFonts w:ascii="Arial" w:hAnsi="Arial" w:cs="Arial"/>
                <w:sz w:val="22"/>
                <w:szCs w:val="22"/>
                <w:lang w:val="en-IE"/>
              </w:rPr>
            </w:pPr>
          </w:p>
          <w:p w14:paraId="235FEAD8" w14:textId="77777777" w:rsidR="002B1136" w:rsidRPr="00B95EC6" w:rsidRDefault="002B1136" w:rsidP="002B1136">
            <w:pPr>
              <w:rPr>
                <w:rFonts w:ascii="Arial" w:hAnsi="Arial" w:cs="Arial"/>
                <w:sz w:val="22"/>
                <w:szCs w:val="22"/>
              </w:rPr>
            </w:pPr>
            <w:r w:rsidRPr="00B95EC6">
              <w:rPr>
                <w:rFonts w:ascii="Arial" w:hAnsi="Arial" w:cs="Arial"/>
                <w:sz w:val="22"/>
                <w:szCs w:val="22"/>
                <w:lang w:val="en-IE"/>
              </w:rPr>
              <w:t xml:space="preserve">No:  </w:t>
            </w:r>
            <w:sdt>
              <w:sdtPr>
                <w:rPr>
                  <w:rFonts w:ascii="Arial" w:hAnsi="Arial" w:cs="Arial"/>
                  <w:iCs/>
                  <w:sz w:val="22"/>
                  <w:szCs w:val="22"/>
                </w:rPr>
                <w:id w:val="-265775314"/>
                <w14:checkbox>
                  <w14:checked w14:val="0"/>
                  <w14:checkedState w14:val="2612" w14:font="MS Gothic"/>
                  <w14:uncheckedState w14:val="2610" w14:font="MS Gothic"/>
                </w14:checkbox>
              </w:sdtPr>
              <w:sdtEndPr/>
              <w:sdtContent>
                <w:r w:rsidRPr="00B95EC6">
                  <w:rPr>
                    <w:rFonts w:ascii="Segoe UI Symbol" w:eastAsia="MS Gothic" w:hAnsi="Segoe UI Symbol" w:cs="Segoe UI Symbol"/>
                    <w:iCs/>
                    <w:sz w:val="22"/>
                    <w:szCs w:val="22"/>
                  </w:rPr>
                  <w:t>☐</w:t>
                </w:r>
              </w:sdtContent>
            </w:sdt>
          </w:p>
          <w:p w14:paraId="32B6BEF3" w14:textId="77777777" w:rsidR="002B1136" w:rsidRPr="00B95EC6" w:rsidRDefault="002B1136" w:rsidP="003133F5">
            <w:pPr>
              <w:autoSpaceDE w:val="0"/>
              <w:autoSpaceDN w:val="0"/>
              <w:adjustRightInd w:val="0"/>
              <w:rPr>
                <w:rFonts w:ascii="Arial" w:hAnsi="Arial" w:cs="Arial"/>
                <w:sz w:val="22"/>
                <w:szCs w:val="22"/>
                <w:lang w:val="en-IE"/>
              </w:rPr>
            </w:pPr>
          </w:p>
          <w:p w14:paraId="3885EDF1" w14:textId="77777777" w:rsidR="009076A3" w:rsidRPr="00B95EC6" w:rsidRDefault="009076A3" w:rsidP="003133F5">
            <w:pPr>
              <w:rPr>
                <w:rFonts w:ascii="Arial" w:hAnsi="Arial" w:cs="Arial"/>
                <w:sz w:val="22"/>
                <w:szCs w:val="22"/>
                <w:lang w:val="en-IE"/>
              </w:rPr>
            </w:pPr>
          </w:p>
          <w:p w14:paraId="05061856" w14:textId="77777777" w:rsidR="009076A3" w:rsidRPr="00B95EC6" w:rsidRDefault="009076A3" w:rsidP="003133F5">
            <w:pPr>
              <w:rPr>
                <w:rFonts w:ascii="Arial" w:hAnsi="Arial" w:cs="Arial"/>
                <w:sz w:val="22"/>
                <w:szCs w:val="22"/>
                <w:lang w:val="en-IE"/>
              </w:rPr>
            </w:pPr>
          </w:p>
          <w:p w14:paraId="540375FC" w14:textId="77777777" w:rsidR="003133F5" w:rsidRPr="00B95EC6" w:rsidRDefault="003133F5" w:rsidP="003133F5">
            <w:pPr>
              <w:rPr>
                <w:rFonts w:ascii="Arial" w:hAnsi="Arial" w:cs="Arial"/>
                <w:sz w:val="22"/>
                <w:szCs w:val="22"/>
              </w:rPr>
            </w:pPr>
            <w:r w:rsidRPr="00B95EC6">
              <w:rPr>
                <w:rFonts w:ascii="Arial" w:hAnsi="Arial" w:cs="Arial"/>
                <w:sz w:val="22"/>
                <w:szCs w:val="22"/>
              </w:rPr>
              <w:t xml:space="preserve">Document / Details/ Response attached?  </w:t>
            </w:r>
            <w:r w:rsidRPr="00B95EC6">
              <w:rPr>
                <w:rFonts w:ascii="Segoe UI Symbol" w:hAnsi="Segoe UI Symbol" w:cs="Segoe UI Symbol"/>
                <w:sz w:val="22"/>
                <w:szCs w:val="22"/>
              </w:rPr>
              <w:t>☐</w:t>
            </w:r>
          </w:p>
          <w:p w14:paraId="2EEBFEBF" w14:textId="77777777" w:rsidR="003133F5" w:rsidRPr="00B95EC6" w:rsidRDefault="003133F5" w:rsidP="003133F5">
            <w:pPr>
              <w:autoSpaceDE w:val="0"/>
              <w:autoSpaceDN w:val="0"/>
              <w:adjustRightInd w:val="0"/>
              <w:rPr>
                <w:rFonts w:ascii="Arial" w:hAnsi="Arial" w:cs="Arial"/>
                <w:sz w:val="22"/>
                <w:szCs w:val="22"/>
                <w:lang w:val="en-IE"/>
              </w:rPr>
            </w:pPr>
          </w:p>
        </w:tc>
        <w:tc>
          <w:tcPr>
            <w:tcW w:w="1803" w:type="dxa"/>
            <w:tcBorders>
              <w:top w:val="single" w:sz="4" w:space="0" w:color="7F7F7F" w:themeColor="text1" w:themeTint="80"/>
              <w:bottom w:val="single" w:sz="4" w:space="0" w:color="7F7F7F" w:themeColor="text1" w:themeTint="80"/>
            </w:tcBorders>
          </w:tcPr>
          <w:p w14:paraId="467343A9" w14:textId="77777777" w:rsidR="002B1136" w:rsidRPr="00B95EC6" w:rsidRDefault="002B1136" w:rsidP="002B1136">
            <w:pPr>
              <w:rPr>
                <w:rFonts w:ascii="Arial" w:hAnsi="Arial" w:cs="Arial"/>
                <w:b/>
                <w:sz w:val="22"/>
                <w:szCs w:val="22"/>
                <w:lang w:val="en-IE"/>
              </w:rPr>
            </w:pPr>
            <w:r w:rsidRPr="00B95EC6">
              <w:rPr>
                <w:rFonts w:ascii="Arial" w:hAnsi="Arial" w:cs="Arial"/>
                <w:b/>
                <w:sz w:val="22"/>
                <w:szCs w:val="22"/>
                <w:lang w:val="en-IE"/>
              </w:rPr>
              <w:t xml:space="preserve">Pass / Fail </w:t>
            </w:r>
          </w:p>
          <w:p w14:paraId="4EF7789E" w14:textId="77777777" w:rsidR="002B1136" w:rsidRPr="00B95EC6" w:rsidRDefault="002B1136" w:rsidP="002B1136">
            <w:pPr>
              <w:rPr>
                <w:rFonts w:ascii="Arial" w:hAnsi="Arial" w:cs="Arial"/>
                <w:sz w:val="22"/>
                <w:szCs w:val="22"/>
              </w:rPr>
            </w:pPr>
          </w:p>
          <w:p w14:paraId="5C4E0796" w14:textId="56BA85B7" w:rsidR="002B1136" w:rsidRPr="002D7E69" w:rsidRDefault="002B1136">
            <w:pPr>
              <w:autoSpaceDE w:val="0"/>
              <w:autoSpaceDN w:val="0"/>
              <w:adjustRightInd w:val="0"/>
              <w:rPr>
                <w:rFonts w:ascii="Arial" w:hAnsi="Arial" w:cs="Arial"/>
                <w:sz w:val="22"/>
                <w:szCs w:val="22"/>
              </w:rPr>
            </w:pPr>
            <w:r w:rsidRPr="00B95EC6">
              <w:rPr>
                <w:rFonts w:ascii="Arial" w:hAnsi="Arial" w:cs="Arial"/>
                <w:sz w:val="22"/>
                <w:szCs w:val="22"/>
              </w:rPr>
              <w:t xml:space="preserve">To achieve a pass the Applicant </w:t>
            </w:r>
            <w:r w:rsidR="0032508B" w:rsidRPr="00BC6361">
              <w:rPr>
                <w:rFonts w:ascii="Arial" w:hAnsi="Arial" w:cs="Arial"/>
                <w:sz w:val="22"/>
                <w:szCs w:val="22"/>
              </w:rPr>
              <w:t xml:space="preserve">or, in the case of a </w:t>
            </w:r>
            <w:r w:rsidR="00D215D4" w:rsidRPr="00BC6361">
              <w:rPr>
                <w:rFonts w:ascii="Arial" w:hAnsi="Arial" w:cs="Arial"/>
                <w:sz w:val="22"/>
                <w:szCs w:val="22"/>
              </w:rPr>
              <w:t>Consortium each</w:t>
            </w:r>
            <w:r w:rsidR="0032508B" w:rsidRPr="00BC6361">
              <w:rPr>
                <w:rFonts w:ascii="Arial" w:hAnsi="Arial" w:cs="Arial"/>
                <w:sz w:val="22"/>
                <w:szCs w:val="22"/>
              </w:rPr>
              <w:t xml:space="preserve"> Applicant Member</w:t>
            </w:r>
            <w:r w:rsidR="00F4045F">
              <w:rPr>
                <w:rFonts w:ascii="Arial" w:hAnsi="Arial" w:cs="Arial"/>
                <w:sz w:val="22"/>
                <w:szCs w:val="22"/>
              </w:rPr>
              <w:t>,</w:t>
            </w:r>
            <w:r w:rsidR="0032508B" w:rsidRPr="00BC6361">
              <w:rPr>
                <w:rFonts w:ascii="Arial" w:hAnsi="Arial" w:cs="Arial"/>
                <w:sz w:val="22"/>
                <w:szCs w:val="22"/>
              </w:rPr>
              <w:t xml:space="preserve"> </w:t>
            </w:r>
            <w:r w:rsidRPr="00B95EC6">
              <w:rPr>
                <w:rFonts w:ascii="Arial" w:hAnsi="Arial" w:cs="Arial"/>
                <w:sz w:val="22"/>
                <w:szCs w:val="22"/>
              </w:rPr>
              <w:t>must either: (</w:t>
            </w:r>
            <w:proofErr w:type="spellStart"/>
            <w:r w:rsidR="009076A3" w:rsidRPr="00B95EC6">
              <w:rPr>
                <w:rFonts w:ascii="Arial" w:hAnsi="Arial" w:cs="Arial"/>
                <w:sz w:val="22"/>
                <w:szCs w:val="22"/>
              </w:rPr>
              <w:t>i</w:t>
            </w:r>
            <w:proofErr w:type="spellEnd"/>
            <w:r w:rsidR="009076A3" w:rsidRPr="00B95EC6">
              <w:rPr>
                <w:rFonts w:ascii="Arial" w:hAnsi="Arial" w:cs="Arial"/>
                <w:sz w:val="22"/>
                <w:szCs w:val="22"/>
              </w:rPr>
              <w:t>) answer ‘No’ to question B.11.</w:t>
            </w:r>
            <w:r w:rsidR="00354280">
              <w:rPr>
                <w:rFonts w:ascii="Arial" w:hAnsi="Arial" w:cs="Arial"/>
                <w:sz w:val="22"/>
                <w:szCs w:val="22"/>
              </w:rPr>
              <w:t>3</w:t>
            </w:r>
            <w:r w:rsidR="009076A3" w:rsidRPr="00B95EC6">
              <w:rPr>
                <w:rFonts w:ascii="Arial" w:hAnsi="Arial" w:cs="Arial"/>
                <w:sz w:val="22"/>
                <w:szCs w:val="22"/>
              </w:rPr>
              <w:t>.1</w:t>
            </w:r>
            <w:r w:rsidRPr="00B95EC6">
              <w:rPr>
                <w:rFonts w:ascii="Arial" w:hAnsi="Arial" w:cs="Arial"/>
                <w:sz w:val="22"/>
                <w:szCs w:val="22"/>
              </w:rPr>
              <w:t>, or (ii) confirm to ESB’s satisfaction through the det</w:t>
            </w:r>
            <w:r w:rsidR="009076A3" w:rsidRPr="00B95EC6">
              <w:rPr>
                <w:rFonts w:ascii="Arial" w:hAnsi="Arial" w:cs="Arial"/>
                <w:sz w:val="22"/>
                <w:szCs w:val="22"/>
              </w:rPr>
              <w:t>ails provided in answering B.11.</w:t>
            </w:r>
            <w:r w:rsidR="00354280">
              <w:rPr>
                <w:rFonts w:ascii="Arial" w:hAnsi="Arial" w:cs="Arial"/>
                <w:sz w:val="22"/>
                <w:szCs w:val="22"/>
              </w:rPr>
              <w:t>3</w:t>
            </w:r>
            <w:r w:rsidR="009076A3" w:rsidRPr="00B95EC6">
              <w:rPr>
                <w:rFonts w:ascii="Arial" w:hAnsi="Arial" w:cs="Arial"/>
                <w:sz w:val="22"/>
                <w:szCs w:val="22"/>
              </w:rPr>
              <w:t>.2</w:t>
            </w:r>
            <w:r w:rsidRPr="00B95EC6">
              <w:rPr>
                <w:rFonts w:ascii="Arial" w:hAnsi="Arial" w:cs="Arial"/>
                <w:sz w:val="22"/>
                <w:szCs w:val="22"/>
              </w:rPr>
              <w:t xml:space="preserve"> that </w:t>
            </w:r>
            <w:r w:rsidR="00953F53" w:rsidRPr="00B95EC6">
              <w:rPr>
                <w:rFonts w:ascii="Arial" w:hAnsi="Arial" w:cs="Arial"/>
                <w:sz w:val="22"/>
                <w:szCs w:val="22"/>
              </w:rPr>
              <w:t xml:space="preserve">any non-compliance with Data Protection Laws has been </w:t>
            </w:r>
            <w:r w:rsidR="006735DC" w:rsidRPr="00B95EC6">
              <w:rPr>
                <w:rFonts w:ascii="Arial" w:hAnsi="Arial" w:cs="Arial"/>
                <w:sz w:val="22"/>
                <w:szCs w:val="22"/>
              </w:rPr>
              <w:t>addressed</w:t>
            </w:r>
          </w:p>
          <w:p w14:paraId="2E98A2C1" w14:textId="1B8BC695" w:rsidR="009076A3" w:rsidRPr="002D7E69" w:rsidRDefault="009076A3">
            <w:pPr>
              <w:autoSpaceDE w:val="0"/>
              <w:autoSpaceDN w:val="0"/>
              <w:adjustRightInd w:val="0"/>
              <w:rPr>
                <w:rFonts w:ascii="Arial" w:hAnsi="Arial" w:cs="Arial"/>
                <w:sz w:val="22"/>
                <w:szCs w:val="22"/>
                <w:lang w:val="en-IE"/>
              </w:rPr>
            </w:pPr>
          </w:p>
        </w:tc>
      </w:tr>
    </w:tbl>
    <w:p w14:paraId="6237389F" w14:textId="77777777" w:rsidR="002B1136" w:rsidRDefault="002B1136" w:rsidP="002B1136">
      <w:pPr>
        <w:rPr>
          <w:rFonts w:ascii="Arial" w:hAnsi="Arial" w:cs="Arial"/>
          <w:sz w:val="22"/>
          <w:szCs w:val="22"/>
          <w:lang w:eastAsia="en-GB"/>
        </w:rPr>
      </w:pPr>
    </w:p>
    <w:p w14:paraId="21DEFFE1" w14:textId="77777777" w:rsidR="003C4B2B" w:rsidRDefault="003C4B2B" w:rsidP="002B1136">
      <w:pPr>
        <w:rPr>
          <w:rFonts w:ascii="Arial" w:hAnsi="Arial" w:cs="Arial"/>
          <w:sz w:val="22"/>
          <w:szCs w:val="22"/>
          <w:lang w:eastAsia="en-GB"/>
        </w:rPr>
      </w:pPr>
    </w:p>
    <w:p w14:paraId="3D79EFBE" w14:textId="77777777" w:rsidR="008B1B48" w:rsidRPr="002D7E69" w:rsidRDefault="008B1B48" w:rsidP="002B1136">
      <w:pPr>
        <w:rPr>
          <w:rFonts w:ascii="Arial" w:hAnsi="Arial" w:cs="Arial"/>
          <w:sz w:val="22"/>
          <w:szCs w:val="22"/>
        </w:rPr>
      </w:pPr>
      <w:r w:rsidRPr="002D7E69">
        <w:rPr>
          <w:rFonts w:ascii="Arial" w:hAnsi="Arial" w:cs="Arial"/>
          <w:b/>
          <w:sz w:val="22"/>
          <w:szCs w:val="22"/>
        </w:rPr>
        <w:t xml:space="preserve">Important </w:t>
      </w:r>
      <w:r w:rsidR="0003559B" w:rsidRPr="002D7E69">
        <w:rPr>
          <w:rFonts w:ascii="Arial" w:hAnsi="Arial" w:cs="Arial"/>
          <w:b/>
          <w:sz w:val="22"/>
          <w:szCs w:val="22"/>
        </w:rPr>
        <w:t>Note</w:t>
      </w:r>
      <w:r w:rsidRPr="002D7E69">
        <w:rPr>
          <w:rFonts w:ascii="Arial" w:hAnsi="Arial" w:cs="Arial"/>
          <w:b/>
          <w:sz w:val="22"/>
          <w:szCs w:val="22"/>
        </w:rPr>
        <w:t xml:space="preserve"> to Applicants</w:t>
      </w:r>
      <w:r w:rsidR="0003559B" w:rsidRPr="002D7E69">
        <w:rPr>
          <w:rFonts w:ascii="Arial" w:hAnsi="Arial" w:cs="Arial"/>
          <w:b/>
          <w:sz w:val="22"/>
          <w:szCs w:val="22"/>
        </w:rPr>
        <w:t>:-</w:t>
      </w:r>
      <w:r w:rsidR="0003559B" w:rsidRPr="002D7E69">
        <w:rPr>
          <w:rFonts w:ascii="Arial" w:hAnsi="Arial" w:cs="Arial"/>
          <w:sz w:val="22"/>
          <w:szCs w:val="22"/>
        </w:rPr>
        <w:t xml:space="preserve"> </w:t>
      </w:r>
    </w:p>
    <w:p w14:paraId="3738D933" w14:textId="77777777" w:rsidR="008B1B48" w:rsidRPr="002D7E69" w:rsidRDefault="008B1B48" w:rsidP="002B1136">
      <w:pPr>
        <w:rPr>
          <w:rFonts w:ascii="Arial" w:hAnsi="Arial" w:cs="Arial"/>
          <w:sz w:val="22"/>
          <w:szCs w:val="22"/>
        </w:rPr>
      </w:pPr>
    </w:p>
    <w:p w14:paraId="2E4B0B16" w14:textId="51812434" w:rsidR="006C0276" w:rsidRPr="002D7E69" w:rsidRDefault="006735DC" w:rsidP="002D7E69">
      <w:pPr>
        <w:pStyle w:val="ListParagraph"/>
        <w:numPr>
          <w:ilvl w:val="0"/>
          <w:numId w:val="56"/>
        </w:numPr>
        <w:rPr>
          <w:rFonts w:ascii="Arial" w:hAnsi="Arial" w:cs="Arial"/>
          <w:sz w:val="22"/>
          <w:szCs w:val="22"/>
          <w:lang w:val="en-IE"/>
        </w:rPr>
      </w:pPr>
      <w:r w:rsidRPr="002D7E69">
        <w:rPr>
          <w:rFonts w:ascii="Arial" w:hAnsi="Arial" w:cs="Arial"/>
          <w:sz w:val="22"/>
          <w:szCs w:val="22"/>
        </w:rPr>
        <w:t xml:space="preserve">Where the Contract involves the processing of personal data by the Contractor on behalf of the Contracting </w:t>
      </w:r>
      <w:r w:rsidR="00242239">
        <w:rPr>
          <w:rFonts w:ascii="Arial" w:hAnsi="Arial" w:cs="Arial"/>
          <w:sz w:val="22"/>
          <w:szCs w:val="22"/>
        </w:rPr>
        <w:t>E</w:t>
      </w:r>
      <w:r w:rsidRPr="002D7E69">
        <w:rPr>
          <w:rFonts w:ascii="Arial" w:hAnsi="Arial" w:cs="Arial"/>
          <w:sz w:val="22"/>
          <w:szCs w:val="22"/>
        </w:rPr>
        <w:t xml:space="preserve">ntity, it </w:t>
      </w:r>
      <w:r w:rsidR="006C0276" w:rsidRPr="002D7E69">
        <w:rPr>
          <w:rFonts w:ascii="Arial" w:hAnsi="Arial" w:cs="Arial"/>
          <w:sz w:val="22"/>
          <w:szCs w:val="22"/>
        </w:rPr>
        <w:t xml:space="preserve">shall be a condition of Contract award, that the Contractor permits </w:t>
      </w:r>
      <w:r w:rsidR="0003559B" w:rsidRPr="002D7E69">
        <w:rPr>
          <w:rFonts w:ascii="Arial" w:hAnsi="Arial" w:cs="Arial"/>
          <w:sz w:val="22"/>
          <w:szCs w:val="22"/>
        </w:rPr>
        <w:t xml:space="preserve">ESB </w:t>
      </w:r>
      <w:r w:rsidR="006C0276" w:rsidRPr="002D7E69">
        <w:rPr>
          <w:rFonts w:ascii="Arial" w:hAnsi="Arial" w:cs="Arial"/>
          <w:sz w:val="22"/>
          <w:szCs w:val="22"/>
        </w:rPr>
        <w:t xml:space="preserve">(and/or its nominee) to conduct audits and or inspections of the Contractor’s facilities, </w:t>
      </w:r>
      <w:r w:rsidRPr="002D7E69">
        <w:rPr>
          <w:rFonts w:ascii="Arial" w:hAnsi="Arial" w:cs="Arial"/>
          <w:sz w:val="22"/>
          <w:szCs w:val="22"/>
        </w:rPr>
        <w:t>systems and processes in order to ensure compliance with Data Protection Laws and specific data protection requirements in the Contract.</w:t>
      </w:r>
      <w:r w:rsidRPr="002D7E69" w:rsidDel="006735DC">
        <w:rPr>
          <w:rFonts w:ascii="Arial" w:hAnsi="Arial" w:cs="Arial"/>
          <w:sz w:val="22"/>
          <w:szCs w:val="22"/>
        </w:rPr>
        <w:t xml:space="preserve"> </w:t>
      </w:r>
      <w:r w:rsidR="00F56108" w:rsidRPr="002D7E69">
        <w:rPr>
          <w:rFonts w:ascii="Arial" w:hAnsi="Arial" w:cs="Arial"/>
          <w:sz w:val="22"/>
          <w:szCs w:val="22"/>
        </w:rPr>
        <w:t>Further details will be provided to the pre-qualified Applicants at the RFT stage of this Procurement</w:t>
      </w:r>
      <w:r w:rsidR="006C0276" w:rsidRPr="002D7E69">
        <w:rPr>
          <w:rFonts w:ascii="Arial" w:hAnsi="Arial" w:cs="Arial"/>
          <w:sz w:val="22"/>
          <w:szCs w:val="22"/>
        </w:rPr>
        <w:t>;</w:t>
      </w:r>
    </w:p>
    <w:p w14:paraId="1F8BDF3D" w14:textId="0C93D0B6" w:rsidR="00F56108" w:rsidRPr="0055558B" w:rsidRDefault="00F56108" w:rsidP="00F56108">
      <w:pPr>
        <w:pStyle w:val="Header"/>
        <w:numPr>
          <w:ilvl w:val="0"/>
          <w:numId w:val="56"/>
        </w:numPr>
        <w:tabs>
          <w:tab w:val="clear" w:pos="4153"/>
          <w:tab w:val="clear" w:pos="8306"/>
        </w:tabs>
        <w:ind w:right="425"/>
        <w:jc w:val="both"/>
        <w:rPr>
          <w:rFonts w:ascii="Arial" w:hAnsi="Arial" w:cs="Arial"/>
          <w:b w:val="0"/>
          <w:bCs w:val="0"/>
          <w:sz w:val="22"/>
          <w:szCs w:val="22"/>
        </w:rPr>
      </w:pPr>
      <w:r w:rsidRPr="0055558B">
        <w:rPr>
          <w:rFonts w:ascii="Arial" w:hAnsi="Arial" w:cs="Arial"/>
          <w:b w:val="0"/>
          <w:bCs w:val="0"/>
          <w:sz w:val="22"/>
          <w:szCs w:val="22"/>
        </w:rPr>
        <w:t xml:space="preserve">Applicants should note that a Contract specific evaluation of the Applicant’s </w:t>
      </w:r>
      <w:r>
        <w:rPr>
          <w:rFonts w:ascii="Arial" w:hAnsi="Arial" w:cs="Arial"/>
          <w:b w:val="0"/>
          <w:bCs w:val="0"/>
          <w:sz w:val="22"/>
          <w:szCs w:val="22"/>
        </w:rPr>
        <w:t xml:space="preserve">intended data protection </w:t>
      </w:r>
      <w:r w:rsidRPr="0055558B">
        <w:rPr>
          <w:rFonts w:ascii="Arial" w:hAnsi="Arial" w:cs="Arial"/>
          <w:b w:val="0"/>
          <w:bCs w:val="0"/>
          <w:sz w:val="22"/>
          <w:szCs w:val="22"/>
        </w:rPr>
        <w:t xml:space="preserve">systems </w:t>
      </w:r>
      <w:r>
        <w:rPr>
          <w:rFonts w:ascii="Arial" w:hAnsi="Arial" w:cs="Arial"/>
          <w:b w:val="0"/>
          <w:bCs w:val="0"/>
          <w:sz w:val="22"/>
          <w:szCs w:val="22"/>
        </w:rPr>
        <w:t>and processes for the execution of the S</w:t>
      </w:r>
      <w:r w:rsidRPr="0055558B">
        <w:rPr>
          <w:rFonts w:ascii="Arial" w:hAnsi="Arial" w:cs="Arial"/>
          <w:b w:val="0"/>
          <w:bCs w:val="0"/>
          <w:sz w:val="22"/>
          <w:szCs w:val="22"/>
        </w:rPr>
        <w:t>ervices which are the subject of this Procurement process will follow as part of the contract award criteria in the</w:t>
      </w:r>
      <w:r>
        <w:rPr>
          <w:rFonts w:ascii="Arial" w:hAnsi="Arial" w:cs="Arial"/>
          <w:b w:val="0"/>
          <w:bCs w:val="0"/>
          <w:sz w:val="22"/>
          <w:szCs w:val="22"/>
        </w:rPr>
        <w:t xml:space="preserve"> competitive tendering stage.</w:t>
      </w:r>
    </w:p>
    <w:p w14:paraId="131CB384" w14:textId="56C92C51" w:rsidR="002B1136" w:rsidRPr="002D7E69" w:rsidRDefault="002B1136" w:rsidP="002D7E69">
      <w:pPr>
        <w:pStyle w:val="ListParagraph"/>
        <w:ind w:left="1080"/>
        <w:rPr>
          <w:rFonts w:ascii="Arial" w:hAnsi="Arial" w:cs="Arial"/>
          <w:sz w:val="22"/>
          <w:szCs w:val="22"/>
          <w:lang w:val="en-IE"/>
        </w:rPr>
      </w:pPr>
    </w:p>
    <w:p w14:paraId="4F1F9250" w14:textId="77777777" w:rsidR="002B1136" w:rsidRDefault="002B1136" w:rsidP="002B1136">
      <w:pPr>
        <w:rPr>
          <w:rFonts w:ascii="Arial" w:hAnsi="Arial" w:cs="Arial"/>
          <w:sz w:val="22"/>
          <w:szCs w:val="22"/>
          <w:lang w:eastAsia="en-GB"/>
        </w:rPr>
      </w:pPr>
    </w:p>
    <w:p w14:paraId="4D606D2E" w14:textId="77777777" w:rsidR="00807F9B" w:rsidRPr="0055558B" w:rsidRDefault="0022637F" w:rsidP="00807F9B">
      <w:pPr>
        <w:pStyle w:val="Heading2"/>
        <w:jc w:val="center"/>
        <w:rPr>
          <w:i w:val="0"/>
          <w:sz w:val="22"/>
          <w:szCs w:val="22"/>
        </w:rPr>
      </w:pPr>
      <w:r w:rsidRPr="0055558B">
        <w:rPr>
          <w:sz w:val="22"/>
          <w:szCs w:val="22"/>
        </w:rPr>
        <w:br w:type="page"/>
      </w:r>
      <w:bookmarkStart w:id="62" w:name="_Toc473623910"/>
      <w:r w:rsidR="00786E9F" w:rsidRPr="0055558B">
        <w:rPr>
          <w:i w:val="0"/>
          <w:sz w:val="22"/>
          <w:szCs w:val="22"/>
        </w:rPr>
        <w:lastRenderedPageBreak/>
        <w:t>Appendix 1</w:t>
      </w:r>
      <w:bookmarkStart w:id="63" w:name="_Toc447619809"/>
      <w:bookmarkStart w:id="64" w:name="_Toc447620166"/>
      <w:bookmarkEnd w:id="62"/>
    </w:p>
    <w:p w14:paraId="07495BF9" w14:textId="77777777" w:rsidR="0045208F" w:rsidRDefault="0045208F" w:rsidP="00807F9B">
      <w:pPr>
        <w:pStyle w:val="Heading2"/>
        <w:jc w:val="center"/>
        <w:rPr>
          <w:sz w:val="22"/>
          <w:szCs w:val="22"/>
        </w:rPr>
      </w:pPr>
      <w:bookmarkStart w:id="65" w:name="_Toc473623911"/>
      <w:r w:rsidRPr="0055558B">
        <w:rPr>
          <w:sz w:val="22"/>
          <w:szCs w:val="22"/>
        </w:rPr>
        <w:t>FORM OF PQQ Response DECLARATION</w:t>
      </w:r>
      <w:bookmarkEnd w:id="63"/>
      <w:bookmarkEnd w:id="64"/>
      <w:bookmarkEnd w:id="65"/>
    </w:p>
    <w:p w14:paraId="6FD86ADC" w14:textId="77777777" w:rsidR="007A1400" w:rsidRPr="00CD7682" w:rsidRDefault="007A1400" w:rsidP="00CD7682"/>
    <w:p w14:paraId="245A2644" w14:textId="77777777" w:rsidR="00EE3E49" w:rsidRPr="0055558B" w:rsidRDefault="008778B1" w:rsidP="00EE3E49">
      <w:pPr>
        <w:jc w:val="both"/>
        <w:rPr>
          <w:rFonts w:ascii="Arial" w:hAnsi="Arial" w:cs="Arial"/>
          <w:b/>
          <w:bCs/>
          <w:sz w:val="22"/>
          <w:szCs w:val="22"/>
        </w:rPr>
      </w:pPr>
      <w:bookmarkStart w:id="66" w:name="_Toc446586761"/>
      <w:bookmarkStart w:id="67" w:name="_Toc446586885"/>
      <w:r w:rsidRPr="0055558B">
        <w:rPr>
          <w:rFonts w:ascii="Arial" w:hAnsi="Arial" w:cs="Arial"/>
          <w:b/>
          <w:bCs/>
          <w:i/>
          <w:sz w:val="22"/>
          <w:szCs w:val="22"/>
        </w:rPr>
        <w:t xml:space="preserve">To be printed, completed, signed and returned via eTenders, original hard copy is not </w:t>
      </w:r>
      <w:r w:rsidR="00EE3E49" w:rsidRPr="0055558B">
        <w:rPr>
          <w:rFonts w:ascii="Arial" w:hAnsi="Arial" w:cs="Arial"/>
          <w:b/>
          <w:bCs/>
          <w:i/>
          <w:sz w:val="22"/>
          <w:szCs w:val="22"/>
        </w:rPr>
        <w:t>required. This Declaration must be completed and signed by a duly authorised officer of the Applicant, or where A</w:t>
      </w:r>
      <w:r w:rsidR="00A81E62" w:rsidRPr="0055558B">
        <w:rPr>
          <w:rFonts w:ascii="Arial" w:hAnsi="Arial" w:cs="Arial"/>
          <w:b/>
          <w:bCs/>
          <w:i/>
          <w:sz w:val="22"/>
          <w:szCs w:val="22"/>
        </w:rPr>
        <w:t>pplicant is a C</w:t>
      </w:r>
      <w:r w:rsidR="00EE3E49" w:rsidRPr="0055558B">
        <w:rPr>
          <w:rFonts w:ascii="Arial" w:hAnsi="Arial" w:cs="Arial"/>
          <w:b/>
          <w:bCs/>
          <w:i/>
          <w:sz w:val="22"/>
          <w:szCs w:val="22"/>
        </w:rPr>
        <w:t>onsortium, by a duly authorised officer for and on behalf of the Lead Consortium Member</w:t>
      </w:r>
    </w:p>
    <w:bookmarkEnd w:id="66"/>
    <w:bookmarkEnd w:id="67"/>
    <w:p w14:paraId="317ACB22" w14:textId="77777777" w:rsidR="00EE3E49" w:rsidRPr="0055558B" w:rsidRDefault="00EE3E49" w:rsidP="00EE3E49">
      <w:pPr>
        <w:rPr>
          <w:rFonts w:ascii="Arial" w:hAnsi="Arial" w:cs="Arial"/>
          <w:sz w:val="22"/>
          <w:szCs w:val="22"/>
        </w:rPr>
      </w:pPr>
    </w:p>
    <w:p w14:paraId="4ECF9551" w14:textId="77CD78F9" w:rsidR="00564EBE" w:rsidRPr="00D72616" w:rsidRDefault="0022637F" w:rsidP="00D72616">
      <w:pPr>
        <w:pStyle w:val="Header"/>
        <w:tabs>
          <w:tab w:val="left" w:pos="720"/>
        </w:tabs>
        <w:jc w:val="center"/>
        <w:rPr>
          <w:rFonts w:ascii="Arial" w:hAnsi="Arial" w:cs="Arial"/>
          <w:color w:val="232323"/>
          <w:lang w:val="en-US" w:eastAsia="en-IE"/>
        </w:rPr>
      </w:pPr>
      <w:r w:rsidRPr="0055558B">
        <w:rPr>
          <w:rFonts w:ascii="Arial" w:hAnsi="Arial" w:cs="Arial"/>
          <w:sz w:val="22"/>
          <w:szCs w:val="22"/>
        </w:rPr>
        <w:t xml:space="preserve">PQQ FOR </w:t>
      </w:r>
      <w:r w:rsidR="00E46112" w:rsidRPr="00B00C90">
        <w:rPr>
          <w:rFonts w:ascii="Arial" w:hAnsi="Arial" w:cs="Arial"/>
        </w:rPr>
        <w:t xml:space="preserve">A supplier to provide </w:t>
      </w:r>
      <w:r w:rsidR="00E46112" w:rsidRPr="00B00C90">
        <w:rPr>
          <w:rFonts w:ascii="Arial" w:hAnsi="Arial" w:cs="Arial"/>
          <w:color w:val="000000"/>
          <w:shd w:val="clear" w:color="auto" w:fill="FFFFFF"/>
        </w:rPr>
        <w:t xml:space="preserve">DWDM (Dense Wavelength-Division Multiplexing) </w:t>
      </w:r>
      <w:r w:rsidR="00E46112" w:rsidRPr="00B00C90">
        <w:rPr>
          <w:rFonts w:ascii="Arial" w:hAnsi="Arial" w:cs="Arial"/>
          <w:color w:val="232323"/>
          <w:lang w:val="en-US" w:eastAsia="en-IE"/>
        </w:rPr>
        <w:t>optical transport equipment including the design, build, operation, and ongoing support for the DWDM optical transport solution.</w:t>
      </w:r>
    </w:p>
    <w:p w14:paraId="0CA02696" w14:textId="77777777" w:rsidR="0022637F" w:rsidRPr="0055558B" w:rsidRDefault="0022637F" w:rsidP="004735B0">
      <w:pPr>
        <w:ind w:left="-360" w:right="180"/>
        <w:jc w:val="both"/>
        <w:rPr>
          <w:rFonts w:ascii="Arial" w:hAnsi="Arial" w:cs="Arial"/>
          <w:b/>
          <w:bCs/>
          <w:sz w:val="22"/>
          <w:szCs w:val="22"/>
        </w:rPr>
      </w:pPr>
    </w:p>
    <w:p w14:paraId="76F4FA04" w14:textId="0373989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 xml:space="preserve">Name of </w:t>
      </w:r>
      <w:r w:rsidR="008754A6" w:rsidRPr="0055558B">
        <w:rPr>
          <w:rFonts w:ascii="Arial" w:hAnsi="Arial" w:cs="Arial"/>
          <w:b/>
          <w:bCs/>
          <w:sz w:val="22"/>
          <w:szCs w:val="22"/>
        </w:rPr>
        <w:t>Applicant:</w:t>
      </w:r>
      <w:r w:rsidRPr="0055558B">
        <w:rPr>
          <w:rFonts w:ascii="Arial" w:hAnsi="Arial" w:cs="Arial"/>
          <w:b/>
          <w:bCs/>
          <w:sz w:val="22"/>
          <w:szCs w:val="22"/>
        </w:rPr>
        <w:t>…………………………………………………………</w:t>
      </w:r>
    </w:p>
    <w:p w14:paraId="2F286E21" w14:textId="77777777" w:rsidR="0022637F" w:rsidRPr="0055558B" w:rsidRDefault="0022637F" w:rsidP="004735B0">
      <w:pPr>
        <w:ind w:left="-360" w:right="180"/>
        <w:jc w:val="both"/>
        <w:rPr>
          <w:rFonts w:ascii="Arial" w:hAnsi="Arial" w:cs="Arial"/>
          <w:b/>
          <w:bCs/>
          <w:sz w:val="22"/>
          <w:szCs w:val="22"/>
        </w:rPr>
      </w:pPr>
    </w:p>
    <w:p w14:paraId="3D15B970"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Address of Applicant: ………………………………………………………</w:t>
      </w:r>
    </w:p>
    <w:p w14:paraId="0577C22D" w14:textId="77777777" w:rsidR="0022637F" w:rsidRPr="0055558B" w:rsidRDefault="0022637F" w:rsidP="004735B0">
      <w:pPr>
        <w:ind w:left="-360" w:right="180"/>
        <w:jc w:val="both"/>
        <w:rPr>
          <w:rFonts w:ascii="Arial" w:hAnsi="Arial" w:cs="Arial"/>
          <w:b/>
          <w:bCs/>
          <w:sz w:val="22"/>
          <w:szCs w:val="22"/>
        </w:rPr>
      </w:pPr>
    </w:p>
    <w:p w14:paraId="5E60EC92" w14:textId="77777777" w:rsidR="0022637F" w:rsidRPr="0055558B" w:rsidRDefault="0022637F" w:rsidP="004735B0">
      <w:pPr>
        <w:ind w:left="-360" w:right="180"/>
        <w:jc w:val="both"/>
        <w:rPr>
          <w:rFonts w:ascii="Arial" w:hAnsi="Arial" w:cs="Arial"/>
          <w:b/>
          <w:bCs/>
          <w:sz w:val="22"/>
          <w:szCs w:val="22"/>
        </w:rPr>
      </w:pPr>
      <w:r w:rsidRPr="0055558B">
        <w:rPr>
          <w:rFonts w:ascii="Arial" w:hAnsi="Arial" w:cs="Arial"/>
          <w:b/>
          <w:bCs/>
          <w:sz w:val="22"/>
          <w:szCs w:val="22"/>
        </w:rPr>
        <w:t>…………………………………………………………………………………………</w:t>
      </w:r>
    </w:p>
    <w:p w14:paraId="47608E08" w14:textId="77777777" w:rsidR="00EE3E49" w:rsidRPr="0055558B" w:rsidRDefault="00EE3E49" w:rsidP="004735B0">
      <w:pPr>
        <w:ind w:left="-360" w:right="180"/>
        <w:jc w:val="both"/>
        <w:rPr>
          <w:rFonts w:ascii="Arial" w:hAnsi="Arial" w:cs="Arial"/>
          <w:b/>
          <w:bCs/>
          <w:sz w:val="22"/>
          <w:szCs w:val="22"/>
        </w:rPr>
      </w:pPr>
    </w:p>
    <w:p w14:paraId="5E359F72" w14:textId="77777777" w:rsidR="004735B0" w:rsidRPr="0055558B" w:rsidRDefault="004735B0" w:rsidP="004735B0">
      <w:pPr>
        <w:ind w:left="-360" w:right="180"/>
        <w:jc w:val="both"/>
        <w:rPr>
          <w:rFonts w:ascii="Arial" w:hAnsi="Arial" w:cs="Arial"/>
          <w:b/>
          <w:bCs/>
          <w:sz w:val="22"/>
          <w:szCs w:val="22"/>
        </w:rPr>
      </w:pPr>
      <w:r w:rsidRPr="0055558B">
        <w:rPr>
          <w:rFonts w:ascii="Arial" w:hAnsi="Arial" w:cs="Arial"/>
          <w:b/>
          <w:bCs/>
          <w:sz w:val="22"/>
          <w:szCs w:val="22"/>
        </w:rPr>
        <w:t xml:space="preserve">I certify that the information provided </w:t>
      </w:r>
      <w:r w:rsidR="0022637F" w:rsidRPr="0055558B">
        <w:rPr>
          <w:rFonts w:ascii="Arial" w:hAnsi="Arial" w:cs="Arial"/>
          <w:b/>
          <w:bCs/>
          <w:sz w:val="22"/>
          <w:szCs w:val="22"/>
        </w:rPr>
        <w:t>in this PQQ Response</w:t>
      </w:r>
      <w:r w:rsidRPr="0055558B">
        <w:rPr>
          <w:rFonts w:ascii="Arial" w:hAnsi="Arial" w:cs="Arial"/>
          <w:b/>
          <w:bCs/>
          <w:sz w:val="22"/>
          <w:szCs w:val="22"/>
        </w:rPr>
        <w:t xml:space="preserve"> is accurate and complete and not misleading to the best of my knowledge, information and belief.  I understand that the provision of inaccurate or </w:t>
      </w:r>
      <w:r w:rsidR="00EE3E49" w:rsidRPr="0055558B">
        <w:rPr>
          <w:rFonts w:ascii="Arial" w:hAnsi="Arial" w:cs="Arial"/>
          <w:b/>
          <w:bCs/>
          <w:sz w:val="22"/>
          <w:szCs w:val="22"/>
        </w:rPr>
        <w:t>misleading information in this D</w:t>
      </w:r>
      <w:r w:rsidRPr="0055558B">
        <w:rPr>
          <w:rFonts w:ascii="Arial" w:hAnsi="Arial" w:cs="Arial"/>
          <w:b/>
          <w:bCs/>
          <w:sz w:val="22"/>
          <w:szCs w:val="22"/>
        </w:rPr>
        <w:t>eclaration may lead to the Applicant</w:t>
      </w:r>
      <w:r w:rsidR="00EE3E49" w:rsidRPr="0055558B">
        <w:rPr>
          <w:rFonts w:ascii="Arial" w:hAnsi="Arial" w:cs="Arial"/>
          <w:b/>
          <w:bCs/>
          <w:sz w:val="22"/>
          <w:szCs w:val="22"/>
        </w:rPr>
        <w:t xml:space="preserve"> and/or Applicant Member</w:t>
      </w:r>
      <w:r w:rsidRPr="0055558B">
        <w:rPr>
          <w:rFonts w:ascii="Arial" w:hAnsi="Arial" w:cs="Arial"/>
          <w:b/>
          <w:bCs/>
          <w:sz w:val="22"/>
          <w:szCs w:val="22"/>
        </w:rPr>
        <w:t xml:space="preserve"> being excluded from participation in this and/or future tenders.</w:t>
      </w:r>
    </w:p>
    <w:p w14:paraId="4A32D0C0" w14:textId="77777777" w:rsidR="004735B0" w:rsidRPr="0055558B" w:rsidRDefault="004735B0" w:rsidP="004735B0">
      <w:pPr>
        <w:ind w:left="-360" w:right="180"/>
        <w:jc w:val="both"/>
        <w:rPr>
          <w:rFonts w:ascii="Arial" w:eastAsia="Arial Unicode MS" w:hAnsi="Arial" w:cs="Arial"/>
          <w:b/>
          <w:bCs/>
          <w:sz w:val="22"/>
          <w:szCs w:val="22"/>
        </w:rPr>
      </w:pPr>
    </w:p>
    <w:p w14:paraId="1A7F24A7" w14:textId="54675996" w:rsidR="004735B0" w:rsidRPr="0055558B" w:rsidRDefault="004735B0" w:rsidP="004735B0">
      <w:pPr>
        <w:ind w:left="-360" w:right="180"/>
        <w:jc w:val="both"/>
        <w:rPr>
          <w:rFonts w:ascii="Arial" w:hAnsi="Arial" w:cs="Arial"/>
          <w:b/>
          <w:bCs/>
          <w:sz w:val="22"/>
          <w:szCs w:val="22"/>
        </w:rPr>
      </w:pPr>
      <w:r w:rsidRPr="0055558B">
        <w:rPr>
          <w:rFonts w:ascii="Arial" w:eastAsia="Arial Unicode MS" w:hAnsi="Arial" w:cs="Arial"/>
          <w:b/>
          <w:bCs/>
          <w:sz w:val="22"/>
          <w:szCs w:val="22"/>
        </w:rPr>
        <w:t xml:space="preserve">I understand that the information provided </w:t>
      </w:r>
      <w:r w:rsidR="00EE3E49" w:rsidRPr="0055558B">
        <w:rPr>
          <w:rFonts w:ascii="Arial" w:eastAsia="Arial Unicode MS" w:hAnsi="Arial" w:cs="Arial"/>
          <w:b/>
          <w:bCs/>
          <w:sz w:val="22"/>
          <w:szCs w:val="22"/>
        </w:rPr>
        <w:t xml:space="preserve">in our PQQ Response </w:t>
      </w:r>
      <w:r w:rsidRPr="0055558B">
        <w:rPr>
          <w:rFonts w:ascii="Arial" w:eastAsia="Arial Unicode MS" w:hAnsi="Arial" w:cs="Arial"/>
          <w:b/>
          <w:bCs/>
          <w:sz w:val="22"/>
          <w:szCs w:val="22"/>
        </w:rPr>
        <w:t xml:space="preserve">will be used in the </w:t>
      </w:r>
      <w:r w:rsidR="0022637F" w:rsidRPr="0055558B">
        <w:rPr>
          <w:rFonts w:ascii="Arial" w:eastAsia="Arial Unicode MS" w:hAnsi="Arial" w:cs="Arial"/>
          <w:b/>
          <w:bCs/>
          <w:sz w:val="22"/>
          <w:szCs w:val="22"/>
        </w:rPr>
        <w:t>P</w:t>
      </w:r>
      <w:r w:rsidRPr="0055558B">
        <w:rPr>
          <w:rFonts w:ascii="Arial" w:eastAsia="Arial Unicode MS" w:hAnsi="Arial" w:cs="Arial"/>
          <w:b/>
          <w:bCs/>
          <w:sz w:val="22"/>
          <w:szCs w:val="22"/>
        </w:rPr>
        <w:t>rocurement process to assess the Applicant’s</w:t>
      </w:r>
      <w:r w:rsidR="00EE3E49" w:rsidRPr="0055558B">
        <w:rPr>
          <w:rFonts w:ascii="Arial" w:eastAsia="Arial Unicode MS" w:hAnsi="Arial" w:cs="Arial"/>
          <w:b/>
          <w:bCs/>
          <w:sz w:val="22"/>
          <w:szCs w:val="22"/>
        </w:rPr>
        <w:t xml:space="preserve"> and/or the Applicant Members</w:t>
      </w:r>
      <w:r w:rsidRPr="0055558B">
        <w:rPr>
          <w:rFonts w:ascii="Arial" w:eastAsia="Arial Unicode MS" w:hAnsi="Arial" w:cs="Arial"/>
          <w:b/>
          <w:bCs/>
          <w:sz w:val="22"/>
          <w:szCs w:val="22"/>
        </w:rPr>
        <w:t xml:space="preserve"> suitability</w:t>
      </w:r>
      <w:r w:rsidR="0022637F" w:rsidRPr="0055558B">
        <w:rPr>
          <w:rFonts w:ascii="Arial" w:eastAsia="Arial Unicode MS" w:hAnsi="Arial" w:cs="Arial"/>
          <w:b/>
          <w:bCs/>
          <w:sz w:val="22"/>
          <w:szCs w:val="22"/>
        </w:rPr>
        <w:t xml:space="preserve"> </w:t>
      </w:r>
      <w:r w:rsidR="0022637F" w:rsidRPr="00487AB1">
        <w:rPr>
          <w:rFonts w:ascii="Arial" w:eastAsia="Arial Unicode MS" w:hAnsi="Arial" w:cs="Arial"/>
          <w:b/>
          <w:bCs/>
          <w:sz w:val="22"/>
          <w:szCs w:val="22"/>
        </w:rPr>
        <w:t xml:space="preserve">to </w:t>
      </w:r>
      <w:r w:rsidR="00EE3E49" w:rsidRPr="00487AB1">
        <w:rPr>
          <w:rFonts w:ascii="Arial" w:eastAsia="Arial Unicode MS" w:hAnsi="Arial" w:cs="Arial"/>
          <w:b/>
          <w:bCs/>
          <w:sz w:val="22"/>
          <w:szCs w:val="22"/>
        </w:rPr>
        <w:t xml:space="preserve">be </w:t>
      </w:r>
      <w:r w:rsidR="0022637F" w:rsidRPr="00487AB1">
        <w:rPr>
          <w:rFonts w:ascii="Arial" w:eastAsia="Arial Unicode MS" w:hAnsi="Arial" w:cs="Arial"/>
          <w:b/>
          <w:bCs/>
          <w:sz w:val="22"/>
          <w:szCs w:val="22"/>
        </w:rPr>
        <w:t>shortlist</w:t>
      </w:r>
      <w:r w:rsidR="00EE3E49" w:rsidRPr="00487AB1">
        <w:rPr>
          <w:rFonts w:ascii="Arial" w:eastAsia="Arial Unicode MS" w:hAnsi="Arial" w:cs="Arial"/>
          <w:b/>
          <w:bCs/>
          <w:sz w:val="22"/>
          <w:szCs w:val="22"/>
        </w:rPr>
        <w:t>ed</w:t>
      </w:r>
      <w:r w:rsidR="0022637F" w:rsidRPr="00487AB1">
        <w:rPr>
          <w:rFonts w:ascii="Arial" w:eastAsia="Arial Unicode MS" w:hAnsi="Arial" w:cs="Arial"/>
          <w:b/>
          <w:bCs/>
          <w:sz w:val="22"/>
          <w:szCs w:val="22"/>
        </w:rPr>
        <w:t xml:space="preserve"> </w:t>
      </w:r>
      <w:r w:rsidR="00EE3E49" w:rsidRPr="00487AB1">
        <w:rPr>
          <w:rFonts w:ascii="Arial" w:eastAsia="Arial Unicode MS" w:hAnsi="Arial" w:cs="Arial"/>
          <w:b/>
          <w:bCs/>
          <w:sz w:val="22"/>
          <w:szCs w:val="22"/>
        </w:rPr>
        <w:t>and</w:t>
      </w:r>
      <w:r w:rsidR="00EE3E49" w:rsidRPr="0055558B">
        <w:rPr>
          <w:rFonts w:ascii="Arial" w:eastAsia="Arial Unicode MS" w:hAnsi="Arial" w:cs="Arial"/>
          <w:b/>
          <w:bCs/>
          <w:sz w:val="22"/>
          <w:szCs w:val="22"/>
        </w:rPr>
        <w:t xml:space="preserve"> </w:t>
      </w:r>
      <w:r w:rsidRPr="0055558B">
        <w:rPr>
          <w:rFonts w:ascii="Arial" w:eastAsia="Arial Unicode MS" w:hAnsi="Arial" w:cs="Arial"/>
          <w:b/>
          <w:bCs/>
          <w:sz w:val="22"/>
          <w:szCs w:val="22"/>
        </w:rPr>
        <w:t xml:space="preserve">to be invited to tender.  I understand that the Contracting Entity may reject this </w:t>
      </w:r>
      <w:r w:rsidR="00EE3E49" w:rsidRPr="0055558B">
        <w:rPr>
          <w:rFonts w:ascii="Arial" w:eastAsia="Arial Unicode MS" w:hAnsi="Arial" w:cs="Arial"/>
          <w:b/>
          <w:bCs/>
          <w:sz w:val="22"/>
          <w:szCs w:val="22"/>
        </w:rPr>
        <w:t>Response</w:t>
      </w:r>
      <w:r w:rsidRPr="0055558B">
        <w:rPr>
          <w:rFonts w:ascii="Arial" w:eastAsia="Arial Unicode MS" w:hAnsi="Arial" w:cs="Arial"/>
          <w:b/>
          <w:bCs/>
          <w:sz w:val="22"/>
          <w:szCs w:val="22"/>
        </w:rPr>
        <w:t xml:space="preserve"> if there is a failure to answer all questions fully or if false, misleading or incomplete information is pro</w:t>
      </w:r>
      <w:r w:rsidR="00EE3E49" w:rsidRPr="0055558B">
        <w:rPr>
          <w:rFonts w:ascii="Arial" w:eastAsia="Arial Unicode MS" w:hAnsi="Arial" w:cs="Arial"/>
          <w:b/>
          <w:bCs/>
          <w:sz w:val="22"/>
          <w:szCs w:val="22"/>
        </w:rPr>
        <w:t>vided in the PQQ Response</w:t>
      </w:r>
      <w:r w:rsidRPr="0055558B">
        <w:rPr>
          <w:rFonts w:ascii="Arial" w:eastAsia="Arial Unicode MS" w:hAnsi="Arial" w:cs="Arial"/>
          <w:b/>
          <w:bCs/>
          <w:sz w:val="22"/>
          <w:szCs w:val="22"/>
        </w:rPr>
        <w:t>.</w:t>
      </w:r>
    </w:p>
    <w:p w14:paraId="1AADD869" w14:textId="77777777" w:rsidR="004735B0" w:rsidRPr="0055558B" w:rsidRDefault="004735B0" w:rsidP="004735B0">
      <w:pPr>
        <w:tabs>
          <w:tab w:val="left" w:pos="2994"/>
        </w:tabs>
        <w:rPr>
          <w:rFonts w:ascii="Arial" w:eastAsia="Arial Unicode MS" w:hAnsi="Arial" w:cs="Arial"/>
          <w:sz w:val="22"/>
          <w:szCs w:val="22"/>
        </w:rPr>
      </w:pPr>
    </w:p>
    <w:p w14:paraId="1A540166"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0" behindDoc="0" locked="0" layoutInCell="1" allowOverlap="1" wp14:anchorId="28A13E12" wp14:editId="4CD70D82">
                <wp:simplePos x="0" y="0"/>
                <wp:positionH relativeFrom="column">
                  <wp:posOffset>913130</wp:posOffset>
                </wp:positionH>
                <wp:positionV relativeFrom="paragraph">
                  <wp:posOffset>114300</wp:posOffset>
                </wp:positionV>
                <wp:extent cx="2644140" cy="762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5DEC9D70">
              <v:shape id="Straight Arrow Connector 5" style="position:absolute;margin-left:71.9pt;margin-top:9pt;width:208.2pt;height:.6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" w14:anchorId="72B1FAF1"/>
            </w:pict>
          </mc:Fallback>
        </mc:AlternateContent>
      </w:r>
      <w:r w:rsidR="004735B0" w:rsidRPr="0055558B">
        <w:rPr>
          <w:rFonts w:ascii="Arial" w:eastAsia="Arial Unicode MS" w:hAnsi="Arial" w:cs="Arial"/>
          <w:sz w:val="22"/>
          <w:szCs w:val="22"/>
        </w:rPr>
        <w:t>SIGNATURE:</w:t>
      </w:r>
      <w:r w:rsidR="00564EBE" w:rsidRPr="0055558B">
        <w:rPr>
          <w:rFonts w:ascii="Arial" w:eastAsia="Arial Unicode MS" w:hAnsi="Arial" w:cs="Arial"/>
          <w:sz w:val="22"/>
          <w:szCs w:val="22"/>
        </w:rPr>
        <w:tab/>
      </w:r>
      <w:r w:rsidR="00564EBE" w:rsidRPr="0055558B">
        <w:rPr>
          <w:rFonts w:ascii="Arial" w:eastAsia="Arial Unicode MS" w:hAnsi="Arial" w:cs="Arial"/>
          <w:sz w:val="22"/>
          <w:szCs w:val="22"/>
        </w:rPr>
        <w:tab/>
      </w:r>
    </w:p>
    <w:p w14:paraId="23C663F3" w14:textId="77777777" w:rsidR="004735B0" w:rsidRPr="0055558B" w:rsidRDefault="004735B0" w:rsidP="004735B0">
      <w:pPr>
        <w:tabs>
          <w:tab w:val="left" w:pos="2994"/>
        </w:tabs>
        <w:rPr>
          <w:rFonts w:ascii="Arial" w:eastAsia="Arial Unicode MS" w:hAnsi="Arial" w:cs="Arial"/>
          <w:sz w:val="22"/>
          <w:szCs w:val="22"/>
        </w:rPr>
      </w:pPr>
    </w:p>
    <w:p w14:paraId="0CF5161B"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1" behindDoc="0" locked="0" layoutInCell="1" allowOverlap="1" wp14:anchorId="712E0D50" wp14:editId="0EC1B525">
                <wp:simplePos x="0" y="0"/>
                <wp:positionH relativeFrom="column">
                  <wp:posOffset>913130</wp:posOffset>
                </wp:positionH>
                <wp:positionV relativeFrom="paragraph">
                  <wp:posOffset>135890</wp:posOffset>
                </wp:positionV>
                <wp:extent cx="2644140" cy="762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5BC5BA0F">
              <v:shape id="Straight Arrow Connector 4" style="position:absolute;margin-left:71.9pt;margin-top:10.7pt;width:208.2pt;height:.6pt;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" w14:anchorId="1DDFFABE"/>
            </w:pict>
          </mc:Fallback>
        </mc:AlternateContent>
      </w:r>
      <w:r w:rsidR="004735B0" w:rsidRPr="0055558B">
        <w:rPr>
          <w:rFonts w:ascii="Arial" w:eastAsia="Arial Unicode MS" w:hAnsi="Arial" w:cs="Arial"/>
          <w:sz w:val="22"/>
          <w:szCs w:val="22"/>
        </w:rPr>
        <w:t>NAME:</w:t>
      </w:r>
      <w:r w:rsidR="00564EBE" w:rsidRPr="0055558B">
        <w:rPr>
          <w:rFonts w:ascii="Arial" w:eastAsia="Arial Unicode MS" w:hAnsi="Arial" w:cs="Arial"/>
          <w:sz w:val="22"/>
          <w:szCs w:val="22"/>
        </w:rPr>
        <w:tab/>
      </w:r>
    </w:p>
    <w:p w14:paraId="315DBF75" w14:textId="77777777" w:rsidR="004735B0" w:rsidRPr="0055558B" w:rsidRDefault="004735B0" w:rsidP="004735B0">
      <w:pPr>
        <w:tabs>
          <w:tab w:val="left" w:pos="2994"/>
        </w:tabs>
        <w:rPr>
          <w:rFonts w:ascii="Arial" w:eastAsia="Arial Unicode MS" w:hAnsi="Arial" w:cs="Arial"/>
          <w:sz w:val="22"/>
          <w:szCs w:val="22"/>
        </w:rPr>
      </w:pPr>
    </w:p>
    <w:p w14:paraId="7486C770"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2" behindDoc="0" locked="0" layoutInCell="1" allowOverlap="1" wp14:anchorId="384F0251" wp14:editId="4A18A7E7">
                <wp:simplePos x="0" y="0"/>
                <wp:positionH relativeFrom="column">
                  <wp:posOffset>913130</wp:posOffset>
                </wp:positionH>
                <wp:positionV relativeFrom="paragraph">
                  <wp:posOffset>141605</wp:posOffset>
                </wp:positionV>
                <wp:extent cx="2644140" cy="762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732CA7B2">
              <v:shape id="Straight Arrow Connector 3" style="position:absolute;margin-left:71.9pt;margin-top:11.15pt;width:208.2pt;height:.6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" w14:anchorId="00BE2608"/>
            </w:pict>
          </mc:Fallback>
        </mc:AlternateContent>
      </w:r>
      <w:r w:rsidR="004735B0" w:rsidRPr="0055558B">
        <w:rPr>
          <w:rFonts w:ascii="Arial" w:eastAsia="Arial Unicode MS" w:hAnsi="Arial" w:cs="Arial"/>
          <w:sz w:val="22"/>
          <w:szCs w:val="22"/>
        </w:rPr>
        <w:t>POSITION:</w:t>
      </w:r>
      <w:r w:rsidR="00564EBE" w:rsidRPr="0055558B">
        <w:rPr>
          <w:rFonts w:ascii="Arial" w:eastAsia="Arial Unicode MS" w:hAnsi="Arial" w:cs="Arial"/>
          <w:sz w:val="22"/>
          <w:szCs w:val="22"/>
        </w:rPr>
        <w:tab/>
      </w:r>
    </w:p>
    <w:p w14:paraId="719E0F04" w14:textId="77777777" w:rsidR="004735B0" w:rsidRPr="0055558B" w:rsidRDefault="004735B0" w:rsidP="004735B0">
      <w:pPr>
        <w:tabs>
          <w:tab w:val="left" w:pos="2994"/>
        </w:tabs>
        <w:rPr>
          <w:rFonts w:ascii="Arial" w:eastAsia="Arial Unicode MS" w:hAnsi="Arial" w:cs="Arial"/>
          <w:sz w:val="22"/>
          <w:szCs w:val="22"/>
        </w:rPr>
      </w:pPr>
    </w:p>
    <w:p w14:paraId="57B30C0E" w14:textId="77777777" w:rsidR="004735B0" w:rsidRPr="0055558B" w:rsidRDefault="009C4D67" w:rsidP="00564EBE">
      <w:pPr>
        <w:tabs>
          <w:tab w:val="left" w:pos="1418"/>
        </w:tabs>
        <w:rPr>
          <w:rFonts w:ascii="Arial" w:eastAsia="Arial Unicode MS" w:hAnsi="Arial" w:cs="Arial"/>
          <w:sz w:val="22"/>
          <w:szCs w:val="22"/>
        </w:rPr>
      </w:pPr>
      <w:r w:rsidRPr="0055558B">
        <w:rPr>
          <w:rFonts w:ascii="Arial" w:eastAsia="Arial Unicode MS" w:hAnsi="Arial" w:cs="Arial"/>
          <w:noProof/>
          <w:sz w:val="22"/>
          <w:szCs w:val="22"/>
          <w:lang w:val="en-IE" w:eastAsia="en-IE"/>
        </w:rPr>
        <mc:AlternateContent>
          <mc:Choice Requires="wps">
            <w:drawing>
              <wp:anchor distT="0" distB="0" distL="114300" distR="114300" simplePos="0" relativeHeight="251658243" behindDoc="0" locked="0" layoutInCell="1" allowOverlap="1" wp14:anchorId="2EEE37E3" wp14:editId="03E2D9AF">
                <wp:simplePos x="0" y="0"/>
                <wp:positionH relativeFrom="column">
                  <wp:posOffset>913130</wp:posOffset>
                </wp:positionH>
                <wp:positionV relativeFrom="paragraph">
                  <wp:posOffset>155575</wp:posOffset>
                </wp:positionV>
                <wp:extent cx="2644140" cy="762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44140" cy="762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xmlns:arto="http://schemas.microsoft.com/office/word/2006/arto">
            <w:pict w14:anchorId="4380F692">
              <v:shape id="Straight Arrow Connector 2" style="position:absolute;margin-left:71.9pt;margin-top:12.25pt;width:208.2pt;height:.6pt;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" w14:anchorId="1168C3DD"/>
            </w:pict>
          </mc:Fallback>
        </mc:AlternateContent>
      </w:r>
      <w:r w:rsidR="004735B0" w:rsidRPr="0055558B">
        <w:rPr>
          <w:rFonts w:ascii="Arial" w:eastAsia="Arial Unicode MS" w:hAnsi="Arial" w:cs="Arial"/>
          <w:sz w:val="22"/>
          <w:szCs w:val="22"/>
        </w:rPr>
        <w:t>DATE:</w:t>
      </w:r>
      <w:r w:rsidR="00564EBE" w:rsidRPr="0055558B">
        <w:rPr>
          <w:rFonts w:ascii="Arial" w:eastAsia="Arial Unicode MS" w:hAnsi="Arial" w:cs="Arial"/>
          <w:sz w:val="22"/>
          <w:szCs w:val="22"/>
        </w:rPr>
        <w:tab/>
      </w:r>
    </w:p>
    <w:p w14:paraId="0AE25BD1" w14:textId="77777777" w:rsidR="00B32ACD" w:rsidRPr="0055558B" w:rsidRDefault="00B32ACD">
      <w:pPr>
        <w:rPr>
          <w:rFonts w:ascii="Arial" w:hAnsi="Arial" w:cs="Arial"/>
          <w:b/>
          <w:bCs/>
          <w:iCs/>
          <w:caps/>
          <w:sz w:val="22"/>
          <w:szCs w:val="22"/>
        </w:rPr>
      </w:pPr>
      <w:r w:rsidRPr="0055558B">
        <w:rPr>
          <w:rFonts w:ascii="Arial" w:hAnsi="Arial" w:cs="Arial"/>
          <w:i/>
          <w:sz w:val="22"/>
          <w:szCs w:val="22"/>
        </w:rPr>
        <w:br w:type="page"/>
      </w:r>
    </w:p>
    <w:p w14:paraId="28E91587" w14:textId="77777777" w:rsidR="00807F9B" w:rsidRPr="0055558B" w:rsidRDefault="004735B0" w:rsidP="0045208F">
      <w:pPr>
        <w:pStyle w:val="Heading2"/>
        <w:jc w:val="center"/>
        <w:rPr>
          <w:sz w:val="22"/>
          <w:szCs w:val="22"/>
        </w:rPr>
      </w:pPr>
      <w:bookmarkStart w:id="68" w:name="_Toc473623912"/>
      <w:r w:rsidRPr="0055558B">
        <w:rPr>
          <w:i w:val="0"/>
          <w:sz w:val="22"/>
          <w:szCs w:val="22"/>
        </w:rPr>
        <w:lastRenderedPageBreak/>
        <w:t xml:space="preserve">Appendix  </w:t>
      </w:r>
      <w:r w:rsidR="00786E9F" w:rsidRPr="0055558B">
        <w:rPr>
          <w:i w:val="0"/>
          <w:sz w:val="22"/>
          <w:szCs w:val="22"/>
        </w:rPr>
        <w:t>2</w:t>
      </w:r>
      <w:bookmarkEnd w:id="68"/>
      <w:r w:rsidR="00446338" w:rsidRPr="0055558B">
        <w:rPr>
          <w:sz w:val="22"/>
          <w:szCs w:val="22"/>
        </w:rPr>
        <w:t xml:space="preserve"> </w:t>
      </w:r>
      <w:bookmarkStart w:id="69" w:name="_Toc447619811"/>
      <w:bookmarkStart w:id="70" w:name="_Toc447620168"/>
    </w:p>
    <w:bookmarkEnd w:id="69"/>
    <w:bookmarkEnd w:id="70"/>
    <w:p w14:paraId="10EBA327" w14:textId="02493DAB" w:rsidR="0045208F" w:rsidRDefault="00633B31" w:rsidP="0045208F">
      <w:pPr>
        <w:pStyle w:val="Heading2"/>
        <w:jc w:val="center"/>
        <w:rPr>
          <w:sz w:val="22"/>
          <w:szCs w:val="22"/>
        </w:rPr>
      </w:pPr>
      <w:r>
        <w:rPr>
          <w:sz w:val="22"/>
          <w:szCs w:val="22"/>
        </w:rPr>
        <w:t>NOT USED</w:t>
      </w:r>
    </w:p>
    <w:p w14:paraId="1D55630B" w14:textId="77777777" w:rsidR="00452624" w:rsidRPr="00CD7682" w:rsidRDefault="00452624" w:rsidP="00CD7682"/>
    <w:p w14:paraId="7F68ECD7" w14:textId="77777777" w:rsidR="00D72616" w:rsidRDefault="00D72616" w:rsidP="00807F9B">
      <w:pPr>
        <w:pStyle w:val="Heading2"/>
        <w:jc w:val="center"/>
        <w:rPr>
          <w:iCs w:val="0"/>
          <w:caps w:val="0"/>
          <w:sz w:val="22"/>
          <w:szCs w:val="22"/>
        </w:rPr>
      </w:pPr>
      <w:bookmarkStart w:id="71" w:name="_Toc473623914"/>
    </w:p>
    <w:p w14:paraId="44B084E8" w14:textId="77777777" w:rsidR="00D72616" w:rsidRDefault="00D72616" w:rsidP="00807F9B">
      <w:pPr>
        <w:pStyle w:val="Heading2"/>
        <w:jc w:val="center"/>
        <w:rPr>
          <w:iCs w:val="0"/>
          <w:caps w:val="0"/>
          <w:sz w:val="22"/>
          <w:szCs w:val="22"/>
        </w:rPr>
      </w:pPr>
    </w:p>
    <w:p w14:paraId="52F719DD" w14:textId="77777777" w:rsidR="00D72616" w:rsidRDefault="00D72616" w:rsidP="00807F9B">
      <w:pPr>
        <w:pStyle w:val="Heading2"/>
        <w:jc w:val="center"/>
        <w:rPr>
          <w:iCs w:val="0"/>
          <w:caps w:val="0"/>
          <w:sz w:val="22"/>
          <w:szCs w:val="22"/>
        </w:rPr>
      </w:pPr>
    </w:p>
    <w:p w14:paraId="3A801C47" w14:textId="77777777" w:rsidR="00D72616" w:rsidRDefault="00D72616" w:rsidP="00807F9B">
      <w:pPr>
        <w:pStyle w:val="Heading2"/>
        <w:jc w:val="center"/>
        <w:rPr>
          <w:iCs w:val="0"/>
          <w:caps w:val="0"/>
          <w:sz w:val="22"/>
          <w:szCs w:val="22"/>
        </w:rPr>
      </w:pPr>
    </w:p>
    <w:p w14:paraId="060329CC" w14:textId="77777777" w:rsidR="00D72616" w:rsidRDefault="00D72616" w:rsidP="00807F9B">
      <w:pPr>
        <w:pStyle w:val="Heading2"/>
        <w:jc w:val="center"/>
        <w:rPr>
          <w:iCs w:val="0"/>
          <w:caps w:val="0"/>
          <w:sz w:val="22"/>
          <w:szCs w:val="22"/>
        </w:rPr>
      </w:pPr>
    </w:p>
    <w:p w14:paraId="092A6191" w14:textId="77777777" w:rsidR="00D72616" w:rsidRDefault="00D72616" w:rsidP="00807F9B">
      <w:pPr>
        <w:pStyle w:val="Heading2"/>
        <w:jc w:val="center"/>
        <w:rPr>
          <w:iCs w:val="0"/>
          <w:caps w:val="0"/>
          <w:sz w:val="22"/>
          <w:szCs w:val="22"/>
        </w:rPr>
      </w:pPr>
    </w:p>
    <w:p w14:paraId="1D685585" w14:textId="77777777" w:rsidR="00D72616" w:rsidRDefault="00D72616" w:rsidP="00807F9B">
      <w:pPr>
        <w:pStyle w:val="Heading2"/>
        <w:jc w:val="center"/>
        <w:rPr>
          <w:iCs w:val="0"/>
          <w:caps w:val="0"/>
          <w:sz w:val="22"/>
          <w:szCs w:val="22"/>
        </w:rPr>
      </w:pPr>
    </w:p>
    <w:p w14:paraId="0B5FED57" w14:textId="77777777" w:rsidR="00D72616" w:rsidRDefault="00D72616" w:rsidP="00807F9B">
      <w:pPr>
        <w:pStyle w:val="Heading2"/>
        <w:jc w:val="center"/>
        <w:rPr>
          <w:iCs w:val="0"/>
          <w:caps w:val="0"/>
          <w:sz w:val="22"/>
          <w:szCs w:val="22"/>
        </w:rPr>
      </w:pPr>
    </w:p>
    <w:p w14:paraId="0A4D3415" w14:textId="77777777" w:rsidR="00D72616" w:rsidRDefault="00D72616" w:rsidP="00807F9B">
      <w:pPr>
        <w:pStyle w:val="Heading2"/>
        <w:jc w:val="center"/>
        <w:rPr>
          <w:iCs w:val="0"/>
          <w:caps w:val="0"/>
          <w:sz w:val="22"/>
          <w:szCs w:val="22"/>
        </w:rPr>
      </w:pPr>
    </w:p>
    <w:p w14:paraId="39FD3DB9" w14:textId="77777777" w:rsidR="00D72616" w:rsidRDefault="00D72616" w:rsidP="00807F9B">
      <w:pPr>
        <w:pStyle w:val="Heading2"/>
        <w:jc w:val="center"/>
        <w:rPr>
          <w:iCs w:val="0"/>
          <w:caps w:val="0"/>
          <w:sz w:val="22"/>
          <w:szCs w:val="22"/>
        </w:rPr>
      </w:pPr>
    </w:p>
    <w:p w14:paraId="4A57E880" w14:textId="77777777" w:rsidR="00D72616" w:rsidRDefault="00D72616" w:rsidP="00807F9B">
      <w:pPr>
        <w:pStyle w:val="Heading2"/>
        <w:jc w:val="center"/>
        <w:rPr>
          <w:iCs w:val="0"/>
          <w:caps w:val="0"/>
          <w:sz w:val="22"/>
          <w:szCs w:val="22"/>
        </w:rPr>
      </w:pPr>
    </w:p>
    <w:p w14:paraId="02DC94C1" w14:textId="77777777" w:rsidR="00D72616" w:rsidRDefault="00D72616" w:rsidP="00807F9B">
      <w:pPr>
        <w:pStyle w:val="Heading2"/>
        <w:jc w:val="center"/>
        <w:rPr>
          <w:iCs w:val="0"/>
          <w:caps w:val="0"/>
          <w:sz w:val="22"/>
          <w:szCs w:val="22"/>
        </w:rPr>
      </w:pPr>
    </w:p>
    <w:p w14:paraId="68C6FC1E" w14:textId="77777777" w:rsidR="00D72616" w:rsidRDefault="00D72616" w:rsidP="00807F9B">
      <w:pPr>
        <w:pStyle w:val="Heading2"/>
        <w:jc w:val="center"/>
        <w:rPr>
          <w:iCs w:val="0"/>
          <w:caps w:val="0"/>
          <w:sz w:val="22"/>
          <w:szCs w:val="22"/>
        </w:rPr>
      </w:pPr>
    </w:p>
    <w:p w14:paraId="278A633E" w14:textId="77777777" w:rsidR="00D72616" w:rsidRDefault="00D72616" w:rsidP="00807F9B">
      <w:pPr>
        <w:pStyle w:val="Heading2"/>
        <w:jc w:val="center"/>
        <w:rPr>
          <w:iCs w:val="0"/>
          <w:caps w:val="0"/>
          <w:sz w:val="22"/>
          <w:szCs w:val="22"/>
        </w:rPr>
      </w:pPr>
    </w:p>
    <w:p w14:paraId="046D9FB9" w14:textId="77777777" w:rsidR="00D72616" w:rsidRPr="00D72616" w:rsidRDefault="00D72616" w:rsidP="00D72616"/>
    <w:p w14:paraId="28B6D187" w14:textId="77777777" w:rsidR="00D72616" w:rsidRDefault="00D72616" w:rsidP="00807F9B">
      <w:pPr>
        <w:pStyle w:val="Heading2"/>
        <w:jc w:val="center"/>
        <w:rPr>
          <w:iCs w:val="0"/>
          <w:caps w:val="0"/>
          <w:sz w:val="22"/>
          <w:szCs w:val="22"/>
        </w:rPr>
      </w:pPr>
    </w:p>
    <w:p w14:paraId="179C7FFE" w14:textId="77777777" w:rsidR="00D72616" w:rsidRDefault="00D72616" w:rsidP="00807F9B">
      <w:pPr>
        <w:pStyle w:val="Heading2"/>
        <w:jc w:val="center"/>
        <w:rPr>
          <w:iCs w:val="0"/>
          <w:caps w:val="0"/>
          <w:sz w:val="22"/>
          <w:szCs w:val="22"/>
        </w:rPr>
      </w:pPr>
    </w:p>
    <w:p w14:paraId="72D3D9DD" w14:textId="77777777" w:rsidR="00D72616" w:rsidRDefault="00D72616" w:rsidP="00807F9B">
      <w:pPr>
        <w:pStyle w:val="Heading2"/>
        <w:jc w:val="center"/>
        <w:rPr>
          <w:iCs w:val="0"/>
          <w:caps w:val="0"/>
          <w:sz w:val="22"/>
          <w:szCs w:val="22"/>
        </w:rPr>
      </w:pPr>
    </w:p>
    <w:p w14:paraId="385F5BAD" w14:textId="77777777" w:rsidR="00D72616" w:rsidRDefault="00D72616" w:rsidP="00807F9B">
      <w:pPr>
        <w:pStyle w:val="Heading2"/>
        <w:jc w:val="center"/>
        <w:rPr>
          <w:iCs w:val="0"/>
          <w:caps w:val="0"/>
          <w:sz w:val="22"/>
          <w:szCs w:val="22"/>
        </w:rPr>
      </w:pPr>
    </w:p>
    <w:p w14:paraId="7B4D9B6F" w14:textId="77777777" w:rsidR="00D72616" w:rsidRDefault="00D72616" w:rsidP="00807F9B">
      <w:pPr>
        <w:pStyle w:val="Heading2"/>
        <w:jc w:val="center"/>
        <w:rPr>
          <w:iCs w:val="0"/>
          <w:caps w:val="0"/>
          <w:sz w:val="22"/>
          <w:szCs w:val="22"/>
        </w:rPr>
      </w:pPr>
    </w:p>
    <w:p w14:paraId="15D3FB19" w14:textId="77777777" w:rsidR="00D72616" w:rsidRDefault="00D72616" w:rsidP="00807F9B">
      <w:pPr>
        <w:pStyle w:val="Heading2"/>
        <w:jc w:val="center"/>
        <w:rPr>
          <w:iCs w:val="0"/>
          <w:caps w:val="0"/>
          <w:sz w:val="22"/>
          <w:szCs w:val="22"/>
        </w:rPr>
      </w:pPr>
    </w:p>
    <w:p w14:paraId="65A04116" w14:textId="77777777" w:rsidR="00D72616" w:rsidRDefault="00D72616" w:rsidP="00807F9B">
      <w:pPr>
        <w:pStyle w:val="Heading2"/>
        <w:jc w:val="center"/>
        <w:rPr>
          <w:iCs w:val="0"/>
          <w:caps w:val="0"/>
          <w:sz w:val="22"/>
          <w:szCs w:val="22"/>
        </w:rPr>
      </w:pPr>
    </w:p>
    <w:p w14:paraId="568FBED1" w14:textId="77777777" w:rsidR="00D72616" w:rsidRDefault="00D72616" w:rsidP="00D72616"/>
    <w:p w14:paraId="563F9FFF" w14:textId="77777777" w:rsidR="00D72616" w:rsidRDefault="00D72616" w:rsidP="00D72616"/>
    <w:p w14:paraId="6858E237" w14:textId="77777777" w:rsidR="00D72616" w:rsidRDefault="00D72616" w:rsidP="00D72616"/>
    <w:p w14:paraId="7B9427A6" w14:textId="77777777" w:rsidR="00D72616" w:rsidRDefault="00D72616" w:rsidP="00D72616"/>
    <w:p w14:paraId="7F5958F4" w14:textId="77777777" w:rsidR="00D72616" w:rsidRPr="00D72616" w:rsidRDefault="00D72616" w:rsidP="00D72616"/>
    <w:p w14:paraId="20AC9ED5" w14:textId="63B303A8" w:rsidR="00807F9B" w:rsidRPr="0055558B" w:rsidRDefault="004735B0" w:rsidP="00807F9B">
      <w:pPr>
        <w:pStyle w:val="Heading2"/>
        <w:jc w:val="center"/>
        <w:rPr>
          <w:sz w:val="22"/>
          <w:szCs w:val="22"/>
          <w:lang w:eastAsia="en-GB"/>
        </w:rPr>
      </w:pPr>
      <w:r w:rsidRPr="0055558B">
        <w:rPr>
          <w:i w:val="0"/>
          <w:sz w:val="22"/>
          <w:szCs w:val="22"/>
          <w:lang w:eastAsia="en-GB"/>
        </w:rPr>
        <w:lastRenderedPageBreak/>
        <w:t>Appendix</w:t>
      </w:r>
      <w:r w:rsidR="00786E9F" w:rsidRPr="0055558B">
        <w:rPr>
          <w:i w:val="0"/>
          <w:sz w:val="22"/>
          <w:szCs w:val="22"/>
          <w:lang w:eastAsia="en-GB"/>
        </w:rPr>
        <w:t xml:space="preserve"> 3</w:t>
      </w:r>
      <w:bookmarkStart w:id="72" w:name="_Toc447619813"/>
      <w:bookmarkStart w:id="73" w:name="_Toc447620170"/>
      <w:bookmarkEnd w:id="71"/>
    </w:p>
    <w:p w14:paraId="19560DA0" w14:textId="073E0342" w:rsidR="005B474A" w:rsidRPr="0055558B" w:rsidRDefault="0045208F" w:rsidP="00807F9B">
      <w:pPr>
        <w:pStyle w:val="Heading2"/>
        <w:jc w:val="center"/>
        <w:rPr>
          <w:sz w:val="22"/>
          <w:szCs w:val="22"/>
          <w:lang w:eastAsia="en-GB"/>
        </w:rPr>
      </w:pPr>
      <w:bookmarkStart w:id="74" w:name="_Toc473623915"/>
      <w:r w:rsidRPr="0055558B">
        <w:rPr>
          <w:sz w:val="22"/>
          <w:szCs w:val="22"/>
          <w:lang w:eastAsia="en-GB"/>
        </w:rPr>
        <w:t xml:space="preserve">FORM OF CERTIFICATE OF </w:t>
      </w:r>
      <w:r w:rsidR="00D215D4" w:rsidRPr="0055558B">
        <w:rPr>
          <w:sz w:val="22"/>
          <w:szCs w:val="22"/>
          <w:lang w:eastAsia="en-GB"/>
        </w:rPr>
        <w:t>COMPLIANCE WITH</w:t>
      </w:r>
      <w:r w:rsidRPr="0055558B">
        <w:rPr>
          <w:bCs w:val="0"/>
          <w:sz w:val="22"/>
          <w:szCs w:val="22"/>
          <w:lang w:eastAsia="en-GB"/>
        </w:rPr>
        <w:t xml:space="preserve"> ESB</w:t>
      </w:r>
      <w:r w:rsidRPr="0055558B">
        <w:rPr>
          <w:sz w:val="22"/>
          <w:szCs w:val="22"/>
          <w:lang w:eastAsia="en-GB"/>
        </w:rPr>
        <w:t xml:space="preserve"> EMPLOYMENT STANDARDS</w:t>
      </w:r>
      <w:bookmarkEnd w:id="72"/>
      <w:bookmarkEnd w:id="73"/>
      <w:bookmarkEnd w:id="74"/>
    </w:p>
    <w:p w14:paraId="1555681A" w14:textId="77777777" w:rsidR="00362326" w:rsidRPr="0055558B" w:rsidRDefault="00362326" w:rsidP="00362326">
      <w:pPr>
        <w:rPr>
          <w:rFonts w:ascii="Arial" w:hAnsi="Arial" w:cs="Arial"/>
          <w:sz w:val="22"/>
          <w:szCs w:val="22"/>
          <w:lang w:eastAsia="en-GB"/>
        </w:rPr>
      </w:pPr>
    </w:p>
    <w:p w14:paraId="08877109" w14:textId="03B55205" w:rsidR="00B02F6D" w:rsidRPr="0055558B" w:rsidRDefault="00B02F6D" w:rsidP="00B02F6D">
      <w:pPr>
        <w:jc w:val="both"/>
        <w:rPr>
          <w:rFonts w:ascii="Arial" w:hAnsi="Arial" w:cs="Arial"/>
          <w:b/>
          <w:bCs/>
          <w:i/>
          <w:sz w:val="22"/>
          <w:szCs w:val="22"/>
        </w:rPr>
      </w:pPr>
      <w:r w:rsidRPr="0055558B">
        <w:rPr>
          <w:rFonts w:ascii="Arial" w:hAnsi="Arial" w:cs="Arial"/>
          <w:b/>
          <w:bCs/>
          <w:i/>
          <w:sz w:val="22"/>
          <w:szCs w:val="22"/>
        </w:rPr>
        <w:t xml:space="preserve">To be printed, completed, signed and returned via eTenders, original hard copy is not required. This Certificate of Compliance must be completed and signed by a duly authorised officer of the </w:t>
      </w:r>
      <w:r w:rsidR="000E3EF3" w:rsidRPr="0055558B">
        <w:rPr>
          <w:rFonts w:ascii="Arial" w:hAnsi="Arial" w:cs="Arial"/>
          <w:b/>
          <w:bCs/>
          <w:i/>
          <w:sz w:val="22"/>
          <w:szCs w:val="22"/>
        </w:rPr>
        <w:t xml:space="preserve">Applicant </w:t>
      </w:r>
      <w:r w:rsidR="00D215D4" w:rsidRPr="0055558B">
        <w:rPr>
          <w:rFonts w:ascii="Arial" w:hAnsi="Arial" w:cs="Arial"/>
          <w:b/>
          <w:bCs/>
          <w:i/>
          <w:sz w:val="22"/>
          <w:szCs w:val="22"/>
        </w:rPr>
        <w:t>or in</w:t>
      </w:r>
      <w:r w:rsidR="000E3EF3" w:rsidRPr="0055558B">
        <w:rPr>
          <w:rFonts w:ascii="Arial" w:hAnsi="Arial" w:cs="Arial"/>
          <w:b/>
          <w:bCs/>
          <w:i/>
          <w:sz w:val="22"/>
          <w:szCs w:val="22"/>
        </w:rPr>
        <w:t xml:space="preserve"> the case of a Consortium, each Applicant Member.</w:t>
      </w:r>
    </w:p>
    <w:p w14:paraId="4F08139A" w14:textId="77777777" w:rsidR="00B02F6D" w:rsidRPr="0055558B" w:rsidRDefault="00B02F6D" w:rsidP="00B02F6D">
      <w:pPr>
        <w:rPr>
          <w:rFonts w:ascii="Arial" w:hAnsi="Arial" w:cs="Arial"/>
          <w:sz w:val="22"/>
          <w:szCs w:val="22"/>
          <w:lang w:eastAsia="en-GB"/>
        </w:rPr>
      </w:pPr>
    </w:p>
    <w:p w14:paraId="03E4D0AB" w14:textId="77777777" w:rsidR="004735B0" w:rsidRPr="0055558B" w:rsidRDefault="004735B0" w:rsidP="004735B0">
      <w:pPr>
        <w:autoSpaceDE w:val="0"/>
        <w:autoSpaceDN w:val="0"/>
        <w:adjustRightInd w:val="0"/>
        <w:rPr>
          <w:rFonts w:ascii="Arial" w:hAnsi="Arial" w:cs="Arial"/>
          <w:sz w:val="22"/>
          <w:szCs w:val="22"/>
          <w:lang w:eastAsia="en-GB"/>
        </w:rPr>
      </w:pPr>
    </w:p>
    <w:p w14:paraId="7C25DBCD" w14:textId="77777777" w:rsidR="004735B0" w:rsidRPr="0055558B" w:rsidRDefault="004735B0" w:rsidP="004735B0">
      <w:pPr>
        <w:autoSpaceDE w:val="0"/>
        <w:autoSpaceDN w:val="0"/>
        <w:adjustRightInd w:val="0"/>
        <w:rPr>
          <w:rFonts w:ascii="Arial" w:hAnsi="Arial" w:cs="Arial"/>
          <w:sz w:val="22"/>
          <w:szCs w:val="22"/>
          <w:lang w:eastAsia="en-GB"/>
        </w:rPr>
      </w:pPr>
      <w:r w:rsidRPr="6EE33206">
        <w:rPr>
          <w:rFonts w:ascii="Arial" w:hAnsi="Arial" w:cs="Arial"/>
          <w:b/>
          <w:bCs/>
          <w:sz w:val="22"/>
          <w:szCs w:val="22"/>
          <w:lang w:eastAsia="en-GB"/>
        </w:rPr>
        <w:t>To:</w:t>
      </w:r>
      <w:r w:rsidRPr="6EE33206">
        <w:rPr>
          <w:rFonts w:ascii="Arial" w:hAnsi="Arial" w:cs="Arial"/>
          <w:sz w:val="22"/>
          <w:szCs w:val="22"/>
          <w:lang w:eastAsia="en-GB"/>
        </w:rPr>
        <w:t xml:space="preserve">  ESB</w:t>
      </w:r>
      <w:r w:rsidR="00362326" w:rsidRPr="6EE33206">
        <w:rPr>
          <w:rFonts w:ascii="Arial" w:hAnsi="Arial" w:cs="Arial"/>
          <w:sz w:val="22"/>
          <w:szCs w:val="22"/>
          <w:lang w:eastAsia="en-GB"/>
        </w:rPr>
        <w:t xml:space="preserve">, </w:t>
      </w:r>
      <w:r w:rsidR="00151100" w:rsidRPr="6EE33206">
        <w:rPr>
          <w:rFonts w:ascii="Arial" w:hAnsi="Arial" w:cs="Arial"/>
          <w:sz w:val="22"/>
          <w:szCs w:val="22"/>
          <w:lang w:eastAsia="en-GB"/>
        </w:rPr>
        <w:t>(‘</w:t>
      </w:r>
      <w:r w:rsidR="003456FA" w:rsidRPr="6EE33206">
        <w:rPr>
          <w:rFonts w:ascii="Arial" w:hAnsi="Arial" w:cs="Arial"/>
          <w:sz w:val="22"/>
          <w:szCs w:val="22"/>
          <w:lang w:eastAsia="en-GB"/>
        </w:rPr>
        <w:t>Contracting Entity</w:t>
      </w:r>
      <w:r w:rsidR="00151100" w:rsidRPr="6EE33206">
        <w:rPr>
          <w:rFonts w:ascii="Arial" w:hAnsi="Arial" w:cs="Arial"/>
          <w:sz w:val="22"/>
          <w:szCs w:val="22"/>
          <w:lang w:eastAsia="en-GB"/>
        </w:rPr>
        <w:t>’)</w:t>
      </w:r>
      <w:r w:rsidRPr="6EE33206">
        <w:rPr>
          <w:rFonts w:ascii="Arial" w:hAnsi="Arial" w:cs="Arial"/>
          <w:sz w:val="22"/>
          <w:szCs w:val="22"/>
          <w:lang w:eastAsia="en-GB"/>
        </w:rPr>
        <w:t xml:space="preserve"> </w:t>
      </w:r>
    </w:p>
    <w:p w14:paraId="48DA603E" w14:textId="0E3FD5AE" w:rsidR="00786E9F" w:rsidRPr="0055558B" w:rsidRDefault="0151C7D1" w:rsidP="6EE33206">
      <w:pPr>
        <w:autoSpaceDE w:val="0"/>
        <w:autoSpaceDN w:val="0"/>
        <w:adjustRightInd w:val="0"/>
        <w:rPr>
          <w:rFonts w:ascii="Arial" w:hAnsi="Arial" w:cs="Arial"/>
          <w:sz w:val="22"/>
          <w:szCs w:val="22"/>
          <w:lang w:eastAsia="en-GB"/>
        </w:rPr>
      </w:pPr>
      <w:r w:rsidRPr="6EE33206">
        <w:rPr>
          <w:rFonts w:ascii="Arial" w:eastAsia="Arial" w:hAnsi="Arial" w:cs="Arial"/>
          <w:color w:val="232323"/>
          <w:sz w:val="22"/>
          <w:szCs w:val="22"/>
        </w:rPr>
        <w:t>27 Fitzwilliam Street Lower</w:t>
      </w:r>
      <w:r w:rsidR="00B57E8B">
        <w:br/>
      </w:r>
      <w:r w:rsidRPr="6EE33206">
        <w:rPr>
          <w:rFonts w:ascii="Arial" w:eastAsia="Arial" w:hAnsi="Arial" w:cs="Arial"/>
          <w:color w:val="232323"/>
          <w:sz w:val="22"/>
          <w:szCs w:val="22"/>
        </w:rPr>
        <w:t>Dublin 2</w:t>
      </w:r>
      <w:r w:rsidR="00B57E8B">
        <w:br/>
      </w:r>
      <w:r w:rsidRPr="6EE33206">
        <w:rPr>
          <w:rFonts w:ascii="Arial" w:eastAsia="Arial" w:hAnsi="Arial" w:cs="Arial"/>
          <w:color w:val="232323"/>
          <w:sz w:val="22"/>
          <w:szCs w:val="22"/>
        </w:rPr>
        <w:t>D02 KT92</w:t>
      </w:r>
      <w:r w:rsidR="00B57E8B">
        <w:br/>
      </w:r>
      <w:r w:rsidRPr="6EE33206">
        <w:rPr>
          <w:rFonts w:ascii="Arial" w:eastAsia="Arial" w:hAnsi="Arial" w:cs="Arial"/>
          <w:color w:val="232323"/>
          <w:sz w:val="22"/>
          <w:szCs w:val="22"/>
        </w:rPr>
        <w:t>Ireland</w:t>
      </w:r>
      <w:r w:rsidR="00B57E8B">
        <w:tab/>
      </w:r>
      <w:r w:rsidR="00B57E8B">
        <w:tab/>
      </w:r>
      <w:r w:rsidR="00B57E8B">
        <w:tab/>
      </w:r>
      <w:r w:rsidR="00B57E8B">
        <w:tab/>
      </w:r>
      <w:r w:rsidR="00B57E8B">
        <w:tab/>
      </w:r>
      <w:r w:rsidR="00B57E8B">
        <w:tab/>
      </w:r>
      <w:r w:rsidR="00B57E8B">
        <w:tab/>
      </w:r>
      <w:r w:rsidR="00B57E8B">
        <w:tab/>
      </w:r>
      <w:r w:rsidR="003456FA" w:rsidRPr="6EE33206">
        <w:rPr>
          <w:rFonts w:ascii="Arial" w:hAnsi="Arial" w:cs="Arial"/>
          <w:sz w:val="22"/>
          <w:szCs w:val="22"/>
          <w:lang w:eastAsia="en-GB"/>
        </w:rPr>
        <w:t>Date: [        ]</w:t>
      </w:r>
    </w:p>
    <w:p w14:paraId="7CAB0303" w14:textId="77777777" w:rsidR="00564EBE" w:rsidRPr="0055558B" w:rsidRDefault="00564EBE" w:rsidP="004735B0">
      <w:pPr>
        <w:autoSpaceDE w:val="0"/>
        <w:autoSpaceDN w:val="0"/>
        <w:adjustRightInd w:val="0"/>
        <w:rPr>
          <w:rFonts w:ascii="Arial" w:hAnsi="Arial" w:cs="Arial"/>
          <w:sz w:val="22"/>
          <w:szCs w:val="22"/>
          <w:lang w:eastAsia="en-GB"/>
        </w:rPr>
      </w:pPr>
    </w:p>
    <w:p w14:paraId="4BC330DC" w14:textId="269F297D" w:rsidR="004735B0" w:rsidRDefault="004735B0" w:rsidP="004735B0">
      <w:pPr>
        <w:autoSpaceDE w:val="0"/>
        <w:autoSpaceDN w:val="0"/>
        <w:adjustRightInd w:val="0"/>
        <w:rPr>
          <w:rFonts w:ascii="Arial" w:hAnsi="Arial" w:cs="Arial"/>
          <w:sz w:val="22"/>
          <w:szCs w:val="22"/>
        </w:rPr>
      </w:pPr>
      <w:r w:rsidRPr="0055558B">
        <w:rPr>
          <w:rFonts w:ascii="Arial" w:hAnsi="Arial" w:cs="Arial"/>
          <w:b/>
          <w:sz w:val="22"/>
          <w:szCs w:val="22"/>
          <w:lang w:eastAsia="en-GB"/>
        </w:rPr>
        <w:t xml:space="preserve">Name of proposed Contract: </w:t>
      </w:r>
      <w:r w:rsidR="00D72616" w:rsidRPr="008F330A">
        <w:rPr>
          <w:rFonts w:ascii="Arial" w:hAnsi="Arial" w:cs="Arial"/>
          <w:sz w:val="22"/>
          <w:szCs w:val="22"/>
        </w:rPr>
        <w:t>National DWDM optical transport network</w:t>
      </w:r>
    </w:p>
    <w:p w14:paraId="6C3A750C" w14:textId="77777777" w:rsidR="00D72616" w:rsidRPr="0055558B" w:rsidRDefault="00D72616" w:rsidP="004735B0">
      <w:pPr>
        <w:autoSpaceDE w:val="0"/>
        <w:autoSpaceDN w:val="0"/>
        <w:adjustRightInd w:val="0"/>
        <w:rPr>
          <w:rFonts w:ascii="Arial" w:hAnsi="Arial" w:cs="Arial"/>
          <w:sz w:val="22"/>
          <w:szCs w:val="22"/>
          <w:lang w:eastAsia="en-GB"/>
        </w:rPr>
      </w:pPr>
    </w:p>
    <w:p w14:paraId="1A3655C5" w14:textId="40831F45" w:rsidR="004735B0" w:rsidRPr="0055558B" w:rsidRDefault="00564EBE" w:rsidP="00C765FF">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 xml:space="preserve">Dear </w:t>
      </w:r>
      <w:r w:rsidR="00926E42">
        <w:rPr>
          <w:rFonts w:ascii="Arial" w:hAnsi="Arial" w:cs="Arial"/>
          <w:sz w:val="22"/>
          <w:szCs w:val="22"/>
          <w:lang w:eastAsia="en-GB"/>
        </w:rPr>
        <w:t>ESB</w:t>
      </w:r>
    </w:p>
    <w:p w14:paraId="6BF036DE" w14:textId="77777777" w:rsidR="00D72616" w:rsidRDefault="00D72616" w:rsidP="00C765FF">
      <w:pPr>
        <w:autoSpaceDE w:val="0"/>
        <w:autoSpaceDN w:val="0"/>
        <w:adjustRightInd w:val="0"/>
        <w:jc w:val="both"/>
        <w:rPr>
          <w:rFonts w:ascii="Arial" w:hAnsi="Arial" w:cs="Arial"/>
          <w:sz w:val="22"/>
          <w:szCs w:val="22"/>
          <w:lang w:eastAsia="en-GB"/>
        </w:rPr>
      </w:pPr>
    </w:p>
    <w:p w14:paraId="5BE896C9" w14:textId="24FBD391" w:rsidR="004735B0" w:rsidRPr="0055558B" w:rsidRDefault="004735B0" w:rsidP="00C765FF">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 xml:space="preserve">We refer to the above proposed contract. For the purposes of this Certificate “Contractor Personnel” means all persons employed by us and our subcontractors who we propose to involve in the provision of </w:t>
      </w:r>
      <w:r w:rsidR="00151100" w:rsidRPr="0055558B">
        <w:rPr>
          <w:rFonts w:ascii="Arial" w:hAnsi="Arial" w:cs="Arial"/>
          <w:sz w:val="22"/>
          <w:szCs w:val="22"/>
          <w:lang w:eastAsia="en-GB"/>
        </w:rPr>
        <w:t>works</w:t>
      </w:r>
      <w:r w:rsidR="003456FA" w:rsidRPr="0055558B">
        <w:rPr>
          <w:rFonts w:ascii="Arial" w:hAnsi="Arial" w:cs="Arial"/>
          <w:sz w:val="22"/>
          <w:szCs w:val="22"/>
          <w:lang w:eastAsia="en-GB"/>
        </w:rPr>
        <w:t xml:space="preserve"> and/or s</w:t>
      </w:r>
      <w:r w:rsidRPr="0055558B">
        <w:rPr>
          <w:rFonts w:ascii="Arial" w:hAnsi="Arial" w:cs="Arial"/>
          <w:sz w:val="22"/>
          <w:szCs w:val="22"/>
          <w:lang w:eastAsia="en-GB"/>
        </w:rPr>
        <w:t xml:space="preserve">ervices by us to or on behalf of </w:t>
      </w:r>
      <w:r w:rsidR="003456FA" w:rsidRPr="0055558B">
        <w:rPr>
          <w:rFonts w:ascii="Arial" w:hAnsi="Arial" w:cs="Arial"/>
          <w:sz w:val="22"/>
          <w:szCs w:val="22"/>
          <w:lang w:eastAsia="en-GB"/>
        </w:rPr>
        <w:t>the Contracting Entity</w:t>
      </w:r>
      <w:r w:rsidRPr="0055558B">
        <w:rPr>
          <w:rFonts w:ascii="Arial" w:hAnsi="Arial" w:cs="Arial"/>
          <w:sz w:val="22"/>
          <w:szCs w:val="22"/>
          <w:lang w:eastAsia="en-GB"/>
        </w:rPr>
        <w:t>.</w:t>
      </w:r>
    </w:p>
    <w:p w14:paraId="04ED828D" w14:textId="77777777" w:rsidR="003456FA" w:rsidRPr="0055558B" w:rsidRDefault="003456FA" w:rsidP="004735B0">
      <w:pPr>
        <w:autoSpaceDE w:val="0"/>
        <w:autoSpaceDN w:val="0"/>
        <w:adjustRightInd w:val="0"/>
        <w:jc w:val="both"/>
        <w:rPr>
          <w:rFonts w:ascii="Arial" w:hAnsi="Arial" w:cs="Arial"/>
          <w:sz w:val="22"/>
          <w:szCs w:val="22"/>
          <w:lang w:eastAsia="en-GB"/>
        </w:rPr>
      </w:pPr>
    </w:p>
    <w:p w14:paraId="26B6136C" w14:textId="77777777" w:rsidR="004735B0" w:rsidRPr="0055558B" w:rsidRDefault="004735B0" w:rsidP="004735B0">
      <w:pPr>
        <w:autoSpaceDE w:val="0"/>
        <w:autoSpaceDN w:val="0"/>
        <w:adjustRightInd w:val="0"/>
        <w:jc w:val="both"/>
        <w:rPr>
          <w:rFonts w:ascii="Arial" w:hAnsi="Arial" w:cs="Arial"/>
          <w:sz w:val="22"/>
          <w:szCs w:val="22"/>
          <w:lang w:eastAsia="en-GB"/>
        </w:rPr>
      </w:pPr>
      <w:r w:rsidRPr="0055558B">
        <w:rPr>
          <w:rFonts w:ascii="Arial" w:hAnsi="Arial" w:cs="Arial"/>
          <w:sz w:val="22"/>
          <w:szCs w:val="22"/>
          <w:lang w:eastAsia="en-GB"/>
        </w:rPr>
        <w:t>We hereby certify that for the three</w:t>
      </w:r>
      <w:r w:rsidR="003456FA" w:rsidRPr="0055558B">
        <w:rPr>
          <w:rFonts w:ascii="Arial" w:hAnsi="Arial" w:cs="Arial"/>
          <w:sz w:val="22"/>
          <w:szCs w:val="22"/>
          <w:lang w:eastAsia="en-GB"/>
        </w:rPr>
        <w:t xml:space="preserve"> (3)</w:t>
      </w:r>
      <w:r w:rsidRPr="0055558B">
        <w:rPr>
          <w:rFonts w:ascii="Arial" w:hAnsi="Arial" w:cs="Arial"/>
          <w:sz w:val="22"/>
          <w:szCs w:val="22"/>
          <w:lang w:eastAsia="en-GB"/>
        </w:rPr>
        <w:t xml:space="preserve"> month period preceding the date </w:t>
      </w:r>
      <w:r w:rsidR="003456FA" w:rsidRPr="0055558B">
        <w:rPr>
          <w:rFonts w:ascii="Arial" w:hAnsi="Arial" w:cs="Arial"/>
          <w:sz w:val="22"/>
          <w:szCs w:val="22"/>
          <w:lang w:eastAsia="en-GB"/>
        </w:rPr>
        <w:t>of this certificate,</w:t>
      </w:r>
      <w:r w:rsidRPr="0055558B">
        <w:rPr>
          <w:rFonts w:ascii="Arial" w:hAnsi="Arial" w:cs="Arial"/>
          <w:sz w:val="22"/>
          <w:szCs w:val="22"/>
          <w:lang w:eastAsia="en-GB"/>
        </w:rPr>
        <w:t xml:space="preserve"> we:</w:t>
      </w:r>
      <w:r w:rsidRPr="0055558B">
        <w:rPr>
          <w:rFonts w:ascii="Arial" w:hAnsi="Arial" w:cs="Arial"/>
          <w:color w:val="000000"/>
          <w:sz w:val="22"/>
          <w:szCs w:val="22"/>
          <w:lang w:eastAsia="en-GB"/>
        </w:rPr>
        <w:t xml:space="preserve"> </w:t>
      </w:r>
    </w:p>
    <w:p w14:paraId="3213D28E" w14:textId="77777777" w:rsidR="004735B0" w:rsidRPr="0055558B" w:rsidRDefault="004735B0" w:rsidP="004735B0">
      <w:pPr>
        <w:widowControl w:val="0"/>
        <w:tabs>
          <w:tab w:val="num" w:pos="720"/>
        </w:tabs>
        <w:autoSpaceDE w:val="0"/>
        <w:autoSpaceDN w:val="0"/>
        <w:jc w:val="both"/>
        <w:rPr>
          <w:rFonts w:ascii="Arial" w:hAnsi="Arial" w:cs="Arial"/>
          <w:color w:val="000000"/>
          <w:sz w:val="22"/>
          <w:szCs w:val="22"/>
          <w:lang w:eastAsia="en-GB"/>
        </w:rPr>
      </w:pPr>
    </w:p>
    <w:p w14:paraId="3D814D87" w14:textId="77777777" w:rsidR="004735B0" w:rsidRPr="0055558B" w:rsidRDefault="003456FA" w:rsidP="00F44EED">
      <w:pPr>
        <w:widowControl w:val="0"/>
        <w:autoSpaceDE w:val="0"/>
        <w:autoSpaceDN w:val="0"/>
        <w:ind w:left="360"/>
        <w:jc w:val="both"/>
        <w:rPr>
          <w:rFonts w:ascii="Arial" w:hAnsi="Arial" w:cs="Arial"/>
          <w:color w:val="000000"/>
          <w:sz w:val="22"/>
          <w:szCs w:val="22"/>
          <w:lang w:eastAsia="en-GB"/>
        </w:rPr>
      </w:pPr>
      <w:r w:rsidRPr="0055558B">
        <w:rPr>
          <w:rFonts w:ascii="Arial" w:hAnsi="Arial" w:cs="Arial"/>
          <w:color w:val="000000"/>
          <w:sz w:val="22"/>
          <w:szCs w:val="22"/>
          <w:lang w:eastAsia="en-GB"/>
        </w:rPr>
        <w:t xml:space="preserve">1.  </w:t>
      </w:r>
      <w:r w:rsidR="004735B0" w:rsidRPr="0055558B">
        <w:rPr>
          <w:rFonts w:ascii="Arial" w:hAnsi="Arial" w:cs="Arial"/>
          <w:color w:val="000000"/>
          <w:sz w:val="22"/>
          <w:szCs w:val="22"/>
          <w:lang w:eastAsia="en-GB"/>
        </w:rPr>
        <w:t>have complied</w:t>
      </w:r>
      <w:r w:rsidR="00084BE4" w:rsidRPr="0055558B">
        <w:rPr>
          <w:rFonts w:ascii="Arial" w:hAnsi="Arial" w:cs="Arial"/>
          <w:color w:val="000000"/>
          <w:sz w:val="22"/>
          <w:szCs w:val="22"/>
          <w:lang w:eastAsia="en-GB"/>
        </w:rPr>
        <w:t xml:space="preserve">, </w:t>
      </w:r>
      <w:r w:rsidR="00D92ECC">
        <w:rPr>
          <w:rFonts w:ascii="Arial" w:hAnsi="Arial" w:cs="Arial"/>
          <w:color w:val="000000"/>
          <w:sz w:val="22"/>
          <w:szCs w:val="22"/>
          <w:lang w:eastAsia="en-GB"/>
        </w:rPr>
        <w:t>(</w:t>
      </w:r>
      <w:r w:rsidR="00084BE4" w:rsidRPr="0055558B">
        <w:rPr>
          <w:rFonts w:ascii="Arial" w:hAnsi="Arial" w:cs="Arial"/>
          <w:color w:val="000000"/>
          <w:sz w:val="22"/>
          <w:szCs w:val="22"/>
          <w:lang w:eastAsia="en-GB"/>
        </w:rPr>
        <w:t>and for the duration of the above proposed contract, will comply</w:t>
      </w:r>
      <w:r w:rsidR="00D92ECC">
        <w:rPr>
          <w:rFonts w:ascii="Arial" w:hAnsi="Arial" w:cs="Arial"/>
          <w:color w:val="000000"/>
          <w:sz w:val="22"/>
          <w:szCs w:val="22"/>
          <w:lang w:eastAsia="en-GB"/>
        </w:rPr>
        <w:t>)</w:t>
      </w:r>
      <w:r w:rsidR="00084BE4" w:rsidRPr="0055558B">
        <w:rPr>
          <w:rFonts w:ascii="Arial" w:hAnsi="Arial" w:cs="Arial"/>
          <w:color w:val="000000"/>
          <w:sz w:val="22"/>
          <w:szCs w:val="22"/>
          <w:lang w:eastAsia="en-GB"/>
        </w:rPr>
        <w:t xml:space="preserve"> </w:t>
      </w:r>
      <w:r w:rsidR="004735B0" w:rsidRPr="0055558B">
        <w:rPr>
          <w:rFonts w:ascii="Arial" w:hAnsi="Arial" w:cs="Arial"/>
          <w:color w:val="000000"/>
          <w:sz w:val="22"/>
          <w:szCs w:val="22"/>
          <w:lang w:eastAsia="en-GB"/>
        </w:rPr>
        <w:t xml:space="preserve"> with all statutes, statutory instruments, regulations, bye-laws, rules and orders made under any statute or directive having the force of law which impose obligations on us in relation to Contractor Personnel in all jurisdictions in which </w:t>
      </w:r>
      <w:r w:rsidR="00151100" w:rsidRPr="0055558B">
        <w:rPr>
          <w:rFonts w:ascii="Arial" w:hAnsi="Arial" w:cs="Arial"/>
          <w:color w:val="000000"/>
          <w:sz w:val="22"/>
          <w:szCs w:val="22"/>
          <w:lang w:eastAsia="en-GB"/>
        </w:rPr>
        <w:t xml:space="preserve"> works</w:t>
      </w:r>
      <w:r w:rsidRPr="0055558B">
        <w:rPr>
          <w:rFonts w:ascii="Arial" w:hAnsi="Arial" w:cs="Arial"/>
          <w:color w:val="000000"/>
          <w:sz w:val="22"/>
          <w:szCs w:val="22"/>
          <w:lang w:eastAsia="en-GB"/>
        </w:rPr>
        <w:t xml:space="preserve"> and/or s</w:t>
      </w:r>
      <w:r w:rsidR="004735B0" w:rsidRPr="0055558B">
        <w:rPr>
          <w:rFonts w:ascii="Arial" w:hAnsi="Arial" w:cs="Arial"/>
          <w:color w:val="000000"/>
          <w:sz w:val="22"/>
          <w:szCs w:val="22"/>
          <w:lang w:eastAsia="en-GB"/>
        </w:rPr>
        <w:t xml:space="preserve">ervices are proposed to be provided by us to or on behalf of </w:t>
      </w:r>
      <w:r w:rsidRPr="0055558B">
        <w:rPr>
          <w:rFonts w:ascii="Arial" w:hAnsi="Arial" w:cs="Arial"/>
          <w:color w:val="000000"/>
          <w:sz w:val="22"/>
          <w:szCs w:val="22"/>
          <w:lang w:eastAsia="en-GB"/>
        </w:rPr>
        <w:t>the Contracting Entity</w:t>
      </w:r>
      <w:r w:rsidR="004735B0" w:rsidRPr="0055558B">
        <w:rPr>
          <w:rFonts w:ascii="Arial" w:hAnsi="Arial" w:cs="Arial"/>
          <w:color w:val="000000"/>
          <w:sz w:val="22"/>
          <w:szCs w:val="22"/>
          <w:lang w:eastAsia="en-GB"/>
        </w:rPr>
        <w:t>, including but not limited to obligations in respect of rates of pay and other terms and/or conditions of employment, obligations in respect of work permits and/or work visas, and laws relating to the use of child, forced or compulsory labour, health and safety in the workplace, non-discrimination, working hours</w:t>
      </w:r>
      <w:r w:rsidR="004735B0" w:rsidRPr="0055558B">
        <w:rPr>
          <w:rFonts w:ascii="Arial" w:hAnsi="Arial" w:cs="Arial"/>
          <w:sz w:val="22"/>
          <w:szCs w:val="22"/>
          <w:lang w:eastAsia="en-GB"/>
        </w:rPr>
        <w:t xml:space="preserve"> and freedom of association</w:t>
      </w:r>
      <w:r w:rsidR="004735B0" w:rsidRPr="0055558B">
        <w:rPr>
          <w:rFonts w:ascii="Arial" w:hAnsi="Arial" w:cs="Arial"/>
          <w:color w:val="000000"/>
          <w:sz w:val="22"/>
          <w:szCs w:val="22"/>
          <w:lang w:eastAsia="en-GB"/>
        </w:rPr>
        <w:t xml:space="preserve">, and </w:t>
      </w:r>
    </w:p>
    <w:p w14:paraId="248819DF" w14:textId="77777777" w:rsidR="004735B0" w:rsidRPr="0055558B" w:rsidRDefault="004735B0" w:rsidP="004735B0">
      <w:pPr>
        <w:widowControl w:val="0"/>
        <w:autoSpaceDE w:val="0"/>
        <w:autoSpaceDN w:val="0"/>
        <w:ind w:left="426" w:hanging="426"/>
        <w:jc w:val="both"/>
        <w:rPr>
          <w:rFonts w:ascii="Arial" w:hAnsi="Arial" w:cs="Arial"/>
          <w:color w:val="000000"/>
          <w:sz w:val="22"/>
          <w:szCs w:val="22"/>
          <w:lang w:eastAsia="en-GB"/>
        </w:rPr>
      </w:pPr>
    </w:p>
    <w:p w14:paraId="14555416" w14:textId="77777777" w:rsidR="004735B0" w:rsidRPr="0055558B" w:rsidRDefault="00151100" w:rsidP="004C5AEE">
      <w:pPr>
        <w:widowControl w:val="0"/>
        <w:autoSpaceDE w:val="0"/>
        <w:autoSpaceDN w:val="0"/>
        <w:ind w:left="360"/>
        <w:jc w:val="both"/>
        <w:rPr>
          <w:rFonts w:ascii="Arial" w:hAnsi="Arial" w:cs="Arial"/>
          <w:color w:val="000000"/>
          <w:sz w:val="22"/>
          <w:szCs w:val="22"/>
          <w:lang w:eastAsia="en-GB"/>
        </w:rPr>
      </w:pPr>
      <w:r w:rsidRPr="0055558B">
        <w:rPr>
          <w:rFonts w:ascii="Arial" w:hAnsi="Arial" w:cs="Arial"/>
          <w:color w:val="000000"/>
          <w:sz w:val="22"/>
          <w:szCs w:val="22"/>
          <w:lang w:eastAsia="en-GB"/>
        </w:rPr>
        <w:t>2.</w:t>
      </w:r>
      <w:r w:rsidRPr="0055558B">
        <w:rPr>
          <w:rFonts w:ascii="Arial" w:hAnsi="Arial" w:cs="Arial"/>
          <w:color w:val="000000"/>
          <w:sz w:val="22"/>
          <w:szCs w:val="22"/>
          <w:lang w:eastAsia="en-GB"/>
        </w:rPr>
        <w:tab/>
      </w:r>
      <w:r w:rsidR="004735B0" w:rsidRPr="0055558B">
        <w:rPr>
          <w:rFonts w:ascii="Arial" w:hAnsi="Arial" w:cs="Arial"/>
          <w:color w:val="000000"/>
          <w:sz w:val="22"/>
          <w:szCs w:val="22"/>
          <w:lang w:eastAsia="en-GB"/>
        </w:rPr>
        <w:t>have paid rates of pay and observed conditions of employment</w:t>
      </w:r>
      <w:r w:rsidR="00CB1AEA" w:rsidRPr="0055558B">
        <w:rPr>
          <w:rFonts w:ascii="Arial" w:hAnsi="Arial" w:cs="Arial"/>
          <w:color w:val="000000"/>
          <w:sz w:val="22"/>
          <w:szCs w:val="22"/>
          <w:lang w:eastAsia="en-GB"/>
        </w:rPr>
        <w:t xml:space="preserve"> (and for the duration of the proposed contract will continue to do so) </w:t>
      </w:r>
      <w:r w:rsidR="004735B0" w:rsidRPr="0055558B">
        <w:rPr>
          <w:rFonts w:ascii="Arial" w:hAnsi="Arial" w:cs="Arial"/>
          <w:color w:val="000000"/>
          <w:sz w:val="22"/>
          <w:szCs w:val="22"/>
          <w:lang w:eastAsia="en-GB"/>
        </w:rPr>
        <w:t xml:space="preserve"> which are not lower than those established for persons engaged in our trade or industry where the </w:t>
      </w:r>
      <w:r w:rsidRPr="0055558B">
        <w:rPr>
          <w:rFonts w:ascii="Arial" w:hAnsi="Arial" w:cs="Arial"/>
          <w:color w:val="000000"/>
          <w:sz w:val="22"/>
          <w:szCs w:val="22"/>
          <w:lang w:eastAsia="en-GB"/>
        </w:rPr>
        <w:t xml:space="preserve">works and/or </w:t>
      </w:r>
      <w:r w:rsidR="004735B0" w:rsidRPr="0055558B">
        <w:rPr>
          <w:rFonts w:ascii="Arial" w:hAnsi="Arial" w:cs="Arial"/>
          <w:color w:val="000000"/>
          <w:sz w:val="22"/>
          <w:szCs w:val="22"/>
          <w:lang w:eastAsia="en-GB"/>
        </w:rPr>
        <w:t xml:space="preserve">services to be provided to or on behalf of </w:t>
      </w:r>
      <w:r w:rsidR="003456FA" w:rsidRPr="0055558B">
        <w:rPr>
          <w:rFonts w:ascii="Arial" w:hAnsi="Arial" w:cs="Arial"/>
          <w:color w:val="000000"/>
          <w:sz w:val="22"/>
          <w:szCs w:val="22"/>
          <w:lang w:eastAsia="en-GB"/>
        </w:rPr>
        <w:t>the Contracting Entity</w:t>
      </w:r>
      <w:r w:rsidR="004735B0" w:rsidRPr="0055558B">
        <w:rPr>
          <w:rFonts w:ascii="Arial" w:hAnsi="Arial" w:cs="Arial"/>
          <w:color w:val="000000"/>
          <w:sz w:val="22"/>
          <w:szCs w:val="22"/>
          <w:lang w:eastAsia="en-GB"/>
        </w:rPr>
        <w:t xml:space="preserve"> are to be carried out, which shall include compliance with all collective, national, and/or trade association agreement(s)</w:t>
      </w:r>
      <w:r w:rsidR="00CB1AEA" w:rsidRPr="0055558B">
        <w:rPr>
          <w:rFonts w:ascii="Arial" w:hAnsi="Arial" w:cs="Arial"/>
          <w:color w:val="000000"/>
          <w:sz w:val="22"/>
          <w:szCs w:val="22"/>
          <w:lang w:eastAsia="en-GB"/>
        </w:rPr>
        <w:t>, including any sectorial employment orders</w:t>
      </w:r>
      <w:r w:rsidR="004735B0" w:rsidRPr="0055558B">
        <w:rPr>
          <w:rFonts w:ascii="Arial" w:hAnsi="Arial" w:cs="Arial"/>
          <w:color w:val="000000"/>
          <w:sz w:val="22"/>
          <w:szCs w:val="22"/>
          <w:lang w:eastAsia="en-GB"/>
        </w:rPr>
        <w:t xml:space="preserve"> which establish terms and conditions of employment for Contractor Personnel (including minimum rates of pay) engaged in the proposed provision of goods and/or </w:t>
      </w:r>
      <w:r w:rsidR="003456FA" w:rsidRPr="0055558B">
        <w:rPr>
          <w:rFonts w:ascii="Arial" w:hAnsi="Arial" w:cs="Arial"/>
          <w:color w:val="000000"/>
          <w:sz w:val="22"/>
          <w:szCs w:val="22"/>
          <w:lang w:eastAsia="en-GB"/>
        </w:rPr>
        <w:t>s</w:t>
      </w:r>
      <w:r w:rsidR="004735B0" w:rsidRPr="0055558B">
        <w:rPr>
          <w:rFonts w:ascii="Arial" w:hAnsi="Arial" w:cs="Arial"/>
          <w:color w:val="000000"/>
          <w:sz w:val="22"/>
          <w:szCs w:val="22"/>
          <w:lang w:eastAsia="en-GB"/>
        </w:rPr>
        <w:t xml:space="preserve">ervices for or on behalf of </w:t>
      </w:r>
      <w:r w:rsidR="003456FA" w:rsidRPr="0055558B">
        <w:rPr>
          <w:rFonts w:ascii="Arial" w:hAnsi="Arial" w:cs="Arial"/>
          <w:color w:val="000000"/>
          <w:sz w:val="22"/>
          <w:szCs w:val="22"/>
          <w:lang w:eastAsia="en-GB"/>
        </w:rPr>
        <w:t xml:space="preserve">the Contracting Entity </w:t>
      </w:r>
      <w:r w:rsidR="004735B0" w:rsidRPr="0055558B">
        <w:rPr>
          <w:rFonts w:ascii="Arial" w:hAnsi="Arial" w:cs="Arial"/>
          <w:color w:val="000000"/>
          <w:sz w:val="22"/>
          <w:szCs w:val="22"/>
          <w:lang w:eastAsia="en-GB"/>
        </w:rPr>
        <w:t xml:space="preserve">on </w:t>
      </w:r>
      <w:r w:rsidR="003456FA" w:rsidRPr="0055558B">
        <w:rPr>
          <w:rFonts w:ascii="Arial" w:hAnsi="Arial" w:cs="Arial"/>
          <w:color w:val="000000"/>
          <w:sz w:val="22"/>
          <w:szCs w:val="22"/>
          <w:lang w:eastAsia="en-GB"/>
        </w:rPr>
        <w:t xml:space="preserve">the Contracting Entity’s </w:t>
      </w:r>
      <w:r w:rsidR="004735B0" w:rsidRPr="0055558B">
        <w:rPr>
          <w:rFonts w:ascii="Arial" w:hAnsi="Arial" w:cs="Arial"/>
          <w:color w:val="000000"/>
          <w:sz w:val="22"/>
          <w:szCs w:val="22"/>
          <w:lang w:eastAsia="en-GB"/>
        </w:rPr>
        <w:t>or third party</w:t>
      </w:r>
      <w:r w:rsidR="003456FA" w:rsidRPr="0055558B">
        <w:rPr>
          <w:rFonts w:ascii="Arial" w:hAnsi="Arial" w:cs="Arial"/>
          <w:color w:val="000000"/>
          <w:sz w:val="22"/>
          <w:szCs w:val="22"/>
          <w:lang w:eastAsia="en-GB"/>
        </w:rPr>
        <w:t>’s</w:t>
      </w:r>
      <w:r w:rsidR="004735B0" w:rsidRPr="0055558B">
        <w:rPr>
          <w:rFonts w:ascii="Arial" w:hAnsi="Arial" w:cs="Arial"/>
          <w:color w:val="000000"/>
          <w:sz w:val="22"/>
          <w:szCs w:val="22"/>
          <w:lang w:eastAsia="en-GB"/>
        </w:rPr>
        <w:t xml:space="preserve"> premises.  </w:t>
      </w:r>
    </w:p>
    <w:p w14:paraId="28877BD4" w14:textId="77777777" w:rsidR="004735B0" w:rsidRPr="0055558B" w:rsidRDefault="004735B0" w:rsidP="004735B0">
      <w:pPr>
        <w:autoSpaceDE w:val="0"/>
        <w:autoSpaceDN w:val="0"/>
        <w:adjustRightInd w:val="0"/>
        <w:rPr>
          <w:rFonts w:ascii="Arial" w:hAnsi="Arial" w:cs="Arial"/>
          <w:sz w:val="22"/>
          <w:szCs w:val="22"/>
          <w:lang w:eastAsia="en-GB"/>
        </w:rPr>
      </w:pPr>
    </w:p>
    <w:p w14:paraId="70A63174" w14:textId="77777777" w:rsidR="004735B0" w:rsidRPr="0055558B" w:rsidRDefault="004735B0" w:rsidP="004735B0">
      <w:pPr>
        <w:autoSpaceDE w:val="0"/>
        <w:autoSpaceDN w:val="0"/>
        <w:adjustRightInd w:val="0"/>
        <w:rPr>
          <w:rFonts w:ascii="Arial" w:hAnsi="Arial" w:cs="Arial"/>
          <w:sz w:val="22"/>
          <w:szCs w:val="22"/>
          <w:lang w:eastAsia="en-GB"/>
        </w:rPr>
      </w:pPr>
    </w:p>
    <w:p w14:paraId="32C42D3F" w14:textId="77777777" w:rsidR="00550946" w:rsidRPr="0055558B" w:rsidRDefault="004735B0" w:rsidP="004735B0">
      <w:pPr>
        <w:autoSpaceDE w:val="0"/>
        <w:autoSpaceDN w:val="0"/>
        <w:adjustRightInd w:val="0"/>
        <w:rPr>
          <w:rFonts w:ascii="Arial" w:hAnsi="Arial" w:cs="Arial"/>
          <w:sz w:val="22"/>
          <w:szCs w:val="22"/>
          <w:lang w:eastAsia="en-GB"/>
        </w:rPr>
      </w:pPr>
      <w:r w:rsidRPr="0055558B">
        <w:rPr>
          <w:rFonts w:ascii="Arial" w:hAnsi="Arial" w:cs="Arial"/>
          <w:sz w:val="22"/>
          <w:szCs w:val="22"/>
          <w:lang w:eastAsia="en-GB"/>
        </w:rPr>
        <w:t>Signed: __________________________</w:t>
      </w:r>
      <w:r w:rsidRPr="0055558B">
        <w:rPr>
          <w:rFonts w:ascii="Arial" w:hAnsi="Arial" w:cs="Arial"/>
          <w:sz w:val="22"/>
          <w:szCs w:val="22"/>
          <w:lang w:eastAsia="en-GB"/>
        </w:rPr>
        <w:tab/>
      </w:r>
      <w:r w:rsidR="00564EBE" w:rsidRPr="0055558B">
        <w:rPr>
          <w:rFonts w:ascii="Arial" w:hAnsi="Arial" w:cs="Arial"/>
          <w:sz w:val="22"/>
          <w:szCs w:val="22"/>
          <w:lang w:eastAsia="en-GB"/>
        </w:rPr>
        <w:tab/>
      </w:r>
      <w:r w:rsidRPr="0055558B">
        <w:rPr>
          <w:rFonts w:ascii="Arial" w:hAnsi="Arial" w:cs="Arial"/>
          <w:sz w:val="22"/>
          <w:szCs w:val="22"/>
          <w:lang w:eastAsia="en-GB"/>
        </w:rPr>
        <w:t>Date:</w:t>
      </w:r>
      <w:r w:rsidRPr="0055558B">
        <w:rPr>
          <w:rFonts w:ascii="Arial" w:hAnsi="Arial" w:cs="Arial"/>
          <w:sz w:val="22"/>
          <w:szCs w:val="22"/>
          <w:lang w:eastAsia="en-GB"/>
        </w:rPr>
        <w:tab/>
      </w:r>
      <w:r w:rsidR="00550946" w:rsidRPr="0055558B">
        <w:rPr>
          <w:rFonts w:ascii="Arial" w:hAnsi="Arial" w:cs="Arial"/>
          <w:sz w:val="22"/>
          <w:szCs w:val="22"/>
          <w:lang w:eastAsia="en-GB"/>
        </w:rPr>
        <w:t>____________</w:t>
      </w:r>
    </w:p>
    <w:p w14:paraId="2B089857" w14:textId="77777777" w:rsidR="00550946" w:rsidRPr="0055558B" w:rsidRDefault="00550946" w:rsidP="004735B0">
      <w:pPr>
        <w:autoSpaceDE w:val="0"/>
        <w:autoSpaceDN w:val="0"/>
        <w:adjustRightInd w:val="0"/>
        <w:ind w:firstLine="720"/>
        <w:rPr>
          <w:rFonts w:ascii="Arial" w:hAnsi="Arial" w:cs="Arial"/>
          <w:sz w:val="22"/>
          <w:szCs w:val="22"/>
          <w:lang w:eastAsia="en-GB"/>
        </w:rPr>
      </w:pPr>
      <w:r w:rsidRPr="0055558B">
        <w:rPr>
          <w:rFonts w:ascii="Arial" w:hAnsi="Arial" w:cs="Arial"/>
          <w:sz w:val="22"/>
          <w:szCs w:val="22"/>
          <w:lang w:eastAsia="en-GB"/>
        </w:rPr>
        <w:t xml:space="preserve">  </w:t>
      </w:r>
    </w:p>
    <w:p w14:paraId="03C8FBE7" w14:textId="77777777" w:rsidR="00550946" w:rsidRPr="0055558B" w:rsidRDefault="00550946" w:rsidP="004735B0">
      <w:pPr>
        <w:autoSpaceDE w:val="0"/>
        <w:autoSpaceDN w:val="0"/>
        <w:adjustRightInd w:val="0"/>
        <w:ind w:firstLine="720"/>
        <w:rPr>
          <w:rFonts w:ascii="Arial" w:hAnsi="Arial" w:cs="Arial"/>
          <w:sz w:val="22"/>
          <w:szCs w:val="22"/>
          <w:lang w:eastAsia="en-GB"/>
        </w:rPr>
      </w:pPr>
      <w:r w:rsidRPr="0055558B">
        <w:rPr>
          <w:rFonts w:ascii="Arial" w:hAnsi="Arial" w:cs="Arial"/>
          <w:sz w:val="22"/>
          <w:szCs w:val="22"/>
          <w:lang w:eastAsia="en-GB"/>
        </w:rPr>
        <w:t xml:space="preserve">   __________________________</w:t>
      </w:r>
    </w:p>
    <w:p w14:paraId="50748C88" w14:textId="77777777" w:rsidR="003456FA" w:rsidRPr="0055558B" w:rsidRDefault="00550946" w:rsidP="003456FA">
      <w:pPr>
        <w:autoSpaceDE w:val="0"/>
        <w:autoSpaceDN w:val="0"/>
        <w:adjustRightInd w:val="0"/>
        <w:ind w:firstLine="720"/>
        <w:rPr>
          <w:rFonts w:ascii="Arial" w:hAnsi="Arial" w:cs="Arial"/>
          <w:sz w:val="22"/>
          <w:szCs w:val="22"/>
          <w:lang w:eastAsia="en-GB"/>
        </w:rPr>
      </w:pPr>
      <w:r w:rsidRPr="0055558B">
        <w:rPr>
          <w:rFonts w:ascii="Arial" w:hAnsi="Arial" w:cs="Arial"/>
          <w:sz w:val="22"/>
          <w:szCs w:val="22"/>
          <w:lang w:eastAsia="en-GB"/>
        </w:rPr>
        <w:t xml:space="preserve">   </w:t>
      </w:r>
      <w:r w:rsidR="003456FA" w:rsidRPr="0055558B">
        <w:rPr>
          <w:rFonts w:ascii="Arial" w:hAnsi="Arial" w:cs="Arial"/>
          <w:sz w:val="22"/>
          <w:szCs w:val="22"/>
          <w:lang w:eastAsia="en-GB"/>
        </w:rPr>
        <w:t xml:space="preserve">Duly authorised representative </w:t>
      </w:r>
    </w:p>
    <w:p w14:paraId="22401F6A" w14:textId="77777777" w:rsidR="004735B0" w:rsidRPr="0055558B" w:rsidRDefault="004735B0" w:rsidP="004735B0">
      <w:pPr>
        <w:autoSpaceDE w:val="0"/>
        <w:autoSpaceDN w:val="0"/>
        <w:adjustRightInd w:val="0"/>
        <w:rPr>
          <w:rFonts w:ascii="Arial" w:hAnsi="Arial" w:cs="Arial"/>
          <w:sz w:val="22"/>
          <w:szCs w:val="22"/>
          <w:lang w:eastAsia="en-GB"/>
        </w:rPr>
      </w:pPr>
      <w:r w:rsidRPr="0055558B">
        <w:rPr>
          <w:rFonts w:ascii="Arial" w:hAnsi="Arial" w:cs="Arial"/>
          <w:sz w:val="22"/>
          <w:szCs w:val="22"/>
          <w:lang w:eastAsia="en-GB"/>
        </w:rPr>
        <w:tab/>
      </w:r>
    </w:p>
    <w:p w14:paraId="1101EF77" w14:textId="77777777" w:rsidR="00564EBE" w:rsidRPr="0055558B" w:rsidRDefault="00564EBE" w:rsidP="004735B0">
      <w:pPr>
        <w:autoSpaceDE w:val="0"/>
        <w:autoSpaceDN w:val="0"/>
        <w:adjustRightInd w:val="0"/>
        <w:rPr>
          <w:rFonts w:ascii="Arial" w:hAnsi="Arial" w:cs="Arial"/>
          <w:sz w:val="22"/>
          <w:szCs w:val="22"/>
          <w:lang w:eastAsia="en-GB"/>
        </w:rPr>
      </w:pPr>
    </w:p>
    <w:p w14:paraId="124C666D" w14:textId="77777777" w:rsidR="00550946" w:rsidRPr="0055558B" w:rsidRDefault="00550946" w:rsidP="004735B0">
      <w:pPr>
        <w:autoSpaceDE w:val="0"/>
        <w:autoSpaceDN w:val="0"/>
        <w:adjustRightInd w:val="0"/>
        <w:rPr>
          <w:rFonts w:ascii="Arial" w:hAnsi="Arial" w:cs="Arial"/>
          <w:sz w:val="22"/>
          <w:szCs w:val="22"/>
          <w:lang w:eastAsia="en-GB"/>
        </w:rPr>
      </w:pPr>
    </w:p>
    <w:p w14:paraId="18020DEF" w14:textId="77777777" w:rsidR="00550946" w:rsidRPr="0055558B" w:rsidRDefault="004735B0" w:rsidP="004735B0">
      <w:pPr>
        <w:autoSpaceDE w:val="0"/>
        <w:autoSpaceDN w:val="0"/>
        <w:adjustRightInd w:val="0"/>
        <w:rPr>
          <w:rFonts w:ascii="Arial" w:hAnsi="Arial" w:cs="Arial"/>
          <w:sz w:val="22"/>
          <w:szCs w:val="22"/>
          <w:lang w:eastAsia="en-GB"/>
        </w:rPr>
      </w:pPr>
      <w:r w:rsidRPr="0055558B">
        <w:rPr>
          <w:rFonts w:ascii="Arial" w:hAnsi="Arial" w:cs="Arial"/>
          <w:sz w:val="22"/>
          <w:szCs w:val="22"/>
          <w:lang w:eastAsia="en-GB"/>
        </w:rPr>
        <w:t>Print Name _______________________</w:t>
      </w:r>
      <w:r w:rsidRPr="0055558B">
        <w:rPr>
          <w:rFonts w:ascii="Arial" w:hAnsi="Arial" w:cs="Arial"/>
          <w:sz w:val="22"/>
          <w:szCs w:val="22"/>
          <w:lang w:eastAsia="en-GB"/>
        </w:rPr>
        <w:tab/>
      </w:r>
    </w:p>
    <w:p w14:paraId="21DD555B" w14:textId="77777777" w:rsidR="00550946" w:rsidRPr="0055558B" w:rsidRDefault="00550946" w:rsidP="004735B0">
      <w:pPr>
        <w:autoSpaceDE w:val="0"/>
        <w:autoSpaceDN w:val="0"/>
        <w:adjustRightInd w:val="0"/>
        <w:rPr>
          <w:rFonts w:ascii="Arial" w:hAnsi="Arial" w:cs="Arial"/>
          <w:sz w:val="22"/>
          <w:szCs w:val="22"/>
          <w:lang w:eastAsia="en-GB"/>
        </w:rPr>
      </w:pPr>
    </w:p>
    <w:p w14:paraId="43203B22" w14:textId="77777777" w:rsidR="004735B0" w:rsidRPr="0055558B" w:rsidRDefault="00550946" w:rsidP="006B3059">
      <w:pPr>
        <w:autoSpaceDE w:val="0"/>
        <w:autoSpaceDN w:val="0"/>
        <w:adjustRightInd w:val="0"/>
        <w:rPr>
          <w:rFonts w:ascii="Arial" w:eastAsia="Arial Unicode MS" w:hAnsi="Arial" w:cs="Arial"/>
          <w:i/>
          <w:sz w:val="22"/>
          <w:szCs w:val="22"/>
        </w:rPr>
      </w:pPr>
      <w:r w:rsidRPr="0055558B">
        <w:rPr>
          <w:rFonts w:ascii="Arial" w:hAnsi="Arial" w:cs="Arial"/>
          <w:sz w:val="22"/>
          <w:szCs w:val="22"/>
          <w:lang w:eastAsia="en-GB"/>
        </w:rPr>
        <w:t xml:space="preserve">            </w:t>
      </w:r>
      <w:r w:rsidR="004735B0" w:rsidRPr="0055558B">
        <w:rPr>
          <w:rFonts w:ascii="Arial" w:hAnsi="Arial" w:cs="Arial"/>
          <w:sz w:val="22"/>
          <w:szCs w:val="22"/>
          <w:lang w:eastAsia="en-GB"/>
        </w:rPr>
        <w:t xml:space="preserve">Title______________________ </w:t>
      </w:r>
    </w:p>
    <w:p w14:paraId="46894E3C"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C8B2732" w14:textId="77777777" w:rsidR="00807F9B" w:rsidRPr="0055558B" w:rsidRDefault="001B628C" w:rsidP="00807F9B">
      <w:pPr>
        <w:pStyle w:val="Heading2"/>
        <w:jc w:val="center"/>
        <w:rPr>
          <w:rFonts w:eastAsia="Arial Unicode MS"/>
          <w:sz w:val="22"/>
          <w:szCs w:val="22"/>
        </w:rPr>
      </w:pPr>
      <w:bookmarkStart w:id="75" w:name="_Toc473623916"/>
      <w:r w:rsidRPr="0055558B">
        <w:rPr>
          <w:rFonts w:eastAsia="Arial Unicode MS"/>
          <w:i w:val="0"/>
          <w:sz w:val="22"/>
          <w:szCs w:val="22"/>
        </w:rPr>
        <w:lastRenderedPageBreak/>
        <w:t xml:space="preserve">Appendix </w:t>
      </w:r>
      <w:r w:rsidR="00786E9F" w:rsidRPr="0055558B">
        <w:rPr>
          <w:rFonts w:eastAsia="Arial Unicode MS"/>
          <w:i w:val="0"/>
          <w:sz w:val="22"/>
          <w:szCs w:val="22"/>
        </w:rPr>
        <w:t>4</w:t>
      </w:r>
      <w:bookmarkStart w:id="76" w:name="_Toc447619815"/>
      <w:bookmarkStart w:id="77" w:name="_Toc447620172"/>
      <w:bookmarkEnd w:id="75"/>
    </w:p>
    <w:p w14:paraId="216B6303" w14:textId="77777777" w:rsidR="001B628C" w:rsidRPr="0055558B" w:rsidRDefault="001B628C" w:rsidP="00807F9B">
      <w:pPr>
        <w:pStyle w:val="Heading2"/>
        <w:jc w:val="center"/>
        <w:rPr>
          <w:bCs w:val="0"/>
          <w:color w:val="000000"/>
          <w:sz w:val="22"/>
          <w:szCs w:val="22"/>
          <w:lang w:val="en-IE" w:eastAsia="en-IE"/>
        </w:rPr>
      </w:pPr>
      <w:bookmarkStart w:id="78" w:name="_Toc473623917"/>
      <w:r w:rsidRPr="0055558B">
        <w:rPr>
          <w:bCs w:val="0"/>
          <w:color w:val="000000"/>
          <w:sz w:val="22"/>
          <w:szCs w:val="22"/>
          <w:lang w:val="en-IE" w:eastAsia="en-IE"/>
        </w:rPr>
        <w:t>REQUIREMENTS FOR AGENTS, SUPPLIERS, CONTRACTORS, ADVISORS AND OTHER THIRD PARTIES ARISING IN CONNECTION WITH ESB POLICIES</w:t>
      </w:r>
      <w:bookmarkEnd w:id="76"/>
      <w:bookmarkEnd w:id="77"/>
      <w:bookmarkEnd w:id="78"/>
    </w:p>
    <w:p w14:paraId="2FC22642" w14:textId="77777777" w:rsidR="00F22926" w:rsidRPr="0055558B" w:rsidRDefault="00F22926" w:rsidP="00F22926">
      <w:pPr>
        <w:jc w:val="center"/>
        <w:rPr>
          <w:rFonts w:ascii="Arial" w:eastAsia="Arial Unicode MS" w:hAnsi="Arial" w:cs="Arial"/>
          <w:sz w:val="22"/>
          <w:szCs w:val="22"/>
          <w:lang w:val="en-IE" w:eastAsia="en-IE"/>
        </w:rPr>
      </w:pPr>
    </w:p>
    <w:p w14:paraId="46428659" w14:textId="64475E2C" w:rsidR="00F22926" w:rsidRDefault="008337E5" w:rsidP="00011FE3">
      <w:pPr>
        <w:jc w:val="both"/>
        <w:rPr>
          <w:rFonts w:ascii="Arial" w:hAnsi="Arial" w:cs="Arial"/>
          <w:b/>
          <w:bCs/>
          <w:i/>
          <w:sz w:val="22"/>
          <w:szCs w:val="22"/>
        </w:rPr>
      </w:pPr>
      <w:r>
        <w:rPr>
          <w:rFonts w:ascii="Arial" w:hAnsi="Arial" w:cs="Arial"/>
          <w:b/>
          <w:bCs/>
          <w:i/>
          <w:sz w:val="22"/>
          <w:szCs w:val="22"/>
        </w:rPr>
        <w:t xml:space="preserve">Click on link below </w:t>
      </w:r>
      <w:r w:rsidR="00F22926" w:rsidRPr="0055558B">
        <w:rPr>
          <w:rFonts w:ascii="Arial" w:hAnsi="Arial" w:cs="Arial"/>
          <w:b/>
          <w:bCs/>
          <w:i/>
          <w:sz w:val="22"/>
          <w:szCs w:val="22"/>
        </w:rPr>
        <w:t>or download the document from eTenders website for this PQQ.</w:t>
      </w:r>
    </w:p>
    <w:p w14:paraId="20F4B99E" w14:textId="77777777" w:rsidR="005140AC" w:rsidRPr="0055558B" w:rsidRDefault="005140AC" w:rsidP="00011FE3">
      <w:pPr>
        <w:jc w:val="both"/>
        <w:rPr>
          <w:rFonts w:ascii="Arial" w:hAnsi="Arial" w:cs="Arial"/>
          <w:b/>
          <w:bCs/>
          <w:i/>
          <w:sz w:val="22"/>
          <w:szCs w:val="22"/>
        </w:rPr>
      </w:pPr>
    </w:p>
    <w:p w14:paraId="0128CC0B" w14:textId="77777777" w:rsidR="00F22926" w:rsidRPr="0055558B" w:rsidRDefault="00F22926" w:rsidP="00F22926">
      <w:pPr>
        <w:rPr>
          <w:rFonts w:ascii="Arial" w:eastAsia="Arial Unicode MS" w:hAnsi="Arial" w:cs="Arial"/>
          <w:sz w:val="22"/>
          <w:szCs w:val="22"/>
          <w:lang w:val="en-IE" w:eastAsia="en-IE"/>
        </w:rPr>
      </w:pPr>
    </w:p>
    <w:p w14:paraId="15286EF5" w14:textId="20598E63" w:rsidR="001B628C" w:rsidRPr="00E01DE1" w:rsidRDefault="00E01DE1" w:rsidP="005140AC">
      <w:pPr>
        <w:tabs>
          <w:tab w:val="center" w:pos="4680"/>
          <w:tab w:val="right" w:pos="9360"/>
        </w:tabs>
        <w:ind w:left="720"/>
        <w:jc w:val="center"/>
        <w:rPr>
          <w:rStyle w:val="Hyperlink"/>
          <w:rFonts w:ascii="Arial" w:hAnsi="Arial" w:cs="Arial"/>
          <w:b/>
          <w:bCs/>
          <w:sz w:val="22"/>
          <w:szCs w:val="22"/>
          <w:lang w:val="en-IE" w:eastAsia="en-IE"/>
        </w:rPr>
      </w:pPr>
      <w:r>
        <w:rPr>
          <w:rFonts w:ascii="Arial" w:hAnsi="Arial" w:cs="Arial"/>
          <w:b/>
          <w:bCs/>
          <w:sz w:val="22"/>
          <w:szCs w:val="22"/>
          <w:lang w:val="en-IE" w:eastAsia="en-IE"/>
        </w:rPr>
        <w:fldChar w:fldCharType="begin"/>
      </w:r>
      <w:r w:rsidR="004F53A7">
        <w:rPr>
          <w:rFonts w:ascii="Arial" w:hAnsi="Arial" w:cs="Arial"/>
          <w:b/>
          <w:bCs/>
          <w:sz w:val="22"/>
          <w:szCs w:val="22"/>
          <w:lang w:val="en-IE" w:eastAsia="en-IE"/>
        </w:rPr>
        <w:instrText>HYPERLINK "https://cdn.esb.ie/media/docs/default-source/procurement/esb-requirements-for-third-parties-policy-may-20222f8fce0bfd20459d87215cbab506d08d.pdf?sfvrsn=8eaf8b1b_0"</w:instrText>
      </w:r>
      <w:r>
        <w:rPr>
          <w:rFonts w:ascii="Arial" w:hAnsi="Arial" w:cs="Arial"/>
          <w:b/>
          <w:bCs/>
          <w:sz w:val="22"/>
          <w:szCs w:val="22"/>
          <w:lang w:val="en-IE" w:eastAsia="en-IE"/>
        </w:rPr>
      </w:r>
      <w:r>
        <w:rPr>
          <w:rFonts w:ascii="Arial" w:hAnsi="Arial" w:cs="Arial"/>
          <w:b/>
          <w:bCs/>
          <w:sz w:val="22"/>
          <w:szCs w:val="22"/>
          <w:lang w:val="en-IE" w:eastAsia="en-IE"/>
        </w:rPr>
        <w:fldChar w:fldCharType="separate"/>
      </w:r>
      <w:r w:rsidR="005140AC" w:rsidRPr="00E01DE1">
        <w:rPr>
          <w:rStyle w:val="Hyperlink"/>
          <w:rFonts w:ascii="Arial" w:hAnsi="Arial" w:cs="Arial"/>
          <w:b/>
          <w:bCs/>
          <w:sz w:val="22"/>
          <w:szCs w:val="22"/>
          <w:lang w:val="en-IE" w:eastAsia="en-IE"/>
        </w:rPr>
        <w:t>ESB Requirements for Third Parties</w:t>
      </w:r>
    </w:p>
    <w:p w14:paraId="59AC2CE4" w14:textId="19B081FA" w:rsidR="001B628C" w:rsidRDefault="00E01DE1" w:rsidP="0099688F">
      <w:pPr>
        <w:tabs>
          <w:tab w:val="center" w:pos="4680"/>
          <w:tab w:val="right" w:pos="9360"/>
        </w:tabs>
        <w:ind w:left="720"/>
        <w:jc w:val="center"/>
        <w:rPr>
          <w:rFonts w:ascii="Arial" w:eastAsia="Arial Unicode MS" w:hAnsi="Arial" w:cs="Arial"/>
          <w:sz w:val="22"/>
          <w:szCs w:val="22"/>
        </w:rPr>
      </w:pPr>
      <w:r>
        <w:rPr>
          <w:rFonts w:ascii="Arial" w:hAnsi="Arial" w:cs="Arial"/>
          <w:b/>
          <w:bCs/>
          <w:sz w:val="22"/>
          <w:szCs w:val="22"/>
          <w:lang w:val="en-IE" w:eastAsia="en-IE"/>
        </w:rPr>
        <w:fldChar w:fldCharType="end"/>
      </w:r>
    </w:p>
    <w:p w14:paraId="15822B7C" w14:textId="77777777" w:rsidR="005140AC" w:rsidRPr="0055558B" w:rsidRDefault="005140AC" w:rsidP="0099688F">
      <w:pPr>
        <w:tabs>
          <w:tab w:val="center" w:pos="4680"/>
          <w:tab w:val="right" w:pos="9360"/>
        </w:tabs>
        <w:ind w:left="720"/>
        <w:jc w:val="center"/>
        <w:rPr>
          <w:rFonts w:ascii="Arial" w:eastAsia="Arial Unicode MS" w:hAnsi="Arial" w:cs="Arial"/>
          <w:sz w:val="22"/>
          <w:szCs w:val="22"/>
        </w:rPr>
      </w:pPr>
    </w:p>
    <w:p w14:paraId="3D43096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FCDC2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3B1B75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3D37EA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3AF157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7BB5E"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53BDB0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44E0870"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0A67E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5E4B83AA"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206F99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A1A764"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49F6E23"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351012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45A5A668"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7EEDC5EF"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2CF6015"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68A5BBA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91CCE16"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11AF95C"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22DD105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15C7E1B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02B3812"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512D76B"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3EDEE549" w14:textId="77777777" w:rsidR="001B628C" w:rsidRPr="0055558B" w:rsidRDefault="001B628C" w:rsidP="004735B0">
      <w:pPr>
        <w:tabs>
          <w:tab w:val="center" w:pos="4680"/>
          <w:tab w:val="right" w:pos="9360"/>
        </w:tabs>
        <w:ind w:left="720"/>
        <w:jc w:val="both"/>
        <w:rPr>
          <w:rFonts w:ascii="Arial" w:eastAsia="Arial Unicode MS" w:hAnsi="Arial" w:cs="Arial"/>
          <w:i/>
          <w:sz w:val="22"/>
          <w:szCs w:val="22"/>
        </w:rPr>
      </w:pPr>
    </w:p>
    <w:p w14:paraId="080EEAF4" w14:textId="77777777" w:rsidR="001B628C" w:rsidRPr="0055558B" w:rsidRDefault="001F2CA1" w:rsidP="006B3059">
      <w:pPr>
        <w:rPr>
          <w:rFonts w:ascii="Arial" w:eastAsia="Arial Unicode MS" w:hAnsi="Arial" w:cs="Arial"/>
          <w:i/>
          <w:sz w:val="22"/>
          <w:szCs w:val="22"/>
        </w:rPr>
      </w:pPr>
      <w:r>
        <w:rPr>
          <w:rFonts w:ascii="Arial" w:eastAsia="Arial Unicode MS" w:hAnsi="Arial" w:cs="Arial"/>
          <w:i/>
          <w:sz w:val="22"/>
          <w:szCs w:val="22"/>
        </w:rPr>
        <w:br w:type="page"/>
      </w:r>
    </w:p>
    <w:p w14:paraId="3F58466B" w14:textId="77777777" w:rsidR="001B628C" w:rsidRPr="0055558B" w:rsidRDefault="001B628C" w:rsidP="006B3059">
      <w:pPr>
        <w:rPr>
          <w:rFonts w:ascii="Arial" w:eastAsia="Arial Unicode MS" w:hAnsi="Arial" w:cs="Arial"/>
          <w:i/>
          <w:sz w:val="22"/>
          <w:szCs w:val="22"/>
        </w:rPr>
      </w:pPr>
    </w:p>
    <w:p w14:paraId="38923E0E" w14:textId="77777777" w:rsidR="001B628C" w:rsidRPr="0055558B" w:rsidRDefault="001B628C" w:rsidP="006B3059">
      <w:pPr>
        <w:rPr>
          <w:rFonts w:ascii="Arial" w:eastAsia="Arial Unicode MS" w:hAnsi="Arial" w:cs="Arial"/>
          <w:i/>
          <w:sz w:val="22"/>
          <w:szCs w:val="22"/>
        </w:rPr>
      </w:pPr>
    </w:p>
    <w:p w14:paraId="5D6367FD" w14:textId="77777777" w:rsidR="001B628C" w:rsidRPr="001F2CA1" w:rsidRDefault="001B628C" w:rsidP="006B3059">
      <w:pPr>
        <w:jc w:val="center"/>
        <w:rPr>
          <w:rFonts w:ascii="Arial" w:eastAsia="Arial Unicode MS" w:hAnsi="Arial" w:cs="Arial"/>
          <w:i/>
          <w:sz w:val="22"/>
          <w:szCs w:val="22"/>
        </w:rPr>
      </w:pPr>
    </w:p>
    <w:p w14:paraId="49994AFF" w14:textId="77777777" w:rsidR="003C4C8E" w:rsidRPr="00E7303C" w:rsidRDefault="00804B73" w:rsidP="006B3059">
      <w:pPr>
        <w:pStyle w:val="Heading5"/>
        <w:numPr>
          <w:ilvl w:val="0"/>
          <w:numId w:val="0"/>
        </w:numPr>
        <w:ind w:left="1150" w:hanging="1008"/>
        <w:jc w:val="center"/>
        <w:rPr>
          <w:bCs w:val="0"/>
          <w:sz w:val="22"/>
          <w:szCs w:val="22"/>
        </w:rPr>
      </w:pPr>
      <w:bookmarkStart w:id="79" w:name="_Toc473623918"/>
      <w:r w:rsidRPr="003C4C8E">
        <w:rPr>
          <w:sz w:val="22"/>
          <w:szCs w:val="22"/>
        </w:rPr>
        <w:t>APPENDIX 5</w:t>
      </w:r>
    </w:p>
    <w:p w14:paraId="18DEFCAB" w14:textId="77777777" w:rsidR="003C4C8E" w:rsidRPr="00E7303C" w:rsidRDefault="003C4C8E" w:rsidP="006B3059">
      <w:pPr>
        <w:pStyle w:val="Heading5"/>
        <w:numPr>
          <w:ilvl w:val="0"/>
          <w:numId w:val="0"/>
        </w:numPr>
        <w:ind w:left="1150" w:hanging="1008"/>
        <w:jc w:val="center"/>
        <w:rPr>
          <w:bCs w:val="0"/>
          <w:sz w:val="22"/>
          <w:szCs w:val="22"/>
        </w:rPr>
      </w:pPr>
    </w:p>
    <w:p w14:paraId="3D8FF268" w14:textId="29813506" w:rsidR="00A31990" w:rsidRDefault="003C4C8E" w:rsidP="00E7303C">
      <w:pPr>
        <w:pStyle w:val="Heading5"/>
        <w:numPr>
          <w:ilvl w:val="0"/>
          <w:numId w:val="0"/>
        </w:numPr>
        <w:ind w:left="1150" w:hanging="1008"/>
        <w:jc w:val="center"/>
        <w:rPr>
          <w:bCs w:val="0"/>
          <w:i/>
          <w:iCs/>
          <w:sz w:val="22"/>
          <w:szCs w:val="22"/>
        </w:rPr>
      </w:pPr>
      <w:r w:rsidRPr="00E7303C">
        <w:rPr>
          <w:bCs w:val="0"/>
          <w:i/>
          <w:iCs/>
          <w:sz w:val="22"/>
          <w:szCs w:val="22"/>
        </w:rPr>
        <w:t xml:space="preserve">PREVIOUS EXPERIENCE </w:t>
      </w:r>
      <w:r w:rsidR="00A24B1D">
        <w:rPr>
          <w:bCs w:val="0"/>
          <w:i/>
          <w:iCs/>
          <w:sz w:val="22"/>
          <w:szCs w:val="22"/>
        </w:rPr>
        <w:t xml:space="preserve">IN RESPONSE </w:t>
      </w:r>
      <w:r w:rsidR="00A24B1D" w:rsidRPr="00EC6565">
        <w:rPr>
          <w:i/>
          <w:sz w:val="22"/>
          <w:szCs w:val="22"/>
        </w:rPr>
        <w:t>TO B.9.2</w:t>
      </w:r>
      <w:r w:rsidR="00A24B1D">
        <w:rPr>
          <w:bCs w:val="0"/>
          <w:i/>
          <w:iCs/>
          <w:sz w:val="22"/>
          <w:szCs w:val="22"/>
        </w:rPr>
        <w:t xml:space="preserve"> </w:t>
      </w:r>
      <w:r w:rsidRPr="00E7303C">
        <w:rPr>
          <w:bCs w:val="0"/>
          <w:i/>
          <w:iCs/>
          <w:sz w:val="22"/>
          <w:szCs w:val="22"/>
        </w:rPr>
        <w:t>– REFERENCE PROJECT REGISTER</w:t>
      </w:r>
      <w:r w:rsidR="009D149B">
        <w:rPr>
          <w:bCs w:val="0"/>
          <w:i/>
          <w:iCs/>
          <w:sz w:val="22"/>
          <w:szCs w:val="22"/>
        </w:rPr>
        <w:t xml:space="preserve">    </w:t>
      </w:r>
    </w:p>
    <w:p w14:paraId="565341CB" w14:textId="77777777" w:rsidR="00A31990" w:rsidRDefault="00A31990" w:rsidP="00E7303C">
      <w:pPr>
        <w:pStyle w:val="Heading5"/>
        <w:numPr>
          <w:ilvl w:val="0"/>
          <w:numId w:val="0"/>
        </w:numPr>
        <w:ind w:left="1150" w:hanging="1008"/>
        <w:jc w:val="center"/>
        <w:rPr>
          <w:bCs w:val="0"/>
          <w:i/>
          <w:iCs/>
          <w:sz w:val="22"/>
          <w:szCs w:val="22"/>
        </w:rPr>
      </w:pPr>
    </w:p>
    <w:p w14:paraId="49681957" w14:textId="77777777" w:rsidR="0034724F" w:rsidRPr="00404E67" w:rsidRDefault="0034724F" w:rsidP="0034724F">
      <w:pPr>
        <w:pStyle w:val="Heading5"/>
        <w:numPr>
          <w:ilvl w:val="0"/>
          <w:numId w:val="0"/>
        </w:numPr>
        <w:ind w:left="1150" w:hanging="1008"/>
        <w:jc w:val="center"/>
        <w:rPr>
          <w:bCs w:val="0"/>
          <w:i/>
          <w:iCs/>
          <w:sz w:val="22"/>
          <w:szCs w:val="22"/>
        </w:rPr>
      </w:pPr>
    </w:p>
    <w:p w14:paraId="3EBE9FBF" w14:textId="77777777" w:rsidR="00CC0E30" w:rsidRPr="00556BCD" w:rsidRDefault="00CC0E30" w:rsidP="00CC0E30"/>
    <w:tbl>
      <w:tblPr>
        <w:tblStyle w:val="TableGrid"/>
        <w:tblpPr w:leftFromText="180" w:rightFromText="180" w:vertAnchor="text" w:horzAnchor="margin" w:tblpXSpec="center" w:tblpY="111"/>
        <w:tblW w:w="9164" w:type="dxa"/>
        <w:tblLook w:val="04A0" w:firstRow="1" w:lastRow="0" w:firstColumn="1" w:lastColumn="0" w:noHBand="0" w:noVBand="1"/>
      </w:tblPr>
      <w:tblGrid>
        <w:gridCol w:w="1368"/>
        <w:gridCol w:w="2693"/>
        <w:gridCol w:w="2977"/>
        <w:gridCol w:w="2126"/>
      </w:tblGrid>
      <w:tr w:rsidR="00CC0E30" w14:paraId="3491F96C" w14:textId="77777777">
        <w:tc>
          <w:tcPr>
            <w:tcW w:w="1368" w:type="dxa"/>
          </w:tcPr>
          <w:p w14:paraId="32034A50" w14:textId="77777777" w:rsidR="00CC0E30" w:rsidRPr="00A46DBD" w:rsidRDefault="00CC0E30">
            <w:pPr>
              <w:pStyle w:val="Heading5"/>
              <w:numPr>
                <w:ilvl w:val="0"/>
                <w:numId w:val="0"/>
              </w:numPr>
              <w:rPr>
                <w:sz w:val="20"/>
                <w:szCs w:val="20"/>
              </w:rPr>
            </w:pPr>
            <w:r w:rsidRPr="00A46DBD">
              <w:rPr>
                <w:sz w:val="20"/>
                <w:szCs w:val="20"/>
              </w:rPr>
              <w:t xml:space="preserve">Project No. </w:t>
            </w:r>
          </w:p>
        </w:tc>
        <w:tc>
          <w:tcPr>
            <w:tcW w:w="2693" w:type="dxa"/>
          </w:tcPr>
          <w:p w14:paraId="4346B66E" w14:textId="77777777" w:rsidR="00CC0E30" w:rsidRPr="00A46DBD" w:rsidRDefault="00CC0E30">
            <w:pPr>
              <w:pStyle w:val="Heading5"/>
              <w:numPr>
                <w:ilvl w:val="0"/>
                <w:numId w:val="0"/>
              </w:numPr>
              <w:jc w:val="center"/>
              <w:rPr>
                <w:sz w:val="20"/>
                <w:szCs w:val="20"/>
              </w:rPr>
            </w:pPr>
            <w:r w:rsidRPr="00A46DBD">
              <w:rPr>
                <w:sz w:val="20"/>
                <w:szCs w:val="20"/>
              </w:rPr>
              <w:t>Project Title</w:t>
            </w:r>
          </w:p>
        </w:tc>
        <w:tc>
          <w:tcPr>
            <w:tcW w:w="2977" w:type="dxa"/>
          </w:tcPr>
          <w:p w14:paraId="0AD16BDC" w14:textId="77777777" w:rsidR="00CC0E30" w:rsidRPr="00A46DBD" w:rsidRDefault="00CC0E30">
            <w:pPr>
              <w:pStyle w:val="Heading5"/>
              <w:numPr>
                <w:ilvl w:val="0"/>
                <w:numId w:val="0"/>
              </w:numPr>
              <w:jc w:val="center"/>
              <w:rPr>
                <w:sz w:val="20"/>
                <w:szCs w:val="20"/>
              </w:rPr>
            </w:pPr>
            <w:r w:rsidRPr="00A46DBD">
              <w:rPr>
                <w:bCs w:val="0"/>
                <w:color w:val="000000"/>
                <w:sz w:val="20"/>
                <w:szCs w:val="20"/>
                <w:lang w:val="en-IE" w:eastAsia="en-IE"/>
              </w:rPr>
              <w:t>Applicant/ Applicant Member Name</w:t>
            </w:r>
          </w:p>
        </w:tc>
        <w:tc>
          <w:tcPr>
            <w:tcW w:w="2126" w:type="dxa"/>
          </w:tcPr>
          <w:p w14:paraId="1F239EDB" w14:textId="77777777" w:rsidR="00CC0E30" w:rsidRPr="00A46DBD" w:rsidRDefault="00CC0E30">
            <w:pPr>
              <w:pStyle w:val="Heading5"/>
              <w:numPr>
                <w:ilvl w:val="0"/>
                <w:numId w:val="0"/>
              </w:numPr>
              <w:jc w:val="center"/>
              <w:rPr>
                <w:sz w:val="20"/>
                <w:szCs w:val="20"/>
              </w:rPr>
            </w:pPr>
            <w:r w:rsidRPr="00A46DBD">
              <w:rPr>
                <w:sz w:val="20"/>
                <w:szCs w:val="20"/>
              </w:rPr>
              <w:t>Date Completed</w:t>
            </w:r>
            <w:r>
              <w:rPr>
                <w:sz w:val="20"/>
                <w:szCs w:val="20"/>
              </w:rPr>
              <w:t>/ to be completed</w:t>
            </w:r>
          </w:p>
        </w:tc>
      </w:tr>
      <w:tr w:rsidR="00CC0E30" w14:paraId="06DD5674" w14:textId="77777777">
        <w:tc>
          <w:tcPr>
            <w:tcW w:w="1368" w:type="dxa"/>
          </w:tcPr>
          <w:p w14:paraId="5F1A711C" w14:textId="77777777" w:rsidR="00CC0E30" w:rsidRPr="00D01FDD" w:rsidRDefault="00CC0E30">
            <w:pPr>
              <w:pStyle w:val="Heading5"/>
              <w:numPr>
                <w:ilvl w:val="0"/>
                <w:numId w:val="0"/>
              </w:numPr>
              <w:jc w:val="center"/>
              <w:rPr>
                <w:sz w:val="22"/>
                <w:szCs w:val="22"/>
              </w:rPr>
            </w:pPr>
            <w:r w:rsidRPr="00D01FDD">
              <w:rPr>
                <w:sz w:val="22"/>
                <w:szCs w:val="22"/>
              </w:rPr>
              <w:t>1</w:t>
            </w:r>
          </w:p>
        </w:tc>
        <w:tc>
          <w:tcPr>
            <w:tcW w:w="2693" w:type="dxa"/>
          </w:tcPr>
          <w:p w14:paraId="147226F3" w14:textId="77777777" w:rsidR="00CC0E30" w:rsidRDefault="00CC0E30">
            <w:pPr>
              <w:pStyle w:val="Heading5"/>
              <w:numPr>
                <w:ilvl w:val="0"/>
                <w:numId w:val="0"/>
              </w:numPr>
              <w:jc w:val="center"/>
            </w:pPr>
          </w:p>
        </w:tc>
        <w:tc>
          <w:tcPr>
            <w:tcW w:w="2977" w:type="dxa"/>
          </w:tcPr>
          <w:p w14:paraId="7A4D01B4" w14:textId="77777777" w:rsidR="00CC0E30" w:rsidRDefault="00CC0E30">
            <w:pPr>
              <w:pStyle w:val="Heading5"/>
              <w:numPr>
                <w:ilvl w:val="0"/>
                <w:numId w:val="0"/>
              </w:numPr>
              <w:jc w:val="center"/>
            </w:pPr>
          </w:p>
        </w:tc>
        <w:tc>
          <w:tcPr>
            <w:tcW w:w="2126" w:type="dxa"/>
          </w:tcPr>
          <w:p w14:paraId="774756E4" w14:textId="77777777" w:rsidR="00CC0E30" w:rsidRDefault="00CC0E30">
            <w:pPr>
              <w:pStyle w:val="Heading5"/>
              <w:numPr>
                <w:ilvl w:val="0"/>
                <w:numId w:val="0"/>
              </w:numPr>
              <w:jc w:val="center"/>
            </w:pPr>
          </w:p>
        </w:tc>
      </w:tr>
      <w:tr w:rsidR="00CC0E30" w14:paraId="7D04EBC3" w14:textId="77777777">
        <w:tc>
          <w:tcPr>
            <w:tcW w:w="1368" w:type="dxa"/>
          </w:tcPr>
          <w:p w14:paraId="744A49B9" w14:textId="77777777" w:rsidR="00CC0E30" w:rsidRPr="00D01FDD" w:rsidRDefault="00CC0E30">
            <w:pPr>
              <w:pStyle w:val="Heading5"/>
              <w:numPr>
                <w:ilvl w:val="0"/>
                <w:numId w:val="0"/>
              </w:numPr>
              <w:jc w:val="center"/>
              <w:rPr>
                <w:sz w:val="22"/>
                <w:szCs w:val="22"/>
              </w:rPr>
            </w:pPr>
            <w:r w:rsidRPr="00D01FDD">
              <w:rPr>
                <w:sz w:val="22"/>
                <w:szCs w:val="22"/>
              </w:rPr>
              <w:t>2</w:t>
            </w:r>
          </w:p>
        </w:tc>
        <w:tc>
          <w:tcPr>
            <w:tcW w:w="2693" w:type="dxa"/>
          </w:tcPr>
          <w:p w14:paraId="60FB3724" w14:textId="77777777" w:rsidR="00CC0E30" w:rsidRDefault="00CC0E30">
            <w:pPr>
              <w:pStyle w:val="Heading5"/>
              <w:numPr>
                <w:ilvl w:val="0"/>
                <w:numId w:val="0"/>
              </w:numPr>
              <w:jc w:val="center"/>
            </w:pPr>
          </w:p>
        </w:tc>
        <w:tc>
          <w:tcPr>
            <w:tcW w:w="2977" w:type="dxa"/>
          </w:tcPr>
          <w:p w14:paraId="207F4083" w14:textId="77777777" w:rsidR="00CC0E30" w:rsidRDefault="00CC0E30">
            <w:pPr>
              <w:pStyle w:val="Heading5"/>
              <w:numPr>
                <w:ilvl w:val="0"/>
                <w:numId w:val="0"/>
              </w:numPr>
              <w:jc w:val="center"/>
            </w:pPr>
          </w:p>
        </w:tc>
        <w:tc>
          <w:tcPr>
            <w:tcW w:w="2126" w:type="dxa"/>
          </w:tcPr>
          <w:p w14:paraId="4CDAB2A9" w14:textId="77777777" w:rsidR="00CC0E30" w:rsidRDefault="00CC0E30">
            <w:pPr>
              <w:pStyle w:val="Heading5"/>
              <w:numPr>
                <w:ilvl w:val="0"/>
                <w:numId w:val="0"/>
              </w:numPr>
              <w:jc w:val="center"/>
            </w:pPr>
          </w:p>
        </w:tc>
      </w:tr>
      <w:tr w:rsidR="00CC0E30" w14:paraId="2D22E3EB" w14:textId="77777777">
        <w:tc>
          <w:tcPr>
            <w:tcW w:w="1368" w:type="dxa"/>
          </w:tcPr>
          <w:p w14:paraId="40D58709" w14:textId="77777777" w:rsidR="00CC0E30" w:rsidRPr="00D01FDD" w:rsidRDefault="00CC0E30">
            <w:pPr>
              <w:pStyle w:val="Heading5"/>
              <w:numPr>
                <w:ilvl w:val="0"/>
                <w:numId w:val="0"/>
              </w:numPr>
              <w:jc w:val="center"/>
              <w:rPr>
                <w:sz w:val="22"/>
                <w:szCs w:val="22"/>
              </w:rPr>
            </w:pPr>
            <w:r w:rsidRPr="00D01FDD">
              <w:rPr>
                <w:sz w:val="22"/>
                <w:szCs w:val="22"/>
              </w:rPr>
              <w:t>3</w:t>
            </w:r>
          </w:p>
        </w:tc>
        <w:tc>
          <w:tcPr>
            <w:tcW w:w="2693" w:type="dxa"/>
          </w:tcPr>
          <w:p w14:paraId="5AAA2D06" w14:textId="77777777" w:rsidR="00CC0E30" w:rsidRDefault="00CC0E30">
            <w:pPr>
              <w:pStyle w:val="Heading5"/>
              <w:numPr>
                <w:ilvl w:val="0"/>
                <w:numId w:val="0"/>
              </w:numPr>
              <w:jc w:val="center"/>
            </w:pPr>
          </w:p>
        </w:tc>
        <w:tc>
          <w:tcPr>
            <w:tcW w:w="2977" w:type="dxa"/>
          </w:tcPr>
          <w:p w14:paraId="4D8E2754" w14:textId="77777777" w:rsidR="00CC0E30" w:rsidRDefault="00CC0E30">
            <w:pPr>
              <w:pStyle w:val="Heading5"/>
              <w:numPr>
                <w:ilvl w:val="0"/>
                <w:numId w:val="0"/>
              </w:numPr>
              <w:jc w:val="center"/>
            </w:pPr>
          </w:p>
        </w:tc>
        <w:tc>
          <w:tcPr>
            <w:tcW w:w="2126" w:type="dxa"/>
          </w:tcPr>
          <w:p w14:paraId="6187ADC9" w14:textId="77777777" w:rsidR="00CC0E30" w:rsidRDefault="00CC0E30">
            <w:pPr>
              <w:pStyle w:val="Heading5"/>
              <w:numPr>
                <w:ilvl w:val="0"/>
                <w:numId w:val="0"/>
              </w:numPr>
              <w:jc w:val="center"/>
            </w:pPr>
          </w:p>
        </w:tc>
      </w:tr>
      <w:tr w:rsidR="00CC0E30" w14:paraId="6082CA21" w14:textId="77777777">
        <w:tc>
          <w:tcPr>
            <w:tcW w:w="1368" w:type="dxa"/>
          </w:tcPr>
          <w:p w14:paraId="2E8E776D" w14:textId="77777777" w:rsidR="00CC0E30" w:rsidRPr="00D01FDD" w:rsidRDefault="00CC0E30">
            <w:pPr>
              <w:pStyle w:val="Heading5"/>
              <w:numPr>
                <w:ilvl w:val="0"/>
                <w:numId w:val="0"/>
              </w:numPr>
              <w:jc w:val="center"/>
              <w:rPr>
                <w:sz w:val="22"/>
                <w:szCs w:val="22"/>
              </w:rPr>
            </w:pPr>
            <w:r w:rsidRPr="00D01FDD">
              <w:rPr>
                <w:sz w:val="22"/>
                <w:szCs w:val="22"/>
              </w:rPr>
              <w:t>4</w:t>
            </w:r>
          </w:p>
        </w:tc>
        <w:tc>
          <w:tcPr>
            <w:tcW w:w="2693" w:type="dxa"/>
          </w:tcPr>
          <w:p w14:paraId="2A886E42" w14:textId="77777777" w:rsidR="00CC0E30" w:rsidRDefault="00CC0E30">
            <w:pPr>
              <w:pStyle w:val="Heading5"/>
              <w:numPr>
                <w:ilvl w:val="0"/>
                <w:numId w:val="0"/>
              </w:numPr>
              <w:jc w:val="center"/>
            </w:pPr>
          </w:p>
        </w:tc>
        <w:tc>
          <w:tcPr>
            <w:tcW w:w="2977" w:type="dxa"/>
          </w:tcPr>
          <w:p w14:paraId="4EFAB5C3" w14:textId="77777777" w:rsidR="00CC0E30" w:rsidRDefault="00CC0E30">
            <w:pPr>
              <w:pStyle w:val="Heading5"/>
              <w:numPr>
                <w:ilvl w:val="0"/>
                <w:numId w:val="0"/>
              </w:numPr>
              <w:jc w:val="center"/>
            </w:pPr>
          </w:p>
        </w:tc>
        <w:tc>
          <w:tcPr>
            <w:tcW w:w="2126" w:type="dxa"/>
          </w:tcPr>
          <w:p w14:paraId="031BE73D" w14:textId="77777777" w:rsidR="00CC0E30" w:rsidRDefault="00CC0E30">
            <w:pPr>
              <w:pStyle w:val="Heading5"/>
              <w:numPr>
                <w:ilvl w:val="0"/>
                <w:numId w:val="0"/>
              </w:numPr>
              <w:jc w:val="center"/>
            </w:pPr>
          </w:p>
        </w:tc>
      </w:tr>
    </w:tbl>
    <w:p w14:paraId="4DC0882F" w14:textId="77777777" w:rsidR="00CC0E30" w:rsidRDefault="00CC0E30" w:rsidP="00CC0E30">
      <w:pPr>
        <w:pStyle w:val="Heading5"/>
        <w:numPr>
          <w:ilvl w:val="0"/>
          <w:numId w:val="0"/>
        </w:numPr>
        <w:ind w:left="1150" w:hanging="1008"/>
        <w:jc w:val="center"/>
        <w:rPr>
          <w:bCs w:val="0"/>
          <w:i/>
          <w:iCs/>
          <w:sz w:val="22"/>
          <w:szCs w:val="22"/>
        </w:rPr>
      </w:pPr>
    </w:p>
    <w:p w14:paraId="23676199" w14:textId="77777777" w:rsidR="009D52A2" w:rsidRDefault="009D52A2" w:rsidP="009D52A2"/>
    <w:p w14:paraId="0F9BD76D" w14:textId="77777777" w:rsidR="009D52A2" w:rsidRDefault="009D52A2" w:rsidP="009D52A2"/>
    <w:p w14:paraId="5E95257C" w14:textId="77777777" w:rsidR="009D52A2" w:rsidRDefault="009D52A2" w:rsidP="009D52A2"/>
    <w:p w14:paraId="6D9E9B46" w14:textId="77777777" w:rsidR="009D52A2" w:rsidRDefault="009D52A2" w:rsidP="009D52A2"/>
    <w:p w14:paraId="2D457AD2" w14:textId="77777777" w:rsidR="009D52A2" w:rsidRDefault="009D52A2" w:rsidP="009D52A2"/>
    <w:p w14:paraId="3B622B57" w14:textId="77777777" w:rsidR="009D52A2" w:rsidRDefault="009D52A2" w:rsidP="009D52A2"/>
    <w:p w14:paraId="2CED5953" w14:textId="77777777" w:rsidR="009D52A2" w:rsidRDefault="009D52A2" w:rsidP="009D52A2"/>
    <w:p w14:paraId="1143021D" w14:textId="77777777" w:rsidR="009D52A2" w:rsidRDefault="009D52A2" w:rsidP="009D52A2"/>
    <w:p w14:paraId="4B58EEE0" w14:textId="77777777" w:rsidR="009D52A2" w:rsidRDefault="009D52A2" w:rsidP="009D52A2"/>
    <w:p w14:paraId="15787FBC" w14:textId="77777777" w:rsidR="009D52A2" w:rsidRDefault="009D52A2" w:rsidP="009D52A2"/>
    <w:p w14:paraId="3D795D1E" w14:textId="77777777" w:rsidR="009D52A2" w:rsidRDefault="009D52A2" w:rsidP="009D52A2"/>
    <w:p w14:paraId="4173E41F" w14:textId="77777777" w:rsidR="009D52A2" w:rsidRDefault="009D52A2" w:rsidP="009D52A2"/>
    <w:p w14:paraId="4DC4FEA1" w14:textId="77777777" w:rsidR="009D52A2" w:rsidRDefault="009D52A2" w:rsidP="009D52A2"/>
    <w:p w14:paraId="62FCB44B" w14:textId="77777777" w:rsidR="009D52A2" w:rsidRDefault="009D52A2" w:rsidP="009D52A2"/>
    <w:p w14:paraId="60AD3542" w14:textId="77777777" w:rsidR="009D52A2" w:rsidRDefault="009D52A2" w:rsidP="009D52A2"/>
    <w:p w14:paraId="08BD60E4" w14:textId="77777777" w:rsidR="009D52A2" w:rsidRDefault="009D52A2" w:rsidP="009D52A2"/>
    <w:p w14:paraId="3C8DA8A8" w14:textId="77777777" w:rsidR="009D52A2" w:rsidRDefault="009D52A2" w:rsidP="009D52A2"/>
    <w:p w14:paraId="023AD68F" w14:textId="77777777" w:rsidR="009D52A2" w:rsidRDefault="009D52A2" w:rsidP="009D52A2"/>
    <w:p w14:paraId="24929163" w14:textId="77777777" w:rsidR="009D52A2" w:rsidRDefault="009D52A2" w:rsidP="009D52A2"/>
    <w:p w14:paraId="2B274D2B" w14:textId="77777777" w:rsidR="009D52A2" w:rsidRDefault="009D52A2" w:rsidP="009D52A2"/>
    <w:p w14:paraId="06C82589" w14:textId="77777777" w:rsidR="009D52A2" w:rsidRDefault="009D52A2" w:rsidP="009D52A2"/>
    <w:p w14:paraId="112E8BF2" w14:textId="77777777" w:rsidR="009D52A2" w:rsidRDefault="009D52A2" w:rsidP="009D52A2"/>
    <w:p w14:paraId="1D860F2B" w14:textId="77777777" w:rsidR="009D52A2" w:rsidRDefault="009D52A2" w:rsidP="009D52A2"/>
    <w:p w14:paraId="0F837756" w14:textId="77777777" w:rsidR="009D52A2" w:rsidRDefault="009D52A2" w:rsidP="009D52A2"/>
    <w:p w14:paraId="67B73FD5" w14:textId="77777777" w:rsidR="009D52A2" w:rsidRDefault="009D52A2" w:rsidP="009D52A2"/>
    <w:p w14:paraId="50049610" w14:textId="77777777" w:rsidR="009D52A2" w:rsidRDefault="009D52A2" w:rsidP="009D52A2"/>
    <w:p w14:paraId="086277F4" w14:textId="77777777" w:rsidR="00D72616" w:rsidRDefault="00D72616" w:rsidP="009D52A2"/>
    <w:p w14:paraId="27CAF8BC" w14:textId="77777777" w:rsidR="00D72616" w:rsidRDefault="00D72616" w:rsidP="009D52A2"/>
    <w:p w14:paraId="33FE1AD8" w14:textId="77777777" w:rsidR="00D72616" w:rsidRDefault="00D72616" w:rsidP="009D52A2"/>
    <w:p w14:paraId="2FB23D4D" w14:textId="77777777" w:rsidR="00D72616" w:rsidRDefault="00D72616" w:rsidP="009D52A2"/>
    <w:p w14:paraId="1C7DB5D4" w14:textId="77777777" w:rsidR="00D72616" w:rsidRDefault="00D72616" w:rsidP="009D52A2"/>
    <w:p w14:paraId="0625C495" w14:textId="77777777" w:rsidR="00D72616" w:rsidRDefault="00D72616" w:rsidP="009D52A2"/>
    <w:p w14:paraId="6ED29B68" w14:textId="77777777" w:rsidR="00D72616" w:rsidRDefault="00D72616" w:rsidP="009D52A2"/>
    <w:p w14:paraId="1C430086" w14:textId="77777777" w:rsidR="00D72616" w:rsidRDefault="00D72616" w:rsidP="009D52A2"/>
    <w:p w14:paraId="52852A36" w14:textId="77777777" w:rsidR="00D72616" w:rsidRDefault="00D72616" w:rsidP="009D52A2"/>
    <w:p w14:paraId="4DA70865" w14:textId="77777777" w:rsidR="00D72616" w:rsidRDefault="00D72616" w:rsidP="009D52A2"/>
    <w:p w14:paraId="0CBBD9F8" w14:textId="77777777" w:rsidR="00D72616" w:rsidRDefault="00D72616" w:rsidP="009D52A2"/>
    <w:p w14:paraId="0C02703F" w14:textId="77777777" w:rsidR="00D72616" w:rsidRDefault="00D72616" w:rsidP="009D52A2"/>
    <w:p w14:paraId="3F857DC7" w14:textId="77777777" w:rsidR="00D72616" w:rsidRDefault="00D72616" w:rsidP="009D52A2"/>
    <w:p w14:paraId="59E825B9" w14:textId="77777777" w:rsidR="00D72616" w:rsidRDefault="00D72616" w:rsidP="009D52A2"/>
    <w:p w14:paraId="37C21AD0" w14:textId="77777777" w:rsidR="009D52A2" w:rsidRPr="00EC6565" w:rsidRDefault="009D52A2" w:rsidP="00EC6565">
      <w:pPr>
        <w:rPr>
          <w:bCs/>
        </w:rPr>
      </w:pPr>
    </w:p>
    <w:p w14:paraId="3501899B" w14:textId="77777777" w:rsidR="009D52A2" w:rsidRDefault="009D52A2" w:rsidP="009D52A2"/>
    <w:p w14:paraId="1708C0B9" w14:textId="77777777" w:rsidR="009D52A2" w:rsidRPr="00E61314" w:rsidRDefault="009D52A2" w:rsidP="009D52A2">
      <w:pPr>
        <w:jc w:val="center"/>
        <w:rPr>
          <w:rFonts w:ascii="Arial" w:hAnsi="Arial" w:cs="Arial"/>
          <w:b/>
          <w:sz w:val="22"/>
          <w:szCs w:val="22"/>
        </w:rPr>
      </w:pPr>
      <w:r w:rsidRPr="00E61314">
        <w:rPr>
          <w:rFonts w:ascii="Arial" w:hAnsi="Arial" w:cs="Arial"/>
          <w:b/>
          <w:sz w:val="22"/>
          <w:szCs w:val="22"/>
        </w:rPr>
        <w:lastRenderedPageBreak/>
        <w:t>Appendix 6</w:t>
      </w:r>
    </w:p>
    <w:p w14:paraId="45D642A3" w14:textId="77777777" w:rsidR="009D52A2" w:rsidRPr="00A06679" w:rsidRDefault="009D52A2" w:rsidP="009D52A2">
      <w:pPr>
        <w:rPr>
          <w:sz w:val="22"/>
          <w:szCs w:val="22"/>
        </w:rPr>
      </w:pPr>
    </w:p>
    <w:p w14:paraId="47C7415A" w14:textId="77777777" w:rsidR="009D52A2" w:rsidRPr="00E61314" w:rsidRDefault="009D52A2" w:rsidP="009D52A2">
      <w:pPr>
        <w:pStyle w:val="Heading5"/>
        <w:numPr>
          <w:ilvl w:val="0"/>
          <w:numId w:val="0"/>
        </w:numPr>
        <w:ind w:left="1150" w:hanging="1008"/>
        <w:jc w:val="center"/>
        <w:rPr>
          <w:sz w:val="22"/>
          <w:szCs w:val="22"/>
          <w:lang w:eastAsia="en-IE"/>
        </w:rPr>
      </w:pPr>
      <w:r w:rsidRPr="00E61314">
        <w:rPr>
          <w:sz w:val="22"/>
          <w:szCs w:val="22"/>
          <w:lang w:eastAsia="en-IE"/>
        </w:rPr>
        <w:t>Reference Project Information in Response to Criteria B.9.2</w:t>
      </w:r>
    </w:p>
    <w:p w14:paraId="4223073E" w14:textId="77777777" w:rsidR="009D52A2" w:rsidRDefault="009D52A2" w:rsidP="009D52A2">
      <w:pPr>
        <w:jc w:val="both"/>
        <w:rPr>
          <w:rFonts w:ascii="Arial" w:hAnsi="Arial" w:cs="Arial"/>
          <w:b/>
          <w:bCs/>
          <w:i/>
          <w:sz w:val="22"/>
          <w:szCs w:val="22"/>
        </w:rPr>
      </w:pPr>
    </w:p>
    <w:p w14:paraId="54D99E6D" w14:textId="6441A8EA" w:rsidR="009D52A2" w:rsidRDefault="009D52A2" w:rsidP="009D52A2">
      <w:pPr>
        <w:jc w:val="both"/>
        <w:rPr>
          <w:rFonts w:ascii="Arial" w:hAnsi="Arial" w:cs="Arial"/>
          <w:b/>
          <w:bCs/>
          <w:i/>
          <w:sz w:val="22"/>
          <w:szCs w:val="22"/>
        </w:rPr>
      </w:pPr>
      <w:r w:rsidRPr="0055558B">
        <w:rPr>
          <w:rFonts w:ascii="Arial" w:hAnsi="Arial" w:cs="Arial"/>
          <w:b/>
          <w:bCs/>
          <w:i/>
          <w:sz w:val="22"/>
          <w:szCs w:val="22"/>
        </w:rPr>
        <w:t>To be completed by the Applicant, or in the case of a Consortium by the Applicant Member(s</w:t>
      </w:r>
      <w:r w:rsidR="00D215D4" w:rsidRPr="0055558B">
        <w:rPr>
          <w:rFonts w:ascii="Arial" w:hAnsi="Arial" w:cs="Arial"/>
          <w:b/>
          <w:bCs/>
          <w:i/>
          <w:sz w:val="22"/>
          <w:szCs w:val="22"/>
        </w:rPr>
        <w:t>) and</w:t>
      </w:r>
      <w:r w:rsidRPr="0055558B">
        <w:rPr>
          <w:rFonts w:ascii="Arial" w:hAnsi="Arial" w:cs="Arial"/>
          <w:b/>
          <w:bCs/>
          <w:i/>
          <w:sz w:val="22"/>
          <w:szCs w:val="22"/>
        </w:rPr>
        <w:t xml:space="preserve"> submitted for a total of</w:t>
      </w:r>
      <w:r>
        <w:rPr>
          <w:rFonts w:ascii="Arial" w:hAnsi="Arial" w:cs="Arial"/>
          <w:b/>
          <w:bCs/>
          <w:i/>
          <w:sz w:val="22"/>
          <w:szCs w:val="22"/>
        </w:rPr>
        <w:t xml:space="preserve"> four </w:t>
      </w:r>
      <w:r w:rsidRPr="0055558B">
        <w:rPr>
          <w:rFonts w:ascii="Arial" w:hAnsi="Arial" w:cs="Arial"/>
          <w:b/>
          <w:bCs/>
          <w:i/>
          <w:sz w:val="22"/>
          <w:szCs w:val="22"/>
        </w:rPr>
        <w:t>projects that are referenced in Appendix 5.</w:t>
      </w:r>
    </w:p>
    <w:p w14:paraId="5F5C7412" w14:textId="77777777" w:rsidR="00A31990" w:rsidRDefault="00A31990" w:rsidP="00E7303C">
      <w:pPr>
        <w:pStyle w:val="Heading5"/>
        <w:numPr>
          <w:ilvl w:val="0"/>
          <w:numId w:val="0"/>
        </w:numPr>
        <w:ind w:left="1150" w:hanging="1008"/>
        <w:jc w:val="center"/>
        <w:rPr>
          <w:bCs w:val="0"/>
          <w:i/>
          <w:iCs/>
          <w:sz w:val="22"/>
          <w:szCs w:val="22"/>
        </w:rPr>
      </w:pPr>
    </w:p>
    <w:p w14:paraId="2C799BDE" w14:textId="77777777" w:rsidR="00345CCC" w:rsidRDefault="00345CCC" w:rsidP="00345CCC">
      <w:pPr>
        <w:pStyle w:val="Heading5"/>
        <w:numPr>
          <w:ilvl w:val="0"/>
          <w:numId w:val="0"/>
        </w:numPr>
        <w:ind w:left="1150" w:hanging="1008"/>
        <w:jc w:val="center"/>
        <w:rPr>
          <w:bCs w:val="0"/>
          <w:i/>
          <w:iCs/>
          <w:sz w:val="22"/>
          <w:szCs w:val="22"/>
        </w:rPr>
      </w:pPr>
    </w:p>
    <w:p w14:paraId="505D4F37" w14:textId="77777777" w:rsidR="00345CCC" w:rsidRPr="004F7D9D" w:rsidRDefault="00345CCC" w:rsidP="00345CCC">
      <w:pPr>
        <w:pStyle w:val="Heading5"/>
        <w:numPr>
          <w:ilvl w:val="0"/>
          <w:numId w:val="0"/>
        </w:numPr>
        <w:jc w:val="center"/>
        <w:rPr>
          <w:sz w:val="22"/>
          <w:szCs w:val="22"/>
        </w:rPr>
      </w:pPr>
      <w:r w:rsidRPr="004F7D9D">
        <w:rPr>
          <w:sz w:val="22"/>
          <w:szCs w:val="22"/>
        </w:rPr>
        <w:t>Project 1</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2235"/>
        <w:gridCol w:w="2340"/>
        <w:gridCol w:w="105"/>
        <w:gridCol w:w="2040"/>
      </w:tblGrid>
      <w:tr w:rsidR="000611C1" w:rsidRPr="00D215D4" w14:paraId="1F6783A1" w14:textId="77777777" w:rsidTr="000611C1">
        <w:trPr>
          <w:trHeight w:val="825"/>
        </w:trPr>
        <w:tc>
          <w:tcPr>
            <w:tcW w:w="9195" w:type="dxa"/>
            <w:gridSpan w:val="5"/>
            <w:tcBorders>
              <w:top w:val="single" w:sz="6" w:space="0" w:color="auto"/>
              <w:left w:val="single" w:sz="6" w:space="0" w:color="auto"/>
              <w:bottom w:val="single" w:sz="6" w:space="0" w:color="auto"/>
              <w:right w:val="single" w:sz="6" w:space="0" w:color="auto"/>
            </w:tcBorders>
            <w:hideMark/>
          </w:tcPr>
          <w:p w14:paraId="36596AEB"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Applicants (or Applicant Members) must provide all of the information required in the format indicated below. In providing this information, consent is given for the accuracy of the information to be checked with the relevant Employer identified below.</w:t>
            </w:r>
            <w:r w:rsidRPr="00D215D4">
              <w:rPr>
                <w:rFonts w:ascii="Arial" w:hAnsi="Arial" w:cs="Arial"/>
                <w:sz w:val="22"/>
                <w:szCs w:val="22"/>
                <w:lang w:val="en-IE"/>
              </w:rPr>
              <w:t> </w:t>
            </w:r>
          </w:p>
        </w:tc>
      </w:tr>
      <w:tr w:rsidR="000611C1" w:rsidRPr="00D215D4" w14:paraId="71F88974" w14:textId="77777777" w:rsidTr="000611C1">
        <w:trPr>
          <w:trHeight w:val="300"/>
        </w:trPr>
        <w:tc>
          <w:tcPr>
            <w:tcW w:w="7050" w:type="dxa"/>
            <w:gridSpan w:val="3"/>
            <w:tcBorders>
              <w:top w:val="single" w:sz="6" w:space="0" w:color="auto"/>
              <w:left w:val="single" w:sz="6" w:space="0" w:color="auto"/>
              <w:bottom w:val="single" w:sz="6" w:space="0" w:color="auto"/>
              <w:right w:val="single" w:sz="6" w:space="0" w:color="auto"/>
            </w:tcBorders>
            <w:hideMark/>
          </w:tcPr>
          <w:p w14:paraId="61316B30" w14:textId="77777777" w:rsidR="000611C1" w:rsidRPr="00D215D4" w:rsidRDefault="000611C1" w:rsidP="000611C1">
            <w:pPr>
              <w:rPr>
                <w:rFonts w:ascii="Arial" w:hAnsi="Arial" w:cs="Arial"/>
                <w:sz w:val="22"/>
                <w:szCs w:val="22"/>
                <w:lang w:val="en-IE"/>
              </w:rPr>
            </w:pPr>
            <w:r w:rsidRPr="00D215D4">
              <w:rPr>
                <w:rFonts w:ascii="Arial" w:hAnsi="Arial" w:cs="Arial"/>
                <w:b/>
                <w:bCs/>
                <w:sz w:val="22"/>
                <w:szCs w:val="22"/>
              </w:rPr>
              <w:t>APPLICANT’S/APPLICANT MEMBER’S NAME:</w:t>
            </w:r>
            <w:r w:rsidRPr="00D215D4">
              <w:rPr>
                <w:rFonts w:ascii="Arial" w:hAnsi="Arial" w:cs="Arial"/>
                <w:sz w:val="22"/>
                <w:szCs w:val="22"/>
                <w:lang w:val="en-IE"/>
              </w:rPr>
              <w:t> </w:t>
            </w:r>
          </w:p>
          <w:p w14:paraId="3FE9F704"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p w14:paraId="0DB6217C"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tc>
        <w:tc>
          <w:tcPr>
            <w:tcW w:w="2145" w:type="dxa"/>
            <w:gridSpan w:val="2"/>
            <w:tcBorders>
              <w:top w:val="single" w:sz="6" w:space="0" w:color="auto"/>
              <w:left w:val="single" w:sz="6" w:space="0" w:color="auto"/>
              <w:bottom w:val="single" w:sz="6" w:space="0" w:color="auto"/>
              <w:right w:val="single" w:sz="6" w:space="0" w:color="auto"/>
            </w:tcBorders>
            <w:hideMark/>
          </w:tcPr>
          <w:p w14:paraId="1F2F3B09" w14:textId="77777777" w:rsidR="000611C1" w:rsidRPr="00D215D4" w:rsidRDefault="000611C1" w:rsidP="000611C1">
            <w:pPr>
              <w:rPr>
                <w:rFonts w:ascii="Arial" w:hAnsi="Arial" w:cs="Arial"/>
                <w:sz w:val="22"/>
                <w:szCs w:val="22"/>
                <w:lang w:val="en-IE"/>
              </w:rPr>
            </w:pPr>
            <w:r w:rsidRPr="00D215D4">
              <w:rPr>
                <w:rFonts w:ascii="Arial" w:hAnsi="Arial" w:cs="Arial"/>
                <w:b/>
                <w:bCs/>
                <w:sz w:val="22"/>
                <w:szCs w:val="22"/>
              </w:rPr>
              <w:t>DATE:</w:t>
            </w:r>
            <w:r w:rsidRPr="00D215D4">
              <w:rPr>
                <w:rFonts w:ascii="Arial" w:hAnsi="Arial" w:cs="Arial"/>
                <w:sz w:val="22"/>
                <w:szCs w:val="22"/>
                <w:lang w:val="en-IE"/>
              </w:rPr>
              <w:t> </w:t>
            </w:r>
          </w:p>
        </w:tc>
      </w:tr>
      <w:tr w:rsidR="000611C1" w:rsidRPr="00D215D4" w14:paraId="3A7EECFC" w14:textId="77777777" w:rsidTr="000611C1">
        <w:trPr>
          <w:trHeight w:val="300"/>
        </w:trPr>
        <w:tc>
          <w:tcPr>
            <w:tcW w:w="2475" w:type="dxa"/>
            <w:tcBorders>
              <w:top w:val="single" w:sz="6" w:space="0" w:color="auto"/>
              <w:left w:val="single" w:sz="6" w:space="0" w:color="auto"/>
              <w:bottom w:val="single" w:sz="6" w:space="0" w:color="auto"/>
              <w:right w:val="single" w:sz="6" w:space="0" w:color="auto"/>
            </w:tcBorders>
            <w:hideMark/>
          </w:tcPr>
          <w:p w14:paraId="66BE2864" w14:textId="77777777" w:rsidR="000611C1" w:rsidRPr="00D215D4" w:rsidRDefault="000611C1" w:rsidP="000611C1">
            <w:pPr>
              <w:rPr>
                <w:rFonts w:ascii="Arial" w:hAnsi="Arial" w:cs="Arial"/>
                <w:sz w:val="22"/>
                <w:szCs w:val="22"/>
                <w:lang w:val="en-IE"/>
              </w:rPr>
            </w:pPr>
            <w:r w:rsidRPr="00D215D4">
              <w:rPr>
                <w:rFonts w:ascii="Arial" w:hAnsi="Arial" w:cs="Arial"/>
                <w:b/>
                <w:bCs/>
                <w:sz w:val="22"/>
                <w:szCs w:val="22"/>
              </w:rPr>
              <w:t>ACTIVITY</w:t>
            </w:r>
            <w:r w:rsidRPr="00D215D4">
              <w:rPr>
                <w:rFonts w:ascii="Arial" w:hAnsi="Arial" w:cs="Arial"/>
                <w:sz w:val="22"/>
                <w:szCs w:val="22"/>
                <w:lang w:val="en-IE"/>
              </w:rPr>
              <w:t> </w:t>
            </w:r>
          </w:p>
          <w:p w14:paraId="28206AE8" w14:textId="77777777" w:rsidR="000611C1" w:rsidRPr="00D215D4" w:rsidRDefault="000611C1" w:rsidP="000611C1">
            <w:pPr>
              <w:rPr>
                <w:rFonts w:ascii="Arial" w:hAnsi="Arial" w:cs="Arial"/>
                <w:sz w:val="22"/>
                <w:szCs w:val="22"/>
                <w:lang w:val="en-IE"/>
              </w:rPr>
            </w:pPr>
            <w:r w:rsidRPr="00D215D4">
              <w:rPr>
                <w:rFonts w:ascii="Arial" w:hAnsi="Arial" w:cs="Arial"/>
                <w:i/>
                <w:iCs/>
                <w:sz w:val="22"/>
                <w:szCs w:val="22"/>
              </w:rPr>
              <w:t>(Title of Applicant Activity)</w:t>
            </w:r>
            <w:r w:rsidRPr="00D215D4">
              <w:rPr>
                <w:rFonts w:ascii="Arial" w:hAnsi="Arial" w:cs="Arial"/>
                <w:sz w:val="22"/>
                <w:szCs w:val="22"/>
                <w:lang w:val="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7EB2134E"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[activity] </w:t>
            </w:r>
            <w:r w:rsidRPr="00D215D4">
              <w:rPr>
                <w:rFonts w:ascii="Arial" w:hAnsi="Arial" w:cs="Arial"/>
                <w:sz w:val="22"/>
                <w:szCs w:val="22"/>
                <w:lang w:val="en-IE"/>
              </w:rPr>
              <w:t> </w:t>
            </w:r>
          </w:p>
          <w:p w14:paraId="109B8D0D"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tc>
      </w:tr>
      <w:tr w:rsidR="000611C1" w:rsidRPr="00D215D4" w14:paraId="289D2511" w14:textId="77777777" w:rsidTr="000611C1">
        <w:trPr>
          <w:trHeight w:val="300"/>
        </w:trPr>
        <w:tc>
          <w:tcPr>
            <w:tcW w:w="2475" w:type="dxa"/>
            <w:tcBorders>
              <w:top w:val="single" w:sz="6" w:space="0" w:color="auto"/>
              <w:left w:val="single" w:sz="6" w:space="0" w:color="auto"/>
              <w:bottom w:val="single" w:sz="6" w:space="0" w:color="auto"/>
              <w:right w:val="single" w:sz="6" w:space="0" w:color="auto"/>
            </w:tcBorders>
            <w:hideMark/>
          </w:tcPr>
          <w:p w14:paraId="32566168" w14:textId="77777777" w:rsidR="000611C1" w:rsidRPr="00D215D4" w:rsidRDefault="000611C1" w:rsidP="000611C1">
            <w:pPr>
              <w:rPr>
                <w:rFonts w:ascii="Arial" w:hAnsi="Arial" w:cs="Arial"/>
                <w:sz w:val="22"/>
                <w:szCs w:val="22"/>
                <w:lang w:val="en-IE"/>
              </w:rPr>
            </w:pPr>
            <w:r w:rsidRPr="00D215D4">
              <w:rPr>
                <w:rFonts w:ascii="Arial" w:hAnsi="Arial" w:cs="Arial"/>
                <w:b/>
                <w:bCs/>
                <w:sz w:val="22"/>
                <w:szCs w:val="22"/>
              </w:rPr>
              <w:t>PROJECT DETAILS</w:t>
            </w:r>
            <w:r w:rsidRPr="00D215D4">
              <w:rPr>
                <w:rFonts w:ascii="Arial" w:hAnsi="Arial" w:cs="Arial"/>
                <w:sz w:val="22"/>
                <w:szCs w:val="22"/>
                <w:lang w:val="en-IE"/>
              </w:rPr>
              <w:t> </w:t>
            </w:r>
          </w:p>
          <w:p w14:paraId="36E38ECD"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Contract: </w:t>
            </w:r>
            <w:r w:rsidRPr="00D215D4">
              <w:rPr>
                <w:rFonts w:ascii="Arial" w:hAnsi="Arial" w:cs="Arial"/>
                <w:sz w:val="22"/>
                <w:szCs w:val="22"/>
                <w:lang w:val="en-IE"/>
              </w:rPr>
              <w:t> </w:t>
            </w:r>
          </w:p>
          <w:p w14:paraId="52EA14E8" w14:textId="77777777" w:rsidR="000611C1" w:rsidRPr="00D215D4" w:rsidRDefault="000611C1" w:rsidP="000611C1">
            <w:pPr>
              <w:rPr>
                <w:rFonts w:ascii="Arial" w:hAnsi="Arial" w:cs="Arial"/>
                <w:sz w:val="22"/>
                <w:szCs w:val="22"/>
                <w:lang w:val="en-IE"/>
              </w:rPr>
            </w:pPr>
            <w:r w:rsidRPr="00D215D4">
              <w:rPr>
                <w:rFonts w:ascii="Arial" w:hAnsi="Arial" w:cs="Arial"/>
                <w:i/>
                <w:iCs/>
                <w:sz w:val="22"/>
                <w:szCs w:val="22"/>
              </w:rPr>
              <w:t>(Title &amp; brief description including relevant project characteristics)</w:t>
            </w:r>
            <w:r w:rsidRPr="00D215D4">
              <w:rPr>
                <w:rFonts w:ascii="Arial" w:hAnsi="Arial" w:cs="Arial"/>
                <w:sz w:val="22"/>
                <w:szCs w:val="22"/>
                <w:lang w:val="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7930D83A"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[project details and characteristics]</w:t>
            </w:r>
            <w:r w:rsidRPr="00D215D4">
              <w:rPr>
                <w:rFonts w:ascii="Arial" w:hAnsi="Arial" w:cs="Arial"/>
                <w:sz w:val="22"/>
                <w:szCs w:val="22"/>
                <w:lang w:val="en-IE"/>
              </w:rPr>
              <w:t> </w:t>
            </w:r>
          </w:p>
          <w:p w14:paraId="61E42201"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p w14:paraId="07F960CD"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p w14:paraId="05034330"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p w14:paraId="69352A14"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p w14:paraId="379C3076"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p w14:paraId="7DFBE79E"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p w14:paraId="43F1A6EA"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tc>
      </w:tr>
      <w:tr w:rsidR="000611C1" w:rsidRPr="00D215D4" w14:paraId="1450ED72" w14:textId="77777777" w:rsidTr="000611C1">
        <w:trPr>
          <w:trHeight w:val="300"/>
        </w:trPr>
        <w:tc>
          <w:tcPr>
            <w:tcW w:w="2475" w:type="dxa"/>
            <w:tcBorders>
              <w:top w:val="single" w:sz="6" w:space="0" w:color="auto"/>
              <w:left w:val="single" w:sz="6" w:space="0" w:color="auto"/>
              <w:bottom w:val="single" w:sz="6" w:space="0" w:color="auto"/>
              <w:right w:val="single" w:sz="6" w:space="0" w:color="auto"/>
            </w:tcBorders>
            <w:hideMark/>
          </w:tcPr>
          <w:p w14:paraId="2FA3D0A6"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Site Location:</w:t>
            </w:r>
            <w:r w:rsidRPr="00D215D4">
              <w:rPr>
                <w:rFonts w:ascii="Arial" w:hAnsi="Arial" w:cs="Arial"/>
                <w:sz w:val="22"/>
                <w:szCs w:val="22"/>
                <w:lang w:val="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3A88311E"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[location]</w:t>
            </w:r>
            <w:r w:rsidRPr="00D215D4">
              <w:rPr>
                <w:rFonts w:ascii="Arial" w:hAnsi="Arial" w:cs="Arial"/>
                <w:sz w:val="22"/>
                <w:szCs w:val="22"/>
                <w:lang w:val="en-IE"/>
              </w:rPr>
              <w:t> </w:t>
            </w:r>
          </w:p>
          <w:p w14:paraId="15D12A50"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tc>
      </w:tr>
      <w:tr w:rsidR="000611C1" w:rsidRPr="00D215D4" w14:paraId="35527B04" w14:textId="77777777" w:rsidTr="000611C1">
        <w:trPr>
          <w:trHeight w:val="300"/>
        </w:trPr>
        <w:tc>
          <w:tcPr>
            <w:tcW w:w="2475" w:type="dxa"/>
            <w:tcBorders>
              <w:top w:val="single" w:sz="6" w:space="0" w:color="auto"/>
              <w:left w:val="single" w:sz="6" w:space="0" w:color="auto"/>
              <w:bottom w:val="single" w:sz="6" w:space="0" w:color="auto"/>
              <w:right w:val="single" w:sz="6" w:space="0" w:color="auto"/>
            </w:tcBorders>
            <w:hideMark/>
          </w:tcPr>
          <w:p w14:paraId="7FB1F298"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Proportion of Project undertaken by Applicant/Applicant Member:</w:t>
            </w:r>
            <w:r w:rsidRPr="00D215D4">
              <w:rPr>
                <w:rFonts w:ascii="Arial" w:hAnsi="Arial" w:cs="Arial"/>
                <w:sz w:val="22"/>
                <w:szCs w:val="22"/>
                <w:lang w:val="en-IE"/>
              </w:rPr>
              <w:t> </w:t>
            </w:r>
          </w:p>
        </w:tc>
        <w:tc>
          <w:tcPr>
            <w:tcW w:w="2220" w:type="dxa"/>
            <w:tcBorders>
              <w:top w:val="single" w:sz="6" w:space="0" w:color="auto"/>
              <w:left w:val="single" w:sz="6" w:space="0" w:color="auto"/>
              <w:bottom w:val="single" w:sz="6" w:space="0" w:color="auto"/>
              <w:right w:val="single" w:sz="6" w:space="0" w:color="auto"/>
            </w:tcBorders>
            <w:hideMark/>
          </w:tcPr>
          <w:p w14:paraId="68B4BCA8"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[proportion]</w:t>
            </w:r>
            <w:r w:rsidRPr="00D215D4">
              <w:rPr>
                <w:rFonts w:ascii="Arial" w:hAnsi="Arial" w:cs="Arial"/>
                <w:sz w:val="22"/>
                <w:szCs w:val="22"/>
                <w:lang w:val="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78B67A94"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 xml:space="preserve">Tendering entity </w:t>
            </w:r>
            <w:r w:rsidRPr="00D215D4">
              <w:rPr>
                <w:rFonts w:ascii="Arial" w:hAnsi="Arial" w:cs="Arial"/>
                <w:i/>
                <w:iCs/>
                <w:sz w:val="22"/>
                <w:szCs w:val="22"/>
              </w:rPr>
              <w:t>(e.g. Sole Trader/ Joint Venture)</w:t>
            </w:r>
            <w:r w:rsidRPr="00D215D4">
              <w:rPr>
                <w:rFonts w:ascii="Arial" w:hAnsi="Arial" w:cs="Arial"/>
                <w:sz w:val="22"/>
                <w:szCs w:val="22"/>
                <w:lang w:val="en-IE"/>
              </w:rPr>
              <w:t> </w:t>
            </w:r>
          </w:p>
        </w:tc>
        <w:tc>
          <w:tcPr>
            <w:tcW w:w="2040" w:type="dxa"/>
            <w:tcBorders>
              <w:top w:val="single" w:sz="6" w:space="0" w:color="auto"/>
              <w:left w:val="single" w:sz="6" w:space="0" w:color="auto"/>
              <w:bottom w:val="single" w:sz="6" w:space="0" w:color="auto"/>
              <w:right w:val="single" w:sz="6" w:space="0" w:color="auto"/>
            </w:tcBorders>
            <w:hideMark/>
          </w:tcPr>
          <w:p w14:paraId="0B898225"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[Entity]</w:t>
            </w:r>
            <w:r w:rsidRPr="00D215D4">
              <w:rPr>
                <w:rFonts w:ascii="Arial" w:hAnsi="Arial" w:cs="Arial"/>
                <w:sz w:val="22"/>
                <w:szCs w:val="22"/>
                <w:lang w:val="en-IE"/>
              </w:rPr>
              <w:t> </w:t>
            </w:r>
          </w:p>
        </w:tc>
      </w:tr>
      <w:tr w:rsidR="000611C1" w:rsidRPr="00D215D4" w14:paraId="6F7BCB84" w14:textId="77777777" w:rsidTr="000611C1">
        <w:trPr>
          <w:trHeight w:val="300"/>
        </w:trPr>
        <w:tc>
          <w:tcPr>
            <w:tcW w:w="2475" w:type="dxa"/>
            <w:tcBorders>
              <w:top w:val="single" w:sz="6" w:space="0" w:color="auto"/>
              <w:left w:val="single" w:sz="6" w:space="0" w:color="auto"/>
              <w:bottom w:val="single" w:sz="6" w:space="0" w:color="auto"/>
              <w:right w:val="single" w:sz="6" w:space="0" w:color="auto"/>
            </w:tcBorders>
            <w:hideMark/>
          </w:tcPr>
          <w:p w14:paraId="38461D6C" w14:textId="77777777" w:rsidR="000611C1" w:rsidRPr="00D215D4" w:rsidRDefault="000611C1" w:rsidP="000611C1">
            <w:pPr>
              <w:rPr>
                <w:rFonts w:ascii="Arial" w:hAnsi="Arial" w:cs="Arial"/>
                <w:sz w:val="22"/>
                <w:szCs w:val="22"/>
                <w:lang w:val="en-IE"/>
              </w:rPr>
            </w:pPr>
            <w:r w:rsidRPr="00D215D4">
              <w:rPr>
                <w:rFonts w:ascii="Arial" w:hAnsi="Arial" w:cs="Arial"/>
                <w:b/>
                <w:bCs/>
                <w:sz w:val="22"/>
                <w:szCs w:val="22"/>
              </w:rPr>
              <w:t>VALUE</w:t>
            </w:r>
            <w:r w:rsidRPr="00D215D4">
              <w:rPr>
                <w:rFonts w:ascii="Arial" w:hAnsi="Arial" w:cs="Arial"/>
                <w:sz w:val="22"/>
                <w:szCs w:val="22"/>
                <w:lang w:val="en-IE"/>
              </w:rPr>
              <w:t> </w:t>
            </w:r>
          </w:p>
          <w:p w14:paraId="74E39152"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Contract value at award stage:</w:t>
            </w:r>
            <w:r w:rsidRPr="00D215D4">
              <w:rPr>
                <w:rFonts w:ascii="Arial" w:hAnsi="Arial" w:cs="Arial"/>
                <w:sz w:val="22"/>
                <w:szCs w:val="22"/>
                <w:lang w:val="en-IE"/>
              </w:rPr>
              <w:t> </w:t>
            </w:r>
          </w:p>
        </w:tc>
        <w:tc>
          <w:tcPr>
            <w:tcW w:w="2220" w:type="dxa"/>
            <w:tcBorders>
              <w:top w:val="single" w:sz="6" w:space="0" w:color="auto"/>
              <w:left w:val="single" w:sz="6" w:space="0" w:color="auto"/>
              <w:bottom w:val="single" w:sz="6" w:space="0" w:color="auto"/>
              <w:right w:val="single" w:sz="6" w:space="0" w:color="auto"/>
            </w:tcBorders>
            <w:hideMark/>
          </w:tcPr>
          <w:p w14:paraId="594AF5DE"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[value]</w:t>
            </w:r>
            <w:r w:rsidRPr="00D215D4">
              <w:rPr>
                <w:rFonts w:ascii="Arial" w:hAnsi="Arial" w:cs="Arial"/>
                <w:sz w:val="22"/>
                <w:szCs w:val="22"/>
                <w:lang w:val="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2BC721E3"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Contract value at completion/ final account:</w:t>
            </w:r>
            <w:r w:rsidRPr="00D215D4">
              <w:rPr>
                <w:rFonts w:ascii="Arial" w:hAnsi="Arial" w:cs="Arial"/>
                <w:sz w:val="22"/>
                <w:szCs w:val="22"/>
                <w:lang w:val="en-IE"/>
              </w:rPr>
              <w:t> </w:t>
            </w:r>
          </w:p>
        </w:tc>
        <w:tc>
          <w:tcPr>
            <w:tcW w:w="2040" w:type="dxa"/>
            <w:tcBorders>
              <w:top w:val="single" w:sz="6" w:space="0" w:color="auto"/>
              <w:left w:val="single" w:sz="6" w:space="0" w:color="auto"/>
              <w:bottom w:val="single" w:sz="6" w:space="0" w:color="auto"/>
              <w:right w:val="single" w:sz="6" w:space="0" w:color="auto"/>
            </w:tcBorders>
            <w:hideMark/>
          </w:tcPr>
          <w:p w14:paraId="116BCBF2"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[value]</w:t>
            </w:r>
            <w:r w:rsidRPr="00D215D4">
              <w:rPr>
                <w:rFonts w:ascii="Arial" w:hAnsi="Arial" w:cs="Arial"/>
                <w:sz w:val="22"/>
                <w:szCs w:val="22"/>
                <w:lang w:val="en-IE"/>
              </w:rPr>
              <w:t> </w:t>
            </w:r>
          </w:p>
        </w:tc>
      </w:tr>
      <w:tr w:rsidR="000611C1" w:rsidRPr="00D215D4" w14:paraId="1D3513C6" w14:textId="77777777" w:rsidTr="000611C1">
        <w:trPr>
          <w:trHeight w:val="300"/>
        </w:trPr>
        <w:tc>
          <w:tcPr>
            <w:tcW w:w="2475" w:type="dxa"/>
            <w:tcBorders>
              <w:top w:val="single" w:sz="6" w:space="0" w:color="auto"/>
              <w:left w:val="single" w:sz="6" w:space="0" w:color="auto"/>
              <w:bottom w:val="single" w:sz="6" w:space="0" w:color="auto"/>
              <w:right w:val="single" w:sz="6" w:space="0" w:color="auto"/>
            </w:tcBorders>
            <w:hideMark/>
          </w:tcPr>
          <w:p w14:paraId="7B3B8787" w14:textId="77777777" w:rsidR="000611C1" w:rsidRPr="00D215D4" w:rsidRDefault="000611C1" w:rsidP="000611C1">
            <w:pPr>
              <w:rPr>
                <w:rFonts w:ascii="Arial" w:hAnsi="Arial" w:cs="Arial"/>
                <w:sz w:val="22"/>
                <w:szCs w:val="22"/>
                <w:lang w:val="en-IE"/>
              </w:rPr>
            </w:pPr>
            <w:r w:rsidRPr="00D215D4">
              <w:rPr>
                <w:rFonts w:ascii="Arial" w:hAnsi="Arial" w:cs="Arial"/>
                <w:b/>
                <w:bCs/>
                <w:sz w:val="22"/>
                <w:szCs w:val="22"/>
              </w:rPr>
              <w:t>DATES</w:t>
            </w:r>
            <w:r w:rsidRPr="00D215D4">
              <w:rPr>
                <w:rFonts w:ascii="Arial" w:hAnsi="Arial" w:cs="Arial"/>
                <w:sz w:val="22"/>
                <w:szCs w:val="22"/>
                <w:lang w:val="en-IE"/>
              </w:rPr>
              <w:t> </w:t>
            </w:r>
          </w:p>
          <w:p w14:paraId="35CB3A8F"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Start Date:</w:t>
            </w:r>
            <w:r w:rsidRPr="00D215D4">
              <w:rPr>
                <w:rFonts w:ascii="Arial" w:hAnsi="Arial" w:cs="Arial"/>
                <w:sz w:val="22"/>
                <w:szCs w:val="22"/>
                <w:lang w:val="en-IE"/>
              </w:rPr>
              <w:t> </w:t>
            </w:r>
          </w:p>
        </w:tc>
        <w:tc>
          <w:tcPr>
            <w:tcW w:w="2220" w:type="dxa"/>
            <w:tcBorders>
              <w:top w:val="single" w:sz="6" w:space="0" w:color="auto"/>
              <w:left w:val="single" w:sz="6" w:space="0" w:color="auto"/>
              <w:bottom w:val="single" w:sz="6" w:space="0" w:color="auto"/>
              <w:right w:val="single" w:sz="6" w:space="0" w:color="auto"/>
            </w:tcBorders>
            <w:hideMark/>
          </w:tcPr>
          <w:p w14:paraId="509244CF"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[date] </w:t>
            </w:r>
            <w:r w:rsidRPr="00D215D4">
              <w:rPr>
                <w:rFonts w:ascii="Arial" w:hAnsi="Arial" w:cs="Arial"/>
                <w:sz w:val="22"/>
                <w:szCs w:val="22"/>
                <w:lang w:val="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16669045"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Date of Completion:</w:t>
            </w:r>
            <w:r w:rsidRPr="00D215D4">
              <w:rPr>
                <w:rFonts w:ascii="Arial" w:hAnsi="Arial" w:cs="Arial"/>
                <w:sz w:val="22"/>
                <w:szCs w:val="22"/>
                <w:lang w:val="en-IE"/>
              </w:rPr>
              <w:t> </w:t>
            </w:r>
          </w:p>
        </w:tc>
        <w:tc>
          <w:tcPr>
            <w:tcW w:w="2040" w:type="dxa"/>
            <w:tcBorders>
              <w:top w:val="single" w:sz="6" w:space="0" w:color="auto"/>
              <w:left w:val="single" w:sz="6" w:space="0" w:color="auto"/>
              <w:bottom w:val="single" w:sz="6" w:space="0" w:color="auto"/>
              <w:right w:val="single" w:sz="6" w:space="0" w:color="auto"/>
            </w:tcBorders>
            <w:hideMark/>
          </w:tcPr>
          <w:p w14:paraId="77B95D16"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[date]</w:t>
            </w:r>
            <w:r w:rsidRPr="00D215D4">
              <w:rPr>
                <w:rFonts w:ascii="Arial" w:hAnsi="Arial" w:cs="Arial"/>
                <w:sz w:val="22"/>
                <w:szCs w:val="22"/>
                <w:lang w:val="en-IE"/>
              </w:rPr>
              <w:t> </w:t>
            </w:r>
          </w:p>
        </w:tc>
      </w:tr>
      <w:tr w:rsidR="000611C1" w:rsidRPr="00D215D4" w14:paraId="7251C1B9" w14:textId="77777777" w:rsidTr="000611C1">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1844534C"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Please provide information regarding the relevant cost, quality, and programme management measures (including involvement of specialist resources, control procedures, processes for engagement and communication with stakeholders and procedure for sign off and approvals) adopted for the execution/management of the project/ works.</w:t>
            </w:r>
            <w:r w:rsidRPr="00D215D4">
              <w:rPr>
                <w:rFonts w:ascii="Arial" w:hAnsi="Arial" w:cs="Arial"/>
                <w:sz w:val="22"/>
                <w:szCs w:val="22"/>
                <w:lang w:val="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103C3F36"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Applicant/ Applicant Member Entry: insert a Unique Reference to the supporting documentation provided elsewhere, with a suggested maximum of 2000 words, and a suggested maximum of 6 single sided A4 pages per project.</w:t>
            </w:r>
            <w:r w:rsidRPr="00D215D4">
              <w:rPr>
                <w:rFonts w:ascii="Arial" w:hAnsi="Arial" w:cs="Arial"/>
                <w:sz w:val="22"/>
                <w:szCs w:val="22"/>
                <w:lang w:val="en-IE"/>
              </w:rPr>
              <w:t> </w:t>
            </w:r>
          </w:p>
        </w:tc>
      </w:tr>
      <w:tr w:rsidR="000611C1" w:rsidRPr="00D215D4" w14:paraId="5FAA7731" w14:textId="77777777" w:rsidTr="000611C1">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4581BE82"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Name &amp; address of Employer responsible for the project:</w:t>
            </w:r>
            <w:r w:rsidRPr="00D215D4">
              <w:rPr>
                <w:rFonts w:ascii="Arial" w:hAnsi="Arial" w:cs="Arial"/>
                <w:sz w:val="22"/>
                <w:szCs w:val="22"/>
                <w:lang w:val="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1D765513"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[name &amp; address]</w:t>
            </w:r>
            <w:r w:rsidRPr="00D215D4">
              <w:rPr>
                <w:rFonts w:ascii="Arial" w:hAnsi="Arial" w:cs="Arial"/>
                <w:sz w:val="22"/>
                <w:szCs w:val="22"/>
                <w:lang w:val="en-IE"/>
              </w:rPr>
              <w:tab/>
              <w:t> </w:t>
            </w:r>
          </w:p>
        </w:tc>
      </w:tr>
      <w:tr w:rsidR="000611C1" w:rsidRPr="00D215D4" w14:paraId="1BB8B08D" w14:textId="77777777" w:rsidTr="000611C1">
        <w:trPr>
          <w:trHeight w:val="300"/>
        </w:trPr>
        <w:tc>
          <w:tcPr>
            <w:tcW w:w="2475" w:type="dxa"/>
            <w:tcBorders>
              <w:top w:val="single" w:sz="6" w:space="0" w:color="auto"/>
              <w:left w:val="single" w:sz="6" w:space="0" w:color="auto"/>
              <w:bottom w:val="single" w:sz="6" w:space="0" w:color="auto"/>
              <w:right w:val="single" w:sz="6" w:space="0" w:color="auto"/>
            </w:tcBorders>
            <w:hideMark/>
          </w:tcPr>
          <w:p w14:paraId="29AB82F8"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Employer contact name:</w:t>
            </w:r>
            <w:r w:rsidRPr="00D215D4">
              <w:rPr>
                <w:rFonts w:ascii="Arial" w:hAnsi="Arial" w:cs="Arial"/>
                <w:sz w:val="22"/>
                <w:szCs w:val="22"/>
                <w:lang w:val="en-IE"/>
              </w:rPr>
              <w:t> </w:t>
            </w:r>
          </w:p>
        </w:tc>
        <w:tc>
          <w:tcPr>
            <w:tcW w:w="2220" w:type="dxa"/>
            <w:tcBorders>
              <w:top w:val="single" w:sz="6" w:space="0" w:color="auto"/>
              <w:left w:val="single" w:sz="6" w:space="0" w:color="auto"/>
              <w:bottom w:val="single" w:sz="6" w:space="0" w:color="auto"/>
              <w:right w:val="single" w:sz="6" w:space="0" w:color="auto"/>
            </w:tcBorders>
            <w:hideMark/>
          </w:tcPr>
          <w:p w14:paraId="33CC3AB6"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[name]</w:t>
            </w:r>
            <w:r w:rsidRPr="00D215D4">
              <w:rPr>
                <w:rFonts w:ascii="Arial" w:hAnsi="Arial" w:cs="Arial"/>
                <w:sz w:val="22"/>
                <w:szCs w:val="22"/>
                <w:lang w:val="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3CF5310F"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Employer contact phone number:</w:t>
            </w:r>
            <w:r w:rsidRPr="00D215D4">
              <w:rPr>
                <w:rFonts w:ascii="Arial" w:hAnsi="Arial" w:cs="Arial"/>
                <w:sz w:val="22"/>
                <w:szCs w:val="22"/>
                <w:lang w:val="en-IE"/>
              </w:rPr>
              <w:t> </w:t>
            </w:r>
          </w:p>
        </w:tc>
        <w:tc>
          <w:tcPr>
            <w:tcW w:w="2040" w:type="dxa"/>
            <w:tcBorders>
              <w:top w:val="single" w:sz="6" w:space="0" w:color="auto"/>
              <w:left w:val="single" w:sz="6" w:space="0" w:color="auto"/>
              <w:bottom w:val="single" w:sz="6" w:space="0" w:color="auto"/>
              <w:right w:val="single" w:sz="6" w:space="0" w:color="auto"/>
            </w:tcBorders>
            <w:hideMark/>
          </w:tcPr>
          <w:p w14:paraId="2567D73B"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[phone number]</w:t>
            </w:r>
            <w:r w:rsidRPr="00D215D4">
              <w:rPr>
                <w:rFonts w:ascii="Arial" w:hAnsi="Arial" w:cs="Arial"/>
                <w:sz w:val="22"/>
                <w:szCs w:val="22"/>
                <w:lang w:val="en-IE"/>
              </w:rPr>
              <w:t> </w:t>
            </w:r>
          </w:p>
        </w:tc>
      </w:tr>
      <w:tr w:rsidR="000611C1" w:rsidRPr="00D215D4" w14:paraId="21C5FDF2" w14:textId="77777777" w:rsidTr="000611C1">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1759DAF4" w14:textId="77777777" w:rsidR="000611C1" w:rsidRPr="00D215D4" w:rsidRDefault="000611C1" w:rsidP="000611C1">
            <w:pPr>
              <w:rPr>
                <w:rFonts w:ascii="Arial" w:hAnsi="Arial" w:cs="Arial"/>
                <w:sz w:val="22"/>
                <w:szCs w:val="22"/>
                <w:lang w:val="en-IE"/>
              </w:rPr>
            </w:pPr>
            <w:r w:rsidRPr="00D215D4">
              <w:rPr>
                <w:rFonts w:ascii="Arial" w:hAnsi="Arial" w:cs="Arial"/>
                <w:b/>
                <w:bCs/>
                <w:sz w:val="22"/>
                <w:szCs w:val="22"/>
              </w:rPr>
              <w:t>OTHER INFORMATION</w:t>
            </w:r>
            <w:r w:rsidRPr="00D215D4">
              <w:rPr>
                <w:rFonts w:ascii="Arial" w:hAnsi="Arial" w:cs="Arial"/>
                <w:sz w:val="22"/>
                <w:szCs w:val="22"/>
                <w:lang w:val="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6D319249" w14:textId="77777777" w:rsidR="000611C1" w:rsidRPr="00D215D4" w:rsidRDefault="000611C1" w:rsidP="000611C1">
            <w:pPr>
              <w:rPr>
                <w:rFonts w:ascii="Arial" w:hAnsi="Arial" w:cs="Arial"/>
                <w:sz w:val="22"/>
                <w:szCs w:val="22"/>
                <w:lang w:val="en-IE"/>
              </w:rPr>
            </w:pPr>
            <w:r w:rsidRPr="00D215D4">
              <w:rPr>
                <w:rFonts w:ascii="Arial" w:hAnsi="Arial" w:cs="Arial"/>
                <w:sz w:val="22"/>
                <w:szCs w:val="22"/>
                <w:lang w:val="en-IE"/>
              </w:rPr>
              <w:t> </w:t>
            </w:r>
          </w:p>
        </w:tc>
      </w:tr>
      <w:tr w:rsidR="000611C1" w:rsidRPr="00D215D4" w14:paraId="67C4F5B6" w14:textId="77777777" w:rsidTr="000611C1">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43ABF778"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If not the Employer named above, please state to whom the works/ service was provided in a sub-contracting capacity</w:t>
            </w:r>
            <w:r w:rsidRPr="00D215D4">
              <w:rPr>
                <w:rFonts w:ascii="Arial" w:hAnsi="Arial" w:cs="Arial"/>
                <w:sz w:val="22"/>
                <w:szCs w:val="22"/>
                <w:lang w:val="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3741862B" w14:textId="77777777" w:rsidR="000611C1" w:rsidRPr="00D215D4" w:rsidRDefault="000611C1" w:rsidP="000611C1">
            <w:pPr>
              <w:rPr>
                <w:rFonts w:ascii="Arial" w:hAnsi="Arial" w:cs="Arial"/>
                <w:sz w:val="22"/>
                <w:szCs w:val="22"/>
                <w:lang w:val="en-IE"/>
              </w:rPr>
            </w:pPr>
            <w:r w:rsidRPr="00D215D4">
              <w:rPr>
                <w:rFonts w:ascii="Arial" w:hAnsi="Arial" w:cs="Arial"/>
                <w:sz w:val="22"/>
                <w:szCs w:val="22"/>
              </w:rPr>
              <w:t>[name]</w:t>
            </w:r>
            <w:r w:rsidRPr="00D215D4">
              <w:rPr>
                <w:rFonts w:ascii="Arial" w:hAnsi="Arial" w:cs="Arial"/>
                <w:sz w:val="22"/>
                <w:szCs w:val="22"/>
                <w:lang w:val="en-IE"/>
              </w:rPr>
              <w:t> </w:t>
            </w:r>
          </w:p>
        </w:tc>
      </w:tr>
    </w:tbl>
    <w:p w14:paraId="62F286F6" w14:textId="77777777" w:rsidR="000611C1" w:rsidRPr="00D72616" w:rsidRDefault="000611C1" w:rsidP="00D72616"/>
    <w:p w14:paraId="3CF794C1" w14:textId="77777777" w:rsidR="00345CCC" w:rsidRPr="0055558B" w:rsidRDefault="00345CCC" w:rsidP="00345CCC">
      <w:pPr>
        <w:jc w:val="center"/>
        <w:rPr>
          <w:rFonts w:ascii="Arial" w:hAnsi="Arial" w:cs="Arial"/>
          <w:sz w:val="22"/>
          <w:szCs w:val="22"/>
          <w:lang w:eastAsia="en-IE"/>
        </w:rPr>
      </w:pPr>
    </w:p>
    <w:p w14:paraId="0112860F" w14:textId="77777777" w:rsidR="00345CCC" w:rsidRPr="00A10E4A" w:rsidRDefault="00345CCC" w:rsidP="00345CCC">
      <w:pPr>
        <w:pStyle w:val="Heading5"/>
        <w:numPr>
          <w:ilvl w:val="0"/>
          <w:numId w:val="0"/>
        </w:numPr>
        <w:jc w:val="center"/>
        <w:rPr>
          <w:sz w:val="22"/>
          <w:szCs w:val="22"/>
        </w:rPr>
      </w:pPr>
      <w:r w:rsidRPr="00A10E4A">
        <w:rPr>
          <w:sz w:val="22"/>
          <w:szCs w:val="22"/>
        </w:rPr>
        <w:t xml:space="preserve">Project </w:t>
      </w:r>
      <w:r>
        <w:rPr>
          <w:sz w:val="22"/>
          <w:szCs w:val="22"/>
        </w:rPr>
        <w:t>2</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2235"/>
        <w:gridCol w:w="2340"/>
        <w:gridCol w:w="105"/>
        <w:gridCol w:w="2040"/>
      </w:tblGrid>
      <w:tr w:rsidR="00A93B44" w:rsidRPr="00A93B44" w14:paraId="5B3115BB" w14:textId="77777777" w:rsidTr="00A93B44">
        <w:trPr>
          <w:trHeight w:val="825"/>
        </w:trPr>
        <w:tc>
          <w:tcPr>
            <w:tcW w:w="9195" w:type="dxa"/>
            <w:gridSpan w:val="5"/>
            <w:tcBorders>
              <w:top w:val="single" w:sz="6" w:space="0" w:color="auto"/>
              <w:left w:val="single" w:sz="6" w:space="0" w:color="auto"/>
              <w:bottom w:val="single" w:sz="6" w:space="0" w:color="auto"/>
              <w:right w:val="single" w:sz="6" w:space="0" w:color="auto"/>
            </w:tcBorders>
            <w:hideMark/>
          </w:tcPr>
          <w:p w14:paraId="74B4E7E4"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Applicants (or Applicant Members) must provide all of the information required in the format indicated below. In providing this information, consent is given for the accuracy of the information to be checked with the relevant Employer identified below.</w:t>
            </w:r>
            <w:r w:rsidRPr="00A93B44">
              <w:rPr>
                <w:rFonts w:ascii="Arial" w:hAnsi="Arial" w:cs="Arial"/>
                <w:sz w:val="22"/>
                <w:szCs w:val="22"/>
                <w:lang w:val="en-IE" w:eastAsia="en-IE"/>
              </w:rPr>
              <w:t> </w:t>
            </w:r>
          </w:p>
        </w:tc>
      </w:tr>
      <w:tr w:rsidR="00A93B44" w:rsidRPr="00A93B44" w14:paraId="3C730628" w14:textId="77777777" w:rsidTr="00A93B44">
        <w:trPr>
          <w:trHeight w:val="300"/>
        </w:trPr>
        <w:tc>
          <w:tcPr>
            <w:tcW w:w="7050" w:type="dxa"/>
            <w:gridSpan w:val="3"/>
            <w:tcBorders>
              <w:top w:val="single" w:sz="6" w:space="0" w:color="auto"/>
              <w:left w:val="single" w:sz="6" w:space="0" w:color="auto"/>
              <w:bottom w:val="single" w:sz="6" w:space="0" w:color="auto"/>
              <w:right w:val="single" w:sz="6" w:space="0" w:color="auto"/>
            </w:tcBorders>
            <w:hideMark/>
          </w:tcPr>
          <w:p w14:paraId="051B832D"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APPLICANT’S/APPLICANT MEMBER’S NAME:</w:t>
            </w:r>
            <w:r w:rsidRPr="00A93B44">
              <w:rPr>
                <w:rFonts w:ascii="Arial" w:hAnsi="Arial" w:cs="Arial"/>
                <w:sz w:val="22"/>
                <w:szCs w:val="22"/>
                <w:lang w:val="en-IE" w:eastAsia="en-IE"/>
              </w:rPr>
              <w:t> </w:t>
            </w:r>
          </w:p>
          <w:p w14:paraId="0B83F977"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610612D6"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tc>
        <w:tc>
          <w:tcPr>
            <w:tcW w:w="2145" w:type="dxa"/>
            <w:gridSpan w:val="2"/>
            <w:tcBorders>
              <w:top w:val="single" w:sz="6" w:space="0" w:color="auto"/>
              <w:left w:val="single" w:sz="6" w:space="0" w:color="auto"/>
              <w:bottom w:val="single" w:sz="6" w:space="0" w:color="auto"/>
              <w:right w:val="single" w:sz="6" w:space="0" w:color="auto"/>
            </w:tcBorders>
            <w:hideMark/>
          </w:tcPr>
          <w:p w14:paraId="410D75F5"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DATE:</w:t>
            </w:r>
            <w:r w:rsidRPr="00A93B44">
              <w:rPr>
                <w:rFonts w:ascii="Arial" w:hAnsi="Arial" w:cs="Arial"/>
                <w:sz w:val="22"/>
                <w:szCs w:val="22"/>
                <w:lang w:val="en-IE" w:eastAsia="en-IE"/>
              </w:rPr>
              <w:t> </w:t>
            </w:r>
          </w:p>
        </w:tc>
      </w:tr>
      <w:tr w:rsidR="00A93B44" w:rsidRPr="00A93B44" w14:paraId="2F7D5492"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23BFF151"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ACTIVITY</w:t>
            </w:r>
            <w:r w:rsidRPr="00A93B44">
              <w:rPr>
                <w:rFonts w:ascii="Arial" w:hAnsi="Arial" w:cs="Arial"/>
                <w:sz w:val="22"/>
                <w:szCs w:val="22"/>
                <w:lang w:val="en-IE" w:eastAsia="en-IE"/>
              </w:rPr>
              <w:t> </w:t>
            </w:r>
          </w:p>
          <w:p w14:paraId="15998087"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i/>
                <w:iCs/>
                <w:sz w:val="22"/>
                <w:szCs w:val="22"/>
                <w:lang w:eastAsia="en-IE"/>
              </w:rPr>
              <w:t>(Title of Applicant Activity)</w:t>
            </w:r>
            <w:r w:rsidRPr="00A93B44">
              <w:rPr>
                <w:rFonts w:ascii="Arial" w:hAnsi="Arial" w:cs="Arial"/>
                <w:sz w:val="22"/>
                <w:szCs w:val="22"/>
                <w:lang w:val="en-IE" w:eastAsia="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3CE47530"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[activity] </w:t>
            </w:r>
            <w:r w:rsidRPr="00A93B44">
              <w:rPr>
                <w:rFonts w:ascii="Arial" w:hAnsi="Arial" w:cs="Arial"/>
                <w:sz w:val="22"/>
                <w:szCs w:val="22"/>
                <w:lang w:val="en-IE" w:eastAsia="en-IE"/>
              </w:rPr>
              <w:t> </w:t>
            </w:r>
          </w:p>
          <w:p w14:paraId="23708A7B"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tc>
      </w:tr>
      <w:tr w:rsidR="00A93B44" w:rsidRPr="00A93B44" w14:paraId="32A633BD"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76222E3E"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PROJECT DETAILS</w:t>
            </w:r>
            <w:r w:rsidRPr="00A93B44">
              <w:rPr>
                <w:rFonts w:ascii="Arial" w:hAnsi="Arial" w:cs="Arial"/>
                <w:sz w:val="22"/>
                <w:szCs w:val="22"/>
                <w:lang w:val="en-IE" w:eastAsia="en-IE"/>
              </w:rPr>
              <w:t> </w:t>
            </w:r>
          </w:p>
          <w:p w14:paraId="1854EC20"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Contract: </w:t>
            </w:r>
            <w:r w:rsidRPr="00A93B44">
              <w:rPr>
                <w:rFonts w:ascii="Arial" w:hAnsi="Arial" w:cs="Arial"/>
                <w:sz w:val="22"/>
                <w:szCs w:val="22"/>
                <w:lang w:val="en-IE" w:eastAsia="en-IE"/>
              </w:rPr>
              <w:t> </w:t>
            </w:r>
          </w:p>
          <w:p w14:paraId="0CF334CF"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i/>
                <w:iCs/>
                <w:sz w:val="22"/>
                <w:szCs w:val="22"/>
                <w:lang w:eastAsia="en-IE"/>
              </w:rPr>
              <w:t>(Title &amp; brief description including relevant project characteristics)</w:t>
            </w:r>
            <w:r w:rsidRPr="00A93B44">
              <w:rPr>
                <w:rFonts w:ascii="Arial" w:hAnsi="Arial" w:cs="Arial"/>
                <w:sz w:val="22"/>
                <w:szCs w:val="22"/>
                <w:lang w:val="en-IE" w:eastAsia="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693DB0FA"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[project details and characteristics]</w:t>
            </w:r>
            <w:r w:rsidRPr="00A93B44">
              <w:rPr>
                <w:rFonts w:ascii="Arial" w:hAnsi="Arial" w:cs="Arial"/>
                <w:sz w:val="22"/>
                <w:szCs w:val="22"/>
                <w:lang w:val="en-IE" w:eastAsia="en-IE"/>
              </w:rPr>
              <w:t> </w:t>
            </w:r>
          </w:p>
          <w:p w14:paraId="7EBB6778"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767D6213"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432859EE"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7E0ED001"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194EC0AF"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7D42B909"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03C188B5"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tc>
      </w:tr>
      <w:tr w:rsidR="00A93B44" w:rsidRPr="00A93B44" w14:paraId="51EB45F7"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2D1BA50A"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Site Location:</w:t>
            </w:r>
            <w:r w:rsidRPr="00A93B44">
              <w:rPr>
                <w:rFonts w:ascii="Arial" w:hAnsi="Arial" w:cs="Arial"/>
                <w:sz w:val="22"/>
                <w:szCs w:val="22"/>
                <w:lang w:val="en-IE" w:eastAsia="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18974022"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[location]</w:t>
            </w:r>
            <w:r w:rsidRPr="00A93B44">
              <w:rPr>
                <w:rFonts w:ascii="Arial" w:hAnsi="Arial" w:cs="Arial"/>
                <w:sz w:val="22"/>
                <w:szCs w:val="22"/>
                <w:lang w:val="en-IE" w:eastAsia="en-IE"/>
              </w:rPr>
              <w:t> </w:t>
            </w:r>
          </w:p>
          <w:p w14:paraId="7D842779"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tc>
      </w:tr>
      <w:tr w:rsidR="00A93B44" w:rsidRPr="00A93B44" w14:paraId="3C024050"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49E7FC0E"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Proportion of Project undertaken by Applicant/Applicant Member:</w:t>
            </w:r>
            <w:r w:rsidRPr="00A93B44">
              <w:rPr>
                <w:rFonts w:ascii="Arial" w:hAnsi="Arial" w:cs="Arial"/>
                <w:sz w:val="22"/>
                <w:szCs w:val="22"/>
                <w:lang w:val="en-IE" w:eastAsia="en-IE"/>
              </w:rPr>
              <w:t> </w:t>
            </w:r>
          </w:p>
        </w:tc>
        <w:tc>
          <w:tcPr>
            <w:tcW w:w="2220" w:type="dxa"/>
            <w:tcBorders>
              <w:top w:val="single" w:sz="6" w:space="0" w:color="auto"/>
              <w:left w:val="single" w:sz="6" w:space="0" w:color="auto"/>
              <w:bottom w:val="single" w:sz="6" w:space="0" w:color="auto"/>
              <w:right w:val="single" w:sz="6" w:space="0" w:color="auto"/>
            </w:tcBorders>
            <w:hideMark/>
          </w:tcPr>
          <w:p w14:paraId="63BD916E"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[proportion]</w:t>
            </w:r>
            <w:r w:rsidRPr="00A93B44">
              <w:rPr>
                <w:rFonts w:ascii="Arial" w:hAnsi="Arial" w:cs="Arial"/>
                <w:sz w:val="22"/>
                <w:szCs w:val="22"/>
                <w:lang w:val="en-IE" w:eastAsia="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7A811BD3"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 xml:space="preserve">Tendering entity </w:t>
            </w:r>
            <w:r w:rsidRPr="00A93B44">
              <w:rPr>
                <w:rFonts w:ascii="Arial" w:hAnsi="Arial" w:cs="Arial"/>
                <w:i/>
                <w:iCs/>
                <w:sz w:val="22"/>
                <w:szCs w:val="22"/>
                <w:lang w:eastAsia="en-IE"/>
              </w:rPr>
              <w:t>(e.g. Sole Trader/ Joint Venture)</w:t>
            </w:r>
            <w:r w:rsidRPr="00A93B44">
              <w:rPr>
                <w:rFonts w:ascii="Arial" w:hAnsi="Arial" w:cs="Arial"/>
                <w:sz w:val="22"/>
                <w:szCs w:val="22"/>
                <w:lang w:val="en-IE" w:eastAsia="en-IE"/>
              </w:rPr>
              <w:t> </w:t>
            </w:r>
          </w:p>
        </w:tc>
        <w:tc>
          <w:tcPr>
            <w:tcW w:w="2040" w:type="dxa"/>
            <w:tcBorders>
              <w:top w:val="single" w:sz="6" w:space="0" w:color="auto"/>
              <w:left w:val="single" w:sz="6" w:space="0" w:color="auto"/>
              <w:bottom w:val="single" w:sz="6" w:space="0" w:color="auto"/>
              <w:right w:val="single" w:sz="6" w:space="0" w:color="auto"/>
            </w:tcBorders>
            <w:hideMark/>
          </w:tcPr>
          <w:p w14:paraId="461558F3"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[Entity]</w:t>
            </w:r>
            <w:r w:rsidRPr="00A93B44">
              <w:rPr>
                <w:rFonts w:ascii="Arial" w:hAnsi="Arial" w:cs="Arial"/>
                <w:sz w:val="22"/>
                <w:szCs w:val="22"/>
                <w:lang w:val="en-IE" w:eastAsia="en-IE"/>
              </w:rPr>
              <w:t> </w:t>
            </w:r>
          </w:p>
        </w:tc>
      </w:tr>
      <w:tr w:rsidR="00A93B44" w:rsidRPr="00A93B44" w14:paraId="69062FB1"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3D6A1554"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VALUE</w:t>
            </w:r>
            <w:r w:rsidRPr="00A93B44">
              <w:rPr>
                <w:rFonts w:ascii="Arial" w:hAnsi="Arial" w:cs="Arial"/>
                <w:sz w:val="22"/>
                <w:szCs w:val="22"/>
                <w:lang w:val="en-IE" w:eastAsia="en-IE"/>
              </w:rPr>
              <w:t> </w:t>
            </w:r>
          </w:p>
          <w:p w14:paraId="29C1104F"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Contract value at award stage:</w:t>
            </w:r>
            <w:r w:rsidRPr="00A93B44">
              <w:rPr>
                <w:rFonts w:ascii="Arial" w:hAnsi="Arial" w:cs="Arial"/>
                <w:sz w:val="22"/>
                <w:szCs w:val="22"/>
                <w:lang w:val="en-IE" w:eastAsia="en-IE"/>
              </w:rPr>
              <w:t> </w:t>
            </w:r>
          </w:p>
        </w:tc>
        <w:tc>
          <w:tcPr>
            <w:tcW w:w="2220" w:type="dxa"/>
            <w:tcBorders>
              <w:top w:val="single" w:sz="6" w:space="0" w:color="auto"/>
              <w:left w:val="single" w:sz="6" w:space="0" w:color="auto"/>
              <w:bottom w:val="single" w:sz="6" w:space="0" w:color="auto"/>
              <w:right w:val="single" w:sz="6" w:space="0" w:color="auto"/>
            </w:tcBorders>
            <w:hideMark/>
          </w:tcPr>
          <w:p w14:paraId="6E9B638A"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[value]</w:t>
            </w:r>
            <w:r w:rsidRPr="00A93B44">
              <w:rPr>
                <w:rFonts w:ascii="Arial" w:hAnsi="Arial" w:cs="Arial"/>
                <w:sz w:val="22"/>
                <w:szCs w:val="22"/>
                <w:lang w:val="en-IE" w:eastAsia="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5A4691DA"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Contract value at completion/ final account:</w:t>
            </w:r>
            <w:r w:rsidRPr="00A93B44">
              <w:rPr>
                <w:rFonts w:ascii="Arial" w:hAnsi="Arial" w:cs="Arial"/>
                <w:sz w:val="22"/>
                <w:szCs w:val="22"/>
                <w:lang w:val="en-IE" w:eastAsia="en-IE"/>
              </w:rPr>
              <w:t> </w:t>
            </w:r>
          </w:p>
        </w:tc>
        <w:tc>
          <w:tcPr>
            <w:tcW w:w="2040" w:type="dxa"/>
            <w:tcBorders>
              <w:top w:val="single" w:sz="6" w:space="0" w:color="auto"/>
              <w:left w:val="single" w:sz="6" w:space="0" w:color="auto"/>
              <w:bottom w:val="single" w:sz="6" w:space="0" w:color="auto"/>
              <w:right w:val="single" w:sz="6" w:space="0" w:color="auto"/>
            </w:tcBorders>
            <w:hideMark/>
          </w:tcPr>
          <w:p w14:paraId="6056479D"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[value]</w:t>
            </w:r>
            <w:r w:rsidRPr="00A93B44">
              <w:rPr>
                <w:rFonts w:ascii="Arial" w:hAnsi="Arial" w:cs="Arial"/>
                <w:sz w:val="22"/>
                <w:szCs w:val="22"/>
                <w:lang w:val="en-IE" w:eastAsia="en-IE"/>
              </w:rPr>
              <w:t> </w:t>
            </w:r>
          </w:p>
        </w:tc>
      </w:tr>
      <w:tr w:rsidR="00A93B44" w:rsidRPr="00A93B44" w14:paraId="2FDC02E4"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2D609B74"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DATES</w:t>
            </w:r>
            <w:r w:rsidRPr="00A93B44">
              <w:rPr>
                <w:rFonts w:ascii="Arial" w:hAnsi="Arial" w:cs="Arial"/>
                <w:sz w:val="22"/>
                <w:szCs w:val="22"/>
                <w:lang w:val="en-IE" w:eastAsia="en-IE"/>
              </w:rPr>
              <w:t> </w:t>
            </w:r>
          </w:p>
          <w:p w14:paraId="6E38782C"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Start Date:</w:t>
            </w:r>
            <w:r w:rsidRPr="00A93B44">
              <w:rPr>
                <w:rFonts w:ascii="Arial" w:hAnsi="Arial" w:cs="Arial"/>
                <w:sz w:val="22"/>
                <w:szCs w:val="22"/>
                <w:lang w:val="en-IE" w:eastAsia="en-IE"/>
              </w:rPr>
              <w:t> </w:t>
            </w:r>
          </w:p>
        </w:tc>
        <w:tc>
          <w:tcPr>
            <w:tcW w:w="2220" w:type="dxa"/>
            <w:tcBorders>
              <w:top w:val="single" w:sz="6" w:space="0" w:color="auto"/>
              <w:left w:val="single" w:sz="6" w:space="0" w:color="auto"/>
              <w:bottom w:val="single" w:sz="6" w:space="0" w:color="auto"/>
              <w:right w:val="single" w:sz="6" w:space="0" w:color="auto"/>
            </w:tcBorders>
            <w:hideMark/>
          </w:tcPr>
          <w:p w14:paraId="07671152"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[date] </w:t>
            </w:r>
            <w:r w:rsidRPr="00A93B44">
              <w:rPr>
                <w:rFonts w:ascii="Arial" w:hAnsi="Arial" w:cs="Arial"/>
                <w:sz w:val="22"/>
                <w:szCs w:val="22"/>
                <w:lang w:val="en-IE" w:eastAsia="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18102878"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Date of Completion:</w:t>
            </w:r>
            <w:r w:rsidRPr="00A93B44">
              <w:rPr>
                <w:rFonts w:ascii="Arial" w:hAnsi="Arial" w:cs="Arial"/>
                <w:sz w:val="22"/>
                <w:szCs w:val="22"/>
                <w:lang w:val="en-IE" w:eastAsia="en-IE"/>
              </w:rPr>
              <w:t> </w:t>
            </w:r>
          </w:p>
        </w:tc>
        <w:tc>
          <w:tcPr>
            <w:tcW w:w="2040" w:type="dxa"/>
            <w:tcBorders>
              <w:top w:val="single" w:sz="6" w:space="0" w:color="auto"/>
              <w:left w:val="single" w:sz="6" w:space="0" w:color="auto"/>
              <w:bottom w:val="single" w:sz="6" w:space="0" w:color="auto"/>
              <w:right w:val="single" w:sz="6" w:space="0" w:color="auto"/>
            </w:tcBorders>
            <w:hideMark/>
          </w:tcPr>
          <w:p w14:paraId="3EED477B"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[date]</w:t>
            </w:r>
            <w:r w:rsidRPr="00A93B44">
              <w:rPr>
                <w:rFonts w:ascii="Arial" w:hAnsi="Arial" w:cs="Arial"/>
                <w:sz w:val="22"/>
                <w:szCs w:val="22"/>
                <w:lang w:val="en-IE" w:eastAsia="en-IE"/>
              </w:rPr>
              <w:t> </w:t>
            </w:r>
          </w:p>
        </w:tc>
      </w:tr>
      <w:tr w:rsidR="00A93B44" w:rsidRPr="00A93B44" w14:paraId="37FEC034" w14:textId="77777777" w:rsidTr="00A93B44">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2667AA10"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Please provide information regarding the relevant cost, quality, and programme management measures (including involvement of specialist resources, control procedures, processes for engagement and communication with stakeholders and procedure for sign off and approvals) adopted for the execution/management of the project/ works.</w:t>
            </w:r>
            <w:r w:rsidRPr="00A93B44">
              <w:rPr>
                <w:rFonts w:ascii="Arial" w:hAnsi="Arial" w:cs="Arial"/>
                <w:sz w:val="22"/>
                <w:szCs w:val="22"/>
                <w:lang w:val="en-IE" w:eastAsia="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71F3FB5B"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Applicant/ Applicant Member Entry: insert a Unique Reference to the supporting documentation provided elsewhere, with a suggested maximum of 2000 words, and a suggested maximum of 6 single sided A4 pages per project.</w:t>
            </w:r>
            <w:r w:rsidRPr="00A93B44">
              <w:rPr>
                <w:rFonts w:ascii="Arial" w:hAnsi="Arial" w:cs="Arial"/>
                <w:sz w:val="22"/>
                <w:szCs w:val="22"/>
                <w:lang w:val="en-IE" w:eastAsia="en-IE"/>
              </w:rPr>
              <w:t> </w:t>
            </w:r>
          </w:p>
        </w:tc>
      </w:tr>
      <w:tr w:rsidR="00A93B44" w:rsidRPr="00A93B44" w14:paraId="355A01D3" w14:textId="77777777" w:rsidTr="00A93B44">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43206554"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Name &amp; address of Employer responsible for the project:</w:t>
            </w:r>
            <w:r w:rsidRPr="00A93B44">
              <w:rPr>
                <w:rFonts w:ascii="Arial" w:hAnsi="Arial" w:cs="Arial"/>
                <w:sz w:val="22"/>
                <w:szCs w:val="22"/>
                <w:lang w:val="en-IE" w:eastAsia="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4CDC2A92"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[name &amp; address]</w:t>
            </w:r>
            <w:r w:rsidRPr="00A93B44">
              <w:rPr>
                <w:rFonts w:ascii="Arial" w:hAnsi="Arial" w:cs="Arial"/>
                <w:sz w:val="22"/>
                <w:szCs w:val="22"/>
                <w:lang w:val="en-IE" w:eastAsia="en-IE"/>
              </w:rPr>
              <w:tab/>
              <w:t> </w:t>
            </w:r>
          </w:p>
        </w:tc>
      </w:tr>
      <w:tr w:rsidR="00A93B44" w:rsidRPr="00A93B44" w14:paraId="03AB8D23"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5904CCE0"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Employer contact name:</w:t>
            </w:r>
            <w:r w:rsidRPr="00A93B44">
              <w:rPr>
                <w:rFonts w:ascii="Arial" w:hAnsi="Arial" w:cs="Arial"/>
                <w:sz w:val="22"/>
                <w:szCs w:val="22"/>
                <w:lang w:val="en-IE" w:eastAsia="en-IE"/>
              </w:rPr>
              <w:t> </w:t>
            </w:r>
          </w:p>
        </w:tc>
        <w:tc>
          <w:tcPr>
            <w:tcW w:w="2220" w:type="dxa"/>
            <w:tcBorders>
              <w:top w:val="single" w:sz="6" w:space="0" w:color="auto"/>
              <w:left w:val="single" w:sz="6" w:space="0" w:color="auto"/>
              <w:bottom w:val="single" w:sz="6" w:space="0" w:color="auto"/>
              <w:right w:val="single" w:sz="6" w:space="0" w:color="auto"/>
            </w:tcBorders>
            <w:hideMark/>
          </w:tcPr>
          <w:p w14:paraId="28348352"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[name]</w:t>
            </w:r>
            <w:r w:rsidRPr="00A93B44">
              <w:rPr>
                <w:rFonts w:ascii="Arial" w:hAnsi="Arial" w:cs="Arial"/>
                <w:sz w:val="22"/>
                <w:szCs w:val="22"/>
                <w:lang w:val="en-IE" w:eastAsia="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019EA162"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Employer contact phone number:</w:t>
            </w:r>
            <w:r w:rsidRPr="00A93B44">
              <w:rPr>
                <w:rFonts w:ascii="Arial" w:hAnsi="Arial" w:cs="Arial"/>
                <w:sz w:val="22"/>
                <w:szCs w:val="22"/>
                <w:lang w:val="en-IE" w:eastAsia="en-IE"/>
              </w:rPr>
              <w:t> </w:t>
            </w:r>
          </w:p>
        </w:tc>
        <w:tc>
          <w:tcPr>
            <w:tcW w:w="2040" w:type="dxa"/>
            <w:tcBorders>
              <w:top w:val="single" w:sz="6" w:space="0" w:color="auto"/>
              <w:left w:val="single" w:sz="6" w:space="0" w:color="auto"/>
              <w:bottom w:val="single" w:sz="6" w:space="0" w:color="auto"/>
              <w:right w:val="single" w:sz="6" w:space="0" w:color="auto"/>
            </w:tcBorders>
            <w:hideMark/>
          </w:tcPr>
          <w:p w14:paraId="3DA1CFBE"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[phone number]</w:t>
            </w:r>
            <w:r w:rsidRPr="00A93B44">
              <w:rPr>
                <w:rFonts w:ascii="Arial" w:hAnsi="Arial" w:cs="Arial"/>
                <w:sz w:val="22"/>
                <w:szCs w:val="22"/>
                <w:lang w:val="en-IE" w:eastAsia="en-IE"/>
              </w:rPr>
              <w:t> </w:t>
            </w:r>
          </w:p>
        </w:tc>
      </w:tr>
      <w:tr w:rsidR="00A93B44" w:rsidRPr="00A93B44" w14:paraId="42422DDB" w14:textId="77777777" w:rsidTr="00A93B44">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67521FE0"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OTHER INFORMATION</w:t>
            </w:r>
            <w:r w:rsidRPr="00A93B44">
              <w:rPr>
                <w:rFonts w:ascii="Arial" w:hAnsi="Arial" w:cs="Arial"/>
                <w:sz w:val="22"/>
                <w:szCs w:val="22"/>
                <w:lang w:val="en-IE" w:eastAsia="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549DBC00"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tc>
      </w:tr>
      <w:tr w:rsidR="00A93B44" w:rsidRPr="00A93B44" w14:paraId="7422767E" w14:textId="77777777" w:rsidTr="00A93B44">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7FE60CF0"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If not the Employer named above, please state to whom the works/ service was provided in a sub-contracting capacity</w:t>
            </w:r>
            <w:r w:rsidRPr="00A93B44">
              <w:rPr>
                <w:rFonts w:ascii="Arial" w:hAnsi="Arial" w:cs="Arial"/>
                <w:sz w:val="22"/>
                <w:szCs w:val="22"/>
                <w:lang w:val="en-IE" w:eastAsia="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378B3FFC"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[name]</w:t>
            </w:r>
            <w:r w:rsidRPr="00A93B44">
              <w:rPr>
                <w:rFonts w:ascii="Arial" w:hAnsi="Arial" w:cs="Arial"/>
                <w:sz w:val="22"/>
                <w:szCs w:val="22"/>
                <w:lang w:val="en-IE" w:eastAsia="en-IE"/>
              </w:rPr>
              <w:t> </w:t>
            </w:r>
          </w:p>
        </w:tc>
      </w:tr>
    </w:tbl>
    <w:p w14:paraId="07F766E6" w14:textId="77777777" w:rsidR="00345CCC" w:rsidRDefault="00345CCC" w:rsidP="00345CCC">
      <w:pPr>
        <w:jc w:val="center"/>
        <w:rPr>
          <w:rFonts w:ascii="Arial" w:hAnsi="Arial" w:cs="Arial"/>
          <w:sz w:val="22"/>
          <w:szCs w:val="22"/>
          <w:lang w:eastAsia="en-IE"/>
        </w:rPr>
      </w:pPr>
    </w:p>
    <w:p w14:paraId="39334026" w14:textId="77777777" w:rsidR="00345CCC" w:rsidRDefault="00345CCC" w:rsidP="00345CCC">
      <w:pPr>
        <w:jc w:val="center"/>
        <w:rPr>
          <w:rFonts w:ascii="Arial" w:hAnsi="Arial" w:cs="Arial"/>
          <w:sz w:val="22"/>
          <w:szCs w:val="22"/>
          <w:lang w:eastAsia="en-IE"/>
        </w:rPr>
      </w:pPr>
    </w:p>
    <w:p w14:paraId="7E30CD4A" w14:textId="77777777" w:rsidR="00345CCC" w:rsidRDefault="00345CCC" w:rsidP="00345CCC">
      <w:pPr>
        <w:jc w:val="center"/>
        <w:rPr>
          <w:rFonts w:ascii="Arial" w:hAnsi="Arial" w:cs="Arial"/>
          <w:sz w:val="22"/>
          <w:szCs w:val="22"/>
          <w:lang w:eastAsia="en-IE"/>
        </w:rPr>
      </w:pPr>
    </w:p>
    <w:p w14:paraId="314087C5" w14:textId="77777777" w:rsidR="00345CCC" w:rsidRDefault="00345CCC" w:rsidP="00345CCC">
      <w:pPr>
        <w:jc w:val="center"/>
        <w:rPr>
          <w:rFonts w:ascii="Arial" w:hAnsi="Arial" w:cs="Arial"/>
          <w:sz w:val="22"/>
          <w:szCs w:val="22"/>
          <w:lang w:eastAsia="en-IE"/>
        </w:rPr>
      </w:pPr>
    </w:p>
    <w:p w14:paraId="13A55C06" w14:textId="77777777" w:rsidR="00345CCC" w:rsidRDefault="00345CCC" w:rsidP="00345CCC">
      <w:pPr>
        <w:jc w:val="center"/>
        <w:rPr>
          <w:rFonts w:ascii="Arial" w:hAnsi="Arial" w:cs="Arial"/>
          <w:sz w:val="22"/>
          <w:szCs w:val="22"/>
          <w:lang w:eastAsia="en-IE"/>
        </w:rPr>
      </w:pPr>
    </w:p>
    <w:p w14:paraId="49C80249" w14:textId="77777777" w:rsidR="00345CCC" w:rsidRDefault="00345CCC" w:rsidP="00345CCC">
      <w:pPr>
        <w:jc w:val="center"/>
        <w:rPr>
          <w:rFonts w:ascii="Arial" w:hAnsi="Arial" w:cs="Arial"/>
          <w:sz w:val="22"/>
          <w:szCs w:val="22"/>
          <w:lang w:eastAsia="en-IE"/>
        </w:rPr>
      </w:pPr>
    </w:p>
    <w:p w14:paraId="190C7587" w14:textId="77777777" w:rsidR="00345CCC" w:rsidRPr="00A10E4A" w:rsidRDefault="00345CCC" w:rsidP="00345CCC">
      <w:pPr>
        <w:pStyle w:val="Heading5"/>
        <w:numPr>
          <w:ilvl w:val="0"/>
          <w:numId w:val="0"/>
        </w:numPr>
        <w:jc w:val="center"/>
        <w:rPr>
          <w:sz w:val="22"/>
          <w:szCs w:val="22"/>
        </w:rPr>
      </w:pPr>
      <w:r w:rsidRPr="00A10E4A">
        <w:rPr>
          <w:sz w:val="22"/>
          <w:szCs w:val="22"/>
        </w:rPr>
        <w:lastRenderedPageBreak/>
        <w:t xml:space="preserve">Project </w:t>
      </w:r>
      <w:r>
        <w:rPr>
          <w:sz w:val="22"/>
          <w:szCs w:val="22"/>
        </w:rPr>
        <w:t>3</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2235"/>
        <w:gridCol w:w="2340"/>
        <w:gridCol w:w="105"/>
        <w:gridCol w:w="2040"/>
      </w:tblGrid>
      <w:tr w:rsidR="00A93B44" w:rsidRPr="00A93B44" w14:paraId="253B4BA5" w14:textId="77777777" w:rsidTr="00A93B44">
        <w:trPr>
          <w:trHeight w:val="825"/>
        </w:trPr>
        <w:tc>
          <w:tcPr>
            <w:tcW w:w="9195" w:type="dxa"/>
            <w:gridSpan w:val="5"/>
            <w:tcBorders>
              <w:top w:val="single" w:sz="6" w:space="0" w:color="auto"/>
              <w:left w:val="single" w:sz="6" w:space="0" w:color="auto"/>
              <w:bottom w:val="single" w:sz="6" w:space="0" w:color="auto"/>
              <w:right w:val="single" w:sz="6" w:space="0" w:color="auto"/>
            </w:tcBorders>
            <w:hideMark/>
          </w:tcPr>
          <w:p w14:paraId="6367EEA6"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Applicants (or Applicant Members) must provide all of the information required in the format indicated below. In providing this information, consent is given for the accuracy of the information to be checked with the relevant Employer identified below.</w:t>
            </w:r>
            <w:r w:rsidRPr="00A93B44">
              <w:rPr>
                <w:rFonts w:ascii="Arial" w:hAnsi="Arial" w:cs="Arial"/>
                <w:sz w:val="22"/>
                <w:szCs w:val="22"/>
                <w:lang w:val="en-IE" w:eastAsia="en-IE"/>
              </w:rPr>
              <w:t> </w:t>
            </w:r>
          </w:p>
        </w:tc>
      </w:tr>
      <w:tr w:rsidR="00A93B44" w:rsidRPr="00A93B44" w14:paraId="35457DDE" w14:textId="77777777" w:rsidTr="00A93B44">
        <w:trPr>
          <w:trHeight w:val="300"/>
        </w:trPr>
        <w:tc>
          <w:tcPr>
            <w:tcW w:w="7050" w:type="dxa"/>
            <w:gridSpan w:val="3"/>
            <w:tcBorders>
              <w:top w:val="single" w:sz="6" w:space="0" w:color="auto"/>
              <w:left w:val="single" w:sz="6" w:space="0" w:color="auto"/>
              <w:bottom w:val="single" w:sz="6" w:space="0" w:color="auto"/>
              <w:right w:val="single" w:sz="6" w:space="0" w:color="auto"/>
            </w:tcBorders>
            <w:hideMark/>
          </w:tcPr>
          <w:p w14:paraId="6ED1BDA6"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APPLICANT’S/APPLICANT MEMBER’S NAME:</w:t>
            </w:r>
            <w:r w:rsidRPr="00A93B44">
              <w:rPr>
                <w:rFonts w:ascii="Arial" w:hAnsi="Arial" w:cs="Arial"/>
                <w:sz w:val="22"/>
                <w:szCs w:val="22"/>
                <w:lang w:val="en-IE" w:eastAsia="en-IE"/>
              </w:rPr>
              <w:t> </w:t>
            </w:r>
          </w:p>
          <w:p w14:paraId="7F6578CB"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72D80EBC"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tc>
        <w:tc>
          <w:tcPr>
            <w:tcW w:w="2145" w:type="dxa"/>
            <w:gridSpan w:val="2"/>
            <w:tcBorders>
              <w:top w:val="single" w:sz="6" w:space="0" w:color="auto"/>
              <w:left w:val="single" w:sz="6" w:space="0" w:color="auto"/>
              <w:bottom w:val="single" w:sz="6" w:space="0" w:color="auto"/>
              <w:right w:val="single" w:sz="6" w:space="0" w:color="auto"/>
            </w:tcBorders>
            <w:hideMark/>
          </w:tcPr>
          <w:p w14:paraId="65BA4066"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DATE:</w:t>
            </w:r>
            <w:r w:rsidRPr="00A93B44">
              <w:rPr>
                <w:rFonts w:ascii="Arial" w:hAnsi="Arial" w:cs="Arial"/>
                <w:sz w:val="22"/>
                <w:szCs w:val="22"/>
                <w:lang w:val="en-IE" w:eastAsia="en-IE"/>
              </w:rPr>
              <w:t> </w:t>
            </w:r>
          </w:p>
        </w:tc>
      </w:tr>
      <w:tr w:rsidR="00A93B44" w:rsidRPr="00A93B44" w14:paraId="4FACC567"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45FA8E4E"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ACTIVITY</w:t>
            </w:r>
            <w:r w:rsidRPr="00A93B44">
              <w:rPr>
                <w:rFonts w:ascii="Arial" w:hAnsi="Arial" w:cs="Arial"/>
                <w:sz w:val="22"/>
                <w:szCs w:val="22"/>
                <w:lang w:val="en-IE" w:eastAsia="en-IE"/>
              </w:rPr>
              <w:t> </w:t>
            </w:r>
          </w:p>
          <w:p w14:paraId="38322C50"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i/>
                <w:iCs/>
                <w:sz w:val="22"/>
                <w:szCs w:val="22"/>
                <w:lang w:eastAsia="en-IE"/>
              </w:rPr>
              <w:t>(Title of Applicant Activity)</w:t>
            </w:r>
            <w:r w:rsidRPr="00A93B44">
              <w:rPr>
                <w:rFonts w:ascii="Arial" w:hAnsi="Arial" w:cs="Arial"/>
                <w:sz w:val="22"/>
                <w:szCs w:val="22"/>
                <w:lang w:val="en-IE" w:eastAsia="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77DADB11"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[activity] </w:t>
            </w:r>
            <w:r w:rsidRPr="00A93B44">
              <w:rPr>
                <w:rFonts w:ascii="Arial" w:hAnsi="Arial" w:cs="Arial"/>
                <w:sz w:val="22"/>
                <w:szCs w:val="22"/>
                <w:lang w:val="en-IE" w:eastAsia="en-IE"/>
              </w:rPr>
              <w:t> </w:t>
            </w:r>
          </w:p>
          <w:p w14:paraId="22130B7F"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tc>
      </w:tr>
      <w:tr w:rsidR="00A93B44" w:rsidRPr="00A93B44" w14:paraId="2024AEB1"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321DD816"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PROJECT DETAILS</w:t>
            </w:r>
            <w:r w:rsidRPr="00A93B44">
              <w:rPr>
                <w:rFonts w:ascii="Arial" w:hAnsi="Arial" w:cs="Arial"/>
                <w:sz w:val="22"/>
                <w:szCs w:val="22"/>
                <w:lang w:val="en-IE" w:eastAsia="en-IE"/>
              </w:rPr>
              <w:t> </w:t>
            </w:r>
          </w:p>
          <w:p w14:paraId="3DF78B66"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Contract: </w:t>
            </w:r>
            <w:r w:rsidRPr="00A93B44">
              <w:rPr>
                <w:rFonts w:ascii="Arial" w:hAnsi="Arial" w:cs="Arial"/>
                <w:sz w:val="22"/>
                <w:szCs w:val="22"/>
                <w:lang w:val="en-IE" w:eastAsia="en-IE"/>
              </w:rPr>
              <w:t> </w:t>
            </w:r>
          </w:p>
          <w:p w14:paraId="5CABA5DD"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i/>
                <w:iCs/>
                <w:sz w:val="22"/>
                <w:szCs w:val="22"/>
                <w:lang w:eastAsia="en-IE"/>
              </w:rPr>
              <w:t>(Title &amp; brief description including relevant project characteristics)</w:t>
            </w:r>
            <w:r w:rsidRPr="00A93B44">
              <w:rPr>
                <w:rFonts w:ascii="Arial" w:hAnsi="Arial" w:cs="Arial"/>
                <w:sz w:val="22"/>
                <w:szCs w:val="22"/>
                <w:lang w:val="en-IE" w:eastAsia="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4006F902"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[project details and characteristics]</w:t>
            </w:r>
            <w:r w:rsidRPr="00A93B44">
              <w:rPr>
                <w:rFonts w:ascii="Arial" w:hAnsi="Arial" w:cs="Arial"/>
                <w:sz w:val="22"/>
                <w:szCs w:val="22"/>
                <w:lang w:val="en-IE" w:eastAsia="en-IE"/>
              </w:rPr>
              <w:t> </w:t>
            </w:r>
          </w:p>
          <w:p w14:paraId="668BA6E1"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168DE7D3"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5D033436"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5EF6DC0C"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3F64AFCC"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14B8ED1E"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p w14:paraId="156D60BB"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tc>
      </w:tr>
      <w:tr w:rsidR="00A93B44" w:rsidRPr="00A93B44" w14:paraId="2BFDB937"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3A4E7E17"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Site Location:</w:t>
            </w:r>
            <w:r w:rsidRPr="00A93B44">
              <w:rPr>
                <w:rFonts w:ascii="Arial" w:hAnsi="Arial" w:cs="Arial"/>
                <w:sz w:val="22"/>
                <w:szCs w:val="22"/>
                <w:lang w:val="en-IE" w:eastAsia="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7047FE43"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[location]</w:t>
            </w:r>
            <w:r w:rsidRPr="00A93B44">
              <w:rPr>
                <w:rFonts w:ascii="Arial" w:hAnsi="Arial" w:cs="Arial"/>
                <w:sz w:val="22"/>
                <w:szCs w:val="22"/>
                <w:lang w:val="en-IE" w:eastAsia="en-IE"/>
              </w:rPr>
              <w:t> </w:t>
            </w:r>
          </w:p>
          <w:p w14:paraId="14F23C3D"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tc>
      </w:tr>
      <w:tr w:rsidR="00A93B44" w:rsidRPr="00A93B44" w14:paraId="6A2D6BF6"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3FB750A4"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Proportion of Project undertaken by Applicant/Applicant Member:</w:t>
            </w:r>
            <w:r w:rsidRPr="00A93B44">
              <w:rPr>
                <w:rFonts w:ascii="Arial" w:hAnsi="Arial" w:cs="Arial"/>
                <w:sz w:val="22"/>
                <w:szCs w:val="22"/>
                <w:lang w:val="en-IE" w:eastAsia="en-IE"/>
              </w:rPr>
              <w:t> </w:t>
            </w:r>
          </w:p>
        </w:tc>
        <w:tc>
          <w:tcPr>
            <w:tcW w:w="2220" w:type="dxa"/>
            <w:tcBorders>
              <w:top w:val="single" w:sz="6" w:space="0" w:color="auto"/>
              <w:left w:val="single" w:sz="6" w:space="0" w:color="auto"/>
              <w:bottom w:val="single" w:sz="6" w:space="0" w:color="auto"/>
              <w:right w:val="single" w:sz="6" w:space="0" w:color="auto"/>
            </w:tcBorders>
            <w:hideMark/>
          </w:tcPr>
          <w:p w14:paraId="769D7F5D"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[proportion]</w:t>
            </w:r>
            <w:r w:rsidRPr="00A93B44">
              <w:rPr>
                <w:rFonts w:ascii="Arial" w:hAnsi="Arial" w:cs="Arial"/>
                <w:sz w:val="22"/>
                <w:szCs w:val="22"/>
                <w:lang w:val="en-IE" w:eastAsia="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132C002F"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 xml:space="preserve">Tendering entity </w:t>
            </w:r>
            <w:r w:rsidRPr="00A93B44">
              <w:rPr>
                <w:rFonts w:ascii="Arial" w:hAnsi="Arial" w:cs="Arial"/>
                <w:i/>
                <w:iCs/>
                <w:sz w:val="22"/>
                <w:szCs w:val="22"/>
                <w:lang w:eastAsia="en-IE"/>
              </w:rPr>
              <w:t>(e.g. Sole Trader/ Joint Venture)</w:t>
            </w:r>
            <w:r w:rsidRPr="00A93B44">
              <w:rPr>
                <w:rFonts w:ascii="Arial" w:hAnsi="Arial" w:cs="Arial"/>
                <w:sz w:val="22"/>
                <w:szCs w:val="22"/>
                <w:lang w:val="en-IE" w:eastAsia="en-IE"/>
              </w:rPr>
              <w:t> </w:t>
            </w:r>
          </w:p>
        </w:tc>
        <w:tc>
          <w:tcPr>
            <w:tcW w:w="2040" w:type="dxa"/>
            <w:tcBorders>
              <w:top w:val="single" w:sz="6" w:space="0" w:color="auto"/>
              <w:left w:val="single" w:sz="6" w:space="0" w:color="auto"/>
              <w:bottom w:val="single" w:sz="6" w:space="0" w:color="auto"/>
              <w:right w:val="single" w:sz="6" w:space="0" w:color="auto"/>
            </w:tcBorders>
            <w:hideMark/>
          </w:tcPr>
          <w:p w14:paraId="1A0FC60C"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[Entity]</w:t>
            </w:r>
            <w:r w:rsidRPr="00A93B44">
              <w:rPr>
                <w:rFonts w:ascii="Arial" w:hAnsi="Arial" w:cs="Arial"/>
                <w:sz w:val="22"/>
                <w:szCs w:val="22"/>
                <w:lang w:val="en-IE" w:eastAsia="en-IE"/>
              </w:rPr>
              <w:t> </w:t>
            </w:r>
          </w:p>
        </w:tc>
      </w:tr>
      <w:tr w:rsidR="00A93B44" w:rsidRPr="00A93B44" w14:paraId="06A7DE49"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6B939FA5"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VALUE</w:t>
            </w:r>
            <w:r w:rsidRPr="00A93B44">
              <w:rPr>
                <w:rFonts w:ascii="Arial" w:hAnsi="Arial" w:cs="Arial"/>
                <w:sz w:val="22"/>
                <w:szCs w:val="22"/>
                <w:lang w:val="en-IE" w:eastAsia="en-IE"/>
              </w:rPr>
              <w:t> </w:t>
            </w:r>
          </w:p>
          <w:p w14:paraId="196070A2"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Contract value at award stage:</w:t>
            </w:r>
            <w:r w:rsidRPr="00A93B44">
              <w:rPr>
                <w:rFonts w:ascii="Arial" w:hAnsi="Arial" w:cs="Arial"/>
                <w:sz w:val="22"/>
                <w:szCs w:val="22"/>
                <w:lang w:val="en-IE" w:eastAsia="en-IE"/>
              </w:rPr>
              <w:t> </w:t>
            </w:r>
          </w:p>
        </w:tc>
        <w:tc>
          <w:tcPr>
            <w:tcW w:w="2220" w:type="dxa"/>
            <w:tcBorders>
              <w:top w:val="single" w:sz="6" w:space="0" w:color="auto"/>
              <w:left w:val="single" w:sz="6" w:space="0" w:color="auto"/>
              <w:bottom w:val="single" w:sz="6" w:space="0" w:color="auto"/>
              <w:right w:val="single" w:sz="6" w:space="0" w:color="auto"/>
            </w:tcBorders>
            <w:hideMark/>
          </w:tcPr>
          <w:p w14:paraId="23CDBBB6"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[value]</w:t>
            </w:r>
            <w:r w:rsidRPr="00A93B44">
              <w:rPr>
                <w:rFonts w:ascii="Arial" w:hAnsi="Arial" w:cs="Arial"/>
                <w:sz w:val="22"/>
                <w:szCs w:val="22"/>
                <w:lang w:val="en-IE" w:eastAsia="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26A70C30"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Contract value at completion/ final account:</w:t>
            </w:r>
            <w:r w:rsidRPr="00A93B44">
              <w:rPr>
                <w:rFonts w:ascii="Arial" w:hAnsi="Arial" w:cs="Arial"/>
                <w:sz w:val="22"/>
                <w:szCs w:val="22"/>
                <w:lang w:val="en-IE" w:eastAsia="en-IE"/>
              </w:rPr>
              <w:t> </w:t>
            </w:r>
          </w:p>
        </w:tc>
        <w:tc>
          <w:tcPr>
            <w:tcW w:w="2040" w:type="dxa"/>
            <w:tcBorders>
              <w:top w:val="single" w:sz="6" w:space="0" w:color="auto"/>
              <w:left w:val="single" w:sz="6" w:space="0" w:color="auto"/>
              <w:bottom w:val="single" w:sz="6" w:space="0" w:color="auto"/>
              <w:right w:val="single" w:sz="6" w:space="0" w:color="auto"/>
            </w:tcBorders>
            <w:hideMark/>
          </w:tcPr>
          <w:p w14:paraId="718B4375"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[value]</w:t>
            </w:r>
            <w:r w:rsidRPr="00A93B44">
              <w:rPr>
                <w:rFonts w:ascii="Arial" w:hAnsi="Arial" w:cs="Arial"/>
                <w:sz w:val="22"/>
                <w:szCs w:val="22"/>
                <w:lang w:val="en-IE" w:eastAsia="en-IE"/>
              </w:rPr>
              <w:t> </w:t>
            </w:r>
          </w:p>
        </w:tc>
      </w:tr>
      <w:tr w:rsidR="00A93B44" w:rsidRPr="00A93B44" w14:paraId="11124E65"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710756E1"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DATES</w:t>
            </w:r>
            <w:r w:rsidRPr="00A93B44">
              <w:rPr>
                <w:rFonts w:ascii="Arial" w:hAnsi="Arial" w:cs="Arial"/>
                <w:sz w:val="22"/>
                <w:szCs w:val="22"/>
                <w:lang w:val="en-IE" w:eastAsia="en-IE"/>
              </w:rPr>
              <w:t> </w:t>
            </w:r>
          </w:p>
          <w:p w14:paraId="419CF711"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Start Date:</w:t>
            </w:r>
            <w:r w:rsidRPr="00A93B44">
              <w:rPr>
                <w:rFonts w:ascii="Arial" w:hAnsi="Arial" w:cs="Arial"/>
                <w:sz w:val="22"/>
                <w:szCs w:val="22"/>
                <w:lang w:val="en-IE" w:eastAsia="en-IE"/>
              </w:rPr>
              <w:t> </w:t>
            </w:r>
          </w:p>
        </w:tc>
        <w:tc>
          <w:tcPr>
            <w:tcW w:w="2220" w:type="dxa"/>
            <w:tcBorders>
              <w:top w:val="single" w:sz="6" w:space="0" w:color="auto"/>
              <w:left w:val="single" w:sz="6" w:space="0" w:color="auto"/>
              <w:bottom w:val="single" w:sz="6" w:space="0" w:color="auto"/>
              <w:right w:val="single" w:sz="6" w:space="0" w:color="auto"/>
            </w:tcBorders>
            <w:hideMark/>
          </w:tcPr>
          <w:p w14:paraId="3DBF0E6F"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[date] </w:t>
            </w:r>
            <w:r w:rsidRPr="00A93B44">
              <w:rPr>
                <w:rFonts w:ascii="Arial" w:hAnsi="Arial" w:cs="Arial"/>
                <w:sz w:val="22"/>
                <w:szCs w:val="22"/>
                <w:lang w:val="en-IE" w:eastAsia="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65998832"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Date of Completion:</w:t>
            </w:r>
            <w:r w:rsidRPr="00A93B44">
              <w:rPr>
                <w:rFonts w:ascii="Arial" w:hAnsi="Arial" w:cs="Arial"/>
                <w:sz w:val="22"/>
                <w:szCs w:val="22"/>
                <w:lang w:val="en-IE" w:eastAsia="en-IE"/>
              </w:rPr>
              <w:t> </w:t>
            </w:r>
          </w:p>
        </w:tc>
        <w:tc>
          <w:tcPr>
            <w:tcW w:w="2040" w:type="dxa"/>
            <w:tcBorders>
              <w:top w:val="single" w:sz="6" w:space="0" w:color="auto"/>
              <w:left w:val="single" w:sz="6" w:space="0" w:color="auto"/>
              <w:bottom w:val="single" w:sz="6" w:space="0" w:color="auto"/>
              <w:right w:val="single" w:sz="6" w:space="0" w:color="auto"/>
            </w:tcBorders>
            <w:hideMark/>
          </w:tcPr>
          <w:p w14:paraId="4E0AD821"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[date]</w:t>
            </w:r>
            <w:r w:rsidRPr="00A93B44">
              <w:rPr>
                <w:rFonts w:ascii="Arial" w:hAnsi="Arial" w:cs="Arial"/>
                <w:sz w:val="22"/>
                <w:szCs w:val="22"/>
                <w:lang w:val="en-IE" w:eastAsia="en-IE"/>
              </w:rPr>
              <w:t> </w:t>
            </w:r>
          </w:p>
        </w:tc>
      </w:tr>
      <w:tr w:rsidR="00A93B44" w:rsidRPr="00A93B44" w14:paraId="194A5B55" w14:textId="77777777" w:rsidTr="00A93B44">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06563B75"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Please provide information regarding the relevant cost, quality, and programme management measures (including involvement of specialist resources, control procedures, processes for engagement and communication with stakeholders and procedure for sign off and approvals) adopted for the execution/management of the project/ works.</w:t>
            </w:r>
            <w:r w:rsidRPr="00A93B44">
              <w:rPr>
                <w:rFonts w:ascii="Arial" w:hAnsi="Arial" w:cs="Arial"/>
                <w:sz w:val="22"/>
                <w:szCs w:val="22"/>
                <w:lang w:val="en-IE" w:eastAsia="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3533A4E9"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Applicant/ Applicant Member Entry: insert a Unique Reference to the supporting documentation provided elsewhere, with a suggested maximum of 2000 words, and a suggested maximum of 6 single sided A4 pages per project.</w:t>
            </w:r>
            <w:r w:rsidRPr="00A93B44">
              <w:rPr>
                <w:rFonts w:ascii="Arial" w:hAnsi="Arial" w:cs="Arial"/>
                <w:sz w:val="22"/>
                <w:szCs w:val="22"/>
                <w:lang w:val="en-IE" w:eastAsia="en-IE"/>
              </w:rPr>
              <w:t> </w:t>
            </w:r>
          </w:p>
        </w:tc>
      </w:tr>
      <w:tr w:rsidR="00A93B44" w:rsidRPr="00A93B44" w14:paraId="2549BDBB" w14:textId="77777777" w:rsidTr="00A93B44">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549E99CE"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Name &amp; address of Employer responsible for the project:</w:t>
            </w:r>
            <w:r w:rsidRPr="00A93B44">
              <w:rPr>
                <w:rFonts w:ascii="Arial" w:hAnsi="Arial" w:cs="Arial"/>
                <w:sz w:val="22"/>
                <w:szCs w:val="22"/>
                <w:lang w:val="en-IE" w:eastAsia="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637F4A14"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[name &amp; address]</w:t>
            </w:r>
            <w:r w:rsidRPr="00A93B44">
              <w:rPr>
                <w:rFonts w:ascii="Arial" w:hAnsi="Arial" w:cs="Arial"/>
                <w:sz w:val="22"/>
                <w:szCs w:val="22"/>
                <w:lang w:val="en-IE" w:eastAsia="en-IE"/>
              </w:rPr>
              <w:tab/>
              <w:t> </w:t>
            </w:r>
          </w:p>
        </w:tc>
      </w:tr>
      <w:tr w:rsidR="00A93B44" w:rsidRPr="00A93B44" w14:paraId="755B26B9" w14:textId="77777777" w:rsidTr="00A93B44">
        <w:trPr>
          <w:trHeight w:val="300"/>
        </w:trPr>
        <w:tc>
          <w:tcPr>
            <w:tcW w:w="2475" w:type="dxa"/>
            <w:tcBorders>
              <w:top w:val="single" w:sz="6" w:space="0" w:color="auto"/>
              <w:left w:val="single" w:sz="6" w:space="0" w:color="auto"/>
              <w:bottom w:val="single" w:sz="6" w:space="0" w:color="auto"/>
              <w:right w:val="single" w:sz="6" w:space="0" w:color="auto"/>
            </w:tcBorders>
            <w:hideMark/>
          </w:tcPr>
          <w:p w14:paraId="190067F5"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Employer contact name:</w:t>
            </w:r>
            <w:r w:rsidRPr="00A93B44">
              <w:rPr>
                <w:rFonts w:ascii="Arial" w:hAnsi="Arial" w:cs="Arial"/>
                <w:sz w:val="22"/>
                <w:szCs w:val="22"/>
                <w:lang w:val="en-IE" w:eastAsia="en-IE"/>
              </w:rPr>
              <w:t> </w:t>
            </w:r>
          </w:p>
        </w:tc>
        <w:tc>
          <w:tcPr>
            <w:tcW w:w="2220" w:type="dxa"/>
            <w:tcBorders>
              <w:top w:val="single" w:sz="6" w:space="0" w:color="auto"/>
              <w:left w:val="single" w:sz="6" w:space="0" w:color="auto"/>
              <w:bottom w:val="single" w:sz="6" w:space="0" w:color="auto"/>
              <w:right w:val="single" w:sz="6" w:space="0" w:color="auto"/>
            </w:tcBorders>
            <w:hideMark/>
          </w:tcPr>
          <w:p w14:paraId="3FA0DE3F"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[name]</w:t>
            </w:r>
            <w:r w:rsidRPr="00A93B44">
              <w:rPr>
                <w:rFonts w:ascii="Arial" w:hAnsi="Arial" w:cs="Arial"/>
                <w:sz w:val="22"/>
                <w:szCs w:val="22"/>
                <w:lang w:val="en-IE" w:eastAsia="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197AF23A"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Employer contact phone number:</w:t>
            </w:r>
            <w:r w:rsidRPr="00A93B44">
              <w:rPr>
                <w:rFonts w:ascii="Arial" w:hAnsi="Arial" w:cs="Arial"/>
                <w:sz w:val="22"/>
                <w:szCs w:val="22"/>
                <w:lang w:val="en-IE" w:eastAsia="en-IE"/>
              </w:rPr>
              <w:t> </w:t>
            </w:r>
          </w:p>
        </w:tc>
        <w:tc>
          <w:tcPr>
            <w:tcW w:w="2040" w:type="dxa"/>
            <w:tcBorders>
              <w:top w:val="single" w:sz="6" w:space="0" w:color="auto"/>
              <w:left w:val="single" w:sz="6" w:space="0" w:color="auto"/>
              <w:bottom w:val="single" w:sz="6" w:space="0" w:color="auto"/>
              <w:right w:val="single" w:sz="6" w:space="0" w:color="auto"/>
            </w:tcBorders>
            <w:hideMark/>
          </w:tcPr>
          <w:p w14:paraId="1CAB5EA8"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[phone number]</w:t>
            </w:r>
            <w:r w:rsidRPr="00A93B44">
              <w:rPr>
                <w:rFonts w:ascii="Arial" w:hAnsi="Arial" w:cs="Arial"/>
                <w:sz w:val="22"/>
                <w:szCs w:val="22"/>
                <w:lang w:val="en-IE" w:eastAsia="en-IE"/>
              </w:rPr>
              <w:t> </w:t>
            </w:r>
          </w:p>
        </w:tc>
      </w:tr>
      <w:tr w:rsidR="00A93B44" w:rsidRPr="00A93B44" w14:paraId="3D5EA354" w14:textId="77777777" w:rsidTr="00A93B44">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44E9834A"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b/>
                <w:bCs/>
                <w:sz w:val="22"/>
                <w:szCs w:val="22"/>
                <w:lang w:eastAsia="en-IE"/>
              </w:rPr>
              <w:t>OTHER INFORMATION</w:t>
            </w:r>
            <w:r w:rsidRPr="00A93B44">
              <w:rPr>
                <w:rFonts w:ascii="Arial" w:hAnsi="Arial" w:cs="Arial"/>
                <w:sz w:val="22"/>
                <w:szCs w:val="22"/>
                <w:lang w:val="en-IE" w:eastAsia="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4D5E7FEE"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val="en-IE" w:eastAsia="en-IE"/>
              </w:rPr>
              <w:t> </w:t>
            </w:r>
          </w:p>
        </w:tc>
      </w:tr>
      <w:tr w:rsidR="00A93B44" w:rsidRPr="00A93B44" w14:paraId="4D650D5B" w14:textId="77777777" w:rsidTr="00A93B44">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72ACAD7F"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If not the Employer named above, please state to whom the works/ service was provided in a sub-contracting capacity</w:t>
            </w:r>
            <w:r w:rsidRPr="00A93B44">
              <w:rPr>
                <w:rFonts w:ascii="Arial" w:hAnsi="Arial" w:cs="Arial"/>
                <w:sz w:val="22"/>
                <w:szCs w:val="22"/>
                <w:lang w:val="en-IE" w:eastAsia="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6588D520" w14:textId="77777777" w:rsidR="00A93B44" w:rsidRPr="00A93B44" w:rsidRDefault="00A93B44" w:rsidP="00A93B44">
            <w:pPr>
              <w:jc w:val="center"/>
              <w:rPr>
                <w:rFonts w:ascii="Arial" w:hAnsi="Arial" w:cs="Arial"/>
                <w:sz w:val="22"/>
                <w:szCs w:val="22"/>
                <w:lang w:val="en-IE" w:eastAsia="en-IE"/>
              </w:rPr>
            </w:pPr>
            <w:r w:rsidRPr="00A93B44">
              <w:rPr>
                <w:rFonts w:ascii="Arial" w:hAnsi="Arial" w:cs="Arial"/>
                <w:sz w:val="22"/>
                <w:szCs w:val="22"/>
                <w:lang w:eastAsia="en-IE"/>
              </w:rPr>
              <w:t>[name]</w:t>
            </w:r>
            <w:r w:rsidRPr="00A93B44">
              <w:rPr>
                <w:rFonts w:ascii="Arial" w:hAnsi="Arial" w:cs="Arial"/>
                <w:sz w:val="22"/>
                <w:szCs w:val="22"/>
                <w:lang w:val="en-IE" w:eastAsia="en-IE"/>
              </w:rPr>
              <w:t> </w:t>
            </w:r>
          </w:p>
        </w:tc>
      </w:tr>
    </w:tbl>
    <w:p w14:paraId="399C01A8" w14:textId="77777777" w:rsidR="00345CCC" w:rsidRPr="0055558B" w:rsidRDefault="00345CCC" w:rsidP="00345CCC">
      <w:pPr>
        <w:jc w:val="center"/>
        <w:rPr>
          <w:rFonts w:ascii="Arial" w:hAnsi="Arial" w:cs="Arial"/>
          <w:sz w:val="22"/>
          <w:szCs w:val="22"/>
          <w:lang w:eastAsia="en-IE"/>
        </w:rPr>
      </w:pPr>
    </w:p>
    <w:p w14:paraId="51A2267B" w14:textId="77777777" w:rsidR="00D72616" w:rsidRDefault="00D72616" w:rsidP="00345CCC">
      <w:pPr>
        <w:pStyle w:val="Heading5"/>
        <w:numPr>
          <w:ilvl w:val="0"/>
          <w:numId w:val="0"/>
        </w:numPr>
        <w:jc w:val="center"/>
        <w:rPr>
          <w:sz w:val="22"/>
          <w:szCs w:val="22"/>
        </w:rPr>
      </w:pPr>
    </w:p>
    <w:p w14:paraId="141E89D3" w14:textId="77777777" w:rsidR="00D72616" w:rsidRDefault="00D72616" w:rsidP="00345CCC">
      <w:pPr>
        <w:pStyle w:val="Heading5"/>
        <w:numPr>
          <w:ilvl w:val="0"/>
          <w:numId w:val="0"/>
        </w:numPr>
        <w:jc w:val="center"/>
        <w:rPr>
          <w:sz w:val="22"/>
          <w:szCs w:val="22"/>
        </w:rPr>
      </w:pPr>
    </w:p>
    <w:p w14:paraId="2BE9AEA5" w14:textId="77777777" w:rsidR="00D72616" w:rsidRDefault="00D72616" w:rsidP="00D72616"/>
    <w:p w14:paraId="23EE5D97" w14:textId="77777777" w:rsidR="00D215D4" w:rsidRDefault="00D215D4" w:rsidP="00D72616"/>
    <w:p w14:paraId="6230E237" w14:textId="77777777" w:rsidR="00D72616" w:rsidRDefault="00D72616" w:rsidP="00D72616"/>
    <w:p w14:paraId="436B51B7" w14:textId="77777777" w:rsidR="00D72616" w:rsidRPr="00D72616" w:rsidRDefault="00D72616" w:rsidP="00D72616"/>
    <w:p w14:paraId="66C489A7" w14:textId="77777777" w:rsidR="00D72616" w:rsidRDefault="00D72616" w:rsidP="00345CCC">
      <w:pPr>
        <w:pStyle w:val="Heading5"/>
        <w:numPr>
          <w:ilvl w:val="0"/>
          <w:numId w:val="0"/>
        </w:numPr>
        <w:jc w:val="center"/>
        <w:rPr>
          <w:sz w:val="22"/>
          <w:szCs w:val="22"/>
        </w:rPr>
      </w:pPr>
    </w:p>
    <w:p w14:paraId="30F86FA3" w14:textId="19C647FE" w:rsidR="00345CCC" w:rsidRPr="00A10E4A" w:rsidRDefault="00345CCC" w:rsidP="00345CCC">
      <w:pPr>
        <w:pStyle w:val="Heading5"/>
        <w:numPr>
          <w:ilvl w:val="0"/>
          <w:numId w:val="0"/>
        </w:numPr>
        <w:jc w:val="center"/>
        <w:rPr>
          <w:sz w:val="22"/>
          <w:szCs w:val="22"/>
        </w:rPr>
      </w:pPr>
      <w:r w:rsidRPr="00A10E4A">
        <w:rPr>
          <w:sz w:val="22"/>
          <w:szCs w:val="22"/>
        </w:rPr>
        <w:t xml:space="preserve">Project </w:t>
      </w:r>
      <w:r>
        <w:rPr>
          <w:sz w:val="22"/>
          <w:szCs w:val="22"/>
        </w:rPr>
        <w:t>4</w:t>
      </w:r>
    </w:p>
    <w:p w14:paraId="77B4F964" w14:textId="77777777" w:rsidR="00345CCC" w:rsidRPr="0055558B" w:rsidRDefault="00345CCC" w:rsidP="00345CCC">
      <w:pPr>
        <w:jc w:val="center"/>
        <w:rPr>
          <w:rFonts w:ascii="Arial" w:hAnsi="Arial" w:cs="Arial"/>
          <w:sz w:val="22"/>
          <w:szCs w:val="22"/>
          <w:lang w:eastAsia="en-I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2235"/>
        <w:gridCol w:w="2340"/>
        <w:gridCol w:w="105"/>
        <w:gridCol w:w="2040"/>
      </w:tblGrid>
      <w:tr w:rsidR="00A93B44" w:rsidRPr="00D215D4" w14:paraId="60BEA83D" w14:textId="77777777">
        <w:trPr>
          <w:trHeight w:val="825"/>
        </w:trPr>
        <w:tc>
          <w:tcPr>
            <w:tcW w:w="9195" w:type="dxa"/>
            <w:gridSpan w:val="5"/>
            <w:tcBorders>
              <w:top w:val="single" w:sz="6" w:space="0" w:color="auto"/>
              <w:left w:val="single" w:sz="6" w:space="0" w:color="auto"/>
              <w:bottom w:val="single" w:sz="6" w:space="0" w:color="auto"/>
              <w:right w:val="single" w:sz="6" w:space="0" w:color="auto"/>
            </w:tcBorders>
            <w:hideMark/>
          </w:tcPr>
          <w:p w14:paraId="55C0CE7E" w14:textId="77777777" w:rsidR="00A93B44" w:rsidRPr="00D215D4" w:rsidRDefault="00A93B44">
            <w:pPr>
              <w:rPr>
                <w:rFonts w:ascii="Arial" w:hAnsi="Arial" w:cs="Arial"/>
                <w:sz w:val="22"/>
                <w:szCs w:val="22"/>
                <w:lang w:val="en-IE"/>
              </w:rPr>
            </w:pPr>
            <w:r w:rsidRPr="00D215D4">
              <w:rPr>
                <w:rFonts w:ascii="Arial" w:hAnsi="Arial" w:cs="Arial"/>
                <w:sz w:val="22"/>
                <w:szCs w:val="22"/>
              </w:rPr>
              <w:t>Applicants (or Applicant Members) must provide all of the information required in the format indicated below. In providing this information, consent is given for the accuracy of the information to be checked with the relevant Employer identified below.</w:t>
            </w:r>
            <w:r w:rsidRPr="00D215D4">
              <w:rPr>
                <w:rFonts w:ascii="Arial" w:hAnsi="Arial" w:cs="Arial"/>
                <w:sz w:val="22"/>
                <w:szCs w:val="22"/>
                <w:lang w:val="en-IE"/>
              </w:rPr>
              <w:t> </w:t>
            </w:r>
          </w:p>
        </w:tc>
      </w:tr>
      <w:tr w:rsidR="00A93B44" w:rsidRPr="00D215D4" w14:paraId="1F10FD1A" w14:textId="77777777">
        <w:trPr>
          <w:trHeight w:val="300"/>
        </w:trPr>
        <w:tc>
          <w:tcPr>
            <w:tcW w:w="7050" w:type="dxa"/>
            <w:gridSpan w:val="3"/>
            <w:tcBorders>
              <w:top w:val="single" w:sz="6" w:space="0" w:color="auto"/>
              <w:left w:val="single" w:sz="6" w:space="0" w:color="auto"/>
              <w:bottom w:val="single" w:sz="6" w:space="0" w:color="auto"/>
              <w:right w:val="single" w:sz="6" w:space="0" w:color="auto"/>
            </w:tcBorders>
            <w:hideMark/>
          </w:tcPr>
          <w:p w14:paraId="0D491EA7" w14:textId="77777777" w:rsidR="00A93B44" w:rsidRPr="00D215D4" w:rsidRDefault="00A93B44">
            <w:pPr>
              <w:rPr>
                <w:rFonts w:ascii="Arial" w:hAnsi="Arial" w:cs="Arial"/>
                <w:sz w:val="22"/>
                <w:szCs w:val="22"/>
                <w:lang w:val="en-IE"/>
              </w:rPr>
            </w:pPr>
            <w:r w:rsidRPr="00D215D4">
              <w:rPr>
                <w:rFonts w:ascii="Arial" w:hAnsi="Arial" w:cs="Arial"/>
                <w:b/>
                <w:bCs/>
                <w:sz w:val="22"/>
                <w:szCs w:val="22"/>
              </w:rPr>
              <w:t>APPLICANT’S/APPLICANT MEMBER’S NAME:</w:t>
            </w:r>
            <w:r w:rsidRPr="00D215D4">
              <w:rPr>
                <w:rFonts w:ascii="Arial" w:hAnsi="Arial" w:cs="Arial"/>
                <w:sz w:val="22"/>
                <w:szCs w:val="22"/>
                <w:lang w:val="en-IE"/>
              </w:rPr>
              <w:t> </w:t>
            </w:r>
          </w:p>
          <w:p w14:paraId="4929B520"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p w14:paraId="601658E6"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tc>
        <w:tc>
          <w:tcPr>
            <w:tcW w:w="2145" w:type="dxa"/>
            <w:gridSpan w:val="2"/>
            <w:tcBorders>
              <w:top w:val="single" w:sz="6" w:space="0" w:color="auto"/>
              <w:left w:val="single" w:sz="6" w:space="0" w:color="auto"/>
              <w:bottom w:val="single" w:sz="6" w:space="0" w:color="auto"/>
              <w:right w:val="single" w:sz="6" w:space="0" w:color="auto"/>
            </w:tcBorders>
            <w:hideMark/>
          </w:tcPr>
          <w:p w14:paraId="545D6C4F" w14:textId="77777777" w:rsidR="00A93B44" w:rsidRPr="00D215D4" w:rsidRDefault="00A93B44">
            <w:pPr>
              <w:rPr>
                <w:rFonts w:ascii="Arial" w:hAnsi="Arial" w:cs="Arial"/>
                <w:sz w:val="22"/>
                <w:szCs w:val="22"/>
                <w:lang w:val="en-IE"/>
              </w:rPr>
            </w:pPr>
            <w:r w:rsidRPr="00D215D4">
              <w:rPr>
                <w:rFonts w:ascii="Arial" w:hAnsi="Arial" w:cs="Arial"/>
                <w:b/>
                <w:bCs/>
                <w:sz w:val="22"/>
                <w:szCs w:val="22"/>
              </w:rPr>
              <w:t>DATE:</w:t>
            </w:r>
            <w:r w:rsidRPr="00D215D4">
              <w:rPr>
                <w:rFonts w:ascii="Arial" w:hAnsi="Arial" w:cs="Arial"/>
                <w:sz w:val="22"/>
                <w:szCs w:val="22"/>
                <w:lang w:val="en-IE"/>
              </w:rPr>
              <w:t> </w:t>
            </w:r>
          </w:p>
        </w:tc>
      </w:tr>
      <w:tr w:rsidR="00A93B44" w:rsidRPr="00D215D4" w14:paraId="5DD00B16" w14:textId="77777777">
        <w:trPr>
          <w:trHeight w:val="300"/>
        </w:trPr>
        <w:tc>
          <w:tcPr>
            <w:tcW w:w="2475" w:type="dxa"/>
            <w:tcBorders>
              <w:top w:val="single" w:sz="6" w:space="0" w:color="auto"/>
              <w:left w:val="single" w:sz="6" w:space="0" w:color="auto"/>
              <w:bottom w:val="single" w:sz="6" w:space="0" w:color="auto"/>
              <w:right w:val="single" w:sz="6" w:space="0" w:color="auto"/>
            </w:tcBorders>
            <w:hideMark/>
          </w:tcPr>
          <w:p w14:paraId="69CA7F39" w14:textId="77777777" w:rsidR="00A93B44" w:rsidRPr="00D215D4" w:rsidRDefault="00A93B44">
            <w:pPr>
              <w:rPr>
                <w:rFonts w:ascii="Arial" w:hAnsi="Arial" w:cs="Arial"/>
                <w:sz w:val="22"/>
                <w:szCs w:val="22"/>
                <w:lang w:val="en-IE"/>
              </w:rPr>
            </w:pPr>
            <w:r w:rsidRPr="00D215D4">
              <w:rPr>
                <w:rFonts w:ascii="Arial" w:hAnsi="Arial" w:cs="Arial"/>
                <w:b/>
                <w:bCs/>
                <w:sz w:val="22"/>
                <w:szCs w:val="22"/>
              </w:rPr>
              <w:t>ACTIVITY</w:t>
            </w:r>
            <w:r w:rsidRPr="00D215D4">
              <w:rPr>
                <w:rFonts w:ascii="Arial" w:hAnsi="Arial" w:cs="Arial"/>
                <w:sz w:val="22"/>
                <w:szCs w:val="22"/>
                <w:lang w:val="en-IE"/>
              </w:rPr>
              <w:t> </w:t>
            </w:r>
          </w:p>
          <w:p w14:paraId="187F9111" w14:textId="77777777" w:rsidR="00A93B44" w:rsidRPr="00D215D4" w:rsidRDefault="00A93B44">
            <w:pPr>
              <w:rPr>
                <w:rFonts w:ascii="Arial" w:hAnsi="Arial" w:cs="Arial"/>
                <w:sz w:val="22"/>
                <w:szCs w:val="22"/>
                <w:lang w:val="en-IE"/>
              </w:rPr>
            </w:pPr>
            <w:r w:rsidRPr="00D215D4">
              <w:rPr>
                <w:rFonts w:ascii="Arial" w:hAnsi="Arial" w:cs="Arial"/>
                <w:i/>
                <w:iCs/>
                <w:sz w:val="22"/>
                <w:szCs w:val="22"/>
              </w:rPr>
              <w:t>(Title of Applicant Activity)</w:t>
            </w:r>
            <w:r w:rsidRPr="00D215D4">
              <w:rPr>
                <w:rFonts w:ascii="Arial" w:hAnsi="Arial" w:cs="Arial"/>
                <w:sz w:val="22"/>
                <w:szCs w:val="22"/>
                <w:lang w:val="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70ECE71B" w14:textId="77777777" w:rsidR="00A93B44" w:rsidRPr="00D215D4" w:rsidRDefault="00A93B44">
            <w:pPr>
              <w:rPr>
                <w:rFonts w:ascii="Arial" w:hAnsi="Arial" w:cs="Arial"/>
                <w:sz w:val="22"/>
                <w:szCs w:val="22"/>
                <w:lang w:val="en-IE"/>
              </w:rPr>
            </w:pPr>
            <w:r w:rsidRPr="00D215D4">
              <w:rPr>
                <w:rFonts w:ascii="Arial" w:hAnsi="Arial" w:cs="Arial"/>
                <w:sz w:val="22"/>
                <w:szCs w:val="22"/>
              </w:rPr>
              <w:t>[activity] </w:t>
            </w:r>
            <w:r w:rsidRPr="00D215D4">
              <w:rPr>
                <w:rFonts w:ascii="Arial" w:hAnsi="Arial" w:cs="Arial"/>
                <w:sz w:val="22"/>
                <w:szCs w:val="22"/>
                <w:lang w:val="en-IE"/>
              </w:rPr>
              <w:t> </w:t>
            </w:r>
          </w:p>
          <w:p w14:paraId="4B6ADDE9"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tc>
      </w:tr>
      <w:tr w:rsidR="00A93B44" w:rsidRPr="00D215D4" w14:paraId="17329438" w14:textId="77777777">
        <w:trPr>
          <w:trHeight w:val="300"/>
        </w:trPr>
        <w:tc>
          <w:tcPr>
            <w:tcW w:w="2475" w:type="dxa"/>
            <w:tcBorders>
              <w:top w:val="single" w:sz="6" w:space="0" w:color="auto"/>
              <w:left w:val="single" w:sz="6" w:space="0" w:color="auto"/>
              <w:bottom w:val="single" w:sz="6" w:space="0" w:color="auto"/>
              <w:right w:val="single" w:sz="6" w:space="0" w:color="auto"/>
            </w:tcBorders>
            <w:hideMark/>
          </w:tcPr>
          <w:p w14:paraId="114623DC" w14:textId="77777777" w:rsidR="00A93B44" w:rsidRPr="00D215D4" w:rsidRDefault="00A93B44">
            <w:pPr>
              <w:rPr>
                <w:rFonts w:ascii="Arial" w:hAnsi="Arial" w:cs="Arial"/>
                <w:sz w:val="22"/>
                <w:szCs w:val="22"/>
                <w:lang w:val="en-IE"/>
              </w:rPr>
            </w:pPr>
            <w:r w:rsidRPr="00D215D4">
              <w:rPr>
                <w:rFonts w:ascii="Arial" w:hAnsi="Arial" w:cs="Arial"/>
                <w:b/>
                <w:bCs/>
                <w:sz w:val="22"/>
                <w:szCs w:val="22"/>
              </w:rPr>
              <w:t>PROJECT DETAILS</w:t>
            </w:r>
            <w:r w:rsidRPr="00D215D4">
              <w:rPr>
                <w:rFonts w:ascii="Arial" w:hAnsi="Arial" w:cs="Arial"/>
                <w:sz w:val="22"/>
                <w:szCs w:val="22"/>
                <w:lang w:val="en-IE"/>
              </w:rPr>
              <w:t> </w:t>
            </w:r>
          </w:p>
          <w:p w14:paraId="4ADA72BB" w14:textId="77777777" w:rsidR="00A93B44" w:rsidRPr="00D215D4" w:rsidRDefault="00A93B44">
            <w:pPr>
              <w:rPr>
                <w:rFonts w:ascii="Arial" w:hAnsi="Arial" w:cs="Arial"/>
                <w:sz w:val="22"/>
                <w:szCs w:val="22"/>
                <w:lang w:val="en-IE"/>
              </w:rPr>
            </w:pPr>
            <w:r w:rsidRPr="00D215D4">
              <w:rPr>
                <w:rFonts w:ascii="Arial" w:hAnsi="Arial" w:cs="Arial"/>
                <w:sz w:val="22"/>
                <w:szCs w:val="22"/>
              </w:rPr>
              <w:t>Contract: </w:t>
            </w:r>
            <w:r w:rsidRPr="00D215D4">
              <w:rPr>
                <w:rFonts w:ascii="Arial" w:hAnsi="Arial" w:cs="Arial"/>
                <w:sz w:val="22"/>
                <w:szCs w:val="22"/>
                <w:lang w:val="en-IE"/>
              </w:rPr>
              <w:t> </w:t>
            </w:r>
          </w:p>
          <w:p w14:paraId="39705889" w14:textId="77777777" w:rsidR="00A93B44" w:rsidRPr="00D215D4" w:rsidRDefault="00A93B44">
            <w:pPr>
              <w:rPr>
                <w:rFonts w:ascii="Arial" w:hAnsi="Arial" w:cs="Arial"/>
                <w:sz w:val="22"/>
                <w:szCs w:val="22"/>
                <w:lang w:val="en-IE"/>
              </w:rPr>
            </w:pPr>
            <w:r w:rsidRPr="00D215D4">
              <w:rPr>
                <w:rFonts w:ascii="Arial" w:hAnsi="Arial" w:cs="Arial"/>
                <w:i/>
                <w:iCs/>
                <w:sz w:val="22"/>
                <w:szCs w:val="22"/>
              </w:rPr>
              <w:t>(Title &amp; brief description including relevant project characteristics)</w:t>
            </w:r>
            <w:r w:rsidRPr="00D215D4">
              <w:rPr>
                <w:rFonts w:ascii="Arial" w:hAnsi="Arial" w:cs="Arial"/>
                <w:sz w:val="22"/>
                <w:szCs w:val="22"/>
                <w:lang w:val="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26014920" w14:textId="77777777" w:rsidR="00A93B44" w:rsidRPr="00D215D4" w:rsidRDefault="00A93B44">
            <w:pPr>
              <w:rPr>
                <w:rFonts w:ascii="Arial" w:hAnsi="Arial" w:cs="Arial"/>
                <w:sz w:val="22"/>
                <w:szCs w:val="22"/>
                <w:lang w:val="en-IE"/>
              </w:rPr>
            </w:pPr>
            <w:r w:rsidRPr="00D215D4">
              <w:rPr>
                <w:rFonts w:ascii="Arial" w:hAnsi="Arial" w:cs="Arial"/>
                <w:sz w:val="22"/>
                <w:szCs w:val="22"/>
              </w:rPr>
              <w:t>[project details and characteristics]</w:t>
            </w:r>
            <w:r w:rsidRPr="00D215D4">
              <w:rPr>
                <w:rFonts w:ascii="Arial" w:hAnsi="Arial" w:cs="Arial"/>
                <w:sz w:val="22"/>
                <w:szCs w:val="22"/>
                <w:lang w:val="en-IE"/>
              </w:rPr>
              <w:t> </w:t>
            </w:r>
          </w:p>
          <w:p w14:paraId="1A5F23CC"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p w14:paraId="4EED1469"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p w14:paraId="7834EF09"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p w14:paraId="21C325E1"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p w14:paraId="5690FB15"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p w14:paraId="12FD4660"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p w14:paraId="19817A03"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tc>
      </w:tr>
      <w:tr w:rsidR="00A93B44" w:rsidRPr="00D215D4" w14:paraId="5F81833C" w14:textId="77777777">
        <w:trPr>
          <w:trHeight w:val="300"/>
        </w:trPr>
        <w:tc>
          <w:tcPr>
            <w:tcW w:w="2475" w:type="dxa"/>
            <w:tcBorders>
              <w:top w:val="single" w:sz="6" w:space="0" w:color="auto"/>
              <w:left w:val="single" w:sz="6" w:space="0" w:color="auto"/>
              <w:bottom w:val="single" w:sz="6" w:space="0" w:color="auto"/>
              <w:right w:val="single" w:sz="6" w:space="0" w:color="auto"/>
            </w:tcBorders>
            <w:hideMark/>
          </w:tcPr>
          <w:p w14:paraId="0A6CD4A1" w14:textId="77777777" w:rsidR="00A93B44" w:rsidRPr="00D215D4" w:rsidRDefault="00A93B44">
            <w:pPr>
              <w:rPr>
                <w:rFonts w:ascii="Arial" w:hAnsi="Arial" w:cs="Arial"/>
                <w:sz w:val="22"/>
                <w:szCs w:val="22"/>
                <w:lang w:val="en-IE"/>
              </w:rPr>
            </w:pPr>
            <w:r w:rsidRPr="00D215D4">
              <w:rPr>
                <w:rFonts w:ascii="Arial" w:hAnsi="Arial" w:cs="Arial"/>
                <w:sz w:val="22"/>
                <w:szCs w:val="22"/>
              </w:rPr>
              <w:t>Site Location:</w:t>
            </w:r>
            <w:r w:rsidRPr="00D215D4">
              <w:rPr>
                <w:rFonts w:ascii="Arial" w:hAnsi="Arial" w:cs="Arial"/>
                <w:sz w:val="22"/>
                <w:szCs w:val="22"/>
                <w:lang w:val="en-IE"/>
              </w:rPr>
              <w:t> </w:t>
            </w:r>
          </w:p>
        </w:tc>
        <w:tc>
          <w:tcPr>
            <w:tcW w:w="6720" w:type="dxa"/>
            <w:gridSpan w:val="4"/>
            <w:tcBorders>
              <w:top w:val="single" w:sz="6" w:space="0" w:color="auto"/>
              <w:left w:val="single" w:sz="6" w:space="0" w:color="auto"/>
              <w:bottom w:val="single" w:sz="6" w:space="0" w:color="auto"/>
              <w:right w:val="single" w:sz="6" w:space="0" w:color="auto"/>
            </w:tcBorders>
            <w:hideMark/>
          </w:tcPr>
          <w:p w14:paraId="0C25E561" w14:textId="77777777" w:rsidR="00A93B44" w:rsidRPr="00D215D4" w:rsidRDefault="00A93B44">
            <w:pPr>
              <w:rPr>
                <w:rFonts w:ascii="Arial" w:hAnsi="Arial" w:cs="Arial"/>
                <w:sz w:val="22"/>
                <w:szCs w:val="22"/>
                <w:lang w:val="en-IE"/>
              </w:rPr>
            </w:pPr>
            <w:r w:rsidRPr="00D215D4">
              <w:rPr>
                <w:rFonts w:ascii="Arial" w:hAnsi="Arial" w:cs="Arial"/>
                <w:sz w:val="22"/>
                <w:szCs w:val="22"/>
              </w:rPr>
              <w:t>[location]</w:t>
            </w:r>
            <w:r w:rsidRPr="00D215D4">
              <w:rPr>
                <w:rFonts w:ascii="Arial" w:hAnsi="Arial" w:cs="Arial"/>
                <w:sz w:val="22"/>
                <w:szCs w:val="22"/>
                <w:lang w:val="en-IE"/>
              </w:rPr>
              <w:t> </w:t>
            </w:r>
          </w:p>
          <w:p w14:paraId="24DD7941"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tc>
      </w:tr>
      <w:tr w:rsidR="00A93B44" w:rsidRPr="00D215D4" w14:paraId="0D2606E8" w14:textId="77777777">
        <w:trPr>
          <w:trHeight w:val="300"/>
        </w:trPr>
        <w:tc>
          <w:tcPr>
            <w:tcW w:w="2475" w:type="dxa"/>
            <w:tcBorders>
              <w:top w:val="single" w:sz="6" w:space="0" w:color="auto"/>
              <w:left w:val="single" w:sz="6" w:space="0" w:color="auto"/>
              <w:bottom w:val="single" w:sz="6" w:space="0" w:color="auto"/>
              <w:right w:val="single" w:sz="6" w:space="0" w:color="auto"/>
            </w:tcBorders>
            <w:hideMark/>
          </w:tcPr>
          <w:p w14:paraId="06947FB9" w14:textId="77777777" w:rsidR="00A93B44" w:rsidRPr="00D215D4" w:rsidRDefault="00A93B44">
            <w:pPr>
              <w:rPr>
                <w:rFonts w:ascii="Arial" w:hAnsi="Arial" w:cs="Arial"/>
                <w:sz w:val="22"/>
                <w:szCs w:val="22"/>
                <w:lang w:val="en-IE"/>
              </w:rPr>
            </w:pPr>
            <w:r w:rsidRPr="00D215D4">
              <w:rPr>
                <w:rFonts w:ascii="Arial" w:hAnsi="Arial" w:cs="Arial"/>
                <w:sz w:val="22"/>
                <w:szCs w:val="22"/>
              </w:rPr>
              <w:t>Proportion of Project undertaken by Applicant/Applicant Member:</w:t>
            </w:r>
            <w:r w:rsidRPr="00D215D4">
              <w:rPr>
                <w:rFonts w:ascii="Arial" w:hAnsi="Arial" w:cs="Arial"/>
                <w:sz w:val="22"/>
                <w:szCs w:val="22"/>
                <w:lang w:val="en-IE"/>
              </w:rPr>
              <w:t> </w:t>
            </w:r>
          </w:p>
        </w:tc>
        <w:tc>
          <w:tcPr>
            <w:tcW w:w="2220" w:type="dxa"/>
            <w:tcBorders>
              <w:top w:val="single" w:sz="6" w:space="0" w:color="auto"/>
              <w:left w:val="single" w:sz="6" w:space="0" w:color="auto"/>
              <w:bottom w:val="single" w:sz="6" w:space="0" w:color="auto"/>
              <w:right w:val="single" w:sz="6" w:space="0" w:color="auto"/>
            </w:tcBorders>
            <w:hideMark/>
          </w:tcPr>
          <w:p w14:paraId="09F49767" w14:textId="77777777" w:rsidR="00A93B44" w:rsidRPr="00D215D4" w:rsidRDefault="00A93B44">
            <w:pPr>
              <w:rPr>
                <w:rFonts w:ascii="Arial" w:hAnsi="Arial" w:cs="Arial"/>
                <w:sz w:val="22"/>
                <w:szCs w:val="22"/>
                <w:lang w:val="en-IE"/>
              </w:rPr>
            </w:pPr>
            <w:r w:rsidRPr="00D215D4">
              <w:rPr>
                <w:rFonts w:ascii="Arial" w:hAnsi="Arial" w:cs="Arial"/>
                <w:sz w:val="22"/>
                <w:szCs w:val="22"/>
              </w:rPr>
              <w:t>[proportion]</w:t>
            </w:r>
            <w:r w:rsidRPr="00D215D4">
              <w:rPr>
                <w:rFonts w:ascii="Arial" w:hAnsi="Arial" w:cs="Arial"/>
                <w:sz w:val="22"/>
                <w:szCs w:val="22"/>
                <w:lang w:val="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076110EE" w14:textId="77777777" w:rsidR="00A93B44" w:rsidRPr="00D215D4" w:rsidRDefault="00A93B44">
            <w:pPr>
              <w:rPr>
                <w:rFonts w:ascii="Arial" w:hAnsi="Arial" w:cs="Arial"/>
                <w:sz w:val="22"/>
                <w:szCs w:val="22"/>
                <w:lang w:val="en-IE"/>
              </w:rPr>
            </w:pPr>
            <w:r w:rsidRPr="00D215D4">
              <w:rPr>
                <w:rFonts w:ascii="Arial" w:hAnsi="Arial" w:cs="Arial"/>
                <w:sz w:val="22"/>
                <w:szCs w:val="22"/>
              </w:rPr>
              <w:t xml:space="preserve">Tendering entity </w:t>
            </w:r>
            <w:r w:rsidRPr="00D215D4">
              <w:rPr>
                <w:rFonts w:ascii="Arial" w:hAnsi="Arial" w:cs="Arial"/>
                <w:i/>
                <w:iCs/>
                <w:sz w:val="22"/>
                <w:szCs w:val="22"/>
              </w:rPr>
              <w:t>(e.g. Sole Trader/ Joint Venture)</w:t>
            </w:r>
            <w:r w:rsidRPr="00D215D4">
              <w:rPr>
                <w:rFonts w:ascii="Arial" w:hAnsi="Arial" w:cs="Arial"/>
                <w:sz w:val="22"/>
                <w:szCs w:val="22"/>
                <w:lang w:val="en-IE"/>
              </w:rPr>
              <w:t> </w:t>
            </w:r>
          </w:p>
        </w:tc>
        <w:tc>
          <w:tcPr>
            <w:tcW w:w="2040" w:type="dxa"/>
            <w:tcBorders>
              <w:top w:val="single" w:sz="6" w:space="0" w:color="auto"/>
              <w:left w:val="single" w:sz="6" w:space="0" w:color="auto"/>
              <w:bottom w:val="single" w:sz="6" w:space="0" w:color="auto"/>
              <w:right w:val="single" w:sz="6" w:space="0" w:color="auto"/>
            </w:tcBorders>
            <w:hideMark/>
          </w:tcPr>
          <w:p w14:paraId="31D32B04" w14:textId="77777777" w:rsidR="00A93B44" w:rsidRPr="00D215D4" w:rsidRDefault="00A93B44">
            <w:pPr>
              <w:rPr>
                <w:rFonts w:ascii="Arial" w:hAnsi="Arial" w:cs="Arial"/>
                <w:sz w:val="22"/>
                <w:szCs w:val="22"/>
                <w:lang w:val="en-IE"/>
              </w:rPr>
            </w:pPr>
            <w:r w:rsidRPr="00D215D4">
              <w:rPr>
                <w:rFonts w:ascii="Arial" w:hAnsi="Arial" w:cs="Arial"/>
                <w:sz w:val="22"/>
                <w:szCs w:val="22"/>
              </w:rPr>
              <w:t>[Entity]</w:t>
            </w:r>
            <w:r w:rsidRPr="00D215D4">
              <w:rPr>
                <w:rFonts w:ascii="Arial" w:hAnsi="Arial" w:cs="Arial"/>
                <w:sz w:val="22"/>
                <w:szCs w:val="22"/>
                <w:lang w:val="en-IE"/>
              </w:rPr>
              <w:t> </w:t>
            </w:r>
          </w:p>
        </w:tc>
      </w:tr>
      <w:tr w:rsidR="00A93B44" w:rsidRPr="00D215D4" w14:paraId="140F89F7" w14:textId="77777777">
        <w:trPr>
          <w:trHeight w:val="300"/>
        </w:trPr>
        <w:tc>
          <w:tcPr>
            <w:tcW w:w="2475" w:type="dxa"/>
            <w:tcBorders>
              <w:top w:val="single" w:sz="6" w:space="0" w:color="auto"/>
              <w:left w:val="single" w:sz="6" w:space="0" w:color="auto"/>
              <w:bottom w:val="single" w:sz="6" w:space="0" w:color="auto"/>
              <w:right w:val="single" w:sz="6" w:space="0" w:color="auto"/>
            </w:tcBorders>
            <w:hideMark/>
          </w:tcPr>
          <w:p w14:paraId="06E3AC94" w14:textId="77777777" w:rsidR="00A93B44" w:rsidRPr="00D215D4" w:rsidRDefault="00A93B44">
            <w:pPr>
              <w:rPr>
                <w:rFonts w:ascii="Arial" w:hAnsi="Arial" w:cs="Arial"/>
                <w:sz w:val="22"/>
                <w:szCs w:val="22"/>
                <w:lang w:val="en-IE"/>
              </w:rPr>
            </w:pPr>
            <w:r w:rsidRPr="00D215D4">
              <w:rPr>
                <w:rFonts w:ascii="Arial" w:hAnsi="Arial" w:cs="Arial"/>
                <w:b/>
                <w:bCs/>
                <w:sz w:val="22"/>
                <w:szCs w:val="22"/>
              </w:rPr>
              <w:t>VALUE</w:t>
            </w:r>
            <w:r w:rsidRPr="00D215D4">
              <w:rPr>
                <w:rFonts w:ascii="Arial" w:hAnsi="Arial" w:cs="Arial"/>
                <w:sz w:val="22"/>
                <w:szCs w:val="22"/>
                <w:lang w:val="en-IE"/>
              </w:rPr>
              <w:t> </w:t>
            </w:r>
          </w:p>
          <w:p w14:paraId="67606961" w14:textId="77777777" w:rsidR="00A93B44" w:rsidRPr="00D215D4" w:rsidRDefault="00A93B44">
            <w:pPr>
              <w:rPr>
                <w:rFonts w:ascii="Arial" w:hAnsi="Arial" w:cs="Arial"/>
                <w:sz w:val="22"/>
                <w:szCs w:val="22"/>
                <w:lang w:val="en-IE"/>
              </w:rPr>
            </w:pPr>
            <w:r w:rsidRPr="00D215D4">
              <w:rPr>
                <w:rFonts w:ascii="Arial" w:hAnsi="Arial" w:cs="Arial"/>
                <w:sz w:val="22"/>
                <w:szCs w:val="22"/>
              </w:rPr>
              <w:t>Contract value at award stage:</w:t>
            </w:r>
            <w:r w:rsidRPr="00D215D4">
              <w:rPr>
                <w:rFonts w:ascii="Arial" w:hAnsi="Arial" w:cs="Arial"/>
                <w:sz w:val="22"/>
                <w:szCs w:val="22"/>
                <w:lang w:val="en-IE"/>
              </w:rPr>
              <w:t> </w:t>
            </w:r>
          </w:p>
        </w:tc>
        <w:tc>
          <w:tcPr>
            <w:tcW w:w="2220" w:type="dxa"/>
            <w:tcBorders>
              <w:top w:val="single" w:sz="6" w:space="0" w:color="auto"/>
              <w:left w:val="single" w:sz="6" w:space="0" w:color="auto"/>
              <w:bottom w:val="single" w:sz="6" w:space="0" w:color="auto"/>
              <w:right w:val="single" w:sz="6" w:space="0" w:color="auto"/>
            </w:tcBorders>
            <w:hideMark/>
          </w:tcPr>
          <w:p w14:paraId="78B7903E" w14:textId="77777777" w:rsidR="00A93B44" w:rsidRPr="00D215D4" w:rsidRDefault="00A93B44">
            <w:pPr>
              <w:rPr>
                <w:rFonts w:ascii="Arial" w:hAnsi="Arial" w:cs="Arial"/>
                <w:sz w:val="22"/>
                <w:szCs w:val="22"/>
                <w:lang w:val="en-IE"/>
              </w:rPr>
            </w:pPr>
            <w:r w:rsidRPr="00D215D4">
              <w:rPr>
                <w:rFonts w:ascii="Arial" w:hAnsi="Arial" w:cs="Arial"/>
                <w:sz w:val="22"/>
                <w:szCs w:val="22"/>
              </w:rPr>
              <w:t>[value]</w:t>
            </w:r>
            <w:r w:rsidRPr="00D215D4">
              <w:rPr>
                <w:rFonts w:ascii="Arial" w:hAnsi="Arial" w:cs="Arial"/>
                <w:sz w:val="22"/>
                <w:szCs w:val="22"/>
                <w:lang w:val="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35258AD8" w14:textId="77777777" w:rsidR="00A93B44" w:rsidRPr="00D215D4" w:rsidRDefault="00A93B44">
            <w:pPr>
              <w:rPr>
                <w:rFonts w:ascii="Arial" w:hAnsi="Arial" w:cs="Arial"/>
                <w:sz w:val="22"/>
                <w:szCs w:val="22"/>
                <w:lang w:val="en-IE"/>
              </w:rPr>
            </w:pPr>
            <w:r w:rsidRPr="00D215D4">
              <w:rPr>
                <w:rFonts w:ascii="Arial" w:hAnsi="Arial" w:cs="Arial"/>
                <w:sz w:val="22"/>
                <w:szCs w:val="22"/>
              </w:rPr>
              <w:t>Contract value at completion/ final account:</w:t>
            </w:r>
            <w:r w:rsidRPr="00D215D4">
              <w:rPr>
                <w:rFonts w:ascii="Arial" w:hAnsi="Arial" w:cs="Arial"/>
                <w:sz w:val="22"/>
                <w:szCs w:val="22"/>
                <w:lang w:val="en-IE"/>
              </w:rPr>
              <w:t> </w:t>
            </w:r>
          </w:p>
        </w:tc>
        <w:tc>
          <w:tcPr>
            <w:tcW w:w="2040" w:type="dxa"/>
            <w:tcBorders>
              <w:top w:val="single" w:sz="6" w:space="0" w:color="auto"/>
              <w:left w:val="single" w:sz="6" w:space="0" w:color="auto"/>
              <w:bottom w:val="single" w:sz="6" w:space="0" w:color="auto"/>
              <w:right w:val="single" w:sz="6" w:space="0" w:color="auto"/>
            </w:tcBorders>
            <w:hideMark/>
          </w:tcPr>
          <w:p w14:paraId="7C4C3EBB" w14:textId="77777777" w:rsidR="00A93B44" w:rsidRPr="00D215D4" w:rsidRDefault="00A93B44">
            <w:pPr>
              <w:rPr>
                <w:rFonts w:ascii="Arial" w:hAnsi="Arial" w:cs="Arial"/>
                <w:sz w:val="22"/>
                <w:szCs w:val="22"/>
                <w:lang w:val="en-IE"/>
              </w:rPr>
            </w:pPr>
            <w:r w:rsidRPr="00D215D4">
              <w:rPr>
                <w:rFonts w:ascii="Arial" w:hAnsi="Arial" w:cs="Arial"/>
                <w:sz w:val="22"/>
                <w:szCs w:val="22"/>
              </w:rPr>
              <w:t>[value]</w:t>
            </w:r>
            <w:r w:rsidRPr="00D215D4">
              <w:rPr>
                <w:rFonts w:ascii="Arial" w:hAnsi="Arial" w:cs="Arial"/>
                <w:sz w:val="22"/>
                <w:szCs w:val="22"/>
                <w:lang w:val="en-IE"/>
              </w:rPr>
              <w:t> </w:t>
            </w:r>
          </w:p>
        </w:tc>
      </w:tr>
      <w:tr w:rsidR="00A93B44" w:rsidRPr="00D215D4" w14:paraId="14D60001" w14:textId="77777777">
        <w:trPr>
          <w:trHeight w:val="300"/>
        </w:trPr>
        <w:tc>
          <w:tcPr>
            <w:tcW w:w="2475" w:type="dxa"/>
            <w:tcBorders>
              <w:top w:val="single" w:sz="6" w:space="0" w:color="auto"/>
              <w:left w:val="single" w:sz="6" w:space="0" w:color="auto"/>
              <w:bottom w:val="single" w:sz="6" w:space="0" w:color="auto"/>
              <w:right w:val="single" w:sz="6" w:space="0" w:color="auto"/>
            </w:tcBorders>
            <w:hideMark/>
          </w:tcPr>
          <w:p w14:paraId="332C904A" w14:textId="77777777" w:rsidR="00A93B44" w:rsidRPr="00D215D4" w:rsidRDefault="00A93B44">
            <w:pPr>
              <w:rPr>
                <w:rFonts w:ascii="Arial" w:hAnsi="Arial" w:cs="Arial"/>
                <w:sz w:val="22"/>
                <w:szCs w:val="22"/>
                <w:lang w:val="en-IE"/>
              </w:rPr>
            </w:pPr>
            <w:r w:rsidRPr="00D215D4">
              <w:rPr>
                <w:rFonts w:ascii="Arial" w:hAnsi="Arial" w:cs="Arial"/>
                <w:b/>
                <w:bCs/>
                <w:sz w:val="22"/>
                <w:szCs w:val="22"/>
              </w:rPr>
              <w:t>DATES</w:t>
            </w:r>
            <w:r w:rsidRPr="00D215D4">
              <w:rPr>
                <w:rFonts w:ascii="Arial" w:hAnsi="Arial" w:cs="Arial"/>
                <w:sz w:val="22"/>
                <w:szCs w:val="22"/>
                <w:lang w:val="en-IE"/>
              </w:rPr>
              <w:t> </w:t>
            </w:r>
          </w:p>
          <w:p w14:paraId="4FA82C44" w14:textId="77777777" w:rsidR="00A93B44" w:rsidRPr="00D215D4" w:rsidRDefault="00A93B44">
            <w:pPr>
              <w:rPr>
                <w:rFonts w:ascii="Arial" w:hAnsi="Arial" w:cs="Arial"/>
                <w:sz w:val="22"/>
                <w:szCs w:val="22"/>
                <w:lang w:val="en-IE"/>
              </w:rPr>
            </w:pPr>
            <w:r w:rsidRPr="00D215D4">
              <w:rPr>
                <w:rFonts w:ascii="Arial" w:hAnsi="Arial" w:cs="Arial"/>
                <w:sz w:val="22"/>
                <w:szCs w:val="22"/>
              </w:rPr>
              <w:t>Start Date:</w:t>
            </w:r>
            <w:r w:rsidRPr="00D215D4">
              <w:rPr>
                <w:rFonts w:ascii="Arial" w:hAnsi="Arial" w:cs="Arial"/>
                <w:sz w:val="22"/>
                <w:szCs w:val="22"/>
                <w:lang w:val="en-IE"/>
              </w:rPr>
              <w:t> </w:t>
            </w:r>
          </w:p>
        </w:tc>
        <w:tc>
          <w:tcPr>
            <w:tcW w:w="2220" w:type="dxa"/>
            <w:tcBorders>
              <w:top w:val="single" w:sz="6" w:space="0" w:color="auto"/>
              <w:left w:val="single" w:sz="6" w:space="0" w:color="auto"/>
              <w:bottom w:val="single" w:sz="6" w:space="0" w:color="auto"/>
              <w:right w:val="single" w:sz="6" w:space="0" w:color="auto"/>
            </w:tcBorders>
            <w:hideMark/>
          </w:tcPr>
          <w:p w14:paraId="01B70E30" w14:textId="77777777" w:rsidR="00A93B44" w:rsidRPr="00D215D4" w:rsidRDefault="00A93B44">
            <w:pPr>
              <w:rPr>
                <w:rFonts w:ascii="Arial" w:hAnsi="Arial" w:cs="Arial"/>
                <w:sz w:val="22"/>
                <w:szCs w:val="22"/>
                <w:lang w:val="en-IE"/>
              </w:rPr>
            </w:pPr>
            <w:r w:rsidRPr="00D215D4">
              <w:rPr>
                <w:rFonts w:ascii="Arial" w:hAnsi="Arial" w:cs="Arial"/>
                <w:sz w:val="22"/>
                <w:szCs w:val="22"/>
              </w:rPr>
              <w:t>[date] </w:t>
            </w:r>
            <w:r w:rsidRPr="00D215D4">
              <w:rPr>
                <w:rFonts w:ascii="Arial" w:hAnsi="Arial" w:cs="Arial"/>
                <w:sz w:val="22"/>
                <w:szCs w:val="22"/>
                <w:lang w:val="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66A806FA" w14:textId="77777777" w:rsidR="00A93B44" w:rsidRPr="00D215D4" w:rsidRDefault="00A93B44">
            <w:pPr>
              <w:rPr>
                <w:rFonts w:ascii="Arial" w:hAnsi="Arial" w:cs="Arial"/>
                <w:sz w:val="22"/>
                <w:szCs w:val="22"/>
                <w:lang w:val="en-IE"/>
              </w:rPr>
            </w:pPr>
            <w:r w:rsidRPr="00D215D4">
              <w:rPr>
                <w:rFonts w:ascii="Arial" w:hAnsi="Arial" w:cs="Arial"/>
                <w:sz w:val="22"/>
                <w:szCs w:val="22"/>
              </w:rPr>
              <w:t>Date of Completion:</w:t>
            </w:r>
            <w:r w:rsidRPr="00D215D4">
              <w:rPr>
                <w:rFonts w:ascii="Arial" w:hAnsi="Arial" w:cs="Arial"/>
                <w:sz w:val="22"/>
                <w:szCs w:val="22"/>
                <w:lang w:val="en-IE"/>
              </w:rPr>
              <w:t> </w:t>
            </w:r>
          </w:p>
        </w:tc>
        <w:tc>
          <w:tcPr>
            <w:tcW w:w="2040" w:type="dxa"/>
            <w:tcBorders>
              <w:top w:val="single" w:sz="6" w:space="0" w:color="auto"/>
              <w:left w:val="single" w:sz="6" w:space="0" w:color="auto"/>
              <w:bottom w:val="single" w:sz="6" w:space="0" w:color="auto"/>
              <w:right w:val="single" w:sz="6" w:space="0" w:color="auto"/>
            </w:tcBorders>
            <w:hideMark/>
          </w:tcPr>
          <w:p w14:paraId="57207FDC" w14:textId="77777777" w:rsidR="00A93B44" w:rsidRPr="00D215D4" w:rsidRDefault="00A93B44">
            <w:pPr>
              <w:rPr>
                <w:rFonts w:ascii="Arial" w:hAnsi="Arial" w:cs="Arial"/>
                <w:sz w:val="22"/>
                <w:szCs w:val="22"/>
                <w:lang w:val="en-IE"/>
              </w:rPr>
            </w:pPr>
            <w:r w:rsidRPr="00D215D4">
              <w:rPr>
                <w:rFonts w:ascii="Arial" w:hAnsi="Arial" w:cs="Arial"/>
                <w:sz w:val="22"/>
                <w:szCs w:val="22"/>
              </w:rPr>
              <w:t>[date]</w:t>
            </w:r>
            <w:r w:rsidRPr="00D215D4">
              <w:rPr>
                <w:rFonts w:ascii="Arial" w:hAnsi="Arial" w:cs="Arial"/>
                <w:sz w:val="22"/>
                <w:szCs w:val="22"/>
                <w:lang w:val="en-IE"/>
              </w:rPr>
              <w:t> </w:t>
            </w:r>
          </w:p>
        </w:tc>
      </w:tr>
      <w:tr w:rsidR="00A93B44" w:rsidRPr="00D215D4" w14:paraId="350359E6" w14:textId="77777777">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70CADB1C" w14:textId="77777777" w:rsidR="00A93B44" w:rsidRPr="00D215D4" w:rsidRDefault="00A93B44">
            <w:pPr>
              <w:rPr>
                <w:rFonts w:ascii="Arial" w:hAnsi="Arial" w:cs="Arial"/>
                <w:sz w:val="22"/>
                <w:szCs w:val="22"/>
                <w:lang w:val="en-IE"/>
              </w:rPr>
            </w:pPr>
            <w:r w:rsidRPr="00D215D4">
              <w:rPr>
                <w:rFonts w:ascii="Arial" w:hAnsi="Arial" w:cs="Arial"/>
                <w:sz w:val="22"/>
                <w:szCs w:val="22"/>
              </w:rPr>
              <w:t>Please provide information regarding the relevant cost, quality, and programme management measures (including involvement of specialist resources, control procedures, processes for engagement and communication with stakeholders and procedure for sign off and approvals) adopted for the execution/management of the project/ works.</w:t>
            </w:r>
            <w:r w:rsidRPr="00D215D4">
              <w:rPr>
                <w:rFonts w:ascii="Arial" w:hAnsi="Arial" w:cs="Arial"/>
                <w:sz w:val="22"/>
                <w:szCs w:val="22"/>
                <w:lang w:val="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3144BC94" w14:textId="77777777" w:rsidR="00A93B44" w:rsidRPr="00D215D4" w:rsidRDefault="00A93B44">
            <w:pPr>
              <w:rPr>
                <w:rFonts w:ascii="Arial" w:hAnsi="Arial" w:cs="Arial"/>
                <w:sz w:val="22"/>
                <w:szCs w:val="22"/>
                <w:lang w:val="en-IE"/>
              </w:rPr>
            </w:pPr>
            <w:r w:rsidRPr="00D215D4">
              <w:rPr>
                <w:rFonts w:ascii="Arial" w:hAnsi="Arial" w:cs="Arial"/>
                <w:sz w:val="22"/>
                <w:szCs w:val="22"/>
              </w:rPr>
              <w:t>Applicant/ Applicant Member Entry: insert a Unique Reference to the supporting documentation provided elsewhere, with a suggested maximum of 2000 words, and a suggested maximum of 6 single sided A4 pages per project.</w:t>
            </w:r>
            <w:r w:rsidRPr="00D215D4">
              <w:rPr>
                <w:rFonts w:ascii="Arial" w:hAnsi="Arial" w:cs="Arial"/>
                <w:sz w:val="22"/>
                <w:szCs w:val="22"/>
                <w:lang w:val="en-IE"/>
              </w:rPr>
              <w:t> </w:t>
            </w:r>
          </w:p>
        </w:tc>
      </w:tr>
      <w:tr w:rsidR="00A93B44" w:rsidRPr="00D215D4" w14:paraId="3A5A46A9" w14:textId="77777777">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5C9CA81E" w14:textId="77777777" w:rsidR="00A93B44" w:rsidRPr="00D215D4" w:rsidRDefault="00A93B44">
            <w:pPr>
              <w:rPr>
                <w:rFonts w:ascii="Arial" w:hAnsi="Arial" w:cs="Arial"/>
                <w:sz w:val="22"/>
                <w:szCs w:val="22"/>
                <w:lang w:val="en-IE"/>
              </w:rPr>
            </w:pPr>
            <w:r w:rsidRPr="00D215D4">
              <w:rPr>
                <w:rFonts w:ascii="Arial" w:hAnsi="Arial" w:cs="Arial"/>
                <w:sz w:val="22"/>
                <w:szCs w:val="22"/>
              </w:rPr>
              <w:t>Name &amp; address of Employer responsible for the project:</w:t>
            </w:r>
            <w:r w:rsidRPr="00D215D4">
              <w:rPr>
                <w:rFonts w:ascii="Arial" w:hAnsi="Arial" w:cs="Arial"/>
                <w:sz w:val="22"/>
                <w:szCs w:val="22"/>
                <w:lang w:val="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00EA5F65" w14:textId="77777777" w:rsidR="00A93B44" w:rsidRPr="00D215D4" w:rsidRDefault="00A93B44">
            <w:pPr>
              <w:rPr>
                <w:rFonts w:ascii="Arial" w:hAnsi="Arial" w:cs="Arial"/>
                <w:sz w:val="22"/>
                <w:szCs w:val="22"/>
                <w:lang w:val="en-IE"/>
              </w:rPr>
            </w:pPr>
            <w:r w:rsidRPr="00D215D4">
              <w:rPr>
                <w:rFonts w:ascii="Arial" w:hAnsi="Arial" w:cs="Arial"/>
                <w:sz w:val="22"/>
                <w:szCs w:val="22"/>
              </w:rPr>
              <w:t>[name &amp; address]</w:t>
            </w:r>
            <w:r w:rsidRPr="00D215D4">
              <w:rPr>
                <w:rFonts w:ascii="Arial" w:hAnsi="Arial" w:cs="Arial"/>
                <w:sz w:val="22"/>
                <w:szCs w:val="22"/>
                <w:lang w:val="en-IE"/>
              </w:rPr>
              <w:tab/>
              <w:t> </w:t>
            </w:r>
          </w:p>
        </w:tc>
      </w:tr>
      <w:tr w:rsidR="00A93B44" w:rsidRPr="00D215D4" w14:paraId="60A776F2" w14:textId="77777777">
        <w:trPr>
          <w:trHeight w:val="300"/>
        </w:trPr>
        <w:tc>
          <w:tcPr>
            <w:tcW w:w="2475" w:type="dxa"/>
            <w:tcBorders>
              <w:top w:val="single" w:sz="6" w:space="0" w:color="auto"/>
              <w:left w:val="single" w:sz="6" w:space="0" w:color="auto"/>
              <w:bottom w:val="single" w:sz="6" w:space="0" w:color="auto"/>
              <w:right w:val="single" w:sz="6" w:space="0" w:color="auto"/>
            </w:tcBorders>
            <w:hideMark/>
          </w:tcPr>
          <w:p w14:paraId="3455983D" w14:textId="77777777" w:rsidR="00A93B44" w:rsidRPr="00D215D4" w:rsidRDefault="00A93B44">
            <w:pPr>
              <w:rPr>
                <w:rFonts w:ascii="Arial" w:hAnsi="Arial" w:cs="Arial"/>
                <w:sz w:val="22"/>
                <w:szCs w:val="22"/>
                <w:lang w:val="en-IE"/>
              </w:rPr>
            </w:pPr>
            <w:r w:rsidRPr="00D215D4">
              <w:rPr>
                <w:rFonts w:ascii="Arial" w:hAnsi="Arial" w:cs="Arial"/>
                <w:sz w:val="22"/>
                <w:szCs w:val="22"/>
              </w:rPr>
              <w:t>Employer contact name:</w:t>
            </w:r>
            <w:r w:rsidRPr="00D215D4">
              <w:rPr>
                <w:rFonts w:ascii="Arial" w:hAnsi="Arial" w:cs="Arial"/>
                <w:sz w:val="22"/>
                <w:szCs w:val="22"/>
                <w:lang w:val="en-IE"/>
              </w:rPr>
              <w:t> </w:t>
            </w:r>
          </w:p>
        </w:tc>
        <w:tc>
          <w:tcPr>
            <w:tcW w:w="2220" w:type="dxa"/>
            <w:tcBorders>
              <w:top w:val="single" w:sz="6" w:space="0" w:color="auto"/>
              <w:left w:val="single" w:sz="6" w:space="0" w:color="auto"/>
              <w:bottom w:val="single" w:sz="6" w:space="0" w:color="auto"/>
              <w:right w:val="single" w:sz="6" w:space="0" w:color="auto"/>
            </w:tcBorders>
            <w:hideMark/>
          </w:tcPr>
          <w:p w14:paraId="52BE2F1B" w14:textId="77777777" w:rsidR="00A93B44" w:rsidRPr="00D215D4" w:rsidRDefault="00A93B44">
            <w:pPr>
              <w:rPr>
                <w:rFonts w:ascii="Arial" w:hAnsi="Arial" w:cs="Arial"/>
                <w:sz w:val="22"/>
                <w:szCs w:val="22"/>
                <w:lang w:val="en-IE"/>
              </w:rPr>
            </w:pPr>
            <w:r w:rsidRPr="00D215D4">
              <w:rPr>
                <w:rFonts w:ascii="Arial" w:hAnsi="Arial" w:cs="Arial"/>
                <w:sz w:val="22"/>
                <w:szCs w:val="22"/>
              </w:rPr>
              <w:t>[name]</w:t>
            </w:r>
            <w:r w:rsidRPr="00D215D4">
              <w:rPr>
                <w:rFonts w:ascii="Arial" w:hAnsi="Arial" w:cs="Arial"/>
                <w:sz w:val="22"/>
                <w:szCs w:val="22"/>
                <w:lang w:val="en-IE"/>
              </w:rPr>
              <w:t> </w:t>
            </w:r>
          </w:p>
        </w:tc>
        <w:tc>
          <w:tcPr>
            <w:tcW w:w="2445" w:type="dxa"/>
            <w:gridSpan w:val="2"/>
            <w:tcBorders>
              <w:top w:val="single" w:sz="6" w:space="0" w:color="auto"/>
              <w:left w:val="single" w:sz="6" w:space="0" w:color="auto"/>
              <w:bottom w:val="single" w:sz="6" w:space="0" w:color="auto"/>
              <w:right w:val="single" w:sz="6" w:space="0" w:color="auto"/>
            </w:tcBorders>
            <w:hideMark/>
          </w:tcPr>
          <w:p w14:paraId="6521FB91" w14:textId="77777777" w:rsidR="00A93B44" w:rsidRPr="00D215D4" w:rsidRDefault="00A93B44">
            <w:pPr>
              <w:rPr>
                <w:rFonts w:ascii="Arial" w:hAnsi="Arial" w:cs="Arial"/>
                <w:sz w:val="22"/>
                <w:szCs w:val="22"/>
                <w:lang w:val="en-IE"/>
              </w:rPr>
            </w:pPr>
            <w:r w:rsidRPr="00D215D4">
              <w:rPr>
                <w:rFonts w:ascii="Arial" w:hAnsi="Arial" w:cs="Arial"/>
                <w:sz w:val="22"/>
                <w:szCs w:val="22"/>
              </w:rPr>
              <w:t>Employer contact phone number:</w:t>
            </w:r>
            <w:r w:rsidRPr="00D215D4">
              <w:rPr>
                <w:rFonts w:ascii="Arial" w:hAnsi="Arial" w:cs="Arial"/>
                <w:sz w:val="22"/>
                <w:szCs w:val="22"/>
                <w:lang w:val="en-IE"/>
              </w:rPr>
              <w:t> </w:t>
            </w:r>
          </w:p>
        </w:tc>
        <w:tc>
          <w:tcPr>
            <w:tcW w:w="2040" w:type="dxa"/>
            <w:tcBorders>
              <w:top w:val="single" w:sz="6" w:space="0" w:color="auto"/>
              <w:left w:val="single" w:sz="6" w:space="0" w:color="auto"/>
              <w:bottom w:val="single" w:sz="6" w:space="0" w:color="auto"/>
              <w:right w:val="single" w:sz="6" w:space="0" w:color="auto"/>
            </w:tcBorders>
            <w:hideMark/>
          </w:tcPr>
          <w:p w14:paraId="63BCE4EE" w14:textId="77777777" w:rsidR="00A93B44" w:rsidRPr="00D215D4" w:rsidRDefault="00A93B44">
            <w:pPr>
              <w:rPr>
                <w:rFonts w:ascii="Arial" w:hAnsi="Arial" w:cs="Arial"/>
                <w:sz w:val="22"/>
                <w:szCs w:val="22"/>
                <w:lang w:val="en-IE"/>
              </w:rPr>
            </w:pPr>
            <w:r w:rsidRPr="00D215D4">
              <w:rPr>
                <w:rFonts w:ascii="Arial" w:hAnsi="Arial" w:cs="Arial"/>
                <w:sz w:val="22"/>
                <w:szCs w:val="22"/>
              </w:rPr>
              <w:t>[phone number]</w:t>
            </w:r>
            <w:r w:rsidRPr="00D215D4">
              <w:rPr>
                <w:rFonts w:ascii="Arial" w:hAnsi="Arial" w:cs="Arial"/>
                <w:sz w:val="22"/>
                <w:szCs w:val="22"/>
                <w:lang w:val="en-IE"/>
              </w:rPr>
              <w:t> </w:t>
            </w:r>
          </w:p>
        </w:tc>
      </w:tr>
      <w:tr w:rsidR="00A93B44" w:rsidRPr="00D215D4" w14:paraId="1ED1400A" w14:textId="77777777">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138AFEC1" w14:textId="77777777" w:rsidR="00A93B44" w:rsidRPr="00D215D4" w:rsidRDefault="00A93B44">
            <w:pPr>
              <w:rPr>
                <w:rFonts w:ascii="Arial" w:hAnsi="Arial" w:cs="Arial"/>
                <w:sz w:val="22"/>
                <w:szCs w:val="22"/>
                <w:lang w:val="en-IE"/>
              </w:rPr>
            </w:pPr>
            <w:r w:rsidRPr="00D215D4">
              <w:rPr>
                <w:rFonts w:ascii="Arial" w:hAnsi="Arial" w:cs="Arial"/>
                <w:b/>
                <w:bCs/>
                <w:sz w:val="22"/>
                <w:szCs w:val="22"/>
              </w:rPr>
              <w:t>OTHER INFORMATION</w:t>
            </w:r>
            <w:r w:rsidRPr="00D215D4">
              <w:rPr>
                <w:rFonts w:ascii="Arial" w:hAnsi="Arial" w:cs="Arial"/>
                <w:sz w:val="22"/>
                <w:szCs w:val="22"/>
                <w:lang w:val="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565BE79C" w14:textId="77777777" w:rsidR="00A93B44" w:rsidRPr="00D215D4" w:rsidRDefault="00A93B44">
            <w:pPr>
              <w:rPr>
                <w:rFonts w:ascii="Arial" w:hAnsi="Arial" w:cs="Arial"/>
                <w:sz w:val="22"/>
                <w:szCs w:val="22"/>
                <w:lang w:val="en-IE"/>
              </w:rPr>
            </w:pPr>
            <w:r w:rsidRPr="00D215D4">
              <w:rPr>
                <w:rFonts w:ascii="Arial" w:hAnsi="Arial" w:cs="Arial"/>
                <w:sz w:val="22"/>
                <w:szCs w:val="22"/>
                <w:lang w:val="en-IE"/>
              </w:rPr>
              <w:t> </w:t>
            </w:r>
          </w:p>
        </w:tc>
      </w:tr>
      <w:tr w:rsidR="00A93B44" w:rsidRPr="00D215D4" w14:paraId="741136EF" w14:textId="77777777">
        <w:trPr>
          <w:trHeight w:val="300"/>
        </w:trPr>
        <w:tc>
          <w:tcPr>
            <w:tcW w:w="4710" w:type="dxa"/>
            <w:gridSpan w:val="2"/>
            <w:tcBorders>
              <w:top w:val="single" w:sz="6" w:space="0" w:color="auto"/>
              <w:left w:val="single" w:sz="6" w:space="0" w:color="auto"/>
              <w:bottom w:val="single" w:sz="6" w:space="0" w:color="auto"/>
              <w:right w:val="single" w:sz="6" w:space="0" w:color="auto"/>
            </w:tcBorders>
            <w:hideMark/>
          </w:tcPr>
          <w:p w14:paraId="5C92767B" w14:textId="77777777" w:rsidR="00A93B44" w:rsidRPr="00D215D4" w:rsidRDefault="00A93B44">
            <w:pPr>
              <w:rPr>
                <w:rFonts w:ascii="Arial" w:hAnsi="Arial" w:cs="Arial"/>
                <w:sz w:val="22"/>
                <w:szCs w:val="22"/>
                <w:lang w:val="en-IE"/>
              </w:rPr>
            </w:pPr>
            <w:r w:rsidRPr="00D215D4">
              <w:rPr>
                <w:rFonts w:ascii="Arial" w:hAnsi="Arial" w:cs="Arial"/>
                <w:sz w:val="22"/>
                <w:szCs w:val="22"/>
              </w:rPr>
              <w:t>If not the Employer named above, please state to whom the works/ service was provided in a sub-contracting capacity</w:t>
            </w:r>
            <w:r w:rsidRPr="00D215D4">
              <w:rPr>
                <w:rFonts w:ascii="Arial" w:hAnsi="Arial" w:cs="Arial"/>
                <w:sz w:val="22"/>
                <w:szCs w:val="22"/>
                <w:lang w:val="en-IE"/>
              </w:rPr>
              <w:t> </w:t>
            </w:r>
          </w:p>
        </w:tc>
        <w:tc>
          <w:tcPr>
            <w:tcW w:w="4485" w:type="dxa"/>
            <w:gridSpan w:val="3"/>
            <w:tcBorders>
              <w:top w:val="single" w:sz="6" w:space="0" w:color="auto"/>
              <w:left w:val="single" w:sz="6" w:space="0" w:color="auto"/>
              <w:bottom w:val="single" w:sz="6" w:space="0" w:color="auto"/>
              <w:right w:val="single" w:sz="6" w:space="0" w:color="auto"/>
            </w:tcBorders>
            <w:hideMark/>
          </w:tcPr>
          <w:p w14:paraId="79D82505" w14:textId="77777777" w:rsidR="00A93B44" w:rsidRPr="00D215D4" w:rsidRDefault="00A93B44">
            <w:pPr>
              <w:rPr>
                <w:rFonts w:ascii="Arial" w:hAnsi="Arial" w:cs="Arial"/>
                <w:sz w:val="22"/>
                <w:szCs w:val="22"/>
                <w:lang w:val="en-IE"/>
              </w:rPr>
            </w:pPr>
            <w:r w:rsidRPr="00D215D4">
              <w:rPr>
                <w:rFonts w:ascii="Arial" w:hAnsi="Arial" w:cs="Arial"/>
                <w:sz w:val="22"/>
                <w:szCs w:val="22"/>
              </w:rPr>
              <w:t>[name]</w:t>
            </w:r>
            <w:r w:rsidRPr="00D215D4">
              <w:rPr>
                <w:rFonts w:ascii="Arial" w:hAnsi="Arial" w:cs="Arial"/>
                <w:sz w:val="22"/>
                <w:szCs w:val="22"/>
                <w:lang w:val="en-IE"/>
              </w:rPr>
              <w:t> </w:t>
            </w:r>
          </w:p>
        </w:tc>
      </w:tr>
    </w:tbl>
    <w:p w14:paraId="78DDB3E6" w14:textId="77777777" w:rsidR="00A31990" w:rsidRDefault="00A31990" w:rsidP="00E7303C">
      <w:pPr>
        <w:pStyle w:val="Heading5"/>
        <w:numPr>
          <w:ilvl w:val="0"/>
          <w:numId w:val="0"/>
        </w:numPr>
        <w:ind w:left="1150" w:hanging="1008"/>
        <w:jc w:val="center"/>
        <w:rPr>
          <w:bCs w:val="0"/>
          <w:i/>
          <w:iCs/>
          <w:sz w:val="22"/>
          <w:szCs w:val="22"/>
        </w:rPr>
      </w:pPr>
    </w:p>
    <w:p w14:paraId="6C4B64D4" w14:textId="77777777" w:rsidR="00A31990" w:rsidRDefault="00A31990" w:rsidP="00E7303C">
      <w:pPr>
        <w:pStyle w:val="Heading5"/>
        <w:numPr>
          <w:ilvl w:val="0"/>
          <w:numId w:val="0"/>
        </w:numPr>
        <w:ind w:left="1150" w:hanging="1008"/>
        <w:jc w:val="center"/>
        <w:rPr>
          <w:bCs w:val="0"/>
          <w:i/>
          <w:iCs/>
          <w:sz w:val="22"/>
          <w:szCs w:val="22"/>
        </w:rPr>
      </w:pPr>
    </w:p>
    <w:p w14:paraId="236816F9" w14:textId="77777777" w:rsidR="009D149B" w:rsidRPr="00E7303C" w:rsidRDefault="003C4C8E" w:rsidP="00E7303C">
      <w:pPr>
        <w:pStyle w:val="Heading5"/>
        <w:numPr>
          <w:ilvl w:val="0"/>
          <w:numId w:val="0"/>
        </w:numPr>
        <w:ind w:left="1150" w:hanging="1008"/>
        <w:jc w:val="center"/>
        <w:rPr>
          <w:i/>
          <w:iCs/>
          <w:sz w:val="22"/>
          <w:szCs w:val="22"/>
        </w:rPr>
      </w:pPr>
      <w:r>
        <w:br w:type="page"/>
      </w:r>
    </w:p>
    <w:p w14:paraId="155087FB" w14:textId="77777777" w:rsidR="00937983" w:rsidRPr="003B7D53" w:rsidRDefault="00937983" w:rsidP="00937983">
      <w:pPr>
        <w:keepNext/>
        <w:spacing w:before="240" w:after="60"/>
        <w:jc w:val="center"/>
        <w:outlineLvl w:val="1"/>
        <w:rPr>
          <w:rFonts w:ascii="Arial" w:eastAsia="Arial" w:hAnsi="Arial" w:cs="Arial"/>
          <w:b/>
          <w:bCs/>
          <w:iCs/>
          <w:caps/>
          <w:sz w:val="22"/>
          <w:szCs w:val="22"/>
          <w:lang w:eastAsia="en-GB"/>
        </w:rPr>
      </w:pPr>
      <w:bookmarkStart w:id="80" w:name="_Toc473623920"/>
      <w:bookmarkEnd w:id="79"/>
      <w:r w:rsidRPr="003B7D53">
        <w:rPr>
          <w:rFonts w:ascii="Arial" w:eastAsia="Arial" w:hAnsi="Arial" w:cs="Arial"/>
          <w:b/>
          <w:bCs/>
          <w:iCs/>
          <w:caps/>
          <w:sz w:val="22"/>
          <w:szCs w:val="22"/>
          <w:lang w:eastAsia="en-GB"/>
        </w:rPr>
        <w:lastRenderedPageBreak/>
        <w:t>Appendix 7</w:t>
      </w:r>
    </w:p>
    <w:p w14:paraId="4D7D52F8" w14:textId="77777777" w:rsidR="00937983" w:rsidRPr="00937983" w:rsidRDefault="00937983" w:rsidP="00937983">
      <w:pPr>
        <w:keepNext/>
        <w:spacing w:before="240" w:after="60"/>
        <w:jc w:val="center"/>
        <w:outlineLvl w:val="1"/>
        <w:rPr>
          <w:rFonts w:ascii="Arial" w:eastAsia="Arial" w:hAnsi="Arial" w:cs="Arial"/>
          <w:b/>
          <w:bCs/>
          <w:iCs/>
          <w:caps/>
          <w:sz w:val="22"/>
          <w:szCs w:val="22"/>
          <w:lang w:eastAsia="en-GB"/>
        </w:rPr>
      </w:pPr>
      <w:r w:rsidRPr="00937983">
        <w:rPr>
          <w:rFonts w:ascii="Arial" w:eastAsia="Arial" w:hAnsi="Arial" w:cs="Arial"/>
          <w:b/>
          <w:bCs/>
          <w:i/>
          <w:iCs/>
          <w:caps/>
          <w:sz w:val="22"/>
          <w:szCs w:val="22"/>
          <w:lang w:eastAsia="en-GB"/>
        </w:rPr>
        <w:t>Health &amp; Safety Statistical Data and Additional Information</w:t>
      </w:r>
    </w:p>
    <w:p w14:paraId="5BE4C311" w14:textId="1554A35E" w:rsidR="00937983" w:rsidRPr="00937983" w:rsidRDefault="00937983" w:rsidP="00937983">
      <w:pPr>
        <w:jc w:val="center"/>
        <w:rPr>
          <w:rFonts w:ascii="Arial" w:hAnsi="Arial" w:cs="Arial"/>
          <w:b/>
          <w:bCs/>
          <w:i/>
          <w:sz w:val="22"/>
          <w:szCs w:val="22"/>
        </w:rPr>
      </w:pPr>
      <w:r w:rsidRPr="00937983">
        <w:rPr>
          <w:rFonts w:ascii="Arial" w:hAnsi="Arial" w:cs="Arial"/>
          <w:b/>
          <w:bCs/>
          <w:i/>
          <w:sz w:val="22"/>
          <w:szCs w:val="22"/>
        </w:rPr>
        <w:t>Response to Criteria B.6.</w:t>
      </w:r>
      <w:r w:rsidR="00306CE5">
        <w:rPr>
          <w:rFonts w:ascii="Arial" w:hAnsi="Arial" w:cs="Arial"/>
          <w:b/>
          <w:bCs/>
          <w:i/>
          <w:sz w:val="22"/>
          <w:szCs w:val="22"/>
        </w:rPr>
        <w:t>4</w:t>
      </w:r>
    </w:p>
    <w:p w14:paraId="721C4E3F" w14:textId="42E56940" w:rsidR="00937983" w:rsidRPr="00937983" w:rsidRDefault="00937983" w:rsidP="00937983">
      <w:pPr>
        <w:jc w:val="both"/>
        <w:rPr>
          <w:rFonts w:ascii="Arial" w:hAnsi="Arial" w:cs="Arial"/>
          <w:b/>
          <w:bCs/>
          <w:i/>
          <w:sz w:val="22"/>
          <w:szCs w:val="22"/>
        </w:rPr>
      </w:pPr>
      <w:r w:rsidRPr="00937983">
        <w:rPr>
          <w:rFonts w:ascii="Arial" w:hAnsi="Arial" w:cs="Arial"/>
          <w:b/>
          <w:bCs/>
          <w:i/>
          <w:sz w:val="22"/>
          <w:szCs w:val="22"/>
        </w:rPr>
        <w:t>Please provide details of the following:</w:t>
      </w:r>
    </w:p>
    <w:tbl>
      <w:tblPr>
        <w:tblW w:w="82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9"/>
        <w:gridCol w:w="2463"/>
        <w:gridCol w:w="750"/>
        <w:gridCol w:w="750"/>
        <w:gridCol w:w="889"/>
        <w:gridCol w:w="2667"/>
      </w:tblGrid>
      <w:tr w:rsidR="004531ED" w:rsidRPr="00937983" w14:paraId="2864A82E" w14:textId="77777777" w:rsidTr="00D72616">
        <w:trPr>
          <w:trHeight w:val="567"/>
          <w:jc w:val="center"/>
        </w:trPr>
        <w:tc>
          <w:tcPr>
            <w:tcW w:w="73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F2B661" w14:textId="77777777" w:rsidR="004531ED" w:rsidRPr="00D72616" w:rsidRDefault="004531ED" w:rsidP="00937983">
            <w:pPr>
              <w:jc w:val="center"/>
              <w:rPr>
                <w:rFonts w:ascii="Arial" w:hAnsi="Arial" w:cs="Arial"/>
                <w:b/>
                <w:sz w:val="22"/>
                <w:szCs w:val="22"/>
              </w:rPr>
            </w:pPr>
            <w:r w:rsidRPr="00D72616">
              <w:rPr>
                <w:rFonts w:ascii="Arial" w:hAnsi="Arial" w:cs="Arial"/>
                <w:b/>
                <w:sz w:val="22"/>
                <w:szCs w:val="22"/>
              </w:rPr>
              <w:t>Ref</w:t>
            </w:r>
          </w:p>
          <w:p w14:paraId="744B8BDD" w14:textId="77777777" w:rsidR="004531ED" w:rsidRPr="00D72616" w:rsidRDefault="004531ED" w:rsidP="00937983">
            <w:pPr>
              <w:jc w:val="center"/>
              <w:rPr>
                <w:rFonts w:ascii="Arial" w:hAnsi="Arial" w:cs="Arial"/>
                <w:b/>
                <w:sz w:val="22"/>
                <w:szCs w:val="22"/>
              </w:rPr>
            </w:pPr>
            <w:r w:rsidRPr="00D72616">
              <w:rPr>
                <w:rFonts w:ascii="Arial" w:hAnsi="Arial" w:cs="Arial"/>
                <w:b/>
                <w:sz w:val="22"/>
                <w:szCs w:val="22"/>
              </w:rPr>
              <w:t>No.</w:t>
            </w:r>
          </w:p>
        </w:tc>
        <w:tc>
          <w:tcPr>
            <w:tcW w:w="24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419B51" w14:textId="77777777" w:rsidR="004531ED" w:rsidRPr="00D72616" w:rsidRDefault="004531ED" w:rsidP="00937983">
            <w:pPr>
              <w:rPr>
                <w:rFonts w:ascii="Arial" w:hAnsi="Arial" w:cs="Arial"/>
                <w:b/>
                <w:sz w:val="22"/>
                <w:szCs w:val="22"/>
              </w:rPr>
            </w:pPr>
            <w:r w:rsidRPr="00D72616">
              <w:rPr>
                <w:rFonts w:ascii="Arial" w:hAnsi="Arial" w:cs="Arial"/>
                <w:b/>
                <w:sz w:val="22"/>
                <w:szCs w:val="22"/>
              </w:rPr>
              <w:t>Details</w:t>
            </w:r>
          </w:p>
        </w:tc>
        <w:tc>
          <w:tcPr>
            <w:tcW w:w="750" w:type="dxa"/>
            <w:shd w:val="clear" w:color="auto" w:fill="999999"/>
          </w:tcPr>
          <w:p w14:paraId="2DB4F527" w14:textId="49B8B5C3" w:rsidR="004531ED" w:rsidRPr="00D72616" w:rsidRDefault="004531ED" w:rsidP="00937983">
            <w:pPr>
              <w:rPr>
                <w:rFonts w:ascii="Arial" w:hAnsi="Arial" w:cs="Arial"/>
                <w:b/>
                <w:bCs/>
                <w:sz w:val="22"/>
                <w:szCs w:val="22"/>
              </w:rPr>
            </w:pPr>
            <w:r w:rsidRPr="00D72616">
              <w:rPr>
                <w:rFonts w:ascii="Arial" w:hAnsi="Arial" w:cs="Arial"/>
                <w:b/>
                <w:bCs/>
                <w:sz w:val="22"/>
                <w:szCs w:val="22"/>
              </w:rPr>
              <w:t>2023</w:t>
            </w:r>
          </w:p>
        </w:tc>
        <w:tc>
          <w:tcPr>
            <w:tcW w:w="750" w:type="dxa"/>
            <w:shd w:val="clear" w:color="auto" w:fill="999999"/>
          </w:tcPr>
          <w:p w14:paraId="122DA06E" w14:textId="3A6B3CFC" w:rsidR="004531ED" w:rsidRPr="00D72616" w:rsidRDefault="004531ED" w:rsidP="00937983">
            <w:pPr>
              <w:rPr>
                <w:rFonts w:ascii="Arial" w:hAnsi="Arial" w:cs="Arial"/>
                <w:b/>
                <w:bCs/>
                <w:sz w:val="22"/>
                <w:szCs w:val="22"/>
              </w:rPr>
            </w:pPr>
            <w:r w:rsidRPr="00D72616">
              <w:rPr>
                <w:rFonts w:ascii="Arial" w:hAnsi="Arial" w:cs="Arial"/>
                <w:b/>
                <w:bCs/>
                <w:sz w:val="22"/>
                <w:szCs w:val="22"/>
              </w:rPr>
              <w:t>2024</w:t>
            </w:r>
          </w:p>
        </w:tc>
        <w:tc>
          <w:tcPr>
            <w:tcW w:w="889" w:type="dxa"/>
            <w:shd w:val="clear" w:color="auto" w:fill="999999"/>
          </w:tcPr>
          <w:p w14:paraId="166DB4F2" w14:textId="1812960B" w:rsidR="004531ED" w:rsidRPr="00D72616" w:rsidRDefault="004531ED" w:rsidP="00937983">
            <w:pPr>
              <w:rPr>
                <w:rFonts w:ascii="Arial" w:hAnsi="Arial" w:cs="Arial"/>
                <w:b/>
                <w:bCs/>
                <w:sz w:val="22"/>
                <w:szCs w:val="22"/>
              </w:rPr>
            </w:pPr>
            <w:r w:rsidRPr="00D72616">
              <w:rPr>
                <w:rFonts w:ascii="Arial" w:hAnsi="Arial" w:cs="Arial"/>
                <w:b/>
                <w:bCs/>
                <w:sz w:val="22"/>
                <w:szCs w:val="22"/>
              </w:rPr>
              <w:t>2025</w:t>
            </w:r>
          </w:p>
        </w:tc>
        <w:tc>
          <w:tcPr>
            <w:tcW w:w="2667" w:type="dxa"/>
            <w:shd w:val="clear" w:color="auto" w:fill="999999"/>
          </w:tcPr>
          <w:p w14:paraId="09C36775" w14:textId="2AA4E830" w:rsidR="004531ED" w:rsidRPr="00D72616" w:rsidRDefault="004531ED" w:rsidP="00937983">
            <w:pPr>
              <w:rPr>
                <w:rFonts w:ascii="Arial" w:hAnsi="Arial" w:cs="Arial"/>
                <w:b/>
                <w:bCs/>
                <w:sz w:val="22"/>
                <w:szCs w:val="22"/>
              </w:rPr>
            </w:pPr>
            <w:r w:rsidRPr="00D72616">
              <w:rPr>
                <w:rFonts w:ascii="Arial" w:hAnsi="Arial" w:cs="Arial"/>
                <w:b/>
                <w:bCs/>
                <w:sz w:val="22"/>
                <w:szCs w:val="22"/>
              </w:rPr>
              <w:t xml:space="preserve">Information / Scored </w:t>
            </w:r>
          </w:p>
        </w:tc>
      </w:tr>
      <w:tr w:rsidR="004531ED" w:rsidRPr="00937983" w14:paraId="1B3423D8" w14:textId="77777777" w:rsidTr="00D72616">
        <w:trPr>
          <w:trHeight w:val="567"/>
          <w:jc w:val="center"/>
        </w:trPr>
        <w:tc>
          <w:tcPr>
            <w:tcW w:w="739" w:type="dxa"/>
            <w:tcBorders>
              <w:top w:val="single" w:sz="4" w:space="0" w:color="7F7F7F" w:themeColor="text1" w:themeTint="80"/>
              <w:bottom w:val="single" w:sz="4" w:space="0" w:color="7F7F7F" w:themeColor="text1" w:themeTint="80"/>
            </w:tcBorders>
          </w:tcPr>
          <w:p w14:paraId="3894BAC9" w14:textId="77777777" w:rsidR="004531ED" w:rsidRPr="00937983" w:rsidRDefault="004531ED" w:rsidP="00937983">
            <w:pPr>
              <w:jc w:val="center"/>
              <w:rPr>
                <w:rFonts w:ascii="Arial" w:hAnsi="Arial" w:cs="Arial"/>
                <w:sz w:val="22"/>
                <w:szCs w:val="22"/>
              </w:rPr>
            </w:pPr>
            <w:r w:rsidRPr="00937983">
              <w:rPr>
                <w:rFonts w:ascii="Arial" w:hAnsi="Arial" w:cs="Arial"/>
                <w:sz w:val="22"/>
                <w:szCs w:val="22"/>
              </w:rPr>
              <w:t>1</w:t>
            </w:r>
          </w:p>
        </w:tc>
        <w:tc>
          <w:tcPr>
            <w:tcW w:w="2463" w:type="dxa"/>
            <w:tcBorders>
              <w:top w:val="single" w:sz="4" w:space="0" w:color="7F7F7F" w:themeColor="text1" w:themeTint="80"/>
              <w:bottom w:val="single" w:sz="4" w:space="0" w:color="7F7F7F" w:themeColor="text1" w:themeTint="80"/>
              <w:right w:val="single" w:sz="4" w:space="0" w:color="7F7F7F" w:themeColor="text1" w:themeTint="80"/>
            </w:tcBorders>
          </w:tcPr>
          <w:p w14:paraId="3CCE9533" w14:textId="77777777" w:rsidR="004531ED" w:rsidRPr="00937983" w:rsidRDefault="004531ED" w:rsidP="00937983">
            <w:pPr>
              <w:rPr>
                <w:rFonts w:ascii="Arial" w:hAnsi="Arial" w:cs="Arial"/>
                <w:sz w:val="22"/>
                <w:szCs w:val="22"/>
              </w:rPr>
            </w:pPr>
            <w:r w:rsidRPr="00937983">
              <w:rPr>
                <w:rFonts w:ascii="Arial" w:hAnsi="Arial" w:cs="Arial"/>
                <w:sz w:val="22"/>
                <w:szCs w:val="22"/>
              </w:rPr>
              <w:t>Man-hours worked</w:t>
            </w:r>
          </w:p>
        </w:tc>
        <w:tc>
          <w:tcPr>
            <w:tcW w:w="750" w:type="dxa"/>
            <w:tcBorders>
              <w:left w:val="single" w:sz="4" w:space="0" w:color="7F7F7F" w:themeColor="text1" w:themeTint="80"/>
              <w:right w:val="single" w:sz="4" w:space="0" w:color="7F7F7F" w:themeColor="text1" w:themeTint="80"/>
            </w:tcBorders>
          </w:tcPr>
          <w:p w14:paraId="001B7DB2" w14:textId="77777777" w:rsidR="004531ED" w:rsidRPr="00937983" w:rsidRDefault="004531ED" w:rsidP="00937983">
            <w:pPr>
              <w:rPr>
                <w:rFonts w:ascii="Arial" w:hAnsi="Arial" w:cs="Arial"/>
                <w:sz w:val="22"/>
                <w:szCs w:val="22"/>
              </w:rPr>
            </w:pPr>
          </w:p>
        </w:tc>
        <w:tc>
          <w:tcPr>
            <w:tcW w:w="750" w:type="dxa"/>
            <w:tcBorders>
              <w:left w:val="single" w:sz="4" w:space="0" w:color="7F7F7F" w:themeColor="text1" w:themeTint="80"/>
              <w:right w:val="single" w:sz="4" w:space="0" w:color="7F7F7F" w:themeColor="text1" w:themeTint="80"/>
            </w:tcBorders>
          </w:tcPr>
          <w:p w14:paraId="39B1BEF3" w14:textId="77777777" w:rsidR="004531ED" w:rsidRPr="00937983" w:rsidRDefault="004531ED" w:rsidP="00937983">
            <w:pPr>
              <w:rPr>
                <w:rFonts w:ascii="Arial" w:hAnsi="Arial" w:cs="Arial"/>
                <w:sz w:val="22"/>
                <w:szCs w:val="22"/>
              </w:rPr>
            </w:pPr>
          </w:p>
        </w:tc>
        <w:tc>
          <w:tcPr>
            <w:tcW w:w="889" w:type="dxa"/>
            <w:tcBorders>
              <w:left w:val="single" w:sz="4" w:space="0" w:color="7F7F7F" w:themeColor="text1" w:themeTint="80"/>
              <w:right w:val="single" w:sz="4" w:space="0" w:color="7F7F7F" w:themeColor="text1" w:themeTint="80"/>
            </w:tcBorders>
          </w:tcPr>
          <w:p w14:paraId="6D290DE0" w14:textId="55A3986D" w:rsidR="004531ED" w:rsidRPr="00937983" w:rsidRDefault="004531ED" w:rsidP="00937983">
            <w:pPr>
              <w:rPr>
                <w:rFonts w:ascii="Arial" w:hAnsi="Arial" w:cs="Arial"/>
                <w:sz w:val="22"/>
                <w:szCs w:val="22"/>
              </w:rPr>
            </w:pPr>
          </w:p>
        </w:tc>
        <w:tc>
          <w:tcPr>
            <w:tcW w:w="2667" w:type="dxa"/>
            <w:tcBorders>
              <w:left w:val="single" w:sz="4" w:space="0" w:color="7F7F7F" w:themeColor="text1" w:themeTint="80"/>
              <w:right w:val="single" w:sz="4" w:space="0" w:color="7F7F7F" w:themeColor="text1" w:themeTint="80"/>
            </w:tcBorders>
          </w:tcPr>
          <w:p w14:paraId="5B06493A" w14:textId="136C3D1A" w:rsidR="004531ED" w:rsidRPr="00937983" w:rsidRDefault="004531ED" w:rsidP="00937983">
            <w:pPr>
              <w:rPr>
                <w:rFonts w:ascii="Arial" w:hAnsi="Arial" w:cs="Arial"/>
                <w:sz w:val="22"/>
                <w:szCs w:val="22"/>
              </w:rPr>
            </w:pPr>
            <w:r w:rsidRPr="00937983">
              <w:rPr>
                <w:rFonts w:ascii="Arial" w:hAnsi="Arial" w:cs="Arial"/>
                <w:sz w:val="22"/>
                <w:szCs w:val="22"/>
              </w:rPr>
              <w:t>Informati</w:t>
            </w:r>
            <w:r>
              <w:rPr>
                <w:rFonts w:ascii="Arial" w:hAnsi="Arial" w:cs="Arial"/>
                <w:sz w:val="22"/>
                <w:szCs w:val="22"/>
              </w:rPr>
              <w:t>on only</w:t>
            </w:r>
          </w:p>
        </w:tc>
      </w:tr>
      <w:tr w:rsidR="004531ED" w:rsidRPr="00937983" w14:paraId="5D1BB74A" w14:textId="77777777" w:rsidTr="00D72616">
        <w:trPr>
          <w:trHeight w:val="285"/>
          <w:jc w:val="center"/>
        </w:trPr>
        <w:tc>
          <w:tcPr>
            <w:tcW w:w="739" w:type="dxa"/>
            <w:vMerge w:val="restart"/>
            <w:tcBorders>
              <w:top w:val="single" w:sz="4" w:space="0" w:color="7F7F7F" w:themeColor="text1" w:themeTint="80"/>
            </w:tcBorders>
          </w:tcPr>
          <w:p w14:paraId="3A4FCCEB" w14:textId="77777777" w:rsidR="004531ED" w:rsidRPr="00937983" w:rsidRDefault="004531ED" w:rsidP="00937983">
            <w:pPr>
              <w:jc w:val="center"/>
              <w:rPr>
                <w:rFonts w:ascii="Arial" w:hAnsi="Arial" w:cs="Arial"/>
                <w:sz w:val="22"/>
                <w:szCs w:val="22"/>
              </w:rPr>
            </w:pPr>
            <w:r w:rsidRPr="00937983">
              <w:rPr>
                <w:rFonts w:ascii="Arial" w:hAnsi="Arial" w:cs="Arial"/>
                <w:sz w:val="22"/>
                <w:szCs w:val="22"/>
              </w:rPr>
              <w:t>2</w:t>
            </w:r>
          </w:p>
        </w:tc>
        <w:tc>
          <w:tcPr>
            <w:tcW w:w="2463" w:type="dxa"/>
            <w:vMerge w:val="restart"/>
            <w:tcBorders>
              <w:top w:val="single" w:sz="4" w:space="0" w:color="7F7F7F" w:themeColor="text1" w:themeTint="80"/>
              <w:right w:val="single" w:sz="4" w:space="0" w:color="7F7F7F" w:themeColor="text1" w:themeTint="80"/>
            </w:tcBorders>
          </w:tcPr>
          <w:p w14:paraId="227516BC" w14:textId="77777777" w:rsidR="004531ED" w:rsidRDefault="004531ED" w:rsidP="00937983">
            <w:pPr>
              <w:rPr>
                <w:rFonts w:ascii="Arial" w:hAnsi="Arial" w:cs="Arial"/>
                <w:sz w:val="22"/>
                <w:szCs w:val="22"/>
              </w:rPr>
            </w:pPr>
            <w:r w:rsidRPr="00937983">
              <w:rPr>
                <w:rFonts w:ascii="Arial" w:hAnsi="Arial" w:cs="Arial"/>
                <w:sz w:val="22"/>
                <w:szCs w:val="22"/>
              </w:rPr>
              <w:t>No. of fatalities Staff</w:t>
            </w:r>
          </w:p>
          <w:p w14:paraId="0A5AA086" w14:textId="77777777" w:rsidR="004531ED" w:rsidRPr="00937983" w:rsidRDefault="004531ED" w:rsidP="00937983">
            <w:pPr>
              <w:rPr>
                <w:rFonts w:ascii="Arial" w:hAnsi="Arial" w:cs="Arial"/>
                <w:sz w:val="22"/>
                <w:szCs w:val="22"/>
              </w:rPr>
            </w:pPr>
          </w:p>
          <w:p w14:paraId="00F5E917" w14:textId="2C292E63" w:rsidR="004531ED" w:rsidRPr="00937983" w:rsidRDefault="004531ED" w:rsidP="00937983">
            <w:pPr>
              <w:rPr>
                <w:rFonts w:ascii="Arial" w:hAnsi="Arial" w:cs="Arial"/>
                <w:sz w:val="22"/>
                <w:szCs w:val="22"/>
              </w:rPr>
            </w:pPr>
            <w:r w:rsidRPr="00937983">
              <w:rPr>
                <w:rFonts w:ascii="Arial" w:hAnsi="Arial" w:cs="Arial"/>
                <w:sz w:val="22"/>
                <w:szCs w:val="22"/>
              </w:rPr>
              <w:t xml:space="preserve">No. </w:t>
            </w:r>
            <w:r w:rsidR="008754A6" w:rsidRPr="00937983">
              <w:rPr>
                <w:rFonts w:ascii="Arial" w:hAnsi="Arial" w:cs="Arial"/>
                <w:sz w:val="22"/>
                <w:szCs w:val="22"/>
              </w:rPr>
              <w:t>of fatalities</w:t>
            </w:r>
            <w:r w:rsidRPr="00937983">
              <w:rPr>
                <w:rFonts w:ascii="Arial" w:hAnsi="Arial" w:cs="Arial"/>
                <w:sz w:val="22"/>
                <w:szCs w:val="22"/>
              </w:rPr>
              <w:t xml:space="preserve"> Contractors </w:t>
            </w:r>
          </w:p>
        </w:tc>
        <w:tc>
          <w:tcPr>
            <w:tcW w:w="750" w:type="dxa"/>
            <w:tcBorders>
              <w:left w:val="single" w:sz="4" w:space="0" w:color="7F7F7F" w:themeColor="text1" w:themeTint="80"/>
              <w:right w:val="single" w:sz="4" w:space="0" w:color="7F7F7F" w:themeColor="text1" w:themeTint="80"/>
            </w:tcBorders>
          </w:tcPr>
          <w:p w14:paraId="0846E1C9" w14:textId="77777777" w:rsidR="004531ED" w:rsidRPr="00937983" w:rsidRDefault="004531ED" w:rsidP="00937983">
            <w:pPr>
              <w:rPr>
                <w:rFonts w:ascii="Arial" w:hAnsi="Arial" w:cs="Arial"/>
                <w:sz w:val="22"/>
                <w:szCs w:val="22"/>
              </w:rPr>
            </w:pPr>
          </w:p>
        </w:tc>
        <w:tc>
          <w:tcPr>
            <w:tcW w:w="750" w:type="dxa"/>
            <w:tcBorders>
              <w:left w:val="single" w:sz="4" w:space="0" w:color="7F7F7F" w:themeColor="text1" w:themeTint="80"/>
              <w:right w:val="single" w:sz="4" w:space="0" w:color="7F7F7F" w:themeColor="text1" w:themeTint="80"/>
            </w:tcBorders>
          </w:tcPr>
          <w:p w14:paraId="2250A0E1" w14:textId="77777777" w:rsidR="004531ED" w:rsidRPr="00937983" w:rsidRDefault="004531ED" w:rsidP="00937983">
            <w:pPr>
              <w:rPr>
                <w:rFonts w:ascii="Arial" w:hAnsi="Arial" w:cs="Arial"/>
                <w:sz w:val="22"/>
                <w:szCs w:val="22"/>
              </w:rPr>
            </w:pPr>
          </w:p>
        </w:tc>
        <w:tc>
          <w:tcPr>
            <w:tcW w:w="889" w:type="dxa"/>
            <w:tcBorders>
              <w:left w:val="single" w:sz="4" w:space="0" w:color="7F7F7F" w:themeColor="text1" w:themeTint="80"/>
              <w:right w:val="single" w:sz="4" w:space="0" w:color="7F7F7F" w:themeColor="text1" w:themeTint="80"/>
            </w:tcBorders>
          </w:tcPr>
          <w:p w14:paraId="74729A9F" w14:textId="161394F9" w:rsidR="004531ED" w:rsidRPr="00937983" w:rsidRDefault="004531ED" w:rsidP="00937983">
            <w:pPr>
              <w:rPr>
                <w:rFonts w:ascii="Arial" w:hAnsi="Arial" w:cs="Arial"/>
                <w:sz w:val="22"/>
                <w:szCs w:val="22"/>
              </w:rPr>
            </w:pPr>
          </w:p>
        </w:tc>
        <w:tc>
          <w:tcPr>
            <w:tcW w:w="2667" w:type="dxa"/>
            <w:tcBorders>
              <w:left w:val="single" w:sz="4" w:space="0" w:color="7F7F7F" w:themeColor="text1" w:themeTint="80"/>
              <w:right w:val="single" w:sz="4" w:space="0" w:color="7F7F7F" w:themeColor="text1" w:themeTint="80"/>
            </w:tcBorders>
          </w:tcPr>
          <w:p w14:paraId="6BA2BC39" w14:textId="3A70C2BF" w:rsidR="004531ED" w:rsidRPr="00937983" w:rsidRDefault="004531ED" w:rsidP="00937983">
            <w:pPr>
              <w:rPr>
                <w:rFonts w:ascii="Arial" w:hAnsi="Arial" w:cs="Arial"/>
                <w:sz w:val="22"/>
                <w:szCs w:val="22"/>
              </w:rPr>
            </w:pPr>
            <w:r w:rsidRPr="00937983">
              <w:rPr>
                <w:rFonts w:ascii="Arial" w:hAnsi="Arial" w:cs="Arial"/>
                <w:sz w:val="22"/>
                <w:szCs w:val="22"/>
              </w:rPr>
              <w:t>Informati</w:t>
            </w:r>
            <w:r>
              <w:rPr>
                <w:rFonts w:ascii="Arial" w:hAnsi="Arial" w:cs="Arial"/>
                <w:sz w:val="22"/>
                <w:szCs w:val="22"/>
              </w:rPr>
              <w:t>on</w:t>
            </w:r>
            <w:r w:rsidRPr="00937983">
              <w:rPr>
                <w:rFonts w:ascii="Arial" w:hAnsi="Arial" w:cs="Arial"/>
                <w:sz w:val="22"/>
                <w:szCs w:val="22"/>
              </w:rPr>
              <w:t xml:space="preserve"> </w:t>
            </w:r>
            <w:r>
              <w:rPr>
                <w:rFonts w:ascii="Arial" w:hAnsi="Arial" w:cs="Arial"/>
                <w:sz w:val="22"/>
                <w:szCs w:val="22"/>
              </w:rPr>
              <w:t>only</w:t>
            </w:r>
          </w:p>
        </w:tc>
      </w:tr>
      <w:tr w:rsidR="004531ED" w:rsidRPr="00937983" w14:paraId="75D53C0D" w14:textId="77777777" w:rsidTr="00D72616">
        <w:trPr>
          <w:trHeight w:val="285"/>
          <w:jc w:val="center"/>
        </w:trPr>
        <w:tc>
          <w:tcPr>
            <w:tcW w:w="739" w:type="dxa"/>
            <w:vMerge/>
          </w:tcPr>
          <w:p w14:paraId="0B5370F8" w14:textId="77777777" w:rsidR="004531ED" w:rsidRPr="00937983" w:rsidRDefault="004531ED" w:rsidP="00937983">
            <w:pPr>
              <w:jc w:val="center"/>
              <w:rPr>
                <w:rFonts w:ascii="Arial" w:hAnsi="Arial" w:cs="Arial"/>
                <w:sz w:val="22"/>
                <w:szCs w:val="22"/>
              </w:rPr>
            </w:pPr>
          </w:p>
        </w:tc>
        <w:tc>
          <w:tcPr>
            <w:tcW w:w="2463" w:type="dxa"/>
            <w:vMerge/>
          </w:tcPr>
          <w:p w14:paraId="1B21A0D4" w14:textId="77777777" w:rsidR="004531ED" w:rsidRPr="00937983" w:rsidRDefault="004531ED" w:rsidP="00937983">
            <w:pPr>
              <w:rPr>
                <w:rFonts w:ascii="Arial" w:hAnsi="Arial" w:cs="Arial"/>
                <w:sz w:val="22"/>
                <w:szCs w:val="22"/>
              </w:rPr>
            </w:pPr>
          </w:p>
        </w:tc>
        <w:tc>
          <w:tcPr>
            <w:tcW w:w="750" w:type="dxa"/>
            <w:tcBorders>
              <w:left w:val="single" w:sz="4" w:space="0" w:color="7F7F7F" w:themeColor="text1" w:themeTint="80"/>
              <w:right w:val="single" w:sz="4" w:space="0" w:color="7F7F7F" w:themeColor="text1" w:themeTint="80"/>
            </w:tcBorders>
          </w:tcPr>
          <w:p w14:paraId="26F8BBFE" w14:textId="77777777" w:rsidR="004531ED" w:rsidRPr="00937983" w:rsidRDefault="004531ED" w:rsidP="00937983">
            <w:pPr>
              <w:rPr>
                <w:rFonts w:ascii="Arial" w:hAnsi="Arial" w:cs="Arial"/>
                <w:sz w:val="22"/>
                <w:szCs w:val="22"/>
              </w:rPr>
            </w:pPr>
          </w:p>
        </w:tc>
        <w:tc>
          <w:tcPr>
            <w:tcW w:w="750" w:type="dxa"/>
            <w:tcBorders>
              <w:left w:val="single" w:sz="4" w:space="0" w:color="7F7F7F" w:themeColor="text1" w:themeTint="80"/>
              <w:right w:val="single" w:sz="4" w:space="0" w:color="7F7F7F" w:themeColor="text1" w:themeTint="80"/>
            </w:tcBorders>
          </w:tcPr>
          <w:p w14:paraId="2F50B3E0" w14:textId="77777777" w:rsidR="004531ED" w:rsidRPr="00937983" w:rsidRDefault="004531ED" w:rsidP="00937983">
            <w:pPr>
              <w:rPr>
                <w:rFonts w:ascii="Arial" w:hAnsi="Arial" w:cs="Arial"/>
                <w:sz w:val="22"/>
                <w:szCs w:val="22"/>
              </w:rPr>
            </w:pPr>
          </w:p>
        </w:tc>
        <w:tc>
          <w:tcPr>
            <w:tcW w:w="889" w:type="dxa"/>
            <w:tcBorders>
              <w:left w:val="single" w:sz="4" w:space="0" w:color="7F7F7F" w:themeColor="text1" w:themeTint="80"/>
              <w:right w:val="single" w:sz="4" w:space="0" w:color="7F7F7F" w:themeColor="text1" w:themeTint="80"/>
            </w:tcBorders>
          </w:tcPr>
          <w:p w14:paraId="6B6193B6" w14:textId="28B0F020" w:rsidR="004531ED" w:rsidRPr="00937983" w:rsidRDefault="004531ED" w:rsidP="00937983">
            <w:pPr>
              <w:rPr>
                <w:rFonts w:ascii="Arial" w:hAnsi="Arial" w:cs="Arial"/>
                <w:sz w:val="22"/>
                <w:szCs w:val="22"/>
              </w:rPr>
            </w:pPr>
          </w:p>
        </w:tc>
        <w:tc>
          <w:tcPr>
            <w:tcW w:w="2667" w:type="dxa"/>
            <w:tcBorders>
              <w:left w:val="single" w:sz="4" w:space="0" w:color="7F7F7F" w:themeColor="text1" w:themeTint="80"/>
              <w:right w:val="single" w:sz="4" w:space="0" w:color="7F7F7F" w:themeColor="text1" w:themeTint="80"/>
            </w:tcBorders>
          </w:tcPr>
          <w:p w14:paraId="0A49943F" w14:textId="77777777" w:rsidR="004531ED" w:rsidRDefault="004531ED" w:rsidP="00937983">
            <w:pPr>
              <w:rPr>
                <w:rFonts w:ascii="Arial" w:hAnsi="Arial" w:cs="Arial"/>
                <w:sz w:val="22"/>
                <w:szCs w:val="22"/>
              </w:rPr>
            </w:pPr>
          </w:p>
          <w:p w14:paraId="196C9678" w14:textId="51CCDE0A" w:rsidR="004531ED" w:rsidRPr="00937983" w:rsidRDefault="004531ED" w:rsidP="00937983">
            <w:pPr>
              <w:rPr>
                <w:rFonts w:ascii="Arial" w:hAnsi="Arial" w:cs="Arial"/>
                <w:sz w:val="22"/>
                <w:szCs w:val="22"/>
              </w:rPr>
            </w:pPr>
            <w:r>
              <w:rPr>
                <w:rFonts w:ascii="Arial" w:hAnsi="Arial" w:cs="Arial"/>
                <w:sz w:val="22"/>
                <w:szCs w:val="22"/>
              </w:rPr>
              <w:t>Information only</w:t>
            </w:r>
          </w:p>
        </w:tc>
      </w:tr>
      <w:tr w:rsidR="004531ED" w:rsidRPr="00937983" w14:paraId="08479F2C" w14:textId="77777777" w:rsidTr="00D72616">
        <w:trPr>
          <w:trHeight w:val="567"/>
          <w:jc w:val="center"/>
        </w:trPr>
        <w:tc>
          <w:tcPr>
            <w:tcW w:w="739" w:type="dxa"/>
            <w:tcBorders>
              <w:top w:val="single" w:sz="4" w:space="0" w:color="7F7F7F" w:themeColor="text1" w:themeTint="80"/>
              <w:bottom w:val="single" w:sz="4" w:space="0" w:color="7F7F7F" w:themeColor="text1" w:themeTint="80"/>
            </w:tcBorders>
          </w:tcPr>
          <w:p w14:paraId="106DC359" w14:textId="77777777" w:rsidR="004531ED" w:rsidRPr="00937983" w:rsidRDefault="004531ED" w:rsidP="00937983">
            <w:pPr>
              <w:jc w:val="center"/>
              <w:rPr>
                <w:rFonts w:ascii="Arial" w:hAnsi="Arial" w:cs="Arial"/>
                <w:sz w:val="22"/>
                <w:szCs w:val="22"/>
              </w:rPr>
            </w:pPr>
            <w:r w:rsidRPr="00937983">
              <w:rPr>
                <w:rFonts w:ascii="Arial" w:hAnsi="Arial" w:cs="Arial"/>
                <w:sz w:val="22"/>
                <w:szCs w:val="22"/>
              </w:rPr>
              <w:t>3</w:t>
            </w:r>
          </w:p>
        </w:tc>
        <w:tc>
          <w:tcPr>
            <w:tcW w:w="2463" w:type="dxa"/>
            <w:tcBorders>
              <w:top w:val="single" w:sz="4" w:space="0" w:color="7F7F7F" w:themeColor="text1" w:themeTint="80"/>
              <w:bottom w:val="single" w:sz="4" w:space="0" w:color="7F7F7F" w:themeColor="text1" w:themeTint="80"/>
              <w:right w:val="single" w:sz="4" w:space="0" w:color="7F7F7F" w:themeColor="text1" w:themeTint="80"/>
            </w:tcBorders>
          </w:tcPr>
          <w:p w14:paraId="5DEBF44A" w14:textId="77777777" w:rsidR="004531ED" w:rsidRPr="00937983" w:rsidRDefault="004531ED" w:rsidP="00937983">
            <w:pPr>
              <w:rPr>
                <w:rFonts w:ascii="Arial" w:hAnsi="Arial" w:cs="Arial"/>
                <w:b/>
                <w:sz w:val="22"/>
                <w:szCs w:val="22"/>
              </w:rPr>
            </w:pPr>
            <w:r w:rsidRPr="00937983">
              <w:rPr>
                <w:rFonts w:ascii="Arial" w:hAnsi="Arial" w:cs="Arial"/>
                <w:b/>
                <w:sz w:val="22"/>
                <w:szCs w:val="22"/>
              </w:rPr>
              <w:t>Reportable Accident Frequency Rate:</w:t>
            </w:r>
          </w:p>
          <w:p w14:paraId="4007953F" w14:textId="12EBEAFD" w:rsidR="004531ED" w:rsidRPr="00937983" w:rsidRDefault="004531ED" w:rsidP="00937983">
            <w:pPr>
              <w:rPr>
                <w:rFonts w:ascii="Arial" w:hAnsi="Arial" w:cs="Arial"/>
                <w:sz w:val="22"/>
                <w:szCs w:val="22"/>
              </w:rPr>
            </w:pPr>
            <w:r w:rsidRPr="00937983">
              <w:rPr>
                <w:rFonts w:ascii="Arial" w:hAnsi="Arial" w:cs="Arial"/>
                <w:sz w:val="22"/>
                <w:szCs w:val="22"/>
              </w:rPr>
              <w:t xml:space="preserve">Please indicate the annual Reportable Accident Frequency Rate (AFR) for your </w:t>
            </w:r>
            <w:r>
              <w:rPr>
                <w:rFonts w:ascii="Arial" w:hAnsi="Arial" w:cs="Arial"/>
                <w:sz w:val="22"/>
                <w:szCs w:val="22"/>
              </w:rPr>
              <w:t>organisation</w:t>
            </w:r>
            <w:r w:rsidRPr="00937983">
              <w:rPr>
                <w:rFonts w:ascii="Arial" w:hAnsi="Arial" w:cs="Arial"/>
                <w:sz w:val="22"/>
                <w:szCs w:val="22"/>
              </w:rPr>
              <w:t xml:space="preserve">. </w:t>
            </w:r>
          </w:p>
          <w:p w14:paraId="7DF56DF8" w14:textId="77777777" w:rsidR="004531ED" w:rsidRPr="00937983" w:rsidRDefault="004531ED" w:rsidP="00937983">
            <w:pPr>
              <w:rPr>
                <w:rFonts w:ascii="Arial" w:hAnsi="Arial" w:cs="Arial"/>
                <w:sz w:val="22"/>
                <w:szCs w:val="22"/>
              </w:rPr>
            </w:pPr>
          </w:p>
          <w:p w14:paraId="4B88CC5D" w14:textId="7FA297F7" w:rsidR="004531ED" w:rsidRPr="00937983" w:rsidRDefault="004531ED" w:rsidP="00937983">
            <w:pPr>
              <w:rPr>
                <w:rFonts w:ascii="Arial" w:hAnsi="Arial" w:cs="Arial"/>
                <w:sz w:val="22"/>
                <w:szCs w:val="22"/>
              </w:rPr>
            </w:pPr>
            <w:r w:rsidRPr="00937983">
              <w:rPr>
                <w:rFonts w:ascii="Arial" w:hAnsi="Arial" w:cs="Arial"/>
                <w:sz w:val="22"/>
                <w:szCs w:val="22"/>
              </w:rPr>
              <w:t xml:space="preserve">For the purposes of this calculation, please apply the following formula: Number of Reportable </w:t>
            </w:r>
            <w:r>
              <w:rPr>
                <w:rFonts w:ascii="Arial" w:hAnsi="Arial" w:cs="Arial"/>
                <w:sz w:val="22"/>
                <w:szCs w:val="22"/>
              </w:rPr>
              <w:t>A</w:t>
            </w:r>
            <w:r w:rsidRPr="00937983">
              <w:rPr>
                <w:rFonts w:ascii="Arial" w:hAnsi="Arial" w:cs="Arial"/>
                <w:sz w:val="22"/>
                <w:szCs w:val="22"/>
              </w:rPr>
              <w:t>ccidents x 200,000 /Number of hours worked</w:t>
            </w:r>
          </w:p>
          <w:p w14:paraId="5A14DCA2" w14:textId="77777777" w:rsidR="004531ED" w:rsidRPr="00937983" w:rsidRDefault="004531ED" w:rsidP="00937983">
            <w:pPr>
              <w:rPr>
                <w:rFonts w:ascii="Arial" w:hAnsi="Arial" w:cs="Arial"/>
                <w:sz w:val="22"/>
                <w:szCs w:val="22"/>
              </w:rPr>
            </w:pPr>
          </w:p>
          <w:p w14:paraId="6D610C50" w14:textId="1BACD771" w:rsidR="004531ED" w:rsidRPr="00937983" w:rsidRDefault="004531ED" w:rsidP="00A615B3">
            <w:pPr>
              <w:rPr>
                <w:rFonts w:ascii="Arial" w:hAnsi="Arial" w:cs="Arial"/>
                <w:sz w:val="22"/>
                <w:szCs w:val="22"/>
              </w:rPr>
            </w:pPr>
            <w:r w:rsidRPr="00937983">
              <w:rPr>
                <w:rFonts w:ascii="Arial" w:hAnsi="Arial" w:cs="Arial"/>
                <w:sz w:val="22"/>
                <w:szCs w:val="22"/>
              </w:rPr>
              <w:t xml:space="preserve">The definition of a Reportable Accident can be found in </w:t>
            </w:r>
            <w:r>
              <w:rPr>
                <w:rFonts w:ascii="Arial" w:hAnsi="Arial" w:cs="Arial"/>
                <w:sz w:val="22"/>
                <w:szCs w:val="22"/>
              </w:rPr>
              <w:t>section B.6.</w:t>
            </w:r>
          </w:p>
        </w:tc>
        <w:tc>
          <w:tcPr>
            <w:tcW w:w="750" w:type="dxa"/>
            <w:tcBorders>
              <w:left w:val="single" w:sz="4" w:space="0" w:color="7F7F7F" w:themeColor="text1" w:themeTint="80"/>
              <w:right w:val="single" w:sz="4" w:space="0" w:color="7F7F7F" w:themeColor="text1" w:themeTint="80"/>
            </w:tcBorders>
          </w:tcPr>
          <w:p w14:paraId="548E1BFB" w14:textId="77777777" w:rsidR="004531ED" w:rsidRPr="00937983" w:rsidRDefault="004531ED" w:rsidP="00937983">
            <w:pPr>
              <w:rPr>
                <w:rFonts w:ascii="Arial" w:hAnsi="Arial" w:cs="Arial"/>
                <w:sz w:val="22"/>
                <w:szCs w:val="22"/>
              </w:rPr>
            </w:pPr>
          </w:p>
        </w:tc>
        <w:tc>
          <w:tcPr>
            <w:tcW w:w="750" w:type="dxa"/>
            <w:tcBorders>
              <w:left w:val="single" w:sz="4" w:space="0" w:color="7F7F7F" w:themeColor="text1" w:themeTint="80"/>
              <w:right w:val="single" w:sz="4" w:space="0" w:color="7F7F7F" w:themeColor="text1" w:themeTint="80"/>
            </w:tcBorders>
          </w:tcPr>
          <w:p w14:paraId="6AD45C59" w14:textId="77777777" w:rsidR="004531ED" w:rsidRPr="00937983" w:rsidRDefault="004531ED" w:rsidP="00937983">
            <w:pPr>
              <w:rPr>
                <w:rFonts w:ascii="Arial" w:hAnsi="Arial" w:cs="Arial"/>
                <w:sz w:val="22"/>
                <w:szCs w:val="22"/>
              </w:rPr>
            </w:pPr>
          </w:p>
        </w:tc>
        <w:tc>
          <w:tcPr>
            <w:tcW w:w="889" w:type="dxa"/>
            <w:tcBorders>
              <w:left w:val="single" w:sz="4" w:space="0" w:color="7F7F7F" w:themeColor="text1" w:themeTint="80"/>
              <w:right w:val="single" w:sz="4" w:space="0" w:color="7F7F7F" w:themeColor="text1" w:themeTint="80"/>
            </w:tcBorders>
          </w:tcPr>
          <w:p w14:paraId="7C6511E9" w14:textId="541F6C64" w:rsidR="004531ED" w:rsidRPr="00937983" w:rsidRDefault="004531ED" w:rsidP="00937983">
            <w:pPr>
              <w:rPr>
                <w:rFonts w:ascii="Arial" w:hAnsi="Arial" w:cs="Arial"/>
                <w:sz w:val="22"/>
                <w:szCs w:val="22"/>
              </w:rPr>
            </w:pPr>
          </w:p>
        </w:tc>
        <w:tc>
          <w:tcPr>
            <w:tcW w:w="2667" w:type="dxa"/>
            <w:tcBorders>
              <w:left w:val="single" w:sz="4" w:space="0" w:color="7F7F7F" w:themeColor="text1" w:themeTint="80"/>
              <w:right w:val="single" w:sz="4" w:space="0" w:color="7F7F7F" w:themeColor="text1" w:themeTint="80"/>
            </w:tcBorders>
          </w:tcPr>
          <w:p w14:paraId="4C6D173F" w14:textId="26CF1143" w:rsidR="004531ED" w:rsidRDefault="004531ED" w:rsidP="00937983">
            <w:pPr>
              <w:rPr>
                <w:rFonts w:ascii="Arial" w:hAnsi="Arial" w:cs="Arial"/>
                <w:sz w:val="22"/>
                <w:szCs w:val="22"/>
              </w:rPr>
            </w:pPr>
            <w:r>
              <w:rPr>
                <w:rFonts w:ascii="Arial" w:hAnsi="Arial" w:cs="Arial"/>
                <w:sz w:val="22"/>
                <w:szCs w:val="22"/>
              </w:rPr>
              <w:t xml:space="preserve">Max </w:t>
            </w:r>
            <w:r w:rsidRPr="00937983">
              <w:rPr>
                <w:rFonts w:ascii="Arial" w:hAnsi="Arial" w:cs="Arial"/>
                <w:sz w:val="22"/>
                <w:szCs w:val="22"/>
              </w:rPr>
              <w:t xml:space="preserve">Score = </w:t>
            </w:r>
            <w:r>
              <w:rPr>
                <w:rFonts w:ascii="Arial" w:hAnsi="Arial" w:cs="Arial"/>
                <w:sz w:val="22"/>
                <w:szCs w:val="22"/>
              </w:rPr>
              <w:t>2</w:t>
            </w:r>
            <w:r w:rsidRPr="00937983">
              <w:rPr>
                <w:rFonts w:ascii="Arial" w:hAnsi="Arial" w:cs="Arial"/>
                <w:sz w:val="22"/>
                <w:szCs w:val="22"/>
              </w:rPr>
              <w:t xml:space="preserve">5 </w:t>
            </w:r>
          </w:p>
          <w:p w14:paraId="1021B29E" w14:textId="77777777" w:rsidR="004531ED" w:rsidRDefault="004531ED" w:rsidP="00937983">
            <w:pPr>
              <w:rPr>
                <w:rFonts w:ascii="Arial" w:hAnsi="Arial" w:cs="Arial"/>
                <w:sz w:val="22"/>
                <w:szCs w:val="22"/>
              </w:rPr>
            </w:pPr>
          </w:p>
          <w:p w14:paraId="77E2AB2E" w14:textId="77777777" w:rsidR="004531ED" w:rsidRPr="00937983" w:rsidRDefault="004531ED" w:rsidP="00937983">
            <w:pPr>
              <w:rPr>
                <w:rFonts w:ascii="Arial" w:hAnsi="Arial" w:cs="Arial"/>
                <w:sz w:val="22"/>
                <w:szCs w:val="22"/>
              </w:rPr>
            </w:pPr>
          </w:p>
          <w:p w14:paraId="4DCE04E3" w14:textId="5DEF4AAC" w:rsidR="004531ED" w:rsidRPr="00937983" w:rsidRDefault="004531ED" w:rsidP="00937983">
            <w:r w:rsidRPr="00937983">
              <w:t xml:space="preserve">Reportable Accident Frequency Rate over last </w:t>
            </w:r>
            <w:r>
              <w:t>three</w:t>
            </w:r>
            <w:r w:rsidRPr="00937983">
              <w:t xml:space="preserve"> years</w:t>
            </w:r>
          </w:p>
          <w:p w14:paraId="739E57FF" w14:textId="77777777" w:rsidR="004531ED" w:rsidRPr="00937983" w:rsidRDefault="004531ED" w:rsidP="00937983"/>
          <w:p w14:paraId="1CA2C22E" w14:textId="355D2CC1" w:rsidR="004531ED" w:rsidRPr="00937983" w:rsidRDefault="008754A6" w:rsidP="00937983">
            <w:r w:rsidRPr="00937983">
              <w:t xml:space="preserve">If </w:t>
            </w:r>
            <w:r>
              <w:t>0</w:t>
            </w:r>
            <w:r w:rsidR="004531ED" w:rsidRPr="00937983">
              <w:t xml:space="preserve"> = </w:t>
            </w:r>
            <w:r w:rsidR="004531ED">
              <w:t>25</w:t>
            </w:r>
          </w:p>
          <w:p w14:paraId="41895647" w14:textId="16541886" w:rsidR="004531ED" w:rsidRPr="00937983" w:rsidRDefault="004531ED" w:rsidP="00937983">
            <w:r w:rsidRPr="00937983">
              <w:t xml:space="preserve">If &gt;1 - ≤2 = </w:t>
            </w:r>
            <w:r>
              <w:t>15</w:t>
            </w:r>
            <w:r w:rsidRPr="00937983">
              <w:t xml:space="preserve"> </w:t>
            </w:r>
          </w:p>
          <w:p w14:paraId="4CBFA634" w14:textId="333D91EA" w:rsidR="004531ED" w:rsidRPr="00937983" w:rsidRDefault="004531ED" w:rsidP="00937983">
            <w:r w:rsidRPr="00937983">
              <w:t xml:space="preserve">If &gt;2 - ≤3 = </w:t>
            </w:r>
            <w:r>
              <w:t>10</w:t>
            </w:r>
          </w:p>
          <w:p w14:paraId="6F57EC82" w14:textId="77777777" w:rsidR="004531ED" w:rsidRDefault="004531ED" w:rsidP="00937983">
            <w:r w:rsidRPr="00937983">
              <w:t xml:space="preserve"> If &gt;3 = 0.</w:t>
            </w:r>
          </w:p>
          <w:p w14:paraId="1B192C58" w14:textId="77777777" w:rsidR="004531ED" w:rsidRDefault="004531ED" w:rsidP="007F0C8A">
            <w:pPr>
              <w:rPr>
                <w:rFonts w:ascii="Arial" w:hAnsi="Arial" w:cs="Arial"/>
                <w:sz w:val="22"/>
                <w:szCs w:val="22"/>
              </w:rPr>
            </w:pPr>
          </w:p>
          <w:p w14:paraId="7AECF04A" w14:textId="77777777" w:rsidR="004531ED" w:rsidRDefault="004531ED" w:rsidP="00937983"/>
          <w:p w14:paraId="6ECB4CA1" w14:textId="77777777" w:rsidR="004531ED" w:rsidRPr="00937983" w:rsidRDefault="004531ED" w:rsidP="00937983">
            <w:pPr>
              <w:rPr>
                <w:rFonts w:ascii="Arial" w:hAnsi="Arial" w:cs="Arial"/>
                <w:sz w:val="22"/>
                <w:szCs w:val="22"/>
              </w:rPr>
            </w:pPr>
          </w:p>
        </w:tc>
      </w:tr>
      <w:tr w:rsidR="004531ED" w:rsidRPr="00937983" w14:paraId="68B98FA8" w14:textId="77777777" w:rsidTr="00D72616">
        <w:trPr>
          <w:trHeight w:val="567"/>
          <w:jc w:val="center"/>
        </w:trPr>
        <w:tc>
          <w:tcPr>
            <w:tcW w:w="739" w:type="dxa"/>
            <w:tcBorders>
              <w:top w:val="single" w:sz="4" w:space="0" w:color="7F7F7F" w:themeColor="text1" w:themeTint="80"/>
              <w:bottom w:val="single" w:sz="4" w:space="0" w:color="7F7F7F" w:themeColor="text1" w:themeTint="80"/>
            </w:tcBorders>
          </w:tcPr>
          <w:p w14:paraId="3EB21701" w14:textId="77777777" w:rsidR="004531ED" w:rsidRPr="00937983" w:rsidRDefault="004531ED" w:rsidP="00937983">
            <w:pPr>
              <w:jc w:val="center"/>
              <w:rPr>
                <w:rFonts w:ascii="Arial" w:hAnsi="Arial" w:cs="Arial"/>
                <w:sz w:val="22"/>
                <w:szCs w:val="22"/>
              </w:rPr>
            </w:pPr>
            <w:r w:rsidRPr="00937983">
              <w:rPr>
                <w:rFonts w:ascii="Arial" w:hAnsi="Arial" w:cs="Arial"/>
                <w:sz w:val="22"/>
                <w:szCs w:val="22"/>
              </w:rPr>
              <w:t>4</w:t>
            </w:r>
          </w:p>
          <w:p w14:paraId="512947CC" w14:textId="77777777" w:rsidR="004531ED" w:rsidRPr="00937983" w:rsidRDefault="004531ED" w:rsidP="00937983">
            <w:pPr>
              <w:jc w:val="center"/>
              <w:rPr>
                <w:rFonts w:ascii="Arial" w:hAnsi="Arial" w:cs="Arial"/>
                <w:sz w:val="22"/>
                <w:szCs w:val="22"/>
              </w:rPr>
            </w:pPr>
          </w:p>
          <w:p w14:paraId="37B42D0F" w14:textId="77777777" w:rsidR="004531ED" w:rsidRPr="00937983" w:rsidRDefault="004531ED" w:rsidP="00937983">
            <w:pPr>
              <w:jc w:val="center"/>
              <w:rPr>
                <w:rFonts w:ascii="Arial" w:hAnsi="Arial" w:cs="Arial"/>
                <w:sz w:val="22"/>
                <w:szCs w:val="22"/>
              </w:rPr>
            </w:pPr>
          </w:p>
          <w:p w14:paraId="16316B06" w14:textId="77777777" w:rsidR="004531ED" w:rsidRPr="00937983" w:rsidRDefault="004531ED" w:rsidP="00937983">
            <w:pPr>
              <w:jc w:val="center"/>
              <w:rPr>
                <w:rFonts w:ascii="Arial" w:hAnsi="Arial" w:cs="Arial"/>
                <w:sz w:val="22"/>
                <w:szCs w:val="22"/>
              </w:rPr>
            </w:pPr>
          </w:p>
        </w:tc>
        <w:tc>
          <w:tcPr>
            <w:tcW w:w="2463" w:type="dxa"/>
            <w:tcBorders>
              <w:top w:val="single" w:sz="4" w:space="0" w:color="7F7F7F" w:themeColor="text1" w:themeTint="80"/>
              <w:bottom w:val="single" w:sz="4" w:space="0" w:color="7F7F7F" w:themeColor="text1" w:themeTint="80"/>
              <w:right w:val="single" w:sz="4" w:space="0" w:color="7F7F7F" w:themeColor="text1" w:themeTint="80"/>
            </w:tcBorders>
          </w:tcPr>
          <w:p w14:paraId="00E37F1A" w14:textId="77777777" w:rsidR="004531ED" w:rsidRPr="00937983" w:rsidRDefault="004531ED" w:rsidP="00937983">
            <w:pPr>
              <w:rPr>
                <w:rFonts w:ascii="Arial" w:hAnsi="Arial" w:cs="Arial"/>
                <w:b/>
                <w:sz w:val="22"/>
                <w:szCs w:val="22"/>
              </w:rPr>
            </w:pPr>
            <w:r w:rsidRPr="00937983">
              <w:rPr>
                <w:rFonts w:ascii="Arial" w:hAnsi="Arial" w:cs="Arial"/>
                <w:b/>
                <w:sz w:val="22"/>
                <w:szCs w:val="22"/>
              </w:rPr>
              <w:t>Lost Time Injury (LTI) Frequency Rate:</w:t>
            </w:r>
          </w:p>
          <w:p w14:paraId="328FCB95" w14:textId="50D1D581" w:rsidR="004531ED" w:rsidRPr="00937983" w:rsidRDefault="004531ED" w:rsidP="00937983">
            <w:pPr>
              <w:rPr>
                <w:rFonts w:ascii="Arial" w:hAnsi="Arial" w:cs="Arial"/>
                <w:sz w:val="22"/>
                <w:szCs w:val="22"/>
              </w:rPr>
            </w:pPr>
            <w:r w:rsidRPr="00937983">
              <w:rPr>
                <w:rFonts w:ascii="Arial" w:hAnsi="Arial" w:cs="Arial"/>
                <w:sz w:val="22"/>
                <w:szCs w:val="22"/>
              </w:rPr>
              <w:t xml:space="preserve">Please indicate the annual Lost Time Injury Frequency Rate for your </w:t>
            </w:r>
            <w:r>
              <w:rPr>
                <w:rFonts w:ascii="Arial" w:hAnsi="Arial" w:cs="Arial"/>
                <w:sz w:val="22"/>
                <w:szCs w:val="22"/>
              </w:rPr>
              <w:t>organisation</w:t>
            </w:r>
            <w:r w:rsidRPr="00937983">
              <w:rPr>
                <w:rFonts w:ascii="Arial" w:hAnsi="Arial" w:cs="Arial"/>
                <w:sz w:val="22"/>
                <w:szCs w:val="22"/>
              </w:rPr>
              <w:t xml:space="preserve">. </w:t>
            </w:r>
          </w:p>
          <w:p w14:paraId="5181E361" w14:textId="77777777" w:rsidR="004531ED" w:rsidRPr="00937983" w:rsidRDefault="004531ED" w:rsidP="00937983">
            <w:pPr>
              <w:rPr>
                <w:rFonts w:ascii="Arial" w:hAnsi="Arial" w:cs="Arial"/>
                <w:sz w:val="22"/>
                <w:szCs w:val="22"/>
              </w:rPr>
            </w:pPr>
          </w:p>
          <w:p w14:paraId="7EFCD3D1" w14:textId="77777777" w:rsidR="004531ED" w:rsidRPr="00937983" w:rsidRDefault="004531ED" w:rsidP="00937983">
            <w:pPr>
              <w:rPr>
                <w:rFonts w:ascii="Arial" w:hAnsi="Arial" w:cs="Arial"/>
                <w:sz w:val="22"/>
                <w:szCs w:val="22"/>
              </w:rPr>
            </w:pPr>
            <w:r w:rsidRPr="00937983">
              <w:rPr>
                <w:rFonts w:ascii="Arial" w:hAnsi="Arial" w:cs="Arial"/>
                <w:sz w:val="22"/>
                <w:szCs w:val="22"/>
              </w:rPr>
              <w:t>For the purposes of this calculation, please apply the following formula: Number of LTI 's x 200,000 /Number of hours worked</w:t>
            </w:r>
          </w:p>
          <w:p w14:paraId="4456FDB3" w14:textId="77777777" w:rsidR="004531ED" w:rsidRPr="00937983" w:rsidRDefault="004531ED" w:rsidP="00937983">
            <w:pPr>
              <w:rPr>
                <w:rFonts w:ascii="Arial" w:hAnsi="Arial" w:cs="Arial"/>
                <w:sz w:val="22"/>
                <w:szCs w:val="22"/>
              </w:rPr>
            </w:pPr>
          </w:p>
          <w:p w14:paraId="584F90C5" w14:textId="19365C95" w:rsidR="004531ED" w:rsidRPr="00937983" w:rsidRDefault="004531ED" w:rsidP="00937983">
            <w:pPr>
              <w:rPr>
                <w:rFonts w:ascii="Arial" w:hAnsi="Arial" w:cs="Arial"/>
                <w:sz w:val="22"/>
                <w:szCs w:val="22"/>
              </w:rPr>
            </w:pPr>
            <w:r w:rsidRPr="00937983">
              <w:rPr>
                <w:rFonts w:ascii="Arial" w:hAnsi="Arial" w:cs="Arial"/>
                <w:sz w:val="22"/>
                <w:szCs w:val="22"/>
              </w:rPr>
              <w:t xml:space="preserve">The definition of Lost Time Injury can be found in </w:t>
            </w:r>
            <w:r>
              <w:rPr>
                <w:rFonts w:ascii="Arial" w:hAnsi="Arial" w:cs="Arial"/>
                <w:sz w:val="22"/>
                <w:szCs w:val="22"/>
              </w:rPr>
              <w:t>section B.</w:t>
            </w:r>
            <w:r w:rsidR="008754A6">
              <w:rPr>
                <w:rFonts w:ascii="Arial" w:hAnsi="Arial" w:cs="Arial"/>
                <w:sz w:val="22"/>
                <w:szCs w:val="22"/>
              </w:rPr>
              <w:t>6.</w:t>
            </w:r>
          </w:p>
        </w:tc>
        <w:tc>
          <w:tcPr>
            <w:tcW w:w="750" w:type="dxa"/>
            <w:tcBorders>
              <w:left w:val="single" w:sz="4" w:space="0" w:color="7F7F7F" w:themeColor="text1" w:themeTint="80"/>
              <w:right w:val="single" w:sz="4" w:space="0" w:color="7F7F7F" w:themeColor="text1" w:themeTint="80"/>
            </w:tcBorders>
          </w:tcPr>
          <w:p w14:paraId="4ACB776D" w14:textId="77777777" w:rsidR="004531ED" w:rsidRPr="00937983" w:rsidRDefault="004531ED" w:rsidP="00937983">
            <w:pPr>
              <w:rPr>
                <w:rFonts w:ascii="Arial" w:hAnsi="Arial" w:cs="Arial"/>
                <w:sz w:val="22"/>
                <w:szCs w:val="22"/>
              </w:rPr>
            </w:pPr>
          </w:p>
        </w:tc>
        <w:tc>
          <w:tcPr>
            <w:tcW w:w="750" w:type="dxa"/>
            <w:tcBorders>
              <w:left w:val="single" w:sz="4" w:space="0" w:color="7F7F7F" w:themeColor="text1" w:themeTint="80"/>
              <w:right w:val="single" w:sz="4" w:space="0" w:color="7F7F7F" w:themeColor="text1" w:themeTint="80"/>
            </w:tcBorders>
          </w:tcPr>
          <w:p w14:paraId="7AB17C91" w14:textId="77777777" w:rsidR="004531ED" w:rsidRPr="00937983" w:rsidRDefault="004531ED" w:rsidP="00937983">
            <w:pPr>
              <w:rPr>
                <w:rFonts w:ascii="Arial" w:hAnsi="Arial" w:cs="Arial"/>
                <w:sz w:val="22"/>
                <w:szCs w:val="22"/>
              </w:rPr>
            </w:pPr>
          </w:p>
        </w:tc>
        <w:tc>
          <w:tcPr>
            <w:tcW w:w="889" w:type="dxa"/>
            <w:tcBorders>
              <w:left w:val="single" w:sz="4" w:space="0" w:color="7F7F7F" w:themeColor="text1" w:themeTint="80"/>
              <w:right w:val="single" w:sz="4" w:space="0" w:color="7F7F7F" w:themeColor="text1" w:themeTint="80"/>
            </w:tcBorders>
          </w:tcPr>
          <w:p w14:paraId="4A854B39" w14:textId="18CEA638" w:rsidR="004531ED" w:rsidRPr="00937983" w:rsidRDefault="004531ED" w:rsidP="00937983">
            <w:pPr>
              <w:rPr>
                <w:rFonts w:ascii="Arial" w:hAnsi="Arial" w:cs="Arial"/>
                <w:sz w:val="22"/>
                <w:szCs w:val="22"/>
              </w:rPr>
            </w:pPr>
          </w:p>
        </w:tc>
        <w:tc>
          <w:tcPr>
            <w:tcW w:w="2667" w:type="dxa"/>
            <w:tcBorders>
              <w:left w:val="single" w:sz="4" w:space="0" w:color="7F7F7F" w:themeColor="text1" w:themeTint="80"/>
              <w:right w:val="single" w:sz="4" w:space="0" w:color="7F7F7F" w:themeColor="text1" w:themeTint="80"/>
            </w:tcBorders>
          </w:tcPr>
          <w:p w14:paraId="76A3A5B7" w14:textId="5C390798" w:rsidR="004531ED" w:rsidRDefault="004531ED" w:rsidP="00937983">
            <w:pPr>
              <w:rPr>
                <w:rFonts w:ascii="Arial" w:hAnsi="Arial" w:cs="Arial"/>
                <w:sz w:val="22"/>
                <w:szCs w:val="22"/>
              </w:rPr>
            </w:pPr>
            <w:r>
              <w:rPr>
                <w:rFonts w:ascii="Arial" w:hAnsi="Arial" w:cs="Arial"/>
                <w:sz w:val="22"/>
                <w:szCs w:val="22"/>
              </w:rPr>
              <w:t xml:space="preserve">Max </w:t>
            </w:r>
            <w:r w:rsidRPr="00937983">
              <w:rPr>
                <w:rFonts w:ascii="Arial" w:hAnsi="Arial" w:cs="Arial"/>
                <w:sz w:val="22"/>
                <w:szCs w:val="22"/>
              </w:rPr>
              <w:t xml:space="preserve">Score = </w:t>
            </w:r>
            <w:r>
              <w:rPr>
                <w:rFonts w:ascii="Arial" w:hAnsi="Arial" w:cs="Arial"/>
                <w:sz w:val="22"/>
                <w:szCs w:val="22"/>
              </w:rPr>
              <w:t>2</w:t>
            </w:r>
            <w:r w:rsidRPr="00937983">
              <w:rPr>
                <w:rFonts w:ascii="Arial" w:hAnsi="Arial" w:cs="Arial"/>
                <w:sz w:val="22"/>
                <w:szCs w:val="22"/>
              </w:rPr>
              <w:t xml:space="preserve">5 </w:t>
            </w:r>
          </w:p>
          <w:p w14:paraId="7F195FC7" w14:textId="77777777" w:rsidR="004531ED" w:rsidRDefault="004531ED" w:rsidP="00937983">
            <w:pPr>
              <w:rPr>
                <w:rFonts w:ascii="Arial" w:hAnsi="Arial" w:cs="Arial"/>
                <w:sz w:val="22"/>
                <w:szCs w:val="22"/>
              </w:rPr>
            </w:pPr>
          </w:p>
          <w:p w14:paraId="0B7C50B4" w14:textId="77777777" w:rsidR="004531ED" w:rsidRPr="00937983" w:rsidRDefault="004531ED" w:rsidP="00937983">
            <w:pPr>
              <w:rPr>
                <w:rFonts w:ascii="Arial" w:hAnsi="Arial" w:cs="Arial"/>
                <w:sz w:val="22"/>
                <w:szCs w:val="22"/>
              </w:rPr>
            </w:pPr>
          </w:p>
          <w:p w14:paraId="3B30C329" w14:textId="77777777" w:rsidR="004531ED" w:rsidRPr="00937983" w:rsidRDefault="004531ED" w:rsidP="00937983">
            <w:pPr>
              <w:rPr>
                <w:rFonts w:ascii="Arial" w:hAnsi="Arial" w:cs="Arial"/>
                <w:sz w:val="22"/>
                <w:szCs w:val="22"/>
              </w:rPr>
            </w:pPr>
          </w:p>
          <w:p w14:paraId="58BBD775" w14:textId="6FEBEA21" w:rsidR="004531ED" w:rsidRPr="00937983" w:rsidRDefault="004531ED" w:rsidP="00937983">
            <w:r w:rsidRPr="00937983">
              <w:t xml:space="preserve">Lost Time Injury Frequency Rate </w:t>
            </w:r>
          </w:p>
          <w:p w14:paraId="39457BFF" w14:textId="77777777" w:rsidR="004531ED" w:rsidRPr="00937983" w:rsidRDefault="004531ED" w:rsidP="00937983"/>
          <w:p w14:paraId="39B2ACF8" w14:textId="0754233D" w:rsidR="004531ED" w:rsidRPr="00937983" w:rsidRDefault="004531ED" w:rsidP="00937983">
            <w:r w:rsidRPr="00937983">
              <w:t xml:space="preserve"> If 0 = </w:t>
            </w:r>
            <w:r>
              <w:t>25</w:t>
            </w:r>
            <w:r w:rsidRPr="00937983">
              <w:t xml:space="preserve">. </w:t>
            </w:r>
          </w:p>
          <w:p w14:paraId="16A27CF0" w14:textId="41D89DC6" w:rsidR="004531ED" w:rsidRPr="00937983" w:rsidRDefault="004531ED" w:rsidP="00937983">
            <w:r w:rsidRPr="00937983">
              <w:t xml:space="preserve">If &gt;0 - ≤1 = </w:t>
            </w:r>
            <w:r>
              <w:t>15</w:t>
            </w:r>
            <w:r w:rsidRPr="00937983">
              <w:t>.</w:t>
            </w:r>
          </w:p>
          <w:p w14:paraId="729FCAAB" w14:textId="2E297AC4" w:rsidR="004531ED" w:rsidRPr="00937983" w:rsidRDefault="004531ED" w:rsidP="00937983">
            <w:r w:rsidRPr="00937983">
              <w:t xml:space="preserve"> If &gt;1 - ≤2 = </w:t>
            </w:r>
            <w:r>
              <w:t>10.</w:t>
            </w:r>
            <w:r w:rsidRPr="00937983">
              <w:t xml:space="preserve"> </w:t>
            </w:r>
          </w:p>
          <w:p w14:paraId="772EE6E6" w14:textId="08576FC6" w:rsidR="004531ED" w:rsidRPr="00937983" w:rsidRDefault="004531ED" w:rsidP="00937983">
            <w:r w:rsidRPr="00937983">
              <w:t xml:space="preserve">If &gt;2 - ≤3 = </w:t>
            </w:r>
            <w:r>
              <w:t>5</w:t>
            </w:r>
            <w:r w:rsidRPr="00937983">
              <w:t>.</w:t>
            </w:r>
          </w:p>
          <w:p w14:paraId="5D5CEB3B" w14:textId="77777777" w:rsidR="004531ED" w:rsidRDefault="004531ED" w:rsidP="00937983">
            <w:r w:rsidRPr="00937983">
              <w:t xml:space="preserve"> If &gt;3 = 0.</w:t>
            </w:r>
          </w:p>
          <w:p w14:paraId="50B92301" w14:textId="77777777" w:rsidR="004531ED" w:rsidRDefault="004531ED" w:rsidP="00937983"/>
          <w:p w14:paraId="0B236A81" w14:textId="77777777" w:rsidR="004531ED" w:rsidRPr="00937983" w:rsidRDefault="004531ED" w:rsidP="00D72616">
            <w:pPr>
              <w:rPr>
                <w:rFonts w:ascii="Arial" w:hAnsi="Arial" w:cs="Arial"/>
                <w:sz w:val="22"/>
                <w:szCs w:val="22"/>
              </w:rPr>
            </w:pPr>
          </w:p>
        </w:tc>
      </w:tr>
    </w:tbl>
    <w:p w14:paraId="59C025B2" w14:textId="7E62A2E5" w:rsidR="005F2C01" w:rsidRPr="001F0390" w:rsidRDefault="005F2C01" w:rsidP="001F0390">
      <w:pPr>
        <w:rPr>
          <w:rFonts w:ascii="Arial" w:hAnsi="Arial" w:cs="Arial"/>
          <w:b/>
          <w:bCs/>
          <w:i/>
          <w:iCs/>
          <w:caps/>
          <w:sz w:val="22"/>
          <w:szCs w:val="22"/>
        </w:rPr>
      </w:pPr>
      <w:bookmarkStart w:id="81" w:name="_Toc447620184"/>
      <w:bookmarkEnd w:id="80"/>
    </w:p>
    <w:p w14:paraId="3B72FBED" w14:textId="77777777" w:rsidR="003D6B67" w:rsidRDefault="00261193">
      <w:pPr>
        <w:pStyle w:val="Heading2"/>
        <w:jc w:val="center"/>
        <w:rPr>
          <w:i w:val="0"/>
          <w:lang w:eastAsia="en-IE"/>
        </w:rPr>
      </w:pPr>
      <w:bookmarkStart w:id="82" w:name="_Toc473623923"/>
      <w:r>
        <w:rPr>
          <w:i w:val="0"/>
          <w:lang w:eastAsia="en-IE"/>
        </w:rPr>
        <w:lastRenderedPageBreak/>
        <w:t>APPENDIX 8</w:t>
      </w:r>
    </w:p>
    <w:p w14:paraId="453779E8" w14:textId="3871B4A4" w:rsidR="00345D65" w:rsidRPr="00847C05" w:rsidRDefault="009A75B9">
      <w:pPr>
        <w:pStyle w:val="Heading2"/>
        <w:jc w:val="center"/>
        <w:rPr>
          <w:i w:val="0"/>
          <w:lang w:eastAsia="en-IE"/>
        </w:rPr>
      </w:pPr>
      <w:r w:rsidRPr="002C41B6">
        <w:rPr>
          <w:lang w:eastAsia="en-IE"/>
        </w:rPr>
        <w:t xml:space="preserve">Qualitative </w:t>
      </w:r>
      <w:r w:rsidR="00D215D4" w:rsidRPr="002C41B6">
        <w:rPr>
          <w:lang w:eastAsia="en-IE"/>
        </w:rPr>
        <w:t>EVALUATION CRITERIA</w:t>
      </w:r>
      <w:r w:rsidRPr="002C41B6">
        <w:rPr>
          <w:color w:val="000000"/>
          <w:lang w:val="en-IE" w:eastAsia="en-IE"/>
        </w:rPr>
        <w:t xml:space="preserve"> and</w:t>
      </w:r>
      <w:r w:rsidR="006E5579" w:rsidRPr="002C41B6">
        <w:rPr>
          <w:color w:val="000000"/>
          <w:lang w:val="en-IE" w:eastAsia="en-IE"/>
        </w:rPr>
        <w:t xml:space="preserve"> Scoring </w:t>
      </w:r>
      <w:r w:rsidRPr="002C41B6">
        <w:rPr>
          <w:color w:val="000000"/>
          <w:lang w:val="en-IE" w:eastAsia="en-IE"/>
        </w:rPr>
        <w:t>table</w:t>
      </w:r>
      <w:bookmarkEnd w:id="81"/>
      <w:bookmarkEnd w:id="82"/>
      <w:r w:rsidRPr="002C41B6">
        <w:rPr>
          <w:color w:val="000000"/>
          <w:lang w:val="en-IE" w:eastAsia="en-IE"/>
        </w:rPr>
        <w:t xml:space="preserve"> </w:t>
      </w:r>
    </w:p>
    <w:p w14:paraId="1EB25516" w14:textId="77777777" w:rsidR="001B628C" w:rsidRPr="0055558B" w:rsidRDefault="001B628C" w:rsidP="001B628C">
      <w:pPr>
        <w:rPr>
          <w:rFonts w:ascii="Arial" w:hAnsi="Arial" w:cs="Arial"/>
          <w:b/>
          <w:sz w:val="22"/>
          <w:szCs w:val="22"/>
          <w:lang w:eastAsia="en-IE"/>
        </w:rPr>
      </w:pPr>
    </w:p>
    <w:tbl>
      <w:tblPr>
        <w:tblStyle w:val="TableGrid"/>
        <w:tblW w:w="9605" w:type="dxa"/>
        <w:jc w:val="center"/>
        <w:tblLayout w:type="fixed"/>
        <w:tblLook w:val="04A0" w:firstRow="1" w:lastRow="0" w:firstColumn="1" w:lastColumn="0" w:noHBand="0" w:noVBand="1"/>
      </w:tblPr>
      <w:tblGrid>
        <w:gridCol w:w="1271"/>
        <w:gridCol w:w="4399"/>
        <w:gridCol w:w="851"/>
        <w:gridCol w:w="1559"/>
        <w:gridCol w:w="1525"/>
      </w:tblGrid>
      <w:tr w:rsidR="004875A9" w:rsidRPr="00DC6461" w14:paraId="00A245BD" w14:textId="77777777" w:rsidTr="00EC6565">
        <w:trPr>
          <w:jc w:val="center"/>
        </w:trPr>
        <w:tc>
          <w:tcPr>
            <w:tcW w:w="1271" w:type="dxa"/>
            <w:vAlign w:val="center"/>
          </w:tcPr>
          <w:p w14:paraId="507CCF7E" w14:textId="77777777" w:rsidR="004875A9" w:rsidRPr="00DC6461" w:rsidRDefault="004875A9">
            <w:pPr>
              <w:spacing w:after="200" w:line="276" w:lineRule="auto"/>
              <w:rPr>
                <w:rFonts w:ascii="Arial" w:hAnsi="Arial" w:cs="Arial"/>
                <w:b/>
                <w:sz w:val="22"/>
                <w:szCs w:val="22"/>
                <w:lang w:eastAsia="en-IE"/>
              </w:rPr>
            </w:pPr>
            <w:r w:rsidRPr="00DC6461">
              <w:rPr>
                <w:rFonts w:ascii="Arial" w:hAnsi="Arial"/>
                <w:b/>
                <w:sz w:val="22"/>
                <w:szCs w:val="22"/>
              </w:rPr>
              <w:t>Section no.</w:t>
            </w:r>
          </w:p>
        </w:tc>
        <w:tc>
          <w:tcPr>
            <w:tcW w:w="4399" w:type="dxa"/>
            <w:vAlign w:val="center"/>
          </w:tcPr>
          <w:p w14:paraId="73F6C66D" w14:textId="77777777" w:rsidR="004875A9" w:rsidRPr="00DC6461" w:rsidRDefault="004875A9">
            <w:pPr>
              <w:spacing w:after="200" w:line="276" w:lineRule="auto"/>
              <w:rPr>
                <w:rFonts w:ascii="Arial" w:eastAsia="Calibri" w:hAnsi="Arial" w:cs="Arial"/>
                <w:b/>
                <w:sz w:val="22"/>
                <w:szCs w:val="22"/>
                <w:lang w:val="en-IE"/>
              </w:rPr>
            </w:pPr>
            <w:r w:rsidRPr="00DC6461">
              <w:rPr>
                <w:rFonts w:ascii="Arial" w:hAnsi="Arial"/>
                <w:b/>
                <w:sz w:val="22"/>
                <w:szCs w:val="22"/>
              </w:rPr>
              <w:t>Award criterion</w:t>
            </w:r>
          </w:p>
        </w:tc>
        <w:tc>
          <w:tcPr>
            <w:tcW w:w="851" w:type="dxa"/>
            <w:vAlign w:val="center"/>
          </w:tcPr>
          <w:p w14:paraId="5D274825" w14:textId="77777777" w:rsidR="004875A9" w:rsidRPr="00DC6461" w:rsidRDefault="004875A9">
            <w:pPr>
              <w:spacing w:after="200" w:line="276" w:lineRule="auto"/>
              <w:jc w:val="center"/>
              <w:rPr>
                <w:rFonts w:ascii="Arial" w:hAnsi="Arial" w:cs="Arial"/>
                <w:b/>
                <w:sz w:val="22"/>
                <w:szCs w:val="22"/>
                <w:lang w:eastAsia="en-IE"/>
              </w:rPr>
            </w:pPr>
          </w:p>
        </w:tc>
        <w:tc>
          <w:tcPr>
            <w:tcW w:w="1559" w:type="dxa"/>
            <w:vAlign w:val="center"/>
          </w:tcPr>
          <w:p w14:paraId="09A0FF5D" w14:textId="77777777" w:rsidR="004875A9" w:rsidRPr="00DC6461" w:rsidRDefault="004875A9">
            <w:pPr>
              <w:spacing w:after="200" w:line="276" w:lineRule="auto"/>
              <w:jc w:val="center"/>
              <w:rPr>
                <w:rFonts w:ascii="Arial" w:hAnsi="Arial" w:cs="Arial"/>
                <w:b/>
                <w:sz w:val="22"/>
                <w:szCs w:val="22"/>
                <w:lang w:eastAsia="en-IE"/>
              </w:rPr>
            </w:pPr>
            <w:r w:rsidRPr="00DC6461">
              <w:rPr>
                <w:rFonts w:ascii="Arial" w:hAnsi="Arial"/>
                <w:b/>
                <w:sz w:val="22"/>
                <w:szCs w:val="22"/>
              </w:rPr>
              <w:t>Available marks</w:t>
            </w:r>
          </w:p>
        </w:tc>
        <w:tc>
          <w:tcPr>
            <w:tcW w:w="1525" w:type="dxa"/>
            <w:vAlign w:val="center"/>
          </w:tcPr>
          <w:p w14:paraId="15873FAB" w14:textId="77777777" w:rsidR="004875A9" w:rsidRPr="00DC6461" w:rsidRDefault="004875A9">
            <w:pPr>
              <w:spacing w:after="200" w:line="276" w:lineRule="auto"/>
              <w:jc w:val="center"/>
              <w:rPr>
                <w:rFonts w:ascii="Arial" w:hAnsi="Arial" w:cs="Arial"/>
                <w:b/>
                <w:sz w:val="22"/>
                <w:szCs w:val="22"/>
                <w:lang w:eastAsia="en-IE"/>
              </w:rPr>
            </w:pPr>
            <w:r w:rsidRPr="00DC6461">
              <w:rPr>
                <w:rFonts w:ascii="Arial" w:hAnsi="Arial"/>
                <w:b/>
                <w:sz w:val="22"/>
                <w:szCs w:val="22"/>
              </w:rPr>
              <w:t>Minimum threshold</w:t>
            </w:r>
          </w:p>
        </w:tc>
      </w:tr>
      <w:tr w:rsidR="004875A9" w:rsidRPr="00DC6461" w14:paraId="5E252F17" w14:textId="77777777" w:rsidTr="00EC6565">
        <w:trPr>
          <w:jc w:val="center"/>
        </w:trPr>
        <w:tc>
          <w:tcPr>
            <w:tcW w:w="1271" w:type="dxa"/>
            <w:vAlign w:val="center"/>
          </w:tcPr>
          <w:p w14:paraId="55F02A11" w14:textId="3E153082" w:rsidR="004875A9" w:rsidRPr="00DC6461" w:rsidRDefault="004875A9">
            <w:pPr>
              <w:spacing w:after="200" w:line="276" w:lineRule="auto"/>
              <w:jc w:val="center"/>
              <w:rPr>
                <w:rFonts w:ascii="Arial" w:hAnsi="Arial"/>
                <w:b/>
                <w:sz w:val="22"/>
                <w:szCs w:val="22"/>
              </w:rPr>
            </w:pPr>
            <w:r w:rsidRPr="00DC6461">
              <w:rPr>
                <w:rFonts w:ascii="Arial" w:hAnsi="Arial"/>
                <w:b/>
                <w:color w:val="000000"/>
                <w:sz w:val="22"/>
                <w:szCs w:val="22"/>
              </w:rPr>
              <w:t>B.9.2</w:t>
            </w:r>
            <w:r w:rsidR="000611C1">
              <w:rPr>
                <w:rFonts w:ascii="Arial" w:hAnsi="Arial"/>
                <w:b/>
                <w:color w:val="000000"/>
                <w:sz w:val="22"/>
                <w:szCs w:val="22"/>
              </w:rPr>
              <w:t xml:space="preserve"> Project 1</w:t>
            </w:r>
          </w:p>
        </w:tc>
        <w:tc>
          <w:tcPr>
            <w:tcW w:w="4399" w:type="dxa"/>
            <w:vAlign w:val="center"/>
          </w:tcPr>
          <w:p w14:paraId="573FB46B" w14:textId="102B1100" w:rsidR="004875A9" w:rsidRPr="00DC6461" w:rsidRDefault="00A93B44">
            <w:pPr>
              <w:spacing w:after="200" w:line="276" w:lineRule="auto"/>
              <w:rPr>
                <w:rFonts w:ascii="Arial" w:hAnsi="Arial"/>
                <w:b/>
                <w:sz w:val="22"/>
                <w:szCs w:val="22"/>
              </w:rPr>
            </w:pPr>
            <w:r w:rsidRPr="00A93B44">
              <w:rPr>
                <w:rFonts w:ascii="Arial" w:hAnsi="Arial"/>
                <w:b/>
                <w:color w:val="000000"/>
                <w:sz w:val="22"/>
                <w:szCs w:val="22"/>
              </w:rPr>
              <w:t>Relevant Project/Contract Experience of the Applicant and/or Applicant Members</w:t>
            </w:r>
            <w:r w:rsidR="004875A9" w:rsidRPr="00DC6461">
              <w:rPr>
                <w:rFonts w:ascii="Arial" w:hAnsi="Arial" w:cs="Arial"/>
                <w:b/>
                <w:color w:val="000000"/>
                <w:sz w:val="22"/>
                <w:szCs w:val="22"/>
                <w:lang w:eastAsia="en-IE"/>
              </w:rPr>
              <w:t>.</w:t>
            </w:r>
          </w:p>
        </w:tc>
        <w:tc>
          <w:tcPr>
            <w:tcW w:w="851" w:type="dxa"/>
            <w:vAlign w:val="center"/>
          </w:tcPr>
          <w:p w14:paraId="41F9491C" w14:textId="77777777" w:rsidR="004875A9" w:rsidRPr="00DC6461" w:rsidRDefault="004875A9">
            <w:pPr>
              <w:spacing w:after="200" w:line="276" w:lineRule="auto"/>
              <w:jc w:val="center"/>
              <w:rPr>
                <w:rFonts w:ascii="Arial" w:hAnsi="Arial" w:cs="Arial"/>
                <w:b/>
                <w:sz w:val="22"/>
                <w:szCs w:val="22"/>
                <w:lang w:eastAsia="en-IE"/>
              </w:rPr>
            </w:pPr>
          </w:p>
        </w:tc>
        <w:tc>
          <w:tcPr>
            <w:tcW w:w="1559" w:type="dxa"/>
            <w:vAlign w:val="center"/>
          </w:tcPr>
          <w:p w14:paraId="4458AC46" w14:textId="25C0F808" w:rsidR="004875A9" w:rsidRPr="00DC6461" w:rsidRDefault="00057E1C">
            <w:pPr>
              <w:spacing w:after="200" w:line="276" w:lineRule="auto"/>
              <w:jc w:val="center"/>
              <w:rPr>
                <w:rFonts w:ascii="Arial" w:hAnsi="Arial" w:cs="Arial"/>
                <w:b/>
                <w:sz w:val="22"/>
                <w:szCs w:val="22"/>
                <w:lang w:eastAsia="en-IE"/>
              </w:rPr>
            </w:pPr>
            <w:r>
              <w:rPr>
                <w:rFonts w:ascii="Arial" w:hAnsi="Arial" w:cs="Arial"/>
                <w:b/>
                <w:sz w:val="22"/>
                <w:szCs w:val="22"/>
                <w:lang w:eastAsia="en-IE"/>
              </w:rPr>
              <w:t>300</w:t>
            </w:r>
          </w:p>
        </w:tc>
        <w:tc>
          <w:tcPr>
            <w:tcW w:w="1525" w:type="dxa"/>
            <w:vAlign w:val="center"/>
          </w:tcPr>
          <w:p w14:paraId="18D5D3A5" w14:textId="4B75CA5F" w:rsidR="004875A9" w:rsidRPr="00DC6461" w:rsidRDefault="004875A9" w:rsidP="4FFD0162">
            <w:pPr>
              <w:spacing w:after="200" w:line="276" w:lineRule="auto"/>
              <w:jc w:val="center"/>
            </w:pPr>
          </w:p>
        </w:tc>
      </w:tr>
      <w:tr w:rsidR="000611C1" w:rsidRPr="00DC6461" w14:paraId="580FFC40" w14:textId="77777777" w:rsidTr="00EC6565">
        <w:trPr>
          <w:jc w:val="center"/>
        </w:trPr>
        <w:tc>
          <w:tcPr>
            <w:tcW w:w="1271" w:type="dxa"/>
            <w:vAlign w:val="center"/>
          </w:tcPr>
          <w:p w14:paraId="2F7FA5DC" w14:textId="4BFE26BD" w:rsidR="000611C1" w:rsidRPr="00DC6461" w:rsidRDefault="000611C1" w:rsidP="000611C1">
            <w:pPr>
              <w:spacing w:after="200" w:line="276" w:lineRule="auto"/>
              <w:jc w:val="center"/>
              <w:rPr>
                <w:rFonts w:ascii="Arial" w:hAnsi="Arial" w:cs="Arial"/>
                <w:b/>
                <w:sz w:val="22"/>
                <w:szCs w:val="22"/>
                <w:lang w:eastAsia="en-IE"/>
              </w:rPr>
            </w:pPr>
            <w:r w:rsidRPr="00DC6461">
              <w:rPr>
                <w:rFonts w:ascii="Arial" w:hAnsi="Arial"/>
                <w:b/>
                <w:color w:val="000000"/>
                <w:sz w:val="22"/>
                <w:szCs w:val="22"/>
              </w:rPr>
              <w:t>B.9.2</w:t>
            </w:r>
            <w:r>
              <w:rPr>
                <w:rFonts w:ascii="Arial" w:hAnsi="Arial"/>
                <w:b/>
                <w:color w:val="000000"/>
                <w:sz w:val="22"/>
                <w:szCs w:val="22"/>
              </w:rPr>
              <w:t xml:space="preserve"> Project 2</w:t>
            </w:r>
          </w:p>
        </w:tc>
        <w:tc>
          <w:tcPr>
            <w:tcW w:w="4399" w:type="dxa"/>
            <w:vAlign w:val="center"/>
          </w:tcPr>
          <w:p w14:paraId="4F0AA563" w14:textId="40F94CA9" w:rsidR="000611C1" w:rsidRPr="00DC6461" w:rsidRDefault="00A93B44" w:rsidP="000611C1">
            <w:pPr>
              <w:spacing w:after="200" w:line="276" w:lineRule="auto"/>
              <w:jc w:val="center"/>
              <w:rPr>
                <w:rFonts w:ascii="Arial" w:eastAsia="Calibri" w:hAnsi="Arial" w:cs="Arial"/>
                <w:b/>
                <w:sz w:val="22"/>
                <w:szCs w:val="22"/>
                <w:lang w:val="en-IE"/>
              </w:rPr>
            </w:pPr>
            <w:r w:rsidRPr="00A93B44">
              <w:rPr>
                <w:rFonts w:ascii="Arial" w:hAnsi="Arial"/>
                <w:b/>
                <w:color w:val="000000"/>
                <w:sz w:val="22"/>
                <w:szCs w:val="22"/>
              </w:rPr>
              <w:t>Relevant Project/Contract Experience of the Applicant and/or Applicant Members</w:t>
            </w:r>
            <w:r w:rsidRPr="00DC6461">
              <w:rPr>
                <w:rFonts w:ascii="Arial" w:hAnsi="Arial" w:cs="Arial"/>
                <w:b/>
                <w:color w:val="000000"/>
                <w:sz w:val="22"/>
                <w:szCs w:val="22"/>
                <w:lang w:eastAsia="en-IE"/>
              </w:rPr>
              <w:t>.</w:t>
            </w:r>
          </w:p>
        </w:tc>
        <w:tc>
          <w:tcPr>
            <w:tcW w:w="851" w:type="dxa"/>
            <w:vAlign w:val="center"/>
          </w:tcPr>
          <w:p w14:paraId="6677B735" w14:textId="77777777" w:rsidR="000611C1" w:rsidRPr="00DC6461" w:rsidRDefault="000611C1" w:rsidP="000611C1">
            <w:pPr>
              <w:spacing w:after="200" w:line="276" w:lineRule="auto"/>
              <w:jc w:val="center"/>
              <w:rPr>
                <w:rFonts w:ascii="Arial" w:hAnsi="Arial" w:cs="Arial"/>
                <w:b/>
                <w:sz w:val="22"/>
                <w:szCs w:val="22"/>
                <w:lang w:eastAsia="en-IE"/>
              </w:rPr>
            </w:pPr>
          </w:p>
        </w:tc>
        <w:tc>
          <w:tcPr>
            <w:tcW w:w="1559" w:type="dxa"/>
            <w:vAlign w:val="center"/>
          </w:tcPr>
          <w:p w14:paraId="19BC49D8" w14:textId="7A19B54B" w:rsidR="000611C1" w:rsidRPr="00DC6461" w:rsidRDefault="00284968" w:rsidP="000611C1">
            <w:pPr>
              <w:spacing w:after="200" w:line="276" w:lineRule="auto"/>
              <w:jc w:val="center"/>
              <w:rPr>
                <w:rFonts w:ascii="Arial" w:hAnsi="Arial" w:cs="Arial"/>
                <w:b/>
                <w:sz w:val="22"/>
                <w:szCs w:val="22"/>
                <w:lang w:eastAsia="en-IE"/>
              </w:rPr>
            </w:pPr>
            <w:r>
              <w:rPr>
                <w:rFonts w:ascii="Arial" w:hAnsi="Arial" w:cs="Arial"/>
                <w:b/>
                <w:sz w:val="22"/>
                <w:szCs w:val="22"/>
                <w:lang w:eastAsia="en-IE"/>
              </w:rPr>
              <w:t>300</w:t>
            </w:r>
          </w:p>
        </w:tc>
        <w:tc>
          <w:tcPr>
            <w:tcW w:w="1525" w:type="dxa"/>
            <w:vAlign w:val="center"/>
          </w:tcPr>
          <w:p w14:paraId="676991EC" w14:textId="10DC99E7" w:rsidR="000611C1" w:rsidRDefault="000611C1" w:rsidP="000611C1">
            <w:pPr>
              <w:spacing w:after="200" w:line="276" w:lineRule="auto"/>
              <w:jc w:val="center"/>
              <w:rPr>
                <w:rFonts w:ascii="Arial" w:hAnsi="Arial" w:cs="Arial"/>
                <w:b/>
                <w:bCs/>
                <w:sz w:val="22"/>
                <w:szCs w:val="22"/>
                <w:lang w:eastAsia="en-IE"/>
              </w:rPr>
            </w:pPr>
          </w:p>
        </w:tc>
      </w:tr>
      <w:tr w:rsidR="000611C1" w:rsidRPr="00DC6461" w14:paraId="35B3176C" w14:textId="77777777" w:rsidTr="00EC6565">
        <w:trPr>
          <w:jc w:val="center"/>
        </w:trPr>
        <w:tc>
          <w:tcPr>
            <w:tcW w:w="1271" w:type="dxa"/>
            <w:vAlign w:val="center"/>
          </w:tcPr>
          <w:p w14:paraId="2A653318" w14:textId="3CEAA7E6" w:rsidR="000611C1" w:rsidRPr="00DC6461" w:rsidRDefault="000611C1" w:rsidP="000611C1">
            <w:pPr>
              <w:spacing w:after="200" w:line="276" w:lineRule="auto"/>
              <w:jc w:val="center"/>
              <w:rPr>
                <w:rFonts w:ascii="Arial" w:hAnsi="Arial" w:cs="Arial"/>
                <w:b/>
                <w:sz w:val="22"/>
                <w:szCs w:val="22"/>
                <w:lang w:eastAsia="en-IE"/>
              </w:rPr>
            </w:pPr>
            <w:r w:rsidRPr="00DC6461">
              <w:rPr>
                <w:rFonts w:ascii="Arial" w:hAnsi="Arial"/>
                <w:b/>
                <w:color w:val="000000"/>
                <w:sz w:val="22"/>
                <w:szCs w:val="22"/>
              </w:rPr>
              <w:t>B.9.2</w:t>
            </w:r>
            <w:r>
              <w:rPr>
                <w:rFonts w:ascii="Arial" w:hAnsi="Arial"/>
                <w:b/>
                <w:color w:val="000000"/>
                <w:sz w:val="22"/>
                <w:szCs w:val="22"/>
              </w:rPr>
              <w:t xml:space="preserve"> Project 3</w:t>
            </w:r>
          </w:p>
        </w:tc>
        <w:tc>
          <w:tcPr>
            <w:tcW w:w="4399" w:type="dxa"/>
            <w:vAlign w:val="center"/>
          </w:tcPr>
          <w:p w14:paraId="0765EFD2" w14:textId="2CCE461A" w:rsidR="000611C1" w:rsidRPr="00DC6461" w:rsidRDefault="00A93B44" w:rsidP="000611C1">
            <w:pPr>
              <w:spacing w:after="200" w:line="276" w:lineRule="auto"/>
              <w:jc w:val="center"/>
              <w:rPr>
                <w:rFonts w:ascii="Arial" w:eastAsia="Calibri" w:hAnsi="Arial" w:cs="Arial"/>
                <w:b/>
                <w:sz w:val="22"/>
                <w:szCs w:val="22"/>
                <w:lang w:val="en-IE"/>
              </w:rPr>
            </w:pPr>
            <w:r w:rsidRPr="00A93B44">
              <w:rPr>
                <w:rFonts w:ascii="Arial" w:hAnsi="Arial"/>
                <w:b/>
                <w:color w:val="000000"/>
                <w:sz w:val="22"/>
                <w:szCs w:val="22"/>
              </w:rPr>
              <w:t>Relevant Project/Contract Experience of the Applicant and/or Applicant Members</w:t>
            </w:r>
            <w:r w:rsidRPr="00DC6461">
              <w:rPr>
                <w:rFonts w:ascii="Arial" w:hAnsi="Arial" w:cs="Arial"/>
                <w:b/>
                <w:color w:val="000000"/>
                <w:sz w:val="22"/>
                <w:szCs w:val="22"/>
                <w:lang w:eastAsia="en-IE"/>
              </w:rPr>
              <w:t>.</w:t>
            </w:r>
          </w:p>
        </w:tc>
        <w:tc>
          <w:tcPr>
            <w:tcW w:w="851" w:type="dxa"/>
            <w:vAlign w:val="center"/>
          </w:tcPr>
          <w:p w14:paraId="6CAE056E" w14:textId="77777777" w:rsidR="000611C1" w:rsidRPr="00DC6461" w:rsidRDefault="000611C1" w:rsidP="000611C1">
            <w:pPr>
              <w:spacing w:after="200" w:line="276" w:lineRule="auto"/>
              <w:jc w:val="center"/>
              <w:rPr>
                <w:rFonts w:ascii="Arial" w:hAnsi="Arial" w:cs="Arial"/>
                <w:b/>
                <w:sz w:val="22"/>
                <w:szCs w:val="22"/>
                <w:lang w:eastAsia="en-IE"/>
              </w:rPr>
            </w:pPr>
          </w:p>
        </w:tc>
        <w:tc>
          <w:tcPr>
            <w:tcW w:w="1559" w:type="dxa"/>
            <w:vAlign w:val="center"/>
          </w:tcPr>
          <w:p w14:paraId="6B134B5D" w14:textId="62E81FDA" w:rsidR="000611C1" w:rsidRPr="00DC6461" w:rsidRDefault="00284968" w:rsidP="000611C1">
            <w:pPr>
              <w:spacing w:after="200" w:line="276" w:lineRule="auto"/>
              <w:jc w:val="center"/>
              <w:rPr>
                <w:rFonts w:ascii="Arial" w:hAnsi="Arial" w:cs="Arial"/>
                <w:b/>
                <w:sz w:val="22"/>
                <w:szCs w:val="22"/>
                <w:lang w:eastAsia="en-IE"/>
              </w:rPr>
            </w:pPr>
            <w:r>
              <w:rPr>
                <w:rFonts w:ascii="Arial" w:hAnsi="Arial" w:cs="Arial"/>
                <w:b/>
                <w:sz w:val="22"/>
                <w:szCs w:val="22"/>
                <w:lang w:eastAsia="en-IE"/>
              </w:rPr>
              <w:t>300</w:t>
            </w:r>
          </w:p>
        </w:tc>
        <w:tc>
          <w:tcPr>
            <w:tcW w:w="1525" w:type="dxa"/>
            <w:vAlign w:val="center"/>
          </w:tcPr>
          <w:p w14:paraId="5E3F191B" w14:textId="13EAAEEB" w:rsidR="000611C1" w:rsidRDefault="000611C1" w:rsidP="000611C1">
            <w:pPr>
              <w:spacing w:after="200" w:line="276" w:lineRule="auto"/>
              <w:jc w:val="center"/>
              <w:rPr>
                <w:rFonts w:ascii="Arial" w:hAnsi="Arial" w:cs="Arial"/>
                <w:b/>
                <w:bCs/>
                <w:sz w:val="22"/>
                <w:szCs w:val="22"/>
                <w:lang w:eastAsia="en-IE"/>
              </w:rPr>
            </w:pPr>
          </w:p>
        </w:tc>
      </w:tr>
      <w:tr w:rsidR="000611C1" w:rsidRPr="00DC6461" w14:paraId="0C6BA548" w14:textId="77777777" w:rsidTr="00EC6565">
        <w:trPr>
          <w:jc w:val="center"/>
        </w:trPr>
        <w:tc>
          <w:tcPr>
            <w:tcW w:w="1271" w:type="dxa"/>
            <w:vAlign w:val="center"/>
          </w:tcPr>
          <w:p w14:paraId="2F9D1660" w14:textId="7FFFA52E" w:rsidR="000611C1" w:rsidRPr="00DC6461" w:rsidRDefault="000611C1" w:rsidP="000611C1">
            <w:pPr>
              <w:spacing w:after="200" w:line="276" w:lineRule="auto"/>
              <w:jc w:val="center"/>
              <w:rPr>
                <w:rFonts w:ascii="Arial" w:hAnsi="Arial" w:cs="Arial"/>
                <w:b/>
                <w:sz w:val="22"/>
                <w:szCs w:val="22"/>
                <w:lang w:eastAsia="en-IE"/>
              </w:rPr>
            </w:pPr>
            <w:r w:rsidRPr="00DC6461">
              <w:rPr>
                <w:rFonts w:ascii="Arial" w:hAnsi="Arial"/>
                <w:b/>
                <w:color w:val="000000"/>
                <w:sz w:val="22"/>
                <w:szCs w:val="22"/>
              </w:rPr>
              <w:t>B.9.2</w:t>
            </w:r>
            <w:r>
              <w:rPr>
                <w:rFonts w:ascii="Arial" w:hAnsi="Arial"/>
                <w:b/>
                <w:color w:val="000000"/>
                <w:sz w:val="22"/>
                <w:szCs w:val="22"/>
              </w:rPr>
              <w:t xml:space="preserve"> Project 4</w:t>
            </w:r>
          </w:p>
        </w:tc>
        <w:tc>
          <w:tcPr>
            <w:tcW w:w="4399" w:type="dxa"/>
            <w:vAlign w:val="center"/>
          </w:tcPr>
          <w:p w14:paraId="387028E2" w14:textId="73173ACC" w:rsidR="000611C1" w:rsidRPr="00DC6461" w:rsidRDefault="00A93B44" w:rsidP="000611C1">
            <w:pPr>
              <w:spacing w:after="200" w:line="276" w:lineRule="auto"/>
              <w:jc w:val="center"/>
              <w:rPr>
                <w:rFonts w:ascii="Arial" w:eastAsia="Calibri" w:hAnsi="Arial" w:cs="Arial"/>
                <w:b/>
                <w:sz w:val="22"/>
                <w:szCs w:val="22"/>
                <w:lang w:val="en-IE"/>
              </w:rPr>
            </w:pPr>
            <w:r w:rsidRPr="00A93B44">
              <w:rPr>
                <w:rFonts w:ascii="Arial" w:hAnsi="Arial"/>
                <w:b/>
                <w:color w:val="000000"/>
                <w:sz w:val="22"/>
                <w:szCs w:val="22"/>
              </w:rPr>
              <w:t>Relevant Project/Contract Experience of the Applicant and/or Applicant Members</w:t>
            </w:r>
            <w:r w:rsidRPr="00DC6461">
              <w:rPr>
                <w:rFonts w:ascii="Arial" w:hAnsi="Arial" w:cs="Arial"/>
                <w:b/>
                <w:color w:val="000000"/>
                <w:sz w:val="22"/>
                <w:szCs w:val="22"/>
                <w:lang w:eastAsia="en-IE"/>
              </w:rPr>
              <w:t>.</w:t>
            </w:r>
          </w:p>
        </w:tc>
        <w:tc>
          <w:tcPr>
            <w:tcW w:w="851" w:type="dxa"/>
            <w:vAlign w:val="center"/>
          </w:tcPr>
          <w:p w14:paraId="41DD2EEF" w14:textId="77777777" w:rsidR="000611C1" w:rsidRPr="00DC6461" w:rsidRDefault="000611C1" w:rsidP="000611C1">
            <w:pPr>
              <w:spacing w:after="200" w:line="276" w:lineRule="auto"/>
              <w:jc w:val="center"/>
              <w:rPr>
                <w:rFonts w:ascii="Arial" w:hAnsi="Arial" w:cs="Arial"/>
                <w:b/>
                <w:sz w:val="22"/>
                <w:szCs w:val="22"/>
                <w:lang w:eastAsia="en-IE"/>
              </w:rPr>
            </w:pPr>
          </w:p>
        </w:tc>
        <w:tc>
          <w:tcPr>
            <w:tcW w:w="1559" w:type="dxa"/>
            <w:vAlign w:val="center"/>
          </w:tcPr>
          <w:p w14:paraId="5D5E4F94" w14:textId="7CD6DC61" w:rsidR="000611C1" w:rsidRPr="00DC6461" w:rsidRDefault="00284968" w:rsidP="000611C1">
            <w:pPr>
              <w:spacing w:after="200" w:line="276" w:lineRule="auto"/>
              <w:jc w:val="center"/>
              <w:rPr>
                <w:rFonts w:ascii="Arial" w:hAnsi="Arial" w:cs="Arial"/>
                <w:b/>
                <w:sz w:val="22"/>
                <w:szCs w:val="22"/>
                <w:lang w:eastAsia="en-IE"/>
              </w:rPr>
            </w:pPr>
            <w:r>
              <w:rPr>
                <w:rFonts w:ascii="Arial" w:hAnsi="Arial" w:cs="Arial"/>
                <w:b/>
                <w:sz w:val="22"/>
                <w:szCs w:val="22"/>
                <w:lang w:eastAsia="en-IE"/>
              </w:rPr>
              <w:t>300</w:t>
            </w:r>
          </w:p>
        </w:tc>
        <w:tc>
          <w:tcPr>
            <w:tcW w:w="1525" w:type="dxa"/>
            <w:vAlign w:val="center"/>
          </w:tcPr>
          <w:p w14:paraId="061FC8EB" w14:textId="0DC06A0E" w:rsidR="000611C1" w:rsidRDefault="000611C1" w:rsidP="000611C1">
            <w:pPr>
              <w:spacing w:after="200" w:line="276" w:lineRule="auto"/>
              <w:jc w:val="center"/>
              <w:rPr>
                <w:rFonts w:ascii="Arial" w:hAnsi="Arial" w:cs="Arial"/>
                <w:b/>
                <w:bCs/>
                <w:sz w:val="22"/>
                <w:szCs w:val="22"/>
                <w:lang w:eastAsia="en-IE"/>
              </w:rPr>
            </w:pPr>
          </w:p>
        </w:tc>
      </w:tr>
      <w:tr w:rsidR="00671D49" w:rsidRPr="00996EAA" w14:paraId="12A6C6C6" w14:textId="77777777" w:rsidTr="00EC6565">
        <w:trPr>
          <w:jc w:val="center"/>
        </w:trPr>
        <w:tc>
          <w:tcPr>
            <w:tcW w:w="1271" w:type="dxa"/>
            <w:vAlign w:val="center"/>
          </w:tcPr>
          <w:p w14:paraId="48E82C84" w14:textId="29B5F92B" w:rsidR="00671D49" w:rsidRPr="00996EAA" w:rsidRDefault="00671D49" w:rsidP="000611C1">
            <w:pPr>
              <w:spacing w:after="200" w:line="276" w:lineRule="auto"/>
              <w:jc w:val="center"/>
              <w:rPr>
                <w:rFonts w:ascii="Arial" w:hAnsi="Arial"/>
                <w:b/>
                <w:color w:val="000000"/>
                <w:sz w:val="22"/>
                <w:szCs w:val="22"/>
              </w:rPr>
            </w:pPr>
            <w:r w:rsidRPr="00996EAA">
              <w:rPr>
                <w:rFonts w:ascii="Arial" w:hAnsi="Arial"/>
                <w:b/>
                <w:color w:val="000000"/>
                <w:sz w:val="22"/>
                <w:szCs w:val="22"/>
              </w:rPr>
              <w:t>B.9.2</w:t>
            </w:r>
          </w:p>
        </w:tc>
        <w:tc>
          <w:tcPr>
            <w:tcW w:w="4399" w:type="dxa"/>
            <w:vAlign w:val="center"/>
          </w:tcPr>
          <w:p w14:paraId="0E00A55D" w14:textId="4DFEF54A" w:rsidR="00671D49" w:rsidRPr="00996EAA" w:rsidRDefault="00671D49" w:rsidP="000611C1">
            <w:pPr>
              <w:spacing w:after="200" w:line="276" w:lineRule="auto"/>
              <w:jc w:val="center"/>
              <w:rPr>
                <w:rFonts w:ascii="Arial" w:hAnsi="Arial"/>
                <w:b/>
                <w:color w:val="000000"/>
                <w:sz w:val="22"/>
                <w:szCs w:val="22"/>
              </w:rPr>
            </w:pPr>
            <w:r w:rsidRPr="00996EAA">
              <w:rPr>
                <w:rFonts w:ascii="Arial" w:hAnsi="Arial"/>
                <w:b/>
                <w:color w:val="000000"/>
                <w:sz w:val="22"/>
                <w:szCs w:val="22"/>
              </w:rPr>
              <w:t xml:space="preserve">Total </w:t>
            </w:r>
          </w:p>
        </w:tc>
        <w:tc>
          <w:tcPr>
            <w:tcW w:w="851" w:type="dxa"/>
            <w:vAlign w:val="center"/>
          </w:tcPr>
          <w:p w14:paraId="49D4995B" w14:textId="77777777" w:rsidR="00671D49" w:rsidRPr="00996EAA" w:rsidRDefault="00671D49" w:rsidP="000611C1">
            <w:pPr>
              <w:spacing w:after="200" w:line="276" w:lineRule="auto"/>
              <w:jc w:val="center"/>
              <w:rPr>
                <w:rFonts w:ascii="Arial" w:hAnsi="Arial" w:cs="Arial"/>
                <w:b/>
                <w:sz w:val="22"/>
                <w:szCs w:val="22"/>
                <w:lang w:eastAsia="en-IE"/>
              </w:rPr>
            </w:pPr>
          </w:p>
        </w:tc>
        <w:tc>
          <w:tcPr>
            <w:tcW w:w="1559" w:type="dxa"/>
            <w:vAlign w:val="center"/>
          </w:tcPr>
          <w:p w14:paraId="7C0C1737" w14:textId="5A51B1DE" w:rsidR="00671D49" w:rsidRPr="00996EAA" w:rsidRDefault="009C7F47" w:rsidP="000611C1">
            <w:pPr>
              <w:spacing w:after="200" w:line="276" w:lineRule="auto"/>
              <w:jc w:val="center"/>
              <w:rPr>
                <w:rFonts w:ascii="Arial" w:hAnsi="Arial" w:cs="Arial"/>
                <w:b/>
                <w:sz w:val="22"/>
                <w:szCs w:val="22"/>
                <w:lang w:eastAsia="en-IE"/>
              </w:rPr>
            </w:pPr>
            <w:r w:rsidRPr="00996EAA">
              <w:rPr>
                <w:rFonts w:ascii="Arial" w:hAnsi="Arial" w:cs="Arial"/>
                <w:b/>
                <w:sz w:val="22"/>
                <w:szCs w:val="22"/>
                <w:lang w:eastAsia="en-IE"/>
              </w:rPr>
              <w:t>1200</w:t>
            </w:r>
          </w:p>
        </w:tc>
        <w:tc>
          <w:tcPr>
            <w:tcW w:w="1525" w:type="dxa"/>
            <w:vAlign w:val="center"/>
          </w:tcPr>
          <w:p w14:paraId="76E38D0B" w14:textId="0053DB39" w:rsidR="00671D49" w:rsidRPr="00996EAA" w:rsidDel="00671D49" w:rsidRDefault="00926663" w:rsidP="000611C1">
            <w:pPr>
              <w:spacing w:after="200" w:line="276" w:lineRule="auto"/>
              <w:jc w:val="center"/>
              <w:rPr>
                <w:rFonts w:ascii="Arial" w:hAnsi="Arial" w:cs="Arial"/>
                <w:b/>
                <w:sz w:val="22"/>
                <w:szCs w:val="22"/>
                <w:lang w:eastAsia="en-IE"/>
              </w:rPr>
            </w:pPr>
            <w:r w:rsidRPr="00996EAA">
              <w:rPr>
                <w:rFonts w:ascii="Arial" w:hAnsi="Arial" w:cs="Arial"/>
                <w:b/>
                <w:sz w:val="22"/>
                <w:szCs w:val="22"/>
                <w:lang w:eastAsia="en-IE"/>
              </w:rPr>
              <w:t>720</w:t>
            </w:r>
          </w:p>
        </w:tc>
      </w:tr>
      <w:tr w:rsidR="004875A9" w:rsidRPr="00DC6461" w14:paraId="4F76521D" w14:textId="77777777" w:rsidTr="00EC6565">
        <w:trPr>
          <w:jc w:val="center"/>
        </w:trPr>
        <w:tc>
          <w:tcPr>
            <w:tcW w:w="1271" w:type="dxa"/>
            <w:vAlign w:val="center"/>
          </w:tcPr>
          <w:p w14:paraId="4DC4D4F6" w14:textId="77777777" w:rsidR="004875A9" w:rsidRPr="00DC6461" w:rsidRDefault="004875A9">
            <w:pPr>
              <w:spacing w:after="200" w:line="276" w:lineRule="auto"/>
              <w:jc w:val="center"/>
              <w:rPr>
                <w:rFonts w:ascii="Arial" w:hAnsi="Arial" w:cs="Arial"/>
                <w:b/>
                <w:sz w:val="22"/>
                <w:szCs w:val="22"/>
                <w:lang w:eastAsia="en-IE"/>
              </w:rPr>
            </w:pPr>
            <w:r w:rsidRPr="00DC6461">
              <w:rPr>
                <w:rFonts w:ascii="Arial" w:hAnsi="Arial" w:cs="Arial"/>
                <w:b/>
                <w:sz w:val="22"/>
                <w:szCs w:val="22"/>
                <w:lang w:eastAsia="en-IE"/>
              </w:rPr>
              <w:t>B.9.3</w:t>
            </w:r>
          </w:p>
        </w:tc>
        <w:tc>
          <w:tcPr>
            <w:tcW w:w="4399" w:type="dxa"/>
            <w:vAlign w:val="center"/>
          </w:tcPr>
          <w:p w14:paraId="6A5C866A" w14:textId="77777777" w:rsidR="004875A9" w:rsidRPr="00DC6461" w:rsidRDefault="004875A9">
            <w:pPr>
              <w:spacing w:after="200" w:line="276" w:lineRule="auto"/>
              <w:rPr>
                <w:rFonts w:ascii="Arial" w:eastAsia="Calibri" w:hAnsi="Arial" w:cs="Arial"/>
                <w:b/>
                <w:sz w:val="22"/>
                <w:szCs w:val="22"/>
                <w:lang w:val="en-IE"/>
              </w:rPr>
            </w:pPr>
            <w:r w:rsidRPr="00DC6461">
              <w:rPr>
                <w:rFonts w:ascii="Arial" w:eastAsia="Calibri" w:hAnsi="Arial" w:cs="Arial"/>
                <w:b/>
                <w:sz w:val="22"/>
                <w:szCs w:val="22"/>
                <w:lang w:val="en-IE"/>
              </w:rPr>
              <w:t>Health &amp; Safety Management Systems comprising: -</w:t>
            </w:r>
          </w:p>
        </w:tc>
        <w:tc>
          <w:tcPr>
            <w:tcW w:w="851" w:type="dxa"/>
            <w:vAlign w:val="center"/>
          </w:tcPr>
          <w:p w14:paraId="7A9D7AC1" w14:textId="77777777" w:rsidR="004875A9" w:rsidRPr="00DC6461" w:rsidRDefault="004875A9">
            <w:pPr>
              <w:spacing w:after="200" w:line="276" w:lineRule="auto"/>
              <w:jc w:val="center"/>
              <w:rPr>
                <w:rFonts w:ascii="Arial" w:hAnsi="Arial" w:cs="Arial"/>
                <w:b/>
                <w:sz w:val="22"/>
                <w:szCs w:val="22"/>
                <w:lang w:eastAsia="en-IE"/>
              </w:rPr>
            </w:pPr>
          </w:p>
        </w:tc>
        <w:tc>
          <w:tcPr>
            <w:tcW w:w="1559" w:type="dxa"/>
            <w:vAlign w:val="center"/>
          </w:tcPr>
          <w:p w14:paraId="3E9457E2" w14:textId="2DD7D665" w:rsidR="004875A9" w:rsidRPr="00DC6461" w:rsidRDefault="002B6432" w:rsidP="4FFD0162">
            <w:pPr>
              <w:spacing w:after="200" w:line="276" w:lineRule="auto"/>
              <w:jc w:val="center"/>
              <w:rPr>
                <w:rFonts w:ascii="Arial" w:hAnsi="Arial" w:cs="Arial"/>
                <w:b/>
                <w:bCs/>
                <w:sz w:val="22"/>
                <w:szCs w:val="22"/>
                <w:lang w:eastAsia="en-IE"/>
              </w:rPr>
            </w:pPr>
            <w:r>
              <w:rPr>
                <w:rFonts w:ascii="Arial" w:hAnsi="Arial" w:cs="Arial"/>
                <w:b/>
                <w:bCs/>
                <w:sz w:val="22"/>
                <w:szCs w:val="22"/>
                <w:lang w:eastAsia="en-IE"/>
              </w:rPr>
              <w:t>300</w:t>
            </w:r>
          </w:p>
        </w:tc>
        <w:tc>
          <w:tcPr>
            <w:tcW w:w="1525" w:type="dxa"/>
            <w:vAlign w:val="center"/>
          </w:tcPr>
          <w:p w14:paraId="7A20980E" w14:textId="502C6372" w:rsidR="004875A9" w:rsidRPr="00DC6461" w:rsidRDefault="004875A9">
            <w:pPr>
              <w:spacing w:after="200" w:line="276" w:lineRule="auto"/>
              <w:jc w:val="center"/>
              <w:rPr>
                <w:rFonts w:ascii="Arial" w:hAnsi="Arial" w:cs="Arial"/>
                <w:b/>
                <w:sz w:val="22"/>
                <w:szCs w:val="22"/>
                <w:lang w:eastAsia="en-IE"/>
              </w:rPr>
            </w:pPr>
          </w:p>
        </w:tc>
      </w:tr>
      <w:tr w:rsidR="004875A9" w:rsidRPr="00DC6461" w14:paraId="1E8FDFFD" w14:textId="77777777" w:rsidTr="00EC6565">
        <w:trPr>
          <w:jc w:val="center"/>
        </w:trPr>
        <w:tc>
          <w:tcPr>
            <w:tcW w:w="1271" w:type="dxa"/>
            <w:vAlign w:val="center"/>
          </w:tcPr>
          <w:p w14:paraId="0938F449" w14:textId="77777777" w:rsidR="004875A9" w:rsidRPr="00DC6461" w:rsidRDefault="004875A9">
            <w:pPr>
              <w:spacing w:after="200" w:line="276" w:lineRule="auto"/>
              <w:jc w:val="center"/>
              <w:rPr>
                <w:rFonts w:ascii="Arial" w:hAnsi="Arial" w:cs="Arial"/>
                <w:b/>
                <w:sz w:val="22"/>
                <w:szCs w:val="22"/>
                <w:lang w:eastAsia="en-IE"/>
              </w:rPr>
            </w:pPr>
          </w:p>
        </w:tc>
        <w:tc>
          <w:tcPr>
            <w:tcW w:w="4399" w:type="dxa"/>
            <w:vAlign w:val="center"/>
          </w:tcPr>
          <w:p w14:paraId="69004E83" w14:textId="77777777" w:rsidR="004875A9" w:rsidRPr="00DC6461" w:rsidRDefault="004875A9">
            <w:pPr>
              <w:spacing w:after="200" w:line="276" w:lineRule="auto"/>
              <w:rPr>
                <w:rFonts w:ascii="Arial" w:eastAsia="Calibri" w:hAnsi="Arial" w:cs="Arial"/>
                <w:b/>
                <w:sz w:val="22"/>
                <w:szCs w:val="22"/>
                <w:lang w:val="en-IE"/>
              </w:rPr>
            </w:pPr>
            <w:r w:rsidRPr="00DC6461">
              <w:rPr>
                <w:rFonts w:ascii="Arial" w:eastAsia="Calibri" w:hAnsi="Arial" w:cs="Arial"/>
                <w:b/>
                <w:sz w:val="22"/>
                <w:szCs w:val="22"/>
                <w:lang w:val="en-IE"/>
              </w:rPr>
              <w:t>Methodology</w:t>
            </w:r>
          </w:p>
        </w:tc>
        <w:tc>
          <w:tcPr>
            <w:tcW w:w="851" w:type="dxa"/>
            <w:vAlign w:val="center"/>
          </w:tcPr>
          <w:p w14:paraId="4BD0E80F" w14:textId="18C5639C" w:rsidR="004875A9" w:rsidRPr="00DC6461" w:rsidDel="00F528F7" w:rsidRDefault="00D567B1">
            <w:pPr>
              <w:spacing w:after="200" w:line="276" w:lineRule="auto"/>
              <w:jc w:val="center"/>
              <w:rPr>
                <w:rFonts w:ascii="Arial" w:hAnsi="Arial" w:cs="Arial"/>
                <w:b/>
                <w:sz w:val="22"/>
                <w:szCs w:val="22"/>
                <w:lang w:eastAsia="en-IE"/>
              </w:rPr>
            </w:pPr>
            <w:r w:rsidRPr="062F222A">
              <w:rPr>
                <w:rFonts w:ascii="Arial" w:hAnsi="Arial" w:cs="Arial"/>
                <w:b/>
                <w:bCs/>
                <w:sz w:val="22"/>
                <w:szCs w:val="22"/>
                <w:lang w:eastAsia="en-IE"/>
              </w:rPr>
              <w:t>40</w:t>
            </w:r>
          </w:p>
        </w:tc>
        <w:tc>
          <w:tcPr>
            <w:tcW w:w="1559" w:type="dxa"/>
            <w:vAlign w:val="center"/>
          </w:tcPr>
          <w:p w14:paraId="28635394" w14:textId="2275958A" w:rsidR="004875A9" w:rsidRPr="00DC6461" w:rsidRDefault="004875A9" w:rsidP="0053418B">
            <w:pPr>
              <w:spacing w:after="200" w:line="276" w:lineRule="auto"/>
              <w:jc w:val="center"/>
              <w:rPr>
                <w:rFonts w:ascii="Arial" w:hAnsi="Arial" w:cs="Arial"/>
                <w:b/>
                <w:sz w:val="22"/>
                <w:szCs w:val="22"/>
                <w:lang w:eastAsia="en-IE"/>
              </w:rPr>
            </w:pPr>
          </w:p>
        </w:tc>
        <w:tc>
          <w:tcPr>
            <w:tcW w:w="1525" w:type="dxa"/>
            <w:vAlign w:val="center"/>
          </w:tcPr>
          <w:p w14:paraId="058A1D3A" w14:textId="0B280D25" w:rsidR="004875A9" w:rsidRPr="00DC6461" w:rsidRDefault="00D72616">
            <w:pPr>
              <w:spacing w:after="200" w:line="276" w:lineRule="auto"/>
              <w:jc w:val="center"/>
              <w:rPr>
                <w:rFonts w:ascii="Arial" w:hAnsi="Arial" w:cs="Arial"/>
                <w:b/>
                <w:sz w:val="22"/>
                <w:szCs w:val="22"/>
                <w:lang w:eastAsia="en-IE"/>
              </w:rPr>
            </w:pPr>
            <w:r>
              <w:rPr>
                <w:rFonts w:ascii="Arial" w:hAnsi="Arial" w:cs="Arial"/>
                <w:b/>
                <w:bCs/>
                <w:sz w:val="22"/>
                <w:szCs w:val="22"/>
                <w:lang w:eastAsia="en-IE"/>
              </w:rPr>
              <w:t>24</w:t>
            </w:r>
          </w:p>
        </w:tc>
      </w:tr>
      <w:tr w:rsidR="004875A9" w:rsidRPr="00DC6461" w14:paraId="3F0CDFFC" w14:textId="77777777" w:rsidTr="00EC6565">
        <w:trPr>
          <w:jc w:val="center"/>
        </w:trPr>
        <w:tc>
          <w:tcPr>
            <w:tcW w:w="1271" w:type="dxa"/>
            <w:vAlign w:val="center"/>
          </w:tcPr>
          <w:p w14:paraId="10909CF1" w14:textId="564C606F" w:rsidR="004875A9" w:rsidRPr="00DC6461" w:rsidRDefault="004875A9">
            <w:pPr>
              <w:spacing w:after="200" w:line="276" w:lineRule="auto"/>
            </w:pPr>
          </w:p>
        </w:tc>
        <w:tc>
          <w:tcPr>
            <w:tcW w:w="4399" w:type="dxa"/>
            <w:vAlign w:val="center"/>
          </w:tcPr>
          <w:p w14:paraId="66018AA2" w14:textId="77777777" w:rsidR="004875A9" w:rsidRPr="00DC6461" w:rsidRDefault="004875A9">
            <w:pPr>
              <w:spacing w:after="200" w:line="276" w:lineRule="auto"/>
              <w:rPr>
                <w:rFonts w:ascii="Arial" w:eastAsia="Calibri" w:hAnsi="Arial" w:cs="Arial"/>
                <w:b/>
                <w:sz w:val="22"/>
                <w:szCs w:val="22"/>
                <w:lang w:val="en-IE"/>
              </w:rPr>
            </w:pPr>
            <w:r w:rsidRPr="00DC6461">
              <w:rPr>
                <w:rFonts w:ascii="Arial" w:eastAsia="Calibri" w:hAnsi="Arial" w:cs="Arial"/>
                <w:b/>
                <w:sz w:val="22"/>
                <w:szCs w:val="22"/>
                <w:lang w:val="en-IE"/>
              </w:rPr>
              <w:t>Organisation Structure</w:t>
            </w:r>
          </w:p>
        </w:tc>
        <w:tc>
          <w:tcPr>
            <w:tcW w:w="851" w:type="dxa"/>
            <w:vAlign w:val="center"/>
          </w:tcPr>
          <w:p w14:paraId="2BE8618D" w14:textId="44DB245D" w:rsidR="004875A9" w:rsidRPr="00DC6461" w:rsidRDefault="000611C1">
            <w:pPr>
              <w:spacing w:after="200" w:line="276" w:lineRule="auto"/>
              <w:jc w:val="center"/>
              <w:rPr>
                <w:rFonts w:ascii="Arial" w:hAnsi="Arial" w:cs="Arial"/>
                <w:b/>
                <w:sz w:val="22"/>
                <w:szCs w:val="22"/>
                <w:lang w:eastAsia="en-IE"/>
              </w:rPr>
            </w:pPr>
            <w:r w:rsidRPr="1E952792">
              <w:rPr>
                <w:rFonts w:ascii="Arial" w:hAnsi="Arial" w:cs="Arial"/>
                <w:b/>
                <w:bCs/>
                <w:sz w:val="22"/>
                <w:szCs w:val="22"/>
                <w:lang w:eastAsia="en-IE"/>
              </w:rPr>
              <w:t>20</w:t>
            </w:r>
          </w:p>
        </w:tc>
        <w:tc>
          <w:tcPr>
            <w:tcW w:w="1559" w:type="dxa"/>
            <w:vAlign w:val="center"/>
          </w:tcPr>
          <w:p w14:paraId="0CF31EF7" w14:textId="70AAA539" w:rsidR="004875A9" w:rsidRPr="00DC6461" w:rsidRDefault="004875A9">
            <w:pPr>
              <w:spacing w:after="200" w:line="276" w:lineRule="auto"/>
              <w:jc w:val="center"/>
              <w:rPr>
                <w:rFonts w:ascii="Arial" w:hAnsi="Arial" w:cs="Arial"/>
                <w:b/>
                <w:sz w:val="22"/>
                <w:szCs w:val="22"/>
                <w:lang w:eastAsia="en-IE"/>
              </w:rPr>
            </w:pPr>
          </w:p>
        </w:tc>
        <w:tc>
          <w:tcPr>
            <w:tcW w:w="1525" w:type="dxa"/>
            <w:vAlign w:val="center"/>
          </w:tcPr>
          <w:p w14:paraId="66FAD010" w14:textId="2BC721B6" w:rsidR="004875A9" w:rsidRPr="00DC6461" w:rsidRDefault="00D72616">
            <w:pPr>
              <w:spacing w:after="200" w:line="276" w:lineRule="auto"/>
              <w:jc w:val="center"/>
              <w:rPr>
                <w:rFonts w:ascii="Arial" w:eastAsia="Arial" w:hAnsi="Arial" w:cs="Arial"/>
                <w:sz w:val="22"/>
                <w:szCs w:val="22"/>
              </w:rPr>
            </w:pPr>
            <w:r>
              <w:rPr>
                <w:rFonts w:ascii="Arial" w:hAnsi="Arial" w:cs="Arial"/>
                <w:b/>
                <w:bCs/>
                <w:sz w:val="22"/>
                <w:szCs w:val="22"/>
                <w:lang w:eastAsia="en-IE"/>
              </w:rPr>
              <w:t>12</w:t>
            </w:r>
          </w:p>
        </w:tc>
      </w:tr>
      <w:tr w:rsidR="004875A9" w:rsidRPr="00DC6461" w14:paraId="6F58C129" w14:textId="77777777" w:rsidTr="00EC6565">
        <w:trPr>
          <w:jc w:val="center"/>
        </w:trPr>
        <w:tc>
          <w:tcPr>
            <w:tcW w:w="1271" w:type="dxa"/>
            <w:vAlign w:val="center"/>
          </w:tcPr>
          <w:p w14:paraId="6BF9AF25" w14:textId="77777777" w:rsidR="004875A9" w:rsidRPr="00DC6461" w:rsidRDefault="004875A9">
            <w:pPr>
              <w:spacing w:after="200" w:line="276" w:lineRule="auto"/>
              <w:rPr>
                <w:rFonts w:ascii="Arial" w:hAnsi="Arial" w:cs="Arial"/>
                <w:b/>
                <w:sz w:val="22"/>
                <w:szCs w:val="22"/>
                <w:lang w:eastAsia="en-IE"/>
              </w:rPr>
            </w:pPr>
          </w:p>
        </w:tc>
        <w:tc>
          <w:tcPr>
            <w:tcW w:w="4399" w:type="dxa"/>
            <w:vAlign w:val="center"/>
          </w:tcPr>
          <w:p w14:paraId="5D490E23" w14:textId="77777777" w:rsidR="004875A9" w:rsidRPr="00DC6461" w:rsidRDefault="004875A9">
            <w:pPr>
              <w:spacing w:after="200" w:line="276" w:lineRule="auto"/>
              <w:rPr>
                <w:rFonts w:ascii="Arial" w:eastAsia="Calibri" w:hAnsi="Arial" w:cs="Arial"/>
                <w:b/>
                <w:sz w:val="22"/>
                <w:szCs w:val="22"/>
                <w:lang w:val="en-IE"/>
              </w:rPr>
            </w:pPr>
            <w:r w:rsidRPr="00DC6461">
              <w:rPr>
                <w:rFonts w:ascii="Arial" w:eastAsia="Calibri" w:hAnsi="Arial" w:cs="Arial"/>
                <w:b/>
                <w:sz w:val="22"/>
                <w:szCs w:val="22"/>
                <w:lang w:val="en-IE"/>
              </w:rPr>
              <w:t>Forms</w:t>
            </w:r>
          </w:p>
        </w:tc>
        <w:tc>
          <w:tcPr>
            <w:tcW w:w="851" w:type="dxa"/>
            <w:vAlign w:val="center"/>
          </w:tcPr>
          <w:p w14:paraId="44943A1B" w14:textId="767370E1" w:rsidR="004875A9" w:rsidRPr="00DC6461" w:rsidRDefault="000611C1">
            <w:pPr>
              <w:spacing w:after="200" w:line="276" w:lineRule="auto"/>
              <w:jc w:val="center"/>
              <w:rPr>
                <w:rFonts w:ascii="Arial" w:hAnsi="Arial" w:cs="Arial"/>
                <w:b/>
                <w:sz w:val="22"/>
                <w:szCs w:val="22"/>
                <w:lang w:eastAsia="en-IE"/>
              </w:rPr>
            </w:pPr>
            <w:r w:rsidRPr="1E952792">
              <w:rPr>
                <w:rFonts w:ascii="Arial" w:hAnsi="Arial" w:cs="Arial"/>
                <w:b/>
                <w:bCs/>
                <w:sz w:val="22"/>
                <w:szCs w:val="22"/>
                <w:lang w:eastAsia="en-IE"/>
              </w:rPr>
              <w:t>30</w:t>
            </w:r>
          </w:p>
        </w:tc>
        <w:tc>
          <w:tcPr>
            <w:tcW w:w="1559" w:type="dxa"/>
            <w:vAlign w:val="center"/>
          </w:tcPr>
          <w:p w14:paraId="0585F16F" w14:textId="7276C4A0" w:rsidR="004875A9" w:rsidRPr="00DC6461" w:rsidRDefault="004875A9">
            <w:pPr>
              <w:spacing w:after="200" w:line="276" w:lineRule="auto"/>
              <w:jc w:val="center"/>
              <w:rPr>
                <w:rFonts w:ascii="Arial" w:hAnsi="Arial" w:cs="Arial"/>
                <w:b/>
                <w:sz w:val="22"/>
                <w:szCs w:val="22"/>
                <w:lang w:eastAsia="en-IE"/>
              </w:rPr>
            </w:pPr>
          </w:p>
        </w:tc>
        <w:tc>
          <w:tcPr>
            <w:tcW w:w="1525" w:type="dxa"/>
            <w:vAlign w:val="center"/>
          </w:tcPr>
          <w:p w14:paraId="55DF3749" w14:textId="623B1F64" w:rsidR="004875A9" w:rsidRPr="00DC6461" w:rsidRDefault="003A6019">
            <w:pPr>
              <w:spacing w:after="200" w:line="276" w:lineRule="auto"/>
              <w:jc w:val="center"/>
              <w:rPr>
                <w:rFonts w:ascii="Arial" w:eastAsia="Arial" w:hAnsi="Arial" w:cs="Arial"/>
                <w:sz w:val="22"/>
                <w:szCs w:val="22"/>
              </w:rPr>
            </w:pPr>
            <w:r>
              <w:rPr>
                <w:rFonts w:ascii="Arial" w:hAnsi="Arial" w:cs="Arial"/>
                <w:b/>
                <w:bCs/>
                <w:sz w:val="22"/>
                <w:szCs w:val="22"/>
                <w:lang w:eastAsia="en-IE"/>
              </w:rPr>
              <w:t>18</w:t>
            </w:r>
          </w:p>
        </w:tc>
      </w:tr>
      <w:tr w:rsidR="004875A9" w:rsidRPr="00DC6461" w14:paraId="255CB452" w14:textId="77777777" w:rsidTr="00EC6565">
        <w:trPr>
          <w:jc w:val="center"/>
        </w:trPr>
        <w:tc>
          <w:tcPr>
            <w:tcW w:w="1271" w:type="dxa"/>
            <w:vAlign w:val="center"/>
          </w:tcPr>
          <w:p w14:paraId="3AF73356" w14:textId="77777777" w:rsidR="004875A9" w:rsidRPr="00DC6461" w:rsidRDefault="004875A9">
            <w:pPr>
              <w:spacing w:after="200" w:line="276" w:lineRule="auto"/>
              <w:rPr>
                <w:rFonts w:ascii="Arial" w:hAnsi="Arial" w:cs="Arial"/>
                <w:b/>
                <w:sz w:val="22"/>
                <w:szCs w:val="22"/>
                <w:lang w:eastAsia="en-IE"/>
              </w:rPr>
            </w:pPr>
          </w:p>
        </w:tc>
        <w:tc>
          <w:tcPr>
            <w:tcW w:w="4399" w:type="dxa"/>
            <w:vAlign w:val="center"/>
          </w:tcPr>
          <w:p w14:paraId="38794462" w14:textId="77777777" w:rsidR="004875A9" w:rsidRPr="00DC6461" w:rsidRDefault="004875A9">
            <w:pPr>
              <w:spacing w:after="200" w:line="276" w:lineRule="auto"/>
              <w:rPr>
                <w:rFonts w:ascii="Arial" w:eastAsia="Calibri" w:hAnsi="Arial" w:cs="Arial"/>
                <w:b/>
                <w:sz w:val="22"/>
                <w:szCs w:val="22"/>
                <w:lang w:val="en-IE"/>
              </w:rPr>
            </w:pPr>
            <w:r w:rsidRPr="00DC6461">
              <w:rPr>
                <w:rFonts w:ascii="Arial" w:eastAsia="Calibri" w:hAnsi="Arial" w:cs="Arial"/>
                <w:b/>
                <w:sz w:val="22"/>
                <w:szCs w:val="22"/>
                <w:lang w:val="en-IE"/>
              </w:rPr>
              <w:t>Use of Sub-Contractors</w:t>
            </w:r>
          </w:p>
        </w:tc>
        <w:tc>
          <w:tcPr>
            <w:tcW w:w="851" w:type="dxa"/>
            <w:vAlign w:val="center"/>
          </w:tcPr>
          <w:p w14:paraId="1F412AC9" w14:textId="489FA9EA" w:rsidR="004875A9" w:rsidRPr="00DC6461" w:rsidRDefault="630EFD94">
            <w:pPr>
              <w:spacing w:after="200" w:line="276" w:lineRule="auto"/>
              <w:jc w:val="center"/>
              <w:rPr>
                <w:rFonts w:ascii="Arial" w:hAnsi="Arial" w:cs="Arial"/>
                <w:b/>
                <w:sz w:val="22"/>
                <w:szCs w:val="22"/>
                <w:lang w:eastAsia="en-IE"/>
              </w:rPr>
            </w:pPr>
            <w:r w:rsidRPr="062F222A">
              <w:rPr>
                <w:rFonts w:ascii="Arial" w:hAnsi="Arial" w:cs="Arial"/>
                <w:b/>
                <w:bCs/>
                <w:sz w:val="22"/>
                <w:szCs w:val="22"/>
                <w:lang w:eastAsia="en-IE"/>
              </w:rPr>
              <w:t>2</w:t>
            </w:r>
            <w:r w:rsidR="5116416F" w:rsidRPr="062F222A">
              <w:rPr>
                <w:rFonts w:ascii="Arial" w:hAnsi="Arial" w:cs="Arial"/>
                <w:b/>
                <w:bCs/>
                <w:sz w:val="22"/>
                <w:szCs w:val="22"/>
                <w:lang w:eastAsia="en-IE"/>
              </w:rPr>
              <w:t>5</w:t>
            </w:r>
          </w:p>
        </w:tc>
        <w:tc>
          <w:tcPr>
            <w:tcW w:w="1559" w:type="dxa"/>
            <w:vAlign w:val="center"/>
          </w:tcPr>
          <w:p w14:paraId="221329ED" w14:textId="77777777" w:rsidR="004875A9" w:rsidRPr="00DC6461" w:rsidRDefault="004875A9">
            <w:pPr>
              <w:spacing w:after="200" w:line="276" w:lineRule="auto"/>
              <w:jc w:val="center"/>
              <w:rPr>
                <w:rFonts w:ascii="Arial" w:hAnsi="Arial" w:cs="Arial"/>
                <w:b/>
                <w:sz w:val="22"/>
                <w:szCs w:val="22"/>
                <w:lang w:eastAsia="en-IE"/>
              </w:rPr>
            </w:pPr>
          </w:p>
        </w:tc>
        <w:tc>
          <w:tcPr>
            <w:tcW w:w="1525" w:type="dxa"/>
            <w:vAlign w:val="center"/>
          </w:tcPr>
          <w:p w14:paraId="543C38D2" w14:textId="5F2CBC3D" w:rsidR="004875A9" w:rsidRPr="00DC6461" w:rsidRDefault="000611C1">
            <w:pPr>
              <w:spacing w:after="200" w:line="276" w:lineRule="auto"/>
              <w:jc w:val="center"/>
            </w:pPr>
            <w:r w:rsidRPr="1E952792">
              <w:rPr>
                <w:rFonts w:ascii="Arial" w:hAnsi="Arial" w:cs="Arial"/>
                <w:b/>
                <w:bCs/>
                <w:sz w:val="22"/>
                <w:szCs w:val="22"/>
                <w:lang w:eastAsia="en-IE"/>
              </w:rPr>
              <w:t>15</w:t>
            </w:r>
          </w:p>
        </w:tc>
      </w:tr>
      <w:tr w:rsidR="004875A9" w:rsidRPr="00DC6461" w14:paraId="519FF786" w14:textId="77777777" w:rsidTr="00EC6565">
        <w:trPr>
          <w:jc w:val="center"/>
        </w:trPr>
        <w:tc>
          <w:tcPr>
            <w:tcW w:w="1271" w:type="dxa"/>
            <w:vAlign w:val="center"/>
          </w:tcPr>
          <w:p w14:paraId="707E7412" w14:textId="77777777" w:rsidR="004875A9" w:rsidRPr="00DC6461" w:rsidRDefault="004875A9">
            <w:pPr>
              <w:spacing w:after="200" w:line="276" w:lineRule="auto"/>
              <w:rPr>
                <w:rFonts w:ascii="Arial" w:hAnsi="Arial" w:cs="Arial"/>
                <w:b/>
                <w:sz w:val="22"/>
                <w:szCs w:val="22"/>
                <w:lang w:eastAsia="en-IE"/>
              </w:rPr>
            </w:pPr>
          </w:p>
        </w:tc>
        <w:tc>
          <w:tcPr>
            <w:tcW w:w="4399" w:type="dxa"/>
            <w:vAlign w:val="center"/>
          </w:tcPr>
          <w:p w14:paraId="7BA3F1E4" w14:textId="77777777" w:rsidR="004875A9" w:rsidRPr="00DC6461" w:rsidRDefault="004875A9">
            <w:pPr>
              <w:spacing w:after="200" w:line="276" w:lineRule="auto"/>
              <w:rPr>
                <w:rFonts w:ascii="Arial" w:eastAsia="Calibri" w:hAnsi="Arial" w:cs="Arial"/>
                <w:b/>
                <w:sz w:val="22"/>
                <w:szCs w:val="22"/>
                <w:lang w:val="en-IE"/>
              </w:rPr>
            </w:pPr>
            <w:r w:rsidRPr="00DC6461">
              <w:rPr>
                <w:rFonts w:ascii="Arial" w:eastAsia="Calibri" w:hAnsi="Arial" w:cs="Arial"/>
                <w:b/>
                <w:sz w:val="22"/>
                <w:szCs w:val="22"/>
                <w:lang w:val="en-IE"/>
              </w:rPr>
              <w:t>Statistics – See B.6 &amp; Appendix 7</w:t>
            </w:r>
          </w:p>
          <w:p w14:paraId="5B83C4B1" w14:textId="77777777" w:rsidR="004875A9" w:rsidRPr="00DC6461" w:rsidRDefault="004875A9" w:rsidP="004875A9">
            <w:pPr>
              <w:pStyle w:val="ListParagraph"/>
              <w:numPr>
                <w:ilvl w:val="0"/>
                <w:numId w:val="49"/>
              </w:numPr>
              <w:rPr>
                <w:rFonts w:ascii="Arial" w:hAnsi="Arial" w:cs="Arial"/>
                <w:b/>
                <w:sz w:val="22"/>
                <w:szCs w:val="22"/>
              </w:rPr>
            </w:pPr>
            <w:r w:rsidRPr="00DC6461">
              <w:rPr>
                <w:rFonts w:ascii="Arial" w:hAnsi="Arial" w:cs="Arial"/>
                <w:b/>
                <w:sz w:val="22"/>
                <w:szCs w:val="22"/>
              </w:rPr>
              <w:t>Reportable Accident Frequency Rate (25 marks)</w:t>
            </w:r>
          </w:p>
          <w:p w14:paraId="3191DAAE" w14:textId="59A27563" w:rsidR="004875A9" w:rsidRPr="00EC6565" w:rsidRDefault="004875A9" w:rsidP="00EC6565">
            <w:pPr>
              <w:pStyle w:val="ListParagraph"/>
              <w:numPr>
                <w:ilvl w:val="0"/>
                <w:numId w:val="49"/>
              </w:numPr>
              <w:rPr>
                <w:rFonts w:ascii="Arial" w:hAnsi="Arial" w:cs="Arial"/>
                <w:b/>
                <w:sz w:val="22"/>
                <w:szCs w:val="22"/>
              </w:rPr>
            </w:pPr>
            <w:r w:rsidRPr="00DC6461">
              <w:rPr>
                <w:rFonts w:ascii="Arial" w:hAnsi="Arial" w:cs="Arial"/>
                <w:b/>
                <w:sz w:val="22"/>
                <w:szCs w:val="22"/>
              </w:rPr>
              <w:t>Lost Time Injury (LTI) Frequency Rate (25 marks)</w:t>
            </w:r>
          </w:p>
        </w:tc>
        <w:tc>
          <w:tcPr>
            <w:tcW w:w="851" w:type="dxa"/>
            <w:vAlign w:val="center"/>
          </w:tcPr>
          <w:p w14:paraId="15473ABB" w14:textId="77777777" w:rsidR="00EC6565" w:rsidRDefault="00EC6565">
            <w:pPr>
              <w:spacing w:after="200" w:line="276" w:lineRule="auto"/>
              <w:jc w:val="center"/>
              <w:rPr>
                <w:rFonts w:ascii="Arial" w:hAnsi="Arial" w:cs="Arial"/>
                <w:b/>
                <w:sz w:val="22"/>
                <w:szCs w:val="22"/>
                <w:lang w:eastAsia="en-IE"/>
              </w:rPr>
            </w:pPr>
          </w:p>
          <w:p w14:paraId="437F0606" w14:textId="281052DA" w:rsidR="004875A9" w:rsidRPr="00DC6461" w:rsidRDefault="004875A9">
            <w:pPr>
              <w:spacing w:after="200" w:line="276" w:lineRule="auto"/>
              <w:jc w:val="center"/>
              <w:rPr>
                <w:rFonts w:ascii="Arial" w:hAnsi="Arial" w:cs="Arial"/>
                <w:b/>
                <w:sz w:val="22"/>
                <w:szCs w:val="22"/>
                <w:lang w:eastAsia="en-IE"/>
              </w:rPr>
            </w:pPr>
            <w:r w:rsidRPr="00DC6461">
              <w:rPr>
                <w:rFonts w:ascii="Arial" w:hAnsi="Arial" w:cs="Arial"/>
                <w:b/>
                <w:sz w:val="22"/>
                <w:szCs w:val="22"/>
                <w:lang w:eastAsia="en-IE"/>
              </w:rPr>
              <w:t>50</w:t>
            </w:r>
          </w:p>
          <w:p w14:paraId="7B16F296" w14:textId="77777777" w:rsidR="004875A9" w:rsidRPr="00DC6461" w:rsidRDefault="004875A9">
            <w:pPr>
              <w:spacing w:after="200" w:line="276" w:lineRule="auto"/>
              <w:rPr>
                <w:rFonts w:ascii="Arial" w:hAnsi="Arial" w:cs="Arial"/>
                <w:b/>
                <w:sz w:val="22"/>
                <w:szCs w:val="22"/>
                <w:lang w:eastAsia="en-IE"/>
              </w:rPr>
            </w:pPr>
          </w:p>
          <w:p w14:paraId="3A655F9A" w14:textId="77777777" w:rsidR="004875A9" w:rsidRPr="00DC6461" w:rsidRDefault="004875A9">
            <w:pPr>
              <w:spacing w:after="200" w:line="276" w:lineRule="auto"/>
              <w:rPr>
                <w:rFonts w:ascii="Arial" w:hAnsi="Arial" w:cs="Arial"/>
                <w:b/>
                <w:sz w:val="22"/>
                <w:szCs w:val="22"/>
                <w:lang w:eastAsia="en-IE"/>
              </w:rPr>
            </w:pPr>
          </w:p>
        </w:tc>
        <w:tc>
          <w:tcPr>
            <w:tcW w:w="1559" w:type="dxa"/>
            <w:vAlign w:val="center"/>
          </w:tcPr>
          <w:p w14:paraId="5E115B34" w14:textId="77777777" w:rsidR="004875A9" w:rsidRPr="00DC6461" w:rsidRDefault="004875A9">
            <w:pPr>
              <w:spacing w:after="200" w:line="276" w:lineRule="auto"/>
              <w:jc w:val="center"/>
              <w:rPr>
                <w:rFonts w:ascii="Arial" w:hAnsi="Arial" w:cs="Arial"/>
                <w:b/>
                <w:sz w:val="22"/>
                <w:szCs w:val="22"/>
                <w:lang w:eastAsia="en-IE"/>
              </w:rPr>
            </w:pPr>
          </w:p>
        </w:tc>
        <w:tc>
          <w:tcPr>
            <w:tcW w:w="1525" w:type="dxa"/>
            <w:vAlign w:val="center"/>
          </w:tcPr>
          <w:p w14:paraId="158A5F2F" w14:textId="0E933FD4" w:rsidR="004875A9" w:rsidRPr="00DC6461" w:rsidRDefault="000611C1">
            <w:pPr>
              <w:spacing w:after="200" w:line="276" w:lineRule="auto"/>
              <w:jc w:val="center"/>
            </w:pPr>
            <w:r w:rsidRPr="1E952792">
              <w:rPr>
                <w:rFonts w:ascii="Arial" w:hAnsi="Arial" w:cs="Arial"/>
                <w:b/>
                <w:bCs/>
                <w:sz w:val="22"/>
                <w:szCs w:val="22"/>
                <w:lang w:eastAsia="en-IE"/>
              </w:rPr>
              <w:t>30</w:t>
            </w:r>
          </w:p>
          <w:p w14:paraId="78723D20" w14:textId="77777777" w:rsidR="004875A9" w:rsidRPr="00DC6461" w:rsidRDefault="004875A9">
            <w:pPr>
              <w:spacing w:after="200" w:line="276" w:lineRule="auto"/>
              <w:jc w:val="center"/>
              <w:rPr>
                <w:rFonts w:ascii="Arial" w:hAnsi="Arial" w:cs="Arial"/>
                <w:b/>
                <w:sz w:val="22"/>
                <w:szCs w:val="22"/>
                <w:lang w:eastAsia="en-IE"/>
              </w:rPr>
            </w:pPr>
          </w:p>
        </w:tc>
      </w:tr>
      <w:tr w:rsidR="004875A9" w:rsidRPr="00DC6461" w14:paraId="6DEADC0B" w14:textId="77777777" w:rsidTr="00EC6565">
        <w:trPr>
          <w:jc w:val="center"/>
        </w:trPr>
        <w:tc>
          <w:tcPr>
            <w:tcW w:w="1271" w:type="dxa"/>
            <w:vAlign w:val="center"/>
          </w:tcPr>
          <w:p w14:paraId="4881AF35" w14:textId="77777777" w:rsidR="004875A9" w:rsidRPr="00DC6461" w:rsidRDefault="004875A9">
            <w:pPr>
              <w:spacing w:after="200" w:line="276" w:lineRule="auto"/>
              <w:rPr>
                <w:rFonts w:ascii="Arial" w:hAnsi="Arial" w:cs="Arial"/>
                <w:b/>
                <w:sz w:val="22"/>
                <w:szCs w:val="22"/>
                <w:lang w:eastAsia="en-IE"/>
              </w:rPr>
            </w:pPr>
          </w:p>
        </w:tc>
        <w:tc>
          <w:tcPr>
            <w:tcW w:w="4399" w:type="dxa"/>
            <w:vAlign w:val="center"/>
          </w:tcPr>
          <w:p w14:paraId="431663CA" w14:textId="77777777" w:rsidR="004875A9" w:rsidRPr="00DC6461" w:rsidRDefault="004875A9">
            <w:pPr>
              <w:spacing w:after="200" w:line="276" w:lineRule="auto"/>
              <w:rPr>
                <w:rFonts w:ascii="Arial" w:eastAsia="Calibri" w:hAnsi="Arial" w:cs="Arial"/>
                <w:b/>
                <w:sz w:val="22"/>
                <w:szCs w:val="22"/>
                <w:lang w:val="en-IE"/>
              </w:rPr>
            </w:pPr>
            <w:r w:rsidRPr="00DC6461">
              <w:rPr>
                <w:rFonts w:ascii="Arial" w:eastAsia="Calibri" w:hAnsi="Arial" w:cs="Arial"/>
                <w:b/>
                <w:sz w:val="22"/>
                <w:szCs w:val="22"/>
                <w:lang w:val="en-IE"/>
              </w:rPr>
              <w:t>Preliminary and Construction Health and Safety Plan Templates</w:t>
            </w:r>
          </w:p>
        </w:tc>
        <w:tc>
          <w:tcPr>
            <w:tcW w:w="851" w:type="dxa"/>
            <w:vAlign w:val="center"/>
          </w:tcPr>
          <w:p w14:paraId="7199D3A7" w14:textId="0F9B7163" w:rsidR="004875A9" w:rsidRPr="00DC6461" w:rsidRDefault="002B6432">
            <w:pPr>
              <w:spacing w:after="200" w:line="276" w:lineRule="auto"/>
              <w:jc w:val="center"/>
              <w:rPr>
                <w:rFonts w:ascii="Arial" w:hAnsi="Arial" w:cs="Arial"/>
                <w:b/>
                <w:sz w:val="22"/>
                <w:szCs w:val="22"/>
                <w:lang w:eastAsia="en-IE"/>
              </w:rPr>
            </w:pPr>
            <w:r>
              <w:rPr>
                <w:rFonts w:ascii="Arial" w:hAnsi="Arial" w:cs="Arial"/>
                <w:b/>
                <w:sz w:val="22"/>
                <w:szCs w:val="22"/>
                <w:lang w:eastAsia="en-IE"/>
              </w:rPr>
              <w:t>100</w:t>
            </w:r>
          </w:p>
        </w:tc>
        <w:tc>
          <w:tcPr>
            <w:tcW w:w="1559" w:type="dxa"/>
            <w:vAlign w:val="center"/>
          </w:tcPr>
          <w:p w14:paraId="355996F1" w14:textId="77777777" w:rsidR="004875A9" w:rsidRPr="00DC6461" w:rsidRDefault="004875A9">
            <w:pPr>
              <w:spacing w:after="200" w:line="276" w:lineRule="auto"/>
              <w:jc w:val="center"/>
              <w:rPr>
                <w:rFonts w:ascii="Arial" w:hAnsi="Arial" w:cs="Arial"/>
                <w:b/>
                <w:sz w:val="22"/>
                <w:szCs w:val="22"/>
                <w:lang w:eastAsia="en-IE"/>
              </w:rPr>
            </w:pPr>
          </w:p>
        </w:tc>
        <w:tc>
          <w:tcPr>
            <w:tcW w:w="1525" w:type="dxa"/>
            <w:vAlign w:val="center"/>
          </w:tcPr>
          <w:p w14:paraId="309F64CD" w14:textId="088459C3" w:rsidR="004875A9" w:rsidRPr="00DC6461" w:rsidRDefault="002B6432">
            <w:pPr>
              <w:spacing w:after="200" w:line="276" w:lineRule="auto"/>
              <w:jc w:val="center"/>
              <w:rPr>
                <w:rFonts w:ascii="Arial" w:eastAsia="Arial" w:hAnsi="Arial" w:cs="Arial"/>
                <w:sz w:val="22"/>
                <w:szCs w:val="22"/>
              </w:rPr>
            </w:pPr>
            <w:r>
              <w:rPr>
                <w:rFonts w:ascii="Arial" w:hAnsi="Arial" w:cs="Arial"/>
                <w:b/>
                <w:bCs/>
                <w:sz w:val="22"/>
                <w:szCs w:val="22"/>
                <w:lang w:eastAsia="en-IE"/>
              </w:rPr>
              <w:t>60</w:t>
            </w:r>
          </w:p>
        </w:tc>
      </w:tr>
      <w:tr w:rsidR="004875A9" w:rsidRPr="00DC6461" w14:paraId="5E6F899B" w14:textId="77777777" w:rsidTr="00EC6565">
        <w:trPr>
          <w:jc w:val="center"/>
        </w:trPr>
        <w:tc>
          <w:tcPr>
            <w:tcW w:w="1271" w:type="dxa"/>
            <w:vAlign w:val="center"/>
          </w:tcPr>
          <w:p w14:paraId="66088E73" w14:textId="77777777" w:rsidR="004875A9" w:rsidRPr="00DC6461" w:rsidRDefault="004875A9">
            <w:pPr>
              <w:spacing w:after="200" w:line="276" w:lineRule="auto"/>
              <w:rPr>
                <w:rFonts w:ascii="Arial" w:hAnsi="Arial" w:cs="Arial"/>
                <w:b/>
                <w:sz w:val="22"/>
                <w:szCs w:val="22"/>
                <w:lang w:eastAsia="en-IE"/>
              </w:rPr>
            </w:pPr>
          </w:p>
        </w:tc>
        <w:tc>
          <w:tcPr>
            <w:tcW w:w="4399" w:type="dxa"/>
            <w:vAlign w:val="center"/>
          </w:tcPr>
          <w:p w14:paraId="4FCE2F41" w14:textId="77777777" w:rsidR="004875A9" w:rsidRPr="00DC6461" w:rsidRDefault="004875A9">
            <w:pPr>
              <w:spacing w:after="200" w:line="276" w:lineRule="auto"/>
              <w:rPr>
                <w:rFonts w:ascii="Arial" w:eastAsia="Calibri" w:hAnsi="Arial" w:cs="Arial"/>
                <w:b/>
                <w:sz w:val="22"/>
                <w:szCs w:val="22"/>
                <w:lang w:val="en-IE"/>
              </w:rPr>
            </w:pPr>
            <w:r w:rsidRPr="00DC6461">
              <w:rPr>
                <w:rFonts w:ascii="Arial" w:eastAsia="Calibri" w:hAnsi="Arial" w:cs="Arial"/>
                <w:b/>
                <w:sz w:val="22"/>
                <w:szCs w:val="22"/>
                <w:lang w:val="en-IE"/>
              </w:rPr>
              <w:t xml:space="preserve">Communications </w:t>
            </w:r>
          </w:p>
        </w:tc>
        <w:tc>
          <w:tcPr>
            <w:tcW w:w="851" w:type="dxa"/>
            <w:vAlign w:val="center"/>
          </w:tcPr>
          <w:p w14:paraId="3FE86F16" w14:textId="66904DE9" w:rsidR="004875A9" w:rsidRPr="00DC6461" w:rsidRDefault="394B5B45">
            <w:pPr>
              <w:spacing w:after="200" w:line="276" w:lineRule="auto"/>
              <w:jc w:val="center"/>
              <w:rPr>
                <w:rFonts w:ascii="Arial" w:hAnsi="Arial" w:cs="Arial"/>
                <w:b/>
                <w:sz w:val="22"/>
                <w:szCs w:val="22"/>
                <w:lang w:eastAsia="en-IE"/>
              </w:rPr>
            </w:pPr>
            <w:r w:rsidRPr="062F222A">
              <w:rPr>
                <w:rFonts w:ascii="Arial" w:hAnsi="Arial" w:cs="Arial"/>
                <w:b/>
                <w:bCs/>
                <w:sz w:val="22"/>
                <w:szCs w:val="22"/>
                <w:lang w:eastAsia="en-IE"/>
              </w:rPr>
              <w:t>3</w:t>
            </w:r>
            <w:r w:rsidR="0D2789FF" w:rsidRPr="062F222A">
              <w:rPr>
                <w:rFonts w:ascii="Arial" w:hAnsi="Arial" w:cs="Arial"/>
                <w:b/>
                <w:bCs/>
                <w:sz w:val="22"/>
                <w:szCs w:val="22"/>
                <w:lang w:eastAsia="en-IE"/>
              </w:rPr>
              <w:t>5</w:t>
            </w:r>
          </w:p>
        </w:tc>
        <w:tc>
          <w:tcPr>
            <w:tcW w:w="1559" w:type="dxa"/>
            <w:vAlign w:val="center"/>
          </w:tcPr>
          <w:p w14:paraId="52FA8844" w14:textId="77777777" w:rsidR="004875A9" w:rsidRPr="00DC6461" w:rsidRDefault="004875A9">
            <w:pPr>
              <w:spacing w:after="200" w:line="276" w:lineRule="auto"/>
              <w:jc w:val="center"/>
              <w:rPr>
                <w:rFonts w:ascii="Arial" w:hAnsi="Arial" w:cs="Arial"/>
                <w:b/>
                <w:sz w:val="22"/>
                <w:szCs w:val="22"/>
                <w:lang w:eastAsia="en-IE"/>
              </w:rPr>
            </w:pPr>
          </w:p>
        </w:tc>
        <w:tc>
          <w:tcPr>
            <w:tcW w:w="1525" w:type="dxa"/>
            <w:vAlign w:val="center"/>
          </w:tcPr>
          <w:p w14:paraId="7446E296" w14:textId="14ED2B06" w:rsidR="004875A9" w:rsidRPr="00DC6461" w:rsidRDefault="00EC6565">
            <w:pPr>
              <w:spacing w:after="200" w:line="276" w:lineRule="auto"/>
              <w:jc w:val="center"/>
            </w:pPr>
            <w:r>
              <w:rPr>
                <w:rFonts w:ascii="Arial" w:hAnsi="Arial" w:cs="Arial"/>
                <w:b/>
                <w:bCs/>
                <w:sz w:val="22"/>
                <w:szCs w:val="22"/>
                <w:lang w:eastAsia="en-IE"/>
              </w:rPr>
              <w:t>21</w:t>
            </w:r>
          </w:p>
        </w:tc>
      </w:tr>
      <w:tr w:rsidR="004875A9" w:rsidRPr="00DC6461" w14:paraId="6BD5DF59" w14:textId="77777777" w:rsidTr="00EC6565">
        <w:trPr>
          <w:jc w:val="center"/>
        </w:trPr>
        <w:tc>
          <w:tcPr>
            <w:tcW w:w="6521" w:type="dxa"/>
            <w:gridSpan w:val="3"/>
            <w:vAlign w:val="center"/>
          </w:tcPr>
          <w:p w14:paraId="77FED58C" w14:textId="146E3FEB" w:rsidR="004875A9" w:rsidRPr="00DC6461" w:rsidRDefault="00926663">
            <w:pPr>
              <w:spacing w:after="200" w:line="276" w:lineRule="auto"/>
              <w:jc w:val="center"/>
              <w:rPr>
                <w:rFonts w:ascii="Arial" w:hAnsi="Arial" w:cs="Arial"/>
                <w:b/>
                <w:sz w:val="22"/>
                <w:szCs w:val="22"/>
                <w:lang w:eastAsia="en-IE"/>
              </w:rPr>
            </w:pPr>
            <w:r>
              <w:rPr>
                <w:rFonts w:ascii="Arial" w:hAnsi="Arial" w:cs="Arial"/>
                <w:b/>
                <w:sz w:val="22"/>
                <w:szCs w:val="22"/>
                <w:lang w:eastAsia="en-IE"/>
              </w:rPr>
              <w:t>Total</w:t>
            </w:r>
          </w:p>
        </w:tc>
        <w:tc>
          <w:tcPr>
            <w:tcW w:w="1559" w:type="dxa"/>
            <w:vAlign w:val="center"/>
          </w:tcPr>
          <w:p w14:paraId="06535EB0" w14:textId="675C4A73" w:rsidR="004875A9" w:rsidRPr="00DC6461" w:rsidRDefault="00EC6565">
            <w:pPr>
              <w:spacing w:after="200" w:line="276" w:lineRule="auto"/>
              <w:jc w:val="center"/>
              <w:rPr>
                <w:rFonts w:ascii="Arial" w:hAnsi="Arial" w:cs="Arial"/>
                <w:b/>
                <w:sz w:val="22"/>
                <w:szCs w:val="22"/>
                <w:lang w:eastAsia="en-IE"/>
              </w:rPr>
            </w:pPr>
            <w:r>
              <w:rPr>
                <w:rFonts w:ascii="Arial" w:hAnsi="Arial" w:cs="Arial"/>
                <w:b/>
                <w:sz w:val="22"/>
                <w:szCs w:val="22"/>
                <w:lang w:eastAsia="en-IE"/>
              </w:rPr>
              <w:t>1500</w:t>
            </w:r>
          </w:p>
        </w:tc>
        <w:tc>
          <w:tcPr>
            <w:tcW w:w="1525" w:type="dxa"/>
            <w:vAlign w:val="center"/>
          </w:tcPr>
          <w:p w14:paraId="47643F1C" w14:textId="157EF79C" w:rsidR="004875A9" w:rsidRPr="00DC6461" w:rsidRDefault="004875A9">
            <w:pPr>
              <w:spacing w:after="200" w:line="276" w:lineRule="auto"/>
              <w:jc w:val="center"/>
              <w:rPr>
                <w:rFonts w:ascii="Arial" w:hAnsi="Arial" w:cs="Arial"/>
                <w:b/>
                <w:sz w:val="22"/>
                <w:szCs w:val="22"/>
                <w:lang w:eastAsia="en-IE"/>
              </w:rPr>
            </w:pPr>
          </w:p>
        </w:tc>
      </w:tr>
    </w:tbl>
    <w:p w14:paraId="170F2E30" w14:textId="77777777" w:rsidR="003D6B67" w:rsidRDefault="003D6B67">
      <w:pPr>
        <w:rPr>
          <w:rFonts w:ascii="Arial" w:hAnsi="Arial" w:cs="Arial"/>
          <w:b/>
          <w:sz w:val="22"/>
          <w:szCs w:val="22"/>
          <w:lang w:eastAsia="en-IE"/>
        </w:rPr>
      </w:pPr>
      <w:r>
        <w:rPr>
          <w:rFonts w:ascii="Arial" w:hAnsi="Arial" w:cs="Arial"/>
          <w:b/>
          <w:sz w:val="22"/>
          <w:szCs w:val="22"/>
          <w:lang w:eastAsia="en-IE"/>
        </w:rPr>
        <w:br w:type="page"/>
      </w:r>
    </w:p>
    <w:p w14:paraId="06E39787" w14:textId="77777777" w:rsidR="00807F9B" w:rsidRPr="0055558B" w:rsidRDefault="001B628C" w:rsidP="00446338">
      <w:pPr>
        <w:pStyle w:val="Heading2"/>
        <w:jc w:val="center"/>
        <w:rPr>
          <w:i w:val="0"/>
          <w:sz w:val="22"/>
          <w:szCs w:val="22"/>
          <w:lang w:eastAsia="en-IE"/>
        </w:rPr>
      </w:pPr>
      <w:bookmarkStart w:id="83" w:name="_Toc473623924"/>
      <w:r w:rsidRPr="0055558B">
        <w:rPr>
          <w:i w:val="0"/>
          <w:sz w:val="22"/>
          <w:szCs w:val="22"/>
          <w:lang w:eastAsia="en-IE"/>
        </w:rPr>
        <w:lastRenderedPageBreak/>
        <w:t xml:space="preserve">Appendix </w:t>
      </w:r>
      <w:r w:rsidR="00FD08B4">
        <w:rPr>
          <w:i w:val="0"/>
          <w:sz w:val="22"/>
          <w:szCs w:val="22"/>
          <w:lang w:eastAsia="en-IE"/>
        </w:rPr>
        <w:t>9</w:t>
      </w:r>
      <w:bookmarkStart w:id="84" w:name="_Toc447620186"/>
      <w:bookmarkEnd w:id="83"/>
    </w:p>
    <w:p w14:paraId="6438D701" w14:textId="77777777" w:rsidR="001B628C" w:rsidRPr="003600A0" w:rsidRDefault="001B628C" w:rsidP="00446338">
      <w:pPr>
        <w:pStyle w:val="Heading2"/>
        <w:jc w:val="center"/>
        <w:rPr>
          <w:i w:val="0"/>
          <w:sz w:val="22"/>
          <w:szCs w:val="22"/>
          <w:lang w:eastAsia="en-IE"/>
        </w:rPr>
      </w:pPr>
      <w:bookmarkStart w:id="85" w:name="_Toc473623925"/>
      <w:r w:rsidRPr="003600A0">
        <w:rPr>
          <w:sz w:val="22"/>
          <w:szCs w:val="22"/>
          <w:lang w:eastAsia="en-IE"/>
        </w:rPr>
        <w:t>Qualitative Evaluation Guidance Table</w:t>
      </w:r>
      <w:bookmarkEnd w:id="84"/>
      <w:bookmarkEnd w:id="85"/>
    </w:p>
    <w:p w14:paraId="739D2DB5" w14:textId="77777777" w:rsidR="00DF253F" w:rsidRPr="003600A0" w:rsidRDefault="00DF253F" w:rsidP="001B628C">
      <w:pPr>
        <w:rPr>
          <w:rFonts w:ascii="Arial" w:hAnsi="Arial" w:cs="Arial"/>
          <w:b/>
          <w:sz w:val="22"/>
          <w:szCs w:val="22"/>
          <w:lang w:eastAsia="en-IE"/>
        </w:rPr>
      </w:pPr>
    </w:p>
    <w:tbl>
      <w:tblPr>
        <w:tblW w:w="8340" w:type="dxa"/>
        <w:tblInd w:w="93" w:type="dxa"/>
        <w:tblLayout w:type="fixed"/>
        <w:tblLook w:val="04A0" w:firstRow="1" w:lastRow="0" w:firstColumn="1" w:lastColumn="0" w:noHBand="0" w:noVBand="1"/>
      </w:tblPr>
      <w:tblGrid>
        <w:gridCol w:w="1433"/>
        <w:gridCol w:w="6907"/>
      </w:tblGrid>
      <w:tr w:rsidR="00DF253F" w:rsidRPr="003600A0" w14:paraId="5FFFA5A5" w14:textId="77777777" w:rsidTr="00EE7D3F">
        <w:trPr>
          <w:trHeight w:val="1020"/>
        </w:trPr>
        <w:tc>
          <w:tcPr>
            <w:tcW w:w="1433" w:type="dxa"/>
            <w:tcBorders>
              <w:top w:val="single" w:sz="4" w:space="0" w:color="auto"/>
              <w:left w:val="single" w:sz="8" w:space="0" w:color="000000"/>
              <w:bottom w:val="single" w:sz="8" w:space="0" w:color="000000"/>
              <w:right w:val="single" w:sz="8" w:space="0" w:color="000000"/>
            </w:tcBorders>
            <w:vAlign w:val="center"/>
            <w:hideMark/>
          </w:tcPr>
          <w:p w14:paraId="6FEF6B9E" w14:textId="77777777" w:rsidR="00DF253F" w:rsidRPr="003600A0" w:rsidRDefault="00DF253F" w:rsidP="00DD409A">
            <w:pPr>
              <w:jc w:val="center"/>
              <w:rPr>
                <w:rFonts w:ascii="Arial" w:hAnsi="Arial" w:cs="Arial"/>
                <w:b/>
                <w:bCs/>
                <w:color w:val="000000"/>
                <w:sz w:val="22"/>
                <w:szCs w:val="22"/>
                <w:lang w:val="en-IE" w:eastAsia="en-IE"/>
              </w:rPr>
            </w:pPr>
            <w:r w:rsidRPr="003600A0">
              <w:rPr>
                <w:rFonts w:ascii="Arial" w:hAnsi="Arial" w:cs="Arial"/>
                <w:b/>
                <w:bCs/>
                <w:color w:val="000000"/>
                <w:sz w:val="22"/>
                <w:szCs w:val="22"/>
                <w:lang w:val="en-IE" w:eastAsia="en-IE"/>
              </w:rPr>
              <w:t xml:space="preserve">% of total </w:t>
            </w:r>
            <w:r w:rsidR="00DD409A" w:rsidRPr="003600A0">
              <w:rPr>
                <w:rFonts w:ascii="Arial" w:hAnsi="Arial" w:cs="Arial"/>
                <w:b/>
                <w:bCs/>
                <w:color w:val="000000"/>
                <w:sz w:val="22"/>
                <w:szCs w:val="22"/>
                <w:lang w:val="en-IE" w:eastAsia="en-IE"/>
              </w:rPr>
              <w:t xml:space="preserve">score </w:t>
            </w:r>
            <w:r w:rsidRPr="003600A0">
              <w:rPr>
                <w:rFonts w:ascii="Arial" w:hAnsi="Arial" w:cs="Arial"/>
                <w:b/>
                <w:bCs/>
                <w:color w:val="000000"/>
                <w:sz w:val="22"/>
                <w:szCs w:val="22"/>
                <w:lang w:val="en-IE" w:eastAsia="en-IE"/>
              </w:rPr>
              <w:t>available</w:t>
            </w:r>
          </w:p>
        </w:tc>
        <w:tc>
          <w:tcPr>
            <w:tcW w:w="6907" w:type="dxa"/>
            <w:tcBorders>
              <w:top w:val="single" w:sz="4" w:space="0" w:color="auto"/>
              <w:left w:val="nil"/>
              <w:bottom w:val="single" w:sz="8" w:space="0" w:color="000000"/>
              <w:right w:val="single" w:sz="8" w:space="0" w:color="000000"/>
            </w:tcBorders>
            <w:vAlign w:val="center"/>
            <w:hideMark/>
          </w:tcPr>
          <w:p w14:paraId="4F0077C5" w14:textId="77777777" w:rsidR="00DF253F" w:rsidRPr="003600A0" w:rsidRDefault="00DF253F" w:rsidP="00EE7D3F">
            <w:pPr>
              <w:jc w:val="center"/>
              <w:rPr>
                <w:rFonts w:ascii="Arial" w:hAnsi="Arial" w:cs="Arial"/>
                <w:b/>
                <w:bCs/>
                <w:color w:val="000000"/>
                <w:sz w:val="22"/>
                <w:szCs w:val="22"/>
                <w:lang w:val="en-IE" w:eastAsia="en-IE"/>
              </w:rPr>
            </w:pPr>
            <w:r w:rsidRPr="003600A0">
              <w:rPr>
                <w:rFonts w:ascii="Arial" w:hAnsi="Arial" w:cs="Arial"/>
                <w:b/>
                <w:bCs/>
                <w:color w:val="000000"/>
                <w:sz w:val="22"/>
                <w:szCs w:val="22"/>
                <w:lang w:val="en-IE" w:eastAsia="en-IE"/>
              </w:rPr>
              <w:t>Evaluation Summary</w:t>
            </w:r>
          </w:p>
        </w:tc>
      </w:tr>
      <w:tr w:rsidR="00DF253F" w:rsidRPr="003600A0" w14:paraId="793B7E1E" w14:textId="77777777" w:rsidTr="00EE7D3F">
        <w:trPr>
          <w:trHeight w:val="322"/>
        </w:trPr>
        <w:tc>
          <w:tcPr>
            <w:tcW w:w="1433" w:type="dxa"/>
            <w:vMerge w:val="restart"/>
            <w:tcBorders>
              <w:top w:val="single" w:sz="8" w:space="0" w:color="000000"/>
              <w:left w:val="single" w:sz="8" w:space="0" w:color="000000"/>
              <w:bottom w:val="single" w:sz="8" w:space="0" w:color="000000"/>
              <w:right w:val="single" w:sz="8" w:space="0" w:color="000000"/>
            </w:tcBorders>
            <w:vAlign w:val="center"/>
            <w:hideMark/>
          </w:tcPr>
          <w:p w14:paraId="6D82860D" w14:textId="77777777" w:rsidR="00DF253F" w:rsidRPr="003600A0" w:rsidRDefault="00DF253F" w:rsidP="00C97E2C">
            <w:pPr>
              <w:jc w:val="center"/>
              <w:rPr>
                <w:rFonts w:ascii="Arial" w:hAnsi="Arial" w:cs="Arial"/>
                <w:b/>
                <w:bCs/>
                <w:color w:val="000000"/>
                <w:sz w:val="22"/>
                <w:szCs w:val="22"/>
                <w:lang w:val="en-IE" w:eastAsia="en-IE"/>
              </w:rPr>
            </w:pPr>
            <w:r w:rsidRPr="003600A0">
              <w:rPr>
                <w:rFonts w:ascii="Arial" w:hAnsi="Arial" w:cs="Arial"/>
                <w:b/>
                <w:bCs/>
                <w:color w:val="000000"/>
                <w:sz w:val="22"/>
                <w:szCs w:val="22"/>
                <w:lang w:val="en-IE" w:eastAsia="en-IE"/>
              </w:rPr>
              <w:t>0 - 10%</w:t>
            </w:r>
          </w:p>
        </w:tc>
        <w:tc>
          <w:tcPr>
            <w:tcW w:w="6907" w:type="dxa"/>
            <w:vMerge w:val="restart"/>
            <w:tcBorders>
              <w:top w:val="single" w:sz="8" w:space="0" w:color="000000"/>
              <w:left w:val="single" w:sz="8" w:space="0" w:color="000000"/>
              <w:bottom w:val="single" w:sz="8" w:space="0" w:color="000000"/>
              <w:right w:val="single" w:sz="8" w:space="0" w:color="000000"/>
            </w:tcBorders>
            <w:vAlign w:val="center"/>
            <w:hideMark/>
          </w:tcPr>
          <w:p w14:paraId="435D9C21" w14:textId="77777777" w:rsidR="00DF253F" w:rsidRPr="003600A0" w:rsidRDefault="00DF253F" w:rsidP="00EE7D3F">
            <w:pPr>
              <w:rPr>
                <w:rFonts w:ascii="Arial" w:hAnsi="Arial" w:cs="Arial"/>
                <w:color w:val="000000"/>
                <w:sz w:val="22"/>
                <w:szCs w:val="22"/>
                <w:lang w:val="en-IE" w:eastAsia="en-IE"/>
              </w:rPr>
            </w:pPr>
            <w:r w:rsidRPr="003600A0">
              <w:rPr>
                <w:rFonts w:ascii="Arial" w:hAnsi="Arial" w:cs="Arial"/>
                <w:b/>
                <w:color w:val="000000"/>
                <w:sz w:val="22"/>
                <w:szCs w:val="22"/>
                <w:lang w:val="en-IE" w:eastAsia="en-IE"/>
              </w:rPr>
              <w:t>Unacceptable</w:t>
            </w:r>
            <w:r w:rsidRPr="003600A0">
              <w:rPr>
                <w:rFonts w:ascii="Arial" w:hAnsi="Arial" w:cs="Arial"/>
                <w:color w:val="000000"/>
                <w:sz w:val="22"/>
                <w:szCs w:val="22"/>
                <w:lang w:val="en-IE" w:eastAsia="en-IE"/>
              </w:rPr>
              <w:t xml:space="preserve"> – Nil or inadequate Response, or reference project(s), where applicable, are not comparable. The response fails to satisfy the subject matter of the criteria in very significant respects. </w:t>
            </w:r>
          </w:p>
        </w:tc>
      </w:tr>
      <w:tr w:rsidR="00DF253F" w:rsidRPr="003600A0" w14:paraId="72C04396" w14:textId="77777777" w:rsidTr="00EE7D3F">
        <w:trPr>
          <w:trHeight w:val="322"/>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7A6246D2" w14:textId="77777777" w:rsidR="00DF253F" w:rsidRPr="003600A0" w:rsidRDefault="00DF253F" w:rsidP="00175C64">
            <w:pPr>
              <w:jc w:val="center"/>
              <w:rPr>
                <w:rFonts w:ascii="Arial" w:hAnsi="Arial" w:cs="Arial"/>
                <w:b/>
                <w:bCs/>
                <w:color w:val="000000"/>
                <w:sz w:val="22"/>
                <w:szCs w:val="22"/>
                <w:lang w:val="en-IE"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2743E54B" w14:textId="77777777" w:rsidR="00DF253F" w:rsidRPr="003600A0" w:rsidRDefault="00DF253F" w:rsidP="00EE7D3F">
            <w:pPr>
              <w:rPr>
                <w:rFonts w:ascii="Arial" w:hAnsi="Arial" w:cs="Arial"/>
                <w:color w:val="000000"/>
                <w:sz w:val="22"/>
                <w:szCs w:val="22"/>
                <w:lang w:val="en-IE" w:eastAsia="en-IE"/>
              </w:rPr>
            </w:pPr>
          </w:p>
        </w:tc>
      </w:tr>
      <w:tr w:rsidR="00DF253F" w:rsidRPr="003600A0" w14:paraId="7884C79A" w14:textId="77777777" w:rsidTr="00EE7D3F">
        <w:trPr>
          <w:trHeight w:val="525"/>
        </w:trPr>
        <w:tc>
          <w:tcPr>
            <w:tcW w:w="1433" w:type="dxa"/>
            <w:vMerge/>
            <w:tcBorders>
              <w:top w:val="single" w:sz="8" w:space="0" w:color="000000"/>
              <w:left w:val="single" w:sz="8" w:space="0" w:color="000000"/>
              <w:bottom w:val="single" w:sz="8" w:space="0" w:color="000000"/>
              <w:right w:val="single" w:sz="8" w:space="0" w:color="000000"/>
            </w:tcBorders>
            <w:vAlign w:val="center"/>
            <w:hideMark/>
          </w:tcPr>
          <w:p w14:paraId="54EDCD6C" w14:textId="77777777" w:rsidR="00DF253F" w:rsidRPr="003600A0" w:rsidRDefault="00DF253F" w:rsidP="00175C64">
            <w:pPr>
              <w:jc w:val="center"/>
              <w:rPr>
                <w:rFonts w:ascii="Arial" w:hAnsi="Arial" w:cs="Arial"/>
                <w:b/>
                <w:bCs/>
                <w:color w:val="000000"/>
                <w:sz w:val="22"/>
                <w:szCs w:val="22"/>
                <w:lang w:val="en-IE" w:eastAsia="en-IE"/>
              </w:rPr>
            </w:pPr>
          </w:p>
        </w:tc>
        <w:tc>
          <w:tcPr>
            <w:tcW w:w="6907" w:type="dxa"/>
            <w:vMerge/>
            <w:tcBorders>
              <w:top w:val="single" w:sz="8" w:space="0" w:color="000000"/>
              <w:left w:val="single" w:sz="8" w:space="0" w:color="000000"/>
              <w:bottom w:val="single" w:sz="8" w:space="0" w:color="000000"/>
              <w:right w:val="single" w:sz="8" w:space="0" w:color="000000"/>
            </w:tcBorders>
            <w:vAlign w:val="center"/>
            <w:hideMark/>
          </w:tcPr>
          <w:p w14:paraId="41EE92DC" w14:textId="77777777" w:rsidR="00DF253F" w:rsidRPr="003600A0" w:rsidRDefault="00DF253F" w:rsidP="00EE7D3F">
            <w:pPr>
              <w:rPr>
                <w:rFonts w:ascii="Arial" w:hAnsi="Arial" w:cs="Arial"/>
                <w:color w:val="000000"/>
                <w:sz w:val="22"/>
                <w:szCs w:val="22"/>
                <w:lang w:val="en-IE" w:eastAsia="en-IE"/>
              </w:rPr>
            </w:pPr>
          </w:p>
        </w:tc>
      </w:tr>
      <w:tr w:rsidR="00DF253F" w:rsidRPr="003600A0" w14:paraId="4B0177B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18EA5C4E" w14:textId="77777777" w:rsidR="00DF253F" w:rsidRPr="003600A0" w:rsidRDefault="00DF253F" w:rsidP="00C97E2C">
            <w:pPr>
              <w:jc w:val="center"/>
              <w:rPr>
                <w:rFonts w:ascii="Arial" w:hAnsi="Arial" w:cs="Arial"/>
                <w:b/>
                <w:bCs/>
                <w:color w:val="000000"/>
                <w:sz w:val="22"/>
                <w:szCs w:val="22"/>
                <w:lang w:val="en-IE" w:eastAsia="en-IE"/>
              </w:rPr>
            </w:pPr>
            <w:r w:rsidRPr="003600A0">
              <w:rPr>
                <w:rFonts w:ascii="Arial" w:hAnsi="Arial" w:cs="Arial"/>
                <w:b/>
                <w:bCs/>
                <w:color w:val="000000"/>
                <w:sz w:val="22"/>
                <w:szCs w:val="22"/>
                <w:lang w:val="en-IE" w:eastAsia="en-IE"/>
              </w:rPr>
              <w:t>11 - 20%</w:t>
            </w:r>
          </w:p>
        </w:tc>
        <w:tc>
          <w:tcPr>
            <w:tcW w:w="6907" w:type="dxa"/>
            <w:vMerge w:val="restart"/>
            <w:tcBorders>
              <w:top w:val="nil"/>
              <w:left w:val="single" w:sz="8" w:space="0" w:color="000000"/>
              <w:bottom w:val="single" w:sz="8" w:space="0" w:color="000000"/>
              <w:right w:val="single" w:sz="8" w:space="0" w:color="000000"/>
            </w:tcBorders>
            <w:vAlign w:val="center"/>
            <w:hideMark/>
          </w:tcPr>
          <w:p w14:paraId="71E3CB77" w14:textId="77777777" w:rsidR="00DF253F" w:rsidRPr="003600A0" w:rsidRDefault="00DF253F" w:rsidP="00EE7D3F">
            <w:pPr>
              <w:rPr>
                <w:rFonts w:ascii="Arial" w:hAnsi="Arial" w:cs="Arial"/>
                <w:color w:val="000000"/>
                <w:sz w:val="22"/>
                <w:szCs w:val="22"/>
                <w:lang w:val="en-IE" w:eastAsia="en-IE"/>
              </w:rPr>
            </w:pPr>
            <w:r w:rsidRPr="003600A0">
              <w:rPr>
                <w:rFonts w:ascii="Arial" w:hAnsi="Arial" w:cs="Arial"/>
                <w:b/>
                <w:color w:val="000000"/>
                <w:sz w:val="22"/>
                <w:szCs w:val="22"/>
                <w:lang w:val="en-IE" w:eastAsia="en-IE"/>
              </w:rPr>
              <w:t>Poor</w:t>
            </w:r>
            <w:r w:rsidRPr="003600A0">
              <w:rPr>
                <w:rFonts w:ascii="Arial" w:hAnsi="Arial" w:cs="Arial"/>
                <w:color w:val="000000"/>
                <w:sz w:val="22"/>
                <w:szCs w:val="22"/>
                <w:lang w:val="en-IE" w:eastAsia="en-IE"/>
              </w:rPr>
              <w:t xml:space="preserve"> – Overall, the Response is poor and only partially relevant, and the reference project(s), where applicable, is only partially comparable. The Response addresses the subject matter of the criteria in part but contains insufficient / limited detail or explanation to demonstrate how the subject matter of the criteria will be satisfied.</w:t>
            </w:r>
          </w:p>
        </w:tc>
      </w:tr>
      <w:tr w:rsidR="00DF253F" w:rsidRPr="003600A0" w14:paraId="257CDC1C"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25B4988" w14:textId="77777777" w:rsidR="00DF253F" w:rsidRPr="003600A0"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3209EE7" w14:textId="77777777" w:rsidR="00DF253F" w:rsidRPr="003600A0" w:rsidRDefault="00DF253F" w:rsidP="00EE7D3F">
            <w:pPr>
              <w:rPr>
                <w:rFonts w:ascii="Arial" w:hAnsi="Arial" w:cs="Arial"/>
                <w:color w:val="000000"/>
                <w:sz w:val="22"/>
                <w:szCs w:val="22"/>
                <w:lang w:val="en-IE" w:eastAsia="en-IE"/>
              </w:rPr>
            </w:pPr>
          </w:p>
        </w:tc>
      </w:tr>
      <w:tr w:rsidR="00DF253F" w:rsidRPr="003600A0" w14:paraId="35343BEE" w14:textId="77777777" w:rsidTr="00EE7D3F">
        <w:trPr>
          <w:trHeight w:val="960"/>
        </w:trPr>
        <w:tc>
          <w:tcPr>
            <w:tcW w:w="1433" w:type="dxa"/>
            <w:vMerge/>
            <w:tcBorders>
              <w:top w:val="nil"/>
              <w:left w:val="single" w:sz="8" w:space="0" w:color="000000"/>
              <w:bottom w:val="single" w:sz="8" w:space="0" w:color="000000"/>
              <w:right w:val="single" w:sz="8" w:space="0" w:color="000000"/>
            </w:tcBorders>
            <w:vAlign w:val="center"/>
            <w:hideMark/>
          </w:tcPr>
          <w:p w14:paraId="4214EFFE" w14:textId="77777777" w:rsidR="00DF253F" w:rsidRPr="003600A0"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847CA9A" w14:textId="77777777" w:rsidR="00DF253F" w:rsidRPr="003600A0" w:rsidRDefault="00DF253F" w:rsidP="00EE7D3F">
            <w:pPr>
              <w:rPr>
                <w:rFonts w:ascii="Arial" w:hAnsi="Arial" w:cs="Arial"/>
                <w:color w:val="000000"/>
                <w:sz w:val="22"/>
                <w:szCs w:val="22"/>
                <w:lang w:val="en-IE" w:eastAsia="en-IE"/>
              </w:rPr>
            </w:pPr>
          </w:p>
        </w:tc>
      </w:tr>
      <w:tr w:rsidR="00DF253F" w:rsidRPr="003600A0" w14:paraId="0333CCCC"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2FEBE5F7" w14:textId="77777777" w:rsidR="00DF253F" w:rsidRPr="003600A0" w:rsidRDefault="00DF253F" w:rsidP="00C97E2C">
            <w:pPr>
              <w:jc w:val="center"/>
              <w:rPr>
                <w:rFonts w:ascii="Arial" w:hAnsi="Arial" w:cs="Arial"/>
                <w:b/>
                <w:bCs/>
                <w:color w:val="000000"/>
                <w:sz w:val="22"/>
                <w:szCs w:val="22"/>
                <w:lang w:val="en-IE" w:eastAsia="en-IE"/>
              </w:rPr>
            </w:pPr>
            <w:r w:rsidRPr="003600A0">
              <w:rPr>
                <w:rFonts w:ascii="Arial" w:hAnsi="Arial" w:cs="Arial"/>
                <w:b/>
                <w:bCs/>
                <w:color w:val="000000"/>
                <w:sz w:val="22"/>
                <w:szCs w:val="22"/>
                <w:lang w:val="en-IE" w:eastAsia="en-IE"/>
              </w:rPr>
              <w:t>21 - 40%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7E1F9AB" w14:textId="77777777" w:rsidR="00DF253F" w:rsidRPr="003600A0" w:rsidRDefault="00DF253F" w:rsidP="00EE7D3F">
            <w:pPr>
              <w:rPr>
                <w:rFonts w:ascii="Arial" w:hAnsi="Arial" w:cs="Arial"/>
                <w:color w:val="000000"/>
                <w:sz w:val="22"/>
                <w:szCs w:val="22"/>
                <w:lang w:val="en-IE" w:eastAsia="en-IE"/>
              </w:rPr>
            </w:pPr>
            <w:r w:rsidRPr="003600A0">
              <w:rPr>
                <w:rFonts w:ascii="Arial" w:hAnsi="Arial" w:cs="Arial"/>
                <w:b/>
                <w:color w:val="000000"/>
                <w:sz w:val="22"/>
                <w:szCs w:val="22"/>
                <w:lang w:val="en-IE" w:eastAsia="en-IE"/>
              </w:rPr>
              <w:t>Fair</w:t>
            </w:r>
            <w:r w:rsidRPr="003600A0">
              <w:rPr>
                <w:rFonts w:ascii="Arial" w:hAnsi="Arial" w:cs="Arial"/>
                <w:color w:val="000000"/>
                <w:sz w:val="22"/>
                <w:szCs w:val="22"/>
                <w:lang w:val="en-IE" w:eastAsia="en-IE"/>
              </w:rPr>
              <w:t xml:space="preserve"> – Overall, the Response is fair and partially relevant, and the reference project(s), where applicable, is fairly comparable. The response demonstrated a fair understanding of the subject matter of the criteria but lacks detail on how the subject matter of the criteria will be satisfied.</w:t>
            </w:r>
          </w:p>
        </w:tc>
      </w:tr>
      <w:tr w:rsidR="00DF253F" w:rsidRPr="003600A0" w14:paraId="15B450F3"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75446002" w14:textId="77777777" w:rsidR="00DF253F" w:rsidRPr="003600A0"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5B242BE2" w14:textId="77777777" w:rsidR="00DF253F" w:rsidRPr="003600A0" w:rsidRDefault="00DF253F" w:rsidP="00EE7D3F">
            <w:pPr>
              <w:rPr>
                <w:rFonts w:ascii="Arial" w:hAnsi="Arial" w:cs="Arial"/>
                <w:color w:val="000000"/>
                <w:sz w:val="22"/>
                <w:szCs w:val="22"/>
                <w:lang w:val="en-IE" w:eastAsia="en-IE"/>
              </w:rPr>
            </w:pPr>
          </w:p>
        </w:tc>
      </w:tr>
      <w:tr w:rsidR="00DF253F" w:rsidRPr="003600A0" w14:paraId="13692617" w14:textId="77777777" w:rsidTr="00EE7D3F">
        <w:trPr>
          <w:trHeight w:val="1050"/>
        </w:trPr>
        <w:tc>
          <w:tcPr>
            <w:tcW w:w="1433" w:type="dxa"/>
            <w:vMerge/>
            <w:tcBorders>
              <w:top w:val="nil"/>
              <w:left w:val="single" w:sz="8" w:space="0" w:color="000000"/>
              <w:bottom w:val="single" w:sz="8" w:space="0" w:color="000000"/>
              <w:right w:val="single" w:sz="8" w:space="0" w:color="000000"/>
            </w:tcBorders>
            <w:vAlign w:val="center"/>
            <w:hideMark/>
          </w:tcPr>
          <w:p w14:paraId="41923792" w14:textId="77777777" w:rsidR="00DF253F" w:rsidRPr="003600A0"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16AA5D8" w14:textId="77777777" w:rsidR="00DF253F" w:rsidRPr="003600A0" w:rsidRDefault="00DF253F" w:rsidP="00EE7D3F">
            <w:pPr>
              <w:rPr>
                <w:rFonts w:ascii="Arial" w:hAnsi="Arial" w:cs="Arial"/>
                <w:color w:val="000000"/>
                <w:sz w:val="22"/>
                <w:szCs w:val="22"/>
                <w:lang w:val="en-IE" w:eastAsia="en-IE"/>
              </w:rPr>
            </w:pPr>
          </w:p>
        </w:tc>
      </w:tr>
      <w:tr w:rsidR="00DF253F" w:rsidRPr="003600A0" w14:paraId="11CC496D"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43E6F2EF" w14:textId="77777777" w:rsidR="00DF253F" w:rsidRPr="003600A0" w:rsidRDefault="00DF253F" w:rsidP="00175C64">
            <w:pPr>
              <w:jc w:val="center"/>
              <w:rPr>
                <w:rFonts w:ascii="Arial" w:hAnsi="Arial" w:cs="Arial"/>
                <w:b/>
                <w:bCs/>
                <w:color w:val="000000"/>
                <w:sz w:val="22"/>
                <w:szCs w:val="22"/>
                <w:lang w:val="en-IE" w:eastAsia="en-IE"/>
              </w:rPr>
            </w:pPr>
            <w:r w:rsidRPr="003600A0">
              <w:rPr>
                <w:rFonts w:ascii="Arial" w:hAnsi="Arial" w:cs="Arial"/>
                <w:b/>
                <w:bCs/>
                <w:color w:val="000000"/>
                <w:sz w:val="22"/>
                <w:szCs w:val="22"/>
                <w:lang w:val="en-IE" w:eastAsia="en-IE"/>
              </w:rPr>
              <w:t>41 - 60%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E02859B" w14:textId="77777777" w:rsidR="00DF253F" w:rsidRPr="003600A0" w:rsidRDefault="00DF253F" w:rsidP="00EE7D3F">
            <w:pPr>
              <w:rPr>
                <w:rFonts w:ascii="Arial" w:hAnsi="Arial" w:cs="Arial"/>
                <w:color w:val="000000"/>
                <w:sz w:val="22"/>
                <w:szCs w:val="22"/>
                <w:lang w:val="en-IE" w:eastAsia="en-IE"/>
              </w:rPr>
            </w:pPr>
            <w:r w:rsidRPr="003600A0">
              <w:rPr>
                <w:rFonts w:ascii="Arial" w:hAnsi="Arial" w:cs="Arial"/>
                <w:b/>
                <w:color w:val="000000"/>
                <w:sz w:val="22"/>
                <w:szCs w:val="22"/>
                <w:lang w:val="en-IE" w:eastAsia="en-IE"/>
              </w:rPr>
              <w:t xml:space="preserve">Good </w:t>
            </w:r>
            <w:r w:rsidRPr="003600A0">
              <w:rPr>
                <w:rFonts w:ascii="Arial" w:hAnsi="Arial" w:cs="Arial"/>
                <w:color w:val="000000"/>
                <w:sz w:val="22"/>
                <w:szCs w:val="22"/>
                <w:lang w:val="en-IE" w:eastAsia="en-IE"/>
              </w:rPr>
              <w:t xml:space="preserve">– Overall the Response is good and relevant, and the reference project(s), where applicable, is comparable. The Response demonstrates a good understanding of the criteria and provides details on how the criteria will be satisfied to an adequate standard. </w:t>
            </w:r>
          </w:p>
        </w:tc>
      </w:tr>
      <w:tr w:rsidR="00DF253F" w:rsidRPr="003600A0" w14:paraId="4036FA52"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6529A453" w14:textId="77777777" w:rsidR="00DF253F" w:rsidRPr="003600A0"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0991FA2B" w14:textId="77777777" w:rsidR="00DF253F" w:rsidRPr="003600A0" w:rsidRDefault="00DF253F" w:rsidP="00EE7D3F">
            <w:pPr>
              <w:rPr>
                <w:rFonts w:ascii="Arial" w:hAnsi="Arial" w:cs="Arial"/>
                <w:color w:val="000000"/>
                <w:sz w:val="22"/>
                <w:szCs w:val="22"/>
                <w:lang w:val="en-IE" w:eastAsia="en-IE"/>
              </w:rPr>
            </w:pPr>
          </w:p>
        </w:tc>
      </w:tr>
      <w:tr w:rsidR="00DF253F" w:rsidRPr="003600A0" w14:paraId="6BB80FCE" w14:textId="77777777" w:rsidTr="00DF253F">
        <w:trPr>
          <w:trHeight w:val="1134"/>
        </w:trPr>
        <w:tc>
          <w:tcPr>
            <w:tcW w:w="1433" w:type="dxa"/>
            <w:vMerge/>
            <w:tcBorders>
              <w:top w:val="nil"/>
              <w:left w:val="single" w:sz="8" w:space="0" w:color="000000"/>
              <w:bottom w:val="single" w:sz="8" w:space="0" w:color="000000"/>
              <w:right w:val="single" w:sz="8" w:space="0" w:color="000000"/>
            </w:tcBorders>
            <w:vAlign w:val="center"/>
            <w:hideMark/>
          </w:tcPr>
          <w:p w14:paraId="182DE632" w14:textId="77777777" w:rsidR="00DF253F" w:rsidRPr="003600A0"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3E4CDCD" w14:textId="77777777" w:rsidR="00DF253F" w:rsidRPr="003600A0" w:rsidRDefault="00DF253F" w:rsidP="00EE7D3F">
            <w:pPr>
              <w:rPr>
                <w:rFonts w:ascii="Arial" w:hAnsi="Arial" w:cs="Arial"/>
                <w:color w:val="000000"/>
                <w:sz w:val="22"/>
                <w:szCs w:val="22"/>
                <w:lang w:val="en-IE" w:eastAsia="en-IE"/>
              </w:rPr>
            </w:pPr>
          </w:p>
        </w:tc>
      </w:tr>
      <w:tr w:rsidR="00DF253F" w:rsidRPr="003600A0" w14:paraId="12748013"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F4345FA" w14:textId="77777777" w:rsidR="00DF253F" w:rsidRPr="003600A0" w:rsidRDefault="00DF253F" w:rsidP="00C97E2C">
            <w:pPr>
              <w:jc w:val="center"/>
              <w:rPr>
                <w:rFonts w:ascii="Arial" w:hAnsi="Arial" w:cs="Arial"/>
                <w:b/>
                <w:bCs/>
                <w:color w:val="000000"/>
                <w:sz w:val="22"/>
                <w:szCs w:val="22"/>
                <w:lang w:val="en-IE" w:eastAsia="en-IE"/>
              </w:rPr>
            </w:pPr>
            <w:r w:rsidRPr="003600A0">
              <w:rPr>
                <w:rFonts w:ascii="Arial" w:hAnsi="Arial" w:cs="Arial"/>
                <w:b/>
                <w:bCs/>
                <w:color w:val="000000"/>
                <w:sz w:val="22"/>
                <w:szCs w:val="22"/>
                <w:lang w:val="en-IE" w:eastAsia="en-IE"/>
              </w:rPr>
              <w:t>61 - 80%</w:t>
            </w:r>
          </w:p>
        </w:tc>
        <w:tc>
          <w:tcPr>
            <w:tcW w:w="6907" w:type="dxa"/>
            <w:vMerge w:val="restart"/>
            <w:tcBorders>
              <w:top w:val="nil"/>
              <w:left w:val="single" w:sz="8" w:space="0" w:color="000000"/>
              <w:bottom w:val="single" w:sz="8" w:space="0" w:color="000000"/>
              <w:right w:val="single" w:sz="8" w:space="0" w:color="000000"/>
            </w:tcBorders>
            <w:vAlign w:val="center"/>
            <w:hideMark/>
          </w:tcPr>
          <w:p w14:paraId="22E05047" w14:textId="77777777" w:rsidR="00DF253F" w:rsidRPr="003600A0" w:rsidRDefault="00DF253F" w:rsidP="00EE7D3F">
            <w:pPr>
              <w:rPr>
                <w:rFonts w:ascii="Arial" w:hAnsi="Arial" w:cs="Arial"/>
                <w:color w:val="000000"/>
                <w:sz w:val="22"/>
                <w:szCs w:val="22"/>
                <w:lang w:val="en-IE" w:eastAsia="en-IE"/>
              </w:rPr>
            </w:pPr>
            <w:r w:rsidRPr="003600A0">
              <w:rPr>
                <w:rFonts w:ascii="Arial" w:hAnsi="Arial" w:cs="Arial"/>
                <w:b/>
                <w:color w:val="000000"/>
                <w:sz w:val="22"/>
                <w:szCs w:val="22"/>
                <w:lang w:val="en-IE" w:eastAsia="en-IE"/>
              </w:rPr>
              <w:t>Very good</w:t>
            </w:r>
            <w:r w:rsidRPr="003600A0">
              <w:rPr>
                <w:rFonts w:ascii="Arial" w:hAnsi="Arial" w:cs="Arial"/>
                <w:color w:val="000000"/>
                <w:sz w:val="22"/>
                <w:szCs w:val="22"/>
                <w:lang w:val="en-IE" w:eastAsia="en-IE"/>
              </w:rPr>
              <w:t xml:space="preserve"> – Overall, the Response is very good and relevant, and the reference project(s), where applicable, is very comparable. The Response demonstrates a very good understanding of the subject matter of the criteria and provides details on how the subject matter of the criteria will be satisfied to a high standard.</w:t>
            </w:r>
          </w:p>
        </w:tc>
      </w:tr>
      <w:tr w:rsidR="00DF253F" w:rsidRPr="003600A0" w14:paraId="40ABDB10" w14:textId="77777777" w:rsidTr="00EE7D3F">
        <w:trPr>
          <w:trHeight w:val="322"/>
        </w:trPr>
        <w:tc>
          <w:tcPr>
            <w:tcW w:w="1433" w:type="dxa"/>
            <w:vMerge/>
            <w:tcBorders>
              <w:top w:val="nil"/>
              <w:left w:val="single" w:sz="8" w:space="0" w:color="000000"/>
              <w:bottom w:val="single" w:sz="8" w:space="0" w:color="000000"/>
              <w:right w:val="single" w:sz="8" w:space="0" w:color="000000"/>
            </w:tcBorders>
            <w:vAlign w:val="center"/>
            <w:hideMark/>
          </w:tcPr>
          <w:p w14:paraId="1A6208EF" w14:textId="77777777" w:rsidR="00DF253F" w:rsidRPr="003600A0"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3DFD7CDC" w14:textId="77777777" w:rsidR="00DF253F" w:rsidRPr="003600A0" w:rsidRDefault="00DF253F" w:rsidP="00EE7D3F">
            <w:pPr>
              <w:rPr>
                <w:rFonts w:ascii="Arial" w:hAnsi="Arial" w:cs="Arial"/>
                <w:color w:val="000000"/>
                <w:sz w:val="22"/>
                <w:szCs w:val="22"/>
                <w:lang w:val="en-IE" w:eastAsia="en-IE"/>
              </w:rPr>
            </w:pPr>
          </w:p>
        </w:tc>
      </w:tr>
      <w:tr w:rsidR="00DF253F" w:rsidRPr="003600A0" w14:paraId="53C6A11C" w14:textId="77777777" w:rsidTr="00EE7D3F">
        <w:trPr>
          <w:trHeight w:val="825"/>
        </w:trPr>
        <w:tc>
          <w:tcPr>
            <w:tcW w:w="1433" w:type="dxa"/>
            <w:vMerge/>
            <w:tcBorders>
              <w:top w:val="nil"/>
              <w:left w:val="single" w:sz="8" w:space="0" w:color="000000"/>
              <w:bottom w:val="single" w:sz="8" w:space="0" w:color="000000"/>
              <w:right w:val="single" w:sz="8" w:space="0" w:color="000000"/>
            </w:tcBorders>
            <w:vAlign w:val="center"/>
            <w:hideMark/>
          </w:tcPr>
          <w:p w14:paraId="1BFFD82C" w14:textId="77777777" w:rsidR="00DF253F" w:rsidRPr="003600A0" w:rsidRDefault="00DF253F" w:rsidP="00175C64">
            <w:pPr>
              <w:jc w:val="cente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4114BDEA" w14:textId="77777777" w:rsidR="00DF253F" w:rsidRPr="003600A0" w:rsidRDefault="00DF253F" w:rsidP="00EE7D3F">
            <w:pPr>
              <w:rPr>
                <w:rFonts w:ascii="Arial" w:hAnsi="Arial" w:cs="Arial"/>
                <w:color w:val="000000"/>
                <w:sz w:val="22"/>
                <w:szCs w:val="22"/>
                <w:lang w:val="en-IE" w:eastAsia="en-IE"/>
              </w:rPr>
            </w:pPr>
          </w:p>
        </w:tc>
      </w:tr>
      <w:tr w:rsidR="00DF253F" w:rsidRPr="0055558B" w14:paraId="6C2E1ABA" w14:textId="77777777" w:rsidTr="00EE7D3F">
        <w:trPr>
          <w:trHeight w:val="322"/>
        </w:trPr>
        <w:tc>
          <w:tcPr>
            <w:tcW w:w="1433" w:type="dxa"/>
            <w:vMerge w:val="restart"/>
            <w:tcBorders>
              <w:top w:val="nil"/>
              <w:left w:val="single" w:sz="8" w:space="0" w:color="000000"/>
              <w:bottom w:val="single" w:sz="8" w:space="0" w:color="000000"/>
              <w:right w:val="single" w:sz="8" w:space="0" w:color="000000"/>
            </w:tcBorders>
            <w:vAlign w:val="center"/>
            <w:hideMark/>
          </w:tcPr>
          <w:p w14:paraId="061F869E" w14:textId="77777777" w:rsidR="00DF253F" w:rsidRPr="003600A0" w:rsidRDefault="00DF253F" w:rsidP="00C97E2C">
            <w:pPr>
              <w:jc w:val="center"/>
              <w:rPr>
                <w:rFonts w:ascii="Arial" w:hAnsi="Arial" w:cs="Arial"/>
                <w:b/>
                <w:bCs/>
                <w:color w:val="000000"/>
                <w:sz w:val="22"/>
                <w:szCs w:val="22"/>
                <w:lang w:val="en-IE" w:eastAsia="en-IE"/>
              </w:rPr>
            </w:pPr>
            <w:r w:rsidRPr="003600A0">
              <w:rPr>
                <w:rFonts w:ascii="Arial" w:hAnsi="Arial" w:cs="Arial"/>
                <w:b/>
                <w:bCs/>
                <w:color w:val="000000"/>
                <w:sz w:val="22"/>
                <w:szCs w:val="22"/>
                <w:lang w:val="en-IE" w:eastAsia="en-IE"/>
              </w:rPr>
              <w:t>81 - 100%</w:t>
            </w:r>
          </w:p>
        </w:tc>
        <w:tc>
          <w:tcPr>
            <w:tcW w:w="6907" w:type="dxa"/>
            <w:vMerge w:val="restart"/>
            <w:tcBorders>
              <w:top w:val="nil"/>
              <w:left w:val="single" w:sz="8" w:space="0" w:color="000000"/>
              <w:bottom w:val="single" w:sz="8" w:space="0" w:color="000000"/>
              <w:right w:val="single" w:sz="8" w:space="0" w:color="000000"/>
            </w:tcBorders>
            <w:vAlign w:val="center"/>
            <w:hideMark/>
          </w:tcPr>
          <w:p w14:paraId="027C0DE7" w14:textId="77777777" w:rsidR="00DF253F" w:rsidRPr="003600A0" w:rsidRDefault="00DF253F" w:rsidP="00EE7D3F">
            <w:pPr>
              <w:rPr>
                <w:rFonts w:ascii="Arial" w:hAnsi="Arial" w:cs="Arial"/>
                <w:color w:val="000000"/>
                <w:sz w:val="22"/>
                <w:szCs w:val="22"/>
                <w:lang w:val="en-IE" w:eastAsia="en-IE"/>
              </w:rPr>
            </w:pPr>
            <w:r w:rsidRPr="003600A0">
              <w:rPr>
                <w:rFonts w:ascii="Arial" w:hAnsi="Arial" w:cs="Arial"/>
                <w:b/>
                <w:color w:val="000000"/>
                <w:sz w:val="22"/>
                <w:szCs w:val="22"/>
                <w:lang w:val="en-IE" w:eastAsia="en-IE"/>
              </w:rPr>
              <w:t>Excellent</w:t>
            </w:r>
            <w:r w:rsidRPr="003600A0">
              <w:rPr>
                <w:rFonts w:ascii="Arial" w:hAnsi="Arial" w:cs="Arial"/>
                <w:color w:val="000000"/>
                <w:sz w:val="22"/>
                <w:szCs w:val="22"/>
                <w:lang w:val="en-IE" w:eastAsia="en-IE"/>
              </w:rPr>
              <w:t xml:space="preserve"> – The Response is excellent and relevant and the reference project(s), where applicable, is highly comparable. The Response is comprehensive and demonstrates a thorough understanding of the subject matter of the criteria and provides details on how the subject matter of the criteria will be satisfied to a very high standard.</w:t>
            </w:r>
          </w:p>
        </w:tc>
      </w:tr>
      <w:tr w:rsidR="00DF253F" w:rsidRPr="0055558B" w14:paraId="0AE2FBF2" w14:textId="77777777" w:rsidTr="00EE7D3F">
        <w:trPr>
          <w:trHeight w:val="300"/>
        </w:trPr>
        <w:tc>
          <w:tcPr>
            <w:tcW w:w="1433" w:type="dxa"/>
            <w:vMerge/>
            <w:tcBorders>
              <w:top w:val="nil"/>
              <w:left w:val="single" w:sz="8" w:space="0" w:color="000000"/>
              <w:bottom w:val="single" w:sz="8" w:space="0" w:color="000000"/>
              <w:right w:val="single" w:sz="8" w:space="0" w:color="000000"/>
            </w:tcBorders>
            <w:vAlign w:val="center"/>
            <w:hideMark/>
          </w:tcPr>
          <w:p w14:paraId="3FC43A2C" w14:textId="77777777" w:rsidR="00DF253F" w:rsidRPr="0055558B" w:rsidRDefault="00DF253F" w:rsidP="00EE7D3F">
            <w:pP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65F88A6A" w14:textId="77777777" w:rsidR="00DF253F" w:rsidRPr="0055558B" w:rsidRDefault="00DF253F" w:rsidP="00EE7D3F">
            <w:pPr>
              <w:rPr>
                <w:rFonts w:ascii="Arial" w:hAnsi="Arial" w:cs="Arial"/>
                <w:color w:val="000000"/>
                <w:sz w:val="22"/>
                <w:szCs w:val="22"/>
                <w:lang w:val="en-IE" w:eastAsia="en-IE"/>
              </w:rPr>
            </w:pPr>
          </w:p>
        </w:tc>
      </w:tr>
      <w:tr w:rsidR="00DF253F" w:rsidRPr="0055558B" w14:paraId="506BDB6E" w14:textId="77777777" w:rsidTr="00EE7D3F">
        <w:trPr>
          <w:trHeight w:val="988"/>
        </w:trPr>
        <w:tc>
          <w:tcPr>
            <w:tcW w:w="1433" w:type="dxa"/>
            <w:vMerge/>
            <w:tcBorders>
              <w:top w:val="nil"/>
              <w:left w:val="single" w:sz="8" w:space="0" w:color="000000"/>
              <w:bottom w:val="single" w:sz="8" w:space="0" w:color="000000"/>
              <w:right w:val="single" w:sz="8" w:space="0" w:color="000000"/>
            </w:tcBorders>
            <w:vAlign w:val="center"/>
            <w:hideMark/>
          </w:tcPr>
          <w:p w14:paraId="40E83AEC" w14:textId="77777777" w:rsidR="00DF253F" w:rsidRPr="0055558B" w:rsidRDefault="00DF253F" w:rsidP="00EE7D3F">
            <w:pPr>
              <w:rPr>
                <w:rFonts w:ascii="Arial" w:hAnsi="Arial" w:cs="Arial"/>
                <w:b/>
                <w:bCs/>
                <w:color w:val="000000"/>
                <w:sz w:val="22"/>
                <w:szCs w:val="22"/>
                <w:lang w:val="en-IE" w:eastAsia="en-IE"/>
              </w:rPr>
            </w:pPr>
          </w:p>
        </w:tc>
        <w:tc>
          <w:tcPr>
            <w:tcW w:w="6907" w:type="dxa"/>
            <w:vMerge/>
            <w:tcBorders>
              <w:top w:val="nil"/>
              <w:left w:val="single" w:sz="8" w:space="0" w:color="000000"/>
              <w:bottom w:val="single" w:sz="8" w:space="0" w:color="000000"/>
              <w:right w:val="single" w:sz="8" w:space="0" w:color="000000"/>
            </w:tcBorders>
            <w:vAlign w:val="center"/>
            <w:hideMark/>
          </w:tcPr>
          <w:p w14:paraId="28293891" w14:textId="77777777" w:rsidR="00DF253F" w:rsidRPr="0055558B" w:rsidRDefault="00DF253F" w:rsidP="00EE7D3F">
            <w:pPr>
              <w:rPr>
                <w:rFonts w:ascii="Arial" w:hAnsi="Arial" w:cs="Arial"/>
                <w:color w:val="000000"/>
                <w:sz w:val="22"/>
                <w:szCs w:val="22"/>
                <w:lang w:val="en-IE" w:eastAsia="en-IE"/>
              </w:rPr>
            </w:pPr>
          </w:p>
        </w:tc>
      </w:tr>
    </w:tbl>
    <w:p w14:paraId="54CDF31C" w14:textId="77777777" w:rsidR="001B628C" w:rsidRPr="0055558B" w:rsidRDefault="001B628C" w:rsidP="001B628C">
      <w:pPr>
        <w:rPr>
          <w:rFonts w:ascii="Arial" w:hAnsi="Arial" w:cs="Arial"/>
          <w:b/>
          <w:sz w:val="22"/>
          <w:szCs w:val="22"/>
          <w:lang w:eastAsia="en-IE"/>
        </w:rPr>
      </w:pPr>
    </w:p>
    <w:p w14:paraId="7BF46571" w14:textId="77777777" w:rsidR="00DF253F" w:rsidRPr="0055558B" w:rsidRDefault="00DF253F" w:rsidP="00446338">
      <w:pPr>
        <w:pStyle w:val="Heading2"/>
        <w:jc w:val="center"/>
        <w:rPr>
          <w:i w:val="0"/>
          <w:sz w:val="22"/>
          <w:szCs w:val="22"/>
          <w:lang w:eastAsia="en-IE"/>
        </w:rPr>
      </w:pPr>
    </w:p>
    <w:p w14:paraId="69E48BF2" w14:textId="77777777" w:rsidR="004608F4" w:rsidRPr="0055558B" w:rsidRDefault="004608F4" w:rsidP="004608F4">
      <w:pPr>
        <w:rPr>
          <w:rFonts w:ascii="Arial" w:hAnsi="Arial" w:cs="Arial"/>
          <w:sz w:val="22"/>
          <w:szCs w:val="22"/>
          <w:lang w:eastAsia="en-IE"/>
        </w:rPr>
      </w:pPr>
    </w:p>
    <w:sectPr w:rsidR="004608F4" w:rsidRPr="0055558B" w:rsidSect="00C00CAC">
      <w:headerReference w:type="default" r:id="rId17"/>
      <w:footerReference w:type="default" r:id="rId18"/>
      <w:headerReference w:type="first" r:id="rId19"/>
      <w:footerReference w:type="first" r:id="rId20"/>
      <w:type w:val="continuous"/>
      <w:pgSz w:w="11906" w:h="16838"/>
      <w:pgMar w:top="1276" w:right="1133" w:bottom="0" w:left="709"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F45B7" w14:textId="77777777" w:rsidR="00C53071" w:rsidRDefault="00C53071">
      <w:r>
        <w:separator/>
      </w:r>
    </w:p>
  </w:endnote>
  <w:endnote w:type="continuationSeparator" w:id="0">
    <w:p w14:paraId="0FCB4DA1" w14:textId="77777777" w:rsidR="00C53071" w:rsidRDefault="00C53071">
      <w:r>
        <w:continuationSeparator/>
      </w:r>
    </w:p>
  </w:endnote>
  <w:endnote w:type="continuationNotice" w:id="1">
    <w:p w14:paraId="629BD789" w14:textId="77777777" w:rsidR="00C53071" w:rsidRDefault="00C53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Premr Pro">
    <w:panose1 w:val="00000000000000000000"/>
    <w:charset w:val="00"/>
    <w:family w:val="roman"/>
    <w:notTrueType/>
    <w:pitch w:val="variable"/>
    <w:sig w:usb0="E00002B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7A35" w14:textId="2BFBC817" w:rsidR="00B47842" w:rsidRDefault="582ED772" w:rsidP="00C00CAC">
    <w:pPr>
      <w:pStyle w:val="Footer"/>
      <w:jc w:val="center"/>
    </w:pPr>
    <w:r>
      <w:t>Copyright © ESB Commercial Legal 2025</w:t>
    </w:r>
  </w:p>
  <w:p w14:paraId="47B38025" w14:textId="006EA3B5" w:rsidR="00B47842" w:rsidRDefault="00B47842" w:rsidP="00C00CAC">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53</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64</w:t>
    </w:r>
    <w:r>
      <w:rPr>
        <w:b/>
        <w:bCs/>
      </w:rPr>
      <w:fldChar w:fldCharType="end"/>
    </w:r>
  </w:p>
  <w:p w14:paraId="49911B85" w14:textId="77777777" w:rsidR="00B47842" w:rsidRDefault="00B47842" w:rsidP="004234A5">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8A" w14:textId="6B536A87" w:rsidR="00B47842" w:rsidRPr="002F7DB4" w:rsidRDefault="00B47842">
    <w:pPr>
      <w:pStyle w:val="Footer"/>
      <w:rPr>
        <w:rFonts w:ascii="Arial" w:hAnsi="Arial" w:cs="Arial"/>
      </w:rPr>
    </w:pPr>
    <w:r w:rsidRPr="002F7DB4">
      <w:rPr>
        <w:rFonts w:ascii="Arial" w:hAnsi="Arial" w:cs="Arial"/>
      </w:rPr>
      <w:t xml:space="preserve">Commission for Taxi Regulation </w:t>
    </w:r>
    <w:r w:rsidRPr="002F7DB4">
      <w:rPr>
        <w:rFonts w:ascii="Arial" w:hAnsi="Arial" w:cs="Arial"/>
      </w:rPr>
      <w:tab/>
      <w:t xml:space="preserve"> </w:t>
    </w:r>
    <w:r w:rsidRPr="002F7DB4">
      <w:rPr>
        <w:rFonts w:ascii="Arial" w:hAnsi="Arial" w:cs="Arial"/>
      </w:rPr>
      <w:tab/>
    </w:r>
    <w:r w:rsidRPr="002F7DB4">
      <w:rPr>
        <w:rFonts w:ascii="Arial" w:hAnsi="Arial" w:cs="Arial"/>
        <w:lang w:val="en-US"/>
      </w:rPr>
      <w:t xml:space="preserve">Page </w:t>
    </w:r>
    <w:r w:rsidRPr="002F7DB4">
      <w:rPr>
        <w:rFonts w:ascii="Arial" w:hAnsi="Arial" w:cs="Arial"/>
        <w:lang w:val="en-US"/>
      </w:rPr>
      <w:fldChar w:fldCharType="begin"/>
    </w:r>
    <w:r w:rsidRPr="002F7DB4">
      <w:rPr>
        <w:rFonts w:ascii="Arial" w:hAnsi="Arial" w:cs="Arial"/>
        <w:lang w:val="en-US"/>
      </w:rPr>
      <w:instrText xml:space="preserve"> PAGE </w:instrText>
    </w:r>
    <w:r w:rsidRPr="002F7DB4">
      <w:rPr>
        <w:rFonts w:ascii="Arial" w:hAnsi="Arial" w:cs="Arial"/>
        <w:lang w:val="en-US"/>
      </w:rPr>
      <w:fldChar w:fldCharType="separate"/>
    </w:r>
    <w:r>
      <w:rPr>
        <w:rFonts w:ascii="Arial" w:hAnsi="Arial" w:cs="Arial"/>
        <w:noProof/>
        <w:lang w:val="en-US"/>
      </w:rPr>
      <w:t>37</w:t>
    </w:r>
    <w:r w:rsidRPr="002F7DB4">
      <w:rPr>
        <w:rFonts w:ascii="Arial" w:hAnsi="Arial" w:cs="Arial"/>
        <w:lang w:val="en-US"/>
      </w:rPr>
      <w:fldChar w:fldCharType="end"/>
    </w:r>
    <w:r w:rsidRPr="002F7DB4">
      <w:rPr>
        <w:rFonts w:ascii="Arial" w:hAnsi="Arial" w:cs="Arial"/>
        <w:lang w:val="en-US"/>
      </w:rPr>
      <w:t xml:space="preserve"> of </w:t>
    </w:r>
    <w:r w:rsidRPr="002F7DB4">
      <w:rPr>
        <w:rFonts w:ascii="Arial" w:hAnsi="Arial" w:cs="Arial"/>
        <w:lang w:val="en-US"/>
      </w:rPr>
      <w:fldChar w:fldCharType="begin"/>
    </w:r>
    <w:r w:rsidRPr="002F7DB4">
      <w:rPr>
        <w:rFonts w:ascii="Arial" w:hAnsi="Arial" w:cs="Arial"/>
        <w:lang w:val="en-US"/>
      </w:rPr>
      <w:instrText xml:space="preserve"> NUMPAGES </w:instrText>
    </w:r>
    <w:r w:rsidRPr="002F7DB4">
      <w:rPr>
        <w:rFonts w:ascii="Arial" w:hAnsi="Arial" w:cs="Arial"/>
        <w:lang w:val="en-US"/>
      </w:rPr>
      <w:fldChar w:fldCharType="separate"/>
    </w:r>
    <w:r>
      <w:rPr>
        <w:rFonts w:ascii="Arial" w:hAnsi="Arial" w:cs="Arial"/>
        <w:noProof/>
        <w:lang w:val="en-US"/>
      </w:rPr>
      <w:t>59</w:t>
    </w:r>
    <w:r w:rsidRPr="002F7DB4">
      <w:rPr>
        <w:rFonts w:ascii="Arial" w:hAnsi="Arial" w:cs="Arial"/>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DC9B8" w14:textId="77777777" w:rsidR="00C53071" w:rsidRDefault="00C53071">
      <w:r>
        <w:separator/>
      </w:r>
    </w:p>
  </w:footnote>
  <w:footnote w:type="continuationSeparator" w:id="0">
    <w:p w14:paraId="7F9E7163" w14:textId="77777777" w:rsidR="00C53071" w:rsidRDefault="00C53071">
      <w:r>
        <w:continuationSeparator/>
      </w:r>
    </w:p>
  </w:footnote>
  <w:footnote w:type="continuationNotice" w:id="1">
    <w:p w14:paraId="1379C6EB" w14:textId="77777777" w:rsidR="00C53071" w:rsidRDefault="00C53071"/>
  </w:footnote>
  <w:footnote w:id="2">
    <w:p w14:paraId="43187CB7" w14:textId="77777777" w:rsidR="00B47842" w:rsidRPr="00DB305E" w:rsidRDefault="00B47842">
      <w:pPr>
        <w:pStyle w:val="FootnoteText"/>
        <w:rPr>
          <w:lang w:val="en-IE"/>
        </w:rPr>
      </w:pPr>
      <w:r>
        <w:rPr>
          <w:rStyle w:val="FootnoteReference"/>
        </w:rPr>
        <w:footnoteRef/>
      </w:r>
      <w:r>
        <w:t xml:space="preserve"> </w:t>
      </w:r>
      <w:r>
        <w:rPr>
          <w:lang w:val="en-IE"/>
        </w:rPr>
        <w:t>Defined terms used in this PQQ are set out in Section A.1.5 (</w:t>
      </w:r>
      <w:r w:rsidRPr="00AE4088">
        <w:rPr>
          <w:i/>
          <w:lang w:val="en-IE"/>
        </w:rPr>
        <w:t>Definitions</w:t>
      </w:r>
      <w:r>
        <w:rPr>
          <w:lang w:val="en-IE"/>
        </w:rPr>
        <w:t>).</w:t>
      </w:r>
    </w:p>
  </w:footnote>
  <w:footnote w:id="3">
    <w:p w14:paraId="043C1CC8" w14:textId="77777777" w:rsidR="003D5E33" w:rsidRDefault="003D5E33">
      <w:pPr>
        <w:pStyle w:val="FootnoteText"/>
      </w:pPr>
      <w:r>
        <w:rPr>
          <w:rStyle w:val="FootnoteReference"/>
        </w:rPr>
        <w:footnoteRef/>
      </w:r>
      <w:r>
        <w:t xml:space="preserve"> </w:t>
      </w:r>
      <w:r w:rsidRPr="008E03CB">
        <w:t>Defined terms used in this PQQ are set out in Section A.1.5 (</w:t>
      </w:r>
      <w:r w:rsidRPr="008E03CB">
        <w:rPr>
          <w:i/>
        </w:rPr>
        <w:t>Definitions</w:t>
      </w:r>
      <w:r>
        <w:t>-</w:t>
      </w:r>
      <w:r w:rsidRPr="008E03CB">
        <w:rPr>
          <w:i/>
        </w:rPr>
        <w:t xml:space="preserve"> RoHS</w:t>
      </w:r>
      <w:r w:rsidRPr="008E03CB">
        <w:t>).</w:t>
      </w:r>
    </w:p>
  </w:footnote>
  <w:footnote w:id="4">
    <w:p w14:paraId="1C667231" w14:textId="77777777" w:rsidR="00B47842" w:rsidRDefault="00B47842" w:rsidP="00B47842">
      <w:pPr>
        <w:pStyle w:val="FootnoteText"/>
      </w:pPr>
      <w:r>
        <w:rPr>
          <w:rStyle w:val="FootnoteReference"/>
        </w:rPr>
        <w:footnoteRef/>
      </w:r>
      <w:r>
        <w:t xml:space="preserve"> Sanctions in B.10.12 means the economic sanctions laws, regulations, embargoes or restrictive measures administered, enacted or enforced by any of the Sanctions Authorities (being the US government, the United Nations Security Council, the European Union, the United Kingdom or the respective Governmental Authorities of any of the foregoing including without limitation, OFAC, the US Department of State and Her Majesty’s Treasury.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5ED89A82" w14:paraId="4BCA92C7" w14:textId="77777777" w:rsidTr="5ED89A82">
      <w:trPr>
        <w:trHeight w:val="300"/>
      </w:trPr>
      <w:tc>
        <w:tcPr>
          <w:tcW w:w="3350" w:type="dxa"/>
        </w:tcPr>
        <w:p w14:paraId="1226C033" w14:textId="0A5A8CA8" w:rsidR="5ED89A82" w:rsidRDefault="5ED89A82" w:rsidP="5ED89A82">
          <w:pPr>
            <w:pStyle w:val="Header"/>
            <w:ind w:left="-115"/>
          </w:pPr>
        </w:p>
      </w:tc>
      <w:tc>
        <w:tcPr>
          <w:tcW w:w="3350" w:type="dxa"/>
        </w:tcPr>
        <w:p w14:paraId="26AB0542" w14:textId="2B9CD703" w:rsidR="5ED89A82" w:rsidRDefault="5ED89A82" w:rsidP="5ED89A82">
          <w:pPr>
            <w:pStyle w:val="Header"/>
            <w:jc w:val="center"/>
          </w:pPr>
        </w:p>
      </w:tc>
      <w:tc>
        <w:tcPr>
          <w:tcW w:w="3350" w:type="dxa"/>
        </w:tcPr>
        <w:p w14:paraId="23D6BF4F" w14:textId="7A4166EC" w:rsidR="5ED89A82" w:rsidRDefault="5ED89A82" w:rsidP="5ED89A82">
          <w:pPr>
            <w:pStyle w:val="Header"/>
            <w:ind w:right="-115"/>
            <w:jc w:val="right"/>
          </w:pPr>
        </w:p>
      </w:tc>
    </w:tr>
  </w:tbl>
  <w:p w14:paraId="70802071" w14:textId="71875166" w:rsidR="5ED89A82" w:rsidRDefault="5ED89A82" w:rsidP="5ED89A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06D03" w14:textId="77777777" w:rsidR="00B47842" w:rsidRDefault="00B47842">
    <w:pPr>
      <w:pStyle w:val="Header"/>
      <w:jc w:val="both"/>
    </w:pPr>
  </w:p>
</w:hdr>
</file>

<file path=word/intelligence2.xml><?xml version="1.0" encoding="utf-8"?>
<int2:intelligence xmlns:int2="http://schemas.microsoft.com/office/intelligence/2020/intelligence" xmlns:oel="http://schemas.microsoft.com/office/2019/extlst">
  <int2:observations>
    <int2:textHash int2:hashCode="4H0CMf2cP+GZ+p" int2:id="Tp7kvlx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4C1"/>
    <w:multiLevelType w:val="hybridMultilevel"/>
    <w:tmpl w:val="90DA5D84"/>
    <w:lvl w:ilvl="0" w:tplc="242639E8">
      <w:start w:val="1"/>
      <w:numFmt w:val="lowerLetter"/>
      <w:lvlText w:val="(%1)"/>
      <w:lvlJc w:val="left"/>
      <w:pPr>
        <w:ind w:left="780" w:hanging="360"/>
      </w:pPr>
      <w:rPr>
        <w:rFonts w:hint="default"/>
      </w:r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1" w15:restartNumberingAfterBreak="0">
    <w:nsid w:val="02F4752B"/>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2" w15:restartNumberingAfterBreak="0">
    <w:nsid w:val="0512233B"/>
    <w:multiLevelType w:val="hybridMultilevel"/>
    <w:tmpl w:val="DA8002E4"/>
    <w:lvl w:ilvl="0" w:tplc="646E4E12">
      <w:start w:val="1"/>
      <w:numFmt w:val="decimal"/>
      <w:pStyle w:val="Heading3"/>
      <w:lvlText w:val="B.4.%1."/>
      <w:lvlJc w:val="left"/>
      <w:pPr>
        <w:ind w:left="928" w:hanging="360"/>
      </w:pPr>
      <w:rPr>
        <w:rFonts w:hint="default"/>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002DFB"/>
    <w:multiLevelType w:val="hybridMultilevel"/>
    <w:tmpl w:val="8960C76E"/>
    <w:lvl w:ilvl="0" w:tplc="629C7B16">
      <w:start w:val="1"/>
      <w:numFmt w:val="decimal"/>
      <w:lvlText w:val="%1."/>
      <w:lvlJc w:val="left"/>
      <w:pPr>
        <w:ind w:left="1179" w:hanging="360"/>
      </w:pPr>
      <w:rPr>
        <w:b w:val="0"/>
      </w:rPr>
    </w:lvl>
    <w:lvl w:ilvl="1" w:tplc="18090019" w:tentative="1">
      <w:start w:val="1"/>
      <w:numFmt w:val="lowerLetter"/>
      <w:lvlText w:val="%2."/>
      <w:lvlJc w:val="left"/>
      <w:pPr>
        <w:ind w:left="1899" w:hanging="360"/>
      </w:pPr>
    </w:lvl>
    <w:lvl w:ilvl="2" w:tplc="1809001B">
      <w:start w:val="1"/>
      <w:numFmt w:val="lowerRoman"/>
      <w:lvlText w:val="%3."/>
      <w:lvlJc w:val="right"/>
      <w:pPr>
        <w:ind w:left="2619" w:hanging="180"/>
      </w:pPr>
    </w:lvl>
    <w:lvl w:ilvl="3" w:tplc="1809000F" w:tentative="1">
      <w:start w:val="1"/>
      <w:numFmt w:val="decimal"/>
      <w:lvlText w:val="%4."/>
      <w:lvlJc w:val="left"/>
      <w:pPr>
        <w:ind w:left="3339" w:hanging="360"/>
      </w:pPr>
    </w:lvl>
    <w:lvl w:ilvl="4" w:tplc="18090019" w:tentative="1">
      <w:start w:val="1"/>
      <w:numFmt w:val="lowerLetter"/>
      <w:lvlText w:val="%5."/>
      <w:lvlJc w:val="left"/>
      <w:pPr>
        <w:ind w:left="4059" w:hanging="360"/>
      </w:pPr>
    </w:lvl>
    <w:lvl w:ilvl="5" w:tplc="1809001B" w:tentative="1">
      <w:start w:val="1"/>
      <w:numFmt w:val="lowerRoman"/>
      <w:lvlText w:val="%6."/>
      <w:lvlJc w:val="right"/>
      <w:pPr>
        <w:ind w:left="4779" w:hanging="180"/>
      </w:pPr>
    </w:lvl>
    <w:lvl w:ilvl="6" w:tplc="1809000F" w:tentative="1">
      <w:start w:val="1"/>
      <w:numFmt w:val="decimal"/>
      <w:lvlText w:val="%7."/>
      <w:lvlJc w:val="left"/>
      <w:pPr>
        <w:ind w:left="5499" w:hanging="360"/>
      </w:pPr>
    </w:lvl>
    <w:lvl w:ilvl="7" w:tplc="18090019" w:tentative="1">
      <w:start w:val="1"/>
      <w:numFmt w:val="lowerLetter"/>
      <w:lvlText w:val="%8."/>
      <w:lvlJc w:val="left"/>
      <w:pPr>
        <w:ind w:left="6219" w:hanging="360"/>
      </w:pPr>
    </w:lvl>
    <w:lvl w:ilvl="8" w:tplc="1809001B" w:tentative="1">
      <w:start w:val="1"/>
      <w:numFmt w:val="lowerRoman"/>
      <w:lvlText w:val="%9."/>
      <w:lvlJc w:val="right"/>
      <w:pPr>
        <w:ind w:left="6939" w:hanging="180"/>
      </w:pPr>
    </w:lvl>
  </w:abstractNum>
  <w:abstractNum w:abstractNumId="4" w15:restartNumberingAfterBreak="0">
    <w:nsid w:val="0A353240"/>
    <w:multiLevelType w:val="hybridMultilevel"/>
    <w:tmpl w:val="E39A354A"/>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5" w15:restartNumberingAfterBreak="0">
    <w:nsid w:val="0EEB0A42"/>
    <w:multiLevelType w:val="hybridMultilevel"/>
    <w:tmpl w:val="6D6EAA9E"/>
    <w:lvl w:ilvl="0" w:tplc="8DB29258">
      <w:start w:val="1"/>
      <w:numFmt w:val="lowerLetter"/>
      <w:lvlText w:val="%1."/>
      <w:lvlJc w:val="left"/>
      <w:pPr>
        <w:ind w:left="144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032047B"/>
    <w:multiLevelType w:val="hybridMultilevel"/>
    <w:tmpl w:val="1598EBB4"/>
    <w:lvl w:ilvl="0" w:tplc="18090001">
      <w:start w:val="1"/>
      <w:numFmt w:val="bullet"/>
      <w:lvlText w:val=""/>
      <w:lvlJc w:val="left"/>
      <w:pPr>
        <w:ind w:left="1212" w:hanging="360"/>
      </w:pPr>
      <w:rPr>
        <w:rFonts w:ascii="Symbol" w:hAnsi="Symbol" w:hint="default"/>
      </w:rPr>
    </w:lvl>
    <w:lvl w:ilvl="1" w:tplc="18090003">
      <w:start w:val="1"/>
      <w:numFmt w:val="bullet"/>
      <w:lvlText w:val="o"/>
      <w:lvlJc w:val="left"/>
      <w:pPr>
        <w:ind w:left="1932" w:hanging="360"/>
      </w:pPr>
      <w:rPr>
        <w:rFonts w:ascii="Courier New" w:hAnsi="Courier New" w:cs="Courier New" w:hint="default"/>
      </w:rPr>
    </w:lvl>
    <w:lvl w:ilvl="2" w:tplc="18090005" w:tentative="1">
      <w:start w:val="1"/>
      <w:numFmt w:val="bullet"/>
      <w:lvlText w:val=""/>
      <w:lvlJc w:val="left"/>
      <w:pPr>
        <w:ind w:left="2652" w:hanging="360"/>
      </w:pPr>
      <w:rPr>
        <w:rFonts w:ascii="Wingdings" w:hAnsi="Wingdings" w:hint="default"/>
      </w:rPr>
    </w:lvl>
    <w:lvl w:ilvl="3" w:tplc="18090001" w:tentative="1">
      <w:start w:val="1"/>
      <w:numFmt w:val="bullet"/>
      <w:lvlText w:val=""/>
      <w:lvlJc w:val="left"/>
      <w:pPr>
        <w:ind w:left="3372" w:hanging="360"/>
      </w:pPr>
      <w:rPr>
        <w:rFonts w:ascii="Symbol" w:hAnsi="Symbol" w:hint="default"/>
      </w:rPr>
    </w:lvl>
    <w:lvl w:ilvl="4" w:tplc="18090003" w:tentative="1">
      <w:start w:val="1"/>
      <w:numFmt w:val="bullet"/>
      <w:lvlText w:val="o"/>
      <w:lvlJc w:val="left"/>
      <w:pPr>
        <w:ind w:left="4092" w:hanging="360"/>
      </w:pPr>
      <w:rPr>
        <w:rFonts w:ascii="Courier New" w:hAnsi="Courier New" w:cs="Courier New" w:hint="default"/>
      </w:rPr>
    </w:lvl>
    <w:lvl w:ilvl="5" w:tplc="18090005" w:tentative="1">
      <w:start w:val="1"/>
      <w:numFmt w:val="bullet"/>
      <w:lvlText w:val=""/>
      <w:lvlJc w:val="left"/>
      <w:pPr>
        <w:ind w:left="4812" w:hanging="360"/>
      </w:pPr>
      <w:rPr>
        <w:rFonts w:ascii="Wingdings" w:hAnsi="Wingdings" w:hint="default"/>
      </w:rPr>
    </w:lvl>
    <w:lvl w:ilvl="6" w:tplc="18090001" w:tentative="1">
      <w:start w:val="1"/>
      <w:numFmt w:val="bullet"/>
      <w:lvlText w:val=""/>
      <w:lvlJc w:val="left"/>
      <w:pPr>
        <w:ind w:left="5532" w:hanging="360"/>
      </w:pPr>
      <w:rPr>
        <w:rFonts w:ascii="Symbol" w:hAnsi="Symbol" w:hint="default"/>
      </w:rPr>
    </w:lvl>
    <w:lvl w:ilvl="7" w:tplc="18090003" w:tentative="1">
      <w:start w:val="1"/>
      <w:numFmt w:val="bullet"/>
      <w:lvlText w:val="o"/>
      <w:lvlJc w:val="left"/>
      <w:pPr>
        <w:ind w:left="6252" w:hanging="360"/>
      </w:pPr>
      <w:rPr>
        <w:rFonts w:ascii="Courier New" w:hAnsi="Courier New" w:cs="Courier New" w:hint="default"/>
      </w:rPr>
    </w:lvl>
    <w:lvl w:ilvl="8" w:tplc="18090005" w:tentative="1">
      <w:start w:val="1"/>
      <w:numFmt w:val="bullet"/>
      <w:lvlText w:val=""/>
      <w:lvlJc w:val="left"/>
      <w:pPr>
        <w:ind w:left="6972" w:hanging="360"/>
      </w:pPr>
      <w:rPr>
        <w:rFonts w:ascii="Wingdings" w:hAnsi="Wingdings" w:hint="default"/>
      </w:rPr>
    </w:lvl>
  </w:abstractNum>
  <w:abstractNum w:abstractNumId="7" w15:restartNumberingAfterBreak="0">
    <w:nsid w:val="12B1390D"/>
    <w:multiLevelType w:val="hybridMultilevel"/>
    <w:tmpl w:val="E15E7AEA"/>
    <w:lvl w:ilvl="0" w:tplc="242639E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D31C60"/>
    <w:multiLevelType w:val="multilevel"/>
    <w:tmpl w:val="B5E21E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B0CB5"/>
    <w:multiLevelType w:val="hybridMultilevel"/>
    <w:tmpl w:val="E71A8440"/>
    <w:lvl w:ilvl="0" w:tplc="8DB29258">
      <w:start w:val="1"/>
      <w:numFmt w:val="lowerLetter"/>
      <w:lvlText w:val="%1."/>
      <w:lvlJc w:val="left"/>
      <w:pPr>
        <w:ind w:left="144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9760C67"/>
    <w:multiLevelType w:val="hybridMultilevel"/>
    <w:tmpl w:val="389AD0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E5357D"/>
    <w:multiLevelType w:val="hybridMultilevel"/>
    <w:tmpl w:val="5EF8D34A"/>
    <w:lvl w:ilvl="0" w:tplc="18090017">
      <w:start w:val="1"/>
      <w:numFmt w:val="lowerLetter"/>
      <w:lvlText w:val="%1)"/>
      <w:lvlJc w:val="left"/>
      <w:pPr>
        <w:ind w:left="1363" w:hanging="360"/>
      </w:pPr>
    </w:lvl>
    <w:lvl w:ilvl="1" w:tplc="18090019" w:tentative="1">
      <w:start w:val="1"/>
      <w:numFmt w:val="lowerLetter"/>
      <w:lvlText w:val="%2."/>
      <w:lvlJc w:val="left"/>
      <w:pPr>
        <w:ind w:left="2083" w:hanging="360"/>
      </w:pPr>
    </w:lvl>
    <w:lvl w:ilvl="2" w:tplc="1809001B" w:tentative="1">
      <w:start w:val="1"/>
      <w:numFmt w:val="lowerRoman"/>
      <w:lvlText w:val="%3."/>
      <w:lvlJc w:val="right"/>
      <w:pPr>
        <w:ind w:left="2803" w:hanging="180"/>
      </w:pPr>
    </w:lvl>
    <w:lvl w:ilvl="3" w:tplc="1809000F" w:tentative="1">
      <w:start w:val="1"/>
      <w:numFmt w:val="decimal"/>
      <w:lvlText w:val="%4."/>
      <w:lvlJc w:val="left"/>
      <w:pPr>
        <w:ind w:left="3523" w:hanging="360"/>
      </w:pPr>
    </w:lvl>
    <w:lvl w:ilvl="4" w:tplc="18090019" w:tentative="1">
      <w:start w:val="1"/>
      <w:numFmt w:val="lowerLetter"/>
      <w:lvlText w:val="%5."/>
      <w:lvlJc w:val="left"/>
      <w:pPr>
        <w:ind w:left="4243" w:hanging="360"/>
      </w:pPr>
    </w:lvl>
    <w:lvl w:ilvl="5" w:tplc="1809001B" w:tentative="1">
      <w:start w:val="1"/>
      <w:numFmt w:val="lowerRoman"/>
      <w:lvlText w:val="%6."/>
      <w:lvlJc w:val="right"/>
      <w:pPr>
        <w:ind w:left="4963" w:hanging="180"/>
      </w:pPr>
    </w:lvl>
    <w:lvl w:ilvl="6" w:tplc="1809000F" w:tentative="1">
      <w:start w:val="1"/>
      <w:numFmt w:val="decimal"/>
      <w:lvlText w:val="%7."/>
      <w:lvlJc w:val="left"/>
      <w:pPr>
        <w:ind w:left="5683" w:hanging="360"/>
      </w:pPr>
    </w:lvl>
    <w:lvl w:ilvl="7" w:tplc="18090019" w:tentative="1">
      <w:start w:val="1"/>
      <w:numFmt w:val="lowerLetter"/>
      <w:lvlText w:val="%8."/>
      <w:lvlJc w:val="left"/>
      <w:pPr>
        <w:ind w:left="6403" w:hanging="360"/>
      </w:pPr>
    </w:lvl>
    <w:lvl w:ilvl="8" w:tplc="1809001B" w:tentative="1">
      <w:start w:val="1"/>
      <w:numFmt w:val="lowerRoman"/>
      <w:lvlText w:val="%9."/>
      <w:lvlJc w:val="right"/>
      <w:pPr>
        <w:ind w:left="7123" w:hanging="180"/>
      </w:pPr>
    </w:lvl>
  </w:abstractNum>
  <w:abstractNum w:abstractNumId="12" w15:restartNumberingAfterBreak="0">
    <w:nsid w:val="1CF1099A"/>
    <w:multiLevelType w:val="hybridMultilevel"/>
    <w:tmpl w:val="F68623D2"/>
    <w:lvl w:ilvl="0" w:tplc="844CEA80">
      <w:start w:val="1"/>
      <w:numFmt w:val="lowerRoman"/>
      <w:lvlText w:val="(%1)"/>
      <w:lvlJc w:val="left"/>
      <w:pPr>
        <w:ind w:left="1146" w:hanging="7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3" w15:restartNumberingAfterBreak="0">
    <w:nsid w:val="1E8221AB"/>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109C6D"/>
    <w:multiLevelType w:val="hybridMultilevel"/>
    <w:tmpl w:val="FFFFFFFF"/>
    <w:lvl w:ilvl="0" w:tplc="A4165692">
      <w:start w:val="1"/>
      <w:numFmt w:val="bullet"/>
      <w:lvlText w:val=""/>
      <w:lvlJc w:val="left"/>
      <w:pPr>
        <w:ind w:left="720" w:hanging="360"/>
      </w:pPr>
      <w:rPr>
        <w:rFonts w:ascii="Symbol" w:hAnsi="Symbol" w:hint="default"/>
      </w:rPr>
    </w:lvl>
    <w:lvl w:ilvl="1" w:tplc="ABF8FD66">
      <w:start w:val="1"/>
      <w:numFmt w:val="bullet"/>
      <w:lvlText w:val="o"/>
      <w:lvlJc w:val="left"/>
      <w:pPr>
        <w:ind w:left="1440" w:hanging="360"/>
      </w:pPr>
      <w:rPr>
        <w:rFonts w:ascii="Courier New" w:hAnsi="Courier New" w:hint="default"/>
      </w:rPr>
    </w:lvl>
    <w:lvl w:ilvl="2" w:tplc="F32685CE">
      <w:start w:val="1"/>
      <w:numFmt w:val="bullet"/>
      <w:lvlText w:val=""/>
      <w:lvlJc w:val="left"/>
      <w:pPr>
        <w:ind w:left="2160" w:hanging="360"/>
      </w:pPr>
      <w:rPr>
        <w:rFonts w:ascii="Wingdings" w:hAnsi="Wingdings" w:hint="default"/>
      </w:rPr>
    </w:lvl>
    <w:lvl w:ilvl="3" w:tplc="B0C65332">
      <w:start w:val="1"/>
      <w:numFmt w:val="bullet"/>
      <w:lvlText w:val=""/>
      <w:lvlJc w:val="left"/>
      <w:pPr>
        <w:ind w:left="2880" w:hanging="360"/>
      </w:pPr>
      <w:rPr>
        <w:rFonts w:ascii="Symbol" w:hAnsi="Symbol" w:hint="default"/>
      </w:rPr>
    </w:lvl>
    <w:lvl w:ilvl="4" w:tplc="202A38F0">
      <w:start w:val="1"/>
      <w:numFmt w:val="bullet"/>
      <w:lvlText w:val="o"/>
      <w:lvlJc w:val="left"/>
      <w:pPr>
        <w:ind w:left="3600" w:hanging="360"/>
      </w:pPr>
      <w:rPr>
        <w:rFonts w:ascii="Courier New" w:hAnsi="Courier New" w:hint="default"/>
      </w:rPr>
    </w:lvl>
    <w:lvl w:ilvl="5" w:tplc="C11A8C0A">
      <w:start w:val="1"/>
      <w:numFmt w:val="bullet"/>
      <w:lvlText w:val=""/>
      <w:lvlJc w:val="left"/>
      <w:pPr>
        <w:ind w:left="4320" w:hanging="360"/>
      </w:pPr>
      <w:rPr>
        <w:rFonts w:ascii="Wingdings" w:hAnsi="Wingdings" w:hint="default"/>
      </w:rPr>
    </w:lvl>
    <w:lvl w:ilvl="6" w:tplc="05EA5E1A">
      <w:start w:val="1"/>
      <w:numFmt w:val="bullet"/>
      <w:lvlText w:val=""/>
      <w:lvlJc w:val="left"/>
      <w:pPr>
        <w:ind w:left="5040" w:hanging="360"/>
      </w:pPr>
      <w:rPr>
        <w:rFonts w:ascii="Symbol" w:hAnsi="Symbol" w:hint="default"/>
      </w:rPr>
    </w:lvl>
    <w:lvl w:ilvl="7" w:tplc="68D2BC60">
      <w:start w:val="1"/>
      <w:numFmt w:val="bullet"/>
      <w:lvlText w:val="o"/>
      <w:lvlJc w:val="left"/>
      <w:pPr>
        <w:ind w:left="5760" w:hanging="360"/>
      </w:pPr>
      <w:rPr>
        <w:rFonts w:ascii="Courier New" w:hAnsi="Courier New" w:hint="default"/>
      </w:rPr>
    </w:lvl>
    <w:lvl w:ilvl="8" w:tplc="3584924A">
      <w:start w:val="1"/>
      <w:numFmt w:val="bullet"/>
      <w:lvlText w:val=""/>
      <w:lvlJc w:val="left"/>
      <w:pPr>
        <w:ind w:left="6480" w:hanging="360"/>
      </w:pPr>
      <w:rPr>
        <w:rFonts w:ascii="Wingdings" w:hAnsi="Wingdings" w:hint="default"/>
      </w:rPr>
    </w:lvl>
  </w:abstractNum>
  <w:abstractNum w:abstractNumId="15" w15:restartNumberingAfterBreak="0">
    <w:nsid w:val="20FE7AD8"/>
    <w:multiLevelType w:val="hybridMultilevel"/>
    <w:tmpl w:val="249243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41F66CD"/>
    <w:multiLevelType w:val="hybridMultilevel"/>
    <w:tmpl w:val="02107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59872A9"/>
    <w:multiLevelType w:val="hybridMultilevel"/>
    <w:tmpl w:val="484AC0BE"/>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8E80672"/>
    <w:multiLevelType w:val="hybridMultilevel"/>
    <w:tmpl w:val="CD7805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CE177CB"/>
    <w:multiLevelType w:val="hybridMultilevel"/>
    <w:tmpl w:val="B7EEB6D6"/>
    <w:lvl w:ilvl="0" w:tplc="1809000F">
      <w:start w:val="2"/>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2D781C73"/>
    <w:multiLevelType w:val="hybridMultilevel"/>
    <w:tmpl w:val="92BA63A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EE41353"/>
    <w:multiLevelType w:val="multilevel"/>
    <w:tmpl w:val="3BF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914515"/>
    <w:multiLevelType w:val="hybridMultilevel"/>
    <w:tmpl w:val="3A065EF6"/>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1E9741F"/>
    <w:multiLevelType w:val="hybridMultilevel"/>
    <w:tmpl w:val="7F7AFFC4"/>
    <w:lvl w:ilvl="0" w:tplc="22B00222">
      <w:start w:val="1"/>
      <w:numFmt w:val="bullet"/>
      <w:pStyle w:val="Bullet2"/>
      <w:lvlText w:val=""/>
      <w:lvlJc w:val="left"/>
      <w:pPr>
        <w:tabs>
          <w:tab w:val="num" w:pos="1077"/>
        </w:tabs>
        <w:ind w:left="1077" w:hanging="357"/>
      </w:pPr>
      <w:rPr>
        <w:rFonts w:ascii="Symbol" w:hAnsi="Symbol" w:hint="default"/>
      </w:rPr>
    </w:lvl>
    <w:lvl w:ilvl="1" w:tplc="0C183448">
      <w:numFmt w:val="bullet"/>
      <w:lvlText w:val="•"/>
      <w:lvlJc w:val="left"/>
      <w:pPr>
        <w:ind w:left="1800" w:hanging="720"/>
      </w:pPr>
      <w:rPr>
        <w:rFonts w:ascii="Times New Roman" w:eastAsia="Times New Roman" w:hAnsi="Times New Roman"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F34FA9"/>
    <w:multiLevelType w:val="hybridMultilevel"/>
    <w:tmpl w:val="48487FAC"/>
    <w:lvl w:ilvl="0" w:tplc="18090001">
      <w:start w:val="1"/>
      <w:numFmt w:val="bullet"/>
      <w:lvlText w:val=""/>
      <w:lvlJc w:val="left"/>
      <w:pPr>
        <w:ind w:left="393" w:hanging="360"/>
      </w:pPr>
      <w:rPr>
        <w:rFonts w:ascii="Symbol" w:hAnsi="Symbol" w:hint="default"/>
      </w:rPr>
    </w:lvl>
    <w:lvl w:ilvl="1" w:tplc="18090003">
      <w:start w:val="1"/>
      <w:numFmt w:val="bullet"/>
      <w:lvlText w:val="o"/>
      <w:lvlJc w:val="left"/>
      <w:pPr>
        <w:ind w:left="1113" w:hanging="360"/>
      </w:pPr>
      <w:rPr>
        <w:rFonts w:ascii="Courier New" w:hAnsi="Courier New" w:cs="Courier New" w:hint="default"/>
      </w:rPr>
    </w:lvl>
    <w:lvl w:ilvl="2" w:tplc="18090005">
      <w:start w:val="1"/>
      <w:numFmt w:val="bullet"/>
      <w:lvlText w:val=""/>
      <w:lvlJc w:val="left"/>
      <w:pPr>
        <w:ind w:left="1833" w:hanging="360"/>
      </w:pPr>
      <w:rPr>
        <w:rFonts w:ascii="Wingdings" w:hAnsi="Wingdings" w:hint="default"/>
      </w:rPr>
    </w:lvl>
    <w:lvl w:ilvl="3" w:tplc="18090001">
      <w:start w:val="1"/>
      <w:numFmt w:val="bullet"/>
      <w:lvlText w:val=""/>
      <w:lvlJc w:val="left"/>
      <w:pPr>
        <w:ind w:left="2553" w:hanging="360"/>
      </w:pPr>
      <w:rPr>
        <w:rFonts w:ascii="Symbol" w:hAnsi="Symbol" w:hint="default"/>
      </w:rPr>
    </w:lvl>
    <w:lvl w:ilvl="4" w:tplc="18090003">
      <w:start w:val="1"/>
      <w:numFmt w:val="bullet"/>
      <w:lvlText w:val="o"/>
      <w:lvlJc w:val="left"/>
      <w:pPr>
        <w:ind w:left="3273" w:hanging="360"/>
      </w:pPr>
      <w:rPr>
        <w:rFonts w:ascii="Courier New" w:hAnsi="Courier New" w:cs="Courier New" w:hint="default"/>
      </w:rPr>
    </w:lvl>
    <w:lvl w:ilvl="5" w:tplc="18090005">
      <w:start w:val="1"/>
      <w:numFmt w:val="bullet"/>
      <w:lvlText w:val=""/>
      <w:lvlJc w:val="left"/>
      <w:pPr>
        <w:ind w:left="3993" w:hanging="360"/>
      </w:pPr>
      <w:rPr>
        <w:rFonts w:ascii="Wingdings" w:hAnsi="Wingdings" w:hint="default"/>
      </w:rPr>
    </w:lvl>
    <w:lvl w:ilvl="6" w:tplc="18090001">
      <w:start w:val="1"/>
      <w:numFmt w:val="bullet"/>
      <w:lvlText w:val=""/>
      <w:lvlJc w:val="left"/>
      <w:pPr>
        <w:ind w:left="4713" w:hanging="360"/>
      </w:pPr>
      <w:rPr>
        <w:rFonts w:ascii="Symbol" w:hAnsi="Symbol" w:hint="default"/>
      </w:rPr>
    </w:lvl>
    <w:lvl w:ilvl="7" w:tplc="18090003">
      <w:start w:val="1"/>
      <w:numFmt w:val="bullet"/>
      <w:lvlText w:val="o"/>
      <w:lvlJc w:val="left"/>
      <w:pPr>
        <w:ind w:left="5433" w:hanging="360"/>
      </w:pPr>
      <w:rPr>
        <w:rFonts w:ascii="Courier New" w:hAnsi="Courier New" w:cs="Courier New" w:hint="default"/>
      </w:rPr>
    </w:lvl>
    <w:lvl w:ilvl="8" w:tplc="18090005">
      <w:start w:val="1"/>
      <w:numFmt w:val="bullet"/>
      <w:lvlText w:val=""/>
      <w:lvlJc w:val="left"/>
      <w:pPr>
        <w:ind w:left="6153" w:hanging="360"/>
      </w:pPr>
      <w:rPr>
        <w:rFonts w:ascii="Wingdings" w:hAnsi="Wingdings" w:hint="default"/>
      </w:rPr>
    </w:lvl>
  </w:abstractNum>
  <w:abstractNum w:abstractNumId="25" w15:restartNumberingAfterBreak="0">
    <w:nsid w:val="33C83D8D"/>
    <w:multiLevelType w:val="hybridMultilevel"/>
    <w:tmpl w:val="E83E3116"/>
    <w:lvl w:ilvl="0" w:tplc="700AB93E">
      <w:start w:val="1"/>
      <w:numFmt w:val="lowerLetter"/>
      <w:lvlText w:val="%1)"/>
      <w:lvlJc w:val="left"/>
      <w:pPr>
        <w:ind w:left="502" w:hanging="360"/>
      </w:pPr>
      <w:rPr>
        <w:b/>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38AC4EAD"/>
    <w:multiLevelType w:val="hybridMultilevel"/>
    <w:tmpl w:val="3CE699B8"/>
    <w:lvl w:ilvl="0" w:tplc="5FFA87A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9A93C45"/>
    <w:multiLevelType w:val="hybridMultilevel"/>
    <w:tmpl w:val="E4CCE3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39F94664"/>
    <w:multiLevelType w:val="hybridMultilevel"/>
    <w:tmpl w:val="55F89510"/>
    <w:lvl w:ilvl="0" w:tplc="1809000F">
      <w:start w:val="1"/>
      <w:numFmt w:val="decimal"/>
      <w:lvlText w:val="%1."/>
      <w:lvlJc w:val="left"/>
      <w:pPr>
        <w:ind w:left="780" w:hanging="360"/>
      </w:pPr>
    </w:lvl>
    <w:lvl w:ilvl="1" w:tplc="18090019" w:tentative="1">
      <w:start w:val="1"/>
      <w:numFmt w:val="lowerLetter"/>
      <w:lvlText w:val="%2."/>
      <w:lvlJc w:val="left"/>
      <w:pPr>
        <w:ind w:left="1500" w:hanging="360"/>
      </w:pPr>
    </w:lvl>
    <w:lvl w:ilvl="2" w:tplc="1809001B" w:tentative="1">
      <w:start w:val="1"/>
      <w:numFmt w:val="lowerRoman"/>
      <w:lvlText w:val="%3."/>
      <w:lvlJc w:val="right"/>
      <w:pPr>
        <w:ind w:left="2220" w:hanging="180"/>
      </w:pPr>
    </w:lvl>
    <w:lvl w:ilvl="3" w:tplc="1809000F" w:tentative="1">
      <w:start w:val="1"/>
      <w:numFmt w:val="decimal"/>
      <w:lvlText w:val="%4."/>
      <w:lvlJc w:val="left"/>
      <w:pPr>
        <w:ind w:left="2940" w:hanging="360"/>
      </w:pPr>
    </w:lvl>
    <w:lvl w:ilvl="4" w:tplc="18090019" w:tentative="1">
      <w:start w:val="1"/>
      <w:numFmt w:val="lowerLetter"/>
      <w:lvlText w:val="%5."/>
      <w:lvlJc w:val="left"/>
      <w:pPr>
        <w:ind w:left="3660" w:hanging="360"/>
      </w:pPr>
    </w:lvl>
    <w:lvl w:ilvl="5" w:tplc="1809001B" w:tentative="1">
      <w:start w:val="1"/>
      <w:numFmt w:val="lowerRoman"/>
      <w:lvlText w:val="%6."/>
      <w:lvlJc w:val="right"/>
      <w:pPr>
        <w:ind w:left="4380" w:hanging="180"/>
      </w:pPr>
    </w:lvl>
    <w:lvl w:ilvl="6" w:tplc="1809000F" w:tentative="1">
      <w:start w:val="1"/>
      <w:numFmt w:val="decimal"/>
      <w:lvlText w:val="%7."/>
      <w:lvlJc w:val="left"/>
      <w:pPr>
        <w:ind w:left="5100" w:hanging="360"/>
      </w:pPr>
    </w:lvl>
    <w:lvl w:ilvl="7" w:tplc="18090019" w:tentative="1">
      <w:start w:val="1"/>
      <w:numFmt w:val="lowerLetter"/>
      <w:lvlText w:val="%8."/>
      <w:lvlJc w:val="left"/>
      <w:pPr>
        <w:ind w:left="5820" w:hanging="360"/>
      </w:pPr>
    </w:lvl>
    <w:lvl w:ilvl="8" w:tplc="1809001B" w:tentative="1">
      <w:start w:val="1"/>
      <w:numFmt w:val="lowerRoman"/>
      <w:lvlText w:val="%9."/>
      <w:lvlJc w:val="right"/>
      <w:pPr>
        <w:ind w:left="6540" w:hanging="180"/>
      </w:pPr>
    </w:lvl>
  </w:abstractNum>
  <w:abstractNum w:abstractNumId="29" w15:restartNumberingAfterBreak="0">
    <w:nsid w:val="3A1E21DD"/>
    <w:multiLevelType w:val="hybridMultilevel"/>
    <w:tmpl w:val="FFFFFFFF"/>
    <w:lvl w:ilvl="0" w:tplc="B8C4BF58">
      <w:start w:val="1"/>
      <w:numFmt w:val="bullet"/>
      <w:lvlText w:val=""/>
      <w:lvlJc w:val="left"/>
      <w:pPr>
        <w:ind w:left="720" w:hanging="360"/>
      </w:pPr>
      <w:rPr>
        <w:rFonts w:ascii="Symbol" w:hAnsi="Symbol" w:hint="default"/>
      </w:rPr>
    </w:lvl>
    <w:lvl w:ilvl="1" w:tplc="140A0CE2">
      <w:start w:val="1"/>
      <w:numFmt w:val="bullet"/>
      <w:lvlText w:val="o"/>
      <w:lvlJc w:val="left"/>
      <w:pPr>
        <w:ind w:left="1440" w:hanging="360"/>
      </w:pPr>
      <w:rPr>
        <w:rFonts w:ascii="Courier New" w:hAnsi="Courier New" w:hint="default"/>
      </w:rPr>
    </w:lvl>
    <w:lvl w:ilvl="2" w:tplc="7C2C0E2E">
      <w:start w:val="1"/>
      <w:numFmt w:val="bullet"/>
      <w:lvlText w:val=""/>
      <w:lvlJc w:val="left"/>
      <w:pPr>
        <w:ind w:left="2160" w:hanging="360"/>
      </w:pPr>
      <w:rPr>
        <w:rFonts w:ascii="Wingdings" w:hAnsi="Wingdings" w:hint="default"/>
      </w:rPr>
    </w:lvl>
    <w:lvl w:ilvl="3" w:tplc="5E28B350">
      <w:start w:val="1"/>
      <w:numFmt w:val="bullet"/>
      <w:lvlText w:val=""/>
      <w:lvlJc w:val="left"/>
      <w:pPr>
        <w:ind w:left="2880" w:hanging="360"/>
      </w:pPr>
      <w:rPr>
        <w:rFonts w:ascii="Symbol" w:hAnsi="Symbol" w:hint="default"/>
      </w:rPr>
    </w:lvl>
    <w:lvl w:ilvl="4" w:tplc="8BF258EE">
      <w:start w:val="1"/>
      <w:numFmt w:val="bullet"/>
      <w:lvlText w:val="o"/>
      <w:lvlJc w:val="left"/>
      <w:pPr>
        <w:ind w:left="3600" w:hanging="360"/>
      </w:pPr>
      <w:rPr>
        <w:rFonts w:ascii="Courier New" w:hAnsi="Courier New" w:hint="default"/>
      </w:rPr>
    </w:lvl>
    <w:lvl w:ilvl="5" w:tplc="07744AA2">
      <w:start w:val="1"/>
      <w:numFmt w:val="bullet"/>
      <w:lvlText w:val=""/>
      <w:lvlJc w:val="left"/>
      <w:pPr>
        <w:ind w:left="4320" w:hanging="360"/>
      </w:pPr>
      <w:rPr>
        <w:rFonts w:ascii="Wingdings" w:hAnsi="Wingdings" w:hint="default"/>
      </w:rPr>
    </w:lvl>
    <w:lvl w:ilvl="6" w:tplc="A620B2F2">
      <w:start w:val="1"/>
      <w:numFmt w:val="bullet"/>
      <w:lvlText w:val=""/>
      <w:lvlJc w:val="left"/>
      <w:pPr>
        <w:ind w:left="5040" w:hanging="360"/>
      </w:pPr>
      <w:rPr>
        <w:rFonts w:ascii="Symbol" w:hAnsi="Symbol" w:hint="default"/>
      </w:rPr>
    </w:lvl>
    <w:lvl w:ilvl="7" w:tplc="6C02269C">
      <w:start w:val="1"/>
      <w:numFmt w:val="bullet"/>
      <w:lvlText w:val="o"/>
      <w:lvlJc w:val="left"/>
      <w:pPr>
        <w:ind w:left="5760" w:hanging="360"/>
      </w:pPr>
      <w:rPr>
        <w:rFonts w:ascii="Courier New" w:hAnsi="Courier New" w:hint="default"/>
      </w:rPr>
    </w:lvl>
    <w:lvl w:ilvl="8" w:tplc="801C3EAA">
      <w:start w:val="1"/>
      <w:numFmt w:val="bullet"/>
      <w:lvlText w:val=""/>
      <w:lvlJc w:val="left"/>
      <w:pPr>
        <w:ind w:left="6480" w:hanging="360"/>
      </w:pPr>
      <w:rPr>
        <w:rFonts w:ascii="Wingdings" w:hAnsi="Wingdings" w:hint="default"/>
      </w:rPr>
    </w:lvl>
  </w:abstractNum>
  <w:abstractNum w:abstractNumId="30" w15:restartNumberingAfterBreak="0">
    <w:nsid w:val="3CFE2655"/>
    <w:multiLevelType w:val="multilevel"/>
    <w:tmpl w:val="ED1AA670"/>
    <w:lvl w:ilvl="0">
      <w:start w:val="1"/>
      <w:numFmt w:val="decimal"/>
      <w:pStyle w:val="NALevel1"/>
      <w:lvlText w:val="%1."/>
      <w:lvlJc w:val="left"/>
      <w:pPr>
        <w:tabs>
          <w:tab w:val="num" w:pos="851"/>
        </w:tabs>
        <w:ind w:left="851"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1" w15:restartNumberingAfterBreak="0">
    <w:nsid w:val="42C4107D"/>
    <w:multiLevelType w:val="multilevel"/>
    <w:tmpl w:val="13C020A2"/>
    <w:lvl w:ilvl="0">
      <w:start w:val="1"/>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pStyle w:val="MFSchLev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42D41157"/>
    <w:multiLevelType w:val="multilevel"/>
    <w:tmpl w:val="48D6AC0C"/>
    <w:lvl w:ilvl="0">
      <w:start w:val="1"/>
      <w:numFmt w:val="decimal"/>
      <w:pStyle w:val="MFNumLev1"/>
      <w:lvlText w:val="%1."/>
      <w:lvlJc w:val="left"/>
      <w:pPr>
        <w:tabs>
          <w:tab w:val="num" w:pos="720"/>
        </w:tabs>
        <w:ind w:left="720" w:hanging="720"/>
      </w:pPr>
      <w:rPr>
        <w:rFonts w:ascii="Times New Roman" w:hAnsi="Times New Roman" w:cs="Times New Roman" w:hint="default"/>
        <w:b w:val="0"/>
        <w:bCs w:val="0"/>
        <w:i w:val="0"/>
        <w:iCs w:val="0"/>
        <w:sz w:val="24"/>
        <w:szCs w:val="24"/>
      </w:rPr>
    </w:lvl>
    <w:lvl w:ilvl="1">
      <w:start w:val="1"/>
      <w:numFmt w:val="decimal"/>
      <w:pStyle w:val="MFNumLev2"/>
      <w:lvlText w:val="%1.%2"/>
      <w:lvlJc w:val="left"/>
      <w:pPr>
        <w:tabs>
          <w:tab w:val="num" w:pos="720"/>
        </w:tabs>
        <w:ind w:left="720" w:hanging="720"/>
      </w:pPr>
      <w:rPr>
        <w:rFonts w:ascii="Times New Roman" w:hAnsi="Times New Roman" w:cs="Times New Roman" w:hint="default"/>
        <w:b w:val="0"/>
        <w:bCs w:val="0"/>
        <w:i w:val="0"/>
        <w:iCs w:val="0"/>
        <w:sz w:val="24"/>
        <w:szCs w:val="24"/>
      </w:rPr>
    </w:lvl>
    <w:lvl w:ilvl="2">
      <w:start w:val="1"/>
      <w:numFmt w:val="lowerLetter"/>
      <w:pStyle w:val="MFNumLev3"/>
      <w:lvlText w:val="(%3)"/>
      <w:lvlJc w:val="left"/>
      <w:pPr>
        <w:tabs>
          <w:tab w:val="num" w:pos="1440"/>
        </w:tabs>
        <w:ind w:left="1440" w:hanging="720"/>
      </w:pPr>
      <w:rPr>
        <w:rFonts w:ascii="Times New Roman" w:hAnsi="Times New Roman" w:cs="Times New Roman" w:hint="default"/>
        <w:b w:val="0"/>
        <w:bCs w:val="0"/>
        <w:i w:val="0"/>
        <w:iCs w:val="0"/>
        <w:sz w:val="24"/>
        <w:szCs w:val="24"/>
      </w:rPr>
    </w:lvl>
    <w:lvl w:ilvl="3">
      <w:start w:val="1"/>
      <w:numFmt w:val="lowerRoman"/>
      <w:pStyle w:val="MFNumLev4"/>
      <w:lvlText w:val="(%4)"/>
      <w:lvlJc w:val="left"/>
      <w:pPr>
        <w:tabs>
          <w:tab w:val="num" w:pos="2160"/>
        </w:tabs>
        <w:ind w:left="2160" w:hanging="720"/>
      </w:pPr>
      <w:rPr>
        <w:rFonts w:ascii="Times New Roman" w:hAnsi="Times New Roman" w:cs="Times New Roman" w:hint="default"/>
        <w:b w:val="0"/>
        <w:bCs w:val="0"/>
        <w:i w:val="0"/>
        <w:iCs w:val="0"/>
        <w:sz w:val="24"/>
        <w:szCs w:val="24"/>
      </w:rPr>
    </w:lvl>
    <w:lvl w:ilvl="4">
      <w:start w:val="1"/>
      <w:numFmt w:val="upperLetter"/>
      <w:pStyle w:val="MFNumLev5"/>
      <w:lvlText w:val="(%5)"/>
      <w:lvlJc w:val="left"/>
      <w:pPr>
        <w:tabs>
          <w:tab w:val="num" w:pos="2880"/>
        </w:tabs>
        <w:ind w:left="2880" w:hanging="720"/>
      </w:pPr>
      <w:rPr>
        <w:rFonts w:ascii="Times New Roman" w:hAnsi="Times New Roman" w:cs="Times New Roman" w:hint="default"/>
        <w:b w:val="0"/>
        <w:bCs w:val="0"/>
        <w:i w:val="0"/>
        <w:iCs w:val="0"/>
        <w:sz w:val="24"/>
        <w:szCs w:val="24"/>
      </w:rPr>
    </w:lvl>
    <w:lvl w:ilvl="5">
      <w:start w:val="1"/>
      <w:numFmt w:val="decimal"/>
      <w:pStyle w:val="MFNumLev6"/>
      <w:lvlText w:val="(%6)"/>
      <w:lvlJc w:val="left"/>
      <w:pPr>
        <w:tabs>
          <w:tab w:val="num" w:pos="3600"/>
        </w:tabs>
        <w:ind w:left="3600" w:hanging="720"/>
      </w:pPr>
      <w:rPr>
        <w:rFonts w:ascii="Times New Roman" w:hAnsi="Times New Roman" w:cs="Times New Roman" w:hint="default"/>
        <w:b w:val="0"/>
        <w:bCs w:val="0"/>
        <w:i w:val="0"/>
        <w:iCs w:val="0"/>
        <w:sz w:val="24"/>
        <w:szCs w:val="24"/>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15:restartNumberingAfterBreak="0">
    <w:nsid w:val="43427AE7"/>
    <w:multiLevelType w:val="hybridMultilevel"/>
    <w:tmpl w:val="E57C4A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440118DF"/>
    <w:multiLevelType w:val="hybridMultilevel"/>
    <w:tmpl w:val="ACE68BF0"/>
    <w:lvl w:ilvl="0" w:tplc="EC26F7D4">
      <w:start w:val="1"/>
      <w:numFmt w:val="bullet"/>
      <w:lvlText w:val=""/>
      <w:lvlJc w:val="left"/>
      <w:pPr>
        <w:ind w:left="3000" w:hanging="360"/>
      </w:pPr>
      <w:rPr>
        <w:rFonts w:ascii="Webdings" w:hAnsi="Web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47542424"/>
    <w:multiLevelType w:val="hybridMultilevel"/>
    <w:tmpl w:val="F8EE8C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4854150B"/>
    <w:multiLevelType w:val="multilevel"/>
    <w:tmpl w:val="FAE0E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9CE2076"/>
    <w:multiLevelType w:val="hybridMultilevel"/>
    <w:tmpl w:val="6348155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A0E4C5D"/>
    <w:multiLevelType w:val="hybridMultilevel"/>
    <w:tmpl w:val="AF3AF8D8"/>
    <w:lvl w:ilvl="0" w:tplc="08090019">
      <w:start w:val="1"/>
      <w:numFmt w:val="lowerLetter"/>
      <w:lvlText w:val="%1."/>
      <w:lvlJc w:val="left"/>
      <w:pPr>
        <w:ind w:left="1146" w:hanging="360"/>
      </w:pPr>
    </w:lvl>
    <w:lvl w:ilvl="1" w:tplc="18090019" w:tentative="1">
      <w:start w:val="1"/>
      <w:numFmt w:val="lowerLetter"/>
      <w:lvlText w:val="%2."/>
      <w:lvlJc w:val="left"/>
      <w:pPr>
        <w:ind w:left="1866" w:hanging="360"/>
      </w:pPr>
    </w:lvl>
    <w:lvl w:ilvl="2" w:tplc="1809001B" w:tentative="1">
      <w:start w:val="1"/>
      <w:numFmt w:val="lowerRoman"/>
      <w:lvlText w:val="%3."/>
      <w:lvlJc w:val="right"/>
      <w:pPr>
        <w:ind w:left="2586" w:hanging="180"/>
      </w:pPr>
    </w:lvl>
    <w:lvl w:ilvl="3" w:tplc="1809000F" w:tentative="1">
      <w:start w:val="1"/>
      <w:numFmt w:val="decimal"/>
      <w:lvlText w:val="%4."/>
      <w:lvlJc w:val="left"/>
      <w:pPr>
        <w:ind w:left="3306" w:hanging="360"/>
      </w:pPr>
    </w:lvl>
    <w:lvl w:ilvl="4" w:tplc="18090019" w:tentative="1">
      <w:start w:val="1"/>
      <w:numFmt w:val="lowerLetter"/>
      <w:lvlText w:val="%5."/>
      <w:lvlJc w:val="left"/>
      <w:pPr>
        <w:ind w:left="4026" w:hanging="360"/>
      </w:pPr>
    </w:lvl>
    <w:lvl w:ilvl="5" w:tplc="1809001B" w:tentative="1">
      <w:start w:val="1"/>
      <w:numFmt w:val="lowerRoman"/>
      <w:lvlText w:val="%6."/>
      <w:lvlJc w:val="right"/>
      <w:pPr>
        <w:ind w:left="4746" w:hanging="180"/>
      </w:pPr>
    </w:lvl>
    <w:lvl w:ilvl="6" w:tplc="1809000F" w:tentative="1">
      <w:start w:val="1"/>
      <w:numFmt w:val="decimal"/>
      <w:lvlText w:val="%7."/>
      <w:lvlJc w:val="left"/>
      <w:pPr>
        <w:ind w:left="5466" w:hanging="360"/>
      </w:pPr>
    </w:lvl>
    <w:lvl w:ilvl="7" w:tplc="18090019" w:tentative="1">
      <w:start w:val="1"/>
      <w:numFmt w:val="lowerLetter"/>
      <w:lvlText w:val="%8."/>
      <w:lvlJc w:val="left"/>
      <w:pPr>
        <w:ind w:left="6186" w:hanging="360"/>
      </w:pPr>
    </w:lvl>
    <w:lvl w:ilvl="8" w:tplc="1809001B" w:tentative="1">
      <w:start w:val="1"/>
      <w:numFmt w:val="lowerRoman"/>
      <w:lvlText w:val="%9."/>
      <w:lvlJc w:val="right"/>
      <w:pPr>
        <w:ind w:left="6906" w:hanging="180"/>
      </w:pPr>
    </w:lvl>
  </w:abstractNum>
  <w:abstractNum w:abstractNumId="39" w15:restartNumberingAfterBreak="0">
    <w:nsid w:val="4C0C225D"/>
    <w:multiLevelType w:val="hybridMultilevel"/>
    <w:tmpl w:val="50928B4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4C8E2E6F"/>
    <w:multiLevelType w:val="hybridMultilevel"/>
    <w:tmpl w:val="2CFC39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50F80C7C"/>
    <w:multiLevelType w:val="hybridMultilevel"/>
    <w:tmpl w:val="ACE2ECBE"/>
    <w:lvl w:ilvl="0" w:tplc="18090017">
      <w:start w:val="1"/>
      <w:numFmt w:val="lowerLetter"/>
      <w:lvlText w:val="%1)"/>
      <w:lvlJc w:val="left"/>
      <w:pPr>
        <w:ind w:left="420" w:hanging="360"/>
      </w:pPr>
      <w:rPr>
        <w:rFonts w:hint="default"/>
      </w:rPr>
    </w:lvl>
    <w:lvl w:ilvl="1" w:tplc="18090003">
      <w:start w:val="1"/>
      <w:numFmt w:val="bullet"/>
      <w:lvlText w:val="o"/>
      <w:lvlJc w:val="left"/>
      <w:pPr>
        <w:ind w:left="1140" w:hanging="360"/>
      </w:pPr>
      <w:rPr>
        <w:rFonts w:ascii="Courier New" w:hAnsi="Courier New" w:cs="Courier New" w:hint="default"/>
      </w:rPr>
    </w:lvl>
    <w:lvl w:ilvl="2" w:tplc="18090005" w:tentative="1">
      <w:start w:val="1"/>
      <w:numFmt w:val="bullet"/>
      <w:lvlText w:val=""/>
      <w:lvlJc w:val="left"/>
      <w:pPr>
        <w:ind w:left="1860" w:hanging="360"/>
      </w:pPr>
      <w:rPr>
        <w:rFonts w:ascii="Wingdings" w:hAnsi="Wingdings" w:hint="default"/>
      </w:rPr>
    </w:lvl>
    <w:lvl w:ilvl="3" w:tplc="18090001" w:tentative="1">
      <w:start w:val="1"/>
      <w:numFmt w:val="bullet"/>
      <w:lvlText w:val=""/>
      <w:lvlJc w:val="left"/>
      <w:pPr>
        <w:ind w:left="2580" w:hanging="360"/>
      </w:pPr>
      <w:rPr>
        <w:rFonts w:ascii="Symbol" w:hAnsi="Symbol" w:hint="default"/>
      </w:rPr>
    </w:lvl>
    <w:lvl w:ilvl="4" w:tplc="18090003" w:tentative="1">
      <w:start w:val="1"/>
      <w:numFmt w:val="bullet"/>
      <w:lvlText w:val="o"/>
      <w:lvlJc w:val="left"/>
      <w:pPr>
        <w:ind w:left="3300" w:hanging="360"/>
      </w:pPr>
      <w:rPr>
        <w:rFonts w:ascii="Courier New" w:hAnsi="Courier New" w:cs="Courier New" w:hint="default"/>
      </w:rPr>
    </w:lvl>
    <w:lvl w:ilvl="5" w:tplc="18090005" w:tentative="1">
      <w:start w:val="1"/>
      <w:numFmt w:val="bullet"/>
      <w:lvlText w:val=""/>
      <w:lvlJc w:val="left"/>
      <w:pPr>
        <w:ind w:left="4020" w:hanging="360"/>
      </w:pPr>
      <w:rPr>
        <w:rFonts w:ascii="Wingdings" w:hAnsi="Wingdings" w:hint="default"/>
      </w:rPr>
    </w:lvl>
    <w:lvl w:ilvl="6" w:tplc="18090001" w:tentative="1">
      <w:start w:val="1"/>
      <w:numFmt w:val="bullet"/>
      <w:lvlText w:val=""/>
      <w:lvlJc w:val="left"/>
      <w:pPr>
        <w:ind w:left="4740" w:hanging="360"/>
      </w:pPr>
      <w:rPr>
        <w:rFonts w:ascii="Symbol" w:hAnsi="Symbol" w:hint="default"/>
      </w:rPr>
    </w:lvl>
    <w:lvl w:ilvl="7" w:tplc="18090003" w:tentative="1">
      <w:start w:val="1"/>
      <w:numFmt w:val="bullet"/>
      <w:lvlText w:val="o"/>
      <w:lvlJc w:val="left"/>
      <w:pPr>
        <w:ind w:left="5460" w:hanging="360"/>
      </w:pPr>
      <w:rPr>
        <w:rFonts w:ascii="Courier New" w:hAnsi="Courier New" w:cs="Courier New" w:hint="default"/>
      </w:rPr>
    </w:lvl>
    <w:lvl w:ilvl="8" w:tplc="18090005" w:tentative="1">
      <w:start w:val="1"/>
      <w:numFmt w:val="bullet"/>
      <w:lvlText w:val=""/>
      <w:lvlJc w:val="left"/>
      <w:pPr>
        <w:ind w:left="6180" w:hanging="360"/>
      </w:pPr>
      <w:rPr>
        <w:rFonts w:ascii="Wingdings" w:hAnsi="Wingdings" w:hint="default"/>
      </w:rPr>
    </w:lvl>
  </w:abstractNum>
  <w:abstractNum w:abstractNumId="42" w15:restartNumberingAfterBreak="0">
    <w:nsid w:val="514B6EA4"/>
    <w:multiLevelType w:val="multilevel"/>
    <w:tmpl w:val="23E0C534"/>
    <w:lvl w:ilvl="0">
      <w:start w:val="1"/>
      <w:numFmt w:val="lowerRoman"/>
      <w:lvlText w:val="(%1)"/>
      <w:lvlJc w:val="right"/>
      <w:pPr>
        <w:ind w:left="574" w:hanging="432"/>
      </w:pPr>
      <w:rPr>
        <w:rFonts w:hint="default"/>
      </w:rPr>
    </w:lvl>
    <w:lvl w:ilvl="1">
      <w:start w:val="1"/>
      <w:numFmt w:val="decimal"/>
      <w:lvlText w:val="B.%2."/>
      <w:lvlJc w:val="left"/>
      <w:pPr>
        <w:ind w:left="576" w:hanging="576"/>
      </w:pPr>
      <w:rPr>
        <w:rFonts w:hint="default"/>
        <w:i w:val="0"/>
      </w:rPr>
    </w:lvl>
    <w:lvl w:ilvl="2">
      <w:start w:val="1"/>
      <w:numFmt w:val="decimal"/>
      <w:lvlText w:val="B.3.%3."/>
      <w:lvlJc w:val="left"/>
      <w:pPr>
        <w:ind w:left="1004"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pStyle w:val="Heading6"/>
      <w:lvlText w:val="%1.%2.%3.%4.%5.%6"/>
      <w:lvlJc w:val="left"/>
      <w:pPr>
        <w:ind w:left="1294" w:hanging="1152"/>
      </w:pPr>
      <w:rPr>
        <w:rFonts w:hint="default"/>
      </w:rPr>
    </w:lvl>
    <w:lvl w:ilvl="6">
      <w:start w:val="1"/>
      <w:numFmt w:val="decimal"/>
      <w:pStyle w:val="Heading7"/>
      <w:lvlText w:val="%1.%2.%3.%4.%5.%6.%7"/>
      <w:lvlJc w:val="left"/>
      <w:pPr>
        <w:ind w:left="1438" w:hanging="1296"/>
      </w:pPr>
      <w:rPr>
        <w:rFonts w:hint="default"/>
      </w:rPr>
    </w:lvl>
    <w:lvl w:ilvl="7">
      <w:start w:val="1"/>
      <w:numFmt w:val="decimal"/>
      <w:pStyle w:val="Heading8"/>
      <w:lvlText w:val="%1.%2.%3.%4.%5.%6.%7.%8"/>
      <w:lvlJc w:val="left"/>
      <w:pPr>
        <w:ind w:left="1582" w:hanging="1440"/>
      </w:pPr>
      <w:rPr>
        <w:rFonts w:hint="default"/>
      </w:rPr>
    </w:lvl>
    <w:lvl w:ilvl="8">
      <w:start w:val="1"/>
      <w:numFmt w:val="decimal"/>
      <w:pStyle w:val="Heading9"/>
      <w:lvlText w:val="%1.%2.%3.%4.%5.%6.%7.%8.%9"/>
      <w:lvlJc w:val="left"/>
      <w:pPr>
        <w:ind w:left="1726" w:hanging="1584"/>
      </w:pPr>
      <w:rPr>
        <w:rFonts w:hint="default"/>
      </w:rPr>
    </w:lvl>
  </w:abstractNum>
  <w:abstractNum w:abstractNumId="43" w15:restartNumberingAfterBreak="0">
    <w:nsid w:val="519E6672"/>
    <w:multiLevelType w:val="hybridMultilevel"/>
    <w:tmpl w:val="303CF370"/>
    <w:lvl w:ilvl="0" w:tplc="8DB29258">
      <w:start w:val="1"/>
      <w:numFmt w:val="lowerLetter"/>
      <w:lvlText w:val="%1."/>
      <w:lvlJc w:val="left"/>
      <w:pPr>
        <w:ind w:left="144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45E62EB"/>
    <w:multiLevelType w:val="hybridMultilevel"/>
    <w:tmpl w:val="5894BB3C"/>
    <w:lvl w:ilvl="0" w:tplc="6A0CBECE">
      <w:start w:val="1"/>
      <w:numFmt w:val="lowerRoman"/>
      <w:lvlText w:val="(%1)"/>
      <w:lvlJc w:val="left"/>
      <w:pPr>
        <w:ind w:left="1080" w:hanging="720"/>
      </w:pPr>
      <w:rPr>
        <w:rFonts w:ascii="Times New Roman" w:hAnsi="Times New Roman" w:cs="Times New Roman" w:hint="default"/>
        <w:sz w:val="20"/>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572F69B7"/>
    <w:multiLevelType w:val="hybridMultilevel"/>
    <w:tmpl w:val="EEFA8BE0"/>
    <w:lvl w:ilvl="0" w:tplc="EC26F7D4">
      <w:start w:val="1"/>
      <w:numFmt w:val="bullet"/>
      <w:lvlText w:val=""/>
      <w:lvlJc w:val="left"/>
      <w:pPr>
        <w:ind w:left="3000" w:hanging="360"/>
      </w:pPr>
      <w:rPr>
        <w:rFonts w:ascii="Webdings" w:hAnsi="Webdings" w:hint="default"/>
      </w:rPr>
    </w:lvl>
    <w:lvl w:ilvl="1" w:tplc="E8B4CC66">
      <w:start w:val="5"/>
      <w:numFmt w:val="bullet"/>
      <w:lvlText w:val="-"/>
      <w:lvlJc w:val="left"/>
      <w:pPr>
        <w:ind w:left="3000" w:hanging="360"/>
      </w:pPr>
      <w:rPr>
        <w:rFonts w:ascii="Arial" w:eastAsia="Calibri" w:hAnsi="Arial" w:cs="Arial" w:hint="default"/>
      </w:rPr>
    </w:lvl>
    <w:lvl w:ilvl="2" w:tplc="08090001">
      <w:start w:val="1"/>
      <w:numFmt w:val="bullet"/>
      <w:lvlText w:val=""/>
      <w:lvlJc w:val="left"/>
      <w:pPr>
        <w:ind w:left="3720" w:hanging="360"/>
      </w:pPr>
      <w:rPr>
        <w:rFonts w:ascii="Symbol" w:hAnsi="Symbol"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6" w15:restartNumberingAfterBreak="0">
    <w:nsid w:val="5CCD794B"/>
    <w:multiLevelType w:val="hybridMultilevel"/>
    <w:tmpl w:val="D10EC57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5DFE1F46"/>
    <w:multiLevelType w:val="hybridMultilevel"/>
    <w:tmpl w:val="F87AFBB8"/>
    <w:lvl w:ilvl="0" w:tplc="1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5E6C19DD"/>
    <w:multiLevelType w:val="multilevel"/>
    <w:tmpl w:val="F1DAE7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5EAD6646"/>
    <w:multiLevelType w:val="multilevel"/>
    <w:tmpl w:val="B762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7566B0"/>
    <w:multiLevelType w:val="hybridMultilevel"/>
    <w:tmpl w:val="92D446FC"/>
    <w:lvl w:ilvl="0" w:tplc="18090001">
      <w:start w:val="1"/>
      <w:numFmt w:val="bullet"/>
      <w:lvlText w:val=""/>
      <w:lvlJc w:val="left"/>
      <w:pPr>
        <w:ind w:left="410" w:hanging="360"/>
      </w:pPr>
      <w:rPr>
        <w:rFonts w:ascii="Symbol" w:hAnsi="Symbol" w:hint="default"/>
      </w:rPr>
    </w:lvl>
    <w:lvl w:ilvl="1" w:tplc="18090003">
      <w:start w:val="1"/>
      <w:numFmt w:val="bullet"/>
      <w:lvlText w:val="o"/>
      <w:lvlJc w:val="left"/>
      <w:pPr>
        <w:ind w:left="1130" w:hanging="360"/>
      </w:pPr>
      <w:rPr>
        <w:rFonts w:ascii="Courier New" w:hAnsi="Courier New" w:cs="Courier New" w:hint="default"/>
      </w:rPr>
    </w:lvl>
    <w:lvl w:ilvl="2" w:tplc="18090005">
      <w:start w:val="1"/>
      <w:numFmt w:val="bullet"/>
      <w:lvlText w:val=""/>
      <w:lvlJc w:val="left"/>
      <w:pPr>
        <w:ind w:left="1850" w:hanging="360"/>
      </w:pPr>
      <w:rPr>
        <w:rFonts w:ascii="Wingdings" w:hAnsi="Wingdings" w:hint="default"/>
      </w:rPr>
    </w:lvl>
    <w:lvl w:ilvl="3" w:tplc="18090001">
      <w:start w:val="1"/>
      <w:numFmt w:val="bullet"/>
      <w:lvlText w:val=""/>
      <w:lvlJc w:val="left"/>
      <w:pPr>
        <w:ind w:left="2570" w:hanging="360"/>
      </w:pPr>
      <w:rPr>
        <w:rFonts w:ascii="Symbol" w:hAnsi="Symbol" w:hint="default"/>
      </w:rPr>
    </w:lvl>
    <w:lvl w:ilvl="4" w:tplc="18090003">
      <w:start w:val="1"/>
      <w:numFmt w:val="bullet"/>
      <w:lvlText w:val="o"/>
      <w:lvlJc w:val="left"/>
      <w:pPr>
        <w:ind w:left="3290" w:hanging="360"/>
      </w:pPr>
      <w:rPr>
        <w:rFonts w:ascii="Courier New" w:hAnsi="Courier New" w:cs="Courier New" w:hint="default"/>
      </w:rPr>
    </w:lvl>
    <w:lvl w:ilvl="5" w:tplc="18090005">
      <w:start w:val="1"/>
      <w:numFmt w:val="bullet"/>
      <w:lvlText w:val=""/>
      <w:lvlJc w:val="left"/>
      <w:pPr>
        <w:ind w:left="4010" w:hanging="360"/>
      </w:pPr>
      <w:rPr>
        <w:rFonts w:ascii="Wingdings" w:hAnsi="Wingdings" w:hint="default"/>
      </w:rPr>
    </w:lvl>
    <w:lvl w:ilvl="6" w:tplc="18090001">
      <w:start w:val="1"/>
      <w:numFmt w:val="bullet"/>
      <w:lvlText w:val=""/>
      <w:lvlJc w:val="left"/>
      <w:pPr>
        <w:ind w:left="4730" w:hanging="360"/>
      </w:pPr>
      <w:rPr>
        <w:rFonts w:ascii="Symbol" w:hAnsi="Symbol" w:hint="default"/>
      </w:rPr>
    </w:lvl>
    <w:lvl w:ilvl="7" w:tplc="18090003">
      <w:start w:val="1"/>
      <w:numFmt w:val="bullet"/>
      <w:lvlText w:val="o"/>
      <w:lvlJc w:val="left"/>
      <w:pPr>
        <w:ind w:left="5450" w:hanging="360"/>
      </w:pPr>
      <w:rPr>
        <w:rFonts w:ascii="Courier New" w:hAnsi="Courier New" w:cs="Courier New" w:hint="default"/>
      </w:rPr>
    </w:lvl>
    <w:lvl w:ilvl="8" w:tplc="18090005">
      <w:start w:val="1"/>
      <w:numFmt w:val="bullet"/>
      <w:lvlText w:val=""/>
      <w:lvlJc w:val="left"/>
      <w:pPr>
        <w:ind w:left="6170" w:hanging="360"/>
      </w:pPr>
      <w:rPr>
        <w:rFonts w:ascii="Wingdings" w:hAnsi="Wingdings" w:hint="default"/>
      </w:rPr>
    </w:lvl>
  </w:abstractNum>
  <w:abstractNum w:abstractNumId="51" w15:restartNumberingAfterBreak="0">
    <w:nsid w:val="638C3879"/>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63992BCC"/>
    <w:multiLevelType w:val="hybridMultilevel"/>
    <w:tmpl w:val="98BE4AAA"/>
    <w:lvl w:ilvl="0" w:tplc="48D2F7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644F78BA"/>
    <w:multiLevelType w:val="hybridMultilevel"/>
    <w:tmpl w:val="008406B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649F00BD"/>
    <w:multiLevelType w:val="hybridMultilevel"/>
    <w:tmpl w:val="6C48A6F2"/>
    <w:lvl w:ilvl="0" w:tplc="2FFC55B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69996B64"/>
    <w:multiLevelType w:val="hybridMultilevel"/>
    <w:tmpl w:val="A8AC58A2"/>
    <w:lvl w:ilvl="0" w:tplc="8DB29258">
      <w:start w:val="1"/>
      <w:numFmt w:val="lowerLetter"/>
      <w:lvlText w:val="%1."/>
      <w:lvlJc w:val="left"/>
      <w:pPr>
        <w:ind w:left="144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6D3B22BD"/>
    <w:multiLevelType w:val="hybridMultilevel"/>
    <w:tmpl w:val="FFFFFFFF"/>
    <w:lvl w:ilvl="0" w:tplc="E2AEC5E0">
      <w:start w:val="1"/>
      <w:numFmt w:val="lowerLetter"/>
      <w:lvlText w:val="%1."/>
      <w:lvlJc w:val="left"/>
      <w:pPr>
        <w:ind w:left="720" w:hanging="360"/>
      </w:pPr>
    </w:lvl>
    <w:lvl w:ilvl="1" w:tplc="C3041E32">
      <w:start w:val="1"/>
      <w:numFmt w:val="lowerLetter"/>
      <w:lvlText w:val="%2."/>
      <w:lvlJc w:val="left"/>
      <w:pPr>
        <w:ind w:left="1440" w:hanging="360"/>
      </w:pPr>
    </w:lvl>
    <w:lvl w:ilvl="2" w:tplc="C268B48C">
      <w:start w:val="1"/>
      <w:numFmt w:val="lowerRoman"/>
      <w:lvlText w:val="%3."/>
      <w:lvlJc w:val="right"/>
      <w:pPr>
        <w:ind w:left="2160" w:hanging="180"/>
      </w:pPr>
    </w:lvl>
    <w:lvl w:ilvl="3" w:tplc="CB62F47A">
      <w:start w:val="1"/>
      <w:numFmt w:val="decimal"/>
      <w:lvlText w:val="%4."/>
      <w:lvlJc w:val="left"/>
      <w:pPr>
        <w:ind w:left="2880" w:hanging="360"/>
      </w:pPr>
    </w:lvl>
    <w:lvl w:ilvl="4" w:tplc="71D0AD16">
      <w:start w:val="1"/>
      <w:numFmt w:val="lowerLetter"/>
      <w:lvlText w:val="%5."/>
      <w:lvlJc w:val="left"/>
      <w:pPr>
        <w:ind w:left="3600" w:hanging="360"/>
      </w:pPr>
    </w:lvl>
    <w:lvl w:ilvl="5" w:tplc="9FB694E2">
      <w:start w:val="1"/>
      <w:numFmt w:val="lowerRoman"/>
      <w:lvlText w:val="%6."/>
      <w:lvlJc w:val="right"/>
      <w:pPr>
        <w:ind w:left="4320" w:hanging="180"/>
      </w:pPr>
    </w:lvl>
    <w:lvl w:ilvl="6" w:tplc="099AB28E">
      <w:start w:val="1"/>
      <w:numFmt w:val="decimal"/>
      <w:lvlText w:val="%7."/>
      <w:lvlJc w:val="left"/>
      <w:pPr>
        <w:ind w:left="5040" w:hanging="360"/>
      </w:pPr>
    </w:lvl>
    <w:lvl w:ilvl="7" w:tplc="98821D34">
      <w:start w:val="1"/>
      <w:numFmt w:val="lowerLetter"/>
      <w:lvlText w:val="%8."/>
      <w:lvlJc w:val="left"/>
      <w:pPr>
        <w:ind w:left="5760" w:hanging="360"/>
      </w:pPr>
    </w:lvl>
    <w:lvl w:ilvl="8" w:tplc="9B101A78">
      <w:start w:val="1"/>
      <w:numFmt w:val="lowerRoman"/>
      <w:lvlText w:val="%9."/>
      <w:lvlJc w:val="right"/>
      <w:pPr>
        <w:ind w:left="6480" w:hanging="180"/>
      </w:pPr>
    </w:lvl>
  </w:abstractNum>
  <w:abstractNum w:abstractNumId="57" w15:restartNumberingAfterBreak="0">
    <w:nsid w:val="6EBF029A"/>
    <w:multiLevelType w:val="hybridMultilevel"/>
    <w:tmpl w:val="318E607E"/>
    <w:lvl w:ilvl="0" w:tplc="5EAEA2E2">
      <w:start w:val="1"/>
      <w:numFmt w:val="bullet"/>
      <w:lvlText w:val=""/>
      <w:lvlJc w:val="left"/>
      <w:pPr>
        <w:ind w:left="720" w:hanging="360"/>
      </w:pPr>
      <w:rPr>
        <w:rFonts w:ascii="Symbol" w:hAnsi="Symbol" w:hint="default"/>
      </w:rPr>
    </w:lvl>
    <w:lvl w:ilvl="1" w:tplc="2DE8674E">
      <w:start w:val="1"/>
      <w:numFmt w:val="bullet"/>
      <w:lvlText w:val="o"/>
      <w:lvlJc w:val="left"/>
      <w:pPr>
        <w:ind w:left="1440" w:hanging="360"/>
      </w:pPr>
      <w:rPr>
        <w:rFonts w:ascii="Courier New" w:hAnsi="Courier New" w:hint="default"/>
      </w:rPr>
    </w:lvl>
    <w:lvl w:ilvl="2" w:tplc="9664F55C">
      <w:start w:val="1"/>
      <w:numFmt w:val="bullet"/>
      <w:lvlText w:val=""/>
      <w:lvlJc w:val="left"/>
      <w:pPr>
        <w:ind w:left="2160" w:hanging="360"/>
      </w:pPr>
      <w:rPr>
        <w:rFonts w:ascii="Wingdings" w:hAnsi="Wingdings" w:hint="default"/>
      </w:rPr>
    </w:lvl>
    <w:lvl w:ilvl="3" w:tplc="813681E2">
      <w:start w:val="1"/>
      <w:numFmt w:val="bullet"/>
      <w:lvlText w:val=""/>
      <w:lvlJc w:val="left"/>
      <w:pPr>
        <w:ind w:left="2880" w:hanging="360"/>
      </w:pPr>
      <w:rPr>
        <w:rFonts w:ascii="Symbol" w:hAnsi="Symbol" w:hint="default"/>
      </w:rPr>
    </w:lvl>
    <w:lvl w:ilvl="4" w:tplc="4254E216">
      <w:start w:val="1"/>
      <w:numFmt w:val="bullet"/>
      <w:lvlText w:val="o"/>
      <w:lvlJc w:val="left"/>
      <w:pPr>
        <w:ind w:left="3600" w:hanging="360"/>
      </w:pPr>
      <w:rPr>
        <w:rFonts w:ascii="Courier New" w:hAnsi="Courier New" w:hint="default"/>
      </w:rPr>
    </w:lvl>
    <w:lvl w:ilvl="5" w:tplc="064E577C">
      <w:start w:val="1"/>
      <w:numFmt w:val="bullet"/>
      <w:lvlText w:val=""/>
      <w:lvlJc w:val="left"/>
      <w:pPr>
        <w:ind w:left="4320" w:hanging="360"/>
      </w:pPr>
      <w:rPr>
        <w:rFonts w:ascii="Wingdings" w:hAnsi="Wingdings" w:hint="default"/>
      </w:rPr>
    </w:lvl>
    <w:lvl w:ilvl="6" w:tplc="B87AB7C4">
      <w:start w:val="1"/>
      <w:numFmt w:val="bullet"/>
      <w:lvlText w:val=""/>
      <w:lvlJc w:val="left"/>
      <w:pPr>
        <w:ind w:left="5040" w:hanging="360"/>
      </w:pPr>
      <w:rPr>
        <w:rFonts w:ascii="Symbol" w:hAnsi="Symbol" w:hint="default"/>
      </w:rPr>
    </w:lvl>
    <w:lvl w:ilvl="7" w:tplc="8AFC8168">
      <w:start w:val="1"/>
      <w:numFmt w:val="bullet"/>
      <w:lvlText w:val="o"/>
      <w:lvlJc w:val="left"/>
      <w:pPr>
        <w:ind w:left="5760" w:hanging="360"/>
      </w:pPr>
      <w:rPr>
        <w:rFonts w:ascii="Courier New" w:hAnsi="Courier New" w:hint="default"/>
      </w:rPr>
    </w:lvl>
    <w:lvl w:ilvl="8" w:tplc="D0B692B0">
      <w:start w:val="1"/>
      <w:numFmt w:val="bullet"/>
      <w:lvlText w:val=""/>
      <w:lvlJc w:val="left"/>
      <w:pPr>
        <w:ind w:left="6480" w:hanging="360"/>
      </w:pPr>
      <w:rPr>
        <w:rFonts w:ascii="Wingdings" w:hAnsi="Wingdings" w:hint="default"/>
      </w:rPr>
    </w:lvl>
  </w:abstractNum>
  <w:abstractNum w:abstractNumId="58" w15:restartNumberingAfterBreak="0">
    <w:nsid w:val="70082AA0"/>
    <w:multiLevelType w:val="hybridMultilevel"/>
    <w:tmpl w:val="5BA09D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73AB4141"/>
    <w:multiLevelType w:val="hybridMultilevel"/>
    <w:tmpl w:val="0798B0EA"/>
    <w:lvl w:ilvl="0" w:tplc="B2B09172">
      <w:start w:val="1"/>
      <w:numFmt w:val="bullet"/>
      <w:lvlText w:val=""/>
      <w:lvlJc w:val="left"/>
      <w:pPr>
        <w:ind w:left="720" w:hanging="360"/>
      </w:pPr>
      <w:rPr>
        <w:rFonts w:ascii="Symbol" w:hAnsi="Symbol" w:hint="default"/>
      </w:rPr>
    </w:lvl>
    <w:lvl w:ilvl="1" w:tplc="4DDEC5F4">
      <w:start w:val="1"/>
      <w:numFmt w:val="bullet"/>
      <w:lvlText w:val="o"/>
      <w:lvlJc w:val="left"/>
      <w:pPr>
        <w:ind w:left="1440" w:hanging="360"/>
      </w:pPr>
      <w:rPr>
        <w:rFonts w:ascii="Courier New" w:hAnsi="Courier New" w:hint="default"/>
      </w:rPr>
    </w:lvl>
    <w:lvl w:ilvl="2" w:tplc="AF2EE548">
      <w:start w:val="1"/>
      <w:numFmt w:val="bullet"/>
      <w:lvlText w:val=""/>
      <w:lvlJc w:val="left"/>
      <w:pPr>
        <w:ind w:left="2160" w:hanging="360"/>
      </w:pPr>
      <w:rPr>
        <w:rFonts w:ascii="Wingdings" w:hAnsi="Wingdings" w:hint="default"/>
      </w:rPr>
    </w:lvl>
    <w:lvl w:ilvl="3" w:tplc="AFDE5678">
      <w:start w:val="1"/>
      <w:numFmt w:val="bullet"/>
      <w:lvlText w:val=""/>
      <w:lvlJc w:val="left"/>
      <w:pPr>
        <w:ind w:left="2880" w:hanging="360"/>
      </w:pPr>
      <w:rPr>
        <w:rFonts w:ascii="Symbol" w:hAnsi="Symbol" w:hint="default"/>
      </w:rPr>
    </w:lvl>
    <w:lvl w:ilvl="4" w:tplc="B2945DF2">
      <w:start w:val="1"/>
      <w:numFmt w:val="bullet"/>
      <w:lvlText w:val="o"/>
      <w:lvlJc w:val="left"/>
      <w:pPr>
        <w:ind w:left="3600" w:hanging="360"/>
      </w:pPr>
      <w:rPr>
        <w:rFonts w:ascii="Courier New" w:hAnsi="Courier New" w:hint="default"/>
      </w:rPr>
    </w:lvl>
    <w:lvl w:ilvl="5" w:tplc="77FC922E">
      <w:start w:val="1"/>
      <w:numFmt w:val="bullet"/>
      <w:lvlText w:val=""/>
      <w:lvlJc w:val="left"/>
      <w:pPr>
        <w:ind w:left="4320" w:hanging="360"/>
      </w:pPr>
      <w:rPr>
        <w:rFonts w:ascii="Wingdings" w:hAnsi="Wingdings" w:hint="default"/>
      </w:rPr>
    </w:lvl>
    <w:lvl w:ilvl="6" w:tplc="7BEC926A">
      <w:start w:val="1"/>
      <w:numFmt w:val="bullet"/>
      <w:lvlText w:val=""/>
      <w:lvlJc w:val="left"/>
      <w:pPr>
        <w:ind w:left="5040" w:hanging="360"/>
      </w:pPr>
      <w:rPr>
        <w:rFonts w:ascii="Symbol" w:hAnsi="Symbol" w:hint="default"/>
      </w:rPr>
    </w:lvl>
    <w:lvl w:ilvl="7" w:tplc="50A2A6F8">
      <w:start w:val="1"/>
      <w:numFmt w:val="bullet"/>
      <w:lvlText w:val="o"/>
      <w:lvlJc w:val="left"/>
      <w:pPr>
        <w:ind w:left="5760" w:hanging="360"/>
      </w:pPr>
      <w:rPr>
        <w:rFonts w:ascii="Courier New" w:hAnsi="Courier New" w:hint="default"/>
      </w:rPr>
    </w:lvl>
    <w:lvl w:ilvl="8" w:tplc="263076AE">
      <w:start w:val="1"/>
      <w:numFmt w:val="bullet"/>
      <w:lvlText w:val=""/>
      <w:lvlJc w:val="left"/>
      <w:pPr>
        <w:ind w:left="6480" w:hanging="360"/>
      </w:pPr>
      <w:rPr>
        <w:rFonts w:ascii="Wingdings" w:hAnsi="Wingdings" w:hint="default"/>
      </w:rPr>
    </w:lvl>
  </w:abstractNum>
  <w:abstractNum w:abstractNumId="60" w15:restartNumberingAfterBreak="0">
    <w:nsid w:val="78EA0BD5"/>
    <w:multiLevelType w:val="hybridMultilevel"/>
    <w:tmpl w:val="E252DF26"/>
    <w:lvl w:ilvl="0" w:tplc="E334F24C">
      <w:start w:val="1"/>
      <w:numFmt w:val="lowerRoman"/>
      <w:lvlText w:val="(%1)"/>
      <w:lvlJc w:val="left"/>
      <w:pPr>
        <w:ind w:left="1460" w:hanging="720"/>
      </w:pPr>
      <w:rPr>
        <w:rFonts w:hint="default"/>
      </w:rPr>
    </w:lvl>
    <w:lvl w:ilvl="1" w:tplc="18090019" w:tentative="1">
      <w:start w:val="1"/>
      <w:numFmt w:val="lowerLetter"/>
      <w:lvlText w:val="%2."/>
      <w:lvlJc w:val="left"/>
      <w:pPr>
        <w:ind w:left="1820" w:hanging="360"/>
      </w:pPr>
    </w:lvl>
    <w:lvl w:ilvl="2" w:tplc="1809001B" w:tentative="1">
      <w:start w:val="1"/>
      <w:numFmt w:val="lowerRoman"/>
      <w:lvlText w:val="%3."/>
      <w:lvlJc w:val="right"/>
      <w:pPr>
        <w:ind w:left="2540" w:hanging="180"/>
      </w:pPr>
    </w:lvl>
    <w:lvl w:ilvl="3" w:tplc="1809000F" w:tentative="1">
      <w:start w:val="1"/>
      <w:numFmt w:val="decimal"/>
      <w:lvlText w:val="%4."/>
      <w:lvlJc w:val="left"/>
      <w:pPr>
        <w:ind w:left="3260" w:hanging="360"/>
      </w:pPr>
    </w:lvl>
    <w:lvl w:ilvl="4" w:tplc="18090019" w:tentative="1">
      <w:start w:val="1"/>
      <w:numFmt w:val="lowerLetter"/>
      <w:lvlText w:val="%5."/>
      <w:lvlJc w:val="left"/>
      <w:pPr>
        <w:ind w:left="3980" w:hanging="360"/>
      </w:pPr>
    </w:lvl>
    <w:lvl w:ilvl="5" w:tplc="1809001B" w:tentative="1">
      <w:start w:val="1"/>
      <w:numFmt w:val="lowerRoman"/>
      <w:lvlText w:val="%6."/>
      <w:lvlJc w:val="right"/>
      <w:pPr>
        <w:ind w:left="4700" w:hanging="180"/>
      </w:pPr>
    </w:lvl>
    <w:lvl w:ilvl="6" w:tplc="1809000F" w:tentative="1">
      <w:start w:val="1"/>
      <w:numFmt w:val="decimal"/>
      <w:lvlText w:val="%7."/>
      <w:lvlJc w:val="left"/>
      <w:pPr>
        <w:ind w:left="5420" w:hanging="360"/>
      </w:pPr>
    </w:lvl>
    <w:lvl w:ilvl="7" w:tplc="18090019" w:tentative="1">
      <w:start w:val="1"/>
      <w:numFmt w:val="lowerLetter"/>
      <w:lvlText w:val="%8."/>
      <w:lvlJc w:val="left"/>
      <w:pPr>
        <w:ind w:left="6140" w:hanging="360"/>
      </w:pPr>
    </w:lvl>
    <w:lvl w:ilvl="8" w:tplc="1809001B" w:tentative="1">
      <w:start w:val="1"/>
      <w:numFmt w:val="lowerRoman"/>
      <w:lvlText w:val="%9."/>
      <w:lvlJc w:val="right"/>
      <w:pPr>
        <w:ind w:left="6860" w:hanging="180"/>
      </w:pPr>
    </w:lvl>
  </w:abstractNum>
  <w:abstractNum w:abstractNumId="61" w15:restartNumberingAfterBreak="0">
    <w:nsid w:val="7BD97CF3"/>
    <w:multiLevelType w:val="hybridMultilevel"/>
    <w:tmpl w:val="82567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2" w15:restartNumberingAfterBreak="0">
    <w:nsid w:val="7CC60D5D"/>
    <w:multiLevelType w:val="hybridMultilevel"/>
    <w:tmpl w:val="AF3AF8D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1286155703">
    <w:abstractNumId w:val="59"/>
  </w:num>
  <w:num w:numId="2" w16cid:durableId="374425554">
    <w:abstractNumId w:val="32"/>
  </w:num>
  <w:num w:numId="3" w16cid:durableId="1615359901">
    <w:abstractNumId w:val="30"/>
  </w:num>
  <w:num w:numId="4" w16cid:durableId="225920357">
    <w:abstractNumId w:val="42"/>
  </w:num>
  <w:num w:numId="5" w16cid:durableId="449327324">
    <w:abstractNumId w:val="6"/>
  </w:num>
  <w:num w:numId="6" w16cid:durableId="1506437055">
    <w:abstractNumId w:val="2"/>
  </w:num>
  <w:num w:numId="7" w16cid:durableId="221411880">
    <w:abstractNumId w:val="60"/>
  </w:num>
  <w:num w:numId="8" w16cid:durableId="1766226747">
    <w:abstractNumId w:val="27"/>
  </w:num>
  <w:num w:numId="9" w16cid:durableId="1105618418">
    <w:abstractNumId w:val="25"/>
  </w:num>
  <w:num w:numId="10" w16cid:durableId="1620406374">
    <w:abstractNumId w:val="45"/>
  </w:num>
  <w:num w:numId="11" w16cid:durableId="575285385">
    <w:abstractNumId w:val="41"/>
  </w:num>
  <w:num w:numId="12" w16cid:durableId="1420903918">
    <w:abstractNumId w:val="46"/>
  </w:num>
  <w:num w:numId="13" w16cid:durableId="957563589">
    <w:abstractNumId w:val="8"/>
  </w:num>
  <w:num w:numId="14" w16cid:durableId="1250702418">
    <w:abstractNumId w:val="3"/>
  </w:num>
  <w:num w:numId="15" w16cid:durableId="1104232507">
    <w:abstractNumId w:val="0"/>
  </w:num>
  <w:num w:numId="16" w16cid:durableId="722217118">
    <w:abstractNumId w:val="31"/>
  </w:num>
  <w:num w:numId="17" w16cid:durableId="561722106">
    <w:abstractNumId w:val="11"/>
  </w:num>
  <w:num w:numId="18" w16cid:durableId="558323435">
    <w:abstractNumId w:val="40"/>
  </w:num>
  <w:num w:numId="19" w16cid:durableId="767240710">
    <w:abstractNumId w:val="1"/>
  </w:num>
  <w:num w:numId="20" w16cid:durableId="789398025">
    <w:abstractNumId w:val="7"/>
  </w:num>
  <w:num w:numId="21" w16cid:durableId="960458732">
    <w:abstractNumId w:val="61"/>
  </w:num>
  <w:num w:numId="22" w16cid:durableId="766386494">
    <w:abstractNumId w:val="44"/>
  </w:num>
  <w:num w:numId="23" w16cid:durableId="55595268">
    <w:abstractNumId w:val="23"/>
  </w:num>
  <w:num w:numId="24" w16cid:durableId="1494836240">
    <w:abstractNumId w:val="17"/>
  </w:num>
  <w:num w:numId="25" w16cid:durableId="903684132">
    <w:abstractNumId w:val="18"/>
  </w:num>
  <w:num w:numId="26" w16cid:durableId="2113014909">
    <w:abstractNumId w:val="12"/>
  </w:num>
  <w:num w:numId="27" w16cid:durableId="1369648298">
    <w:abstractNumId w:val="4"/>
  </w:num>
  <w:num w:numId="28" w16cid:durableId="1607734980">
    <w:abstractNumId w:val="58"/>
  </w:num>
  <w:num w:numId="29" w16cid:durableId="1992831193">
    <w:abstractNumId w:val="39"/>
  </w:num>
  <w:num w:numId="30" w16cid:durableId="515853252">
    <w:abstractNumId w:val="33"/>
  </w:num>
  <w:num w:numId="31" w16cid:durableId="1106382859">
    <w:abstractNumId w:val="13"/>
  </w:num>
  <w:num w:numId="32" w16cid:durableId="185487446">
    <w:abstractNumId w:val="48"/>
  </w:num>
  <w:num w:numId="33" w16cid:durableId="666529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9809523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9746400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8093418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156468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6117407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3540122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947493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31110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950415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682219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0135062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44900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1282995">
    <w:abstractNumId w:val="33"/>
  </w:num>
  <w:num w:numId="47" w16cid:durableId="1052002467">
    <w:abstractNumId w:val="39"/>
  </w:num>
  <w:num w:numId="48" w16cid:durableId="1574466588">
    <w:abstractNumId w:val="34"/>
  </w:num>
  <w:num w:numId="49" w16cid:durableId="337193085">
    <w:abstractNumId w:val="37"/>
  </w:num>
  <w:num w:numId="50" w16cid:durableId="311176586">
    <w:abstractNumId w:val="26"/>
  </w:num>
  <w:num w:numId="51" w16cid:durableId="167529494">
    <w:abstractNumId w:val="20"/>
  </w:num>
  <w:num w:numId="52" w16cid:durableId="322198210">
    <w:abstractNumId w:val="51"/>
  </w:num>
  <w:num w:numId="53" w16cid:durableId="1434058834">
    <w:abstractNumId w:val="15"/>
  </w:num>
  <w:num w:numId="54" w16cid:durableId="1914007095">
    <w:abstractNumId w:val="50"/>
  </w:num>
  <w:num w:numId="55" w16cid:durableId="2104298632">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7364566">
    <w:abstractNumId w:val="54"/>
  </w:num>
  <w:num w:numId="57" w16cid:durableId="82578324">
    <w:abstractNumId w:val="52"/>
  </w:num>
  <w:num w:numId="58" w16cid:durableId="2082218937">
    <w:abstractNumId w:val="24"/>
  </w:num>
  <w:num w:numId="59" w16cid:durableId="2122844691">
    <w:abstractNumId w:val="21"/>
  </w:num>
  <w:num w:numId="60" w16cid:durableId="621424234">
    <w:abstractNumId w:val="49"/>
  </w:num>
  <w:num w:numId="61" w16cid:durableId="1246262224">
    <w:abstractNumId w:val="36"/>
  </w:num>
  <w:num w:numId="62" w16cid:durableId="924993704">
    <w:abstractNumId w:val="16"/>
  </w:num>
  <w:num w:numId="63" w16cid:durableId="3670713">
    <w:abstractNumId w:val="10"/>
  </w:num>
  <w:num w:numId="64" w16cid:durableId="750346104">
    <w:abstractNumId w:val="35"/>
  </w:num>
  <w:num w:numId="65" w16cid:durableId="1686786747">
    <w:abstractNumId w:val="28"/>
  </w:num>
  <w:num w:numId="66" w16cid:durableId="579485594">
    <w:abstractNumId w:val="43"/>
  </w:num>
  <w:num w:numId="67" w16cid:durableId="1068962252">
    <w:abstractNumId w:val="5"/>
  </w:num>
  <w:num w:numId="68" w16cid:durableId="1763840342">
    <w:abstractNumId w:val="9"/>
  </w:num>
  <w:num w:numId="69" w16cid:durableId="846213281">
    <w:abstractNumId w:val="55"/>
  </w:num>
  <w:num w:numId="70" w16cid:durableId="1690334469">
    <w:abstractNumId w:val="53"/>
  </w:num>
  <w:num w:numId="71" w16cid:durableId="307785385">
    <w:abstractNumId w:val="22"/>
  </w:num>
  <w:num w:numId="72" w16cid:durableId="126556654">
    <w:abstractNumId w:val="38"/>
  </w:num>
  <w:num w:numId="73" w16cid:durableId="1614629314">
    <w:abstractNumId w:val="62"/>
  </w:num>
  <w:num w:numId="74" w16cid:durableId="1158114523">
    <w:abstractNumId w:val="47"/>
  </w:num>
  <w:num w:numId="75" w16cid:durableId="1247760909">
    <w:abstractNumId w:val="56"/>
  </w:num>
  <w:num w:numId="76" w16cid:durableId="294062232">
    <w:abstractNumId w:val="14"/>
  </w:num>
  <w:num w:numId="77" w16cid:durableId="2081172379">
    <w:abstractNumId w:val="29"/>
  </w:num>
  <w:num w:numId="78" w16cid:durableId="995307347">
    <w:abstractNumId w:val="5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intFractionalCharacterWidth/>
  <w:proofState w:spelling="clean"/>
  <w:defaultTabStop w:val="720"/>
  <w:doNotHyphenateCaps/>
  <w:displayHorizontalDrawingGridEvery w:val="0"/>
  <w:displayVerticalDrawingGridEvery w:val="0"/>
  <w:doNotUseMarginsForDrawingGridOrigin/>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020"/>
    <w:rsid w:val="00000AC9"/>
    <w:rsid w:val="00001844"/>
    <w:rsid w:val="00001A8A"/>
    <w:rsid w:val="00001B06"/>
    <w:rsid w:val="00002D7E"/>
    <w:rsid w:val="00003B33"/>
    <w:rsid w:val="00004132"/>
    <w:rsid w:val="00004532"/>
    <w:rsid w:val="00004567"/>
    <w:rsid w:val="00004F63"/>
    <w:rsid w:val="000053F7"/>
    <w:rsid w:val="000057A0"/>
    <w:rsid w:val="00005CE7"/>
    <w:rsid w:val="0000658F"/>
    <w:rsid w:val="000078DA"/>
    <w:rsid w:val="000101D8"/>
    <w:rsid w:val="00010CFE"/>
    <w:rsid w:val="00010DE3"/>
    <w:rsid w:val="00011035"/>
    <w:rsid w:val="0001118D"/>
    <w:rsid w:val="000117F2"/>
    <w:rsid w:val="00011865"/>
    <w:rsid w:val="00011C14"/>
    <w:rsid w:val="00011FE3"/>
    <w:rsid w:val="0001292A"/>
    <w:rsid w:val="000129F0"/>
    <w:rsid w:val="00012B9A"/>
    <w:rsid w:val="0001304F"/>
    <w:rsid w:val="00013E5C"/>
    <w:rsid w:val="000141A9"/>
    <w:rsid w:val="00014DE7"/>
    <w:rsid w:val="0001513A"/>
    <w:rsid w:val="00015710"/>
    <w:rsid w:val="000161E9"/>
    <w:rsid w:val="00016856"/>
    <w:rsid w:val="00016A7B"/>
    <w:rsid w:val="000175DA"/>
    <w:rsid w:val="00017E0F"/>
    <w:rsid w:val="00017ECA"/>
    <w:rsid w:val="00021273"/>
    <w:rsid w:val="000217CB"/>
    <w:rsid w:val="00021AC4"/>
    <w:rsid w:val="000224FC"/>
    <w:rsid w:val="000225DB"/>
    <w:rsid w:val="00022E35"/>
    <w:rsid w:val="00023547"/>
    <w:rsid w:val="000247C0"/>
    <w:rsid w:val="000250AB"/>
    <w:rsid w:val="00025500"/>
    <w:rsid w:val="00025DF4"/>
    <w:rsid w:val="00027AF3"/>
    <w:rsid w:val="00027B04"/>
    <w:rsid w:val="00027F57"/>
    <w:rsid w:val="0003182E"/>
    <w:rsid w:val="0003199D"/>
    <w:rsid w:val="000320FA"/>
    <w:rsid w:val="00032166"/>
    <w:rsid w:val="00032602"/>
    <w:rsid w:val="00032649"/>
    <w:rsid w:val="000327D9"/>
    <w:rsid w:val="00032EA1"/>
    <w:rsid w:val="0003310C"/>
    <w:rsid w:val="000336AD"/>
    <w:rsid w:val="000346E1"/>
    <w:rsid w:val="00035534"/>
    <w:rsid w:val="0003559B"/>
    <w:rsid w:val="00035F92"/>
    <w:rsid w:val="0003654F"/>
    <w:rsid w:val="000378B1"/>
    <w:rsid w:val="00037D57"/>
    <w:rsid w:val="000400DF"/>
    <w:rsid w:val="00040117"/>
    <w:rsid w:val="00040409"/>
    <w:rsid w:val="000407D6"/>
    <w:rsid w:val="00040C75"/>
    <w:rsid w:val="00042FB8"/>
    <w:rsid w:val="0004374C"/>
    <w:rsid w:val="000438BA"/>
    <w:rsid w:val="00044021"/>
    <w:rsid w:val="000455D9"/>
    <w:rsid w:val="00045942"/>
    <w:rsid w:val="00045A3F"/>
    <w:rsid w:val="00045D28"/>
    <w:rsid w:val="0004694B"/>
    <w:rsid w:val="00046A84"/>
    <w:rsid w:val="00050613"/>
    <w:rsid w:val="00050D3A"/>
    <w:rsid w:val="0005166B"/>
    <w:rsid w:val="000518E3"/>
    <w:rsid w:val="0005310F"/>
    <w:rsid w:val="00053120"/>
    <w:rsid w:val="00053567"/>
    <w:rsid w:val="000537B9"/>
    <w:rsid w:val="00053854"/>
    <w:rsid w:val="000542C5"/>
    <w:rsid w:val="00054702"/>
    <w:rsid w:val="00054B7C"/>
    <w:rsid w:val="000553E3"/>
    <w:rsid w:val="00055E04"/>
    <w:rsid w:val="00056406"/>
    <w:rsid w:val="000566DF"/>
    <w:rsid w:val="00056C24"/>
    <w:rsid w:val="00056E2B"/>
    <w:rsid w:val="000570BE"/>
    <w:rsid w:val="00057876"/>
    <w:rsid w:val="00057BF9"/>
    <w:rsid w:val="00057E1C"/>
    <w:rsid w:val="00057EAF"/>
    <w:rsid w:val="0005BFE0"/>
    <w:rsid w:val="0006069F"/>
    <w:rsid w:val="00060721"/>
    <w:rsid w:val="00060AC9"/>
    <w:rsid w:val="00060CF7"/>
    <w:rsid w:val="00061061"/>
    <w:rsid w:val="000611C1"/>
    <w:rsid w:val="000613E6"/>
    <w:rsid w:val="00061707"/>
    <w:rsid w:val="00061C88"/>
    <w:rsid w:val="000620B4"/>
    <w:rsid w:val="000624B6"/>
    <w:rsid w:val="00062623"/>
    <w:rsid w:val="0006327B"/>
    <w:rsid w:val="00063E73"/>
    <w:rsid w:val="00064A42"/>
    <w:rsid w:val="00065654"/>
    <w:rsid w:val="00066213"/>
    <w:rsid w:val="00066FCE"/>
    <w:rsid w:val="00066FFC"/>
    <w:rsid w:val="00067302"/>
    <w:rsid w:val="000675E4"/>
    <w:rsid w:val="000706A9"/>
    <w:rsid w:val="000727D0"/>
    <w:rsid w:val="0007289A"/>
    <w:rsid w:val="000728AB"/>
    <w:rsid w:val="00073069"/>
    <w:rsid w:val="00073169"/>
    <w:rsid w:val="000739AD"/>
    <w:rsid w:val="000740EC"/>
    <w:rsid w:val="0007432A"/>
    <w:rsid w:val="0007465C"/>
    <w:rsid w:val="000746B6"/>
    <w:rsid w:val="00074A80"/>
    <w:rsid w:val="000750AE"/>
    <w:rsid w:val="00075884"/>
    <w:rsid w:val="00075894"/>
    <w:rsid w:val="0007591B"/>
    <w:rsid w:val="00075CF6"/>
    <w:rsid w:val="000760FB"/>
    <w:rsid w:val="00076261"/>
    <w:rsid w:val="000765C3"/>
    <w:rsid w:val="00077750"/>
    <w:rsid w:val="00077F80"/>
    <w:rsid w:val="00080CE5"/>
    <w:rsid w:val="00080E4C"/>
    <w:rsid w:val="0008194C"/>
    <w:rsid w:val="000819D5"/>
    <w:rsid w:val="000822AD"/>
    <w:rsid w:val="00082B32"/>
    <w:rsid w:val="0008378B"/>
    <w:rsid w:val="000849DB"/>
    <w:rsid w:val="00084A4B"/>
    <w:rsid w:val="00084BE4"/>
    <w:rsid w:val="00084C08"/>
    <w:rsid w:val="00084E30"/>
    <w:rsid w:val="000853B8"/>
    <w:rsid w:val="000857CC"/>
    <w:rsid w:val="0009030F"/>
    <w:rsid w:val="00090C3D"/>
    <w:rsid w:val="00090E81"/>
    <w:rsid w:val="000914B2"/>
    <w:rsid w:val="00091A4E"/>
    <w:rsid w:val="00091B1B"/>
    <w:rsid w:val="000926A0"/>
    <w:rsid w:val="000926A9"/>
    <w:rsid w:val="000927A5"/>
    <w:rsid w:val="000935ED"/>
    <w:rsid w:val="00093F06"/>
    <w:rsid w:val="0009527E"/>
    <w:rsid w:val="000959C6"/>
    <w:rsid w:val="00095A73"/>
    <w:rsid w:val="00095C83"/>
    <w:rsid w:val="000966DF"/>
    <w:rsid w:val="00096817"/>
    <w:rsid w:val="00096A24"/>
    <w:rsid w:val="00096CF6"/>
    <w:rsid w:val="00096CFC"/>
    <w:rsid w:val="00096E0E"/>
    <w:rsid w:val="00097650"/>
    <w:rsid w:val="0009773C"/>
    <w:rsid w:val="00097BD6"/>
    <w:rsid w:val="00097EA8"/>
    <w:rsid w:val="000A0270"/>
    <w:rsid w:val="000A0859"/>
    <w:rsid w:val="000A0B38"/>
    <w:rsid w:val="000A143C"/>
    <w:rsid w:val="000A1ABE"/>
    <w:rsid w:val="000A3E88"/>
    <w:rsid w:val="000A3F26"/>
    <w:rsid w:val="000A4525"/>
    <w:rsid w:val="000A5416"/>
    <w:rsid w:val="000A5F17"/>
    <w:rsid w:val="000A5F39"/>
    <w:rsid w:val="000A604F"/>
    <w:rsid w:val="000A6639"/>
    <w:rsid w:val="000A67F8"/>
    <w:rsid w:val="000A6D69"/>
    <w:rsid w:val="000A6F1A"/>
    <w:rsid w:val="000A76A2"/>
    <w:rsid w:val="000A7786"/>
    <w:rsid w:val="000A7F5D"/>
    <w:rsid w:val="000B01B3"/>
    <w:rsid w:val="000B1357"/>
    <w:rsid w:val="000B154A"/>
    <w:rsid w:val="000B1C24"/>
    <w:rsid w:val="000B1F56"/>
    <w:rsid w:val="000B22A1"/>
    <w:rsid w:val="000B2965"/>
    <w:rsid w:val="000B3E43"/>
    <w:rsid w:val="000B43D4"/>
    <w:rsid w:val="000B4422"/>
    <w:rsid w:val="000B4BEC"/>
    <w:rsid w:val="000B4F0B"/>
    <w:rsid w:val="000B508C"/>
    <w:rsid w:val="000B5405"/>
    <w:rsid w:val="000B5DB4"/>
    <w:rsid w:val="000B623C"/>
    <w:rsid w:val="000B660B"/>
    <w:rsid w:val="000B6ED6"/>
    <w:rsid w:val="000B74CC"/>
    <w:rsid w:val="000B76AB"/>
    <w:rsid w:val="000C05DD"/>
    <w:rsid w:val="000C2266"/>
    <w:rsid w:val="000C2A7F"/>
    <w:rsid w:val="000C316D"/>
    <w:rsid w:val="000C328B"/>
    <w:rsid w:val="000C3408"/>
    <w:rsid w:val="000C37C0"/>
    <w:rsid w:val="000C3B73"/>
    <w:rsid w:val="000C4191"/>
    <w:rsid w:val="000C447B"/>
    <w:rsid w:val="000C467E"/>
    <w:rsid w:val="000C46A7"/>
    <w:rsid w:val="000C4AE1"/>
    <w:rsid w:val="000C5221"/>
    <w:rsid w:val="000C5778"/>
    <w:rsid w:val="000C57F9"/>
    <w:rsid w:val="000C5904"/>
    <w:rsid w:val="000C5D4B"/>
    <w:rsid w:val="000C7920"/>
    <w:rsid w:val="000C7B97"/>
    <w:rsid w:val="000C7FA7"/>
    <w:rsid w:val="000D07F0"/>
    <w:rsid w:val="000D0DE6"/>
    <w:rsid w:val="000D1B7E"/>
    <w:rsid w:val="000D259A"/>
    <w:rsid w:val="000D26A2"/>
    <w:rsid w:val="000D6418"/>
    <w:rsid w:val="000D6720"/>
    <w:rsid w:val="000D67C2"/>
    <w:rsid w:val="000E00A2"/>
    <w:rsid w:val="000E01EE"/>
    <w:rsid w:val="000E125E"/>
    <w:rsid w:val="000E1587"/>
    <w:rsid w:val="000E174B"/>
    <w:rsid w:val="000E181E"/>
    <w:rsid w:val="000E18A0"/>
    <w:rsid w:val="000E1937"/>
    <w:rsid w:val="000E1CF4"/>
    <w:rsid w:val="000E2012"/>
    <w:rsid w:val="000E25BE"/>
    <w:rsid w:val="000E267B"/>
    <w:rsid w:val="000E29D5"/>
    <w:rsid w:val="000E33EE"/>
    <w:rsid w:val="000E3509"/>
    <w:rsid w:val="000E383C"/>
    <w:rsid w:val="000E3BB2"/>
    <w:rsid w:val="000E3EF3"/>
    <w:rsid w:val="000E4893"/>
    <w:rsid w:val="000E4F74"/>
    <w:rsid w:val="000E51AA"/>
    <w:rsid w:val="000E5D3A"/>
    <w:rsid w:val="000E67C2"/>
    <w:rsid w:val="000E6C7A"/>
    <w:rsid w:val="000E6E80"/>
    <w:rsid w:val="000E70B9"/>
    <w:rsid w:val="000E765E"/>
    <w:rsid w:val="000E7C5B"/>
    <w:rsid w:val="000F0386"/>
    <w:rsid w:val="000F03A7"/>
    <w:rsid w:val="000F079E"/>
    <w:rsid w:val="000F111F"/>
    <w:rsid w:val="000F119B"/>
    <w:rsid w:val="000F1BB0"/>
    <w:rsid w:val="000F2376"/>
    <w:rsid w:val="000F2643"/>
    <w:rsid w:val="000F2934"/>
    <w:rsid w:val="000F2E7B"/>
    <w:rsid w:val="000F2EA2"/>
    <w:rsid w:val="000F2F54"/>
    <w:rsid w:val="000F327B"/>
    <w:rsid w:val="000F3E4D"/>
    <w:rsid w:val="000F430A"/>
    <w:rsid w:val="000F554C"/>
    <w:rsid w:val="000F569B"/>
    <w:rsid w:val="000F5782"/>
    <w:rsid w:val="000F5F1F"/>
    <w:rsid w:val="000F61DE"/>
    <w:rsid w:val="000F69BD"/>
    <w:rsid w:val="000F69EB"/>
    <w:rsid w:val="000F6CB7"/>
    <w:rsid w:val="000F79F4"/>
    <w:rsid w:val="000F7EA6"/>
    <w:rsid w:val="0010071E"/>
    <w:rsid w:val="00101205"/>
    <w:rsid w:val="0010132B"/>
    <w:rsid w:val="00101AAB"/>
    <w:rsid w:val="001030C5"/>
    <w:rsid w:val="0010331B"/>
    <w:rsid w:val="0010358A"/>
    <w:rsid w:val="001036CD"/>
    <w:rsid w:val="00103A31"/>
    <w:rsid w:val="00104495"/>
    <w:rsid w:val="00104B21"/>
    <w:rsid w:val="00104F97"/>
    <w:rsid w:val="0010517E"/>
    <w:rsid w:val="00105204"/>
    <w:rsid w:val="00106320"/>
    <w:rsid w:val="0010724A"/>
    <w:rsid w:val="00107434"/>
    <w:rsid w:val="001074B6"/>
    <w:rsid w:val="00107C51"/>
    <w:rsid w:val="00107DED"/>
    <w:rsid w:val="00107ED0"/>
    <w:rsid w:val="001103C6"/>
    <w:rsid w:val="00110581"/>
    <w:rsid w:val="00110E80"/>
    <w:rsid w:val="00110FB5"/>
    <w:rsid w:val="0011167C"/>
    <w:rsid w:val="00112302"/>
    <w:rsid w:val="001125D4"/>
    <w:rsid w:val="001126DE"/>
    <w:rsid w:val="00112710"/>
    <w:rsid w:val="00112E2C"/>
    <w:rsid w:val="001132A4"/>
    <w:rsid w:val="00113BD0"/>
    <w:rsid w:val="00114709"/>
    <w:rsid w:val="00115243"/>
    <w:rsid w:val="0011570D"/>
    <w:rsid w:val="00116274"/>
    <w:rsid w:val="001169BA"/>
    <w:rsid w:val="00116A51"/>
    <w:rsid w:val="00116E99"/>
    <w:rsid w:val="001172C4"/>
    <w:rsid w:val="00117CC1"/>
    <w:rsid w:val="001204A0"/>
    <w:rsid w:val="001207C4"/>
    <w:rsid w:val="00120A36"/>
    <w:rsid w:val="00120A3E"/>
    <w:rsid w:val="0012117B"/>
    <w:rsid w:val="00121AB2"/>
    <w:rsid w:val="00121AFE"/>
    <w:rsid w:val="00122296"/>
    <w:rsid w:val="001225D0"/>
    <w:rsid w:val="00122781"/>
    <w:rsid w:val="0012293D"/>
    <w:rsid w:val="00122C02"/>
    <w:rsid w:val="00122EFB"/>
    <w:rsid w:val="001234A0"/>
    <w:rsid w:val="00123791"/>
    <w:rsid w:val="00124105"/>
    <w:rsid w:val="0012464D"/>
    <w:rsid w:val="00124904"/>
    <w:rsid w:val="0012543F"/>
    <w:rsid w:val="00126216"/>
    <w:rsid w:val="001263D3"/>
    <w:rsid w:val="0012709E"/>
    <w:rsid w:val="00127619"/>
    <w:rsid w:val="00127ABE"/>
    <w:rsid w:val="00127DE9"/>
    <w:rsid w:val="00130EC1"/>
    <w:rsid w:val="001319A2"/>
    <w:rsid w:val="001320A4"/>
    <w:rsid w:val="0013283C"/>
    <w:rsid w:val="0013288F"/>
    <w:rsid w:val="0013315D"/>
    <w:rsid w:val="001334A8"/>
    <w:rsid w:val="00133DB5"/>
    <w:rsid w:val="00134420"/>
    <w:rsid w:val="00134AF7"/>
    <w:rsid w:val="00134C47"/>
    <w:rsid w:val="001357C6"/>
    <w:rsid w:val="00136C39"/>
    <w:rsid w:val="00136E18"/>
    <w:rsid w:val="00136F5F"/>
    <w:rsid w:val="00136F99"/>
    <w:rsid w:val="00136FBF"/>
    <w:rsid w:val="0013714E"/>
    <w:rsid w:val="00137231"/>
    <w:rsid w:val="00137968"/>
    <w:rsid w:val="001404C7"/>
    <w:rsid w:val="00140D54"/>
    <w:rsid w:val="00141AFF"/>
    <w:rsid w:val="00141C0F"/>
    <w:rsid w:val="00141C4A"/>
    <w:rsid w:val="001428E5"/>
    <w:rsid w:val="00142DE5"/>
    <w:rsid w:val="0014320F"/>
    <w:rsid w:val="0014336B"/>
    <w:rsid w:val="001442D1"/>
    <w:rsid w:val="00145ABB"/>
    <w:rsid w:val="001460C7"/>
    <w:rsid w:val="0014695C"/>
    <w:rsid w:val="00146A91"/>
    <w:rsid w:val="00146C42"/>
    <w:rsid w:val="00147472"/>
    <w:rsid w:val="00150609"/>
    <w:rsid w:val="00150642"/>
    <w:rsid w:val="001507FB"/>
    <w:rsid w:val="00151100"/>
    <w:rsid w:val="001518A6"/>
    <w:rsid w:val="00151C5C"/>
    <w:rsid w:val="00151DA8"/>
    <w:rsid w:val="00152424"/>
    <w:rsid w:val="00152866"/>
    <w:rsid w:val="00152BC8"/>
    <w:rsid w:val="00152E57"/>
    <w:rsid w:val="00152EFC"/>
    <w:rsid w:val="0015326C"/>
    <w:rsid w:val="00153D5F"/>
    <w:rsid w:val="00154F46"/>
    <w:rsid w:val="001551E3"/>
    <w:rsid w:val="0015568E"/>
    <w:rsid w:val="0015596B"/>
    <w:rsid w:val="00155F2A"/>
    <w:rsid w:val="00155FF1"/>
    <w:rsid w:val="001563C0"/>
    <w:rsid w:val="001567AB"/>
    <w:rsid w:val="00156AFE"/>
    <w:rsid w:val="00156CCF"/>
    <w:rsid w:val="0015754D"/>
    <w:rsid w:val="001579DF"/>
    <w:rsid w:val="001600CF"/>
    <w:rsid w:val="001618EE"/>
    <w:rsid w:val="00161957"/>
    <w:rsid w:val="0016234D"/>
    <w:rsid w:val="00162355"/>
    <w:rsid w:val="00162962"/>
    <w:rsid w:val="001632D7"/>
    <w:rsid w:val="001635E5"/>
    <w:rsid w:val="001645B1"/>
    <w:rsid w:val="00164A0B"/>
    <w:rsid w:val="00164B4E"/>
    <w:rsid w:val="001657BA"/>
    <w:rsid w:val="00165C05"/>
    <w:rsid w:val="00165EAC"/>
    <w:rsid w:val="001662AD"/>
    <w:rsid w:val="00166384"/>
    <w:rsid w:val="001664BE"/>
    <w:rsid w:val="00170587"/>
    <w:rsid w:val="00170D2F"/>
    <w:rsid w:val="00171107"/>
    <w:rsid w:val="0017132C"/>
    <w:rsid w:val="001714D9"/>
    <w:rsid w:val="00172F81"/>
    <w:rsid w:val="0017334F"/>
    <w:rsid w:val="001733F2"/>
    <w:rsid w:val="00173C73"/>
    <w:rsid w:val="0017415B"/>
    <w:rsid w:val="00174964"/>
    <w:rsid w:val="00174A2D"/>
    <w:rsid w:val="00174B13"/>
    <w:rsid w:val="00174ED8"/>
    <w:rsid w:val="001756FD"/>
    <w:rsid w:val="00175C64"/>
    <w:rsid w:val="00176ACD"/>
    <w:rsid w:val="00176D8B"/>
    <w:rsid w:val="00177C58"/>
    <w:rsid w:val="001804E1"/>
    <w:rsid w:val="001808B3"/>
    <w:rsid w:val="0018104E"/>
    <w:rsid w:val="00181734"/>
    <w:rsid w:val="00181DDF"/>
    <w:rsid w:val="00181E5D"/>
    <w:rsid w:val="00181ECF"/>
    <w:rsid w:val="00181FAD"/>
    <w:rsid w:val="0018215D"/>
    <w:rsid w:val="0018259E"/>
    <w:rsid w:val="001826D3"/>
    <w:rsid w:val="00182A20"/>
    <w:rsid w:val="00182D1F"/>
    <w:rsid w:val="00183430"/>
    <w:rsid w:val="00183B0B"/>
    <w:rsid w:val="001846B8"/>
    <w:rsid w:val="00184942"/>
    <w:rsid w:val="00184CDF"/>
    <w:rsid w:val="001857DC"/>
    <w:rsid w:val="00185A6E"/>
    <w:rsid w:val="001865CA"/>
    <w:rsid w:val="001867BC"/>
    <w:rsid w:val="0018796D"/>
    <w:rsid w:val="00187F08"/>
    <w:rsid w:val="0019117C"/>
    <w:rsid w:val="001917B3"/>
    <w:rsid w:val="00193663"/>
    <w:rsid w:val="001936A6"/>
    <w:rsid w:val="001937D0"/>
    <w:rsid w:val="00194213"/>
    <w:rsid w:val="001947E2"/>
    <w:rsid w:val="00196792"/>
    <w:rsid w:val="00196D09"/>
    <w:rsid w:val="00196F36"/>
    <w:rsid w:val="00197108"/>
    <w:rsid w:val="001973EF"/>
    <w:rsid w:val="00197633"/>
    <w:rsid w:val="001976D3"/>
    <w:rsid w:val="00197AD0"/>
    <w:rsid w:val="00197B07"/>
    <w:rsid w:val="001A0289"/>
    <w:rsid w:val="001A04DD"/>
    <w:rsid w:val="001A05DC"/>
    <w:rsid w:val="001A0675"/>
    <w:rsid w:val="001A0B81"/>
    <w:rsid w:val="001A2D58"/>
    <w:rsid w:val="001A342D"/>
    <w:rsid w:val="001A39A0"/>
    <w:rsid w:val="001A4099"/>
    <w:rsid w:val="001A4879"/>
    <w:rsid w:val="001A4D63"/>
    <w:rsid w:val="001A5211"/>
    <w:rsid w:val="001A53A6"/>
    <w:rsid w:val="001A5525"/>
    <w:rsid w:val="001A56F3"/>
    <w:rsid w:val="001A578A"/>
    <w:rsid w:val="001A5A2F"/>
    <w:rsid w:val="001A5BD1"/>
    <w:rsid w:val="001A5BED"/>
    <w:rsid w:val="001A60A8"/>
    <w:rsid w:val="001A6B2E"/>
    <w:rsid w:val="001A6D87"/>
    <w:rsid w:val="001B00D4"/>
    <w:rsid w:val="001B08EA"/>
    <w:rsid w:val="001B1A5F"/>
    <w:rsid w:val="001B1DA9"/>
    <w:rsid w:val="001B1DE7"/>
    <w:rsid w:val="001B20A7"/>
    <w:rsid w:val="001B2BE8"/>
    <w:rsid w:val="001B2F23"/>
    <w:rsid w:val="001B3137"/>
    <w:rsid w:val="001B34C2"/>
    <w:rsid w:val="001B3A6B"/>
    <w:rsid w:val="001B40DB"/>
    <w:rsid w:val="001B4196"/>
    <w:rsid w:val="001B46FE"/>
    <w:rsid w:val="001B5544"/>
    <w:rsid w:val="001B5664"/>
    <w:rsid w:val="001B5872"/>
    <w:rsid w:val="001B5B8A"/>
    <w:rsid w:val="001B5E49"/>
    <w:rsid w:val="001B5E7E"/>
    <w:rsid w:val="001B61B8"/>
    <w:rsid w:val="001B628C"/>
    <w:rsid w:val="001B6310"/>
    <w:rsid w:val="001B6630"/>
    <w:rsid w:val="001B6D77"/>
    <w:rsid w:val="001C02D8"/>
    <w:rsid w:val="001C0619"/>
    <w:rsid w:val="001C0960"/>
    <w:rsid w:val="001C0B2D"/>
    <w:rsid w:val="001C0EF7"/>
    <w:rsid w:val="001C103F"/>
    <w:rsid w:val="001C12AD"/>
    <w:rsid w:val="001C1E87"/>
    <w:rsid w:val="001C218E"/>
    <w:rsid w:val="001C30FF"/>
    <w:rsid w:val="001C339D"/>
    <w:rsid w:val="001C3671"/>
    <w:rsid w:val="001C4248"/>
    <w:rsid w:val="001C4550"/>
    <w:rsid w:val="001C51DD"/>
    <w:rsid w:val="001C5470"/>
    <w:rsid w:val="001C5651"/>
    <w:rsid w:val="001C61FC"/>
    <w:rsid w:val="001C62CA"/>
    <w:rsid w:val="001C686D"/>
    <w:rsid w:val="001C72C5"/>
    <w:rsid w:val="001C73DF"/>
    <w:rsid w:val="001C76D4"/>
    <w:rsid w:val="001C7CFB"/>
    <w:rsid w:val="001C7D50"/>
    <w:rsid w:val="001D0D1C"/>
    <w:rsid w:val="001D122C"/>
    <w:rsid w:val="001D1920"/>
    <w:rsid w:val="001D1A03"/>
    <w:rsid w:val="001D1F16"/>
    <w:rsid w:val="001D20D7"/>
    <w:rsid w:val="001D2552"/>
    <w:rsid w:val="001D2A1D"/>
    <w:rsid w:val="001D2B13"/>
    <w:rsid w:val="001D35BE"/>
    <w:rsid w:val="001D35C4"/>
    <w:rsid w:val="001D373A"/>
    <w:rsid w:val="001D38A7"/>
    <w:rsid w:val="001D4411"/>
    <w:rsid w:val="001D4713"/>
    <w:rsid w:val="001D4FB9"/>
    <w:rsid w:val="001D5078"/>
    <w:rsid w:val="001D5AEA"/>
    <w:rsid w:val="001D5DEB"/>
    <w:rsid w:val="001D7032"/>
    <w:rsid w:val="001D795E"/>
    <w:rsid w:val="001E0D92"/>
    <w:rsid w:val="001E0DEC"/>
    <w:rsid w:val="001E1601"/>
    <w:rsid w:val="001E1668"/>
    <w:rsid w:val="001E1B93"/>
    <w:rsid w:val="001E20E6"/>
    <w:rsid w:val="001E238C"/>
    <w:rsid w:val="001E2A4F"/>
    <w:rsid w:val="001E2E9E"/>
    <w:rsid w:val="001E2FA1"/>
    <w:rsid w:val="001E3A72"/>
    <w:rsid w:val="001E3D7F"/>
    <w:rsid w:val="001E3F19"/>
    <w:rsid w:val="001E4749"/>
    <w:rsid w:val="001E4A14"/>
    <w:rsid w:val="001E52DC"/>
    <w:rsid w:val="001E5B1F"/>
    <w:rsid w:val="001E6631"/>
    <w:rsid w:val="001E69B1"/>
    <w:rsid w:val="001E77C7"/>
    <w:rsid w:val="001E78E8"/>
    <w:rsid w:val="001F0390"/>
    <w:rsid w:val="001F20BF"/>
    <w:rsid w:val="001F224F"/>
    <w:rsid w:val="001F2B65"/>
    <w:rsid w:val="001F2CA1"/>
    <w:rsid w:val="001F3031"/>
    <w:rsid w:val="001F3949"/>
    <w:rsid w:val="001F3BC4"/>
    <w:rsid w:val="001F4251"/>
    <w:rsid w:val="001F42C2"/>
    <w:rsid w:val="001F455E"/>
    <w:rsid w:val="001F4733"/>
    <w:rsid w:val="001F4E2F"/>
    <w:rsid w:val="001F4F76"/>
    <w:rsid w:val="001F5EF7"/>
    <w:rsid w:val="001F5FAC"/>
    <w:rsid w:val="001F6089"/>
    <w:rsid w:val="001F655B"/>
    <w:rsid w:val="001F68C9"/>
    <w:rsid w:val="001F69D7"/>
    <w:rsid w:val="001F7368"/>
    <w:rsid w:val="002002C0"/>
    <w:rsid w:val="002003A0"/>
    <w:rsid w:val="0020067A"/>
    <w:rsid w:val="00200D4B"/>
    <w:rsid w:val="002019CC"/>
    <w:rsid w:val="00201EE3"/>
    <w:rsid w:val="00202359"/>
    <w:rsid w:val="00202868"/>
    <w:rsid w:val="00203DD5"/>
    <w:rsid w:val="00203EE9"/>
    <w:rsid w:val="002045C2"/>
    <w:rsid w:val="002046C1"/>
    <w:rsid w:val="0020495B"/>
    <w:rsid w:val="00205270"/>
    <w:rsid w:val="00205DF3"/>
    <w:rsid w:val="002060F1"/>
    <w:rsid w:val="002064B8"/>
    <w:rsid w:val="0020650B"/>
    <w:rsid w:val="00206973"/>
    <w:rsid w:val="002071D2"/>
    <w:rsid w:val="002079C9"/>
    <w:rsid w:val="00207B2B"/>
    <w:rsid w:val="002102AF"/>
    <w:rsid w:val="00210485"/>
    <w:rsid w:val="00210F23"/>
    <w:rsid w:val="0021194F"/>
    <w:rsid w:val="00212011"/>
    <w:rsid w:val="00213E7F"/>
    <w:rsid w:val="00213EDC"/>
    <w:rsid w:val="00213FB4"/>
    <w:rsid w:val="002140B5"/>
    <w:rsid w:val="0021580E"/>
    <w:rsid w:val="00215911"/>
    <w:rsid w:val="00215CE7"/>
    <w:rsid w:val="00215EAD"/>
    <w:rsid w:val="00216204"/>
    <w:rsid w:val="0021621B"/>
    <w:rsid w:val="002165DA"/>
    <w:rsid w:val="00216ADC"/>
    <w:rsid w:val="00216EA8"/>
    <w:rsid w:val="0021726B"/>
    <w:rsid w:val="0021760D"/>
    <w:rsid w:val="00220220"/>
    <w:rsid w:val="00220604"/>
    <w:rsid w:val="002212DA"/>
    <w:rsid w:val="0022161C"/>
    <w:rsid w:val="00222187"/>
    <w:rsid w:val="00222417"/>
    <w:rsid w:val="0022246B"/>
    <w:rsid w:val="00223336"/>
    <w:rsid w:val="002238E3"/>
    <w:rsid w:val="00223908"/>
    <w:rsid w:val="00223BA3"/>
    <w:rsid w:val="00223BAD"/>
    <w:rsid w:val="00223D22"/>
    <w:rsid w:val="0022415F"/>
    <w:rsid w:val="002241AE"/>
    <w:rsid w:val="002247E0"/>
    <w:rsid w:val="00224EAD"/>
    <w:rsid w:val="00224FBC"/>
    <w:rsid w:val="0022637F"/>
    <w:rsid w:val="00227E46"/>
    <w:rsid w:val="00227F33"/>
    <w:rsid w:val="00227FF1"/>
    <w:rsid w:val="0023090D"/>
    <w:rsid w:val="00231B98"/>
    <w:rsid w:val="00231DEE"/>
    <w:rsid w:val="00232175"/>
    <w:rsid w:val="002321C6"/>
    <w:rsid w:val="00232248"/>
    <w:rsid w:val="00232ABA"/>
    <w:rsid w:val="00233286"/>
    <w:rsid w:val="0023405F"/>
    <w:rsid w:val="002344AF"/>
    <w:rsid w:val="00234B89"/>
    <w:rsid w:val="00235620"/>
    <w:rsid w:val="002356CA"/>
    <w:rsid w:val="00235B9D"/>
    <w:rsid w:val="00235C67"/>
    <w:rsid w:val="00235DFB"/>
    <w:rsid w:val="00236115"/>
    <w:rsid w:val="00236122"/>
    <w:rsid w:val="0023637B"/>
    <w:rsid w:val="002368AC"/>
    <w:rsid w:val="00237BA5"/>
    <w:rsid w:val="00237C0E"/>
    <w:rsid w:val="00237C68"/>
    <w:rsid w:val="002401A3"/>
    <w:rsid w:val="0024095E"/>
    <w:rsid w:val="00240CD5"/>
    <w:rsid w:val="00240D4B"/>
    <w:rsid w:val="002418D7"/>
    <w:rsid w:val="00241926"/>
    <w:rsid w:val="00241BEA"/>
    <w:rsid w:val="00242239"/>
    <w:rsid w:val="00242255"/>
    <w:rsid w:val="002423DD"/>
    <w:rsid w:val="00242E6E"/>
    <w:rsid w:val="00243150"/>
    <w:rsid w:val="00243380"/>
    <w:rsid w:val="002434C6"/>
    <w:rsid w:val="00243BDD"/>
    <w:rsid w:val="00243CB6"/>
    <w:rsid w:val="0024470A"/>
    <w:rsid w:val="00244ACD"/>
    <w:rsid w:val="002451B9"/>
    <w:rsid w:val="002457CA"/>
    <w:rsid w:val="00246202"/>
    <w:rsid w:val="0024655F"/>
    <w:rsid w:val="00246C06"/>
    <w:rsid w:val="0024789B"/>
    <w:rsid w:val="00247C0E"/>
    <w:rsid w:val="00250214"/>
    <w:rsid w:val="00250570"/>
    <w:rsid w:val="002507EE"/>
    <w:rsid w:val="00250F1C"/>
    <w:rsid w:val="00250FC7"/>
    <w:rsid w:val="00251D83"/>
    <w:rsid w:val="002523C8"/>
    <w:rsid w:val="002524CA"/>
    <w:rsid w:val="00252AFD"/>
    <w:rsid w:val="00252D3F"/>
    <w:rsid w:val="00252E50"/>
    <w:rsid w:val="00253742"/>
    <w:rsid w:val="002537DD"/>
    <w:rsid w:val="00254171"/>
    <w:rsid w:val="0025423B"/>
    <w:rsid w:val="00256DA2"/>
    <w:rsid w:val="002576AF"/>
    <w:rsid w:val="00257F13"/>
    <w:rsid w:val="00260794"/>
    <w:rsid w:val="002608D1"/>
    <w:rsid w:val="00260B53"/>
    <w:rsid w:val="00260E8C"/>
    <w:rsid w:val="0026114F"/>
    <w:rsid w:val="00261193"/>
    <w:rsid w:val="0026163A"/>
    <w:rsid w:val="002622B7"/>
    <w:rsid w:val="002630A7"/>
    <w:rsid w:val="00264346"/>
    <w:rsid w:val="00264855"/>
    <w:rsid w:val="00264FBD"/>
    <w:rsid w:val="0026582D"/>
    <w:rsid w:val="00265BE0"/>
    <w:rsid w:val="00265C33"/>
    <w:rsid w:val="00265D1A"/>
    <w:rsid w:val="002673A0"/>
    <w:rsid w:val="002676A1"/>
    <w:rsid w:val="0026781E"/>
    <w:rsid w:val="00267A70"/>
    <w:rsid w:val="00267DEA"/>
    <w:rsid w:val="00270512"/>
    <w:rsid w:val="00270B66"/>
    <w:rsid w:val="00270BEA"/>
    <w:rsid w:val="00271BC3"/>
    <w:rsid w:val="00271EBD"/>
    <w:rsid w:val="00271FBB"/>
    <w:rsid w:val="002725DF"/>
    <w:rsid w:val="00272C17"/>
    <w:rsid w:val="00272D58"/>
    <w:rsid w:val="0027300E"/>
    <w:rsid w:val="002731EF"/>
    <w:rsid w:val="00273C18"/>
    <w:rsid w:val="00274346"/>
    <w:rsid w:val="0027485A"/>
    <w:rsid w:val="00274C0C"/>
    <w:rsid w:val="00275893"/>
    <w:rsid w:val="00275969"/>
    <w:rsid w:val="002762B9"/>
    <w:rsid w:val="00276470"/>
    <w:rsid w:val="00276520"/>
    <w:rsid w:val="00276F1B"/>
    <w:rsid w:val="00277163"/>
    <w:rsid w:val="00277562"/>
    <w:rsid w:val="00277946"/>
    <w:rsid w:val="00277B53"/>
    <w:rsid w:val="00277C25"/>
    <w:rsid w:val="0028005C"/>
    <w:rsid w:val="002803C1"/>
    <w:rsid w:val="002806A4"/>
    <w:rsid w:val="00280843"/>
    <w:rsid w:val="00280915"/>
    <w:rsid w:val="00280B7A"/>
    <w:rsid w:val="0028135C"/>
    <w:rsid w:val="00281883"/>
    <w:rsid w:val="00281943"/>
    <w:rsid w:val="00282352"/>
    <w:rsid w:val="00282BD9"/>
    <w:rsid w:val="00282C3F"/>
    <w:rsid w:val="00282FAE"/>
    <w:rsid w:val="00283818"/>
    <w:rsid w:val="00284968"/>
    <w:rsid w:val="00284A62"/>
    <w:rsid w:val="002855A5"/>
    <w:rsid w:val="00285B48"/>
    <w:rsid w:val="00285CAF"/>
    <w:rsid w:val="002862D2"/>
    <w:rsid w:val="00286495"/>
    <w:rsid w:val="0028679D"/>
    <w:rsid w:val="00286ADC"/>
    <w:rsid w:val="00286F73"/>
    <w:rsid w:val="00287BAC"/>
    <w:rsid w:val="00287BBC"/>
    <w:rsid w:val="002904FD"/>
    <w:rsid w:val="00290723"/>
    <w:rsid w:val="00290AA6"/>
    <w:rsid w:val="0029161D"/>
    <w:rsid w:val="00292774"/>
    <w:rsid w:val="002937CF"/>
    <w:rsid w:val="002937F5"/>
    <w:rsid w:val="002941C3"/>
    <w:rsid w:val="00294604"/>
    <w:rsid w:val="00294F2D"/>
    <w:rsid w:val="002956BE"/>
    <w:rsid w:val="00295919"/>
    <w:rsid w:val="00295BE7"/>
    <w:rsid w:val="002963F6"/>
    <w:rsid w:val="002965D7"/>
    <w:rsid w:val="002977EB"/>
    <w:rsid w:val="002A0E3A"/>
    <w:rsid w:val="002A10F4"/>
    <w:rsid w:val="002A12C5"/>
    <w:rsid w:val="002A144B"/>
    <w:rsid w:val="002A1D14"/>
    <w:rsid w:val="002A310E"/>
    <w:rsid w:val="002A327C"/>
    <w:rsid w:val="002A3434"/>
    <w:rsid w:val="002A523D"/>
    <w:rsid w:val="002A543F"/>
    <w:rsid w:val="002A5471"/>
    <w:rsid w:val="002A5A0C"/>
    <w:rsid w:val="002A5BB8"/>
    <w:rsid w:val="002A606A"/>
    <w:rsid w:val="002A6254"/>
    <w:rsid w:val="002A6686"/>
    <w:rsid w:val="002A71BE"/>
    <w:rsid w:val="002A771C"/>
    <w:rsid w:val="002A7DBC"/>
    <w:rsid w:val="002B0FFA"/>
    <w:rsid w:val="002B1136"/>
    <w:rsid w:val="002B11EA"/>
    <w:rsid w:val="002B182A"/>
    <w:rsid w:val="002B242C"/>
    <w:rsid w:val="002B2D2E"/>
    <w:rsid w:val="002B36BC"/>
    <w:rsid w:val="002B3947"/>
    <w:rsid w:val="002B4596"/>
    <w:rsid w:val="002B4CDC"/>
    <w:rsid w:val="002B5048"/>
    <w:rsid w:val="002B52D0"/>
    <w:rsid w:val="002B5797"/>
    <w:rsid w:val="002B57F7"/>
    <w:rsid w:val="002B5B01"/>
    <w:rsid w:val="002B5C07"/>
    <w:rsid w:val="002B6120"/>
    <w:rsid w:val="002B6432"/>
    <w:rsid w:val="002B6C86"/>
    <w:rsid w:val="002B6F4C"/>
    <w:rsid w:val="002B721E"/>
    <w:rsid w:val="002B7520"/>
    <w:rsid w:val="002B7799"/>
    <w:rsid w:val="002B784A"/>
    <w:rsid w:val="002B7996"/>
    <w:rsid w:val="002C0053"/>
    <w:rsid w:val="002C041A"/>
    <w:rsid w:val="002C0725"/>
    <w:rsid w:val="002C0A03"/>
    <w:rsid w:val="002C0A12"/>
    <w:rsid w:val="002C0D00"/>
    <w:rsid w:val="002C0EC3"/>
    <w:rsid w:val="002C2169"/>
    <w:rsid w:val="002C2348"/>
    <w:rsid w:val="002C253F"/>
    <w:rsid w:val="002C275F"/>
    <w:rsid w:val="002C2916"/>
    <w:rsid w:val="002C2D5D"/>
    <w:rsid w:val="002C3188"/>
    <w:rsid w:val="002C33C6"/>
    <w:rsid w:val="002C36B4"/>
    <w:rsid w:val="002C3AEC"/>
    <w:rsid w:val="002C4143"/>
    <w:rsid w:val="002C41B6"/>
    <w:rsid w:val="002C4231"/>
    <w:rsid w:val="002C42A5"/>
    <w:rsid w:val="002C4C09"/>
    <w:rsid w:val="002C5DFB"/>
    <w:rsid w:val="002C5E67"/>
    <w:rsid w:val="002C5FA7"/>
    <w:rsid w:val="002C6CF2"/>
    <w:rsid w:val="002C7034"/>
    <w:rsid w:val="002C7704"/>
    <w:rsid w:val="002D020A"/>
    <w:rsid w:val="002D0525"/>
    <w:rsid w:val="002D1322"/>
    <w:rsid w:val="002D1DB7"/>
    <w:rsid w:val="002D2541"/>
    <w:rsid w:val="002D33DE"/>
    <w:rsid w:val="002D4297"/>
    <w:rsid w:val="002D4699"/>
    <w:rsid w:val="002D49E9"/>
    <w:rsid w:val="002D4FEC"/>
    <w:rsid w:val="002D5067"/>
    <w:rsid w:val="002D544E"/>
    <w:rsid w:val="002D591B"/>
    <w:rsid w:val="002D6C7C"/>
    <w:rsid w:val="002D707D"/>
    <w:rsid w:val="002D7E69"/>
    <w:rsid w:val="002E00E7"/>
    <w:rsid w:val="002E0757"/>
    <w:rsid w:val="002E1081"/>
    <w:rsid w:val="002E1E07"/>
    <w:rsid w:val="002E2379"/>
    <w:rsid w:val="002E23CC"/>
    <w:rsid w:val="002E2443"/>
    <w:rsid w:val="002E285B"/>
    <w:rsid w:val="002E2B33"/>
    <w:rsid w:val="002E374B"/>
    <w:rsid w:val="002E399A"/>
    <w:rsid w:val="002E39C5"/>
    <w:rsid w:val="002E3C33"/>
    <w:rsid w:val="002E3FF2"/>
    <w:rsid w:val="002E4628"/>
    <w:rsid w:val="002E49B1"/>
    <w:rsid w:val="002E4BF1"/>
    <w:rsid w:val="002E56E7"/>
    <w:rsid w:val="002E595F"/>
    <w:rsid w:val="002E5C7D"/>
    <w:rsid w:val="002E60B3"/>
    <w:rsid w:val="002E6441"/>
    <w:rsid w:val="002E6D06"/>
    <w:rsid w:val="002E6E32"/>
    <w:rsid w:val="002F1341"/>
    <w:rsid w:val="002F148A"/>
    <w:rsid w:val="002F27FF"/>
    <w:rsid w:val="002F2AC7"/>
    <w:rsid w:val="002F34C2"/>
    <w:rsid w:val="002F442D"/>
    <w:rsid w:val="002F47B1"/>
    <w:rsid w:val="002F4C83"/>
    <w:rsid w:val="002F4C8A"/>
    <w:rsid w:val="002F5535"/>
    <w:rsid w:val="002F589B"/>
    <w:rsid w:val="002F67A8"/>
    <w:rsid w:val="002F6D7F"/>
    <w:rsid w:val="002F7105"/>
    <w:rsid w:val="002F7145"/>
    <w:rsid w:val="002F7349"/>
    <w:rsid w:val="002F743C"/>
    <w:rsid w:val="002F7496"/>
    <w:rsid w:val="002F7646"/>
    <w:rsid w:val="002F7DB4"/>
    <w:rsid w:val="002FB44A"/>
    <w:rsid w:val="003000F2"/>
    <w:rsid w:val="00300318"/>
    <w:rsid w:val="003007E7"/>
    <w:rsid w:val="00301220"/>
    <w:rsid w:val="00301E58"/>
    <w:rsid w:val="00301F56"/>
    <w:rsid w:val="00302074"/>
    <w:rsid w:val="00302B46"/>
    <w:rsid w:val="00303201"/>
    <w:rsid w:val="003036D1"/>
    <w:rsid w:val="00303D32"/>
    <w:rsid w:val="00304404"/>
    <w:rsid w:val="003050AE"/>
    <w:rsid w:val="003051E5"/>
    <w:rsid w:val="0030543C"/>
    <w:rsid w:val="0030574D"/>
    <w:rsid w:val="003066D5"/>
    <w:rsid w:val="00306CE5"/>
    <w:rsid w:val="00307D18"/>
    <w:rsid w:val="00310360"/>
    <w:rsid w:val="003106E7"/>
    <w:rsid w:val="00310E90"/>
    <w:rsid w:val="00310EAD"/>
    <w:rsid w:val="00311300"/>
    <w:rsid w:val="003121F3"/>
    <w:rsid w:val="00312257"/>
    <w:rsid w:val="00312EC7"/>
    <w:rsid w:val="003133F5"/>
    <w:rsid w:val="00313599"/>
    <w:rsid w:val="00314629"/>
    <w:rsid w:val="00314B4C"/>
    <w:rsid w:val="0031537F"/>
    <w:rsid w:val="003155DE"/>
    <w:rsid w:val="003157C9"/>
    <w:rsid w:val="00315B26"/>
    <w:rsid w:val="0031620D"/>
    <w:rsid w:val="0031670F"/>
    <w:rsid w:val="00316F5A"/>
    <w:rsid w:val="0032138C"/>
    <w:rsid w:val="003219B3"/>
    <w:rsid w:val="003224CC"/>
    <w:rsid w:val="0032257A"/>
    <w:rsid w:val="003227A1"/>
    <w:rsid w:val="00323832"/>
    <w:rsid w:val="00323E64"/>
    <w:rsid w:val="00323EB6"/>
    <w:rsid w:val="00324A02"/>
    <w:rsid w:val="0032508B"/>
    <w:rsid w:val="0032564D"/>
    <w:rsid w:val="00325BE7"/>
    <w:rsid w:val="00326FB3"/>
    <w:rsid w:val="00327C49"/>
    <w:rsid w:val="00327F22"/>
    <w:rsid w:val="00327FC7"/>
    <w:rsid w:val="003303BD"/>
    <w:rsid w:val="003303D8"/>
    <w:rsid w:val="00330422"/>
    <w:rsid w:val="003310A4"/>
    <w:rsid w:val="003310D3"/>
    <w:rsid w:val="0033155A"/>
    <w:rsid w:val="00331BB8"/>
    <w:rsid w:val="0033203B"/>
    <w:rsid w:val="003331A4"/>
    <w:rsid w:val="003334E9"/>
    <w:rsid w:val="003336A0"/>
    <w:rsid w:val="00333FC4"/>
    <w:rsid w:val="00334AFC"/>
    <w:rsid w:val="00334E3E"/>
    <w:rsid w:val="00335C82"/>
    <w:rsid w:val="00335FAC"/>
    <w:rsid w:val="00335FE6"/>
    <w:rsid w:val="003360BA"/>
    <w:rsid w:val="003362B7"/>
    <w:rsid w:val="003368AE"/>
    <w:rsid w:val="00336C7A"/>
    <w:rsid w:val="0033794D"/>
    <w:rsid w:val="00337C65"/>
    <w:rsid w:val="00337DB9"/>
    <w:rsid w:val="0034000D"/>
    <w:rsid w:val="00340057"/>
    <w:rsid w:val="00340259"/>
    <w:rsid w:val="003403D2"/>
    <w:rsid w:val="003408FB"/>
    <w:rsid w:val="00340F18"/>
    <w:rsid w:val="00341606"/>
    <w:rsid w:val="00341CE0"/>
    <w:rsid w:val="00341E29"/>
    <w:rsid w:val="00341EFC"/>
    <w:rsid w:val="0034271D"/>
    <w:rsid w:val="00343198"/>
    <w:rsid w:val="003431C6"/>
    <w:rsid w:val="00343725"/>
    <w:rsid w:val="00343838"/>
    <w:rsid w:val="00344AFF"/>
    <w:rsid w:val="00344D42"/>
    <w:rsid w:val="00345508"/>
    <w:rsid w:val="003456FA"/>
    <w:rsid w:val="00345CCC"/>
    <w:rsid w:val="00345D65"/>
    <w:rsid w:val="00345F34"/>
    <w:rsid w:val="003464AE"/>
    <w:rsid w:val="003464E3"/>
    <w:rsid w:val="00346ACB"/>
    <w:rsid w:val="0034724F"/>
    <w:rsid w:val="003475F5"/>
    <w:rsid w:val="0035009B"/>
    <w:rsid w:val="00350158"/>
    <w:rsid w:val="00350C59"/>
    <w:rsid w:val="00351122"/>
    <w:rsid w:val="00351931"/>
    <w:rsid w:val="0035196A"/>
    <w:rsid w:val="00352138"/>
    <w:rsid w:val="003526EA"/>
    <w:rsid w:val="00353056"/>
    <w:rsid w:val="0035387D"/>
    <w:rsid w:val="00354139"/>
    <w:rsid w:val="00354280"/>
    <w:rsid w:val="0035436F"/>
    <w:rsid w:val="003543A7"/>
    <w:rsid w:val="0035453E"/>
    <w:rsid w:val="00354692"/>
    <w:rsid w:val="003560C3"/>
    <w:rsid w:val="00356393"/>
    <w:rsid w:val="00356A0C"/>
    <w:rsid w:val="00357699"/>
    <w:rsid w:val="00357E0D"/>
    <w:rsid w:val="00357F3B"/>
    <w:rsid w:val="003600A0"/>
    <w:rsid w:val="003604C8"/>
    <w:rsid w:val="003605F7"/>
    <w:rsid w:val="00360D36"/>
    <w:rsid w:val="0036165D"/>
    <w:rsid w:val="00361674"/>
    <w:rsid w:val="00362326"/>
    <w:rsid w:val="00362514"/>
    <w:rsid w:val="00362881"/>
    <w:rsid w:val="00363F9A"/>
    <w:rsid w:val="00364BB4"/>
    <w:rsid w:val="003653AD"/>
    <w:rsid w:val="0036581D"/>
    <w:rsid w:val="003658D6"/>
    <w:rsid w:val="00365A81"/>
    <w:rsid w:val="003661F3"/>
    <w:rsid w:val="00366BE4"/>
    <w:rsid w:val="003673E4"/>
    <w:rsid w:val="0036773D"/>
    <w:rsid w:val="00367A84"/>
    <w:rsid w:val="00367B54"/>
    <w:rsid w:val="003705BC"/>
    <w:rsid w:val="0037080F"/>
    <w:rsid w:val="00370A5B"/>
    <w:rsid w:val="00370B64"/>
    <w:rsid w:val="00372336"/>
    <w:rsid w:val="00372650"/>
    <w:rsid w:val="00372A34"/>
    <w:rsid w:val="0037310E"/>
    <w:rsid w:val="00373C61"/>
    <w:rsid w:val="00373EA0"/>
    <w:rsid w:val="003741F2"/>
    <w:rsid w:val="00374367"/>
    <w:rsid w:val="0037472E"/>
    <w:rsid w:val="003748E5"/>
    <w:rsid w:val="00374956"/>
    <w:rsid w:val="0037505C"/>
    <w:rsid w:val="00375AA8"/>
    <w:rsid w:val="00375DDD"/>
    <w:rsid w:val="00376250"/>
    <w:rsid w:val="00376293"/>
    <w:rsid w:val="00376363"/>
    <w:rsid w:val="00376488"/>
    <w:rsid w:val="003765FE"/>
    <w:rsid w:val="00376A7E"/>
    <w:rsid w:val="00376B58"/>
    <w:rsid w:val="00376F17"/>
    <w:rsid w:val="00377162"/>
    <w:rsid w:val="00377A46"/>
    <w:rsid w:val="00377EAD"/>
    <w:rsid w:val="00377F71"/>
    <w:rsid w:val="003800AC"/>
    <w:rsid w:val="003802A7"/>
    <w:rsid w:val="00380523"/>
    <w:rsid w:val="00380746"/>
    <w:rsid w:val="003807B1"/>
    <w:rsid w:val="00381044"/>
    <w:rsid w:val="003819D2"/>
    <w:rsid w:val="003819F0"/>
    <w:rsid w:val="00381AC7"/>
    <w:rsid w:val="00382095"/>
    <w:rsid w:val="003820FE"/>
    <w:rsid w:val="0038232A"/>
    <w:rsid w:val="00383405"/>
    <w:rsid w:val="00383571"/>
    <w:rsid w:val="003839F0"/>
    <w:rsid w:val="003840C0"/>
    <w:rsid w:val="003842E4"/>
    <w:rsid w:val="00384329"/>
    <w:rsid w:val="0038476A"/>
    <w:rsid w:val="003851B5"/>
    <w:rsid w:val="00385856"/>
    <w:rsid w:val="00385ECC"/>
    <w:rsid w:val="00386058"/>
    <w:rsid w:val="003866E4"/>
    <w:rsid w:val="00386DD5"/>
    <w:rsid w:val="00387ECE"/>
    <w:rsid w:val="003908F8"/>
    <w:rsid w:val="003909CB"/>
    <w:rsid w:val="00390A27"/>
    <w:rsid w:val="00390ABB"/>
    <w:rsid w:val="00390DB7"/>
    <w:rsid w:val="00390E08"/>
    <w:rsid w:val="00391275"/>
    <w:rsid w:val="00391E41"/>
    <w:rsid w:val="00392AAF"/>
    <w:rsid w:val="00392CCD"/>
    <w:rsid w:val="00392E61"/>
    <w:rsid w:val="00392F65"/>
    <w:rsid w:val="0039300D"/>
    <w:rsid w:val="003932BF"/>
    <w:rsid w:val="00393BFF"/>
    <w:rsid w:val="00393C92"/>
    <w:rsid w:val="003941AB"/>
    <w:rsid w:val="003945B7"/>
    <w:rsid w:val="003947FB"/>
    <w:rsid w:val="0039528E"/>
    <w:rsid w:val="003953A8"/>
    <w:rsid w:val="0039550B"/>
    <w:rsid w:val="00396885"/>
    <w:rsid w:val="00396D84"/>
    <w:rsid w:val="003970F8"/>
    <w:rsid w:val="0039727F"/>
    <w:rsid w:val="003979D0"/>
    <w:rsid w:val="00397A24"/>
    <w:rsid w:val="003A0518"/>
    <w:rsid w:val="003A080C"/>
    <w:rsid w:val="003A08E7"/>
    <w:rsid w:val="003A0A59"/>
    <w:rsid w:val="003A0EB2"/>
    <w:rsid w:val="003A16B9"/>
    <w:rsid w:val="003A174E"/>
    <w:rsid w:val="003A1852"/>
    <w:rsid w:val="003A3723"/>
    <w:rsid w:val="003A4764"/>
    <w:rsid w:val="003A49B0"/>
    <w:rsid w:val="003A49E5"/>
    <w:rsid w:val="003A4F12"/>
    <w:rsid w:val="003A556F"/>
    <w:rsid w:val="003A55B5"/>
    <w:rsid w:val="003A6019"/>
    <w:rsid w:val="003A790C"/>
    <w:rsid w:val="003A79AB"/>
    <w:rsid w:val="003B08F1"/>
    <w:rsid w:val="003B0F27"/>
    <w:rsid w:val="003B1378"/>
    <w:rsid w:val="003B14AA"/>
    <w:rsid w:val="003B14B3"/>
    <w:rsid w:val="003B16A7"/>
    <w:rsid w:val="003B1BF1"/>
    <w:rsid w:val="003B2278"/>
    <w:rsid w:val="003B22B5"/>
    <w:rsid w:val="003B320D"/>
    <w:rsid w:val="003B43ED"/>
    <w:rsid w:val="003B4427"/>
    <w:rsid w:val="003B4660"/>
    <w:rsid w:val="003B52C7"/>
    <w:rsid w:val="003B5A1E"/>
    <w:rsid w:val="003B5C93"/>
    <w:rsid w:val="003B68D8"/>
    <w:rsid w:val="003B6A5B"/>
    <w:rsid w:val="003B7D53"/>
    <w:rsid w:val="003C0511"/>
    <w:rsid w:val="003C0B46"/>
    <w:rsid w:val="003C0C18"/>
    <w:rsid w:val="003C0CFC"/>
    <w:rsid w:val="003C0F66"/>
    <w:rsid w:val="003C1F04"/>
    <w:rsid w:val="003C25E7"/>
    <w:rsid w:val="003C28DD"/>
    <w:rsid w:val="003C3ECC"/>
    <w:rsid w:val="003C43A8"/>
    <w:rsid w:val="003C4B2B"/>
    <w:rsid w:val="003C4B79"/>
    <w:rsid w:val="003C4C8E"/>
    <w:rsid w:val="003C5A6C"/>
    <w:rsid w:val="003C64B7"/>
    <w:rsid w:val="003C763E"/>
    <w:rsid w:val="003C791C"/>
    <w:rsid w:val="003C7B81"/>
    <w:rsid w:val="003C7CBE"/>
    <w:rsid w:val="003C7DA7"/>
    <w:rsid w:val="003D036B"/>
    <w:rsid w:val="003D03B7"/>
    <w:rsid w:val="003D050C"/>
    <w:rsid w:val="003D0575"/>
    <w:rsid w:val="003D05D1"/>
    <w:rsid w:val="003D0A66"/>
    <w:rsid w:val="003D0B9A"/>
    <w:rsid w:val="003D0BB6"/>
    <w:rsid w:val="003D0BDC"/>
    <w:rsid w:val="003D0FB2"/>
    <w:rsid w:val="003D2650"/>
    <w:rsid w:val="003D2C8B"/>
    <w:rsid w:val="003D40A0"/>
    <w:rsid w:val="003D4C81"/>
    <w:rsid w:val="003D51C9"/>
    <w:rsid w:val="003D5398"/>
    <w:rsid w:val="003D5737"/>
    <w:rsid w:val="003D5E33"/>
    <w:rsid w:val="003D6A1F"/>
    <w:rsid w:val="003D6B67"/>
    <w:rsid w:val="003D7692"/>
    <w:rsid w:val="003D76E9"/>
    <w:rsid w:val="003D7832"/>
    <w:rsid w:val="003E0062"/>
    <w:rsid w:val="003E0283"/>
    <w:rsid w:val="003E0FE7"/>
    <w:rsid w:val="003E13F3"/>
    <w:rsid w:val="003E1E06"/>
    <w:rsid w:val="003E227F"/>
    <w:rsid w:val="003E2401"/>
    <w:rsid w:val="003E2A4A"/>
    <w:rsid w:val="003E2E27"/>
    <w:rsid w:val="003E30BF"/>
    <w:rsid w:val="003E3A96"/>
    <w:rsid w:val="003E3B96"/>
    <w:rsid w:val="003E43AB"/>
    <w:rsid w:val="003E46C4"/>
    <w:rsid w:val="003E4FBD"/>
    <w:rsid w:val="003E53BC"/>
    <w:rsid w:val="003E56FC"/>
    <w:rsid w:val="003E5CFC"/>
    <w:rsid w:val="003E5F06"/>
    <w:rsid w:val="003E61EE"/>
    <w:rsid w:val="003E64A6"/>
    <w:rsid w:val="003E6525"/>
    <w:rsid w:val="003E6D9B"/>
    <w:rsid w:val="003E7747"/>
    <w:rsid w:val="003E77D9"/>
    <w:rsid w:val="003E7E2A"/>
    <w:rsid w:val="003F046B"/>
    <w:rsid w:val="003F09A9"/>
    <w:rsid w:val="003F0F10"/>
    <w:rsid w:val="003F13DB"/>
    <w:rsid w:val="003F14D4"/>
    <w:rsid w:val="003F16D4"/>
    <w:rsid w:val="003F1C0B"/>
    <w:rsid w:val="003F1E65"/>
    <w:rsid w:val="003F1F4B"/>
    <w:rsid w:val="003F23C1"/>
    <w:rsid w:val="003F26D4"/>
    <w:rsid w:val="003F2932"/>
    <w:rsid w:val="003F2F67"/>
    <w:rsid w:val="003F479C"/>
    <w:rsid w:val="003F5A68"/>
    <w:rsid w:val="003F6301"/>
    <w:rsid w:val="003F6772"/>
    <w:rsid w:val="003F6AAF"/>
    <w:rsid w:val="003F6B97"/>
    <w:rsid w:val="003F6C2F"/>
    <w:rsid w:val="003F7174"/>
    <w:rsid w:val="003F7700"/>
    <w:rsid w:val="003F7876"/>
    <w:rsid w:val="0040037C"/>
    <w:rsid w:val="00400BE8"/>
    <w:rsid w:val="00401B41"/>
    <w:rsid w:val="0040230C"/>
    <w:rsid w:val="004024CA"/>
    <w:rsid w:val="0040350E"/>
    <w:rsid w:val="00403A67"/>
    <w:rsid w:val="00403F10"/>
    <w:rsid w:val="00404231"/>
    <w:rsid w:val="00404665"/>
    <w:rsid w:val="004047AE"/>
    <w:rsid w:val="00404CB5"/>
    <w:rsid w:val="00404D98"/>
    <w:rsid w:val="0040511C"/>
    <w:rsid w:val="00405B32"/>
    <w:rsid w:val="00405B64"/>
    <w:rsid w:val="0040721A"/>
    <w:rsid w:val="004114AC"/>
    <w:rsid w:val="004118AE"/>
    <w:rsid w:val="00412861"/>
    <w:rsid w:val="00412C90"/>
    <w:rsid w:val="00413034"/>
    <w:rsid w:val="004142E4"/>
    <w:rsid w:val="00414929"/>
    <w:rsid w:val="00414EBE"/>
    <w:rsid w:val="00414F2A"/>
    <w:rsid w:val="00415DE3"/>
    <w:rsid w:val="004160B3"/>
    <w:rsid w:val="00416699"/>
    <w:rsid w:val="00416B1A"/>
    <w:rsid w:val="00416B8E"/>
    <w:rsid w:val="0041720A"/>
    <w:rsid w:val="0041729F"/>
    <w:rsid w:val="004172E7"/>
    <w:rsid w:val="004172F1"/>
    <w:rsid w:val="004175A0"/>
    <w:rsid w:val="004177F2"/>
    <w:rsid w:val="00420300"/>
    <w:rsid w:val="004207D9"/>
    <w:rsid w:val="0042192D"/>
    <w:rsid w:val="00421DBE"/>
    <w:rsid w:val="004222DE"/>
    <w:rsid w:val="00422951"/>
    <w:rsid w:val="00422E61"/>
    <w:rsid w:val="0042325E"/>
    <w:rsid w:val="004234A5"/>
    <w:rsid w:val="0042375F"/>
    <w:rsid w:val="00424274"/>
    <w:rsid w:val="004242C0"/>
    <w:rsid w:val="0042495B"/>
    <w:rsid w:val="00424D3A"/>
    <w:rsid w:val="00425164"/>
    <w:rsid w:val="0042579E"/>
    <w:rsid w:val="00426C0F"/>
    <w:rsid w:val="00427EB7"/>
    <w:rsid w:val="00432126"/>
    <w:rsid w:val="004322B1"/>
    <w:rsid w:val="004327DB"/>
    <w:rsid w:val="00432819"/>
    <w:rsid w:val="004328BD"/>
    <w:rsid w:val="00434B64"/>
    <w:rsid w:val="0043560E"/>
    <w:rsid w:val="004356FF"/>
    <w:rsid w:val="00435CC6"/>
    <w:rsid w:val="00435F25"/>
    <w:rsid w:val="004369FE"/>
    <w:rsid w:val="00436D7C"/>
    <w:rsid w:val="00437D44"/>
    <w:rsid w:val="0044096F"/>
    <w:rsid w:val="00440FE9"/>
    <w:rsid w:val="004410BF"/>
    <w:rsid w:val="004415C2"/>
    <w:rsid w:val="00441943"/>
    <w:rsid w:val="00441FF9"/>
    <w:rsid w:val="00443082"/>
    <w:rsid w:val="00444174"/>
    <w:rsid w:val="00445148"/>
    <w:rsid w:val="004453AA"/>
    <w:rsid w:val="004457B6"/>
    <w:rsid w:val="00446107"/>
    <w:rsid w:val="00446338"/>
    <w:rsid w:val="00446766"/>
    <w:rsid w:val="00446A03"/>
    <w:rsid w:val="004473BD"/>
    <w:rsid w:val="0044775B"/>
    <w:rsid w:val="00447CED"/>
    <w:rsid w:val="00447E6E"/>
    <w:rsid w:val="004507B2"/>
    <w:rsid w:val="004507BC"/>
    <w:rsid w:val="00451176"/>
    <w:rsid w:val="00451A8D"/>
    <w:rsid w:val="00452068"/>
    <w:rsid w:val="0045208F"/>
    <w:rsid w:val="00452624"/>
    <w:rsid w:val="00452825"/>
    <w:rsid w:val="004528ED"/>
    <w:rsid w:val="00452DA7"/>
    <w:rsid w:val="004531ED"/>
    <w:rsid w:val="0045389A"/>
    <w:rsid w:val="004538A3"/>
    <w:rsid w:val="00453B9C"/>
    <w:rsid w:val="00453C96"/>
    <w:rsid w:val="00454C38"/>
    <w:rsid w:val="00454C85"/>
    <w:rsid w:val="004563C7"/>
    <w:rsid w:val="00456FAF"/>
    <w:rsid w:val="004575AB"/>
    <w:rsid w:val="004578F2"/>
    <w:rsid w:val="00457F5E"/>
    <w:rsid w:val="0046023A"/>
    <w:rsid w:val="00460736"/>
    <w:rsid w:val="004608F4"/>
    <w:rsid w:val="00460AEA"/>
    <w:rsid w:val="00460D2A"/>
    <w:rsid w:val="00460D48"/>
    <w:rsid w:val="00461118"/>
    <w:rsid w:val="0046128E"/>
    <w:rsid w:val="00461393"/>
    <w:rsid w:val="00461539"/>
    <w:rsid w:val="00461A1A"/>
    <w:rsid w:val="00461FCD"/>
    <w:rsid w:val="00463A01"/>
    <w:rsid w:val="004643F1"/>
    <w:rsid w:val="004645F7"/>
    <w:rsid w:val="00464CC2"/>
    <w:rsid w:val="00465326"/>
    <w:rsid w:val="004658DE"/>
    <w:rsid w:val="00466021"/>
    <w:rsid w:val="0046612D"/>
    <w:rsid w:val="00466532"/>
    <w:rsid w:val="00466611"/>
    <w:rsid w:val="00466B32"/>
    <w:rsid w:val="00466BB8"/>
    <w:rsid w:val="00466D44"/>
    <w:rsid w:val="00467213"/>
    <w:rsid w:val="004674BE"/>
    <w:rsid w:val="00470645"/>
    <w:rsid w:val="004707F8"/>
    <w:rsid w:val="00470A91"/>
    <w:rsid w:val="004717E0"/>
    <w:rsid w:val="00471943"/>
    <w:rsid w:val="00471A6D"/>
    <w:rsid w:val="00471C5F"/>
    <w:rsid w:val="00472592"/>
    <w:rsid w:val="004735B0"/>
    <w:rsid w:val="00474EE9"/>
    <w:rsid w:val="004759A7"/>
    <w:rsid w:val="00475FE3"/>
    <w:rsid w:val="00476330"/>
    <w:rsid w:val="004765A5"/>
    <w:rsid w:val="00476B22"/>
    <w:rsid w:val="0047720E"/>
    <w:rsid w:val="00477519"/>
    <w:rsid w:val="004776D3"/>
    <w:rsid w:val="00477999"/>
    <w:rsid w:val="00477F95"/>
    <w:rsid w:val="004800B1"/>
    <w:rsid w:val="00480561"/>
    <w:rsid w:val="00480DBE"/>
    <w:rsid w:val="00480FAA"/>
    <w:rsid w:val="004811A0"/>
    <w:rsid w:val="00481378"/>
    <w:rsid w:val="00481588"/>
    <w:rsid w:val="00481727"/>
    <w:rsid w:val="00482095"/>
    <w:rsid w:val="00482366"/>
    <w:rsid w:val="00482498"/>
    <w:rsid w:val="00482757"/>
    <w:rsid w:val="00482E14"/>
    <w:rsid w:val="00483A7D"/>
    <w:rsid w:val="00483ADB"/>
    <w:rsid w:val="00483E0E"/>
    <w:rsid w:val="004841FD"/>
    <w:rsid w:val="00484653"/>
    <w:rsid w:val="00484FEA"/>
    <w:rsid w:val="00485579"/>
    <w:rsid w:val="00485C7C"/>
    <w:rsid w:val="004868E7"/>
    <w:rsid w:val="004875A9"/>
    <w:rsid w:val="00487AB1"/>
    <w:rsid w:val="00487E02"/>
    <w:rsid w:val="0049055F"/>
    <w:rsid w:val="0049115D"/>
    <w:rsid w:val="0049124F"/>
    <w:rsid w:val="00491486"/>
    <w:rsid w:val="00491D65"/>
    <w:rsid w:val="00491E81"/>
    <w:rsid w:val="00493E41"/>
    <w:rsid w:val="00493EC7"/>
    <w:rsid w:val="00494A07"/>
    <w:rsid w:val="00494D5B"/>
    <w:rsid w:val="00495178"/>
    <w:rsid w:val="004954DD"/>
    <w:rsid w:val="00495826"/>
    <w:rsid w:val="00496312"/>
    <w:rsid w:val="0049651F"/>
    <w:rsid w:val="00496EDB"/>
    <w:rsid w:val="004973AE"/>
    <w:rsid w:val="00497F17"/>
    <w:rsid w:val="004A0406"/>
    <w:rsid w:val="004A0EA4"/>
    <w:rsid w:val="004A1AEE"/>
    <w:rsid w:val="004A2C0A"/>
    <w:rsid w:val="004A4AC0"/>
    <w:rsid w:val="004A5193"/>
    <w:rsid w:val="004A5B72"/>
    <w:rsid w:val="004A5C54"/>
    <w:rsid w:val="004A5C5B"/>
    <w:rsid w:val="004A62D4"/>
    <w:rsid w:val="004A6517"/>
    <w:rsid w:val="004A710F"/>
    <w:rsid w:val="004A78B3"/>
    <w:rsid w:val="004B012E"/>
    <w:rsid w:val="004B0237"/>
    <w:rsid w:val="004B092D"/>
    <w:rsid w:val="004B205A"/>
    <w:rsid w:val="004B2D00"/>
    <w:rsid w:val="004B300A"/>
    <w:rsid w:val="004B3119"/>
    <w:rsid w:val="004B34EC"/>
    <w:rsid w:val="004B40A4"/>
    <w:rsid w:val="004B477C"/>
    <w:rsid w:val="004B4921"/>
    <w:rsid w:val="004B6239"/>
    <w:rsid w:val="004B65DB"/>
    <w:rsid w:val="004B6713"/>
    <w:rsid w:val="004B6A3B"/>
    <w:rsid w:val="004B6AE9"/>
    <w:rsid w:val="004B6B9C"/>
    <w:rsid w:val="004B7A58"/>
    <w:rsid w:val="004B7A67"/>
    <w:rsid w:val="004B7F19"/>
    <w:rsid w:val="004C0A21"/>
    <w:rsid w:val="004C0C64"/>
    <w:rsid w:val="004C0F0E"/>
    <w:rsid w:val="004C2466"/>
    <w:rsid w:val="004C2E4D"/>
    <w:rsid w:val="004C2FD3"/>
    <w:rsid w:val="004C3018"/>
    <w:rsid w:val="004C329B"/>
    <w:rsid w:val="004C3799"/>
    <w:rsid w:val="004C37F9"/>
    <w:rsid w:val="004C3E35"/>
    <w:rsid w:val="004C4568"/>
    <w:rsid w:val="004C4888"/>
    <w:rsid w:val="004C4A23"/>
    <w:rsid w:val="004C4AAD"/>
    <w:rsid w:val="004C4D36"/>
    <w:rsid w:val="004C54CE"/>
    <w:rsid w:val="004C561A"/>
    <w:rsid w:val="004C5AEE"/>
    <w:rsid w:val="004C5D5E"/>
    <w:rsid w:val="004C5FDF"/>
    <w:rsid w:val="004C645C"/>
    <w:rsid w:val="004C6512"/>
    <w:rsid w:val="004C6C17"/>
    <w:rsid w:val="004D00C6"/>
    <w:rsid w:val="004D081A"/>
    <w:rsid w:val="004D0C31"/>
    <w:rsid w:val="004D110F"/>
    <w:rsid w:val="004D14B5"/>
    <w:rsid w:val="004D16F1"/>
    <w:rsid w:val="004D1DCA"/>
    <w:rsid w:val="004D1E11"/>
    <w:rsid w:val="004D20EE"/>
    <w:rsid w:val="004D347F"/>
    <w:rsid w:val="004D3569"/>
    <w:rsid w:val="004D38E5"/>
    <w:rsid w:val="004D3912"/>
    <w:rsid w:val="004D3BD0"/>
    <w:rsid w:val="004D3CBD"/>
    <w:rsid w:val="004D5017"/>
    <w:rsid w:val="004D50C6"/>
    <w:rsid w:val="004D5AA9"/>
    <w:rsid w:val="004D5EBC"/>
    <w:rsid w:val="004D6176"/>
    <w:rsid w:val="004D6320"/>
    <w:rsid w:val="004D6334"/>
    <w:rsid w:val="004D6385"/>
    <w:rsid w:val="004D6FCE"/>
    <w:rsid w:val="004E0C3F"/>
    <w:rsid w:val="004E139B"/>
    <w:rsid w:val="004E1787"/>
    <w:rsid w:val="004E20B6"/>
    <w:rsid w:val="004E27E3"/>
    <w:rsid w:val="004E280F"/>
    <w:rsid w:val="004E29DF"/>
    <w:rsid w:val="004E2B58"/>
    <w:rsid w:val="004E2FFE"/>
    <w:rsid w:val="004E3C3D"/>
    <w:rsid w:val="004E3FD0"/>
    <w:rsid w:val="004E4F57"/>
    <w:rsid w:val="004E58CC"/>
    <w:rsid w:val="004E5956"/>
    <w:rsid w:val="004E6775"/>
    <w:rsid w:val="004E6B96"/>
    <w:rsid w:val="004F0237"/>
    <w:rsid w:val="004F0688"/>
    <w:rsid w:val="004F0D57"/>
    <w:rsid w:val="004F0DF7"/>
    <w:rsid w:val="004F105A"/>
    <w:rsid w:val="004F1148"/>
    <w:rsid w:val="004F1326"/>
    <w:rsid w:val="004F1571"/>
    <w:rsid w:val="004F1F15"/>
    <w:rsid w:val="004F20AD"/>
    <w:rsid w:val="004F23FC"/>
    <w:rsid w:val="004F2E4C"/>
    <w:rsid w:val="004F2E89"/>
    <w:rsid w:val="004F3BE9"/>
    <w:rsid w:val="004F3DB8"/>
    <w:rsid w:val="004F4EB9"/>
    <w:rsid w:val="004F50AD"/>
    <w:rsid w:val="004F52A5"/>
    <w:rsid w:val="004F53A7"/>
    <w:rsid w:val="004F5A6C"/>
    <w:rsid w:val="004F5EDA"/>
    <w:rsid w:val="004F6BB9"/>
    <w:rsid w:val="004F6FFE"/>
    <w:rsid w:val="004F7862"/>
    <w:rsid w:val="004F7D11"/>
    <w:rsid w:val="004F7E7B"/>
    <w:rsid w:val="004F7F80"/>
    <w:rsid w:val="004F7F95"/>
    <w:rsid w:val="00500481"/>
    <w:rsid w:val="00501119"/>
    <w:rsid w:val="00501EEF"/>
    <w:rsid w:val="00503CDD"/>
    <w:rsid w:val="00503D46"/>
    <w:rsid w:val="0050498F"/>
    <w:rsid w:val="005051B9"/>
    <w:rsid w:val="005056B3"/>
    <w:rsid w:val="0050582C"/>
    <w:rsid w:val="00505897"/>
    <w:rsid w:val="005058C1"/>
    <w:rsid w:val="00505D88"/>
    <w:rsid w:val="005064C6"/>
    <w:rsid w:val="00506715"/>
    <w:rsid w:val="005077E7"/>
    <w:rsid w:val="00507901"/>
    <w:rsid w:val="0050797C"/>
    <w:rsid w:val="00507EBD"/>
    <w:rsid w:val="005105CE"/>
    <w:rsid w:val="00510F52"/>
    <w:rsid w:val="0051155F"/>
    <w:rsid w:val="005117FE"/>
    <w:rsid w:val="00511ED8"/>
    <w:rsid w:val="00512071"/>
    <w:rsid w:val="005129F0"/>
    <w:rsid w:val="005131E4"/>
    <w:rsid w:val="00513614"/>
    <w:rsid w:val="005138FA"/>
    <w:rsid w:val="005140AC"/>
    <w:rsid w:val="00514292"/>
    <w:rsid w:val="00515612"/>
    <w:rsid w:val="00517327"/>
    <w:rsid w:val="005173F1"/>
    <w:rsid w:val="0051775C"/>
    <w:rsid w:val="00517B7A"/>
    <w:rsid w:val="00517D9A"/>
    <w:rsid w:val="00520D11"/>
    <w:rsid w:val="00521400"/>
    <w:rsid w:val="005217BA"/>
    <w:rsid w:val="00521B23"/>
    <w:rsid w:val="00522055"/>
    <w:rsid w:val="00522191"/>
    <w:rsid w:val="00522BC2"/>
    <w:rsid w:val="005232BC"/>
    <w:rsid w:val="005235B5"/>
    <w:rsid w:val="0052378F"/>
    <w:rsid w:val="0052383D"/>
    <w:rsid w:val="00523EA7"/>
    <w:rsid w:val="0052478B"/>
    <w:rsid w:val="00524C91"/>
    <w:rsid w:val="00524D98"/>
    <w:rsid w:val="0052514A"/>
    <w:rsid w:val="005255D6"/>
    <w:rsid w:val="00525631"/>
    <w:rsid w:val="005256F6"/>
    <w:rsid w:val="005270F9"/>
    <w:rsid w:val="00527F5B"/>
    <w:rsid w:val="0053035C"/>
    <w:rsid w:val="00530412"/>
    <w:rsid w:val="00530FE7"/>
    <w:rsid w:val="005312CF"/>
    <w:rsid w:val="0053168B"/>
    <w:rsid w:val="0053183C"/>
    <w:rsid w:val="0053204C"/>
    <w:rsid w:val="0053220C"/>
    <w:rsid w:val="005327F7"/>
    <w:rsid w:val="005328B9"/>
    <w:rsid w:val="00532E14"/>
    <w:rsid w:val="00532E30"/>
    <w:rsid w:val="00532E97"/>
    <w:rsid w:val="005333A9"/>
    <w:rsid w:val="005336E7"/>
    <w:rsid w:val="0053418B"/>
    <w:rsid w:val="00534C2B"/>
    <w:rsid w:val="00534D1A"/>
    <w:rsid w:val="00534EE5"/>
    <w:rsid w:val="005364BC"/>
    <w:rsid w:val="00536701"/>
    <w:rsid w:val="00536831"/>
    <w:rsid w:val="005371CF"/>
    <w:rsid w:val="00537644"/>
    <w:rsid w:val="005379A6"/>
    <w:rsid w:val="005404EC"/>
    <w:rsid w:val="00540782"/>
    <w:rsid w:val="005409DC"/>
    <w:rsid w:val="00540DAC"/>
    <w:rsid w:val="005417AF"/>
    <w:rsid w:val="005418B6"/>
    <w:rsid w:val="00541D1D"/>
    <w:rsid w:val="00541E15"/>
    <w:rsid w:val="005426DC"/>
    <w:rsid w:val="00542792"/>
    <w:rsid w:val="0054282E"/>
    <w:rsid w:val="00543553"/>
    <w:rsid w:val="00543DB5"/>
    <w:rsid w:val="00544551"/>
    <w:rsid w:val="00544841"/>
    <w:rsid w:val="00544A82"/>
    <w:rsid w:val="00544C96"/>
    <w:rsid w:val="00544EA2"/>
    <w:rsid w:val="005455A4"/>
    <w:rsid w:val="00545FAA"/>
    <w:rsid w:val="00546571"/>
    <w:rsid w:val="005465E5"/>
    <w:rsid w:val="00546C25"/>
    <w:rsid w:val="00546F41"/>
    <w:rsid w:val="00547090"/>
    <w:rsid w:val="00547298"/>
    <w:rsid w:val="005473E7"/>
    <w:rsid w:val="005475B2"/>
    <w:rsid w:val="005476EB"/>
    <w:rsid w:val="00547D99"/>
    <w:rsid w:val="0055033E"/>
    <w:rsid w:val="00550946"/>
    <w:rsid w:val="00550EC3"/>
    <w:rsid w:val="005512A2"/>
    <w:rsid w:val="00551577"/>
    <w:rsid w:val="00551DE9"/>
    <w:rsid w:val="00551E08"/>
    <w:rsid w:val="00552004"/>
    <w:rsid w:val="005529CA"/>
    <w:rsid w:val="00552AD2"/>
    <w:rsid w:val="005530D2"/>
    <w:rsid w:val="00554614"/>
    <w:rsid w:val="005546BA"/>
    <w:rsid w:val="00554AFF"/>
    <w:rsid w:val="00554D3D"/>
    <w:rsid w:val="00555062"/>
    <w:rsid w:val="0055511E"/>
    <w:rsid w:val="0055558B"/>
    <w:rsid w:val="00555631"/>
    <w:rsid w:val="00555DCE"/>
    <w:rsid w:val="005560C4"/>
    <w:rsid w:val="005562D0"/>
    <w:rsid w:val="00556552"/>
    <w:rsid w:val="00556585"/>
    <w:rsid w:val="00556A9A"/>
    <w:rsid w:val="00556B45"/>
    <w:rsid w:val="00556E55"/>
    <w:rsid w:val="00557A53"/>
    <w:rsid w:val="00557CB1"/>
    <w:rsid w:val="00557E10"/>
    <w:rsid w:val="0056004E"/>
    <w:rsid w:val="0056074C"/>
    <w:rsid w:val="00560B88"/>
    <w:rsid w:val="00560DFA"/>
    <w:rsid w:val="00561315"/>
    <w:rsid w:val="00561E32"/>
    <w:rsid w:val="00562C82"/>
    <w:rsid w:val="00562D9F"/>
    <w:rsid w:val="0056488A"/>
    <w:rsid w:val="00564DA0"/>
    <w:rsid w:val="00564EBE"/>
    <w:rsid w:val="0056534A"/>
    <w:rsid w:val="0056542C"/>
    <w:rsid w:val="00565898"/>
    <w:rsid w:val="00565FEC"/>
    <w:rsid w:val="00566A7B"/>
    <w:rsid w:val="00566B11"/>
    <w:rsid w:val="00566F9B"/>
    <w:rsid w:val="005672EF"/>
    <w:rsid w:val="00567454"/>
    <w:rsid w:val="0056792C"/>
    <w:rsid w:val="0056799D"/>
    <w:rsid w:val="005701B8"/>
    <w:rsid w:val="00570FDE"/>
    <w:rsid w:val="00571071"/>
    <w:rsid w:val="0057179B"/>
    <w:rsid w:val="00572378"/>
    <w:rsid w:val="0057335A"/>
    <w:rsid w:val="00573CD6"/>
    <w:rsid w:val="00573D1E"/>
    <w:rsid w:val="00574573"/>
    <w:rsid w:val="00574AF5"/>
    <w:rsid w:val="00574B7B"/>
    <w:rsid w:val="0057540C"/>
    <w:rsid w:val="00576085"/>
    <w:rsid w:val="005760C4"/>
    <w:rsid w:val="00576A81"/>
    <w:rsid w:val="00577B49"/>
    <w:rsid w:val="0058021D"/>
    <w:rsid w:val="0058039B"/>
    <w:rsid w:val="00580D6E"/>
    <w:rsid w:val="00580DED"/>
    <w:rsid w:val="0058154B"/>
    <w:rsid w:val="00581627"/>
    <w:rsid w:val="005836EC"/>
    <w:rsid w:val="00583B66"/>
    <w:rsid w:val="00584225"/>
    <w:rsid w:val="00584954"/>
    <w:rsid w:val="0059063D"/>
    <w:rsid w:val="00590648"/>
    <w:rsid w:val="0059082D"/>
    <w:rsid w:val="00590BCE"/>
    <w:rsid w:val="00590FA6"/>
    <w:rsid w:val="00591050"/>
    <w:rsid w:val="005911C5"/>
    <w:rsid w:val="005911F3"/>
    <w:rsid w:val="005919C1"/>
    <w:rsid w:val="00592BBA"/>
    <w:rsid w:val="0059445E"/>
    <w:rsid w:val="00594DDF"/>
    <w:rsid w:val="00594EBA"/>
    <w:rsid w:val="00595632"/>
    <w:rsid w:val="00595DC7"/>
    <w:rsid w:val="00596AF5"/>
    <w:rsid w:val="00596D01"/>
    <w:rsid w:val="00597081"/>
    <w:rsid w:val="00597176"/>
    <w:rsid w:val="00597BC0"/>
    <w:rsid w:val="005A0E7F"/>
    <w:rsid w:val="005A11C6"/>
    <w:rsid w:val="005A163C"/>
    <w:rsid w:val="005A1F51"/>
    <w:rsid w:val="005A21D5"/>
    <w:rsid w:val="005A2458"/>
    <w:rsid w:val="005A2C08"/>
    <w:rsid w:val="005A381B"/>
    <w:rsid w:val="005A39DC"/>
    <w:rsid w:val="005A42C2"/>
    <w:rsid w:val="005A466C"/>
    <w:rsid w:val="005A5B65"/>
    <w:rsid w:val="005A64C4"/>
    <w:rsid w:val="005A66B6"/>
    <w:rsid w:val="005A6C19"/>
    <w:rsid w:val="005A74C1"/>
    <w:rsid w:val="005A792F"/>
    <w:rsid w:val="005B0329"/>
    <w:rsid w:val="005B096A"/>
    <w:rsid w:val="005B0E17"/>
    <w:rsid w:val="005B14DC"/>
    <w:rsid w:val="005B17DF"/>
    <w:rsid w:val="005B1E4C"/>
    <w:rsid w:val="005B1EFF"/>
    <w:rsid w:val="005B25AC"/>
    <w:rsid w:val="005B278C"/>
    <w:rsid w:val="005B2CAF"/>
    <w:rsid w:val="005B30C1"/>
    <w:rsid w:val="005B38C2"/>
    <w:rsid w:val="005B3BFC"/>
    <w:rsid w:val="005B4155"/>
    <w:rsid w:val="005B474A"/>
    <w:rsid w:val="005B4FEF"/>
    <w:rsid w:val="005B6648"/>
    <w:rsid w:val="005B68C0"/>
    <w:rsid w:val="005B6E20"/>
    <w:rsid w:val="005B7C2B"/>
    <w:rsid w:val="005B7D77"/>
    <w:rsid w:val="005C0003"/>
    <w:rsid w:val="005C02DB"/>
    <w:rsid w:val="005C0D1C"/>
    <w:rsid w:val="005C122B"/>
    <w:rsid w:val="005C1258"/>
    <w:rsid w:val="005C136D"/>
    <w:rsid w:val="005C17BB"/>
    <w:rsid w:val="005C1ED1"/>
    <w:rsid w:val="005C20D1"/>
    <w:rsid w:val="005C21D3"/>
    <w:rsid w:val="005C292E"/>
    <w:rsid w:val="005C29C6"/>
    <w:rsid w:val="005C2A93"/>
    <w:rsid w:val="005C2BF3"/>
    <w:rsid w:val="005C3348"/>
    <w:rsid w:val="005C3627"/>
    <w:rsid w:val="005C3F00"/>
    <w:rsid w:val="005C46EE"/>
    <w:rsid w:val="005C48AB"/>
    <w:rsid w:val="005C497D"/>
    <w:rsid w:val="005C4F9B"/>
    <w:rsid w:val="005C50A9"/>
    <w:rsid w:val="005C6134"/>
    <w:rsid w:val="005C69CC"/>
    <w:rsid w:val="005C6BD6"/>
    <w:rsid w:val="005C6D97"/>
    <w:rsid w:val="005C6E58"/>
    <w:rsid w:val="005C6F23"/>
    <w:rsid w:val="005C6FDF"/>
    <w:rsid w:val="005C76BA"/>
    <w:rsid w:val="005C7F4C"/>
    <w:rsid w:val="005D0166"/>
    <w:rsid w:val="005D01E1"/>
    <w:rsid w:val="005D03CC"/>
    <w:rsid w:val="005D0689"/>
    <w:rsid w:val="005D06E6"/>
    <w:rsid w:val="005D1043"/>
    <w:rsid w:val="005D1B0E"/>
    <w:rsid w:val="005D1B87"/>
    <w:rsid w:val="005D1E20"/>
    <w:rsid w:val="005D25AC"/>
    <w:rsid w:val="005D28F1"/>
    <w:rsid w:val="005D2D48"/>
    <w:rsid w:val="005D4595"/>
    <w:rsid w:val="005D5097"/>
    <w:rsid w:val="005D549F"/>
    <w:rsid w:val="005D5A88"/>
    <w:rsid w:val="005D6C1C"/>
    <w:rsid w:val="005D7074"/>
    <w:rsid w:val="005D7614"/>
    <w:rsid w:val="005D7A11"/>
    <w:rsid w:val="005D7B1A"/>
    <w:rsid w:val="005D7B7B"/>
    <w:rsid w:val="005E1AF5"/>
    <w:rsid w:val="005E1E9B"/>
    <w:rsid w:val="005E2772"/>
    <w:rsid w:val="005E2B5C"/>
    <w:rsid w:val="005E3037"/>
    <w:rsid w:val="005E336B"/>
    <w:rsid w:val="005E45A7"/>
    <w:rsid w:val="005E495B"/>
    <w:rsid w:val="005E4D60"/>
    <w:rsid w:val="005E5042"/>
    <w:rsid w:val="005E5375"/>
    <w:rsid w:val="005E56FE"/>
    <w:rsid w:val="005E58AE"/>
    <w:rsid w:val="005E5B0D"/>
    <w:rsid w:val="005E5E93"/>
    <w:rsid w:val="005E6345"/>
    <w:rsid w:val="005E6399"/>
    <w:rsid w:val="005E698E"/>
    <w:rsid w:val="005E7059"/>
    <w:rsid w:val="005E71C7"/>
    <w:rsid w:val="005E766F"/>
    <w:rsid w:val="005E76E0"/>
    <w:rsid w:val="005E77B2"/>
    <w:rsid w:val="005F006F"/>
    <w:rsid w:val="005F030D"/>
    <w:rsid w:val="005F0651"/>
    <w:rsid w:val="005F10EB"/>
    <w:rsid w:val="005F11AA"/>
    <w:rsid w:val="005F1366"/>
    <w:rsid w:val="005F2062"/>
    <w:rsid w:val="005F2C01"/>
    <w:rsid w:val="005F2FB8"/>
    <w:rsid w:val="005F31AA"/>
    <w:rsid w:val="005F326C"/>
    <w:rsid w:val="005F361C"/>
    <w:rsid w:val="005F497D"/>
    <w:rsid w:val="005F4BD1"/>
    <w:rsid w:val="005F4F94"/>
    <w:rsid w:val="005F51E2"/>
    <w:rsid w:val="005F561F"/>
    <w:rsid w:val="005F6741"/>
    <w:rsid w:val="005F764E"/>
    <w:rsid w:val="005F7B5D"/>
    <w:rsid w:val="00600041"/>
    <w:rsid w:val="006002D5"/>
    <w:rsid w:val="00600AE0"/>
    <w:rsid w:val="0060163C"/>
    <w:rsid w:val="00601A8A"/>
    <w:rsid w:val="00602582"/>
    <w:rsid w:val="00602BE3"/>
    <w:rsid w:val="00602BF5"/>
    <w:rsid w:val="006031CE"/>
    <w:rsid w:val="0060367D"/>
    <w:rsid w:val="006036BC"/>
    <w:rsid w:val="0060373D"/>
    <w:rsid w:val="006037E8"/>
    <w:rsid w:val="0060449E"/>
    <w:rsid w:val="006056FD"/>
    <w:rsid w:val="006057C3"/>
    <w:rsid w:val="006059AB"/>
    <w:rsid w:val="00605DA0"/>
    <w:rsid w:val="0060602B"/>
    <w:rsid w:val="006067B9"/>
    <w:rsid w:val="00606AED"/>
    <w:rsid w:val="00606E43"/>
    <w:rsid w:val="0060710E"/>
    <w:rsid w:val="0060726E"/>
    <w:rsid w:val="006073CC"/>
    <w:rsid w:val="00607E63"/>
    <w:rsid w:val="00607EF7"/>
    <w:rsid w:val="00610533"/>
    <w:rsid w:val="00610BEF"/>
    <w:rsid w:val="00610D02"/>
    <w:rsid w:val="006117FB"/>
    <w:rsid w:val="00612541"/>
    <w:rsid w:val="00612791"/>
    <w:rsid w:val="00613405"/>
    <w:rsid w:val="0061356A"/>
    <w:rsid w:val="00614788"/>
    <w:rsid w:val="006148D2"/>
    <w:rsid w:val="006150D9"/>
    <w:rsid w:val="00615684"/>
    <w:rsid w:val="00615864"/>
    <w:rsid w:val="0061589D"/>
    <w:rsid w:val="00616675"/>
    <w:rsid w:val="006169C7"/>
    <w:rsid w:val="00616DC6"/>
    <w:rsid w:val="00617284"/>
    <w:rsid w:val="006179F4"/>
    <w:rsid w:val="00620079"/>
    <w:rsid w:val="00620814"/>
    <w:rsid w:val="00620923"/>
    <w:rsid w:val="00620947"/>
    <w:rsid w:val="00621868"/>
    <w:rsid w:val="0062201D"/>
    <w:rsid w:val="006224A5"/>
    <w:rsid w:val="006229A0"/>
    <w:rsid w:val="006239BB"/>
    <w:rsid w:val="006243C0"/>
    <w:rsid w:val="00625120"/>
    <w:rsid w:val="00625397"/>
    <w:rsid w:val="00625A32"/>
    <w:rsid w:val="0062672B"/>
    <w:rsid w:val="00626BAF"/>
    <w:rsid w:val="00627F6C"/>
    <w:rsid w:val="00632220"/>
    <w:rsid w:val="00632873"/>
    <w:rsid w:val="00633B31"/>
    <w:rsid w:val="00633F96"/>
    <w:rsid w:val="0063455E"/>
    <w:rsid w:val="006347F5"/>
    <w:rsid w:val="00634BFA"/>
    <w:rsid w:val="00634EB9"/>
    <w:rsid w:val="00635F68"/>
    <w:rsid w:val="006367F6"/>
    <w:rsid w:val="00637092"/>
    <w:rsid w:val="0063723E"/>
    <w:rsid w:val="00637384"/>
    <w:rsid w:val="00637437"/>
    <w:rsid w:val="0063777E"/>
    <w:rsid w:val="00637E81"/>
    <w:rsid w:val="00640C0A"/>
    <w:rsid w:val="00640CC5"/>
    <w:rsid w:val="00640F6A"/>
    <w:rsid w:val="006410F7"/>
    <w:rsid w:val="00641282"/>
    <w:rsid w:val="00641330"/>
    <w:rsid w:val="00641C40"/>
    <w:rsid w:val="00641EA6"/>
    <w:rsid w:val="00642B81"/>
    <w:rsid w:val="00642C5C"/>
    <w:rsid w:val="00642F88"/>
    <w:rsid w:val="00643002"/>
    <w:rsid w:val="006432C0"/>
    <w:rsid w:val="00643D0E"/>
    <w:rsid w:val="00643DFD"/>
    <w:rsid w:val="006469AA"/>
    <w:rsid w:val="00646F11"/>
    <w:rsid w:val="00647436"/>
    <w:rsid w:val="00647CF0"/>
    <w:rsid w:val="00647D32"/>
    <w:rsid w:val="00647F67"/>
    <w:rsid w:val="006502DC"/>
    <w:rsid w:val="00652157"/>
    <w:rsid w:val="0065231A"/>
    <w:rsid w:val="00652FAE"/>
    <w:rsid w:val="006533B2"/>
    <w:rsid w:val="006539D3"/>
    <w:rsid w:val="00653C60"/>
    <w:rsid w:val="00654576"/>
    <w:rsid w:val="00654702"/>
    <w:rsid w:val="006555E7"/>
    <w:rsid w:val="00656AA5"/>
    <w:rsid w:val="00656B1D"/>
    <w:rsid w:val="006570AC"/>
    <w:rsid w:val="0065763B"/>
    <w:rsid w:val="006579E0"/>
    <w:rsid w:val="00657B2B"/>
    <w:rsid w:val="00660F49"/>
    <w:rsid w:val="00662023"/>
    <w:rsid w:val="006625EB"/>
    <w:rsid w:val="0066283B"/>
    <w:rsid w:val="0066376C"/>
    <w:rsid w:val="00663DFF"/>
    <w:rsid w:val="0066429C"/>
    <w:rsid w:val="00664C6B"/>
    <w:rsid w:val="00665ABB"/>
    <w:rsid w:val="00666889"/>
    <w:rsid w:val="006668A1"/>
    <w:rsid w:val="00666C2C"/>
    <w:rsid w:val="006679E1"/>
    <w:rsid w:val="0067037E"/>
    <w:rsid w:val="00670837"/>
    <w:rsid w:val="00670AB2"/>
    <w:rsid w:val="00670CF1"/>
    <w:rsid w:val="00670D75"/>
    <w:rsid w:val="00670EDE"/>
    <w:rsid w:val="00671214"/>
    <w:rsid w:val="00671854"/>
    <w:rsid w:val="00671929"/>
    <w:rsid w:val="00671D49"/>
    <w:rsid w:val="00671D82"/>
    <w:rsid w:val="00672042"/>
    <w:rsid w:val="006722CA"/>
    <w:rsid w:val="00673015"/>
    <w:rsid w:val="00673065"/>
    <w:rsid w:val="0067313E"/>
    <w:rsid w:val="0067351C"/>
    <w:rsid w:val="006735DC"/>
    <w:rsid w:val="00673B9E"/>
    <w:rsid w:val="00673E16"/>
    <w:rsid w:val="0067431B"/>
    <w:rsid w:val="006750E7"/>
    <w:rsid w:val="00675B02"/>
    <w:rsid w:val="00675D24"/>
    <w:rsid w:val="00676126"/>
    <w:rsid w:val="006764F1"/>
    <w:rsid w:val="00676A10"/>
    <w:rsid w:val="00677084"/>
    <w:rsid w:val="006774D3"/>
    <w:rsid w:val="00677DF5"/>
    <w:rsid w:val="00680B83"/>
    <w:rsid w:val="00680D16"/>
    <w:rsid w:val="00680E2F"/>
    <w:rsid w:val="00680FD3"/>
    <w:rsid w:val="00681AF3"/>
    <w:rsid w:val="00682035"/>
    <w:rsid w:val="00682419"/>
    <w:rsid w:val="006829D1"/>
    <w:rsid w:val="0068332B"/>
    <w:rsid w:val="0068333B"/>
    <w:rsid w:val="00683C5D"/>
    <w:rsid w:val="00683D77"/>
    <w:rsid w:val="0068514C"/>
    <w:rsid w:val="0068524C"/>
    <w:rsid w:val="00685567"/>
    <w:rsid w:val="00685A63"/>
    <w:rsid w:val="00685D41"/>
    <w:rsid w:val="00685F06"/>
    <w:rsid w:val="006863F4"/>
    <w:rsid w:val="00686C8A"/>
    <w:rsid w:val="00686E8A"/>
    <w:rsid w:val="00686EB8"/>
    <w:rsid w:val="00686F0B"/>
    <w:rsid w:val="006870FE"/>
    <w:rsid w:val="006901D3"/>
    <w:rsid w:val="00690443"/>
    <w:rsid w:val="006908AE"/>
    <w:rsid w:val="006914D1"/>
    <w:rsid w:val="00691768"/>
    <w:rsid w:val="0069181B"/>
    <w:rsid w:val="00691DD5"/>
    <w:rsid w:val="00691E1B"/>
    <w:rsid w:val="00692183"/>
    <w:rsid w:val="00692C07"/>
    <w:rsid w:val="00693006"/>
    <w:rsid w:val="00693335"/>
    <w:rsid w:val="00693B68"/>
    <w:rsid w:val="00693D4D"/>
    <w:rsid w:val="00693E9D"/>
    <w:rsid w:val="00694631"/>
    <w:rsid w:val="006946BF"/>
    <w:rsid w:val="006948BC"/>
    <w:rsid w:val="00694995"/>
    <w:rsid w:val="00694DB7"/>
    <w:rsid w:val="0069548D"/>
    <w:rsid w:val="00695623"/>
    <w:rsid w:val="006957C8"/>
    <w:rsid w:val="006966D3"/>
    <w:rsid w:val="0069759A"/>
    <w:rsid w:val="00697D37"/>
    <w:rsid w:val="006A090A"/>
    <w:rsid w:val="006A0EA6"/>
    <w:rsid w:val="006A120D"/>
    <w:rsid w:val="006A1286"/>
    <w:rsid w:val="006A16D8"/>
    <w:rsid w:val="006A18D5"/>
    <w:rsid w:val="006A1A94"/>
    <w:rsid w:val="006A1E57"/>
    <w:rsid w:val="006A21B4"/>
    <w:rsid w:val="006A26D8"/>
    <w:rsid w:val="006A2A58"/>
    <w:rsid w:val="006A2D72"/>
    <w:rsid w:val="006A372A"/>
    <w:rsid w:val="006A3856"/>
    <w:rsid w:val="006A3926"/>
    <w:rsid w:val="006A3F5A"/>
    <w:rsid w:val="006A4F19"/>
    <w:rsid w:val="006A4FBC"/>
    <w:rsid w:val="006A5C3C"/>
    <w:rsid w:val="006A5EFD"/>
    <w:rsid w:val="006A706B"/>
    <w:rsid w:val="006A73AF"/>
    <w:rsid w:val="006A769A"/>
    <w:rsid w:val="006A7A3E"/>
    <w:rsid w:val="006A7B91"/>
    <w:rsid w:val="006B02CC"/>
    <w:rsid w:val="006B086F"/>
    <w:rsid w:val="006B0E08"/>
    <w:rsid w:val="006B1056"/>
    <w:rsid w:val="006B106C"/>
    <w:rsid w:val="006B11C0"/>
    <w:rsid w:val="006B1C74"/>
    <w:rsid w:val="006B1EFC"/>
    <w:rsid w:val="006B23AB"/>
    <w:rsid w:val="006B2EAA"/>
    <w:rsid w:val="006B3059"/>
    <w:rsid w:val="006B3C29"/>
    <w:rsid w:val="006B41A3"/>
    <w:rsid w:val="006B4EE1"/>
    <w:rsid w:val="006B51C9"/>
    <w:rsid w:val="006B5AD7"/>
    <w:rsid w:val="006B708A"/>
    <w:rsid w:val="006B72A3"/>
    <w:rsid w:val="006B7445"/>
    <w:rsid w:val="006C0276"/>
    <w:rsid w:val="006C06BC"/>
    <w:rsid w:val="006C0A21"/>
    <w:rsid w:val="006C12B8"/>
    <w:rsid w:val="006C14C7"/>
    <w:rsid w:val="006C18F2"/>
    <w:rsid w:val="006C199A"/>
    <w:rsid w:val="006C1B94"/>
    <w:rsid w:val="006C2057"/>
    <w:rsid w:val="006C2397"/>
    <w:rsid w:val="006C2B30"/>
    <w:rsid w:val="006C2B85"/>
    <w:rsid w:val="006C322B"/>
    <w:rsid w:val="006C32D9"/>
    <w:rsid w:val="006C36D8"/>
    <w:rsid w:val="006C36E0"/>
    <w:rsid w:val="006C391C"/>
    <w:rsid w:val="006C3BA4"/>
    <w:rsid w:val="006C3F74"/>
    <w:rsid w:val="006C45FC"/>
    <w:rsid w:val="006C4C90"/>
    <w:rsid w:val="006C54F9"/>
    <w:rsid w:val="006C5818"/>
    <w:rsid w:val="006C5E4C"/>
    <w:rsid w:val="006C6189"/>
    <w:rsid w:val="006C67D3"/>
    <w:rsid w:val="006C680F"/>
    <w:rsid w:val="006C6C9B"/>
    <w:rsid w:val="006C6F81"/>
    <w:rsid w:val="006C710D"/>
    <w:rsid w:val="006C76DE"/>
    <w:rsid w:val="006C7998"/>
    <w:rsid w:val="006C79C3"/>
    <w:rsid w:val="006D04AB"/>
    <w:rsid w:val="006D08EB"/>
    <w:rsid w:val="006D17B7"/>
    <w:rsid w:val="006D1BDF"/>
    <w:rsid w:val="006D235D"/>
    <w:rsid w:val="006D24B1"/>
    <w:rsid w:val="006D27D1"/>
    <w:rsid w:val="006D32E2"/>
    <w:rsid w:val="006D36AC"/>
    <w:rsid w:val="006D3A23"/>
    <w:rsid w:val="006D4583"/>
    <w:rsid w:val="006D4637"/>
    <w:rsid w:val="006D5272"/>
    <w:rsid w:val="006D5757"/>
    <w:rsid w:val="006D5E03"/>
    <w:rsid w:val="006D63E5"/>
    <w:rsid w:val="006D6F76"/>
    <w:rsid w:val="006D7222"/>
    <w:rsid w:val="006D7525"/>
    <w:rsid w:val="006D7AB6"/>
    <w:rsid w:val="006E0028"/>
    <w:rsid w:val="006E0094"/>
    <w:rsid w:val="006E0244"/>
    <w:rsid w:val="006E02B5"/>
    <w:rsid w:val="006E0AEF"/>
    <w:rsid w:val="006E0BA0"/>
    <w:rsid w:val="006E0CE0"/>
    <w:rsid w:val="006E19B9"/>
    <w:rsid w:val="006E2425"/>
    <w:rsid w:val="006E3179"/>
    <w:rsid w:val="006E3401"/>
    <w:rsid w:val="006E359F"/>
    <w:rsid w:val="006E45DF"/>
    <w:rsid w:val="006E4A24"/>
    <w:rsid w:val="006E4E72"/>
    <w:rsid w:val="006E4F74"/>
    <w:rsid w:val="006E52F6"/>
    <w:rsid w:val="006E5496"/>
    <w:rsid w:val="006E5579"/>
    <w:rsid w:val="006E56EA"/>
    <w:rsid w:val="006E5A5C"/>
    <w:rsid w:val="006E698C"/>
    <w:rsid w:val="006E6A46"/>
    <w:rsid w:val="006E6C51"/>
    <w:rsid w:val="006E7192"/>
    <w:rsid w:val="006E721B"/>
    <w:rsid w:val="006F0AA9"/>
    <w:rsid w:val="006F11F6"/>
    <w:rsid w:val="006F2066"/>
    <w:rsid w:val="006F293D"/>
    <w:rsid w:val="006F2E56"/>
    <w:rsid w:val="006F2FEF"/>
    <w:rsid w:val="006F3DDD"/>
    <w:rsid w:val="006F487A"/>
    <w:rsid w:val="006F5812"/>
    <w:rsid w:val="006F599E"/>
    <w:rsid w:val="006F6D66"/>
    <w:rsid w:val="006F70F4"/>
    <w:rsid w:val="006F72BD"/>
    <w:rsid w:val="006F764B"/>
    <w:rsid w:val="006F78A4"/>
    <w:rsid w:val="007002DA"/>
    <w:rsid w:val="0070079E"/>
    <w:rsid w:val="00700D19"/>
    <w:rsid w:val="00700F1F"/>
    <w:rsid w:val="00701485"/>
    <w:rsid w:val="00701554"/>
    <w:rsid w:val="007016B9"/>
    <w:rsid w:val="00701828"/>
    <w:rsid w:val="0070202E"/>
    <w:rsid w:val="00702201"/>
    <w:rsid w:val="00702A16"/>
    <w:rsid w:val="00702A3D"/>
    <w:rsid w:val="00702A6D"/>
    <w:rsid w:val="00702B7E"/>
    <w:rsid w:val="00704892"/>
    <w:rsid w:val="007048D1"/>
    <w:rsid w:val="00704E55"/>
    <w:rsid w:val="0070595C"/>
    <w:rsid w:val="00705B02"/>
    <w:rsid w:val="00706671"/>
    <w:rsid w:val="00706701"/>
    <w:rsid w:val="007069BD"/>
    <w:rsid w:val="00706F72"/>
    <w:rsid w:val="00707634"/>
    <w:rsid w:val="0070777D"/>
    <w:rsid w:val="00707F10"/>
    <w:rsid w:val="00710047"/>
    <w:rsid w:val="00710995"/>
    <w:rsid w:val="00711B03"/>
    <w:rsid w:val="00711DB3"/>
    <w:rsid w:val="007124AD"/>
    <w:rsid w:val="00712769"/>
    <w:rsid w:val="00712991"/>
    <w:rsid w:val="007149BB"/>
    <w:rsid w:val="00714E40"/>
    <w:rsid w:val="007153F9"/>
    <w:rsid w:val="00715572"/>
    <w:rsid w:val="00715D49"/>
    <w:rsid w:val="00715FAB"/>
    <w:rsid w:val="007166A8"/>
    <w:rsid w:val="007169A6"/>
    <w:rsid w:val="00716C34"/>
    <w:rsid w:val="00716CA4"/>
    <w:rsid w:val="00716E34"/>
    <w:rsid w:val="00716F88"/>
    <w:rsid w:val="00716FBB"/>
    <w:rsid w:val="00717922"/>
    <w:rsid w:val="0072020D"/>
    <w:rsid w:val="00720767"/>
    <w:rsid w:val="00720955"/>
    <w:rsid w:val="00721250"/>
    <w:rsid w:val="00722018"/>
    <w:rsid w:val="00722B42"/>
    <w:rsid w:val="00722D7A"/>
    <w:rsid w:val="00722FA5"/>
    <w:rsid w:val="00723ADF"/>
    <w:rsid w:val="00724071"/>
    <w:rsid w:val="00724742"/>
    <w:rsid w:val="00724816"/>
    <w:rsid w:val="00724A80"/>
    <w:rsid w:val="007260BF"/>
    <w:rsid w:val="00726154"/>
    <w:rsid w:val="00726412"/>
    <w:rsid w:val="00726529"/>
    <w:rsid w:val="00726B5D"/>
    <w:rsid w:val="00726C01"/>
    <w:rsid w:val="0072711A"/>
    <w:rsid w:val="007273FA"/>
    <w:rsid w:val="007276AF"/>
    <w:rsid w:val="007302F8"/>
    <w:rsid w:val="0073031A"/>
    <w:rsid w:val="00730E2B"/>
    <w:rsid w:val="0073142C"/>
    <w:rsid w:val="00731ECF"/>
    <w:rsid w:val="007324D7"/>
    <w:rsid w:val="00732AB2"/>
    <w:rsid w:val="00732BF4"/>
    <w:rsid w:val="007330F2"/>
    <w:rsid w:val="00733970"/>
    <w:rsid w:val="007339A8"/>
    <w:rsid w:val="00733E36"/>
    <w:rsid w:val="00733F16"/>
    <w:rsid w:val="0073442E"/>
    <w:rsid w:val="00734457"/>
    <w:rsid w:val="00734F68"/>
    <w:rsid w:val="00735C2F"/>
    <w:rsid w:val="00736855"/>
    <w:rsid w:val="00736C67"/>
    <w:rsid w:val="00736EE5"/>
    <w:rsid w:val="00736F4D"/>
    <w:rsid w:val="00737161"/>
    <w:rsid w:val="007407F1"/>
    <w:rsid w:val="00740BCF"/>
    <w:rsid w:val="007413B0"/>
    <w:rsid w:val="007413E1"/>
    <w:rsid w:val="00741A80"/>
    <w:rsid w:val="00741A85"/>
    <w:rsid w:val="00741D3B"/>
    <w:rsid w:val="00741F71"/>
    <w:rsid w:val="00742CF5"/>
    <w:rsid w:val="00742F53"/>
    <w:rsid w:val="007438A2"/>
    <w:rsid w:val="00743A4A"/>
    <w:rsid w:val="007444BF"/>
    <w:rsid w:val="0074577F"/>
    <w:rsid w:val="00745AAA"/>
    <w:rsid w:val="00745FD6"/>
    <w:rsid w:val="007460EB"/>
    <w:rsid w:val="00746DB0"/>
    <w:rsid w:val="00746F33"/>
    <w:rsid w:val="007477A2"/>
    <w:rsid w:val="0074781C"/>
    <w:rsid w:val="00747862"/>
    <w:rsid w:val="00747E54"/>
    <w:rsid w:val="007504B1"/>
    <w:rsid w:val="00750ADC"/>
    <w:rsid w:val="007512B7"/>
    <w:rsid w:val="00752630"/>
    <w:rsid w:val="0075268A"/>
    <w:rsid w:val="007526A5"/>
    <w:rsid w:val="00752F61"/>
    <w:rsid w:val="0075307C"/>
    <w:rsid w:val="00753512"/>
    <w:rsid w:val="0075373F"/>
    <w:rsid w:val="007540F6"/>
    <w:rsid w:val="007543F2"/>
    <w:rsid w:val="00756D92"/>
    <w:rsid w:val="00757379"/>
    <w:rsid w:val="007617B5"/>
    <w:rsid w:val="00761A07"/>
    <w:rsid w:val="00761E01"/>
    <w:rsid w:val="007625B9"/>
    <w:rsid w:val="00762950"/>
    <w:rsid w:val="00763330"/>
    <w:rsid w:val="007633F8"/>
    <w:rsid w:val="007636B6"/>
    <w:rsid w:val="007649D1"/>
    <w:rsid w:val="00765314"/>
    <w:rsid w:val="0076591F"/>
    <w:rsid w:val="0076593D"/>
    <w:rsid w:val="00766823"/>
    <w:rsid w:val="00766D38"/>
    <w:rsid w:val="00767C66"/>
    <w:rsid w:val="007701DF"/>
    <w:rsid w:val="00771076"/>
    <w:rsid w:val="007718C6"/>
    <w:rsid w:val="00771940"/>
    <w:rsid w:val="00771F09"/>
    <w:rsid w:val="00772213"/>
    <w:rsid w:val="007724E1"/>
    <w:rsid w:val="00772757"/>
    <w:rsid w:val="00772B24"/>
    <w:rsid w:val="0077333D"/>
    <w:rsid w:val="0077417E"/>
    <w:rsid w:val="00774579"/>
    <w:rsid w:val="00775B35"/>
    <w:rsid w:val="00775B78"/>
    <w:rsid w:val="00776128"/>
    <w:rsid w:val="00776145"/>
    <w:rsid w:val="00776576"/>
    <w:rsid w:val="00776BEB"/>
    <w:rsid w:val="007770DF"/>
    <w:rsid w:val="007772F7"/>
    <w:rsid w:val="0077779D"/>
    <w:rsid w:val="00780640"/>
    <w:rsid w:val="00780C13"/>
    <w:rsid w:val="007815DD"/>
    <w:rsid w:val="0078177E"/>
    <w:rsid w:val="00781D16"/>
    <w:rsid w:val="00781EF6"/>
    <w:rsid w:val="00782770"/>
    <w:rsid w:val="00782C36"/>
    <w:rsid w:val="0078316C"/>
    <w:rsid w:val="00783214"/>
    <w:rsid w:val="0078336A"/>
    <w:rsid w:val="007839CD"/>
    <w:rsid w:val="00784030"/>
    <w:rsid w:val="00784A9E"/>
    <w:rsid w:val="00785283"/>
    <w:rsid w:val="007853C4"/>
    <w:rsid w:val="007861D7"/>
    <w:rsid w:val="00786E9F"/>
    <w:rsid w:val="00787314"/>
    <w:rsid w:val="00790BBB"/>
    <w:rsid w:val="0079152F"/>
    <w:rsid w:val="00791994"/>
    <w:rsid w:val="00791F31"/>
    <w:rsid w:val="00792ADD"/>
    <w:rsid w:val="007930BA"/>
    <w:rsid w:val="007930D8"/>
    <w:rsid w:val="00793A0D"/>
    <w:rsid w:val="00793F93"/>
    <w:rsid w:val="007942E9"/>
    <w:rsid w:val="00795918"/>
    <w:rsid w:val="00795A4D"/>
    <w:rsid w:val="00795E4A"/>
    <w:rsid w:val="007961B1"/>
    <w:rsid w:val="00796A2A"/>
    <w:rsid w:val="0079725B"/>
    <w:rsid w:val="007976E4"/>
    <w:rsid w:val="007A000D"/>
    <w:rsid w:val="007A094C"/>
    <w:rsid w:val="007A1400"/>
    <w:rsid w:val="007A157B"/>
    <w:rsid w:val="007A1993"/>
    <w:rsid w:val="007A1BE2"/>
    <w:rsid w:val="007A1D6D"/>
    <w:rsid w:val="007A2129"/>
    <w:rsid w:val="007A3FA6"/>
    <w:rsid w:val="007A4B9C"/>
    <w:rsid w:val="007A4D75"/>
    <w:rsid w:val="007A4D9E"/>
    <w:rsid w:val="007A5969"/>
    <w:rsid w:val="007A627C"/>
    <w:rsid w:val="007A63BF"/>
    <w:rsid w:val="007A6E7B"/>
    <w:rsid w:val="007B0EAF"/>
    <w:rsid w:val="007B16B3"/>
    <w:rsid w:val="007B2485"/>
    <w:rsid w:val="007B2610"/>
    <w:rsid w:val="007B325F"/>
    <w:rsid w:val="007B38DD"/>
    <w:rsid w:val="007B402E"/>
    <w:rsid w:val="007B40DF"/>
    <w:rsid w:val="007B4198"/>
    <w:rsid w:val="007B4480"/>
    <w:rsid w:val="007B45DC"/>
    <w:rsid w:val="007B4EB6"/>
    <w:rsid w:val="007B5A11"/>
    <w:rsid w:val="007B65F9"/>
    <w:rsid w:val="007B7049"/>
    <w:rsid w:val="007B7276"/>
    <w:rsid w:val="007B7DC7"/>
    <w:rsid w:val="007B7E04"/>
    <w:rsid w:val="007B7F07"/>
    <w:rsid w:val="007C0267"/>
    <w:rsid w:val="007C02C5"/>
    <w:rsid w:val="007C100C"/>
    <w:rsid w:val="007C13CC"/>
    <w:rsid w:val="007C18A8"/>
    <w:rsid w:val="007C246A"/>
    <w:rsid w:val="007C2B47"/>
    <w:rsid w:val="007C3043"/>
    <w:rsid w:val="007C3965"/>
    <w:rsid w:val="007C466A"/>
    <w:rsid w:val="007C4D21"/>
    <w:rsid w:val="007C4D31"/>
    <w:rsid w:val="007C6B9F"/>
    <w:rsid w:val="007C70D7"/>
    <w:rsid w:val="007C738A"/>
    <w:rsid w:val="007C7956"/>
    <w:rsid w:val="007C7A16"/>
    <w:rsid w:val="007C7CFC"/>
    <w:rsid w:val="007D00CF"/>
    <w:rsid w:val="007D0454"/>
    <w:rsid w:val="007D0D1B"/>
    <w:rsid w:val="007D1A76"/>
    <w:rsid w:val="007D1FD5"/>
    <w:rsid w:val="007D2912"/>
    <w:rsid w:val="007D2D87"/>
    <w:rsid w:val="007D2D9A"/>
    <w:rsid w:val="007D2F00"/>
    <w:rsid w:val="007D2F88"/>
    <w:rsid w:val="007D3644"/>
    <w:rsid w:val="007D394C"/>
    <w:rsid w:val="007D42F5"/>
    <w:rsid w:val="007D4DA9"/>
    <w:rsid w:val="007D5153"/>
    <w:rsid w:val="007D53A2"/>
    <w:rsid w:val="007D586D"/>
    <w:rsid w:val="007D5888"/>
    <w:rsid w:val="007D5913"/>
    <w:rsid w:val="007D595B"/>
    <w:rsid w:val="007D634D"/>
    <w:rsid w:val="007D6BD4"/>
    <w:rsid w:val="007D75E0"/>
    <w:rsid w:val="007D770B"/>
    <w:rsid w:val="007D797A"/>
    <w:rsid w:val="007E0681"/>
    <w:rsid w:val="007E06FD"/>
    <w:rsid w:val="007E0B2C"/>
    <w:rsid w:val="007E195C"/>
    <w:rsid w:val="007E2427"/>
    <w:rsid w:val="007E2B25"/>
    <w:rsid w:val="007E3666"/>
    <w:rsid w:val="007E3891"/>
    <w:rsid w:val="007E38A4"/>
    <w:rsid w:val="007E406A"/>
    <w:rsid w:val="007E4995"/>
    <w:rsid w:val="007E4FD3"/>
    <w:rsid w:val="007E60C8"/>
    <w:rsid w:val="007E6C6E"/>
    <w:rsid w:val="007E6EF3"/>
    <w:rsid w:val="007F0C8A"/>
    <w:rsid w:val="007F0EC8"/>
    <w:rsid w:val="007F1E6A"/>
    <w:rsid w:val="007F1F2E"/>
    <w:rsid w:val="007F2106"/>
    <w:rsid w:val="007F22DB"/>
    <w:rsid w:val="007F2E93"/>
    <w:rsid w:val="007F3B39"/>
    <w:rsid w:val="007F4954"/>
    <w:rsid w:val="007F4EA6"/>
    <w:rsid w:val="007F512E"/>
    <w:rsid w:val="007F5333"/>
    <w:rsid w:val="007F616E"/>
    <w:rsid w:val="007F7612"/>
    <w:rsid w:val="007F7A05"/>
    <w:rsid w:val="008005B2"/>
    <w:rsid w:val="0080102F"/>
    <w:rsid w:val="00801554"/>
    <w:rsid w:val="00801E8B"/>
    <w:rsid w:val="00802285"/>
    <w:rsid w:val="00802493"/>
    <w:rsid w:val="00802B48"/>
    <w:rsid w:val="008033BD"/>
    <w:rsid w:val="00804409"/>
    <w:rsid w:val="008044CB"/>
    <w:rsid w:val="00804568"/>
    <w:rsid w:val="008047CD"/>
    <w:rsid w:val="00804873"/>
    <w:rsid w:val="00804B73"/>
    <w:rsid w:val="00804E4B"/>
    <w:rsid w:val="0080505C"/>
    <w:rsid w:val="00805509"/>
    <w:rsid w:val="008055E4"/>
    <w:rsid w:val="0080568A"/>
    <w:rsid w:val="00805BDF"/>
    <w:rsid w:val="00805CA6"/>
    <w:rsid w:val="008062B0"/>
    <w:rsid w:val="00806347"/>
    <w:rsid w:val="0080686E"/>
    <w:rsid w:val="00806A8D"/>
    <w:rsid w:val="00806FEB"/>
    <w:rsid w:val="008070C3"/>
    <w:rsid w:val="0080724E"/>
    <w:rsid w:val="008076AE"/>
    <w:rsid w:val="008076D0"/>
    <w:rsid w:val="0080790D"/>
    <w:rsid w:val="00807F9B"/>
    <w:rsid w:val="008103DB"/>
    <w:rsid w:val="008103E4"/>
    <w:rsid w:val="00810654"/>
    <w:rsid w:val="00810A17"/>
    <w:rsid w:val="00810C3F"/>
    <w:rsid w:val="00810EA1"/>
    <w:rsid w:val="008115CF"/>
    <w:rsid w:val="008116BA"/>
    <w:rsid w:val="00811CAE"/>
    <w:rsid w:val="00812379"/>
    <w:rsid w:val="0081338E"/>
    <w:rsid w:val="00813638"/>
    <w:rsid w:val="00813890"/>
    <w:rsid w:val="00813CBC"/>
    <w:rsid w:val="008144EF"/>
    <w:rsid w:val="008145CB"/>
    <w:rsid w:val="00814822"/>
    <w:rsid w:val="00814BB3"/>
    <w:rsid w:val="00814E0F"/>
    <w:rsid w:val="00814E38"/>
    <w:rsid w:val="0081588F"/>
    <w:rsid w:val="00815A03"/>
    <w:rsid w:val="00815A3D"/>
    <w:rsid w:val="00816BBA"/>
    <w:rsid w:val="00816E5D"/>
    <w:rsid w:val="0081776F"/>
    <w:rsid w:val="008179FF"/>
    <w:rsid w:val="00817FEC"/>
    <w:rsid w:val="0082131F"/>
    <w:rsid w:val="008217DE"/>
    <w:rsid w:val="00821A54"/>
    <w:rsid w:val="00821E9C"/>
    <w:rsid w:val="0082318E"/>
    <w:rsid w:val="00823638"/>
    <w:rsid w:val="008239A9"/>
    <w:rsid w:val="00823F6A"/>
    <w:rsid w:val="00823F82"/>
    <w:rsid w:val="00824724"/>
    <w:rsid w:val="008247FA"/>
    <w:rsid w:val="00824A6F"/>
    <w:rsid w:val="00824AA0"/>
    <w:rsid w:val="00825771"/>
    <w:rsid w:val="008260D8"/>
    <w:rsid w:val="0082615E"/>
    <w:rsid w:val="00826833"/>
    <w:rsid w:val="00826BB4"/>
    <w:rsid w:val="0082709F"/>
    <w:rsid w:val="00830B9E"/>
    <w:rsid w:val="00831331"/>
    <w:rsid w:val="00831BA7"/>
    <w:rsid w:val="0083200A"/>
    <w:rsid w:val="0083265B"/>
    <w:rsid w:val="00832C12"/>
    <w:rsid w:val="00832D35"/>
    <w:rsid w:val="008337E5"/>
    <w:rsid w:val="008338A9"/>
    <w:rsid w:val="00833927"/>
    <w:rsid w:val="00833AA6"/>
    <w:rsid w:val="00834115"/>
    <w:rsid w:val="00834565"/>
    <w:rsid w:val="008347A2"/>
    <w:rsid w:val="00834EB4"/>
    <w:rsid w:val="008356BC"/>
    <w:rsid w:val="008356DC"/>
    <w:rsid w:val="00835B69"/>
    <w:rsid w:val="00835E38"/>
    <w:rsid w:val="008363F6"/>
    <w:rsid w:val="00837BC4"/>
    <w:rsid w:val="00837C47"/>
    <w:rsid w:val="0084041E"/>
    <w:rsid w:val="008406A6"/>
    <w:rsid w:val="008417DE"/>
    <w:rsid w:val="00841861"/>
    <w:rsid w:val="00842098"/>
    <w:rsid w:val="00842587"/>
    <w:rsid w:val="00842755"/>
    <w:rsid w:val="008428BB"/>
    <w:rsid w:val="00843303"/>
    <w:rsid w:val="008437AD"/>
    <w:rsid w:val="008437E6"/>
    <w:rsid w:val="00844105"/>
    <w:rsid w:val="0084489D"/>
    <w:rsid w:val="00845A52"/>
    <w:rsid w:val="00845BB3"/>
    <w:rsid w:val="00845E79"/>
    <w:rsid w:val="008463C1"/>
    <w:rsid w:val="00846CCD"/>
    <w:rsid w:val="008473D8"/>
    <w:rsid w:val="00847823"/>
    <w:rsid w:val="00847C05"/>
    <w:rsid w:val="00847CD7"/>
    <w:rsid w:val="00850A5B"/>
    <w:rsid w:val="0085111D"/>
    <w:rsid w:val="008514BC"/>
    <w:rsid w:val="00852011"/>
    <w:rsid w:val="008522AA"/>
    <w:rsid w:val="00852790"/>
    <w:rsid w:val="00852CBE"/>
    <w:rsid w:val="00853776"/>
    <w:rsid w:val="008538FC"/>
    <w:rsid w:val="00854130"/>
    <w:rsid w:val="0085464F"/>
    <w:rsid w:val="00854F0F"/>
    <w:rsid w:val="00855D19"/>
    <w:rsid w:val="00855E72"/>
    <w:rsid w:val="00856034"/>
    <w:rsid w:val="0085627D"/>
    <w:rsid w:val="00856B31"/>
    <w:rsid w:val="008571D9"/>
    <w:rsid w:val="008575AF"/>
    <w:rsid w:val="008600E4"/>
    <w:rsid w:val="00860DED"/>
    <w:rsid w:val="00861A2A"/>
    <w:rsid w:val="00861D68"/>
    <w:rsid w:val="00861F76"/>
    <w:rsid w:val="00862B65"/>
    <w:rsid w:val="00862C85"/>
    <w:rsid w:val="00862F9A"/>
    <w:rsid w:val="00864A15"/>
    <w:rsid w:val="00864D79"/>
    <w:rsid w:val="00864F55"/>
    <w:rsid w:val="00864FCA"/>
    <w:rsid w:val="00865530"/>
    <w:rsid w:val="008656F7"/>
    <w:rsid w:val="00865A3E"/>
    <w:rsid w:val="00865BDC"/>
    <w:rsid w:val="00866387"/>
    <w:rsid w:val="008663FD"/>
    <w:rsid w:val="0086683C"/>
    <w:rsid w:val="00866851"/>
    <w:rsid w:val="00867FF6"/>
    <w:rsid w:val="0087133A"/>
    <w:rsid w:val="00871EC4"/>
    <w:rsid w:val="008727E4"/>
    <w:rsid w:val="00872FC0"/>
    <w:rsid w:val="00873B3A"/>
    <w:rsid w:val="00873FE8"/>
    <w:rsid w:val="008744D8"/>
    <w:rsid w:val="008754A6"/>
    <w:rsid w:val="00875A65"/>
    <w:rsid w:val="00876225"/>
    <w:rsid w:val="0087714F"/>
    <w:rsid w:val="00877389"/>
    <w:rsid w:val="00877568"/>
    <w:rsid w:val="008778B1"/>
    <w:rsid w:val="00877B1F"/>
    <w:rsid w:val="00877C0C"/>
    <w:rsid w:val="00877D5E"/>
    <w:rsid w:val="00880B3A"/>
    <w:rsid w:val="00880FF4"/>
    <w:rsid w:val="00881811"/>
    <w:rsid w:val="008822CD"/>
    <w:rsid w:val="00882F83"/>
    <w:rsid w:val="008840E8"/>
    <w:rsid w:val="0088585A"/>
    <w:rsid w:val="00885A79"/>
    <w:rsid w:val="00885D5E"/>
    <w:rsid w:val="00885EAC"/>
    <w:rsid w:val="00886248"/>
    <w:rsid w:val="00886257"/>
    <w:rsid w:val="00886E11"/>
    <w:rsid w:val="00890222"/>
    <w:rsid w:val="00890374"/>
    <w:rsid w:val="00890728"/>
    <w:rsid w:val="0089091B"/>
    <w:rsid w:val="00890D63"/>
    <w:rsid w:val="00891E24"/>
    <w:rsid w:val="008920AB"/>
    <w:rsid w:val="00893117"/>
    <w:rsid w:val="00893DAE"/>
    <w:rsid w:val="00893FA1"/>
    <w:rsid w:val="0089436A"/>
    <w:rsid w:val="0089493B"/>
    <w:rsid w:val="008958A0"/>
    <w:rsid w:val="00895A9E"/>
    <w:rsid w:val="00896150"/>
    <w:rsid w:val="008961FB"/>
    <w:rsid w:val="00896387"/>
    <w:rsid w:val="00896CBF"/>
    <w:rsid w:val="00896DD9"/>
    <w:rsid w:val="00897186"/>
    <w:rsid w:val="008973C8"/>
    <w:rsid w:val="00897816"/>
    <w:rsid w:val="00897A62"/>
    <w:rsid w:val="008A0EDF"/>
    <w:rsid w:val="008A1D5E"/>
    <w:rsid w:val="008A289E"/>
    <w:rsid w:val="008A3125"/>
    <w:rsid w:val="008A319D"/>
    <w:rsid w:val="008A3AED"/>
    <w:rsid w:val="008A3D39"/>
    <w:rsid w:val="008A46FB"/>
    <w:rsid w:val="008A4825"/>
    <w:rsid w:val="008A4CD7"/>
    <w:rsid w:val="008A4F0E"/>
    <w:rsid w:val="008A5300"/>
    <w:rsid w:val="008A573E"/>
    <w:rsid w:val="008A5901"/>
    <w:rsid w:val="008A6010"/>
    <w:rsid w:val="008A61B8"/>
    <w:rsid w:val="008A681D"/>
    <w:rsid w:val="008A715D"/>
    <w:rsid w:val="008A73D6"/>
    <w:rsid w:val="008A7453"/>
    <w:rsid w:val="008A7C08"/>
    <w:rsid w:val="008B097F"/>
    <w:rsid w:val="008B0F8F"/>
    <w:rsid w:val="008B10C2"/>
    <w:rsid w:val="008B1B48"/>
    <w:rsid w:val="008B1F37"/>
    <w:rsid w:val="008B20ED"/>
    <w:rsid w:val="008B2C96"/>
    <w:rsid w:val="008B3372"/>
    <w:rsid w:val="008B3C53"/>
    <w:rsid w:val="008B3D75"/>
    <w:rsid w:val="008B4288"/>
    <w:rsid w:val="008B4552"/>
    <w:rsid w:val="008B4835"/>
    <w:rsid w:val="008B4CBD"/>
    <w:rsid w:val="008B4D00"/>
    <w:rsid w:val="008B57DC"/>
    <w:rsid w:val="008B5C30"/>
    <w:rsid w:val="008B6701"/>
    <w:rsid w:val="008B6B04"/>
    <w:rsid w:val="008B6C46"/>
    <w:rsid w:val="008B7768"/>
    <w:rsid w:val="008B7E49"/>
    <w:rsid w:val="008B7F7F"/>
    <w:rsid w:val="008C010B"/>
    <w:rsid w:val="008C0A04"/>
    <w:rsid w:val="008C0C01"/>
    <w:rsid w:val="008C0C14"/>
    <w:rsid w:val="008C111B"/>
    <w:rsid w:val="008C1A47"/>
    <w:rsid w:val="008C22F1"/>
    <w:rsid w:val="008C3A0D"/>
    <w:rsid w:val="008C3E06"/>
    <w:rsid w:val="008C3EAD"/>
    <w:rsid w:val="008C461E"/>
    <w:rsid w:val="008C4D47"/>
    <w:rsid w:val="008C60C9"/>
    <w:rsid w:val="008C6117"/>
    <w:rsid w:val="008C6433"/>
    <w:rsid w:val="008C67CB"/>
    <w:rsid w:val="008C7085"/>
    <w:rsid w:val="008C74CB"/>
    <w:rsid w:val="008D0926"/>
    <w:rsid w:val="008D10E9"/>
    <w:rsid w:val="008D1748"/>
    <w:rsid w:val="008D1F63"/>
    <w:rsid w:val="008D21A3"/>
    <w:rsid w:val="008D24CE"/>
    <w:rsid w:val="008D25EE"/>
    <w:rsid w:val="008D30A6"/>
    <w:rsid w:val="008D3AF5"/>
    <w:rsid w:val="008D3DAC"/>
    <w:rsid w:val="008D3E27"/>
    <w:rsid w:val="008D4859"/>
    <w:rsid w:val="008D4B9F"/>
    <w:rsid w:val="008D53B1"/>
    <w:rsid w:val="008D5F1A"/>
    <w:rsid w:val="008D6A3D"/>
    <w:rsid w:val="008D6CE3"/>
    <w:rsid w:val="008E06E4"/>
    <w:rsid w:val="008E0944"/>
    <w:rsid w:val="008E0CC6"/>
    <w:rsid w:val="008E198A"/>
    <w:rsid w:val="008E1BDB"/>
    <w:rsid w:val="008E21AF"/>
    <w:rsid w:val="008E25FC"/>
    <w:rsid w:val="008E27F4"/>
    <w:rsid w:val="008E2A74"/>
    <w:rsid w:val="008E2B1E"/>
    <w:rsid w:val="008E303F"/>
    <w:rsid w:val="008E3230"/>
    <w:rsid w:val="008E34C4"/>
    <w:rsid w:val="008E36D8"/>
    <w:rsid w:val="008E3BFE"/>
    <w:rsid w:val="008E3C8E"/>
    <w:rsid w:val="008E3DC0"/>
    <w:rsid w:val="008E3DF1"/>
    <w:rsid w:val="008E3E86"/>
    <w:rsid w:val="008E3F97"/>
    <w:rsid w:val="008E416B"/>
    <w:rsid w:val="008E4BDF"/>
    <w:rsid w:val="008E4FEA"/>
    <w:rsid w:val="008E51EB"/>
    <w:rsid w:val="008E5998"/>
    <w:rsid w:val="008E5A9B"/>
    <w:rsid w:val="008E5C73"/>
    <w:rsid w:val="008E5E7D"/>
    <w:rsid w:val="008E6068"/>
    <w:rsid w:val="008E63CC"/>
    <w:rsid w:val="008E69A8"/>
    <w:rsid w:val="008E763D"/>
    <w:rsid w:val="008E77BB"/>
    <w:rsid w:val="008F022D"/>
    <w:rsid w:val="008F0B02"/>
    <w:rsid w:val="008F0DFF"/>
    <w:rsid w:val="008F0F00"/>
    <w:rsid w:val="008F103F"/>
    <w:rsid w:val="008F1962"/>
    <w:rsid w:val="008F1CE2"/>
    <w:rsid w:val="008F2214"/>
    <w:rsid w:val="008F2481"/>
    <w:rsid w:val="008F26D3"/>
    <w:rsid w:val="008F2882"/>
    <w:rsid w:val="008F29F9"/>
    <w:rsid w:val="008F2B23"/>
    <w:rsid w:val="008F2B9E"/>
    <w:rsid w:val="008F2D3F"/>
    <w:rsid w:val="008F2DC4"/>
    <w:rsid w:val="008F330A"/>
    <w:rsid w:val="008F332C"/>
    <w:rsid w:val="008F338F"/>
    <w:rsid w:val="008F37FF"/>
    <w:rsid w:val="008F3856"/>
    <w:rsid w:val="008F4E8A"/>
    <w:rsid w:val="008F5513"/>
    <w:rsid w:val="008F63EA"/>
    <w:rsid w:val="008F70A1"/>
    <w:rsid w:val="008F7843"/>
    <w:rsid w:val="008F7C00"/>
    <w:rsid w:val="0090056D"/>
    <w:rsid w:val="00900866"/>
    <w:rsid w:val="00900CAA"/>
    <w:rsid w:val="0090132D"/>
    <w:rsid w:val="00901F7D"/>
    <w:rsid w:val="00901FF7"/>
    <w:rsid w:val="0090209A"/>
    <w:rsid w:val="00902A14"/>
    <w:rsid w:val="009040F8"/>
    <w:rsid w:val="00905497"/>
    <w:rsid w:val="00905B36"/>
    <w:rsid w:val="00906FEB"/>
    <w:rsid w:val="009071B9"/>
    <w:rsid w:val="0090764F"/>
    <w:rsid w:val="009076A3"/>
    <w:rsid w:val="00910179"/>
    <w:rsid w:val="00910788"/>
    <w:rsid w:val="00911332"/>
    <w:rsid w:val="009114DD"/>
    <w:rsid w:val="00911937"/>
    <w:rsid w:val="00913285"/>
    <w:rsid w:val="009138B8"/>
    <w:rsid w:val="00913D91"/>
    <w:rsid w:val="009140BB"/>
    <w:rsid w:val="0091440F"/>
    <w:rsid w:val="00914673"/>
    <w:rsid w:val="0091488E"/>
    <w:rsid w:val="00914A38"/>
    <w:rsid w:val="00915336"/>
    <w:rsid w:val="0091578D"/>
    <w:rsid w:val="009157A6"/>
    <w:rsid w:val="00915E70"/>
    <w:rsid w:val="00916341"/>
    <w:rsid w:val="0091683D"/>
    <w:rsid w:val="009171D8"/>
    <w:rsid w:val="0091725A"/>
    <w:rsid w:val="0091767D"/>
    <w:rsid w:val="009200F2"/>
    <w:rsid w:val="00920E39"/>
    <w:rsid w:val="009210F9"/>
    <w:rsid w:val="009217F0"/>
    <w:rsid w:val="00921D35"/>
    <w:rsid w:val="00921E7C"/>
    <w:rsid w:val="00922613"/>
    <w:rsid w:val="00922C93"/>
    <w:rsid w:val="0092302E"/>
    <w:rsid w:val="0092305B"/>
    <w:rsid w:val="0092370D"/>
    <w:rsid w:val="00924D85"/>
    <w:rsid w:val="00925396"/>
    <w:rsid w:val="0092579F"/>
    <w:rsid w:val="009257F0"/>
    <w:rsid w:val="00925D51"/>
    <w:rsid w:val="00925FAD"/>
    <w:rsid w:val="009261DA"/>
    <w:rsid w:val="00926663"/>
    <w:rsid w:val="009267E2"/>
    <w:rsid w:val="00926ABC"/>
    <w:rsid w:val="00926B5E"/>
    <w:rsid w:val="00926E42"/>
    <w:rsid w:val="00927242"/>
    <w:rsid w:val="00927580"/>
    <w:rsid w:val="0092764E"/>
    <w:rsid w:val="00927A8E"/>
    <w:rsid w:val="009300F4"/>
    <w:rsid w:val="0093120E"/>
    <w:rsid w:val="00931345"/>
    <w:rsid w:val="00931453"/>
    <w:rsid w:val="00931C22"/>
    <w:rsid w:val="00931F8E"/>
    <w:rsid w:val="00932690"/>
    <w:rsid w:val="00933827"/>
    <w:rsid w:val="00933CFF"/>
    <w:rsid w:val="00933D24"/>
    <w:rsid w:val="0093463B"/>
    <w:rsid w:val="0093497C"/>
    <w:rsid w:val="00934B87"/>
    <w:rsid w:val="00934DF9"/>
    <w:rsid w:val="009353D4"/>
    <w:rsid w:val="0093558B"/>
    <w:rsid w:val="00935B44"/>
    <w:rsid w:val="00935BD7"/>
    <w:rsid w:val="00935DE9"/>
    <w:rsid w:val="00935FE7"/>
    <w:rsid w:val="00935FFB"/>
    <w:rsid w:val="0093751A"/>
    <w:rsid w:val="00937564"/>
    <w:rsid w:val="00937691"/>
    <w:rsid w:val="00937983"/>
    <w:rsid w:val="00937B51"/>
    <w:rsid w:val="00937B9B"/>
    <w:rsid w:val="0094030F"/>
    <w:rsid w:val="0094090C"/>
    <w:rsid w:val="009418E0"/>
    <w:rsid w:val="00941AC7"/>
    <w:rsid w:val="00942078"/>
    <w:rsid w:val="009420D1"/>
    <w:rsid w:val="00942A11"/>
    <w:rsid w:val="00942C5C"/>
    <w:rsid w:val="00942CC9"/>
    <w:rsid w:val="00942FC8"/>
    <w:rsid w:val="0094310B"/>
    <w:rsid w:val="0094351C"/>
    <w:rsid w:val="00943F4A"/>
    <w:rsid w:val="0094513C"/>
    <w:rsid w:val="00945166"/>
    <w:rsid w:val="009453F8"/>
    <w:rsid w:val="0094592A"/>
    <w:rsid w:val="00945C02"/>
    <w:rsid w:val="00946686"/>
    <w:rsid w:val="00947E15"/>
    <w:rsid w:val="0095323A"/>
    <w:rsid w:val="00953F53"/>
    <w:rsid w:val="00953FBD"/>
    <w:rsid w:val="00954243"/>
    <w:rsid w:val="00954D24"/>
    <w:rsid w:val="00955611"/>
    <w:rsid w:val="009569DC"/>
    <w:rsid w:val="00956CFD"/>
    <w:rsid w:val="009570A0"/>
    <w:rsid w:val="00957D78"/>
    <w:rsid w:val="00957F7C"/>
    <w:rsid w:val="0096091C"/>
    <w:rsid w:val="00960986"/>
    <w:rsid w:val="00961110"/>
    <w:rsid w:val="00961AA0"/>
    <w:rsid w:val="009624EA"/>
    <w:rsid w:val="00962565"/>
    <w:rsid w:val="0096278F"/>
    <w:rsid w:val="00962B2C"/>
    <w:rsid w:val="00962D2C"/>
    <w:rsid w:val="00963057"/>
    <w:rsid w:val="00963101"/>
    <w:rsid w:val="00963234"/>
    <w:rsid w:val="00963328"/>
    <w:rsid w:val="00963D66"/>
    <w:rsid w:val="00964804"/>
    <w:rsid w:val="009649F1"/>
    <w:rsid w:val="00964A90"/>
    <w:rsid w:val="0096513E"/>
    <w:rsid w:val="009653AC"/>
    <w:rsid w:val="009654EC"/>
    <w:rsid w:val="0096652B"/>
    <w:rsid w:val="0096764C"/>
    <w:rsid w:val="00967903"/>
    <w:rsid w:val="009679B7"/>
    <w:rsid w:val="00967FE6"/>
    <w:rsid w:val="00970251"/>
    <w:rsid w:val="0097077E"/>
    <w:rsid w:val="0097183A"/>
    <w:rsid w:val="00971A27"/>
    <w:rsid w:val="00972B2A"/>
    <w:rsid w:val="00973CF4"/>
    <w:rsid w:val="00974118"/>
    <w:rsid w:val="00974716"/>
    <w:rsid w:val="00974A96"/>
    <w:rsid w:val="00975036"/>
    <w:rsid w:val="009751AA"/>
    <w:rsid w:val="009756C4"/>
    <w:rsid w:val="009767AD"/>
    <w:rsid w:val="00980946"/>
    <w:rsid w:val="00980C3E"/>
    <w:rsid w:val="00981CB7"/>
    <w:rsid w:val="00981EE7"/>
    <w:rsid w:val="00981FA8"/>
    <w:rsid w:val="00982025"/>
    <w:rsid w:val="00982953"/>
    <w:rsid w:val="009829B0"/>
    <w:rsid w:val="00983156"/>
    <w:rsid w:val="009851D1"/>
    <w:rsid w:val="00985574"/>
    <w:rsid w:val="0098562D"/>
    <w:rsid w:val="009860BD"/>
    <w:rsid w:val="00986297"/>
    <w:rsid w:val="00986370"/>
    <w:rsid w:val="00986726"/>
    <w:rsid w:val="0098715C"/>
    <w:rsid w:val="0098753B"/>
    <w:rsid w:val="009875A0"/>
    <w:rsid w:val="009879C8"/>
    <w:rsid w:val="009879E8"/>
    <w:rsid w:val="009907C7"/>
    <w:rsid w:val="00990BB6"/>
    <w:rsid w:val="00991092"/>
    <w:rsid w:val="00991D67"/>
    <w:rsid w:val="00992089"/>
    <w:rsid w:val="009923B5"/>
    <w:rsid w:val="00992B68"/>
    <w:rsid w:val="00993113"/>
    <w:rsid w:val="009934F1"/>
    <w:rsid w:val="009936A1"/>
    <w:rsid w:val="00993901"/>
    <w:rsid w:val="00993CAC"/>
    <w:rsid w:val="009947A2"/>
    <w:rsid w:val="009947B4"/>
    <w:rsid w:val="00994AF1"/>
    <w:rsid w:val="00994B62"/>
    <w:rsid w:val="009950C5"/>
    <w:rsid w:val="009950EA"/>
    <w:rsid w:val="00995309"/>
    <w:rsid w:val="00995754"/>
    <w:rsid w:val="00995D93"/>
    <w:rsid w:val="00996046"/>
    <w:rsid w:val="009963BF"/>
    <w:rsid w:val="0099649A"/>
    <w:rsid w:val="0099688F"/>
    <w:rsid w:val="00996DC0"/>
    <w:rsid w:val="00996EAA"/>
    <w:rsid w:val="009A0290"/>
    <w:rsid w:val="009A093A"/>
    <w:rsid w:val="009A0952"/>
    <w:rsid w:val="009A0B35"/>
    <w:rsid w:val="009A0D28"/>
    <w:rsid w:val="009A0DA2"/>
    <w:rsid w:val="009A0F18"/>
    <w:rsid w:val="009A145D"/>
    <w:rsid w:val="009A1D73"/>
    <w:rsid w:val="009A27D1"/>
    <w:rsid w:val="009A27EB"/>
    <w:rsid w:val="009A2A0A"/>
    <w:rsid w:val="009A3F07"/>
    <w:rsid w:val="009A49B0"/>
    <w:rsid w:val="009A4A4E"/>
    <w:rsid w:val="009A4F5E"/>
    <w:rsid w:val="009A56C5"/>
    <w:rsid w:val="009A594D"/>
    <w:rsid w:val="009A5B62"/>
    <w:rsid w:val="009A6399"/>
    <w:rsid w:val="009A6B3A"/>
    <w:rsid w:val="009A7146"/>
    <w:rsid w:val="009A72AF"/>
    <w:rsid w:val="009A72F1"/>
    <w:rsid w:val="009A75B9"/>
    <w:rsid w:val="009A78EE"/>
    <w:rsid w:val="009A790F"/>
    <w:rsid w:val="009B0076"/>
    <w:rsid w:val="009B05DB"/>
    <w:rsid w:val="009B0E49"/>
    <w:rsid w:val="009B1173"/>
    <w:rsid w:val="009B1A90"/>
    <w:rsid w:val="009B200E"/>
    <w:rsid w:val="009B34CF"/>
    <w:rsid w:val="009B3E0B"/>
    <w:rsid w:val="009B427C"/>
    <w:rsid w:val="009B45D0"/>
    <w:rsid w:val="009B4F77"/>
    <w:rsid w:val="009B5071"/>
    <w:rsid w:val="009B588B"/>
    <w:rsid w:val="009B5C46"/>
    <w:rsid w:val="009B6654"/>
    <w:rsid w:val="009B6A82"/>
    <w:rsid w:val="009B71EE"/>
    <w:rsid w:val="009B7820"/>
    <w:rsid w:val="009B7EF6"/>
    <w:rsid w:val="009C09CE"/>
    <w:rsid w:val="009C1B5F"/>
    <w:rsid w:val="009C1C51"/>
    <w:rsid w:val="009C2AB5"/>
    <w:rsid w:val="009C2C07"/>
    <w:rsid w:val="009C30D6"/>
    <w:rsid w:val="009C324D"/>
    <w:rsid w:val="009C3465"/>
    <w:rsid w:val="009C3CA9"/>
    <w:rsid w:val="009C4094"/>
    <w:rsid w:val="009C4C7E"/>
    <w:rsid w:val="009C4D67"/>
    <w:rsid w:val="009C5480"/>
    <w:rsid w:val="009C561E"/>
    <w:rsid w:val="009C56AE"/>
    <w:rsid w:val="009C5933"/>
    <w:rsid w:val="009C63B0"/>
    <w:rsid w:val="009C64C8"/>
    <w:rsid w:val="009C6FCB"/>
    <w:rsid w:val="009C753C"/>
    <w:rsid w:val="009C7856"/>
    <w:rsid w:val="009C7D04"/>
    <w:rsid w:val="009C7F47"/>
    <w:rsid w:val="009C7F77"/>
    <w:rsid w:val="009D09D0"/>
    <w:rsid w:val="009D0B38"/>
    <w:rsid w:val="009D149B"/>
    <w:rsid w:val="009D162D"/>
    <w:rsid w:val="009D1EC8"/>
    <w:rsid w:val="009D2319"/>
    <w:rsid w:val="009D32AC"/>
    <w:rsid w:val="009D39A7"/>
    <w:rsid w:val="009D3FFF"/>
    <w:rsid w:val="009D4742"/>
    <w:rsid w:val="009D49F0"/>
    <w:rsid w:val="009D4ED0"/>
    <w:rsid w:val="009D5080"/>
    <w:rsid w:val="009D52A2"/>
    <w:rsid w:val="009D56B5"/>
    <w:rsid w:val="009D5A01"/>
    <w:rsid w:val="009D635F"/>
    <w:rsid w:val="009D6687"/>
    <w:rsid w:val="009D6859"/>
    <w:rsid w:val="009D6B94"/>
    <w:rsid w:val="009D70EF"/>
    <w:rsid w:val="009D7373"/>
    <w:rsid w:val="009D7455"/>
    <w:rsid w:val="009D7464"/>
    <w:rsid w:val="009D75DA"/>
    <w:rsid w:val="009D76E6"/>
    <w:rsid w:val="009D78D4"/>
    <w:rsid w:val="009D7F0B"/>
    <w:rsid w:val="009E0158"/>
    <w:rsid w:val="009E1527"/>
    <w:rsid w:val="009E1E7B"/>
    <w:rsid w:val="009E2245"/>
    <w:rsid w:val="009E262B"/>
    <w:rsid w:val="009E26B5"/>
    <w:rsid w:val="009E3344"/>
    <w:rsid w:val="009E3953"/>
    <w:rsid w:val="009E3989"/>
    <w:rsid w:val="009E3CB6"/>
    <w:rsid w:val="009E3D57"/>
    <w:rsid w:val="009E3E63"/>
    <w:rsid w:val="009E508C"/>
    <w:rsid w:val="009E5328"/>
    <w:rsid w:val="009E6045"/>
    <w:rsid w:val="009E6436"/>
    <w:rsid w:val="009E6488"/>
    <w:rsid w:val="009E6734"/>
    <w:rsid w:val="009E6ADF"/>
    <w:rsid w:val="009E74B4"/>
    <w:rsid w:val="009E7569"/>
    <w:rsid w:val="009E75F8"/>
    <w:rsid w:val="009E7788"/>
    <w:rsid w:val="009E781F"/>
    <w:rsid w:val="009E7B15"/>
    <w:rsid w:val="009F0141"/>
    <w:rsid w:val="009F02C4"/>
    <w:rsid w:val="009F04DF"/>
    <w:rsid w:val="009F0F2B"/>
    <w:rsid w:val="009F2803"/>
    <w:rsid w:val="009F2918"/>
    <w:rsid w:val="009F2925"/>
    <w:rsid w:val="009F2F9B"/>
    <w:rsid w:val="009F347C"/>
    <w:rsid w:val="009F3556"/>
    <w:rsid w:val="009F3FCB"/>
    <w:rsid w:val="009F4CF2"/>
    <w:rsid w:val="009F5EEE"/>
    <w:rsid w:val="009F61F0"/>
    <w:rsid w:val="009F647E"/>
    <w:rsid w:val="009F6DFF"/>
    <w:rsid w:val="00A02134"/>
    <w:rsid w:val="00A038D8"/>
    <w:rsid w:val="00A049BD"/>
    <w:rsid w:val="00A0572C"/>
    <w:rsid w:val="00A058C0"/>
    <w:rsid w:val="00A058FF"/>
    <w:rsid w:val="00A05EDD"/>
    <w:rsid w:val="00A06679"/>
    <w:rsid w:val="00A066D0"/>
    <w:rsid w:val="00A06780"/>
    <w:rsid w:val="00A07C24"/>
    <w:rsid w:val="00A07C42"/>
    <w:rsid w:val="00A1075A"/>
    <w:rsid w:val="00A10AF5"/>
    <w:rsid w:val="00A10D8D"/>
    <w:rsid w:val="00A1124F"/>
    <w:rsid w:val="00A11352"/>
    <w:rsid w:val="00A11C40"/>
    <w:rsid w:val="00A11E3E"/>
    <w:rsid w:val="00A12852"/>
    <w:rsid w:val="00A129A0"/>
    <w:rsid w:val="00A139C9"/>
    <w:rsid w:val="00A13BC3"/>
    <w:rsid w:val="00A13C25"/>
    <w:rsid w:val="00A145BC"/>
    <w:rsid w:val="00A14B5A"/>
    <w:rsid w:val="00A14E81"/>
    <w:rsid w:val="00A14F01"/>
    <w:rsid w:val="00A1567F"/>
    <w:rsid w:val="00A1579B"/>
    <w:rsid w:val="00A15EB1"/>
    <w:rsid w:val="00A160E5"/>
    <w:rsid w:val="00A166F7"/>
    <w:rsid w:val="00A16B46"/>
    <w:rsid w:val="00A16D76"/>
    <w:rsid w:val="00A17AF6"/>
    <w:rsid w:val="00A2000B"/>
    <w:rsid w:val="00A20DEF"/>
    <w:rsid w:val="00A21A68"/>
    <w:rsid w:val="00A222A4"/>
    <w:rsid w:val="00A22512"/>
    <w:rsid w:val="00A22852"/>
    <w:rsid w:val="00A22A67"/>
    <w:rsid w:val="00A22D2A"/>
    <w:rsid w:val="00A23237"/>
    <w:rsid w:val="00A2375E"/>
    <w:rsid w:val="00A24A9E"/>
    <w:rsid w:val="00A24AAA"/>
    <w:rsid w:val="00A24B1D"/>
    <w:rsid w:val="00A267BF"/>
    <w:rsid w:val="00A26AF1"/>
    <w:rsid w:val="00A2792C"/>
    <w:rsid w:val="00A300BC"/>
    <w:rsid w:val="00A30BC0"/>
    <w:rsid w:val="00A30E0B"/>
    <w:rsid w:val="00A31990"/>
    <w:rsid w:val="00A31F68"/>
    <w:rsid w:val="00A3210B"/>
    <w:rsid w:val="00A3235E"/>
    <w:rsid w:val="00A33749"/>
    <w:rsid w:val="00A337AD"/>
    <w:rsid w:val="00A339BE"/>
    <w:rsid w:val="00A33A86"/>
    <w:rsid w:val="00A34467"/>
    <w:rsid w:val="00A344B1"/>
    <w:rsid w:val="00A34D9E"/>
    <w:rsid w:val="00A35F0C"/>
    <w:rsid w:val="00A36221"/>
    <w:rsid w:val="00A3624D"/>
    <w:rsid w:val="00A3627B"/>
    <w:rsid w:val="00A36687"/>
    <w:rsid w:val="00A36884"/>
    <w:rsid w:val="00A370C3"/>
    <w:rsid w:val="00A377B6"/>
    <w:rsid w:val="00A3789C"/>
    <w:rsid w:val="00A4020B"/>
    <w:rsid w:val="00A40258"/>
    <w:rsid w:val="00A4053D"/>
    <w:rsid w:val="00A408AD"/>
    <w:rsid w:val="00A408B9"/>
    <w:rsid w:val="00A408DE"/>
    <w:rsid w:val="00A40C96"/>
    <w:rsid w:val="00A40F3C"/>
    <w:rsid w:val="00A412B1"/>
    <w:rsid w:val="00A4213E"/>
    <w:rsid w:val="00A4241E"/>
    <w:rsid w:val="00A42F84"/>
    <w:rsid w:val="00A42F97"/>
    <w:rsid w:val="00A4326A"/>
    <w:rsid w:val="00A43C32"/>
    <w:rsid w:val="00A44017"/>
    <w:rsid w:val="00A4426E"/>
    <w:rsid w:val="00A443A8"/>
    <w:rsid w:val="00A447DB"/>
    <w:rsid w:val="00A45001"/>
    <w:rsid w:val="00A45054"/>
    <w:rsid w:val="00A450B1"/>
    <w:rsid w:val="00A451D7"/>
    <w:rsid w:val="00A453D5"/>
    <w:rsid w:val="00A47180"/>
    <w:rsid w:val="00A472E8"/>
    <w:rsid w:val="00A5010F"/>
    <w:rsid w:val="00A506A0"/>
    <w:rsid w:val="00A514D0"/>
    <w:rsid w:val="00A515AE"/>
    <w:rsid w:val="00A524C4"/>
    <w:rsid w:val="00A53C29"/>
    <w:rsid w:val="00A541D2"/>
    <w:rsid w:val="00A54426"/>
    <w:rsid w:val="00A544B2"/>
    <w:rsid w:val="00A55DD7"/>
    <w:rsid w:val="00A56663"/>
    <w:rsid w:val="00A56F04"/>
    <w:rsid w:val="00A57011"/>
    <w:rsid w:val="00A57456"/>
    <w:rsid w:val="00A57E00"/>
    <w:rsid w:val="00A60CB9"/>
    <w:rsid w:val="00A61055"/>
    <w:rsid w:val="00A613E1"/>
    <w:rsid w:val="00A6144A"/>
    <w:rsid w:val="00A615B3"/>
    <w:rsid w:val="00A61C14"/>
    <w:rsid w:val="00A62A3B"/>
    <w:rsid w:val="00A62E53"/>
    <w:rsid w:val="00A630F9"/>
    <w:rsid w:val="00A63A0D"/>
    <w:rsid w:val="00A63D26"/>
    <w:rsid w:val="00A6454A"/>
    <w:rsid w:val="00A64B0E"/>
    <w:rsid w:val="00A662D8"/>
    <w:rsid w:val="00A664B5"/>
    <w:rsid w:val="00A6681D"/>
    <w:rsid w:val="00A66D9A"/>
    <w:rsid w:val="00A66E28"/>
    <w:rsid w:val="00A678A3"/>
    <w:rsid w:val="00A678C4"/>
    <w:rsid w:val="00A70FC2"/>
    <w:rsid w:val="00A710FB"/>
    <w:rsid w:val="00A715D2"/>
    <w:rsid w:val="00A72048"/>
    <w:rsid w:val="00A722B4"/>
    <w:rsid w:val="00A72455"/>
    <w:rsid w:val="00A7254D"/>
    <w:rsid w:val="00A72C94"/>
    <w:rsid w:val="00A7392A"/>
    <w:rsid w:val="00A739BB"/>
    <w:rsid w:val="00A73D6E"/>
    <w:rsid w:val="00A73EF4"/>
    <w:rsid w:val="00A74134"/>
    <w:rsid w:val="00A7481E"/>
    <w:rsid w:val="00A756A5"/>
    <w:rsid w:val="00A76039"/>
    <w:rsid w:val="00A761F6"/>
    <w:rsid w:val="00A76EEF"/>
    <w:rsid w:val="00A777F3"/>
    <w:rsid w:val="00A77AE3"/>
    <w:rsid w:val="00A803F7"/>
    <w:rsid w:val="00A80DFB"/>
    <w:rsid w:val="00A811B2"/>
    <w:rsid w:val="00A81275"/>
    <w:rsid w:val="00A81748"/>
    <w:rsid w:val="00A81C5C"/>
    <w:rsid w:val="00A81E62"/>
    <w:rsid w:val="00A82988"/>
    <w:rsid w:val="00A829A8"/>
    <w:rsid w:val="00A83472"/>
    <w:rsid w:val="00A83A4F"/>
    <w:rsid w:val="00A840E4"/>
    <w:rsid w:val="00A85080"/>
    <w:rsid w:val="00A85325"/>
    <w:rsid w:val="00A85435"/>
    <w:rsid w:val="00A85938"/>
    <w:rsid w:val="00A85D7E"/>
    <w:rsid w:val="00A8698F"/>
    <w:rsid w:val="00A86B47"/>
    <w:rsid w:val="00A873F4"/>
    <w:rsid w:val="00A90098"/>
    <w:rsid w:val="00A90967"/>
    <w:rsid w:val="00A90A15"/>
    <w:rsid w:val="00A911BD"/>
    <w:rsid w:val="00A92C31"/>
    <w:rsid w:val="00A92D21"/>
    <w:rsid w:val="00A93063"/>
    <w:rsid w:val="00A9324E"/>
    <w:rsid w:val="00A9374D"/>
    <w:rsid w:val="00A93964"/>
    <w:rsid w:val="00A93B44"/>
    <w:rsid w:val="00A94E57"/>
    <w:rsid w:val="00A95296"/>
    <w:rsid w:val="00A95E36"/>
    <w:rsid w:val="00A95F1E"/>
    <w:rsid w:val="00A95FD5"/>
    <w:rsid w:val="00A962A7"/>
    <w:rsid w:val="00A96E62"/>
    <w:rsid w:val="00A9746C"/>
    <w:rsid w:val="00A979DC"/>
    <w:rsid w:val="00A97D12"/>
    <w:rsid w:val="00AA072A"/>
    <w:rsid w:val="00AA0A9A"/>
    <w:rsid w:val="00AA121D"/>
    <w:rsid w:val="00AA1855"/>
    <w:rsid w:val="00AA1EEF"/>
    <w:rsid w:val="00AA25E2"/>
    <w:rsid w:val="00AA266F"/>
    <w:rsid w:val="00AA2966"/>
    <w:rsid w:val="00AA2A1C"/>
    <w:rsid w:val="00AA2BC0"/>
    <w:rsid w:val="00AA34DF"/>
    <w:rsid w:val="00AA4D79"/>
    <w:rsid w:val="00AA58C5"/>
    <w:rsid w:val="00AA64E5"/>
    <w:rsid w:val="00AA676E"/>
    <w:rsid w:val="00AA71C5"/>
    <w:rsid w:val="00AA76DB"/>
    <w:rsid w:val="00AA79E4"/>
    <w:rsid w:val="00AA7C07"/>
    <w:rsid w:val="00AB11EC"/>
    <w:rsid w:val="00AB1243"/>
    <w:rsid w:val="00AB20A7"/>
    <w:rsid w:val="00AB252D"/>
    <w:rsid w:val="00AB25B0"/>
    <w:rsid w:val="00AB2978"/>
    <w:rsid w:val="00AB2C2D"/>
    <w:rsid w:val="00AB3020"/>
    <w:rsid w:val="00AB309D"/>
    <w:rsid w:val="00AB3162"/>
    <w:rsid w:val="00AB4A61"/>
    <w:rsid w:val="00AB4DC4"/>
    <w:rsid w:val="00AB5A4B"/>
    <w:rsid w:val="00AB6130"/>
    <w:rsid w:val="00AB6153"/>
    <w:rsid w:val="00AB62A6"/>
    <w:rsid w:val="00AB68E5"/>
    <w:rsid w:val="00AB6A8A"/>
    <w:rsid w:val="00AB7438"/>
    <w:rsid w:val="00AB75D3"/>
    <w:rsid w:val="00AB776A"/>
    <w:rsid w:val="00AC0279"/>
    <w:rsid w:val="00AC06DB"/>
    <w:rsid w:val="00AC0883"/>
    <w:rsid w:val="00AC0ECB"/>
    <w:rsid w:val="00AC197C"/>
    <w:rsid w:val="00AC1B69"/>
    <w:rsid w:val="00AC1C45"/>
    <w:rsid w:val="00AC1D4B"/>
    <w:rsid w:val="00AC21F5"/>
    <w:rsid w:val="00AC22C0"/>
    <w:rsid w:val="00AC22D6"/>
    <w:rsid w:val="00AC3DBD"/>
    <w:rsid w:val="00AC3DCD"/>
    <w:rsid w:val="00AC51D6"/>
    <w:rsid w:val="00AC58EE"/>
    <w:rsid w:val="00AC59EE"/>
    <w:rsid w:val="00AC60A0"/>
    <w:rsid w:val="00AC6113"/>
    <w:rsid w:val="00AC62EF"/>
    <w:rsid w:val="00AC631B"/>
    <w:rsid w:val="00AC6394"/>
    <w:rsid w:val="00AC6BFC"/>
    <w:rsid w:val="00AC6EC8"/>
    <w:rsid w:val="00AC73DF"/>
    <w:rsid w:val="00AC7937"/>
    <w:rsid w:val="00AC7D08"/>
    <w:rsid w:val="00AD0177"/>
    <w:rsid w:val="00AD0191"/>
    <w:rsid w:val="00AD01FA"/>
    <w:rsid w:val="00AD095B"/>
    <w:rsid w:val="00AD0C14"/>
    <w:rsid w:val="00AD0C1C"/>
    <w:rsid w:val="00AD0DCA"/>
    <w:rsid w:val="00AD1150"/>
    <w:rsid w:val="00AD185C"/>
    <w:rsid w:val="00AD1B8E"/>
    <w:rsid w:val="00AD1D9A"/>
    <w:rsid w:val="00AD2140"/>
    <w:rsid w:val="00AD2AAA"/>
    <w:rsid w:val="00AD34C0"/>
    <w:rsid w:val="00AD3A0E"/>
    <w:rsid w:val="00AD5C77"/>
    <w:rsid w:val="00AD5DC3"/>
    <w:rsid w:val="00AE0171"/>
    <w:rsid w:val="00AE0241"/>
    <w:rsid w:val="00AE083B"/>
    <w:rsid w:val="00AE156F"/>
    <w:rsid w:val="00AE297B"/>
    <w:rsid w:val="00AE3B74"/>
    <w:rsid w:val="00AE3F26"/>
    <w:rsid w:val="00AE4088"/>
    <w:rsid w:val="00AE4206"/>
    <w:rsid w:val="00AE42EB"/>
    <w:rsid w:val="00AE43B0"/>
    <w:rsid w:val="00AE4ACF"/>
    <w:rsid w:val="00AE4DA4"/>
    <w:rsid w:val="00AE5FCF"/>
    <w:rsid w:val="00AE69FB"/>
    <w:rsid w:val="00AE6ADF"/>
    <w:rsid w:val="00AE6D34"/>
    <w:rsid w:val="00AE6F00"/>
    <w:rsid w:val="00AE7369"/>
    <w:rsid w:val="00AE7B4B"/>
    <w:rsid w:val="00AF02C4"/>
    <w:rsid w:val="00AF02F4"/>
    <w:rsid w:val="00AF13D1"/>
    <w:rsid w:val="00AF1A4E"/>
    <w:rsid w:val="00AF21A4"/>
    <w:rsid w:val="00AF22E4"/>
    <w:rsid w:val="00AF262F"/>
    <w:rsid w:val="00AF2691"/>
    <w:rsid w:val="00AF26CE"/>
    <w:rsid w:val="00AF44E3"/>
    <w:rsid w:val="00AF49BF"/>
    <w:rsid w:val="00AF4CB6"/>
    <w:rsid w:val="00AF4E78"/>
    <w:rsid w:val="00AF541B"/>
    <w:rsid w:val="00AF5931"/>
    <w:rsid w:val="00AF6229"/>
    <w:rsid w:val="00AF6859"/>
    <w:rsid w:val="00AF6F09"/>
    <w:rsid w:val="00B002F9"/>
    <w:rsid w:val="00B00F6B"/>
    <w:rsid w:val="00B01373"/>
    <w:rsid w:val="00B017CE"/>
    <w:rsid w:val="00B01D64"/>
    <w:rsid w:val="00B020B2"/>
    <w:rsid w:val="00B02156"/>
    <w:rsid w:val="00B021EF"/>
    <w:rsid w:val="00B02F6D"/>
    <w:rsid w:val="00B04339"/>
    <w:rsid w:val="00B04449"/>
    <w:rsid w:val="00B04DB3"/>
    <w:rsid w:val="00B055CF"/>
    <w:rsid w:val="00B06430"/>
    <w:rsid w:val="00B06796"/>
    <w:rsid w:val="00B068B0"/>
    <w:rsid w:val="00B06A66"/>
    <w:rsid w:val="00B06EF6"/>
    <w:rsid w:val="00B06F31"/>
    <w:rsid w:val="00B07104"/>
    <w:rsid w:val="00B07122"/>
    <w:rsid w:val="00B07A29"/>
    <w:rsid w:val="00B104C3"/>
    <w:rsid w:val="00B10833"/>
    <w:rsid w:val="00B10C92"/>
    <w:rsid w:val="00B1229B"/>
    <w:rsid w:val="00B1249F"/>
    <w:rsid w:val="00B12B05"/>
    <w:rsid w:val="00B12B94"/>
    <w:rsid w:val="00B1371D"/>
    <w:rsid w:val="00B1393B"/>
    <w:rsid w:val="00B14214"/>
    <w:rsid w:val="00B144A7"/>
    <w:rsid w:val="00B15080"/>
    <w:rsid w:val="00B15FFA"/>
    <w:rsid w:val="00B170F9"/>
    <w:rsid w:val="00B17D30"/>
    <w:rsid w:val="00B21BB3"/>
    <w:rsid w:val="00B21D75"/>
    <w:rsid w:val="00B221FB"/>
    <w:rsid w:val="00B227F8"/>
    <w:rsid w:val="00B229E1"/>
    <w:rsid w:val="00B23A1E"/>
    <w:rsid w:val="00B23C23"/>
    <w:rsid w:val="00B23C38"/>
    <w:rsid w:val="00B2410B"/>
    <w:rsid w:val="00B2488E"/>
    <w:rsid w:val="00B248C6"/>
    <w:rsid w:val="00B24B81"/>
    <w:rsid w:val="00B25387"/>
    <w:rsid w:val="00B26060"/>
    <w:rsid w:val="00B265DA"/>
    <w:rsid w:val="00B2768E"/>
    <w:rsid w:val="00B27989"/>
    <w:rsid w:val="00B27CFD"/>
    <w:rsid w:val="00B3008F"/>
    <w:rsid w:val="00B3030D"/>
    <w:rsid w:val="00B30BB6"/>
    <w:rsid w:val="00B30CE3"/>
    <w:rsid w:val="00B31523"/>
    <w:rsid w:val="00B315AD"/>
    <w:rsid w:val="00B3160E"/>
    <w:rsid w:val="00B321C4"/>
    <w:rsid w:val="00B32ACD"/>
    <w:rsid w:val="00B32B10"/>
    <w:rsid w:val="00B32DB2"/>
    <w:rsid w:val="00B33038"/>
    <w:rsid w:val="00B335F5"/>
    <w:rsid w:val="00B33755"/>
    <w:rsid w:val="00B33E81"/>
    <w:rsid w:val="00B34A47"/>
    <w:rsid w:val="00B3524D"/>
    <w:rsid w:val="00B360D6"/>
    <w:rsid w:val="00B36746"/>
    <w:rsid w:val="00B36774"/>
    <w:rsid w:val="00B370F6"/>
    <w:rsid w:val="00B379C5"/>
    <w:rsid w:val="00B40245"/>
    <w:rsid w:val="00B40312"/>
    <w:rsid w:val="00B40C74"/>
    <w:rsid w:val="00B40D2A"/>
    <w:rsid w:val="00B410CE"/>
    <w:rsid w:val="00B41AB3"/>
    <w:rsid w:val="00B44609"/>
    <w:rsid w:val="00B44671"/>
    <w:rsid w:val="00B4513E"/>
    <w:rsid w:val="00B457C3"/>
    <w:rsid w:val="00B46475"/>
    <w:rsid w:val="00B46A1E"/>
    <w:rsid w:val="00B46F1C"/>
    <w:rsid w:val="00B46FE0"/>
    <w:rsid w:val="00B472C6"/>
    <w:rsid w:val="00B47592"/>
    <w:rsid w:val="00B476F9"/>
    <w:rsid w:val="00B47842"/>
    <w:rsid w:val="00B47CD1"/>
    <w:rsid w:val="00B47F40"/>
    <w:rsid w:val="00B50389"/>
    <w:rsid w:val="00B5057B"/>
    <w:rsid w:val="00B50E44"/>
    <w:rsid w:val="00B52591"/>
    <w:rsid w:val="00B52A38"/>
    <w:rsid w:val="00B52DFC"/>
    <w:rsid w:val="00B53C49"/>
    <w:rsid w:val="00B53C4A"/>
    <w:rsid w:val="00B54669"/>
    <w:rsid w:val="00B55145"/>
    <w:rsid w:val="00B55E58"/>
    <w:rsid w:val="00B55FCB"/>
    <w:rsid w:val="00B567ED"/>
    <w:rsid w:val="00B577A8"/>
    <w:rsid w:val="00B57E8B"/>
    <w:rsid w:val="00B57F61"/>
    <w:rsid w:val="00B607EA"/>
    <w:rsid w:val="00B60C39"/>
    <w:rsid w:val="00B61134"/>
    <w:rsid w:val="00B614C7"/>
    <w:rsid w:val="00B61E78"/>
    <w:rsid w:val="00B61ECE"/>
    <w:rsid w:val="00B62260"/>
    <w:rsid w:val="00B62A6E"/>
    <w:rsid w:val="00B63A9A"/>
    <w:rsid w:val="00B63EBE"/>
    <w:rsid w:val="00B63FF5"/>
    <w:rsid w:val="00B64D15"/>
    <w:rsid w:val="00B66631"/>
    <w:rsid w:val="00B666DD"/>
    <w:rsid w:val="00B66E91"/>
    <w:rsid w:val="00B672BE"/>
    <w:rsid w:val="00B677FB"/>
    <w:rsid w:val="00B678FA"/>
    <w:rsid w:val="00B700D0"/>
    <w:rsid w:val="00B702F2"/>
    <w:rsid w:val="00B7087B"/>
    <w:rsid w:val="00B70DDB"/>
    <w:rsid w:val="00B714C0"/>
    <w:rsid w:val="00B715BB"/>
    <w:rsid w:val="00B72FD3"/>
    <w:rsid w:val="00B737F9"/>
    <w:rsid w:val="00B739AF"/>
    <w:rsid w:val="00B73B36"/>
    <w:rsid w:val="00B74182"/>
    <w:rsid w:val="00B7420E"/>
    <w:rsid w:val="00B74BD0"/>
    <w:rsid w:val="00B74DC4"/>
    <w:rsid w:val="00B754F9"/>
    <w:rsid w:val="00B75654"/>
    <w:rsid w:val="00B7570E"/>
    <w:rsid w:val="00B75769"/>
    <w:rsid w:val="00B75FFE"/>
    <w:rsid w:val="00B7616A"/>
    <w:rsid w:val="00B7636F"/>
    <w:rsid w:val="00B76C24"/>
    <w:rsid w:val="00B76F2C"/>
    <w:rsid w:val="00B772AE"/>
    <w:rsid w:val="00B7775B"/>
    <w:rsid w:val="00B77A79"/>
    <w:rsid w:val="00B77D42"/>
    <w:rsid w:val="00B77DF3"/>
    <w:rsid w:val="00B77F94"/>
    <w:rsid w:val="00B812B0"/>
    <w:rsid w:val="00B81490"/>
    <w:rsid w:val="00B82D84"/>
    <w:rsid w:val="00B82D9C"/>
    <w:rsid w:val="00B82DE0"/>
    <w:rsid w:val="00B83633"/>
    <w:rsid w:val="00B83A82"/>
    <w:rsid w:val="00B845B9"/>
    <w:rsid w:val="00B84A12"/>
    <w:rsid w:val="00B84A6F"/>
    <w:rsid w:val="00B84A9D"/>
    <w:rsid w:val="00B84C49"/>
    <w:rsid w:val="00B85915"/>
    <w:rsid w:val="00B85AF1"/>
    <w:rsid w:val="00B86C54"/>
    <w:rsid w:val="00B87107"/>
    <w:rsid w:val="00B871FA"/>
    <w:rsid w:val="00B879BD"/>
    <w:rsid w:val="00B90657"/>
    <w:rsid w:val="00B906E7"/>
    <w:rsid w:val="00B90733"/>
    <w:rsid w:val="00B90986"/>
    <w:rsid w:val="00B9098E"/>
    <w:rsid w:val="00B90B3D"/>
    <w:rsid w:val="00B90C69"/>
    <w:rsid w:val="00B90D42"/>
    <w:rsid w:val="00B911C6"/>
    <w:rsid w:val="00B919DE"/>
    <w:rsid w:val="00B91BAB"/>
    <w:rsid w:val="00B91F1C"/>
    <w:rsid w:val="00B9229C"/>
    <w:rsid w:val="00B92FDD"/>
    <w:rsid w:val="00B93010"/>
    <w:rsid w:val="00B93405"/>
    <w:rsid w:val="00B93897"/>
    <w:rsid w:val="00B938F3"/>
    <w:rsid w:val="00B941E5"/>
    <w:rsid w:val="00B94AC6"/>
    <w:rsid w:val="00B9584A"/>
    <w:rsid w:val="00B95EC6"/>
    <w:rsid w:val="00B96F4F"/>
    <w:rsid w:val="00B97BC1"/>
    <w:rsid w:val="00B97CBC"/>
    <w:rsid w:val="00B97E48"/>
    <w:rsid w:val="00BA00ED"/>
    <w:rsid w:val="00BA0111"/>
    <w:rsid w:val="00BA04E9"/>
    <w:rsid w:val="00BA0A49"/>
    <w:rsid w:val="00BA0CB9"/>
    <w:rsid w:val="00BA1F53"/>
    <w:rsid w:val="00BA2459"/>
    <w:rsid w:val="00BA2600"/>
    <w:rsid w:val="00BA2630"/>
    <w:rsid w:val="00BA3428"/>
    <w:rsid w:val="00BA3770"/>
    <w:rsid w:val="00BA37A6"/>
    <w:rsid w:val="00BA52A4"/>
    <w:rsid w:val="00BA544A"/>
    <w:rsid w:val="00BA5D3F"/>
    <w:rsid w:val="00BA5FDD"/>
    <w:rsid w:val="00BA7957"/>
    <w:rsid w:val="00BA7B89"/>
    <w:rsid w:val="00BB12F1"/>
    <w:rsid w:val="00BB15F1"/>
    <w:rsid w:val="00BB1974"/>
    <w:rsid w:val="00BB1BA1"/>
    <w:rsid w:val="00BB206B"/>
    <w:rsid w:val="00BB2467"/>
    <w:rsid w:val="00BB27D1"/>
    <w:rsid w:val="00BB291A"/>
    <w:rsid w:val="00BB2B56"/>
    <w:rsid w:val="00BB2BAE"/>
    <w:rsid w:val="00BB2E74"/>
    <w:rsid w:val="00BB3DA4"/>
    <w:rsid w:val="00BB3E0B"/>
    <w:rsid w:val="00BB4503"/>
    <w:rsid w:val="00BB560A"/>
    <w:rsid w:val="00BB5C2C"/>
    <w:rsid w:val="00BB663B"/>
    <w:rsid w:val="00BB6661"/>
    <w:rsid w:val="00BB675E"/>
    <w:rsid w:val="00BB6E43"/>
    <w:rsid w:val="00BB6F6F"/>
    <w:rsid w:val="00BB752D"/>
    <w:rsid w:val="00BB793E"/>
    <w:rsid w:val="00BB7BD9"/>
    <w:rsid w:val="00BC09C7"/>
    <w:rsid w:val="00BC16E4"/>
    <w:rsid w:val="00BC25C0"/>
    <w:rsid w:val="00BC28D8"/>
    <w:rsid w:val="00BC2BB1"/>
    <w:rsid w:val="00BC3205"/>
    <w:rsid w:val="00BC33E0"/>
    <w:rsid w:val="00BC395D"/>
    <w:rsid w:val="00BC3FE5"/>
    <w:rsid w:val="00BC4062"/>
    <w:rsid w:val="00BC4890"/>
    <w:rsid w:val="00BC52A8"/>
    <w:rsid w:val="00BC64B0"/>
    <w:rsid w:val="00BC6BEA"/>
    <w:rsid w:val="00BC6DF1"/>
    <w:rsid w:val="00BC76EB"/>
    <w:rsid w:val="00BD03CB"/>
    <w:rsid w:val="00BD070D"/>
    <w:rsid w:val="00BD08FE"/>
    <w:rsid w:val="00BD0A37"/>
    <w:rsid w:val="00BD119F"/>
    <w:rsid w:val="00BD1815"/>
    <w:rsid w:val="00BD1838"/>
    <w:rsid w:val="00BD2473"/>
    <w:rsid w:val="00BD268B"/>
    <w:rsid w:val="00BD2A3C"/>
    <w:rsid w:val="00BD2A9F"/>
    <w:rsid w:val="00BD2FA8"/>
    <w:rsid w:val="00BD3EED"/>
    <w:rsid w:val="00BD4730"/>
    <w:rsid w:val="00BD4D25"/>
    <w:rsid w:val="00BD5961"/>
    <w:rsid w:val="00BD5D84"/>
    <w:rsid w:val="00BD6F05"/>
    <w:rsid w:val="00BD70EA"/>
    <w:rsid w:val="00BD73F8"/>
    <w:rsid w:val="00BD7D57"/>
    <w:rsid w:val="00BD7F48"/>
    <w:rsid w:val="00BE0285"/>
    <w:rsid w:val="00BE03AC"/>
    <w:rsid w:val="00BE0469"/>
    <w:rsid w:val="00BE058A"/>
    <w:rsid w:val="00BE09CB"/>
    <w:rsid w:val="00BE105E"/>
    <w:rsid w:val="00BE15E1"/>
    <w:rsid w:val="00BE224B"/>
    <w:rsid w:val="00BE24A9"/>
    <w:rsid w:val="00BE2752"/>
    <w:rsid w:val="00BE2C62"/>
    <w:rsid w:val="00BE31EA"/>
    <w:rsid w:val="00BE3FB8"/>
    <w:rsid w:val="00BE4C3E"/>
    <w:rsid w:val="00BE4E60"/>
    <w:rsid w:val="00BE5413"/>
    <w:rsid w:val="00BE671C"/>
    <w:rsid w:val="00BE6852"/>
    <w:rsid w:val="00BF0A2F"/>
    <w:rsid w:val="00BF0B1D"/>
    <w:rsid w:val="00BF0C39"/>
    <w:rsid w:val="00BF11E2"/>
    <w:rsid w:val="00BF15D9"/>
    <w:rsid w:val="00BF2E86"/>
    <w:rsid w:val="00BF30EB"/>
    <w:rsid w:val="00BF358C"/>
    <w:rsid w:val="00BF3878"/>
    <w:rsid w:val="00BF3A5E"/>
    <w:rsid w:val="00BF3C84"/>
    <w:rsid w:val="00BF4104"/>
    <w:rsid w:val="00BF52E0"/>
    <w:rsid w:val="00BF543B"/>
    <w:rsid w:val="00BF5586"/>
    <w:rsid w:val="00BF6747"/>
    <w:rsid w:val="00BF6A40"/>
    <w:rsid w:val="00BF7B4E"/>
    <w:rsid w:val="00C00257"/>
    <w:rsid w:val="00C00CAC"/>
    <w:rsid w:val="00C01016"/>
    <w:rsid w:val="00C012A7"/>
    <w:rsid w:val="00C01345"/>
    <w:rsid w:val="00C01F50"/>
    <w:rsid w:val="00C020C3"/>
    <w:rsid w:val="00C02DC1"/>
    <w:rsid w:val="00C02EDF"/>
    <w:rsid w:val="00C03899"/>
    <w:rsid w:val="00C0413B"/>
    <w:rsid w:val="00C04603"/>
    <w:rsid w:val="00C046B1"/>
    <w:rsid w:val="00C04899"/>
    <w:rsid w:val="00C05279"/>
    <w:rsid w:val="00C056CC"/>
    <w:rsid w:val="00C05E7B"/>
    <w:rsid w:val="00C063D9"/>
    <w:rsid w:val="00C0657C"/>
    <w:rsid w:val="00C06657"/>
    <w:rsid w:val="00C06B9C"/>
    <w:rsid w:val="00C06BA8"/>
    <w:rsid w:val="00C0719B"/>
    <w:rsid w:val="00C07EED"/>
    <w:rsid w:val="00C1064E"/>
    <w:rsid w:val="00C10967"/>
    <w:rsid w:val="00C109F0"/>
    <w:rsid w:val="00C11140"/>
    <w:rsid w:val="00C118AD"/>
    <w:rsid w:val="00C140DD"/>
    <w:rsid w:val="00C151F0"/>
    <w:rsid w:val="00C15D62"/>
    <w:rsid w:val="00C16788"/>
    <w:rsid w:val="00C16A08"/>
    <w:rsid w:val="00C175E6"/>
    <w:rsid w:val="00C17837"/>
    <w:rsid w:val="00C179E6"/>
    <w:rsid w:val="00C17B4A"/>
    <w:rsid w:val="00C2001A"/>
    <w:rsid w:val="00C20588"/>
    <w:rsid w:val="00C20CD3"/>
    <w:rsid w:val="00C221F1"/>
    <w:rsid w:val="00C225BE"/>
    <w:rsid w:val="00C226D6"/>
    <w:rsid w:val="00C22ACF"/>
    <w:rsid w:val="00C23BB5"/>
    <w:rsid w:val="00C23BB6"/>
    <w:rsid w:val="00C23CE6"/>
    <w:rsid w:val="00C23FF2"/>
    <w:rsid w:val="00C2471C"/>
    <w:rsid w:val="00C247AB"/>
    <w:rsid w:val="00C247CE"/>
    <w:rsid w:val="00C24CC9"/>
    <w:rsid w:val="00C25BA2"/>
    <w:rsid w:val="00C25DC0"/>
    <w:rsid w:val="00C26E5B"/>
    <w:rsid w:val="00C2746D"/>
    <w:rsid w:val="00C27E35"/>
    <w:rsid w:val="00C300B5"/>
    <w:rsid w:val="00C30676"/>
    <w:rsid w:val="00C309EA"/>
    <w:rsid w:val="00C312D0"/>
    <w:rsid w:val="00C317C4"/>
    <w:rsid w:val="00C32240"/>
    <w:rsid w:val="00C325EB"/>
    <w:rsid w:val="00C32C40"/>
    <w:rsid w:val="00C33704"/>
    <w:rsid w:val="00C3400F"/>
    <w:rsid w:val="00C34F24"/>
    <w:rsid w:val="00C361E7"/>
    <w:rsid w:val="00C36748"/>
    <w:rsid w:val="00C36956"/>
    <w:rsid w:val="00C371CA"/>
    <w:rsid w:val="00C37642"/>
    <w:rsid w:val="00C37C78"/>
    <w:rsid w:val="00C40D6D"/>
    <w:rsid w:val="00C40D74"/>
    <w:rsid w:val="00C4128B"/>
    <w:rsid w:val="00C414B1"/>
    <w:rsid w:val="00C41ED1"/>
    <w:rsid w:val="00C4286F"/>
    <w:rsid w:val="00C42F78"/>
    <w:rsid w:val="00C43CE6"/>
    <w:rsid w:val="00C43E3A"/>
    <w:rsid w:val="00C44099"/>
    <w:rsid w:val="00C44137"/>
    <w:rsid w:val="00C44187"/>
    <w:rsid w:val="00C44197"/>
    <w:rsid w:val="00C448C7"/>
    <w:rsid w:val="00C44C36"/>
    <w:rsid w:val="00C44CB6"/>
    <w:rsid w:val="00C4521A"/>
    <w:rsid w:val="00C455F4"/>
    <w:rsid w:val="00C45710"/>
    <w:rsid w:val="00C45A33"/>
    <w:rsid w:val="00C464E3"/>
    <w:rsid w:val="00C4667F"/>
    <w:rsid w:val="00C469A7"/>
    <w:rsid w:val="00C46BB0"/>
    <w:rsid w:val="00C46FD4"/>
    <w:rsid w:val="00C471B5"/>
    <w:rsid w:val="00C47214"/>
    <w:rsid w:val="00C47665"/>
    <w:rsid w:val="00C4772E"/>
    <w:rsid w:val="00C47F54"/>
    <w:rsid w:val="00C50279"/>
    <w:rsid w:val="00C508A9"/>
    <w:rsid w:val="00C50FA4"/>
    <w:rsid w:val="00C522BD"/>
    <w:rsid w:val="00C52353"/>
    <w:rsid w:val="00C5289F"/>
    <w:rsid w:val="00C52C8C"/>
    <w:rsid w:val="00C53071"/>
    <w:rsid w:val="00C53809"/>
    <w:rsid w:val="00C53C80"/>
    <w:rsid w:val="00C54589"/>
    <w:rsid w:val="00C548E4"/>
    <w:rsid w:val="00C54E69"/>
    <w:rsid w:val="00C55500"/>
    <w:rsid w:val="00C55903"/>
    <w:rsid w:val="00C55919"/>
    <w:rsid w:val="00C55A8C"/>
    <w:rsid w:val="00C56AF9"/>
    <w:rsid w:val="00C56DCE"/>
    <w:rsid w:val="00C60213"/>
    <w:rsid w:val="00C603C8"/>
    <w:rsid w:val="00C60C3D"/>
    <w:rsid w:val="00C60EBD"/>
    <w:rsid w:val="00C6173C"/>
    <w:rsid w:val="00C64168"/>
    <w:rsid w:val="00C643F1"/>
    <w:rsid w:val="00C64E19"/>
    <w:rsid w:val="00C64FB9"/>
    <w:rsid w:val="00C64FC6"/>
    <w:rsid w:val="00C65319"/>
    <w:rsid w:val="00C6581A"/>
    <w:rsid w:val="00C66A09"/>
    <w:rsid w:val="00C66DEB"/>
    <w:rsid w:val="00C66FE4"/>
    <w:rsid w:val="00C67AD4"/>
    <w:rsid w:val="00C70395"/>
    <w:rsid w:val="00C7117D"/>
    <w:rsid w:val="00C71CDE"/>
    <w:rsid w:val="00C7218C"/>
    <w:rsid w:val="00C72747"/>
    <w:rsid w:val="00C72EEB"/>
    <w:rsid w:val="00C7309E"/>
    <w:rsid w:val="00C7331A"/>
    <w:rsid w:val="00C735B6"/>
    <w:rsid w:val="00C74422"/>
    <w:rsid w:val="00C74704"/>
    <w:rsid w:val="00C74DDB"/>
    <w:rsid w:val="00C752E9"/>
    <w:rsid w:val="00C76423"/>
    <w:rsid w:val="00C76522"/>
    <w:rsid w:val="00C765FF"/>
    <w:rsid w:val="00C76C0F"/>
    <w:rsid w:val="00C77013"/>
    <w:rsid w:val="00C77047"/>
    <w:rsid w:val="00C771F5"/>
    <w:rsid w:val="00C77519"/>
    <w:rsid w:val="00C77971"/>
    <w:rsid w:val="00C77ABA"/>
    <w:rsid w:val="00C80CEA"/>
    <w:rsid w:val="00C814E4"/>
    <w:rsid w:val="00C815F6"/>
    <w:rsid w:val="00C8184E"/>
    <w:rsid w:val="00C81C70"/>
    <w:rsid w:val="00C82600"/>
    <w:rsid w:val="00C82C5C"/>
    <w:rsid w:val="00C83513"/>
    <w:rsid w:val="00C83D0B"/>
    <w:rsid w:val="00C842C1"/>
    <w:rsid w:val="00C85013"/>
    <w:rsid w:val="00C86339"/>
    <w:rsid w:val="00C86B6F"/>
    <w:rsid w:val="00C87389"/>
    <w:rsid w:val="00C87D1C"/>
    <w:rsid w:val="00C90719"/>
    <w:rsid w:val="00C90C4C"/>
    <w:rsid w:val="00C90CB7"/>
    <w:rsid w:val="00C91219"/>
    <w:rsid w:val="00C9191E"/>
    <w:rsid w:val="00C91A91"/>
    <w:rsid w:val="00C91B89"/>
    <w:rsid w:val="00C920A3"/>
    <w:rsid w:val="00C920E1"/>
    <w:rsid w:val="00C92280"/>
    <w:rsid w:val="00C92498"/>
    <w:rsid w:val="00C92B02"/>
    <w:rsid w:val="00C92E98"/>
    <w:rsid w:val="00C933F3"/>
    <w:rsid w:val="00C93B74"/>
    <w:rsid w:val="00C93D5E"/>
    <w:rsid w:val="00C93FF7"/>
    <w:rsid w:val="00C949B8"/>
    <w:rsid w:val="00C94BB6"/>
    <w:rsid w:val="00C94DF1"/>
    <w:rsid w:val="00C9658D"/>
    <w:rsid w:val="00C96C95"/>
    <w:rsid w:val="00C96F17"/>
    <w:rsid w:val="00C9795C"/>
    <w:rsid w:val="00C97C72"/>
    <w:rsid w:val="00C97E2C"/>
    <w:rsid w:val="00CA02D7"/>
    <w:rsid w:val="00CA1BCD"/>
    <w:rsid w:val="00CA22AC"/>
    <w:rsid w:val="00CA26D1"/>
    <w:rsid w:val="00CA4BB8"/>
    <w:rsid w:val="00CA4F1C"/>
    <w:rsid w:val="00CA5E62"/>
    <w:rsid w:val="00CA6903"/>
    <w:rsid w:val="00CA732C"/>
    <w:rsid w:val="00CA79F2"/>
    <w:rsid w:val="00CA7A97"/>
    <w:rsid w:val="00CB00C6"/>
    <w:rsid w:val="00CB079D"/>
    <w:rsid w:val="00CB1AEA"/>
    <w:rsid w:val="00CB1CE9"/>
    <w:rsid w:val="00CB25EE"/>
    <w:rsid w:val="00CB26DC"/>
    <w:rsid w:val="00CB392F"/>
    <w:rsid w:val="00CB3AF5"/>
    <w:rsid w:val="00CB3DB4"/>
    <w:rsid w:val="00CB4567"/>
    <w:rsid w:val="00CB56D2"/>
    <w:rsid w:val="00CB6281"/>
    <w:rsid w:val="00CB69A6"/>
    <w:rsid w:val="00CC06A7"/>
    <w:rsid w:val="00CC0968"/>
    <w:rsid w:val="00CC0E30"/>
    <w:rsid w:val="00CC1309"/>
    <w:rsid w:val="00CC1E64"/>
    <w:rsid w:val="00CC230F"/>
    <w:rsid w:val="00CC2925"/>
    <w:rsid w:val="00CC3173"/>
    <w:rsid w:val="00CC32C6"/>
    <w:rsid w:val="00CC3324"/>
    <w:rsid w:val="00CC38DC"/>
    <w:rsid w:val="00CC3D35"/>
    <w:rsid w:val="00CC3D88"/>
    <w:rsid w:val="00CC49D8"/>
    <w:rsid w:val="00CC5EFD"/>
    <w:rsid w:val="00CC6737"/>
    <w:rsid w:val="00CC6A68"/>
    <w:rsid w:val="00CC6FE0"/>
    <w:rsid w:val="00CC77A8"/>
    <w:rsid w:val="00CC7C38"/>
    <w:rsid w:val="00CC7CBC"/>
    <w:rsid w:val="00CD0F77"/>
    <w:rsid w:val="00CD2255"/>
    <w:rsid w:val="00CD22AF"/>
    <w:rsid w:val="00CD2656"/>
    <w:rsid w:val="00CD35D5"/>
    <w:rsid w:val="00CD36AF"/>
    <w:rsid w:val="00CD4247"/>
    <w:rsid w:val="00CD4329"/>
    <w:rsid w:val="00CD4A39"/>
    <w:rsid w:val="00CD4AB2"/>
    <w:rsid w:val="00CD4C25"/>
    <w:rsid w:val="00CD4F54"/>
    <w:rsid w:val="00CD50AE"/>
    <w:rsid w:val="00CD590F"/>
    <w:rsid w:val="00CD67AC"/>
    <w:rsid w:val="00CD7682"/>
    <w:rsid w:val="00CD7767"/>
    <w:rsid w:val="00CE0291"/>
    <w:rsid w:val="00CE1135"/>
    <w:rsid w:val="00CE160A"/>
    <w:rsid w:val="00CE179B"/>
    <w:rsid w:val="00CE18E0"/>
    <w:rsid w:val="00CE1DAD"/>
    <w:rsid w:val="00CE22E0"/>
    <w:rsid w:val="00CE271A"/>
    <w:rsid w:val="00CE284D"/>
    <w:rsid w:val="00CE2DDE"/>
    <w:rsid w:val="00CE46DE"/>
    <w:rsid w:val="00CE581C"/>
    <w:rsid w:val="00CE6059"/>
    <w:rsid w:val="00CE66BE"/>
    <w:rsid w:val="00CE6D81"/>
    <w:rsid w:val="00CE6E6F"/>
    <w:rsid w:val="00CE71BC"/>
    <w:rsid w:val="00CE7265"/>
    <w:rsid w:val="00CE72E1"/>
    <w:rsid w:val="00CE7909"/>
    <w:rsid w:val="00CF050C"/>
    <w:rsid w:val="00CF0753"/>
    <w:rsid w:val="00CF09ED"/>
    <w:rsid w:val="00CF0B9A"/>
    <w:rsid w:val="00CF0D8E"/>
    <w:rsid w:val="00CF1376"/>
    <w:rsid w:val="00CF1B1A"/>
    <w:rsid w:val="00CF23BC"/>
    <w:rsid w:val="00CF2461"/>
    <w:rsid w:val="00CF2CB8"/>
    <w:rsid w:val="00CF3952"/>
    <w:rsid w:val="00CF49D6"/>
    <w:rsid w:val="00CF54C7"/>
    <w:rsid w:val="00CF54E8"/>
    <w:rsid w:val="00CF59E3"/>
    <w:rsid w:val="00CF5BE2"/>
    <w:rsid w:val="00CF5C86"/>
    <w:rsid w:val="00CF5E3A"/>
    <w:rsid w:val="00CF621A"/>
    <w:rsid w:val="00CF6797"/>
    <w:rsid w:val="00CF6DDF"/>
    <w:rsid w:val="00CF75E3"/>
    <w:rsid w:val="00CF7B58"/>
    <w:rsid w:val="00CF7B82"/>
    <w:rsid w:val="00D00AF5"/>
    <w:rsid w:val="00D010D7"/>
    <w:rsid w:val="00D01338"/>
    <w:rsid w:val="00D0133D"/>
    <w:rsid w:val="00D03B77"/>
    <w:rsid w:val="00D03C5B"/>
    <w:rsid w:val="00D03F1B"/>
    <w:rsid w:val="00D0457B"/>
    <w:rsid w:val="00D047A7"/>
    <w:rsid w:val="00D04B52"/>
    <w:rsid w:val="00D04D8E"/>
    <w:rsid w:val="00D04EA9"/>
    <w:rsid w:val="00D05336"/>
    <w:rsid w:val="00D05A76"/>
    <w:rsid w:val="00D06033"/>
    <w:rsid w:val="00D0626F"/>
    <w:rsid w:val="00D0628A"/>
    <w:rsid w:val="00D062D1"/>
    <w:rsid w:val="00D06C2D"/>
    <w:rsid w:val="00D072CB"/>
    <w:rsid w:val="00D0749F"/>
    <w:rsid w:val="00D07D46"/>
    <w:rsid w:val="00D07F5D"/>
    <w:rsid w:val="00D102F3"/>
    <w:rsid w:val="00D1065C"/>
    <w:rsid w:val="00D10FF9"/>
    <w:rsid w:val="00D1159E"/>
    <w:rsid w:val="00D131B2"/>
    <w:rsid w:val="00D136A6"/>
    <w:rsid w:val="00D14089"/>
    <w:rsid w:val="00D1468D"/>
    <w:rsid w:val="00D1497D"/>
    <w:rsid w:val="00D14D14"/>
    <w:rsid w:val="00D1500A"/>
    <w:rsid w:val="00D15C88"/>
    <w:rsid w:val="00D167AC"/>
    <w:rsid w:val="00D169BF"/>
    <w:rsid w:val="00D16E46"/>
    <w:rsid w:val="00D1764B"/>
    <w:rsid w:val="00D177E7"/>
    <w:rsid w:val="00D179C2"/>
    <w:rsid w:val="00D17E85"/>
    <w:rsid w:val="00D17ECC"/>
    <w:rsid w:val="00D20AF0"/>
    <w:rsid w:val="00D21530"/>
    <w:rsid w:val="00D215D4"/>
    <w:rsid w:val="00D21B84"/>
    <w:rsid w:val="00D2211E"/>
    <w:rsid w:val="00D226E9"/>
    <w:rsid w:val="00D227D3"/>
    <w:rsid w:val="00D230DD"/>
    <w:rsid w:val="00D2386A"/>
    <w:rsid w:val="00D23A96"/>
    <w:rsid w:val="00D240FD"/>
    <w:rsid w:val="00D243C8"/>
    <w:rsid w:val="00D25264"/>
    <w:rsid w:val="00D26114"/>
    <w:rsid w:val="00D262B8"/>
    <w:rsid w:val="00D265E9"/>
    <w:rsid w:val="00D26CB7"/>
    <w:rsid w:val="00D271C0"/>
    <w:rsid w:val="00D27248"/>
    <w:rsid w:val="00D276CB"/>
    <w:rsid w:val="00D27EB8"/>
    <w:rsid w:val="00D309F3"/>
    <w:rsid w:val="00D30D1F"/>
    <w:rsid w:val="00D319F0"/>
    <w:rsid w:val="00D31E69"/>
    <w:rsid w:val="00D33A83"/>
    <w:rsid w:val="00D34367"/>
    <w:rsid w:val="00D35A87"/>
    <w:rsid w:val="00D36403"/>
    <w:rsid w:val="00D364C3"/>
    <w:rsid w:val="00D36C3A"/>
    <w:rsid w:val="00D36F05"/>
    <w:rsid w:val="00D36F2D"/>
    <w:rsid w:val="00D37AFE"/>
    <w:rsid w:val="00D40163"/>
    <w:rsid w:val="00D402CA"/>
    <w:rsid w:val="00D4048C"/>
    <w:rsid w:val="00D4084F"/>
    <w:rsid w:val="00D40D11"/>
    <w:rsid w:val="00D40F57"/>
    <w:rsid w:val="00D416C6"/>
    <w:rsid w:val="00D41780"/>
    <w:rsid w:val="00D41D3F"/>
    <w:rsid w:val="00D41E13"/>
    <w:rsid w:val="00D42943"/>
    <w:rsid w:val="00D42AC2"/>
    <w:rsid w:val="00D437B2"/>
    <w:rsid w:val="00D438A5"/>
    <w:rsid w:val="00D43B13"/>
    <w:rsid w:val="00D43C2E"/>
    <w:rsid w:val="00D452FC"/>
    <w:rsid w:val="00D455AE"/>
    <w:rsid w:val="00D458AF"/>
    <w:rsid w:val="00D46500"/>
    <w:rsid w:val="00D467BB"/>
    <w:rsid w:val="00D46A4D"/>
    <w:rsid w:val="00D46B9F"/>
    <w:rsid w:val="00D4744C"/>
    <w:rsid w:val="00D476A9"/>
    <w:rsid w:val="00D47808"/>
    <w:rsid w:val="00D47BA1"/>
    <w:rsid w:val="00D47F1F"/>
    <w:rsid w:val="00D50816"/>
    <w:rsid w:val="00D50C47"/>
    <w:rsid w:val="00D5104F"/>
    <w:rsid w:val="00D513B0"/>
    <w:rsid w:val="00D51407"/>
    <w:rsid w:val="00D51E37"/>
    <w:rsid w:val="00D52226"/>
    <w:rsid w:val="00D528BC"/>
    <w:rsid w:val="00D52E93"/>
    <w:rsid w:val="00D533F9"/>
    <w:rsid w:val="00D53AE7"/>
    <w:rsid w:val="00D54025"/>
    <w:rsid w:val="00D54DFA"/>
    <w:rsid w:val="00D54ED5"/>
    <w:rsid w:val="00D552F2"/>
    <w:rsid w:val="00D555F1"/>
    <w:rsid w:val="00D556F9"/>
    <w:rsid w:val="00D55914"/>
    <w:rsid w:val="00D55D2E"/>
    <w:rsid w:val="00D561D7"/>
    <w:rsid w:val="00D562A7"/>
    <w:rsid w:val="00D56753"/>
    <w:rsid w:val="00D567B1"/>
    <w:rsid w:val="00D5735E"/>
    <w:rsid w:val="00D60192"/>
    <w:rsid w:val="00D6027F"/>
    <w:rsid w:val="00D61195"/>
    <w:rsid w:val="00D61421"/>
    <w:rsid w:val="00D61C2D"/>
    <w:rsid w:val="00D61DDC"/>
    <w:rsid w:val="00D625B2"/>
    <w:rsid w:val="00D628AF"/>
    <w:rsid w:val="00D62ABC"/>
    <w:rsid w:val="00D631FC"/>
    <w:rsid w:val="00D63369"/>
    <w:rsid w:val="00D63930"/>
    <w:rsid w:val="00D639E1"/>
    <w:rsid w:val="00D64DBB"/>
    <w:rsid w:val="00D65275"/>
    <w:rsid w:val="00D656E9"/>
    <w:rsid w:val="00D65896"/>
    <w:rsid w:val="00D65D6A"/>
    <w:rsid w:val="00D65EE4"/>
    <w:rsid w:val="00D66532"/>
    <w:rsid w:val="00D66813"/>
    <w:rsid w:val="00D67E0B"/>
    <w:rsid w:val="00D67F9B"/>
    <w:rsid w:val="00D70627"/>
    <w:rsid w:val="00D70F0E"/>
    <w:rsid w:val="00D71046"/>
    <w:rsid w:val="00D71961"/>
    <w:rsid w:val="00D71E9E"/>
    <w:rsid w:val="00D72253"/>
    <w:rsid w:val="00D72344"/>
    <w:rsid w:val="00D724FA"/>
    <w:rsid w:val="00D72616"/>
    <w:rsid w:val="00D72C23"/>
    <w:rsid w:val="00D732BA"/>
    <w:rsid w:val="00D732F1"/>
    <w:rsid w:val="00D73952"/>
    <w:rsid w:val="00D74436"/>
    <w:rsid w:val="00D74F9F"/>
    <w:rsid w:val="00D75486"/>
    <w:rsid w:val="00D754B3"/>
    <w:rsid w:val="00D75D0D"/>
    <w:rsid w:val="00D75F37"/>
    <w:rsid w:val="00D76CA0"/>
    <w:rsid w:val="00D77005"/>
    <w:rsid w:val="00D772EE"/>
    <w:rsid w:val="00D77396"/>
    <w:rsid w:val="00D813A4"/>
    <w:rsid w:val="00D814E7"/>
    <w:rsid w:val="00D830A2"/>
    <w:rsid w:val="00D831B5"/>
    <w:rsid w:val="00D834D7"/>
    <w:rsid w:val="00D84818"/>
    <w:rsid w:val="00D8487C"/>
    <w:rsid w:val="00D84B1F"/>
    <w:rsid w:val="00D84C85"/>
    <w:rsid w:val="00D84E12"/>
    <w:rsid w:val="00D853E4"/>
    <w:rsid w:val="00D855EB"/>
    <w:rsid w:val="00D85B37"/>
    <w:rsid w:val="00D85C18"/>
    <w:rsid w:val="00D85CF6"/>
    <w:rsid w:val="00D85F23"/>
    <w:rsid w:val="00D860A3"/>
    <w:rsid w:val="00D86162"/>
    <w:rsid w:val="00D86325"/>
    <w:rsid w:val="00D86AF1"/>
    <w:rsid w:val="00D86D3B"/>
    <w:rsid w:val="00D87154"/>
    <w:rsid w:val="00D87402"/>
    <w:rsid w:val="00D8761E"/>
    <w:rsid w:val="00D877E4"/>
    <w:rsid w:val="00D9009C"/>
    <w:rsid w:val="00D91DC6"/>
    <w:rsid w:val="00D9209E"/>
    <w:rsid w:val="00D92319"/>
    <w:rsid w:val="00D92489"/>
    <w:rsid w:val="00D92652"/>
    <w:rsid w:val="00D929B0"/>
    <w:rsid w:val="00D92ECC"/>
    <w:rsid w:val="00D92ED1"/>
    <w:rsid w:val="00D92F1D"/>
    <w:rsid w:val="00D9481E"/>
    <w:rsid w:val="00D949C1"/>
    <w:rsid w:val="00D94AA8"/>
    <w:rsid w:val="00D94B4E"/>
    <w:rsid w:val="00D95208"/>
    <w:rsid w:val="00D9585F"/>
    <w:rsid w:val="00D95D61"/>
    <w:rsid w:val="00D95FEC"/>
    <w:rsid w:val="00D96530"/>
    <w:rsid w:val="00D96F04"/>
    <w:rsid w:val="00DA105B"/>
    <w:rsid w:val="00DA19BE"/>
    <w:rsid w:val="00DA2EB0"/>
    <w:rsid w:val="00DA3AA5"/>
    <w:rsid w:val="00DA3C22"/>
    <w:rsid w:val="00DA3E8A"/>
    <w:rsid w:val="00DA42C8"/>
    <w:rsid w:val="00DA460F"/>
    <w:rsid w:val="00DA4953"/>
    <w:rsid w:val="00DA55E8"/>
    <w:rsid w:val="00DA608B"/>
    <w:rsid w:val="00DA78FD"/>
    <w:rsid w:val="00DB045F"/>
    <w:rsid w:val="00DB05DA"/>
    <w:rsid w:val="00DB061E"/>
    <w:rsid w:val="00DB0633"/>
    <w:rsid w:val="00DB110F"/>
    <w:rsid w:val="00DB16B2"/>
    <w:rsid w:val="00DB19A5"/>
    <w:rsid w:val="00DB2395"/>
    <w:rsid w:val="00DB2510"/>
    <w:rsid w:val="00DB2782"/>
    <w:rsid w:val="00DB27FF"/>
    <w:rsid w:val="00DB2BD0"/>
    <w:rsid w:val="00DB2F2A"/>
    <w:rsid w:val="00DB305E"/>
    <w:rsid w:val="00DB321A"/>
    <w:rsid w:val="00DB4287"/>
    <w:rsid w:val="00DB4D5E"/>
    <w:rsid w:val="00DB5005"/>
    <w:rsid w:val="00DB5774"/>
    <w:rsid w:val="00DB58E1"/>
    <w:rsid w:val="00DB5E23"/>
    <w:rsid w:val="00DB5F9D"/>
    <w:rsid w:val="00DB61DC"/>
    <w:rsid w:val="00DB6293"/>
    <w:rsid w:val="00DB6A75"/>
    <w:rsid w:val="00DB6DA6"/>
    <w:rsid w:val="00DB7022"/>
    <w:rsid w:val="00DB7345"/>
    <w:rsid w:val="00DB7FA8"/>
    <w:rsid w:val="00DC0B80"/>
    <w:rsid w:val="00DC0E57"/>
    <w:rsid w:val="00DC1146"/>
    <w:rsid w:val="00DC12EC"/>
    <w:rsid w:val="00DC231D"/>
    <w:rsid w:val="00DC2AB8"/>
    <w:rsid w:val="00DC2E7D"/>
    <w:rsid w:val="00DC34D9"/>
    <w:rsid w:val="00DC3F03"/>
    <w:rsid w:val="00DC42AB"/>
    <w:rsid w:val="00DC45EF"/>
    <w:rsid w:val="00DC4FAB"/>
    <w:rsid w:val="00DC51A1"/>
    <w:rsid w:val="00DC5387"/>
    <w:rsid w:val="00DC5980"/>
    <w:rsid w:val="00DC5EEB"/>
    <w:rsid w:val="00DC62E3"/>
    <w:rsid w:val="00DC6701"/>
    <w:rsid w:val="00DC79CA"/>
    <w:rsid w:val="00DC7AC3"/>
    <w:rsid w:val="00DD0BE8"/>
    <w:rsid w:val="00DD12EB"/>
    <w:rsid w:val="00DD166E"/>
    <w:rsid w:val="00DD1674"/>
    <w:rsid w:val="00DD1839"/>
    <w:rsid w:val="00DD1F99"/>
    <w:rsid w:val="00DD22FF"/>
    <w:rsid w:val="00DD2894"/>
    <w:rsid w:val="00DD2C11"/>
    <w:rsid w:val="00DD36E5"/>
    <w:rsid w:val="00DD3981"/>
    <w:rsid w:val="00DD3D7A"/>
    <w:rsid w:val="00DD409A"/>
    <w:rsid w:val="00DD48B8"/>
    <w:rsid w:val="00DD4BC0"/>
    <w:rsid w:val="00DD4F03"/>
    <w:rsid w:val="00DD52E1"/>
    <w:rsid w:val="00DD533E"/>
    <w:rsid w:val="00DD5B72"/>
    <w:rsid w:val="00DD5F35"/>
    <w:rsid w:val="00DD5F5E"/>
    <w:rsid w:val="00DD66F1"/>
    <w:rsid w:val="00DD6B73"/>
    <w:rsid w:val="00DD6BE6"/>
    <w:rsid w:val="00DD6F96"/>
    <w:rsid w:val="00DD74CF"/>
    <w:rsid w:val="00DD7C46"/>
    <w:rsid w:val="00DE0584"/>
    <w:rsid w:val="00DE05AD"/>
    <w:rsid w:val="00DE0928"/>
    <w:rsid w:val="00DE263A"/>
    <w:rsid w:val="00DE287B"/>
    <w:rsid w:val="00DE2A96"/>
    <w:rsid w:val="00DE2D52"/>
    <w:rsid w:val="00DE3378"/>
    <w:rsid w:val="00DE343D"/>
    <w:rsid w:val="00DE34EA"/>
    <w:rsid w:val="00DE3542"/>
    <w:rsid w:val="00DE400F"/>
    <w:rsid w:val="00DE4656"/>
    <w:rsid w:val="00DE467E"/>
    <w:rsid w:val="00DE46C5"/>
    <w:rsid w:val="00DE4AC0"/>
    <w:rsid w:val="00DE4C79"/>
    <w:rsid w:val="00DE5642"/>
    <w:rsid w:val="00DE6A16"/>
    <w:rsid w:val="00DE7681"/>
    <w:rsid w:val="00DE7C19"/>
    <w:rsid w:val="00DE7DAF"/>
    <w:rsid w:val="00DF0306"/>
    <w:rsid w:val="00DF0560"/>
    <w:rsid w:val="00DF0575"/>
    <w:rsid w:val="00DF05FD"/>
    <w:rsid w:val="00DF0642"/>
    <w:rsid w:val="00DF0C6E"/>
    <w:rsid w:val="00DF0DD5"/>
    <w:rsid w:val="00DF1417"/>
    <w:rsid w:val="00DF1441"/>
    <w:rsid w:val="00DF1DED"/>
    <w:rsid w:val="00DF253F"/>
    <w:rsid w:val="00DF29A4"/>
    <w:rsid w:val="00DF2A8A"/>
    <w:rsid w:val="00DF2C8D"/>
    <w:rsid w:val="00DF3163"/>
    <w:rsid w:val="00DF381C"/>
    <w:rsid w:val="00DF4120"/>
    <w:rsid w:val="00DF47BD"/>
    <w:rsid w:val="00DF4987"/>
    <w:rsid w:val="00DF5863"/>
    <w:rsid w:val="00DF5AF2"/>
    <w:rsid w:val="00DF5F27"/>
    <w:rsid w:val="00DF627F"/>
    <w:rsid w:val="00DF68C2"/>
    <w:rsid w:val="00DF75EC"/>
    <w:rsid w:val="00DF7787"/>
    <w:rsid w:val="00DF7B31"/>
    <w:rsid w:val="00DF7D04"/>
    <w:rsid w:val="00E00206"/>
    <w:rsid w:val="00E0044E"/>
    <w:rsid w:val="00E00AC8"/>
    <w:rsid w:val="00E0118F"/>
    <w:rsid w:val="00E0188E"/>
    <w:rsid w:val="00E01990"/>
    <w:rsid w:val="00E01DE1"/>
    <w:rsid w:val="00E02490"/>
    <w:rsid w:val="00E0256E"/>
    <w:rsid w:val="00E027A9"/>
    <w:rsid w:val="00E02DF5"/>
    <w:rsid w:val="00E02EC3"/>
    <w:rsid w:val="00E032B4"/>
    <w:rsid w:val="00E037D0"/>
    <w:rsid w:val="00E04428"/>
    <w:rsid w:val="00E04700"/>
    <w:rsid w:val="00E04E92"/>
    <w:rsid w:val="00E04FA2"/>
    <w:rsid w:val="00E05665"/>
    <w:rsid w:val="00E059CF"/>
    <w:rsid w:val="00E05B85"/>
    <w:rsid w:val="00E0609A"/>
    <w:rsid w:val="00E0659D"/>
    <w:rsid w:val="00E06E85"/>
    <w:rsid w:val="00E06EEF"/>
    <w:rsid w:val="00E0707B"/>
    <w:rsid w:val="00E07287"/>
    <w:rsid w:val="00E10490"/>
    <w:rsid w:val="00E106AB"/>
    <w:rsid w:val="00E109AA"/>
    <w:rsid w:val="00E10B5E"/>
    <w:rsid w:val="00E10FFB"/>
    <w:rsid w:val="00E12278"/>
    <w:rsid w:val="00E12B92"/>
    <w:rsid w:val="00E12C13"/>
    <w:rsid w:val="00E12EC0"/>
    <w:rsid w:val="00E13056"/>
    <w:rsid w:val="00E13471"/>
    <w:rsid w:val="00E1410F"/>
    <w:rsid w:val="00E1479B"/>
    <w:rsid w:val="00E14824"/>
    <w:rsid w:val="00E14B33"/>
    <w:rsid w:val="00E14DD8"/>
    <w:rsid w:val="00E15220"/>
    <w:rsid w:val="00E15FB7"/>
    <w:rsid w:val="00E15FC5"/>
    <w:rsid w:val="00E16697"/>
    <w:rsid w:val="00E1727E"/>
    <w:rsid w:val="00E17EA0"/>
    <w:rsid w:val="00E206F6"/>
    <w:rsid w:val="00E20835"/>
    <w:rsid w:val="00E20F6A"/>
    <w:rsid w:val="00E2152C"/>
    <w:rsid w:val="00E215E9"/>
    <w:rsid w:val="00E21865"/>
    <w:rsid w:val="00E2207A"/>
    <w:rsid w:val="00E2249D"/>
    <w:rsid w:val="00E228C5"/>
    <w:rsid w:val="00E22B55"/>
    <w:rsid w:val="00E22BD1"/>
    <w:rsid w:val="00E23312"/>
    <w:rsid w:val="00E23345"/>
    <w:rsid w:val="00E2452F"/>
    <w:rsid w:val="00E2477F"/>
    <w:rsid w:val="00E24B79"/>
    <w:rsid w:val="00E24C7C"/>
    <w:rsid w:val="00E2553F"/>
    <w:rsid w:val="00E262D2"/>
    <w:rsid w:val="00E2630F"/>
    <w:rsid w:val="00E2702D"/>
    <w:rsid w:val="00E27090"/>
    <w:rsid w:val="00E27475"/>
    <w:rsid w:val="00E275A2"/>
    <w:rsid w:val="00E2777E"/>
    <w:rsid w:val="00E279BB"/>
    <w:rsid w:val="00E30345"/>
    <w:rsid w:val="00E303BE"/>
    <w:rsid w:val="00E30EF5"/>
    <w:rsid w:val="00E321BD"/>
    <w:rsid w:val="00E326FF"/>
    <w:rsid w:val="00E32DA2"/>
    <w:rsid w:val="00E33539"/>
    <w:rsid w:val="00E33FBB"/>
    <w:rsid w:val="00E34066"/>
    <w:rsid w:val="00E34397"/>
    <w:rsid w:val="00E359D2"/>
    <w:rsid w:val="00E36C2B"/>
    <w:rsid w:val="00E36E98"/>
    <w:rsid w:val="00E37295"/>
    <w:rsid w:val="00E37A4F"/>
    <w:rsid w:val="00E37B65"/>
    <w:rsid w:val="00E37C5E"/>
    <w:rsid w:val="00E40099"/>
    <w:rsid w:val="00E402EF"/>
    <w:rsid w:val="00E41303"/>
    <w:rsid w:val="00E4134E"/>
    <w:rsid w:val="00E417F1"/>
    <w:rsid w:val="00E41AD5"/>
    <w:rsid w:val="00E41F73"/>
    <w:rsid w:val="00E42CF6"/>
    <w:rsid w:val="00E4324F"/>
    <w:rsid w:val="00E43572"/>
    <w:rsid w:val="00E44581"/>
    <w:rsid w:val="00E44979"/>
    <w:rsid w:val="00E44CF5"/>
    <w:rsid w:val="00E4573A"/>
    <w:rsid w:val="00E45C66"/>
    <w:rsid w:val="00E46112"/>
    <w:rsid w:val="00E46286"/>
    <w:rsid w:val="00E46433"/>
    <w:rsid w:val="00E46D53"/>
    <w:rsid w:val="00E46DED"/>
    <w:rsid w:val="00E46DF3"/>
    <w:rsid w:val="00E46E4E"/>
    <w:rsid w:val="00E50235"/>
    <w:rsid w:val="00E50248"/>
    <w:rsid w:val="00E50881"/>
    <w:rsid w:val="00E50975"/>
    <w:rsid w:val="00E50C87"/>
    <w:rsid w:val="00E514FE"/>
    <w:rsid w:val="00E521AF"/>
    <w:rsid w:val="00E52300"/>
    <w:rsid w:val="00E524BF"/>
    <w:rsid w:val="00E52A78"/>
    <w:rsid w:val="00E52B79"/>
    <w:rsid w:val="00E52F6F"/>
    <w:rsid w:val="00E537D1"/>
    <w:rsid w:val="00E53E94"/>
    <w:rsid w:val="00E53EA5"/>
    <w:rsid w:val="00E54059"/>
    <w:rsid w:val="00E54284"/>
    <w:rsid w:val="00E545A0"/>
    <w:rsid w:val="00E54816"/>
    <w:rsid w:val="00E561D8"/>
    <w:rsid w:val="00E564FB"/>
    <w:rsid w:val="00E56D87"/>
    <w:rsid w:val="00E56E34"/>
    <w:rsid w:val="00E571DB"/>
    <w:rsid w:val="00E57344"/>
    <w:rsid w:val="00E57754"/>
    <w:rsid w:val="00E57835"/>
    <w:rsid w:val="00E60399"/>
    <w:rsid w:val="00E603EB"/>
    <w:rsid w:val="00E60428"/>
    <w:rsid w:val="00E60AD1"/>
    <w:rsid w:val="00E60B8D"/>
    <w:rsid w:val="00E60D7B"/>
    <w:rsid w:val="00E61314"/>
    <w:rsid w:val="00E61D95"/>
    <w:rsid w:val="00E62191"/>
    <w:rsid w:val="00E621CF"/>
    <w:rsid w:val="00E62308"/>
    <w:rsid w:val="00E625BC"/>
    <w:rsid w:val="00E628C6"/>
    <w:rsid w:val="00E62C1A"/>
    <w:rsid w:val="00E6330B"/>
    <w:rsid w:val="00E63AD2"/>
    <w:rsid w:val="00E6406F"/>
    <w:rsid w:val="00E64739"/>
    <w:rsid w:val="00E64D7A"/>
    <w:rsid w:val="00E65437"/>
    <w:rsid w:val="00E6561A"/>
    <w:rsid w:val="00E66B43"/>
    <w:rsid w:val="00E670BF"/>
    <w:rsid w:val="00E670D6"/>
    <w:rsid w:val="00E673C7"/>
    <w:rsid w:val="00E70456"/>
    <w:rsid w:val="00E7066D"/>
    <w:rsid w:val="00E7154F"/>
    <w:rsid w:val="00E71B81"/>
    <w:rsid w:val="00E71ED4"/>
    <w:rsid w:val="00E721A0"/>
    <w:rsid w:val="00E7303C"/>
    <w:rsid w:val="00E73088"/>
    <w:rsid w:val="00E73116"/>
    <w:rsid w:val="00E731D4"/>
    <w:rsid w:val="00E733E7"/>
    <w:rsid w:val="00E74F62"/>
    <w:rsid w:val="00E753B9"/>
    <w:rsid w:val="00E75CF1"/>
    <w:rsid w:val="00E75D16"/>
    <w:rsid w:val="00E75F75"/>
    <w:rsid w:val="00E7657A"/>
    <w:rsid w:val="00E765C8"/>
    <w:rsid w:val="00E7713D"/>
    <w:rsid w:val="00E775F3"/>
    <w:rsid w:val="00E80479"/>
    <w:rsid w:val="00E805AF"/>
    <w:rsid w:val="00E805C2"/>
    <w:rsid w:val="00E80D0A"/>
    <w:rsid w:val="00E810C0"/>
    <w:rsid w:val="00E81348"/>
    <w:rsid w:val="00E81BA3"/>
    <w:rsid w:val="00E81CF0"/>
    <w:rsid w:val="00E82F20"/>
    <w:rsid w:val="00E83240"/>
    <w:rsid w:val="00E837F0"/>
    <w:rsid w:val="00E84CEE"/>
    <w:rsid w:val="00E8533F"/>
    <w:rsid w:val="00E85563"/>
    <w:rsid w:val="00E857DD"/>
    <w:rsid w:val="00E86067"/>
    <w:rsid w:val="00E86351"/>
    <w:rsid w:val="00E86991"/>
    <w:rsid w:val="00E90B28"/>
    <w:rsid w:val="00E90D64"/>
    <w:rsid w:val="00E90EC1"/>
    <w:rsid w:val="00E90F24"/>
    <w:rsid w:val="00E911A2"/>
    <w:rsid w:val="00E91F63"/>
    <w:rsid w:val="00E925CE"/>
    <w:rsid w:val="00E926A6"/>
    <w:rsid w:val="00E92999"/>
    <w:rsid w:val="00E9299E"/>
    <w:rsid w:val="00E92A26"/>
    <w:rsid w:val="00E92EE0"/>
    <w:rsid w:val="00E93B59"/>
    <w:rsid w:val="00E93CDF"/>
    <w:rsid w:val="00E943C9"/>
    <w:rsid w:val="00E9481C"/>
    <w:rsid w:val="00E96296"/>
    <w:rsid w:val="00E96507"/>
    <w:rsid w:val="00E96DAB"/>
    <w:rsid w:val="00E97173"/>
    <w:rsid w:val="00E97B98"/>
    <w:rsid w:val="00E97EBE"/>
    <w:rsid w:val="00EA01B6"/>
    <w:rsid w:val="00EA1D34"/>
    <w:rsid w:val="00EA1D6D"/>
    <w:rsid w:val="00EA2470"/>
    <w:rsid w:val="00EA260A"/>
    <w:rsid w:val="00EA3692"/>
    <w:rsid w:val="00EA3FFF"/>
    <w:rsid w:val="00EA43AC"/>
    <w:rsid w:val="00EA44A4"/>
    <w:rsid w:val="00EA4761"/>
    <w:rsid w:val="00EA4AB1"/>
    <w:rsid w:val="00EA4E1C"/>
    <w:rsid w:val="00EA555C"/>
    <w:rsid w:val="00EA579D"/>
    <w:rsid w:val="00EA5A49"/>
    <w:rsid w:val="00EA5ADF"/>
    <w:rsid w:val="00EA66F0"/>
    <w:rsid w:val="00EA6968"/>
    <w:rsid w:val="00EA69FC"/>
    <w:rsid w:val="00EA6E34"/>
    <w:rsid w:val="00EA7AB3"/>
    <w:rsid w:val="00EB0315"/>
    <w:rsid w:val="00EB0B25"/>
    <w:rsid w:val="00EB0DA4"/>
    <w:rsid w:val="00EB0E66"/>
    <w:rsid w:val="00EB0FD0"/>
    <w:rsid w:val="00EB1D97"/>
    <w:rsid w:val="00EB238D"/>
    <w:rsid w:val="00EB2503"/>
    <w:rsid w:val="00EB36AA"/>
    <w:rsid w:val="00EB4BE9"/>
    <w:rsid w:val="00EB5600"/>
    <w:rsid w:val="00EB647E"/>
    <w:rsid w:val="00EB6886"/>
    <w:rsid w:val="00EB7002"/>
    <w:rsid w:val="00EB71D5"/>
    <w:rsid w:val="00EB7AEE"/>
    <w:rsid w:val="00EC02C9"/>
    <w:rsid w:val="00EC2587"/>
    <w:rsid w:val="00EC2811"/>
    <w:rsid w:val="00EC3029"/>
    <w:rsid w:val="00EC34E2"/>
    <w:rsid w:val="00EC3D10"/>
    <w:rsid w:val="00EC4AE4"/>
    <w:rsid w:val="00EC6565"/>
    <w:rsid w:val="00EC6772"/>
    <w:rsid w:val="00EC6971"/>
    <w:rsid w:val="00EC6C71"/>
    <w:rsid w:val="00EC7064"/>
    <w:rsid w:val="00EC7B8E"/>
    <w:rsid w:val="00EC7CDB"/>
    <w:rsid w:val="00ED03AF"/>
    <w:rsid w:val="00ED0938"/>
    <w:rsid w:val="00ED0D95"/>
    <w:rsid w:val="00ED0EF7"/>
    <w:rsid w:val="00ED0FF7"/>
    <w:rsid w:val="00ED1B65"/>
    <w:rsid w:val="00ED2284"/>
    <w:rsid w:val="00ED2529"/>
    <w:rsid w:val="00ED2573"/>
    <w:rsid w:val="00ED2D74"/>
    <w:rsid w:val="00ED32B6"/>
    <w:rsid w:val="00ED4DE8"/>
    <w:rsid w:val="00ED4FBF"/>
    <w:rsid w:val="00ED510A"/>
    <w:rsid w:val="00ED5174"/>
    <w:rsid w:val="00ED5D51"/>
    <w:rsid w:val="00ED638E"/>
    <w:rsid w:val="00ED6A46"/>
    <w:rsid w:val="00ED73DB"/>
    <w:rsid w:val="00ED789A"/>
    <w:rsid w:val="00ED78F1"/>
    <w:rsid w:val="00ED7DB8"/>
    <w:rsid w:val="00ED7F30"/>
    <w:rsid w:val="00EE0062"/>
    <w:rsid w:val="00EE0070"/>
    <w:rsid w:val="00EE1C88"/>
    <w:rsid w:val="00EE1ED6"/>
    <w:rsid w:val="00EE3041"/>
    <w:rsid w:val="00EE314C"/>
    <w:rsid w:val="00EE3ACC"/>
    <w:rsid w:val="00EE3E49"/>
    <w:rsid w:val="00EE515B"/>
    <w:rsid w:val="00EE52AD"/>
    <w:rsid w:val="00EE531A"/>
    <w:rsid w:val="00EE5983"/>
    <w:rsid w:val="00EE7088"/>
    <w:rsid w:val="00EE7615"/>
    <w:rsid w:val="00EE7785"/>
    <w:rsid w:val="00EE7D3F"/>
    <w:rsid w:val="00EE7EB3"/>
    <w:rsid w:val="00EF0686"/>
    <w:rsid w:val="00EF25CC"/>
    <w:rsid w:val="00EF3545"/>
    <w:rsid w:val="00EF3D94"/>
    <w:rsid w:val="00EF4C80"/>
    <w:rsid w:val="00EF5622"/>
    <w:rsid w:val="00EF566F"/>
    <w:rsid w:val="00EF5AB2"/>
    <w:rsid w:val="00EF64B8"/>
    <w:rsid w:val="00EF6DDF"/>
    <w:rsid w:val="00EF6F70"/>
    <w:rsid w:val="00EF7038"/>
    <w:rsid w:val="00EF73FE"/>
    <w:rsid w:val="00EF762D"/>
    <w:rsid w:val="00EF7B4F"/>
    <w:rsid w:val="00EF7CF0"/>
    <w:rsid w:val="00F0041C"/>
    <w:rsid w:val="00F006D0"/>
    <w:rsid w:val="00F01454"/>
    <w:rsid w:val="00F017BF"/>
    <w:rsid w:val="00F01E0F"/>
    <w:rsid w:val="00F020A3"/>
    <w:rsid w:val="00F02202"/>
    <w:rsid w:val="00F02855"/>
    <w:rsid w:val="00F02A0D"/>
    <w:rsid w:val="00F03F27"/>
    <w:rsid w:val="00F044BF"/>
    <w:rsid w:val="00F053A9"/>
    <w:rsid w:val="00F057FE"/>
    <w:rsid w:val="00F05A79"/>
    <w:rsid w:val="00F05B37"/>
    <w:rsid w:val="00F05D59"/>
    <w:rsid w:val="00F064E6"/>
    <w:rsid w:val="00F06724"/>
    <w:rsid w:val="00F06D1E"/>
    <w:rsid w:val="00F0709E"/>
    <w:rsid w:val="00F074C1"/>
    <w:rsid w:val="00F075A3"/>
    <w:rsid w:val="00F103A4"/>
    <w:rsid w:val="00F10DA4"/>
    <w:rsid w:val="00F10E01"/>
    <w:rsid w:val="00F10EB3"/>
    <w:rsid w:val="00F111AF"/>
    <w:rsid w:val="00F11EDF"/>
    <w:rsid w:val="00F12083"/>
    <w:rsid w:val="00F1272E"/>
    <w:rsid w:val="00F12993"/>
    <w:rsid w:val="00F12D79"/>
    <w:rsid w:val="00F12ED8"/>
    <w:rsid w:val="00F13D30"/>
    <w:rsid w:val="00F1447F"/>
    <w:rsid w:val="00F146E4"/>
    <w:rsid w:val="00F15C28"/>
    <w:rsid w:val="00F15D0C"/>
    <w:rsid w:val="00F16652"/>
    <w:rsid w:val="00F16B52"/>
    <w:rsid w:val="00F16DD2"/>
    <w:rsid w:val="00F178F4"/>
    <w:rsid w:val="00F20553"/>
    <w:rsid w:val="00F2086B"/>
    <w:rsid w:val="00F20A32"/>
    <w:rsid w:val="00F20B1E"/>
    <w:rsid w:val="00F21305"/>
    <w:rsid w:val="00F21795"/>
    <w:rsid w:val="00F21B62"/>
    <w:rsid w:val="00F2206C"/>
    <w:rsid w:val="00F223FD"/>
    <w:rsid w:val="00F22768"/>
    <w:rsid w:val="00F227FF"/>
    <w:rsid w:val="00F22926"/>
    <w:rsid w:val="00F23062"/>
    <w:rsid w:val="00F25F13"/>
    <w:rsid w:val="00F2698B"/>
    <w:rsid w:val="00F26E5B"/>
    <w:rsid w:val="00F26F17"/>
    <w:rsid w:val="00F274DD"/>
    <w:rsid w:val="00F27F69"/>
    <w:rsid w:val="00F27F6B"/>
    <w:rsid w:val="00F301A1"/>
    <w:rsid w:val="00F3029E"/>
    <w:rsid w:val="00F30416"/>
    <w:rsid w:val="00F30634"/>
    <w:rsid w:val="00F31024"/>
    <w:rsid w:val="00F3117D"/>
    <w:rsid w:val="00F31848"/>
    <w:rsid w:val="00F31E16"/>
    <w:rsid w:val="00F327BC"/>
    <w:rsid w:val="00F3323E"/>
    <w:rsid w:val="00F333A3"/>
    <w:rsid w:val="00F333DD"/>
    <w:rsid w:val="00F3385D"/>
    <w:rsid w:val="00F3399A"/>
    <w:rsid w:val="00F339FA"/>
    <w:rsid w:val="00F341FD"/>
    <w:rsid w:val="00F347D6"/>
    <w:rsid w:val="00F34B7E"/>
    <w:rsid w:val="00F34F34"/>
    <w:rsid w:val="00F35390"/>
    <w:rsid w:val="00F356FE"/>
    <w:rsid w:val="00F35832"/>
    <w:rsid w:val="00F358A4"/>
    <w:rsid w:val="00F359D3"/>
    <w:rsid w:val="00F35E9F"/>
    <w:rsid w:val="00F37064"/>
    <w:rsid w:val="00F37314"/>
    <w:rsid w:val="00F4002A"/>
    <w:rsid w:val="00F40360"/>
    <w:rsid w:val="00F4045F"/>
    <w:rsid w:val="00F408F9"/>
    <w:rsid w:val="00F4092A"/>
    <w:rsid w:val="00F40C91"/>
    <w:rsid w:val="00F41F31"/>
    <w:rsid w:val="00F432CE"/>
    <w:rsid w:val="00F4363F"/>
    <w:rsid w:val="00F43906"/>
    <w:rsid w:val="00F43B7D"/>
    <w:rsid w:val="00F441A3"/>
    <w:rsid w:val="00F44EED"/>
    <w:rsid w:val="00F4516F"/>
    <w:rsid w:val="00F45E3F"/>
    <w:rsid w:val="00F470B6"/>
    <w:rsid w:val="00F4744F"/>
    <w:rsid w:val="00F47B20"/>
    <w:rsid w:val="00F50CFD"/>
    <w:rsid w:val="00F51418"/>
    <w:rsid w:val="00F5286B"/>
    <w:rsid w:val="00F53B57"/>
    <w:rsid w:val="00F53FDE"/>
    <w:rsid w:val="00F5518F"/>
    <w:rsid w:val="00F55299"/>
    <w:rsid w:val="00F55410"/>
    <w:rsid w:val="00F5550A"/>
    <w:rsid w:val="00F55B39"/>
    <w:rsid w:val="00F55BC9"/>
    <w:rsid w:val="00F55C86"/>
    <w:rsid w:val="00F55D52"/>
    <w:rsid w:val="00F55EAF"/>
    <w:rsid w:val="00F56108"/>
    <w:rsid w:val="00F56B9B"/>
    <w:rsid w:val="00F57751"/>
    <w:rsid w:val="00F57A03"/>
    <w:rsid w:val="00F57D6B"/>
    <w:rsid w:val="00F57EFA"/>
    <w:rsid w:val="00F606AB"/>
    <w:rsid w:val="00F609FE"/>
    <w:rsid w:val="00F60F7E"/>
    <w:rsid w:val="00F61473"/>
    <w:rsid w:val="00F61F66"/>
    <w:rsid w:val="00F62E63"/>
    <w:rsid w:val="00F6332B"/>
    <w:rsid w:val="00F64F47"/>
    <w:rsid w:val="00F653CA"/>
    <w:rsid w:val="00F6576F"/>
    <w:rsid w:val="00F66758"/>
    <w:rsid w:val="00F66E45"/>
    <w:rsid w:val="00F67043"/>
    <w:rsid w:val="00F673E2"/>
    <w:rsid w:val="00F6741C"/>
    <w:rsid w:val="00F67842"/>
    <w:rsid w:val="00F67975"/>
    <w:rsid w:val="00F67D4E"/>
    <w:rsid w:val="00F7038C"/>
    <w:rsid w:val="00F70CFC"/>
    <w:rsid w:val="00F70DF5"/>
    <w:rsid w:val="00F70ED5"/>
    <w:rsid w:val="00F71294"/>
    <w:rsid w:val="00F7174A"/>
    <w:rsid w:val="00F73666"/>
    <w:rsid w:val="00F741D6"/>
    <w:rsid w:val="00F7435D"/>
    <w:rsid w:val="00F747D6"/>
    <w:rsid w:val="00F74B53"/>
    <w:rsid w:val="00F75567"/>
    <w:rsid w:val="00F75704"/>
    <w:rsid w:val="00F75D83"/>
    <w:rsid w:val="00F763E2"/>
    <w:rsid w:val="00F774C6"/>
    <w:rsid w:val="00F801E8"/>
    <w:rsid w:val="00F81391"/>
    <w:rsid w:val="00F813AC"/>
    <w:rsid w:val="00F8141D"/>
    <w:rsid w:val="00F815F8"/>
    <w:rsid w:val="00F8197C"/>
    <w:rsid w:val="00F822D0"/>
    <w:rsid w:val="00F82ED4"/>
    <w:rsid w:val="00F834D0"/>
    <w:rsid w:val="00F843EB"/>
    <w:rsid w:val="00F8446E"/>
    <w:rsid w:val="00F84971"/>
    <w:rsid w:val="00F8527F"/>
    <w:rsid w:val="00F85D63"/>
    <w:rsid w:val="00F871D1"/>
    <w:rsid w:val="00F9059B"/>
    <w:rsid w:val="00F91E83"/>
    <w:rsid w:val="00F92417"/>
    <w:rsid w:val="00F93445"/>
    <w:rsid w:val="00F93B47"/>
    <w:rsid w:val="00F94499"/>
    <w:rsid w:val="00F94568"/>
    <w:rsid w:val="00F95627"/>
    <w:rsid w:val="00F95B64"/>
    <w:rsid w:val="00F963F0"/>
    <w:rsid w:val="00F972BC"/>
    <w:rsid w:val="00F979C6"/>
    <w:rsid w:val="00FA0E38"/>
    <w:rsid w:val="00FA0E58"/>
    <w:rsid w:val="00FA0EE6"/>
    <w:rsid w:val="00FA10A9"/>
    <w:rsid w:val="00FA138F"/>
    <w:rsid w:val="00FA18EB"/>
    <w:rsid w:val="00FA2936"/>
    <w:rsid w:val="00FA32DB"/>
    <w:rsid w:val="00FA3334"/>
    <w:rsid w:val="00FA4411"/>
    <w:rsid w:val="00FA46D8"/>
    <w:rsid w:val="00FA4C61"/>
    <w:rsid w:val="00FA52EC"/>
    <w:rsid w:val="00FA5500"/>
    <w:rsid w:val="00FA570C"/>
    <w:rsid w:val="00FA640F"/>
    <w:rsid w:val="00FA6DD7"/>
    <w:rsid w:val="00FA7041"/>
    <w:rsid w:val="00FA7B04"/>
    <w:rsid w:val="00FB085F"/>
    <w:rsid w:val="00FB098E"/>
    <w:rsid w:val="00FB09A3"/>
    <w:rsid w:val="00FB0B04"/>
    <w:rsid w:val="00FB0CD3"/>
    <w:rsid w:val="00FB0CFB"/>
    <w:rsid w:val="00FB0F6E"/>
    <w:rsid w:val="00FB0FAC"/>
    <w:rsid w:val="00FB1B60"/>
    <w:rsid w:val="00FB21DC"/>
    <w:rsid w:val="00FB26AD"/>
    <w:rsid w:val="00FB2AF7"/>
    <w:rsid w:val="00FB2D0D"/>
    <w:rsid w:val="00FB3404"/>
    <w:rsid w:val="00FB35B9"/>
    <w:rsid w:val="00FB46B4"/>
    <w:rsid w:val="00FB4861"/>
    <w:rsid w:val="00FB48A6"/>
    <w:rsid w:val="00FB4B5D"/>
    <w:rsid w:val="00FB4FBA"/>
    <w:rsid w:val="00FB5C9A"/>
    <w:rsid w:val="00FB606A"/>
    <w:rsid w:val="00FB63BD"/>
    <w:rsid w:val="00FB6DCC"/>
    <w:rsid w:val="00FB7336"/>
    <w:rsid w:val="00FB76A0"/>
    <w:rsid w:val="00FC06A3"/>
    <w:rsid w:val="00FC0BCA"/>
    <w:rsid w:val="00FC0DD1"/>
    <w:rsid w:val="00FC13E1"/>
    <w:rsid w:val="00FC154F"/>
    <w:rsid w:val="00FC16A4"/>
    <w:rsid w:val="00FC1823"/>
    <w:rsid w:val="00FC1C94"/>
    <w:rsid w:val="00FC2BA5"/>
    <w:rsid w:val="00FC2D3F"/>
    <w:rsid w:val="00FC2DC3"/>
    <w:rsid w:val="00FC3C1B"/>
    <w:rsid w:val="00FC415B"/>
    <w:rsid w:val="00FC6320"/>
    <w:rsid w:val="00FD0260"/>
    <w:rsid w:val="00FD0516"/>
    <w:rsid w:val="00FD08B4"/>
    <w:rsid w:val="00FD0B3E"/>
    <w:rsid w:val="00FD0D59"/>
    <w:rsid w:val="00FD0F16"/>
    <w:rsid w:val="00FD12A8"/>
    <w:rsid w:val="00FD132A"/>
    <w:rsid w:val="00FD1496"/>
    <w:rsid w:val="00FD1B1E"/>
    <w:rsid w:val="00FD2693"/>
    <w:rsid w:val="00FD2731"/>
    <w:rsid w:val="00FD2F6E"/>
    <w:rsid w:val="00FD3B34"/>
    <w:rsid w:val="00FD3D5D"/>
    <w:rsid w:val="00FD3F01"/>
    <w:rsid w:val="00FD47BF"/>
    <w:rsid w:val="00FD48DE"/>
    <w:rsid w:val="00FD49D7"/>
    <w:rsid w:val="00FD53D1"/>
    <w:rsid w:val="00FD59D2"/>
    <w:rsid w:val="00FD5F85"/>
    <w:rsid w:val="00FD62EB"/>
    <w:rsid w:val="00FD6AFF"/>
    <w:rsid w:val="00FD6CAC"/>
    <w:rsid w:val="00FD7CD7"/>
    <w:rsid w:val="00FE02E7"/>
    <w:rsid w:val="00FE0B17"/>
    <w:rsid w:val="00FE1709"/>
    <w:rsid w:val="00FE18F8"/>
    <w:rsid w:val="00FE19B0"/>
    <w:rsid w:val="00FE2D72"/>
    <w:rsid w:val="00FE33D1"/>
    <w:rsid w:val="00FE3A5F"/>
    <w:rsid w:val="00FE3B5E"/>
    <w:rsid w:val="00FE4E0B"/>
    <w:rsid w:val="00FE5B4C"/>
    <w:rsid w:val="00FE5D37"/>
    <w:rsid w:val="00FE620F"/>
    <w:rsid w:val="00FE63A4"/>
    <w:rsid w:val="00FE64BE"/>
    <w:rsid w:val="00FE6D35"/>
    <w:rsid w:val="00FE6D4C"/>
    <w:rsid w:val="00FE7D3E"/>
    <w:rsid w:val="00FF03A5"/>
    <w:rsid w:val="00FF04B4"/>
    <w:rsid w:val="00FF08F7"/>
    <w:rsid w:val="00FF0CA1"/>
    <w:rsid w:val="00FF0E68"/>
    <w:rsid w:val="00FF1D06"/>
    <w:rsid w:val="00FF1DE1"/>
    <w:rsid w:val="00FF1FC7"/>
    <w:rsid w:val="00FF20B2"/>
    <w:rsid w:val="00FF2555"/>
    <w:rsid w:val="00FF2AD4"/>
    <w:rsid w:val="00FF360F"/>
    <w:rsid w:val="00FF3BFC"/>
    <w:rsid w:val="00FF3C57"/>
    <w:rsid w:val="00FF3C80"/>
    <w:rsid w:val="00FF4C1D"/>
    <w:rsid w:val="00FF585A"/>
    <w:rsid w:val="00FF58BB"/>
    <w:rsid w:val="00FF5EDA"/>
    <w:rsid w:val="00FF601A"/>
    <w:rsid w:val="00FF644E"/>
    <w:rsid w:val="00FF648F"/>
    <w:rsid w:val="00FF64DC"/>
    <w:rsid w:val="00FF6E2B"/>
    <w:rsid w:val="00FF6F57"/>
    <w:rsid w:val="00FF6FBA"/>
    <w:rsid w:val="00FF7E18"/>
    <w:rsid w:val="012E32A6"/>
    <w:rsid w:val="0151C7D1"/>
    <w:rsid w:val="01931319"/>
    <w:rsid w:val="01A8FF78"/>
    <w:rsid w:val="01CD660A"/>
    <w:rsid w:val="01E4FD91"/>
    <w:rsid w:val="02023D80"/>
    <w:rsid w:val="024E8D05"/>
    <w:rsid w:val="02F1C05A"/>
    <w:rsid w:val="03145BA3"/>
    <w:rsid w:val="03AA2172"/>
    <w:rsid w:val="03DCD5DA"/>
    <w:rsid w:val="03F4CB22"/>
    <w:rsid w:val="040200D4"/>
    <w:rsid w:val="0413A26A"/>
    <w:rsid w:val="043F713E"/>
    <w:rsid w:val="0450DD84"/>
    <w:rsid w:val="04756C70"/>
    <w:rsid w:val="051742EF"/>
    <w:rsid w:val="051E6AA0"/>
    <w:rsid w:val="051F40FC"/>
    <w:rsid w:val="0526502F"/>
    <w:rsid w:val="058042E1"/>
    <w:rsid w:val="05B8C3AD"/>
    <w:rsid w:val="05BB9EC8"/>
    <w:rsid w:val="05E7C804"/>
    <w:rsid w:val="062F222A"/>
    <w:rsid w:val="0631EFF0"/>
    <w:rsid w:val="06894C26"/>
    <w:rsid w:val="079289DB"/>
    <w:rsid w:val="07B6308F"/>
    <w:rsid w:val="07FCB30F"/>
    <w:rsid w:val="082EA9BA"/>
    <w:rsid w:val="086B2AB2"/>
    <w:rsid w:val="086D7CA3"/>
    <w:rsid w:val="0871CA34"/>
    <w:rsid w:val="08803483"/>
    <w:rsid w:val="08ADBBF6"/>
    <w:rsid w:val="08AF0468"/>
    <w:rsid w:val="08C53C62"/>
    <w:rsid w:val="08F8EEE8"/>
    <w:rsid w:val="09182E0E"/>
    <w:rsid w:val="096CFACF"/>
    <w:rsid w:val="099822A3"/>
    <w:rsid w:val="09A5981F"/>
    <w:rsid w:val="09B738D1"/>
    <w:rsid w:val="0B110CA0"/>
    <w:rsid w:val="0B453E9E"/>
    <w:rsid w:val="0BB7A7A5"/>
    <w:rsid w:val="0BDFAFE1"/>
    <w:rsid w:val="0C1F641B"/>
    <w:rsid w:val="0C2AD508"/>
    <w:rsid w:val="0C356D2D"/>
    <w:rsid w:val="0C736A6B"/>
    <w:rsid w:val="0C813535"/>
    <w:rsid w:val="0C9E1BDA"/>
    <w:rsid w:val="0CC93BBF"/>
    <w:rsid w:val="0D02E9A8"/>
    <w:rsid w:val="0D2789FF"/>
    <w:rsid w:val="0D8FBABD"/>
    <w:rsid w:val="0DE0AD5C"/>
    <w:rsid w:val="0E41952B"/>
    <w:rsid w:val="0E7B36E3"/>
    <w:rsid w:val="0E96B27B"/>
    <w:rsid w:val="0EA0B269"/>
    <w:rsid w:val="0FB23A2E"/>
    <w:rsid w:val="10288E66"/>
    <w:rsid w:val="103C086A"/>
    <w:rsid w:val="1078A002"/>
    <w:rsid w:val="10A2036F"/>
    <w:rsid w:val="10B209DD"/>
    <w:rsid w:val="11A82681"/>
    <w:rsid w:val="11AFD86D"/>
    <w:rsid w:val="11C59A37"/>
    <w:rsid w:val="11D95929"/>
    <w:rsid w:val="1230A3D1"/>
    <w:rsid w:val="123CE422"/>
    <w:rsid w:val="124801D9"/>
    <w:rsid w:val="12970536"/>
    <w:rsid w:val="12BF75F2"/>
    <w:rsid w:val="1324689C"/>
    <w:rsid w:val="1329B829"/>
    <w:rsid w:val="139E5F09"/>
    <w:rsid w:val="13CA1EEA"/>
    <w:rsid w:val="13D57A27"/>
    <w:rsid w:val="13EB0854"/>
    <w:rsid w:val="142B29C9"/>
    <w:rsid w:val="14442F93"/>
    <w:rsid w:val="14670AF9"/>
    <w:rsid w:val="1544327C"/>
    <w:rsid w:val="154D4FD1"/>
    <w:rsid w:val="158362A6"/>
    <w:rsid w:val="15AFD07D"/>
    <w:rsid w:val="15FCD63C"/>
    <w:rsid w:val="15FF69AC"/>
    <w:rsid w:val="161424CC"/>
    <w:rsid w:val="164F58A9"/>
    <w:rsid w:val="166DB713"/>
    <w:rsid w:val="16E1BCF0"/>
    <w:rsid w:val="17CC0A4B"/>
    <w:rsid w:val="17D66D2E"/>
    <w:rsid w:val="17F74671"/>
    <w:rsid w:val="18503C99"/>
    <w:rsid w:val="18C56B40"/>
    <w:rsid w:val="18EFDE14"/>
    <w:rsid w:val="192DDBE6"/>
    <w:rsid w:val="19761F69"/>
    <w:rsid w:val="19C81BAC"/>
    <w:rsid w:val="19D57A37"/>
    <w:rsid w:val="19FFDFFB"/>
    <w:rsid w:val="1A698529"/>
    <w:rsid w:val="1A757FF0"/>
    <w:rsid w:val="1A8D23B5"/>
    <w:rsid w:val="1B156C6D"/>
    <w:rsid w:val="1B2D0DEE"/>
    <w:rsid w:val="1B6EAF83"/>
    <w:rsid w:val="1B98D71F"/>
    <w:rsid w:val="1C084DDB"/>
    <w:rsid w:val="1C1784AC"/>
    <w:rsid w:val="1C4487D9"/>
    <w:rsid w:val="1C88B67D"/>
    <w:rsid w:val="1D60C19F"/>
    <w:rsid w:val="1D6EFB41"/>
    <w:rsid w:val="1DB50D30"/>
    <w:rsid w:val="1DBF88F8"/>
    <w:rsid w:val="1E0CCD85"/>
    <w:rsid w:val="1E326D19"/>
    <w:rsid w:val="1E58FD43"/>
    <w:rsid w:val="1E88AECE"/>
    <w:rsid w:val="1E952792"/>
    <w:rsid w:val="1EAB901A"/>
    <w:rsid w:val="1F0C7B0A"/>
    <w:rsid w:val="1F1FC990"/>
    <w:rsid w:val="1F6152E5"/>
    <w:rsid w:val="1F9AE09F"/>
    <w:rsid w:val="20258B45"/>
    <w:rsid w:val="20A00329"/>
    <w:rsid w:val="20A6776F"/>
    <w:rsid w:val="20E4D385"/>
    <w:rsid w:val="2154E908"/>
    <w:rsid w:val="2247991F"/>
    <w:rsid w:val="227D5614"/>
    <w:rsid w:val="23564547"/>
    <w:rsid w:val="23C7C7B0"/>
    <w:rsid w:val="23D36A4F"/>
    <w:rsid w:val="244C3F1A"/>
    <w:rsid w:val="24997938"/>
    <w:rsid w:val="24F64429"/>
    <w:rsid w:val="250AF08A"/>
    <w:rsid w:val="2527181C"/>
    <w:rsid w:val="252EBAB2"/>
    <w:rsid w:val="25AC2B09"/>
    <w:rsid w:val="25AD7309"/>
    <w:rsid w:val="26315A40"/>
    <w:rsid w:val="269DCB71"/>
    <w:rsid w:val="27004A51"/>
    <w:rsid w:val="270427FC"/>
    <w:rsid w:val="2797E215"/>
    <w:rsid w:val="27F90E91"/>
    <w:rsid w:val="28009187"/>
    <w:rsid w:val="2844A818"/>
    <w:rsid w:val="28A41A2C"/>
    <w:rsid w:val="28ACBF7D"/>
    <w:rsid w:val="28B94128"/>
    <w:rsid w:val="28E1D411"/>
    <w:rsid w:val="29489D7E"/>
    <w:rsid w:val="2991CD24"/>
    <w:rsid w:val="2A3C6A02"/>
    <w:rsid w:val="2A5452CF"/>
    <w:rsid w:val="2ACC2519"/>
    <w:rsid w:val="2ADF29C0"/>
    <w:rsid w:val="2B4842DC"/>
    <w:rsid w:val="2BC73DF0"/>
    <w:rsid w:val="2CA3184B"/>
    <w:rsid w:val="2CBAAA70"/>
    <w:rsid w:val="2CDE920A"/>
    <w:rsid w:val="2D33082D"/>
    <w:rsid w:val="2D74F809"/>
    <w:rsid w:val="2F0B5CF7"/>
    <w:rsid w:val="2F2756B2"/>
    <w:rsid w:val="2F8760B3"/>
    <w:rsid w:val="2FA09EC9"/>
    <w:rsid w:val="2FFC7BA8"/>
    <w:rsid w:val="301DAC3F"/>
    <w:rsid w:val="303F0F9E"/>
    <w:rsid w:val="304DC68E"/>
    <w:rsid w:val="30A2F294"/>
    <w:rsid w:val="30AFB365"/>
    <w:rsid w:val="30F6905D"/>
    <w:rsid w:val="311584DE"/>
    <w:rsid w:val="3152CA0B"/>
    <w:rsid w:val="318C9135"/>
    <w:rsid w:val="319FB8FD"/>
    <w:rsid w:val="33096888"/>
    <w:rsid w:val="331B6BAE"/>
    <w:rsid w:val="332CA65B"/>
    <w:rsid w:val="336A59D5"/>
    <w:rsid w:val="3413D545"/>
    <w:rsid w:val="348B5025"/>
    <w:rsid w:val="348E3364"/>
    <w:rsid w:val="34AD63EA"/>
    <w:rsid w:val="351F59B3"/>
    <w:rsid w:val="352053B5"/>
    <w:rsid w:val="355C07E5"/>
    <w:rsid w:val="35B5AAF7"/>
    <w:rsid w:val="35B83294"/>
    <w:rsid w:val="35C73A0A"/>
    <w:rsid w:val="36093D6F"/>
    <w:rsid w:val="36272086"/>
    <w:rsid w:val="3634F4C7"/>
    <w:rsid w:val="363BB42D"/>
    <w:rsid w:val="3640B4CA"/>
    <w:rsid w:val="366382DC"/>
    <w:rsid w:val="3675D916"/>
    <w:rsid w:val="3680AA37"/>
    <w:rsid w:val="3686FC0C"/>
    <w:rsid w:val="3692FAAE"/>
    <w:rsid w:val="36A5DB43"/>
    <w:rsid w:val="374284CC"/>
    <w:rsid w:val="379EEC5D"/>
    <w:rsid w:val="38122170"/>
    <w:rsid w:val="3818BE44"/>
    <w:rsid w:val="38A40FF6"/>
    <w:rsid w:val="38CF15B0"/>
    <w:rsid w:val="39107F7A"/>
    <w:rsid w:val="392C9313"/>
    <w:rsid w:val="39399F38"/>
    <w:rsid w:val="394B5B45"/>
    <w:rsid w:val="39733BCB"/>
    <w:rsid w:val="398E9B93"/>
    <w:rsid w:val="39AEE500"/>
    <w:rsid w:val="3A1B3CCD"/>
    <w:rsid w:val="3A47731F"/>
    <w:rsid w:val="3A758A8C"/>
    <w:rsid w:val="3A7F8763"/>
    <w:rsid w:val="3A8BDAAA"/>
    <w:rsid w:val="3A93418C"/>
    <w:rsid w:val="3A96610D"/>
    <w:rsid w:val="3ABD0411"/>
    <w:rsid w:val="3B5FA8A9"/>
    <w:rsid w:val="3CA363AC"/>
    <w:rsid w:val="3CB70216"/>
    <w:rsid w:val="3CF0B590"/>
    <w:rsid w:val="3D159528"/>
    <w:rsid w:val="3D45268B"/>
    <w:rsid w:val="3DA38710"/>
    <w:rsid w:val="3DE06261"/>
    <w:rsid w:val="3DFE8B3B"/>
    <w:rsid w:val="3E3E859A"/>
    <w:rsid w:val="3EF3F206"/>
    <w:rsid w:val="3F33BDCA"/>
    <w:rsid w:val="3F36DC95"/>
    <w:rsid w:val="3F6DC60F"/>
    <w:rsid w:val="3FD91670"/>
    <w:rsid w:val="3FE53475"/>
    <w:rsid w:val="3FEE7346"/>
    <w:rsid w:val="401B8540"/>
    <w:rsid w:val="40A033EA"/>
    <w:rsid w:val="40C42A22"/>
    <w:rsid w:val="4113FB76"/>
    <w:rsid w:val="412837EB"/>
    <w:rsid w:val="416B762C"/>
    <w:rsid w:val="418A6E14"/>
    <w:rsid w:val="41E4A2A9"/>
    <w:rsid w:val="41EA75B4"/>
    <w:rsid w:val="42D90442"/>
    <w:rsid w:val="4322811F"/>
    <w:rsid w:val="434445D3"/>
    <w:rsid w:val="43A0335B"/>
    <w:rsid w:val="43B18C08"/>
    <w:rsid w:val="445EE02C"/>
    <w:rsid w:val="455A0A06"/>
    <w:rsid w:val="456AE0E2"/>
    <w:rsid w:val="461376BF"/>
    <w:rsid w:val="464494C2"/>
    <w:rsid w:val="466F451B"/>
    <w:rsid w:val="46ABD584"/>
    <w:rsid w:val="46F273BA"/>
    <w:rsid w:val="4717DEE6"/>
    <w:rsid w:val="47C7D9DA"/>
    <w:rsid w:val="47CD6CED"/>
    <w:rsid w:val="47D1C939"/>
    <w:rsid w:val="47D9E867"/>
    <w:rsid w:val="48046AB4"/>
    <w:rsid w:val="48325ACD"/>
    <w:rsid w:val="48899B0F"/>
    <w:rsid w:val="48AD22FA"/>
    <w:rsid w:val="48E1248E"/>
    <w:rsid w:val="493449D7"/>
    <w:rsid w:val="496D53D4"/>
    <w:rsid w:val="49BE0764"/>
    <w:rsid w:val="49FE2593"/>
    <w:rsid w:val="4A4F7FA8"/>
    <w:rsid w:val="4A555912"/>
    <w:rsid w:val="4A742FD8"/>
    <w:rsid w:val="4AC41F17"/>
    <w:rsid w:val="4B19482D"/>
    <w:rsid w:val="4B61676A"/>
    <w:rsid w:val="4B7283EE"/>
    <w:rsid w:val="4B9BB249"/>
    <w:rsid w:val="4BB1147E"/>
    <w:rsid w:val="4BEFEC6E"/>
    <w:rsid w:val="4BFA7BF2"/>
    <w:rsid w:val="4D23DCD3"/>
    <w:rsid w:val="4EC40EAD"/>
    <w:rsid w:val="4F21292C"/>
    <w:rsid w:val="4F3430F4"/>
    <w:rsid w:val="4F4AE449"/>
    <w:rsid w:val="4F78C3ED"/>
    <w:rsid w:val="4F799E05"/>
    <w:rsid w:val="4FA4DF94"/>
    <w:rsid w:val="4FCDC7B6"/>
    <w:rsid w:val="4FFD0162"/>
    <w:rsid w:val="5054E5E2"/>
    <w:rsid w:val="509FCD8F"/>
    <w:rsid w:val="5100A1E8"/>
    <w:rsid w:val="51078843"/>
    <w:rsid w:val="5116416F"/>
    <w:rsid w:val="51345F9E"/>
    <w:rsid w:val="51ABF9CE"/>
    <w:rsid w:val="51E81011"/>
    <w:rsid w:val="51FAC5F0"/>
    <w:rsid w:val="52821670"/>
    <w:rsid w:val="535DB28F"/>
    <w:rsid w:val="538D2700"/>
    <w:rsid w:val="5392B874"/>
    <w:rsid w:val="53A5F0E0"/>
    <w:rsid w:val="5408411F"/>
    <w:rsid w:val="544C05EE"/>
    <w:rsid w:val="54CEA1F4"/>
    <w:rsid w:val="54DC3B14"/>
    <w:rsid w:val="5592324F"/>
    <w:rsid w:val="55C3979A"/>
    <w:rsid w:val="5615637F"/>
    <w:rsid w:val="561EE594"/>
    <w:rsid w:val="562D5CF0"/>
    <w:rsid w:val="56953D7F"/>
    <w:rsid w:val="57697948"/>
    <w:rsid w:val="579A8170"/>
    <w:rsid w:val="580C9335"/>
    <w:rsid w:val="582ED772"/>
    <w:rsid w:val="584D0F91"/>
    <w:rsid w:val="595710A5"/>
    <w:rsid w:val="595D5B05"/>
    <w:rsid w:val="598B50D7"/>
    <w:rsid w:val="59A2A585"/>
    <w:rsid w:val="59C2F159"/>
    <w:rsid w:val="59FC49D1"/>
    <w:rsid w:val="5A047E41"/>
    <w:rsid w:val="5A6D90F8"/>
    <w:rsid w:val="5A8584F3"/>
    <w:rsid w:val="5AA3AA90"/>
    <w:rsid w:val="5ACC3A9D"/>
    <w:rsid w:val="5AF2A44A"/>
    <w:rsid w:val="5B5C3B43"/>
    <w:rsid w:val="5B6F72ED"/>
    <w:rsid w:val="5B78B4A7"/>
    <w:rsid w:val="5BD237ED"/>
    <w:rsid w:val="5C4A551C"/>
    <w:rsid w:val="5C819BE7"/>
    <w:rsid w:val="5CBA9439"/>
    <w:rsid w:val="5D26EF7C"/>
    <w:rsid w:val="5D437D2F"/>
    <w:rsid w:val="5D8E19EE"/>
    <w:rsid w:val="5D925CE7"/>
    <w:rsid w:val="5D9F9B3B"/>
    <w:rsid w:val="5DF355D4"/>
    <w:rsid w:val="5E367FC9"/>
    <w:rsid w:val="5E4B9FEA"/>
    <w:rsid w:val="5E914313"/>
    <w:rsid w:val="5EB2F031"/>
    <w:rsid w:val="5ED89A82"/>
    <w:rsid w:val="5EEF2552"/>
    <w:rsid w:val="5F326ADF"/>
    <w:rsid w:val="5F943649"/>
    <w:rsid w:val="5FC7C769"/>
    <w:rsid w:val="5FDEBC90"/>
    <w:rsid w:val="602E0702"/>
    <w:rsid w:val="603A0DCA"/>
    <w:rsid w:val="61317810"/>
    <w:rsid w:val="6153FF12"/>
    <w:rsid w:val="61C8A7E9"/>
    <w:rsid w:val="61D18FF2"/>
    <w:rsid w:val="61D567D0"/>
    <w:rsid w:val="61DF1B1A"/>
    <w:rsid w:val="62093D24"/>
    <w:rsid w:val="621DD75B"/>
    <w:rsid w:val="622E9597"/>
    <w:rsid w:val="62616F28"/>
    <w:rsid w:val="6263FB31"/>
    <w:rsid w:val="62DEA4D0"/>
    <w:rsid w:val="630EFD94"/>
    <w:rsid w:val="6355F4A5"/>
    <w:rsid w:val="636913B0"/>
    <w:rsid w:val="6369AF21"/>
    <w:rsid w:val="63FD59E4"/>
    <w:rsid w:val="64661E98"/>
    <w:rsid w:val="64767BCB"/>
    <w:rsid w:val="64E0FFF8"/>
    <w:rsid w:val="64FDB370"/>
    <w:rsid w:val="651407A8"/>
    <w:rsid w:val="6516F31F"/>
    <w:rsid w:val="659EE547"/>
    <w:rsid w:val="65B0439F"/>
    <w:rsid w:val="66A2CFAD"/>
    <w:rsid w:val="66A56D45"/>
    <w:rsid w:val="66C475D8"/>
    <w:rsid w:val="67845AB8"/>
    <w:rsid w:val="67D83907"/>
    <w:rsid w:val="67ED16B4"/>
    <w:rsid w:val="67F94E29"/>
    <w:rsid w:val="683FC421"/>
    <w:rsid w:val="686C6653"/>
    <w:rsid w:val="6886226B"/>
    <w:rsid w:val="68FB8A5D"/>
    <w:rsid w:val="69526766"/>
    <w:rsid w:val="69769189"/>
    <w:rsid w:val="69D02750"/>
    <w:rsid w:val="69FDC1FA"/>
    <w:rsid w:val="6A087875"/>
    <w:rsid w:val="6A8549E0"/>
    <w:rsid w:val="6A95D432"/>
    <w:rsid w:val="6AA324A2"/>
    <w:rsid w:val="6AD97D91"/>
    <w:rsid w:val="6B2D83BB"/>
    <w:rsid w:val="6B2D92E8"/>
    <w:rsid w:val="6B5661D2"/>
    <w:rsid w:val="6B8016C7"/>
    <w:rsid w:val="6C9D5089"/>
    <w:rsid w:val="6C9DC766"/>
    <w:rsid w:val="6CE3C928"/>
    <w:rsid w:val="6D1B1998"/>
    <w:rsid w:val="6D753022"/>
    <w:rsid w:val="6DAC38D4"/>
    <w:rsid w:val="6DEADED2"/>
    <w:rsid w:val="6E878C2C"/>
    <w:rsid w:val="6E9B9B80"/>
    <w:rsid w:val="6EAFCB92"/>
    <w:rsid w:val="6ED30839"/>
    <w:rsid w:val="6ED6F560"/>
    <w:rsid w:val="6EE33206"/>
    <w:rsid w:val="6F586E85"/>
    <w:rsid w:val="6F5B96B5"/>
    <w:rsid w:val="6F95487F"/>
    <w:rsid w:val="709FBE5B"/>
    <w:rsid w:val="717373D8"/>
    <w:rsid w:val="718E52F4"/>
    <w:rsid w:val="71AE3012"/>
    <w:rsid w:val="71B798A3"/>
    <w:rsid w:val="7285C1EC"/>
    <w:rsid w:val="72B96649"/>
    <w:rsid w:val="72E0E3D9"/>
    <w:rsid w:val="72FF93D4"/>
    <w:rsid w:val="733FC637"/>
    <w:rsid w:val="73BCBA96"/>
    <w:rsid w:val="73DE54B8"/>
    <w:rsid w:val="750445AD"/>
    <w:rsid w:val="751795E7"/>
    <w:rsid w:val="755365DF"/>
    <w:rsid w:val="764B21B4"/>
    <w:rsid w:val="76693012"/>
    <w:rsid w:val="766E6512"/>
    <w:rsid w:val="76A101FF"/>
    <w:rsid w:val="76CE98FE"/>
    <w:rsid w:val="76CF5B4D"/>
    <w:rsid w:val="770CC615"/>
    <w:rsid w:val="77133912"/>
    <w:rsid w:val="773BCEB3"/>
    <w:rsid w:val="7754E83F"/>
    <w:rsid w:val="77B8FCB5"/>
    <w:rsid w:val="77C414B9"/>
    <w:rsid w:val="780F2354"/>
    <w:rsid w:val="7842C042"/>
    <w:rsid w:val="7860FF4F"/>
    <w:rsid w:val="78CC9747"/>
    <w:rsid w:val="78EC5850"/>
    <w:rsid w:val="792E28CB"/>
    <w:rsid w:val="79475A29"/>
    <w:rsid w:val="7A440355"/>
    <w:rsid w:val="7A489F4B"/>
    <w:rsid w:val="7A81CEA9"/>
    <w:rsid w:val="7ADBD0EC"/>
    <w:rsid w:val="7B3A2B3F"/>
    <w:rsid w:val="7BBF9D0F"/>
    <w:rsid w:val="7BD3B2D1"/>
    <w:rsid w:val="7CD6938D"/>
    <w:rsid w:val="7CF71B26"/>
    <w:rsid w:val="7D0CF09A"/>
    <w:rsid w:val="7DCEDCDA"/>
    <w:rsid w:val="7E48F6F1"/>
    <w:rsid w:val="7E80322E"/>
    <w:rsid w:val="7EB7164A"/>
    <w:rsid w:val="7F017D4E"/>
    <w:rsid w:val="7F44B59A"/>
    <w:rsid w:val="7F712311"/>
    <w:rsid w:val="7FA53DA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7F423"/>
  <w15:docId w15:val="{2BBA0137-84AB-42AE-A408-47E40B080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6A0"/>
    <w:rPr>
      <w:rFonts w:ascii="Times New Roman" w:hAnsi="Times New Roman"/>
      <w:lang w:val="en-GB" w:eastAsia="en-US"/>
    </w:rPr>
  </w:style>
  <w:style w:type="paragraph" w:styleId="Heading1">
    <w:name w:val="heading 1"/>
    <w:basedOn w:val="Normal"/>
    <w:next w:val="Normal"/>
    <w:autoRedefine/>
    <w:qFormat/>
    <w:rsid w:val="004D3569"/>
    <w:pPr>
      <w:keepNext/>
      <w:spacing w:before="240" w:after="60"/>
      <w:jc w:val="center"/>
      <w:outlineLvl w:val="0"/>
    </w:pPr>
    <w:rPr>
      <w:rFonts w:ascii="Calibri" w:hAnsi="Calibri" w:cs="Arial"/>
      <w:b/>
      <w:caps/>
      <w:kern w:val="28"/>
      <w:sz w:val="22"/>
      <w:szCs w:val="22"/>
    </w:rPr>
  </w:style>
  <w:style w:type="paragraph" w:styleId="Heading2">
    <w:name w:val="heading 2"/>
    <w:basedOn w:val="Normal"/>
    <w:next w:val="Normal"/>
    <w:qFormat/>
    <w:rsid w:val="00AA64E5"/>
    <w:pPr>
      <w:keepNext/>
      <w:spacing w:before="240" w:after="60"/>
      <w:outlineLvl w:val="1"/>
    </w:pPr>
    <w:rPr>
      <w:rFonts w:ascii="Arial" w:hAnsi="Arial" w:cs="Arial"/>
      <w:b/>
      <w:bCs/>
      <w:i/>
      <w:iCs/>
      <w:caps/>
      <w:sz w:val="24"/>
      <w:szCs w:val="24"/>
    </w:rPr>
  </w:style>
  <w:style w:type="paragraph" w:styleId="Heading3">
    <w:name w:val="heading 3"/>
    <w:basedOn w:val="Normal"/>
    <w:next w:val="Normal"/>
    <w:autoRedefine/>
    <w:qFormat/>
    <w:rsid w:val="00FD3D5D"/>
    <w:pPr>
      <w:keepNext/>
      <w:numPr>
        <w:numId w:val="6"/>
      </w:numPr>
      <w:tabs>
        <w:tab w:val="left" w:pos="567"/>
        <w:tab w:val="left" w:pos="1134"/>
        <w:tab w:val="left" w:pos="1701"/>
      </w:tabs>
      <w:outlineLvl w:val="2"/>
    </w:pPr>
    <w:rPr>
      <w:rFonts w:ascii="Arial" w:eastAsia="Arial" w:hAnsi="Arial"/>
      <w:b/>
      <w:bCs/>
      <w:sz w:val="24"/>
      <w:szCs w:val="24"/>
      <w:lang w:eastAsia="en-GB"/>
    </w:rPr>
  </w:style>
  <w:style w:type="paragraph" w:styleId="Heading4">
    <w:name w:val="heading 4"/>
    <w:basedOn w:val="Normal"/>
    <w:next w:val="Normal"/>
    <w:qFormat/>
    <w:pPr>
      <w:keepNext/>
      <w:widowControl w:val="0"/>
      <w:numPr>
        <w:ilvl w:val="3"/>
        <w:numId w:val="4"/>
      </w:numPr>
      <w:tabs>
        <w:tab w:val="num" w:pos="2268"/>
      </w:tabs>
      <w:ind w:left="2268" w:hanging="567"/>
      <w:jc w:val="both"/>
      <w:outlineLvl w:val="3"/>
    </w:pPr>
    <w:rPr>
      <w:sz w:val="24"/>
      <w:szCs w:val="24"/>
    </w:rPr>
  </w:style>
  <w:style w:type="paragraph" w:styleId="Heading5">
    <w:name w:val="heading 5"/>
    <w:aliases w:val="Block Label,test"/>
    <w:basedOn w:val="Normal"/>
    <w:next w:val="Normal"/>
    <w:qFormat/>
    <w:pPr>
      <w:keepNext/>
      <w:numPr>
        <w:ilvl w:val="4"/>
        <w:numId w:val="4"/>
      </w:numPr>
      <w:outlineLvl w:val="4"/>
    </w:pPr>
    <w:rPr>
      <w:rFonts w:ascii="Arial" w:hAnsi="Arial" w:cs="Arial"/>
      <w:b/>
      <w:bCs/>
      <w:sz w:val="28"/>
      <w:szCs w:val="28"/>
    </w:rPr>
  </w:style>
  <w:style w:type="paragraph" w:styleId="Heading6">
    <w:name w:val="heading 6"/>
    <w:basedOn w:val="Normal"/>
    <w:next w:val="Normal"/>
    <w:qFormat/>
    <w:pPr>
      <w:keepNext/>
      <w:framePr w:hSpace="180" w:wrap="auto" w:vAnchor="text" w:hAnchor="text" w:x="500" w:y="1"/>
      <w:numPr>
        <w:ilvl w:val="5"/>
        <w:numId w:val="4"/>
      </w:numPr>
      <w:tabs>
        <w:tab w:val="num" w:pos="3402"/>
      </w:tabs>
      <w:ind w:left="3402" w:hanging="567"/>
      <w:outlineLvl w:val="5"/>
    </w:pPr>
    <w:rPr>
      <w:b/>
      <w:bCs/>
      <w:i/>
      <w:iCs/>
    </w:rPr>
  </w:style>
  <w:style w:type="paragraph" w:styleId="Heading7">
    <w:name w:val="heading 7"/>
    <w:basedOn w:val="Normal"/>
    <w:next w:val="Normal"/>
    <w:qFormat/>
    <w:pPr>
      <w:keepNext/>
      <w:framePr w:hSpace="180" w:wrap="auto" w:vAnchor="text" w:hAnchor="text" w:x="500" w:y="1"/>
      <w:numPr>
        <w:ilvl w:val="6"/>
        <w:numId w:val="4"/>
      </w:numPr>
      <w:tabs>
        <w:tab w:val="num" w:pos="3969"/>
      </w:tabs>
      <w:ind w:left="3969" w:hanging="567"/>
      <w:outlineLvl w:val="6"/>
    </w:pPr>
    <w:rPr>
      <w:i/>
      <w:iCs/>
      <w:color w:val="000000"/>
    </w:rPr>
  </w:style>
  <w:style w:type="paragraph" w:styleId="Heading8">
    <w:name w:val="heading 8"/>
    <w:basedOn w:val="Normal"/>
    <w:next w:val="Normal"/>
    <w:qFormat/>
    <w:pPr>
      <w:keepNext/>
      <w:numPr>
        <w:ilvl w:val="7"/>
        <w:numId w:val="4"/>
      </w:numPr>
      <w:tabs>
        <w:tab w:val="num" w:pos="4536"/>
      </w:tabs>
      <w:ind w:left="4536" w:hanging="567"/>
      <w:outlineLvl w:val="7"/>
    </w:pPr>
    <w:rPr>
      <w:b/>
      <w:bCs/>
    </w:rPr>
  </w:style>
  <w:style w:type="paragraph" w:styleId="Heading9">
    <w:name w:val="heading 9"/>
    <w:basedOn w:val="Normal"/>
    <w:next w:val="Normal"/>
    <w:qFormat/>
    <w:pPr>
      <w:keepNext/>
      <w:numPr>
        <w:ilvl w:val="8"/>
        <w:numId w:val="4"/>
      </w:numPr>
      <w:tabs>
        <w:tab w:val="left" w:pos="142"/>
        <w:tab w:val="num" w:pos="3240"/>
      </w:tabs>
      <w:spacing w:line="300" w:lineRule="auto"/>
      <w:ind w:left="3240" w:hanging="360"/>
      <w:outlineLvl w:val="8"/>
    </w:pPr>
    <w:rPr>
      <w:rFonts w:ascii="Arial" w:hAnsi="Arial" w:cs="Arial"/>
      <w:i/>
      <w:i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mbria" w:eastAsia="Times New Roman" w:hAnsi="Cambria" w:cs="Times New Roman"/>
      <w:b/>
      <w:bCs/>
      <w:kern w:val="32"/>
      <w:sz w:val="32"/>
      <w:szCs w:val="32"/>
      <w:lang w:eastAsia="en-US"/>
    </w:rPr>
  </w:style>
  <w:style w:type="character" w:customStyle="1" w:styleId="Heading2Char">
    <w:name w:val="Heading 2 Char"/>
    <w:semiHidden/>
    <w:rPr>
      <w:rFonts w:ascii="Cambria" w:eastAsia="Times New Roman" w:hAnsi="Cambria" w:cs="Times New Roman"/>
      <w:b/>
      <w:bCs/>
      <w:i/>
      <w:iCs/>
      <w:sz w:val="28"/>
      <w:szCs w:val="28"/>
      <w:lang w:eastAsia="en-US"/>
    </w:rPr>
  </w:style>
  <w:style w:type="character" w:customStyle="1" w:styleId="Heading3Char">
    <w:name w:val="Heading 3 Char"/>
    <w:semiHidden/>
    <w:rPr>
      <w:rFonts w:ascii="Cambria" w:eastAsia="Times New Roman" w:hAnsi="Cambria" w:cs="Times New Roman"/>
      <w:b/>
      <w:bCs/>
      <w:sz w:val="26"/>
      <w:szCs w:val="26"/>
      <w:lang w:eastAsia="en-US"/>
    </w:rPr>
  </w:style>
  <w:style w:type="character" w:customStyle="1" w:styleId="Heading4Char">
    <w:name w:val="Heading 4 Char"/>
    <w:rPr>
      <w:b/>
      <w:bCs/>
      <w:sz w:val="28"/>
      <w:szCs w:val="28"/>
      <w:lang w:eastAsia="en-US"/>
    </w:rPr>
  </w:style>
  <w:style w:type="character" w:customStyle="1" w:styleId="Heading5Char">
    <w:name w:val="Heading 5 Char"/>
    <w:rPr>
      <w:b/>
      <w:bCs/>
      <w:i/>
      <w:iCs/>
      <w:sz w:val="26"/>
      <w:szCs w:val="26"/>
      <w:lang w:eastAsia="en-US"/>
    </w:rPr>
  </w:style>
  <w:style w:type="character" w:customStyle="1" w:styleId="Heading6Char">
    <w:name w:val="Heading 6 Char"/>
    <w:semiHidden/>
    <w:rPr>
      <w:b/>
      <w:bCs/>
      <w:lang w:eastAsia="en-US"/>
    </w:rPr>
  </w:style>
  <w:style w:type="character" w:customStyle="1" w:styleId="Heading7Char">
    <w:name w:val="Heading 7 Char"/>
    <w:semiHidden/>
    <w:rPr>
      <w:sz w:val="24"/>
      <w:szCs w:val="24"/>
      <w:lang w:eastAsia="en-US"/>
    </w:rPr>
  </w:style>
  <w:style w:type="character" w:customStyle="1" w:styleId="Heading8Char">
    <w:name w:val="Heading 8 Char"/>
    <w:rPr>
      <w:i/>
      <w:iCs/>
      <w:sz w:val="24"/>
      <w:szCs w:val="24"/>
      <w:lang w:eastAsia="en-US"/>
    </w:rPr>
  </w:style>
  <w:style w:type="character" w:customStyle="1" w:styleId="Heading9Char">
    <w:name w:val="Heading 9 Char"/>
    <w:semiHidden/>
    <w:rPr>
      <w:rFonts w:ascii="Cambria" w:eastAsia="Times New Roman" w:hAnsi="Cambria" w:cs="Times New Roman"/>
      <w:lang w:eastAsia="en-US"/>
    </w:rPr>
  </w:style>
  <w:style w:type="character" w:styleId="PageNumber">
    <w:name w:val="page number"/>
    <w:basedOn w:val="DefaultParagraphFont"/>
    <w:semiHidden/>
  </w:style>
  <w:style w:type="paragraph" w:styleId="Caption">
    <w:name w:val="caption"/>
    <w:basedOn w:val="Normal"/>
    <w:next w:val="Normal"/>
    <w:uiPriority w:val="35"/>
    <w:qFormat/>
    <w:pPr>
      <w:spacing w:before="120" w:after="120"/>
    </w:pPr>
  </w:style>
  <w:style w:type="paragraph" w:styleId="BodyText">
    <w:name w:val="Body Text"/>
    <w:aliases w:val="Normal H,HEA"/>
    <w:basedOn w:val="Normal"/>
    <w:semiHidden/>
    <w:pPr>
      <w:spacing w:after="120"/>
    </w:pPr>
  </w:style>
  <w:style w:type="character" w:customStyle="1" w:styleId="BodyTextChar">
    <w:name w:val="Body Text Char"/>
    <w:aliases w:val="Normal H Char,HEA Char"/>
    <w:semiHidden/>
    <w:rPr>
      <w:rFonts w:ascii="Times New Roman" w:hAnsi="Times New Roman" w:cs="Times New Roman"/>
      <w:sz w:val="20"/>
      <w:szCs w:val="20"/>
      <w:lang w:eastAsia="en-US"/>
    </w:rPr>
  </w:style>
  <w:style w:type="paragraph" w:styleId="Header">
    <w:name w:val="header"/>
    <w:basedOn w:val="Normal"/>
    <w:uiPriority w:val="99"/>
    <w:semiHidden/>
    <w:pPr>
      <w:tabs>
        <w:tab w:val="center" w:pos="4153"/>
        <w:tab w:val="right" w:pos="8306"/>
      </w:tabs>
    </w:pPr>
    <w:rPr>
      <w:b/>
      <w:bCs/>
    </w:rPr>
  </w:style>
  <w:style w:type="character" w:customStyle="1" w:styleId="HeaderChar">
    <w:name w:val="Header Char"/>
    <w:uiPriority w:val="99"/>
    <w:semiHidden/>
    <w:rPr>
      <w:rFonts w:ascii="Times New Roman" w:hAnsi="Times New Roman" w:cs="Times New Roman"/>
      <w:sz w:val="20"/>
      <w:szCs w:val="20"/>
      <w:lang w:eastAsia="en-US"/>
    </w:rPr>
  </w:style>
  <w:style w:type="paragraph" w:styleId="Footer">
    <w:name w:val="footer"/>
    <w:basedOn w:val="Normal"/>
    <w:uiPriority w:val="99"/>
    <w:pPr>
      <w:tabs>
        <w:tab w:val="center" w:pos="4153"/>
        <w:tab w:val="right" w:pos="8306"/>
      </w:tabs>
    </w:pPr>
  </w:style>
  <w:style w:type="character" w:customStyle="1" w:styleId="FooterChar">
    <w:name w:val="Footer Char"/>
    <w:uiPriority w:val="99"/>
    <w:rPr>
      <w:rFonts w:ascii="Times New Roman" w:hAnsi="Times New Roman" w:cs="Times New Roman"/>
      <w:sz w:val="20"/>
      <w:szCs w:val="20"/>
      <w:lang w:eastAsia="en-US"/>
    </w:rPr>
  </w:style>
  <w:style w:type="paragraph" w:customStyle="1" w:styleId="Logo">
    <w:name w:val="Logo"/>
    <w:pPr>
      <w:framePr w:hSpace="181" w:wrap="auto" w:vAnchor="page" w:hAnchor="page" w:x="9328" w:y="511" w:anchorLock="1"/>
    </w:pPr>
    <w:rPr>
      <w:rFonts w:ascii="Times" w:hAnsi="Times" w:cs="Times"/>
      <w:noProof/>
      <w:lang w:val="en-GB" w:eastAsia="en-US"/>
    </w:rPr>
  </w:style>
  <w:style w:type="paragraph" w:styleId="BodyText2">
    <w:name w:val="Body Text 2"/>
    <w:basedOn w:val="Normal"/>
    <w:semiHidden/>
    <w:pPr>
      <w:widowControl w:val="0"/>
    </w:pPr>
    <w:rPr>
      <w:rFonts w:ascii="Arial" w:hAnsi="Arial" w:cs="Arial"/>
      <w:sz w:val="28"/>
      <w:szCs w:val="28"/>
    </w:rPr>
  </w:style>
  <w:style w:type="character" w:customStyle="1" w:styleId="BodyText2Char">
    <w:name w:val="Body Text 2 Char"/>
    <w:semiHidden/>
    <w:rPr>
      <w:rFonts w:ascii="Times New Roman" w:hAnsi="Times New Roman" w:cs="Times New Roman"/>
      <w:sz w:val="20"/>
      <w:szCs w:val="20"/>
      <w:lang w:eastAsia="en-US"/>
    </w:rPr>
  </w:style>
  <w:style w:type="paragraph" w:styleId="BodyTextIndent2">
    <w:name w:val="Body Text Indent 2"/>
    <w:basedOn w:val="Normal"/>
    <w:semiHidden/>
    <w:pPr>
      <w:ind w:left="426" w:hanging="284"/>
      <w:jc w:val="both"/>
    </w:pPr>
    <w:rPr>
      <w:b/>
      <w:bCs/>
      <w:sz w:val="24"/>
      <w:szCs w:val="24"/>
    </w:rPr>
  </w:style>
  <w:style w:type="character" w:customStyle="1" w:styleId="BodyTextIndent2Char">
    <w:name w:val="Body Text Indent 2 Char"/>
    <w:semiHidden/>
    <w:rPr>
      <w:rFonts w:ascii="Times New Roman" w:hAnsi="Times New Roman" w:cs="Times New Roman"/>
      <w:sz w:val="20"/>
      <w:szCs w:val="20"/>
      <w:lang w:eastAsia="en-US"/>
    </w:rPr>
  </w:style>
  <w:style w:type="paragraph" w:styleId="BodyText3">
    <w:name w:val="Body Text 3"/>
    <w:basedOn w:val="Normal"/>
    <w:semiHidden/>
    <w:pPr>
      <w:framePr w:hSpace="180" w:wrap="auto" w:vAnchor="text" w:hAnchor="text" w:x="500" w:y="1"/>
    </w:pPr>
    <w:rPr>
      <w:b/>
      <w:bCs/>
      <w:i/>
      <w:iCs/>
    </w:rPr>
  </w:style>
  <w:style w:type="character" w:customStyle="1" w:styleId="BodyText3Char">
    <w:name w:val="Body Text 3 Char"/>
    <w:semiHidden/>
    <w:rPr>
      <w:rFonts w:ascii="Times New Roman" w:hAnsi="Times New Roman" w:cs="Times New Roman"/>
      <w:sz w:val="16"/>
      <w:szCs w:val="16"/>
      <w:lang w:eastAsia="en-US"/>
    </w:rPr>
  </w:style>
  <w:style w:type="paragraph" w:customStyle="1" w:styleId="NormalPara">
    <w:name w:val="Normal Para"/>
    <w:basedOn w:val="Normal"/>
    <w:pPr>
      <w:tabs>
        <w:tab w:val="left" w:pos="900"/>
        <w:tab w:val="left" w:pos="1890"/>
      </w:tabs>
      <w:spacing w:before="120" w:after="120"/>
      <w:jc w:val="both"/>
    </w:pPr>
  </w:style>
  <w:style w:type="character" w:styleId="Hyperlink">
    <w:name w:val="Hyperlink"/>
    <w:uiPriority w:val="99"/>
    <w:rPr>
      <w:color w:val="0000FF"/>
      <w:u w:val="single"/>
    </w:rPr>
  </w:style>
  <w:style w:type="paragraph" w:styleId="BodyTextIndent3">
    <w:name w:val="Body Text Indent 3"/>
    <w:basedOn w:val="Normal"/>
    <w:semiHidden/>
    <w:pPr>
      <w:ind w:left="426"/>
    </w:pPr>
    <w:rPr>
      <w:rFonts w:ascii="Arial" w:hAnsi="Arial" w:cs="Arial"/>
      <w:sz w:val="24"/>
      <w:szCs w:val="24"/>
    </w:rPr>
  </w:style>
  <w:style w:type="character" w:customStyle="1" w:styleId="BodyTextIndent3Char">
    <w:name w:val="Body Text Indent 3 Char"/>
    <w:semiHidden/>
    <w:rPr>
      <w:rFonts w:ascii="Times New Roman" w:hAnsi="Times New Roman" w:cs="Times New Roman"/>
      <w:sz w:val="16"/>
      <w:szCs w:val="16"/>
      <w:lang w:eastAsia="en-US"/>
    </w:rPr>
  </w:style>
  <w:style w:type="paragraph" w:styleId="DocumentMap">
    <w:name w:val="Document Map"/>
    <w:basedOn w:val="Normal"/>
    <w:semiHidden/>
    <w:pPr>
      <w:shd w:val="clear" w:color="auto" w:fill="000080"/>
    </w:pPr>
    <w:rPr>
      <w:rFonts w:ascii="Tahoma" w:hAnsi="Tahoma" w:cs="Tahoma"/>
    </w:rPr>
  </w:style>
  <w:style w:type="character" w:customStyle="1" w:styleId="DocumentMapChar">
    <w:name w:val="Document Map Char"/>
    <w:semiHidden/>
    <w:rPr>
      <w:rFonts w:ascii="Tahoma" w:hAnsi="Tahoma" w:cs="Tahoma"/>
      <w:sz w:val="16"/>
      <w:szCs w:val="16"/>
      <w:lang w:eastAsia="en-US"/>
    </w:rPr>
  </w:style>
  <w:style w:type="paragraph" w:customStyle="1" w:styleId="ACBody1">
    <w:name w:val="AC Body 1"/>
    <w:basedOn w:val="Normal"/>
    <w:pPr>
      <w:spacing w:after="240"/>
      <w:ind w:left="720"/>
      <w:jc w:val="both"/>
    </w:pPr>
    <w:rPr>
      <w:sz w:val="24"/>
      <w:szCs w:val="24"/>
      <w:lang w:val="en-IE"/>
    </w:rPr>
  </w:style>
  <w:style w:type="paragraph" w:styleId="BalloonText">
    <w:name w:val="Balloon Text"/>
    <w:basedOn w:val="Normal"/>
    <w:rPr>
      <w:rFonts w:ascii="Tahoma" w:hAnsi="Tahoma" w:cs="Tahoma"/>
      <w:sz w:val="16"/>
      <w:szCs w:val="16"/>
    </w:rPr>
  </w:style>
  <w:style w:type="character" w:customStyle="1" w:styleId="BalloonTextChar">
    <w:name w:val="Balloon Text Char"/>
    <w:semiHidden/>
    <w:rPr>
      <w:rFonts w:ascii="Tahoma" w:hAnsi="Tahoma" w:cs="Tahoma"/>
      <w:sz w:val="16"/>
      <w:szCs w:val="16"/>
      <w:lang w:eastAsia="en-US"/>
    </w:rPr>
  </w:style>
  <w:style w:type="character" w:styleId="CommentReference">
    <w:name w:val="annotation reference"/>
    <w:uiPriority w:val="99"/>
    <w:semiHidden/>
    <w:rPr>
      <w:sz w:val="16"/>
      <w:szCs w:val="16"/>
    </w:rPr>
  </w:style>
  <w:style w:type="paragraph" w:styleId="CommentText">
    <w:name w:val="annotation text"/>
    <w:basedOn w:val="Normal"/>
    <w:uiPriority w:val="99"/>
    <w:semiHidden/>
  </w:style>
  <w:style w:type="character" w:customStyle="1" w:styleId="CommentTextChar">
    <w:name w:val="Comment Text Char"/>
    <w:uiPriority w:val="99"/>
    <w:semiHidden/>
    <w:rPr>
      <w:rFonts w:ascii="Times New Roman" w:hAnsi="Times New Roman" w:cs="Times New Roman"/>
      <w:sz w:val="20"/>
      <w:szCs w:val="20"/>
      <w:lang w:eastAsia="en-US"/>
    </w:rPr>
  </w:style>
  <w:style w:type="paragraph" w:styleId="CommentSubject">
    <w:name w:val="annotation subject"/>
    <w:basedOn w:val="CommentText"/>
    <w:next w:val="CommentText"/>
    <w:rPr>
      <w:b/>
      <w:bCs/>
    </w:rPr>
  </w:style>
  <w:style w:type="character" w:customStyle="1" w:styleId="CommentSubjectChar">
    <w:name w:val="Comment Subject Char"/>
    <w:semiHidden/>
    <w:rPr>
      <w:rFonts w:ascii="Times New Roman" w:hAnsi="Times New Roman" w:cs="Times New Roman"/>
      <w:b/>
      <w:bCs/>
      <w:sz w:val="20"/>
      <w:szCs w:val="20"/>
      <w:lang w:eastAsia="en-US"/>
    </w:rPr>
  </w:style>
  <w:style w:type="paragraph" w:styleId="NormalWeb">
    <w:name w:val="Normal (Web)"/>
    <w:basedOn w:val="Normal"/>
    <w:uiPriority w:val="99"/>
    <w:semiHidden/>
    <w:pPr>
      <w:spacing w:before="100" w:beforeAutospacing="1" w:after="100" w:afterAutospacing="1"/>
    </w:pPr>
    <w:rPr>
      <w:rFonts w:ascii="Arial Unicode MS" w:eastAsia="Arial Unicode MS" w:hAnsi="Arial Unicode MS" w:cs="Arial Unicode MS"/>
      <w:sz w:val="24"/>
      <w:szCs w:val="24"/>
    </w:rPr>
  </w:style>
  <w:style w:type="character" w:customStyle="1" w:styleId="EmailStyle54">
    <w:name w:val="EmailStyle54"/>
    <w:rPr>
      <w:rFonts w:ascii="Arial" w:hAnsi="Arial" w:cs="Arial"/>
      <w:color w:val="000000"/>
      <w:sz w:val="20"/>
      <w:szCs w:val="20"/>
    </w:rPr>
  </w:style>
  <w:style w:type="character" w:customStyle="1" w:styleId="DeltaViewInsertion">
    <w:name w:val="DeltaView Insertion"/>
    <w:rPr>
      <w:b/>
      <w:bCs/>
      <w:spacing w:val="0"/>
      <w:u w:val="double"/>
    </w:rPr>
  </w:style>
  <w:style w:type="paragraph" w:customStyle="1" w:styleId="ReportText">
    <w:name w:val="Report Text"/>
    <w:basedOn w:val="Normal"/>
    <w:pPr>
      <w:spacing w:before="138"/>
      <w:ind w:left="1080"/>
    </w:pPr>
    <w:rPr>
      <w:sz w:val="22"/>
      <w:szCs w:val="22"/>
    </w:rPr>
  </w:style>
  <w:style w:type="paragraph" w:customStyle="1" w:styleId="MFNumLev1">
    <w:name w:val="MFNumLev1"/>
    <w:basedOn w:val="Normal"/>
    <w:pPr>
      <w:numPr>
        <w:numId w:val="2"/>
      </w:numPr>
      <w:tabs>
        <w:tab w:val="clear" w:pos="720"/>
        <w:tab w:val="num" w:pos="0"/>
      </w:tabs>
      <w:spacing w:after="240"/>
      <w:ind w:left="0" w:hanging="964"/>
      <w:jc w:val="both"/>
    </w:pPr>
    <w:rPr>
      <w:sz w:val="24"/>
      <w:szCs w:val="24"/>
      <w:lang w:val="en-IE"/>
    </w:rPr>
  </w:style>
  <w:style w:type="paragraph" w:customStyle="1" w:styleId="MFNumLev2">
    <w:name w:val="MFNumLev2"/>
    <w:basedOn w:val="Normal"/>
    <w:pPr>
      <w:numPr>
        <w:ilvl w:val="1"/>
        <w:numId w:val="2"/>
      </w:numPr>
      <w:spacing w:after="240"/>
      <w:jc w:val="both"/>
    </w:pPr>
    <w:rPr>
      <w:sz w:val="24"/>
      <w:szCs w:val="24"/>
      <w:lang w:val="en-IE"/>
    </w:rPr>
  </w:style>
  <w:style w:type="paragraph" w:customStyle="1" w:styleId="MFNumLev3">
    <w:name w:val="MFNumLev3"/>
    <w:basedOn w:val="Normal"/>
    <w:pPr>
      <w:numPr>
        <w:ilvl w:val="2"/>
        <w:numId w:val="2"/>
      </w:numPr>
      <w:spacing w:after="240"/>
      <w:jc w:val="both"/>
    </w:pPr>
    <w:rPr>
      <w:sz w:val="24"/>
      <w:szCs w:val="24"/>
      <w:lang w:val="en-IE"/>
    </w:rPr>
  </w:style>
  <w:style w:type="paragraph" w:customStyle="1" w:styleId="MFNumLev4">
    <w:name w:val="MFNumLev4"/>
    <w:basedOn w:val="Normal"/>
    <w:pPr>
      <w:numPr>
        <w:ilvl w:val="3"/>
        <w:numId w:val="2"/>
      </w:numPr>
      <w:spacing w:after="240"/>
      <w:jc w:val="both"/>
    </w:pPr>
    <w:rPr>
      <w:sz w:val="24"/>
      <w:szCs w:val="24"/>
      <w:lang w:val="en-IE"/>
    </w:rPr>
  </w:style>
  <w:style w:type="paragraph" w:customStyle="1" w:styleId="MFNumLev5">
    <w:name w:val="MFNumLev5"/>
    <w:basedOn w:val="Normal"/>
    <w:pPr>
      <w:numPr>
        <w:ilvl w:val="4"/>
        <w:numId w:val="2"/>
      </w:numPr>
      <w:spacing w:after="240"/>
      <w:jc w:val="both"/>
    </w:pPr>
    <w:rPr>
      <w:sz w:val="24"/>
      <w:szCs w:val="24"/>
      <w:lang w:val="en-IE"/>
    </w:rPr>
  </w:style>
  <w:style w:type="paragraph" w:customStyle="1" w:styleId="MFNumLev6">
    <w:name w:val="MFNumLev6"/>
    <w:basedOn w:val="Normal"/>
    <w:pPr>
      <w:numPr>
        <w:ilvl w:val="5"/>
        <w:numId w:val="2"/>
      </w:numPr>
      <w:spacing w:after="240"/>
      <w:jc w:val="both"/>
    </w:pPr>
    <w:rPr>
      <w:sz w:val="24"/>
      <w:szCs w:val="24"/>
      <w:lang w:val="en-IE"/>
    </w:rPr>
  </w:style>
  <w:style w:type="paragraph" w:customStyle="1" w:styleId="ReportLevel1Char">
    <w:name w:val="Report Level 1 Char"/>
    <w:basedOn w:val="Normal"/>
    <w:next w:val="ReportText"/>
    <w:pPr>
      <w:keepNext/>
      <w:spacing w:before="380"/>
      <w:outlineLvl w:val="0"/>
    </w:pPr>
    <w:rPr>
      <w:rFonts w:ascii="Arial" w:hAnsi="Arial" w:cs="Arial"/>
      <w:b/>
      <w:bCs/>
      <w:caps/>
      <w:sz w:val="24"/>
      <w:szCs w:val="24"/>
    </w:rPr>
  </w:style>
  <w:style w:type="paragraph" w:customStyle="1" w:styleId="Pa14">
    <w:name w:val="Pa14"/>
    <w:basedOn w:val="Normal"/>
    <w:next w:val="Normal"/>
    <w:pPr>
      <w:autoSpaceDE w:val="0"/>
      <w:autoSpaceDN w:val="0"/>
      <w:adjustRightInd w:val="0"/>
      <w:spacing w:after="100" w:line="241" w:lineRule="atLeast"/>
    </w:pPr>
    <w:rPr>
      <w:rFonts w:ascii="Garamond Premr Pro" w:hAnsi="Garamond Premr Pro" w:cs="Garamond Premr Pro"/>
      <w:sz w:val="24"/>
      <w:szCs w:val="24"/>
      <w:lang w:eastAsia="en-GB"/>
    </w:rPr>
  </w:style>
  <w:style w:type="paragraph" w:customStyle="1" w:styleId="project">
    <w:name w:val="project"/>
    <w:basedOn w:val="Normal"/>
    <w:pPr>
      <w:spacing w:before="100" w:beforeAutospacing="1" w:after="100" w:afterAutospacing="1"/>
      <w:jc w:val="both"/>
    </w:pPr>
    <w:rPr>
      <w:rFonts w:ascii="Arial Unicode MS" w:eastAsia="Arial Unicode MS" w:hAnsi="Arial Unicode MS" w:cs="Arial Unicode MS"/>
      <w:sz w:val="22"/>
      <w:szCs w:val="22"/>
    </w:rPr>
  </w:style>
  <w:style w:type="paragraph" w:customStyle="1" w:styleId="TableText">
    <w:name w:val="Table Text"/>
    <w:aliases w:val="Table text"/>
    <w:basedOn w:val="Normal"/>
    <w:pPr>
      <w:keepLines/>
      <w:tabs>
        <w:tab w:val="left" w:pos="720"/>
        <w:tab w:val="left" w:pos="1440"/>
        <w:tab w:val="left" w:pos="2304"/>
        <w:tab w:val="right" w:pos="7938"/>
      </w:tabs>
      <w:suppressAutoHyphens/>
      <w:spacing w:before="40" w:after="40" w:line="360" w:lineRule="auto"/>
    </w:pPr>
    <w:rPr>
      <w:kern w:val="28"/>
      <w:sz w:val="22"/>
      <w:szCs w:val="22"/>
    </w:rPr>
  </w:style>
  <w:style w:type="paragraph" w:customStyle="1" w:styleId="NALevel1">
    <w:name w:val="NA Level 1"/>
    <w:basedOn w:val="Normal"/>
    <w:next w:val="Normal"/>
    <w:pPr>
      <w:numPr>
        <w:numId w:val="3"/>
      </w:numPr>
      <w:jc w:val="both"/>
    </w:pPr>
    <w:rPr>
      <w:sz w:val="24"/>
      <w:szCs w:val="24"/>
    </w:rPr>
  </w:style>
  <w:style w:type="paragraph" w:customStyle="1" w:styleId="NALevel2">
    <w:name w:val="NA Level 2"/>
    <w:basedOn w:val="Normal"/>
    <w:next w:val="Normal"/>
    <w:pPr>
      <w:numPr>
        <w:ilvl w:val="1"/>
        <w:numId w:val="3"/>
      </w:numPr>
      <w:jc w:val="both"/>
    </w:pPr>
    <w:rPr>
      <w:sz w:val="24"/>
      <w:szCs w:val="24"/>
    </w:rPr>
  </w:style>
  <w:style w:type="paragraph" w:customStyle="1" w:styleId="NALevel3">
    <w:name w:val="NA Level 3"/>
    <w:basedOn w:val="Normal"/>
    <w:next w:val="Normal"/>
    <w:pPr>
      <w:numPr>
        <w:ilvl w:val="2"/>
        <w:numId w:val="3"/>
      </w:numPr>
      <w:tabs>
        <w:tab w:val="left" w:pos="1701"/>
      </w:tabs>
      <w:jc w:val="both"/>
    </w:pPr>
    <w:rPr>
      <w:sz w:val="24"/>
      <w:szCs w:val="24"/>
    </w:rPr>
  </w:style>
  <w:style w:type="paragraph" w:customStyle="1" w:styleId="NALevel4">
    <w:name w:val="NA Level 4"/>
    <w:basedOn w:val="Normal"/>
    <w:next w:val="Normal"/>
    <w:pPr>
      <w:numPr>
        <w:ilvl w:val="3"/>
        <w:numId w:val="3"/>
      </w:numPr>
      <w:jc w:val="both"/>
    </w:pPr>
    <w:rPr>
      <w:sz w:val="24"/>
      <w:szCs w:val="24"/>
    </w:rPr>
  </w:style>
  <w:style w:type="paragraph" w:customStyle="1" w:styleId="NALevel5">
    <w:name w:val="NA Level 5"/>
    <w:basedOn w:val="Normal"/>
    <w:next w:val="Normal"/>
    <w:pPr>
      <w:numPr>
        <w:ilvl w:val="4"/>
        <w:numId w:val="3"/>
      </w:numPr>
      <w:jc w:val="both"/>
    </w:pPr>
    <w:rPr>
      <w:sz w:val="24"/>
      <w:szCs w:val="24"/>
    </w:rPr>
  </w:style>
  <w:style w:type="paragraph" w:customStyle="1" w:styleId="NALevel6">
    <w:name w:val="NA Level 6"/>
    <w:basedOn w:val="Normal"/>
    <w:next w:val="Normal"/>
    <w:pPr>
      <w:numPr>
        <w:ilvl w:val="5"/>
        <w:numId w:val="3"/>
      </w:numPr>
      <w:jc w:val="both"/>
    </w:pPr>
    <w:rPr>
      <w:sz w:val="24"/>
      <w:szCs w:val="24"/>
    </w:rPr>
  </w:style>
  <w:style w:type="paragraph" w:customStyle="1" w:styleId="NALevel7">
    <w:name w:val="NA Level 7"/>
    <w:basedOn w:val="Normal"/>
    <w:next w:val="Normal"/>
    <w:pPr>
      <w:numPr>
        <w:ilvl w:val="6"/>
        <w:numId w:val="3"/>
      </w:numPr>
      <w:jc w:val="both"/>
    </w:pPr>
    <w:rPr>
      <w:sz w:val="24"/>
      <w:szCs w:val="24"/>
    </w:rPr>
  </w:style>
  <w:style w:type="paragraph" w:customStyle="1" w:styleId="NALevel8">
    <w:name w:val="NA Level 8"/>
    <w:basedOn w:val="Normal"/>
    <w:next w:val="Normal"/>
    <w:pPr>
      <w:numPr>
        <w:ilvl w:val="7"/>
        <w:numId w:val="3"/>
      </w:numPr>
      <w:jc w:val="both"/>
    </w:pPr>
    <w:rPr>
      <w:sz w:val="24"/>
      <w:szCs w:val="24"/>
    </w:rPr>
  </w:style>
  <w:style w:type="paragraph" w:customStyle="1" w:styleId="ReportLevel2">
    <w:name w:val="Report Level 2"/>
    <w:basedOn w:val="ReportLevel1Char"/>
    <w:next w:val="ReportText"/>
    <w:pPr>
      <w:outlineLvl w:val="1"/>
    </w:pPr>
    <w:rPr>
      <w:caps w:val="0"/>
    </w:rPr>
  </w:style>
  <w:style w:type="paragraph" w:styleId="BlockText">
    <w:name w:val="Block Text"/>
    <w:basedOn w:val="Normal"/>
    <w:pPr>
      <w:ind w:left="-720" w:right="-1054"/>
    </w:pPr>
    <w:rPr>
      <w:b/>
      <w:bCs/>
    </w:rPr>
  </w:style>
  <w:style w:type="paragraph" w:customStyle="1" w:styleId="NormalIndent10">
    <w:name w:val="Normal Indent 1.0"/>
    <w:basedOn w:val="Normal"/>
    <w:pPr>
      <w:keepLines/>
      <w:spacing w:before="80" w:after="120"/>
      <w:ind w:left="1152"/>
    </w:pPr>
    <w:rPr>
      <w:rFonts w:ascii="Arial" w:hAnsi="Arial" w:cs="Arial"/>
      <w:sz w:val="22"/>
      <w:szCs w:val="22"/>
      <w:lang w:val="en-IE"/>
    </w:rPr>
  </w:style>
  <w:style w:type="character" w:styleId="FollowedHyperlink">
    <w:name w:val="FollowedHyperlink"/>
    <w:semiHidden/>
    <w:rPr>
      <w:color w:val="800080"/>
      <w:u w:val="single"/>
    </w:rPr>
  </w:style>
  <w:style w:type="character" w:customStyle="1" w:styleId="clsnoticeanswer1">
    <w:name w:val="clsnoticeanswer1"/>
    <w:rPr>
      <w:rFonts w:ascii="Verdana" w:hAnsi="Verdana" w:cs="Verdana"/>
      <w:color w:val="0000FF"/>
      <w:sz w:val="24"/>
      <w:szCs w:val="24"/>
    </w:rPr>
  </w:style>
  <w:style w:type="paragraph" w:customStyle="1" w:styleId="DefaultText">
    <w:name w:val="Default Text"/>
    <w:basedOn w:val="Normal"/>
    <w:rPr>
      <w:sz w:val="24"/>
      <w:szCs w:val="24"/>
      <w:lang w:val="en-US"/>
    </w:rPr>
  </w:style>
  <w:style w:type="character" w:customStyle="1" w:styleId="InitialStyle">
    <w:name w:val="InitialStyle"/>
    <w:rPr>
      <w:rFonts w:ascii="Courier New" w:hAnsi="Courier New" w:cs="Courier New"/>
      <w:color w:val="auto"/>
      <w:spacing w:val="0"/>
      <w:sz w:val="24"/>
      <w:szCs w:val="24"/>
    </w:rPr>
  </w:style>
  <w:style w:type="paragraph" w:styleId="TOC1">
    <w:name w:val="toc 1"/>
    <w:basedOn w:val="Normal"/>
    <w:next w:val="Normal"/>
    <w:autoRedefine/>
    <w:uiPriority w:val="39"/>
    <w:rsid w:val="009C09CE"/>
    <w:pPr>
      <w:tabs>
        <w:tab w:val="left" w:pos="400"/>
        <w:tab w:val="right" w:leader="dot" w:pos="8477"/>
      </w:tabs>
      <w:spacing w:before="120" w:after="120"/>
    </w:pPr>
    <w:rPr>
      <w:rFonts w:ascii="Calibri" w:hAnsi="Calibri" w:cs="Calibri"/>
      <w:b/>
      <w:sz w:val="28"/>
      <w:szCs w:val="28"/>
    </w:rPr>
  </w:style>
  <w:style w:type="paragraph" w:styleId="TOC2">
    <w:name w:val="toc 2"/>
    <w:basedOn w:val="Normal"/>
    <w:next w:val="Normal"/>
    <w:autoRedefine/>
    <w:uiPriority w:val="39"/>
    <w:rsid w:val="00BE24A9"/>
    <w:pPr>
      <w:tabs>
        <w:tab w:val="right" w:leader="dot" w:pos="8477"/>
      </w:tabs>
      <w:ind w:left="284" w:hanging="284"/>
    </w:pPr>
    <w:rPr>
      <w:rFonts w:ascii="Calibri" w:hAnsi="Calibri" w:cs="Calibri"/>
      <w:b/>
      <w:smallCaps/>
      <w:noProof/>
    </w:rPr>
  </w:style>
  <w:style w:type="paragraph" w:styleId="TOC3">
    <w:name w:val="toc 3"/>
    <w:basedOn w:val="Normal"/>
    <w:next w:val="Normal"/>
    <w:autoRedefine/>
    <w:uiPriority w:val="39"/>
    <w:pPr>
      <w:ind w:left="400"/>
    </w:pPr>
    <w:rPr>
      <w:rFonts w:ascii="Calibri" w:hAnsi="Calibri" w:cs="Calibri"/>
      <w:i/>
      <w:iCs/>
    </w:rPr>
  </w:style>
  <w:style w:type="paragraph" w:styleId="TOC4">
    <w:name w:val="toc 4"/>
    <w:basedOn w:val="Normal"/>
    <w:next w:val="Normal"/>
    <w:autoRedefine/>
    <w:semiHidden/>
    <w:pPr>
      <w:ind w:left="600"/>
    </w:pPr>
    <w:rPr>
      <w:rFonts w:ascii="Calibri" w:hAnsi="Calibri" w:cs="Calibri"/>
      <w:sz w:val="18"/>
      <w:szCs w:val="18"/>
    </w:rPr>
  </w:style>
  <w:style w:type="paragraph" w:styleId="TOC5">
    <w:name w:val="toc 5"/>
    <w:basedOn w:val="Normal"/>
    <w:next w:val="Normal"/>
    <w:autoRedefine/>
    <w:semiHidden/>
    <w:pPr>
      <w:ind w:left="800"/>
    </w:pPr>
    <w:rPr>
      <w:rFonts w:ascii="Calibri" w:hAnsi="Calibri" w:cs="Calibri"/>
      <w:sz w:val="18"/>
      <w:szCs w:val="18"/>
    </w:rPr>
  </w:style>
  <w:style w:type="paragraph" w:styleId="TOC6">
    <w:name w:val="toc 6"/>
    <w:basedOn w:val="Normal"/>
    <w:next w:val="Normal"/>
    <w:autoRedefine/>
    <w:semiHidden/>
    <w:pPr>
      <w:ind w:left="1000"/>
    </w:pPr>
    <w:rPr>
      <w:rFonts w:ascii="Calibri" w:hAnsi="Calibri" w:cs="Calibri"/>
      <w:sz w:val="18"/>
      <w:szCs w:val="18"/>
    </w:rPr>
  </w:style>
  <w:style w:type="paragraph" w:styleId="TOC7">
    <w:name w:val="toc 7"/>
    <w:basedOn w:val="Normal"/>
    <w:next w:val="Normal"/>
    <w:autoRedefine/>
    <w:semiHidden/>
    <w:pPr>
      <w:ind w:left="1200"/>
    </w:pPr>
    <w:rPr>
      <w:rFonts w:ascii="Calibri" w:hAnsi="Calibri" w:cs="Calibri"/>
      <w:sz w:val="18"/>
      <w:szCs w:val="18"/>
    </w:rPr>
  </w:style>
  <w:style w:type="paragraph" w:styleId="TOC8">
    <w:name w:val="toc 8"/>
    <w:basedOn w:val="Normal"/>
    <w:next w:val="Normal"/>
    <w:autoRedefine/>
    <w:semiHidden/>
    <w:pPr>
      <w:ind w:left="1400"/>
    </w:pPr>
    <w:rPr>
      <w:rFonts w:ascii="Calibri" w:hAnsi="Calibri" w:cs="Calibri"/>
      <w:sz w:val="18"/>
      <w:szCs w:val="18"/>
    </w:rPr>
  </w:style>
  <w:style w:type="paragraph" w:styleId="TOC9">
    <w:name w:val="toc 9"/>
    <w:basedOn w:val="Normal"/>
    <w:next w:val="Normal"/>
    <w:autoRedefine/>
    <w:semiHidden/>
    <w:pPr>
      <w:ind w:left="1600"/>
    </w:pPr>
    <w:rPr>
      <w:rFonts w:ascii="Calibri" w:hAnsi="Calibri" w:cs="Calibri"/>
      <w:sz w:val="18"/>
      <w:szCs w:val="18"/>
    </w:rPr>
  </w:style>
  <w:style w:type="paragraph" w:customStyle="1" w:styleId="Tab2">
    <w:name w:val="Tab 2"/>
    <w:basedOn w:val="Normal"/>
    <w:pPr>
      <w:tabs>
        <w:tab w:val="left" w:pos="2160"/>
      </w:tabs>
      <w:spacing w:line="240" w:lineRule="atLeast"/>
      <w:ind w:left="1440" w:right="-360" w:hanging="1440"/>
    </w:pPr>
    <w:rPr>
      <w:rFonts w:ascii="Times" w:hAnsi="Times" w:cs="Times"/>
      <w:sz w:val="24"/>
      <w:szCs w:val="24"/>
      <w:lang w:val="en-US"/>
    </w:rPr>
  </w:style>
  <w:style w:type="paragraph" w:styleId="List2">
    <w:name w:val="List 2"/>
    <w:basedOn w:val="Normal"/>
    <w:semiHidden/>
    <w:pPr>
      <w:ind w:left="566" w:hanging="283"/>
    </w:pPr>
    <w:rPr>
      <w:sz w:val="24"/>
      <w:szCs w:val="24"/>
    </w:rPr>
  </w:style>
  <w:style w:type="paragraph" w:customStyle="1" w:styleId="Tab1">
    <w:name w:val="Tab 1"/>
    <w:basedOn w:val="Normal"/>
    <w:pPr>
      <w:tabs>
        <w:tab w:val="left" w:pos="1440"/>
        <w:tab w:val="left" w:pos="2160"/>
      </w:tabs>
      <w:spacing w:line="240" w:lineRule="atLeast"/>
      <w:ind w:left="720" w:right="-360" w:hanging="720"/>
    </w:pPr>
    <w:rPr>
      <w:rFonts w:ascii="Times" w:hAnsi="Times" w:cs="Times"/>
      <w:sz w:val="24"/>
      <w:szCs w:val="24"/>
      <w:lang w:val="en-US"/>
    </w:rPr>
  </w:style>
  <w:style w:type="paragraph" w:styleId="ListParagraph">
    <w:name w:val="List Paragraph"/>
    <w:basedOn w:val="Normal"/>
    <w:link w:val="ListParagraphChar"/>
    <w:uiPriority w:val="34"/>
    <w:qFormat/>
    <w:pPr>
      <w:ind w:left="720"/>
    </w:pPr>
  </w:style>
  <w:style w:type="paragraph" w:styleId="BodyTextIndent">
    <w:name w:val="Body Text Indent"/>
    <w:basedOn w:val="Normal"/>
    <w:semiHidden/>
    <w:unhideWhenUsed/>
    <w:pPr>
      <w:spacing w:after="120"/>
      <w:ind w:left="283"/>
    </w:pPr>
  </w:style>
  <w:style w:type="character" w:customStyle="1" w:styleId="BodyTextIndentChar">
    <w:name w:val="Body Text Indent Char"/>
    <w:semiHidden/>
    <w:rPr>
      <w:rFonts w:ascii="Times New Roman" w:hAnsi="Times New Roman" w:cs="Times New Roman"/>
      <w:sz w:val="20"/>
      <w:szCs w:val="20"/>
      <w:lang w:eastAsia="en-US"/>
    </w:rPr>
  </w:style>
  <w:style w:type="paragraph" w:styleId="List">
    <w:name w:val="List"/>
    <w:basedOn w:val="Normal"/>
    <w:semiHidden/>
    <w:rsid w:val="00A829A8"/>
    <w:pPr>
      <w:overflowPunct w:val="0"/>
      <w:autoSpaceDE w:val="0"/>
      <w:autoSpaceDN w:val="0"/>
      <w:adjustRightInd w:val="0"/>
      <w:ind w:left="360" w:hanging="360"/>
      <w:textAlignment w:val="baseline"/>
    </w:pPr>
    <w:rPr>
      <w:rFonts w:ascii="Arial" w:hAnsi="Arial"/>
      <w:lang w:val="en-US"/>
    </w:rPr>
  </w:style>
  <w:style w:type="table" w:styleId="TableGrid">
    <w:name w:val="Table Grid"/>
    <w:basedOn w:val="TableNormal"/>
    <w:uiPriority w:val="39"/>
    <w:rsid w:val="006B1E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5">
    <w:name w:val="p5"/>
    <w:basedOn w:val="Normal"/>
    <w:rsid w:val="008E5998"/>
    <w:pPr>
      <w:spacing w:line="240" w:lineRule="atLeast"/>
      <w:ind w:left="36" w:hanging="576"/>
    </w:pPr>
    <w:rPr>
      <w:sz w:val="24"/>
      <w:lang w:eastAsia="en-GB"/>
    </w:rPr>
  </w:style>
  <w:style w:type="paragraph" w:styleId="Revision">
    <w:name w:val="Revision"/>
    <w:hidden/>
    <w:uiPriority w:val="99"/>
    <w:semiHidden/>
    <w:rsid w:val="00555DCE"/>
    <w:rPr>
      <w:rFonts w:ascii="Times New Roman" w:hAnsi="Times New Roman"/>
      <w:lang w:val="en-GB" w:eastAsia="en-US"/>
    </w:rPr>
  </w:style>
  <w:style w:type="paragraph" w:customStyle="1" w:styleId="Default">
    <w:name w:val="Default"/>
    <w:rsid w:val="007D586D"/>
    <w:pPr>
      <w:autoSpaceDE w:val="0"/>
      <w:autoSpaceDN w:val="0"/>
      <w:adjustRightInd w:val="0"/>
    </w:pPr>
    <w:rPr>
      <w:rFonts w:ascii="Arial" w:hAnsi="Arial" w:cs="Arial"/>
      <w:color w:val="000000"/>
      <w:sz w:val="24"/>
      <w:szCs w:val="24"/>
    </w:rPr>
  </w:style>
  <w:style w:type="paragraph" w:customStyle="1" w:styleId="CM13">
    <w:name w:val="CM1+3"/>
    <w:basedOn w:val="Default"/>
    <w:next w:val="Default"/>
    <w:uiPriority w:val="99"/>
    <w:rsid w:val="00933CFF"/>
    <w:rPr>
      <w:rFonts w:ascii="EUAlbertina" w:hAnsi="EUAlbertina" w:cs="Times New Roman"/>
      <w:color w:val="auto"/>
    </w:rPr>
  </w:style>
  <w:style w:type="paragraph" w:customStyle="1" w:styleId="CM33">
    <w:name w:val="CM3+3"/>
    <w:basedOn w:val="Default"/>
    <w:next w:val="Default"/>
    <w:uiPriority w:val="99"/>
    <w:rsid w:val="00933CFF"/>
    <w:rPr>
      <w:rFonts w:ascii="EUAlbertina" w:hAnsi="EUAlbertina" w:cs="Times New Roman"/>
      <w:color w:val="auto"/>
    </w:rPr>
  </w:style>
  <w:style w:type="paragraph" w:styleId="TOCHeading">
    <w:name w:val="TOC Heading"/>
    <w:basedOn w:val="Heading1"/>
    <w:next w:val="Normal"/>
    <w:uiPriority w:val="39"/>
    <w:semiHidden/>
    <w:unhideWhenUsed/>
    <w:qFormat/>
    <w:rsid w:val="00A811B2"/>
    <w:pPr>
      <w:keepLines/>
      <w:spacing w:before="480" w:after="0" w:line="276" w:lineRule="auto"/>
      <w:outlineLvl w:val="9"/>
    </w:pPr>
    <w:rPr>
      <w:rFonts w:ascii="Cambria" w:eastAsia="MS Gothic" w:hAnsi="Cambria" w:cs="Times New Roman"/>
      <w:b w:val="0"/>
      <w:bCs/>
      <w:color w:val="365F91"/>
      <w:kern w:val="0"/>
      <w:lang w:val="en-US" w:eastAsia="ja-JP"/>
    </w:rPr>
  </w:style>
  <w:style w:type="paragraph" w:styleId="PlainText">
    <w:name w:val="Plain Text"/>
    <w:basedOn w:val="Normal"/>
    <w:link w:val="PlainTextChar"/>
    <w:uiPriority w:val="99"/>
    <w:unhideWhenUsed/>
    <w:rsid w:val="00E71ED4"/>
    <w:rPr>
      <w:rFonts w:ascii="Calibri" w:eastAsia="Calibri" w:hAnsi="Calibri"/>
      <w:sz w:val="22"/>
      <w:szCs w:val="22"/>
      <w:lang w:val="en-IE"/>
    </w:rPr>
  </w:style>
  <w:style w:type="character" w:customStyle="1" w:styleId="PlainTextChar">
    <w:name w:val="Plain Text Char"/>
    <w:link w:val="PlainText"/>
    <w:uiPriority w:val="99"/>
    <w:rsid w:val="00E71ED4"/>
    <w:rPr>
      <w:rFonts w:eastAsia="Calibri"/>
      <w:sz w:val="22"/>
      <w:szCs w:val="22"/>
      <w:lang w:eastAsia="en-US"/>
    </w:rPr>
  </w:style>
  <w:style w:type="paragraph" w:styleId="FootnoteText">
    <w:name w:val="footnote text"/>
    <w:basedOn w:val="Normal"/>
    <w:link w:val="FootnoteTextChar"/>
    <w:uiPriority w:val="99"/>
    <w:semiHidden/>
    <w:unhideWhenUsed/>
    <w:rsid w:val="00CC1E64"/>
  </w:style>
  <w:style w:type="character" w:customStyle="1" w:styleId="FootnoteTextChar">
    <w:name w:val="Footnote Text Char"/>
    <w:link w:val="FootnoteText"/>
    <w:uiPriority w:val="99"/>
    <w:semiHidden/>
    <w:rsid w:val="00CC1E64"/>
    <w:rPr>
      <w:rFonts w:ascii="Times New Roman" w:hAnsi="Times New Roman"/>
      <w:lang w:val="en-GB" w:eastAsia="en-US"/>
    </w:rPr>
  </w:style>
  <w:style w:type="character" w:styleId="FootnoteReference">
    <w:name w:val="footnote reference"/>
    <w:uiPriority w:val="99"/>
    <w:semiHidden/>
    <w:unhideWhenUsed/>
    <w:rsid w:val="00CC1E64"/>
    <w:rPr>
      <w:vertAlign w:val="superscript"/>
    </w:rPr>
  </w:style>
  <w:style w:type="table" w:customStyle="1" w:styleId="TableGrid1">
    <w:name w:val="Table Grid1"/>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735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FSchLev5">
    <w:name w:val="MFSchLev5"/>
    <w:basedOn w:val="Normal"/>
    <w:link w:val="MFSchLev5Char"/>
    <w:rsid w:val="00482498"/>
    <w:pPr>
      <w:numPr>
        <w:ilvl w:val="4"/>
        <w:numId w:val="16"/>
      </w:numPr>
      <w:spacing w:after="240"/>
      <w:jc w:val="both"/>
    </w:pPr>
    <w:rPr>
      <w:rFonts w:ascii="Book Antiqua" w:hAnsi="Book Antiqua"/>
      <w:szCs w:val="24"/>
      <w:lang w:val="en-IE" w:eastAsia="en-GB"/>
    </w:rPr>
  </w:style>
  <w:style w:type="character" w:customStyle="1" w:styleId="MFSchLev5Char">
    <w:name w:val="MFSchLev5 Char"/>
    <w:basedOn w:val="DefaultParagraphFont"/>
    <w:link w:val="MFSchLev5"/>
    <w:rsid w:val="00482498"/>
    <w:rPr>
      <w:rFonts w:ascii="Book Antiqua" w:hAnsi="Book Antiqua"/>
      <w:szCs w:val="24"/>
      <w:lang w:eastAsia="en-GB"/>
    </w:rPr>
  </w:style>
  <w:style w:type="table" w:customStyle="1" w:styleId="TableGrid4">
    <w:name w:val="Table Grid4"/>
    <w:basedOn w:val="TableNormal"/>
    <w:next w:val="TableGrid"/>
    <w:uiPriority w:val="59"/>
    <w:rsid w:val="001B62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D86D3B"/>
    <w:rPr>
      <w:b/>
      <w:bCs/>
    </w:rPr>
  </w:style>
  <w:style w:type="table" w:customStyle="1" w:styleId="TableGrid41">
    <w:name w:val="Table Grid41"/>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EF7C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2">
    <w:name w:val="Bullet2"/>
    <w:basedOn w:val="Normal"/>
    <w:rsid w:val="00BD2A3C"/>
    <w:pPr>
      <w:numPr>
        <w:numId w:val="23"/>
      </w:numPr>
      <w:spacing w:after="240"/>
      <w:jc w:val="both"/>
    </w:pPr>
    <w:rPr>
      <w:sz w:val="22"/>
    </w:rPr>
  </w:style>
  <w:style w:type="character" w:styleId="UnresolvedMention">
    <w:name w:val="Unresolved Mention"/>
    <w:basedOn w:val="DefaultParagraphFont"/>
    <w:uiPriority w:val="99"/>
    <w:unhideWhenUsed/>
    <w:rsid w:val="005F11AA"/>
    <w:rPr>
      <w:color w:val="605E5C"/>
      <w:shd w:val="clear" w:color="auto" w:fill="E1DFDD"/>
    </w:rPr>
  </w:style>
  <w:style w:type="character" w:styleId="Mention">
    <w:name w:val="Mention"/>
    <w:basedOn w:val="DefaultParagraphFont"/>
    <w:uiPriority w:val="99"/>
    <w:unhideWhenUsed/>
    <w:rsid w:val="009138B8"/>
    <w:rPr>
      <w:color w:val="2B579A"/>
      <w:shd w:val="clear" w:color="auto" w:fill="E1DFDD"/>
    </w:rPr>
  </w:style>
  <w:style w:type="character" w:customStyle="1" w:styleId="normaltextrun">
    <w:name w:val="normaltextrun"/>
    <w:basedOn w:val="DefaultParagraphFont"/>
    <w:rsid w:val="00B27CFD"/>
  </w:style>
  <w:style w:type="character" w:customStyle="1" w:styleId="ListParagraphChar">
    <w:name w:val="List Paragraph Char"/>
    <w:basedOn w:val="DefaultParagraphFont"/>
    <w:link w:val="ListParagraph"/>
    <w:uiPriority w:val="34"/>
    <w:locked/>
    <w:rsid w:val="00B27CFD"/>
    <w:rPr>
      <w:rFonts w:ascii="Times New Roman" w:hAnsi="Times New Roman"/>
      <w:lang w:val="en-GB" w:eastAsia="en-US"/>
    </w:rPr>
  </w:style>
  <w:style w:type="character" w:customStyle="1" w:styleId="eop">
    <w:name w:val="eop"/>
    <w:basedOn w:val="DefaultParagraphFont"/>
    <w:rsid w:val="007478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5348">
      <w:bodyDiv w:val="1"/>
      <w:marLeft w:val="0"/>
      <w:marRight w:val="0"/>
      <w:marTop w:val="0"/>
      <w:marBottom w:val="0"/>
      <w:divBdr>
        <w:top w:val="none" w:sz="0" w:space="0" w:color="auto"/>
        <w:left w:val="none" w:sz="0" w:space="0" w:color="auto"/>
        <w:bottom w:val="none" w:sz="0" w:space="0" w:color="auto"/>
        <w:right w:val="none" w:sz="0" w:space="0" w:color="auto"/>
      </w:divBdr>
      <w:divsChild>
        <w:div w:id="562251641">
          <w:marLeft w:val="0"/>
          <w:marRight w:val="0"/>
          <w:marTop w:val="0"/>
          <w:marBottom w:val="0"/>
          <w:divBdr>
            <w:top w:val="none" w:sz="0" w:space="0" w:color="auto"/>
            <w:left w:val="none" w:sz="0" w:space="0" w:color="auto"/>
            <w:bottom w:val="none" w:sz="0" w:space="0" w:color="auto"/>
            <w:right w:val="none" w:sz="0" w:space="0" w:color="auto"/>
          </w:divBdr>
          <w:divsChild>
            <w:div w:id="477577768">
              <w:marLeft w:val="0"/>
              <w:marRight w:val="0"/>
              <w:marTop w:val="0"/>
              <w:marBottom w:val="0"/>
              <w:divBdr>
                <w:top w:val="none" w:sz="0" w:space="0" w:color="auto"/>
                <w:left w:val="none" w:sz="0" w:space="0" w:color="auto"/>
                <w:bottom w:val="none" w:sz="0" w:space="0" w:color="auto"/>
                <w:right w:val="none" w:sz="0" w:space="0" w:color="auto"/>
              </w:divBdr>
              <w:divsChild>
                <w:div w:id="397217864">
                  <w:marLeft w:val="0"/>
                  <w:marRight w:val="0"/>
                  <w:marTop w:val="0"/>
                  <w:marBottom w:val="0"/>
                  <w:divBdr>
                    <w:top w:val="none" w:sz="0" w:space="0" w:color="auto"/>
                    <w:left w:val="none" w:sz="0" w:space="0" w:color="auto"/>
                    <w:bottom w:val="none" w:sz="0" w:space="0" w:color="auto"/>
                    <w:right w:val="none" w:sz="0" w:space="0" w:color="auto"/>
                  </w:divBdr>
                  <w:divsChild>
                    <w:div w:id="1538809666">
                      <w:marLeft w:val="0"/>
                      <w:marRight w:val="0"/>
                      <w:marTop w:val="45"/>
                      <w:marBottom w:val="0"/>
                      <w:divBdr>
                        <w:top w:val="none" w:sz="0" w:space="0" w:color="auto"/>
                        <w:left w:val="none" w:sz="0" w:space="0" w:color="auto"/>
                        <w:bottom w:val="none" w:sz="0" w:space="0" w:color="auto"/>
                        <w:right w:val="none" w:sz="0" w:space="0" w:color="auto"/>
                      </w:divBdr>
                      <w:divsChild>
                        <w:div w:id="1191648110">
                          <w:marLeft w:val="0"/>
                          <w:marRight w:val="0"/>
                          <w:marTop w:val="0"/>
                          <w:marBottom w:val="0"/>
                          <w:divBdr>
                            <w:top w:val="none" w:sz="0" w:space="0" w:color="auto"/>
                            <w:left w:val="none" w:sz="0" w:space="0" w:color="auto"/>
                            <w:bottom w:val="none" w:sz="0" w:space="0" w:color="auto"/>
                            <w:right w:val="none" w:sz="0" w:space="0" w:color="auto"/>
                          </w:divBdr>
                          <w:divsChild>
                            <w:div w:id="582491033">
                              <w:marLeft w:val="2070"/>
                              <w:marRight w:val="3810"/>
                              <w:marTop w:val="0"/>
                              <w:marBottom w:val="0"/>
                              <w:divBdr>
                                <w:top w:val="none" w:sz="0" w:space="0" w:color="auto"/>
                                <w:left w:val="none" w:sz="0" w:space="0" w:color="auto"/>
                                <w:bottom w:val="none" w:sz="0" w:space="0" w:color="auto"/>
                                <w:right w:val="none" w:sz="0" w:space="0" w:color="auto"/>
                              </w:divBdr>
                              <w:divsChild>
                                <w:div w:id="2003123335">
                                  <w:marLeft w:val="0"/>
                                  <w:marRight w:val="0"/>
                                  <w:marTop w:val="0"/>
                                  <w:marBottom w:val="0"/>
                                  <w:divBdr>
                                    <w:top w:val="none" w:sz="0" w:space="0" w:color="auto"/>
                                    <w:left w:val="none" w:sz="0" w:space="0" w:color="auto"/>
                                    <w:bottom w:val="none" w:sz="0" w:space="0" w:color="auto"/>
                                    <w:right w:val="none" w:sz="0" w:space="0" w:color="auto"/>
                                  </w:divBdr>
                                  <w:divsChild>
                                    <w:div w:id="1904101311">
                                      <w:marLeft w:val="0"/>
                                      <w:marRight w:val="0"/>
                                      <w:marTop w:val="0"/>
                                      <w:marBottom w:val="0"/>
                                      <w:divBdr>
                                        <w:top w:val="none" w:sz="0" w:space="0" w:color="auto"/>
                                        <w:left w:val="none" w:sz="0" w:space="0" w:color="auto"/>
                                        <w:bottom w:val="none" w:sz="0" w:space="0" w:color="auto"/>
                                        <w:right w:val="none" w:sz="0" w:space="0" w:color="auto"/>
                                      </w:divBdr>
                                      <w:divsChild>
                                        <w:div w:id="1406368729">
                                          <w:marLeft w:val="0"/>
                                          <w:marRight w:val="0"/>
                                          <w:marTop w:val="0"/>
                                          <w:marBottom w:val="0"/>
                                          <w:divBdr>
                                            <w:top w:val="none" w:sz="0" w:space="0" w:color="auto"/>
                                            <w:left w:val="none" w:sz="0" w:space="0" w:color="auto"/>
                                            <w:bottom w:val="none" w:sz="0" w:space="0" w:color="auto"/>
                                            <w:right w:val="none" w:sz="0" w:space="0" w:color="auto"/>
                                          </w:divBdr>
                                          <w:divsChild>
                                            <w:div w:id="1295142252">
                                              <w:marLeft w:val="0"/>
                                              <w:marRight w:val="0"/>
                                              <w:marTop w:val="0"/>
                                              <w:marBottom w:val="0"/>
                                              <w:divBdr>
                                                <w:top w:val="none" w:sz="0" w:space="0" w:color="auto"/>
                                                <w:left w:val="none" w:sz="0" w:space="0" w:color="auto"/>
                                                <w:bottom w:val="none" w:sz="0" w:space="0" w:color="auto"/>
                                                <w:right w:val="none" w:sz="0" w:space="0" w:color="auto"/>
                                              </w:divBdr>
                                              <w:divsChild>
                                                <w:div w:id="1410732796">
                                                  <w:marLeft w:val="0"/>
                                                  <w:marRight w:val="0"/>
                                                  <w:marTop w:val="0"/>
                                                  <w:marBottom w:val="345"/>
                                                  <w:divBdr>
                                                    <w:top w:val="none" w:sz="0" w:space="0" w:color="auto"/>
                                                    <w:left w:val="none" w:sz="0" w:space="0" w:color="auto"/>
                                                    <w:bottom w:val="none" w:sz="0" w:space="0" w:color="auto"/>
                                                    <w:right w:val="none" w:sz="0" w:space="0" w:color="auto"/>
                                                  </w:divBdr>
                                                  <w:divsChild>
                                                    <w:div w:id="1070234448">
                                                      <w:marLeft w:val="0"/>
                                                      <w:marRight w:val="0"/>
                                                      <w:marTop w:val="0"/>
                                                      <w:marBottom w:val="0"/>
                                                      <w:divBdr>
                                                        <w:top w:val="none" w:sz="0" w:space="0" w:color="auto"/>
                                                        <w:left w:val="none" w:sz="0" w:space="0" w:color="auto"/>
                                                        <w:bottom w:val="none" w:sz="0" w:space="0" w:color="auto"/>
                                                        <w:right w:val="none" w:sz="0" w:space="0" w:color="auto"/>
                                                      </w:divBdr>
                                                      <w:divsChild>
                                                        <w:div w:id="178741243">
                                                          <w:marLeft w:val="0"/>
                                                          <w:marRight w:val="0"/>
                                                          <w:marTop w:val="0"/>
                                                          <w:marBottom w:val="0"/>
                                                          <w:divBdr>
                                                            <w:top w:val="none" w:sz="0" w:space="0" w:color="auto"/>
                                                            <w:left w:val="none" w:sz="0" w:space="0" w:color="auto"/>
                                                            <w:bottom w:val="none" w:sz="0" w:space="0" w:color="auto"/>
                                                            <w:right w:val="none" w:sz="0" w:space="0" w:color="auto"/>
                                                          </w:divBdr>
                                                          <w:divsChild>
                                                            <w:div w:id="25910622">
                                                              <w:marLeft w:val="0"/>
                                                              <w:marRight w:val="0"/>
                                                              <w:marTop w:val="0"/>
                                                              <w:marBottom w:val="0"/>
                                                              <w:divBdr>
                                                                <w:top w:val="none" w:sz="0" w:space="0" w:color="auto"/>
                                                                <w:left w:val="none" w:sz="0" w:space="0" w:color="auto"/>
                                                                <w:bottom w:val="none" w:sz="0" w:space="0" w:color="auto"/>
                                                                <w:right w:val="none" w:sz="0" w:space="0" w:color="auto"/>
                                                              </w:divBdr>
                                                              <w:divsChild>
                                                                <w:div w:id="1228422375">
                                                                  <w:marLeft w:val="0"/>
                                                                  <w:marRight w:val="0"/>
                                                                  <w:marTop w:val="0"/>
                                                                  <w:marBottom w:val="0"/>
                                                                  <w:divBdr>
                                                                    <w:top w:val="none" w:sz="0" w:space="0" w:color="auto"/>
                                                                    <w:left w:val="none" w:sz="0" w:space="0" w:color="auto"/>
                                                                    <w:bottom w:val="none" w:sz="0" w:space="0" w:color="auto"/>
                                                                    <w:right w:val="none" w:sz="0" w:space="0" w:color="auto"/>
                                                                  </w:divBdr>
                                                                  <w:divsChild>
                                                                    <w:div w:id="644088010">
                                                                      <w:marLeft w:val="0"/>
                                                                      <w:marRight w:val="0"/>
                                                                      <w:marTop w:val="0"/>
                                                                      <w:marBottom w:val="0"/>
                                                                      <w:divBdr>
                                                                        <w:top w:val="none" w:sz="0" w:space="0" w:color="auto"/>
                                                                        <w:left w:val="none" w:sz="0" w:space="0" w:color="auto"/>
                                                                        <w:bottom w:val="none" w:sz="0" w:space="0" w:color="auto"/>
                                                                        <w:right w:val="none" w:sz="0" w:space="0" w:color="auto"/>
                                                                      </w:divBdr>
                                                                      <w:divsChild>
                                                                        <w:div w:id="2102526854">
                                                                          <w:marLeft w:val="0"/>
                                                                          <w:marRight w:val="0"/>
                                                                          <w:marTop w:val="0"/>
                                                                          <w:marBottom w:val="0"/>
                                                                          <w:divBdr>
                                                                            <w:top w:val="none" w:sz="0" w:space="0" w:color="auto"/>
                                                                            <w:left w:val="none" w:sz="0" w:space="0" w:color="auto"/>
                                                                            <w:bottom w:val="none" w:sz="0" w:space="0" w:color="auto"/>
                                                                            <w:right w:val="none" w:sz="0" w:space="0" w:color="auto"/>
                                                                          </w:divBdr>
                                                                          <w:divsChild>
                                                                            <w:div w:id="534729517">
                                                                              <w:marLeft w:val="0"/>
                                                                              <w:marRight w:val="0"/>
                                                                              <w:marTop w:val="0"/>
                                                                              <w:marBottom w:val="0"/>
                                                                              <w:divBdr>
                                                                                <w:top w:val="none" w:sz="0" w:space="0" w:color="auto"/>
                                                                                <w:left w:val="none" w:sz="0" w:space="0" w:color="auto"/>
                                                                                <w:bottom w:val="none" w:sz="0" w:space="0" w:color="auto"/>
                                                                                <w:right w:val="none" w:sz="0" w:space="0" w:color="auto"/>
                                                                              </w:divBdr>
                                                                              <w:divsChild>
                                                                                <w:div w:id="1186793650">
                                                                                  <w:marLeft w:val="0"/>
                                                                                  <w:marRight w:val="0"/>
                                                                                  <w:marTop w:val="0"/>
                                                                                  <w:marBottom w:val="0"/>
                                                                                  <w:divBdr>
                                                                                    <w:top w:val="none" w:sz="0" w:space="0" w:color="auto"/>
                                                                                    <w:left w:val="none" w:sz="0" w:space="0" w:color="auto"/>
                                                                                    <w:bottom w:val="none" w:sz="0" w:space="0" w:color="auto"/>
                                                                                    <w:right w:val="none" w:sz="0" w:space="0" w:color="auto"/>
                                                                                  </w:divBdr>
                                                                                  <w:divsChild>
                                                                                    <w:div w:id="893547984">
                                                                                      <w:marLeft w:val="0"/>
                                                                                      <w:marRight w:val="0"/>
                                                                                      <w:marTop w:val="0"/>
                                                                                      <w:marBottom w:val="0"/>
                                                                                      <w:divBdr>
                                                                                        <w:top w:val="none" w:sz="0" w:space="0" w:color="auto"/>
                                                                                        <w:left w:val="none" w:sz="0" w:space="0" w:color="auto"/>
                                                                                        <w:bottom w:val="none" w:sz="0" w:space="0" w:color="auto"/>
                                                                                        <w:right w:val="none" w:sz="0" w:space="0" w:color="auto"/>
                                                                                      </w:divBdr>
                                                                                      <w:divsChild>
                                                                                        <w:div w:id="850413184">
                                                                                          <w:marLeft w:val="0"/>
                                                                                          <w:marRight w:val="0"/>
                                                                                          <w:marTop w:val="0"/>
                                                                                          <w:marBottom w:val="0"/>
                                                                                          <w:divBdr>
                                                                                            <w:top w:val="none" w:sz="0" w:space="0" w:color="auto"/>
                                                                                            <w:left w:val="none" w:sz="0" w:space="0" w:color="auto"/>
                                                                                            <w:bottom w:val="none" w:sz="0" w:space="0" w:color="auto"/>
                                                                                            <w:right w:val="none" w:sz="0" w:space="0" w:color="auto"/>
                                                                                          </w:divBdr>
                                                                                          <w:divsChild>
                                                                                            <w:div w:id="838349528">
                                                                                              <w:marLeft w:val="300"/>
                                                                                              <w:marRight w:val="0"/>
                                                                                              <w:marTop w:val="0"/>
                                                                                              <w:marBottom w:val="0"/>
                                                                                              <w:divBdr>
                                                                                                <w:top w:val="none" w:sz="0" w:space="0" w:color="auto"/>
                                                                                                <w:left w:val="none" w:sz="0" w:space="0" w:color="auto"/>
                                                                                                <w:bottom w:val="none" w:sz="0" w:space="0" w:color="auto"/>
                                                                                                <w:right w:val="none" w:sz="0" w:space="0" w:color="auto"/>
                                                                                              </w:divBdr>
                                                                                              <w:divsChild>
                                                                                                <w:div w:id="585457505">
                                                                                                  <w:marLeft w:val="-300"/>
                                                                                                  <w:marRight w:val="0"/>
                                                                                                  <w:marTop w:val="0"/>
                                                                                                  <w:marBottom w:val="0"/>
                                                                                                  <w:divBdr>
                                                                                                    <w:top w:val="none" w:sz="0" w:space="0" w:color="auto"/>
                                                                                                    <w:left w:val="none" w:sz="0" w:space="0" w:color="auto"/>
                                                                                                    <w:bottom w:val="none" w:sz="0" w:space="0" w:color="auto"/>
                                                                                                    <w:right w:val="none" w:sz="0" w:space="0" w:color="auto"/>
                                                                                                  </w:divBdr>
                                                                                                  <w:divsChild>
                                                                                                    <w:div w:id="5330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310501">
      <w:bodyDiv w:val="1"/>
      <w:marLeft w:val="0"/>
      <w:marRight w:val="0"/>
      <w:marTop w:val="0"/>
      <w:marBottom w:val="0"/>
      <w:divBdr>
        <w:top w:val="none" w:sz="0" w:space="0" w:color="auto"/>
        <w:left w:val="none" w:sz="0" w:space="0" w:color="auto"/>
        <w:bottom w:val="none" w:sz="0" w:space="0" w:color="auto"/>
        <w:right w:val="none" w:sz="0" w:space="0" w:color="auto"/>
      </w:divBdr>
      <w:divsChild>
        <w:div w:id="68693666">
          <w:marLeft w:val="0"/>
          <w:marRight w:val="0"/>
          <w:marTop w:val="0"/>
          <w:marBottom w:val="0"/>
          <w:divBdr>
            <w:top w:val="none" w:sz="0" w:space="0" w:color="auto"/>
            <w:left w:val="none" w:sz="0" w:space="0" w:color="auto"/>
            <w:bottom w:val="none" w:sz="0" w:space="0" w:color="auto"/>
            <w:right w:val="none" w:sz="0" w:space="0" w:color="auto"/>
          </w:divBdr>
          <w:divsChild>
            <w:div w:id="427434667">
              <w:marLeft w:val="0"/>
              <w:marRight w:val="0"/>
              <w:marTop w:val="0"/>
              <w:marBottom w:val="0"/>
              <w:divBdr>
                <w:top w:val="none" w:sz="0" w:space="0" w:color="auto"/>
                <w:left w:val="none" w:sz="0" w:space="0" w:color="auto"/>
                <w:bottom w:val="none" w:sz="0" w:space="0" w:color="auto"/>
                <w:right w:val="none" w:sz="0" w:space="0" w:color="auto"/>
              </w:divBdr>
            </w:div>
          </w:divsChild>
        </w:div>
        <w:div w:id="90391644">
          <w:marLeft w:val="0"/>
          <w:marRight w:val="0"/>
          <w:marTop w:val="0"/>
          <w:marBottom w:val="0"/>
          <w:divBdr>
            <w:top w:val="none" w:sz="0" w:space="0" w:color="auto"/>
            <w:left w:val="none" w:sz="0" w:space="0" w:color="auto"/>
            <w:bottom w:val="none" w:sz="0" w:space="0" w:color="auto"/>
            <w:right w:val="none" w:sz="0" w:space="0" w:color="auto"/>
          </w:divBdr>
          <w:divsChild>
            <w:div w:id="407731075">
              <w:marLeft w:val="0"/>
              <w:marRight w:val="0"/>
              <w:marTop w:val="0"/>
              <w:marBottom w:val="0"/>
              <w:divBdr>
                <w:top w:val="none" w:sz="0" w:space="0" w:color="auto"/>
                <w:left w:val="none" w:sz="0" w:space="0" w:color="auto"/>
                <w:bottom w:val="none" w:sz="0" w:space="0" w:color="auto"/>
                <w:right w:val="none" w:sz="0" w:space="0" w:color="auto"/>
              </w:divBdr>
            </w:div>
          </w:divsChild>
        </w:div>
        <w:div w:id="231742311">
          <w:marLeft w:val="0"/>
          <w:marRight w:val="0"/>
          <w:marTop w:val="0"/>
          <w:marBottom w:val="0"/>
          <w:divBdr>
            <w:top w:val="none" w:sz="0" w:space="0" w:color="auto"/>
            <w:left w:val="none" w:sz="0" w:space="0" w:color="auto"/>
            <w:bottom w:val="none" w:sz="0" w:space="0" w:color="auto"/>
            <w:right w:val="none" w:sz="0" w:space="0" w:color="auto"/>
          </w:divBdr>
          <w:divsChild>
            <w:div w:id="844587915">
              <w:marLeft w:val="0"/>
              <w:marRight w:val="0"/>
              <w:marTop w:val="0"/>
              <w:marBottom w:val="0"/>
              <w:divBdr>
                <w:top w:val="none" w:sz="0" w:space="0" w:color="auto"/>
                <w:left w:val="none" w:sz="0" w:space="0" w:color="auto"/>
                <w:bottom w:val="none" w:sz="0" w:space="0" w:color="auto"/>
                <w:right w:val="none" w:sz="0" w:space="0" w:color="auto"/>
              </w:divBdr>
            </w:div>
            <w:div w:id="1900941627">
              <w:marLeft w:val="0"/>
              <w:marRight w:val="0"/>
              <w:marTop w:val="0"/>
              <w:marBottom w:val="0"/>
              <w:divBdr>
                <w:top w:val="none" w:sz="0" w:space="0" w:color="auto"/>
                <w:left w:val="none" w:sz="0" w:space="0" w:color="auto"/>
                <w:bottom w:val="none" w:sz="0" w:space="0" w:color="auto"/>
                <w:right w:val="none" w:sz="0" w:space="0" w:color="auto"/>
              </w:divBdr>
            </w:div>
          </w:divsChild>
        </w:div>
        <w:div w:id="338625408">
          <w:marLeft w:val="0"/>
          <w:marRight w:val="0"/>
          <w:marTop w:val="0"/>
          <w:marBottom w:val="0"/>
          <w:divBdr>
            <w:top w:val="none" w:sz="0" w:space="0" w:color="auto"/>
            <w:left w:val="none" w:sz="0" w:space="0" w:color="auto"/>
            <w:bottom w:val="none" w:sz="0" w:space="0" w:color="auto"/>
            <w:right w:val="none" w:sz="0" w:space="0" w:color="auto"/>
          </w:divBdr>
          <w:divsChild>
            <w:div w:id="67316099">
              <w:marLeft w:val="0"/>
              <w:marRight w:val="0"/>
              <w:marTop w:val="0"/>
              <w:marBottom w:val="0"/>
              <w:divBdr>
                <w:top w:val="none" w:sz="0" w:space="0" w:color="auto"/>
                <w:left w:val="none" w:sz="0" w:space="0" w:color="auto"/>
                <w:bottom w:val="none" w:sz="0" w:space="0" w:color="auto"/>
                <w:right w:val="none" w:sz="0" w:space="0" w:color="auto"/>
              </w:divBdr>
            </w:div>
          </w:divsChild>
        </w:div>
        <w:div w:id="348679957">
          <w:marLeft w:val="0"/>
          <w:marRight w:val="0"/>
          <w:marTop w:val="0"/>
          <w:marBottom w:val="0"/>
          <w:divBdr>
            <w:top w:val="none" w:sz="0" w:space="0" w:color="auto"/>
            <w:left w:val="none" w:sz="0" w:space="0" w:color="auto"/>
            <w:bottom w:val="none" w:sz="0" w:space="0" w:color="auto"/>
            <w:right w:val="none" w:sz="0" w:space="0" w:color="auto"/>
          </w:divBdr>
          <w:divsChild>
            <w:div w:id="672991183">
              <w:marLeft w:val="0"/>
              <w:marRight w:val="0"/>
              <w:marTop w:val="0"/>
              <w:marBottom w:val="0"/>
              <w:divBdr>
                <w:top w:val="none" w:sz="0" w:space="0" w:color="auto"/>
                <w:left w:val="none" w:sz="0" w:space="0" w:color="auto"/>
                <w:bottom w:val="none" w:sz="0" w:space="0" w:color="auto"/>
                <w:right w:val="none" w:sz="0" w:space="0" w:color="auto"/>
              </w:divBdr>
            </w:div>
          </w:divsChild>
        </w:div>
        <w:div w:id="357587819">
          <w:marLeft w:val="0"/>
          <w:marRight w:val="0"/>
          <w:marTop w:val="0"/>
          <w:marBottom w:val="0"/>
          <w:divBdr>
            <w:top w:val="none" w:sz="0" w:space="0" w:color="auto"/>
            <w:left w:val="none" w:sz="0" w:space="0" w:color="auto"/>
            <w:bottom w:val="none" w:sz="0" w:space="0" w:color="auto"/>
            <w:right w:val="none" w:sz="0" w:space="0" w:color="auto"/>
          </w:divBdr>
          <w:divsChild>
            <w:div w:id="1414738601">
              <w:marLeft w:val="0"/>
              <w:marRight w:val="0"/>
              <w:marTop w:val="0"/>
              <w:marBottom w:val="0"/>
              <w:divBdr>
                <w:top w:val="none" w:sz="0" w:space="0" w:color="auto"/>
                <w:left w:val="none" w:sz="0" w:space="0" w:color="auto"/>
                <w:bottom w:val="none" w:sz="0" w:space="0" w:color="auto"/>
                <w:right w:val="none" w:sz="0" w:space="0" w:color="auto"/>
              </w:divBdr>
            </w:div>
            <w:div w:id="1555505747">
              <w:marLeft w:val="0"/>
              <w:marRight w:val="0"/>
              <w:marTop w:val="0"/>
              <w:marBottom w:val="0"/>
              <w:divBdr>
                <w:top w:val="none" w:sz="0" w:space="0" w:color="auto"/>
                <w:left w:val="none" w:sz="0" w:space="0" w:color="auto"/>
                <w:bottom w:val="none" w:sz="0" w:space="0" w:color="auto"/>
                <w:right w:val="none" w:sz="0" w:space="0" w:color="auto"/>
              </w:divBdr>
            </w:div>
          </w:divsChild>
        </w:div>
        <w:div w:id="374815569">
          <w:marLeft w:val="0"/>
          <w:marRight w:val="0"/>
          <w:marTop w:val="0"/>
          <w:marBottom w:val="0"/>
          <w:divBdr>
            <w:top w:val="none" w:sz="0" w:space="0" w:color="auto"/>
            <w:left w:val="none" w:sz="0" w:space="0" w:color="auto"/>
            <w:bottom w:val="none" w:sz="0" w:space="0" w:color="auto"/>
            <w:right w:val="none" w:sz="0" w:space="0" w:color="auto"/>
          </w:divBdr>
          <w:divsChild>
            <w:div w:id="865798535">
              <w:marLeft w:val="0"/>
              <w:marRight w:val="0"/>
              <w:marTop w:val="0"/>
              <w:marBottom w:val="0"/>
              <w:divBdr>
                <w:top w:val="none" w:sz="0" w:space="0" w:color="auto"/>
                <w:left w:val="none" w:sz="0" w:space="0" w:color="auto"/>
                <w:bottom w:val="none" w:sz="0" w:space="0" w:color="auto"/>
                <w:right w:val="none" w:sz="0" w:space="0" w:color="auto"/>
              </w:divBdr>
            </w:div>
          </w:divsChild>
        </w:div>
        <w:div w:id="391856698">
          <w:marLeft w:val="0"/>
          <w:marRight w:val="0"/>
          <w:marTop w:val="0"/>
          <w:marBottom w:val="0"/>
          <w:divBdr>
            <w:top w:val="none" w:sz="0" w:space="0" w:color="auto"/>
            <w:left w:val="none" w:sz="0" w:space="0" w:color="auto"/>
            <w:bottom w:val="none" w:sz="0" w:space="0" w:color="auto"/>
            <w:right w:val="none" w:sz="0" w:space="0" w:color="auto"/>
          </w:divBdr>
          <w:divsChild>
            <w:div w:id="1359967150">
              <w:marLeft w:val="0"/>
              <w:marRight w:val="0"/>
              <w:marTop w:val="0"/>
              <w:marBottom w:val="0"/>
              <w:divBdr>
                <w:top w:val="none" w:sz="0" w:space="0" w:color="auto"/>
                <w:left w:val="none" w:sz="0" w:space="0" w:color="auto"/>
                <w:bottom w:val="none" w:sz="0" w:space="0" w:color="auto"/>
                <w:right w:val="none" w:sz="0" w:space="0" w:color="auto"/>
              </w:divBdr>
            </w:div>
          </w:divsChild>
        </w:div>
        <w:div w:id="401028470">
          <w:marLeft w:val="0"/>
          <w:marRight w:val="0"/>
          <w:marTop w:val="0"/>
          <w:marBottom w:val="0"/>
          <w:divBdr>
            <w:top w:val="none" w:sz="0" w:space="0" w:color="auto"/>
            <w:left w:val="none" w:sz="0" w:space="0" w:color="auto"/>
            <w:bottom w:val="none" w:sz="0" w:space="0" w:color="auto"/>
            <w:right w:val="none" w:sz="0" w:space="0" w:color="auto"/>
          </w:divBdr>
          <w:divsChild>
            <w:div w:id="757099696">
              <w:marLeft w:val="0"/>
              <w:marRight w:val="0"/>
              <w:marTop w:val="0"/>
              <w:marBottom w:val="0"/>
              <w:divBdr>
                <w:top w:val="none" w:sz="0" w:space="0" w:color="auto"/>
                <w:left w:val="none" w:sz="0" w:space="0" w:color="auto"/>
                <w:bottom w:val="none" w:sz="0" w:space="0" w:color="auto"/>
                <w:right w:val="none" w:sz="0" w:space="0" w:color="auto"/>
              </w:divBdr>
            </w:div>
            <w:div w:id="1169444346">
              <w:marLeft w:val="0"/>
              <w:marRight w:val="0"/>
              <w:marTop w:val="0"/>
              <w:marBottom w:val="0"/>
              <w:divBdr>
                <w:top w:val="none" w:sz="0" w:space="0" w:color="auto"/>
                <w:left w:val="none" w:sz="0" w:space="0" w:color="auto"/>
                <w:bottom w:val="none" w:sz="0" w:space="0" w:color="auto"/>
                <w:right w:val="none" w:sz="0" w:space="0" w:color="auto"/>
              </w:divBdr>
            </w:div>
          </w:divsChild>
        </w:div>
        <w:div w:id="428432719">
          <w:marLeft w:val="0"/>
          <w:marRight w:val="0"/>
          <w:marTop w:val="0"/>
          <w:marBottom w:val="0"/>
          <w:divBdr>
            <w:top w:val="none" w:sz="0" w:space="0" w:color="auto"/>
            <w:left w:val="none" w:sz="0" w:space="0" w:color="auto"/>
            <w:bottom w:val="none" w:sz="0" w:space="0" w:color="auto"/>
            <w:right w:val="none" w:sz="0" w:space="0" w:color="auto"/>
          </w:divBdr>
          <w:divsChild>
            <w:div w:id="482166956">
              <w:marLeft w:val="0"/>
              <w:marRight w:val="0"/>
              <w:marTop w:val="0"/>
              <w:marBottom w:val="0"/>
              <w:divBdr>
                <w:top w:val="none" w:sz="0" w:space="0" w:color="auto"/>
                <w:left w:val="none" w:sz="0" w:space="0" w:color="auto"/>
                <w:bottom w:val="none" w:sz="0" w:space="0" w:color="auto"/>
                <w:right w:val="none" w:sz="0" w:space="0" w:color="auto"/>
              </w:divBdr>
            </w:div>
          </w:divsChild>
        </w:div>
        <w:div w:id="477192228">
          <w:marLeft w:val="0"/>
          <w:marRight w:val="0"/>
          <w:marTop w:val="0"/>
          <w:marBottom w:val="0"/>
          <w:divBdr>
            <w:top w:val="none" w:sz="0" w:space="0" w:color="auto"/>
            <w:left w:val="none" w:sz="0" w:space="0" w:color="auto"/>
            <w:bottom w:val="none" w:sz="0" w:space="0" w:color="auto"/>
            <w:right w:val="none" w:sz="0" w:space="0" w:color="auto"/>
          </w:divBdr>
          <w:divsChild>
            <w:div w:id="666908680">
              <w:marLeft w:val="0"/>
              <w:marRight w:val="0"/>
              <w:marTop w:val="0"/>
              <w:marBottom w:val="0"/>
              <w:divBdr>
                <w:top w:val="none" w:sz="0" w:space="0" w:color="auto"/>
                <w:left w:val="none" w:sz="0" w:space="0" w:color="auto"/>
                <w:bottom w:val="none" w:sz="0" w:space="0" w:color="auto"/>
                <w:right w:val="none" w:sz="0" w:space="0" w:color="auto"/>
              </w:divBdr>
            </w:div>
          </w:divsChild>
        </w:div>
        <w:div w:id="552621057">
          <w:marLeft w:val="0"/>
          <w:marRight w:val="0"/>
          <w:marTop w:val="0"/>
          <w:marBottom w:val="0"/>
          <w:divBdr>
            <w:top w:val="none" w:sz="0" w:space="0" w:color="auto"/>
            <w:left w:val="none" w:sz="0" w:space="0" w:color="auto"/>
            <w:bottom w:val="none" w:sz="0" w:space="0" w:color="auto"/>
            <w:right w:val="none" w:sz="0" w:space="0" w:color="auto"/>
          </w:divBdr>
          <w:divsChild>
            <w:div w:id="473564525">
              <w:marLeft w:val="0"/>
              <w:marRight w:val="0"/>
              <w:marTop w:val="0"/>
              <w:marBottom w:val="0"/>
              <w:divBdr>
                <w:top w:val="none" w:sz="0" w:space="0" w:color="auto"/>
                <w:left w:val="none" w:sz="0" w:space="0" w:color="auto"/>
                <w:bottom w:val="none" w:sz="0" w:space="0" w:color="auto"/>
                <w:right w:val="none" w:sz="0" w:space="0" w:color="auto"/>
              </w:divBdr>
            </w:div>
            <w:div w:id="752436350">
              <w:marLeft w:val="0"/>
              <w:marRight w:val="0"/>
              <w:marTop w:val="0"/>
              <w:marBottom w:val="0"/>
              <w:divBdr>
                <w:top w:val="none" w:sz="0" w:space="0" w:color="auto"/>
                <w:left w:val="none" w:sz="0" w:space="0" w:color="auto"/>
                <w:bottom w:val="none" w:sz="0" w:space="0" w:color="auto"/>
                <w:right w:val="none" w:sz="0" w:space="0" w:color="auto"/>
              </w:divBdr>
            </w:div>
          </w:divsChild>
        </w:div>
        <w:div w:id="582182479">
          <w:marLeft w:val="0"/>
          <w:marRight w:val="0"/>
          <w:marTop w:val="0"/>
          <w:marBottom w:val="0"/>
          <w:divBdr>
            <w:top w:val="none" w:sz="0" w:space="0" w:color="auto"/>
            <w:left w:val="none" w:sz="0" w:space="0" w:color="auto"/>
            <w:bottom w:val="none" w:sz="0" w:space="0" w:color="auto"/>
            <w:right w:val="none" w:sz="0" w:space="0" w:color="auto"/>
          </w:divBdr>
          <w:divsChild>
            <w:div w:id="37171401">
              <w:marLeft w:val="0"/>
              <w:marRight w:val="0"/>
              <w:marTop w:val="0"/>
              <w:marBottom w:val="0"/>
              <w:divBdr>
                <w:top w:val="none" w:sz="0" w:space="0" w:color="auto"/>
                <w:left w:val="none" w:sz="0" w:space="0" w:color="auto"/>
                <w:bottom w:val="none" w:sz="0" w:space="0" w:color="auto"/>
                <w:right w:val="none" w:sz="0" w:space="0" w:color="auto"/>
              </w:divBdr>
            </w:div>
          </w:divsChild>
        </w:div>
        <w:div w:id="602998433">
          <w:marLeft w:val="0"/>
          <w:marRight w:val="0"/>
          <w:marTop w:val="0"/>
          <w:marBottom w:val="0"/>
          <w:divBdr>
            <w:top w:val="none" w:sz="0" w:space="0" w:color="auto"/>
            <w:left w:val="none" w:sz="0" w:space="0" w:color="auto"/>
            <w:bottom w:val="none" w:sz="0" w:space="0" w:color="auto"/>
            <w:right w:val="none" w:sz="0" w:space="0" w:color="auto"/>
          </w:divBdr>
          <w:divsChild>
            <w:div w:id="1595481248">
              <w:marLeft w:val="0"/>
              <w:marRight w:val="0"/>
              <w:marTop w:val="0"/>
              <w:marBottom w:val="0"/>
              <w:divBdr>
                <w:top w:val="none" w:sz="0" w:space="0" w:color="auto"/>
                <w:left w:val="none" w:sz="0" w:space="0" w:color="auto"/>
                <w:bottom w:val="none" w:sz="0" w:space="0" w:color="auto"/>
                <w:right w:val="none" w:sz="0" w:space="0" w:color="auto"/>
              </w:divBdr>
            </w:div>
          </w:divsChild>
        </w:div>
        <w:div w:id="620191675">
          <w:marLeft w:val="0"/>
          <w:marRight w:val="0"/>
          <w:marTop w:val="0"/>
          <w:marBottom w:val="0"/>
          <w:divBdr>
            <w:top w:val="none" w:sz="0" w:space="0" w:color="auto"/>
            <w:left w:val="none" w:sz="0" w:space="0" w:color="auto"/>
            <w:bottom w:val="none" w:sz="0" w:space="0" w:color="auto"/>
            <w:right w:val="none" w:sz="0" w:space="0" w:color="auto"/>
          </w:divBdr>
          <w:divsChild>
            <w:div w:id="1112944681">
              <w:marLeft w:val="0"/>
              <w:marRight w:val="0"/>
              <w:marTop w:val="0"/>
              <w:marBottom w:val="0"/>
              <w:divBdr>
                <w:top w:val="none" w:sz="0" w:space="0" w:color="auto"/>
                <w:left w:val="none" w:sz="0" w:space="0" w:color="auto"/>
                <w:bottom w:val="none" w:sz="0" w:space="0" w:color="auto"/>
                <w:right w:val="none" w:sz="0" w:space="0" w:color="auto"/>
              </w:divBdr>
            </w:div>
          </w:divsChild>
        </w:div>
        <w:div w:id="664012025">
          <w:marLeft w:val="0"/>
          <w:marRight w:val="0"/>
          <w:marTop w:val="0"/>
          <w:marBottom w:val="0"/>
          <w:divBdr>
            <w:top w:val="none" w:sz="0" w:space="0" w:color="auto"/>
            <w:left w:val="none" w:sz="0" w:space="0" w:color="auto"/>
            <w:bottom w:val="none" w:sz="0" w:space="0" w:color="auto"/>
            <w:right w:val="none" w:sz="0" w:space="0" w:color="auto"/>
          </w:divBdr>
          <w:divsChild>
            <w:div w:id="629826171">
              <w:marLeft w:val="0"/>
              <w:marRight w:val="0"/>
              <w:marTop w:val="0"/>
              <w:marBottom w:val="0"/>
              <w:divBdr>
                <w:top w:val="none" w:sz="0" w:space="0" w:color="auto"/>
                <w:left w:val="none" w:sz="0" w:space="0" w:color="auto"/>
                <w:bottom w:val="none" w:sz="0" w:space="0" w:color="auto"/>
                <w:right w:val="none" w:sz="0" w:space="0" w:color="auto"/>
              </w:divBdr>
            </w:div>
          </w:divsChild>
        </w:div>
        <w:div w:id="725108226">
          <w:marLeft w:val="0"/>
          <w:marRight w:val="0"/>
          <w:marTop w:val="0"/>
          <w:marBottom w:val="0"/>
          <w:divBdr>
            <w:top w:val="none" w:sz="0" w:space="0" w:color="auto"/>
            <w:left w:val="none" w:sz="0" w:space="0" w:color="auto"/>
            <w:bottom w:val="none" w:sz="0" w:space="0" w:color="auto"/>
            <w:right w:val="none" w:sz="0" w:space="0" w:color="auto"/>
          </w:divBdr>
          <w:divsChild>
            <w:div w:id="1424910551">
              <w:marLeft w:val="0"/>
              <w:marRight w:val="0"/>
              <w:marTop w:val="0"/>
              <w:marBottom w:val="0"/>
              <w:divBdr>
                <w:top w:val="none" w:sz="0" w:space="0" w:color="auto"/>
                <w:left w:val="none" w:sz="0" w:space="0" w:color="auto"/>
                <w:bottom w:val="none" w:sz="0" w:space="0" w:color="auto"/>
                <w:right w:val="none" w:sz="0" w:space="0" w:color="auto"/>
              </w:divBdr>
            </w:div>
          </w:divsChild>
        </w:div>
        <w:div w:id="740444250">
          <w:marLeft w:val="0"/>
          <w:marRight w:val="0"/>
          <w:marTop w:val="0"/>
          <w:marBottom w:val="0"/>
          <w:divBdr>
            <w:top w:val="none" w:sz="0" w:space="0" w:color="auto"/>
            <w:left w:val="none" w:sz="0" w:space="0" w:color="auto"/>
            <w:bottom w:val="none" w:sz="0" w:space="0" w:color="auto"/>
            <w:right w:val="none" w:sz="0" w:space="0" w:color="auto"/>
          </w:divBdr>
          <w:divsChild>
            <w:div w:id="817455572">
              <w:marLeft w:val="0"/>
              <w:marRight w:val="0"/>
              <w:marTop w:val="0"/>
              <w:marBottom w:val="0"/>
              <w:divBdr>
                <w:top w:val="none" w:sz="0" w:space="0" w:color="auto"/>
                <w:left w:val="none" w:sz="0" w:space="0" w:color="auto"/>
                <w:bottom w:val="none" w:sz="0" w:space="0" w:color="auto"/>
                <w:right w:val="none" w:sz="0" w:space="0" w:color="auto"/>
              </w:divBdr>
            </w:div>
          </w:divsChild>
        </w:div>
        <w:div w:id="839734585">
          <w:marLeft w:val="0"/>
          <w:marRight w:val="0"/>
          <w:marTop w:val="0"/>
          <w:marBottom w:val="0"/>
          <w:divBdr>
            <w:top w:val="none" w:sz="0" w:space="0" w:color="auto"/>
            <w:left w:val="none" w:sz="0" w:space="0" w:color="auto"/>
            <w:bottom w:val="none" w:sz="0" w:space="0" w:color="auto"/>
            <w:right w:val="none" w:sz="0" w:space="0" w:color="auto"/>
          </w:divBdr>
          <w:divsChild>
            <w:div w:id="194082270">
              <w:marLeft w:val="0"/>
              <w:marRight w:val="0"/>
              <w:marTop w:val="0"/>
              <w:marBottom w:val="0"/>
              <w:divBdr>
                <w:top w:val="none" w:sz="0" w:space="0" w:color="auto"/>
                <w:left w:val="none" w:sz="0" w:space="0" w:color="auto"/>
                <w:bottom w:val="none" w:sz="0" w:space="0" w:color="auto"/>
                <w:right w:val="none" w:sz="0" w:space="0" w:color="auto"/>
              </w:divBdr>
            </w:div>
            <w:div w:id="476803756">
              <w:marLeft w:val="0"/>
              <w:marRight w:val="0"/>
              <w:marTop w:val="0"/>
              <w:marBottom w:val="0"/>
              <w:divBdr>
                <w:top w:val="none" w:sz="0" w:space="0" w:color="auto"/>
                <w:left w:val="none" w:sz="0" w:space="0" w:color="auto"/>
                <w:bottom w:val="none" w:sz="0" w:space="0" w:color="auto"/>
                <w:right w:val="none" w:sz="0" w:space="0" w:color="auto"/>
              </w:divBdr>
            </w:div>
            <w:div w:id="686325334">
              <w:marLeft w:val="0"/>
              <w:marRight w:val="0"/>
              <w:marTop w:val="0"/>
              <w:marBottom w:val="0"/>
              <w:divBdr>
                <w:top w:val="none" w:sz="0" w:space="0" w:color="auto"/>
                <w:left w:val="none" w:sz="0" w:space="0" w:color="auto"/>
                <w:bottom w:val="none" w:sz="0" w:space="0" w:color="auto"/>
                <w:right w:val="none" w:sz="0" w:space="0" w:color="auto"/>
              </w:divBdr>
            </w:div>
            <w:div w:id="1172648017">
              <w:marLeft w:val="0"/>
              <w:marRight w:val="0"/>
              <w:marTop w:val="0"/>
              <w:marBottom w:val="0"/>
              <w:divBdr>
                <w:top w:val="none" w:sz="0" w:space="0" w:color="auto"/>
                <w:left w:val="none" w:sz="0" w:space="0" w:color="auto"/>
                <w:bottom w:val="none" w:sz="0" w:space="0" w:color="auto"/>
                <w:right w:val="none" w:sz="0" w:space="0" w:color="auto"/>
              </w:divBdr>
            </w:div>
            <w:div w:id="1208297136">
              <w:marLeft w:val="0"/>
              <w:marRight w:val="0"/>
              <w:marTop w:val="0"/>
              <w:marBottom w:val="0"/>
              <w:divBdr>
                <w:top w:val="none" w:sz="0" w:space="0" w:color="auto"/>
                <w:left w:val="none" w:sz="0" w:space="0" w:color="auto"/>
                <w:bottom w:val="none" w:sz="0" w:space="0" w:color="auto"/>
                <w:right w:val="none" w:sz="0" w:space="0" w:color="auto"/>
              </w:divBdr>
            </w:div>
            <w:div w:id="1221210015">
              <w:marLeft w:val="0"/>
              <w:marRight w:val="0"/>
              <w:marTop w:val="0"/>
              <w:marBottom w:val="0"/>
              <w:divBdr>
                <w:top w:val="none" w:sz="0" w:space="0" w:color="auto"/>
                <w:left w:val="none" w:sz="0" w:space="0" w:color="auto"/>
                <w:bottom w:val="none" w:sz="0" w:space="0" w:color="auto"/>
                <w:right w:val="none" w:sz="0" w:space="0" w:color="auto"/>
              </w:divBdr>
            </w:div>
            <w:div w:id="1793743126">
              <w:marLeft w:val="0"/>
              <w:marRight w:val="0"/>
              <w:marTop w:val="0"/>
              <w:marBottom w:val="0"/>
              <w:divBdr>
                <w:top w:val="none" w:sz="0" w:space="0" w:color="auto"/>
                <w:left w:val="none" w:sz="0" w:space="0" w:color="auto"/>
                <w:bottom w:val="none" w:sz="0" w:space="0" w:color="auto"/>
                <w:right w:val="none" w:sz="0" w:space="0" w:color="auto"/>
              </w:divBdr>
            </w:div>
            <w:div w:id="1822770435">
              <w:marLeft w:val="0"/>
              <w:marRight w:val="0"/>
              <w:marTop w:val="0"/>
              <w:marBottom w:val="0"/>
              <w:divBdr>
                <w:top w:val="none" w:sz="0" w:space="0" w:color="auto"/>
                <w:left w:val="none" w:sz="0" w:space="0" w:color="auto"/>
                <w:bottom w:val="none" w:sz="0" w:space="0" w:color="auto"/>
                <w:right w:val="none" w:sz="0" w:space="0" w:color="auto"/>
              </w:divBdr>
            </w:div>
          </w:divsChild>
        </w:div>
        <w:div w:id="919485928">
          <w:marLeft w:val="0"/>
          <w:marRight w:val="0"/>
          <w:marTop w:val="0"/>
          <w:marBottom w:val="0"/>
          <w:divBdr>
            <w:top w:val="none" w:sz="0" w:space="0" w:color="auto"/>
            <w:left w:val="none" w:sz="0" w:space="0" w:color="auto"/>
            <w:bottom w:val="none" w:sz="0" w:space="0" w:color="auto"/>
            <w:right w:val="none" w:sz="0" w:space="0" w:color="auto"/>
          </w:divBdr>
          <w:divsChild>
            <w:div w:id="1466465153">
              <w:marLeft w:val="0"/>
              <w:marRight w:val="0"/>
              <w:marTop w:val="0"/>
              <w:marBottom w:val="0"/>
              <w:divBdr>
                <w:top w:val="none" w:sz="0" w:space="0" w:color="auto"/>
                <w:left w:val="none" w:sz="0" w:space="0" w:color="auto"/>
                <w:bottom w:val="none" w:sz="0" w:space="0" w:color="auto"/>
                <w:right w:val="none" w:sz="0" w:space="0" w:color="auto"/>
              </w:divBdr>
            </w:div>
          </w:divsChild>
        </w:div>
        <w:div w:id="1079054945">
          <w:marLeft w:val="0"/>
          <w:marRight w:val="0"/>
          <w:marTop w:val="0"/>
          <w:marBottom w:val="0"/>
          <w:divBdr>
            <w:top w:val="none" w:sz="0" w:space="0" w:color="auto"/>
            <w:left w:val="none" w:sz="0" w:space="0" w:color="auto"/>
            <w:bottom w:val="none" w:sz="0" w:space="0" w:color="auto"/>
            <w:right w:val="none" w:sz="0" w:space="0" w:color="auto"/>
          </w:divBdr>
          <w:divsChild>
            <w:div w:id="383065368">
              <w:marLeft w:val="0"/>
              <w:marRight w:val="0"/>
              <w:marTop w:val="0"/>
              <w:marBottom w:val="0"/>
              <w:divBdr>
                <w:top w:val="none" w:sz="0" w:space="0" w:color="auto"/>
                <w:left w:val="none" w:sz="0" w:space="0" w:color="auto"/>
                <w:bottom w:val="none" w:sz="0" w:space="0" w:color="auto"/>
                <w:right w:val="none" w:sz="0" w:space="0" w:color="auto"/>
              </w:divBdr>
            </w:div>
          </w:divsChild>
        </w:div>
        <w:div w:id="1090588514">
          <w:marLeft w:val="0"/>
          <w:marRight w:val="0"/>
          <w:marTop w:val="0"/>
          <w:marBottom w:val="0"/>
          <w:divBdr>
            <w:top w:val="none" w:sz="0" w:space="0" w:color="auto"/>
            <w:left w:val="none" w:sz="0" w:space="0" w:color="auto"/>
            <w:bottom w:val="none" w:sz="0" w:space="0" w:color="auto"/>
            <w:right w:val="none" w:sz="0" w:space="0" w:color="auto"/>
          </w:divBdr>
          <w:divsChild>
            <w:div w:id="1466464399">
              <w:marLeft w:val="0"/>
              <w:marRight w:val="0"/>
              <w:marTop w:val="0"/>
              <w:marBottom w:val="0"/>
              <w:divBdr>
                <w:top w:val="none" w:sz="0" w:space="0" w:color="auto"/>
                <w:left w:val="none" w:sz="0" w:space="0" w:color="auto"/>
                <w:bottom w:val="none" w:sz="0" w:space="0" w:color="auto"/>
                <w:right w:val="none" w:sz="0" w:space="0" w:color="auto"/>
              </w:divBdr>
            </w:div>
            <w:div w:id="1624340981">
              <w:marLeft w:val="0"/>
              <w:marRight w:val="0"/>
              <w:marTop w:val="0"/>
              <w:marBottom w:val="0"/>
              <w:divBdr>
                <w:top w:val="none" w:sz="0" w:space="0" w:color="auto"/>
                <w:left w:val="none" w:sz="0" w:space="0" w:color="auto"/>
                <w:bottom w:val="none" w:sz="0" w:space="0" w:color="auto"/>
                <w:right w:val="none" w:sz="0" w:space="0" w:color="auto"/>
              </w:divBdr>
            </w:div>
          </w:divsChild>
        </w:div>
        <w:div w:id="1136949558">
          <w:marLeft w:val="0"/>
          <w:marRight w:val="0"/>
          <w:marTop w:val="0"/>
          <w:marBottom w:val="0"/>
          <w:divBdr>
            <w:top w:val="none" w:sz="0" w:space="0" w:color="auto"/>
            <w:left w:val="none" w:sz="0" w:space="0" w:color="auto"/>
            <w:bottom w:val="none" w:sz="0" w:space="0" w:color="auto"/>
            <w:right w:val="none" w:sz="0" w:space="0" w:color="auto"/>
          </w:divBdr>
          <w:divsChild>
            <w:div w:id="868883456">
              <w:marLeft w:val="0"/>
              <w:marRight w:val="0"/>
              <w:marTop w:val="0"/>
              <w:marBottom w:val="0"/>
              <w:divBdr>
                <w:top w:val="none" w:sz="0" w:space="0" w:color="auto"/>
                <w:left w:val="none" w:sz="0" w:space="0" w:color="auto"/>
                <w:bottom w:val="none" w:sz="0" w:space="0" w:color="auto"/>
                <w:right w:val="none" w:sz="0" w:space="0" w:color="auto"/>
              </w:divBdr>
            </w:div>
          </w:divsChild>
        </w:div>
        <w:div w:id="1149321065">
          <w:marLeft w:val="0"/>
          <w:marRight w:val="0"/>
          <w:marTop w:val="0"/>
          <w:marBottom w:val="0"/>
          <w:divBdr>
            <w:top w:val="none" w:sz="0" w:space="0" w:color="auto"/>
            <w:left w:val="none" w:sz="0" w:space="0" w:color="auto"/>
            <w:bottom w:val="none" w:sz="0" w:space="0" w:color="auto"/>
            <w:right w:val="none" w:sz="0" w:space="0" w:color="auto"/>
          </w:divBdr>
          <w:divsChild>
            <w:div w:id="1851523884">
              <w:marLeft w:val="0"/>
              <w:marRight w:val="0"/>
              <w:marTop w:val="0"/>
              <w:marBottom w:val="0"/>
              <w:divBdr>
                <w:top w:val="none" w:sz="0" w:space="0" w:color="auto"/>
                <w:left w:val="none" w:sz="0" w:space="0" w:color="auto"/>
                <w:bottom w:val="none" w:sz="0" w:space="0" w:color="auto"/>
                <w:right w:val="none" w:sz="0" w:space="0" w:color="auto"/>
              </w:divBdr>
            </w:div>
          </w:divsChild>
        </w:div>
        <w:div w:id="1226916938">
          <w:marLeft w:val="0"/>
          <w:marRight w:val="0"/>
          <w:marTop w:val="0"/>
          <w:marBottom w:val="0"/>
          <w:divBdr>
            <w:top w:val="none" w:sz="0" w:space="0" w:color="auto"/>
            <w:left w:val="none" w:sz="0" w:space="0" w:color="auto"/>
            <w:bottom w:val="none" w:sz="0" w:space="0" w:color="auto"/>
            <w:right w:val="none" w:sz="0" w:space="0" w:color="auto"/>
          </w:divBdr>
          <w:divsChild>
            <w:div w:id="1577591615">
              <w:marLeft w:val="0"/>
              <w:marRight w:val="0"/>
              <w:marTop w:val="0"/>
              <w:marBottom w:val="0"/>
              <w:divBdr>
                <w:top w:val="none" w:sz="0" w:space="0" w:color="auto"/>
                <w:left w:val="none" w:sz="0" w:space="0" w:color="auto"/>
                <w:bottom w:val="none" w:sz="0" w:space="0" w:color="auto"/>
                <w:right w:val="none" w:sz="0" w:space="0" w:color="auto"/>
              </w:divBdr>
            </w:div>
          </w:divsChild>
        </w:div>
        <w:div w:id="1227496579">
          <w:marLeft w:val="0"/>
          <w:marRight w:val="0"/>
          <w:marTop w:val="0"/>
          <w:marBottom w:val="0"/>
          <w:divBdr>
            <w:top w:val="none" w:sz="0" w:space="0" w:color="auto"/>
            <w:left w:val="none" w:sz="0" w:space="0" w:color="auto"/>
            <w:bottom w:val="none" w:sz="0" w:space="0" w:color="auto"/>
            <w:right w:val="none" w:sz="0" w:space="0" w:color="auto"/>
          </w:divBdr>
          <w:divsChild>
            <w:div w:id="1384406455">
              <w:marLeft w:val="0"/>
              <w:marRight w:val="0"/>
              <w:marTop w:val="0"/>
              <w:marBottom w:val="0"/>
              <w:divBdr>
                <w:top w:val="none" w:sz="0" w:space="0" w:color="auto"/>
                <w:left w:val="none" w:sz="0" w:space="0" w:color="auto"/>
                <w:bottom w:val="none" w:sz="0" w:space="0" w:color="auto"/>
                <w:right w:val="none" w:sz="0" w:space="0" w:color="auto"/>
              </w:divBdr>
            </w:div>
          </w:divsChild>
        </w:div>
        <w:div w:id="1356618531">
          <w:marLeft w:val="0"/>
          <w:marRight w:val="0"/>
          <w:marTop w:val="0"/>
          <w:marBottom w:val="0"/>
          <w:divBdr>
            <w:top w:val="none" w:sz="0" w:space="0" w:color="auto"/>
            <w:left w:val="none" w:sz="0" w:space="0" w:color="auto"/>
            <w:bottom w:val="none" w:sz="0" w:space="0" w:color="auto"/>
            <w:right w:val="none" w:sz="0" w:space="0" w:color="auto"/>
          </w:divBdr>
          <w:divsChild>
            <w:div w:id="1481537773">
              <w:marLeft w:val="0"/>
              <w:marRight w:val="0"/>
              <w:marTop w:val="0"/>
              <w:marBottom w:val="0"/>
              <w:divBdr>
                <w:top w:val="none" w:sz="0" w:space="0" w:color="auto"/>
                <w:left w:val="none" w:sz="0" w:space="0" w:color="auto"/>
                <w:bottom w:val="none" w:sz="0" w:space="0" w:color="auto"/>
                <w:right w:val="none" w:sz="0" w:space="0" w:color="auto"/>
              </w:divBdr>
            </w:div>
          </w:divsChild>
        </w:div>
        <w:div w:id="1366323360">
          <w:marLeft w:val="0"/>
          <w:marRight w:val="0"/>
          <w:marTop w:val="0"/>
          <w:marBottom w:val="0"/>
          <w:divBdr>
            <w:top w:val="none" w:sz="0" w:space="0" w:color="auto"/>
            <w:left w:val="none" w:sz="0" w:space="0" w:color="auto"/>
            <w:bottom w:val="none" w:sz="0" w:space="0" w:color="auto"/>
            <w:right w:val="none" w:sz="0" w:space="0" w:color="auto"/>
          </w:divBdr>
          <w:divsChild>
            <w:div w:id="1017852370">
              <w:marLeft w:val="0"/>
              <w:marRight w:val="0"/>
              <w:marTop w:val="0"/>
              <w:marBottom w:val="0"/>
              <w:divBdr>
                <w:top w:val="none" w:sz="0" w:space="0" w:color="auto"/>
                <w:left w:val="none" w:sz="0" w:space="0" w:color="auto"/>
                <w:bottom w:val="none" w:sz="0" w:space="0" w:color="auto"/>
                <w:right w:val="none" w:sz="0" w:space="0" w:color="auto"/>
              </w:divBdr>
            </w:div>
          </w:divsChild>
        </w:div>
        <w:div w:id="1478649455">
          <w:marLeft w:val="0"/>
          <w:marRight w:val="0"/>
          <w:marTop w:val="0"/>
          <w:marBottom w:val="0"/>
          <w:divBdr>
            <w:top w:val="none" w:sz="0" w:space="0" w:color="auto"/>
            <w:left w:val="none" w:sz="0" w:space="0" w:color="auto"/>
            <w:bottom w:val="none" w:sz="0" w:space="0" w:color="auto"/>
            <w:right w:val="none" w:sz="0" w:space="0" w:color="auto"/>
          </w:divBdr>
          <w:divsChild>
            <w:div w:id="686640382">
              <w:marLeft w:val="0"/>
              <w:marRight w:val="0"/>
              <w:marTop w:val="0"/>
              <w:marBottom w:val="0"/>
              <w:divBdr>
                <w:top w:val="none" w:sz="0" w:space="0" w:color="auto"/>
                <w:left w:val="none" w:sz="0" w:space="0" w:color="auto"/>
                <w:bottom w:val="none" w:sz="0" w:space="0" w:color="auto"/>
                <w:right w:val="none" w:sz="0" w:space="0" w:color="auto"/>
              </w:divBdr>
            </w:div>
            <w:div w:id="1110784839">
              <w:marLeft w:val="0"/>
              <w:marRight w:val="0"/>
              <w:marTop w:val="0"/>
              <w:marBottom w:val="0"/>
              <w:divBdr>
                <w:top w:val="none" w:sz="0" w:space="0" w:color="auto"/>
                <w:left w:val="none" w:sz="0" w:space="0" w:color="auto"/>
                <w:bottom w:val="none" w:sz="0" w:space="0" w:color="auto"/>
                <w:right w:val="none" w:sz="0" w:space="0" w:color="auto"/>
              </w:divBdr>
            </w:div>
            <w:div w:id="1287396339">
              <w:marLeft w:val="0"/>
              <w:marRight w:val="0"/>
              <w:marTop w:val="0"/>
              <w:marBottom w:val="0"/>
              <w:divBdr>
                <w:top w:val="none" w:sz="0" w:space="0" w:color="auto"/>
                <w:left w:val="none" w:sz="0" w:space="0" w:color="auto"/>
                <w:bottom w:val="none" w:sz="0" w:space="0" w:color="auto"/>
                <w:right w:val="none" w:sz="0" w:space="0" w:color="auto"/>
              </w:divBdr>
            </w:div>
          </w:divsChild>
        </w:div>
        <w:div w:id="1691374590">
          <w:marLeft w:val="0"/>
          <w:marRight w:val="0"/>
          <w:marTop w:val="0"/>
          <w:marBottom w:val="0"/>
          <w:divBdr>
            <w:top w:val="none" w:sz="0" w:space="0" w:color="auto"/>
            <w:left w:val="none" w:sz="0" w:space="0" w:color="auto"/>
            <w:bottom w:val="none" w:sz="0" w:space="0" w:color="auto"/>
            <w:right w:val="none" w:sz="0" w:space="0" w:color="auto"/>
          </w:divBdr>
          <w:divsChild>
            <w:div w:id="739330693">
              <w:marLeft w:val="0"/>
              <w:marRight w:val="0"/>
              <w:marTop w:val="0"/>
              <w:marBottom w:val="0"/>
              <w:divBdr>
                <w:top w:val="none" w:sz="0" w:space="0" w:color="auto"/>
                <w:left w:val="none" w:sz="0" w:space="0" w:color="auto"/>
                <w:bottom w:val="none" w:sz="0" w:space="0" w:color="auto"/>
                <w:right w:val="none" w:sz="0" w:space="0" w:color="auto"/>
              </w:divBdr>
            </w:div>
            <w:div w:id="1028262871">
              <w:marLeft w:val="0"/>
              <w:marRight w:val="0"/>
              <w:marTop w:val="0"/>
              <w:marBottom w:val="0"/>
              <w:divBdr>
                <w:top w:val="none" w:sz="0" w:space="0" w:color="auto"/>
                <w:left w:val="none" w:sz="0" w:space="0" w:color="auto"/>
                <w:bottom w:val="none" w:sz="0" w:space="0" w:color="auto"/>
                <w:right w:val="none" w:sz="0" w:space="0" w:color="auto"/>
              </w:divBdr>
            </w:div>
            <w:div w:id="1373651273">
              <w:marLeft w:val="0"/>
              <w:marRight w:val="0"/>
              <w:marTop w:val="0"/>
              <w:marBottom w:val="0"/>
              <w:divBdr>
                <w:top w:val="none" w:sz="0" w:space="0" w:color="auto"/>
                <w:left w:val="none" w:sz="0" w:space="0" w:color="auto"/>
                <w:bottom w:val="none" w:sz="0" w:space="0" w:color="auto"/>
                <w:right w:val="none" w:sz="0" w:space="0" w:color="auto"/>
              </w:divBdr>
            </w:div>
          </w:divsChild>
        </w:div>
        <w:div w:id="1922105993">
          <w:marLeft w:val="0"/>
          <w:marRight w:val="0"/>
          <w:marTop w:val="0"/>
          <w:marBottom w:val="0"/>
          <w:divBdr>
            <w:top w:val="none" w:sz="0" w:space="0" w:color="auto"/>
            <w:left w:val="none" w:sz="0" w:space="0" w:color="auto"/>
            <w:bottom w:val="none" w:sz="0" w:space="0" w:color="auto"/>
            <w:right w:val="none" w:sz="0" w:space="0" w:color="auto"/>
          </w:divBdr>
          <w:divsChild>
            <w:div w:id="902446594">
              <w:marLeft w:val="0"/>
              <w:marRight w:val="0"/>
              <w:marTop w:val="0"/>
              <w:marBottom w:val="0"/>
              <w:divBdr>
                <w:top w:val="none" w:sz="0" w:space="0" w:color="auto"/>
                <w:left w:val="none" w:sz="0" w:space="0" w:color="auto"/>
                <w:bottom w:val="none" w:sz="0" w:space="0" w:color="auto"/>
                <w:right w:val="none" w:sz="0" w:space="0" w:color="auto"/>
              </w:divBdr>
            </w:div>
          </w:divsChild>
        </w:div>
        <w:div w:id="2079673284">
          <w:marLeft w:val="0"/>
          <w:marRight w:val="0"/>
          <w:marTop w:val="0"/>
          <w:marBottom w:val="0"/>
          <w:divBdr>
            <w:top w:val="none" w:sz="0" w:space="0" w:color="auto"/>
            <w:left w:val="none" w:sz="0" w:space="0" w:color="auto"/>
            <w:bottom w:val="none" w:sz="0" w:space="0" w:color="auto"/>
            <w:right w:val="none" w:sz="0" w:space="0" w:color="auto"/>
          </w:divBdr>
          <w:divsChild>
            <w:div w:id="1703431787">
              <w:marLeft w:val="0"/>
              <w:marRight w:val="0"/>
              <w:marTop w:val="0"/>
              <w:marBottom w:val="0"/>
              <w:divBdr>
                <w:top w:val="none" w:sz="0" w:space="0" w:color="auto"/>
                <w:left w:val="none" w:sz="0" w:space="0" w:color="auto"/>
                <w:bottom w:val="none" w:sz="0" w:space="0" w:color="auto"/>
                <w:right w:val="none" w:sz="0" w:space="0" w:color="auto"/>
              </w:divBdr>
            </w:div>
          </w:divsChild>
        </w:div>
        <w:div w:id="2125995865">
          <w:marLeft w:val="0"/>
          <w:marRight w:val="0"/>
          <w:marTop w:val="0"/>
          <w:marBottom w:val="0"/>
          <w:divBdr>
            <w:top w:val="none" w:sz="0" w:space="0" w:color="auto"/>
            <w:left w:val="none" w:sz="0" w:space="0" w:color="auto"/>
            <w:bottom w:val="none" w:sz="0" w:space="0" w:color="auto"/>
            <w:right w:val="none" w:sz="0" w:space="0" w:color="auto"/>
          </w:divBdr>
          <w:divsChild>
            <w:div w:id="148454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0850">
      <w:bodyDiv w:val="1"/>
      <w:marLeft w:val="0"/>
      <w:marRight w:val="0"/>
      <w:marTop w:val="0"/>
      <w:marBottom w:val="0"/>
      <w:divBdr>
        <w:top w:val="none" w:sz="0" w:space="0" w:color="auto"/>
        <w:left w:val="none" w:sz="0" w:space="0" w:color="auto"/>
        <w:bottom w:val="none" w:sz="0" w:space="0" w:color="auto"/>
        <w:right w:val="none" w:sz="0" w:space="0" w:color="auto"/>
      </w:divBdr>
      <w:divsChild>
        <w:div w:id="10109036">
          <w:marLeft w:val="0"/>
          <w:marRight w:val="0"/>
          <w:marTop w:val="0"/>
          <w:marBottom w:val="0"/>
          <w:divBdr>
            <w:top w:val="none" w:sz="0" w:space="0" w:color="auto"/>
            <w:left w:val="none" w:sz="0" w:space="0" w:color="auto"/>
            <w:bottom w:val="none" w:sz="0" w:space="0" w:color="auto"/>
            <w:right w:val="none" w:sz="0" w:space="0" w:color="auto"/>
          </w:divBdr>
          <w:divsChild>
            <w:div w:id="669407208">
              <w:marLeft w:val="0"/>
              <w:marRight w:val="0"/>
              <w:marTop w:val="0"/>
              <w:marBottom w:val="0"/>
              <w:divBdr>
                <w:top w:val="none" w:sz="0" w:space="0" w:color="auto"/>
                <w:left w:val="none" w:sz="0" w:space="0" w:color="auto"/>
                <w:bottom w:val="none" w:sz="0" w:space="0" w:color="auto"/>
                <w:right w:val="none" w:sz="0" w:space="0" w:color="auto"/>
              </w:divBdr>
            </w:div>
            <w:div w:id="1588078829">
              <w:marLeft w:val="0"/>
              <w:marRight w:val="0"/>
              <w:marTop w:val="0"/>
              <w:marBottom w:val="0"/>
              <w:divBdr>
                <w:top w:val="none" w:sz="0" w:space="0" w:color="auto"/>
                <w:left w:val="none" w:sz="0" w:space="0" w:color="auto"/>
                <w:bottom w:val="none" w:sz="0" w:space="0" w:color="auto"/>
                <w:right w:val="none" w:sz="0" w:space="0" w:color="auto"/>
              </w:divBdr>
            </w:div>
          </w:divsChild>
        </w:div>
        <w:div w:id="194656229">
          <w:marLeft w:val="0"/>
          <w:marRight w:val="0"/>
          <w:marTop w:val="0"/>
          <w:marBottom w:val="0"/>
          <w:divBdr>
            <w:top w:val="none" w:sz="0" w:space="0" w:color="auto"/>
            <w:left w:val="none" w:sz="0" w:space="0" w:color="auto"/>
            <w:bottom w:val="none" w:sz="0" w:space="0" w:color="auto"/>
            <w:right w:val="none" w:sz="0" w:space="0" w:color="auto"/>
          </w:divBdr>
          <w:divsChild>
            <w:div w:id="1832863626">
              <w:marLeft w:val="0"/>
              <w:marRight w:val="0"/>
              <w:marTop w:val="0"/>
              <w:marBottom w:val="0"/>
              <w:divBdr>
                <w:top w:val="none" w:sz="0" w:space="0" w:color="auto"/>
                <w:left w:val="none" w:sz="0" w:space="0" w:color="auto"/>
                <w:bottom w:val="none" w:sz="0" w:space="0" w:color="auto"/>
                <w:right w:val="none" w:sz="0" w:space="0" w:color="auto"/>
              </w:divBdr>
            </w:div>
          </w:divsChild>
        </w:div>
        <w:div w:id="239221285">
          <w:marLeft w:val="0"/>
          <w:marRight w:val="0"/>
          <w:marTop w:val="0"/>
          <w:marBottom w:val="0"/>
          <w:divBdr>
            <w:top w:val="none" w:sz="0" w:space="0" w:color="auto"/>
            <w:left w:val="none" w:sz="0" w:space="0" w:color="auto"/>
            <w:bottom w:val="none" w:sz="0" w:space="0" w:color="auto"/>
            <w:right w:val="none" w:sz="0" w:space="0" w:color="auto"/>
          </w:divBdr>
          <w:divsChild>
            <w:div w:id="460726765">
              <w:marLeft w:val="0"/>
              <w:marRight w:val="0"/>
              <w:marTop w:val="0"/>
              <w:marBottom w:val="0"/>
              <w:divBdr>
                <w:top w:val="none" w:sz="0" w:space="0" w:color="auto"/>
                <w:left w:val="none" w:sz="0" w:space="0" w:color="auto"/>
                <w:bottom w:val="none" w:sz="0" w:space="0" w:color="auto"/>
                <w:right w:val="none" w:sz="0" w:space="0" w:color="auto"/>
              </w:divBdr>
            </w:div>
          </w:divsChild>
        </w:div>
        <w:div w:id="298338309">
          <w:marLeft w:val="0"/>
          <w:marRight w:val="0"/>
          <w:marTop w:val="0"/>
          <w:marBottom w:val="0"/>
          <w:divBdr>
            <w:top w:val="none" w:sz="0" w:space="0" w:color="auto"/>
            <w:left w:val="none" w:sz="0" w:space="0" w:color="auto"/>
            <w:bottom w:val="none" w:sz="0" w:space="0" w:color="auto"/>
            <w:right w:val="none" w:sz="0" w:space="0" w:color="auto"/>
          </w:divBdr>
          <w:divsChild>
            <w:div w:id="69160706">
              <w:marLeft w:val="0"/>
              <w:marRight w:val="0"/>
              <w:marTop w:val="0"/>
              <w:marBottom w:val="0"/>
              <w:divBdr>
                <w:top w:val="none" w:sz="0" w:space="0" w:color="auto"/>
                <w:left w:val="none" w:sz="0" w:space="0" w:color="auto"/>
                <w:bottom w:val="none" w:sz="0" w:space="0" w:color="auto"/>
                <w:right w:val="none" w:sz="0" w:space="0" w:color="auto"/>
              </w:divBdr>
            </w:div>
          </w:divsChild>
        </w:div>
        <w:div w:id="323752035">
          <w:marLeft w:val="0"/>
          <w:marRight w:val="0"/>
          <w:marTop w:val="0"/>
          <w:marBottom w:val="0"/>
          <w:divBdr>
            <w:top w:val="none" w:sz="0" w:space="0" w:color="auto"/>
            <w:left w:val="none" w:sz="0" w:space="0" w:color="auto"/>
            <w:bottom w:val="none" w:sz="0" w:space="0" w:color="auto"/>
            <w:right w:val="none" w:sz="0" w:space="0" w:color="auto"/>
          </w:divBdr>
          <w:divsChild>
            <w:div w:id="1920862876">
              <w:marLeft w:val="0"/>
              <w:marRight w:val="0"/>
              <w:marTop w:val="0"/>
              <w:marBottom w:val="0"/>
              <w:divBdr>
                <w:top w:val="none" w:sz="0" w:space="0" w:color="auto"/>
                <w:left w:val="none" w:sz="0" w:space="0" w:color="auto"/>
                <w:bottom w:val="none" w:sz="0" w:space="0" w:color="auto"/>
                <w:right w:val="none" w:sz="0" w:space="0" w:color="auto"/>
              </w:divBdr>
            </w:div>
          </w:divsChild>
        </w:div>
        <w:div w:id="438527734">
          <w:marLeft w:val="0"/>
          <w:marRight w:val="0"/>
          <w:marTop w:val="0"/>
          <w:marBottom w:val="0"/>
          <w:divBdr>
            <w:top w:val="none" w:sz="0" w:space="0" w:color="auto"/>
            <w:left w:val="none" w:sz="0" w:space="0" w:color="auto"/>
            <w:bottom w:val="none" w:sz="0" w:space="0" w:color="auto"/>
            <w:right w:val="none" w:sz="0" w:space="0" w:color="auto"/>
          </w:divBdr>
          <w:divsChild>
            <w:div w:id="360327479">
              <w:marLeft w:val="0"/>
              <w:marRight w:val="0"/>
              <w:marTop w:val="0"/>
              <w:marBottom w:val="0"/>
              <w:divBdr>
                <w:top w:val="none" w:sz="0" w:space="0" w:color="auto"/>
                <w:left w:val="none" w:sz="0" w:space="0" w:color="auto"/>
                <w:bottom w:val="none" w:sz="0" w:space="0" w:color="auto"/>
                <w:right w:val="none" w:sz="0" w:space="0" w:color="auto"/>
              </w:divBdr>
            </w:div>
            <w:div w:id="945577778">
              <w:marLeft w:val="0"/>
              <w:marRight w:val="0"/>
              <w:marTop w:val="0"/>
              <w:marBottom w:val="0"/>
              <w:divBdr>
                <w:top w:val="none" w:sz="0" w:space="0" w:color="auto"/>
                <w:left w:val="none" w:sz="0" w:space="0" w:color="auto"/>
                <w:bottom w:val="none" w:sz="0" w:space="0" w:color="auto"/>
                <w:right w:val="none" w:sz="0" w:space="0" w:color="auto"/>
              </w:divBdr>
            </w:div>
          </w:divsChild>
        </w:div>
        <w:div w:id="463813929">
          <w:marLeft w:val="0"/>
          <w:marRight w:val="0"/>
          <w:marTop w:val="0"/>
          <w:marBottom w:val="0"/>
          <w:divBdr>
            <w:top w:val="none" w:sz="0" w:space="0" w:color="auto"/>
            <w:left w:val="none" w:sz="0" w:space="0" w:color="auto"/>
            <w:bottom w:val="none" w:sz="0" w:space="0" w:color="auto"/>
            <w:right w:val="none" w:sz="0" w:space="0" w:color="auto"/>
          </w:divBdr>
          <w:divsChild>
            <w:div w:id="1076560336">
              <w:marLeft w:val="0"/>
              <w:marRight w:val="0"/>
              <w:marTop w:val="0"/>
              <w:marBottom w:val="0"/>
              <w:divBdr>
                <w:top w:val="none" w:sz="0" w:space="0" w:color="auto"/>
                <w:left w:val="none" w:sz="0" w:space="0" w:color="auto"/>
                <w:bottom w:val="none" w:sz="0" w:space="0" w:color="auto"/>
                <w:right w:val="none" w:sz="0" w:space="0" w:color="auto"/>
              </w:divBdr>
            </w:div>
          </w:divsChild>
        </w:div>
        <w:div w:id="582183958">
          <w:marLeft w:val="0"/>
          <w:marRight w:val="0"/>
          <w:marTop w:val="0"/>
          <w:marBottom w:val="0"/>
          <w:divBdr>
            <w:top w:val="none" w:sz="0" w:space="0" w:color="auto"/>
            <w:left w:val="none" w:sz="0" w:space="0" w:color="auto"/>
            <w:bottom w:val="none" w:sz="0" w:space="0" w:color="auto"/>
            <w:right w:val="none" w:sz="0" w:space="0" w:color="auto"/>
          </w:divBdr>
          <w:divsChild>
            <w:div w:id="1434983527">
              <w:marLeft w:val="0"/>
              <w:marRight w:val="0"/>
              <w:marTop w:val="0"/>
              <w:marBottom w:val="0"/>
              <w:divBdr>
                <w:top w:val="none" w:sz="0" w:space="0" w:color="auto"/>
                <w:left w:val="none" w:sz="0" w:space="0" w:color="auto"/>
                <w:bottom w:val="none" w:sz="0" w:space="0" w:color="auto"/>
                <w:right w:val="none" w:sz="0" w:space="0" w:color="auto"/>
              </w:divBdr>
            </w:div>
            <w:div w:id="1847400905">
              <w:marLeft w:val="0"/>
              <w:marRight w:val="0"/>
              <w:marTop w:val="0"/>
              <w:marBottom w:val="0"/>
              <w:divBdr>
                <w:top w:val="none" w:sz="0" w:space="0" w:color="auto"/>
                <w:left w:val="none" w:sz="0" w:space="0" w:color="auto"/>
                <w:bottom w:val="none" w:sz="0" w:space="0" w:color="auto"/>
                <w:right w:val="none" w:sz="0" w:space="0" w:color="auto"/>
              </w:divBdr>
            </w:div>
          </w:divsChild>
        </w:div>
        <w:div w:id="642349714">
          <w:marLeft w:val="0"/>
          <w:marRight w:val="0"/>
          <w:marTop w:val="0"/>
          <w:marBottom w:val="0"/>
          <w:divBdr>
            <w:top w:val="none" w:sz="0" w:space="0" w:color="auto"/>
            <w:left w:val="none" w:sz="0" w:space="0" w:color="auto"/>
            <w:bottom w:val="none" w:sz="0" w:space="0" w:color="auto"/>
            <w:right w:val="none" w:sz="0" w:space="0" w:color="auto"/>
          </w:divBdr>
          <w:divsChild>
            <w:div w:id="1652636455">
              <w:marLeft w:val="0"/>
              <w:marRight w:val="0"/>
              <w:marTop w:val="0"/>
              <w:marBottom w:val="0"/>
              <w:divBdr>
                <w:top w:val="none" w:sz="0" w:space="0" w:color="auto"/>
                <w:left w:val="none" w:sz="0" w:space="0" w:color="auto"/>
                <w:bottom w:val="none" w:sz="0" w:space="0" w:color="auto"/>
                <w:right w:val="none" w:sz="0" w:space="0" w:color="auto"/>
              </w:divBdr>
            </w:div>
            <w:div w:id="1658411042">
              <w:marLeft w:val="0"/>
              <w:marRight w:val="0"/>
              <w:marTop w:val="0"/>
              <w:marBottom w:val="0"/>
              <w:divBdr>
                <w:top w:val="none" w:sz="0" w:space="0" w:color="auto"/>
                <w:left w:val="none" w:sz="0" w:space="0" w:color="auto"/>
                <w:bottom w:val="none" w:sz="0" w:space="0" w:color="auto"/>
                <w:right w:val="none" w:sz="0" w:space="0" w:color="auto"/>
              </w:divBdr>
            </w:div>
          </w:divsChild>
        </w:div>
        <w:div w:id="707805447">
          <w:marLeft w:val="0"/>
          <w:marRight w:val="0"/>
          <w:marTop w:val="0"/>
          <w:marBottom w:val="0"/>
          <w:divBdr>
            <w:top w:val="none" w:sz="0" w:space="0" w:color="auto"/>
            <w:left w:val="none" w:sz="0" w:space="0" w:color="auto"/>
            <w:bottom w:val="none" w:sz="0" w:space="0" w:color="auto"/>
            <w:right w:val="none" w:sz="0" w:space="0" w:color="auto"/>
          </w:divBdr>
          <w:divsChild>
            <w:div w:id="669455202">
              <w:marLeft w:val="0"/>
              <w:marRight w:val="0"/>
              <w:marTop w:val="0"/>
              <w:marBottom w:val="0"/>
              <w:divBdr>
                <w:top w:val="none" w:sz="0" w:space="0" w:color="auto"/>
                <w:left w:val="none" w:sz="0" w:space="0" w:color="auto"/>
                <w:bottom w:val="none" w:sz="0" w:space="0" w:color="auto"/>
                <w:right w:val="none" w:sz="0" w:space="0" w:color="auto"/>
              </w:divBdr>
            </w:div>
          </w:divsChild>
        </w:div>
        <w:div w:id="768431070">
          <w:marLeft w:val="0"/>
          <w:marRight w:val="0"/>
          <w:marTop w:val="0"/>
          <w:marBottom w:val="0"/>
          <w:divBdr>
            <w:top w:val="none" w:sz="0" w:space="0" w:color="auto"/>
            <w:left w:val="none" w:sz="0" w:space="0" w:color="auto"/>
            <w:bottom w:val="none" w:sz="0" w:space="0" w:color="auto"/>
            <w:right w:val="none" w:sz="0" w:space="0" w:color="auto"/>
          </w:divBdr>
          <w:divsChild>
            <w:div w:id="566653159">
              <w:marLeft w:val="0"/>
              <w:marRight w:val="0"/>
              <w:marTop w:val="0"/>
              <w:marBottom w:val="0"/>
              <w:divBdr>
                <w:top w:val="none" w:sz="0" w:space="0" w:color="auto"/>
                <w:left w:val="none" w:sz="0" w:space="0" w:color="auto"/>
                <w:bottom w:val="none" w:sz="0" w:space="0" w:color="auto"/>
                <w:right w:val="none" w:sz="0" w:space="0" w:color="auto"/>
              </w:divBdr>
            </w:div>
            <w:div w:id="1606844359">
              <w:marLeft w:val="0"/>
              <w:marRight w:val="0"/>
              <w:marTop w:val="0"/>
              <w:marBottom w:val="0"/>
              <w:divBdr>
                <w:top w:val="none" w:sz="0" w:space="0" w:color="auto"/>
                <w:left w:val="none" w:sz="0" w:space="0" w:color="auto"/>
                <w:bottom w:val="none" w:sz="0" w:space="0" w:color="auto"/>
                <w:right w:val="none" w:sz="0" w:space="0" w:color="auto"/>
              </w:divBdr>
            </w:div>
            <w:div w:id="2131507051">
              <w:marLeft w:val="0"/>
              <w:marRight w:val="0"/>
              <w:marTop w:val="0"/>
              <w:marBottom w:val="0"/>
              <w:divBdr>
                <w:top w:val="none" w:sz="0" w:space="0" w:color="auto"/>
                <w:left w:val="none" w:sz="0" w:space="0" w:color="auto"/>
                <w:bottom w:val="none" w:sz="0" w:space="0" w:color="auto"/>
                <w:right w:val="none" w:sz="0" w:space="0" w:color="auto"/>
              </w:divBdr>
            </w:div>
          </w:divsChild>
        </w:div>
        <w:div w:id="838010117">
          <w:marLeft w:val="0"/>
          <w:marRight w:val="0"/>
          <w:marTop w:val="0"/>
          <w:marBottom w:val="0"/>
          <w:divBdr>
            <w:top w:val="none" w:sz="0" w:space="0" w:color="auto"/>
            <w:left w:val="none" w:sz="0" w:space="0" w:color="auto"/>
            <w:bottom w:val="none" w:sz="0" w:space="0" w:color="auto"/>
            <w:right w:val="none" w:sz="0" w:space="0" w:color="auto"/>
          </w:divBdr>
          <w:divsChild>
            <w:div w:id="1926259407">
              <w:marLeft w:val="0"/>
              <w:marRight w:val="0"/>
              <w:marTop w:val="0"/>
              <w:marBottom w:val="0"/>
              <w:divBdr>
                <w:top w:val="none" w:sz="0" w:space="0" w:color="auto"/>
                <w:left w:val="none" w:sz="0" w:space="0" w:color="auto"/>
                <w:bottom w:val="none" w:sz="0" w:space="0" w:color="auto"/>
                <w:right w:val="none" w:sz="0" w:space="0" w:color="auto"/>
              </w:divBdr>
            </w:div>
          </w:divsChild>
        </w:div>
        <w:div w:id="921375377">
          <w:marLeft w:val="0"/>
          <w:marRight w:val="0"/>
          <w:marTop w:val="0"/>
          <w:marBottom w:val="0"/>
          <w:divBdr>
            <w:top w:val="none" w:sz="0" w:space="0" w:color="auto"/>
            <w:left w:val="none" w:sz="0" w:space="0" w:color="auto"/>
            <w:bottom w:val="none" w:sz="0" w:space="0" w:color="auto"/>
            <w:right w:val="none" w:sz="0" w:space="0" w:color="auto"/>
          </w:divBdr>
          <w:divsChild>
            <w:div w:id="1694723104">
              <w:marLeft w:val="0"/>
              <w:marRight w:val="0"/>
              <w:marTop w:val="0"/>
              <w:marBottom w:val="0"/>
              <w:divBdr>
                <w:top w:val="none" w:sz="0" w:space="0" w:color="auto"/>
                <w:left w:val="none" w:sz="0" w:space="0" w:color="auto"/>
                <w:bottom w:val="none" w:sz="0" w:space="0" w:color="auto"/>
                <w:right w:val="none" w:sz="0" w:space="0" w:color="auto"/>
              </w:divBdr>
            </w:div>
          </w:divsChild>
        </w:div>
        <w:div w:id="1043486045">
          <w:marLeft w:val="0"/>
          <w:marRight w:val="0"/>
          <w:marTop w:val="0"/>
          <w:marBottom w:val="0"/>
          <w:divBdr>
            <w:top w:val="none" w:sz="0" w:space="0" w:color="auto"/>
            <w:left w:val="none" w:sz="0" w:space="0" w:color="auto"/>
            <w:bottom w:val="none" w:sz="0" w:space="0" w:color="auto"/>
            <w:right w:val="none" w:sz="0" w:space="0" w:color="auto"/>
          </w:divBdr>
          <w:divsChild>
            <w:div w:id="2059042052">
              <w:marLeft w:val="0"/>
              <w:marRight w:val="0"/>
              <w:marTop w:val="0"/>
              <w:marBottom w:val="0"/>
              <w:divBdr>
                <w:top w:val="none" w:sz="0" w:space="0" w:color="auto"/>
                <w:left w:val="none" w:sz="0" w:space="0" w:color="auto"/>
                <w:bottom w:val="none" w:sz="0" w:space="0" w:color="auto"/>
                <w:right w:val="none" w:sz="0" w:space="0" w:color="auto"/>
              </w:divBdr>
            </w:div>
          </w:divsChild>
        </w:div>
        <w:div w:id="1045133695">
          <w:marLeft w:val="0"/>
          <w:marRight w:val="0"/>
          <w:marTop w:val="0"/>
          <w:marBottom w:val="0"/>
          <w:divBdr>
            <w:top w:val="none" w:sz="0" w:space="0" w:color="auto"/>
            <w:left w:val="none" w:sz="0" w:space="0" w:color="auto"/>
            <w:bottom w:val="none" w:sz="0" w:space="0" w:color="auto"/>
            <w:right w:val="none" w:sz="0" w:space="0" w:color="auto"/>
          </w:divBdr>
          <w:divsChild>
            <w:div w:id="478309058">
              <w:marLeft w:val="0"/>
              <w:marRight w:val="0"/>
              <w:marTop w:val="0"/>
              <w:marBottom w:val="0"/>
              <w:divBdr>
                <w:top w:val="none" w:sz="0" w:space="0" w:color="auto"/>
                <w:left w:val="none" w:sz="0" w:space="0" w:color="auto"/>
                <w:bottom w:val="none" w:sz="0" w:space="0" w:color="auto"/>
                <w:right w:val="none" w:sz="0" w:space="0" w:color="auto"/>
              </w:divBdr>
            </w:div>
          </w:divsChild>
        </w:div>
        <w:div w:id="1049382937">
          <w:marLeft w:val="0"/>
          <w:marRight w:val="0"/>
          <w:marTop w:val="0"/>
          <w:marBottom w:val="0"/>
          <w:divBdr>
            <w:top w:val="none" w:sz="0" w:space="0" w:color="auto"/>
            <w:left w:val="none" w:sz="0" w:space="0" w:color="auto"/>
            <w:bottom w:val="none" w:sz="0" w:space="0" w:color="auto"/>
            <w:right w:val="none" w:sz="0" w:space="0" w:color="auto"/>
          </w:divBdr>
          <w:divsChild>
            <w:div w:id="129518288">
              <w:marLeft w:val="0"/>
              <w:marRight w:val="0"/>
              <w:marTop w:val="0"/>
              <w:marBottom w:val="0"/>
              <w:divBdr>
                <w:top w:val="none" w:sz="0" w:space="0" w:color="auto"/>
                <w:left w:val="none" w:sz="0" w:space="0" w:color="auto"/>
                <w:bottom w:val="none" w:sz="0" w:space="0" w:color="auto"/>
                <w:right w:val="none" w:sz="0" w:space="0" w:color="auto"/>
              </w:divBdr>
            </w:div>
          </w:divsChild>
        </w:div>
        <w:div w:id="1073284200">
          <w:marLeft w:val="0"/>
          <w:marRight w:val="0"/>
          <w:marTop w:val="0"/>
          <w:marBottom w:val="0"/>
          <w:divBdr>
            <w:top w:val="none" w:sz="0" w:space="0" w:color="auto"/>
            <w:left w:val="none" w:sz="0" w:space="0" w:color="auto"/>
            <w:bottom w:val="none" w:sz="0" w:space="0" w:color="auto"/>
            <w:right w:val="none" w:sz="0" w:space="0" w:color="auto"/>
          </w:divBdr>
          <w:divsChild>
            <w:div w:id="57870200">
              <w:marLeft w:val="0"/>
              <w:marRight w:val="0"/>
              <w:marTop w:val="0"/>
              <w:marBottom w:val="0"/>
              <w:divBdr>
                <w:top w:val="none" w:sz="0" w:space="0" w:color="auto"/>
                <w:left w:val="none" w:sz="0" w:space="0" w:color="auto"/>
                <w:bottom w:val="none" w:sz="0" w:space="0" w:color="auto"/>
                <w:right w:val="none" w:sz="0" w:space="0" w:color="auto"/>
              </w:divBdr>
            </w:div>
            <w:div w:id="208959044">
              <w:marLeft w:val="0"/>
              <w:marRight w:val="0"/>
              <w:marTop w:val="0"/>
              <w:marBottom w:val="0"/>
              <w:divBdr>
                <w:top w:val="none" w:sz="0" w:space="0" w:color="auto"/>
                <w:left w:val="none" w:sz="0" w:space="0" w:color="auto"/>
                <w:bottom w:val="none" w:sz="0" w:space="0" w:color="auto"/>
                <w:right w:val="none" w:sz="0" w:space="0" w:color="auto"/>
              </w:divBdr>
            </w:div>
          </w:divsChild>
        </w:div>
        <w:div w:id="1076125092">
          <w:marLeft w:val="0"/>
          <w:marRight w:val="0"/>
          <w:marTop w:val="0"/>
          <w:marBottom w:val="0"/>
          <w:divBdr>
            <w:top w:val="none" w:sz="0" w:space="0" w:color="auto"/>
            <w:left w:val="none" w:sz="0" w:space="0" w:color="auto"/>
            <w:bottom w:val="none" w:sz="0" w:space="0" w:color="auto"/>
            <w:right w:val="none" w:sz="0" w:space="0" w:color="auto"/>
          </w:divBdr>
          <w:divsChild>
            <w:div w:id="1151827922">
              <w:marLeft w:val="0"/>
              <w:marRight w:val="0"/>
              <w:marTop w:val="0"/>
              <w:marBottom w:val="0"/>
              <w:divBdr>
                <w:top w:val="none" w:sz="0" w:space="0" w:color="auto"/>
                <w:left w:val="none" w:sz="0" w:space="0" w:color="auto"/>
                <w:bottom w:val="none" w:sz="0" w:space="0" w:color="auto"/>
                <w:right w:val="none" w:sz="0" w:space="0" w:color="auto"/>
              </w:divBdr>
            </w:div>
          </w:divsChild>
        </w:div>
        <w:div w:id="1126777895">
          <w:marLeft w:val="0"/>
          <w:marRight w:val="0"/>
          <w:marTop w:val="0"/>
          <w:marBottom w:val="0"/>
          <w:divBdr>
            <w:top w:val="none" w:sz="0" w:space="0" w:color="auto"/>
            <w:left w:val="none" w:sz="0" w:space="0" w:color="auto"/>
            <w:bottom w:val="none" w:sz="0" w:space="0" w:color="auto"/>
            <w:right w:val="none" w:sz="0" w:space="0" w:color="auto"/>
          </w:divBdr>
          <w:divsChild>
            <w:div w:id="25756163">
              <w:marLeft w:val="0"/>
              <w:marRight w:val="0"/>
              <w:marTop w:val="0"/>
              <w:marBottom w:val="0"/>
              <w:divBdr>
                <w:top w:val="none" w:sz="0" w:space="0" w:color="auto"/>
                <w:left w:val="none" w:sz="0" w:space="0" w:color="auto"/>
                <w:bottom w:val="none" w:sz="0" w:space="0" w:color="auto"/>
                <w:right w:val="none" w:sz="0" w:space="0" w:color="auto"/>
              </w:divBdr>
            </w:div>
          </w:divsChild>
        </w:div>
        <w:div w:id="1242065425">
          <w:marLeft w:val="0"/>
          <w:marRight w:val="0"/>
          <w:marTop w:val="0"/>
          <w:marBottom w:val="0"/>
          <w:divBdr>
            <w:top w:val="none" w:sz="0" w:space="0" w:color="auto"/>
            <w:left w:val="none" w:sz="0" w:space="0" w:color="auto"/>
            <w:bottom w:val="none" w:sz="0" w:space="0" w:color="auto"/>
            <w:right w:val="none" w:sz="0" w:space="0" w:color="auto"/>
          </w:divBdr>
          <w:divsChild>
            <w:div w:id="184170945">
              <w:marLeft w:val="0"/>
              <w:marRight w:val="0"/>
              <w:marTop w:val="0"/>
              <w:marBottom w:val="0"/>
              <w:divBdr>
                <w:top w:val="none" w:sz="0" w:space="0" w:color="auto"/>
                <w:left w:val="none" w:sz="0" w:space="0" w:color="auto"/>
                <w:bottom w:val="none" w:sz="0" w:space="0" w:color="auto"/>
                <w:right w:val="none" w:sz="0" w:space="0" w:color="auto"/>
              </w:divBdr>
            </w:div>
          </w:divsChild>
        </w:div>
        <w:div w:id="1536458403">
          <w:marLeft w:val="0"/>
          <w:marRight w:val="0"/>
          <w:marTop w:val="0"/>
          <w:marBottom w:val="0"/>
          <w:divBdr>
            <w:top w:val="none" w:sz="0" w:space="0" w:color="auto"/>
            <w:left w:val="none" w:sz="0" w:space="0" w:color="auto"/>
            <w:bottom w:val="none" w:sz="0" w:space="0" w:color="auto"/>
            <w:right w:val="none" w:sz="0" w:space="0" w:color="auto"/>
          </w:divBdr>
          <w:divsChild>
            <w:div w:id="482283851">
              <w:marLeft w:val="0"/>
              <w:marRight w:val="0"/>
              <w:marTop w:val="0"/>
              <w:marBottom w:val="0"/>
              <w:divBdr>
                <w:top w:val="none" w:sz="0" w:space="0" w:color="auto"/>
                <w:left w:val="none" w:sz="0" w:space="0" w:color="auto"/>
                <w:bottom w:val="none" w:sz="0" w:space="0" w:color="auto"/>
                <w:right w:val="none" w:sz="0" w:space="0" w:color="auto"/>
              </w:divBdr>
            </w:div>
            <w:div w:id="1248928856">
              <w:marLeft w:val="0"/>
              <w:marRight w:val="0"/>
              <w:marTop w:val="0"/>
              <w:marBottom w:val="0"/>
              <w:divBdr>
                <w:top w:val="none" w:sz="0" w:space="0" w:color="auto"/>
                <w:left w:val="none" w:sz="0" w:space="0" w:color="auto"/>
                <w:bottom w:val="none" w:sz="0" w:space="0" w:color="auto"/>
                <w:right w:val="none" w:sz="0" w:space="0" w:color="auto"/>
              </w:divBdr>
            </w:div>
            <w:div w:id="1786270748">
              <w:marLeft w:val="0"/>
              <w:marRight w:val="0"/>
              <w:marTop w:val="0"/>
              <w:marBottom w:val="0"/>
              <w:divBdr>
                <w:top w:val="none" w:sz="0" w:space="0" w:color="auto"/>
                <w:left w:val="none" w:sz="0" w:space="0" w:color="auto"/>
                <w:bottom w:val="none" w:sz="0" w:space="0" w:color="auto"/>
                <w:right w:val="none" w:sz="0" w:space="0" w:color="auto"/>
              </w:divBdr>
            </w:div>
          </w:divsChild>
        </w:div>
        <w:div w:id="1603950752">
          <w:marLeft w:val="0"/>
          <w:marRight w:val="0"/>
          <w:marTop w:val="0"/>
          <w:marBottom w:val="0"/>
          <w:divBdr>
            <w:top w:val="none" w:sz="0" w:space="0" w:color="auto"/>
            <w:left w:val="none" w:sz="0" w:space="0" w:color="auto"/>
            <w:bottom w:val="none" w:sz="0" w:space="0" w:color="auto"/>
            <w:right w:val="none" w:sz="0" w:space="0" w:color="auto"/>
          </w:divBdr>
          <w:divsChild>
            <w:div w:id="850293750">
              <w:marLeft w:val="0"/>
              <w:marRight w:val="0"/>
              <w:marTop w:val="0"/>
              <w:marBottom w:val="0"/>
              <w:divBdr>
                <w:top w:val="none" w:sz="0" w:space="0" w:color="auto"/>
                <w:left w:val="none" w:sz="0" w:space="0" w:color="auto"/>
                <w:bottom w:val="none" w:sz="0" w:space="0" w:color="auto"/>
                <w:right w:val="none" w:sz="0" w:space="0" w:color="auto"/>
              </w:divBdr>
            </w:div>
          </w:divsChild>
        </w:div>
        <w:div w:id="1698694185">
          <w:marLeft w:val="0"/>
          <w:marRight w:val="0"/>
          <w:marTop w:val="0"/>
          <w:marBottom w:val="0"/>
          <w:divBdr>
            <w:top w:val="none" w:sz="0" w:space="0" w:color="auto"/>
            <w:left w:val="none" w:sz="0" w:space="0" w:color="auto"/>
            <w:bottom w:val="none" w:sz="0" w:space="0" w:color="auto"/>
            <w:right w:val="none" w:sz="0" w:space="0" w:color="auto"/>
          </w:divBdr>
          <w:divsChild>
            <w:div w:id="686709829">
              <w:marLeft w:val="0"/>
              <w:marRight w:val="0"/>
              <w:marTop w:val="0"/>
              <w:marBottom w:val="0"/>
              <w:divBdr>
                <w:top w:val="none" w:sz="0" w:space="0" w:color="auto"/>
                <w:left w:val="none" w:sz="0" w:space="0" w:color="auto"/>
                <w:bottom w:val="none" w:sz="0" w:space="0" w:color="auto"/>
                <w:right w:val="none" w:sz="0" w:space="0" w:color="auto"/>
              </w:divBdr>
            </w:div>
          </w:divsChild>
        </w:div>
        <w:div w:id="1821925259">
          <w:marLeft w:val="0"/>
          <w:marRight w:val="0"/>
          <w:marTop w:val="0"/>
          <w:marBottom w:val="0"/>
          <w:divBdr>
            <w:top w:val="none" w:sz="0" w:space="0" w:color="auto"/>
            <w:left w:val="none" w:sz="0" w:space="0" w:color="auto"/>
            <w:bottom w:val="none" w:sz="0" w:space="0" w:color="auto"/>
            <w:right w:val="none" w:sz="0" w:space="0" w:color="auto"/>
          </w:divBdr>
          <w:divsChild>
            <w:div w:id="1019042178">
              <w:marLeft w:val="0"/>
              <w:marRight w:val="0"/>
              <w:marTop w:val="0"/>
              <w:marBottom w:val="0"/>
              <w:divBdr>
                <w:top w:val="none" w:sz="0" w:space="0" w:color="auto"/>
                <w:left w:val="none" w:sz="0" w:space="0" w:color="auto"/>
                <w:bottom w:val="none" w:sz="0" w:space="0" w:color="auto"/>
                <w:right w:val="none" w:sz="0" w:space="0" w:color="auto"/>
              </w:divBdr>
            </w:div>
          </w:divsChild>
        </w:div>
        <w:div w:id="1863669001">
          <w:marLeft w:val="0"/>
          <w:marRight w:val="0"/>
          <w:marTop w:val="0"/>
          <w:marBottom w:val="0"/>
          <w:divBdr>
            <w:top w:val="none" w:sz="0" w:space="0" w:color="auto"/>
            <w:left w:val="none" w:sz="0" w:space="0" w:color="auto"/>
            <w:bottom w:val="none" w:sz="0" w:space="0" w:color="auto"/>
            <w:right w:val="none" w:sz="0" w:space="0" w:color="auto"/>
          </w:divBdr>
          <w:divsChild>
            <w:div w:id="1183787427">
              <w:marLeft w:val="0"/>
              <w:marRight w:val="0"/>
              <w:marTop w:val="0"/>
              <w:marBottom w:val="0"/>
              <w:divBdr>
                <w:top w:val="none" w:sz="0" w:space="0" w:color="auto"/>
                <w:left w:val="none" w:sz="0" w:space="0" w:color="auto"/>
                <w:bottom w:val="none" w:sz="0" w:space="0" w:color="auto"/>
                <w:right w:val="none" w:sz="0" w:space="0" w:color="auto"/>
              </w:divBdr>
            </w:div>
          </w:divsChild>
        </w:div>
        <w:div w:id="1894849567">
          <w:marLeft w:val="0"/>
          <w:marRight w:val="0"/>
          <w:marTop w:val="0"/>
          <w:marBottom w:val="0"/>
          <w:divBdr>
            <w:top w:val="none" w:sz="0" w:space="0" w:color="auto"/>
            <w:left w:val="none" w:sz="0" w:space="0" w:color="auto"/>
            <w:bottom w:val="none" w:sz="0" w:space="0" w:color="auto"/>
            <w:right w:val="none" w:sz="0" w:space="0" w:color="auto"/>
          </w:divBdr>
          <w:divsChild>
            <w:div w:id="1048532887">
              <w:marLeft w:val="0"/>
              <w:marRight w:val="0"/>
              <w:marTop w:val="0"/>
              <w:marBottom w:val="0"/>
              <w:divBdr>
                <w:top w:val="none" w:sz="0" w:space="0" w:color="auto"/>
                <w:left w:val="none" w:sz="0" w:space="0" w:color="auto"/>
                <w:bottom w:val="none" w:sz="0" w:space="0" w:color="auto"/>
                <w:right w:val="none" w:sz="0" w:space="0" w:color="auto"/>
              </w:divBdr>
            </w:div>
          </w:divsChild>
        </w:div>
        <w:div w:id="1982539655">
          <w:marLeft w:val="0"/>
          <w:marRight w:val="0"/>
          <w:marTop w:val="0"/>
          <w:marBottom w:val="0"/>
          <w:divBdr>
            <w:top w:val="none" w:sz="0" w:space="0" w:color="auto"/>
            <w:left w:val="none" w:sz="0" w:space="0" w:color="auto"/>
            <w:bottom w:val="none" w:sz="0" w:space="0" w:color="auto"/>
            <w:right w:val="none" w:sz="0" w:space="0" w:color="auto"/>
          </w:divBdr>
          <w:divsChild>
            <w:div w:id="120421851">
              <w:marLeft w:val="0"/>
              <w:marRight w:val="0"/>
              <w:marTop w:val="0"/>
              <w:marBottom w:val="0"/>
              <w:divBdr>
                <w:top w:val="none" w:sz="0" w:space="0" w:color="auto"/>
                <w:left w:val="none" w:sz="0" w:space="0" w:color="auto"/>
                <w:bottom w:val="none" w:sz="0" w:space="0" w:color="auto"/>
                <w:right w:val="none" w:sz="0" w:space="0" w:color="auto"/>
              </w:divBdr>
            </w:div>
          </w:divsChild>
        </w:div>
        <w:div w:id="1995911011">
          <w:marLeft w:val="0"/>
          <w:marRight w:val="0"/>
          <w:marTop w:val="0"/>
          <w:marBottom w:val="0"/>
          <w:divBdr>
            <w:top w:val="none" w:sz="0" w:space="0" w:color="auto"/>
            <w:left w:val="none" w:sz="0" w:space="0" w:color="auto"/>
            <w:bottom w:val="none" w:sz="0" w:space="0" w:color="auto"/>
            <w:right w:val="none" w:sz="0" w:space="0" w:color="auto"/>
          </w:divBdr>
          <w:divsChild>
            <w:div w:id="48774331">
              <w:marLeft w:val="0"/>
              <w:marRight w:val="0"/>
              <w:marTop w:val="0"/>
              <w:marBottom w:val="0"/>
              <w:divBdr>
                <w:top w:val="none" w:sz="0" w:space="0" w:color="auto"/>
                <w:left w:val="none" w:sz="0" w:space="0" w:color="auto"/>
                <w:bottom w:val="none" w:sz="0" w:space="0" w:color="auto"/>
                <w:right w:val="none" w:sz="0" w:space="0" w:color="auto"/>
              </w:divBdr>
            </w:div>
          </w:divsChild>
        </w:div>
        <w:div w:id="2003267410">
          <w:marLeft w:val="0"/>
          <w:marRight w:val="0"/>
          <w:marTop w:val="0"/>
          <w:marBottom w:val="0"/>
          <w:divBdr>
            <w:top w:val="none" w:sz="0" w:space="0" w:color="auto"/>
            <w:left w:val="none" w:sz="0" w:space="0" w:color="auto"/>
            <w:bottom w:val="none" w:sz="0" w:space="0" w:color="auto"/>
            <w:right w:val="none" w:sz="0" w:space="0" w:color="auto"/>
          </w:divBdr>
          <w:divsChild>
            <w:div w:id="1405448216">
              <w:marLeft w:val="0"/>
              <w:marRight w:val="0"/>
              <w:marTop w:val="0"/>
              <w:marBottom w:val="0"/>
              <w:divBdr>
                <w:top w:val="none" w:sz="0" w:space="0" w:color="auto"/>
                <w:left w:val="none" w:sz="0" w:space="0" w:color="auto"/>
                <w:bottom w:val="none" w:sz="0" w:space="0" w:color="auto"/>
                <w:right w:val="none" w:sz="0" w:space="0" w:color="auto"/>
              </w:divBdr>
            </w:div>
          </w:divsChild>
        </w:div>
        <w:div w:id="2021198602">
          <w:marLeft w:val="0"/>
          <w:marRight w:val="0"/>
          <w:marTop w:val="0"/>
          <w:marBottom w:val="0"/>
          <w:divBdr>
            <w:top w:val="none" w:sz="0" w:space="0" w:color="auto"/>
            <w:left w:val="none" w:sz="0" w:space="0" w:color="auto"/>
            <w:bottom w:val="none" w:sz="0" w:space="0" w:color="auto"/>
            <w:right w:val="none" w:sz="0" w:space="0" w:color="auto"/>
          </w:divBdr>
          <w:divsChild>
            <w:div w:id="678966219">
              <w:marLeft w:val="0"/>
              <w:marRight w:val="0"/>
              <w:marTop w:val="0"/>
              <w:marBottom w:val="0"/>
              <w:divBdr>
                <w:top w:val="none" w:sz="0" w:space="0" w:color="auto"/>
                <w:left w:val="none" w:sz="0" w:space="0" w:color="auto"/>
                <w:bottom w:val="none" w:sz="0" w:space="0" w:color="auto"/>
                <w:right w:val="none" w:sz="0" w:space="0" w:color="auto"/>
              </w:divBdr>
            </w:div>
          </w:divsChild>
        </w:div>
        <w:div w:id="2078891858">
          <w:marLeft w:val="0"/>
          <w:marRight w:val="0"/>
          <w:marTop w:val="0"/>
          <w:marBottom w:val="0"/>
          <w:divBdr>
            <w:top w:val="none" w:sz="0" w:space="0" w:color="auto"/>
            <w:left w:val="none" w:sz="0" w:space="0" w:color="auto"/>
            <w:bottom w:val="none" w:sz="0" w:space="0" w:color="auto"/>
            <w:right w:val="none" w:sz="0" w:space="0" w:color="auto"/>
          </w:divBdr>
          <w:divsChild>
            <w:div w:id="912937199">
              <w:marLeft w:val="0"/>
              <w:marRight w:val="0"/>
              <w:marTop w:val="0"/>
              <w:marBottom w:val="0"/>
              <w:divBdr>
                <w:top w:val="none" w:sz="0" w:space="0" w:color="auto"/>
                <w:left w:val="none" w:sz="0" w:space="0" w:color="auto"/>
                <w:bottom w:val="none" w:sz="0" w:space="0" w:color="auto"/>
                <w:right w:val="none" w:sz="0" w:space="0" w:color="auto"/>
              </w:divBdr>
            </w:div>
          </w:divsChild>
        </w:div>
        <w:div w:id="2102942789">
          <w:marLeft w:val="0"/>
          <w:marRight w:val="0"/>
          <w:marTop w:val="0"/>
          <w:marBottom w:val="0"/>
          <w:divBdr>
            <w:top w:val="none" w:sz="0" w:space="0" w:color="auto"/>
            <w:left w:val="none" w:sz="0" w:space="0" w:color="auto"/>
            <w:bottom w:val="none" w:sz="0" w:space="0" w:color="auto"/>
            <w:right w:val="none" w:sz="0" w:space="0" w:color="auto"/>
          </w:divBdr>
          <w:divsChild>
            <w:div w:id="740446272">
              <w:marLeft w:val="0"/>
              <w:marRight w:val="0"/>
              <w:marTop w:val="0"/>
              <w:marBottom w:val="0"/>
              <w:divBdr>
                <w:top w:val="none" w:sz="0" w:space="0" w:color="auto"/>
                <w:left w:val="none" w:sz="0" w:space="0" w:color="auto"/>
                <w:bottom w:val="none" w:sz="0" w:space="0" w:color="auto"/>
                <w:right w:val="none" w:sz="0" w:space="0" w:color="auto"/>
              </w:divBdr>
            </w:div>
            <w:div w:id="835192484">
              <w:marLeft w:val="0"/>
              <w:marRight w:val="0"/>
              <w:marTop w:val="0"/>
              <w:marBottom w:val="0"/>
              <w:divBdr>
                <w:top w:val="none" w:sz="0" w:space="0" w:color="auto"/>
                <w:left w:val="none" w:sz="0" w:space="0" w:color="auto"/>
                <w:bottom w:val="none" w:sz="0" w:space="0" w:color="auto"/>
                <w:right w:val="none" w:sz="0" w:space="0" w:color="auto"/>
              </w:divBdr>
            </w:div>
            <w:div w:id="968896610">
              <w:marLeft w:val="0"/>
              <w:marRight w:val="0"/>
              <w:marTop w:val="0"/>
              <w:marBottom w:val="0"/>
              <w:divBdr>
                <w:top w:val="none" w:sz="0" w:space="0" w:color="auto"/>
                <w:left w:val="none" w:sz="0" w:space="0" w:color="auto"/>
                <w:bottom w:val="none" w:sz="0" w:space="0" w:color="auto"/>
                <w:right w:val="none" w:sz="0" w:space="0" w:color="auto"/>
              </w:divBdr>
            </w:div>
            <w:div w:id="1001588343">
              <w:marLeft w:val="0"/>
              <w:marRight w:val="0"/>
              <w:marTop w:val="0"/>
              <w:marBottom w:val="0"/>
              <w:divBdr>
                <w:top w:val="none" w:sz="0" w:space="0" w:color="auto"/>
                <w:left w:val="none" w:sz="0" w:space="0" w:color="auto"/>
                <w:bottom w:val="none" w:sz="0" w:space="0" w:color="auto"/>
                <w:right w:val="none" w:sz="0" w:space="0" w:color="auto"/>
              </w:divBdr>
            </w:div>
            <w:div w:id="1358771183">
              <w:marLeft w:val="0"/>
              <w:marRight w:val="0"/>
              <w:marTop w:val="0"/>
              <w:marBottom w:val="0"/>
              <w:divBdr>
                <w:top w:val="none" w:sz="0" w:space="0" w:color="auto"/>
                <w:left w:val="none" w:sz="0" w:space="0" w:color="auto"/>
                <w:bottom w:val="none" w:sz="0" w:space="0" w:color="auto"/>
                <w:right w:val="none" w:sz="0" w:space="0" w:color="auto"/>
              </w:divBdr>
            </w:div>
            <w:div w:id="1616449301">
              <w:marLeft w:val="0"/>
              <w:marRight w:val="0"/>
              <w:marTop w:val="0"/>
              <w:marBottom w:val="0"/>
              <w:divBdr>
                <w:top w:val="none" w:sz="0" w:space="0" w:color="auto"/>
                <w:left w:val="none" w:sz="0" w:space="0" w:color="auto"/>
                <w:bottom w:val="none" w:sz="0" w:space="0" w:color="auto"/>
                <w:right w:val="none" w:sz="0" w:space="0" w:color="auto"/>
              </w:divBdr>
            </w:div>
            <w:div w:id="1775204196">
              <w:marLeft w:val="0"/>
              <w:marRight w:val="0"/>
              <w:marTop w:val="0"/>
              <w:marBottom w:val="0"/>
              <w:divBdr>
                <w:top w:val="none" w:sz="0" w:space="0" w:color="auto"/>
                <w:left w:val="none" w:sz="0" w:space="0" w:color="auto"/>
                <w:bottom w:val="none" w:sz="0" w:space="0" w:color="auto"/>
                <w:right w:val="none" w:sz="0" w:space="0" w:color="auto"/>
              </w:divBdr>
            </w:div>
            <w:div w:id="1832015543">
              <w:marLeft w:val="0"/>
              <w:marRight w:val="0"/>
              <w:marTop w:val="0"/>
              <w:marBottom w:val="0"/>
              <w:divBdr>
                <w:top w:val="none" w:sz="0" w:space="0" w:color="auto"/>
                <w:left w:val="none" w:sz="0" w:space="0" w:color="auto"/>
                <w:bottom w:val="none" w:sz="0" w:space="0" w:color="auto"/>
                <w:right w:val="none" w:sz="0" w:space="0" w:color="auto"/>
              </w:divBdr>
            </w:div>
          </w:divsChild>
        </w:div>
        <w:div w:id="2132240478">
          <w:marLeft w:val="0"/>
          <w:marRight w:val="0"/>
          <w:marTop w:val="0"/>
          <w:marBottom w:val="0"/>
          <w:divBdr>
            <w:top w:val="none" w:sz="0" w:space="0" w:color="auto"/>
            <w:left w:val="none" w:sz="0" w:space="0" w:color="auto"/>
            <w:bottom w:val="none" w:sz="0" w:space="0" w:color="auto"/>
            <w:right w:val="none" w:sz="0" w:space="0" w:color="auto"/>
          </w:divBdr>
          <w:divsChild>
            <w:div w:id="2891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45973">
      <w:bodyDiv w:val="1"/>
      <w:marLeft w:val="0"/>
      <w:marRight w:val="0"/>
      <w:marTop w:val="0"/>
      <w:marBottom w:val="0"/>
      <w:divBdr>
        <w:top w:val="none" w:sz="0" w:space="0" w:color="auto"/>
        <w:left w:val="none" w:sz="0" w:space="0" w:color="auto"/>
        <w:bottom w:val="none" w:sz="0" w:space="0" w:color="auto"/>
        <w:right w:val="none" w:sz="0" w:space="0" w:color="auto"/>
      </w:divBdr>
    </w:div>
    <w:div w:id="177278754">
      <w:bodyDiv w:val="1"/>
      <w:marLeft w:val="0"/>
      <w:marRight w:val="0"/>
      <w:marTop w:val="0"/>
      <w:marBottom w:val="0"/>
      <w:divBdr>
        <w:top w:val="none" w:sz="0" w:space="0" w:color="auto"/>
        <w:left w:val="none" w:sz="0" w:space="0" w:color="auto"/>
        <w:bottom w:val="none" w:sz="0" w:space="0" w:color="auto"/>
        <w:right w:val="none" w:sz="0" w:space="0" w:color="auto"/>
      </w:divBdr>
      <w:divsChild>
        <w:div w:id="5059560">
          <w:marLeft w:val="0"/>
          <w:marRight w:val="0"/>
          <w:marTop w:val="0"/>
          <w:marBottom w:val="0"/>
          <w:divBdr>
            <w:top w:val="none" w:sz="0" w:space="0" w:color="auto"/>
            <w:left w:val="none" w:sz="0" w:space="0" w:color="auto"/>
            <w:bottom w:val="none" w:sz="0" w:space="0" w:color="auto"/>
            <w:right w:val="none" w:sz="0" w:space="0" w:color="auto"/>
          </w:divBdr>
          <w:divsChild>
            <w:div w:id="1117797440">
              <w:marLeft w:val="0"/>
              <w:marRight w:val="0"/>
              <w:marTop w:val="0"/>
              <w:marBottom w:val="0"/>
              <w:divBdr>
                <w:top w:val="none" w:sz="0" w:space="0" w:color="auto"/>
                <w:left w:val="none" w:sz="0" w:space="0" w:color="auto"/>
                <w:bottom w:val="none" w:sz="0" w:space="0" w:color="auto"/>
                <w:right w:val="none" w:sz="0" w:space="0" w:color="auto"/>
              </w:divBdr>
            </w:div>
          </w:divsChild>
        </w:div>
        <w:div w:id="109202579">
          <w:marLeft w:val="0"/>
          <w:marRight w:val="0"/>
          <w:marTop w:val="0"/>
          <w:marBottom w:val="0"/>
          <w:divBdr>
            <w:top w:val="none" w:sz="0" w:space="0" w:color="auto"/>
            <w:left w:val="none" w:sz="0" w:space="0" w:color="auto"/>
            <w:bottom w:val="none" w:sz="0" w:space="0" w:color="auto"/>
            <w:right w:val="none" w:sz="0" w:space="0" w:color="auto"/>
          </w:divBdr>
          <w:divsChild>
            <w:div w:id="1398094762">
              <w:marLeft w:val="0"/>
              <w:marRight w:val="0"/>
              <w:marTop w:val="0"/>
              <w:marBottom w:val="0"/>
              <w:divBdr>
                <w:top w:val="none" w:sz="0" w:space="0" w:color="auto"/>
                <w:left w:val="none" w:sz="0" w:space="0" w:color="auto"/>
                <w:bottom w:val="none" w:sz="0" w:space="0" w:color="auto"/>
                <w:right w:val="none" w:sz="0" w:space="0" w:color="auto"/>
              </w:divBdr>
            </w:div>
          </w:divsChild>
        </w:div>
        <w:div w:id="179129331">
          <w:marLeft w:val="0"/>
          <w:marRight w:val="0"/>
          <w:marTop w:val="0"/>
          <w:marBottom w:val="0"/>
          <w:divBdr>
            <w:top w:val="none" w:sz="0" w:space="0" w:color="auto"/>
            <w:left w:val="none" w:sz="0" w:space="0" w:color="auto"/>
            <w:bottom w:val="none" w:sz="0" w:space="0" w:color="auto"/>
            <w:right w:val="none" w:sz="0" w:space="0" w:color="auto"/>
          </w:divBdr>
          <w:divsChild>
            <w:div w:id="1151599236">
              <w:marLeft w:val="0"/>
              <w:marRight w:val="0"/>
              <w:marTop w:val="0"/>
              <w:marBottom w:val="0"/>
              <w:divBdr>
                <w:top w:val="none" w:sz="0" w:space="0" w:color="auto"/>
                <w:left w:val="none" w:sz="0" w:space="0" w:color="auto"/>
                <w:bottom w:val="none" w:sz="0" w:space="0" w:color="auto"/>
                <w:right w:val="none" w:sz="0" w:space="0" w:color="auto"/>
              </w:divBdr>
            </w:div>
          </w:divsChild>
        </w:div>
        <w:div w:id="264849521">
          <w:marLeft w:val="0"/>
          <w:marRight w:val="0"/>
          <w:marTop w:val="0"/>
          <w:marBottom w:val="0"/>
          <w:divBdr>
            <w:top w:val="none" w:sz="0" w:space="0" w:color="auto"/>
            <w:left w:val="none" w:sz="0" w:space="0" w:color="auto"/>
            <w:bottom w:val="none" w:sz="0" w:space="0" w:color="auto"/>
            <w:right w:val="none" w:sz="0" w:space="0" w:color="auto"/>
          </w:divBdr>
          <w:divsChild>
            <w:div w:id="504594228">
              <w:marLeft w:val="0"/>
              <w:marRight w:val="0"/>
              <w:marTop w:val="0"/>
              <w:marBottom w:val="0"/>
              <w:divBdr>
                <w:top w:val="none" w:sz="0" w:space="0" w:color="auto"/>
                <w:left w:val="none" w:sz="0" w:space="0" w:color="auto"/>
                <w:bottom w:val="none" w:sz="0" w:space="0" w:color="auto"/>
                <w:right w:val="none" w:sz="0" w:space="0" w:color="auto"/>
              </w:divBdr>
            </w:div>
          </w:divsChild>
        </w:div>
        <w:div w:id="296686241">
          <w:marLeft w:val="0"/>
          <w:marRight w:val="0"/>
          <w:marTop w:val="0"/>
          <w:marBottom w:val="0"/>
          <w:divBdr>
            <w:top w:val="none" w:sz="0" w:space="0" w:color="auto"/>
            <w:left w:val="none" w:sz="0" w:space="0" w:color="auto"/>
            <w:bottom w:val="none" w:sz="0" w:space="0" w:color="auto"/>
            <w:right w:val="none" w:sz="0" w:space="0" w:color="auto"/>
          </w:divBdr>
          <w:divsChild>
            <w:div w:id="598606355">
              <w:marLeft w:val="0"/>
              <w:marRight w:val="0"/>
              <w:marTop w:val="0"/>
              <w:marBottom w:val="0"/>
              <w:divBdr>
                <w:top w:val="none" w:sz="0" w:space="0" w:color="auto"/>
                <w:left w:val="none" w:sz="0" w:space="0" w:color="auto"/>
                <w:bottom w:val="none" w:sz="0" w:space="0" w:color="auto"/>
                <w:right w:val="none" w:sz="0" w:space="0" w:color="auto"/>
              </w:divBdr>
            </w:div>
          </w:divsChild>
        </w:div>
        <w:div w:id="405148444">
          <w:marLeft w:val="0"/>
          <w:marRight w:val="0"/>
          <w:marTop w:val="0"/>
          <w:marBottom w:val="0"/>
          <w:divBdr>
            <w:top w:val="none" w:sz="0" w:space="0" w:color="auto"/>
            <w:left w:val="none" w:sz="0" w:space="0" w:color="auto"/>
            <w:bottom w:val="none" w:sz="0" w:space="0" w:color="auto"/>
            <w:right w:val="none" w:sz="0" w:space="0" w:color="auto"/>
          </w:divBdr>
          <w:divsChild>
            <w:div w:id="1097409079">
              <w:marLeft w:val="0"/>
              <w:marRight w:val="0"/>
              <w:marTop w:val="0"/>
              <w:marBottom w:val="0"/>
              <w:divBdr>
                <w:top w:val="none" w:sz="0" w:space="0" w:color="auto"/>
                <w:left w:val="none" w:sz="0" w:space="0" w:color="auto"/>
                <w:bottom w:val="none" w:sz="0" w:space="0" w:color="auto"/>
                <w:right w:val="none" w:sz="0" w:space="0" w:color="auto"/>
              </w:divBdr>
            </w:div>
          </w:divsChild>
        </w:div>
        <w:div w:id="416289785">
          <w:marLeft w:val="0"/>
          <w:marRight w:val="0"/>
          <w:marTop w:val="0"/>
          <w:marBottom w:val="0"/>
          <w:divBdr>
            <w:top w:val="none" w:sz="0" w:space="0" w:color="auto"/>
            <w:left w:val="none" w:sz="0" w:space="0" w:color="auto"/>
            <w:bottom w:val="none" w:sz="0" w:space="0" w:color="auto"/>
            <w:right w:val="none" w:sz="0" w:space="0" w:color="auto"/>
          </w:divBdr>
          <w:divsChild>
            <w:div w:id="99843305">
              <w:marLeft w:val="0"/>
              <w:marRight w:val="0"/>
              <w:marTop w:val="0"/>
              <w:marBottom w:val="0"/>
              <w:divBdr>
                <w:top w:val="none" w:sz="0" w:space="0" w:color="auto"/>
                <w:left w:val="none" w:sz="0" w:space="0" w:color="auto"/>
                <w:bottom w:val="none" w:sz="0" w:space="0" w:color="auto"/>
                <w:right w:val="none" w:sz="0" w:space="0" w:color="auto"/>
              </w:divBdr>
            </w:div>
          </w:divsChild>
        </w:div>
        <w:div w:id="425466150">
          <w:marLeft w:val="0"/>
          <w:marRight w:val="0"/>
          <w:marTop w:val="0"/>
          <w:marBottom w:val="0"/>
          <w:divBdr>
            <w:top w:val="none" w:sz="0" w:space="0" w:color="auto"/>
            <w:left w:val="none" w:sz="0" w:space="0" w:color="auto"/>
            <w:bottom w:val="none" w:sz="0" w:space="0" w:color="auto"/>
            <w:right w:val="none" w:sz="0" w:space="0" w:color="auto"/>
          </w:divBdr>
          <w:divsChild>
            <w:div w:id="416294365">
              <w:marLeft w:val="0"/>
              <w:marRight w:val="0"/>
              <w:marTop w:val="0"/>
              <w:marBottom w:val="0"/>
              <w:divBdr>
                <w:top w:val="none" w:sz="0" w:space="0" w:color="auto"/>
                <w:left w:val="none" w:sz="0" w:space="0" w:color="auto"/>
                <w:bottom w:val="none" w:sz="0" w:space="0" w:color="auto"/>
                <w:right w:val="none" w:sz="0" w:space="0" w:color="auto"/>
              </w:divBdr>
            </w:div>
            <w:div w:id="1679385784">
              <w:marLeft w:val="0"/>
              <w:marRight w:val="0"/>
              <w:marTop w:val="0"/>
              <w:marBottom w:val="0"/>
              <w:divBdr>
                <w:top w:val="none" w:sz="0" w:space="0" w:color="auto"/>
                <w:left w:val="none" w:sz="0" w:space="0" w:color="auto"/>
                <w:bottom w:val="none" w:sz="0" w:space="0" w:color="auto"/>
                <w:right w:val="none" w:sz="0" w:space="0" w:color="auto"/>
              </w:divBdr>
            </w:div>
          </w:divsChild>
        </w:div>
        <w:div w:id="459687232">
          <w:marLeft w:val="0"/>
          <w:marRight w:val="0"/>
          <w:marTop w:val="0"/>
          <w:marBottom w:val="0"/>
          <w:divBdr>
            <w:top w:val="none" w:sz="0" w:space="0" w:color="auto"/>
            <w:left w:val="none" w:sz="0" w:space="0" w:color="auto"/>
            <w:bottom w:val="none" w:sz="0" w:space="0" w:color="auto"/>
            <w:right w:val="none" w:sz="0" w:space="0" w:color="auto"/>
          </w:divBdr>
          <w:divsChild>
            <w:div w:id="116412492">
              <w:marLeft w:val="0"/>
              <w:marRight w:val="0"/>
              <w:marTop w:val="0"/>
              <w:marBottom w:val="0"/>
              <w:divBdr>
                <w:top w:val="none" w:sz="0" w:space="0" w:color="auto"/>
                <w:left w:val="none" w:sz="0" w:space="0" w:color="auto"/>
                <w:bottom w:val="none" w:sz="0" w:space="0" w:color="auto"/>
                <w:right w:val="none" w:sz="0" w:space="0" w:color="auto"/>
              </w:divBdr>
            </w:div>
          </w:divsChild>
        </w:div>
        <w:div w:id="499393068">
          <w:marLeft w:val="0"/>
          <w:marRight w:val="0"/>
          <w:marTop w:val="0"/>
          <w:marBottom w:val="0"/>
          <w:divBdr>
            <w:top w:val="none" w:sz="0" w:space="0" w:color="auto"/>
            <w:left w:val="none" w:sz="0" w:space="0" w:color="auto"/>
            <w:bottom w:val="none" w:sz="0" w:space="0" w:color="auto"/>
            <w:right w:val="none" w:sz="0" w:space="0" w:color="auto"/>
          </w:divBdr>
          <w:divsChild>
            <w:div w:id="487673065">
              <w:marLeft w:val="0"/>
              <w:marRight w:val="0"/>
              <w:marTop w:val="0"/>
              <w:marBottom w:val="0"/>
              <w:divBdr>
                <w:top w:val="none" w:sz="0" w:space="0" w:color="auto"/>
                <w:left w:val="none" w:sz="0" w:space="0" w:color="auto"/>
                <w:bottom w:val="none" w:sz="0" w:space="0" w:color="auto"/>
                <w:right w:val="none" w:sz="0" w:space="0" w:color="auto"/>
              </w:divBdr>
            </w:div>
          </w:divsChild>
        </w:div>
        <w:div w:id="619189009">
          <w:marLeft w:val="0"/>
          <w:marRight w:val="0"/>
          <w:marTop w:val="0"/>
          <w:marBottom w:val="0"/>
          <w:divBdr>
            <w:top w:val="none" w:sz="0" w:space="0" w:color="auto"/>
            <w:left w:val="none" w:sz="0" w:space="0" w:color="auto"/>
            <w:bottom w:val="none" w:sz="0" w:space="0" w:color="auto"/>
            <w:right w:val="none" w:sz="0" w:space="0" w:color="auto"/>
          </w:divBdr>
          <w:divsChild>
            <w:div w:id="155607848">
              <w:marLeft w:val="0"/>
              <w:marRight w:val="0"/>
              <w:marTop w:val="0"/>
              <w:marBottom w:val="0"/>
              <w:divBdr>
                <w:top w:val="none" w:sz="0" w:space="0" w:color="auto"/>
                <w:left w:val="none" w:sz="0" w:space="0" w:color="auto"/>
                <w:bottom w:val="none" w:sz="0" w:space="0" w:color="auto"/>
                <w:right w:val="none" w:sz="0" w:space="0" w:color="auto"/>
              </w:divBdr>
            </w:div>
            <w:div w:id="1371763223">
              <w:marLeft w:val="0"/>
              <w:marRight w:val="0"/>
              <w:marTop w:val="0"/>
              <w:marBottom w:val="0"/>
              <w:divBdr>
                <w:top w:val="none" w:sz="0" w:space="0" w:color="auto"/>
                <w:left w:val="none" w:sz="0" w:space="0" w:color="auto"/>
                <w:bottom w:val="none" w:sz="0" w:space="0" w:color="auto"/>
                <w:right w:val="none" w:sz="0" w:space="0" w:color="auto"/>
              </w:divBdr>
            </w:div>
          </w:divsChild>
        </w:div>
        <w:div w:id="621155071">
          <w:marLeft w:val="0"/>
          <w:marRight w:val="0"/>
          <w:marTop w:val="0"/>
          <w:marBottom w:val="0"/>
          <w:divBdr>
            <w:top w:val="none" w:sz="0" w:space="0" w:color="auto"/>
            <w:left w:val="none" w:sz="0" w:space="0" w:color="auto"/>
            <w:bottom w:val="none" w:sz="0" w:space="0" w:color="auto"/>
            <w:right w:val="none" w:sz="0" w:space="0" w:color="auto"/>
          </w:divBdr>
          <w:divsChild>
            <w:div w:id="626131888">
              <w:marLeft w:val="0"/>
              <w:marRight w:val="0"/>
              <w:marTop w:val="0"/>
              <w:marBottom w:val="0"/>
              <w:divBdr>
                <w:top w:val="none" w:sz="0" w:space="0" w:color="auto"/>
                <w:left w:val="none" w:sz="0" w:space="0" w:color="auto"/>
                <w:bottom w:val="none" w:sz="0" w:space="0" w:color="auto"/>
                <w:right w:val="none" w:sz="0" w:space="0" w:color="auto"/>
              </w:divBdr>
            </w:div>
            <w:div w:id="2036344158">
              <w:marLeft w:val="0"/>
              <w:marRight w:val="0"/>
              <w:marTop w:val="0"/>
              <w:marBottom w:val="0"/>
              <w:divBdr>
                <w:top w:val="none" w:sz="0" w:space="0" w:color="auto"/>
                <w:left w:val="none" w:sz="0" w:space="0" w:color="auto"/>
                <w:bottom w:val="none" w:sz="0" w:space="0" w:color="auto"/>
                <w:right w:val="none" w:sz="0" w:space="0" w:color="auto"/>
              </w:divBdr>
            </w:div>
            <w:div w:id="2114545052">
              <w:marLeft w:val="0"/>
              <w:marRight w:val="0"/>
              <w:marTop w:val="0"/>
              <w:marBottom w:val="0"/>
              <w:divBdr>
                <w:top w:val="none" w:sz="0" w:space="0" w:color="auto"/>
                <w:left w:val="none" w:sz="0" w:space="0" w:color="auto"/>
                <w:bottom w:val="none" w:sz="0" w:space="0" w:color="auto"/>
                <w:right w:val="none" w:sz="0" w:space="0" w:color="auto"/>
              </w:divBdr>
            </w:div>
          </w:divsChild>
        </w:div>
        <w:div w:id="623393605">
          <w:marLeft w:val="0"/>
          <w:marRight w:val="0"/>
          <w:marTop w:val="0"/>
          <w:marBottom w:val="0"/>
          <w:divBdr>
            <w:top w:val="none" w:sz="0" w:space="0" w:color="auto"/>
            <w:left w:val="none" w:sz="0" w:space="0" w:color="auto"/>
            <w:bottom w:val="none" w:sz="0" w:space="0" w:color="auto"/>
            <w:right w:val="none" w:sz="0" w:space="0" w:color="auto"/>
          </w:divBdr>
          <w:divsChild>
            <w:div w:id="855853426">
              <w:marLeft w:val="0"/>
              <w:marRight w:val="0"/>
              <w:marTop w:val="0"/>
              <w:marBottom w:val="0"/>
              <w:divBdr>
                <w:top w:val="none" w:sz="0" w:space="0" w:color="auto"/>
                <w:left w:val="none" w:sz="0" w:space="0" w:color="auto"/>
                <w:bottom w:val="none" w:sz="0" w:space="0" w:color="auto"/>
                <w:right w:val="none" w:sz="0" w:space="0" w:color="auto"/>
              </w:divBdr>
            </w:div>
          </w:divsChild>
        </w:div>
        <w:div w:id="653140511">
          <w:marLeft w:val="0"/>
          <w:marRight w:val="0"/>
          <w:marTop w:val="0"/>
          <w:marBottom w:val="0"/>
          <w:divBdr>
            <w:top w:val="none" w:sz="0" w:space="0" w:color="auto"/>
            <w:left w:val="none" w:sz="0" w:space="0" w:color="auto"/>
            <w:bottom w:val="none" w:sz="0" w:space="0" w:color="auto"/>
            <w:right w:val="none" w:sz="0" w:space="0" w:color="auto"/>
          </w:divBdr>
          <w:divsChild>
            <w:div w:id="743376303">
              <w:marLeft w:val="0"/>
              <w:marRight w:val="0"/>
              <w:marTop w:val="0"/>
              <w:marBottom w:val="0"/>
              <w:divBdr>
                <w:top w:val="none" w:sz="0" w:space="0" w:color="auto"/>
                <w:left w:val="none" w:sz="0" w:space="0" w:color="auto"/>
                <w:bottom w:val="none" w:sz="0" w:space="0" w:color="auto"/>
                <w:right w:val="none" w:sz="0" w:space="0" w:color="auto"/>
              </w:divBdr>
            </w:div>
          </w:divsChild>
        </w:div>
        <w:div w:id="685713918">
          <w:marLeft w:val="0"/>
          <w:marRight w:val="0"/>
          <w:marTop w:val="0"/>
          <w:marBottom w:val="0"/>
          <w:divBdr>
            <w:top w:val="none" w:sz="0" w:space="0" w:color="auto"/>
            <w:left w:val="none" w:sz="0" w:space="0" w:color="auto"/>
            <w:bottom w:val="none" w:sz="0" w:space="0" w:color="auto"/>
            <w:right w:val="none" w:sz="0" w:space="0" w:color="auto"/>
          </w:divBdr>
          <w:divsChild>
            <w:div w:id="1675914392">
              <w:marLeft w:val="0"/>
              <w:marRight w:val="0"/>
              <w:marTop w:val="0"/>
              <w:marBottom w:val="0"/>
              <w:divBdr>
                <w:top w:val="none" w:sz="0" w:space="0" w:color="auto"/>
                <w:left w:val="none" w:sz="0" w:space="0" w:color="auto"/>
                <w:bottom w:val="none" w:sz="0" w:space="0" w:color="auto"/>
                <w:right w:val="none" w:sz="0" w:space="0" w:color="auto"/>
              </w:divBdr>
            </w:div>
          </w:divsChild>
        </w:div>
        <w:div w:id="705565128">
          <w:marLeft w:val="0"/>
          <w:marRight w:val="0"/>
          <w:marTop w:val="0"/>
          <w:marBottom w:val="0"/>
          <w:divBdr>
            <w:top w:val="none" w:sz="0" w:space="0" w:color="auto"/>
            <w:left w:val="none" w:sz="0" w:space="0" w:color="auto"/>
            <w:bottom w:val="none" w:sz="0" w:space="0" w:color="auto"/>
            <w:right w:val="none" w:sz="0" w:space="0" w:color="auto"/>
          </w:divBdr>
          <w:divsChild>
            <w:div w:id="801506502">
              <w:marLeft w:val="0"/>
              <w:marRight w:val="0"/>
              <w:marTop w:val="0"/>
              <w:marBottom w:val="0"/>
              <w:divBdr>
                <w:top w:val="none" w:sz="0" w:space="0" w:color="auto"/>
                <w:left w:val="none" w:sz="0" w:space="0" w:color="auto"/>
                <w:bottom w:val="none" w:sz="0" w:space="0" w:color="auto"/>
                <w:right w:val="none" w:sz="0" w:space="0" w:color="auto"/>
              </w:divBdr>
            </w:div>
          </w:divsChild>
        </w:div>
        <w:div w:id="771970588">
          <w:marLeft w:val="0"/>
          <w:marRight w:val="0"/>
          <w:marTop w:val="0"/>
          <w:marBottom w:val="0"/>
          <w:divBdr>
            <w:top w:val="none" w:sz="0" w:space="0" w:color="auto"/>
            <w:left w:val="none" w:sz="0" w:space="0" w:color="auto"/>
            <w:bottom w:val="none" w:sz="0" w:space="0" w:color="auto"/>
            <w:right w:val="none" w:sz="0" w:space="0" w:color="auto"/>
          </w:divBdr>
          <w:divsChild>
            <w:div w:id="1479808349">
              <w:marLeft w:val="0"/>
              <w:marRight w:val="0"/>
              <w:marTop w:val="0"/>
              <w:marBottom w:val="0"/>
              <w:divBdr>
                <w:top w:val="none" w:sz="0" w:space="0" w:color="auto"/>
                <w:left w:val="none" w:sz="0" w:space="0" w:color="auto"/>
                <w:bottom w:val="none" w:sz="0" w:space="0" w:color="auto"/>
                <w:right w:val="none" w:sz="0" w:space="0" w:color="auto"/>
              </w:divBdr>
            </w:div>
          </w:divsChild>
        </w:div>
        <w:div w:id="906259918">
          <w:marLeft w:val="0"/>
          <w:marRight w:val="0"/>
          <w:marTop w:val="0"/>
          <w:marBottom w:val="0"/>
          <w:divBdr>
            <w:top w:val="none" w:sz="0" w:space="0" w:color="auto"/>
            <w:left w:val="none" w:sz="0" w:space="0" w:color="auto"/>
            <w:bottom w:val="none" w:sz="0" w:space="0" w:color="auto"/>
            <w:right w:val="none" w:sz="0" w:space="0" w:color="auto"/>
          </w:divBdr>
          <w:divsChild>
            <w:div w:id="180163670">
              <w:marLeft w:val="0"/>
              <w:marRight w:val="0"/>
              <w:marTop w:val="0"/>
              <w:marBottom w:val="0"/>
              <w:divBdr>
                <w:top w:val="none" w:sz="0" w:space="0" w:color="auto"/>
                <w:left w:val="none" w:sz="0" w:space="0" w:color="auto"/>
                <w:bottom w:val="none" w:sz="0" w:space="0" w:color="auto"/>
                <w:right w:val="none" w:sz="0" w:space="0" w:color="auto"/>
              </w:divBdr>
            </w:div>
            <w:div w:id="439687270">
              <w:marLeft w:val="0"/>
              <w:marRight w:val="0"/>
              <w:marTop w:val="0"/>
              <w:marBottom w:val="0"/>
              <w:divBdr>
                <w:top w:val="none" w:sz="0" w:space="0" w:color="auto"/>
                <w:left w:val="none" w:sz="0" w:space="0" w:color="auto"/>
                <w:bottom w:val="none" w:sz="0" w:space="0" w:color="auto"/>
                <w:right w:val="none" w:sz="0" w:space="0" w:color="auto"/>
              </w:divBdr>
            </w:div>
            <w:div w:id="1568879323">
              <w:marLeft w:val="0"/>
              <w:marRight w:val="0"/>
              <w:marTop w:val="0"/>
              <w:marBottom w:val="0"/>
              <w:divBdr>
                <w:top w:val="none" w:sz="0" w:space="0" w:color="auto"/>
                <w:left w:val="none" w:sz="0" w:space="0" w:color="auto"/>
                <w:bottom w:val="none" w:sz="0" w:space="0" w:color="auto"/>
                <w:right w:val="none" w:sz="0" w:space="0" w:color="auto"/>
              </w:divBdr>
            </w:div>
          </w:divsChild>
        </w:div>
        <w:div w:id="986326948">
          <w:marLeft w:val="0"/>
          <w:marRight w:val="0"/>
          <w:marTop w:val="0"/>
          <w:marBottom w:val="0"/>
          <w:divBdr>
            <w:top w:val="none" w:sz="0" w:space="0" w:color="auto"/>
            <w:left w:val="none" w:sz="0" w:space="0" w:color="auto"/>
            <w:bottom w:val="none" w:sz="0" w:space="0" w:color="auto"/>
            <w:right w:val="none" w:sz="0" w:space="0" w:color="auto"/>
          </w:divBdr>
          <w:divsChild>
            <w:div w:id="993416723">
              <w:marLeft w:val="0"/>
              <w:marRight w:val="0"/>
              <w:marTop w:val="0"/>
              <w:marBottom w:val="0"/>
              <w:divBdr>
                <w:top w:val="none" w:sz="0" w:space="0" w:color="auto"/>
                <w:left w:val="none" w:sz="0" w:space="0" w:color="auto"/>
                <w:bottom w:val="none" w:sz="0" w:space="0" w:color="auto"/>
                <w:right w:val="none" w:sz="0" w:space="0" w:color="auto"/>
              </w:divBdr>
            </w:div>
          </w:divsChild>
        </w:div>
        <w:div w:id="1256522088">
          <w:marLeft w:val="0"/>
          <w:marRight w:val="0"/>
          <w:marTop w:val="0"/>
          <w:marBottom w:val="0"/>
          <w:divBdr>
            <w:top w:val="none" w:sz="0" w:space="0" w:color="auto"/>
            <w:left w:val="none" w:sz="0" w:space="0" w:color="auto"/>
            <w:bottom w:val="none" w:sz="0" w:space="0" w:color="auto"/>
            <w:right w:val="none" w:sz="0" w:space="0" w:color="auto"/>
          </w:divBdr>
          <w:divsChild>
            <w:div w:id="1936016034">
              <w:marLeft w:val="0"/>
              <w:marRight w:val="0"/>
              <w:marTop w:val="0"/>
              <w:marBottom w:val="0"/>
              <w:divBdr>
                <w:top w:val="none" w:sz="0" w:space="0" w:color="auto"/>
                <w:left w:val="none" w:sz="0" w:space="0" w:color="auto"/>
                <w:bottom w:val="none" w:sz="0" w:space="0" w:color="auto"/>
                <w:right w:val="none" w:sz="0" w:space="0" w:color="auto"/>
              </w:divBdr>
            </w:div>
          </w:divsChild>
        </w:div>
        <w:div w:id="1403404121">
          <w:marLeft w:val="0"/>
          <w:marRight w:val="0"/>
          <w:marTop w:val="0"/>
          <w:marBottom w:val="0"/>
          <w:divBdr>
            <w:top w:val="none" w:sz="0" w:space="0" w:color="auto"/>
            <w:left w:val="none" w:sz="0" w:space="0" w:color="auto"/>
            <w:bottom w:val="none" w:sz="0" w:space="0" w:color="auto"/>
            <w:right w:val="none" w:sz="0" w:space="0" w:color="auto"/>
          </w:divBdr>
          <w:divsChild>
            <w:div w:id="201401509">
              <w:marLeft w:val="0"/>
              <w:marRight w:val="0"/>
              <w:marTop w:val="0"/>
              <w:marBottom w:val="0"/>
              <w:divBdr>
                <w:top w:val="none" w:sz="0" w:space="0" w:color="auto"/>
                <w:left w:val="none" w:sz="0" w:space="0" w:color="auto"/>
                <w:bottom w:val="none" w:sz="0" w:space="0" w:color="auto"/>
                <w:right w:val="none" w:sz="0" w:space="0" w:color="auto"/>
              </w:divBdr>
            </w:div>
          </w:divsChild>
        </w:div>
        <w:div w:id="1480338607">
          <w:marLeft w:val="0"/>
          <w:marRight w:val="0"/>
          <w:marTop w:val="0"/>
          <w:marBottom w:val="0"/>
          <w:divBdr>
            <w:top w:val="none" w:sz="0" w:space="0" w:color="auto"/>
            <w:left w:val="none" w:sz="0" w:space="0" w:color="auto"/>
            <w:bottom w:val="none" w:sz="0" w:space="0" w:color="auto"/>
            <w:right w:val="none" w:sz="0" w:space="0" w:color="auto"/>
          </w:divBdr>
          <w:divsChild>
            <w:div w:id="339743868">
              <w:marLeft w:val="0"/>
              <w:marRight w:val="0"/>
              <w:marTop w:val="0"/>
              <w:marBottom w:val="0"/>
              <w:divBdr>
                <w:top w:val="none" w:sz="0" w:space="0" w:color="auto"/>
                <w:left w:val="none" w:sz="0" w:space="0" w:color="auto"/>
                <w:bottom w:val="none" w:sz="0" w:space="0" w:color="auto"/>
                <w:right w:val="none" w:sz="0" w:space="0" w:color="auto"/>
              </w:divBdr>
            </w:div>
            <w:div w:id="1099764244">
              <w:marLeft w:val="0"/>
              <w:marRight w:val="0"/>
              <w:marTop w:val="0"/>
              <w:marBottom w:val="0"/>
              <w:divBdr>
                <w:top w:val="none" w:sz="0" w:space="0" w:color="auto"/>
                <w:left w:val="none" w:sz="0" w:space="0" w:color="auto"/>
                <w:bottom w:val="none" w:sz="0" w:space="0" w:color="auto"/>
                <w:right w:val="none" w:sz="0" w:space="0" w:color="auto"/>
              </w:divBdr>
            </w:div>
          </w:divsChild>
        </w:div>
        <w:div w:id="1525053971">
          <w:marLeft w:val="0"/>
          <w:marRight w:val="0"/>
          <w:marTop w:val="0"/>
          <w:marBottom w:val="0"/>
          <w:divBdr>
            <w:top w:val="none" w:sz="0" w:space="0" w:color="auto"/>
            <w:left w:val="none" w:sz="0" w:space="0" w:color="auto"/>
            <w:bottom w:val="none" w:sz="0" w:space="0" w:color="auto"/>
            <w:right w:val="none" w:sz="0" w:space="0" w:color="auto"/>
          </w:divBdr>
          <w:divsChild>
            <w:div w:id="415908027">
              <w:marLeft w:val="0"/>
              <w:marRight w:val="0"/>
              <w:marTop w:val="0"/>
              <w:marBottom w:val="0"/>
              <w:divBdr>
                <w:top w:val="none" w:sz="0" w:space="0" w:color="auto"/>
                <w:left w:val="none" w:sz="0" w:space="0" w:color="auto"/>
                <w:bottom w:val="none" w:sz="0" w:space="0" w:color="auto"/>
                <w:right w:val="none" w:sz="0" w:space="0" w:color="auto"/>
              </w:divBdr>
            </w:div>
            <w:div w:id="1167281678">
              <w:marLeft w:val="0"/>
              <w:marRight w:val="0"/>
              <w:marTop w:val="0"/>
              <w:marBottom w:val="0"/>
              <w:divBdr>
                <w:top w:val="none" w:sz="0" w:space="0" w:color="auto"/>
                <w:left w:val="none" w:sz="0" w:space="0" w:color="auto"/>
                <w:bottom w:val="none" w:sz="0" w:space="0" w:color="auto"/>
                <w:right w:val="none" w:sz="0" w:space="0" w:color="auto"/>
              </w:divBdr>
            </w:div>
          </w:divsChild>
        </w:div>
        <w:div w:id="1566062531">
          <w:marLeft w:val="0"/>
          <w:marRight w:val="0"/>
          <w:marTop w:val="0"/>
          <w:marBottom w:val="0"/>
          <w:divBdr>
            <w:top w:val="none" w:sz="0" w:space="0" w:color="auto"/>
            <w:left w:val="none" w:sz="0" w:space="0" w:color="auto"/>
            <w:bottom w:val="none" w:sz="0" w:space="0" w:color="auto"/>
            <w:right w:val="none" w:sz="0" w:space="0" w:color="auto"/>
          </w:divBdr>
          <w:divsChild>
            <w:div w:id="1631593217">
              <w:marLeft w:val="0"/>
              <w:marRight w:val="0"/>
              <w:marTop w:val="0"/>
              <w:marBottom w:val="0"/>
              <w:divBdr>
                <w:top w:val="none" w:sz="0" w:space="0" w:color="auto"/>
                <w:left w:val="none" w:sz="0" w:space="0" w:color="auto"/>
                <w:bottom w:val="none" w:sz="0" w:space="0" w:color="auto"/>
                <w:right w:val="none" w:sz="0" w:space="0" w:color="auto"/>
              </w:divBdr>
            </w:div>
          </w:divsChild>
        </w:div>
        <w:div w:id="1581866580">
          <w:marLeft w:val="0"/>
          <w:marRight w:val="0"/>
          <w:marTop w:val="0"/>
          <w:marBottom w:val="0"/>
          <w:divBdr>
            <w:top w:val="none" w:sz="0" w:space="0" w:color="auto"/>
            <w:left w:val="none" w:sz="0" w:space="0" w:color="auto"/>
            <w:bottom w:val="none" w:sz="0" w:space="0" w:color="auto"/>
            <w:right w:val="none" w:sz="0" w:space="0" w:color="auto"/>
          </w:divBdr>
          <w:divsChild>
            <w:div w:id="1034308299">
              <w:marLeft w:val="0"/>
              <w:marRight w:val="0"/>
              <w:marTop w:val="0"/>
              <w:marBottom w:val="0"/>
              <w:divBdr>
                <w:top w:val="none" w:sz="0" w:space="0" w:color="auto"/>
                <w:left w:val="none" w:sz="0" w:space="0" w:color="auto"/>
                <w:bottom w:val="none" w:sz="0" w:space="0" w:color="auto"/>
                <w:right w:val="none" w:sz="0" w:space="0" w:color="auto"/>
              </w:divBdr>
            </w:div>
          </w:divsChild>
        </w:div>
        <w:div w:id="1636373286">
          <w:marLeft w:val="0"/>
          <w:marRight w:val="0"/>
          <w:marTop w:val="0"/>
          <w:marBottom w:val="0"/>
          <w:divBdr>
            <w:top w:val="none" w:sz="0" w:space="0" w:color="auto"/>
            <w:left w:val="none" w:sz="0" w:space="0" w:color="auto"/>
            <w:bottom w:val="none" w:sz="0" w:space="0" w:color="auto"/>
            <w:right w:val="none" w:sz="0" w:space="0" w:color="auto"/>
          </w:divBdr>
          <w:divsChild>
            <w:div w:id="1268855037">
              <w:marLeft w:val="0"/>
              <w:marRight w:val="0"/>
              <w:marTop w:val="0"/>
              <w:marBottom w:val="0"/>
              <w:divBdr>
                <w:top w:val="none" w:sz="0" w:space="0" w:color="auto"/>
                <w:left w:val="none" w:sz="0" w:space="0" w:color="auto"/>
                <w:bottom w:val="none" w:sz="0" w:space="0" w:color="auto"/>
                <w:right w:val="none" w:sz="0" w:space="0" w:color="auto"/>
              </w:divBdr>
            </w:div>
          </w:divsChild>
        </w:div>
        <w:div w:id="1655797665">
          <w:marLeft w:val="0"/>
          <w:marRight w:val="0"/>
          <w:marTop w:val="0"/>
          <w:marBottom w:val="0"/>
          <w:divBdr>
            <w:top w:val="none" w:sz="0" w:space="0" w:color="auto"/>
            <w:left w:val="none" w:sz="0" w:space="0" w:color="auto"/>
            <w:bottom w:val="none" w:sz="0" w:space="0" w:color="auto"/>
            <w:right w:val="none" w:sz="0" w:space="0" w:color="auto"/>
          </w:divBdr>
          <w:divsChild>
            <w:div w:id="1384525059">
              <w:marLeft w:val="0"/>
              <w:marRight w:val="0"/>
              <w:marTop w:val="0"/>
              <w:marBottom w:val="0"/>
              <w:divBdr>
                <w:top w:val="none" w:sz="0" w:space="0" w:color="auto"/>
                <w:left w:val="none" w:sz="0" w:space="0" w:color="auto"/>
                <w:bottom w:val="none" w:sz="0" w:space="0" w:color="auto"/>
                <w:right w:val="none" w:sz="0" w:space="0" w:color="auto"/>
              </w:divBdr>
            </w:div>
          </w:divsChild>
        </w:div>
        <w:div w:id="1876775326">
          <w:marLeft w:val="0"/>
          <w:marRight w:val="0"/>
          <w:marTop w:val="0"/>
          <w:marBottom w:val="0"/>
          <w:divBdr>
            <w:top w:val="none" w:sz="0" w:space="0" w:color="auto"/>
            <w:left w:val="none" w:sz="0" w:space="0" w:color="auto"/>
            <w:bottom w:val="none" w:sz="0" w:space="0" w:color="auto"/>
            <w:right w:val="none" w:sz="0" w:space="0" w:color="auto"/>
          </w:divBdr>
          <w:divsChild>
            <w:div w:id="1203009060">
              <w:marLeft w:val="0"/>
              <w:marRight w:val="0"/>
              <w:marTop w:val="0"/>
              <w:marBottom w:val="0"/>
              <w:divBdr>
                <w:top w:val="none" w:sz="0" w:space="0" w:color="auto"/>
                <w:left w:val="none" w:sz="0" w:space="0" w:color="auto"/>
                <w:bottom w:val="none" w:sz="0" w:space="0" w:color="auto"/>
                <w:right w:val="none" w:sz="0" w:space="0" w:color="auto"/>
              </w:divBdr>
            </w:div>
          </w:divsChild>
        </w:div>
        <w:div w:id="1946688400">
          <w:marLeft w:val="0"/>
          <w:marRight w:val="0"/>
          <w:marTop w:val="0"/>
          <w:marBottom w:val="0"/>
          <w:divBdr>
            <w:top w:val="none" w:sz="0" w:space="0" w:color="auto"/>
            <w:left w:val="none" w:sz="0" w:space="0" w:color="auto"/>
            <w:bottom w:val="none" w:sz="0" w:space="0" w:color="auto"/>
            <w:right w:val="none" w:sz="0" w:space="0" w:color="auto"/>
          </w:divBdr>
          <w:divsChild>
            <w:div w:id="757793301">
              <w:marLeft w:val="0"/>
              <w:marRight w:val="0"/>
              <w:marTop w:val="0"/>
              <w:marBottom w:val="0"/>
              <w:divBdr>
                <w:top w:val="none" w:sz="0" w:space="0" w:color="auto"/>
                <w:left w:val="none" w:sz="0" w:space="0" w:color="auto"/>
                <w:bottom w:val="none" w:sz="0" w:space="0" w:color="auto"/>
                <w:right w:val="none" w:sz="0" w:space="0" w:color="auto"/>
              </w:divBdr>
            </w:div>
            <w:div w:id="1015377165">
              <w:marLeft w:val="0"/>
              <w:marRight w:val="0"/>
              <w:marTop w:val="0"/>
              <w:marBottom w:val="0"/>
              <w:divBdr>
                <w:top w:val="none" w:sz="0" w:space="0" w:color="auto"/>
                <w:left w:val="none" w:sz="0" w:space="0" w:color="auto"/>
                <w:bottom w:val="none" w:sz="0" w:space="0" w:color="auto"/>
                <w:right w:val="none" w:sz="0" w:space="0" w:color="auto"/>
              </w:divBdr>
            </w:div>
            <w:div w:id="1122967187">
              <w:marLeft w:val="0"/>
              <w:marRight w:val="0"/>
              <w:marTop w:val="0"/>
              <w:marBottom w:val="0"/>
              <w:divBdr>
                <w:top w:val="none" w:sz="0" w:space="0" w:color="auto"/>
                <w:left w:val="none" w:sz="0" w:space="0" w:color="auto"/>
                <w:bottom w:val="none" w:sz="0" w:space="0" w:color="auto"/>
                <w:right w:val="none" w:sz="0" w:space="0" w:color="auto"/>
              </w:divBdr>
            </w:div>
            <w:div w:id="1265068286">
              <w:marLeft w:val="0"/>
              <w:marRight w:val="0"/>
              <w:marTop w:val="0"/>
              <w:marBottom w:val="0"/>
              <w:divBdr>
                <w:top w:val="none" w:sz="0" w:space="0" w:color="auto"/>
                <w:left w:val="none" w:sz="0" w:space="0" w:color="auto"/>
                <w:bottom w:val="none" w:sz="0" w:space="0" w:color="auto"/>
                <w:right w:val="none" w:sz="0" w:space="0" w:color="auto"/>
              </w:divBdr>
            </w:div>
            <w:div w:id="1498761153">
              <w:marLeft w:val="0"/>
              <w:marRight w:val="0"/>
              <w:marTop w:val="0"/>
              <w:marBottom w:val="0"/>
              <w:divBdr>
                <w:top w:val="none" w:sz="0" w:space="0" w:color="auto"/>
                <w:left w:val="none" w:sz="0" w:space="0" w:color="auto"/>
                <w:bottom w:val="none" w:sz="0" w:space="0" w:color="auto"/>
                <w:right w:val="none" w:sz="0" w:space="0" w:color="auto"/>
              </w:divBdr>
            </w:div>
            <w:div w:id="1838225096">
              <w:marLeft w:val="0"/>
              <w:marRight w:val="0"/>
              <w:marTop w:val="0"/>
              <w:marBottom w:val="0"/>
              <w:divBdr>
                <w:top w:val="none" w:sz="0" w:space="0" w:color="auto"/>
                <w:left w:val="none" w:sz="0" w:space="0" w:color="auto"/>
                <w:bottom w:val="none" w:sz="0" w:space="0" w:color="auto"/>
                <w:right w:val="none" w:sz="0" w:space="0" w:color="auto"/>
              </w:divBdr>
            </w:div>
            <w:div w:id="2011370513">
              <w:marLeft w:val="0"/>
              <w:marRight w:val="0"/>
              <w:marTop w:val="0"/>
              <w:marBottom w:val="0"/>
              <w:divBdr>
                <w:top w:val="none" w:sz="0" w:space="0" w:color="auto"/>
                <w:left w:val="none" w:sz="0" w:space="0" w:color="auto"/>
                <w:bottom w:val="none" w:sz="0" w:space="0" w:color="auto"/>
                <w:right w:val="none" w:sz="0" w:space="0" w:color="auto"/>
              </w:divBdr>
            </w:div>
            <w:div w:id="2083867668">
              <w:marLeft w:val="0"/>
              <w:marRight w:val="0"/>
              <w:marTop w:val="0"/>
              <w:marBottom w:val="0"/>
              <w:divBdr>
                <w:top w:val="none" w:sz="0" w:space="0" w:color="auto"/>
                <w:left w:val="none" w:sz="0" w:space="0" w:color="auto"/>
                <w:bottom w:val="none" w:sz="0" w:space="0" w:color="auto"/>
                <w:right w:val="none" w:sz="0" w:space="0" w:color="auto"/>
              </w:divBdr>
            </w:div>
          </w:divsChild>
        </w:div>
        <w:div w:id="1956400887">
          <w:marLeft w:val="0"/>
          <w:marRight w:val="0"/>
          <w:marTop w:val="0"/>
          <w:marBottom w:val="0"/>
          <w:divBdr>
            <w:top w:val="none" w:sz="0" w:space="0" w:color="auto"/>
            <w:left w:val="none" w:sz="0" w:space="0" w:color="auto"/>
            <w:bottom w:val="none" w:sz="0" w:space="0" w:color="auto"/>
            <w:right w:val="none" w:sz="0" w:space="0" w:color="auto"/>
          </w:divBdr>
          <w:divsChild>
            <w:div w:id="91560718">
              <w:marLeft w:val="0"/>
              <w:marRight w:val="0"/>
              <w:marTop w:val="0"/>
              <w:marBottom w:val="0"/>
              <w:divBdr>
                <w:top w:val="none" w:sz="0" w:space="0" w:color="auto"/>
                <w:left w:val="none" w:sz="0" w:space="0" w:color="auto"/>
                <w:bottom w:val="none" w:sz="0" w:space="0" w:color="auto"/>
                <w:right w:val="none" w:sz="0" w:space="0" w:color="auto"/>
              </w:divBdr>
            </w:div>
            <w:div w:id="1550530634">
              <w:marLeft w:val="0"/>
              <w:marRight w:val="0"/>
              <w:marTop w:val="0"/>
              <w:marBottom w:val="0"/>
              <w:divBdr>
                <w:top w:val="none" w:sz="0" w:space="0" w:color="auto"/>
                <w:left w:val="none" w:sz="0" w:space="0" w:color="auto"/>
                <w:bottom w:val="none" w:sz="0" w:space="0" w:color="auto"/>
                <w:right w:val="none" w:sz="0" w:space="0" w:color="auto"/>
              </w:divBdr>
            </w:div>
          </w:divsChild>
        </w:div>
        <w:div w:id="1971590428">
          <w:marLeft w:val="0"/>
          <w:marRight w:val="0"/>
          <w:marTop w:val="0"/>
          <w:marBottom w:val="0"/>
          <w:divBdr>
            <w:top w:val="none" w:sz="0" w:space="0" w:color="auto"/>
            <w:left w:val="none" w:sz="0" w:space="0" w:color="auto"/>
            <w:bottom w:val="none" w:sz="0" w:space="0" w:color="auto"/>
            <w:right w:val="none" w:sz="0" w:space="0" w:color="auto"/>
          </w:divBdr>
          <w:divsChild>
            <w:div w:id="1955555969">
              <w:marLeft w:val="0"/>
              <w:marRight w:val="0"/>
              <w:marTop w:val="0"/>
              <w:marBottom w:val="0"/>
              <w:divBdr>
                <w:top w:val="none" w:sz="0" w:space="0" w:color="auto"/>
                <w:left w:val="none" w:sz="0" w:space="0" w:color="auto"/>
                <w:bottom w:val="none" w:sz="0" w:space="0" w:color="auto"/>
                <w:right w:val="none" w:sz="0" w:space="0" w:color="auto"/>
              </w:divBdr>
            </w:div>
          </w:divsChild>
        </w:div>
        <w:div w:id="2028408588">
          <w:marLeft w:val="0"/>
          <w:marRight w:val="0"/>
          <w:marTop w:val="0"/>
          <w:marBottom w:val="0"/>
          <w:divBdr>
            <w:top w:val="none" w:sz="0" w:space="0" w:color="auto"/>
            <w:left w:val="none" w:sz="0" w:space="0" w:color="auto"/>
            <w:bottom w:val="none" w:sz="0" w:space="0" w:color="auto"/>
            <w:right w:val="none" w:sz="0" w:space="0" w:color="auto"/>
          </w:divBdr>
          <w:divsChild>
            <w:div w:id="346178398">
              <w:marLeft w:val="0"/>
              <w:marRight w:val="0"/>
              <w:marTop w:val="0"/>
              <w:marBottom w:val="0"/>
              <w:divBdr>
                <w:top w:val="none" w:sz="0" w:space="0" w:color="auto"/>
                <w:left w:val="none" w:sz="0" w:space="0" w:color="auto"/>
                <w:bottom w:val="none" w:sz="0" w:space="0" w:color="auto"/>
                <w:right w:val="none" w:sz="0" w:space="0" w:color="auto"/>
              </w:divBdr>
            </w:div>
          </w:divsChild>
        </w:div>
        <w:div w:id="2039232838">
          <w:marLeft w:val="0"/>
          <w:marRight w:val="0"/>
          <w:marTop w:val="0"/>
          <w:marBottom w:val="0"/>
          <w:divBdr>
            <w:top w:val="none" w:sz="0" w:space="0" w:color="auto"/>
            <w:left w:val="none" w:sz="0" w:space="0" w:color="auto"/>
            <w:bottom w:val="none" w:sz="0" w:space="0" w:color="auto"/>
            <w:right w:val="none" w:sz="0" w:space="0" w:color="auto"/>
          </w:divBdr>
          <w:divsChild>
            <w:div w:id="188128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2346">
      <w:bodyDiv w:val="1"/>
      <w:marLeft w:val="0"/>
      <w:marRight w:val="0"/>
      <w:marTop w:val="0"/>
      <w:marBottom w:val="0"/>
      <w:divBdr>
        <w:top w:val="none" w:sz="0" w:space="0" w:color="auto"/>
        <w:left w:val="none" w:sz="0" w:space="0" w:color="auto"/>
        <w:bottom w:val="none" w:sz="0" w:space="0" w:color="auto"/>
        <w:right w:val="none" w:sz="0" w:space="0" w:color="auto"/>
      </w:divBdr>
    </w:div>
    <w:div w:id="210844397">
      <w:bodyDiv w:val="1"/>
      <w:marLeft w:val="0"/>
      <w:marRight w:val="0"/>
      <w:marTop w:val="0"/>
      <w:marBottom w:val="0"/>
      <w:divBdr>
        <w:top w:val="none" w:sz="0" w:space="0" w:color="auto"/>
        <w:left w:val="none" w:sz="0" w:space="0" w:color="auto"/>
        <w:bottom w:val="none" w:sz="0" w:space="0" w:color="auto"/>
        <w:right w:val="none" w:sz="0" w:space="0" w:color="auto"/>
      </w:divBdr>
    </w:div>
    <w:div w:id="211354326">
      <w:bodyDiv w:val="1"/>
      <w:marLeft w:val="0"/>
      <w:marRight w:val="0"/>
      <w:marTop w:val="0"/>
      <w:marBottom w:val="0"/>
      <w:divBdr>
        <w:top w:val="none" w:sz="0" w:space="0" w:color="auto"/>
        <w:left w:val="none" w:sz="0" w:space="0" w:color="auto"/>
        <w:bottom w:val="none" w:sz="0" w:space="0" w:color="auto"/>
        <w:right w:val="none" w:sz="0" w:space="0" w:color="auto"/>
      </w:divBdr>
    </w:div>
    <w:div w:id="225604478">
      <w:bodyDiv w:val="1"/>
      <w:marLeft w:val="0"/>
      <w:marRight w:val="0"/>
      <w:marTop w:val="0"/>
      <w:marBottom w:val="0"/>
      <w:divBdr>
        <w:top w:val="none" w:sz="0" w:space="0" w:color="auto"/>
        <w:left w:val="none" w:sz="0" w:space="0" w:color="auto"/>
        <w:bottom w:val="none" w:sz="0" w:space="0" w:color="auto"/>
        <w:right w:val="none" w:sz="0" w:space="0" w:color="auto"/>
      </w:divBdr>
      <w:divsChild>
        <w:div w:id="61831140">
          <w:marLeft w:val="0"/>
          <w:marRight w:val="0"/>
          <w:marTop w:val="0"/>
          <w:marBottom w:val="0"/>
          <w:divBdr>
            <w:top w:val="none" w:sz="0" w:space="0" w:color="auto"/>
            <w:left w:val="none" w:sz="0" w:space="0" w:color="auto"/>
            <w:bottom w:val="none" w:sz="0" w:space="0" w:color="auto"/>
            <w:right w:val="none" w:sz="0" w:space="0" w:color="auto"/>
          </w:divBdr>
          <w:divsChild>
            <w:div w:id="57943764">
              <w:marLeft w:val="0"/>
              <w:marRight w:val="0"/>
              <w:marTop w:val="0"/>
              <w:marBottom w:val="0"/>
              <w:divBdr>
                <w:top w:val="none" w:sz="0" w:space="0" w:color="auto"/>
                <w:left w:val="none" w:sz="0" w:space="0" w:color="auto"/>
                <w:bottom w:val="none" w:sz="0" w:space="0" w:color="auto"/>
                <w:right w:val="none" w:sz="0" w:space="0" w:color="auto"/>
              </w:divBdr>
            </w:div>
            <w:div w:id="207230417">
              <w:marLeft w:val="0"/>
              <w:marRight w:val="0"/>
              <w:marTop w:val="0"/>
              <w:marBottom w:val="0"/>
              <w:divBdr>
                <w:top w:val="none" w:sz="0" w:space="0" w:color="auto"/>
                <w:left w:val="none" w:sz="0" w:space="0" w:color="auto"/>
                <w:bottom w:val="none" w:sz="0" w:space="0" w:color="auto"/>
                <w:right w:val="none" w:sz="0" w:space="0" w:color="auto"/>
              </w:divBdr>
            </w:div>
            <w:div w:id="497500876">
              <w:marLeft w:val="0"/>
              <w:marRight w:val="0"/>
              <w:marTop w:val="0"/>
              <w:marBottom w:val="0"/>
              <w:divBdr>
                <w:top w:val="none" w:sz="0" w:space="0" w:color="auto"/>
                <w:left w:val="none" w:sz="0" w:space="0" w:color="auto"/>
                <w:bottom w:val="none" w:sz="0" w:space="0" w:color="auto"/>
                <w:right w:val="none" w:sz="0" w:space="0" w:color="auto"/>
              </w:divBdr>
            </w:div>
            <w:div w:id="519855943">
              <w:marLeft w:val="0"/>
              <w:marRight w:val="0"/>
              <w:marTop w:val="0"/>
              <w:marBottom w:val="0"/>
              <w:divBdr>
                <w:top w:val="none" w:sz="0" w:space="0" w:color="auto"/>
                <w:left w:val="none" w:sz="0" w:space="0" w:color="auto"/>
                <w:bottom w:val="none" w:sz="0" w:space="0" w:color="auto"/>
                <w:right w:val="none" w:sz="0" w:space="0" w:color="auto"/>
              </w:divBdr>
            </w:div>
            <w:div w:id="559903998">
              <w:marLeft w:val="0"/>
              <w:marRight w:val="0"/>
              <w:marTop w:val="0"/>
              <w:marBottom w:val="0"/>
              <w:divBdr>
                <w:top w:val="none" w:sz="0" w:space="0" w:color="auto"/>
                <w:left w:val="none" w:sz="0" w:space="0" w:color="auto"/>
                <w:bottom w:val="none" w:sz="0" w:space="0" w:color="auto"/>
                <w:right w:val="none" w:sz="0" w:space="0" w:color="auto"/>
              </w:divBdr>
            </w:div>
            <w:div w:id="1294944148">
              <w:marLeft w:val="0"/>
              <w:marRight w:val="0"/>
              <w:marTop w:val="0"/>
              <w:marBottom w:val="0"/>
              <w:divBdr>
                <w:top w:val="none" w:sz="0" w:space="0" w:color="auto"/>
                <w:left w:val="none" w:sz="0" w:space="0" w:color="auto"/>
                <w:bottom w:val="none" w:sz="0" w:space="0" w:color="auto"/>
                <w:right w:val="none" w:sz="0" w:space="0" w:color="auto"/>
              </w:divBdr>
            </w:div>
            <w:div w:id="1499609876">
              <w:marLeft w:val="0"/>
              <w:marRight w:val="0"/>
              <w:marTop w:val="0"/>
              <w:marBottom w:val="0"/>
              <w:divBdr>
                <w:top w:val="none" w:sz="0" w:space="0" w:color="auto"/>
                <w:left w:val="none" w:sz="0" w:space="0" w:color="auto"/>
                <w:bottom w:val="none" w:sz="0" w:space="0" w:color="auto"/>
                <w:right w:val="none" w:sz="0" w:space="0" w:color="auto"/>
              </w:divBdr>
            </w:div>
            <w:div w:id="1861771413">
              <w:marLeft w:val="0"/>
              <w:marRight w:val="0"/>
              <w:marTop w:val="0"/>
              <w:marBottom w:val="0"/>
              <w:divBdr>
                <w:top w:val="none" w:sz="0" w:space="0" w:color="auto"/>
                <w:left w:val="none" w:sz="0" w:space="0" w:color="auto"/>
                <w:bottom w:val="none" w:sz="0" w:space="0" w:color="auto"/>
                <w:right w:val="none" w:sz="0" w:space="0" w:color="auto"/>
              </w:divBdr>
            </w:div>
          </w:divsChild>
        </w:div>
        <w:div w:id="137845585">
          <w:marLeft w:val="0"/>
          <w:marRight w:val="0"/>
          <w:marTop w:val="0"/>
          <w:marBottom w:val="0"/>
          <w:divBdr>
            <w:top w:val="none" w:sz="0" w:space="0" w:color="auto"/>
            <w:left w:val="none" w:sz="0" w:space="0" w:color="auto"/>
            <w:bottom w:val="none" w:sz="0" w:space="0" w:color="auto"/>
            <w:right w:val="none" w:sz="0" w:space="0" w:color="auto"/>
          </w:divBdr>
          <w:divsChild>
            <w:div w:id="623118287">
              <w:marLeft w:val="0"/>
              <w:marRight w:val="0"/>
              <w:marTop w:val="0"/>
              <w:marBottom w:val="0"/>
              <w:divBdr>
                <w:top w:val="none" w:sz="0" w:space="0" w:color="auto"/>
                <w:left w:val="none" w:sz="0" w:space="0" w:color="auto"/>
                <w:bottom w:val="none" w:sz="0" w:space="0" w:color="auto"/>
                <w:right w:val="none" w:sz="0" w:space="0" w:color="auto"/>
              </w:divBdr>
            </w:div>
          </w:divsChild>
        </w:div>
        <w:div w:id="179054715">
          <w:marLeft w:val="0"/>
          <w:marRight w:val="0"/>
          <w:marTop w:val="0"/>
          <w:marBottom w:val="0"/>
          <w:divBdr>
            <w:top w:val="none" w:sz="0" w:space="0" w:color="auto"/>
            <w:left w:val="none" w:sz="0" w:space="0" w:color="auto"/>
            <w:bottom w:val="none" w:sz="0" w:space="0" w:color="auto"/>
            <w:right w:val="none" w:sz="0" w:space="0" w:color="auto"/>
          </w:divBdr>
          <w:divsChild>
            <w:div w:id="1312829110">
              <w:marLeft w:val="0"/>
              <w:marRight w:val="0"/>
              <w:marTop w:val="0"/>
              <w:marBottom w:val="0"/>
              <w:divBdr>
                <w:top w:val="none" w:sz="0" w:space="0" w:color="auto"/>
                <w:left w:val="none" w:sz="0" w:space="0" w:color="auto"/>
                <w:bottom w:val="none" w:sz="0" w:space="0" w:color="auto"/>
                <w:right w:val="none" w:sz="0" w:space="0" w:color="auto"/>
              </w:divBdr>
            </w:div>
          </w:divsChild>
        </w:div>
        <w:div w:id="181020848">
          <w:marLeft w:val="0"/>
          <w:marRight w:val="0"/>
          <w:marTop w:val="0"/>
          <w:marBottom w:val="0"/>
          <w:divBdr>
            <w:top w:val="none" w:sz="0" w:space="0" w:color="auto"/>
            <w:left w:val="none" w:sz="0" w:space="0" w:color="auto"/>
            <w:bottom w:val="none" w:sz="0" w:space="0" w:color="auto"/>
            <w:right w:val="none" w:sz="0" w:space="0" w:color="auto"/>
          </w:divBdr>
          <w:divsChild>
            <w:div w:id="857281674">
              <w:marLeft w:val="0"/>
              <w:marRight w:val="0"/>
              <w:marTop w:val="0"/>
              <w:marBottom w:val="0"/>
              <w:divBdr>
                <w:top w:val="none" w:sz="0" w:space="0" w:color="auto"/>
                <w:left w:val="none" w:sz="0" w:space="0" w:color="auto"/>
                <w:bottom w:val="none" w:sz="0" w:space="0" w:color="auto"/>
                <w:right w:val="none" w:sz="0" w:space="0" w:color="auto"/>
              </w:divBdr>
            </w:div>
          </w:divsChild>
        </w:div>
        <w:div w:id="268510024">
          <w:marLeft w:val="0"/>
          <w:marRight w:val="0"/>
          <w:marTop w:val="0"/>
          <w:marBottom w:val="0"/>
          <w:divBdr>
            <w:top w:val="none" w:sz="0" w:space="0" w:color="auto"/>
            <w:left w:val="none" w:sz="0" w:space="0" w:color="auto"/>
            <w:bottom w:val="none" w:sz="0" w:space="0" w:color="auto"/>
            <w:right w:val="none" w:sz="0" w:space="0" w:color="auto"/>
          </w:divBdr>
          <w:divsChild>
            <w:div w:id="67965557">
              <w:marLeft w:val="0"/>
              <w:marRight w:val="0"/>
              <w:marTop w:val="0"/>
              <w:marBottom w:val="0"/>
              <w:divBdr>
                <w:top w:val="none" w:sz="0" w:space="0" w:color="auto"/>
                <w:left w:val="none" w:sz="0" w:space="0" w:color="auto"/>
                <w:bottom w:val="none" w:sz="0" w:space="0" w:color="auto"/>
                <w:right w:val="none" w:sz="0" w:space="0" w:color="auto"/>
              </w:divBdr>
            </w:div>
            <w:div w:id="777944633">
              <w:marLeft w:val="0"/>
              <w:marRight w:val="0"/>
              <w:marTop w:val="0"/>
              <w:marBottom w:val="0"/>
              <w:divBdr>
                <w:top w:val="none" w:sz="0" w:space="0" w:color="auto"/>
                <w:left w:val="none" w:sz="0" w:space="0" w:color="auto"/>
                <w:bottom w:val="none" w:sz="0" w:space="0" w:color="auto"/>
                <w:right w:val="none" w:sz="0" w:space="0" w:color="auto"/>
              </w:divBdr>
            </w:div>
            <w:div w:id="1085343701">
              <w:marLeft w:val="0"/>
              <w:marRight w:val="0"/>
              <w:marTop w:val="0"/>
              <w:marBottom w:val="0"/>
              <w:divBdr>
                <w:top w:val="none" w:sz="0" w:space="0" w:color="auto"/>
                <w:left w:val="none" w:sz="0" w:space="0" w:color="auto"/>
                <w:bottom w:val="none" w:sz="0" w:space="0" w:color="auto"/>
                <w:right w:val="none" w:sz="0" w:space="0" w:color="auto"/>
              </w:divBdr>
            </w:div>
          </w:divsChild>
        </w:div>
        <w:div w:id="487213495">
          <w:marLeft w:val="0"/>
          <w:marRight w:val="0"/>
          <w:marTop w:val="0"/>
          <w:marBottom w:val="0"/>
          <w:divBdr>
            <w:top w:val="none" w:sz="0" w:space="0" w:color="auto"/>
            <w:left w:val="none" w:sz="0" w:space="0" w:color="auto"/>
            <w:bottom w:val="none" w:sz="0" w:space="0" w:color="auto"/>
            <w:right w:val="none" w:sz="0" w:space="0" w:color="auto"/>
          </w:divBdr>
          <w:divsChild>
            <w:div w:id="247813334">
              <w:marLeft w:val="0"/>
              <w:marRight w:val="0"/>
              <w:marTop w:val="0"/>
              <w:marBottom w:val="0"/>
              <w:divBdr>
                <w:top w:val="none" w:sz="0" w:space="0" w:color="auto"/>
                <w:left w:val="none" w:sz="0" w:space="0" w:color="auto"/>
                <w:bottom w:val="none" w:sz="0" w:space="0" w:color="auto"/>
                <w:right w:val="none" w:sz="0" w:space="0" w:color="auto"/>
              </w:divBdr>
            </w:div>
            <w:div w:id="1055397713">
              <w:marLeft w:val="0"/>
              <w:marRight w:val="0"/>
              <w:marTop w:val="0"/>
              <w:marBottom w:val="0"/>
              <w:divBdr>
                <w:top w:val="none" w:sz="0" w:space="0" w:color="auto"/>
                <w:left w:val="none" w:sz="0" w:space="0" w:color="auto"/>
                <w:bottom w:val="none" w:sz="0" w:space="0" w:color="auto"/>
                <w:right w:val="none" w:sz="0" w:space="0" w:color="auto"/>
              </w:divBdr>
            </w:div>
          </w:divsChild>
        </w:div>
        <w:div w:id="698941944">
          <w:marLeft w:val="0"/>
          <w:marRight w:val="0"/>
          <w:marTop w:val="0"/>
          <w:marBottom w:val="0"/>
          <w:divBdr>
            <w:top w:val="none" w:sz="0" w:space="0" w:color="auto"/>
            <w:left w:val="none" w:sz="0" w:space="0" w:color="auto"/>
            <w:bottom w:val="none" w:sz="0" w:space="0" w:color="auto"/>
            <w:right w:val="none" w:sz="0" w:space="0" w:color="auto"/>
          </w:divBdr>
          <w:divsChild>
            <w:div w:id="374240625">
              <w:marLeft w:val="0"/>
              <w:marRight w:val="0"/>
              <w:marTop w:val="0"/>
              <w:marBottom w:val="0"/>
              <w:divBdr>
                <w:top w:val="none" w:sz="0" w:space="0" w:color="auto"/>
                <w:left w:val="none" w:sz="0" w:space="0" w:color="auto"/>
                <w:bottom w:val="none" w:sz="0" w:space="0" w:color="auto"/>
                <w:right w:val="none" w:sz="0" w:space="0" w:color="auto"/>
              </w:divBdr>
            </w:div>
          </w:divsChild>
        </w:div>
        <w:div w:id="754211359">
          <w:marLeft w:val="0"/>
          <w:marRight w:val="0"/>
          <w:marTop w:val="0"/>
          <w:marBottom w:val="0"/>
          <w:divBdr>
            <w:top w:val="none" w:sz="0" w:space="0" w:color="auto"/>
            <w:left w:val="none" w:sz="0" w:space="0" w:color="auto"/>
            <w:bottom w:val="none" w:sz="0" w:space="0" w:color="auto"/>
            <w:right w:val="none" w:sz="0" w:space="0" w:color="auto"/>
          </w:divBdr>
          <w:divsChild>
            <w:div w:id="13652732">
              <w:marLeft w:val="0"/>
              <w:marRight w:val="0"/>
              <w:marTop w:val="0"/>
              <w:marBottom w:val="0"/>
              <w:divBdr>
                <w:top w:val="none" w:sz="0" w:space="0" w:color="auto"/>
                <w:left w:val="none" w:sz="0" w:space="0" w:color="auto"/>
                <w:bottom w:val="none" w:sz="0" w:space="0" w:color="auto"/>
                <w:right w:val="none" w:sz="0" w:space="0" w:color="auto"/>
              </w:divBdr>
            </w:div>
          </w:divsChild>
        </w:div>
        <w:div w:id="788667290">
          <w:marLeft w:val="0"/>
          <w:marRight w:val="0"/>
          <w:marTop w:val="0"/>
          <w:marBottom w:val="0"/>
          <w:divBdr>
            <w:top w:val="none" w:sz="0" w:space="0" w:color="auto"/>
            <w:left w:val="none" w:sz="0" w:space="0" w:color="auto"/>
            <w:bottom w:val="none" w:sz="0" w:space="0" w:color="auto"/>
            <w:right w:val="none" w:sz="0" w:space="0" w:color="auto"/>
          </w:divBdr>
          <w:divsChild>
            <w:div w:id="87237816">
              <w:marLeft w:val="0"/>
              <w:marRight w:val="0"/>
              <w:marTop w:val="0"/>
              <w:marBottom w:val="0"/>
              <w:divBdr>
                <w:top w:val="none" w:sz="0" w:space="0" w:color="auto"/>
                <w:left w:val="none" w:sz="0" w:space="0" w:color="auto"/>
                <w:bottom w:val="none" w:sz="0" w:space="0" w:color="auto"/>
                <w:right w:val="none" w:sz="0" w:space="0" w:color="auto"/>
              </w:divBdr>
            </w:div>
          </w:divsChild>
        </w:div>
        <w:div w:id="930771287">
          <w:marLeft w:val="0"/>
          <w:marRight w:val="0"/>
          <w:marTop w:val="0"/>
          <w:marBottom w:val="0"/>
          <w:divBdr>
            <w:top w:val="none" w:sz="0" w:space="0" w:color="auto"/>
            <w:left w:val="none" w:sz="0" w:space="0" w:color="auto"/>
            <w:bottom w:val="none" w:sz="0" w:space="0" w:color="auto"/>
            <w:right w:val="none" w:sz="0" w:space="0" w:color="auto"/>
          </w:divBdr>
          <w:divsChild>
            <w:div w:id="221987776">
              <w:marLeft w:val="0"/>
              <w:marRight w:val="0"/>
              <w:marTop w:val="0"/>
              <w:marBottom w:val="0"/>
              <w:divBdr>
                <w:top w:val="none" w:sz="0" w:space="0" w:color="auto"/>
                <w:left w:val="none" w:sz="0" w:space="0" w:color="auto"/>
                <w:bottom w:val="none" w:sz="0" w:space="0" w:color="auto"/>
                <w:right w:val="none" w:sz="0" w:space="0" w:color="auto"/>
              </w:divBdr>
            </w:div>
          </w:divsChild>
        </w:div>
        <w:div w:id="995382276">
          <w:marLeft w:val="0"/>
          <w:marRight w:val="0"/>
          <w:marTop w:val="0"/>
          <w:marBottom w:val="0"/>
          <w:divBdr>
            <w:top w:val="none" w:sz="0" w:space="0" w:color="auto"/>
            <w:left w:val="none" w:sz="0" w:space="0" w:color="auto"/>
            <w:bottom w:val="none" w:sz="0" w:space="0" w:color="auto"/>
            <w:right w:val="none" w:sz="0" w:space="0" w:color="auto"/>
          </w:divBdr>
          <w:divsChild>
            <w:div w:id="1099059454">
              <w:marLeft w:val="0"/>
              <w:marRight w:val="0"/>
              <w:marTop w:val="0"/>
              <w:marBottom w:val="0"/>
              <w:divBdr>
                <w:top w:val="none" w:sz="0" w:space="0" w:color="auto"/>
                <w:left w:val="none" w:sz="0" w:space="0" w:color="auto"/>
                <w:bottom w:val="none" w:sz="0" w:space="0" w:color="auto"/>
                <w:right w:val="none" w:sz="0" w:space="0" w:color="auto"/>
              </w:divBdr>
            </w:div>
          </w:divsChild>
        </w:div>
        <w:div w:id="1072896770">
          <w:marLeft w:val="0"/>
          <w:marRight w:val="0"/>
          <w:marTop w:val="0"/>
          <w:marBottom w:val="0"/>
          <w:divBdr>
            <w:top w:val="none" w:sz="0" w:space="0" w:color="auto"/>
            <w:left w:val="none" w:sz="0" w:space="0" w:color="auto"/>
            <w:bottom w:val="none" w:sz="0" w:space="0" w:color="auto"/>
            <w:right w:val="none" w:sz="0" w:space="0" w:color="auto"/>
          </w:divBdr>
          <w:divsChild>
            <w:div w:id="399449936">
              <w:marLeft w:val="0"/>
              <w:marRight w:val="0"/>
              <w:marTop w:val="0"/>
              <w:marBottom w:val="0"/>
              <w:divBdr>
                <w:top w:val="none" w:sz="0" w:space="0" w:color="auto"/>
                <w:left w:val="none" w:sz="0" w:space="0" w:color="auto"/>
                <w:bottom w:val="none" w:sz="0" w:space="0" w:color="auto"/>
                <w:right w:val="none" w:sz="0" w:space="0" w:color="auto"/>
              </w:divBdr>
            </w:div>
          </w:divsChild>
        </w:div>
        <w:div w:id="1127895427">
          <w:marLeft w:val="0"/>
          <w:marRight w:val="0"/>
          <w:marTop w:val="0"/>
          <w:marBottom w:val="0"/>
          <w:divBdr>
            <w:top w:val="none" w:sz="0" w:space="0" w:color="auto"/>
            <w:left w:val="none" w:sz="0" w:space="0" w:color="auto"/>
            <w:bottom w:val="none" w:sz="0" w:space="0" w:color="auto"/>
            <w:right w:val="none" w:sz="0" w:space="0" w:color="auto"/>
          </w:divBdr>
          <w:divsChild>
            <w:div w:id="2103640356">
              <w:marLeft w:val="0"/>
              <w:marRight w:val="0"/>
              <w:marTop w:val="0"/>
              <w:marBottom w:val="0"/>
              <w:divBdr>
                <w:top w:val="none" w:sz="0" w:space="0" w:color="auto"/>
                <w:left w:val="none" w:sz="0" w:space="0" w:color="auto"/>
                <w:bottom w:val="none" w:sz="0" w:space="0" w:color="auto"/>
                <w:right w:val="none" w:sz="0" w:space="0" w:color="auto"/>
              </w:divBdr>
            </w:div>
          </w:divsChild>
        </w:div>
        <w:div w:id="1223129922">
          <w:marLeft w:val="0"/>
          <w:marRight w:val="0"/>
          <w:marTop w:val="0"/>
          <w:marBottom w:val="0"/>
          <w:divBdr>
            <w:top w:val="none" w:sz="0" w:space="0" w:color="auto"/>
            <w:left w:val="none" w:sz="0" w:space="0" w:color="auto"/>
            <w:bottom w:val="none" w:sz="0" w:space="0" w:color="auto"/>
            <w:right w:val="none" w:sz="0" w:space="0" w:color="auto"/>
          </w:divBdr>
          <w:divsChild>
            <w:div w:id="102581318">
              <w:marLeft w:val="0"/>
              <w:marRight w:val="0"/>
              <w:marTop w:val="0"/>
              <w:marBottom w:val="0"/>
              <w:divBdr>
                <w:top w:val="none" w:sz="0" w:space="0" w:color="auto"/>
                <w:left w:val="none" w:sz="0" w:space="0" w:color="auto"/>
                <w:bottom w:val="none" w:sz="0" w:space="0" w:color="auto"/>
                <w:right w:val="none" w:sz="0" w:space="0" w:color="auto"/>
              </w:divBdr>
            </w:div>
          </w:divsChild>
        </w:div>
        <w:div w:id="1317302056">
          <w:marLeft w:val="0"/>
          <w:marRight w:val="0"/>
          <w:marTop w:val="0"/>
          <w:marBottom w:val="0"/>
          <w:divBdr>
            <w:top w:val="none" w:sz="0" w:space="0" w:color="auto"/>
            <w:left w:val="none" w:sz="0" w:space="0" w:color="auto"/>
            <w:bottom w:val="none" w:sz="0" w:space="0" w:color="auto"/>
            <w:right w:val="none" w:sz="0" w:space="0" w:color="auto"/>
          </w:divBdr>
          <w:divsChild>
            <w:div w:id="355471526">
              <w:marLeft w:val="0"/>
              <w:marRight w:val="0"/>
              <w:marTop w:val="0"/>
              <w:marBottom w:val="0"/>
              <w:divBdr>
                <w:top w:val="none" w:sz="0" w:space="0" w:color="auto"/>
                <w:left w:val="none" w:sz="0" w:space="0" w:color="auto"/>
                <w:bottom w:val="none" w:sz="0" w:space="0" w:color="auto"/>
                <w:right w:val="none" w:sz="0" w:space="0" w:color="auto"/>
              </w:divBdr>
            </w:div>
            <w:div w:id="1923954339">
              <w:marLeft w:val="0"/>
              <w:marRight w:val="0"/>
              <w:marTop w:val="0"/>
              <w:marBottom w:val="0"/>
              <w:divBdr>
                <w:top w:val="none" w:sz="0" w:space="0" w:color="auto"/>
                <w:left w:val="none" w:sz="0" w:space="0" w:color="auto"/>
                <w:bottom w:val="none" w:sz="0" w:space="0" w:color="auto"/>
                <w:right w:val="none" w:sz="0" w:space="0" w:color="auto"/>
              </w:divBdr>
            </w:div>
            <w:div w:id="2100562561">
              <w:marLeft w:val="0"/>
              <w:marRight w:val="0"/>
              <w:marTop w:val="0"/>
              <w:marBottom w:val="0"/>
              <w:divBdr>
                <w:top w:val="none" w:sz="0" w:space="0" w:color="auto"/>
                <w:left w:val="none" w:sz="0" w:space="0" w:color="auto"/>
                <w:bottom w:val="none" w:sz="0" w:space="0" w:color="auto"/>
                <w:right w:val="none" w:sz="0" w:space="0" w:color="auto"/>
              </w:divBdr>
            </w:div>
          </w:divsChild>
        </w:div>
        <w:div w:id="1393575332">
          <w:marLeft w:val="0"/>
          <w:marRight w:val="0"/>
          <w:marTop w:val="0"/>
          <w:marBottom w:val="0"/>
          <w:divBdr>
            <w:top w:val="none" w:sz="0" w:space="0" w:color="auto"/>
            <w:left w:val="none" w:sz="0" w:space="0" w:color="auto"/>
            <w:bottom w:val="none" w:sz="0" w:space="0" w:color="auto"/>
            <w:right w:val="none" w:sz="0" w:space="0" w:color="auto"/>
          </w:divBdr>
          <w:divsChild>
            <w:div w:id="1315455403">
              <w:marLeft w:val="0"/>
              <w:marRight w:val="0"/>
              <w:marTop w:val="0"/>
              <w:marBottom w:val="0"/>
              <w:divBdr>
                <w:top w:val="none" w:sz="0" w:space="0" w:color="auto"/>
                <w:left w:val="none" w:sz="0" w:space="0" w:color="auto"/>
                <w:bottom w:val="none" w:sz="0" w:space="0" w:color="auto"/>
                <w:right w:val="none" w:sz="0" w:space="0" w:color="auto"/>
              </w:divBdr>
            </w:div>
          </w:divsChild>
        </w:div>
        <w:div w:id="1407461722">
          <w:marLeft w:val="0"/>
          <w:marRight w:val="0"/>
          <w:marTop w:val="0"/>
          <w:marBottom w:val="0"/>
          <w:divBdr>
            <w:top w:val="none" w:sz="0" w:space="0" w:color="auto"/>
            <w:left w:val="none" w:sz="0" w:space="0" w:color="auto"/>
            <w:bottom w:val="none" w:sz="0" w:space="0" w:color="auto"/>
            <w:right w:val="none" w:sz="0" w:space="0" w:color="auto"/>
          </w:divBdr>
          <w:divsChild>
            <w:div w:id="493492481">
              <w:marLeft w:val="0"/>
              <w:marRight w:val="0"/>
              <w:marTop w:val="0"/>
              <w:marBottom w:val="0"/>
              <w:divBdr>
                <w:top w:val="none" w:sz="0" w:space="0" w:color="auto"/>
                <w:left w:val="none" w:sz="0" w:space="0" w:color="auto"/>
                <w:bottom w:val="none" w:sz="0" w:space="0" w:color="auto"/>
                <w:right w:val="none" w:sz="0" w:space="0" w:color="auto"/>
              </w:divBdr>
            </w:div>
          </w:divsChild>
        </w:div>
        <w:div w:id="1477724205">
          <w:marLeft w:val="0"/>
          <w:marRight w:val="0"/>
          <w:marTop w:val="0"/>
          <w:marBottom w:val="0"/>
          <w:divBdr>
            <w:top w:val="none" w:sz="0" w:space="0" w:color="auto"/>
            <w:left w:val="none" w:sz="0" w:space="0" w:color="auto"/>
            <w:bottom w:val="none" w:sz="0" w:space="0" w:color="auto"/>
            <w:right w:val="none" w:sz="0" w:space="0" w:color="auto"/>
          </w:divBdr>
          <w:divsChild>
            <w:div w:id="258684150">
              <w:marLeft w:val="0"/>
              <w:marRight w:val="0"/>
              <w:marTop w:val="0"/>
              <w:marBottom w:val="0"/>
              <w:divBdr>
                <w:top w:val="none" w:sz="0" w:space="0" w:color="auto"/>
                <w:left w:val="none" w:sz="0" w:space="0" w:color="auto"/>
                <w:bottom w:val="none" w:sz="0" w:space="0" w:color="auto"/>
                <w:right w:val="none" w:sz="0" w:space="0" w:color="auto"/>
              </w:divBdr>
            </w:div>
            <w:div w:id="725909093">
              <w:marLeft w:val="0"/>
              <w:marRight w:val="0"/>
              <w:marTop w:val="0"/>
              <w:marBottom w:val="0"/>
              <w:divBdr>
                <w:top w:val="none" w:sz="0" w:space="0" w:color="auto"/>
                <w:left w:val="none" w:sz="0" w:space="0" w:color="auto"/>
                <w:bottom w:val="none" w:sz="0" w:space="0" w:color="auto"/>
                <w:right w:val="none" w:sz="0" w:space="0" w:color="auto"/>
              </w:divBdr>
            </w:div>
          </w:divsChild>
        </w:div>
        <w:div w:id="1495100962">
          <w:marLeft w:val="0"/>
          <w:marRight w:val="0"/>
          <w:marTop w:val="0"/>
          <w:marBottom w:val="0"/>
          <w:divBdr>
            <w:top w:val="none" w:sz="0" w:space="0" w:color="auto"/>
            <w:left w:val="none" w:sz="0" w:space="0" w:color="auto"/>
            <w:bottom w:val="none" w:sz="0" w:space="0" w:color="auto"/>
            <w:right w:val="none" w:sz="0" w:space="0" w:color="auto"/>
          </w:divBdr>
          <w:divsChild>
            <w:div w:id="983965453">
              <w:marLeft w:val="0"/>
              <w:marRight w:val="0"/>
              <w:marTop w:val="0"/>
              <w:marBottom w:val="0"/>
              <w:divBdr>
                <w:top w:val="none" w:sz="0" w:space="0" w:color="auto"/>
                <w:left w:val="none" w:sz="0" w:space="0" w:color="auto"/>
                <w:bottom w:val="none" w:sz="0" w:space="0" w:color="auto"/>
                <w:right w:val="none" w:sz="0" w:space="0" w:color="auto"/>
              </w:divBdr>
            </w:div>
          </w:divsChild>
        </w:div>
        <w:div w:id="1543592504">
          <w:marLeft w:val="0"/>
          <w:marRight w:val="0"/>
          <w:marTop w:val="0"/>
          <w:marBottom w:val="0"/>
          <w:divBdr>
            <w:top w:val="none" w:sz="0" w:space="0" w:color="auto"/>
            <w:left w:val="none" w:sz="0" w:space="0" w:color="auto"/>
            <w:bottom w:val="none" w:sz="0" w:space="0" w:color="auto"/>
            <w:right w:val="none" w:sz="0" w:space="0" w:color="auto"/>
          </w:divBdr>
          <w:divsChild>
            <w:div w:id="2016881276">
              <w:marLeft w:val="0"/>
              <w:marRight w:val="0"/>
              <w:marTop w:val="0"/>
              <w:marBottom w:val="0"/>
              <w:divBdr>
                <w:top w:val="none" w:sz="0" w:space="0" w:color="auto"/>
                <w:left w:val="none" w:sz="0" w:space="0" w:color="auto"/>
                <w:bottom w:val="none" w:sz="0" w:space="0" w:color="auto"/>
                <w:right w:val="none" w:sz="0" w:space="0" w:color="auto"/>
              </w:divBdr>
            </w:div>
          </w:divsChild>
        </w:div>
        <w:div w:id="1547373184">
          <w:marLeft w:val="0"/>
          <w:marRight w:val="0"/>
          <w:marTop w:val="0"/>
          <w:marBottom w:val="0"/>
          <w:divBdr>
            <w:top w:val="none" w:sz="0" w:space="0" w:color="auto"/>
            <w:left w:val="none" w:sz="0" w:space="0" w:color="auto"/>
            <w:bottom w:val="none" w:sz="0" w:space="0" w:color="auto"/>
            <w:right w:val="none" w:sz="0" w:space="0" w:color="auto"/>
          </w:divBdr>
          <w:divsChild>
            <w:div w:id="2145536581">
              <w:marLeft w:val="0"/>
              <w:marRight w:val="0"/>
              <w:marTop w:val="0"/>
              <w:marBottom w:val="0"/>
              <w:divBdr>
                <w:top w:val="none" w:sz="0" w:space="0" w:color="auto"/>
                <w:left w:val="none" w:sz="0" w:space="0" w:color="auto"/>
                <w:bottom w:val="none" w:sz="0" w:space="0" w:color="auto"/>
                <w:right w:val="none" w:sz="0" w:space="0" w:color="auto"/>
              </w:divBdr>
            </w:div>
          </w:divsChild>
        </w:div>
        <w:div w:id="1682396419">
          <w:marLeft w:val="0"/>
          <w:marRight w:val="0"/>
          <w:marTop w:val="0"/>
          <w:marBottom w:val="0"/>
          <w:divBdr>
            <w:top w:val="none" w:sz="0" w:space="0" w:color="auto"/>
            <w:left w:val="none" w:sz="0" w:space="0" w:color="auto"/>
            <w:bottom w:val="none" w:sz="0" w:space="0" w:color="auto"/>
            <w:right w:val="none" w:sz="0" w:space="0" w:color="auto"/>
          </w:divBdr>
          <w:divsChild>
            <w:div w:id="1828782816">
              <w:marLeft w:val="0"/>
              <w:marRight w:val="0"/>
              <w:marTop w:val="0"/>
              <w:marBottom w:val="0"/>
              <w:divBdr>
                <w:top w:val="none" w:sz="0" w:space="0" w:color="auto"/>
                <w:left w:val="none" w:sz="0" w:space="0" w:color="auto"/>
                <w:bottom w:val="none" w:sz="0" w:space="0" w:color="auto"/>
                <w:right w:val="none" w:sz="0" w:space="0" w:color="auto"/>
              </w:divBdr>
            </w:div>
          </w:divsChild>
        </w:div>
        <w:div w:id="1704398195">
          <w:marLeft w:val="0"/>
          <w:marRight w:val="0"/>
          <w:marTop w:val="0"/>
          <w:marBottom w:val="0"/>
          <w:divBdr>
            <w:top w:val="none" w:sz="0" w:space="0" w:color="auto"/>
            <w:left w:val="none" w:sz="0" w:space="0" w:color="auto"/>
            <w:bottom w:val="none" w:sz="0" w:space="0" w:color="auto"/>
            <w:right w:val="none" w:sz="0" w:space="0" w:color="auto"/>
          </w:divBdr>
          <w:divsChild>
            <w:div w:id="695082539">
              <w:marLeft w:val="0"/>
              <w:marRight w:val="0"/>
              <w:marTop w:val="0"/>
              <w:marBottom w:val="0"/>
              <w:divBdr>
                <w:top w:val="none" w:sz="0" w:space="0" w:color="auto"/>
                <w:left w:val="none" w:sz="0" w:space="0" w:color="auto"/>
                <w:bottom w:val="none" w:sz="0" w:space="0" w:color="auto"/>
                <w:right w:val="none" w:sz="0" w:space="0" w:color="auto"/>
              </w:divBdr>
            </w:div>
            <w:div w:id="1297830929">
              <w:marLeft w:val="0"/>
              <w:marRight w:val="0"/>
              <w:marTop w:val="0"/>
              <w:marBottom w:val="0"/>
              <w:divBdr>
                <w:top w:val="none" w:sz="0" w:space="0" w:color="auto"/>
                <w:left w:val="none" w:sz="0" w:space="0" w:color="auto"/>
                <w:bottom w:val="none" w:sz="0" w:space="0" w:color="auto"/>
                <w:right w:val="none" w:sz="0" w:space="0" w:color="auto"/>
              </w:divBdr>
            </w:div>
          </w:divsChild>
        </w:div>
        <w:div w:id="1716540929">
          <w:marLeft w:val="0"/>
          <w:marRight w:val="0"/>
          <w:marTop w:val="0"/>
          <w:marBottom w:val="0"/>
          <w:divBdr>
            <w:top w:val="none" w:sz="0" w:space="0" w:color="auto"/>
            <w:left w:val="none" w:sz="0" w:space="0" w:color="auto"/>
            <w:bottom w:val="none" w:sz="0" w:space="0" w:color="auto"/>
            <w:right w:val="none" w:sz="0" w:space="0" w:color="auto"/>
          </w:divBdr>
          <w:divsChild>
            <w:div w:id="1706640765">
              <w:marLeft w:val="0"/>
              <w:marRight w:val="0"/>
              <w:marTop w:val="0"/>
              <w:marBottom w:val="0"/>
              <w:divBdr>
                <w:top w:val="none" w:sz="0" w:space="0" w:color="auto"/>
                <w:left w:val="none" w:sz="0" w:space="0" w:color="auto"/>
                <w:bottom w:val="none" w:sz="0" w:space="0" w:color="auto"/>
                <w:right w:val="none" w:sz="0" w:space="0" w:color="auto"/>
              </w:divBdr>
            </w:div>
          </w:divsChild>
        </w:div>
        <w:div w:id="1717391057">
          <w:marLeft w:val="0"/>
          <w:marRight w:val="0"/>
          <w:marTop w:val="0"/>
          <w:marBottom w:val="0"/>
          <w:divBdr>
            <w:top w:val="none" w:sz="0" w:space="0" w:color="auto"/>
            <w:left w:val="none" w:sz="0" w:space="0" w:color="auto"/>
            <w:bottom w:val="none" w:sz="0" w:space="0" w:color="auto"/>
            <w:right w:val="none" w:sz="0" w:space="0" w:color="auto"/>
          </w:divBdr>
          <w:divsChild>
            <w:div w:id="1821657646">
              <w:marLeft w:val="0"/>
              <w:marRight w:val="0"/>
              <w:marTop w:val="0"/>
              <w:marBottom w:val="0"/>
              <w:divBdr>
                <w:top w:val="none" w:sz="0" w:space="0" w:color="auto"/>
                <w:left w:val="none" w:sz="0" w:space="0" w:color="auto"/>
                <w:bottom w:val="none" w:sz="0" w:space="0" w:color="auto"/>
                <w:right w:val="none" w:sz="0" w:space="0" w:color="auto"/>
              </w:divBdr>
            </w:div>
          </w:divsChild>
        </w:div>
        <w:div w:id="1755086164">
          <w:marLeft w:val="0"/>
          <w:marRight w:val="0"/>
          <w:marTop w:val="0"/>
          <w:marBottom w:val="0"/>
          <w:divBdr>
            <w:top w:val="none" w:sz="0" w:space="0" w:color="auto"/>
            <w:left w:val="none" w:sz="0" w:space="0" w:color="auto"/>
            <w:bottom w:val="none" w:sz="0" w:space="0" w:color="auto"/>
            <w:right w:val="none" w:sz="0" w:space="0" w:color="auto"/>
          </w:divBdr>
          <w:divsChild>
            <w:div w:id="1707212923">
              <w:marLeft w:val="0"/>
              <w:marRight w:val="0"/>
              <w:marTop w:val="0"/>
              <w:marBottom w:val="0"/>
              <w:divBdr>
                <w:top w:val="none" w:sz="0" w:space="0" w:color="auto"/>
                <w:left w:val="none" w:sz="0" w:space="0" w:color="auto"/>
                <w:bottom w:val="none" w:sz="0" w:space="0" w:color="auto"/>
                <w:right w:val="none" w:sz="0" w:space="0" w:color="auto"/>
              </w:divBdr>
            </w:div>
          </w:divsChild>
        </w:div>
        <w:div w:id="1775129862">
          <w:marLeft w:val="0"/>
          <w:marRight w:val="0"/>
          <w:marTop w:val="0"/>
          <w:marBottom w:val="0"/>
          <w:divBdr>
            <w:top w:val="none" w:sz="0" w:space="0" w:color="auto"/>
            <w:left w:val="none" w:sz="0" w:space="0" w:color="auto"/>
            <w:bottom w:val="none" w:sz="0" w:space="0" w:color="auto"/>
            <w:right w:val="none" w:sz="0" w:space="0" w:color="auto"/>
          </w:divBdr>
          <w:divsChild>
            <w:div w:id="1777629675">
              <w:marLeft w:val="0"/>
              <w:marRight w:val="0"/>
              <w:marTop w:val="0"/>
              <w:marBottom w:val="0"/>
              <w:divBdr>
                <w:top w:val="none" w:sz="0" w:space="0" w:color="auto"/>
                <w:left w:val="none" w:sz="0" w:space="0" w:color="auto"/>
                <w:bottom w:val="none" w:sz="0" w:space="0" w:color="auto"/>
                <w:right w:val="none" w:sz="0" w:space="0" w:color="auto"/>
              </w:divBdr>
            </w:div>
          </w:divsChild>
        </w:div>
        <w:div w:id="1778671263">
          <w:marLeft w:val="0"/>
          <w:marRight w:val="0"/>
          <w:marTop w:val="0"/>
          <w:marBottom w:val="0"/>
          <w:divBdr>
            <w:top w:val="none" w:sz="0" w:space="0" w:color="auto"/>
            <w:left w:val="none" w:sz="0" w:space="0" w:color="auto"/>
            <w:bottom w:val="none" w:sz="0" w:space="0" w:color="auto"/>
            <w:right w:val="none" w:sz="0" w:space="0" w:color="auto"/>
          </w:divBdr>
          <w:divsChild>
            <w:div w:id="638144674">
              <w:marLeft w:val="0"/>
              <w:marRight w:val="0"/>
              <w:marTop w:val="0"/>
              <w:marBottom w:val="0"/>
              <w:divBdr>
                <w:top w:val="none" w:sz="0" w:space="0" w:color="auto"/>
                <w:left w:val="none" w:sz="0" w:space="0" w:color="auto"/>
                <w:bottom w:val="none" w:sz="0" w:space="0" w:color="auto"/>
                <w:right w:val="none" w:sz="0" w:space="0" w:color="auto"/>
              </w:divBdr>
            </w:div>
          </w:divsChild>
        </w:div>
        <w:div w:id="1840802954">
          <w:marLeft w:val="0"/>
          <w:marRight w:val="0"/>
          <w:marTop w:val="0"/>
          <w:marBottom w:val="0"/>
          <w:divBdr>
            <w:top w:val="none" w:sz="0" w:space="0" w:color="auto"/>
            <w:left w:val="none" w:sz="0" w:space="0" w:color="auto"/>
            <w:bottom w:val="none" w:sz="0" w:space="0" w:color="auto"/>
            <w:right w:val="none" w:sz="0" w:space="0" w:color="auto"/>
          </w:divBdr>
          <w:divsChild>
            <w:div w:id="176309122">
              <w:marLeft w:val="0"/>
              <w:marRight w:val="0"/>
              <w:marTop w:val="0"/>
              <w:marBottom w:val="0"/>
              <w:divBdr>
                <w:top w:val="none" w:sz="0" w:space="0" w:color="auto"/>
                <w:left w:val="none" w:sz="0" w:space="0" w:color="auto"/>
                <w:bottom w:val="none" w:sz="0" w:space="0" w:color="auto"/>
                <w:right w:val="none" w:sz="0" w:space="0" w:color="auto"/>
              </w:divBdr>
            </w:div>
            <w:div w:id="208225755">
              <w:marLeft w:val="0"/>
              <w:marRight w:val="0"/>
              <w:marTop w:val="0"/>
              <w:marBottom w:val="0"/>
              <w:divBdr>
                <w:top w:val="none" w:sz="0" w:space="0" w:color="auto"/>
                <w:left w:val="none" w:sz="0" w:space="0" w:color="auto"/>
                <w:bottom w:val="none" w:sz="0" w:space="0" w:color="auto"/>
                <w:right w:val="none" w:sz="0" w:space="0" w:color="auto"/>
              </w:divBdr>
            </w:div>
          </w:divsChild>
        </w:div>
        <w:div w:id="1954172637">
          <w:marLeft w:val="0"/>
          <w:marRight w:val="0"/>
          <w:marTop w:val="0"/>
          <w:marBottom w:val="0"/>
          <w:divBdr>
            <w:top w:val="none" w:sz="0" w:space="0" w:color="auto"/>
            <w:left w:val="none" w:sz="0" w:space="0" w:color="auto"/>
            <w:bottom w:val="none" w:sz="0" w:space="0" w:color="auto"/>
            <w:right w:val="none" w:sz="0" w:space="0" w:color="auto"/>
          </w:divBdr>
          <w:divsChild>
            <w:div w:id="987055649">
              <w:marLeft w:val="0"/>
              <w:marRight w:val="0"/>
              <w:marTop w:val="0"/>
              <w:marBottom w:val="0"/>
              <w:divBdr>
                <w:top w:val="none" w:sz="0" w:space="0" w:color="auto"/>
                <w:left w:val="none" w:sz="0" w:space="0" w:color="auto"/>
                <w:bottom w:val="none" w:sz="0" w:space="0" w:color="auto"/>
                <w:right w:val="none" w:sz="0" w:space="0" w:color="auto"/>
              </w:divBdr>
            </w:div>
          </w:divsChild>
        </w:div>
        <w:div w:id="1962684807">
          <w:marLeft w:val="0"/>
          <w:marRight w:val="0"/>
          <w:marTop w:val="0"/>
          <w:marBottom w:val="0"/>
          <w:divBdr>
            <w:top w:val="none" w:sz="0" w:space="0" w:color="auto"/>
            <w:left w:val="none" w:sz="0" w:space="0" w:color="auto"/>
            <w:bottom w:val="none" w:sz="0" w:space="0" w:color="auto"/>
            <w:right w:val="none" w:sz="0" w:space="0" w:color="auto"/>
          </w:divBdr>
          <w:divsChild>
            <w:div w:id="763378935">
              <w:marLeft w:val="0"/>
              <w:marRight w:val="0"/>
              <w:marTop w:val="0"/>
              <w:marBottom w:val="0"/>
              <w:divBdr>
                <w:top w:val="none" w:sz="0" w:space="0" w:color="auto"/>
                <w:left w:val="none" w:sz="0" w:space="0" w:color="auto"/>
                <w:bottom w:val="none" w:sz="0" w:space="0" w:color="auto"/>
                <w:right w:val="none" w:sz="0" w:space="0" w:color="auto"/>
              </w:divBdr>
            </w:div>
          </w:divsChild>
        </w:div>
        <w:div w:id="1963490299">
          <w:marLeft w:val="0"/>
          <w:marRight w:val="0"/>
          <w:marTop w:val="0"/>
          <w:marBottom w:val="0"/>
          <w:divBdr>
            <w:top w:val="none" w:sz="0" w:space="0" w:color="auto"/>
            <w:left w:val="none" w:sz="0" w:space="0" w:color="auto"/>
            <w:bottom w:val="none" w:sz="0" w:space="0" w:color="auto"/>
            <w:right w:val="none" w:sz="0" w:space="0" w:color="auto"/>
          </w:divBdr>
          <w:divsChild>
            <w:div w:id="189615176">
              <w:marLeft w:val="0"/>
              <w:marRight w:val="0"/>
              <w:marTop w:val="0"/>
              <w:marBottom w:val="0"/>
              <w:divBdr>
                <w:top w:val="none" w:sz="0" w:space="0" w:color="auto"/>
                <w:left w:val="none" w:sz="0" w:space="0" w:color="auto"/>
                <w:bottom w:val="none" w:sz="0" w:space="0" w:color="auto"/>
                <w:right w:val="none" w:sz="0" w:space="0" w:color="auto"/>
              </w:divBdr>
            </w:div>
            <w:div w:id="248848866">
              <w:marLeft w:val="0"/>
              <w:marRight w:val="0"/>
              <w:marTop w:val="0"/>
              <w:marBottom w:val="0"/>
              <w:divBdr>
                <w:top w:val="none" w:sz="0" w:space="0" w:color="auto"/>
                <w:left w:val="none" w:sz="0" w:space="0" w:color="auto"/>
                <w:bottom w:val="none" w:sz="0" w:space="0" w:color="auto"/>
                <w:right w:val="none" w:sz="0" w:space="0" w:color="auto"/>
              </w:divBdr>
            </w:div>
          </w:divsChild>
        </w:div>
        <w:div w:id="2087874243">
          <w:marLeft w:val="0"/>
          <w:marRight w:val="0"/>
          <w:marTop w:val="0"/>
          <w:marBottom w:val="0"/>
          <w:divBdr>
            <w:top w:val="none" w:sz="0" w:space="0" w:color="auto"/>
            <w:left w:val="none" w:sz="0" w:space="0" w:color="auto"/>
            <w:bottom w:val="none" w:sz="0" w:space="0" w:color="auto"/>
            <w:right w:val="none" w:sz="0" w:space="0" w:color="auto"/>
          </w:divBdr>
          <w:divsChild>
            <w:div w:id="99440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40343">
      <w:bodyDiv w:val="1"/>
      <w:marLeft w:val="0"/>
      <w:marRight w:val="0"/>
      <w:marTop w:val="0"/>
      <w:marBottom w:val="0"/>
      <w:divBdr>
        <w:top w:val="none" w:sz="0" w:space="0" w:color="auto"/>
        <w:left w:val="none" w:sz="0" w:space="0" w:color="auto"/>
        <w:bottom w:val="none" w:sz="0" w:space="0" w:color="auto"/>
        <w:right w:val="none" w:sz="0" w:space="0" w:color="auto"/>
      </w:divBdr>
    </w:div>
    <w:div w:id="249586611">
      <w:bodyDiv w:val="1"/>
      <w:marLeft w:val="0"/>
      <w:marRight w:val="0"/>
      <w:marTop w:val="0"/>
      <w:marBottom w:val="0"/>
      <w:divBdr>
        <w:top w:val="none" w:sz="0" w:space="0" w:color="auto"/>
        <w:left w:val="none" w:sz="0" w:space="0" w:color="auto"/>
        <w:bottom w:val="none" w:sz="0" w:space="0" w:color="auto"/>
        <w:right w:val="none" w:sz="0" w:space="0" w:color="auto"/>
      </w:divBdr>
    </w:div>
    <w:div w:id="273244667">
      <w:bodyDiv w:val="1"/>
      <w:marLeft w:val="0"/>
      <w:marRight w:val="0"/>
      <w:marTop w:val="0"/>
      <w:marBottom w:val="0"/>
      <w:divBdr>
        <w:top w:val="none" w:sz="0" w:space="0" w:color="auto"/>
        <w:left w:val="none" w:sz="0" w:space="0" w:color="auto"/>
        <w:bottom w:val="none" w:sz="0" w:space="0" w:color="auto"/>
        <w:right w:val="none" w:sz="0" w:space="0" w:color="auto"/>
      </w:divBdr>
    </w:div>
    <w:div w:id="388312272">
      <w:bodyDiv w:val="1"/>
      <w:marLeft w:val="0"/>
      <w:marRight w:val="0"/>
      <w:marTop w:val="0"/>
      <w:marBottom w:val="0"/>
      <w:divBdr>
        <w:top w:val="none" w:sz="0" w:space="0" w:color="auto"/>
        <w:left w:val="none" w:sz="0" w:space="0" w:color="auto"/>
        <w:bottom w:val="none" w:sz="0" w:space="0" w:color="auto"/>
        <w:right w:val="none" w:sz="0" w:space="0" w:color="auto"/>
      </w:divBdr>
    </w:div>
    <w:div w:id="390034220">
      <w:bodyDiv w:val="1"/>
      <w:marLeft w:val="0"/>
      <w:marRight w:val="0"/>
      <w:marTop w:val="0"/>
      <w:marBottom w:val="0"/>
      <w:divBdr>
        <w:top w:val="none" w:sz="0" w:space="0" w:color="auto"/>
        <w:left w:val="none" w:sz="0" w:space="0" w:color="auto"/>
        <w:bottom w:val="none" w:sz="0" w:space="0" w:color="auto"/>
        <w:right w:val="none" w:sz="0" w:space="0" w:color="auto"/>
      </w:divBdr>
      <w:divsChild>
        <w:div w:id="7490722">
          <w:marLeft w:val="0"/>
          <w:marRight w:val="0"/>
          <w:marTop w:val="0"/>
          <w:marBottom w:val="0"/>
          <w:divBdr>
            <w:top w:val="none" w:sz="0" w:space="0" w:color="auto"/>
            <w:left w:val="none" w:sz="0" w:space="0" w:color="auto"/>
            <w:bottom w:val="none" w:sz="0" w:space="0" w:color="auto"/>
            <w:right w:val="none" w:sz="0" w:space="0" w:color="auto"/>
          </w:divBdr>
          <w:divsChild>
            <w:div w:id="1895891338">
              <w:marLeft w:val="0"/>
              <w:marRight w:val="0"/>
              <w:marTop w:val="0"/>
              <w:marBottom w:val="0"/>
              <w:divBdr>
                <w:top w:val="none" w:sz="0" w:space="0" w:color="auto"/>
                <w:left w:val="none" w:sz="0" w:space="0" w:color="auto"/>
                <w:bottom w:val="none" w:sz="0" w:space="0" w:color="auto"/>
                <w:right w:val="none" w:sz="0" w:space="0" w:color="auto"/>
              </w:divBdr>
            </w:div>
          </w:divsChild>
        </w:div>
        <w:div w:id="11221907">
          <w:marLeft w:val="0"/>
          <w:marRight w:val="0"/>
          <w:marTop w:val="0"/>
          <w:marBottom w:val="0"/>
          <w:divBdr>
            <w:top w:val="none" w:sz="0" w:space="0" w:color="auto"/>
            <w:left w:val="none" w:sz="0" w:space="0" w:color="auto"/>
            <w:bottom w:val="none" w:sz="0" w:space="0" w:color="auto"/>
            <w:right w:val="none" w:sz="0" w:space="0" w:color="auto"/>
          </w:divBdr>
          <w:divsChild>
            <w:div w:id="46073970">
              <w:marLeft w:val="0"/>
              <w:marRight w:val="0"/>
              <w:marTop w:val="0"/>
              <w:marBottom w:val="0"/>
              <w:divBdr>
                <w:top w:val="none" w:sz="0" w:space="0" w:color="auto"/>
                <w:left w:val="none" w:sz="0" w:space="0" w:color="auto"/>
                <w:bottom w:val="none" w:sz="0" w:space="0" w:color="auto"/>
                <w:right w:val="none" w:sz="0" w:space="0" w:color="auto"/>
              </w:divBdr>
            </w:div>
          </w:divsChild>
        </w:div>
        <w:div w:id="15889133">
          <w:marLeft w:val="0"/>
          <w:marRight w:val="0"/>
          <w:marTop w:val="0"/>
          <w:marBottom w:val="0"/>
          <w:divBdr>
            <w:top w:val="none" w:sz="0" w:space="0" w:color="auto"/>
            <w:left w:val="none" w:sz="0" w:space="0" w:color="auto"/>
            <w:bottom w:val="none" w:sz="0" w:space="0" w:color="auto"/>
            <w:right w:val="none" w:sz="0" w:space="0" w:color="auto"/>
          </w:divBdr>
          <w:divsChild>
            <w:div w:id="1134713210">
              <w:marLeft w:val="0"/>
              <w:marRight w:val="0"/>
              <w:marTop w:val="0"/>
              <w:marBottom w:val="0"/>
              <w:divBdr>
                <w:top w:val="none" w:sz="0" w:space="0" w:color="auto"/>
                <w:left w:val="none" w:sz="0" w:space="0" w:color="auto"/>
                <w:bottom w:val="none" w:sz="0" w:space="0" w:color="auto"/>
                <w:right w:val="none" w:sz="0" w:space="0" w:color="auto"/>
              </w:divBdr>
            </w:div>
            <w:div w:id="1266159934">
              <w:marLeft w:val="0"/>
              <w:marRight w:val="0"/>
              <w:marTop w:val="0"/>
              <w:marBottom w:val="0"/>
              <w:divBdr>
                <w:top w:val="none" w:sz="0" w:space="0" w:color="auto"/>
                <w:left w:val="none" w:sz="0" w:space="0" w:color="auto"/>
                <w:bottom w:val="none" w:sz="0" w:space="0" w:color="auto"/>
                <w:right w:val="none" w:sz="0" w:space="0" w:color="auto"/>
              </w:divBdr>
            </w:div>
          </w:divsChild>
        </w:div>
        <w:div w:id="79177959">
          <w:marLeft w:val="0"/>
          <w:marRight w:val="0"/>
          <w:marTop w:val="0"/>
          <w:marBottom w:val="0"/>
          <w:divBdr>
            <w:top w:val="none" w:sz="0" w:space="0" w:color="auto"/>
            <w:left w:val="none" w:sz="0" w:space="0" w:color="auto"/>
            <w:bottom w:val="none" w:sz="0" w:space="0" w:color="auto"/>
            <w:right w:val="none" w:sz="0" w:space="0" w:color="auto"/>
          </w:divBdr>
          <w:divsChild>
            <w:div w:id="816803323">
              <w:marLeft w:val="0"/>
              <w:marRight w:val="0"/>
              <w:marTop w:val="0"/>
              <w:marBottom w:val="0"/>
              <w:divBdr>
                <w:top w:val="none" w:sz="0" w:space="0" w:color="auto"/>
                <w:left w:val="none" w:sz="0" w:space="0" w:color="auto"/>
                <w:bottom w:val="none" w:sz="0" w:space="0" w:color="auto"/>
                <w:right w:val="none" w:sz="0" w:space="0" w:color="auto"/>
              </w:divBdr>
            </w:div>
            <w:div w:id="848837934">
              <w:marLeft w:val="0"/>
              <w:marRight w:val="0"/>
              <w:marTop w:val="0"/>
              <w:marBottom w:val="0"/>
              <w:divBdr>
                <w:top w:val="none" w:sz="0" w:space="0" w:color="auto"/>
                <w:left w:val="none" w:sz="0" w:space="0" w:color="auto"/>
                <w:bottom w:val="none" w:sz="0" w:space="0" w:color="auto"/>
                <w:right w:val="none" w:sz="0" w:space="0" w:color="auto"/>
              </w:divBdr>
            </w:div>
            <w:div w:id="980304179">
              <w:marLeft w:val="0"/>
              <w:marRight w:val="0"/>
              <w:marTop w:val="0"/>
              <w:marBottom w:val="0"/>
              <w:divBdr>
                <w:top w:val="none" w:sz="0" w:space="0" w:color="auto"/>
                <w:left w:val="none" w:sz="0" w:space="0" w:color="auto"/>
                <w:bottom w:val="none" w:sz="0" w:space="0" w:color="auto"/>
                <w:right w:val="none" w:sz="0" w:space="0" w:color="auto"/>
              </w:divBdr>
            </w:div>
            <w:div w:id="1432622661">
              <w:marLeft w:val="0"/>
              <w:marRight w:val="0"/>
              <w:marTop w:val="0"/>
              <w:marBottom w:val="0"/>
              <w:divBdr>
                <w:top w:val="none" w:sz="0" w:space="0" w:color="auto"/>
                <w:left w:val="none" w:sz="0" w:space="0" w:color="auto"/>
                <w:bottom w:val="none" w:sz="0" w:space="0" w:color="auto"/>
                <w:right w:val="none" w:sz="0" w:space="0" w:color="auto"/>
              </w:divBdr>
            </w:div>
            <w:div w:id="1441144913">
              <w:marLeft w:val="0"/>
              <w:marRight w:val="0"/>
              <w:marTop w:val="0"/>
              <w:marBottom w:val="0"/>
              <w:divBdr>
                <w:top w:val="none" w:sz="0" w:space="0" w:color="auto"/>
                <w:left w:val="none" w:sz="0" w:space="0" w:color="auto"/>
                <w:bottom w:val="none" w:sz="0" w:space="0" w:color="auto"/>
                <w:right w:val="none" w:sz="0" w:space="0" w:color="auto"/>
              </w:divBdr>
            </w:div>
            <w:div w:id="1578049139">
              <w:marLeft w:val="0"/>
              <w:marRight w:val="0"/>
              <w:marTop w:val="0"/>
              <w:marBottom w:val="0"/>
              <w:divBdr>
                <w:top w:val="none" w:sz="0" w:space="0" w:color="auto"/>
                <w:left w:val="none" w:sz="0" w:space="0" w:color="auto"/>
                <w:bottom w:val="none" w:sz="0" w:space="0" w:color="auto"/>
                <w:right w:val="none" w:sz="0" w:space="0" w:color="auto"/>
              </w:divBdr>
            </w:div>
            <w:div w:id="1857422486">
              <w:marLeft w:val="0"/>
              <w:marRight w:val="0"/>
              <w:marTop w:val="0"/>
              <w:marBottom w:val="0"/>
              <w:divBdr>
                <w:top w:val="none" w:sz="0" w:space="0" w:color="auto"/>
                <w:left w:val="none" w:sz="0" w:space="0" w:color="auto"/>
                <w:bottom w:val="none" w:sz="0" w:space="0" w:color="auto"/>
                <w:right w:val="none" w:sz="0" w:space="0" w:color="auto"/>
              </w:divBdr>
            </w:div>
            <w:div w:id="1918397569">
              <w:marLeft w:val="0"/>
              <w:marRight w:val="0"/>
              <w:marTop w:val="0"/>
              <w:marBottom w:val="0"/>
              <w:divBdr>
                <w:top w:val="none" w:sz="0" w:space="0" w:color="auto"/>
                <w:left w:val="none" w:sz="0" w:space="0" w:color="auto"/>
                <w:bottom w:val="none" w:sz="0" w:space="0" w:color="auto"/>
                <w:right w:val="none" w:sz="0" w:space="0" w:color="auto"/>
              </w:divBdr>
            </w:div>
          </w:divsChild>
        </w:div>
        <w:div w:id="156577326">
          <w:marLeft w:val="0"/>
          <w:marRight w:val="0"/>
          <w:marTop w:val="0"/>
          <w:marBottom w:val="0"/>
          <w:divBdr>
            <w:top w:val="none" w:sz="0" w:space="0" w:color="auto"/>
            <w:left w:val="none" w:sz="0" w:space="0" w:color="auto"/>
            <w:bottom w:val="none" w:sz="0" w:space="0" w:color="auto"/>
            <w:right w:val="none" w:sz="0" w:space="0" w:color="auto"/>
          </w:divBdr>
          <w:divsChild>
            <w:div w:id="1846018639">
              <w:marLeft w:val="0"/>
              <w:marRight w:val="0"/>
              <w:marTop w:val="0"/>
              <w:marBottom w:val="0"/>
              <w:divBdr>
                <w:top w:val="none" w:sz="0" w:space="0" w:color="auto"/>
                <w:left w:val="none" w:sz="0" w:space="0" w:color="auto"/>
                <w:bottom w:val="none" w:sz="0" w:space="0" w:color="auto"/>
                <w:right w:val="none" w:sz="0" w:space="0" w:color="auto"/>
              </w:divBdr>
            </w:div>
            <w:div w:id="2145468530">
              <w:marLeft w:val="0"/>
              <w:marRight w:val="0"/>
              <w:marTop w:val="0"/>
              <w:marBottom w:val="0"/>
              <w:divBdr>
                <w:top w:val="none" w:sz="0" w:space="0" w:color="auto"/>
                <w:left w:val="none" w:sz="0" w:space="0" w:color="auto"/>
                <w:bottom w:val="none" w:sz="0" w:space="0" w:color="auto"/>
                <w:right w:val="none" w:sz="0" w:space="0" w:color="auto"/>
              </w:divBdr>
            </w:div>
          </w:divsChild>
        </w:div>
        <w:div w:id="212619376">
          <w:marLeft w:val="0"/>
          <w:marRight w:val="0"/>
          <w:marTop w:val="0"/>
          <w:marBottom w:val="0"/>
          <w:divBdr>
            <w:top w:val="none" w:sz="0" w:space="0" w:color="auto"/>
            <w:left w:val="none" w:sz="0" w:space="0" w:color="auto"/>
            <w:bottom w:val="none" w:sz="0" w:space="0" w:color="auto"/>
            <w:right w:val="none" w:sz="0" w:space="0" w:color="auto"/>
          </w:divBdr>
          <w:divsChild>
            <w:div w:id="1259169296">
              <w:marLeft w:val="0"/>
              <w:marRight w:val="0"/>
              <w:marTop w:val="0"/>
              <w:marBottom w:val="0"/>
              <w:divBdr>
                <w:top w:val="none" w:sz="0" w:space="0" w:color="auto"/>
                <w:left w:val="none" w:sz="0" w:space="0" w:color="auto"/>
                <w:bottom w:val="none" w:sz="0" w:space="0" w:color="auto"/>
                <w:right w:val="none" w:sz="0" w:space="0" w:color="auto"/>
              </w:divBdr>
            </w:div>
            <w:div w:id="1400976808">
              <w:marLeft w:val="0"/>
              <w:marRight w:val="0"/>
              <w:marTop w:val="0"/>
              <w:marBottom w:val="0"/>
              <w:divBdr>
                <w:top w:val="none" w:sz="0" w:space="0" w:color="auto"/>
                <w:left w:val="none" w:sz="0" w:space="0" w:color="auto"/>
                <w:bottom w:val="none" w:sz="0" w:space="0" w:color="auto"/>
                <w:right w:val="none" w:sz="0" w:space="0" w:color="auto"/>
              </w:divBdr>
            </w:div>
            <w:div w:id="2056736362">
              <w:marLeft w:val="0"/>
              <w:marRight w:val="0"/>
              <w:marTop w:val="0"/>
              <w:marBottom w:val="0"/>
              <w:divBdr>
                <w:top w:val="none" w:sz="0" w:space="0" w:color="auto"/>
                <w:left w:val="none" w:sz="0" w:space="0" w:color="auto"/>
                <w:bottom w:val="none" w:sz="0" w:space="0" w:color="auto"/>
                <w:right w:val="none" w:sz="0" w:space="0" w:color="auto"/>
              </w:divBdr>
            </w:div>
          </w:divsChild>
        </w:div>
        <w:div w:id="215439583">
          <w:marLeft w:val="0"/>
          <w:marRight w:val="0"/>
          <w:marTop w:val="0"/>
          <w:marBottom w:val="0"/>
          <w:divBdr>
            <w:top w:val="none" w:sz="0" w:space="0" w:color="auto"/>
            <w:left w:val="none" w:sz="0" w:space="0" w:color="auto"/>
            <w:bottom w:val="none" w:sz="0" w:space="0" w:color="auto"/>
            <w:right w:val="none" w:sz="0" w:space="0" w:color="auto"/>
          </w:divBdr>
          <w:divsChild>
            <w:div w:id="1371538646">
              <w:marLeft w:val="0"/>
              <w:marRight w:val="0"/>
              <w:marTop w:val="0"/>
              <w:marBottom w:val="0"/>
              <w:divBdr>
                <w:top w:val="none" w:sz="0" w:space="0" w:color="auto"/>
                <w:left w:val="none" w:sz="0" w:space="0" w:color="auto"/>
                <w:bottom w:val="none" w:sz="0" w:space="0" w:color="auto"/>
                <w:right w:val="none" w:sz="0" w:space="0" w:color="auto"/>
              </w:divBdr>
            </w:div>
          </w:divsChild>
        </w:div>
        <w:div w:id="332224797">
          <w:marLeft w:val="0"/>
          <w:marRight w:val="0"/>
          <w:marTop w:val="0"/>
          <w:marBottom w:val="0"/>
          <w:divBdr>
            <w:top w:val="none" w:sz="0" w:space="0" w:color="auto"/>
            <w:left w:val="none" w:sz="0" w:space="0" w:color="auto"/>
            <w:bottom w:val="none" w:sz="0" w:space="0" w:color="auto"/>
            <w:right w:val="none" w:sz="0" w:space="0" w:color="auto"/>
          </w:divBdr>
          <w:divsChild>
            <w:div w:id="581109457">
              <w:marLeft w:val="0"/>
              <w:marRight w:val="0"/>
              <w:marTop w:val="0"/>
              <w:marBottom w:val="0"/>
              <w:divBdr>
                <w:top w:val="none" w:sz="0" w:space="0" w:color="auto"/>
                <w:left w:val="none" w:sz="0" w:space="0" w:color="auto"/>
                <w:bottom w:val="none" w:sz="0" w:space="0" w:color="auto"/>
                <w:right w:val="none" w:sz="0" w:space="0" w:color="auto"/>
              </w:divBdr>
            </w:div>
          </w:divsChild>
        </w:div>
        <w:div w:id="358429859">
          <w:marLeft w:val="0"/>
          <w:marRight w:val="0"/>
          <w:marTop w:val="0"/>
          <w:marBottom w:val="0"/>
          <w:divBdr>
            <w:top w:val="none" w:sz="0" w:space="0" w:color="auto"/>
            <w:left w:val="none" w:sz="0" w:space="0" w:color="auto"/>
            <w:bottom w:val="none" w:sz="0" w:space="0" w:color="auto"/>
            <w:right w:val="none" w:sz="0" w:space="0" w:color="auto"/>
          </w:divBdr>
          <w:divsChild>
            <w:div w:id="720861430">
              <w:marLeft w:val="0"/>
              <w:marRight w:val="0"/>
              <w:marTop w:val="0"/>
              <w:marBottom w:val="0"/>
              <w:divBdr>
                <w:top w:val="none" w:sz="0" w:space="0" w:color="auto"/>
                <w:left w:val="none" w:sz="0" w:space="0" w:color="auto"/>
                <w:bottom w:val="none" w:sz="0" w:space="0" w:color="auto"/>
                <w:right w:val="none" w:sz="0" w:space="0" w:color="auto"/>
              </w:divBdr>
            </w:div>
          </w:divsChild>
        </w:div>
        <w:div w:id="500463771">
          <w:marLeft w:val="0"/>
          <w:marRight w:val="0"/>
          <w:marTop w:val="0"/>
          <w:marBottom w:val="0"/>
          <w:divBdr>
            <w:top w:val="none" w:sz="0" w:space="0" w:color="auto"/>
            <w:left w:val="none" w:sz="0" w:space="0" w:color="auto"/>
            <w:bottom w:val="none" w:sz="0" w:space="0" w:color="auto"/>
            <w:right w:val="none" w:sz="0" w:space="0" w:color="auto"/>
          </w:divBdr>
          <w:divsChild>
            <w:div w:id="204677997">
              <w:marLeft w:val="0"/>
              <w:marRight w:val="0"/>
              <w:marTop w:val="0"/>
              <w:marBottom w:val="0"/>
              <w:divBdr>
                <w:top w:val="none" w:sz="0" w:space="0" w:color="auto"/>
                <w:left w:val="none" w:sz="0" w:space="0" w:color="auto"/>
                <w:bottom w:val="none" w:sz="0" w:space="0" w:color="auto"/>
                <w:right w:val="none" w:sz="0" w:space="0" w:color="auto"/>
              </w:divBdr>
            </w:div>
          </w:divsChild>
        </w:div>
        <w:div w:id="597642695">
          <w:marLeft w:val="0"/>
          <w:marRight w:val="0"/>
          <w:marTop w:val="0"/>
          <w:marBottom w:val="0"/>
          <w:divBdr>
            <w:top w:val="none" w:sz="0" w:space="0" w:color="auto"/>
            <w:left w:val="none" w:sz="0" w:space="0" w:color="auto"/>
            <w:bottom w:val="none" w:sz="0" w:space="0" w:color="auto"/>
            <w:right w:val="none" w:sz="0" w:space="0" w:color="auto"/>
          </w:divBdr>
          <w:divsChild>
            <w:div w:id="205684552">
              <w:marLeft w:val="0"/>
              <w:marRight w:val="0"/>
              <w:marTop w:val="0"/>
              <w:marBottom w:val="0"/>
              <w:divBdr>
                <w:top w:val="none" w:sz="0" w:space="0" w:color="auto"/>
                <w:left w:val="none" w:sz="0" w:space="0" w:color="auto"/>
                <w:bottom w:val="none" w:sz="0" w:space="0" w:color="auto"/>
                <w:right w:val="none" w:sz="0" w:space="0" w:color="auto"/>
              </w:divBdr>
            </w:div>
          </w:divsChild>
        </w:div>
        <w:div w:id="604849282">
          <w:marLeft w:val="0"/>
          <w:marRight w:val="0"/>
          <w:marTop w:val="0"/>
          <w:marBottom w:val="0"/>
          <w:divBdr>
            <w:top w:val="none" w:sz="0" w:space="0" w:color="auto"/>
            <w:left w:val="none" w:sz="0" w:space="0" w:color="auto"/>
            <w:bottom w:val="none" w:sz="0" w:space="0" w:color="auto"/>
            <w:right w:val="none" w:sz="0" w:space="0" w:color="auto"/>
          </w:divBdr>
          <w:divsChild>
            <w:div w:id="1151673598">
              <w:marLeft w:val="0"/>
              <w:marRight w:val="0"/>
              <w:marTop w:val="0"/>
              <w:marBottom w:val="0"/>
              <w:divBdr>
                <w:top w:val="none" w:sz="0" w:space="0" w:color="auto"/>
                <w:left w:val="none" w:sz="0" w:space="0" w:color="auto"/>
                <w:bottom w:val="none" w:sz="0" w:space="0" w:color="auto"/>
                <w:right w:val="none" w:sz="0" w:space="0" w:color="auto"/>
              </w:divBdr>
            </w:div>
          </w:divsChild>
        </w:div>
        <w:div w:id="705057743">
          <w:marLeft w:val="0"/>
          <w:marRight w:val="0"/>
          <w:marTop w:val="0"/>
          <w:marBottom w:val="0"/>
          <w:divBdr>
            <w:top w:val="none" w:sz="0" w:space="0" w:color="auto"/>
            <w:left w:val="none" w:sz="0" w:space="0" w:color="auto"/>
            <w:bottom w:val="none" w:sz="0" w:space="0" w:color="auto"/>
            <w:right w:val="none" w:sz="0" w:space="0" w:color="auto"/>
          </w:divBdr>
          <w:divsChild>
            <w:div w:id="1971201735">
              <w:marLeft w:val="0"/>
              <w:marRight w:val="0"/>
              <w:marTop w:val="0"/>
              <w:marBottom w:val="0"/>
              <w:divBdr>
                <w:top w:val="none" w:sz="0" w:space="0" w:color="auto"/>
                <w:left w:val="none" w:sz="0" w:space="0" w:color="auto"/>
                <w:bottom w:val="none" w:sz="0" w:space="0" w:color="auto"/>
                <w:right w:val="none" w:sz="0" w:space="0" w:color="auto"/>
              </w:divBdr>
            </w:div>
          </w:divsChild>
        </w:div>
        <w:div w:id="713312791">
          <w:marLeft w:val="0"/>
          <w:marRight w:val="0"/>
          <w:marTop w:val="0"/>
          <w:marBottom w:val="0"/>
          <w:divBdr>
            <w:top w:val="none" w:sz="0" w:space="0" w:color="auto"/>
            <w:left w:val="none" w:sz="0" w:space="0" w:color="auto"/>
            <w:bottom w:val="none" w:sz="0" w:space="0" w:color="auto"/>
            <w:right w:val="none" w:sz="0" w:space="0" w:color="auto"/>
          </w:divBdr>
          <w:divsChild>
            <w:div w:id="165751325">
              <w:marLeft w:val="0"/>
              <w:marRight w:val="0"/>
              <w:marTop w:val="0"/>
              <w:marBottom w:val="0"/>
              <w:divBdr>
                <w:top w:val="none" w:sz="0" w:space="0" w:color="auto"/>
                <w:left w:val="none" w:sz="0" w:space="0" w:color="auto"/>
                <w:bottom w:val="none" w:sz="0" w:space="0" w:color="auto"/>
                <w:right w:val="none" w:sz="0" w:space="0" w:color="auto"/>
              </w:divBdr>
            </w:div>
          </w:divsChild>
        </w:div>
        <w:div w:id="805440368">
          <w:marLeft w:val="0"/>
          <w:marRight w:val="0"/>
          <w:marTop w:val="0"/>
          <w:marBottom w:val="0"/>
          <w:divBdr>
            <w:top w:val="none" w:sz="0" w:space="0" w:color="auto"/>
            <w:left w:val="none" w:sz="0" w:space="0" w:color="auto"/>
            <w:bottom w:val="none" w:sz="0" w:space="0" w:color="auto"/>
            <w:right w:val="none" w:sz="0" w:space="0" w:color="auto"/>
          </w:divBdr>
          <w:divsChild>
            <w:div w:id="1026756060">
              <w:marLeft w:val="0"/>
              <w:marRight w:val="0"/>
              <w:marTop w:val="0"/>
              <w:marBottom w:val="0"/>
              <w:divBdr>
                <w:top w:val="none" w:sz="0" w:space="0" w:color="auto"/>
                <w:left w:val="none" w:sz="0" w:space="0" w:color="auto"/>
                <w:bottom w:val="none" w:sz="0" w:space="0" w:color="auto"/>
                <w:right w:val="none" w:sz="0" w:space="0" w:color="auto"/>
              </w:divBdr>
            </w:div>
          </w:divsChild>
        </w:div>
        <w:div w:id="968894320">
          <w:marLeft w:val="0"/>
          <w:marRight w:val="0"/>
          <w:marTop w:val="0"/>
          <w:marBottom w:val="0"/>
          <w:divBdr>
            <w:top w:val="none" w:sz="0" w:space="0" w:color="auto"/>
            <w:left w:val="none" w:sz="0" w:space="0" w:color="auto"/>
            <w:bottom w:val="none" w:sz="0" w:space="0" w:color="auto"/>
            <w:right w:val="none" w:sz="0" w:space="0" w:color="auto"/>
          </w:divBdr>
          <w:divsChild>
            <w:div w:id="1458790695">
              <w:marLeft w:val="0"/>
              <w:marRight w:val="0"/>
              <w:marTop w:val="0"/>
              <w:marBottom w:val="0"/>
              <w:divBdr>
                <w:top w:val="none" w:sz="0" w:space="0" w:color="auto"/>
                <w:left w:val="none" w:sz="0" w:space="0" w:color="auto"/>
                <w:bottom w:val="none" w:sz="0" w:space="0" w:color="auto"/>
                <w:right w:val="none" w:sz="0" w:space="0" w:color="auto"/>
              </w:divBdr>
            </w:div>
          </w:divsChild>
        </w:div>
        <w:div w:id="1025326632">
          <w:marLeft w:val="0"/>
          <w:marRight w:val="0"/>
          <w:marTop w:val="0"/>
          <w:marBottom w:val="0"/>
          <w:divBdr>
            <w:top w:val="none" w:sz="0" w:space="0" w:color="auto"/>
            <w:left w:val="none" w:sz="0" w:space="0" w:color="auto"/>
            <w:bottom w:val="none" w:sz="0" w:space="0" w:color="auto"/>
            <w:right w:val="none" w:sz="0" w:space="0" w:color="auto"/>
          </w:divBdr>
          <w:divsChild>
            <w:div w:id="1877155143">
              <w:marLeft w:val="0"/>
              <w:marRight w:val="0"/>
              <w:marTop w:val="0"/>
              <w:marBottom w:val="0"/>
              <w:divBdr>
                <w:top w:val="none" w:sz="0" w:space="0" w:color="auto"/>
                <w:left w:val="none" w:sz="0" w:space="0" w:color="auto"/>
                <w:bottom w:val="none" w:sz="0" w:space="0" w:color="auto"/>
                <w:right w:val="none" w:sz="0" w:space="0" w:color="auto"/>
              </w:divBdr>
            </w:div>
          </w:divsChild>
        </w:div>
        <w:div w:id="1033767880">
          <w:marLeft w:val="0"/>
          <w:marRight w:val="0"/>
          <w:marTop w:val="0"/>
          <w:marBottom w:val="0"/>
          <w:divBdr>
            <w:top w:val="none" w:sz="0" w:space="0" w:color="auto"/>
            <w:left w:val="none" w:sz="0" w:space="0" w:color="auto"/>
            <w:bottom w:val="none" w:sz="0" w:space="0" w:color="auto"/>
            <w:right w:val="none" w:sz="0" w:space="0" w:color="auto"/>
          </w:divBdr>
          <w:divsChild>
            <w:div w:id="2058043051">
              <w:marLeft w:val="0"/>
              <w:marRight w:val="0"/>
              <w:marTop w:val="0"/>
              <w:marBottom w:val="0"/>
              <w:divBdr>
                <w:top w:val="none" w:sz="0" w:space="0" w:color="auto"/>
                <w:left w:val="none" w:sz="0" w:space="0" w:color="auto"/>
                <w:bottom w:val="none" w:sz="0" w:space="0" w:color="auto"/>
                <w:right w:val="none" w:sz="0" w:space="0" w:color="auto"/>
              </w:divBdr>
            </w:div>
          </w:divsChild>
        </w:div>
        <w:div w:id="1150167883">
          <w:marLeft w:val="0"/>
          <w:marRight w:val="0"/>
          <w:marTop w:val="0"/>
          <w:marBottom w:val="0"/>
          <w:divBdr>
            <w:top w:val="none" w:sz="0" w:space="0" w:color="auto"/>
            <w:left w:val="none" w:sz="0" w:space="0" w:color="auto"/>
            <w:bottom w:val="none" w:sz="0" w:space="0" w:color="auto"/>
            <w:right w:val="none" w:sz="0" w:space="0" w:color="auto"/>
          </w:divBdr>
          <w:divsChild>
            <w:div w:id="69157126">
              <w:marLeft w:val="0"/>
              <w:marRight w:val="0"/>
              <w:marTop w:val="0"/>
              <w:marBottom w:val="0"/>
              <w:divBdr>
                <w:top w:val="none" w:sz="0" w:space="0" w:color="auto"/>
                <w:left w:val="none" w:sz="0" w:space="0" w:color="auto"/>
                <w:bottom w:val="none" w:sz="0" w:space="0" w:color="auto"/>
                <w:right w:val="none" w:sz="0" w:space="0" w:color="auto"/>
              </w:divBdr>
            </w:div>
            <w:div w:id="483274994">
              <w:marLeft w:val="0"/>
              <w:marRight w:val="0"/>
              <w:marTop w:val="0"/>
              <w:marBottom w:val="0"/>
              <w:divBdr>
                <w:top w:val="none" w:sz="0" w:space="0" w:color="auto"/>
                <w:left w:val="none" w:sz="0" w:space="0" w:color="auto"/>
                <w:bottom w:val="none" w:sz="0" w:space="0" w:color="auto"/>
                <w:right w:val="none" w:sz="0" w:space="0" w:color="auto"/>
              </w:divBdr>
            </w:div>
          </w:divsChild>
        </w:div>
        <w:div w:id="1164515863">
          <w:marLeft w:val="0"/>
          <w:marRight w:val="0"/>
          <w:marTop w:val="0"/>
          <w:marBottom w:val="0"/>
          <w:divBdr>
            <w:top w:val="none" w:sz="0" w:space="0" w:color="auto"/>
            <w:left w:val="none" w:sz="0" w:space="0" w:color="auto"/>
            <w:bottom w:val="none" w:sz="0" w:space="0" w:color="auto"/>
            <w:right w:val="none" w:sz="0" w:space="0" w:color="auto"/>
          </w:divBdr>
          <w:divsChild>
            <w:div w:id="418328274">
              <w:marLeft w:val="0"/>
              <w:marRight w:val="0"/>
              <w:marTop w:val="0"/>
              <w:marBottom w:val="0"/>
              <w:divBdr>
                <w:top w:val="none" w:sz="0" w:space="0" w:color="auto"/>
                <w:left w:val="none" w:sz="0" w:space="0" w:color="auto"/>
                <w:bottom w:val="none" w:sz="0" w:space="0" w:color="auto"/>
                <w:right w:val="none" w:sz="0" w:space="0" w:color="auto"/>
              </w:divBdr>
            </w:div>
          </w:divsChild>
        </w:div>
        <w:div w:id="1211108237">
          <w:marLeft w:val="0"/>
          <w:marRight w:val="0"/>
          <w:marTop w:val="0"/>
          <w:marBottom w:val="0"/>
          <w:divBdr>
            <w:top w:val="none" w:sz="0" w:space="0" w:color="auto"/>
            <w:left w:val="none" w:sz="0" w:space="0" w:color="auto"/>
            <w:bottom w:val="none" w:sz="0" w:space="0" w:color="auto"/>
            <w:right w:val="none" w:sz="0" w:space="0" w:color="auto"/>
          </w:divBdr>
          <w:divsChild>
            <w:div w:id="87192569">
              <w:marLeft w:val="0"/>
              <w:marRight w:val="0"/>
              <w:marTop w:val="0"/>
              <w:marBottom w:val="0"/>
              <w:divBdr>
                <w:top w:val="none" w:sz="0" w:space="0" w:color="auto"/>
                <w:left w:val="none" w:sz="0" w:space="0" w:color="auto"/>
                <w:bottom w:val="none" w:sz="0" w:space="0" w:color="auto"/>
                <w:right w:val="none" w:sz="0" w:space="0" w:color="auto"/>
              </w:divBdr>
            </w:div>
          </w:divsChild>
        </w:div>
        <w:div w:id="1425223375">
          <w:marLeft w:val="0"/>
          <w:marRight w:val="0"/>
          <w:marTop w:val="0"/>
          <w:marBottom w:val="0"/>
          <w:divBdr>
            <w:top w:val="none" w:sz="0" w:space="0" w:color="auto"/>
            <w:left w:val="none" w:sz="0" w:space="0" w:color="auto"/>
            <w:bottom w:val="none" w:sz="0" w:space="0" w:color="auto"/>
            <w:right w:val="none" w:sz="0" w:space="0" w:color="auto"/>
          </w:divBdr>
          <w:divsChild>
            <w:div w:id="1075708743">
              <w:marLeft w:val="0"/>
              <w:marRight w:val="0"/>
              <w:marTop w:val="0"/>
              <w:marBottom w:val="0"/>
              <w:divBdr>
                <w:top w:val="none" w:sz="0" w:space="0" w:color="auto"/>
                <w:left w:val="none" w:sz="0" w:space="0" w:color="auto"/>
                <w:bottom w:val="none" w:sz="0" w:space="0" w:color="auto"/>
                <w:right w:val="none" w:sz="0" w:space="0" w:color="auto"/>
              </w:divBdr>
            </w:div>
            <w:div w:id="1114251532">
              <w:marLeft w:val="0"/>
              <w:marRight w:val="0"/>
              <w:marTop w:val="0"/>
              <w:marBottom w:val="0"/>
              <w:divBdr>
                <w:top w:val="none" w:sz="0" w:space="0" w:color="auto"/>
                <w:left w:val="none" w:sz="0" w:space="0" w:color="auto"/>
                <w:bottom w:val="none" w:sz="0" w:space="0" w:color="auto"/>
                <w:right w:val="none" w:sz="0" w:space="0" w:color="auto"/>
              </w:divBdr>
            </w:div>
          </w:divsChild>
        </w:div>
        <w:div w:id="1425764462">
          <w:marLeft w:val="0"/>
          <w:marRight w:val="0"/>
          <w:marTop w:val="0"/>
          <w:marBottom w:val="0"/>
          <w:divBdr>
            <w:top w:val="none" w:sz="0" w:space="0" w:color="auto"/>
            <w:left w:val="none" w:sz="0" w:space="0" w:color="auto"/>
            <w:bottom w:val="none" w:sz="0" w:space="0" w:color="auto"/>
            <w:right w:val="none" w:sz="0" w:space="0" w:color="auto"/>
          </w:divBdr>
          <w:divsChild>
            <w:div w:id="675302938">
              <w:marLeft w:val="0"/>
              <w:marRight w:val="0"/>
              <w:marTop w:val="0"/>
              <w:marBottom w:val="0"/>
              <w:divBdr>
                <w:top w:val="none" w:sz="0" w:space="0" w:color="auto"/>
                <w:left w:val="none" w:sz="0" w:space="0" w:color="auto"/>
                <w:bottom w:val="none" w:sz="0" w:space="0" w:color="auto"/>
                <w:right w:val="none" w:sz="0" w:space="0" w:color="auto"/>
              </w:divBdr>
            </w:div>
          </w:divsChild>
        </w:div>
        <w:div w:id="1453017177">
          <w:marLeft w:val="0"/>
          <w:marRight w:val="0"/>
          <w:marTop w:val="0"/>
          <w:marBottom w:val="0"/>
          <w:divBdr>
            <w:top w:val="none" w:sz="0" w:space="0" w:color="auto"/>
            <w:left w:val="none" w:sz="0" w:space="0" w:color="auto"/>
            <w:bottom w:val="none" w:sz="0" w:space="0" w:color="auto"/>
            <w:right w:val="none" w:sz="0" w:space="0" w:color="auto"/>
          </w:divBdr>
          <w:divsChild>
            <w:div w:id="1294023660">
              <w:marLeft w:val="0"/>
              <w:marRight w:val="0"/>
              <w:marTop w:val="0"/>
              <w:marBottom w:val="0"/>
              <w:divBdr>
                <w:top w:val="none" w:sz="0" w:space="0" w:color="auto"/>
                <w:left w:val="none" w:sz="0" w:space="0" w:color="auto"/>
                <w:bottom w:val="none" w:sz="0" w:space="0" w:color="auto"/>
                <w:right w:val="none" w:sz="0" w:space="0" w:color="auto"/>
              </w:divBdr>
            </w:div>
          </w:divsChild>
        </w:div>
        <w:div w:id="1477651613">
          <w:marLeft w:val="0"/>
          <w:marRight w:val="0"/>
          <w:marTop w:val="0"/>
          <w:marBottom w:val="0"/>
          <w:divBdr>
            <w:top w:val="none" w:sz="0" w:space="0" w:color="auto"/>
            <w:left w:val="none" w:sz="0" w:space="0" w:color="auto"/>
            <w:bottom w:val="none" w:sz="0" w:space="0" w:color="auto"/>
            <w:right w:val="none" w:sz="0" w:space="0" w:color="auto"/>
          </w:divBdr>
          <w:divsChild>
            <w:div w:id="2071296141">
              <w:marLeft w:val="0"/>
              <w:marRight w:val="0"/>
              <w:marTop w:val="0"/>
              <w:marBottom w:val="0"/>
              <w:divBdr>
                <w:top w:val="none" w:sz="0" w:space="0" w:color="auto"/>
                <w:left w:val="none" w:sz="0" w:space="0" w:color="auto"/>
                <w:bottom w:val="none" w:sz="0" w:space="0" w:color="auto"/>
                <w:right w:val="none" w:sz="0" w:space="0" w:color="auto"/>
              </w:divBdr>
            </w:div>
          </w:divsChild>
        </w:div>
        <w:div w:id="1567648689">
          <w:marLeft w:val="0"/>
          <w:marRight w:val="0"/>
          <w:marTop w:val="0"/>
          <w:marBottom w:val="0"/>
          <w:divBdr>
            <w:top w:val="none" w:sz="0" w:space="0" w:color="auto"/>
            <w:left w:val="none" w:sz="0" w:space="0" w:color="auto"/>
            <w:bottom w:val="none" w:sz="0" w:space="0" w:color="auto"/>
            <w:right w:val="none" w:sz="0" w:space="0" w:color="auto"/>
          </w:divBdr>
          <w:divsChild>
            <w:div w:id="1482890344">
              <w:marLeft w:val="0"/>
              <w:marRight w:val="0"/>
              <w:marTop w:val="0"/>
              <w:marBottom w:val="0"/>
              <w:divBdr>
                <w:top w:val="none" w:sz="0" w:space="0" w:color="auto"/>
                <w:left w:val="none" w:sz="0" w:space="0" w:color="auto"/>
                <w:bottom w:val="none" w:sz="0" w:space="0" w:color="auto"/>
                <w:right w:val="none" w:sz="0" w:space="0" w:color="auto"/>
              </w:divBdr>
            </w:div>
          </w:divsChild>
        </w:div>
        <w:div w:id="1639215426">
          <w:marLeft w:val="0"/>
          <w:marRight w:val="0"/>
          <w:marTop w:val="0"/>
          <w:marBottom w:val="0"/>
          <w:divBdr>
            <w:top w:val="none" w:sz="0" w:space="0" w:color="auto"/>
            <w:left w:val="none" w:sz="0" w:space="0" w:color="auto"/>
            <w:bottom w:val="none" w:sz="0" w:space="0" w:color="auto"/>
            <w:right w:val="none" w:sz="0" w:space="0" w:color="auto"/>
          </w:divBdr>
          <w:divsChild>
            <w:div w:id="972322220">
              <w:marLeft w:val="0"/>
              <w:marRight w:val="0"/>
              <w:marTop w:val="0"/>
              <w:marBottom w:val="0"/>
              <w:divBdr>
                <w:top w:val="none" w:sz="0" w:space="0" w:color="auto"/>
                <w:left w:val="none" w:sz="0" w:space="0" w:color="auto"/>
                <w:bottom w:val="none" w:sz="0" w:space="0" w:color="auto"/>
                <w:right w:val="none" w:sz="0" w:space="0" w:color="auto"/>
              </w:divBdr>
            </w:div>
          </w:divsChild>
        </w:div>
        <w:div w:id="1753040880">
          <w:marLeft w:val="0"/>
          <w:marRight w:val="0"/>
          <w:marTop w:val="0"/>
          <w:marBottom w:val="0"/>
          <w:divBdr>
            <w:top w:val="none" w:sz="0" w:space="0" w:color="auto"/>
            <w:left w:val="none" w:sz="0" w:space="0" w:color="auto"/>
            <w:bottom w:val="none" w:sz="0" w:space="0" w:color="auto"/>
            <w:right w:val="none" w:sz="0" w:space="0" w:color="auto"/>
          </w:divBdr>
          <w:divsChild>
            <w:div w:id="382871047">
              <w:marLeft w:val="0"/>
              <w:marRight w:val="0"/>
              <w:marTop w:val="0"/>
              <w:marBottom w:val="0"/>
              <w:divBdr>
                <w:top w:val="none" w:sz="0" w:space="0" w:color="auto"/>
                <w:left w:val="none" w:sz="0" w:space="0" w:color="auto"/>
                <w:bottom w:val="none" w:sz="0" w:space="0" w:color="auto"/>
                <w:right w:val="none" w:sz="0" w:space="0" w:color="auto"/>
              </w:divBdr>
            </w:div>
          </w:divsChild>
        </w:div>
        <w:div w:id="1868445829">
          <w:marLeft w:val="0"/>
          <w:marRight w:val="0"/>
          <w:marTop w:val="0"/>
          <w:marBottom w:val="0"/>
          <w:divBdr>
            <w:top w:val="none" w:sz="0" w:space="0" w:color="auto"/>
            <w:left w:val="none" w:sz="0" w:space="0" w:color="auto"/>
            <w:bottom w:val="none" w:sz="0" w:space="0" w:color="auto"/>
            <w:right w:val="none" w:sz="0" w:space="0" w:color="auto"/>
          </w:divBdr>
          <w:divsChild>
            <w:div w:id="487940521">
              <w:marLeft w:val="0"/>
              <w:marRight w:val="0"/>
              <w:marTop w:val="0"/>
              <w:marBottom w:val="0"/>
              <w:divBdr>
                <w:top w:val="none" w:sz="0" w:space="0" w:color="auto"/>
                <w:left w:val="none" w:sz="0" w:space="0" w:color="auto"/>
                <w:bottom w:val="none" w:sz="0" w:space="0" w:color="auto"/>
                <w:right w:val="none" w:sz="0" w:space="0" w:color="auto"/>
              </w:divBdr>
            </w:div>
            <w:div w:id="909923153">
              <w:marLeft w:val="0"/>
              <w:marRight w:val="0"/>
              <w:marTop w:val="0"/>
              <w:marBottom w:val="0"/>
              <w:divBdr>
                <w:top w:val="none" w:sz="0" w:space="0" w:color="auto"/>
                <w:left w:val="none" w:sz="0" w:space="0" w:color="auto"/>
                <w:bottom w:val="none" w:sz="0" w:space="0" w:color="auto"/>
                <w:right w:val="none" w:sz="0" w:space="0" w:color="auto"/>
              </w:divBdr>
            </w:div>
            <w:div w:id="954405389">
              <w:marLeft w:val="0"/>
              <w:marRight w:val="0"/>
              <w:marTop w:val="0"/>
              <w:marBottom w:val="0"/>
              <w:divBdr>
                <w:top w:val="none" w:sz="0" w:space="0" w:color="auto"/>
                <w:left w:val="none" w:sz="0" w:space="0" w:color="auto"/>
                <w:bottom w:val="none" w:sz="0" w:space="0" w:color="auto"/>
                <w:right w:val="none" w:sz="0" w:space="0" w:color="auto"/>
              </w:divBdr>
            </w:div>
          </w:divsChild>
        </w:div>
        <w:div w:id="1882588937">
          <w:marLeft w:val="0"/>
          <w:marRight w:val="0"/>
          <w:marTop w:val="0"/>
          <w:marBottom w:val="0"/>
          <w:divBdr>
            <w:top w:val="none" w:sz="0" w:space="0" w:color="auto"/>
            <w:left w:val="none" w:sz="0" w:space="0" w:color="auto"/>
            <w:bottom w:val="none" w:sz="0" w:space="0" w:color="auto"/>
            <w:right w:val="none" w:sz="0" w:space="0" w:color="auto"/>
          </w:divBdr>
          <w:divsChild>
            <w:div w:id="1270242397">
              <w:marLeft w:val="0"/>
              <w:marRight w:val="0"/>
              <w:marTop w:val="0"/>
              <w:marBottom w:val="0"/>
              <w:divBdr>
                <w:top w:val="none" w:sz="0" w:space="0" w:color="auto"/>
                <w:left w:val="none" w:sz="0" w:space="0" w:color="auto"/>
                <w:bottom w:val="none" w:sz="0" w:space="0" w:color="auto"/>
                <w:right w:val="none" w:sz="0" w:space="0" w:color="auto"/>
              </w:divBdr>
            </w:div>
            <w:div w:id="1472208186">
              <w:marLeft w:val="0"/>
              <w:marRight w:val="0"/>
              <w:marTop w:val="0"/>
              <w:marBottom w:val="0"/>
              <w:divBdr>
                <w:top w:val="none" w:sz="0" w:space="0" w:color="auto"/>
                <w:left w:val="none" w:sz="0" w:space="0" w:color="auto"/>
                <w:bottom w:val="none" w:sz="0" w:space="0" w:color="auto"/>
                <w:right w:val="none" w:sz="0" w:space="0" w:color="auto"/>
              </w:divBdr>
            </w:div>
          </w:divsChild>
        </w:div>
        <w:div w:id="1936744159">
          <w:marLeft w:val="0"/>
          <w:marRight w:val="0"/>
          <w:marTop w:val="0"/>
          <w:marBottom w:val="0"/>
          <w:divBdr>
            <w:top w:val="none" w:sz="0" w:space="0" w:color="auto"/>
            <w:left w:val="none" w:sz="0" w:space="0" w:color="auto"/>
            <w:bottom w:val="none" w:sz="0" w:space="0" w:color="auto"/>
            <w:right w:val="none" w:sz="0" w:space="0" w:color="auto"/>
          </w:divBdr>
          <w:divsChild>
            <w:div w:id="625618797">
              <w:marLeft w:val="0"/>
              <w:marRight w:val="0"/>
              <w:marTop w:val="0"/>
              <w:marBottom w:val="0"/>
              <w:divBdr>
                <w:top w:val="none" w:sz="0" w:space="0" w:color="auto"/>
                <w:left w:val="none" w:sz="0" w:space="0" w:color="auto"/>
                <w:bottom w:val="none" w:sz="0" w:space="0" w:color="auto"/>
                <w:right w:val="none" w:sz="0" w:space="0" w:color="auto"/>
              </w:divBdr>
            </w:div>
          </w:divsChild>
        </w:div>
        <w:div w:id="2070569442">
          <w:marLeft w:val="0"/>
          <w:marRight w:val="0"/>
          <w:marTop w:val="0"/>
          <w:marBottom w:val="0"/>
          <w:divBdr>
            <w:top w:val="none" w:sz="0" w:space="0" w:color="auto"/>
            <w:left w:val="none" w:sz="0" w:space="0" w:color="auto"/>
            <w:bottom w:val="none" w:sz="0" w:space="0" w:color="auto"/>
            <w:right w:val="none" w:sz="0" w:space="0" w:color="auto"/>
          </w:divBdr>
          <w:divsChild>
            <w:div w:id="50739040">
              <w:marLeft w:val="0"/>
              <w:marRight w:val="0"/>
              <w:marTop w:val="0"/>
              <w:marBottom w:val="0"/>
              <w:divBdr>
                <w:top w:val="none" w:sz="0" w:space="0" w:color="auto"/>
                <w:left w:val="none" w:sz="0" w:space="0" w:color="auto"/>
                <w:bottom w:val="none" w:sz="0" w:space="0" w:color="auto"/>
                <w:right w:val="none" w:sz="0" w:space="0" w:color="auto"/>
              </w:divBdr>
            </w:div>
          </w:divsChild>
        </w:div>
        <w:div w:id="2134519500">
          <w:marLeft w:val="0"/>
          <w:marRight w:val="0"/>
          <w:marTop w:val="0"/>
          <w:marBottom w:val="0"/>
          <w:divBdr>
            <w:top w:val="none" w:sz="0" w:space="0" w:color="auto"/>
            <w:left w:val="none" w:sz="0" w:space="0" w:color="auto"/>
            <w:bottom w:val="none" w:sz="0" w:space="0" w:color="auto"/>
            <w:right w:val="none" w:sz="0" w:space="0" w:color="auto"/>
          </w:divBdr>
          <w:divsChild>
            <w:div w:id="15491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7165">
      <w:bodyDiv w:val="1"/>
      <w:marLeft w:val="0"/>
      <w:marRight w:val="0"/>
      <w:marTop w:val="0"/>
      <w:marBottom w:val="0"/>
      <w:divBdr>
        <w:top w:val="none" w:sz="0" w:space="0" w:color="auto"/>
        <w:left w:val="none" w:sz="0" w:space="0" w:color="auto"/>
        <w:bottom w:val="none" w:sz="0" w:space="0" w:color="auto"/>
        <w:right w:val="none" w:sz="0" w:space="0" w:color="auto"/>
      </w:divBdr>
    </w:div>
    <w:div w:id="448667592">
      <w:bodyDiv w:val="1"/>
      <w:marLeft w:val="0"/>
      <w:marRight w:val="0"/>
      <w:marTop w:val="0"/>
      <w:marBottom w:val="0"/>
      <w:divBdr>
        <w:top w:val="none" w:sz="0" w:space="0" w:color="auto"/>
        <w:left w:val="none" w:sz="0" w:space="0" w:color="auto"/>
        <w:bottom w:val="none" w:sz="0" w:space="0" w:color="auto"/>
        <w:right w:val="none" w:sz="0" w:space="0" w:color="auto"/>
      </w:divBdr>
    </w:div>
    <w:div w:id="452023268">
      <w:bodyDiv w:val="1"/>
      <w:marLeft w:val="0"/>
      <w:marRight w:val="0"/>
      <w:marTop w:val="0"/>
      <w:marBottom w:val="0"/>
      <w:divBdr>
        <w:top w:val="none" w:sz="0" w:space="0" w:color="auto"/>
        <w:left w:val="none" w:sz="0" w:space="0" w:color="auto"/>
        <w:bottom w:val="none" w:sz="0" w:space="0" w:color="auto"/>
        <w:right w:val="none" w:sz="0" w:space="0" w:color="auto"/>
      </w:divBdr>
    </w:div>
    <w:div w:id="465783457">
      <w:bodyDiv w:val="1"/>
      <w:marLeft w:val="0"/>
      <w:marRight w:val="0"/>
      <w:marTop w:val="0"/>
      <w:marBottom w:val="0"/>
      <w:divBdr>
        <w:top w:val="none" w:sz="0" w:space="0" w:color="auto"/>
        <w:left w:val="none" w:sz="0" w:space="0" w:color="auto"/>
        <w:bottom w:val="none" w:sz="0" w:space="0" w:color="auto"/>
        <w:right w:val="none" w:sz="0" w:space="0" w:color="auto"/>
      </w:divBdr>
    </w:div>
    <w:div w:id="477693699">
      <w:bodyDiv w:val="1"/>
      <w:marLeft w:val="0"/>
      <w:marRight w:val="0"/>
      <w:marTop w:val="0"/>
      <w:marBottom w:val="0"/>
      <w:divBdr>
        <w:top w:val="none" w:sz="0" w:space="0" w:color="auto"/>
        <w:left w:val="none" w:sz="0" w:space="0" w:color="auto"/>
        <w:bottom w:val="none" w:sz="0" w:space="0" w:color="auto"/>
        <w:right w:val="none" w:sz="0" w:space="0" w:color="auto"/>
      </w:divBdr>
    </w:div>
    <w:div w:id="500661586">
      <w:bodyDiv w:val="1"/>
      <w:marLeft w:val="0"/>
      <w:marRight w:val="0"/>
      <w:marTop w:val="0"/>
      <w:marBottom w:val="0"/>
      <w:divBdr>
        <w:top w:val="none" w:sz="0" w:space="0" w:color="auto"/>
        <w:left w:val="none" w:sz="0" w:space="0" w:color="auto"/>
        <w:bottom w:val="none" w:sz="0" w:space="0" w:color="auto"/>
        <w:right w:val="none" w:sz="0" w:space="0" w:color="auto"/>
      </w:divBdr>
    </w:div>
    <w:div w:id="576017691">
      <w:bodyDiv w:val="1"/>
      <w:marLeft w:val="0"/>
      <w:marRight w:val="0"/>
      <w:marTop w:val="0"/>
      <w:marBottom w:val="0"/>
      <w:divBdr>
        <w:top w:val="none" w:sz="0" w:space="0" w:color="auto"/>
        <w:left w:val="none" w:sz="0" w:space="0" w:color="auto"/>
        <w:bottom w:val="none" w:sz="0" w:space="0" w:color="auto"/>
        <w:right w:val="none" w:sz="0" w:space="0" w:color="auto"/>
      </w:divBdr>
      <w:divsChild>
        <w:div w:id="181282904">
          <w:marLeft w:val="0"/>
          <w:marRight w:val="0"/>
          <w:marTop w:val="0"/>
          <w:marBottom w:val="0"/>
          <w:divBdr>
            <w:top w:val="none" w:sz="0" w:space="0" w:color="auto"/>
            <w:left w:val="none" w:sz="0" w:space="0" w:color="auto"/>
            <w:bottom w:val="none" w:sz="0" w:space="0" w:color="auto"/>
            <w:right w:val="none" w:sz="0" w:space="0" w:color="auto"/>
          </w:divBdr>
        </w:div>
        <w:div w:id="412163366">
          <w:marLeft w:val="0"/>
          <w:marRight w:val="0"/>
          <w:marTop w:val="0"/>
          <w:marBottom w:val="0"/>
          <w:divBdr>
            <w:top w:val="none" w:sz="0" w:space="0" w:color="auto"/>
            <w:left w:val="none" w:sz="0" w:space="0" w:color="auto"/>
            <w:bottom w:val="none" w:sz="0" w:space="0" w:color="auto"/>
            <w:right w:val="none" w:sz="0" w:space="0" w:color="auto"/>
          </w:divBdr>
        </w:div>
        <w:div w:id="613176711">
          <w:marLeft w:val="0"/>
          <w:marRight w:val="0"/>
          <w:marTop w:val="0"/>
          <w:marBottom w:val="0"/>
          <w:divBdr>
            <w:top w:val="none" w:sz="0" w:space="0" w:color="auto"/>
            <w:left w:val="none" w:sz="0" w:space="0" w:color="auto"/>
            <w:bottom w:val="none" w:sz="0" w:space="0" w:color="auto"/>
            <w:right w:val="none" w:sz="0" w:space="0" w:color="auto"/>
          </w:divBdr>
        </w:div>
        <w:div w:id="630867116">
          <w:marLeft w:val="0"/>
          <w:marRight w:val="0"/>
          <w:marTop w:val="0"/>
          <w:marBottom w:val="0"/>
          <w:divBdr>
            <w:top w:val="none" w:sz="0" w:space="0" w:color="auto"/>
            <w:left w:val="none" w:sz="0" w:space="0" w:color="auto"/>
            <w:bottom w:val="none" w:sz="0" w:space="0" w:color="auto"/>
            <w:right w:val="none" w:sz="0" w:space="0" w:color="auto"/>
          </w:divBdr>
        </w:div>
        <w:div w:id="964585443">
          <w:marLeft w:val="0"/>
          <w:marRight w:val="0"/>
          <w:marTop w:val="0"/>
          <w:marBottom w:val="0"/>
          <w:divBdr>
            <w:top w:val="none" w:sz="0" w:space="0" w:color="auto"/>
            <w:left w:val="none" w:sz="0" w:space="0" w:color="auto"/>
            <w:bottom w:val="none" w:sz="0" w:space="0" w:color="auto"/>
            <w:right w:val="none" w:sz="0" w:space="0" w:color="auto"/>
          </w:divBdr>
        </w:div>
        <w:div w:id="974987998">
          <w:marLeft w:val="0"/>
          <w:marRight w:val="0"/>
          <w:marTop w:val="0"/>
          <w:marBottom w:val="0"/>
          <w:divBdr>
            <w:top w:val="none" w:sz="0" w:space="0" w:color="auto"/>
            <w:left w:val="none" w:sz="0" w:space="0" w:color="auto"/>
            <w:bottom w:val="none" w:sz="0" w:space="0" w:color="auto"/>
            <w:right w:val="none" w:sz="0" w:space="0" w:color="auto"/>
          </w:divBdr>
        </w:div>
        <w:div w:id="1041319038">
          <w:marLeft w:val="0"/>
          <w:marRight w:val="0"/>
          <w:marTop w:val="0"/>
          <w:marBottom w:val="0"/>
          <w:divBdr>
            <w:top w:val="none" w:sz="0" w:space="0" w:color="auto"/>
            <w:left w:val="none" w:sz="0" w:space="0" w:color="auto"/>
            <w:bottom w:val="none" w:sz="0" w:space="0" w:color="auto"/>
            <w:right w:val="none" w:sz="0" w:space="0" w:color="auto"/>
          </w:divBdr>
        </w:div>
        <w:div w:id="1385522454">
          <w:marLeft w:val="0"/>
          <w:marRight w:val="0"/>
          <w:marTop w:val="0"/>
          <w:marBottom w:val="0"/>
          <w:divBdr>
            <w:top w:val="none" w:sz="0" w:space="0" w:color="auto"/>
            <w:left w:val="none" w:sz="0" w:space="0" w:color="auto"/>
            <w:bottom w:val="none" w:sz="0" w:space="0" w:color="auto"/>
            <w:right w:val="none" w:sz="0" w:space="0" w:color="auto"/>
          </w:divBdr>
        </w:div>
        <w:div w:id="1426996020">
          <w:marLeft w:val="0"/>
          <w:marRight w:val="0"/>
          <w:marTop w:val="0"/>
          <w:marBottom w:val="0"/>
          <w:divBdr>
            <w:top w:val="none" w:sz="0" w:space="0" w:color="auto"/>
            <w:left w:val="none" w:sz="0" w:space="0" w:color="auto"/>
            <w:bottom w:val="none" w:sz="0" w:space="0" w:color="auto"/>
            <w:right w:val="none" w:sz="0" w:space="0" w:color="auto"/>
          </w:divBdr>
        </w:div>
      </w:divsChild>
    </w:div>
    <w:div w:id="585647569">
      <w:bodyDiv w:val="1"/>
      <w:marLeft w:val="0"/>
      <w:marRight w:val="0"/>
      <w:marTop w:val="0"/>
      <w:marBottom w:val="0"/>
      <w:divBdr>
        <w:top w:val="none" w:sz="0" w:space="0" w:color="auto"/>
        <w:left w:val="none" w:sz="0" w:space="0" w:color="auto"/>
        <w:bottom w:val="none" w:sz="0" w:space="0" w:color="auto"/>
        <w:right w:val="none" w:sz="0" w:space="0" w:color="auto"/>
      </w:divBdr>
    </w:div>
    <w:div w:id="661010775">
      <w:bodyDiv w:val="1"/>
      <w:marLeft w:val="0"/>
      <w:marRight w:val="0"/>
      <w:marTop w:val="0"/>
      <w:marBottom w:val="0"/>
      <w:divBdr>
        <w:top w:val="none" w:sz="0" w:space="0" w:color="auto"/>
        <w:left w:val="none" w:sz="0" w:space="0" w:color="auto"/>
        <w:bottom w:val="none" w:sz="0" w:space="0" w:color="auto"/>
        <w:right w:val="none" w:sz="0" w:space="0" w:color="auto"/>
      </w:divBdr>
    </w:div>
    <w:div w:id="666638323">
      <w:bodyDiv w:val="1"/>
      <w:marLeft w:val="0"/>
      <w:marRight w:val="0"/>
      <w:marTop w:val="0"/>
      <w:marBottom w:val="0"/>
      <w:divBdr>
        <w:top w:val="none" w:sz="0" w:space="0" w:color="auto"/>
        <w:left w:val="none" w:sz="0" w:space="0" w:color="auto"/>
        <w:bottom w:val="none" w:sz="0" w:space="0" w:color="auto"/>
        <w:right w:val="none" w:sz="0" w:space="0" w:color="auto"/>
      </w:divBdr>
    </w:div>
    <w:div w:id="669212233">
      <w:bodyDiv w:val="1"/>
      <w:marLeft w:val="0"/>
      <w:marRight w:val="0"/>
      <w:marTop w:val="0"/>
      <w:marBottom w:val="0"/>
      <w:divBdr>
        <w:top w:val="none" w:sz="0" w:space="0" w:color="auto"/>
        <w:left w:val="none" w:sz="0" w:space="0" w:color="auto"/>
        <w:bottom w:val="none" w:sz="0" w:space="0" w:color="auto"/>
        <w:right w:val="none" w:sz="0" w:space="0" w:color="auto"/>
      </w:divBdr>
    </w:div>
    <w:div w:id="715273867">
      <w:bodyDiv w:val="1"/>
      <w:marLeft w:val="0"/>
      <w:marRight w:val="0"/>
      <w:marTop w:val="0"/>
      <w:marBottom w:val="0"/>
      <w:divBdr>
        <w:top w:val="none" w:sz="0" w:space="0" w:color="auto"/>
        <w:left w:val="none" w:sz="0" w:space="0" w:color="auto"/>
        <w:bottom w:val="none" w:sz="0" w:space="0" w:color="auto"/>
        <w:right w:val="none" w:sz="0" w:space="0" w:color="auto"/>
      </w:divBdr>
    </w:div>
    <w:div w:id="733704493">
      <w:bodyDiv w:val="1"/>
      <w:marLeft w:val="0"/>
      <w:marRight w:val="0"/>
      <w:marTop w:val="0"/>
      <w:marBottom w:val="0"/>
      <w:divBdr>
        <w:top w:val="none" w:sz="0" w:space="0" w:color="auto"/>
        <w:left w:val="none" w:sz="0" w:space="0" w:color="auto"/>
        <w:bottom w:val="none" w:sz="0" w:space="0" w:color="auto"/>
        <w:right w:val="none" w:sz="0" w:space="0" w:color="auto"/>
      </w:divBdr>
    </w:div>
    <w:div w:id="737675446">
      <w:bodyDiv w:val="1"/>
      <w:marLeft w:val="0"/>
      <w:marRight w:val="0"/>
      <w:marTop w:val="0"/>
      <w:marBottom w:val="0"/>
      <w:divBdr>
        <w:top w:val="none" w:sz="0" w:space="0" w:color="auto"/>
        <w:left w:val="none" w:sz="0" w:space="0" w:color="auto"/>
        <w:bottom w:val="none" w:sz="0" w:space="0" w:color="auto"/>
        <w:right w:val="none" w:sz="0" w:space="0" w:color="auto"/>
      </w:divBdr>
    </w:div>
    <w:div w:id="738140673">
      <w:bodyDiv w:val="1"/>
      <w:marLeft w:val="0"/>
      <w:marRight w:val="0"/>
      <w:marTop w:val="0"/>
      <w:marBottom w:val="0"/>
      <w:divBdr>
        <w:top w:val="none" w:sz="0" w:space="0" w:color="auto"/>
        <w:left w:val="none" w:sz="0" w:space="0" w:color="auto"/>
        <w:bottom w:val="none" w:sz="0" w:space="0" w:color="auto"/>
        <w:right w:val="none" w:sz="0" w:space="0" w:color="auto"/>
      </w:divBdr>
    </w:div>
    <w:div w:id="743718808">
      <w:bodyDiv w:val="1"/>
      <w:marLeft w:val="0"/>
      <w:marRight w:val="0"/>
      <w:marTop w:val="0"/>
      <w:marBottom w:val="0"/>
      <w:divBdr>
        <w:top w:val="none" w:sz="0" w:space="0" w:color="auto"/>
        <w:left w:val="none" w:sz="0" w:space="0" w:color="auto"/>
        <w:bottom w:val="none" w:sz="0" w:space="0" w:color="auto"/>
        <w:right w:val="none" w:sz="0" w:space="0" w:color="auto"/>
      </w:divBdr>
    </w:div>
    <w:div w:id="808477170">
      <w:bodyDiv w:val="1"/>
      <w:marLeft w:val="0"/>
      <w:marRight w:val="0"/>
      <w:marTop w:val="0"/>
      <w:marBottom w:val="0"/>
      <w:divBdr>
        <w:top w:val="none" w:sz="0" w:space="0" w:color="auto"/>
        <w:left w:val="none" w:sz="0" w:space="0" w:color="auto"/>
        <w:bottom w:val="none" w:sz="0" w:space="0" w:color="auto"/>
        <w:right w:val="none" w:sz="0" w:space="0" w:color="auto"/>
      </w:divBdr>
    </w:div>
    <w:div w:id="820923967">
      <w:bodyDiv w:val="1"/>
      <w:marLeft w:val="0"/>
      <w:marRight w:val="0"/>
      <w:marTop w:val="0"/>
      <w:marBottom w:val="0"/>
      <w:divBdr>
        <w:top w:val="none" w:sz="0" w:space="0" w:color="auto"/>
        <w:left w:val="none" w:sz="0" w:space="0" w:color="auto"/>
        <w:bottom w:val="none" w:sz="0" w:space="0" w:color="auto"/>
        <w:right w:val="none" w:sz="0" w:space="0" w:color="auto"/>
      </w:divBdr>
    </w:div>
    <w:div w:id="825239923">
      <w:bodyDiv w:val="1"/>
      <w:marLeft w:val="0"/>
      <w:marRight w:val="0"/>
      <w:marTop w:val="0"/>
      <w:marBottom w:val="0"/>
      <w:divBdr>
        <w:top w:val="none" w:sz="0" w:space="0" w:color="auto"/>
        <w:left w:val="none" w:sz="0" w:space="0" w:color="auto"/>
        <w:bottom w:val="none" w:sz="0" w:space="0" w:color="auto"/>
        <w:right w:val="none" w:sz="0" w:space="0" w:color="auto"/>
      </w:divBdr>
    </w:div>
    <w:div w:id="890776329">
      <w:bodyDiv w:val="1"/>
      <w:marLeft w:val="0"/>
      <w:marRight w:val="0"/>
      <w:marTop w:val="0"/>
      <w:marBottom w:val="0"/>
      <w:divBdr>
        <w:top w:val="none" w:sz="0" w:space="0" w:color="auto"/>
        <w:left w:val="none" w:sz="0" w:space="0" w:color="auto"/>
        <w:bottom w:val="none" w:sz="0" w:space="0" w:color="auto"/>
        <w:right w:val="none" w:sz="0" w:space="0" w:color="auto"/>
      </w:divBdr>
      <w:divsChild>
        <w:div w:id="33846892">
          <w:marLeft w:val="0"/>
          <w:marRight w:val="0"/>
          <w:marTop w:val="0"/>
          <w:marBottom w:val="0"/>
          <w:divBdr>
            <w:top w:val="none" w:sz="0" w:space="0" w:color="auto"/>
            <w:left w:val="none" w:sz="0" w:space="0" w:color="auto"/>
            <w:bottom w:val="none" w:sz="0" w:space="0" w:color="auto"/>
            <w:right w:val="none" w:sz="0" w:space="0" w:color="auto"/>
          </w:divBdr>
          <w:divsChild>
            <w:div w:id="1021510119">
              <w:marLeft w:val="0"/>
              <w:marRight w:val="0"/>
              <w:marTop w:val="0"/>
              <w:marBottom w:val="0"/>
              <w:divBdr>
                <w:top w:val="none" w:sz="0" w:space="0" w:color="auto"/>
                <w:left w:val="none" w:sz="0" w:space="0" w:color="auto"/>
                <w:bottom w:val="none" w:sz="0" w:space="0" w:color="auto"/>
                <w:right w:val="none" w:sz="0" w:space="0" w:color="auto"/>
              </w:divBdr>
            </w:div>
          </w:divsChild>
        </w:div>
        <w:div w:id="87848192">
          <w:marLeft w:val="0"/>
          <w:marRight w:val="0"/>
          <w:marTop w:val="0"/>
          <w:marBottom w:val="0"/>
          <w:divBdr>
            <w:top w:val="none" w:sz="0" w:space="0" w:color="auto"/>
            <w:left w:val="none" w:sz="0" w:space="0" w:color="auto"/>
            <w:bottom w:val="none" w:sz="0" w:space="0" w:color="auto"/>
            <w:right w:val="none" w:sz="0" w:space="0" w:color="auto"/>
          </w:divBdr>
          <w:divsChild>
            <w:div w:id="1553229377">
              <w:marLeft w:val="0"/>
              <w:marRight w:val="0"/>
              <w:marTop w:val="0"/>
              <w:marBottom w:val="0"/>
              <w:divBdr>
                <w:top w:val="none" w:sz="0" w:space="0" w:color="auto"/>
                <w:left w:val="none" w:sz="0" w:space="0" w:color="auto"/>
                <w:bottom w:val="none" w:sz="0" w:space="0" w:color="auto"/>
                <w:right w:val="none" w:sz="0" w:space="0" w:color="auto"/>
              </w:divBdr>
            </w:div>
          </w:divsChild>
        </w:div>
        <w:div w:id="163012037">
          <w:marLeft w:val="0"/>
          <w:marRight w:val="0"/>
          <w:marTop w:val="0"/>
          <w:marBottom w:val="0"/>
          <w:divBdr>
            <w:top w:val="none" w:sz="0" w:space="0" w:color="auto"/>
            <w:left w:val="none" w:sz="0" w:space="0" w:color="auto"/>
            <w:bottom w:val="none" w:sz="0" w:space="0" w:color="auto"/>
            <w:right w:val="none" w:sz="0" w:space="0" w:color="auto"/>
          </w:divBdr>
          <w:divsChild>
            <w:div w:id="518544844">
              <w:marLeft w:val="0"/>
              <w:marRight w:val="0"/>
              <w:marTop w:val="0"/>
              <w:marBottom w:val="0"/>
              <w:divBdr>
                <w:top w:val="none" w:sz="0" w:space="0" w:color="auto"/>
                <w:left w:val="none" w:sz="0" w:space="0" w:color="auto"/>
                <w:bottom w:val="none" w:sz="0" w:space="0" w:color="auto"/>
                <w:right w:val="none" w:sz="0" w:space="0" w:color="auto"/>
              </w:divBdr>
            </w:div>
            <w:div w:id="1857576430">
              <w:marLeft w:val="0"/>
              <w:marRight w:val="0"/>
              <w:marTop w:val="0"/>
              <w:marBottom w:val="0"/>
              <w:divBdr>
                <w:top w:val="none" w:sz="0" w:space="0" w:color="auto"/>
                <w:left w:val="none" w:sz="0" w:space="0" w:color="auto"/>
                <w:bottom w:val="none" w:sz="0" w:space="0" w:color="auto"/>
                <w:right w:val="none" w:sz="0" w:space="0" w:color="auto"/>
              </w:divBdr>
            </w:div>
          </w:divsChild>
        </w:div>
        <w:div w:id="163866365">
          <w:marLeft w:val="0"/>
          <w:marRight w:val="0"/>
          <w:marTop w:val="0"/>
          <w:marBottom w:val="0"/>
          <w:divBdr>
            <w:top w:val="none" w:sz="0" w:space="0" w:color="auto"/>
            <w:left w:val="none" w:sz="0" w:space="0" w:color="auto"/>
            <w:bottom w:val="none" w:sz="0" w:space="0" w:color="auto"/>
            <w:right w:val="none" w:sz="0" w:space="0" w:color="auto"/>
          </w:divBdr>
          <w:divsChild>
            <w:div w:id="1622373284">
              <w:marLeft w:val="0"/>
              <w:marRight w:val="0"/>
              <w:marTop w:val="0"/>
              <w:marBottom w:val="0"/>
              <w:divBdr>
                <w:top w:val="none" w:sz="0" w:space="0" w:color="auto"/>
                <w:left w:val="none" w:sz="0" w:space="0" w:color="auto"/>
                <w:bottom w:val="none" w:sz="0" w:space="0" w:color="auto"/>
                <w:right w:val="none" w:sz="0" w:space="0" w:color="auto"/>
              </w:divBdr>
            </w:div>
          </w:divsChild>
        </w:div>
        <w:div w:id="167449406">
          <w:marLeft w:val="0"/>
          <w:marRight w:val="0"/>
          <w:marTop w:val="0"/>
          <w:marBottom w:val="0"/>
          <w:divBdr>
            <w:top w:val="none" w:sz="0" w:space="0" w:color="auto"/>
            <w:left w:val="none" w:sz="0" w:space="0" w:color="auto"/>
            <w:bottom w:val="none" w:sz="0" w:space="0" w:color="auto"/>
            <w:right w:val="none" w:sz="0" w:space="0" w:color="auto"/>
          </w:divBdr>
          <w:divsChild>
            <w:div w:id="523203679">
              <w:marLeft w:val="0"/>
              <w:marRight w:val="0"/>
              <w:marTop w:val="0"/>
              <w:marBottom w:val="0"/>
              <w:divBdr>
                <w:top w:val="none" w:sz="0" w:space="0" w:color="auto"/>
                <w:left w:val="none" w:sz="0" w:space="0" w:color="auto"/>
                <w:bottom w:val="none" w:sz="0" w:space="0" w:color="auto"/>
                <w:right w:val="none" w:sz="0" w:space="0" w:color="auto"/>
              </w:divBdr>
            </w:div>
          </w:divsChild>
        </w:div>
        <w:div w:id="175924005">
          <w:marLeft w:val="0"/>
          <w:marRight w:val="0"/>
          <w:marTop w:val="0"/>
          <w:marBottom w:val="0"/>
          <w:divBdr>
            <w:top w:val="none" w:sz="0" w:space="0" w:color="auto"/>
            <w:left w:val="none" w:sz="0" w:space="0" w:color="auto"/>
            <w:bottom w:val="none" w:sz="0" w:space="0" w:color="auto"/>
            <w:right w:val="none" w:sz="0" w:space="0" w:color="auto"/>
          </w:divBdr>
          <w:divsChild>
            <w:div w:id="109856627">
              <w:marLeft w:val="0"/>
              <w:marRight w:val="0"/>
              <w:marTop w:val="0"/>
              <w:marBottom w:val="0"/>
              <w:divBdr>
                <w:top w:val="none" w:sz="0" w:space="0" w:color="auto"/>
                <w:left w:val="none" w:sz="0" w:space="0" w:color="auto"/>
                <w:bottom w:val="none" w:sz="0" w:space="0" w:color="auto"/>
                <w:right w:val="none" w:sz="0" w:space="0" w:color="auto"/>
              </w:divBdr>
            </w:div>
            <w:div w:id="125853767">
              <w:marLeft w:val="0"/>
              <w:marRight w:val="0"/>
              <w:marTop w:val="0"/>
              <w:marBottom w:val="0"/>
              <w:divBdr>
                <w:top w:val="none" w:sz="0" w:space="0" w:color="auto"/>
                <w:left w:val="none" w:sz="0" w:space="0" w:color="auto"/>
                <w:bottom w:val="none" w:sz="0" w:space="0" w:color="auto"/>
                <w:right w:val="none" w:sz="0" w:space="0" w:color="auto"/>
              </w:divBdr>
            </w:div>
            <w:div w:id="588734606">
              <w:marLeft w:val="0"/>
              <w:marRight w:val="0"/>
              <w:marTop w:val="0"/>
              <w:marBottom w:val="0"/>
              <w:divBdr>
                <w:top w:val="none" w:sz="0" w:space="0" w:color="auto"/>
                <w:left w:val="none" w:sz="0" w:space="0" w:color="auto"/>
                <w:bottom w:val="none" w:sz="0" w:space="0" w:color="auto"/>
                <w:right w:val="none" w:sz="0" w:space="0" w:color="auto"/>
              </w:divBdr>
            </w:div>
            <w:div w:id="715159400">
              <w:marLeft w:val="0"/>
              <w:marRight w:val="0"/>
              <w:marTop w:val="0"/>
              <w:marBottom w:val="0"/>
              <w:divBdr>
                <w:top w:val="none" w:sz="0" w:space="0" w:color="auto"/>
                <w:left w:val="none" w:sz="0" w:space="0" w:color="auto"/>
                <w:bottom w:val="none" w:sz="0" w:space="0" w:color="auto"/>
                <w:right w:val="none" w:sz="0" w:space="0" w:color="auto"/>
              </w:divBdr>
            </w:div>
            <w:div w:id="1266498394">
              <w:marLeft w:val="0"/>
              <w:marRight w:val="0"/>
              <w:marTop w:val="0"/>
              <w:marBottom w:val="0"/>
              <w:divBdr>
                <w:top w:val="none" w:sz="0" w:space="0" w:color="auto"/>
                <w:left w:val="none" w:sz="0" w:space="0" w:color="auto"/>
                <w:bottom w:val="none" w:sz="0" w:space="0" w:color="auto"/>
                <w:right w:val="none" w:sz="0" w:space="0" w:color="auto"/>
              </w:divBdr>
            </w:div>
            <w:div w:id="1481195924">
              <w:marLeft w:val="0"/>
              <w:marRight w:val="0"/>
              <w:marTop w:val="0"/>
              <w:marBottom w:val="0"/>
              <w:divBdr>
                <w:top w:val="none" w:sz="0" w:space="0" w:color="auto"/>
                <w:left w:val="none" w:sz="0" w:space="0" w:color="auto"/>
                <w:bottom w:val="none" w:sz="0" w:space="0" w:color="auto"/>
                <w:right w:val="none" w:sz="0" w:space="0" w:color="auto"/>
              </w:divBdr>
            </w:div>
            <w:div w:id="2018343344">
              <w:marLeft w:val="0"/>
              <w:marRight w:val="0"/>
              <w:marTop w:val="0"/>
              <w:marBottom w:val="0"/>
              <w:divBdr>
                <w:top w:val="none" w:sz="0" w:space="0" w:color="auto"/>
                <w:left w:val="none" w:sz="0" w:space="0" w:color="auto"/>
                <w:bottom w:val="none" w:sz="0" w:space="0" w:color="auto"/>
                <w:right w:val="none" w:sz="0" w:space="0" w:color="auto"/>
              </w:divBdr>
            </w:div>
            <w:div w:id="2103213952">
              <w:marLeft w:val="0"/>
              <w:marRight w:val="0"/>
              <w:marTop w:val="0"/>
              <w:marBottom w:val="0"/>
              <w:divBdr>
                <w:top w:val="none" w:sz="0" w:space="0" w:color="auto"/>
                <w:left w:val="none" w:sz="0" w:space="0" w:color="auto"/>
                <w:bottom w:val="none" w:sz="0" w:space="0" w:color="auto"/>
                <w:right w:val="none" w:sz="0" w:space="0" w:color="auto"/>
              </w:divBdr>
            </w:div>
          </w:divsChild>
        </w:div>
        <w:div w:id="206918750">
          <w:marLeft w:val="0"/>
          <w:marRight w:val="0"/>
          <w:marTop w:val="0"/>
          <w:marBottom w:val="0"/>
          <w:divBdr>
            <w:top w:val="none" w:sz="0" w:space="0" w:color="auto"/>
            <w:left w:val="none" w:sz="0" w:space="0" w:color="auto"/>
            <w:bottom w:val="none" w:sz="0" w:space="0" w:color="auto"/>
            <w:right w:val="none" w:sz="0" w:space="0" w:color="auto"/>
          </w:divBdr>
          <w:divsChild>
            <w:div w:id="795487282">
              <w:marLeft w:val="0"/>
              <w:marRight w:val="0"/>
              <w:marTop w:val="0"/>
              <w:marBottom w:val="0"/>
              <w:divBdr>
                <w:top w:val="none" w:sz="0" w:space="0" w:color="auto"/>
                <w:left w:val="none" w:sz="0" w:space="0" w:color="auto"/>
                <w:bottom w:val="none" w:sz="0" w:space="0" w:color="auto"/>
                <w:right w:val="none" w:sz="0" w:space="0" w:color="auto"/>
              </w:divBdr>
            </w:div>
          </w:divsChild>
        </w:div>
        <w:div w:id="231934416">
          <w:marLeft w:val="0"/>
          <w:marRight w:val="0"/>
          <w:marTop w:val="0"/>
          <w:marBottom w:val="0"/>
          <w:divBdr>
            <w:top w:val="none" w:sz="0" w:space="0" w:color="auto"/>
            <w:left w:val="none" w:sz="0" w:space="0" w:color="auto"/>
            <w:bottom w:val="none" w:sz="0" w:space="0" w:color="auto"/>
            <w:right w:val="none" w:sz="0" w:space="0" w:color="auto"/>
          </w:divBdr>
          <w:divsChild>
            <w:div w:id="805128518">
              <w:marLeft w:val="0"/>
              <w:marRight w:val="0"/>
              <w:marTop w:val="0"/>
              <w:marBottom w:val="0"/>
              <w:divBdr>
                <w:top w:val="none" w:sz="0" w:space="0" w:color="auto"/>
                <w:left w:val="none" w:sz="0" w:space="0" w:color="auto"/>
                <w:bottom w:val="none" w:sz="0" w:space="0" w:color="auto"/>
                <w:right w:val="none" w:sz="0" w:space="0" w:color="auto"/>
              </w:divBdr>
            </w:div>
          </w:divsChild>
        </w:div>
        <w:div w:id="267130133">
          <w:marLeft w:val="0"/>
          <w:marRight w:val="0"/>
          <w:marTop w:val="0"/>
          <w:marBottom w:val="0"/>
          <w:divBdr>
            <w:top w:val="none" w:sz="0" w:space="0" w:color="auto"/>
            <w:left w:val="none" w:sz="0" w:space="0" w:color="auto"/>
            <w:bottom w:val="none" w:sz="0" w:space="0" w:color="auto"/>
            <w:right w:val="none" w:sz="0" w:space="0" w:color="auto"/>
          </w:divBdr>
          <w:divsChild>
            <w:div w:id="693700652">
              <w:marLeft w:val="0"/>
              <w:marRight w:val="0"/>
              <w:marTop w:val="0"/>
              <w:marBottom w:val="0"/>
              <w:divBdr>
                <w:top w:val="none" w:sz="0" w:space="0" w:color="auto"/>
                <w:left w:val="none" w:sz="0" w:space="0" w:color="auto"/>
                <w:bottom w:val="none" w:sz="0" w:space="0" w:color="auto"/>
                <w:right w:val="none" w:sz="0" w:space="0" w:color="auto"/>
              </w:divBdr>
            </w:div>
          </w:divsChild>
        </w:div>
        <w:div w:id="463888667">
          <w:marLeft w:val="0"/>
          <w:marRight w:val="0"/>
          <w:marTop w:val="0"/>
          <w:marBottom w:val="0"/>
          <w:divBdr>
            <w:top w:val="none" w:sz="0" w:space="0" w:color="auto"/>
            <w:left w:val="none" w:sz="0" w:space="0" w:color="auto"/>
            <w:bottom w:val="none" w:sz="0" w:space="0" w:color="auto"/>
            <w:right w:val="none" w:sz="0" w:space="0" w:color="auto"/>
          </w:divBdr>
          <w:divsChild>
            <w:div w:id="915170245">
              <w:marLeft w:val="0"/>
              <w:marRight w:val="0"/>
              <w:marTop w:val="0"/>
              <w:marBottom w:val="0"/>
              <w:divBdr>
                <w:top w:val="none" w:sz="0" w:space="0" w:color="auto"/>
                <w:left w:val="none" w:sz="0" w:space="0" w:color="auto"/>
                <w:bottom w:val="none" w:sz="0" w:space="0" w:color="auto"/>
                <w:right w:val="none" w:sz="0" w:space="0" w:color="auto"/>
              </w:divBdr>
            </w:div>
          </w:divsChild>
        </w:div>
        <w:div w:id="504898495">
          <w:marLeft w:val="0"/>
          <w:marRight w:val="0"/>
          <w:marTop w:val="0"/>
          <w:marBottom w:val="0"/>
          <w:divBdr>
            <w:top w:val="none" w:sz="0" w:space="0" w:color="auto"/>
            <w:left w:val="none" w:sz="0" w:space="0" w:color="auto"/>
            <w:bottom w:val="none" w:sz="0" w:space="0" w:color="auto"/>
            <w:right w:val="none" w:sz="0" w:space="0" w:color="auto"/>
          </w:divBdr>
          <w:divsChild>
            <w:div w:id="723913543">
              <w:marLeft w:val="0"/>
              <w:marRight w:val="0"/>
              <w:marTop w:val="0"/>
              <w:marBottom w:val="0"/>
              <w:divBdr>
                <w:top w:val="none" w:sz="0" w:space="0" w:color="auto"/>
                <w:left w:val="none" w:sz="0" w:space="0" w:color="auto"/>
                <w:bottom w:val="none" w:sz="0" w:space="0" w:color="auto"/>
                <w:right w:val="none" w:sz="0" w:space="0" w:color="auto"/>
              </w:divBdr>
            </w:div>
            <w:div w:id="1877739104">
              <w:marLeft w:val="0"/>
              <w:marRight w:val="0"/>
              <w:marTop w:val="0"/>
              <w:marBottom w:val="0"/>
              <w:divBdr>
                <w:top w:val="none" w:sz="0" w:space="0" w:color="auto"/>
                <w:left w:val="none" w:sz="0" w:space="0" w:color="auto"/>
                <w:bottom w:val="none" w:sz="0" w:space="0" w:color="auto"/>
                <w:right w:val="none" w:sz="0" w:space="0" w:color="auto"/>
              </w:divBdr>
            </w:div>
          </w:divsChild>
        </w:div>
        <w:div w:id="568342715">
          <w:marLeft w:val="0"/>
          <w:marRight w:val="0"/>
          <w:marTop w:val="0"/>
          <w:marBottom w:val="0"/>
          <w:divBdr>
            <w:top w:val="none" w:sz="0" w:space="0" w:color="auto"/>
            <w:left w:val="none" w:sz="0" w:space="0" w:color="auto"/>
            <w:bottom w:val="none" w:sz="0" w:space="0" w:color="auto"/>
            <w:right w:val="none" w:sz="0" w:space="0" w:color="auto"/>
          </w:divBdr>
          <w:divsChild>
            <w:div w:id="1103110956">
              <w:marLeft w:val="0"/>
              <w:marRight w:val="0"/>
              <w:marTop w:val="0"/>
              <w:marBottom w:val="0"/>
              <w:divBdr>
                <w:top w:val="none" w:sz="0" w:space="0" w:color="auto"/>
                <w:left w:val="none" w:sz="0" w:space="0" w:color="auto"/>
                <w:bottom w:val="none" w:sz="0" w:space="0" w:color="auto"/>
                <w:right w:val="none" w:sz="0" w:space="0" w:color="auto"/>
              </w:divBdr>
            </w:div>
            <w:div w:id="1303848463">
              <w:marLeft w:val="0"/>
              <w:marRight w:val="0"/>
              <w:marTop w:val="0"/>
              <w:marBottom w:val="0"/>
              <w:divBdr>
                <w:top w:val="none" w:sz="0" w:space="0" w:color="auto"/>
                <w:left w:val="none" w:sz="0" w:space="0" w:color="auto"/>
                <w:bottom w:val="none" w:sz="0" w:space="0" w:color="auto"/>
                <w:right w:val="none" w:sz="0" w:space="0" w:color="auto"/>
              </w:divBdr>
            </w:div>
            <w:div w:id="1312903379">
              <w:marLeft w:val="0"/>
              <w:marRight w:val="0"/>
              <w:marTop w:val="0"/>
              <w:marBottom w:val="0"/>
              <w:divBdr>
                <w:top w:val="none" w:sz="0" w:space="0" w:color="auto"/>
                <w:left w:val="none" w:sz="0" w:space="0" w:color="auto"/>
                <w:bottom w:val="none" w:sz="0" w:space="0" w:color="auto"/>
                <w:right w:val="none" w:sz="0" w:space="0" w:color="auto"/>
              </w:divBdr>
            </w:div>
          </w:divsChild>
        </w:div>
        <w:div w:id="571501266">
          <w:marLeft w:val="0"/>
          <w:marRight w:val="0"/>
          <w:marTop w:val="0"/>
          <w:marBottom w:val="0"/>
          <w:divBdr>
            <w:top w:val="none" w:sz="0" w:space="0" w:color="auto"/>
            <w:left w:val="none" w:sz="0" w:space="0" w:color="auto"/>
            <w:bottom w:val="none" w:sz="0" w:space="0" w:color="auto"/>
            <w:right w:val="none" w:sz="0" w:space="0" w:color="auto"/>
          </w:divBdr>
          <w:divsChild>
            <w:div w:id="9572854">
              <w:marLeft w:val="0"/>
              <w:marRight w:val="0"/>
              <w:marTop w:val="0"/>
              <w:marBottom w:val="0"/>
              <w:divBdr>
                <w:top w:val="none" w:sz="0" w:space="0" w:color="auto"/>
                <w:left w:val="none" w:sz="0" w:space="0" w:color="auto"/>
                <w:bottom w:val="none" w:sz="0" w:space="0" w:color="auto"/>
                <w:right w:val="none" w:sz="0" w:space="0" w:color="auto"/>
              </w:divBdr>
            </w:div>
            <w:div w:id="906458027">
              <w:marLeft w:val="0"/>
              <w:marRight w:val="0"/>
              <w:marTop w:val="0"/>
              <w:marBottom w:val="0"/>
              <w:divBdr>
                <w:top w:val="none" w:sz="0" w:space="0" w:color="auto"/>
                <w:left w:val="none" w:sz="0" w:space="0" w:color="auto"/>
                <w:bottom w:val="none" w:sz="0" w:space="0" w:color="auto"/>
                <w:right w:val="none" w:sz="0" w:space="0" w:color="auto"/>
              </w:divBdr>
            </w:div>
          </w:divsChild>
        </w:div>
        <w:div w:id="604578627">
          <w:marLeft w:val="0"/>
          <w:marRight w:val="0"/>
          <w:marTop w:val="0"/>
          <w:marBottom w:val="0"/>
          <w:divBdr>
            <w:top w:val="none" w:sz="0" w:space="0" w:color="auto"/>
            <w:left w:val="none" w:sz="0" w:space="0" w:color="auto"/>
            <w:bottom w:val="none" w:sz="0" w:space="0" w:color="auto"/>
            <w:right w:val="none" w:sz="0" w:space="0" w:color="auto"/>
          </w:divBdr>
          <w:divsChild>
            <w:div w:id="336159725">
              <w:marLeft w:val="0"/>
              <w:marRight w:val="0"/>
              <w:marTop w:val="0"/>
              <w:marBottom w:val="0"/>
              <w:divBdr>
                <w:top w:val="none" w:sz="0" w:space="0" w:color="auto"/>
                <w:left w:val="none" w:sz="0" w:space="0" w:color="auto"/>
                <w:bottom w:val="none" w:sz="0" w:space="0" w:color="auto"/>
                <w:right w:val="none" w:sz="0" w:space="0" w:color="auto"/>
              </w:divBdr>
            </w:div>
          </w:divsChild>
        </w:div>
        <w:div w:id="634681734">
          <w:marLeft w:val="0"/>
          <w:marRight w:val="0"/>
          <w:marTop w:val="0"/>
          <w:marBottom w:val="0"/>
          <w:divBdr>
            <w:top w:val="none" w:sz="0" w:space="0" w:color="auto"/>
            <w:left w:val="none" w:sz="0" w:space="0" w:color="auto"/>
            <w:bottom w:val="none" w:sz="0" w:space="0" w:color="auto"/>
            <w:right w:val="none" w:sz="0" w:space="0" w:color="auto"/>
          </w:divBdr>
          <w:divsChild>
            <w:div w:id="1665351312">
              <w:marLeft w:val="0"/>
              <w:marRight w:val="0"/>
              <w:marTop w:val="0"/>
              <w:marBottom w:val="0"/>
              <w:divBdr>
                <w:top w:val="none" w:sz="0" w:space="0" w:color="auto"/>
                <w:left w:val="none" w:sz="0" w:space="0" w:color="auto"/>
                <w:bottom w:val="none" w:sz="0" w:space="0" w:color="auto"/>
                <w:right w:val="none" w:sz="0" w:space="0" w:color="auto"/>
              </w:divBdr>
            </w:div>
          </w:divsChild>
        </w:div>
        <w:div w:id="749158690">
          <w:marLeft w:val="0"/>
          <w:marRight w:val="0"/>
          <w:marTop w:val="0"/>
          <w:marBottom w:val="0"/>
          <w:divBdr>
            <w:top w:val="none" w:sz="0" w:space="0" w:color="auto"/>
            <w:left w:val="none" w:sz="0" w:space="0" w:color="auto"/>
            <w:bottom w:val="none" w:sz="0" w:space="0" w:color="auto"/>
            <w:right w:val="none" w:sz="0" w:space="0" w:color="auto"/>
          </w:divBdr>
          <w:divsChild>
            <w:div w:id="789473879">
              <w:marLeft w:val="0"/>
              <w:marRight w:val="0"/>
              <w:marTop w:val="0"/>
              <w:marBottom w:val="0"/>
              <w:divBdr>
                <w:top w:val="none" w:sz="0" w:space="0" w:color="auto"/>
                <w:left w:val="none" w:sz="0" w:space="0" w:color="auto"/>
                <w:bottom w:val="none" w:sz="0" w:space="0" w:color="auto"/>
                <w:right w:val="none" w:sz="0" w:space="0" w:color="auto"/>
              </w:divBdr>
            </w:div>
          </w:divsChild>
        </w:div>
        <w:div w:id="818570817">
          <w:marLeft w:val="0"/>
          <w:marRight w:val="0"/>
          <w:marTop w:val="0"/>
          <w:marBottom w:val="0"/>
          <w:divBdr>
            <w:top w:val="none" w:sz="0" w:space="0" w:color="auto"/>
            <w:left w:val="none" w:sz="0" w:space="0" w:color="auto"/>
            <w:bottom w:val="none" w:sz="0" w:space="0" w:color="auto"/>
            <w:right w:val="none" w:sz="0" w:space="0" w:color="auto"/>
          </w:divBdr>
          <w:divsChild>
            <w:div w:id="766389589">
              <w:marLeft w:val="0"/>
              <w:marRight w:val="0"/>
              <w:marTop w:val="0"/>
              <w:marBottom w:val="0"/>
              <w:divBdr>
                <w:top w:val="none" w:sz="0" w:space="0" w:color="auto"/>
                <w:left w:val="none" w:sz="0" w:space="0" w:color="auto"/>
                <w:bottom w:val="none" w:sz="0" w:space="0" w:color="auto"/>
                <w:right w:val="none" w:sz="0" w:space="0" w:color="auto"/>
              </w:divBdr>
            </w:div>
          </w:divsChild>
        </w:div>
        <w:div w:id="848720700">
          <w:marLeft w:val="0"/>
          <w:marRight w:val="0"/>
          <w:marTop w:val="0"/>
          <w:marBottom w:val="0"/>
          <w:divBdr>
            <w:top w:val="none" w:sz="0" w:space="0" w:color="auto"/>
            <w:left w:val="none" w:sz="0" w:space="0" w:color="auto"/>
            <w:bottom w:val="none" w:sz="0" w:space="0" w:color="auto"/>
            <w:right w:val="none" w:sz="0" w:space="0" w:color="auto"/>
          </w:divBdr>
          <w:divsChild>
            <w:div w:id="1798453677">
              <w:marLeft w:val="0"/>
              <w:marRight w:val="0"/>
              <w:marTop w:val="0"/>
              <w:marBottom w:val="0"/>
              <w:divBdr>
                <w:top w:val="none" w:sz="0" w:space="0" w:color="auto"/>
                <w:left w:val="none" w:sz="0" w:space="0" w:color="auto"/>
                <w:bottom w:val="none" w:sz="0" w:space="0" w:color="auto"/>
                <w:right w:val="none" w:sz="0" w:space="0" w:color="auto"/>
              </w:divBdr>
            </w:div>
          </w:divsChild>
        </w:div>
        <w:div w:id="946694235">
          <w:marLeft w:val="0"/>
          <w:marRight w:val="0"/>
          <w:marTop w:val="0"/>
          <w:marBottom w:val="0"/>
          <w:divBdr>
            <w:top w:val="none" w:sz="0" w:space="0" w:color="auto"/>
            <w:left w:val="none" w:sz="0" w:space="0" w:color="auto"/>
            <w:bottom w:val="none" w:sz="0" w:space="0" w:color="auto"/>
            <w:right w:val="none" w:sz="0" w:space="0" w:color="auto"/>
          </w:divBdr>
          <w:divsChild>
            <w:div w:id="1648631558">
              <w:marLeft w:val="0"/>
              <w:marRight w:val="0"/>
              <w:marTop w:val="0"/>
              <w:marBottom w:val="0"/>
              <w:divBdr>
                <w:top w:val="none" w:sz="0" w:space="0" w:color="auto"/>
                <w:left w:val="none" w:sz="0" w:space="0" w:color="auto"/>
                <w:bottom w:val="none" w:sz="0" w:space="0" w:color="auto"/>
                <w:right w:val="none" w:sz="0" w:space="0" w:color="auto"/>
              </w:divBdr>
            </w:div>
          </w:divsChild>
        </w:div>
        <w:div w:id="1029993097">
          <w:marLeft w:val="0"/>
          <w:marRight w:val="0"/>
          <w:marTop w:val="0"/>
          <w:marBottom w:val="0"/>
          <w:divBdr>
            <w:top w:val="none" w:sz="0" w:space="0" w:color="auto"/>
            <w:left w:val="none" w:sz="0" w:space="0" w:color="auto"/>
            <w:bottom w:val="none" w:sz="0" w:space="0" w:color="auto"/>
            <w:right w:val="none" w:sz="0" w:space="0" w:color="auto"/>
          </w:divBdr>
          <w:divsChild>
            <w:div w:id="1935823886">
              <w:marLeft w:val="0"/>
              <w:marRight w:val="0"/>
              <w:marTop w:val="0"/>
              <w:marBottom w:val="0"/>
              <w:divBdr>
                <w:top w:val="none" w:sz="0" w:space="0" w:color="auto"/>
                <w:left w:val="none" w:sz="0" w:space="0" w:color="auto"/>
                <w:bottom w:val="none" w:sz="0" w:space="0" w:color="auto"/>
                <w:right w:val="none" w:sz="0" w:space="0" w:color="auto"/>
              </w:divBdr>
            </w:div>
          </w:divsChild>
        </w:div>
        <w:div w:id="1041786837">
          <w:marLeft w:val="0"/>
          <w:marRight w:val="0"/>
          <w:marTop w:val="0"/>
          <w:marBottom w:val="0"/>
          <w:divBdr>
            <w:top w:val="none" w:sz="0" w:space="0" w:color="auto"/>
            <w:left w:val="none" w:sz="0" w:space="0" w:color="auto"/>
            <w:bottom w:val="none" w:sz="0" w:space="0" w:color="auto"/>
            <w:right w:val="none" w:sz="0" w:space="0" w:color="auto"/>
          </w:divBdr>
          <w:divsChild>
            <w:div w:id="275718231">
              <w:marLeft w:val="0"/>
              <w:marRight w:val="0"/>
              <w:marTop w:val="0"/>
              <w:marBottom w:val="0"/>
              <w:divBdr>
                <w:top w:val="none" w:sz="0" w:space="0" w:color="auto"/>
                <w:left w:val="none" w:sz="0" w:space="0" w:color="auto"/>
                <w:bottom w:val="none" w:sz="0" w:space="0" w:color="auto"/>
                <w:right w:val="none" w:sz="0" w:space="0" w:color="auto"/>
              </w:divBdr>
            </w:div>
          </w:divsChild>
        </w:div>
        <w:div w:id="1063605093">
          <w:marLeft w:val="0"/>
          <w:marRight w:val="0"/>
          <w:marTop w:val="0"/>
          <w:marBottom w:val="0"/>
          <w:divBdr>
            <w:top w:val="none" w:sz="0" w:space="0" w:color="auto"/>
            <w:left w:val="none" w:sz="0" w:space="0" w:color="auto"/>
            <w:bottom w:val="none" w:sz="0" w:space="0" w:color="auto"/>
            <w:right w:val="none" w:sz="0" w:space="0" w:color="auto"/>
          </w:divBdr>
          <w:divsChild>
            <w:div w:id="1851555470">
              <w:marLeft w:val="0"/>
              <w:marRight w:val="0"/>
              <w:marTop w:val="0"/>
              <w:marBottom w:val="0"/>
              <w:divBdr>
                <w:top w:val="none" w:sz="0" w:space="0" w:color="auto"/>
                <w:left w:val="none" w:sz="0" w:space="0" w:color="auto"/>
                <w:bottom w:val="none" w:sz="0" w:space="0" w:color="auto"/>
                <w:right w:val="none" w:sz="0" w:space="0" w:color="auto"/>
              </w:divBdr>
            </w:div>
          </w:divsChild>
        </w:div>
        <w:div w:id="1115514982">
          <w:marLeft w:val="0"/>
          <w:marRight w:val="0"/>
          <w:marTop w:val="0"/>
          <w:marBottom w:val="0"/>
          <w:divBdr>
            <w:top w:val="none" w:sz="0" w:space="0" w:color="auto"/>
            <w:left w:val="none" w:sz="0" w:space="0" w:color="auto"/>
            <w:bottom w:val="none" w:sz="0" w:space="0" w:color="auto"/>
            <w:right w:val="none" w:sz="0" w:space="0" w:color="auto"/>
          </w:divBdr>
          <w:divsChild>
            <w:div w:id="1925719488">
              <w:marLeft w:val="0"/>
              <w:marRight w:val="0"/>
              <w:marTop w:val="0"/>
              <w:marBottom w:val="0"/>
              <w:divBdr>
                <w:top w:val="none" w:sz="0" w:space="0" w:color="auto"/>
                <w:left w:val="none" w:sz="0" w:space="0" w:color="auto"/>
                <w:bottom w:val="none" w:sz="0" w:space="0" w:color="auto"/>
                <w:right w:val="none" w:sz="0" w:space="0" w:color="auto"/>
              </w:divBdr>
            </w:div>
          </w:divsChild>
        </w:div>
        <w:div w:id="1211957329">
          <w:marLeft w:val="0"/>
          <w:marRight w:val="0"/>
          <w:marTop w:val="0"/>
          <w:marBottom w:val="0"/>
          <w:divBdr>
            <w:top w:val="none" w:sz="0" w:space="0" w:color="auto"/>
            <w:left w:val="none" w:sz="0" w:space="0" w:color="auto"/>
            <w:bottom w:val="none" w:sz="0" w:space="0" w:color="auto"/>
            <w:right w:val="none" w:sz="0" w:space="0" w:color="auto"/>
          </w:divBdr>
          <w:divsChild>
            <w:div w:id="214977636">
              <w:marLeft w:val="0"/>
              <w:marRight w:val="0"/>
              <w:marTop w:val="0"/>
              <w:marBottom w:val="0"/>
              <w:divBdr>
                <w:top w:val="none" w:sz="0" w:space="0" w:color="auto"/>
                <w:left w:val="none" w:sz="0" w:space="0" w:color="auto"/>
                <w:bottom w:val="none" w:sz="0" w:space="0" w:color="auto"/>
                <w:right w:val="none" w:sz="0" w:space="0" w:color="auto"/>
              </w:divBdr>
            </w:div>
          </w:divsChild>
        </w:div>
        <w:div w:id="1235092448">
          <w:marLeft w:val="0"/>
          <w:marRight w:val="0"/>
          <w:marTop w:val="0"/>
          <w:marBottom w:val="0"/>
          <w:divBdr>
            <w:top w:val="none" w:sz="0" w:space="0" w:color="auto"/>
            <w:left w:val="none" w:sz="0" w:space="0" w:color="auto"/>
            <w:bottom w:val="none" w:sz="0" w:space="0" w:color="auto"/>
            <w:right w:val="none" w:sz="0" w:space="0" w:color="auto"/>
          </w:divBdr>
          <w:divsChild>
            <w:div w:id="604388451">
              <w:marLeft w:val="0"/>
              <w:marRight w:val="0"/>
              <w:marTop w:val="0"/>
              <w:marBottom w:val="0"/>
              <w:divBdr>
                <w:top w:val="none" w:sz="0" w:space="0" w:color="auto"/>
                <w:left w:val="none" w:sz="0" w:space="0" w:color="auto"/>
                <w:bottom w:val="none" w:sz="0" w:space="0" w:color="auto"/>
                <w:right w:val="none" w:sz="0" w:space="0" w:color="auto"/>
              </w:divBdr>
            </w:div>
          </w:divsChild>
        </w:div>
        <w:div w:id="1294485320">
          <w:marLeft w:val="0"/>
          <w:marRight w:val="0"/>
          <w:marTop w:val="0"/>
          <w:marBottom w:val="0"/>
          <w:divBdr>
            <w:top w:val="none" w:sz="0" w:space="0" w:color="auto"/>
            <w:left w:val="none" w:sz="0" w:space="0" w:color="auto"/>
            <w:bottom w:val="none" w:sz="0" w:space="0" w:color="auto"/>
            <w:right w:val="none" w:sz="0" w:space="0" w:color="auto"/>
          </w:divBdr>
          <w:divsChild>
            <w:div w:id="1683774856">
              <w:marLeft w:val="0"/>
              <w:marRight w:val="0"/>
              <w:marTop w:val="0"/>
              <w:marBottom w:val="0"/>
              <w:divBdr>
                <w:top w:val="none" w:sz="0" w:space="0" w:color="auto"/>
                <w:left w:val="none" w:sz="0" w:space="0" w:color="auto"/>
                <w:bottom w:val="none" w:sz="0" w:space="0" w:color="auto"/>
                <w:right w:val="none" w:sz="0" w:space="0" w:color="auto"/>
              </w:divBdr>
            </w:div>
          </w:divsChild>
        </w:div>
        <w:div w:id="1399472476">
          <w:marLeft w:val="0"/>
          <w:marRight w:val="0"/>
          <w:marTop w:val="0"/>
          <w:marBottom w:val="0"/>
          <w:divBdr>
            <w:top w:val="none" w:sz="0" w:space="0" w:color="auto"/>
            <w:left w:val="none" w:sz="0" w:space="0" w:color="auto"/>
            <w:bottom w:val="none" w:sz="0" w:space="0" w:color="auto"/>
            <w:right w:val="none" w:sz="0" w:space="0" w:color="auto"/>
          </w:divBdr>
          <w:divsChild>
            <w:div w:id="1211840668">
              <w:marLeft w:val="0"/>
              <w:marRight w:val="0"/>
              <w:marTop w:val="0"/>
              <w:marBottom w:val="0"/>
              <w:divBdr>
                <w:top w:val="none" w:sz="0" w:space="0" w:color="auto"/>
                <w:left w:val="none" w:sz="0" w:space="0" w:color="auto"/>
                <w:bottom w:val="none" w:sz="0" w:space="0" w:color="auto"/>
                <w:right w:val="none" w:sz="0" w:space="0" w:color="auto"/>
              </w:divBdr>
            </w:div>
          </w:divsChild>
        </w:div>
        <w:div w:id="1634872513">
          <w:marLeft w:val="0"/>
          <w:marRight w:val="0"/>
          <w:marTop w:val="0"/>
          <w:marBottom w:val="0"/>
          <w:divBdr>
            <w:top w:val="none" w:sz="0" w:space="0" w:color="auto"/>
            <w:left w:val="none" w:sz="0" w:space="0" w:color="auto"/>
            <w:bottom w:val="none" w:sz="0" w:space="0" w:color="auto"/>
            <w:right w:val="none" w:sz="0" w:space="0" w:color="auto"/>
          </w:divBdr>
          <w:divsChild>
            <w:div w:id="844243363">
              <w:marLeft w:val="0"/>
              <w:marRight w:val="0"/>
              <w:marTop w:val="0"/>
              <w:marBottom w:val="0"/>
              <w:divBdr>
                <w:top w:val="none" w:sz="0" w:space="0" w:color="auto"/>
                <w:left w:val="none" w:sz="0" w:space="0" w:color="auto"/>
                <w:bottom w:val="none" w:sz="0" w:space="0" w:color="auto"/>
                <w:right w:val="none" w:sz="0" w:space="0" w:color="auto"/>
              </w:divBdr>
            </w:div>
            <w:div w:id="1916428417">
              <w:marLeft w:val="0"/>
              <w:marRight w:val="0"/>
              <w:marTop w:val="0"/>
              <w:marBottom w:val="0"/>
              <w:divBdr>
                <w:top w:val="none" w:sz="0" w:space="0" w:color="auto"/>
                <w:left w:val="none" w:sz="0" w:space="0" w:color="auto"/>
                <w:bottom w:val="none" w:sz="0" w:space="0" w:color="auto"/>
                <w:right w:val="none" w:sz="0" w:space="0" w:color="auto"/>
              </w:divBdr>
            </w:div>
          </w:divsChild>
        </w:div>
        <w:div w:id="1654024557">
          <w:marLeft w:val="0"/>
          <w:marRight w:val="0"/>
          <w:marTop w:val="0"/>
          <w:marBottom w:val="0"/>
          <w:divBdr>
            <w:top w:val="none" w:sz="0" w:space="0" w:color="auto"/>
            <w:left w:val="none" w:sz="0" w:space="0" w:color="auto"/>
            <w:bottom w:val="none" w:sz="0" w:space="0" w:color="auto"/>
            <w:right w:val="none" w:sz="0" w:space="0" w:color="auto"/>
          </w:divBdr>
          <w:divsChild>
            <w:div w:id="1667051372">
              <w:marLeft w:val="0"/>
              <w:marRight w:val="0"/>
              <w:marTop w:val="0"/>
              <w:marBottom w:val="0"/>
              <w:divBdr>
                <w:top w:val="none" w:sz="0" w:space="0" w:color="auto"/>
                <w:left w:val="none" w:sz="0" w:space="0" w:color="auto"/>
                <w:bottom w:val="none" w:sz="0" w:space="0" w:color="auto"/>
                <w:right w:val="none" w:sz="0" w:space="0" w:color="auto"/>
              </w:divBdr>
            </w:div>
          </w:divsChild>
        </w:div>
        <w:div w:id="1702776497">
          <w:marLeft w:val="0"/>
          <w:marRight w:val="0"/>
          <w:marTop w:val="0"/>
          <w:marBottom w:val="0"/>
          <w:divBdr>
            <w:top w:val="none" w:sz="0" w:space="0" w:color="auto"/>
            <w:left w:val="none" w:sz="0" w:space="0" w:color="auto"/>
            <w:bottom w:val="none" w:sz="0" w:space="0" w:color="auto"/>
            <w:right w:val="none" w:sz="0" w:space="0" w:color="auto"/>
          </w:divBdr>
          <w:divsChild>
            <w:div w:id="865753994">
              <w:marLeft w:val="0"/>
              <w:marRight w:val="0"/>
              <w:marTop w:val="0"/>
              <w:marBottom w:val="0"/>
              <w:divBdr>
                <w:top w:val="none" w:sz="0" w:space="0" w:color="auto"/>
                <w:left w:val="none" w:sz="0" w:space="0" w:color="auto"/>
                <w:bottom w:val="none" w:sz="0" w:space="0" w:color="auto"/>
                <w:right w:val="none" w:sz="0" w:space="0" w:color="auto"/>
              </w:divBdr>
            </w:div>
            <w:div w:id="1696157160">
              <w:marLeft w:val="0"/>
              <w:marRight w:val="0"/>
              <w:marTop w:val="0"/>
              <w:marBottom w:val="0"/>
              <w:divBdr>
                <w:top w:val="none" w:sz="0" w:space="0" w:color="auto"/>
                <w:left w:val="none" w:sz="0" w:space="0" w:color="auto"/>
                <w:bottom w:val="none" w:sz="0" w:space="0" w:color="auto"/>
                <w:right w:val="none" w:sz="0" w:space="0" w:color="auto"/>
              </w:divBdr>
            </w:div>
          </w:divsChild>
        </w:div>
        <w:div w:id="1924339675">
          <w:marLeft w:val="0"/>
          <w:marRight w:val="0"/>
          <w:marTop w:val="0"/>
          <w:marBottom w:val="0"/>
          <w:divBdr>
            <w:top w:val="none" w:sz="0" w:space="0" w:color="auto"/>
            <w:left w:val="none" w:sz="0" w:space="0" w:color="auto"/>
            <w:bottom w:val="none" w:sz="0" w:space="0" w:color="auto"/>
            <w:right w:val="none" w:sz="0" w:space="0" w:color="auto"/>
          </w:divBdr>
          <w:divsChild>
            <w:div w:id="912936154">
              <w:marLeft w:val="0"/>
              <w:marRight w:val="0"/>
              <w:marTop w:val="0"/>
              <w:marBottom w:val="0"/>
              <w:divBdr>
                <w:top w:val="none" w:sz="0" w:space="0" w:color="auto"/>
                <w:left w:val="none" w:sz="0" w:space="0" w:color="auto"/>
                <w:bottom w:val="none" w:sz="0" w:space="0" w:color="auto"/>
                <w:right w:val="none" w:sz="0" w:space="0" w:color="auto"/>
              </w:divBdr>
            </w:div>
            <w:div w:id="1455177415">
              <w:marLeft w:val="0"/>
              <w:marRight w:val="0"/>
              <w:marTop w:val="0"/>
              <w:marBottom w:val="0"/>
              <w:divBdr>
                <w:top w:val="none" w:sz="0" w:space="0" w:color="auto"/>
                <w:left w:val="none" w:sz="0" w:space="0" w:color="auto"/>
                <w:bottom w:val="none" w:sz="0" w:space="0" w:color="auto"/>
                <w:right w:val="none" w:sz="0" w:space="0" w:color="auto"/>
              </w:divBdr>
            </w:div>
            <w:div w:id="1891964040">
              <w:marLeft w:val="0"/>
              <w:marRight w:val="0"/>
              <w:marTop w:val="0"/>
              <w:marBottom w:val="0"/>
              <w:divBdr>
                <w:top w:val="none" w:sz="0" w:space="0" w:color="auto"/>
                <w:left w:val="none" w:sz="0" w:space="0" w:color="auto"/>
                <w:bottom w:val="none" w:sz="0" w:space="0" w:color="auto"/>
                <w:right w:val="none" w:sz="0" w:space="0" w:color="auto"/>
              </w:divBdr>
            </w:div>
          </w:divsChild>
        </w:div>
        <w:div w:id="1958943732">
          <w:marLeft w:val="0"/>
          <w:marRight w:val="0"/>
          <w:marTop w:val="0"/>
          <w:marBottom w:val="0"/>
          <w:divBdr>
            <w:top w:val="none" w:sz="0" w:space="0" w:color="auto"/>
            <w:left w:val="none" w:sz="0" w:space="0" w:color="auto"/>
            <w:bottom w:val="none" w:sz="0" w:space="0" w:color="auto"/>
            <w:right w:val="none" w:sz="0" w:space="0" w:color="auto"/>
          </w:divBdr>
          <w:divsChild>
            <w:div w:id="1652833254">
              <w:marLeft w:val="0"/>
              <w:marRight w:val="0"/>
              <w:marTop w:val="0"/>
              <w:marBottom w:val="0"/>
              <w:divBdr>
                <w:top w:val="none" w:sz="0" w:space="0" w:color="auto"/>
                <w:left w:val="none" w:sz="0" w:space="0" w:color="auto"/>
                <w:bottom w:val="none" w:sz="0" w:space="0" w:color="auto"/>
                <w:right w:val="none" w:sz="0" w:space="0" w:color="auto"/>
              </w:divBdr>
            </w:div>
          </w:divsChild>
        </w:div>
        <w:div w:id="2032950210">
          <w:marLeft w:val="0"/>
          <w:marRight w:val="0"/>
          <w:marTop w:val="0"/>
          <w:marBottom w:val="0"/>
          <w:divBdr>
            <w:top w:val="none" w:sz="0" w:space="0" w:color="auto"/>
            <w:left w:val="none" w:sz="0" w:space="0" w:color="auto"/>
            <w:bottom w:val="none" w:sz="0" w:space="0" w:color="auto"/>
            <w:right w:val="none" w:sz="0" w:space="0" w:color="auto"/>
          </w:divBdr>
          <w:divsChild>
            <w:div w:id="9132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7705">
      <w:bodyDiv w:val="1"/>
      <w:marLeft w:val="0"/>
      <w:marRight w:val="0"/>
      <w:marTop w:val="0"/>
      <w:marBottom w:val="0"/>
      <w:divBdr>
        <w:top w:val="none" w:sz="0" w:space="0" w:color="auto"/>
        <w:left w:val="none" w:sz="0" w:space="0" w:color="auto"/>
        <w:bottom w:val="none" w:sz="0" w:space="0" w:color="auto"/>
        <w:right w:val="none" w:sz="0" w:space="0" w:color="auto"/>
      </w:divBdr>
    </w:div>
    <w:div w:id="960764696">
      <w:bodyDiv w:val="1"/>
      <w:marLeft w:val="0"/>
      <w:marRight w:val="0"/>
      <w:marTop w:val="0"/>
      <w:marBottom w:val="0"/>
      <w:divBdr>
        <w:top w:val="none" w:sz="0" w:space="0" w:color="auto"/>
        <w:left w:val="none" w:sz="0" w:space="0" w:color="auto"/>
        <w:bottom w:val="none" w:sz="0" w:space="0" w:color="auto"/>
        <w:right w:val="none" w:sz="0" w:space="0" w:color="auto"/>
      </w:divBdr>
    </w:div>
    <w:div w:id="968780866">
      <w:bodyDiv w:val="1"/>
      <w:marLeft w:val="0"/>
      <w:marRight w:val="0"/>
      <w:marTop w:val="0"/>
      <w:marBottom w:val="0"/>
      <w:divBdr>
        <w:top w:val="none" w:sz="0" w:space="0" w:color="auto"/>
        <w:left w:val="none" w:sz="0" w:space="0" w:color="auto"/>
        <w:bottom w:val="none" w:sz="0" w:space="0" w:color="auto"/>
        <w:right w:val="none" w:sz="0" w:space="0" w:color="auto"/>
      </w:divBdr>
    </w:div>
    <w:div w:id="1121992244">
      <w:bodyDiv w:val="1"/>
      <w:marLeft w:val="0"/>
      <w:marRight w:val="0"/>
      <w:marTop w:val="0"/>
      <w:marBottom w:val="0"/>
      <w:divBdr>
        <w:top w:val="none" w:sz="0" w:space="0" w:color="auto"/>
        <w:left w:val="none" w:sz="0" w:space="0" w:color="auto"/>
        <w:bottom w:val="none" w:sz="0" w:space="0" w:color="auto"/>
        <w:right w:val="none" w:sz="0" w:space="0" w:color="auto"/>
      </w:divBdr>
    </w:div>
    <w:div w:id="1169949485">
      <w:bodyDiv w:val="1"/>
      <w:marLeft w:val="0"/>
      <w:marRight w:val="0"/>
      <w:marTop w:val="0"/>
      <w:marBottom w:val="0"/>
      <w:divBdr>
        <w:top w:val="none" w:sz="0" w:space="0" w:color="auto"/>
        <w:left w:val="none" w:sz="0" w:space="0" w:color="auto"/>
        <w:bottom w:val="none" w:sz="0" w:space="0" w:color="auto"/>
        <w:right w:val="none" w:sz="0" w:space="0" w:color="auto"/>
      </w:divBdr>
    </w:div>
    <w:div w:id="1242788421">
      <w:bodyDiv w:val="1"/>
      <w:marLeft w:val="0"/>
      <w:marRight w:val="0"/>
      <w:marTop w:val="0"/>
      <w:marBottom w:val="0"/>
      <w:divBdr>
        <w:top w:val="none" w:sz="0" w:space="0" w:color="auto"/>
        <w:left w:val="none" w:sz="0" w:space="0" w:color="auto"/>
        <w:bottom w:val="none" w:sz="0" w:space="0" w:color="auto"/>
        <w:right w:val="none" w:sz="0" w:space="0" w:color="auto"/>
      </w:divBdr>
    </w:div>
    <w:div w:id="1251893696">
      <w:bodyDiv w:val="1"/>
      <w:marLeft w:val="0"/>
      <w:marRight w:val="0"/>
      <w:marTop w:val="0"/>
      <w:marBottom w:val="0"/>
      <w:divBdr>
        <w:top w:val="none" w:sz="0" w:space="0" w:color="auto"/>
        <w:left w:val="none" w:sz="0" w:space="0" w:color="auto"/>
        <w:bottom w:val="none" w:sz="0" w:space="0" w:color="auto"/>
        <w:right w:val="none" w:sz="0" w:space="0" w:color="auto"/>
      </w:divBdr>
      <w:divsChild>
        <w:div w:id="180171268">
          <w:marLeft w:val="-225"/>
          <w:marRight w:val="-225"/>
          <w:marTop w:val="0"/>
          <w:marBottom w:val="0"/>
          <w:divBdr>
            <w:top w:val="none" w:sz="0" w:space="0" w:color="auto"/>
            <w:left w:val="none" w:sz="0" w:space="0" w:color="auto"/>
            <w:bottom w:val="none" w:sz="0" w:space="0" w:color="auto"/>
            <w:right w:val="none" w:sz="0" w:space="0" w:color="auto"/>
          </w:divBdr>
          <w:divsChild>
            <w:div w:id="197802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79557">
      <w:bodyDiv w:val="1"/>
      <w:marLeft w:val="0"/>
      <w:marRight w:val="0"/>
      <w:marTop w:val="0"/>
      <w:marBottom w:val="0"/>
      <w:divBdr>
        <w:top w:val="none" w:sz="0" w:space="0" w:color="auto"/>
        <w:left w:val="none" w:sz="0" w:space="0" w:color="auto"/>
        <w:bottom w:val="none" w:sz="0" w:space="0" w:color="auto"/>
        <w:right w:val="none" w:sz="0" w:space="0" w:color="auto"/>
      </w:divBdr>
      <w:divsChild>
        <w:div w:id="1138306093">
          <w:marLeft w:val="0"/>
          <w:marRight w:val="0"/>
          <w:marTop w:val="0"/>
          <w:marBottom w:val="100"/>
          <w:divBdr>
            <w:top w:val="none" w:sz="0" w:space="0" w:color="auto"/>
            <w:left w:val="none" w:sz="0" w:space="0" w:color="auto"/>
            <w:bottom w:val="none" w:sz="0" w:space="0" w:color="auto"/>
            <w:right w:val="none" w:sz="0" w:space="0" w:color="auto"/>
          </w:divBdr>
          <w:divsChild>
            <w:div w:id="1394504363">
              <w:marLeft w:val="0"/>
              <w:marRight w:val="0"/>
              <w:marTop w:val="0"/>
              <w:marBottom w:val="0"/>
              <w:divBdr>
                <w:top w:val="none" w:sz="0" w:space="0" w:color="auto"/>
                <w:left w:val="none" w:sz="0" w:space="0" w:color="auto"/>
                <w:bottom w:val="none" w:sz="0" w:space="0" w:color="auto"/>
                <w:right w:val="none" w:sz="0" w:space="0" w:color="auto"/>
              </w:divBdr>
              <w:divsChild>
                <w:div w:id="871766300">
                  <w:marLeft w:val="0"/>
                  <w:marRight w:val="0"/>
                  <w:marTop w:val="0"/>
                  <w:marBottom w:val="0"/>
                  <w:divBdr>
                    <w:top w:val="none" w:sz="0" w:space="0" w:color="auto"/>
                    <w:left w:val="single" w:sz="24" w:space="0" w:color="CCCCCC"/>
                    <w:bottom w:val="none" w:sz="0" w:space="0" w:color="auto"/>
                    <w:right w:val="single" w:sz="24" w:space="0" w:color="CCCCCC"/>
                  </w:divBdr>
                  <w:divsChild>
                    <w:div w:id="1867598931">
                      <w:marLeft w:val="0"/>
                      <w:marRight w:val="0"/>
                      <w:marTop w:val="0"/>
                      <w:marBottom w:val="0"/>
                      <w:divBdr>
                        <w:top w:val="none" w:sz="0" w:space="0" w:color="auto"/>
                        <w:left w:val="none" w:sz="0" w:space="0" w:color="auto"/>
                        <w:bottom w:val="none" w:sz="0" w:space="0" w:color="auto"/>
                        <w:right w:val="none" w:sz="0" w:space="0" w:color="auto"/>
                      </w:divBdr>
                      <w:divsChild>
                        <w:div w:id="1259218286">
                          <w:marLeft w:val="0"/>
                          <w:marRight w:val="1020"/>
                          <w:marTop w:val="0"/>
                          <w:marBottom w:val="150"/>
                          <w:divBdr>
                            <w:top w:val="none" w:sz="0" w:space="0" w:color="auto"/>
                            <w:left w:val="none" w:sz="0" w:space="0" w:color="auto"/>
                            <w:bottom w:val="none" w:sz="0" w:space="0" w:color="auto"/>
                            <w:right w:val="none" w:sz="0" w:space="0" w:color="auto"/>
                          </w:divBdr>
                          <w:divsChild>
                            <w:div w:id="1284656185">
                              <w:marLeft w:val="0"/>
                              <w:marRight w:val="900"/>
                              <w:marTop w:val="0"/>
                              <w:marBottom w:val="0"/>
                              <w:divBdr>
                                <w:top w:val="none" w:sz="0" w:space="0" w:color="auto"/>
                                <w:left w:val="none" w:sz="0" w:space="0" w:color="auto"/>
                                <w:bottom w:val="none" w:sz="0" w:space="0" w:color="auto"/>
                                <w:right w:val="none" w:sz="0" w:space="0" w:color="auto"/>
                              </w:divBdr>
                              <w:divsChild>
                                <w:div w:id="34238861">
                                  <w:marLeft w:val="0"/>
                                  <w:marRight w:val="-7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446642">
      <w:bodyDiv w:val="1"/>
      <w:marLeft w:val="0"/>
      <w:marRight w:val="0"/>
      <w:marTop w:val="0"/>
      <w:marBottom w:val="0"/>
      <w:divBdr>
        <w:top w:val="none" w:sz="0" w:space="0" w:color="auto"/>
        <w:left w:val="none" w:sz="0" w:space="0" w:color="auto"/>
        <w:bottom w:val="none" w:sz="0" w:space="0" w:color="auto"/>
        <w:right w:val="none" w:sz="0" w:space="0" w:color="auto"/>
      </w:divBdr>
    </w:div>
    <w:div w:id="1289553968">
      <w:bodyDiv w:val="1"/>
      <w:marLeft w:val="0"/>
      <w:marRight w:val="0"/>
      <w:marTop w:val="0"/>
      <w:marBottom w:val="0"/>
      <w:divBdr>
        <w:top w:val="none" w:sz="0" w:space="0" w:color="auto"/>
        <w:left w:val="none" w:sz="0" w:space="0" w:color="auto"/>
        <w:bottom w:val="none" w:sz="0" w:space="0" w:color="auto"/>
        <w:right w:val="none" w:sz="0" w:space="0" w:color="auto"/>
      </w:divBdr>
    </w:div>
    <w:div w:id="1303998549">
      <w:bodyDiv w:val="1"/>
      <w:marLeft w:val="0"/>
      <w:marRight w:val="0"/>
      <w:marTop w:val="0"/>
      <w:marBottom w:val="0"/>
      <w:divBdr>
        <w:top w:val="none" w:sz="0" w:space="0" w:color="auto"/>
        <w:left w:val="none" w:sz="0" w:space="0" w:color="auto"/>
        <w:bottom w:val="none" w:sz="0" w:space="0" w:color="auto"/>
        <w:right w:val="none" w:sz="0" w:space="0" w:color="auto"/>
      </w:divBdr>
    </w:div>
    <w:div w:id="1346320153">
      <w:bodyDiv w:val="1"/>
      <w:marLeft w:val="0"/>
      <w:marRight w:val="0"/>
      <w:marTop w:val="0"/>
      <w:marBottom w:val="0"/>
      <w:divBdr>
        <w:top w:val="none" w:sz="0" w:space="0" w:color="auto"/>
        <w:left w:val="none" w:sz="0" w:space="0" w:color="auto"/>
        <w:bottom w:val="none" w:sz="0" w:space="0" w:color="auto"/>
        <w:right w:val="none" w:sz="0" w:space="0" w:color="auto"/>
      </w:divBdr>
    </w:div>
    <w:div w:id="1384020280">
      <w:bodyDiv w:val="1"/>
      <w:marLeft w:val="0"/>
      <w:marRight w:val="0"/>
      <w:marTop w:val="0"/>
      <w:marBottom w:val="0"/>
      <w:divBdr>
        <w:top w:val="none" w:sz="0" w:space="0" w:color="auto"/>
        <w:left w:val="none" w:sz="0" w:space="0" w:color="auto"/>
        <w:bottom w:val="none" w:sz="0" w:space="0" w:color="auto"/>
        <w:right w:val="none" w:sz="0" w:space="0" w:color="auto"/>
      </w:divBdr>
    </w:div>
    <w:div w:id="1401758116">
      <w:bodyDiv w:val="1"/>
      <w:marLeft w:val="0"/>
      <w:marRight w:val="0"/>
      <w:marTop w:val="0"/>
      <w:marBottom w:val="0"/>
      <w:divBdr>
        <w:top w:val="none" w:sz="0" w:space="0" w:color="auto"/>
        <w:left w:val="none" w:sz="0" w:space="0" w:color="auto"/>
        <w:bottom w:val="none" w:sz="0" w:space="0" w:color="auto"/>
        <w:right w:val="none" w:sz="0" w:space="0" w:color="auto"/>
      </w:divBdr>
    </w:div>
    <w:div w:id="1426224454">
      <w:bodyDiv w:val="1"/>
      <w:marLeft w:val="0"/>
      <w:marRight w:val="0"/>
      <w:marTop w:val="0"/>
      <w:marBottom w:val="0"/>
      <w:divBdr>
        <w:top w:val="none" w:sz="0" w:space="0" w:color="auto"/>
        <w:left w:val="none" w:sz="0" w:space="0" w:color="auto"/>
        <w:bottom w:val="none" w:sz="0" w:space="0" w:color="auto"/>
        <w:right w:val="none" w:sz="0" w:space="0" w:color="auto"/>
      </w:divBdr>
      <w:divsChild>
        <w:div w:id="347174449">
          <w:marLeft w:val="-225"/>
          <w:marRight w:val="-225"/>
          <w:marTop w:val="0"/>
          <w:marBottom w:val="0"/>
          <w:divBdr>
            <w:top w:val="none" w:sz="0" w:space="0" w:color="auto"/>
            <w:left w:val="none" w:sz="0" w:space="0" w:color="auto"/>
            <w:bottom w:val="none" w:sz="0" w:space="0" w:color="auto"/>
            <w:right w:val="none" w:sz="0" w:space="0" w:color="auto"/>
          </w:divBdr>
          <w:divsChild>
            <w:div w:id="1949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5184">
      <w:bodyDiv w:val="1"/>
      <w:marLeft w:val="0"/>
      <w:marRight w:val="0"/>
      <w:marTop w:val="0"/>
      <w:marBottom w:val="0"/>
      <w:divBdr>
        <w:top w:val="none" w:sz="0" w:space="0" w:color="auto"/>
        <w:left w:val="none" w:sz="0" w:space="0" w:color="auto"/>
        <w:bottom w:val="none" w:sz="0" w:space="0" w:color="auto"/>
        <w:right w:val="none" w:sz="0" w:space="0" w:color="auto"/>
      </w:divBdr>
    </w:div>
    <w:div w:id="1457142691">
      <w:bodyDiv w:val="1"/>
      <w:marLeft w:val="0"/>
      <w:marRight w:val="0"/>
      <w:marTop w:val="0"/>
      <w:marBottom w:val="0"/>
      <w:divBdr>
        <w:top w:val="none" w:sz="0" w:space="0" w:color="auto"/>
        <w:left w:val="none" w:sz="0" w:space="0" w:color="auto"/>
        <w:bottom w:val="none" w:sz="0" w:space="0" w:color="auto"/>
        <w:right w:val="none" w:sz="0" w:space="0" w:color="auto"/>
      </w:divBdr>
    </w:div>
    <w:div w:id="1476483274">
      <w:bodyDiv w:val="1"/>
      <w:marLeft w:val="0"/>
      <w:marRight w:val="0"/>
      <w:marTop w:val="0"/>
      <w:marBottom w:val="0"/>
      <w:divBdr>
        <w:top w:val="none" w:sz="0" w:space="0" w:color="auto"/>
        <w:left w:val="none" w:sz="0" w:space="0" w:color="auto"/>
        <w:bottom w:val="none" w:sz="0" w:space="0" w:color="auto"/>
        <w:right w:val="none" w:sz="0" w:space="0" w:color="auto"/>
      </w:divBdr>
    </w:div>
    <w:div w:id="1546408234">
      <w:bodyDiv w:val="1"/>
      <w:marLeft w:val="0"/>
      <w:marRight w:val="0"/>
      <w:marTop w:val="0"/>
      <w:marBottom w:val="0"/>
      <w:divBdr>
        <w:top w:val="none" w:sz="0" w:space="0" w:color="auto"/>
        <w:left w:val="none" w:sz="0" w:space="0" w:color="auto"/>
        <w:bottom w:val="none" w:sz="0" w:space="0" w:color="auto"/>
        <w:right w:val="none" w:sz="0" w:space="0" w:color="auto"/>
      </w:divBdr>
    </w:div>
    <w:div w:id="1582326193">
      <w:bodyDiv w:val="1"/>
      <w:marLeft w:val="0"/>
      <w:marRight w:val="0"/>
      <w:marTop w:val="0"/>
      <w:marBottom w:val="0"/>
      <w:divBdr>
        <w:top w:val="none" w:sz="0" w:space="0" w:color="auto"/>
        <w:left w:val="none" w:sz="0" w:space="0" w:color="auto"/>
        <w:bottom w:val="none" w:sz="0" w:space="0" w:color="auto"/>
        <w:right w:val="none" w:sz="0" w:space="0" w:color="auto"/>
      </w:divBdr>
    </w:div>
    <w:div w:id="1640767379">
      <w:bodyDiv w:val="1"/>
      <w:marLeft w:val="0"/>
      <w:marRight w:val="0"/>
      <w:marTop w:val="0"/>
      <w:marBottom w:val="0"/>
      <w:divBdr>
        <w:top w:val="none" w:sz="0" w:space="0" w:color="auto"/>
        <w:left w:val="none" w:sz="0" w:space="0" w:color="auto"/>
        <w:bottom w:val="none" w:sz="0" w:space="0" w:color="auto"/>
        <w:right w:val="none" w:sz="0" w:space="0" w:color="auto"/>
      </w:divBdr>
    </w:div>
    <w:div w:id="1652949778">
      <w:bodyDiv w:val="1"/>
      <w:marLeft w:val="0"/>
      <w:marRight w:val="0"/>
      <w:marTop w:val="0"/>
      <w:marBottom w:val="0"/>
      <w:divBdr>
        <w:top w:val="none" w:sz="0" w:space="0" w:color="auto"/>
        <w:left w:val="none" w:sz="0" w:space="0" w:color="auto"/>
        <w:bottom w:val="none" w:sz="0" w:space="0" w:color="auto"/>
        <w:right w:val="none" w:sz="0" w:space="0" w:color="auto"/>
      </w:divBdr>
    </w:div>
    <w:div w:id="1691253363">
      <w:bodyDiv w:val="1"/>
      <w:marLeft w:val="0"/>
      <w:marRight w:val="0"/>
      <w:marTop w:val="0"/>
      <w:marBottom w:val="0"/>
      <w:divBdr>
        <w:top w:val="none" w:sz="0" w:space="0" w:color="auto"/>
        <w:left w:val="none" w:sz="0" w:space="0" w:color="auto"/>
        <w:bottom w:val="none" w:sz="0" w:space="0" w:color="auto"/>
        <w:right w:val="none" w:sz="0" w:space="0" w:color="auto"/>
      </w:divBdr>
    </w:div>
    <w:div w:id="1706636826">
      <w:bodyDiv w:val="1"/>
      <w:marLeft w:val="0"/>
      <w:marRight w:val="0"/>
      <w:marTop w:val="0"/>
      <w:marBottom w:val="0"/>
      <w:divBdr>
        <w:top w:val="none" w:sz="0" w:space="0" w:color="auto"/>
        <w:left w:val="none" w:sz="0" w:space="0" w:color="auto"/>
        <w:bottom w:val="none" w:sz="0" w:space="0" w:color="auto"/>
        <w:right w:val="none" w:sz="0" w:space="0" w:color="auto"/>
      </w:divBdr>
    </w:div>
    <w:div w:id="1776896689">
      <w:bodyDiv w:val="1"/>
      <w:marLeft w:val="0"/>
      <w:marRight w:val="0"/>
      <w:marTop w:val="0"/>
      <w:marBottom w:val="0"/>
      <w:divBdr>
        <w:top w:val="none" w:sz="0" w:space="0" w:color="auto"/>
        <w:left w:val="none" w:sz="0" w:space="0" w:color="auto"/>
        <w:bottom w:val="none" w:sz="0" w:space="0" w:color="auto"/>
        <w:right w:val="none" w:sz="0" w:space="0" w:color="auto"/>
      </w:divBdr>
    </w:div>
    <w:div w:id="1786148462">
      <w:bodyDiv w:val="1"/>
      <w:marLeft w:val="0"/>
      <w:marRight w:val="0"/>
      <w:marTop w:val="0"/>
      <w:marBottom w:val="0"/>
      <w:divBdr>
        <w:top w:val="none" w:sz="0" w:space="0" w:color="auto"/>
        <w:left w:val="none" w:sz="0" w:space="0" w:color="auto"/>
        <w:bottom w:val="none" w:sz="0" w:space="0" w:color="auto"/>
        <w:right w:val="none" w:sz="0" w:space="0" w:color="auto"/>
      </w:divBdr>
    </w:div>
    <w:div w:id="1798836919">
      <w:bodyDiv w:val="1"/>
      <w:marLeft w:val="0"/>
      <w:marRight w:val="0"/>
      <w:marTop w:val="0"/>
      <w:marBottom w:val="0"/>
      <w:divBdr>
        <w:top w:val="none" w:sz="0" w:space="0" w:color="auto"/>
        <w:left w:val="none" w:sz="0" w:space="0" w:color="auto"/>
        <w:bottom w:val="none" w:sz="0" w:space="0" w:color="auto"/>
        <w:right w:val="none" w:sz="0" w:space="0" w:color="auto"/>
      </w:divBdr>
    </w:div>
    <w:div w:id="1817914199">
      <w:bodyDiv w:val="1"/>
      <w:marLeft w:val="0"/>
      <w:marRight w:val="0"/>
      <w:marTop w:val="0"/>
      <w:marBottom w:val="0"/>
      <w:divBdr>
        <w:top w:val="none" w:sz="0" w:space="0" w:color="auto"/>
        <w:left w:val="none" w:sz="0" w:space="0" w:color="auto"/>
        <w:bottom w:val="none" w:sz="0" w:space="0" w:color="auto"/>
        <w:right w:val="none" w:sz="0" w:space="0" w:color="auto"/>
      </w:divBdr>
      <w:divsChild>
        <w:div w:id="111022504">
          <w:marLeft w:val="0"/>
          <w:marRight w:val="0"/>
          <w:marTop w:val="0"/>
          <w:marBottom w:val="0"/>
          <w:divBdr>
            <w:top w:val="none" w:sz="0" w:space="0" w:color="auto"/>
            <w:left w:val="none" w:sz="0" w:space="0" w:color="auto"/>
            <w:bottom w:val="none" w:sz="0" w:space="0" w:color="auto"/>
            <w:right w:val="none" w:sz="0" w:space="0" w:color="auto"/>
          </w:divBdr>
        </w:div>
        <w:div w:id="487941760">
          <w:marLeft w:val="0"/>
          <w:marRight w:val="0"/>
          <w:marTop w:val="0"/>
          <w:marBottom w:val="0"/>
          <w:divBdr>
            <w:top w:val="none" w:sz="0" w:space="0" w:color="auto"/>
            <w:left w:val="none" w:sz="0" w:space="0" w:color="auto"/>
            <w:bottom w:val="none" w:sz="0" w:space="0" w:color="auto"/>
            <w:right w:val="none" w:sz="0" w:space="0" w:color="auto"/>
          </w:divBdr>
        </w:div>
        <w:div w:id="545989226">
          <w:marLeft w:val="0"/>
          <w:marRight w:val="0"/>
          <w:marTop w:val="0"/>
          <w:marBottom w:val="0"/>
          <w:divBdr>
            <w:top w:val="none" w:sz="0" w:space="0" w:color="auto"/>
            <w:left w:val="none" w:sz="0" w:space="0" w:color="auto"/>
            <w:bottom w:val="none" w:sz="0" w:space="0" w:color="auto"/>
            <w:right w:val="none" w:sz="0" w:space="0" w:color="auto"/>
          </w:divBdr>
        </w:div>
        <w:div w:id="867329902">
          <w:marLeft w:val="0"/>
          <w:marRight w:val="0"/>
          <w:marTop w:val="0"/>
          <w:marBottom w:val="0"/>
          <w:divBdr>
            <w:top w:val="none" w:sz="0" w:space="0" w:color="auto"/>
            <w:left w:val="none" w:sz="0" w:space="0" w:color="auto"/>
            <w:bottom w:val="none" w:sz="0" w:space="0" w:color="auto"/>
            <w:right w:val="none" w:sz="0" w:space="0" w:color="auto"/>
          </w:divBdr>
        </w:div>
        <w:div w:id="1260524668">
          <w:marLeft w:val="0"/>
          <w:marRight w:val="0"/>
          <w:marTop w:val="0"/>
          <w:marBottom w:val="0"/>
          <w:divBdr>
            <w:top w:val="none" w:sz="0" w:space="0" w:color="auto"/>
            <w:left w:val="none" w:sz="0" w:space="0" w:color="auto"/>
            <w:bottom w:val="none" w:sz="0" w:space="0" w:color="auto"/>
            <w:right w:val="none" w:sz="0" w:space="0" w:color="auto"/>
          </w:divBdr>
        </w:div>
        <w:div w:id="1555580892">
          <w:marLeft w:val="0"/>
          <w:marRight w:val="0"/>
          <w:marTop w:val="0"/>
          <w:marBottom w:val="0"/>
          <w:divBdr>
            <w:top w:val="none" w:sz="0" w:space="0" w:color="auto"/>
            <w:left w:val="none" w:sz="0" w:space="0" w:color="auto"/>
            <w:bottom w:val="none" w:sz="0" w:space="0" w:color="auto"/>
            <w:right w:val="none" w:sz="0" w:space="0" w:color="auto"/>
          </w:divBdr>
        </w:div>
        <w:div w:id="1579823221">
          <w:marLeft w:val="0"/>
          <w:marRight w:val="0"/>
          <w:marTop w:val="0"/>
          <w:marBottom w:val="0"/>
          <w:divBdr>
            <w:top w:val="none" w:sz="0" w:space="0" w:color="auto"/>
            <w:left w:val="none" w:sz="0" w:space="0" w:color="auto"/>
            <w:bottom w:val="none" w:sz="0" w:space="0" w:color="auto"/>
            <w:right w:val="none" w:sz="0" w:space="0" w:color="auto"/>
          </w:divBdr>
        </w:div>
        <w:div w:id="1597250930">
          <w:marLeft w:val="0"/>
          <w:marRight w:val="0"/>
          <w:marTop w:val="0"/>
          <w:marBottom w:val="0"/>
          <w:divBdr>
            <w:top w:val="none" w:sz="0" w:space="0" w:color="auto"/>
            <w:left w:val="none" w:sz="0" w:space="0" w:color="auto"/>
            <w:bottom w:val="none" w:sz="0" w:space="0" w:color="auto"/>
            <w:right w:val="none" w:sz="0" w:space="0" w:color="auto"/>
          </w:divBdr>
        </w:div>
        <w:div w:id="1890418678">
          <w:marLeft w:val="0"/>
          <w:marRight w:val="0"/>
          <w:marTop w:val="0"/>
          <w:marBottom w:val="0"/>
          <w:divBdr>
            <w:top w:val="none" w:sz="0" w:space="0" w:color="auto"/>
            <w:left w:val="none" w:sz="0" w:space="0" w:color="auto"/>
            <w:bottom w:val="none" w:sz="0" w:space="0" w:color="auto"/>
            <w:right w:val="none" w:sz="0" w:space="0" w:color="auto"/>
          </w:divBdr>
        </w:div>
      </w:divsChild>
    </w:div>
    <w:div w:id="1819954843">
      <w:bodyDiv w:val="1"/>
      <w:marLeft w:val="0"/>
      <w:marRight w:val="0"/>
      <w:marTop w:val="0"/>
      <w:marBottom w:val="0"/>
      <w:divBdr>
        <w:top w:val="none" w:sz="0" w:space="0" w:color="auto"/>
        <w:left w:val="none" w:sz="0" w:space="0" w:color="auto"/>
        <w:bottom w:val="none" w:sz="0" w:space="0" w:color="auto"/>
        <w:right w:val="none" w:sz="0" w:space="0" w:color="auto"/>
      </w:divBdr>
    </w:div>
    <w:div w:id="1821770790">
      <w:bodyDiv w:val="1"/>
      <w:marLeft w:val="0"/>
      <w:marRight w:val="0"/>
      <w:marTop w:val="0"/>
      <w:marBottom w:val="0"/>
      <w:divBdr>
        <w:top w:val="none" w:sz="0" w:space="0" w:color="auto"/>
        <w:left w:val="none" w:sz="0" w:space="0" w:color="auto"/>
        <w:bottom w:val="none" w:sz="0" w:space="0" w:color="auto"/>
        <w:right w:val="none" w:sz="0" w:space="0" w:color="auto"/>
      </w:divBdr>
    </w:div>
    <w:div w:id="1831869083">
      <w:bodyDiv w:val="1"/>
      <w:marLeft w:val="0"/>
      <w:marRight w:val="0"/>
      <w:marTop w:val="0"/>
      <w:marBottom w:val="0"/>
      <w:divBdr>
        <w:top w:val="none" w:sz="0" w:space="0" w:color="auto"/>
        <w:left w:val="none" w:sz="0" w:space="0" w:color="auto"/>
        <w:bottom w:val="none" w:sz="0" w:space="0" w:color="auto"/>
        <w:right w:val="none" w:sz="0" w:space="0" w:color="auto"/>
      </w:divBdr>
    </w:div>
    <w:div w:id="1834448978">
      <w:bodyDiv w:val="1"/>
      <w:marLeft w:val="0"/>
      <w:marRight w:val="0"/>
      <w:marTop w:val="0"/>
      <w:marBottom w:val="0"/>
      <w:divBdr>
        <w:top w:val="none" w:sz="0" w:space="0" w:color="auto"/>
        <w:left w:val="none" w:sz="0" w:space="0" w:color="auto"/>
        <w:bottom w:val="none" w:sz="0" w:space="0" w:color="auto"/>
        <w:right w:val="none" w:sz="0" w:space="0" w:color="auto"/>
      </w:divBdr>
    </w:div>
    <w:div w:id="1843205293">
      <w:bodyDiv w:val="1"/>
      <w:marLeft w:val="0"/>
      <w:marRight w:val="0"/>
      <w:marTop w:val="0"/>
      <w:marBottom w:val="0"/>
      <w:divBdr>
        <w:top w:val="none" w:sz="0" w:space="0" w:color="auto"/>
        <w:left w:val="none" w:sz="0" w:space="0" w:color="auto"/>
        <w:bottom w:val="none" w:sz="0" w:space="0" w:color="auto"/>
        <w:right w:val="none" w:sz="0" w:space="0" w:color="auto"/>
      </w:divBdr>
    </w:div>
    <w:div w:id="1877424493">
      <w:bodyDiv w:val="1"/>
      <w:marLeft w:val="0"/>
      <w:marRight w:val="0"/>
      <w:marTop w:val="0"/>
      <w:marBottom w:val="0"/>
      <w:divBdr>
        <w:top w:val="none" w:sz="0" w:space="0" w:color="auto"/>
        <w:left w:val="none" w:sz="0" w:space="0" w:color="auto"/>
        <w:bottom w:val="none" w:sz="0" w:space="0" w:color="auto"/>
        <w:right w:val="none" w:sz="0" w:space="0" w:color="auto"/>
      </w:divBdr>
    </w:div>
    <w:div w:id="1888638033">
      <w:bodyDiv w:val="1"/>
      <w:marLeft w:val="0"/>
      <w:marRight w:val="0"/>
      <w:marTop w:val="0"/>
      <w:marBottom w:val="0"/>
      <w:divBdr>
        <w:top w:val="none" w:sz="0" w:space="0" w:color="auto"/>
        <w:left w:val="none" w:sz="0" w:space="0" w:color="auto"/>
        <w:bottom w:val="none" w:sz="0" w:space="0" w:color="auto"/>
        <w:right w:val="none" w:sz="0" w:space="0" w:color="auto"/>
      </w:divBdr>
    </w:div>
    <w:div w:id="1917934501">
      <w:bodyDiv w:val="1"/>
      <w:marLeft w:val="0"/>
      <w:marRight w:val="0"/>
      <w:marTop w:val="0"/>
      <w:marBottom w:val="0"/>
      <w:divBdr>
        <w:top w:val="none" w:sz="0" w:space="0" w:color="auto"/>
        <w:left w:val="none" w:sz="0" w:space="0" w:color="auto"/>
        <w:bottom w:val="none" w:sz="0" w:space="0" w:color="auto"/>
        <w:right w:val="none" w:sz="0" w:space="0" w:color="auto"/>
      </w:divBdr>
    </w:div>
    <w:div w:id="1925185860">
      <w:bodyDiv w:val="1"/>
      <w:marLeft w:val="0"/>
      <w:marRight w:val="0"/>
      <w:marTop w:val="0"/>
      <w:marBottom w:val="0"/>
      <w:divBdr>
        <w:top w:val="none" w:sz="0" w:space="0" w:color="auto"/>
        <w:left w:val="none" w:sz="0" w:space="0" w:color="auto"/>
        <w:bottom w:val="none" w:sz="0" w:space="0" w:color="auto"/>
        <w:right w:val="none" w:sz="0" w:space="0" w:color="auto"/>
      </w:divBdr>
    </w:div>
    <w:div w:id="1928885042">
      <w:bodyDiv w:val="1"/>
      <w:marLeft w:val="0"/>
      <w:marRight w:val="0"/>
      <w:marTop w:val="0"/>
      <w:marBottom w:val="0"/>
      <w:divBdr>
        <w:top w:val="none" w:sz="0" w:space="0" w:color="auto"/>
        <w:left w:val="none" w:sz="0" w:space="0" w:color="auto"/>
        <w:bottom w:val="none" w:sz="0" w:space="0" w:color="auto"/>
        <w:right w:val="none" w:sz="0" w:space="0" w:color="auto"/>
      </w:divBdr>
    </w:div>
    <w:div w:id="1945766953">
      <w:bodyDiv w:val="1"/>
      <w:marLeft w:val="0"/>
      <w:marRight w:val="0"/>
      <w:marTop w:val="0"/>
      <w:marBottom w:val="0"/>
      <w:divBdr>
        <w:top w:val="none" w:sz="0" w:space="0" w:color="auto"/>
        <w:left w:val="none" w:sz="0" w:space="0" w:color="auto"/>
        <w:bottom w:val="none" w:sz="0" w:space="0" w:color="auto"/>
        <w:right w:val="none" w:sz="0" w:space="0" w:color="auto"/>
      </w:divBdr>
    </w:div>
    <w:div w:id="1967003667">
      <w:bodyDiv w:val="1"/>
      <w:marLeft w:val="0"/>
      <w:marRight w:val="0"/>
      <w:marTop w:val="0"/>
      <w:marBottom w:val="0"/>
      <w:divBdr>
        <w:top w:val="none" w:sz="0" w:space="0" w:color="auto"/>
        <w:left w:val="none" w:sz="0" w:space="0" w:color="auto"/>
        <w:bottom w:val="none" w:sz="0" w:space="0" w:color="auto"/>
        <w:right w:val="none" w:sz="0" w:space="0" w:color="auto"/>
      </w:divBdr>
    </w:div>
    <w:div w:id="1972594070">
      <w:bodyDiv w:val="1"/>
      <w:marLeft w:val="0"/>
      <w:marRight w:val="0"/>
      <w:marTop w:val="0"/>
      <w:marBottom w:val="0"/>
      <w:divBdr>
        <w:top w:val="none" w:sz="0" w:space="0" w:color="auto"/>
        <w:left w:val="none" w:sz="0" w:space="0" w:color="auto"/>
        <w:bottom w:val="none" w:sz="0" w:space="0" w:color="auto"/>
        <w:right w:val="none" w:sz="0" w:space="0" w:color="auto"/>
      </w:divBdr>
    </w:div>
    <w:div w:id="1982927570">
      <w:bodyDiv w:val="1"/>
      <w:marLeft w:val="0"/>
      <w:marRight w:val="0"/>
      <w:marTop w:val="0"/>
      <w:marBottom w:val="0"/>
      <w:divBdr>
        <w:top w:val="none" w:sz="0" w:space="0" w:color="auto"/>
        <w:left w:val="none" w:sz="0" w:space="0" w:color="auto"/>
        <w:bottom w:val="none" w:sz="0" w:space="0" w:color="auto"/>
        <w:right w:val="none" w:sz="0" w:space="0" w:color="auto"/>
      </w:divBdr>
    </w:div>
    <w:div w:id="1998265995">
      <w:bodyDiv w:val="1"/>
      <w:marLeft w:val="0"/>
      <w:marRight w:val="0"/>
      <w:marTop w:val="0"/>
      <w:marBottom w:val="0"/>
      <w:divBdr>
        <w:top w:val="none" w:sz="0" w:space="0" w:color="auto"/>
        <w:left w:val="none" w:sz="0" w:space="0" w:color="auto"/>
        <w:bottom w:val="none" w:sz="0" w:space="0" w:color="auto"/>
        <w:right w:val="none" w:sz="0" w:space="0" w:color="auto"/>
      </w:divBdr>
    </w:div>
    <w:div w:id="2010255432">
      <w:bodyDiv w:val="1"/>
      <w:marLeft w:val="0"/>
      <w:marRight w:val="0"/>
      <w:marTop w:val="0"/>
      <w:marBottom w:val="0"/>
      <w:divBdr>
        <w:top w:val="none" w:sz="0" w:space="0" w:color="auto"/>
        <w:left w:val="none" w:sz="0" w:space="0" w:color="auto"/>
        <w:bottom w:val="none" w:sz="0" w:space="0" w:color="auto"/>
        <w:right w:val="none" w:sz="0" w:space="0" w:color="auto"/>
      </w:divBdr>
    </w:div>
    <w:div w:id="2013483790">
      <w:bodyDiv w:val="1"/>
      <w:marLeft w:val="0"/>
      <w:marRight w:val="0"/>
      <w:marTop w:val="0"/>
      <w:marBottom w:val="0"/>
      <w:divBdr>
        <w:top w:val="none" w:sz="0" w:space="0" w:color="auto"/>
        <w:left w:val="none" w:sz="0" w:space="0" w:color="auto"/>
        <w:bottom w:val="none" w:sz="0" w:space="0" w:color="auto"/>
        <w:right w:val="none" w:sz="0" w:space="0" w:color="auto"/>
      </w:divBdr>
    </w:div>
    <w:div w:id="2046637118">
      <w:bodyDiv w:val="1"/>
      <w:marLeft w:val="0"/>
      <w:marRight w:val="0"/>
      <w:marTop w:val="0"/>
      <w:marBottom w:val="0"/>
      <w:divBdr>
        <w:top w:val="none" w:sz="0" w:space="0" w:color="auto"/>
        <w:left w:val="none" w:sz="0" w:space="0" w:color="auto"/>
        <w:bottom w:val="none" w:sz="0" w:space="0" w:color="auto"/>
        <w:right w:val="none" w:sz="0" w:space="0" w:color="auto"/>
      </w:divBdr>
    </w:div>
    <w:div w:id="2137790102">
      <w:bodyDiv w:val="1"/>
      <w:marLeft w:val="0"/>
      <w:marRight w:val="0"/>
      <w:marTop w:val="0"/>
      <w:marBottom w:val="0"/>
      <w:divBdr>
        <w:top w:val="none" w:sz="0" w:space="0" w:color="auto"/>
        <w:left w:val="none" w:sz="0" w:space="0" w:color="auto"/>
        <w:bottom w:val="none" w:sz="0" w:space="0" w:color="auto"/>
        <w:right w:val="none" w:sz="0" w:space="0" w:color="auto"/>
      </w:divBdr>
      <w:divsChild>
        <w:div w:id="42289922">
          <w:marLeft w:val="0"/>
          <w:marRight w:val="0"/>
          <w:marTop w:val="0"/>
          <w:marBottom w:val="0"/>
          <w:divBdr>
            <w:top w:val="none" w:sz="0" w:space="0" w:color="auto"/>
            <w:left w:val="none" w:sz="0" w:space="0" w:color="auto"/>
            <w:bottom w:val="none" w:sz="0" w:space="0" w:color="auto"/>
            <w:right w:val="none" w:sz="0" w:space="0" w:color="auto"/>
          </w:divBdr>
          <w:divsChild>
            <w:div w:id="1165973497">
              <w:marLeft w:val="0"/>
              <w:marRight w:val="0"/>
              <w:marTop w:val="0"/>
              <w:marBottom w:val="0"/>
              <w:divBdr>
                <w:top w:val="none" w:sz="0" w:space="0" w:color="auto"/>
                <w:left w:val="none" w:sz="0" w:space="0" w:color="auto"/>
                <w:bottom w:val="none" w:sz="0" w:space="0" w:color="auto"/>
                <w:right w:val="none" w:sz="0" w:space="0" w:color="auto"/>
              </w:divBdr>
            </w:div>
          </w:divsChild>
        </w:div>
        <w:div w:id="174534672">
          <w:marLeft w:val="0"/>
          <w:marRight w:val="0"/>
          <w:marTop w:val="0"/>
          <w:marBottom w:val="0"/>
          <w:divBdr>
            <w:top w:val="none" w:sz="0" w:space="0" w:color="auto"/>
            <w:left w:val="none" w:sz="0" w:space="0" w:color="auto"/>
            <w:bottom w:val="none" w:sz="0" w:space="0" w:color="auto"/>
            <w:right w:val="none" w:sz="0" w:space="0" w:color="auto"/>
          </w:divBdr>
          <w:divsChild>
            <w:div w:id="799998399">
              <w:marLeft w:val="0"/>
              <w:marRight w:val="0"/>
              <w:marTop w:val="0"/>
              <w:marBottom w:val="0"/>
              <w:divBdr>
                <w:top w:val="none" w:sz="0" w:space="0" w:color="auto"/>
                <w:left w:val="none" w:sz="0" w:space="0" w:color="auto"/>
                <w:bottom w:val="none" w:sz="0" w:space="0" w:color="auto"/>
                <w:right w:val="none" w:sz="0" w:space="0" w:color="auto"/>
              </w:divBdr>
            </w:div>
          </w:divsChild>
        </w:div>
        <w:div w:id="261301289">
          <w:marLeft w:val="0"/>
          <w:marRight w:val="0"/>
          <w:marTop w:val="0"/>
          <w:marBottom w:val="0"/>
          <w:divBdr>
            <w:top w:val="none" w:sz="0" w:space="0" w:color="auto"/>
            <w:left w:val="none" w:sz="0" w:space="0" w:color="auto"/>
            <w:bottom w:val="none" w:sz="0" w:space="0" w:color="auto"/>
            <w:right w:val="none" w:sz="0" w:space="0" w:color="auto"/>
          </w:divBdr>
          <w:divsChild>
            <w:div w:id="366376937">
              <w:marLeft w:val="0"/>
              <w:marRight w:val="0"/>
              <w:marTop w:val="0"/>
              <w:marBottom w:val="0"/>
              <w:divBdr>
                <w:top w:val="none" w:sz="0" w:space="0" w:color="auto"/>
                <w:left w:val="none" w:sz="0" w:space="0" w:color="auto"/>
                <w:bottom w:val="none" w:sz="0" w:space="0" w:color="auto"/>
                <w:right w:val="none" w:sz="0" w:space="0" w:color="auto"/>
              </w:divBdr>
            </w:div>
            <w:div w:id="1287396723">
              <w:marLeft w:val="0"/>
              <w:marRight w:val="0"/>
              <w:marTop w:val="0"/>
              <w:marBottom w:val="0"/>
              <w:divBdr>
                <w:top w:val="none" w:sz="0" w:space="0" w:color="auto"/>
                <w:left w:val="none" w:sz="0" w:space="0" w:color="auto"/>
                <w:bottom w:val="none" w:sz="0" w:space="0" w:color="auto"/>
                <w:right w:val="none" w:sz="0" w:space="0" w:color="auto"/>
              </w:divBdr>
            </w:div>
            <w:div w:id="1434938296">
              <w:marLeft w:val="0"/>
              <w:marRight w:val="0"/>
              <w:marTop w:val="0"/>
              <w:marBottom w:val="0"/>
              <w:divBdr>
                <w:top w:val="none" w:sz="0" w:space="0" w:color="auto"/>
                <w:left w:val="none" w:sz="0" w:space="0" w:color="auto"/>
                <w:bottom w:val="none" w:sz="0" w:space="0" w:color="auto"/>
                <w:right w:val="none" w:sz="0" w:space="0" w:color="auto"/>
              </w:divBdr>
            </w:div>
          </w:divsChild>
        </w:div>
        <w:div w:id="262954978">
          <w:marLeft w:val="0"/>
          <w:marRight w:val="0"/>
          <w:marTop w:val="0"/>
          <w:marBottom w:val="0"/>
          <w:divBdr>
            <w:top w:val="none" w:sz="0" w:space="0" w:color="auto"/>
            <w:left w:val="none" w:sz="0" w:space="0" w:color="auto"/>
            <w:bottom w:val="none" w:sz="0" w:space="0" w:color="auto"/>
            <w:right w:val="none" w:sz="0" w:space="0" w:color="auto"/>
          </w:divBdr>
          <w:divsChild>
            <w:div w:id="66391390">
              <w:marLeft w:val="0"/>
              <w:marRight w:val="0"/>
              <w:marTop w:val="0"/>
              <w:marBottom w:val="0"/>
              <w:divBdr>
                <w:top w:val="none" w:sz="0" w:space="0" w:color="auto"/>
                <w:left w:val="none" w:sz="0" w:space="0" w:color="auto"/>
                <w:bottom w:val="none" w:sz="0" w:space="0" w:color="auto"/>
                <w:right w:val="none" w:sz="0" w:space="0" w:color="auto"/>
              </w:divBdr>
            </w:div>
            <w:div w:id="1775049517">
              <w:marLeft w:val="0"/>
              <w:marRight w:val="0"/>
              <w:marTop w:val="0"/>
              <w:marBottom w:val="0"/>
              <w:divBdr>
                <w:top w:val="none" w:sz="0" w:space="0" w:color="auto"/>
                <w:left w:val="none" w:sz="0" w:space="0" w:color="auto"/>
                <w:bottom w:val="none" w:sz="0" w:space="0" w:color="auto"/>
                <w:right w:val="none" w:sz="0" w:space="0" w:color="auto"/>
              </w:divBdr>
            </w:div>
          </w:divsChild>
        </w:div>
        <w:div w:id="275138264">
          <w:marLeft w:val="0"/>
          <w:marRight w:val="0"/>
          <w:marTop w:val="0"/>
          <w:marBottom w:val="0"/>
          <w:divBdr>
            <w:top w:val="none" w:sz="0" w:space="0" w:color="auto"/>
            <w:left w:val="none" w:sz="0" w:space="0" w:color="auto"/>
            <w:bottom w:val="none" w:sz="0" w:space="0" w:color="auto"/>
            <w:right w:val="none" w:sz="0" w:space="0" w:color="auto"/>
          </w:divBdr>
          <w:divsChild>
            <w:div w:id="865873730">
              <w:marLeft w:val="0"/>
              <w:marRight w:val="0"/>
              <w:marTop w:val="0"/>
              <w:marBottom w:val="0"/>
              <w:divBdr>
                <w:top w:val="none" w:sz="0" w:space="0" w:color="auto"/>
                <w:left w:val="none" w:sz="0" w:space="0" w:color="auto"/>
                <w:bottom w:val="none" w:sz="0" w:space="0" w:color="auto"/>
                <w:right w:val="none" w:sz="0" w:space="0" w:color="auto"/>
              </w:divBdr>
            </w:div>
          </w:divsChild>
        </w:div>
        <w:div w:id="442695946">
          <w:marLeft w:val="0"/>
          <w:marRight w:val="0"/>
          <w:marTop w:val="0"/>
          <w:marBottom w:val="0"/>
          <w:divBdr>
            <w:top w:val="none" w:sz="0" w:space="0" w:color="auto"/>
            <w:left w:val="none" w:sz="0" w:space="0" w:color="auto"/>
            <w:bottom w:val="none" w:sz="0" w:space="0" w:color="auto"/>
            <w:right w:val="none" w:sz="0" w:space="0" w:color="auto"/>
          </w:divBdr>
          <w:divsChild>
            <w:div w:id="1146047931">
              <w:marLeft w:val="0"/>
              <w:marRight w:val="0"/>
              <w:marTop w:val="0"/>
              <w:marBottom w:val="0"/>
              <w:divBdr>
                <w:top w:val="none" w:sz="0" w:space="0" w:color="auto"/>
                <w:left w:val="none" w:sz="0" w:space="0" w:color="auto"/>
                <w:bottom w:val="none" w:sz="0" w:space="0" w:color="auto"/>
                <w:right w:val="none" w:sz="0" w:space="0" w:color="auto"/>
              </w:divBdr>
            </w:div>
          </w:divsChild>
        </w:div>
        <w:div w:id="449130656">
          <w:marLeft w:val="0"/>
          <w:marRight w:val="0"/>
          <w:marTop w:val="0"/>
          <w:marBottom w:val="0"/>
          <w:divBdr>
            <w:top w:val="none" w:sz="0" w:space="0" w:color="auto"/>
            <w:left w:val="none" w:sz="0" w:space="0" w:color="auto"/>
            <w:bottom w:val="none" w:sz="0" w:space="0" w:color="auto"/>
            <w:right w:val="none" w:sz="0" w:space="0" w:color="auto"/>
          </w:divBdr>
          <w:divsChild>
            <w:div w:id="813831774">
              <w:marLeft w:val="0"/>
              <w:marRight w:val="0"/>
              <w:marTop w:val="0"/>
              <w:marBottom w:val="0"/>
              <w:divBdr>
                <w:top w:val="none" w:sz="0" w:space="0" w:color="auto"/>
                <w:left w:val="none" w:sz="0" w:space="0" w:color="auto"/>
                <w:bottom w:val="none" w:sz="0" w:space="0" w:color="auto"/>
                <w:right w:val="none" w:sz="0" w:space="0" w:color="auto"/>
              </w:divBdr>
            </w:div>
          </w:divsChild>
        </w:div>
        <w:div w:id="562762238">
          <w:marLeft w:val="0"/>
          <w:marRight w:val="0"/>
          <w:marTop w:val="0"/>
          <w:marBottom w:val="0"/>
          <w:divBdr>
            <w:top w:val="none" w:sz="0" w:space="0" w:color="auto"/>
            <w:left w:val="none" w:sz="0" w:space="0" w:color="auto"/>
            <w:bottom w:val="none" w:sz="0" w:space="0" w:color="auto"/>
            <w:right w:val="none" w:sz="0" w:space="0" w:color="auto"/>
          </w:divBdr>
          <w:divsChild>
            <w:div w:id="1917548105">
              <w:marLeft w:val="0"/>
              <w:marRight w:val="0"/>
              <w:marTop w:val="0"/>
              <w:marBottom w:val="0"/>
              <w:divBdr>
                <w:top w:val="none" w:sz="0" w:space="0" w:color="auto"/>
                <w:left w:val="none" w:sz="0" w:space="0" w:color="auto"/>
                <w:bottom w:val="none" w:sz="0" w:space="0" w:color="auto"/>
                <w:right w:val="none" w:sz="0" w:space="0" w:color="auto"/>
              </w:divBdr>
            </w:div>
            <w:div w:id="1946420545">
              <w:marLeft w:val="0"/>
              <w:marRight w:val="0"/>
              <w:marTop w:val="0"/>
              <w:marBottom w:val="0"/>
              <w:divBdr>
                <w:top w:val="none" w:sz="0" w:space="0" w:color="auto"/>
                <w:left w:val="none" w:sz="0" w:space="0" w:color="auto"/>
                <w:bottom w:val="none" w:sz="0" w:space="0" w:color="auto"/>
                <w:right w:val="none" w:sz="0" w:space="0" w:color="auto"/>
              </w:divBdr>
            </w:div>
          </w:divsChild>
        </w:div>
        <w:div w:id="570503041">
          <w:marLeft w:val="0"/>
          <w:marRight w:val="0"/>
          <w:marTop w:val="0"/>
          <w:marBottom w:val="0"/>
          <w:divBdr>
            <w:top w:val="none" w:sz="0" w:space="0" w:color="auto"/>
            <w:left w:val="none" w:sz="0" w:space="0" w:color="auto"/>
            <w:bottom w:val="none" w:sz="0" w:space="0" w:color="auto"/>
            <w:right w:val="none" w:sz="0" w:space="0" w:color="auto"/>
          </w:divBdr>
          <w:divsChild>
            <w:div w:id="1868248983">
              <w:marLeft w:val="0"/>
              <w:marRight w:val="0"/>
              <w:marTop w:val="0"/>
              <w:marBottom w:val="0"/>
              <w:divBdr>
                <w:top w:val="none" w:sz="0" w:space="0" w:color="auto"/>
                <w:left w:val="none" w:sz="0" w:space="0" w:color="auto"/>
                <w:bottom w:val="none" w:sz="0" w:space="0" w:color="auto"/>
                <w:right w:val="none" w:sz="0" w:space="0" w:color="auto"/>
              </w:divBdr>
            </w:div>
          </w:divsChild>
        </w:div>
        <w:div w:id="674891115">
          <w:marLeft w:val="0"/>
          <w:marRight w:val="0"/>
          <w:marTop w:val="0"/>
          <w:marBottom w:val="0"/>
          <w:divBdr>
            <w:top w:val="none" w:sz="0" w:space="0" w:color="auto"/>
            <w:left w:val="none" w:sz="0" w:space="0" w:color="auto"/>
            <w:bottom w:val="none" w:sz="0" w:space="0" w:color="auto"/>
            <w:right w:val="none" w:sz="0" w:space="0" w:color="auto"/>
          </w:divBdr>
          <w:divsChild>
            <w:div w:id="1030645601">
              <w:marLeft w:val="0"/>
              <w:marRight w:val="0"/>
              <w:marTop w:val="0"/>
              <w:marBottom w:val="0"/>
              <w:divBdr>
                <w:top w:val="none" w:sz="0" w:space="0" w:color="auto"/>
                <w:left w:val="none" w:sz="0" w:space="0" w:color="auto"/>
                <w:bottom w:val="none" w:sz="0" w:space="0" w:color="auto"/>
                <w:right w:val="none" w:sz="0" w:space="0" w:color="auto"/>
              </w:divBdr>
            </w:div>
          </w:divsChild>
        </w:div>
        <w:div w:id="686097089">
          <w:marLeft w:val="0"/>
          <w:marRight w:val="0"/>
          <w:marTop w:val="0"/>
          <w:marBottom w:val="0"/>
          <w:divBdr>
            <w:top w:val="none" w:sz="0" w:space="0" w:color="auto"/>
            <w:left w:val="none" w:sz="0" w:space="0" w:color="auto"/>
            <w:bottom w:val="none" w:sz="0" w:space="0" w:color="auto"/>
            <w:right w:val="none" w:sz="0" w:space="0" w:color="auto"/>
          </w:divBdr>
          <w:divsChild>
            <w:div w:id="597565944">
              <w:marLeft w:val="0"/>
              <w:marRight w:val="0"/>
              <w:marTop w:val="0"/>
              <w:marBottom w:val="0"/>
              <w:divBdr>
                <w:top w:val="none" w:sz="0" w:space="0" w:color="auto"/>
                <w:left w:val="none" w:sz="0" w:space="0" w:color="auto"/>
                <w:bottom w:val="none" w:sz="0" w:space="0" w:color="auto"/>
                <w:right w:val="none" w:sz="0" w:space="0" w:color="auto"/>
              </w:divBdr>
            </w:div>
            <w:div w:id="871184188">
              <w:marLeft w:val="0"/>
              <w:marRight w:val="0"/>
              <w:marTop w:val="0"/>
              <w:marBottom w:val="0"/>
              <w:divBdr>
                <w:top w:val="none" w:sz="0" w:space="0" w:color="auto"/>
                <w:left w:val="none" w:sz="0" w:space="0" w:color="auto"/>
                <w:bottom w:val="none" w:sz="0" w:space="0" w:color="auto"/>
                <w:right w:val="none" w:sz="0" w:space="0" w:color="auto"/>
              </w:divBdr>
            </w:div>
          </w:divsChild>
        </w:div>
        <w:div w:id="955866798">
          <w:marLeft w:val="0"/>
          <w:marRight w:val="0"/>
          <w:marTop w:val="0"/>
          <w:marBottom w:val="0"/>
          <w:divBdr>
            <w:top w:val="none" w:sz="0" w:space="0" w:color="auto"/>
            <w:left w:val="none" w:sz="0" w:space="0" w:color="auto"/>
            <w:bottom w:val="none" w:sz="0" w:space="0" w:color="auto"/>
            <w:right w:val="none" w:sz="0" w:space="0" w:color="auto"/>
          </w:divBdr>
          <w:divsChild>
            <w:div w:id="1408725572">
              <w:marLeft w:val="0"/>
              <w:marRight w:val="0"/>
              <w:marTop w:val="0"/>
              <w:marBottom w:val="0"/>
              <w:divBdr>
                <w:top w:val="none" w:sz="0" w:space="0" w:color="auto"/>
                <w:left w:val="none" w:sz="0" w:space="0" w:color="auto"/>
                <w:bottom w:val="none" w:sz="0" w:space="0" w:color="auto"/>
                <w:right w:val="none" w:sz="0" w:space="0" w:color="auto"/>
              </w:divBdr>
            </w:div>
          </w:divsChild>
        </w:div>
        <w:div w:id="973372106">
          <w:marLeft w:val="0"/>
          <w:marRight w:val="0"/>
          <w:marTop w:val="0"/>
          <w:marBottom w:val="0"/>
          <w:divBdr>
            <w:top w:val="none" w:sz="0" w:space="0" w:color="auto"/>
            <w:left w:val="none" w:sz="0" w:space="0" w:color="auto"/>
            <w:bottom w:val="none" w:sz="0" w:space="0" w:color="auto"/>
            <w:right w:val="none" w:sz="0" w:space="0" w:color="auto"/>
          </w:divBdr>
          <w:divsChild>
            <w:div w:id="880020442">
              <w:marLeft w:val="0"/>
              <w:marRight w:val="0"/>
              <w:marTop w:val="0"/>
              <w:marBottom w:val="0"/>
              <w:divBdr>
                <w:top w:val="none" w:sz="0" w:space="0" w:color="auto"/>
                <w:left w:val="none" w:sz="0" w:space="0" w:color="auto"/>
                <w:bottom w:val="none" w:sz="0" w:space="0" w:color="auto"/>
                <w:right w:val="none" w:sz="0" w:space="0" w:color="auto"/>
              </w:divBdr>
            </w:div>
          </w:divsChild>
        </w:div>
        <w:div w:id="1031498630">
          <w:marLeft w:val="0"/>
          <w:marRight w:val="0"/>
          <w:marTop w:val="0"/>
          <w:marBottom w:val="0"/>
          <w:divBdr>
            <w:top w:val="none" w:sz="0" w:space="0" w:color="auto"/>
            <w:left w:val="none" w:sz="0" w:space="0" w:color="auto"/>
            <w:bottom w:val="none" w:sz="0" w:space="0" w:color="auto"/>
            <w:right w:val="none" w:sz="0" w:space="0" w:color="auto"/>
          </w:divBdr>
          <w:divsChild>
            <w:div w:id="1523393543">
              <w:marLeft w:val="0"/>
              <w:marRight w:val="0"/>
              <w:marTop w:val="0"/>
              <w:marBottom w:val="0"/>
              <w:divBdr>
                <w:top w:val="none" w:sz="0" w:space="0" w:color="auto"/>
                <w:left w:val="none" w:sz="0" w:space="0" w:color="auto"/>
                <w:bottom w:val="none" w:sz="0" w:space="0" w:color="auto"/>
                <w:right w:val="none" w:sz="0" w:space="0" w:color="auto"/>
              </w:divBdr>
            </w:div>
          </w:divsChild>
        </w:div>
        <w:div w:id="1101756270">
          <w:marLeft w:val="0"/>
          <w:marRight w:val="0"/>
          <w:marTop w:val="0"/>
          <w:marBottom w:val="0"/>
          <w:divBdr>
            <w:top w:val="none" w:sz="0" w:space="0" w:color="auto"/>
            <w:left w:val="none" w:sz="0" w:space="0" w:color="auto"/>
            <w:bottom w:val="none" w:sz="0" w:space="0" w:color="auto"/>
            <w:right w:val="none" w:sz="0" w:space="0" w:color="auto"/>
          </w:divBdr>
          <w:divsChild>
            <w:div w:id="887688773">
              <w:marLeft w:val="0"/>
              <w:marRight w:val="0"/>
              <w:marTop w:val="0"/>
              <w:marBottom w:val="0"/>
              <w:divBdr>
                <w:top w:val="none" w:sz="0" w:space="0" w:color="auto"/>
                <w:left w:val="none" w:sz="0" w:space="0" w:color="auto"/>
                <w:bottom w:val="none" w:sz="0" w:space="0" w:color="auto"/>
                <w:right w:val="none" w:sz="0" w:space="0" w:color="auto"/>
              </w:divBdr>
            </w:div>
            <w:div w:id="1939747478">
              <w:marLeft w:val="0"/>
              <w:marRight w:val="0"/>
              <w:marTop w:val="0"/>
              <w:marBottom w:val="0"/>
              <w:divBdr>
                <w:top w:val="none" w:sz="0" w:space="0" w:color="auto"/>
                <w:left w:val="none" w:sz="0" w:space="0" w:color="auto"/>
                <w:bottom w:val="none" w:sz="0" w:space="0" w:color="auto"/>
                <w:right w:val="none" w:sz="0" w:space="0" w:color="auto"/>
              </w:divBdr>
            </w:div>
          </w:divsChild>
        </w:div>
        <w:div w:id="1125348791">
          <w:marLeft w:val="0"/>
          <w:marRight w:val="0"/>
          <w:marTop w:val="0"/>
          <w:marBottom w:val="0"/>
          <w:divBdr>
            <w:top w:val="none" w:sz="0" w:space="0" w:color="auto"/>
            <w:left w:val="none" w:sz="0" w:space="0" w:color="auto"/>
            <w:bottom w:val="none" w:sz="0" w:space="0" w:color="auto"/>
            <w:right w:val="none" w:sz="0" w:space="0" w:color="auto"/>
          </w:divBdr>
          <w:divsChild>
            <w:div w:id="725186530">
              <w:marLeft w:val="0"/>
              <w:marRight w:val="0"/>
              <w:marTop w:val="0"/>
              <w:marBottom w:val="0"/>
              <w:divBdr>
                <w:top w:val="none" w:sz="0" w:space="0" w:color="auto"/>
                <w:left w:val="none" w:sz="0" w:space="0" w:color="auto"/>
                <w:bottom w:val="none" w:sz="0" w:space="0" w:color="auto"/>
                <w:right w:val="none" w:sz="0" w:space="0" w:color="auto"/>
              </w:divBdr>
            </w:div>
          </w:divsChild>
        </w:div>
        <w:div w:id="1125385637">
          <w:marLeft w:val="0"/>
          <w:marRight w:val="0"/>
          <w:marTop w:val="0"/>
          <w:marBottom w:val="0"/>
          <w:divBdr>
            <w:top w:val="none" w:sz="0" w:space="0" w:color="auto"/>
            <w:left w:val="none" w:sz="0" w:space="0" w:color="auto"/>
            <w:bottom w:val="none" w:sz="0" w:space="0" w:color="auto"/>
            <w:right w:val="none" w:sz="0" w:space="0" w:color="auto"/>
          </w:divBdr>
          <w:divsChild>
            <w:div w:id="2064793613">
              <w:marLeft w:val="0"/>
              <w:marRight w:val="0"/>
              <w:marTop w:val="0"/>
              <w:marBottom w:val="0"/>
              <w:divBdr>
                <w:top w:val="none" w:sz="0" w:space="0" w:color="auto"/>
                <w:left w:val="none" w:sz="0" w:space="0" w:color="auto"/>
                <w:bottom w:val="none" w:sz="0" w:space="0" w:color="auto"/>
                <w:right w:val="none" w:sz="0" w:space="0" w:color="auto"/>
              </w:divBdr>
            </w:div>
          </w:divsChild>
        </w:div>
        <w:div w:id="1214075695">
          <w:marLeft w:val="0"/>
          <w:marRight w:val="0"/>
          <w:marTop w:val="0"/>
          <w:marBottom w:val="0"/>
          <w:divBdr>
            <w:top w:val="none" w:sz="0" w:space="0" w:color="auto"/>
            <w:left w:val="none" w:sz="0" w:space="0" w:color="auto"/>
            <w:bottom w:val="none" w:sz="0" w:space="0" w:color="auto"/>
            <w:right w:val="none" w:sz="0" w:space="0" w:color="auto"/>
          </w:divBdr>
          <w:divsChild>
            <w:div w:id="11302482">
              <w:marLeft w:val="0"/>
              <w:marRight w:val="0"/>
              <w:marTop w:val="0"/>
              <w:marBottom w:val="0"/>
              <w:divBdr>
                <w:top w:val="none" w:sz="0" w:space="0" w:color="auto"/>
                <w:left w:val="none" w:sz="0" w:space="0" w:color="auto"/>
                <w:bottom w:val="none" w:sz="0" w:space="0" w:color="auto"/>
                <w:right w:val="none" w:sz="0" w:space="0" w:color="auto"/>
              </w:divBdr>
            </w:div>
            <w:div w:id="151143574">
              <w:marLeft w:val="0"/>
              <w:marRight w:val="0"/>
              <w:marTop w:val="0"/>
              <w:marBottom w:val="0"/>
              <w:divBdr>
                <w:top w:val="none" w:sz="0" w:space="0" w:color="auto"/>
                <w:left w:val="none" w:sz="0" w:space="0" w:color="auto"/>
                <w:bottom w:val="none" w:sz="0" w:space="0" w:color="auto"/>
                <w:right w:val="none" w:sz="0" w:space="0" w:color="auto"/>
              </w:divBdr>
            </w:div>
            <w:div w:id="1295453135">
              <w:marLeft w:val="0"/>
              <w:marRight w:val="0"/>
              <w:marTop w:val="0"/>
              <w:marBottom w:val="0"/>
              <w:divBdr>
                <w:top w:val="none" w:sz="0" w:space="0" w:color="auto"/>
                <w:left w:val="none" w:sz="0" w:space="0" w:color="auto"/>
                <w:bottom w:val="none" w:sz="0" w:space="0" w:color="auto"/>
                <w:right w:val="none" w:sz="0" w:space="0" w:color="auto"/>
              </w:divBdr>
            </w:div>
          </w:divsChild>
        </w:div>
        <w:div w:id="1234703703">
          <w:marLeft w:val="0"/>
          <w:marRight w:val="0"/>
          <w:marTop w:val="0"/>
          <w:marBottom w:val="0"/>
          <w:divBdr>
            <w:top w:val="none" w:sz="0" w:space="0" w:color="auto"/>
            <w:left w:val="none" w:sz="0" w:space="0" w:color="auto"/>
            <w:bottom w:val="none" w:sz="0" w:space="0" w:color="auto"/>
            <w:right w:val="none" w:sz="0" w:space="0" w:color="auto"/>
          </w:divBdr>
          <w:divsChild>
            <w:div w:id="2041852917">
              <w:marLeft w:val="0"/>
              <w:marRight w:val="0"/>
              <w:marTop w:val="0"/>
              <w:marBottom w:val="0"/>
              <w:divBdr>
                <w:top w:val="none" w:sz="0" w:space="0" w:color="auto"/>
                <w:left w:val="none" w:sz="0" w:space="0" w:color="auto"/>
                <w:bottom w:val="none" w:sz="0" w:space="0" w:color="auto"/>
                <w:right w:val="none" w:sz="0" w:space="0" w:color="auto"/>
              </w:divBdr>
            </w:div>
          </w:divsChild>
        </w:div>
        <w:div w:id="1267082422">
          <w:marLeft w:val="0"/>
          <w:marRight w:val="0"/>
          <w:marTop w:val="0"/>
          <w:marBottom w:val="0"/>
          <w:divBdr>
            <w:top w:val="none" w:sz="0" w:space="0" w:color="auto"/>
            <w:left w:val="none" w:sz="0" w:space="0" w:color="auto"/>
            <w:bottom w:val="none" w:sz="0" w:space="0" w:color="auto"/>
            <w:right w:val="none" w:sz="0" w:space="0" w:color="auto"/>
          </w:divBdr>
          <w:divsChild>
            <w:div w:id="503009274">
              <w:marLeft w:val="0"/>
              <w:marRight w:val="0"/>
              <w:marTop w:val="0"/>
              <w:marBottom w:val="0"/>
              <w:divBdr>
                <w:top w:val="none" w:sz="0" w:space="0" w:color="auto"/>
                <w:left w:val="none" w:sz="0" w:space="0" w:color="auto"/>
                <w:bottom w:val="none" w:sz="0" w:space="0" w:color="auto"/>
                <w:right w:val="none" w:sz="0" w:space="0" w:color="auto"/>
              </w:divBdr>
            </w:div>
          </w:divsChild>
        </w:div>
        <w:div w:id="1370644347">
          <w:marLeft w:val="0"/>
          <w:marRight w:val="0"/>
          <w:marTop w:val="0"/>
          <w:marBottom w:val="0"/>
          <w:divBdr>
            <w:top w:val="none" w:sz="0" w:space="0" w:color="auto"/>
            <w:left w:val="none" w:sz="0" w:space="0" w:color="auto"/>
            <w:bottom w:val="none" w:sz="0" w:space="0" w:color="auto"/>
            <w:right w:val="none" w:sz="0" w:space="0" w:color="auto"/>
          </w:divBdr>
          <w:divsChild>
            <w:div w:id="1604872658">
              <w:marLeft w:val="0"/>
              <w:marRight w:val="0"/>
              <w:marTop w:val="0"/>
              <w:marBottom w:val="0"/>
              <w:divBdr>
                <w:top w:val="none" w:sz="0" w:space="0" w:color="auto"/>
                <w:left w:val="none" w:sz="0" w:space="0" w:color="auto"/>
                <w:bottom w:val="none" w:sz="0" w:space="0" w:color="auto"/>
                <w:right w:val="none" w:sz="0" w:space="0" w:color="auto"/>
              </w:divBdr>
            </w:div>
          </w:divsChild>
        </w:div>
        <w:div w:id="1405252930">
          <w:marLeft w:val="0"/>
          <w:marRight w:val="0"/>
          <w:marTop w:val="0"/>
          <w:marBottom w:val="0"/>
          <w:divBdr>
            <w:top w:val="none" w:sz="0" w:space="0" w:color="auto"/>
            <w:left w:val="none" w:sz="0" w:space="0" w:color="auto"/>
            <w:bottom w:val="none" w:sz="0" w:space="0" w:color="auto"/>
            <w:right w:val="none" w:sz="0" w:space="0" w:color="auto"/>
          </w:divBdr>
          <w:divsChild>
            <w:div w:id="1486582324">
              <w:marLeft w:val="0"/>
              <w:marRight w:val="0"/>
              <w:marTop w:val="0"/>
              <w:marBottom w:val="0"/>
              <w:divBdr>
                <w:top w:val="none" w:sz="0" w:space="0" w:color="auto"/>
                <w:left w:val="none" w:sz="0" w:space="0" w:color="auto"/>
                <w:bottom w:val="none" w:sz="0" w:space="0" w:color="auto"/>
                <w:right w:val="none" w:sz="0" w:space="0" w:color="auto"/>
              </w:divBdr>
            </w:div>
          </w:divsChild>
        </w:div>
        <w:div w:id="1465074136">
          <w:marLeft w:val="0"/>
          <w:marRight w:val="0"/>
          <w:marTop w:val="0"/>
          <w:marBottom w:val="0"/>
          <w:divBdr>
            <w:top w:val="none" w:sz="0" w:space="0" w:color="auto"/>
            <w:left w:val="none" w:sz="0" w:space="0" w:color="auto"/>
            <w:bottom w:val="none" w:sz="0" w:space="0" w:color="auto"/>
            <w:right w:val="none" w:sz="0" w:space="0" w:color="auto"/>
          </w:divBdr>
          <w:divsChild>
            <w:div w:id="425464078">
              <w:marLeft w:val="0"/>
              <w:marRight w:val="0"/>
              <w:marTop w:val="0"/>
              <w:marBottom w:val="0"/>
              <w:divBdr>
                <w:top w:val="none" w:sz="0" w:space="0" w:color="auto"/>
                <w:left w:val="none" w:sz="0" w:space="0" w:color="auto"/>
                <w:bottom w:val="none" w:sz="0" w:space="0" w:color="auto"/>
                <w:right w:val="none" w:sz="0" w:space="0" w:color="auto"/>
              </w:divBdr>
            </w:div>
          </w:divsChild>
        </w:div>
        <w:div w:id="1511404788">
          <w:marLeft w:val="0"/>
          <w:marRight w:val="0"/>
          <w:marTop w:val="0"/>
          <w:marBottom w:val="0"/>
          <w:divBdr>
            <w:top w:val="none" w:sz="0" w:space="0" w:color="auto"/>
            <w:left w:val="none" w:sz="0" w:space="0" w:color="auto"/>
            <w:bottom w:val="none" w:sz="0" w:space="0" w:color="auto"/>
            <w:right w:val="none" w:sz="0" w:space="0" w:color="auto"/>
          </w:divBdr>
          <w:divsChild>
            <w:div w:id="620305028">
              <w:marLeft w:val="0"/>
              <w:marRight w:val="0"/>
              <w:marTop w:val="0"/>
              <w:marBottom w:val="0"/>
              <w:divBdr>
                <w:top w:val="none" w:sz="0" w:space="0" w:color="auto"/>
                <w:left w:val="none" w:sz="0" w:space="0" w:color="auto"/>
                <w:bottom w:val="none" w:sz="0" w:space="0" w:color="auto"/>
                <w:right w:val="none" w:sz="0" w:space="0" w:color="auto"/>
              </w:divBdr>
            </w:div>
          </w:divsChild>
        </w:div>
        <w:div w:id="1622105633">
          <w:marLeft w:val="0"/>
          <w:marRight w:val="0"/>
          <w:marTop w:val="0"/>
          <w:marBottom w:val="0"/>
          <w:divBdr>
            <w:top w:val="none" w:sz="0" w:space="0" w:color="auto"/>
            <w:left w:val="none" w:sz="0" w:space="0" w:color="auto"/>
            <w:bottom w:val="none" w:sz="0" w:space="0" w:color="auto"/>
            <w:right w:val="none" w:sz="0" w:space="0" w:color="auto"/>
          </w:divBdr>
          <w:divsChild>
            <w:div w:id="898516532">
              <w:marLeft w:val="0"/>
              <w:marRight w:val="0"/>
              <w:marTop w:val="0"/>
              <w:marBottom w:val="0"/>
              <w:divBdr>
                <w:top w:val="none" w:sz="0" w:space="0" w:color="auto"/>
                <w:left w:val="none" w:sz="0" w:space="0" w:color="auto"/>
                <w:bottom w:val="none" w:sz="0" w:space="0" w:color="auto"/>
                <w:right w:val="none" w:sz="0" w:space="0" w:color="auto"/>
              </w:divBdr>
            </w:div>
          </w:divsChild>
        </w:div>
        <w:div w:id="1637488393">
          <w:marLeft w:val="0"/>
          <w:marRight w:val="0"/>
          <w:marTop w:val="0"/>
          <w:marBottom w:val="0"/>
          <w:divBdr>
            <w:top w:val="none" w:sz="0" w:space="0" w:color="auto"/>
            <w:left w:val="none" w:sz="0" w:space="0" w:color="auto"/>
            <w:bottom w:val="none" w:sz="0" w:space="0" w:color="auto"/>
            <w:right w:val="none" w:sz="0" w:space="0" w:color="auto"/>
          </w:divBdr>
          <w:divsChild>
            <w:div w:id="655499195">
              <w:marLeft w:val="0"/>
              <w:marRight w:val="0"/>
              <w:marTop w:val="0"/>
              <w:marBottom w:val="0"/>
              <w:divBdr>
                <w:top w:val="none" w:sz="0" w:space="0" w:color="auto"/>
                <w:left w:val="none" w:sz="0" w:space="0" w:color="auto"/>
                <w:bottom w:val="none" w:sz="0" w:space="0" w:color="auto"/>
                <w:right w:val="none" w:sz="0" w:space="0" w:color="auto"/>
              </w:divBdr>
            </w:div>
          </w:divsChild>
        </w:div>
        <w:div w:id="1643075599">
          <w:marLeft w:val="0"/>
          <w:marRight w:val="0"/>
          <w:marTop w:val="0"/>
          <w:marBottom w:val="0"/>
          <w:divBdr>
            <w:top w:val="none" w:sz="0" w:space="0" w:color="auto"/>
            <w:left w:val="none" w:sz="0" w:space="0" w:color="auto"/>
            <w:bottom w:val="none" w:sz="0" w:space="0" w:color="auto"/>
            <w:right w:val="none" w:sz="0" w:space="0" w:color="auto"/>
          </w:divBdr>
          <w:divsChild>
            <w:div w:id="1333723522">
              <w:marLeft w:val="0"/>
              <w:marRight w:val="0"/>
              <w:marTop w:val="0"/>
              <w:marBottom w:val="0"/>
              <w:divBdr>
                <w:top w:val="none" w:sz="0" w:space="0" w:color="auto"/>
                <w:left w:val="none" w:sz="0" w:space="0" w:color="auto"/>
                <w:bottom w:val="none" w:sz="0" w:space="0" w:color="auto"/>
                <w:right w:val="none" w:sz="0" w:space="0" w:color="auto"/>
              </w:divBdr>
            </w:div>
          </w:divsChild>
        </w:div>
        <w:div w:id="1759717586">
          <w:marLeft w:val="0"/>
          <w:marRight w:val="0"/>
          <w:marTop w:val="0"/>
          <w:marBottom w:val="0"/>
          <w:divBdr>
            <w:top w:val="none" w:sz="0" w:space="0" w:color="auto"/>
            <w:left w:val="none" w:sz="0" w:space="0" w:color="auto"/>
            <w:bottom w:val="none" w:sz="0" w:space="0" w:color="auto"/>
            <w:right w:val="none" w:sz="0" w:space="0" w:color="auto"/>
          </w:divBdr>
          <w:divsChild>
            <w:div w:id="1795367888">
              <w:marLeft w:val="0"/>
              <w:marRight w:val="0"/>
              <w:marTop w:val="0"/>
              <w:marBottom w:val="0"/>
              <w:divBdr>
                <w:top w:val="none" w:sz="0" w:space="0" w:color="auto"/>
                <w:left w:val="none" w:sz="0" w:space="0" w:color="auto"/>
                <w:bottom w:val="none" w:sz="0" w:space="0" w:color="auto"/>
                <w:right w:val="none" w:sz="0" w:space="0" w:color="auto"/>
              </w:divBdr>
            </w:div>
          </w:divsChild>
        </w:div>
        <w:div w:id="1767577539">
          <w:marLeft w:val="0"/>
          <w:marRight w:val="0"/>
          <w:marTop w:val="0"/>
          <w:marBottom w:val="0"/>
          <w:divBdr>
            <w:top w:val="none" w:sz="0" w:space="0" w:color="auto"/>
            <w:left w:val="none" w:sz="0" w:space="0" w:color="auto"/>
            <w:bottom w:val="none" w:sz="0" w:space="0" w:color="auto"/>
            <w:right w:val="none" w:sz="0" w:space="0" w:color="auto"/>
          </w:divBdr>
          <w:divsChild>
            <w:div w:id="301925879">
              <w:marLeft w:val="0"/>
              <w:marRight w:val="0"/>
              <w:marTop w:val="0"/>
              <w:marBottom w:val="0"/>
              <w:divBdr>
                <w:top w:val="none" w:sz="0" w:space="0" w:color="auto"/>
                <w:left w:val="none" w:sz="0" w:space="0" w:color="auto"/>
                <w:bottom w:val="none" w:sz="0" w:space="0" w:color="auto"/>
                <w:right w:val="none" w:sz="0" w:space="0" w:color="auto"/>
              </w:divBdr>
            </w:div>
          </w:divsChild>
        </w:div>
        <w:div w:id="1884826131">
          <w:marLeft w:val="0"/>
          <w:marRight w:val="0"/>
          <w:marTop w:val="0"/>
          <w:marBottom w:val="0"/>
          <w:divBdr>
            <w:top w:val="none" w:sz="0" w:space="0" w:color="auto"/>
            <w:left w:val="none" w:sz="0" w:space="0" w:color="auto"/>
            <w:bottom w:val="none" w:sz="0" w:space="0" w:color="auto"/>
            <w:right w:val="none" w:sz="0" w:space="0" w:color="auto"/>
          </w:divBdr>
          <w:divsChild>
            <w:div w:id="158541479">
              <w:marLeft w:val="0"/>
              <w:marRight w:val="0"/>
              <w:marTop w:val="0"/>
              <w:marBottom w:val="0"/>
              <w:divBdr>
                <w:top w:val="none" w:sz="0" w:space="0" w:color="auto"/>
                <w:left w:val="none" w:sz="0" w:space="0" w:color="auto"/>
                <w:bottom w:val="none" w:sz="0" w:space="0" w:color="auto"/>
                <w:right w:val="none" w:sz="0" w:space="0" w:color="auto"/>
              </w:divBdr>
            </w:div>
          </w:divsChild>
        </w:div>
        <w:div w:id="1913734891">
          <w:marLeft w:val="0"/>
          <w:marRight w:val="0"/>
          <w:marTop w:val="0"/>
          <w:marBottom w:val="0"/>
          <w:divBdr>
            <w:top w:val="none" w:sz="0" w:space="0" w:color="auto"/>
            <w:left w:val="none" w:sz="0" w:space="0" w:color="auto"/>
            <w:bottom w:val="none" w:sz="0" w:space="0" w:color="auto"/>
            <w:right w:val="none" w:sz="0" w:space="0" w:color="auto"/>
          </w:divBdr>
          <w:divsChild>
            <w:div w:id="355430691">
              <w:marLeft w:val="0"/>
              <w:marRight w:val="0"/>
              <w:marTop w:val="0"/>
              <w:marBottom w:val="0"/>
              <w:divBdr>
                <w:top w:val="none" w:sz="0" w:space="0" w:color="auto"/>
                <w:left w:val="none" w:sz="0" w:space="0" w:color="auto"/>
                <w:bottom w:val="none" w:sz="0" w:space="0" w:color="auto"/>
                <w:right w:val="none" w:sz="0" w:space="0" w:color="auto"/>
              </w:divBdr>
            </w:div>
          </w:divsChild>
        </w:div>
        <w:div w:id="2001807307">
          <w:marLeft w:val="0"/>
          <w:marRight w:val="0"/>
          <w:marTop w:val="0"/>
          <w:marBottom w:val="0"/>
          <w:divBdr>
            <w:top w:val="none" w:sz="0" w:space="0" w:color="auto"/>
            <w:left w:val="none" w:sz="0" w:space="0" w:color="auto"/>
            <w:bottom w:val="none" w:sz="0" w:space="0" w:color="auto"/>
            <w:right w:val="none" w:sz="0" w:space="0" w:color="auto"/>
          </w:divBdr>
          <w:divsChild>
            <w:div w:id="232813906">
              <w:marLeft w:val="0"/>
              <w:marRight w:val="0"/>
              <w:marTop w:val="0"/>
              <w:marBottom w:val="0"/>
              <w:divBdr>
                <w:top w:val="none" w:sz="0" w:space="0" w:color="auto"/>
                <w:left w:val="none" w:sz="0" w:space="0" w:color="auto"/>
                <w:bottom w:val="none" w:sz="0" w:space="0" w:color="auto"/>
                <w:right w:val="none" w:sz="0" w:space="0" w:color="auto"/>
              </w:divBdr>
            </w:div>
            <w:div w:id="1425343938">
              <w:marLeft w:val="0"/>
              <w:marRight w:val="0"/>
              <w:marTop w:val="0"/>
              <w:marBottom w:val="0"/>
              <w:divBdr>
                <w:top w:val="none" w:sz="0" w:space="0" w:color="auto"/>
                <w:left w:val="none" w:sz="0" w:space="0" w:color="auto"/>
                <w:bottom w:val="none" w:sz="0" w:space="0" w:color="auto"/>
                <w:right w:val="none" w:sz="0" w:space="0" w:color="auto"/>
              </w:divBdr>
            </w:div>
            <w:div w:id="1436633399">
              <w:marLeft w:val="0"/>
              <w:marRight w:val="0"/>
              <w:marTop w:val="0"/>
              <w:marBottom w:val="0"/>
              <w:divBdr>
                <w:top w:val="none" w:sz="0" w:space="0" w:color="auto"/>
                <w:left w:val="none" w:sz="0" w:space="0" w:color="auto"/>
                <w:bottom w:val="none" w:sz="0" w:space="0" w:color="auto"/>
                <w:right w:val="none" w:sz="0" w:space="0" w:color="auto"/>
              </w:divBdr>
            </w:div>
            <w:div w:id="1785927178">
              <w:marLeft w:val="0"/>
              <w:marRight w:val="0"/>
              <w:marTop w:val="0"/>
              <w:marBottom w:val="0"/>
              <w:divBdr>
                <w:top w:val="none" w:sz="0" w:space="0" w:color="auto"/>
                <w:left w:val="none" w:sz="0" w:space="0" w:color="auto"/>
                <w:bottom w:val="none" w:sz="0" w:space="0" w:color="auto"/>
                <w:right w:val="none" w:sz="0" w:space="0" w:color="auto"/>
              </w:divBdr>
            </w:div>
            <w:div w:id="1992245962">
              <w:marLeft w:val="0"/>
              <w:marRight w:val="0"/>
              <w:marTop w:val="0"/>
              <w:marBottom w:val="0"/>
              <w:divBdr>
                <w:top w:val="none" w:sz="0" w:space="0" w:color="auto"/>
                <w:left w:val="none" w:sz="0" w:space="0" w:color="auto"/>
                <w:bottom w:val="none" w:sz="0" w:space="0" w:color="auto"/>
                <w:right w:val="none" w:sz="0" w:space="0" w:color="auto"/>
              </w:divBdr>
            </w:div>
            <w:div w:id="2027710000">
              <w:marLeft w:val="0"/>
              <w:marRight w:val="0"/>
              <w:marTop w:val="0"/>
              <w:marBottom w:val="0"/>
              <w:divBdr>
                <w:top w:val="none" w:sz="0" w:space="0" w:color="auto"/>
                <w:left w:val="none" w:sz="0" w:space="0" w:color="auto"/>
                <w:bottom w:val="none" w:sz="0" w:space="0" w:color="auto"/>
                <w:right w:val="none" w:sz="0" w:space="0" w:color="auto"/>
              </w:divBdr>
            </w:div>
            <w:div w:id="2071271472">
              <w:marLeft w:val="0"/>
              <w:marRight w:val="0"/>
              <w:marTop w:val="0"/>
              <w:marBottom w:val="0"/>
              <w:divBdr>
                <w:top w:val="none" w:sz="0" w:space="0" w:color="auto"/>
                <w:left w:val="none" w:sz="0" w:space="0" w:color="auto"/>
                <w:bottom w:val="none" w:sz="0" w:space="0" w:color="auto"/>
                <w:right w:val="none" w:sz="0" w:space="0" w:color="auto"/>
              </w:divBdr>
            </w:div>
            <w:div w:id="2107797662">
              <w:marLeft w:val="0"/>
              <w:marRight w:val="0"/>
              <w:marTop w:val="0"/>
              <w:marBottom w:val="0"/>
              <w:divBdr>
                <w:top w:val="none" w:sz="0" w:space="0" w:color="auto"/>
                <w:left w:val="none" w:sz="0" w:space="0" w:color="auto"/>
                <w:bottom w:val="none" w:sz="0" w:space="0" w:color="auto"/>
                <w:right w:val="none" w:sz="0" w:space="0" w:color="auto"/>
              </w:divBdr>
            </w:div>
          </w:divsChild>
        </w:div>
        <w:div w:id="2104184001">
          <w:marLeft w:val="0"/>
          <w:marRight w:val="0"/>
          <w:marTop w:val="0"/>
          <w:marBottom w:val="0"/>
          <w:divBdr>
            <w:top w:val="none" w:sz="0" w:space="0" w:color="auto"/>
            <w:left w:val="none" w:sz="0" w:space="0" w:color="auto"/>
            <w:bottom w:val="none" w:sz="0" w:space="0" w:color="auto"/>
            <w:right w:val="none" w:sz="0" w:space="0" w:color="auto"/>
          </w:divBdr>
          <w:divsChild>
            <w:div w:id="1335374243">
              <w:marLeft w:val="0"/>
              <w:marRight w:val="0"/>
              <w:marTop w:val="0"/>
              <w:marBottom w:val="0"/>
              <w:divBdr>
                <w:top w:val="none" w:sz="0" w:space="0" w:color="auto"/>
                <w:left w:val="none" w:sz="0" w:space="0" w:color="auto"/>
                <w:bottom w:val="none" w:sz="0" w:space="0" w:color="auto"/>
                <w:right w:val="none" w:sz="0" w:space="0" w:color="auto"/>
              </w:divBdr>
            </w:div>
            <w:div w:id="155026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878027">
      <w:bodyDiv w:val="1"/>
      <w:marLeft w:val="0"/>
      <w:marRight w:val="0"/>
      <w:marTop w:val="0"/>
      <w:marBottom w:val="0"/>
      <w:divBdr>
        <w:top w:val="none" w:sz="0" w:space="0" w:color="auto"/>
        <w:left w:val="none" w:sz="0" w:space="0" w:color="auto"/>
        <w:bottom w:val="none" w:sz="0" w:space="0" w:color="auto"/>
        <w:right w:val="none" w:sz="0" w:space="0" w:color="auto"/>
      </w:divBdr>
      <w:divsChild>
        <w:div w:id="42758965">
          <w:marLeft w:val="0"/>
          <w:marRight w:val="0"/>
          <w:marTop w:val="0"/>
          <w:marBottom w:val="0"/>
          <w:divBdr>
            <w:top w:val="none" w:sz="0" w:space="0" w:color="auto"/>
            <w:left w:val="none" w:sz="0" w:space="0" w:color="auto"/>
            <w:bottom w:val="none" w:sz="0" w:space="0" w:color="auto"/>
            <w:right w:val="none" w:sz="0" w:space="0" w:color="auto"/>
          </w:divBdr>
          <w:divsChild>
            <w:div w:id="1886019093">
              <w:marLeft w:val="0"/>
              <w:marRight w:val="0"/>
              <w:marTop w:val="0"/>
              <w:marBottom w:val="0"/>
              <w:divBdr>
                <w:top w:val="none" w:sz="0" w:space="0" w:color="auto"/>
                <w:left w:val="none" w:sz="0" w:space="0" w:color="auto"/>
                <w:bottom w:val="none" w:sz="0" w:space="0" w:color="auto"/>
                <w:right w:val="none" w:sz="0" w:space="0" w:color="auto"/>
              </w:divBdr>
            </w:div>
          </w:divsChild>
        </w:div>
        <w:div w:id="208156097">
          <w:marLeft w:val="0"/>
          <w:marRight w:val="0"/>
          <w:marTop w:val="0"/>
          <w:marBottom w:val="0"/>
          <w:divBdr>
            <w:top w:val="none" w:sz="0" w:space="0" w:color="auto"/>
            <w:left w:val="none" w:sz="0" w:space="0" w:color="auto"/>
            <w:bottom w:val="none" w:sz="0" w:space="0" w:color="auto"/>
            <w:right w:val="none" w:sz="0" w:space="0" w:color="auto"/>
          </w:divBdr>
          <w:divsChild>
            <w:div w:id="1099915004">
              <w:marLeft w:val="0"/>
              <w:marRight w:val="0"/>
              <w:marTop w:val="0"/>
              <w:marBottom w:val="0"/>
              <w:divBdr>
                <w:top w:val="none" w:sz="0" w:space="0" w:color="auto"/>
                <w:left w:val="none" w:sz="0" w:space="0" w:color="auto"/>
                <w:bottom w:val="none" w:sz="0" w:space="0" w:color="auto"/>
                <w:right w:val="none" w:sz="0" w:space="0" w:color="auto"/>
              </w:divBdr>
            </w:div>
            <w:div w:id="2070106770">
              <w:marLeft w:val="0"/>
              <w:marRight w:val="0"/>
              <w:marTop w:val="0"/>
              <w:marBottom w:val="0"/>
              <w:divBdr>
                <w:top w:val="none" w:sz="0" w:space="0" w:color="auto"/>
                <w:left w:val="none" w:sz="0" w:space="0" w:color="auto"/>
                <w:bottom w:val="none" w:sz="0" w:space="0" w:color="auto"/>
                <w:right w:val="none" w:sz="0" w:space="0" w:color="auto"/>
              </w:divBdr>
            </w:div>
          </w:divsChild>
        </w:div>
        <w:div w:id="227226199">
          <w:marLeft w:val="0"/>
          <w:marRight w:val="0"/>
          <w:marTop w:val="0"/>
          <w:marBottom w:val="0"/>
          <w:divBdr>
            <w:top w:val="none" w:sz="0" w:space="0" w:color="auto"/>
            <w:left w:val="none" w:sz="0" w:space="0" w:color="auto"/>
            <w:bottom w:val="none" w:sz="0" w:space="0" w:color="auto"/>
            <w:right w:val="none" w:sz="0" w:space="0" w:color="auto"/>
          </w:divBdr>
          <w:divsChild>
            <w:div w:id="73553089">
              <w:marLeft w:val="0"/>
              <w:marRight w:val="0"/>
              <w:marTop w:val="0"/>
              <w:marBottom w:val="0"/>
              <w:divBdr>
                <w:top w:val="none" w:sz="0" w:space="0" w:color="auto"/>
                <w:left w:val="none" w:sz="0" w:space="0" w:color="auto"/>
                <w:bottom w:val="none" w:sz="0" w:space="0" w:color="auto"/>
                <w:right w:val="none" w:sz="0" w:space="0" w:color="auto"/>
              </w:divBdr>
            </w:div>
            <w:div w:id="384108581">
              <w:marLeft w:val="0"/>
              <w:marRight w:val="0"/>
              <w:marTop w:val="0"/>
              <w:marBottom w:val="0"/>
              <w:divBdr>
                <w:top w:val="none" w:sz="0" w:space="0" w:color="auto"/>
                <w:left w:val="none" w:sz="0" w:space="0" w:color="auto"/>
                <w:bottom w:val="none" w:sz="0" w:space="0" w:color="auto"/>
                <w:right w:val="none" w:sz="0" w:space="0" w:color="auto"/>
              </w:divBdr>
            </w:div>
            <w:div w:id="410855828">
              <w:marLeft w:val="0"/>
              <w:marRight w:val="0"/>
              <w:marTop w:val="0"/>
              <w:marBottom w:val="0"/>
              <w:divBdr>
                <w:top w:val="none" w:sz="0" w:space="0" w:color="auto"/>
                <w:left w:val="none" w:sz="0" w:space="0" w:color="auto"/>
                <w:bottom w:val="none" w:sz="0" w:space="0" w:color="auto"/>
                <w:right w:val="none" w:sz="0" w:space="0" w:color="auto"/>
              </w:divBdr>
            </w:div>
            <w:div w:id="461579921">
              <w:marLeft w:val="0"/>
              <w:marRight w:val="0"/>
              <w:marTop w:val="0"/>
              <w:marBottom w:val="0"/>
              <w:divBdr>
                <w:top w:val="none" w:sz="0" w:space="0" w:color="auto"/>
                <w:left w:val="none" w:sz="0" w:space="0" w:color="auto"/>
                <w:bottom w:val="none" w:sz="0" w:space="0" w:color="auto"/>
                <w:right w:val="none" w:sz="0" w:space="0" w:color="auto"/>
              </w:divBdr>
            </w:div>
            <w:div w:id="561142766">
              <w:marLeft w:val="0"/>
              <w:marRight w:val="0"/>
              <w:marTop w:val="0"/>
              <w:marBottom w:val="0"/>
              <w:divBdr>
                <w:top w:val="none" w:sz="0" w:space="0" w:color="auto"/>
                <w:left w:val="none" w:sz="0" w:space="0" w:color="auto"/>
                <w:bottom w:val="none" w:sz="0" w:space="0" w:color="auto"/>
                <w:right w:val="none" w:sz="0" w:space="0" w:color="auto"/>
              </w:divBdr>
            </w:div>
            <w:div w:id="837959769">
              <w:marLeft w:val="0"/>
              <w:marRight w:val="0"/>
              <w:marTop w:val="0"/>
              <w:marBottom w:val="0"/>
              <w:divBdr>
                <w:top w:val="none" w:sz="0" w:space="0" w:color="auto"/>
                <w:left w:val="none" w:sz="0" w:space="0" w:color="auto"/>
                <w:bottom w:val="none" w:sz="0" w:space="0" w:color="auto"/>
                <w:right w:val="none" w:sz="0" w:space="0" w:color="auto"/>
              </w:divBdr>
            </w:div>
            <w:div w:id="1310552653">
              <w:marLeft w:val="0"/>
              <w:marRight w:val="0"/>
              <w:marTop w:val="0"/>
              <w:marBottom w:val="0"/>
              <w:divBdr>
                <w:top w:val="none" w:sz="0" w:space="0" w:color="auto"/>
                <w:left w:val="none" w:sz="0" w:space="0" w:color="auto"/>
                <w:bottom w:val="none" w:sz="0" w:space="0" w:color="auto"/>
                <w:right w:val="none" w:sz="0" w:space="0" w:color="auto"/>
              </w:divBdr>
            </w:div>
            <w:div w:id="1851407202">
              <w:marLeft w:val="0"/>
              <w:marRight w:val="0"/>
              <w:marTop w:val="0"/>
              <w:marBottom w:val="0"/>
              <w:divBdr>
                <w:top w:val="none" w:sz="0" w:space="0" w:color="auto"/>
                <w:left w:val="none" w:sz="0" w:space="0" w:color="auto"/>
                <w:bottom w:val="none" w:sz="0" w:space="0" w:color="auto"/>
                <w:right w:val="none" w:sz="0" w:space="0" w:color="auto"/>
              </w:divBdr>
            </w:div>
          </w:divsChild>
        </w:div>
        <w:div w:id="273831715">
          <w:marLeft w:val="0"/>
          <w:marRight w:val="0"/>
          <w:marTop w:val="0"/>
          <w:marBottom w:val="0"/>
          <w:divBdr>
            <w:top w:val="none" w:sz="0" w:space="0" w:color="auto"/>
            <w:left w:val="none" w:sz="0" w:space="0" w:color="auto"/>
            <w:bottom w:val="none" w:sz="0" w:space="0" w:color="auto"/>
            <w:right w:val="none" w:sz="0" w:space="0" w:color="auto"/>
          </w:divBdr>
          <w:divsChild>
            <w:div w:id="1410080934">
              <w:marLeft w:val="0"/>
              <w:marRight w:val="0"/>
              <w:marTop w:val="0"/>
              <w:marBottom w:val="0"/>
              <w:divBdr>
                <w:top w:val="none" w:sz="0" w:space="0" w:color="auto"/>
                <w:left w:val="none" w:sz="0" w:space="0" w:color="auto"/>
                <w:bottom w:val="none" w:sz="0" w:space="0" w:color="auto"/>
                <w:right w:val="none" w:sz="0" w:space="0" w:color="auto"/>
              </w:divBdr>
            </w:div>
          </w:divsChild>
        </w:div>
        <w:div w:id="534540785">
          <w:marLeft w:val="0"/>
          <w:marRight w:val="0"/>
          <w:marTop w:val="0"/>
          <w:marBottom w:val="0"/>
          <w:divBdr>
            <w:top w:val="none" w:sz="0" w:space="0" w:color="auto"/>
            <w:left w:val="none" w:sz="0" w:space="0" w:color="auto"/>
            <w:bottom w:val="none" w:sz="0" w:space="0" w:color="auto"/>
            <w:right w:val="none" w:sz="0" w:space="0" w:color="auto"/>
          </w:divBdr>
          <w:divsChild>
            <w:div w:id="626086455">
              <w:marLeft w:val="0"/>
              <w:marRight w:val="0"/>
              <w:marTop w:val="0"/>
              <w:marBottom w:val="0"/>
              <w:divBdr>
                <w:top w:val="none" w:sz="0" w:space="0" w:color="auto"/>
                <w:left w:val="none" w:sz="0" w:space="0" w:color="auto"/>
                <w:bottom w:val="none" w:sz="0" w:space="0" w:color="auto"/>
                <w:right w:val="none" w:sz="0" w:space="0" w:color="auto"/>
              </w:divBdr>
            </w:div>
          </w:divsChild>
        </w:div>
        <w:div w:id="602226212">
          <w:marLeft w:val="0"/>
          <w:marRight w:val="0"/>
          <w:marTop w:val="0"/>
          <w:marBottom w:val="0"/>
          <w:divBdr>
            <w:top w:val="none" w:sz="0" w:space="0" w:color="auto"/>
            <w:left w:val="none" w:sz="0" w:space="0" w:color="auto"/>
            <w:bottom w:val="none" w:sz="0" w:space="0" w:color="auto"/>
            <w:right w:val="none" w:sz="0" w:space="0" w:color="auto"/>
          </w:divBdr>
          <w:divsChild>
            <w:div w:id="322047144">
              <w:marLeft w:val="0"/>
              <w:marRight w:val="0"/>
              <w:marTop w:val="0"/>
              <w:marBottom w:val="0"/>
              <w:divBdr>
                <w:top w:val="none" w:sz="0" w:space="0" w:color="auto"/>
                <w:left w:val="none" w:sz="0" w:space="0" w:color="auto"/>
                <w:bottom w:val="none" w:sz="0" w:space="0" w:color="auto"/>
                <w:right w:val="none" w:sz="0" w:space="0" w:color="auto"/>
              </w:divBdr>
            </w:div>
          </w:divsChild>
        </w:div>
        <w:div w:id="636764859">
          <w:marLeft w:val="0"/>
          <w:marRight w:val="0"/>
          <w:marTop w:val="0"/>
          <w:marBottom w:val="0"/>
          <w:divBdr>
            <w:top w:val="none" w:sz="0" w:space="0" w:color="auto"/>
            <w:left w:val="none" w:sz="0" w:space="0" w:color="auto"/>
            <w:bottom w:val="none" w:sz="0" w:space="0" w:color="auto"/>
            <w:right w:val="none" w:sz="0" w:space="0" w:color="auto"/>
          </w:divBdr>
          <w:divsChild>
            <w:div w:id="638265848">
              <w:marLeft w:val="0"/>
              <w:marRight w:val="0"/>
              <w:marTop w:val="0"/>
              <w:marBottom w:val="0"/>
              <w:divBdr>
                <w:top w:val="none" w:sz="0" w:space="0" w:color="auto"/>
                <w:left w:val="none" w:sz="0" w:space="0" w:color="auto"/>
                <w:bottom w:val="none" w:sz="0" w:space="0" w:color="auto"/>
                <w:right w:val="none" w:sz="0" w:space="0" w:color="auto"/>
              </w:divBdr>
            </w:div>
          </w:divsChild>
        </w:div>
        <w:div w:id="646781554">
          <w:marLeft w:val="0"/>
          <w:marRight w:val="0"/>
          <w:marTop w:val="0"/>
          <w:marBottom w:val="0"/>
          <w:divBdr>
            <w:top w:val="none" w:sz="0" w:space="0" w:color="auto"/>
            <w:left w:val="none" w:sz="0" w:space="0" w:color="auto"/>
            <w:bottom w:val="none" w:sz="0" w:space="0" w:color="auto"/>
            <w:right w:val="none" w:sz="0" w:space="0" w:color="auto"/>
          </w:divBdr>
          <w:divsChild>
            <w:div w:id="1175267825">
              <w:marLeft w:val="0"/>
              <w:marRight w:val="0"/>
              <w:marTop w:val="0"/>
              <w:marBottom w:val="0"/>
              <w:divBdr>
                <w:top w:val="none" w:sz="0" w:space="0" w:color="auto"/>
                <w:left w:val="none" w:sz="0" w:space="0" w:color="auto"/>
                <w:bottom w:val="none" w:sz="0" w:space="0" w:color="auto"/>
                <w:right w:val="none" w:sz="0" w:space="0" w:color="auto"/>
              </w:divBdr>
            </w:div>
          </w:divsChild>
        </w:div>
        <w:div w:id="755395559">
          <w:marLeft w:val="0"/>
          <w:marRight w:val="0"/>
          <w:marTop w:val="0"/>
          <w:marBottom w:val="0"/>
          <w:divBdr>
            <w:top w:val="none" w:sz="0" w:space="0" w:color="auto"/>
            <w:left w:val="none" w:sz="0" w:space="0" w:color="auto"/>
            <w:bottom w:val="none" w:sz="0" w:space="0" w:color="auto"/>
            <w:right w:val="none" w:sz="0" w:space="0" w:color="auto"/>
          </w:divBdr>
          <w:divsChild>
            <w:div w:id="2027441285">
              <w:marLeft w:val="0"/>
              <w:marRight w:val="0"/>
              <w:marTop w:val="0"/>
              <w:marBottom w:val="0"/>
              <w:divBdr>
                <w:top w:val="none" w:sz="0" w:space="0" w:color="auto"/>
                <w:left w:val="none" w:sz="0" w:space="0" w:color="auto"/>
                <w:bottom w:val="none" w:sz="0" w:space="0" w:color="auto"/>
                <w:right w:val="none" w:sz="0" w:space="0" w:color="auto"/>
              </w:divBdr>
            </w:div>
          </w:divsChild>
        </w:div>
        <w:div w:id="761336735">
          <w:marLeft w:val="0"/>
          <w:marRight w:val="0"/>
          <w:marTop w:val="0"/>
          <w:marBottom w:val="0"/>
          <w:divBdr>
            <w:top w:val="none" w:sz="0" w:space="0" w:color="auto"/>
            <w:left w:val="none" w:sz="0" w:space="0" w:color="auto"/>
            <w:bottom w:val="none" w:sz="0" w:space="0" w:color="auto"/>
            <w:right w:val="none" w:sz="0" w:space="0" w:color="auto"/>
          </w:divBdr>
          <w:divsChild>
            <w:div w:id="804084120">
              <w:marLeft w:val="0"/>
              <w:marRight w:val="0"/>
              <w:marTop w:val="0"/>
              <w:marBottom w:val="0"/>
              <w:divBdr>
                <w:top w:val="none" w:sz="0" w:space="0" w:color="auto"/>
                <w:left w:val="none" w:sz="0" w:space="0" w:color="auto"/>
                <w:bottom w:val="none" w:sz="0" w:space="0" w:color="auto"/>
                <w:right w:val="none" w:sz="0" w:space="0" w:color="auto"/>
              </w:divBdr>
            </w:div>
          </w:divsChild>
        </w:div>
        <w:div w:id="827207486">
          <w:marLeft w:val="0"/>
          <w:marRight w:val="0"/>
          <w:marTop w:val="0"/>
          <w:marBottom w:val="0"/>
          <w:divBdr>
            <w:top w:val="none" w:sz="0" w:space="0" w:color="auto"/>
            <w:left w:val="none" w:sz="0" w:space="0" w:color="auto"/>
            <w:bottom w:val="none" w:sz="0" w:space="0" w:color="auto"/>
            <w:right w:val="none" w:sz="0" w:space="0" w:color="auto"/>
          </w:divBdr>
          <w:divsChild>
            <w:div w:id="1363089377">
              <w:marLeft w:val="0"/>
              <w:marRight w:val="0"/>
              <w:marTop w:val="0"/>
              <w:marBottom w:val="0"/>
              <w:divBdr>
                <w:top w:val="none" w:sz="0" w:space="0" w:color="auto"/>
                <w:left w:val="none" w:sz="0" w:space="0" w:color="auto"/>
                <w:bottom w:val="none" w:sz="0" w:space="0" w:color="auto"/>
                <w:right w:val="none" w:sz="0" w:space="0" w:color="auto"/>
              </w:divBdr>
            </w:div>
          </w:divsChild>
        </w:div>
        <w:div w:id="1082992638">
          <w:marLeft w:val="0"/>
          <w:marRight w:val="0"/>
          <w:marTop w:val="0"/>
          <w:marBottom w:val="0"/>
          <w:divBdr>
            <w:top w:val="none" w:sz="0" w:space="0" w:color="auto"/>
            <w:left w:val="none" w:sz="0" w:space="0" w:color="auto"/>
            <w:bottom w:val="none" w:sz="0" w:space="0" w:color="auto"/>
            <w:right w:val="none" w:sz="0" w:space="0" w:color="auto"/>
          </w:divBdr>
          <w:divsChild>
            <w:div w:id="1376154177">
              <w:marLeft w:val="0"/>
              <w:marRight w:val="0"/>
              <w:marTop w:val="0"/>
              <w:marBottom w:val="0"/>
              <w:divBdr>
                <w:top w:val="none" w:sz="0" w:space="0" w:color="auto"/>
                <w:left w:val="none" w:sz="0" w:space="0" w:color="auto"/>
                <w:bottom w:val="none" w:sz="0" w:space="0" w:color="auto"/>
                <w:right w:val="none" w:sz="0" w:space="0" w:color="auto"/>
              </w:divBdr>
            </w:div>
          </w:divsChild>
        </w:div>
        <w:div w:id="1114060376">
          <w:marLeft w:val="0"/>
          <w:marRight w:val="0"/>
          <w:marTop w:val="0"/>
          <w:marBottom w:val="0"/>
          <w:divBdr>
            <w:top w:val="none" w:sz="0" w:space="0" w:color="auto"/>
            <w:left w:val="none" w:sz="0" w:space="0" w:color="auto"/>
            <w:bottom w:val="none" w:sz="0" w:space="0" w:color="auto"/>
            <w:right w:val="none" w:sz="0" w:space="0" w:color="auto"/>
          </w:divBdr>
          <w:divsChild>
            <w:div w:id="1978148181">
              <w:marLeft w:val="0"/>
              <w:marRight w:val="0"/>
              <w:marTop w:val="0"/>
              <w:marBottom w:val="0"/>
              <w:divBdr>
                <w:top w:val="none" w:sz="0" w:space="0" w:color="auto"/>
                <w:left w:val="none" w:sz="0" w:space="0" w:color="auto"/>
                <w:bottom w:val="none" w:sz="0" w:space="0" w:color="auto"/>
                <w:right w:val="none" w:sz="0" w:space="0" w:color="auto"/>
              </w:divBdr>
            </w:div>
          </w:divsChild>
        </w:div>
        <w:div w:id="1132212154">
          <w:marLeft w:val="0"/>
          <w:marRight w:val="0"/>
          <w:marTop w:val="0"/>
          <w:marBottom w:val="0"/>
          <w:divBdr>
            <w:top w:val="none" w:sz="0" w:space="0" w:color="auto"/>
            <w:left w:val="none" w:sz="0" w:space="0" w:color="auto"/>
            <w:bottom w:val="none" w:sz="0" w:space="0" w:color="auto"/>
            <w:right w:val="none" w:sz="0" w:space="0" w:color="auto"/>
          </w:divBdr>
          <w:divsChild>
            <w:div w:id="973949179">
              <w:marLeft w:val="0"/>
              <w:marRight w:val="0"/>
              <w:marTop w:val="0"/>
              <w:marBottom w:val="0"/>
              <w:divBdr>
                <w:top w:val="none" w:sz="0" w:space="0" w:color="auto"/>
                <w:left w:val="none" w:sz="0" w:space="0" w:color="auto"/>
                <w:bottom w:val="none" w:sz="0" w:space="0" w:color="auto"/>
                <w:right w:val="none" w:sz="0" w:space="0" w:color="auto"/>
              </w:divBdr>
            </w:div>
            <w:div w:id="1837649163">
              <w:marLeft w:val="0"/>
              <w:marRight w:val="0"/>
              <w:marTop w:val="0"/>
              <w:marBottom w:val="0"/>
              <w:divBdr>
                <w:top w:val="none" w:sz="0" w:space="0" w:color="auto"/>
                <w:left w:val="none" w:sz="0" w:space="0" w:color="auto"/>
                <w:bottom w:val="none" w:sz="0" w:space="0" w:color="auto"/>
                <w:right w:val="none" w:sz="0" w:space="0" w:color="auto"/>
              </w:divBdr>
            </w:div>
            <w:div w:id="1957443369">
              <w:marLeft w:val="0"/>
              <w:marRight w:val="0"/>
              <w:marTop w:val="0"/>
              <w:marBottom w:val="0"/>
              <w:divBdr>
                <w:top w:val="none" w:sz="0" w:space="0" w:color="auto"/>
                <w:left w:val="none" w:sz="0" w:space="0" w:color="auto"/>
                <w:bottom w:val="none" w:sz="0" w:space="0" w:color="auto"/>
                <w:right w:val="none" w:sz="0" w:space="0" w:color="auto"/>
              </w:divBdr>
            </w:div>
          </w:divsChild>
        </w:div>
        <w:div w:id="1283922635">
          <w:marLeft w:val="0"/>
          <w:marRight w:val="0"/>
          <w:marTop w:val="0"/>
          <w:marBottom w:val="0"/>
          <w:divBdr>
            <w:top w:val="none" w:sz="0" w:space="0" w:color="auto"/>
            <w:left w:val="none" w:sz="0" w:space="0" w:color="auto"/>
            <w:bottom w:val="none" w:sz="0" w:space="0" w:color="auto"/>
            <w:right w:val="none" w:sz="0" w:space="0" w:color="auto"/>
          </w:divBdr>
          <w:divsChild>
            <w:div w:id="1766458787">
              <w:marLeft w:val="0"/>
              <w:marRight w:val="0"/>
              <w:marTop w:val="0"/>
              <w:marBottom w:val="0"/>
              <w:divBdr>
                <w:top w:val="none" w:sz="0" w:space="0" w:color="auto"/>
                <w:left w:val="none" w:sz="0" w:space="0" w:color="auto"/>
                <w:bottom w:val="none" w:sz="0" w:space="0" w:color="auto"/>
                <w:right w:val="none" w:sz="0" w:space="0" w:color="auto"/>
              </w:divBdr>
            </w:div>
          </w:divsChild>
        </w:div>
        <w:div w:id="1320770578">
          <w:marLeft w:val="0"/>
          <w:marRight w:val="0"/>
          <w:marTop w:val="0"/>
          <w:marBottom w:val="0"/>
          <w:divBdr>
            <w:top w:val="none" w:sz="0" w:space="0" w:color="auto"/>
            <w:left w:val="none" w:sz="0" w:space="0" w:color="auto"/>
            <w:bottom w:val="none" w:sz="0" w:space="0" w:color="auto"/>
            <w:right w:val="none" w:sz="0" w:space="0" w:color="auto"/>
          </w:divBdr>
          <w:divsChild>
            <w:div w:id="1979190188">
              <w:marLeft w:val="0"/>
              <w:marRight w:val="0"/>
              <w:marTop w:val="0"/>
              <w:marBottom w:val="0"/>
              <w:divBdr>
                <w:top w:val="none" w:sz="0" w:space="0" w:color="auto"/>
                <w:left w:val="none" w:sz="0" w:space="0" w:color="auto"/>
                <w:bottom w:val="none" w:sz="0" w:space="0" w:color="auto"/>
                <w:right w:val="none" w:sz="0" w:space="0" w:color="auto"/>
              </w:divBdr>
            </w:div>
          </w:divsChild>
        </w:div>
        <w:div w:id="1342969203">
          <w:marLeft w:val="0"/>
          <w:marRight w:val="0"/>
          <w:marTop w:val="0"/>
          <w:marBottom w:val="0"/>
          <w:divBdr>
            <w:top w:val="none" w:sz="0" w:space="0" w:color="auto"/>
            <w:left w:val="none" w:sz="0" w:space="0" w:color="auto"/>
            <w:bottom w:val="none" w:sz="0" w:space="0" w:color="auto"/>
            <w:right w:val="none" w:sz="0" w:space="0" w:color="auto"/>
          </w:divBdr>
          <w:divsChild>
            <w:div w:id="1168253172">
              <w:marLeft w:val="0"/>
              <w:marRight w:val="0"/>
              <w:marTop w:val="0"/>
              <w:marBottom w:val="0"/>
              <w:divBdr>
                <w:top w:val="none" w:sz="0" w:space="0" w:color="auto"/>
                <w:left w:val="none" w:sz="0" w:space="0" w:color="auto"/>
                <w:bottom w:val="none" w:sz="0" w:space="0" w:color="auto"/>
                <w:right w:val="none" w:sz="0" w:space="0" w:color="auto"/>
              </w:divBdr>
            </w:div>
          </w:divsChild>
        </w:div>
        <w:div w:id="1396394361">
          <w:marLeft w:val="0"/>
          <w:marRight w:val="0"/>
          <w:marTop w:val="0"/>
          <w:marBottom w:val="0"/>
          <w:divBdr>
            <w:top w:val="none" w:sz="0" w:space="0" w:color="auto"/>
            <w:left w:val="none" w:sz="0" w:space="0" w:color="auto"/>
            <w:bottom w:val="none" w:sz="0" w:space="0" w:color="auto"/>
            <w:right w:val="none" w:sz="0" w:space="0" w:color="auto"/>
          </w:divBdr>
          <w:divsChild>
            <w:div w:id="908534889">
              <w:marLeft w:val="0"/>
              <w:marRight w:val="0"/>
              <w:marTop w:val="0"/>
              <w:marBottom w:val="0"/>
              <w:divBdr>
                <w:top w:val="none" w:sz="0" w:space="0" w:color="auto"/>
                <w:left w:val="none" w:sz="0" w:space="0" w:color="auto"/>
                <w:bottom w:val="none" w:sz="0" w:space="0" w:color="auto"/>
                <w:right w:val="none" w:sz="0" w:space="0" w:color="auto"/>
              </w:divBdr>
            </w:div>
          </w:divsChild>
        </w:div>
        <w:div w:id="1400520248">
          <w:marLeft w:val="0"/>
          <w:marRight w:val="0"/>
          <w:marTop w:val="0"/>
          <w:marBottom w:val="0"/>
          <w:divBdr>
            <w:top w:val="none" w:sz="0" w:space="0" w:color="auto"/>
            <w:left w:val="none" w:sz="0" w:space="0" w:color="auto"/>
            <w:bottom w:val="none" w:sz="0" w:space="0" w:color="auto"/>
            <w:right w:val="none" w:sz="0" w:space="0" w:color="auto"/>
          </w:divBdr>
          <w:divsChild>
            <w:div w:id="2089620390">
              <w:marLeft w:val="0"/>
              <w:marRight w:val="0"/>
              <w:marTop w:val="0"/>
              <w:marBottom w:val="0"/>
              <w:divBdr>
                <w:top w:val="none" w:sz="0" w:space="0" w:color="auto"/>
                <w:left w:val="none" w:sz="0" w:space="0" w:color="auto"/>
                <w:bottom w:val="none" w:sz="0" w:space="0" w:color="auto"/>
                <w:right w:val="none" w:sz="0" w:space="0" w:color="auto"/>
              </w:divBdr>
            </w:div>
          </w:divsChild>
        </w:div>
        <w:div w:id="1440296976">
          <w:marLeft w:val="0"/>
          <w:marRight w:val="0"/>
          <w:marTop w:val="0"/>
          <w:marBottom w:val="0"/>
          <w:divBdr>
            <w:top w:val="none" w:sz="0" w:space="0" w:color="auto"/>
            <w:left w:val="none" w:sz="0" w:space="0" w:color="auto"/>
            <w:bottom w:val="none" w:sz="0" w:space="0" w:color="auto"/>
            <w:right w:val="none" w:sz="0" w:space="0" w:color="auto"/>
          </w:divBdr>
          <w:divsChild>
            <w:div w:id="1367750192">
              <w:marLeft w:val="0"/>
              <w:marRight w:val="0"/>
              <w:marTop w:val="0"/>
              <w:marBottom w:val="0"/>
              <w:divBdr>
                <w:top w:val="none" w:sz="0" w:space="0" w:color="auto"/>
                <w:left w:val="none" w:sz="0" w:space="0" w:color="auto"/>
                <w:bottom w:val="none" w:sz="0" w:space="0" w:color="auto"/>
                <w:right w:val="none" w:sz="0" w:space="0" w:color="auto"/>
              </w:divBdr>
            </w:div>
          </w:divsChild>
        </w:div>
        <w:div w:id="1516112690">
          <w:marLeft w:val="0"/>
          <w:marRight w:val="0"/>
          <w:marTop w:val="0"/>
          <w:marBottom w:val="0"/>
          <w:divBdr>
            <w:top w:val="none" w:sz="0" w:space="0" w:color="auto"/>
            <w:left w:val="none" w:sz="0" w:space="0" w:color="auto"/>
            <w:bottom w:val="none" w:sz="0" w:space="0" w:color="auto"/>
            <w:right w:val="none" w:sz="0" w:space="0" w:color="auto"/>
          </w:divBdr>
          <w:divsChild>
            <w:div w:id="1895778061">
              <w:marLeft w:val="0"/>
              <w:marRight w:val="0"/>
              <w:marTop w:val="0"/>
              <w:marBottom w:val="0"/>
              <w:divBdr>
                <w:top w:val="none" w:sz="0" w:space="0" w:color="auto"/>
                <w:left w:val="none" w:sz="0" w:space="0" w:color="auto"/>
                <w:bottom w:val="none" w:sz="0" w:space="0" w:color="auto"/>
                <w:right w:val="none" w:sz="0" w:space="0" w:color="auto"/>
              </w:divBdr>
            </w:div>
          </w:divsChild>
        </w:div>
        <w:div w:id="1579484556">
          <w:marLeft w:val="0"/>
          <w:marRight w:val="0"/>
          <w:marTop w:val="0"/>
          <w:marBottom w:val="0"/>
          <w:divBdr>
            <w:top w:val="none" w:sz="0" w:space="0" w:color="auto"/>
            <w:left w:val="none" w:sz="0" w:space="0" w:color="auto"/>
            <w:bottom w:val="none" w:sz="0" w:space="0" w:color="auto"/>
            <w:right w:val="none" w:sz="0" w:space="0" w:color="auto"/>
          </w:divBdr>
          <w:divsChild>
            <w:div w:id="137500975">
              <w:marLeft w:val="0"/>
              <w:marRight w:val="0"/>
              <w:marTop w:val="0"/>
              <w:marBottom w:val="0"/>
              <w:divBdr>
                <w:top w:val="none" w:sz="0" w:space="0" w:color="auto"/>
                <w:left w:val="none" w:sz="0" w:space="0" w:color="auto"/>
                <w:bottom w:val="none" w:sz="0" w:space="0" w:color="auto"/>
                <w:right w:val="none" w:sz="0" w:space="0" w:color="auto"/>
              </w:divBdr>
            </w:div>
            <w:div w:id="788403253">
              <w:marLeft w:val="0"/>
              <w:marRight w:val="0"/>
              <w:marTop w:val="0"/>
              <w:marBottom w:val="0"/>
              <w:divBdr>
                <w:top w:val="none" w:sz="0" w:space="0" w:color="auto"/>
                <w:left w:val="none" w:sz="0" w:space="0" w:color="auto"/>
                <w:bottom w:val="none" w:sz="0" w:space="0" w:color="auto"/>
                <w:right w:val="none" w:sz="0" w:space="0" w:color="auto"/>
              </w:divBdr>
            </w:div>
            <w:div w:id="874344985">
              <w:marLeft w:val="0"/>
              <w:marRight w:val="0"/>
              <w:marTop w:val="0"/>
              <w:marBottom w:val="0"/>
              <w:divBdr>
                <w:top w:val="none" w:sz="0" w:space="0" w:color="auto"/>
                <w:left w:val="none" w:sz="0" w:space="0" w:color="auto"/>
                <w:bottom w:val="none" w:sz="0" w:space="0" w:color="auto"/>
                <w:right w:val="none" w:sz="0" w:space="0" w:color="auto"/>
              </w:divBdr>
            </w:div>
          </w:divsChild>
        </w:div>
        <w:div w:id="1688292564">
          <w:marLeft w:val="0"/>
          <w:marRight w:val="0"/>
          <w:marTop w:val="0"/>
          <w:marBottom w:val="0"/>
          <w:divBdr>
            <w:top w:val="none" w:sz="0" w:space="0" w:color="auto"/>
            <w:left w:val="none" w:sz="0" w:space="0" w:color="auto"/>
            <w:bottom w:val="none" w:sz="0" w:space="0" w:color="auto"/>
            <w:right w:val="none" w:sz="0" w:space="0" w:color="auto"/>
          </w:divBdr>
          <w:divsChild>
            <w:div w:id="1710377141">
              <w:marLeft w:val="0"/>
              <w:marRight w:val="0"/>
              <w:marTop w:val="0"/>
              <w:marBottom w:val="0"/>
              <w:divBdr>
                <w:top w:val="none" w:sz="0" w:space="0" w:color="auto"/>
                <w:left w:val="none" w:sz="0" w:space="0" w:color="auto"/>
                <w:bottom w:val="none" w:sz="0" w:space="0" w:color="auto"/>
                <w:right w:val="none" w:sz="0" w:space="0" w:color="auto"/>
              </w:divBdr>
            </w:div>
          </w:divsChild>
        </w:div>
        <w:div w:id="1732271569">
          <w:marLeft w:val="0"/>
          <w:marRight w:val="0"/>
          <w:marTop w:val="0"/>
          <w:marBottom w:val="0"/>
          <w:divBdr>
            <w:top w:val="none" w:sz="0" w:space="0" w:color="auto"/>
            <w:left w:val="none" w:sz="0" w:space="0" w:color="auto"/>
            <w:bottom w:val="none" w:sz="0" w:space="0" w:color="auto"/>
            <w:right w:val="none" w:sz="0" w:space="0" w:color="auto"/>
          </w:divBdr>
          <w:divsChild>
            <w:div w:id="1229262475">
              <w:marLeft w:val="0"/>
              <w:marRight w:val="0"/>
              <w:marTop w:val="0"/>
              <w:marBottom w:val="0"/>
              <w:divBdr>
                <w:top w:val="none" w:sz="0" w:space="0" w:color="auto"/>
                <w:left w:val="none" w:sz="0" w:space="0" w:color="auto"/>
                <w:bottom w:val="none" w:sz="0" w:space="0" w:color="auto"/>
                <w:right w:val="none" w:sz="0" w:space="0" w:color="auto"/>
              </w:divBdr>
            </w:div>
          </w:divsChild>
        </w:div>
        <w:div w:id="1748769837">
          <w:marLeft w:val="0"/>
          <w:marRight w:val="0"/>
          <w:marTop w:val="0"/>
          <w:marBottom w:val="0"/>
          <w:divBdr>
            <w:top w:val="none" w:sz="0" w:space="0" w:color="auto"/>
            <w:left w:val="none" w:sz="0" w:space="0" w:color="auto"/>
            <w:bottom w:val="none" w:sz="0" w:space="0" w:color="auto"/>
            <w:right w:val="none" w:sz="0" w:space="0" w:color="auto"/>
          </w:divBdr>
          <w:divsChild>
            <w:div w:id="1545560410">
              <w:marLeft w:val="0"/>
              <w:marRight w:val="0"/>
              <w:marTop w:val="0"/>
              <w:marBottom w:val="0"/>
              <w:divBdr>
                <w:top w:val="none" w:sz="0" w:space="0" w:color="auto"/>
                <w:left w:val="none" w:sz="0" w:space="0" w:color="auto"/>
                <w:bottom w:val="none" w:sz="0" w:space="0" w:color="auto"/>
                <w:right w:val="none" w:sz="0" w:space="0" w:color="auto"/>
              </w:divBdr>
            </w:div>
          </w:divsChild>
        </w:div>
        <w:div w:id="1802262143">
          <w:marLeft w:val="0"/>
          <w:marRight w:val="0"/>
          <w:marTop w:val="0"/>
          <w:marBottom w:val="0"/>
          <w:divBdr>
            <w:top w:val="none" w:sz="0" w:space="0" w:color="auto"/>
            <w:left w:val="none" w:sz="0" w:space="0" w:color="auto"/>
            <w:bottom w:val="none" w:sz="0" w:space="0" w:color="auto"/>
            <w:right w:val="none" w:sz="0" w:space="0" w:color="auto"/>
          </w:divBdr>
          <w:divsChild>
            <w:div w:id="1715763538">
              <w:marLeft w:val="0"/>
              <w:marRight w:val="0"/>
              <w:marTop w:val="0"/>
              <w:marBottom w:val="0"/>
              <w:divBdr>
                <w:top w:val="none" w:sz="0" w:space="0" w:color="auto"/>
                <w:left w:val="none" w:sz="0" w:space="0" w:color="auto"/>
                <w:bottom w:val="none" w:sz="0" w:space="0" w:color="auto"/>
                <w:right w:val="none" w:sz="0" w:space="0" w:color="auto"/>
              </w:divBdr>
            </w:div>
          </w:divsChild>
        </w:div>
        <w:div w:id="1833372238">
          <w:marLeft w:val="0"/>
          <w:marRight w:val="0"/>
          <w:marTop w:val="0"/>
          <w:marBottom w:val="0"/>
          <w:divBdr>
            <w:top w:val="none" w:sz="0" w:space="0" w:color="auto"/>
            <w:left w:val="none" w:sz="0" w:space="0" w:color="auto"/>
            <w:bottom w:val="none" w:sz="0" w:space="0" w:color="auto"/>
            <w:right w:val="none" w:sz="0" w:space="0" w:color="auto"/>
          </w:divBdr>
          <w:divsChild>
            <w:div w:id="490341242">
              <w:marLeft w:val="0"/>
              <w:marRight w:val="0"/>
              <w:marTop w:val="0"/>
              <w:marBottom w:val="0"/>
              <w:divBdr>
                <w:top w:val="none" w:sz="0" w:space="0" w:color="auto"/>
                <w:left w:val="none" w:sz="0" w:space="0" w:color="auto"/>
                <w:bottom w:val="none" w:sz="0" w:space="0" w:color="auto"/>
                <w:right w:val="none" w:sz="0" w:space="0" w:color="auto"/>
              </w:divBdr>
            </w:div>
            <w:div w:id="1230926310">
              <w:marLeft w:val="0"/>
              <w:marRight w:val="0"/>
              <w:marTop w:val="0"/>
              <w:marBottom w:val="0"/>
              <w:divBdr>
                <w:top w:val="none" w:sz="0" w:space="0" w:color="auto"/>
                <w:left w:val="none" w:sz="0" w:space="0" w:color="auto"/>
                <w:bottom w:val="none" w:sz="0" w:space="0" w:color="auto"/>
                <w:right w:val="none" w:sz="0" w:space="0" w:color="auto"/>
              </w:divBdr>
            </w:div>
          </w:divsChild>
        </w:div>
        <w:div w:id="1896892636">
          <w:marLeft w:val="0"/>
          <w:marRight w:val="0"/>
          <w:marTop w:val="0"/>
          <w:marBottom w:val="0"/>
          <w:divBdr>
            <w:top w:val="none" w:sz="0" w:space="0" w:color="auto"/>
            <w:left w:val="none" w:sz="0" w:space="0" w:color="auto"/>
            <w:bottom w:val="none" w:sz="0" w:space="0" w:color="auto"/>
            <w:right w:val="none" w:sz="0" w:space="0" w:color="auto"/>
          </w:divBdr>
          <w:divsChild>
            <w:div w:id="1742169879">
              <w:marLeft w:val="0"/>
              <w:marRight w:val="0"/>
              <w:marTop w:val="0"/>
              <w:marBottom w:val="0"/>
              <w:divBdr>
                <w:top w:val="none" w:sz="0" w:space="0" w:color="auto"/>
                <w:left w:val="none" w:sz="0" w:space="0" w:color="auto"/>
                <w:bottom w:val="none" w:sz="0" w:space="0" w:color="auto"/>
                <w:right w:val="none" w:sz="0" w:space="0" w:color="auto"/>
              </w:divBdr>
            </w:div>
            <w:div w:id="2058771355">
              <w:marLeft w:val="0"/>
              <w:marRight w:val="0"/>
              <w:marTop w:val="0"/>
              <w:marBottom w:val="0"/>
              <w:divBdr>
                <w:top w:val="none" w:sz="0" w:space="0" w:color="auto"/>
                <w:left w:val="none" w:sz="0" w:space="0" w:color="auto"/>
                <w:bottom w:val="none" w:sz="0" w:space="0" w:color="auto"/>
                <w:right w:val="none" w:sz="0" w:space="0" w:color="auto"/>
              </w:divBdr>
            </w:div>
          </w:divsChild>
        </w:div>
        <w:div w:id="1897232484">
          <w:marLeft w:val="0"/>
          <w:marRight w:val="0"/>
          <w:marTop w:val="0"/>
          <w:marBottom w:val="0"/>
          <w:divBdr>
            <w:top w:val="none" w:sz="0" w:space="0" w:color="auto"/>
            <w:left w:val="none" w:sz="0" w:space="0" w:color="auto"/>
            <w:bottom w:val="none" w:sz="0" w:space="0" w:color="auto"/>
            <w:right w:val="none" w:sz="0" w:space="0" w:color="auto"/>
          </w:divBdr>
          <w:divsChild>
            <w:div w:id="1326978196">
              <w:marLeft w:val="0"/>
              <w:marRight w:val="0"/>
              <w:marTop w:val="0"/>
              <w:marBottom w:val="0"/>
              <w:divBdr>
                <w:top w:val="none" w:sz="0" w:space="0" w:color="auto"/>
                <w:left w:val="none" w:sz="0" w:space="0" w:color="auto"/>
                <w:bottom w:val="none" w:sz="0" w:space="0" w:color="auto"/>
                <w:right w:val="none" w:sz="0" w:space="0" w:color="auto"/>
              </w:divBdr>
            </w:div>
          </w:divsChild>
        </w:div>
        <w:div w:id="1916475541">
          <w:marLeft w:val="0"/>
          <w:marRight w:val="0"/>
          <w:marTop w:val="0"/>
          <w:marBottom w:val="0"/>
          <w:divBdr>
            <w:top w:val="none" w:sz="0" w:space="0" w:color="auto"/>
            <w:left w:val="none" w:sz="0" w:space="0" w:color="auto"/>
            <w:bottom w:val="none" w:sz="0" w:space="0" w:color="auto"/>
            <w:right w:val="none" w:sz="0" w:space="0" w:color="auto"/>
          </w:divBdr>
          <w:divsChild>
            <w:div w:id="1642420170">
              <w:marLeft w:val="0"/>
              <w:marRight w:val="0"/>
              <w:marTop w:val="0"/>
              <w:marBottom w:val="0"/>
              <w:divBdr>
                <w:top w:val="none" w:sz="0" w:space="0" w:color="auto"/>
                <w:left w:val="none" w:sz="0" w:space="0" w:color="auto"/>
                <w:bottom w:val="none" w:sz="0" w:space="0" w:color="auto"/>
                <w:right w:val="none" w:sz="0" w:space="0" w:color="auto"/>
              </w:divBdr>
            </w:div>
          </w:divsChild>
        </w:div>
        <w:div w:id="2048407137">
          <w:marLeft w:val="0"/>
          <w:marRight w:val="0"/>
          <w:marTop w:val="0"/>
          <w:marBottom w:val="0"/>
          <w:divBdr>
            <w:top w:val="none" w:sz="0" w:space="0" w:color="auto"/>
            <w:left w:val="none" w:sz="0" w:space="0" w:color="auto"/>
            <w:bottom w:val="none" w:sz="0" w:space="0" w:color="auto"/>
            <w:right w:val="none" w:sz="0" w:space="0" w:color="auto"/>
          </w:divBdr>
          <w:divsChild>
            <w:div w:id="275719597">
              <w:marLeft w:val="0"/>
              <w:marRight w:val="0"/>
              <w:marTop w:val="0"/>
              <w:marBottom w:val="0"/>
              <w:divBdr>
                <w:top w:val="none" w:sz="0" w:space="0" w:color="auto"/>
                <w:left w:val="none" w:sz="0" w:space="0" w:color="auto"/>
                <w:bottom w:val="none" w:sz="0" w:space="0" w:color="auto"/>
                <w:right w:val="none" w:sz="0" w:space="0" w:color="auto"/>
              </w:divBdr>
            </w:div>
            <w:div w:id="1962764743">
              <w:marLeft w:val="0"/>
              <w:marRight w:val="0"/>
              <w:marTop w:val="0"/>
              <w:marBottom w:val="0"/>
              <w:divBdr>
                <w:top w:val="none" w:sz="0" w:space="0" w:color="auto"/>
                <w:left w:val="none" w:sz="0" w:space="0" w:color="auto"/>
                <w:bottom w:val="none" w:sz="0" w:space="0" w:color="auto"/>
                <w:right w:val="none" w:sz="0" w:space="0" w:color="auto"/>
              </w:divBdr>
            </w:div>
          </w:divsChild>
        </w:div>
        <w:div w:id="2063943336">
          <w:marLeft w:val="0"/>
          <w:marRight w:val="0"/>
          <w:marTop w:val="0"/>
          <w:marBottom w:val="0"/>
          <w:divBdr>
            <w:top w:val="none" w:sz="0" w:space="0" w:color="auto"/>
            <w:left w:val="none" w:sz="0" w:space="0" w:color="auto"/>
            <w:bottom w:val="none" w:sz="0" w:space="0" w:color="auto"/>
            <w:right w:val="none" w:sz="0" w:space="0" w:color="auto"/>
          </w:divBdr>
          <w:divsChild>
            <w:div w:id="581448866">
              <w:marLeft w:val="0"/>
              <w:marRight w:val="0"/>
              <w:marTop w:val="0"/>
              <w:marBottom w:val="0"/>
              <w:divBdr>
                <w:top w:val="none" w:sz="0" w:space="0" w:color="auto"/>
                <w:left w:val="none" w:sz="0" w:space="0" w:color="auto"/>
                <w:bottom w:val="none" w:sz="0" w:space="0" w:color="auto"/>
                <w:right w:val="none" w:sz="0" w:space="0" w:color="auto"/>
              </w:divBdr>
            </w:div>
            <w:div w:id="1384720383">
              <w:marLeft w:val="0"/>
              <w:marRight w:val="0"/>
              <w:marTop w:val="0"/>
              <w:marBottom w:val="0"/>
              <w:divBdr>
                <w:top w:val="none" w:sz="0" w:space="0" w:color="auto"/>
                <w:left w:val="none" w:sz="0" w:space="0" w:color="auto"/>
                <w:bottom w:val="none" w:sz="0" w:space="0" w:color="auto"/>
                <w:right w:val="none" w:sz="0" w:space="0" w:color="auto"/>
              </w:divBdr>
            </w:div>
          </w:divsChild>
        </w:div>
        <w:div w:id="2103254708">
          <w:marLeft w:val="0"/>
          <w:marRight w:val="0"/>
          <w:marTop w:val="0"/>
          <w:marBottom w:val="0"/>
          <w:divBdr>
            <w:top w:val="none" w:sz="0" w:space="0" w:color="auto"/>
            <w:left w:val="none" w:sz="0" w:space="0" w:color="auto"/>
            <w:bottom w:val="none" w:sz="0" w:space="0" w:color="auto"/>
            <w:right w:val="none" w:sz="0" w:space="0" w:color="auto"/>
          </w:divBdr>
          <w:divsChild>
            <w:div w:id="132516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5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b.ie/who-we-are/about-es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upplychainschool.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sb.ie/main/downloads/about_esb/ESB_Requirements_for_Third_Parties_March_2014_WEB.pdf?v=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dn.esb.ie/media-staging/docs/default-source/corporate-governance/esb-sustainable-leadership-plan.pdf?sfvrsn=64c0fdbb_1&amp;_gl=1*2nzzfo*_ga*NDYwMTA4MDY5LjE2Nzg3ODAyMjQ.*_ga_FK4GRM6Q1X*MTcyMTM4NjcwMy40OS4wLjE3MjEzODY3MDMuMC4wLjA."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anda.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88cb1c3-74e2-46d2-965a-b9628d091f64">
      <UserInfo>
        <DisplayName>Coughlan. Fiona (People and Organisation Development)</DisplayName>
        <AccountId>93</AccountId>
        <AccountType/>
      </UserInfo>
      <UserInfo>
        <DisplayName>Hanley. Michael (ESB Networks)</DisplayName>
        <AccountId>20</AccountId>
        <AccountType/>
      </UserInfo>
      <UserInfo>
        <DisplayName>Byrne. Carmel (Enterprise Services)</DisplayName>
        <AccountId>57</AccountId>
        <AccountType/>
      </UserInfo>
      <UserInfo>
        <DisplayName>Fuller. Derek (Enterprise Services)</DisplayName>
        <AccountId>13</AccountId>
        <AccountType/>
      </UserInfo>
      <UserInfo>
        <DisplayName>Dooley. Greg (Enterprise Services)</DisplayName>
        <AccountId>12</AccountId>
        <AccountType/>
      </UserInfo>
      <UserInfo>
        <DisplayName>Harmon. Mark (Enterprise Services)</DisplayName>
        <AccountId>17</AccountId>
        <AccountType/>
      </UserInfo>
    </SharedWithUsers>
    <TaxCatchAll xmlns="b88cb1c3-74e2-46d2-965a-b9628d091f64" xsi:nil="true"/>
    <lcf76f155ced4ddcb4097134ff3c332f xmlns="66151351-65f9-4ea4-97b6-c2bf9b2337dd">
      <Terms xmlns="http://schemas.microsoft.com/office/infopath/2007/PartnerControls"/>
    </lcf76f155ced4ddcb4097134ff3c332f>
    <FinancialApprover xmlns="66151351-65f9-4ea4-97b6-c2bf9b2337dd">
      <UserInfo>
        <DisplayName/>
        <AccountId xsi:nil="true"/>
        <AccountType/>
      </UserInfo>
    </FinancialApprover>
    <Sign_x002d_off_x0020_status xmlns="66151351-65f9-4ea4-97b6-c2bf9b2337dd" xsi:nil="true"/>
    <C_x002e_V_x002e_ xmlns="66151351-65f9-4ea4-97b6-c2bf9b2337dd">false</C_x002e_V_x002e_>
    <TechnicalApprover xmlns="66151351-65f9-4ea4-97b6-c2bf9b2337dd">
      <UserInfo>
        <DisplayName/>
        <AccountId xsi:nil="true"/>
        <AccountType/>
      </UserInfo>
    </TechnicalApprover>
    <CommercialApprover xmlns="66151351-65f9-4ea4-97b6-c2bf9b2337dd">
      <UserInfo>
        <DisplayName/>
        <AccountId xsi:nil="true"/>
        <AccountType/>
      </UserInfo>
    </CommercialApprover>
    <PurchaseApprover xmlns="66151351-65f9-4ea4-97b6-c2bf9b2337dd">
      <UserInfo>
        <DisplayName/>
        <AccountId xsi:nil="true"/>
        <AccountType/>
      </UserInfo>
    </PurchaseApprover>
    <_Flow_SignoffStatus xmlns="66151351-65f9-4ea4-97b6-c2bf9b2337dd" xsi:nil="true"/>
    <PurchaseApprovalDate xmlns="66151351-65f9-4ea4-97b6-c2bf9b2337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41C00130FA7E84B857B69B0AAA691DA" ma:contentTypeVersion="25" ma:contentTypeDescription="Create a new document." ma:contentTypeScope="" ma:versionID="176596b9cc2be8b40ec93904fcbce656">
  <xsd:schema xmlns:xsd="http://www.w3.org/2001/XMLSchema" xmlns:xs="http://www.w3.org/2001/XMLSchema" xmlns:p="http://schemas.microsoft.com/office/2006/metadata/properties" xmlns:ns2="66151351-65f9-4ea4-97b6-c2bf9b2337dd" xmlns:ns3="b88cb1c3-74e2-46d2-965a-b9628d091f64" targetNamespace="http://schemas.microsoft.com/office/2006/metadata/properties" ma:root="true" ma:fieldsID="7e17cf917948b8a04c08171407d6bc44" ns2:_="" ns3:_="">
    <xsd:import namespace="66151351-65f9-4ea4-97b6-c2bf9b2337dd"/>
    <xsd:import namespace="b88cb1c3-74e2-46d2-965a-b9628d091f64"/>
    <xsd:element name="properties">
      <xsd:complexType>
        <xsd:sequence>
          <xsd:element name="documentManagement">
            <xsd:complexType>
              <xsd:all>
                <xsd:element ref="ns2:MediaServiceMetadata" minOccurs="0"/>
                <xsd:element ref="ns2:MediaServiceFastMetadata" minOccurs="0"/>
                <xsd:element ref="ns2:C_x002e_V_x002e_" minOccurs="0"/>
                <xsd:element ref="ns2:CommercialApprover" minOccurs="0"/>
                <xsd:element ref="ns2:FinancialApprover" minOccurs="0"/>
                <xsd:element ref="ns2:PurchaseApprovalDate" minOccurs="0"/>
                <xsd:element ref="ns2:PurchaseApprover" minOccurs="0"/>
                <xsd:element ref="ns2:Sign_x002d_off_x0020_status" minOccurs="0"/>
                <xsd:element ref="ns2:TechnicalApprove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_Flow_SignoffStatu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151351-65f9-4ea4-97b6-c2bf9b2337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_x002e_V_x002e_" ma:index="10" nillable="true" ma:displayName="C.V." ma:default="0" ma:internalName="C_x002e_V_x002e_">
      <xsd:simpleType>
        <xsd:restriction base="dms:Boolean"/>
      </xsd:simpleType>
    </xsd:element>
    <xsd:element name="CommercialApprover" ma:index="11" nillable="true" ma:displayName="Commercial Approver" ma:list="UserInfo" ma:SharePointGroup="0" ma:internalName="Commerci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ncialApprover" ma:index="12" nillable="true" ma:displayName="Financial Approver" ma:format="Dropdown" ma:list="UserInfo" ma:SharePointGroup="0" ma:internalName="Financi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rchaseApprovalDate" ma:index="13" nillable="true" ma:displayName="Purchase Approval Date" ma:format="DateTime" ma:internalName="PurchaseApprovalDate">
      <xsd:simpleType>
        <xsd:restriction base="dms:DateTime"/>
      </xsd:simpleType>
    </xsd:element>
    <xsd:element name="PurchaseApprover" ma:index="14" nillable="true" ma:displayName="Purchase Approver" ma:format="Dropdown" ma:list="UserInfo" ma:SharePointGroup="0" ma:internalName="Purchas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gn_x002d_off_x0020_status" ma:index="15" nillable="true" ma:displayName="Sign-off status" ma:internalName="Sign_x002d_off_x0020_status">
      <xsd:simpleType>
        <xsd:restriction base="dms:Text">
          <xsd:maxLength value="255"/>
        </xsd:restriction>
      </xsd:simpleType>
    </xsd:element>
    <xsd:element name="TechnicalApprover" ma:index="16" nillable="true" ma:displayName="Technical Approver" ma:format="Dropdown" ma:list="UserInfo" ma:SharePointGroup="0" ma:internalName="Technical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762961-495e-4f26-8edd-cfd6513d30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_Flow_SignoffStatus" ma:index="27" nillable="true" ma:displayName="Sign-off status" ma:internalName="Sign_x002d_off_x0020_status0">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Location" ma:index="30" nillable="true" ma:displayName="Location" ma:indexed="true"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cb1c3-74e2-46d2-965a-b9628d091f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fa0ee3-e9ac-4310-8f18-c283e971f9ee}" ma:internalName="TaxCatchAll" ma:showField="CatchAllData" ma:web="b88cb1c3-74e2-46d2-965a-b9628d091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2AED14-09B4-423D-A478-62E50287FA31}">
  <ds:schemaRefs>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66151351-65f9-4ea4-97b6-c2bf9b2337dd"/>
    <ds:schemaRef ds:uri="http://www.w3.org/XML/1998/namespace"/>
    <ds:schemaRef ds:uri="b88cb1c3-74e2-46d2-965a-b9628d091f64"/>
    <ds:schemaRef ds:uri="http://purl.org/dc/dcmitype/"/>
    <ds:schemaRef ds:uri="http://purl.org/dc/elements/1.1/"/>
  </ds:schemaRefs>
</ds:datastoreItem>
</file>

<file path=customXml/itemProps2.xml><?xml version="1.0" encoding="utf-8"?>
<ds:datastoreItem xmlns:ds="http://schemas.openxmlformats.org/officeDocument/2006/customXml" ds:itemID="{56A3394F-D07A-43EC-8909-AB81E4E32B3F}">
  <ds:schemaRefs>
    <ds:schemaRef ds:uri="http://schemas.microsoft.com/sharepoint/v3/contenttype/forms"/>
  </ds:schemaRefs>
</ds:datastoreItem>
</file>

<file path=customXml/itemProps3.xml><?xml version="1.0" encoding="utf-8"?>
<ds:datastoreItem xmlns:ds="http://schemas.openxmlformats.org/officeDocument/2006/customXml" ds:itemID="{97C1BA9F-BC50-43E1-A7DC-0C2A1363E2DF}">
  <ds:schemaRefs>
    <ds:schemaRef ds:uri="http://schemas.openxmlformats.org/officeDocument/2006/bibliography"/>
  </ds:schemaRefs>
</ds:datastoreItem>
</file>

<file path=customXml/itemProps4.xml><?xml version="1.0" encoding="utf-8"?>
<ds:datastoreItem xmlns:ds="http://schemas.openxmlformats.org/officeDocument/2006/customXml" ds:itemID="{E6148AF0-A9E1-4980-A2F8-50439B09A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151351-65f9-4ea4-97b6-c2bf9b2337dd"/>
    <ds:schemaRef ds:uri="b88cb1c3-74e2-46d2-965a-b9628d091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f4b7b92-9708-4942-8fd7-f99d10f83297}" enabled="1" method="Standard" siteId="{fb01cb1d-bba8-4c1a-94ef-defd79c59a09}" removed="0"/>
</clbl:labelList>
</file>

<file path=docProps/app.xml><?xml version="1.0" encoding="utf-8"?>
<Properties xmlns="http://schemas.openxmlformats.org/officeDocument/2006/extended-properties" xmlns:vt="http://schemas.openxmlformats.org/officeDocument/2006/docPropsVTypes">
  <Template>Normal</Template>
  <TotalTime>165</TotalTime>
  <Pages>62</Pages>
  <Words>18591</Words>
  <Characters>104932</Characters>
  <Application>Microsoft Office Word</Application>
  <DocSecurity>0</DocSecurity>
  <Lines>874</Lines>
  <Paragraphs>246</Paragraphs>
  <ScaleCrop>false</ScaleCrop>
  <HeadingPairs>
    <vt:vector size="2" baseType="variant">
      <vt:variant>
        <vt:lpstr>Title</vt:lpstr>
      </vt:variant>
      <vt:variant>
        <vt:i4>1</vt:i4>
      </vt:variant>
    </vt:vector>
  </HeadingPairs>
  <TitlesOfParts>
    <vt:vector size="1" baseType="lpstr">
      <vt:lpstr/>
    </vt:vector>
  </TitlesOfParts>
  <Company>ESB</Company>
  <LinksUpToDate>false</LinksUpToDate>
  <CharactersWithSpaces>123277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Laura (Business Service Centre)</dc:creator>
  <cp:keywords/>
  <cp:lastModifiedBy>Byrne. Jenny (Enterprise Services)</cp:lastModifiedBy>
  <cp:revision>5</cp:revision>
  <cp:lastPrinted>2018-07-22T15:48:00Z</cp:lastPrinted>
  <dcterms:created xsi:type="dcterms:W3CDTF">2026-07-07T13:01:00Z</dcterms:created>
  <dcterms:modified xsi:type="dcterms:W3CDTF">2026-07-09T08:25:00Z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0x010100A41C00130FA7E84B857B69B0AAA691DA</vt:lpwstr>
  </property>
  <property fmtid="{D5CDD505-2E9C-101B-9397-08002B2CF9AE}" pid="3" name="Document Ref No.">
    <vt:lpwstr>PT-15-05</vt:lpwstr>
  </property>
  <property fmtid="{D5CDD505-2E9C-101B-9397-08002B2CF9AE}" pid="4" name="ReportOwner">
    <vt:lpwstr/>
  </property>
  <property fmtid="{D5CDD505-2E9C-101B-9397-08002B2CF9AE}" pid="5" name="Doc Type">
    <vt:lpwstr>Template</vt:lpwstr>
  </property>
  <property fmtid="{D5CDD505-2E9C-101B-9397-08002B2CF9AE}" pid="6" name="MSIP_Label_bf4b7b92-9708-4942-8fd7-f99d10f83297_Enabled">
    <vt:lpwstr>true</vt:lpwstr>
  </property>
  <property fmtid="{D5CDD505-2E9C-101B-9397-08002B2CF9AE}" pid="7" name="MSIP_Label_bf4b7b92-9708-4942-8fd7-f99d10f83297_SetDate">
    <vt:lpwstr>2021-05-19T18:47:51Z</vt:lpwstr>
  </property>
  <property fmtid="{D5CDD505-2E9C-101B-9397-08002B2CF9AE}" pid="8" name="MSIP_Label_bf4b7b92-9708-4942-8fd7-f99d10f83297_Method">
    <vt:lpwstr>Standard</vt:lpwstr>
  </property>
  <property fmtid="{D5CDD505-2E9C-101B-9397-08002B2CF9AE}" pid="9" name="MSIP_Label_bf4b7b92-9708-4942-8fd7-f99d10f83297_Name">
    <vt:lpwstr>General</vt:lpwstr>
  </property>
  <property fmtid="{D5CDD505-2E9C-101B-9397-08002B2CF9AE}" pid="10" name="MSIP_Label_bf4b7b92-9708-4942-8fd7-f99d10f83297_SiteId">
    <vt:lpwstr>fb01cb1d-bba8-4c1a-94ef-defd79c59a09</vt:lpwstr>
  </property>
  <property fmtid="{D5CDD505-2E9C-101B-9397-08002B2CF9AE}" pid="11" name="MSIP_Label_bf4b7b92-9708-4942-8fd7-f99d10f83297_ActionId">
    <vt:lpwstr>270ef886-b2c4-4715-8029-cb7f17e9f320</vt:lpwstr>
  </property>
  <property fmtid="{D5CDD505-2E9C-101B-9397-08002B2CF9AE}" pid="12" name="MSIP_Label_bf4b7b92-9708-4942-8fd7-f99d10f83297_ContentBits">
    <vt:lpwstr>0</vt:lpwstr>
  </property>
  <property fmtid="{D5CDD505-2E9C-101B-9397-08002B2CF9AE}" pid="13" name="MediaServiceImageTags">
    <vt:lpwstr/>
  </property>
  <property fmtid="{D5CDD505-2E9C-101B-9397-08002B2CF9AE}" pid="14" name="Order">
    <vt:r8>7900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y fmtid="{D5CDD505-2E9C-101B-9397-08002B2CF9AE}" pid="21" name="docLang">
    <vt:lpwstr>en</vt:lpwstr>
  </property>
</Properties>
</file>