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7C534E04"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7-08T00:00:00Z">
            <w:dateFormat w:val="dd/MM/yyyy"/>
            <w:lid w:val="en-IE"/>
            <w:storeMappedDataAs w:val="dateTime"/>
            <w:calendar w:val="gregorian"/>
          </w:date>
        </w:sdtPr>
        <w:sdtEndPr/>
        <w:sdtContent>
          <w:r w:rsidR="002606CC">
            <w:rPr>
              <w:rFonts w:ascii="Calibri" w:hAnsi="Calibri"/>
              <w:sz w:val="40"/>
              <w:szCs w:val="40"/>
              <w:highlight w:val="lightGray"/>
              <w:lang w:val="en-IE"/>
            </w:rPr>
            <w:t>08/07/2026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7110D5C2" w:rsidR="00430861" w:rsidRPr="00830A49" w:rsidRDefault="002606CC" w:rsidP="00034664">
      <w:pPr>
        <w:pStyle w:val="DocTitle"/>
        <w:pageBreakBefore w:val="0"/>
        <w:pBdr>
          <w:top w:val="single" w:sz="18" w:space="1" w:color="333399"/>
          <w:left w:val="single" w:sz="18" w:space="4" w:color="333399"/>
          <w:right w:val="single" w:sz="18" w:space="4" w:color="333399"/>
        </w:pBdr>
        <w:rPr>
          <w:rFonts w:ascii="Calibri" w:hAnsi="Calibri"/>
          <w:sz w:val="40"/>
          <w:szCs w:val="40"/>
        </w:rPr>
      </w:pPr>
      <w:sdt>
        <w:sdtPr>
          <w:rPr>
            <w:szCs w:val="22"/>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FE1AD1" w:rsidRPr="00FE1AD1">
            <w:rPr>
              <w:szCs w:val="22"/>
            </w:rPr>
            <w:t xml:space="preserve"> </w:t>
          </w:r>
          <w:r w:rsidR="00FE1AD1">
            <w:rPr>
              <w:szCs w:val="22"/>
            </w:rPr>
            <w:t>O</w:t>
          </w:r>
          <w:r w:rsidR="00FE1AD1" w:rsidRPr="00FE1AD1">
            <w:rPr>
              <w:szCs w:val="22"/>
            </w:rPr>
            <w:t>ne (1) Track Mounted Slope Mower</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75B05911"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8-10T15:00:00Z">
            <w:dateFormat w:val="dd/MM/yyyy HH:mm"/>
            <w:lid w:val="en-IE"/>
            <w:storeMappedDataAs w:val="dateTime"/>
            <w:calendar w:val="gregorian"/>
          </w:date>
        </w:sdtPr>
        <w:sdtEndPr/>
        <w:sdtContent>
          <w:r w:rsidR="00CF7D8F">
            <w:rPr>
              <w:rFonts w:ascii="Calibri" w:hAnsi="Calibri"/>
              <w:sz w:val="40"/>
              <w:szCs w:val="40"/>
              <w:highlight w:val="lightGray"/>
              <w:lang w:val="en-IE"/>
            </w:rPr>
            <w:t>10/08/2026 15:00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2606CC"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09D3311D" w:rsidR="008223F2" w:rsidRPr="00830A49" w:rsidRDefault="002606CC" w:rsidP="003D06A1">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3D06A1">
                  <w:rPr>
                    <w:szCs w:val="22"/>
                    <w:highlight w:val="lightGray"/>
                  </w:rPr>
                  <w:t xml:space="preserve">The Commissioners of Public Works </w:t>
                </w:r>
                <w:r w:rsidR="00235FFA">
                  <w:rPr>
                    <w:szCs w:val="22"/>
                    <w:highlight w:val="lightGray"/>
                  </w:rPr>
                  <w:t xml:space="preserve">in </w:t>
                </w:r>
                <w:r w:rsidR="003D06A1">
                  <w:rPr>
                    <w:szCs w:val="22"/>
                    <w:highlight w:val="lightGray"/>
                  </w:rPr>
                  <w:t>Ireland</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055C07CC"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p w14:paraId="38DA3DB3" w14:textId="7E7F9250" w:rsidR="005B2737" w:rsidRPr="00C866D1" w:rsidRDefault="00C866D1" w:rsidP="005B2737">
            <w:pPr>
              <w:rPr>
                <w:szCs w:val="22"/>
                <w:lang w:val="en-IE"/>
              </w:rPr>
            </w:pPr>
            <w:r>
              <w:rPr>
                <w:szCs w:val="22"/>
              </w:rPr>
              <w:t>Track Mounted Slope Mower</w:t>
            </w:r>
            <w:r w:rsidR="00974A2C">
              <w:rPr>
                <w:szCs w:val="22"/>
              </w:rPr>
              <w:t xml:space="preserve"> </w:t>
            </w:r>
            <w:r w:rsidR="001367FF">
              <w:rPr>
                <w:szCs w:val="22"/>
              </w:rPr>
              <w:t>-</w:t>
            </w:r>
            <w:r w:rsidR="005B2737">
              <w:t xml:space="preserve"> 1 unit required.  </w:t>
            </w:r>
          </w:p>
          <w:p w14:paraId="0426D759" w14:textId="77777777" w:rsidR="00974A2C" w:rsidRDefault="00974A2C" w:rsidP="00974A2C">
            <w:pPr>
              <w:pStyle w:val="TableParagraph"/>
              <w:ind w:right="244"/>
              <w:jc w:val="both"/>
            </w:pPr>
            <w:r>
              <w:t>Minor variances to the specifications may be taken into account and considered at competition assessment stage. This must be solely at the discretion of the OPW.</w:t>
            </w:r>
          </w:p>
          <w:p w14:paraId="6BBF7D1D" w14:textId="14E8F500" w:rsidR="00974A2C" w:rsidRPr="00924347" w:rsidRDefault="00974A2C" w:rsidP="00974A2C">
            <w:pPr>
              <w:pStyle w:val="TableParagraph"/>
              <w:ind w:right="224"/>
              <w:jc w:val="both"/>
            </w:pPr>
          </w:p>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0A284096" w:rsidR="008F2815" w:rsidRPr="008F2815" w:rsidRDefault="003D06A1" w:rsidP="00B736BA">
            <w:pPr>
              <w:rPr>
                <w:i/>
                <w:iCs/>
              </w:rPr>
            </w:pPr>
            <w:r>
              <w:rPr>
                <w:i/>
                <w:iCs/>
                <w:color w:val="FF0000"/>
              </w:rPr>
              <w:t>Not Used:</w:t>
            </w:r>
          </w:p>
          <w:p w14:paraId="79686B82" w14:textId="277DEF65" w:rsidR="00CF2172" w:rsidRPr="00104EA5" w:rsidRDefault="00CF2172" w:rsidP="00AF58F5">
            <w:r w:rsidRPr="00E13A0D">
              <w:t>This public procurement competition will be divided into lots (each a “Lot”) as described below.  Each Lot will result in a separate contract.</w:t>
            </w:r>
          </w:p>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20FADF72" w:rsidR="00CF2172" w:rsidRPr="00830A49" w:rsidRDefault="00CF2172" w:rsidP="00BB7FA8">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BB7FA8">
              <w:rPr>
                <w:szCs w:val="22"/>
              </w:rPr>
              <w:t>1</w:t>
            </w:r>
            <w:r w:rsidR="00DE751C">
              <w:rPr>
                <w:szCs w:val="22"/>
              </w:rPr>
              <w:t xml:space="preserve"> </w:t>
            </w:r>
            <w:r w:rsidR="003D06A1">
              <w:rPr>
                <w:noProof/>
                <w:szCs w:val="22"/>
              </w:rPr>
              <w:t>(</w:t>
            </w:r>
            <w:r w:rsidR="00BB7FA8">
              <w:rPr>
                <w:noProof/>
                <w:szCs w:val="22"/>
              </w:rPr>
              <w:t>one</w:t>
            </w:r>
            <w:r w:rsidR="003D06A1">
              <w:rPr>
                <w:noProof/>
                <w:szCs w:val="22"/>
              </w:rPr>
              <w:t>) year</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53A7AA8F"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924347">
              <w:rPr>
                <w:i/>
                <w:iCs/>
                <w:color w:val="FF0000"/>
              </w:rPr>
              <w:t>Not Used</w:t>
            </w:r>
            <w:r w:rsidRPr="003650CE">
              <w:rPr>
                <w:i/>
                <w:iCs/>
                <w:color w:val="FF0000"/>
              </w:rPr>
              <w:fldChar w:fldCharType="end"/>
            </w:r>
            <w:bookmarkEnd w:id="2"/>
          </w:p>
          <w:p w14:paraId="4402F968" w14:textId="3E515AF5" w:rsidR="00CF2172" w:rsidRPr="00830A49" w:rsidRDefault="00CF2172" w:rsidP="00924347">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924347">
              <w:rPr>
                <w:highlight w:val="lightGray"/>
              </w:rPr>
              <w:t> </w:t>
            </w:r>
            <w:r w:rsidR="00924347">
              <w:rPr>
                <w:highlight w:val="lightGray"/>
              </w:rPr>
              <w:t> </w:t>
            </w:r>
            <w:r w:rsidR="00924347">
              <w:rPr>
                <w:highlight w:val="lightGray"/>
              </w:rPr>
              <w:t> </w:t>
            </w:r>
            <w:r w:rsidR="00924347">
              <w:rPr>
                <w:highlight w:val="lightGray"/>
              </w:rPr>
              <w:t> </w:t>
            </w:r>
            <w:r w:rsidR="00924347">
              <w:rPr>
                <w:highlight w:val="lightGray"/>
              </w:rPr>
              <w:t> </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751C36">
              <w:rPr>
                <w:highlight w:val="lightGray"/>
              </w:rPr>
              <w:t>(</w:t>
            </w:r>
            <w:r w:rsidR="00CF7D8F">
              <w:rPr>
                <w:highlight w:val="lightGray"/>
              </w:rPr>
              <w:t>0</w:t>
            </w:r>
            <w:r w:rsidR="00751C36">
              <w:rPr>
                <w:highlight w:val="lightGray"/>
              </w:rPr>
              <w:t>)</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3AA82975" w:rsidR="00CF2172" w:rsidRPr="002D2C5B" w:rsidRDefault="00CF2172" w:rsidP="00BB7FA8">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AF58F5">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974A2C">
              <w:t>€</w:t>
            </w:r>
            <w:r w:rsidR="00F41331">
              <w:t>1</w:t>
            </w:r>
            <w:r w:rsidR="00BB7FA8">
              <w:t>15,000</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485FC610" w:rsidR="008223F2" w:rsidRPr="00830A49" w:rsidRDefault="007F7AF7" w:rsidP="003D06A1">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3D06A1">
              <w:rPr>
                <w:i/>
                <w:color w:val="FF0000"/>
              </w:rPr>
              <w:t> </w:t>
            </w:r>
            <w:r w:rsidR="003D06A1">
              <w:rPr>
                <w:i/>
                <w:color w:val="FF0000"/>
              </w:rPr>
              <w:t> </w:t>
            </w:r>
            <w:r w:rsidR="003D06A1">
              <w:rPr>
                <w:i/>
                <w:color w:val="FF0000"/>
              </w:rPr>
              <w:t> </w:t>
            </w:r>
            <w:r w:rsidR="003D06A1">
              <w:rPr>
                <w:i/>
                <w:color w:val="FF0000"/>
              </w:rPr>
              <w:t> </w:t>
            </w:r>
            <w:r w:rsidR="003D06A1">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3D06A1">
              <w:rPr>
                <w:highlight w:val="lightGray"/>
              </w:rPr>
              <w:t> </w:t>
            </w:r>
            <w:r w:rsidR="003D06A1">
              <w:rPr>
                <w:highlight w:val="lightGray"/>
              </w:rPr>
              <w:t> </w:t>
            </w:r>
            <w:r w:rsidR="003D06A1">
              <w:rPr>
                <w:highlight w:val="lightGray"/>
              </w:rPr>
              <w:t> </w:t>
            </w:r>
            <w:r w:rsidR="003D06A1">
              <w:rPr>
                <w:highlight w:val="lightGray"/>
              </w:rPr>
              <w:t> </w:t>
            </w:r>
            <w:r w:rsidR="003D06A1">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proofErr w:type="gramStart"/>
            <w:r w:rsidRPr="00830A49">
              <w:rPr>
                <w:szCs w:val="22"/>
              </w:rPr>
              <w:lastRenderedPageBreak/>
              <w:t>waiving</w:t>
            </w:r>
            <w:proofErr w:type="gramEnd"/>
            <w:r w:rsidRPr="00830A49">
              <w:rPr>
                <w:szCs w:val="22"/>
              </w:rPr>
              <w:t xml:space="preserve">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proofErr w:type="gramStart"/>
            <w:r w:rsidR="00406A04" w:rsidRPr="00430861">
              <w:rPr>
                <w:rFonts w:asciiTheme="minorHAnsi" w:hAnsiTheme="minorHAnsi" w:cstheme="minorHAnsi"/>
                <w:sz w:val="22"/>
                <w:szCs w:val="22"/>
              </w:rPr>
              <w:t>that</w:t>
            </w:r>
            <w:proofErr w:type="gramEnd"/>
            <w:r w:rsidR="00406A04" w:rsidRPr="00430861">
              <w:rPr>
                <w:rFonts w:asciiTheme="minorHAnsi" w:hAnsiTheme="minorHAnsi" w:cstheme="minorHAnsi"/>
                <w:sz w:val="22"/>
                <w:szCs w:val="22"/>
              </w:rPr>
              <w:t xml:space="preserve">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w:t>
      </w:r>
      <w:r w:rsidRPr="00430861">
        <w:rPr>
          <w:sz w:val="22"/>
          <w:szCs w:val="22"/>
        </w:rPr>
        <w:lastRenderedPageBreak/>
        <w:t>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6FA9E7A7" w:rsidR="00AC7254" w:rsidRDefault="00AC7254" w:rsidP="00AC7254"/>
                  <w:p w14:paraId="2BEB531E" w14:textId="7FF7594B"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r w:rsidRPr="009756E2">
                      <w:rPr>
                        <w:highlight w:val="lightGray"/>
                      </w:rPr>
                      <w:t xml:space="preserve">In order to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eTenders platform to ensure that their tender has been submitted properly, which includes ensuring that the “Submit” button has been clicked. </w:t>
                    </w:r>
                    <w:proofErr w:type="gramStart"/>
                    <w:r w:rsidRPr="009756E2">
                      <w:rPr>
                        <w:highlight w:val="lightGray"/>
                      </w:rPr>
                      <w:t>in</w:t>
                    </w:r>
                    <w:proofErr w:type="gramEnd"/>
                    <w:r w:rsidRPr="009756E2">
                      <w:rPr>
                        <w:highlight w:val="lightGray"/>
                      </w:rPr>
                      <w:t xml:space="preserve">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4C7B793B" w:rsidR="007718E3" w:rsidRPr="003D06A1" w:rsidRDefault="00AC7254" w:rsidP="00561AE1">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24BDE33D" w:rsidR="008223F2" w:rsidRPr="00830A49" w:rsidRDefault="008223F2" w:rsidP="00CF7D8F">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304F46">
              <w:t>15.00</w:t>
            </w:r>
            <w:r w:rsidR="00EC2A21">
              <w:t>.</w:t>
            </w:r>
            <w:r w:rsidR="00DC58A3" w:rsidRPr="000E5DB7">
              <w:fldChar w:fldCharType="end"/>
            </w:r>
            <w:r w:rsidR="00520B14" w:rsidRPr="00830A49">
              <w:rPr>
                <w:szCs w:val="22"/>
              </w:rPr>
              <w:t xml:space="preserve"> </w:t>
            </w:r>
            <w:proofErr w:type="gramStart"/>
            <w:r w:rsidR="00520B14" w:rsidRPr="00830A49">
              <w:rPr>
                <w:szCs w:val="22"/>
              </w:rPr>
              <w:t>on</w:t>
            </w:r>
            <w:proofErr w:type="gramEnd"/>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EC2A21">
              <w:t>1</w:t>
            </w:r>
            <w:r w:rsidR="00CF7D8F">
              <w:t>0</w:t>
            </w:r>
            <w:r w:rsidR="00EC2A21" w:rsidRPr="00EC2A21">
              <w:rPr>
                <w:vertAlign w:val="superscript"/>
              </w:rPr>
              <w:t>th</w:t>
            </w:r>
            <w:r w:rsidR="00EC2A21">
              <w:t xml:space="preserve"> August 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4EBEE1A4" w:rsidR="008223F2" w:rsidRPr="00830A49" w:rsidRDefault="00D1594C" w:rsidP="003D06A1">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sidR="003D06A1">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5B86BB12" w:rsidR="008223F2" w:rsidRPr="00621344" w:rsidRDefault="001F5A1D" w:rsidP="003D06A1">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 xml:space="preserve">own capacity and one Tender as part of a consortium/group of undertakings under this </w:t>
            </w:r>
            <w:proofErr w:type="gramStart"/>
            <w:r w:rsidR="000A2070" w:rsidRPr="000A2070">
              <w:t>RFT</w:t>
            </w:r>
            <w:r w:rsidR="008E339E">
              <w:t xml:space="preserve"> </w:t>
            </w:r>
            <w:proofErr w:type="gramEnd"/>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3D06A1">
              <w:t> </w:t>
            </w:r>
            <w:r w:rsidR="003D06A1">
              <w:t> </w:t>
            </w:r>
            <w:r w:rsidR="003D06A1">
              <w:t> </w:t>
            </w:r>
            <w:r w:rsidR="003D06A1">
              <w:t> </w:t>
            </w:r>
            <w:r w:rsidR="003D06A1">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3D06A1">
              <w:rPr>
                <w:i/>
                <w:iCs/>
                <w:color w:val="FF0000"/>
              </w:rPr>
              <w:t> </w:t>
            </w:r>
            <w:r w:rsidR="003D06A1">
              <w:rPr>
                <w:i/>
                <w:iCs/>
                <w:color w:val="FF0000"/>
              </w:rPr>
              <w:t> </w:t>
            </w:r>
            <w:r w:rsidR="003D06A1">
              <w:rPr>
                <w:i/>
                <w:iCs/>
                <w:color w:val="FF0000"/>
              </w:rPr>
              <w:t> </w:t>
            </w:r>
            <w:r w:rsidR="003D06A1">
              <w:rPr>
                <w:i/>
                <w:iCs/>
                <w:color w:val="FF0000"/>
              </w:rPr>
              <w:t> </w:t>
            </w:r>
            <w:r w:rsidR="003D06A1">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5336CC5A" w:rsidR="002E44EC" w:rsidRPr="00830A49" w:rsidRDefault="002E44EC" w:rsidP="003D06A1">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3D06A1">
              <w:rPr>
                <w:noProof/>
              </w:rPr>
              <w:t>Microsoft Office and/or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3D25DFEE" w:rsidR="008223F2" w:rsidRPr="00830A49" w:rsidRDefault="008223F2" w:rsidP="00CF7D8F">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304F46">
              <w:t>15.00</w:t>
            </w:r>
            <w:r w:rsidR="00EC2A21">
              <w:t>.</w:t>
            </w:r>
            <w:r w:rsidR="00187E81">
              <w:fldChar w:fldCharType="end"/>
            </w:r>
            <w:r w:rsidRPr="00830A49">
              <w:rPr>
                <w:szCs w:val="22"/>
              </w:rPr>
              <w:t xml:space="preserve"> </w:t>
            </w:r>
            <w:proofErr w:type="gramStart"/>
            <w:r w:rsidRPr="00830A49">
              <w:rPr>
                <w:szCs w:val="22"/>
              </w:rPr>
              <w:t>on</w:t>
            </w:r>
            <w:proofErr w:type="gramEnd"/>
            <w:r w:rsidRPr="00830A49">
              <w:rPr>
                <w:szCs w:val="22"/>
              </w:rPr>
              <w:t xml:space="preserve">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CF7D8F">
              <w:t>31</w:t>
            </w:r>
            <w:r w:rsidR="00CF7D8F" w:rsidRPr="00CF7D8F">
              <w:rPr>
                <w:vertAlign w:val="superscript"/>
              </w:rPr>
              <w:t>st</w:t>
            </w:r>
            <w:r w:rsidR="00CF7D8F">
              <w:t xml:space="preserve"> July 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lastRenderedPageBreak/>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proofErr w:type="gramStart"/>
            <w:r w:rsidRPr="00830A49">
              <w:rPr>
                <w:szCs w:val="22"/>
              </w:rPr>
              <w:t>must</w:t>
            </w:r>
            <w:proofErr w:type="gramEnd"/>
            <w:r w:rsidRPr="00830A49">
              <w:rPr>
                <w:szCs w:val="22"/>
              </w:rPr>
              <w:t xml:space="preserve">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2E413045" w:rsidR="008223F2" w:rsidRPr="00830A49" w:rsidRDefault="008223F2" w:rsidP="003D06A1">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3D06A1">
              <w:t>6 (six)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5067AE89"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9E4078">
              <w:rPr>
                <w:i/>
                <w:iCs/>
                <w:color w:val="FF0000"/>
                <w:highlight w:val="lightGray"/>
              </w:rPr>
              <w:t>Not Used:</w:t>
            </w:r>
            <w:r w:rsidRPr="004C1900">
              <w:rPr>
                <w:i/>
                <w:iCs/>
                <w:color w:val="FF0000"/>
                <w:highlight w:val="lightGray"/>
              </w:rPr>
              <w:fldChar w:fldCharType="end"/>
            </w:r>
            <w:bookmarkEnd w:id="7"/>
          </w:p>
          <w:p w14:paraId="2B3F238C" w14:textId="05568AEE" w:rsidR="00CC3DC8" w:rsidRDefault="00CC3DC8" w:rsidP="009E4078">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9E4078">
              <w:rPr>
                <w:szCs w:val="22"/>
              </w:rPr>
              <w:t> </w:t>
            </w:r>
            <w:r w:rsidR="009E4078">
              <w:rPr>
                <w:szCs w:val="22"/>
              </w:rPr>
              <w:t> </w:t>
            </w:r>
            <w:r w:rsidR="009E4078">
              <w:rPr>
                <w:szCs w:val="22"/>
              </w:rPr>
              <w:t> </w:t>
            </w:r>
            <w:r w:rsidR="009E4078">
              <w:rPr>
                <w:szCs w:val="22"/>
              </w:rPr>
              <w:t> </w:t>
            </w:r>
            <w:r w:rsidR="009E4078">
              <w:rPr>
                <w:szCs w:val="22"/>
              </w:rPr>
              <w:t> </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9E4078">
              <w:rPr>
                <w:szCs w:val="22"/>
              </w:rPr>
              <w:t> </w:t>
            </w:r>
            <w:r w:rsidR="009E4078">
              <w:rPr>
                <w:szCs w:val="22"/>
              </w:rPr>
              <w:t> </w:t>
            </w:r>
            <w:r w:rsidR="009E4078">
              <w:rPr>
                <w:szCs w:val="22"/>
              </w:rPr>
              <w:t> </w:t>
            </w:r>
            <w:r w:rsidR="009E4078">
              <w:rPr>
                <w:szCs w:val="22"/>
              </w:rPr>
              <w:t> </w:t>
            </w:r>
            <w:r w:rsidR="009E4078">
              <w:rPr>
                <w:szCs w:val="22"/>
              </w:rPr>
              <w:t> </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lastRenderedPageBreak/>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w:t>
            </w:r>
            <w:r w:rsidRPr="00830A49">
              <w:rPr>
                <w:szCs w:val="22"/>
              </w:rPr>
              <w:lastRenderedPageBreak/>
              <w:t>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lastRenderedPageBreak/>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325668F9" w:rsidR="00D24E30" w:rsidRPr="008B3E7D" w:rsidRDefault="002A33F9" w:rsidP="002A33F9">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051E79C7"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2A33F9">
              <w:rPr>
                <w:i/>
                <w:iCs/>
                <w:color w:val="FF0000"/>
                <w:highlight w:val="lightGray"/>
              </w:rPr>
              <w:t>Not Used</w:t>
            </w:r>
            <w:r w:rsidRPr="00215CCA">
              <w:rPr>
                <w:i/>
                <w:iCs/>
                <w:color w:val="FF0000"/>
                <w:highlight w:val="lightGray"/>
              </w:rPr>
              <w:fldChar w:fldCharType="end"/>
            </w:r>
          </w:p>
          <w:p w14:paraId="7731BC1B" w14:textId="3102D6CC" w:rsidR="00342608" w:rsidRDefault="00227275" w:rsidP="002A33F9">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2A33F9">
              <w:rPr>
                <w:highlight w:val="lightGray"/>
              </w:rPr>
              <w:t> </w:t>
            </w:r>
            <w:r w:rsidR="002A33F9">
              <w:rPr>
                <w:highlight w:val="lightGray"/>
              </w:rPr>
              <w:t> </w:t>
            </w:r>
            <w:r w:rsidR="002A33F9">
              <w:rPr>
                <w:highlight w:val="lightGray"/>
              </w:rPr>
              <w:t> </w:t>
            </w:r>
            <w:r w:rsidR="002A33F9">
              <w:rPr>
                <w:highlight w:val="lightGray"/>
              </w:rPr>
              <w:t> </w:t>
            </w:r>
            <w:r w:rsidR="002A33F9">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22288B83" w:rsidR="00F270A3" w:rsidRDefault="00F270A3" w:rsidP="002A33F9">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sidRPr="002A33F9">
                    <w:rPr>
                      <w:noProof/>
                      <w:szCs w:val="22"/>
                    </w:rPr>
                    <w:t>€12,700,000 for any one claim or series of claims arising out of a single occurence</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14B37A4E" w:rsidR="00F270A3" w:rsidRDefault="00F270A3" w:rsidP="002A33F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sidRPr="002A33F9">
                    <w:rPr>
                      <w:noProof/>
                      <w:szCs w:val="22"/>
                    </w:rPr>
                    <w:t>€6,500,000 for any one claim or series of claims arising out of a single occurence</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73BDB970" w:rsidR="00EE780F" w:rsidRDefault="00EE780F" w:rsidP="002A33F9">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sidRPr="002A33F9">
                    <w:rPr>
                      <w:noProof/>
                      <w:szCs w:val="22"/>
                    </w:rPr>
                    <w:t>€6,500,000 for any one claim or series of claims arising out of a single occurence</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7C28D80F" w:rsidR="00F270A3" w:rsidRDefault="00F270A3" w:rsidP="002A33F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Pr>
                      <w:noProof/>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3FF9800D" w:rsidR="00F270A3" w:rsidRPr="00830A49" w:rsidRDefault="00F270A3" w:rsidP="002A33F9">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Pr>
                      <w:szCs w:val="22"/>
                    </w:rPr>
                    <w:fldChar w:fldCharType="end"/>
                  </w:r>
                </w:p>
              </w:tc>
              <w:tc>
                <w:tcPr>
                  <w:tcW w:w="2500" w:type="pct"/>
                  <w:vAlign w:val="center"/>
                </w:tcPr>
                <w:p w14:paraId="02F57B1F" w14:textId="20D6C73C" w:rsidR="00F270A3" w:rsidRDefault="00F270A3" w:rsidP="002A33F9">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w:t>
            </w:r>
            <w:r w:rsidR="00882812" w:rsidRPr="00882812">
              <w:rPr>
                <w:szCs w:val="22"/>
              </w:rPr>
              <w:lastRenderedPageBreak/>
              <w:t>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lastRenderedPageBreak/>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proofErr w:type="gramStart"/>
            <w:r w:rsidRPr="00830A49">
              <w:rPr>
                <w:szCs w:val="22"/>
              </w:rPr>
              <w:t>produce</w:t>
            </w:r>
            <w:proofErr w:type="gramEnd"/>
            <w:r w:rsidRPr="00830A49">
              <w:rPr>
                <w:szCs w:val="22"/>
              </w:rPr>
              <w:t xml:space="preserv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38B0A85B"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2A33F9">
              <w:rPr>
                <w:i/>
                <w:iCs/>
                <w:noProof/>
                <w:color w:val="FF0000"/>
                <w:szCs w:val="22"/>
              </w:rPr>
              <w:t>Not Used</w:t>
            </w:r>
            <w:r w:rsidRPr="0093754A">
              <w:rPr>
                <w:i/>
                <w:iCs/>
                <w:noProof/>
                <w:color w:val="FF0000"/>
                <w:szCs w:val="22"/>
              </w:rPr>
              <w:t>:</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19105B54"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2A33F9">
              <w:rPr>
                <w:i/>
                <w:iCs/>
                <w:color w:val="FF0000"/>
              </w:rPr>
              <w:t> </w:t>
            </w:r>
            <w:r w:rsidR="002A33F9">
              <w:rPr>
                <w:i/>
                <w:iCs/>
                <w:color w:val="FF0000"/>
              </w:rPr>
              <w:t> </w:t>
            </w:r>
            <w:r w:rsidR="002A33F9">
              <w:rPr>
                <w:i/>
                <w:iCs/>
                <w:color w:val="FF0000"/>
              </w:rPr>
              <w:t> </w:t>
            </w:r>
            <w:r w:rsidR="002A33F9">
              <w:rPr>
                <w:i/>
                <w:iCs/>
                <w:color w:val="FF0000"/>
              </w:rPr>
              <w:t> </w:t>
            </w:r>
            <w:r w:rsidR="002A33F9">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2A33F9">
              <w:t> </w:t>
            </w:r>
            <w:r w:rsidR="002A33F9">
              <w:t> </w:t>
            </w:r>
            <w:r w:rsidR="002A33F9">
              <w:t> </w:t>
            </w:r>
            <w:r w:rsidR="002A33F9">
              <w:t> </w:t>
            </w:r>
            <w:r w:rsidR="002A33F9">
              <w:t> </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proofErr w:type="gramStart"/>
            <w:r w:rsidRPr="003215FF">
              <w:t>will</w:t>
            </w:r>
            <w:proofErr w:type="gramEnd"/>
            <w:r w:rsidRPr="003215FF">
              <w:t xml:space="preserve">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proofErr w:type="gramStart"/>
            <w:r>
              <w:t>when</w:t>
            </w:r>
            <w:proofErr w:type="gramEnd"/>
            <w:r>
              <w:t xml:space="preserve"> requested by the Contracting Authority, submit proof, to the satisfaction of the Contracting Authority, that each such entity will place the necessary resources at the disposal of the Tenderer. </w:t>
            </w:r>
          </w:p>
          <w:p w14:paraId="312AB91C" w14:textId="2B6DE79E"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w:t>
            </w:r>
            <w:r w:rsidRPr="003215FF">
              <w:lastRenderedPageBreak/>
              <w:t>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245E037C" w:rsidR="00093BFD" w:rsidRPr="005D57EC" w:rsidDel="007E6485" w:rsidRDefault="007E6485" w:rsidP="002A33F9">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2A33F9">
              <w:rPr>
                <w:i/>
                <w:iCs/>
                <w:color w:val="FF0000"/>
                <w:szCs w:val="22"/>
              </w:rPr>
              <w:t> </w:t>
            </w:r>
            <w:r w:rsidR="002A33F9">
              <w:rPr>
                <w:i/>
                <w:iCs/>
                <w:color w:val="FF0000"/>
                <w:szCs w:val="22"/>
              </w:rPr>
              <w:t> </w:t>
            </w:r>
            <w:r w:rsidR="002A33F9">
              <w:rPr>
                <w:i/>
                <w:iCs/>
                <w:color w:val="FF0000"/>
                <w:szCs w:val="22"/>
              </w:rPr>
              <w:t> </w:t>
            </w:r>
            <w:r w:rsidR="002A33F9">
              <w:rPr>
                <w:i/>
                <w:iCs/>
                <w:color w:val="FF0000"/>
                <w:szCs w:val="22"/>
              </w:rPr>
              <w:t> </w:t>
            </w:r>
            <w:r w:rsidR="002A33F9">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E49695FC93D54011896B7430EB0E0B4E"/>
        </w:placeholder>
      </w:sdtPr>
      <w:sdtEndPr>
        <w:rPr>
          <w:color w:val="auto"/>
        </w:rPr>
      </w:sdtEndPr>
      <w:sdtContent>
        <w:sdt>
          <w:sdtPr>
            <w:rPr>
              <w:color w:val="FF0000"/>
            </w:rPr>
            <w:id w:val="-1924250132"/>
            <w:placeholder>
              <w:docPart w:val="6A96050CAC614124BB7110FF740D184A"/>
            </w:placeholder>
          </w:sdtPr>
          <w:sdtEndPr/>
          <w:sdtContent>
            <w:p w14:paraId="795BBDD3" w14:textId="77777777" w:rsidR="002A33F9" w:rsidRDefault="002A33F9" w:rsidP="002A33F9">
              <w:pPr>
                <w:autoSpaceDE w:val="0"/>
                <w:autoSpaceDN w:val="0"/>
                <w:adjustRightInd w:val="0"/>
                <w:spacing w:after="0" w:line="360" w:lineRule="auto"/>
                <w:rPr>
                  <w:color w:val="FF0000"/>
                  <w:sz w:val="28"/>
                  <w:szCs w:val="28"/>
                </w:rPr>
              </w:pPr>
              <w:r>
                <w:rPr>
                  <w:rFonts w:eastAsia="Calibri" w:cs="Calibri"/>
                  <w:b/>
                  <w:bCs/>
                  <w:color w:val="000000"/>
                  <w:sz w:val="28"/>
                  <w:szCs w:val="28"/>
                  <w:u w:val="single"/>
                  <w:lang w:val="en-IE"/>
                </w:rPr>
                <w:t>Solvency</w:t>
              </w:r>
            </w:p>
            <w:tbl>
              <w:tblPr>
                <w:tblStyle w:val="TableGrid2"/>
                <w:tblW w:w="0" w:type="auto"/>
                <w:tblInd w:w="-5" w:type="dxa"/>
                <w:tblLook w:val="04A0" w:firstRow="1" w:lastRow="0" w:firstColumn="1" w:lastColumn="0" w:noHBand="0" w:noVBand="1"/>
              </w:tblPr>
              <w:tblGrid>
                <w:gridCol w:w="2268"/>
                <w:gridCol w:w="5103"/>
                <w:gridCol w:w="1650"/>
              </w:tblGrid>
              <w:tr w:rsidR="002A33F9" w14:paraId="3E1CCCFB" w14:textId="77777777" w:rsidTr="00751C36">
                <w:tc>
                  <w:tcPr>
                    <w:tcW w:w="2268" w:type="dxa"/>
                    <w:tcBorders>
                      <w:top w:val="single" w:sz="4" w:space="0" w:color="auto"/>
                      <w:left w:val="single" w:sz="4" w:space="0" w:color="auto"/>
                      <w:bottom w:val="single" w:sz="4" w:space="0" w:color="auto"/>
                      <w:right w:val="single" w:sz="4" w:space="0" w:color="auto"/>
                    </w:tcBorders>
                    <w:shd w:val="clear" w:color="auto" w:fill="5B9BD5"/>
                  </w:tcPr>
                  <w:p w14:paraId="4F8E357F" w14:textId="77777777" w:rsidR="002A33F9" w:rsidRDefault="002A33F9" w:rsidP="00751C36">
                    <w:pPr>
                      <w:spacing w:after="0"/>
                      <w:rPr>
                        <w:rFonts w:cs="Calibri"/>
                        <w:b/>
                        <w:color w:val="FFFFFF"/>
                        <w:szCs w:val="22"/>
                        <w:lang w:val="en-IE"/>
                      </w:rPr>
                    </w:pPr>
                  </w:p>
                </w:tc>
                <w:tc>
                  <w:tcPr>
                    <w:tcW w:w="5103" w:type="dxa"/>
                    <w:tcBorders>
                      <w:top w:val="single" w:sz="4" w:space="0" w:color="auto"/>
                      <w:left w:val="single" w:sz="4" w:space="0" w:color="auto"/>
                      <w:bottom w:val="single" w:sz="4" w:space="0" w:color="auto"/>
                      <w:right w:val="single" w:sz="4" w:space="0" w:color="auto"/>
                    </w:tcBorders>
                    <w:shd w:val="clear" w:color="auto" w:fill="5B9BD5"/>
                    <w:hideMark/>
                  </w:tcPr>
                  <w:p w14:paraId="1DA72E11" w14:textId="77777777" w:rsidR="002A33F9" w:rsidRDefault="002A33F9" w:rsidP="00751C36">
                    <w:pPr>
                      <w:spacing w:after="0"/>
                      <w:jc w:val="center"/>
                      <w:rPr>
                        <w:rFonts w:cs="Calibri"/>
                        <w:b/>
                        <w:color w:val="FFFFFF"/>
                        <w:szCs w:val="22"/>
                        <w:lang w:val="en-IE"/>
                      </w:rPr>
                    </w:pPr>
                    <w:r>
                      <w:rPr>
                        <w:rFonts w:cs="Calibri"/>
                        <w:b/>
                        <w:color w:val="FFFFFF"/>
                        <w:szCs w:val="22"/>
                        <w:lang w:val="en-IE"/>
                      </w:rPr>
                      <w:t>Minimum Requirement</w:t>
                    </w:r>
                  </w:p>
                </w:tc>
                <w:tc>
                  <w:tcPr>
                    <w:tcW w:w="1650" w:type="dxa"/>
                    <w:tcBorders>
                      <w:top w:val="single" w:sz="4" w:space="0" w:color="auto"/>
                      <w:left w:val="single" w:sz="4" w:space="0" w:color="auto"/>
                      <w:bottom w:val="single" w:sz="4" w:space="0" w:color="auto"/>
                      <w:right w:val="single" w:sz="4" w:space="0" w:color="auto"/>
                    </w:tcBorders>
                    <w:shd w:val="clear" w:color="auto" w:fill="5B9BD5"/>
                    <w:hideMark/>
                  </w:tcPr>
                  <w:p w14:paraId="319F0F5A" w14:textId="77777777" w:rsidR="002A33F9" w:rsidRDefault="002A33F9" w:rsidP="00751C36">
                    <w:pPr>
                      <w:spacing w:after="0"/>
                      <w:jc w:val="center"/>
                      <w:rPr>
                        <w:rFonts w:cs="Calibri"/>
                        <w:b/>
                        <w:color w:val="FFFFFF"/>
                        <w:szCs w:val="22"/>
                        <w:lang w:val="en-IE"/>
                      </w:rPr>
                    </w:pPr>
                    <w:r>
                      <w:rPr>
                        <w:rFonts w:cs="Calibri"/>
                        <w:b/>
                        <w:color w:val="FFFFFF"/>
                        <w:szCs w:val="22"/>
                        <w:lang w:val="en-IE"/>
                      </w:rPr>
                      <w:t>Qualifying Threshold</w:t>
                    </w:r>
                  </w:p>
                </w:tc>
              </w:tr>
              <w:tr w:rsidR="002A33F9" w14:paraId="062F61DC" w14:textId="77777777" w:rsidTr="00751C36">
                <w:tc>
                  <w:tcPr>
                    <w:tcW w:w="2268" w:type="dxa"/>
                    <w:tcBorders>
                      <w:top w:val="single" w:sz="4" w:space="0" w:color="auto"/>
                      <w:left w:val="single" w:sz="4" w:space="0" w:color="auto"/>
                      <w:bottom w:val="single" w:sz="4" w:space="0" w:color="auto"/>
                      <w:right w:val="single" w:sz="4" w:space="0" w:color="auto"/>
                    </w:tcBorders>
                    <w:shd w:val="clear" w:color="auto" w:fill="EDEDED"/>
                  </w:tcPr>
                  <w:p w14:paraId="71F0987D" w14:textId="77777777" w:rsidR="002A33F9" w:rsidRDefault="002A33F9" w:rsidP="00751C36">
                    <w:pPr>
                      <w:autoSpaceDE w:val="0"/>
                      <w:autoSpaceDN w:val="0"/>
                      <w:adjustRightInd w:val="0"/>
                      <w:spacing w:after="0" w:line="360" w:lineRule="auto"/>
                      <w:jc w:val="left"/>
                      <w:rPr>
                        <w:rFonts w:cs="Calibri"/>
                        <w:color w:val="000000"/>
                        <w:szCs w:val="22"/>
                        <w:lang w:val="en-IE"/>
                      </w:rPr>
                    </w:pPr>
                  </w:p>
                  <w:p w14:paraId="3616F569" w14:textId="77777777" w:rsidR="002A33F9" w:rsidRDefault="002A33F9" w:rsidP="00751C36">
                    <w:pPr>
                      <w:autoSpaceDE w:val="0"/>
                      <w:autoSpaceDN w:val="0"/>
                      <w:adjustRightInd w:val="0"/>
                      <w:spacing w:after="0" w:line="360" w:lineRule="auto"/>
                      <w:jc w:val="left"/>
                      <w:rPr>
                        <w:rFonts w:cs="Calibri"/>
                        <w:color w:val="000000"/>
                        <w:szCs w:val="22"/>
                        <w:lang w:val="en-IE"/>
                      </w:rPr>
                    </w:pPr>
                  </w:p>
                  <w:p w14:paraId="29D19CAE" w14:textId="77777777" w:rsidR="002A33F9" w:rsidRDefault="002A33F9" w:rsidP="00751C36">
                    <w:pPr>
                      <w:autoSpaceDE w:val="0"/>
                      <w:autoSpaceDN w:val="0"/>
                      <w:adjustRightInd w:val="0"/>
                      <w:spacing w:after="0" w:line="360" w:lineRule="auto"/>
                      <w:jc w:val="left"/>
                      <w:rPr>
                        <w:rFonts w:cs="Calibri"/>
                        <w:color w:val="000000"/>
                        <w:szCs w:val="22"/>
                        <w:lang w:val="en-IE"/>
                      </w:rPr>
                    </w:pPr>
                  </w:p>
                  <w:p w14:paraId="69748963" w14:textId="77777777" w:rsidR="002A33F9" w:rsidRDefault="002A33F9" w:rsidP="00751C36">
                    <w:pPr>
                      <w:autoSpaceDE w:val="0"/>
                      <w:autoSpaceDN w:val="0"/>
                      <w:adjustRightInd w:val="0"/>
                      <w:spacing w:after="0" w:line="360" w:lineRule="auto"/>
                      <w:jc w:val="left"/>
                      <w:rPr>
                        <w:rFonts w:cs="Calibri"/>
                        <w:color w:val="000000"/>
                        <w:szCs w:val="22"/>
                        <w:lang w:val="en-IE"/>
                      </w:rPr>
                    </w:pPr>
                    <w:r>
                      <w:rPr>
                        <w:rFonts w:cs="Calibri"/>
                        <w:color w:val="000000"/>
                        <w:szCs w:val="22"/>
                        <w:lang w:val="en-IE"/>
                      </w:rPr>
                      <w:t>Economic and Financial Standing</w:t>
                    </w:r>
                  </w:p>
                </w:tc>
                <w:tc>
                  <w:tcPr>
                    <w:tcW w:w="5103" w:type="dxa"/>
                    <w:tcBorders>
                      <w:top w:val="single" w:sz="4" w:space="0" w:color="auto"/>
                      <w:left w:val="single" w:sz="4" w:space="0" w:color="auto"/>
                      <w:bottom w:val="single" w:sz="4" w:space="0" w:color="auto"/>
                      <w:right w:val="single" w:sz="4" w:space="0" w:color="auto"/>
                    </w:tcBorders>
                    <w:shd w:val="clear" w:color="auto" w:fill="EDEDED"/>
                    <w:hideMark/>
                  </w:tcPr>
                  <w:p w14:paraId="36C7946D" w14:textId="77777777" w:rsidR="002A33F9" w:rsidRDefault="002A33F9" w:rsidP="00751C36">
                    <w:pPr>
                      <w:autoSpaceDE w:val="0"/>
                      <w:autoSpaceDN w:val="0"/>
                      <w:adjustRightInd w:val="0"/>
                      <w:spacing w:after="0" w:line="360" w:lineRule="auto"/>
                      <w:rPr>
                        <w:rFonts w:cs="Calibri"/>
                        <w:color w:val="000000"/>
                        <w:szCs w:val="22"/>
                        <w:lang w:val="en-IE"/>
                      </w:rPr>
                    </w:pPr>
                    <w:r>
                      <w:rPr>
                        <w:rFonts w:cs="Calibri"/>
                        <w:color w:val="000000"/>
                        <w:szCs w:val="22"/>
                        <w:lang w:val="en-IE"/>
                      </w:rPr>
                      <w:t>The Tenderer must declare by way of the ESPD that it is able to pay its debts, identified on the current statement of assets and liabilities as being the debts as they fall due and will upon request, prior to (and as a condition of) award of contract provide the Contracting Authority with a letter from their principal auditors confirming the Tenderer is able to pay its debts, identified on the current statement of assets and liabilities as being the debts as they fall due.</w:t>
                    </w:r>
                  </w:p>
                </w:tc>
                <w:tc>
                  <w:tcPr>
                    <w:tcW w:w="1650" w:type="dxa"/>
                    <w:tcBorders>
                      <w:top w:val="single" w:sz="4" w:space="0" w:color="auto"/>
                      <w:left w:val="single" w:sz="4" w:space="0" w:color="auto"/>
                      <w:bottom w:val="single" w:sz="4" w:space="0" w:color="auto"/>
                      <w:right w:val="single" w:sz="4" w:space="0" w:color="auto"/>
                    </w:tcBorders>
                    <w:shd w:val="clear" w:color="auto" w:fill="EDEDED"/>
                  </w:tcPr>
                  <w:p w14:paraId="2195DDEF" w14:textId="77777777" w:rsidR="002A33F9" w:rsidRDefault="002A33F9" w:rsidP="00751C36">
                    <w:pPr>
                      <w:spacing w:after="0"/>
                      <w:rPr>
                        <w:rFonts w:cs="Calibri"/>
                        <w:b/>
                        <w:szCs w:val="22"/>
                        <w:lang w:val="en-IE"/>
                      </w:rPr>
                    </w:pPr>
                  </w:p>
                  <w:p w14:paraId="0D6FE67B" w14:textId="77777777" w:rsidR="002A33F9" w:rsidRDefault="002A33F9" w:rsidP="00751C36">
                    <w:pPr>
                      <w:spacing w:after="0"/>
                      <w:rPr>
                        <w:rFonts w:cs="Calibri"/>
                        <w:b/>
                        <w:szCs w:val="22"/>
                        <w:lang w:val="en-IE"/>
                      </w:rPr>
                    </w:pPr>
                  </w:p>
                  <w:p w14:paraId="18E9A932" w14:textId="77777777" w:rsidR="002A33F9" w:rsidRDefault="002A33F9" w:rsidP="00751C36">
                    <w:pPr>
                      <w:spacing w:after="0"/>
                      <w:rPr>
                        <w:rFonts w:cs="Calibri"/>
                        <w:b/>
                        <w:szCs w:val="22"/>
                        <w:lang w:val="en-IE"/>
                      </w:rPr>
                    </w:pPr>
                  </w:p>
                  <w:p w14:paraId="570C9298" w14:textId="77777777" w:rsidR="002A33F9" w:rsidRDefault="002A33F9" w:rsidP="00751C36">
                    <w:pPr>
                      <w:spacing w:after="0"/>
                      <w:rPr>
                        <w:rFonts w:cs="Calibri"/>
                        <w:b/>
                        <w:szCs w:val="22"/>
                        <w:lang w:val="en-IE"/>
                      </w:rPr>
                    </w:pPr>
                  </w:p>
                  <w:p w14:paraId="1860AA3C" w14:textId="77777777" w:rsidR="002A33F9" w:rsidRDefault="002A33F9" w:rsidP="00751C36">
                    <w:pPr>
                      <w:spacing w:after="0"/>
                      <w:rPr>
                        <w:rFonts w:cs="Calibri"/>
                        <w:b/>
                        <w:szCs w:val="22"/>
                        <w:lang w:val="en-IE"/>
                      </w:rPr>
                    </w:pPr>
                  </w:p>
                  <w:p w14:paraId="4F6F918B" w14:textId="77777777" w:rsidR="002A33F9" w:rsidRDefault="002A33F9" w:rsidP="00751C36">
                    <w:pPr>
                      <w:spacing w:after="0"/>
                      <w:jc w:val="center"/>
                      <w:rPr>
                        <w:rFonts w:cs="Calibri"/>
                        <w:b/>
                        <w:szCs w:val="22"/>
                        <w:lang w:val="en-IE"/>
                      </w:rPr>
                    </w:pPr>
                    <w:r>
                      <w:rPr>
                        <w:rFonts w:cs="Calibri"/>
                        <w:b/>
                        <w:szCs w:val="22"/>
                        <w:lang w:val="en-IE"/>
                      </w:rPr>
                      <w:t>Pass/Fail</w:t>
                    </w:r>
                  </w:p>
                </w:tc>
              </w:tr>
            </w:tbl>
            <w:p w14:paraId="62C9D8A9" w14:textId="77777777" w:rsidR="002A33F9" w:rsidRDefault="002A33F9" w:rsidP="002A33F9">
              <w:pPr>
                <w:spacing w:after="0"/>
                <w:rPr>
                  <w:szCs w:val="22"/>
                </w:rPr>
              </w:pPr>
            </w:p>
            <w:p w14:paraId="7489BDE2" w14:textId="77777777" w:rsidR="002A33F9" w:rsidRDefault="002A33F9" w:rsidP="002A33F9">
              <w:pPr>
                <w:spacing w:after="160" w:line="360" w:lineRule="auto"/>
                <w:rPr>
                  <w:rFonts w:asciiTheme="minorHAnsi" w:eastAsiaTheme="minorHAnsi" w:hAnsiTheme="minorHAnsi" w:cstheme="minorBidi"/>
                  <w:szCs w:val="22"/>
                  <w:lang w:val="en-IE"/>
                </w:rPr>
              </w:pPr>
              <w:r>
                <w:rPr>
                  <w:rFonts w:asciiTheme="minorHAnsi" w:eastAsiaTheme="minorHAnsi" w:hAnsiTheme="minorHAnsi" w:cstheme="minorBidi"/>
                  <w:b/>
                  <w:szCs w:val="22"/>
                  <w:lang w:val="en-IE"/>
                </w:rPr>
                <w:t>Please Note:</w:t>
              </w:r>
              <w:r>
                <w:rPr>
                  <w:rFonts w:asciiTheme="minorHAnsi" w:eastAsiaTheme="minorHAnsi" w:hAnsiTheme="minorHAnsi" w:cstheme="minorBidi"/>
                  <w:szCs w:val="22"/>
                  <w:lang w:val="en-IE"/>
                </w:rPr>
                <w:t xml:space="preserve"> Prior to award, or when requested by the Contracting Authority, Tenderers will be required to provide the following supporting evidence for the Economic and Financial Standing. </w:t>
              </w:r>
            </w:p>
            <w:p w14:paraId="634675EB" w14:textId="77777777" w:rsidR="002A33F9" w:rsidRPr="00F36EA7" w:rsidRDefault="002A33F9" w:rsidP="002A33F9">
              <w:pPr>
                <w:spacing w:after="0"/>
                <w:rPr>
                  <w:szCs w:val="22"/>
                </w:rPr>
              </w:pPr>
              <w:r>
                <w:rPr>
                  <w:rFonts w:asciiTheme="minorHAnsi" w:eastAsiaTheme="minorHAnsi" w:hAnsiTheme="minorHAnsi" w:cstheme="minorBidi"/>
                  <w:szCs w:val="22"/>
                  <w:lang w:val="en-IE"/>
                </w:rPr>
                <w:t>• A letter from their principal auditors/accountants confirming the Tenderer is able to pay its debts, identified on the current statement of assets and liabilities as being the debts as they fall due.</w:t>
              </w:r>
            </w:p>
          </w:sdtContent>
        </w:sdt>
      </w:sdtContent>
    </w:sdt>
    <w:p w14:paraId="1F49FA11" w14:textId="77777777" w:rsidR="005D57EC" w:rsidRDefault="005D57EC" w:rsidP="004249D5">
      <w:pPr>
        <w:spacing w:after="0"/>
        <w:rPr>
          <w:szCs w:val="22"/>
        </w:rPr>
      </w:pPr>
    </w:p>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629B2295" w:rsidR="007E6485" w:rsidRPr="00A970E4" w:rsidRDefault="007E6485" w:rsidP="00926083">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926083">
              <w:rPr>
                <w:i/>
                <w:iCs/>
                <w:color w:val="FF0000"/>
                <w:szCs w:val="22"/>
              </w:rPr>
              <w:t> </w:t>
            </w:r>
            <w:r w:rsidR="00926083">
              <w:rPr>
                <w:i/>
                <w:iCs/>
                <w:color w:val="FF0000"/>
                <w:szCs w:val="22"/>
              </w:rPr>
              <w:t> </w:t>
            </w:r>
            <w:r w:rsidR="00926083">
              <w:rPr>
                <w:i/>
                <w:iCs/>
                <w:color w:val="FF0000"/>
                <w:szCs w:val="22"/>
              </w:rPr>
              <w:t> </w:t>
            </w:r>
            <w:r w:rsidR="00926083">
              <w:rPr>
                <w:i/>
                <w:iCs/>
                <w:color w:val="FF0000"/>
                <w:szCs w:val="22"/>
              </w:rPr>
              <w:t> </w:t>
            </w:r>
            <w:r w:rsidR="00926083">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2A33F9">
              <w:rPr>
                <w:szCs w:val="22"/>
              </w:rPr>
              <w:t> </w:t>
            </w:r>
            <w:r w:rsidR="002A33F9">
              <w:rPr>
                <w:szCs w:val="22"/>
              </w:rPr>
              <w:t> </w:t>
            </w:r>
            <w:r w:rsidR="002A33F9">
              <w:rPr>
                <w:szCs w:val="22"/>
              </w:rPr>
              <w:t> </w:t>
            </w:r>
            <w:r w:rsidR="002A33F9">
              <w:rPr>
                <w:szCs w:val="22"/>
              </w:rPr>
              <w:t> </w:t>
            </w:r>
            <w:r w:rsidR="002A33F9">
              <w:rPr>
                <w:szCs w:val="22"/>
              </w:rPr>
              <w:t> </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p w14:paraId="4D50E1EE" w14:textId="05C2D58B" w:rsidR="007C4059" w:rsidRDefault="002A33F9" w:rsidP="007C4059">
      <w:pPr>
        <w:pStyle w:val="ListParagraph"/>
        <w:numPr>
          <w:ilvl w:val="0"/>
          <w:numId w:val="27"/>
        </w:numPr>
        <w:spacing w:after="0"/>
      </w:pPr>
      <w:r w:rsidRPr="006E3053">
        <w:lastRenderedPageBreak/>
        <w:t>The C</w:t>
      </w:r>
      <w:r>
        <w:t>ompliance to Specification Form</w:t>
      </w:r>
      <w:r w:rsidRPr="006E3053">
        <w:t xml:space="preserve"> referenced in Appendix 1 and supplied as a separate document must be completed by tenderers and submitted with their proposal.</w:t>
      </w:r>
    </w:p>
    <w:p w14:paraId="1E86E707" w14:textId="152398FB" w:rsidR="00EC2A21" w:rsidRPr="00EC2A21" w:rsidRDefault="008B685F" w:rsidP="00EC2A21">
      <w:pPr>
        <w:pStyle w:val="ListParagraph"/>
        <w:spacing w:after="0"/>
        <w:ind w:firstLine="720"/>
        <w:rPr>
          <w:b/>
        </w:rPr>
      </w:pPr>
      <w:r w:rsidRPr="008B685F">
        <w:rPr>
          <w:b/>
        </w:rPr>
        <w:t>Appendix_1_Compliance_to_Specification</w:t>
      </w:r>
    </w:p>
    <w:p w14:paraId="64F7236D" w14:textId="77777777" w:rsidR="00BB7FA8" w:rsidRDefault="00BB7FA8" w:rsidP="002A33F9">
      <w:pPr>
        <w:pStyle w:val="ListParagraph"/>
        <w:spacing w:after="0"/>
      </w:pPr>
    </w:p>
    <w:p w14:paraId="556865CC" w14:textId="77777777" w:rsidR="002A33F9" w:rsidRDefault="002A33F9" w:rsidP="002A33F9">
      <w:pPr>
        <w:pStyle w:val="ListParagraph"/>
        <w:numPr>
          <w:ilvl w:val="0"/>
          <w:numId w:val="27"/>
        </w:numPr>
        <w:spacing w:after="0"/>
        <w:rPr>
          <w:lang w:val="en-IE"/>
        </w:rPr>
      </w:pPr>
      <w:r w:rsidRPr="002F1B9F">
        <w:rPr>
          <w:lang w:val="en-IE"/>
        </w:rPr>
        <w:t>Technical documentation may be required during the evaluation if a clarification is required relating to a technical aspect of the tender.</w:t>
      </w:r>
    </w:p>
    <w:p w14:paraId="5CD862B5" w14:textId="0526E1DE" w:rsidR="004249D5" w:rsidRDefault="004249D5" w:rsidP="004249D5">
      <w:pPr>
        <w:spacing w:after="0"/>
        <w:rPr>
          <w:szCs w:val="22"/>
        </w:rPr>
      </w:pPr>
    </w:p>
    <w:p w14:paraId="3FB3C10A" w14:textId="77777777" w:rsidR="00593367" w:rsidRPr="00830A49" w:rsidRDefault="00593367" w:rsidP="004249D5">
      <w:pPr>
        <w:spacing w:after="0"/>
        <w:rPr>
          <w:szCs w:val="22"/>
        </w:rPr>
        <w:sectPr w:rsidR="00593367"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sdt>
          <w:sdtPr>
            <w:id w:val="-169877080"/>
            <w:placeholder>
              <w:docPart w:val="408AA9C4AAAC456FB64FE1AC1B24D0DE"/>
            </w:placeholder>
          </w:sdtPr>
          <w:sdtEndPr/>
          <w:sdtContent>
            <w:p w14:paraId="28D83DA5" w14:textId="77777777" w:rsidR="00333B58" w:rsidRDefault="00333B58" w:rsidP="00333B58">
              <w:pPr>
                <w:spacing w:after="0" w:line="240" w:lineRule="auto"/>
                <w:jc w:val="left"/>
              </w:pPr>
            </w:p>
            <w:tbl>
              <w:tblPr>
                <w:tblStyle w:val="TableGrid"/>
                <w:tblW w:w="0" w:type="auto"/>
                <w:jc w:val="center"/>
                <w:tblLook w:val="04A0" w:firstRow="1" w:lastRow="0" w:firstColumn="1" w:lastColumn="0" w:noHBand="0" w:noVBand="1"/>
              </w:tblPr>
              <w:tblGrid>
                <w:gridCol w:w="1838"/>
                <w:gridCol w:w="5897"/>
                <w:gridCol w:w="1191"/>
              </w:tblGrid>
              <w:tr w:rsidR="00333B58" w:rsidRPr="00044C3C" w14:paraId="23AC180B" w14:textId="77777777" w:rsidTr="00751C36">
                <w:trPr>
                  <w:jc w:val="center"/>
                </w:trPr>
                <w:tc>
                  <w:tcPr>
                    <w:tcW w:w="1838" w:type="dxa"/>
                    <w:shd w:val="clear" w:color="auto" w:fill="95B3D7" w:themeFill="accent1" w:themeFillTint="99"/>
                  </w:tcPr>
                  <w:p w14:paraId="0AC1B597" w14:textId="77777777" w:rsidR="00333B58" w:rsidRPr="00044C3C" w:rsidRDefault="00333B58" w:rsidP="00751C36">
                    <w:pPr>
                      <w:spacing w:after="109"/>
                      <w:jc w:val="center"/>
                      <w:rPr>
                        <w:b/>
                        <w:sz w:val="24"/>
                      </w:rPr>
                    </w:pPr>
                    <w:r w:rsidRPr="001C40DA">
                      <w:rPr>
                        <w:b/>
                        <w:sz w:val="24"/>
                      </w:rPr>
                      <w:t>Criterion</w:t>
                    </w:r>
                  </w:p>
                </w:tc>
                <w:tc>
                  <w:tcPr>
                    <w:tcW w:w="5897" w:type="dxa"/>
                    <w:shd w:val="clear" w:color="auto" w:fill="95B3D7" w:themeFill="accent1" w:themeFillTint="99"/>
                  </w:tcPr>
                  <w:p w14:paraId="446022BE" w14:textId="77777777" w:rsidR="00333B58" w:rsidRPr="00044C3C" w:rsidRDefault="00333B58" w:rsidP="00751C36">
                    <w:pPr>
                      <w:spacing w:after="109"/>
                      <w:jc w:val="center"/>
                      <w:rPr>
                        <w:b/>
                        <w:sz w:val="24"/>
                      </w:rPr>
                    </w:pPr>
                    <w:r w:rsidRPr="00044C3C">
                      <w:rPr>
                        <w:b/>
                        <w:sz w:val="24"/>
                      </w:rPr>
                      <w:t>Award Criteria</w:t>
                    </w:r>
                  </w:p>
                </w:tc>
                <w:tc>
                  <w:tcPr>
                    <w:tcW w:w="1191" w:type="dxa"/>
                    <w:shd w:val="clear" w:color="auto" w:fill="95B3D7" w:themeFill="accent1" w:themeFillTint="99"/>
                  </w:tcPr>
                  <w:p w14:paraId="3721B867" w14:textId="77777777" w:rsidR="00333B58" w:rsidRPr="001C40DA" w:rsidRDefault="00333B58" w:rsidP="00751C36">
                    <w:pPr>
                      <w:spacing w:after="109"/>
                      <w:jc w:val="center"/>
                      <w:rPr>
                        <w:b/>
                        <w:sz w:val="24"/>
                      </w:rPr>
                    </w:pPr>
                    <w:r w:rsidRPr="001C40DA">
                      <w:rPr>
                        <w:b/>
                        <w:sz w:val="24"/>
                      </w:rPr>
                      <w:t>Marks Available</w:t>
                    </w:r>
                  </w:p>
                </w:tc>
              </w:tr>
              <w:tr w:rsidR="00333B58" w:rsidRPr="00044C3C" w14:paraId="5481F6FB" w14:textId="77777777" w:rsidTr="00751C36">
                <w:trPr>
                  <w:jc w:val="center"/>
                </w:trPr>
                <w:tc>
                  <w:tcPr>
                    <w:tcW w:w="1838" w:type="dxa"/>
                    <w:shd w:val="clear" w:color="auto" w:fill="95B3D7" w:themeFill="accent1" w:themeFillTint="99"/>
                  </w:tcPr>
                  <w:p w14:paraId="1C23228F" w14:textId="703760F2" w:rsidR="00333B58" w:rsidRDefault="00333B58" w:rsidP="00E0247C">
                    <w:pPr>
                      <w:spacing w:after="109"/>
                      <w:rPr>
                        <w:b/>
                      </w:rPr>
                    </w:pPr>
                    <w:r>
                      <w:rPr>
                        <w:b/>
                      </w:rPr>
                      <w:t>A – Aftersales Service/Support Proposal (</w:t>
                    </w:r>
                    <w:r w:rsidR="00E0247C">
                      <w:rPr>
                        <w:b/>
                      </w:rPr>
                      <w:t>1</w:t>
                    </w:r>
                    <w:r>
                      <w:rPr>
                        <w:b/>
                      </w:rPr>
                      <w:t>00)</w:t>
                    </w:r>
                  </w:p>
                </w:tc>
                <w:tc>
                  <w:tcPr>
                    <w:tcW w:w="5897" w:type="dxa"/>
                    <w:tcBorders>
                      <w:top w:val="nil"/>
                      <w:left w:val="nil"/>
                      <w:bottom w:val="single" w:sz="4" w:space="0" w:color="auto"/>
                      <w:right w:val="single" w:sz="8" w:space="0" w:color="auto"/>
                    </w:tcBorders>
                  </w:tcPr>
                  <w:p w14:paraId="0AF18325" w14:textId="77777777" w:rsidR="00333B58" w:rsidRPr="00530305" w:rsidRDefault="00333B58" w:rsidP="00751C36">
                    <w:pPr>
                      <w:jc w:val="left"/>
                      <w:rPr>
                        <w:szCs w:val="22"/>
                      </w:rPr>
                    </w:pPr>
                    <w:r w:rsidRPr="00530305">
                      <w:rPr>
                        <w:szCs w:val="22"/>
                      </w:rPr>
                      <w:t>Tenderers should demonstrate how they propose to deliver and provide enhanced Aftersales</w:t>
                    </w:r>
                    <w:r>
                      <w:rPr>
                        <w:szCs w:val="22"/>
                      </w:rPr>
                      <w:t xml:space="preserve"> Service/Support Proposal</w:t>
                    </w:r>
                    <w:r w:rsidRPr="00530305">
                      <w:rPr>
                        <w:szCs w:val="22"/>
                      </w:rPr>
                      <w:t xml:space="preserve"> - over and above minimum outlined in the Compliance to Specification - to the Contracting Authority during the warranty period and beyond.</w:t>
                    </w:r>
                  </w:p>
                  <w:p w14:paraId="6E40E8F2" w14:textId="77777777" w:rsidR="00333B58" w:rsidRDefault="00333B58" w:rsidP="00751C36">
                    <w:pPr>
                      <w:jc w:val="left"/>
                      <w:rPr>
                        <w:b/>
                        <w:szCs w:val="22"/>
                        <w:u w:val="single"/>
                      </w:rPr>
                    </w:pPr>
                    <w:r w:rsidRPr="00530305">
                      <w:rPr>
                        <w:b/>
                        <w:szCs w:val="22"/>
                        <w:u w:val="single"/>
                      </w:rPr>
                      <w:t>Your response sho</w:t>
                    </w:r>
                    <w:r>
                      <w:rPr>
                        <w:b/>
                        <w:szCs w:val="22"/>
                        <w:u w:val="single"/>
                      </w:rPr>
                      <w:t>uld be limited to no more than 5</w:t>
                    </w:r>
                    <w:r w:rsidRPr="00530305">
                      <w:rPr>
                        <w:b/>
                        <w:szCs w:val="22"/>
                        <w:u w:val="single"/>
                      </w:rPr>
                      <w:t>00 words</w:t>
                    </w:r>
                    <w:r>
                      <w:rPr>
                        <w:b/>
                        <w:szCs w:val="22"/>
                        <w:u w:val="single"/>
                      </w:rPr>
                      <w:t>. Words</w:t>
                    </w:r>
                    <w:r w:rsidRPr="00A4269F">
                      <w:rPr>
                        <w:b/>
                        <w:szCs w:val="22"/>
                        <w:u w:val="single"/>
                      </w:rPr>
                      <w:t xml:space="preserve"> exceeding this will not be evaluated</w:t>
                    </w:r>
                  </w:p>
                  <w:p w14:paraId="7952D139" w14:textId="515ABF31" w:rsidR="00333B58" w:rsidRPr="00DA0BA7" w:rsidRDefault="00333B58" w:rsidP="00751C36">
                    <w:pPr>
                      <w:spacing w:after="0" w:line="240" w:lineRule="auto"/>
                      <w:jc w:val="left"/>
                      <w:rPr>
                        <w:b/>
                        <w:u w:val="single"/>
                      </w:rPr>
                    </w:pPr>
                    <w:r>
                      <w:rPr>
                        <w:b/>
                        <w:color w:val="000000"/>
                        <w:u w:val="single"/>
                      </w:rPr>
                      <w:t>Aftersales Service: (</w:t>
                    </w:r>
                    <w:r w:rsidR="007E1AEB">
                      <w:rPr>
                        <w:b/>
                        <w:color w:val="000000"/>
                        <w:u w:val="single"/>
                      </w:rPr>
                      <w:t xml:space="preserve">Total </w:t>
                    </w:r>
                    <w:r w:rsidR="00593367">
                      <w:rPr>
                        <w:b/>
                        <w:color w:val="000000"/>
                        <w:u w:val="single"/>
                      </w:rPr>
                      <w:t>100</w:t>
                    </w:r>
                    <w:r>
                      <w:rPr>
                        <w:b/>
                        <w:color w:val="000000"/>
                        <w:u w:val="single"/>
                      </w:rPr>
                      <w:t xml:space="preserve"> marks)</w:t>
                    </w:r>
                  </w:p>
                  <w:p w14:paraId="793175BC" w14:textId="3D37CBFF" w:rsidR="00333B58" w:rsidRPr="00DA0BA7" w:rsidRDefault="00333B58" w:rsidP="00333B58">
                    <w:pPr>
                      <w:pStyle w:val="ListParagraph"/>
                      <w:numPr>
                        <w:ilvl w:val="0"/>
                        <w:numId w:val="28"/>
                      </w:numPr>
                      <w:spacing w:after="0" w:line="240" w:lineRule="auto"/>
                      <w:contextualSpacing w:val="0"/>
                      <w:jc w:val="left"/>
                    </w:pPr>
                    <w:r w:rsidRPr="00DA0BA7">
                      <w:rPr>
                        <w:color w:val="000000"/>
                      </w:rPr>
                      <w:t>Proposal of Service Level Agreement</w:t>
                    </w:r>
                    <w:r>
                      <w:rPr>
                        <w:color w:val="000000"/>
                      </w:rPr>
                      <w:t xml:space="preserve">; </w:t>
                    </w:r>
                    <w:r w:rsidR="007E1AEB" w:rsidRPr="004E5B68">
                      <w:rPr>
                        <w:b/>
                        <w:color w:val="000000"/>
                      </w:rPr>
                      <w:t>(20 marks)</w:t>
                    </w:r>
                  </w:p>
                  <w:p w14:paraId="797E9B37" w14:textId="722355A2" w:rsidR="00333B58" w:rsidRPr="00DA0BA7" w:rsidRDefault="00333B58" w:rsidP="00333B58">
                    <w:pPr>
                      <w:pStyle w:val="ListParagraph"/>
                      <w:numPr>
                        <w:ilvl w:val="0"/>
                        <w:numId w:val="28"/>
                      </w:numPr>
                      <w:spacing w:after="0" w:line="240" w:lineRule="auto"/>
                      <w:contextualSpacing w:val="0"/>
                      <w:jc w:val="left"/>
                    </w:pPr>
                    <w:r>
                      <w:rPr>
                        <w:color w:val="000000"/>
                      </w:rPr>
                      <w:t xml:space="preserve">Response time to written &amp; verbal requests; </w:t>
                    </w:r>
                    <w:r w:rsidR="007E1AEB" w:rsidRPr="004E5B68">
                      <w:rPr>
                        <w:b/>
                        <w:color w:val="000000"/>
                      </w:rPr>
                      <w:t>(20 marks)</w:t>
                    </w:r>
                  </w:p>
                  <w:p w14:paraId="091578CE" w14:textId="7AC195DB" w:rsidR="00333B58" w:rsidRPr="00DA0BA7" w:rsidRDefault="00333B58" w:rsidP="00333B58">
                    <w:pPr>
                      <w:pStyle w:val="ListParagraph"/>
                      <w:numPr>
                        <w:ilvl w:val="0"/>
                        <w:numId w:val="28"/>
                      </w:numPr>
                      <w:spacing w:after="0" w:line="240" w:lineRule="auto"/>
                      <w:contextualSpacing w:val="0"/>
                      <w:jc w:val="left"/>
                    </w:pPr>
                    <w:r>
                      <w:rPr>
                        <w:color w:val="000000"/>
                      </w:rPr>
                      <w:t xml:space="preserve">Lead-time to book: off-site maintenance; on-site maintenance; </w:t>
                    </w:r>
                    <w:r w:rsidR="007E1AEB" w:rsidRPr="004E5B68">
                      <w:rPr>
                        <w:b/>
                        <w:color w:val="000000"/>
                      </w:rPr>
                      <w:t>(20 marks)</w:t>
                    </w:r>
                  </w:p>
                  <w:p w14:paraId="17C83900" w14:textId="7F7C09CD" w:rsidR="00333B58" w:rsidRPr="004E5B68" w:rsidRDefault="00333B58" w:rsidP="00333B58">
                    <w:pPr>
                      <w:pStyle w:val="ListParagraph"/>
                      <w:numPr>
                        <w:ilvl w:val="0"/>
                        <w:numId w:val="28"/>
                      </w:numPr>
                      <w:spacing w:after="0" w:line="240" w:lineRule="auto"/>
                      <w:contextualSpacing w:val="0"/>
                      <w:jc w:val="left"/>
                      <w:rPr>
                        <w:b/>
                      </w:rPr>
                    </w:pPr>
                    <w:r>
                      <w:rPr>
                        <w:color w:val="000000"/>
                      </w:rPr>
                      <w:t xml:space="preserve">Response times for: off-site repair; on-site repair; </w:t>
                    </w:r>
                    <w:r w:rsidR="007E1AEB" w:rsidRPr="004E5B68">
                      <w:rPr>
                        <w:b/>
                        <w:color w:val="000000"/>
                      </w:rPr>
                      <w:t>(20 marks)</w:t>
                    </w:r>
                  </w:p>
                  <w:p w14:paraId="773F7762" w14:textId="1FA6F5B4" w:rsidR="00333B58" w:rsidRPr="004115ED" w:rsidRDefault="00333B58" w:rsidP="00333B58">
                    <w:pPr>
                      <w:pStyle w:val="ListParagraph"/>
                      <w:numPr>
                        <w:ilvl w:val="0"/>
                        <w:numId w:val="28"/>
                      </w:numPr>
                      <w:spacing w:after="0" w:line="240" w:lineRule="auto"/>
                      <w:contextualSpacing w:val="0"/>
                      <w:jc w:val="left"/>
                    </w:pPr>
                    <w:r>
                      <w:rPr>
                        <w:color w:val="000000"/>
                      </w:rPr>
                      <w:t xml:space="preserve">Lead-time for spare parts </w:t>
                    </w:r>
                    <w:r w:rsidR="007E1AEB" w:rsidRPr="004E5B68">
                      <w:rPr>
                        <w:b/>
                        <w:color w:val="000000"/>
                      </w:rPr>
                      <w:t>(20 marks)</w:t>
                    </w:r>
                  </w:p>
                </w:tc>
                <w:tc>
                  <w:tcPr>
                    <w:tcW w:w="1191" w:type="dxa"/>
                    <w:vAlign w:val="center"/>
                  </w:tcPr>
                  <w:p w14:paraId="58D3E841" w14:textId="6A74694D" w:rsidR="00333B58" w:rsidRPr="00D40D28" w:rsidRDefault="00E11CFA" w:rsidP="00304F46">
                    <w:pPr>
                      <w:pStyle w:val="NoSpacing"/>
                      <w:spacing w:after="109"/>
                      <w:rPr>
                        <w:b/>
                      </w:rPr>
                    </w:pPr>
                    <w:r>
                      <w:rPr>
                        <w:b/>
                      </w:rPr>
                      <w:t>100</w:t>
                    </w:r>
                    <w:r w:rsidR="00304F46">
                      <w:rPr>
                        <w:b/>
                      </w:rPr>
                      <w:t xml:space="preserve"> Marks</w:t>
                    </w:r>
                  </w:p>
                </w:tc>
              </w:tr>
              <w:tr w:rsidR="00333B58" w:rsidRPr="00044C3C" w14:paraId="7FDF2EB4" w14:textId="77777777" w:rsidTr="00751C36">
                <w:trPr>
                  <w:jc w:val="center"/>
                </w:trPr>
                <w:tc>
                  <w:tcPr>
                    <w:tcW w:w="1838" w:type="dxa"/>
                    <w:shd w:val="clear" w:color="auto" w:fill="95B3D7" w:themeFill="accent1" w:themeFillTint="99"/>
                  </w:tcPr>
                  <w:p w14:paraId="4255CDAE" w14:textId="10115E57" w:rsidR="00333B58" w:rsidRDefault="00593367" w:rsidP="00F41331">
                    <w:pPr>
                      <w:spacing w:after="109"/>
                      <w:rPr>
                        <w:b/>
                      </w:rPr>
                    </w:pPr>
                    <w:r>
                      <w:rPr>
                        <w:b/>
                      </w:rPr>
                      <w:t>B</w:t>
                    </w:r>
                    <w:r w:rsidR="00333B58">
                      <w:rPr>
                        <w:b/>
                      </w:rPr>
                      <w:t>- Environmental &amp; Sustainability Considerations (1</w:t>
                    </w:r>
                    <w:r w:rsidR="00304F46">
                      <w:rPr>
                        <w:b/>
                      </w:rPr>
                      <w:t>60</w:t>
                    </w:r>
                    <w:r w:rsidR="00333B58">
                      <w:rPr>
                        <w:b/>
                      </w:rPr>
                      <w:t>)</w:t>
                    </w:r>
                  </w:p>
                </w:tc>
                <w:tc>
                  <w:tcPr>
                    <w:tcW w:w="5897" w:type="dxa"/>
                  </w:tcPr>
                  <w:p w14:paraId="70C05364" w14:textId="04AEC302" w:rsidR="00333B58" w:rsidRDefault="00333B58" w:rsidP="00751C36">
                    <w:pPr>
                      <w:rPr>
                        <w:b/>
                      </w:rPr>
                    </w:pPr>
                    <w:r>
                      <w:rPr>
                        <w:b/>
                      </w:rPr>
                      <w:t>Quality of Tenders proposal for Environmental and Sustainability Efficiencies.</w:t>
                    </w:r>
                  </w:p>
                  <w:p w14:paraId="1D4C1299" w14:textId="77777777" w:rsidR="00333B58" w:rsidRDefault="00333B58" w:rsidP="00751C36">
                    <w:r>
                      <w:t>Tenderers should demonstrate how they propose to deliver and manage the Contract in an environmentally friendly and sustainable way, setting out details of any environmentally friendly or sustainable initiatives they propose to adopt in the provision of the Goods.</w:t>
                    </w:r>
                  </w:p>
                  <w:p w14:paraId="0A724762" w14:textId="77777777" w:rsidR="00333B58" w:rsidRPr="0033004E" w:rsidRDefault="00333B58" w:rsidP="00751C36">
                    <w:pPr>
                      <w:rPr>
                        <w:b/>
                        <w:u w:val="single"/>
                      </w:rPr>
                    </w:pPr>
                    <w:r w:rsidRPr="0033004E">
                      <w:rPr>
                        <w:b/>
                        <w:u w:val="single"/>
                      </w:rPr>
                      <w:t xml:space="preserve">Your response should be limited to no more than </w:t>
                    </w:r>
                    <w:r>
                      <w:rPr>
                        <w:b/>
                        <w:u w:val="single"/>
                      </w:rPr>
                      <w:t>5</w:t>
                    </w:r>
                    <w:r w:rsidRPr="0033004E">
                      <w:rPr>
                        <w:b/>
                        <w:u w:val="single"/>
                      </w:rPr>
                      <w:t>00 words</w:t>
                    </w:r>
                    <w:r>
                      <w:rPr>
                        <w:b/>
                        <w:u w:val="single"/>
                      </w:rPr>
                      <w:t>. Words</w:t>
                    </w:r>
                    <w:r w:rsidRPr="00A4269F">
                      <w:rPr>
                        <w:b/>
                        <w:u w:val="single"/>
                      </w:rPr>
                      <w:t xml:space="preserve"> exceeding this will not be evaluated</w:t>
                    </w:r>
                  </w:p>
                  <w:p w14:paraId="5D293F3C" w14:textId="77777777" w:rsidR="00333B58" w:rsidRDefault="00333B58" w:rsidP="00751C36">
                    <w:r>
                      <w:t xml:space="preserve">Your response may include details of environmental and sustainability measures including (but not limited to) for example: </w:t>
                    </w:r>
                  </w:p>
                  <w:p w14:paraId="126BC953" w14:textId="7F698055" w:rsidR="00333B58" w:rsidRDefault="00333B58" w:rsidP="00751C36">
                    <w:r>
                      <w:t>•</w:t>
                    </w:r>
                    <w:r>
                      <w:tab/>
                      <w:t>Warehousing and Storage</w:t>
                    </w:r>
                    <w:r w:rsidR="004E5B68">
                      <w:t xml:space="preserve"> </w:t>
                    </w:r>
                    <w:r w:rsidR="004E5B68" w:rsidRPr="004E5B68">
                      <w:rPr>
                        <w:b/>
                      </w:rPr>
                      <w:t>(</w:t>
                    </w:r>
                    <w:r w:rsidR="007A5553">
                      <w:rPr>
                        <w:b/>
                      </w:rPr>
                      <w:t xml:space="preserve">50 </w:t>
                    </w:r>
                    <w:r w:rsidR="004E5B68" w:rsidRPr="004E5B68">
                      <w:rPr>
                        <w:b/>
                      </w:rPr>
                      <w:t>marks)</w:t>
                    </w:r>
                  </w:p>
                  <w:p w14:paraId="4C17378A" w14:textId="77777777" w:rsidR="00333B58" w:rsidRDefault="00333B58" w:rsidP="00751C36">
                    <w:r>
                      <w:t>Sustainability measures up to and including the introduction of renewable energy schemes i.e. solar/wind/hydro. Energy use reduction strategies i.e. information campaigns designed to increase employee awareness of energy use. Design and implementation of Enterprise Resource Planning and/or other technology platforms and demonstrating how they are linked to reduced energy use/emissions.</w:t>
                    </w:r>
                  </w:p>
                  <w:p w14:paraId="31BA806D" w14:textId="6850BA6B" w:rsidR="00333B58" w:rsidRDefault="00333B58" w:rsidP="00751C36">
                    <w:r>
                      <w:t>•</w:t>
                    </w:r>
                    <w:r>
                      <w:tab/>
                      <w:t>Logistics and Supply chain.</w:t>
                    </w:r>
                    <w:r w:rsidR="004E5B68">
                      <w:t xml:space="preserve"> </w:t>
                    </w:r>
                    <w:r w:rsidR="004E5B68" w:rsidRPr="004E5B68">
                      <w:rPr>
                        <w:b/>
                      </w:rPr>
                      <w:t>(</w:t>
                    </w:r>
                    <w:r w:rsidR="007A5553">
                      <w:rPr>
                        <w:b/>
                      </w:rPr>
                      <w:t xml:space="preserve">50 </w:t>
                    </w:r>
                    <w:r w:rsidR="004E5B68" w:rsidRPr="004E5B68">
                      <w:rPr>
                        <w:b/>
                      </w:rPr>
                      <w:t>marks)</w:t>
                    </w:r>
                  </w:p>
                  <w:p w14:paraId="5ADDA086" w14:textId="77777777" w:rsidR="00333B58" w:rsidRDefault="00333B58" w:rsidP="00751C36">
                    <w:r>
                      <w:t>Recycling of waste packaging and/or industry specific waste generated in the supply chain such as waste oils/batteries/oil filters. Fleet related emissions/carbon reduction strategies i.e. use of environmentally friendly vehicles when transporting or maintaining the equipment outlined in the contract. This may include examples from the upstream or downstream supply chain</w:t>
                    </w:r>
                  </w:p>
                  <w:p w14:paraId="03642719" w14:textId="004FBB5E" w:rsidR="00333B58" w:rsidRDefault="00333B58" w:rsidP="00751C36">
                    <w:r>
                      <w:t>•</w:t>
                    </w:r>
                    <w:r>
                      <w:tab/>
                      <w:t>Wider Environment, Social and Governance policy (ESG)</w:t>
                    </w:r>
                  </w:p>
                  <w:p w14:paraId="0DD3BFBF" w14:textId="1D02D1BD" w:rsidR="004E5B68" w:rsidRPr="004E5B68" w:rsidRDefault="004E5B68" w:rsidP="00751C36">
                    <w:pPr>
                      <w:rPr>
                        <w:b/>
                      </w:rPr>
                    </w:pPr>
                    <w:r>
                      <w:t xml:space="preserve">                </w:t>
                    </w:r>
                    <w:r w:rsidRPr="004E5B68">
                      <w:rPr>
                        <w:b/>
                      </w:rPr>
                      <w:t>(</w:t>
                    </w:r>
                    <w:r w:rsidR="007A5553">
                      <w:rPr>
                        <w:b/>
                      </w:rPr>
                      <w:t xml:space="preserve">60 </w:t>
                    </w:r>
                    <w:r w:rsidRPr="004E5B68">
                      <w:rPr>
                        <w:b/>
                      </w:rPr>
                      <w:t>marks)</w:t>
                    </w:r>
                  </w:p>
                  <w:p w14:paraId="1C0EE218" w14:textId="77777777" w:rsidR="00333B58" w:rsidRDefault="00333B58" w:rsidP="002A6F13">
                    <w:pPr>
                      <w:spacing w:after="0"/>
                    </w:pPr>
                    <w:r>
                      <w:t>Companywide climate change strategy and environmental reportin</w:t>
                    </w:r>
                    <w:r w:rsidR="00187916">
                      <w:t xml:space="preserve">g. ISO certification in Systems </w:t>
                    </w:r>
                    <w:r>
                      <w:t>Management/Health &amp; Safety/Environment</w:t>
                    </w:r>
                  </w:p>
                  <w:p w14:paraId="343CAB92" w14:textId="0CB0D3ED" w:rsidR="00E0247C" w:rsidRPr="00044C3C" w:rsidRDefault="00E0247C" w:rsidP="00187916">
                    <w:pPr>
                      <w:pStyle w:val="ListParagraph"/>
                      <w:spacing w:after="0" w:line="240" w:lineRule="auto"/>
                      <w:ind w:left="1080"/>
                      <w:contextualSpacing w:val="0"/>
                      <w:jc w:val="left"/>
                      <w:rPr>
                        <w:szCs w:val="20"/>
                      </w:rPr>
                    </w:pPr>
                  </w:p>
                </w:tc>
                <w:tc>
                  <w:tcPr>
                    <w:tcW w:w="1191" w:type="dxa"/>
                    <w:vAlign w:val="center"/>
                  </w:tcPr>
                  <w:p w14:paraId="168ED071" w14:textId="5A1670E0" w:rsidR="00333B58" w:rsidRPr="00044C3C" w:rsidRDefault="00593367" w:rsidP="00304F46">
                    <w:pPr>
                      <w:spacing w:after="109"/>
                      <w:rPr>
                        <w:b/>
                        <w:szCs w:val="22"/>
                      </w:rPr>
                    </w:pPr>
                    <w:r>
                      <w:rPr>
                        <w:b/>
                        <w:szCs w:val="22"/>
                      </w:rPr>
                      <w:lastRenderedPageBreak/>
                      <w:t>1</w:t>
                    </w:r>
                    <w:r w:rsidR="00E11CFA">
                      <w:rPr>
                        <w:b/>
                        <w:szCs w:val="22"/>
                      </w:rPr>
                      <w:t>60</w:t>
                    </w:r>
                    <w:r w:rsidR="00304F46">
                      <w:rPr>
                        <w:b/>
                        <w:szCs w:val="22"/>
                      </w:rPr>
                      <w:t xml:space="preserve"> Marks</w:t>
                    </w:r>
                  </w:p>
                </w:tc>
              </w:tr>
              <w:tr w:rsidR="00E0247C" w:rsidRPr="00044C3C" w14:paraId="4F847099" w14:textId="77777777" w:rsidTr="00235FFA">
                <w:trPr>
                  <w:jc w:val="center"/>
                </w:trPr>
                <w:tc>
                  <w:tcPr>
                    <w:tcW w:w="1838" w:type="dxa"/>
                    <w:shd w:val="clear" w:color="auto" w:fill="95B3D7" w:themeFill="accent1" w:themeFillTint="99"/>
                  </w:tcPr>
                  <w:p w14:paraId="445EB184" w14:textId="26914EC8" w:rsidR="00E0247C" w:rsidRPr="00044C3C" w:rsidRDefault="00E0247C" w:rsidP="00E0247C">
                    <w:pPr>
                      <w:spacing w:after="109"/>
                      <w:jc w:val="left"/>
                      <w:rPr>
                        <w:b/>
                      </w:rPr>
                    </w:pPr>
                    <w:r>
                      <w:rPr>
                        <w:b/>
                      </w:rPr>
                      <w:t xml:space="preserve">C – </w:t>
                    </w:r>
                    <w:r w:rsidRPr="00044C3C">
                      <w:rPr>
                        <w:b/>
                      </w:rPr>
                      <w:t xml:space="preserve"> </w:t>
                    </w:r>
                    <w:r>
                      <w:rPr>
                        <w:b/>
                      </w:rPr>
                      <w:t>Additional Warranty (90 Marks)</w:t>
                    </w:r>
                  </w:p>
                  <w:p w14:paraId="1034C799" w14:textId="77777777" w:rsidR="00E0247C" w:rsidRDefault="00E0247C" w:rsidP="00E0247C">
                    <w:pPr>
                      <w:spacing w:after="109"/>
                      <w:rPr>
                        <w:b/>
                      </w:rPr>
                    </w:pPr>
                  </w:p>
                </w:tc>
                <w:tc>
                  <w:tcPr>
                    <w:tcW w:w="5897" w:type="dxa"/>
                  </w:tcPr>
                  <w:p w14:paraId="7FCCDB15" w14:textId="77777777" w:rsidR="00E0247C" w:rsidRPr="001E5D82" w:rsidRDefault="00E0247C" w:rsidP="00E0247C">
                    <w:pPr>
                      <w:spacing w:after="109"/>
                      <w:rPr>
                        <w:b/>
                      </w:rPr>
                    </w:pPr>
                    <w:r w:rsidRPr="001E5D82">
                      <w:rPr>
                        <w:b/>
                      </w:rPr>
                      <w:t>Additional Warranty</w:t>
                    </w:r>
                  </w:p>
                  <w:p w14:paraId="70FDB56E" w14:textId="77777777" w:rsidR="00E0247C" w:rsidRDefault="00E0247C" w:rsidP="00E0247C">
                    <w:pPr>
                      <w:spacing w:after="109"/>
                    </w:pPr>
                    <w:r>
                      <w:t>There is a minimum of two years labour and parts required in the warranty. Additional warranty scores will be calculated using the following:</w:t>
                    </w:r>
                  </w:p>
                  <w:p w14:paraId="50262017" w14:textId="77777777" w:rsidR="00E0247C" w:rsidRDefault="00E0247C" w:rsidP="00E0247C">
                    <w:pPr>
                      <w:spacing w:after="109"/>
                    </w:pPr>
                    <w:r>
                      <w:t xml:space="preserve">2 years – 0 marks </w:t>
                    </w:r>
                  </w:p>
                  <w:p w14:paraId="61A9F82E" w14:textId="77777777" w:rsidR="00E0247C" w:rsidRDefault="00E0247C" w:rsidP="00E0247C">
                    <w:pPr>
                      <w:spacing w:after="109"/>
                    </w:pPr>
                    <w:r>
                      <w:t>3 years – 30 marks</w:t>
                    </w:r>
                  </w:p>
                  <w:p w14:paraId="50A2F725" w14:textId="77777777" w:rsidR="00E0247C" w:rsidRDefault="00E0247C" w:rsidP="00E0247C">
                    <w:pPr>
                      <w:spacing w:after="109"/>
                    </w:pPr>
                    <w:r>
                      <w:t>4 years – 60 marks</w:t>
                    </w:r>
                  </w:p>
                  <w:p w14:paraId="16F018A4" w14:textId="77777777" w:rsidR="00E0247C" w:rsidRDefault="00E0247C" w:rsidP="00E0247C">
                    <w:pPr>
                      <w:spacing w:after="109"/>
                    </w:pPr>
                    <w:r>
                      <w:t>5 years or more – 90 marks</w:t>
                    </w:r>
                  </w:p>
                  <w:p w14:paraId="2DDCDC8F" w14:textId="77777777" w:rsidR="00E0247C" w:rsidRDefault="00E0247C" w:rsidP="00E0247C">
                    <w:pPr>
                      <w:spacing w:after="109"/>
                    </w:pPr>
                    <w:r>
                      <w:t>Length of Warranty must be provided in years.</w:t>
                    </w:r>
                  </w:p>
                  <w:p w14:paraId="53DA0156" w14:textId="0D062854" w:rsidR="00E0247C" w:rsidRDefault="00E0247C" w:rsidP="00E0247C">
                    <w:pPr>
                      <w:jc w:val="left"/>
                      <w:rPr>
                        <w:szCs w:val="22"/>
                      </w:rPr>
                    </w:pPr>
                    <w:r>
                      <w:t>Where “Warranty Length” means the length of the warranty included in the tendered price.</w:t>
                    </w:r>
                  </w:p>
                </w:tc>
                <w:tc>
                  <w:tcPr>
                    <w:tcW w:w="1191" w:type="dxa"/>
                  </w:tcPr>
                  <w:p w14:paraId="15ED2393" w14:textId="77777777" w:rsidR="00E0247C" w:rsidRDefault="00E0247C" w:rsidP="00E0247C">
                    <w:pPr>
                      <w:spacing w:after="109"/>
                      <w:jc w:val="left"/>
                      <w:rPr>
                        <w:b/>
                      </w:rPr>
                    </w:pPr>
                    <w:r>
                      <w:rPr>
                        <w:b/>
                      </w:rPr>
                      <w:t xml:space="preserve"> </w:t>
                    </w:r>
                  </w:p>
                  <w:p w14:paraId="1B419C20" w14:textId="77777777" w:rsidR="00E0247C" w:rsidRDefault="00E0247C" w:rsidP="00E0247C">
                    <w:pPr>
                      <w:spacing w:after="109"/>
                      <w:jc w:val="left"/>
                      <w:rPr>
                        <w:b/>
                      </w:rPr>
                    </w:pPr>
                  </w:p>
                  <w:p w14:paraId="3185B409" w14:textId="77777777" w:rsidR="00E0247C" w:rsidRDefault="00E0247C" w:rsidP="00E0247C">
                    <w:pPr>
                      <w:spacing w:after="109"/>
                      <w:jc w:val="left"/>
                      <w:rPr>
                        <w:b/>
                      </w:rPr>
                    </w:pPr>
                  </w:p>
                  <w:p w14:paraId="5AF66831" w14:textId="77777777" w:rsidR="00E0247C" w:rsidRDefault="00E0247C" w:rsidP="00E0247C">
                    <w:pPr>
                      <w:spacing w:after="109"/>
                      <w:jc w:val="left"/>
                      <w:rPr>
                        <w:b/>
                      </w:rPr>
                    </w:pPr>
                  </w:p>
                  <w:p w14:paraId="24FF000C" w14:textId="77777777" w:rsidR="00E0247C" w:rsidRDefault="00E0247C" w:rsidP="00E0247C">
                    <w:pPr>
                      <w:spacing w:after="109"/>
                      <w:jc w:val="left"/>
                      <w:rPr>
                        <w:b/>
                      </w:rPr>
                    </w:pPr>
                  </w:p>
                  <w:p w14:paraId="4045D1D8" w14:textId="303CBBD7" w:rsidR="00E0247C" w:rsidRPr="00044C3C" w:rsidRDefault="00E0247C" w:rsidP="00E0247C">
                    <w:pPr>
                      <w:spacing w:after="109"/>
                      <w:jc w:val="center"/>
                      <w:rPr>
                        <w:b/>
                      </w:rPr>
                    </w:pPr>
                    <w:r>
                      <w:rPr>
                        <w:b/>
                      </w:rPr>
                      <w:t>90</w:t>
                    </w:r>
                  </w:p>
                  <w:p w14:paraId="6D722864" w14:textId="77777777" w:rsidR="00E0247C" w:rsidRDefault="00E0247C" w:rsidP="00E0247C">
                    <w:pPr>
                      <w:spacing w:after="109"/>
                      <w:jc w:val="center"/>
                      <w:rPr>
                        <w:b/>
                        <w:szCs w:val="22"/>
                      </w:rPr>
                    </w:pPr>
                  </w:p>
                </w:tc>
              </w:tr>
              <w:tr w:rsidR="00333B58" w:rsidRPr="00044C3C" w14:paraId="19D55F92" w14:textId="77777777" w:rsidTr="00751C36">
                <w:trPr>
                  <w:jc w:val="center"/>
                </w:trPr>
                <w:tc>
                  <w:tcPr>
                    <w:tcW w:w="1838" w:type="dxa"/>
                    <w:shd w:val="clear" w:color="auto" w:fill="95B3D7" w:themeFill="accent1" w:themeFillTint="99"/>
                  </w:tcPr>
                  <w:p w14:paraId="300F9D50" w14:textId="7A237B7D" w:rsidR="00333B58" w:rsidRDefault="00E0247C" w:rsidP="00E0247C">
                    <w:pPr>
                      <w:spacing w:after="109"/>
                      <w:rPr>
                        <w:b/>
                      </w:rPr>
                    </w:pPr>
                    <w:r>
                      <w:rPr>
                        <w:b/>
                      </w:rPr>
                      <w:t>D</w:t>
                    </w:r>
                    <w:r w:rsidR="00333B58">
                      <w:rPr>
                        <w:b/>
                      </w:rPr>
                      <w:t>- Price (</w:t>
                    </w:r>
                    <w:r>
                      <w:rPr>
                        <w:b/>
                      </w:rPr>
                      <w:t>650</w:t>
                    </w:r>
                    <w:r w:rsidR="00333B58">
                      <w:rPr>
                        <w:b/>
                      </w:rPr>
                      <w:t>)</w:t>
                    </w:r>
                  </w:p>
                </w:tc>
                <w:tc>
                  <w:tcPr>
                    <w:tcW w:w="5897" w:type="dxa"/>
                  </w:tcPr>
                  <w:p w14:paraId="6212CB85" w14:textId="77777777" w:rsidR="00333B58" w:rsidRDefault="00333B58" w:rsidP="00751C36">
                    <w:pPr>
                      <w:jc w:val="left"/>
                      <w:rPr>
                        <w:szCs w:val="22"/>
                      </w:rPr>
                    </w:pPr>
                    <w:r>
                      <w:rPr>
                        <w:szCs w:val="22"/>
                      </w:rPr>
                      <w:t>Price scores will be calculated using the following formula:</w:t>
                    </w:r>
                  </w:p>
                  <w:tbl>
                    <w:tblPr>
                      <w:tblpPr w:leftFromText="180" w:rightFromText="180" w:vertAnchor="text" w:horzAnchor="margin" w:tblpX="528" w:tblpY="-5"/>
                      <w:tblW w:w="5377" w:type="dxa"/>
                      <w:tblLook w:val="04A0" w:firstRow="1" w:lastRow="0" w:firstColumn="1" w:lastColumn="0" w:noHBand="0" w:noVBand="1"/>
                    </w:tblPr>
                    <w:tblGrid>
                      <w:gridCol w:w="1286"/>
                      <w:gridCol w:w="551"/>
                      <w:gridCol w:w="2823"/>
                      <w:gridCol w:w="318"/>
                      <w:gridCol w:w="551"/>
                    </w:tblGrid>
                    <w:tr w:rsidR="00333B58" w14:paraId="7672338F" w14:textId="77777777" w:rsidTr="00751C36">
                      <w:trPr>
                        <w:trHeight w:val="384"/>
                      </w:trPr>
                      <w:tc>
                        <w:tcPr>
                          <w:tcW w:w="1286" w:type="dxa"/>
                          <w:vMerge w:val="restart"/>
                          <w:tcBorders>
                            <w:top w:val="single" w:sz="8" w:space="0" w:color="auto"/>
                            <w:left w:val="single" w:sz="8" w:space="0" w:color="auto"/>
                            <w:bottom w:val="single" w:sz="8" w:space="0" w:color="000000"/>
                            <w:right w:val="nil"/>
                          </w:tcBorders>
                          <w:shd w:val="clear" w:color="auto" w:fill="9CC2E5"/>
                          <w:noWrap/>
                          <w:vAlign w:val="center"/>
                          <w:hideMark/>
                        </w:tcPr>
                        <w:p w14:paraId="061695C5" w14:textId="77777777" w:rsidR="00333B58" w:rsidRDefault="00333B58" w:rsidP="00751C36">
                          <w:pPr>
                            <w:spacing w:line="240" w:lineRule="auto"/>
                            <w:jc w:val="left"/>
                            <w:rPr>
                              <w:b/>
                              <w:bCs/>
                              <w:color w:val="000000"/>
                              <w:szCs w:val="22"/>
                              <w:lang w:eastAsia="en-IE"/>
                            </w:rPr>
                          </w:pPr>
                          <w:r>
                            <w:rPr>
                              <w:szCs w:val="22"/>
                            </w:rPr>
                            <w:t xml:space="preserve"> </w:t>
                          </w:r>
                          <w:r>
                            <w:rPr>
                              <w:b/>
                              <w:bCs/>
                              <w:color w:val="000000"/>
                              <w:szCs w:val="22"/>
                              <w:lang w:eastAsia="en-IE"/>
                            </w:rPr>
                            <w:t xml:space="preserve">              Price </w:t>
                          </w:r>
                        </w:p>
                        <w:p w14:paraId="2B7C61FC" w14:textId="77777777" w:rsidR="00333B58" w:rsidRDefault="00333B58" w:rsidP="00751C36">
                          <w:pPr>
                            <w:spacing w:line="240" w:lineRule="auto"/>
                            <w:jc w:val="left"/>
                            <w:rPr>
                              <w:b/>
                              <w:bCs/>
                              <w:color w:val="000000"/>
                              <w:szCs w:val="22"/>
                              <w:lang w:eastAsia="en-IE"/>
                            </w:rPr>
                          </w:pPr>
                          <w:r>
                            <w:rPr>
                              <w:b/>
                              <w:bCs/>
                              <w:color w:val="000000"/>
                              <w:szCs w:val="22"/>
                              <w:lang w:eastAsia="en-IE"/>
                            </w:rPr>
                            <w:t>Score</w:t>
                          </w:r>
                        </w:p>
                      </w:tc>
                      <w:tc>
                        <w:tcPr>
                          <w:tcW w:w="551" w:type="dxa"/>
                          <w:vMerge w:val="restart"/>
                          <w:tcBorders>
                            <w:top w:val="single" w:sz="8" w:space="0" w:color="auto"/>
                            <w:left w:val="nil"/>
                            <w:bottom w:val="single" w:sz="8" w:space="0" w:color="000000"/>
                            <w:right w:val="nil"/>
                          </w:tcBorders>
                          <w:shd w:val="clear" w:color="auto" w:fill="9CC2E5"/>
                          <w:noWrap/>
                          <w:vAlign w:val="center"/>
                          <w:hideMark/>
                        </w:tcPr>
                        <w:p w14:paraId="5DC7DBF5" w14:textId="77777777" w:rsidR="00333B58" w:rsidRDefault="00333B58" w:rsidP="00751C36">
                          <w:pPr>
                            <w:jc w:val="left"/>
                            <w:rPr>
                              <w:b/>
                              <w:color w:val="000000"/>
                              <w:szCs w:val="22"/>
                              <w:lang w:eastAsia="en-IE"/>
                            </w:rPr>
                          </w:pPr>
                          <w:r>
                            <w:rPr>
                              <w:b/>
                              <w:color w:val="000000"/>
                              <w:szCs w:val="22"/>
                              <w:lang w:eastAsia="en-IE"/>
                            </w:rPr>
                            <w:t>=</w:t>
                          </w:r>
                        </w:p>
                      </w:tc>
                      <w:tc>
                        <w:tcPr>
                          <w:tcW w:w="2823" w:type="dxa"/>
                          <w:tcBorders>
                            <w:top w:val="single" w:sz="8" w:space="0" w:color="auto"/>
                            <w:left w:val="nil"/>
                            <w:bottom w:val="nil"/>
                            <w:right w:val="nil"/>
                          </w:tcBorders>
                          <w:shd w:val="clear" w:color="auto" w:fill="9CC2E5"/>
                          <w:noWrap/>
                          <w:vAlign w:val="bottom"/>
                        </w:tcPr>
                        <w:p w14:paraId="574E36EB" w14:textId="77777777" w:rsidR="00333B58" w:rsidRDefault="00333B58" w:rsidP="00751C36">
                          <w:pPr>
                            <w:jc w:val="left"/>
                            <w:rPr>
                              <w:b/>
                              <w:color w:val="000000"/>
                              <w:szCs w:val="22"/>
                              <w:lang w:eastAsia="en-IE"/>
                            </w:rPr>
                          </w:pPr>
                        </w:p>
                        <w:p w14:paraId="6E9DCB4E" w14:textId="77777777" w:rsidR="00333B58" w:rsidRDefault="00333B58" w:rsidP="00751C36">
                          <w:pPr>
                            <w:jc w:val="left"/>
                            <w:rPr>
                              <w:b/>
                              <w:color w:val="000000"/>
                              <w:szCs w:val="22"/>
                              <w:lang w:eastAsia="en-IE"/>
                            </w:rPr>
                          </w:pPr>
                          <w:r>
                            <w:rPr>
                              <w:b/>
                              <w:color w:val="000000"/>
                              <w:szCs w:val="22"/>
                              <w:lang w:eastAsia="en-IE"/>
                            </w:rPr>
                            <w:t>Lowest Tendered Rate</w:t>
                          </w:r>
                        </w:p>
                      </w:tc>
                      <w:tc>
                        <w:tcPr>
                          <w:tcW w:w="318" w:type="dxa"/>
                          <w:vMerge w:val="restart"/>
                          <w:tcBorders>
                            <w:top w:val="single" w:sz="8" w:space="0" w:color="auto"/>
                            <w:left w:val="nil"/>
                            <w:bottom w:val="single" w:sz="8" w:space="0" w:color="000000"/>
                            <w:right w:val="nil"/>
                          </w:tcBorders>
                          <w:shd w:val="clear" w:color="auto" w:fill="9CC2E5"/>
                          <w:noWrap/>
                          <w:vAlign w:val="center"/>
                          <w:hideMark/>
                        </w:tcPr>
                        <w:p w14:paraId="368D6BCB" w14:textId="77777777" w:rsidR="00333B58" w:rsidRDefault="00333B58" w:rsidP="00751C36">
                          <w:pPr>
                            <w:jc w:val="left"/>
                            <w:rPr>
                              <w:b/>
                              <w:color w:val="000000"/>
                              <w:szCs w:val="22"/>
                              <w:lang w:eastAsia="en-IE"/>
                            </w:rPr>
                          </w:pPr>
                          <w:r>
                            <w:rPr>
                              <w:b/>
                              <w:color w:val="000000"/>
                              <w:szCs w:val="22"/>
                              <w:lang w:eastAsia="en-IE"/>
                            </w:rPr>
                            <w:t>x</w:t>
                          </w:r>
                        </w:p>
                      </w:tc>
                      <w:tc>
                        <w:tcPr>
                          <w:tcW w:w="399" w:type="dxa"/>
                          <w:vMerge w:val="restart"/>
                          <w:tcBorders>
                            <w:top w:val="single" w:sz="8" w:space="0" w:color="auto"/>
                            <w:left w:val="nil"/>
                            <w:bottom w:val="single" w:sz="8" w:space="0" w:color="000000"/>
                            <w:right w:val="single" w:sz="8" w:space="0" w:color="auto"/>
                          </w:tcBorders>
                          <w:shd w:val="clear" w:color="auto" w:fill="9CC2E5"/>
                          <w:vAlign w:val="center"/>
                          <w:hideMark/>
                        </w:tcPr>
                        <w:p w14:paraId="6A6D1958" w14:textId="37741E2B" w:rsidR="00333B58" w:rsidRDefault="00E11CFA" w:rsidP="00751C36">
                          <w:pPr>
                            <w:jc w:val="left"/>
                            <w:rPr>
                              <w:b/>
                              <w:color w:val="000000"/>
                              <w:szCs w:val="22"/>
                              <w:lang w:eastAsia="en-IE"/>
                            </w:rPr>
                          </w:pPr>
                          <w:r>
                            <w:rPr>
                              <w:b/>
                              <w:color w:val="000000"/>
                              <w:szCs w:val="22"/>
                              <w:lang w:eastAsia="en-IE"/>
                            </w:rPr>
                            <w:t>650</w:t>
                          </w:r>
                        </w:p>
                      </w:tc>
                    </w:tr>
                    <w:tr w:rsidR="00333B58" w14:paraId="7C2FB044" w14:textId="77777777" w:rsidTr="00751C36">
                      <w:trPr>
                        <w:trHeight w:val="665"/>
                      </w:trPr>
                      <w:tc>
                        <w:tcPr>
                          <w:tcW w:w="1286" w:type="dxa"/>
                          <w:vMerge/>
                          <w:tcBorders>
                            <w:top w:val="single" w:sz="8" w:space="0" w:color="auto"/>
                            <w:left w:val="single" w:sz="8" w:space="0" w:color="auto"/>
                            <w:bottom w:val="single" w:sz="8" w:space="0" w:color="000000"/>
                            <w:right w:val="nil"/>
                          </w:tcBorders>
                          <w:vAlign w:val="center"/>
                          <w:hideMark/>
                        </w:tcPr>
                        <w:p w14:paraId="1630F90D" w14:textId="77777777" w:rsidR="00333B58" w:rsidRDefault="00333B58" w:rsidP="00751C36">
                          <w:pPr>
                            <w:spacing w:after="0" w:line="240" w:lineRule="auto"/>
                            <w:jc w:val="left"/>
                            <w:rPr>
                              <w:b/>
                              <w:bCs/>
                              <w:color w:val="000000"/>
                              <w:szCs w:val="22"/>
                              <w:lang w:eastAsia="en-IE"/>
                            </w:rPr>
                          </w:pPr>
                        </w:p>
                      </w:tc>
                      <w:tc>
                        <w:tcPr>
                          <w:tcW w:w="0" w:type="auto"/>
                          <w:vMerge/>
                          <w:tcBorders>
                            <w:top w:val="single" w:sz="8" w:space="0" w:color="auto"/>
                            <w:left w:val="nil"/>
                            <w:bottom w:val="single" w:sz="8" w:space="0" w:color="000000"/>
                            <w:right w:val="nil"/>
                          </w:tcBorders>
                          <w:vAlign w:val="center"/>
                          <w:hideMark/>
                        </w:tcPr>
                        <w:p w14:paraId="6FCF2430" w14:textId="77777777" w:rsidR="00333B58" w:rsidRDefault="00333B58" w:rsidP="00751C36">
                          <w:pPr>
                            <w:spacing w:after="0" w:line="240" w:lineRule="auto"/>
                            <w:jc w:val="left"/>
                            <w:rPr>
                              <w:b/>
                              <w:color w:val="000000"/>
                              <w:szCs w:val="22"/>
                              <w:lang w:eastAsia="en-IE"/>
                            </w:rPr>
                          </w:pPr>
                        </w:p>
                      </w:tc>
                      <w:tc>
                        <w:tcPr>
                          <w:tcW w:w="2823" w:type="dxa"/>
                          <w:tcBorders>
                            <w:top w:val="single" w:sz="8" w:space="0" w:color="auto"/>
                            <w:left w:val="nil"/>
                            <w:bottom w:val="single" w:sz="8" w:space="0" w:color="auto"/>
                            <w:right w:val="nil"/>
                          </w:tcBorders>
                          <w:shd w:val="clear" w:color="auto" w:fill="9CC2E5"/>
                          <w:noWrap/>
                          <w:vAlign w:val="center"/>
                          <w:hideMark/>
                        </w:tcPr>
                        <w:p w14:paraId="78AC35AD" w14:textId="77777777" w:rsidR="00333B58" w:rsidRDefault="00333B58" w:rsidP="00751C36">
                          <w:pPr>
                            <w:jc w:val="left"/>
                            <w:rPr>
                              <w:b/>
                              <w:color w:val="000000"/>
                              <w:szCs w:val="22"/>
                              <w:lang w:eastAsia="en-IE"/>
                            </w:rPr>
                          </w:pPr>
                          <w:r>
                            <w:rPr>
                              <w:b/>
                              <w:color w:val="000000"/>
                              <w:szCs w:val="22"/>
                              <w:lang w:eastAsia="en-IE"/>
                            </w:rPr>
                            <w:t>Tendered Rate under evaluation</w:t>
                          </w:r>
                        </w:p>
                      </w:tc>
                      <w:tc>
                        <w:tcPr>
                          <w:tcW w:w="0" w:type="auto"/>
                          <w:vMerge/>
                          <w:tcBorders>
                            <w:top w:val="single" w:sz="8" w:space="0" w:color="auto"/>
                            <w:left w:val="nil"/>
                            <w:bottom w:val="single" w:sz="8" w:space="0" w:color="000000"/>
                            <w:right w:val="nil"/>
                          </w:tcBorders>
                          <w:vAlign w:val="center"/>
                          <w:hideMark/>
                        </w:tcPr>
                        <w:p w14:paraId="019431F3" w14:textId="77777777" w:rsidR="00333B58" w:rsidRDefault="00333B58" w:rsidP="00751C36">
                          <w:pPr>
                            <w:spacing w:after="0" w:line="240" w:lineRule="auto"/>
                            <w:jc w:val="left"/>
                            <w:rPr>
                              <w:b/>
                              <w:color w:val="000000"/>
                              <w:szCs w:val="22"/>
                              <w:lang w:eastAsia="en-IE"/>
                            </w:rPr>
                          </w:pPr>
                        </w:p>
                      </w:tc>
                      <w:tc>
                        <w:tcPr>
                          <w:tcW w:w="399" w:type="dxa"/>
                          <w:vMerge/>
                          <w:tcBorders>
                            <w:top w:val="single" w:sz="8" w:space="0" w:color="auto"/>
                            <w:left w:val="nil"/>
                            <w:bottom w:val="single" w:sz="8" w:space="0" w:color="000000"/>
                            <w:right w:val="single" w:sz="8" w:space="0" w:color="auto"/>
                          </w:tcBorders>
                          <w:vAlign w:val="center"/>
                          <w:hideMark/>
                        </w:tcPr>
                        <w:p w14:paraId="2D4CF3BF" w14:textId="77777777" w:rsidR="00333B58" w:rsidRDefault="00333B58" w:rsidP="00751C36">
                          <w:pPr>
                            <w:spacing w:after="0" w:line="240" w:lineRule="auto"/>
                            <w:jc w:val="left"/>
                            <w:rPr>
                              <w:b/>
                              <w:color w:val="000000"/>
                              <w:szCs w:val="22"/>
                              <w:lang w:eastAsia="en-IE"/>
                            </w:rPr>
                          </w:pPr>
                        </w:p>
                      </w:tc>
                    </w:tr>
                  </w:tbl>
                  <w:p w14:paraId="4C8A09CA" w14:textId="77777777" w:rsidR="00333B58" w:rsidRDefault="00333B58" w:rsidP="00751C36">
                    <w:pPr>
                      <w:rPr>
                        <w:b/>
                        <w:bCs/>
                        <w:u w:val="single"/>
                      </w:rPr>
                    </w:pPr>
                    <w:r>
                      <w:rPr>
                        <w:rFonts w:cs="Calibri"/>
                        <w:szCs w:val="22"/>
                      </w:rPr>
                      <w:t>And will be rounded to the nearest whole number of marks.</w:t>
                    </w:r>
                  </w:p>
                </w:tc>
                <w:tc>
                  <w:tcPr>
                    <w:tcW w:w="1191" w:type="dxa"/>
                    <w:vAlign w:val="center"/>
                  </w:tcPr>
                  <w:p w14:paraId="66A66DF6" w14:textId="234BD843" w:rsidR="00333B58" w:rsidRDefault="00E11CFA" w:rsidP="00E11CFA">
                    <w:pPr>
                      <w:spacing w:after="109"/>
                      <w:jc w:val="center"/>
                      <w:rPr>
                        <w:b/>
                        <w:szCs w:val="22"/>
                      </w:rPr>
                    </w:pPr>
                    <w:r>
                      <w:rPr>
                        <w:b/>
                        <w:szCs w:val="22"/>
                      </w:rPr>
                      <w:t>650</w:t>
                    </w:r>
                  </w:p>
                </w:tc>
              </w:tr>
              <w:tr w:rsidR="00E0247C" w:rsidRPr="00044C3C" w14:paraId="0B731C80" w14:textId="77777777" w:rsidTr="00235FFA">
                <w:trPr>
                  <w:jc w:val="center"/>
                </w:trPr>
                <w:tc>
                  <w:tcPr>
                    <w:tcW w:w="1838" w:type="dxa"/>
                    <w:shd w:val="clear" w:color="auto" w:fill="95B3D7" w:themeFill="accent1" w:themeFillTint="99"/>
                  </w:tcPr>
                  <w:p w14:paraId="2D78415D" w14:textId="77777777" w:rsidR="00E0247C" w:rsidRDefault="00E0247C" w:rsidP="00E0247C">
                    <w:pPr>
                      <w:spacing w:after="109"/>
                      <w:rPr>
                        <w:b/>
                      </w:rPr>
                    </w:pPr>
                  </w:p>
                </w:tc>
                <w:tc>
                  <w:tcPr>
                    <w:tcW w:w="5897" w:type="dxa"/>
                  </w:tcPr>
                  <w:p w14:paraId="7970680B" w14:textId="416E68EA" w:rsidR="00E0247C" w:rsidRDefault="00E0247C" w:rsidP="00E0247C">
                    <w:pPr>
                      <w:jc w:val="left"/>
                      <w:rPr>
                        <w:szCs w:val="22"/>
                      </w:rPr>
                    </w:pPr>
                  </w:p>
                </w:tc>
                <w:tc>
                  <w:tcPr>
                    <w:tcW w:w="1191" w:type="dxa"/>
                  </w:tcPr>
                  <w:p w14:paraId="68547756" w14:textId="77777777" w:rsidR="00E0247C" w:rsidRDefault="00E0247C" w:rsidP="00E0247C">
                    <w:pPr>
                      <w:spacing w:after="109"/>
                      <w:jc w:val="center"/>
                      <w:rPr>
                        <w:b/>
                        <w:szCs w:val="22"/>
                      </w:rPr>
                    </w:pPr>
                  </w:p>
                </w:tc>
              </w:tr>
              <w:tr w:rsidR="00333B58" w:rsidRPr="005A3101" w14:paraId="72AC939C" w14:textId="77777777" w:rsidTr="00751C36">
                <w:trPr>
                  <w:jc w:val="center"/>
                </w:trPr>
                <w:tc>
                  <w:tcPr>
                    <w:tcW w:w="1838" w:type="dxa"/>
                    <w:shd w:val="clear" w:color="auto" w:fill="95B3D7" w:themeFill="accent1" w:themeFillTint="99"/>
                  </w:tcPr>
                  <w:p w14:paraId="29C0186A" w14:textId="77777777" w:rsidR="00333B58" w:rsidRPr="005A3101" w:rsidRDefault="00333B58" w:rsidP="00751C36">
                    <w:pPr>
                      <w:spacing w:after="109"/>
                      <w:rPr>
                        <w:b/>
                        <w:szCs w:val="22"/>
                      </w:rPr>
                    </w:pPr>
                  </w:p>
                </w:tc>
                <w:tc>
                  <w:tcPr>
                    <w:tcW w:w="5897" w:type="dxa"/>
                  </w:tcPr>
                  <w:p w14:paraId="49757313" w14:textId="77777777" w:rsidR="00333B58" w:rsidRPr="005A3101" w:rsidRDefault="00333B58" w:rsidP="00751C36">
                    <w:pPr>
                      <w:spacing w:after="109"/>
                      <w:rPr>
                        <w:b/>
                        <w:bCs/>
                        <w:szCs w:val="22"/>
                        <w:lang w:val="en-US"/>
                      </w:rPr>
                    </w:pPr>
                    <w:r w:rsidRPr="005A3101">
                      <w:rPr>
                        <w:b/>
                        <w:bCs/>
                        <w:szCs w:val="22"/>
                        <w:lang w:val="en-US"/>
                      </w:rPr>
                      <w:t>Total Marks Available</w:t>
                    </w:r>
                  </w:p>
                </w:tc>
                <w:tc>
                  <w:tcPr>
                    <w:tcW w:w="1191" w:type="dxa"/>
                  </w:tcPr>
                  <w:p w14:paraId="39CC6E34" w14:textId="77777777" w:rsidR="00333B58" w:rsidRPr="005A3101" w:rsidRDefault="00333B58" w:rsidP="00751C36">
                    <w:pPr>
                      <w:spacing w:after="109"/>
                      <w:jc w:val="center"/>
                      <w:rPr>
                        <w:rFonts w:eastAsiaTheme="minorHAnsi" w:cs="Calibri"/>
                        <w:b/>
                        <w:bCs/>
                        <w:szCs w:val="22"/>
                        <w:lang w:val="en-US"/>
                      </w:rPr>
                    </w:pPr>
                    <w:r w:rsidRPr="005A3101">
                      <w:rPr>
                        <w:b/>
                        <w:bCs/>
                        <w:szCs w:val="22"/>
                        <w:lang w:val="en-US"/>
                      </w:rPr>
                      <w:t>1000</w:t>
                    </w:r>
                  </w:p>
                </w:tc>
              </w:tr>
            </w:tbl>
            <w:p w14:paraId="6BC56A2E" w14:textId="32ADEF47" w:rsidR="00333B58" w:rsidRDefault="002606CC" w:rsidP="002A33F9"/>
          </w:sdtContent>
        </w:sdt>
        <w:p w14:paraId="3A910ED4" w14:textId="70040655" w:rsidR="002A33F9" w:rsidRDefault="002A33F9" w:rsidP="002A33F9">
          <w:pPr>
            <w:rPr>
              <w:rFonts w:asciiTheme="minorHAnsi" w:hAnsiTheme="minorHAnsi" w:cstheme="minorHAnsi"/>
            </w:rPr>
          </w:pPr>
          <w:r>
            <w:rPr>
              <w:rFonts w:asciiTheme="minorHAnsi" w:hAnsiTheme="minorHAnsi" w:cstheme="minorHAnsi"/>
              <w:szCs w:val="22"/>
            </w:rPr>
            <w:t>In the event of a tie between Tenderers, the Tenderer with the highest marks for quality will be the Most Economically Advantageous Tender. Where there is also a tie on the basis of quality marks, those Tenderers tied on quality marks will have their names included in an independently witnessed draw to determine the Most Economically Advantageous Tenderer.</w:t>
          </w:r>
        </w:p>
        <w:p w14:paraId="69F2B56F" w14:textId="77777777" w:rsidR="002A33F9" w:rsidRDefault="002A33F9" w:rsidP="002A33F9">
          <w:pPr>
            <w:rPr>
              <w:rFonts w:asciiTheme="minorHAnsi" w:hAnsiTheme="minorHAnsi" w:cstheme="minorHAnsi"/>
              <w:b/>
            </w:rPr>
          </w:pPr>
          <w:r>
            <w:rPr>
              <w:rFonts w:asciiTheme="minorHAnsi" w:hAnsiTheme="minorHAnsi" w:cstheme="minorHAnsi"/>
              <w:b/>
              <w:szCs w:val="22"/>
            </w:rPr>
            <w:t>Award Criteria and Sub-Criteria will be assessed using the Scoring Methodology in the table below.</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7796"/>
          </w:tblGrid>
          <w:tr w:rsidR="002A33F9" w14:paraId="6B4FABA6" w14:textId="77777777" w:rsidTr="00751C36">
            <w:trPr>
              <w:trHeight w:val="110"/>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F274E40" w14:textId="77777777" w:rsidR="002A33F9" w:rsidRDefault="002A33F9" w:rsidP="00751C36">
                <w:pPr>
                  <w:pStyle w:val="Default"/>
                  <w:jc w:val="center"/>
                  <w:rPr>
                    <w:rFonts w:asciiTheme="minorHAnsi" w:hAnsiTheme="minorHAnsi" w:cstheme="minorHAnsi"/>
                    <w:b/>
                    <w:bCs/>
                    <w:sz w:val="22"/>
                    <w:szCs w:val="22"/>
                  </w:rPr>
                </w:pPr>
                <w:r>
                  <w:rPr>
                    <w:rFonts w:asciiTheme="minorHAnsi" w:hAnsiTheme="minorHAnsi" w:cstheme="minorHAnsi"/>
                    <w:b/>
                    <w:bCs/>
                    <w:sz w:val="22"/>
                    <w:szCs w:val="22"/>
                  </w:rPr>
                  <w:t>Weighting</w:t>
                </w:r>
              </w:p>
              <w:p w14:paraId="41F1A872" w14:textId="77777777" w:rsidR="002A33F9" w:rsidRDefault="002A33F9" w:rsidP="00751C36">
                <w:pPr>
                  <w:pStyle w:val="Default"/>
                  <w:jc w:val="center"/>
                  <w:rPr>
                    <w:rFonts w:asciiTheme="minorHAnsi" w:hAnsiTheme="minorHAnsi" w:cstheme="minorHAnsi"/>
                    <w:sz w:val="22"/>
                    <w:szCs w:val="22"/>
                  </w:rPr>
                </w:pPr>
              </w:p>
            </w:tc>
            <w:tc>
              <w:tcPr>
                <w:tcW w:w="779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6ED7E3EB" w14:textId="77777777" w:rsidR="002A33F9" w:rsidRDefault="002A33F9" w:rsidP="00751C36">
                <w:pPr>
                  <w:pStyle w:val="Default"/>
                  <w:jc w:val="center"/>
                  <w:rPr>
                    <w:rFonts w:asciiTheme="minorHAnsi" w:hAnsiTheme="minorHAnsi" w:cstheme="minorHAnsi"/>
                    <w:sz w:val="22"/>
                    <w:szCs w:val="22"/>
                  </w:rPr>
                </w:pPr>
                <w:r>
                  <w:rPr>
                    <w:rFonts w:asciiTheme="minorHAnsi" w:hAnsiTheme="minorHAnsi" w:cstheme="minorHAnsi"/>
                    <w:b/>
                    <w:bCs/>
                    <w:sz w:val="22"/>
                    <w:szCs w:val="22"/>
                  </w:rPr>
                  <w:t>Meaning</w:t>
                </w:r>
              </w:p>
            </w:tc>
          </w:tr>
          <w:tr w:rsidR="002A33F9" w14:paraId="1B449436" w14:textId="77777777" w:rsidTr="00751C36">
            <w:trPr>
              <w:trHeight w:val="385"/>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A78F41E" w14:textId="77777777" w:rsidR="002A33F9" w:rsidRDefault="002A33F9" w:rsidP="00751C36">
                <w:pPr>
                  <w:pStyle w:val="Default"/>
                  <w:rPr>
                    <w:rFonts w:asciiTheme="minorHAnsi" w:hAnsiTheme="minorHAnsi" w:cstheme="minorHAnsi"/>
                    <w:sz w:val="22"/>
                    <w:szCs w:val="22"/>
                  </w:rPr>
                </w:pPr>
              </w:p>
              <w:p w14:paraId="3D3A03A2" w14:textId="77777777" w:rsidR="002A33F9" w:rsidRDefault="002A33F9" w:rsidP="00751C36">
                <w:pPr>
                  <w:pStyle w:val="Default"/>
                  <w:rPr>
                    <w:rFonts w:asciiTheme="minorHAnsi" w:hAnsiTheme="minorHAnsi" w:cstheme="minorHAnsi"/>
                    <w:b/>
                    <w:sz w:val="22"/>
                    <w:szCs w:val="22"/>
                  </w:rPr>
                </w:pPr>
                <w:r>
                  <w:rPr>
                    <w:rFonts w:asciiTheme="minorHAnsi" w:hAnsiTheme="minorHAnsi" w:cstheme="minorHAnsi"/>
                    <w:b/>
                    <w:iCs/>
                    <w:sz w:val="22"/>
                    <w:szCs w:val="22"/>
                  </w:rPr>
                  <w:t xml:space="preserve">81% to 100% of marks available </w:t>
                </w:r>
              </w:p>
            </w:tc>
            <w:tc>
              <w:tcPr>
                <w:tcW w:w="7796" w:type="dxa"/>
                <w:tcBorders>
                  <w:top w:val="single" w:sz="4" w:space="0" w:color="auto"/>
                  <w:left w:val="single" w:sz="4" w:space="0" w:color="auto"/>
                  <w:bottom w:val="single" w:sz="4" w:space="0" w:color="auto"/>
                  <w:right w:val="single" w:sz="4" w:space="0" w:color="auto"/>
                </w:tcBorders>
                <w:hideMark/>
              </w:tcPr>
              <w:p w14:paraId="75AA246E"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An excellent response that comprehensively addresses the Contracting Authority’s requirements as outlined. Provides detailed supporting evidence and has very few or no weaknesses. Response demonstrates that the Tenderer will provide excellent service. </w:t>
                </w:r>
              </w:p>
            </w:tc>
          </w:tr>
          <w:tr w:rsidR="002A33F9" w14:paraId="6CC8A51D" w14:textId="77777777" w:rsidTr="00751C36">
            <w:trPr>
              <w:trHeight w:val="332"/>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0F6A606" w14:textId="77777777" w:rsidR="002A33F9" w:rsidRDefault="002A33F9" w:rsidP="00751C36">
                <w:pPr>
                  <w:pStyle w:val="Default"/>
                  <w:rPr>
                    <w:rFonts w:asciiTheme="minorHAnsi" w:hAnsiTheme="minorHAnsi" w:cstheme="minorHAnsi"/>
                    <w:sz w:val="22"/>
                    <w:szCs w:val="22"/>
                  </w:rPr>
                </w:pPr>
              </w:p>
              <w:p w14:paraId="014BF5D2" w14:textId="77777777" w:rsidR="002A33F9" w:rsidRDefault="002A33F9" w:rsidP="00751C36">
                <w:pPr>
                  <w:pStyle w:val="Default"/>
                  <w:rPr>
                    <w:rFonts w:asciiTheme="minorHAnsi" w:hAnsiTheme="minorHAnsi" w:cstheme="minorHAnsi"/>
                    <w:b/>
                    <w:iCs/>
                    <w:sz w:val="22"/>
                    <w:szCs w:val="22"/>
                  </w:rPr>
                </w:pPr>
                <w:r>
                  <w:rPr>
                    <w:rFonts w:asciiTheme="minorHAnsi" w:hAnsiTheme="minorHAnsi" w:cstheme="minorHAnsi"/>
                    <w:b/>
                    <w:iCs/>
                    <w:sz w:val="22"/>
                    <w:szCs w:val="22"/>
                  </w:rPr>
                  <w:t>61% to 80% of marks available</w:t>
                </w:r>
              </w:p>
            </w:tc>
            <w:tc>
              <w:tcPr>
                <w:tcW w:w="7796" w:type="dxa"/>
                <w:tcBorders>
                  <w:top w:val="single" w:sz="4" w:space="0" w:color="auto"/>
                  <w:left w:val="single" w:sz="4" w:space="0" w:color="auto"/>
                  <w:bottom w:val="single" w:sz="4" w:space="0" w:color="auto"/>
                  <w:right w:val="single" w:sz="4" w:space="0" w:color="auto"/>
                </w:tcBorders>
                <w:hideMark/>
              </w:tcPr>
              <w:p w14:paraId="5A223142"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good response that demonstrates real understanding of the project requirements and evidence that the proposed approach shall meet the Contracting Authority’s requirements as outlined. </w:t>
                </w:r>
              </w:p>
            </w:tc>
          </w:tr>
          <w:tr w:rsidR="002A33F9" w14:paraId="6637C7A6" w14:textId="77777777" w:rsidTr="00751C36">
            <w:trPr>
              <w:trHeight w:val="519"/>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87343AB" w14:textId="77777777" w:rsidR="002A33F9" w:rsidRDefault="002A33F9" w:rsidP="00751C36">
                <w:pPr>
                  <w:pStyle w:val="Default"/>
                  <w:rPr>
                    <w:rFonts w:asciiTheme="minorHAnsi" w:hAnsiTheme="minorHAnsi" w:cstheme="minorHAnsi"/>
                    <w:sz w:val="22"/>
                    <w:szCs w:val="22"/>
                  </w:rPr>
                </w:pPr>
              </w:p>
              <w:p w14:paraId="28F7D3F5" w14:textId="77777777" w:rsidR="002A33F9" w:rsidRDefault="002A33F9" w:rsidP="00751C36">
                <w:pPr>
                  <w:pStyle w:val="Default"/>
                  <w:rPr>
                    <w:rFonts w:asciiTheme="minorHAnsi" w:hAnsiTheme="minorHAnsi" w:cstheme="minorHAnsi"/>
                    <w:b/>
                    <w:sz w:val="22"/>
                    <w:szCs w:val="22"/>
                  </w:rPr>
                </w:pPr>
                <w:r>
                  <w:rPr>
                    <w:rFonts w:asciiTheme="minorHAnsi" w:hAnsiTheme="minorHAnsi" w:cstheme="minorHAnsi"/>
                    <w:b/>
                    <w:iCs/>
                    <w:sz w:val="22"/>
                    <w:szCs w:val="22"/>
                  </w:rPr>
                  <w:t xml:space="preserve">41% to 60% of marks available </w:t>
                </w:r>
              </w:p>
            </w:tc>
            <w:tc>
              <w:tcPr>
                <w:tcW w:w="7796" w:type="dxa"/>
                <w:tcBorders>
                  <w:top w:val="single" w:sz="4" w:space="0" w:color="auto"/>
                  <w:left w:val="single" w:sz="4" w:space="0" w:color="auto"/>
                  <w:bottom w:val="single" w:sz="4" w:space="0" w:color="auto"/>
                  <w:right w:val="single" w:sz="4" w:space="0" w:color="auto"/>
                </w:tcBorders>
                <w:hideMark/>
              </w:tcPr>
              <w:p w14:paraId="468B39DE"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response which demonstrates a reasonable understanding of the Contracting Authority’s requirements, as outlined, but lacks sufficient detail to award a higher mark. </w:t>
                </w:r>
              </w:p>
            </w:tc>
          </w:tr>
          <w:tr w:rsidR="002A33F9" w14:paraId="58DA5699" w14:textId="77777777" w:rsidTr="00751C36">
            <w:trPr>
              <w:trHeight w:val="379"/>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4F30885" w14:textId="77777777" w:rsidR="002A33F9" w:rsidRDefault="002A33F9" w:rsidP="00751C36">
                <w:pPr>
                  <w:pStyle w:val="Default"/>
                  <w:rPr>
                    <w:rFonts w:asciiTheme="minorHAnsi" w:hAnsiTheme="minorHAnsi" w:cstheme="minorHAnsi"/>
                    <w:sz w:val="22"/>
                    <w:szCs w:val="22"/>
                  </w:rPr>
                </w:pPr>
              </w:p>
              <w:p w14:paraId="7A9A884A" w14:textId="77777777" w:rsidR="002A33F9" w:rsidRDefault="002A33F9" w:rsidP="00751C36">
                <w:pPr>
                  <w:pStyle w:val="Default"/>
                  <w:rPr>
                    <w:rFonts w:asciiTheme="minorHAnsi" w:hAnsiTheme="minorHAnsi" w:cstheme="minorHAnsi"/>
                    <w:b/>
                    <w:iCs/>
                    <w:sz w:val="22"/>
                    <w:szCs w:val="22"/>
                  </w:rPr>
                </w:pPr>
                <w:r>
                  <w:rPr>
                    <w:rFonts w:asciiTheme="minorHAnsi" w:hAnsiTheme="minorHAnsi" w:cstheme="minorHAnsi"/>
                    <w:b/>
                    <w:iCs/>
                    <w:sz w:val="22"/>
                    <w:szCs w:val="22"/>
                  </w:rPr>
                  <w:t>21% to 40% of marks available</w:t>
                </w:r>
              </w:p>
            </w:tc>
            <w:tc>
              <w:tcPr>
                <w:tcW w:w="7796" w:type="dxa"/>
                <w:tcBorders>
                  <w:top w:val="single" w:sz="4" w:space="0" w:color="auto"/>
                  <w:left w:val="single" w:sz="4" w:space="0" w:color="auto"/>
                  <w:bottom w:val="single" w:sz="4" w:space="0" w:color="auto"/>
                  <w:right w:val="single" w:sz="4" w:space="0" w:color="auto"/>
                </w:tcBorders>
                <w:hideMark/>
              </w:tcPr>
              <w:p w14:paraId="156B8502"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response which the Contracting Authority has reservations about. Lacks convincing detail of the methodology for the project. Medium risk that the proposed approach shown will not be successful / appropriate. Not sufficiently project specific. </w:t>
                </w:r>
              </w:p>
            </w:tc>
          </w:tr>
          <w:tr w:rsidR="002A33F9" w14:paraId="7EF918B7" w14:textId="77777777" w:rsidTr="00751C36">
            <w:trPr>
              <w:trHeight w:val="518"/>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B390040" w14:textId="77777777" w:rsidR="002A33F9" w:rsidRDefault="002A33F9" w:rsidP="00751C36">
                <w:pPr>
                  <w:pStyle w:val="Default"/>
                  <w:rPr>
                    <w:rFonts w:asciiTheme="minorHAnsi" w:hAnsiTheme="minorHAnsi" w:cstheme="minorHAnsi"/>
                    <w:sz w:val="22"/>
                    <w:szCs w:val="22"/>
                  </w:rPr>
                </w:pPr>
              </w:p>
              <w:p w14:paraId="64CB7AD4" w14:textId="77777777" w:rsidR="002A33F9" w:rsidRDefault="002A33F9" w:rsidP="00751C36">
                <w:pPr>
                  <w:pStyle w:val="Default"/>
                  <w:rPr>
                    <w:rFonts w:asciiTheme="minorHAnsi" w:hAnsiTheme="minorHAnsi" w:cstheme="minorHAnsi"/>
                    <w:b/>
                    <w:sz w:val="22"/>
                    <w:szCs w:val="22"/>
                  </w:rPr>
                </w:pPr>
                <w:r>
                  <w:rPr>
                    <w:rFonts w:asciiTheme="minorHAnsi" w:hAnsiTheme="minorHAnsi" w:cstheme="minorHAnsi"/>
                    <w:b/>
                    <w:iCs/>
                    <w:sz w:val="22"/>
                    <w:szCs w:val="22"/>
                  </w:rPr>
                  <w:t>1% to 20% of marks available</w:t>
                </w:r>
              </w:p>
            </w:tc>
            <w:tc>
              <w:tcPr>
                <w:tcW w:w="7796" w:type="dxa"/>
                <w:tcBorders>
                  <w:top w:val="single" w:sz="4" w:space="0" w:color="auto"/>
                  <w:left w:val="single" w:sz="4" w:space="0" w:color="auto"/>
                  <w:bottom w:val="single" w:sz="4" w:space="0" w:color="auto"/>
                  <w:right w:val="single" w:sz="4" w:space="0" w:color="auto"/>
                </w:tcBorders>
                <w:hideMark/>
              </w:tcPr>
              <w:p w14:paraId="6D340036"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A response which the Contracting Authority has serious reservations about. Limited detail provided. High risk that the proposed approach shown will not be successful. Not sufficiently project specific. </w:t>
                </w:r>
              </w:p>
            </w:tc>
          </w:tr>
          <w:tr w:rsidR="002A33F9" w14:paraId="7B99CEE5" w14:textId="77777777" w:rsidTr="00751C36">
            <w:trPr>
              <w:trHeight w:val="516"/>
            </w:trPr>
            <w:tc>
              <w:tcPr>
                <w:tcW w:w="166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3536237C" w14:textId="77777777" w:rsidR="002A33F9" w:rsidRDefault="002A33F9" w:rsidP="00751C36">
                <w:pPr>
                  <w:pStyle w:val="Default"/>
                  <w:rPr>
                    <w:rFonts w:asciiTheme="minorHAnsi" w:hAnsiTheme="minorHAnsi" w:cstheme="minorHAnsi"/>
                    <w:b/>
                    <w:bCs/>
                    <w:sz w:val="22"/>
                    <w:szCs w:val="22"/>
                  </w:rPr>
                </w:pPr>
                <w:r>
                  <w:rPr>
                    <w:rFonts w:asciiTheme="minorHAnsi" w:hAnsiTheme="minorHAnsi" w:cstheme="minorHAnsi"/>
                    <w:b/>
                    <w:bCs/>
                    <w:sz w:val="22"/>
                    <w:szCs w:val="22"/>
                  </w:rPr>
                  <w:t>0 %</w:t>
                </w:r>
              </w:p>
            </w:tc>
            <w:tc>
              <w:tcPr>
                <w:tcW w:w="7796" w:type="dxa"/>
                <w:tcBorders>
                  <w:top w:val="single" w:sz="4" w:space="0" w:color="auto"/>
                  <w:left w:val="single" w:sz="4" w:space="0" w:color="auto"/>
                  <w:bottom w:val="single" w:sz="4" w:space="0" w:color="auto"/>
                  <w:right w:val="single" w:sz="4" w:space="0" w:color="auto"/>
                </w:tcBorders>
                <w:hideMark/>
              </w:tcPr>
              <w:p w14:paraId="78FC2163" w14:textId="77777777" w:rsidR="002A33F9" w:rsidRDefault="002A33F9" w:rsidP="00751C36">
                <w:pPr>
                  <w:pStyle w:val="Default"/>
                  <w:jc w:val="both"/>
                  <w:rPr>
                    <w:rFonts w:asciiTheme="minorHAnsi" w:hAnsiTheme="minorHAnsi" w:cstheme="minorHAnsi"/>
                    <w:sz w:val="22"/>
                    <w:szCs w:val="22"/>
                  </w:rPr>
                </w:pPr>
                <w:r>
                  <w:rPr>
                    <w:rFonts w:asciiTheme="minorHAnsi" w:hAnsiTheme="minorHAnsi" w:cstheme="minorHAnsi"/>
                    <w:sz w:val="22"/>
                    <w:szCs w:val="22"/>
                  </w:rPr>
                  <w:t xml:space="preserve">Response completely fails to address the criterion under consideration. </w:t>
                </w:r>
              </w:p>
            </w:tc>
          </w:tr>
        </w:tbl>
        <w:p w14:paraId="56A311D0" w14:textId="77777777" w:rsidR="002A33F9" w:rsidRPr="009F2CFB" w:rsidRDefault="002A33F9" w:rsidP="002A33F9">
          <w:pPr>
            <w:pStyle w:val="ListParagraph"/>
            <w:spacing w:after="0" w:line="240" w:lineRule="auto"/>
            <w:ind w:left="1440"/>
            <w:contextualSpacing w:val="0"/>
            <w:jc w:val="left"/>
          </w:pPr>
        </w:p>
        <w:p w14:paraId="6B0F3DDE" w14:textId="0C4EB8FA" w:rsidR="009F2CFB" w:rsidRPr="009F2CFB" w:rsidRDefault="002606CC"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w:t>
            </w:r>
            <w:r w:rsidRPr="00430861">
              <w:rPr>
                <w:lang w:val="en-IE"/>
              </w:rPr>
              <w:lastRenderedPageBreak/>
              <w:t xml:space="preserve">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proofErr w:type="gramStart"/>
            <w:r w:rsidRPr="003215FF">
              <w:t>the</w:t>
            </w:r>
            <w:proofErr w:type="gramEnd"/>
            <w:r w:rsidRPr="003215FF">
              <w:t xml:space="preserv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lastRenderedPageBreak/>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524D2686" w:rsidR="001D795D" w:rsidRPr="009C391E" w:rsidRDefault="001D795D" w:rsidP="002A33F9">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0" w:name="Text141"/>
            <w:r w:rsidR="009C391E">
              <w:instrText xml:space="preserve"> FORMTEXT </w:instrText>
            </w:r>
            <w:r w:rsidR="009C391E">
              <w:fldChar w:fldCharType="separate"/>
            </w:r>
            <w:r w:rsidR="002A33F9">
              <w:t>14</w:t>
            </w:r>
            <w:r w:rsidR="009C391E">
              <w:fldChar w:fldCharType="end"/>
            </w:r>
            <w:bookmarkEnd w:id="20"/>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p w14:paraId="76414381" w14:textId="77777777" w:rsidR="00C73932" w:rsidRDefault="00333B58" w:rsidP="00333B58">
      <w:r>
        <w:t>The Commissioners of Public Works in Ireland (OPW) is inviting</w:t>
      </w:r>
      <w:r w:rsidR="00F92F22">
        <w:t xml:space="preserve"> tenders for the provision</w:t>
      </w:r>
    </w:p>
    <w:p w14:paraId="165F109F" w14:textId="35F8A597" w:rsidR="001367FF" w:rsidRPr="001367FF" w:rsidRDefault="00C866D1" w:rsidP="001367FF">
      <w:pPr>
        <w:rPr>
          <w:rFonts w:asciiTheme="minorHAnsi" w:hAnsiTheme="minorHAnsi" w:cstheme="minorHAnsi"/>
        </w:rPr>
      </w:pPr>
      <w:r>
        <w:rPr>
          <w:rFonts w:asciiTheme="minorHAnsi" w:hAnsiTheme="minorHAnsi" w:cstheme="minorHAnsi"/>
          <w:bCs/>
        </w:rPr>
        <w:t>Track Mounted Slope Mower</w:t>
      </w:r>
    </w:p>
    <w:p w14:paraId="6FE959C9" w14:textId="32828355" w:rsidR="00333B58" w:rsidRDefault="00333B58" w:rsidP="00333B58">
      <w:r>
        <w:t>Tender proposals must address:</w:t>
      </w:r>
    </w:p>
    <w:p w14:paraId="66266CCD" w14:textId="77777777" w:rsidR="00333B58" w:rsidRDefault="00333B58" w:rsidP="00333B58"/>
    <w:p w14:paraId="6B28ED2E" w14:textId="35A6A734" w:rsidR="00333B58" w:rsidRDefault="00F41331" w:rsidP="00333B58">
      <w:r>
        <w:t>-</w:t>
      </w:r>
      <w:r>
        <w:tab/>
        <w:t>Award Criteria A, B</w:t>
      </w:r>
      <w:r w:rsidR="002A6F13">
        <w:t>, C &amp; D</w:t>
      </w:r>
      <w:r w:rsidR="00333B58">
        <w:t xml:space="preserve"> (See Clause 3.3.1) </w:t>
      </w:r>
    </w:p>
    <w:p w14:paraId="3A1645F9" w14:textId="4D37CFAC" w:rsidR="008223F2" w:rsidRDefault="00333B58" w:rsidP="00333B58">
      <w:r>
        <w:t>-</w:t>
      </w:r>
      <w:r>
        <w:tab/>
      </w:r>
      <w:proofErr w:type="gramStart"/>
      <w:r>
        <w:t>and</w:t>
      </w:r>
      <w:proofErr w:type="gramEnd"/>
      <w:r>
        <w:t xml:space="preserve"> must include the completed Compliance to Specification Document enclosed with the RFT.</w:t>
      </w:r>
    </w:p>
    <w:p w14:paraId="03873C33" w14:textId="27239BD8" w:rsidR="008223F2" w:rsidRPr="00830A49" w:rsidRDefault="00CF7D8F" w:rsidP="00CF7D8F">
      <w:pPr>
        <w:jc w:val="cente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r w:rsidRPr="00CF7D8F">
        <w:rPr>
          <w:b/>
          <w:szCs w:val="22"/>
        </w:rPr>
        <w:t>Appendix_1_Compliance_to_Specification</w:t>
      </w: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3C86E20E" w14:textId="01C31B21" w:rsidR="00790D5C" w:rsidRPr="00B04830" w:rsidRDefault="00790D5C" w:rsidP="00790D5C">
      <w:pPr>
        <w:rPr>
          <w:b/>
          <w:sz w:val="36"/>
          <w:szCs w:val="36"/>
        </w:rPr>
      </w:pPr>
      <w:r w:rsidRPr="00B04830">
        <w:rPr>
          <w:b/>
          <w:sz w:val="36"/>
          <w:szCs w:val="36"/>
        </w:rPr>
        <w:t xml:space="preserve"> </w:t>
      </w:r>
      <w:sdt>
        <w:sdtPr>
          <w:rPr>
            <w:b/>
            <w:sz w:val="36"/>
            <w:szCs w:val="36"/>
          </w:rPr>
          <w:alias w:val="Type of Goods"/>
          <w:tag w:val="Type of Goods"/>
          <w:id w:val="1416358037"/>
          <w:placeholder>
            <w:docPart w:val="535FF4C5EAD34BF8B09C7DF5633C1BA8"/>
          </w:placeholder>
          <w:dataBinding w:prefixMappings="xmlns:ns0='http://schemas.microsoft.com/office/2006/coverPageProps' " w:xpath="/ns0:CoverPageProperties[1]/ns0:CompanyFax[1]" w:storeItemID="{55AF091B-3C7A-41E3-B477-F2FDAA23CFDA}"/>
          <w:text/>
        </w:sdtPr>
        <w:sdtEndPr/>
        <w:sdtContent>
          <w:r w:rsidR="00FE1AD1">
            <w:rPr>
              <w:b/>
              <w:sz w:val="36"/>
              <w:szCs w:val="36"/>
            </w:rPr>
            <w:t xml:space="preserve"> One (1) Track Mounted Slope Mower</w:t>
          </w:r>
        </w:sdtContent>
      </w:sdt>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2D6F9A00" w14:textId="77777777" w:rsidR="00790D5C" w:rsidRDefault="00790D5C" w:rsidP="00790D5C">
      <w:pPr>
        <w:rPr>
          <w:szCs w:val="22"/>
        </w:rPr>
      </w:pPr>
    </w:p>
    <w:tbl>
      <w:tblPr>
        <w:tblStyle w:val="TableGrid"/>
        <w:tblW w:w="9109" w:type="dxa"/>
        <w:tblLook w:val="04A0" w:firstRow="1" w:lastRow="0" w:firstColumn="1" w:lastColumn="0" w:noHBand="0" w:noVBand="1"/>
      </w:tblPr>
      <w:tblGrid>
        <w:gridCol w:w="2523"/>
        <w:gridCol w:w="6586"/>
      </w:tblGrid>
      <w:tr w:rsidR="00790D5C" w:rsidRPr="00390B9F" w14:paraId="2EA2824C" w14:textId="77777777" w:rsidTr="00751C36">
        <w:trPr>
          <w:trHeight w:val="877"/>
        </w:trPr>
        <w:tc>
          <w:tcPr>
            <w:tcW w:w="9109" w:type="dxa"/>
            <w:gridSpan w:val="2"/>
          </w:tcPr>
          <w:p w14:paraId="2D73B6DC" w14:textId="77777777" w:rsidR="00790D5C" w:rsidRPr="00390B9F" w:rsidRDefault="00790D5C" w:rsidP="00751C36">
            <w:pPr>
              <w:pStyle w:val="Standard"/>
              <w:rPr>
                <w:rFonts w:ascii="Calibri" w:hAnsi="Calibri"/>
                <w:b/>
                <w:sz w:val="22"/>
                <w:szCs w:val="22"/>
              </w:rPr>
            </w:pPr>
            <w:r w:rsidRPr="00390B9F">
              <w:rPr>
                <w:rFonts w:ascii="Calibri" w:hAnsi="Calibri"/>
                <w:b/>
                <w:sz w:val="22"/>
                <w:szCs w:val="22"/>
              </w:rPr>
              <w:t>INSERT NAME OF FIRM:</w:t>
            </w:r>
          </w:p>
          <w:p w14:paraId="4B3AECFD" w14:textId="77777777" w:rsidR="00790D5C" w:rsidRPr="00390B9F" w:rsidRDefault="00790D5C" w:rsidP="00751C36">
            <w:pPr>
              <w:rPr>
                <w:b/>
                <w:szCs w:val="22"/>
              </w:rPr>
            </w:pPr>
            <w:r w:rsidRPr="00390B9F">
              <w:rPr>
                <w:b/>
                <w:szCs w:val="22"/>
              </w:rPr>
              <w:t xml:space="preserve">             </w:t>
            </w:r>
          </w:p>
        </w:tc>
      </w:tr>
      <w:tr w:rsidR="00790D5C" w:rsidRPr="00390B9F" w14:paraId="4DC174FE" w14:textId="77777777" w:rsidTr="00751C36">
        <w:trPr>
          <w:trHeight w:val="877"/>
        </w:trPr>
        <w:tc>
          <w:tcPr>
            <w:tcW w:w="2523" w:type="dxa"/>
          </w:tcPr>
          <w:p w14:paraId="2B6D7607" w14:textId="77777777" w:rsidR="00790D5C" w:rsidRPr="00390B9F" w:rsidRDefault="00790D5C" w:rsidP="00751C36">
            <w:pPr>
              <w:rPr>
                <w:b/>
                <w:szCs w:val="22"/>
              </w:rPr>
            </w:pPr>
          </w:p>
        </w:tc>
        <w:tc>
          <w:tcPr>
            <w:tcW w:w="6585" w:type="dxa"/>
          </w:tcPr>
          <w:p w14:paraId="2155AAE9" w14:textId="77777777" w:rsidR="00790D5C" w:rsidRDefault="00790D5C" w:rsidP="00751C36">
            <w:pPr>
              <w:spacing w:after="0" w:line="240" w:lineRule="auto"/>
              <w:rPr>
                <w:b/>
              </w:rPr>
            </w:pPr>
            <w:r>
              <w:rPr>
                <w:b/>
                <w:u w:val="single"/>
              </w:rPr>
              <w:t>All-inclusive</w:t>
            </w:r>
            <w:r>
              <w:rPr>
                <w:b/>
              </w:rPr>
              <w:t xml:space="preserve"> price as per RFT clause 2.10.2</w:t>
            </w:r>
          </w:p>
          <w:p w14:paraId="6E8A613E" w14:textId="77777777" w:rsidR="00790D5C" w:rsidRPr="00390B9F" w:rsidRDefault="00790D5C" w:rsidP="00751C36">
            <w:pPr>
              <w:rPr>
                <w:b/>
                <w:szCs w:val="22"/>
              </w:rPr>
            </w:pPr>
            <w:r>
              <w:rPr>
                <w:b/>
              </w:rPr>
              <w:t>(Euro, ex VAT, including delivery, training &amp; warranty)</w:t>
            </w:r>
            <w:r w:rsidRPr="00390B9F">
              <w:rPr>
                <w:rFonts w:eastAsia="Arial" w:cs="Arial"/>
                <w:b/>
                <w:bCs/>
                <w:szCs w:val="22"/>
              </w:rPr>
              <w:t xml:space="preserve">              €</w:t>
            </w:r>
          </w:p>
        </w:tc>
      </w:tr>
      <w:tr w:rsidR="00790D5C" w:rsidRPr="00390B9F" w14:paraId="74CF8458" w14:textId="77777777" w:rsidTr="00751C36">
        <w:trPr>
          <w:trHeight w:val="2783"/>
        </w:trPr>
        <w:tc>
          <w:tcPr>
            <w:tcW w:w="2523" w:type="dxa"/>
          </w:tcPr>
          <w:p w14:paraId="11B21CA7" w14:textId="77777777" w:rsidR="00790D5C" w:rsidRPr="001367FF" w:rsidRDefault="00790D5C" w:rsidP="00751C36">
            <w:pPr>
              <w:rPr>
                <w:b/>
                <w:szCs w:val="22"/>
              </w:rPr>
            </w:pPr>
          </w:p>
          <w:p w14:paraId="4DB0D292" w14:textId="754C2896" w:rsidR="001367FF" w:rsidRPr="001367FF" w:rsidRDefault="00C866D1" w:rsidP="001367FF">
            <w:pPr>
              <w:rPr>
                <w:rFonts w:asciiTheme="minorHAnsi" w:hAnsiTheme="minorHAnsi" w:cstheme="minorHAnsi"/>
                <w:b/>
              </w:rPr>
            </w:pPr>
            <w:r>
              <w:rPr>
                <w:rFonts w:asciiTheme="minorHAnsi" w:hAnsiTheme="minorHAnsi" w:cstheme="minorHAnsi"/>
                <w:b/>
                <w:bCs/>
              </w:rPr>
              <w:t>Track Mounted Slope Mower</w:t>
            </w:r>
          </w:p>
          <w:p w14:paraId="4769F194" w14:textId="77777777" w:rsidR="00790D5C" w:rsidRPr="001367FF" w:rsidRDefault="00790D5C" w:rsidP="00751C36">
            <w:pPr>
              <w:pStyle w:val="CommentText"/>
              <w:rPr>
                <w:b/>
              </w:rPr>
            </w:pPr>
          </w:p>
          <w:p w14:paraId="466594D4" w14:textId="23132C11" w:rsidR="00790D5C" w:rsidRPr="001367FF" w:rsidRDefault="00790D5C" w:rsidP="00751C36">
            <w:pPr>
              <w:pStyle w:val="msocommentsubject0"/>
              <w:snapToGrid w:val="0"/>
              <w:jc w:val="left"/>
              <w:rPr>
                <w:kern w:val="2"/>
                <w:sz w:val="22"/>
                <w:szCs w:val="22"/>
              </w:rPr>
            </w:pPr>
            <w:r w:rsidRPr="001367FF">
              <w:rPr>
                <w:kern w:val="2"/>
                <w:sz w:val="22"/>
                <w:szCs w:val="22"/>
              </w:rPr>
              <w:t>As per the Compliance to Specification attached with this tender.</w:t>
            </w:r>
            <w:r w:rsidR="00187916" w:rsidRPr="001367FF">
              <w:rPr>
                <w:kern w:val="2"/>
                <w:sz w:val="22"/>
                <w:szCs w:val="22"/>
              </w:rPr>
              <w:t xml:space="preserve"> Appendix 1.</w:t>
            </w:r>
          </w:p>
          <w:p w14:paraId="420B6F98" w14:textId="77777777" w:rsidR="00790D5C" w:rsidRPr="001367FF" w:rsidRDefault="00790D5C" w:rsidP="00751C36">
            <w:pPr>
              <w:pStyle w:val="msocommentsubject0"/>
              <w:snapToGrid w:val="0"/>
              <w:jc w:val="left"/>
              <w:rPr>
                <w:sz w:val="22"/>
                <w:szCs w:val="22"/>
              </w:rPr>
            </w:pPr>
          </w:p>
          <w:p w14:paraId="4BC4E73F" w14:textId="77777777" w:rsidR="00790D5C" w:rsidRPr="001367FF" w:rsidRDefault="00790D5C" w:rsidP="00751C36">
            <w:pPr>
              <w:pStyle w:val="msocommentsubject0"/>
              <w:snapToGrid w:val="0"/>
              <w:jc w:val="left"/>
              <w:rPr>
                <w:sz w:val="22"/>
                <w:szCs w:val="22"/>
              </w:rPr>
            </w:pPr>
            <w:r w:rsidRPr="001367FF">
              <w:rPr>
                <w:sz w:val="22"/>
                <w:szCs w:val="22"/>
              </w:rPr>
              <w:t>State best available lead delivery time</w:t>
            </w:r>
          </w:p>
        </w:tc>
        <w:tc>
          <w:tcPr>
            <w:tcW w:w="6585" w:type="dxa"/>
          </w:tcPr>
          <w:p w14:paraId="5BE82B3C" w14:textId="77777777" w:rsidR="00790D5C" w:rsidRPr="00390B9F" w:rsidRDefault="00790D5C" w:rsidP="00751C36">
            <w:pPr>
              <w:pStyle w:val="Header"/>
              <w:jc w:val="center"/>
              <w:rPr>
                <w:rFonts w:cs="Arial"/>
                <w:b/>
                <w:bCs/>
                <w:szCs w:val="22"/>
              </w:rPr>
            </w:pPr>
          </w:p>
        </w:tc>
      </w:tr>
    </w:tbl>
    <w:p w14:paraId="58152538" w14:textId="77777777" w:rsidR="00790D5C" w:rsidRPr="00830A49" w:rsidRDefault="00790D5C" w:rsidP="00790D5C">
      <w:pPr>
        <w:rPr>
          <w:szCs w:val="22"/>
        </w:rPr>
      </w:pPr>
    </w:p>
    <w:p w14:paraId="06AF4774" w14:textId="77777777" w:rsidR="002606CC" w:rsidRPr="002606CC" w:rsidRDefault="002606CC" w:rsidP="002606CC">
      <w:pPr>
        <w:jc w:val="center"/>
        <w:rPr>
          <w:rFonts w:cs="CG Times"/>
          <w:b/>
          <w:bCs/>
          <w:sz w:val="32"/>
          <w:szCs w:val="32"/>
          <w:u w:val="single"/>
        </w:rPr>
      </w:pPr>
      <w:r w:rsidRPr="002606CC">
        <w:rPr>
          <w:rFonts w:cs="CG Times"/>
          <w:b/>
          <w:bCs/>
          <w:sz w:val="32"/>
          <w:szCs w:val="32"/>
          <w:u w:val="single"/>
        </w:rPr>
        <w:t xml:space="preserve">Please complete an individual Appendix 2 for each machine you are offering </w:t>
      </w:r>
    </w:p>
    <w:p w14:paraId="0AF6E4BA" w14:textId="368AF4E3" w:rsidR="008223F2" w:rsidRDefault="008223F2" w:rsidP="00C4073D">
      <w:pPr>
        <w:rPr>
          <w:szCs w:val="22"/>
        </w:rPr>
      </w:pPr>
    </w:p>
    <w:p w14:paraId="0BE1877A" w14:textId="0E2A3B77" w:rsidR="008B70A8" w:rsidRDefault="008B70A8" w:rsidP="00C4073D">
      <w:pPr>
        <w:rPr>
          <w:szCs w:val="22"/>
        </w:rPr>
      </w:pPr>
    </w:p>
    <w:p w14:paraId="0537F743" w14:textId="3259B8BA" w:rsidR="008B70A8" w:rsidRPr="008B70A8" w:rsidRDefault="00407CCC" w:rsidP="008B70A8">
      <w:pPr>
        <w:jc w:val="center"/>
        <w:rPr>
          <w:b/>
          <w:szCs w:val="22"/>
          <w:u w:val="single"/>
        </w:rPr>
        <w:sectPr w:rsidR="008B70A8" w:rsidRPr="008B70A8" w:rsidSect="00B5531F">
          <w:type w:val="continuous"/>
          <w:pgSz w:w="11907" w:h="16840" w:code="9"/>
          <w:pgMar w:top="1134" w:right="1418" w:bottom="851" w:left="1418" w:header="709" w:footer="709" w:gutter="0"/>
          <w:cols w:space="708"/>
          <w:formProt w:val="0"/>
          <w:docGrid w:linePitch="360"/>
        </w:sectPr>
      </w:pPr>
      <w:r>
        <w:rPr>
          <w:b/>
          <w:szCs w:val="22"/>
          <w:u w:val="single"/>
        </w:rPr>
        <w:t>Please note that f</w:t>
      </w:r>
      <w:r w:rsidR="008B70A8" w:rsidRPr="008B70A8">
        <w:rPr>
          <w:b/>
          <w:szCs w:val="22"/>
          <w:u w:val="single"/>
        </w:rPr>
        <w:t xml:space="preserve">ailure to complete Appendix 2 may result </w:t>
      </w:r>
      <w:r>
        <w:rPr>
          <w:b/>
          <w:szCs w:val="22"/>
          <w:u w:val="single"/>
        </w:rPr>
        <w:t>in your tender being eliminated</w:t>
      </w: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3931E37A"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FB733F">
            <w:rPr>
              <w:szCs w:val="22"/>
              <w:highlight w:val="lightGray"/>
            </w:rPr>
            <w:t>The Commissioners of Public Works in Ireland</w:t>
          </w:r>
        </w:sdtContent>
      </w:sdt>
      <w:r w:rsidR="00270B9E">
        <w:rPr>
          <w:szCs w:val="22"/>
        </w:rPr>
        <w:t xml:space="preserve"> </w:t>
      </w:r>
      <w:r w:rsidR="00270B9E" w:rsidRPr="00E01B4E">
        <w:rPr>
          <w:szCs w:val="22"/>
          <w:highlight w:val="lightGray"/>
        </w:rPr>
        <w:t>(the “Contracting Authority”)</w:t>
      </w:r>
    </w:p>
    <w:p w14:paraId="4644BD51" w14:textId="750B7860"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FE1AD1">
            <w:rPr>
              <w:szCs w:val="22"/>
              <w:highlight w:val="lightGray"/>
            </w:rPr>
            <w:t xml:space="preserve"> One (1) Track Mounted Slope Mower</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xml:space="preserve">) does not come within the category of prohibited economic operators identified in Regulation (EU) No 833/2014 </w:t>
            </w:r>
            <w:r w:rsidRPr="005559D9">
              <w:lastRenderedPageBreak/>
              <w:t>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w:t>
      </w:r>
      <w:proofErr w:type="gramStart"/>
      <w:r>
        <w:rPr>
          <w:rFonts w:ascii="Calibri" w:hAnsi="Calibri"/>
        </w:rPr>
        <w:t>A</w:t>
      </w:r>
      <w:proofErr w:type="gramEnd"/>
      <w:r>
        <w:rPr>
          <w:rFonts w:ascii="Calibri" w:hAnsi="Calibri"/>
        </w:rPr>
        <w:t xml:space="preserve">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2F30484A"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FB733F">
            <w:rPr>
              <w:highlight w:val="lightGray"/>
            </w:rPr>
            <w:t>The Commissioners of Public Works in Ireland</w:t>
          </w:r>
        </w:sdtContent>
      </w:sdt>
      <w:r>
        <w:t xml:space="preserve"> </w:t>
      </w:r>
      <w:r w:rsidRPr="00CC568F">
        <w:t>(the “Contracting Authority”)</w:t>
      </w:r>
    </w:p>
    <w:p w14:paraId="5173D97C" w14:textId="5F6A8F34"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FE1AD1">
            <w:rPr>
              <w:szCs w:val="22"/>
              <w:highlight w:val="lightGray"/>
            </w:rPr>
            <w:t xml:space="preserve"> One (1) Track Mounted Slope Mower</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 xml:space="preserve">The notifying </w:t>
      </w:r>
      <w:proofErr w:type="gramStart"/>
      <w:r>
        <w:t>party(</w:t>
      </w:r>
      <w:proofErr w:type="gramEnd"/>
      <w:r>
        <w:t>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 xml:space="preserve">The notifying </w:t>
      </w:r>
      <w:proofErr w:type="gramStart"/>
      <w:r>
        <w:t>party(</w:t>
      </w:r>
      <w:proofErr w:type="gramEnd"/>
      <w:r>
        <w:t>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 xml:space="preserve">The notifying </w:t>
      </w:r>
      <w:proofErr w:type="gramStart"/>
      <w:r>
        <w:t>party(</w:t>
      </w:r>
      <w:proofErr w:type="gramEnd"/>
      <w:r>
        <w:t>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lastRenderedPageBreak/>
        <w:t xml:space="preserve">The notifying </w:t>
      </w:r>
      <w:proofErr w:type="gramStart"/>
      <w:r>
        <w:t>party(</w:t>
      </w:r>
      <w:proofErr w:type="gramEnd"/>
      <w:r>
        <w:t>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 xml:space="preserve">The notifying </w:t>
      </w:r>
      <w:proofErr w:type="gramStart"/>
      <w:r>
        <w:t>party(</w:t>
      </w:r>
      <w:proofErr w:type="gramEnd"/>
      <w:r>
        <w:t>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lastRenderedPageBreak/>
        <w:t xml:space="preserve">The notifying </w:t>
      </w:r>
      <w:proofErr w:type="gramStart"/>
      <w:r>
        <w:t>party(</w:t>
      </w:r>
      <w:proofErr w:type="gramEnd"/>
      <w:r>
        <w:t>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In order to allow the Commission to determine whether a foreign financial contribution has been granted to an undertaking that was ailing within the meaning of Article 5(1</w:t>
      </w:r>
      <w:proofErr w:type="gramStart"/>
      <w:r>
        <w:t>)(</w:t>
      </w:r>
      <w:proofErr w:type="gramEnd"/>
      <w:r>
        <w:t xml:space="preserve">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lastRenderedPageBreak/>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w:t>
      </w:r>
      <w:proofErr w:type="gramStart"/>
      <w:r>
        <w:t>has</w:t>
      </w:r>
      <w:proofErr w:type="gramEnd"/>
      <w:r>
        <w:t xml:space="preserve"> the notifying party’s book debt to equity ratio been greater than 7,5 </w:t>
      </w:r>
      <w:r>
        <w:tab/>
      </w:r>
      <w:r>
        <w:tab/>
        <w:t xml:space="preserve">for the past two years </w:t>
      </w:r>
    </w:p>
    <w:p w14:paraId="61A6633E" w14:textId="77777777" w:rsidR="00820ADD" w:rsidRDefault="00820ADD" w:rsidP="00820ADD">
      <w:r>
        <w:tab/>
      </w:r>
      <w:r>
        <w:tab/>
      </w:r>
      <w:proofErr w:type="gramStart"/>
      <w:r>
        <w:t>and</w:t>
      </w:r>
      <w:proofErr w:type="gramEnd"/>
      <w:r>
        <w:t xml:space="preserve"> </w:t>
      </w:r>
    </w:p>
    <w:p w14:paraId="473A3849" w14:textId="77777777" w:rsidR="00820ADD" w:rsidRDefault="00820ADD" w:rsidP="00820ADD">
      <w:r>
        <w:tab/>
      </w:r>
      <w:r>
        <w:tab/>
        <w:t xml:space="preserve">3.1.1.4.2. </w:t>
      </w:r>
      <w:proofErr w:type="gramStart"/>
      <w:r>
        <w:t>has</w:t>
      </w:r>
      <w:proofErr w:type="gramEnd"/>
      <w:r>
        <w:t xml:space="preserve">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w:t>
      </w:r>
      <w:proofErr w:type="gramStart"/>
      <w:r>
        <w:t>party(</w:t>
      </w:r>
      <w:proofErr w:type="gramEnd"/>
      <w:r>
        <w:t xml:space="preserve">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lastRenderedPageBreak/>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limitation as to the amount or the duration of such guarantee (Article 5(1</w:t>
      </w:r>
      <w:proofErr w:type="gramStart"/>
      <w:r>
        <w:t>)(</w:t>
      </w:r>
      <w:proofErr w:type="gramEnd"/>
      <w:r>
        <w:t xml:space="preserve">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the OECD Arrangement on officially supported export credits (Article 5(1</w:t>
      </w:r>
      <w:proofErr w:type="gramStart"/>
      <w:r>
        <w:t>)(</w:t>
      </w:r>
      <w:proofErr w:type="gramEnd"/>
      <w:r>
        <w:t xml:space="preserve">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undertaking </w:t>
      </w:r>
      <w:r>
        <w:tab/>
        <w:t xml:space="preserve">could be awarded the relevant contract (Article </w:t>
      </w:r>
      <w:r>
        <w:tab/>
        <w:t>5(1</w:t>
      </w:r>
      <w:proofErr w:type="gramStart"/>
      <w:r>
        <w:t>)(</w:t>
      </w:r>
      <w:proofErr w:type="gramEnd"/>
      <w:r>
        <w:t>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lastRenderedPageBreak/>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proofErr w:type="gramStart"/>
      <w:r>
        <w:lastRenderedPageBreak/>
        <w:t>(iv)</w:t>
      </w:r>
      <w:r>
        <w:tab/>
        <w:t>Quantify</w:t>
      </w:r>
      <w:proofErr w:type="gramEnd"/>
      <w:r>
        <w:t xml:space="preserve">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w:t>
      </w:r>
      <w:proofErr w:type="gramStart"/>
      <w:r>
        <w:t>do</w:t>
      </w:r>
      <w:proofErr w:type="gramEnd"/>
      <w:r>
        <w:t xml:space="preserve">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w:t>
      </w:r>
      <w:proofErr w:type="gramStart"/>
      <w:r>
        <w:t>c</w:t>
      </w:r>
      <w:proofErr w:type="gramEnd"/>
      <w:r>
        <w:t xml:space="preserve">)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proofErr w:type="gramStart"/>
      <w:r>
        <w:t>(vi)</w:t>
      </w:r>
      <w:r>
        <w:tab/>
        <w:t>The</w:t>
      </w:r>
      <w:proofErr w:type="gramEnd"/>
      <w:r>
        <w:t xml:space="preserv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lastRenderedPageBreak/>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w:t>
      </w:r>
      <w:proofErr w:type="gramStart"/>
      <w:r w:rsidRPr="00DA6E7B">
        <w:rPr>
          <w:sz w:val="18"/>
          <w:szCs w:val="18"/>
        </w:rPr>
        <w:t>entity(</w:t>
      </w:r>
      <w:proofErr w:type="gramEnd"/>
      <w:r w:rsidRPr="00DA6E7B">
        <w:rPr>
          <w:sz w:val="18"/>
          <w:szCs w:val="18"/>
        </w:rPr>
        <w:t>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contract (Article 5(1</w:t>
      </w:r>
      <w:proofErr w:type="gramStart"/>
      <w:r>
        <w:t>)(</w:t>
      </w:r>
      <w:proofErr w:type="gramEnd"/>
      <w:r>
        <w:t xml:space="preserve">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lastRenderedPageBreak/>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w:t>
      </w:r>
      <w:proofErr w:type="gramStart"/>
      <w:r>
        <w:t>party(</w:t>
      </w:r>
      <w:proofErr w:type="gramEnd"/>
      <w:r>
        <w:t xml:space="preserve">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w:t>
      </w:r>
      <w:proofErr w:type="gramStart"/>
      <w:r>
        <w:t>party(</w:t>
      </w:r>
      <w:proofErr w:type="gramEnd"/>
      <w:r>
        <w:t xml:space="preserve">ies) provide(s) justifications of the absence of an undue advantage </w:t>
      </w:r>
      <w:r>
        <w:tab/>
        <w:t xml:space="preserve">of the tender by filling in Section 4 of this form, they </w:t>
      </w:r>
      <w:r>
        <w:lastRenderedPageBreak/>
        <w:t xml:space="preserve">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 xml:space="preserve">The notifying </w:t>
      </w:r>
      <w:proofErr w:type="gramStart"/>
      <w:r>
        <w:t>party(</w:t>
      </w:r>
      <w:proofErr w:type="gramEnd"/>
      <w:r>
        <w:t>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 xml:space="preserve">The notifying </w:t>
      </w:r>
      <w:proofErr w:type="gramStart"/>
      <w:r>
        <w:t>party(</w:t>
      </w:r>
      <w:proofErr w:type="gramEnd"/>
      <w:r>
        <w:t>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18D49040"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FE1AD1">
            <w:rPr>
              <w:highlight w:val="lightGray"/>
            </w:rPr>
            <w:t xml:space="preserve"> One (1) Track Mounted Slope Mower</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proofErr w:type="gramStart"/>
      <w:r w:rsidRPr="000F5FE8">
        <w:rPr>
          <w:lang w:val="en-US"/>
        </w:rPr>
        <w:t>ever</w:t>
      </w:r>
      <w:proofErr w:type="gramEnd"/>
      <w:r w:rsidRPr="000F5FE8">
        <w:rPr>
          <w:lang w:val="en-US"/>
        </w:rPr>
        <w:t xml:space="preserve">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t xml:space="preserve"> </w:t>
      </w:r>
      <w:proofErr w:type="gramStart"/>
      <w:r w:rsidR="00074A28" w:rsidRPr="000F5FE8">
        <w:rPr>
          <w:lang w:val="en-US"/>
        </w:rPr>
        <w:t>ever</w:t>
      </w:r>
      <w:proofErr w:type="gramEnd"/>
      <w:r w:rsidR="00074A28" w:rsidRPr="000F5FE8">
        <w:rPr>
          <w:lang w:val="en-US"/>
        </w:rPr>
        <w:t xml:space="preserve">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proofErr w:type="gramStart"/>
      <w:r w:rsidRPr="000F5FE8">
        <w:rPr>
          <w:lang w:val="en-US"/>
        </w:rPr>
        <w:t>ever</w:t>
      </w:r>
      <w:proofErr w:type="gramEnd"/>
      <w:r w:rsidRPr="000F5FE8">
        <w:rPr>
          <w:lang w:val="en-US"/>
        </w:rPr>
        <w:t xml:space="preserve">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proofErr w:type="gramStart"/>
      <w:r w:rsidRPr="000F5FE8">
        <w:rPr>
          <w:lang w:val="en-US"/>
        </w:rPr>
        <w:lastRenderedPageBreak/>
        <w:t>ever</w:t>
      </w:r>
      <w:proofErr w:type="gramEnd"/>
      <w:r w:rsidRPr="000F5FE8">
        <w:rPr>
          <w:lang w:val="en-US"/>
        </w:rPr>
        <w:t xml:space="preserve">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proofErr w:type="gramStart"/>
      <w:r w:rsidRPr="000F5FE8">
        <w:rPr>
          <w:lang w:val="en-US"/>
        </w:rPr>
        <w:t>ever</w:t>
      </w:r>
      <w:proofErr w:type="gramEnd"/>
      <w:r w:rsidRPr="000F5FE8">
        <w:rPr>
          <w:lang w:val="en-US"/>
        </w:rPr>
        <w:t xml:space="preserve">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proofErr w:type="gramStart"/>
      <w:r>
        <w:t>i</w:t>
      </w:r>
      <w:r w:rsidRPr="006A0C51">
        <w:t>s</w:t>
      </w:r>
      <w:proofErr w:type="gramEnd"/>
      <w:r w:rsidRPr="006A0C51">
        <w:t xml:space="preserve">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proofErr w:type="gramStart"/>
      <w:r>
        <w:t>has</w:t>
      </w:r>
      <w:proofErr w:type="gramEnd"/>
      <w:r>
        <w:t xml:space="preserve">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proofErr w:type="gramStart"/>
      <w:r>
        <w:rPr>
          <w:lang w:val="en-US"/>
        </w:rPr>
        <w:t>i</w:t>
      </w:r>
      <w:r w:rsidRPr="00C80436">
        <w:rPr>
          <w:lang w:val="en-US"/>
        </w:rPr>
        <w:t>s</w:t>
      </w:r>
      <w:proofErr w:type="gramEnd"/>
      <w:r w:rsidRPr="00C80436">
        <w:rPr>
          <w:lang w:val="en-US"/>
        </w:rPr>
        <w:t xml:space="preserve">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proofErr w:type="gramStart"/>
      <w:r>
        <w:rPr>
          <w:lang w:val="en-US"/>
        </w:rPr>
        <w:t>h</w:t>
      </w:r>
      <w:r w:rsidRPr="00C80436">
        <w:rPr>
          <w:lang w:val="en-US"/>
        </w:rPr>
        <w:t>as</w:t>
      </w:r>
      <w:proofErr w:type="gramEnd"/>
      <w:r w:rsidRPr="00C80436">
        <w:rPr>
          <w:lang w:val="en-US"/>
        </w:rPr>
        <w:t xml:space="preserve">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lastRenderedPageBreak/>
        <w:t>i</w:t>
      </w:r>
      <w:r w:rsidRPr="00C80436">
        <w:rPr>
          <w:lang w:val="en-US"/>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C80436">
        <w:rPr>
          <w:lang w:val="en-US"/>
        </w:rPr>
        <w:t>) .</w:t>
      </w:r>
      <w:proofErr w:type="gramEnd"/>
      <w:r w:rsidRPr="00C80436">
        <w:rPr>
          <w:lang w:val="en-US"/>
        </w:rPr>
        <w:t xml:space="preserve">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lastRenderedPageBreak/>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lastRenderedPageBreak/>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1D6B8620" w:rsidR="008223F2" w:rsidRPr="00830A49" w:rsidRDefault="002606CC"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FB733F">
            <w:rPr>
              <w:szCs w:val="22"/>
              <w:highlight w:val="lightGray"/>
            </w:rPr>
            <w:t>The Commissioners of Public Works in Ireland</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proofErr w:type="gramStart"/>
      <w:r w:rsidRPr="00830A49">
        <w:rPr>
          <w:szCs w:val="22"/>
        </w:rPr>
        <w:t>and</w:t>
      </w:r>
      <w:proofErr w:type="gramEnd"/>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3E0DB789"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FE1AD1">
            <w:rPr>
              <w:szCs w:val="22"/>
              <w:highlight w:val="lightGray"/>
            </w:rPr>
            <w:t xml:space="preserve"> One (1) Track Mounted Slope Mower</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1" w:name="Text33"/>
    <w:p w14:paraId="0F56D73A" w14:textId="7E314E08" w:rsidR="008223F2" w:rsidRPr="00830A49" w:rsidRDefault="002606CC"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FB733F">
            <w:rPr>
              <w:szCs w:val="22"/>
              <w:highlight w:val="lightGray"/>
            </w:rPr>
            <w:t>The Commissioners of Public Works in Ireland</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A22794">
            <w:rPr>
              <w:noProof/>
              <w:szCs w:val="22"/>
              <w:highlight w:val="lightGray"/>
            </w:rPr>
            <w:t>Jonathan Swift Street, Trim, Co. Meath</w:t>
          </w:r>
          <w:r w:rsidR="00367DD7" w:rsidRPr="000F3067">
            <w:rPr>
              <w:szCs w:val="22"/>
              <w:highlight w:val="lightGray"/>
            </w:rPr>
            <w:fldChar w:fldCharType="end"/>
          </w:r>
        </w:sdtContent>
      </w:sdt>
      <w:r w:rsidR="008223F2" w:rsidRPr="00830A49">
        <w:rPr>
          <w:szCs w:val="22"/>
        </w:rPr>
        <w:t xml:space="preserve"> </w:t>
      </w:r>
      <w:bookmarkEnd w:id="21"/>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proofErr w:type="gramStart"/>
      <w:r w:rsidRPr="00830A49">
        <w:rPr>
          <w:szCs w:val="22"/>
        </w:rPr>
        <w:t>and</w:t>
      </w:r>
      <w:proofErr w:type="gramEnd"/>
    </w:p>
    <w:p w14:paraId="32A86D01" w14:textId="77777777" w:rsidR="008223F2" w:rsidRPr="00830A49" w:rsidRDefault="002606CC"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2"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2"/>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proofErr w:type="gramStart"/>
      <w:r w:rsidR="00BE3DCF" w:rsidRPr="00830A49">
        <w:rPr>
          <w:szCs w:val="22"/>
        </w:rPr>
        <w:t>each</w:t>
      </w:r>
      <w:proofErr w:type="gramEnd"/>
      <w:r w:rsidR="00BE3DCF" w:rsidRPr="00830A49">
        <w:rPr>
          <w:szCs w:val="22"/>
        </w:rPr>
        <w:t xml:space="preserve">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F00A57E" w:rsidR="008223F2" w:rsidRPr="00830A49" w:rsidRDefault="008223F2" w:rsidP="004A3B74">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910B11">
                  <w:rPr>
                    <w:szCs w:val="22"/>
                  </w:rPr>
                  <w:t>The Supply of</w:t>
                </w:r>
                <w:r w:rsidR="00E11CFA">
                  <w:t xml:space="preserve"> one (1) Track</w:t>
                </w:r>
                <w:r w:rsidR="004A3B74">
                  <w:t xml:space="preserve"> Mounted</w:t>
                </w:r>
                <w:r w:rsidR="00E11CFA">
                  <w:t xml:space="preserve"> Slope Mower.</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F41331">
                  <w:rPr>
                    <w:szCs w:val="22"/>
                    <w:highlight w:val="lightGray"/>
                  </w:rPr>
                  <w:t>Insert Date</w:t>
                </w:r>
                <w:r w:rsidR="00367DD7" w:rsidRPr="00830A49">
                  <w:rPr>
                    <w:szCs w:val="22"/>
                    <w:highlight w:val="lightGray"/>
                  </w:rPr>
                  <w:fldChar w:fldCharType="end"/>
                </w:r>
                <w:bookmarkStart w:id="23" w:name="Text35"/>
              </w:sdtContent>
            </w:sdt>
            <w:r w:rsidRPr="00830A49">
              <w:rPr>
                <w:szCs w:val="22"/>
              </w:rPr>
              <w:t xml:space="preserve"> </w:t>
            </w:r>
            <w:bookmarkEnd w:id="23"/>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F41331">
                  <w:rPr>
                    <w:szCs w:val="22"/>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F41331">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02D4D99F" w:rsidR="007B68A0" w:rsidRPr="00830A49" w:rsidRDefault="007B68A0" w:rsidP="00F41331">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howingPlcHdr/>
              </w:sdtPr>
              <w:sdtEndPr/>
              <w:sdtContent>
                <w:r w:rsidR="00F41331" w:rsidRPr="00770025">
                  <w:rPr>
                    <w:rStyle w:val="PlaceholderText"/>
                  </w:rPr>
                  <w:t>Click here to enter text.</w:t>
                </w:r>
              </w:sdtContent>
            </w:sdt>
            <w:r w:rsidRPr="00830A49">
              <w:rPr>
                <w:szCs w:val="22"/>
              </w:rPr>
              <w:t xml:space="preserve"> </w:t>
            </w:r>
            <w:proofErr w:type="gramStart"/>
            <w:r w:rsidRPr="00830A49">
              <w:rPr>
                <w:szCs w:val="22"/>
              </w:rPr>
              <w:t xml:space="preserve">of </w:t>
            </w:r>
            <w:bookmarkStart w:id="24" w:name="Text39"/>
            <w:proofErr w:type="gramEnd"/>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00F41331">
                  <w:rPr>
                    <w:szCs w:val="22"/>
                    <w:highlight w:val="lightGray"/>
                  </w:rPr>
                  <w:t> </w:t>
                </w:r>
                <w:r w:rsidR="00F41331">
                  <w:rPr>
                    <w:szCs w:val="22"/>
                    <w:highlight w:val="lightGray"/>
                  </w:rPr>
                  <w:t> </w:t>
                </w:r>
                <w:r w:rsidR="00F41331">
                  <w:rPr>
                    <w:szCs w:val="22"/>
                    <w:highlight w:val="lightGray"/>
                  </w:rPr>
                  <w:t> </w:t>
                </w:r>
                <w:r w:rsidR="00F41331">
                  <w:rPr>
                    <w:szCs w:val="22"/>
                    <w:highlight w:val="lightGray"/>
                  </w:rPr>
                  <w:t> </w:t>
                </w:r>
                <w:r w:rsidR="00F41331">
                  <w:rPr>
                    <w:szCs w:val="22"/>
                    <w:highlight w:val="lightGray"/>
                  </w:rPr>
                  <w:t> </w:t>
                </w:r>
                <w:r w:rsidR="00367DD7" w:rsidRPr="00CF074A">
                  <w:rPr>
                    <w:szCs w:val="22"/>
                    <w:highlight w:val="lightGray"/>
                  </w:rPr>
                  <w:fldChar w:fldCharType="end"/>
                </w:r>
                <w:bookmarkEnd w:id="24"/>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5"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5"/>
            <w:r w:rsidRPr="00830A49">
              <w:rPr>
                <w:szCs w:val="22"/>
              </w:rPr>
              <w:t>, unless it is otherwise terminated in accordance with the provisions of this Agreement or otherwise lawfully terminated or otherwise lawfully extended as agreed between the Parties (“the Term”).</w:t>
            </w:r>
          </w:p>
          <w:p w14:paraId="62ED74C5" w14:textId="761D6B84"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910B11">
              <w:rPr>
                <w:i/>
                <w:iCs/>
                <w:color w:val="FF0000"/>
                <w:highlight w:val="lightGray"/>
              </w:rPr>
              <w:t>Not Used</w:t>
            </w:r>
            <w:r w:rsidRPr="00215CCA">
              <w:rPr>
                <w:i/>
                <w:iCs/>
                <w:color w:val="FF0000"/>
                <w:highlight w:val="lightGray"/>
              </w:rPr>
              <w:fldChar w:fldCharType="end"/>
            </w:r>
          </w:p>
          <w:p w14:paraId="4AA5879A" w14:textId="4B628F7D" w:rsidR="00790EDE" w:rsidRPr="00CC077A" w:rsidRDefault="00790EDE" w:rsidP="00910B11">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910B11">
              <w:rPr>
                <w:szCs w:val="22"/>
              </w:rPr>
              <w:t> </w:t>
            </w:r>
            <w:r w:rsidR="00910B11">
              <w:rPr>
                <w:szCs w:val="22"/>
              </w:rPr>
              <w:t> </w:t>
            </w:r>
            <w:r w:rsidR="00910B11">
              <w:rPr>
                <w:szCs w:val="22"/>
              </w:rPr>
              <w:t> </w:t>
            </w:r>
            <w:r w:rsidR="00910B11">
              <w:rPr>
                <w:szCs w:val="22"/>
              </w:rPr>
              <w:t> </w:t>
            </w:r>
            <w:r w:rsidR="00910B11">
              <w:rPr>
                <w:szCs w:val="22"/>
              </w:rPr>
              <w:t> </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910B11">
              <w:rPr>
                <w:szCs w:val="22"/>
              </w:rPr>
              <w:t> </w:t>
            </w:r>
            <w:r w:rsidR="00910B11">
              <w:rPr>
                <w:szCs w:val="22"/>
              </w:rPr>
              <w:t> </w:t>
            </w:r>
            <w:r w:rsidR="00910B11">
              <w:rPr>
                <w:szCs w:val="22"/>
              </w:rPr>
              <w:t> </w:t>
            </w:r>
            <w:r w:rsidR="00910B11">
              <w:rPr>
                <w:szCs w:val="22"/>
              </w:rPr>
              <w:t> </w:t>
            </w:r>
            <w:r w:rsidR="00910B11">
              <w:rPr>
                <w:szCs w:val="22"/>
              </w:rPr>
              <w:t> </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lastRenderedPageBreak/>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lastRenderedPageBreak/>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 xml:space="preserve">ll be responsible for compliance with all statutory requirements of an employer and without prejudice to the generality of the foregoing shall be solely responsible in law for the employment, remuneration, taxes, </w:t>
            </w:r>
            <w:proofErr w:type="gramStart"/>
            <w:r w:rsidRPr="00830A49">
              <w:rPr>
                <w:szCs w:val="22"/>
              </w:rPr>
              <w:t>immigration</w:t>
            </w:r>
            <w:proofErr w:type="gramEnd"/>
            <w:r w:rsidRPr="00830A49">
              <w:rPr>
                <w:szCs w:val="22"/>
              </w:rPr>
              <w:t xml:space="preserve">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lastRenderedPageBreak/>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lastRenderedPageBreak/>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0B3F5A7D"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6" w:name="Text134"/>
            <w:r>
              <w:rPr>
                <w:i/>
                <w:iCs/>
                <w:color w:val="FF0000"/>
              </w:rPr>
              <w:instrText xml:space="preserve"> FORMTEXT </w:instrText>
            </w:r>
            <w:r>
              <w:rPr>
                <w:i/>
                <w:iCs/>
                <w:color w:val="FF0000"/>
              </w:rPr>
            </w:r>
            <w:r>
              <w:rPr>
                <w:i/>
                <w:iCs/>
                <w:color w:val="FF0000"/>
              </w:rPr>
              <w:fldChar w:fldCharType="separate"/>
            </w:r>
            <w:r w:rsidR="00A22794">
              <w:rPr>
                <w:i/>
                <w:iCs/>
                <w:color w:val="FF0000"/>
              </w:rPr>
              <w:t> </w:t>
            </w:r>
            <w:r w:rsidR="00A22794">
              <w:rPr>
                <w:i/>
                <w:iCs/>
                <w:color w:val="FF0000"/>
              </w:rPr>
              <w:t> </w:t>
            </w:r>
            <w:r w:rsidR="00A22794">
              <w:rPr>
                <w:i/>
                <w:iCs/>
                <w:color w:val="FF0000"/>
              </w:rPr>
              <w:t> </w:t>
            </w:r>
            <w:r w:rsidR="00A22794">
              <w:rPr>
                <w:i/>
                <w:iCs/>
                <w:color w:val="FF0000"/>
              </w:rPr>
              <w:t> </w:t>
            </w:r>
            <w:r w:rsidR="00A22794">
              <w:rPr>
                <w:i/>
                <w:iCs/>
                <w:color w:val="FF0000"/>
              </w:rPr>
              <w:t> </w:t>
            </w:r>
            <w:r>
              <w:rPr>
                <w:i/>
                <w:iCs/>
                <w:color w:val="FF0000"/>
              </w:rPr>
              <w:fldChar w:fldCharType="end"/>
            </w:r>
            <w:bookmarkEnd w:id="26"/>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shd w:val="clear" w:color="auto" w:fill="auto"/>
          </w:tcPr>
          <w:p w14:paraId="0A34C9B3" w14:textId="258969AC"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A22794">
              <w:rPr>
                <w:i/>
                <w:iCs/>
                <w:noProof/>
                <w:color w:val="FF0000"/>
              </w:rPr>
              <w:t>Not Used</w:t>
            </w:r>
            <w:r w:rsidRPr="008F6E8F">
              <w:rPr>
                <w:i/>
                <w:iCs/>
                <w:noProof/>
                <w:color w:val="FF0000"/>
              </w:rPr>
              <w:t>:</w:t>
            </w:r>
            <w:r w:rsidRPr="008F6E8F">
              <w:rPr>
                <w:i/>
                <w:iCs/>
                <w:color w:val="FF0000"/>
              </w:rPr>
              <w:fldChar w:fldCharType="end"/>
            </w:r>
          </w:p>
          <w:p w14:paraId="4B786B8A" w14:textId="29062D1F"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A22794">
              <w:t> </w:t>
            </w:r>
            <w:r w:rsidR="00A22794">
              <w:t> </w:t>
            </w:r>
            <w:r w:rsidR="00A22794">
              <w:t> </w:t>
            </w:r>
            <w:r w:rsidR="00A22794">
              <w:t> </w:t>
            </w:r>
            <w:r w:rsidR="00A22794">
              <w:t> </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w:t>
            </w:r>
            <w:proofErr w:type="gramStart"/>
            <w:r w:rsidRPr="008F6E8F">
              <w:t xml:space="preserve">of </w:t>
            </w:r>
            <w:proofErr w:type="gramEnd"/>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A22794">
              <w:t> </w:t>
            </w:r>
            <w:r w:rsidR="00A22794">
              <w:t> </w:t>
            </w:r>
            <w:r w:rsidR="00A22794">
              <w:t> </w:t>
            </w:r>
            <w:r w:rsidR="00A22794">
              <w:t> </w:t>
            </w:r>
            <w:r w:rsidR="00A22794">
              <w:t> </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proofErr w:type="gramStart"/>
            <w:r w:rsidRPr="008F6E8F">
              <w:lastRenderedPageBreak/>
              <w:t>without</w:t>
            </w:r>
            <w:proofErr w:type="gramEnd"/>
            <w:r w:rsidRPr="008F6E8F">
              <w:t xml:space="preserve">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2F1152B1" w:rsidR="008223F2" w:rsidRPr="00830A49" w:rsidRDefault="008223F2" w:rsidP="00A22794">
            <w:pPr>
              <w:rPr>
                <w:szCs w:val="22"/>
              </w:rPr>
            </w:pPr>
            <w:r w:rsidRPr="00830A49">
              <w:rPr>
                <w:szCs w:val="22"/>
              </w:rPr>
              <w:t xml:space="preserve">have such Goods promptly, and in any event within </w:t>
            </w:r>
            <w:bookmarkStart w:id="2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szCs w:val="22"/>
                    <w:highlight w:val="lightGray"/>
                  </w:rPr>
                  <w:t>7 (seven)</w:t>
                </w:r>
                <w:r w:rsidR="00367DD7" w:rsidRPr="00830A49">
                  <w:rPr>
                    <w:szCs w:val="22"/>
                    <w:highlight w:val="lightGray"/>
                  </w:rPr>
                  <w:fldChar w:fldCharType="end"/>
                </w:r>
                <w:bookmarkEnd w:id="2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49E8A1B" w:rsidR="008223F2" w:rsidRPr="00830A49" w:rsidRDefault="008223F2" w:rsidP="00A22794">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noProof/>
                    <w:szCs w:val="22"/>
                    <w:highlight w:val="lightGray"/>
                  </w:rPr>
                  <w:t>7 (seven)</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noProof/>
                    <w:szCs w:val="22"/>
                    <w:highlight w:val="lightGray"/>
                  </w:rPr>
                  <w:t>7 (seven)</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04761F1C" w:rsidR="008223F2" w:rsidRPr="00830A49" w:rsidRDefault="008223F2" w:rsidP="00A22794">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A22794">
                  <w:rPr>
                    <w:szCs w:val="22"/>
                    <w:highlight w:val="lightGray"/>
                  </w:rPr>
                  <w:t>2 (two) years</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64B05722"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A22794">
              <w:rPr>
                <w:i/>
                <w:iCs/>
                <w:noProof/>
                <w:color w:val="FF0000"/>
                <w:highlight w:val="lightGray"/>
              </w:rPr>
              <w:t>Not Used</w:t>
            </w:r>
            <w:r w:rsidRPr="00FC5923">
              <w:rPr>
                <w:i/>
                <w:iCs/>
                <w:noProof/>
                <w:color w:val="FF0000"/>
                <w:highlight w:val="lightGray"/>
              </w:rPr>
              <w:t>:</w:t>
            </w:r>
            <w:r w:rsidRPr="00FC5923">
              <w:rPr>
                <w:i/>
                <w:iCs/>
                <w:color w:val="FF0000"/>
                <w:highlight w:val="lightGray"/>
              </w:rPr>
              <w:fldChar w:fldCharType="end"/>
            </w:r>
            <w:bookmarkEnd w:id="28"/>
          </w:p>
          <w:p w14:paraId="6626FC1E" w14:textId="77777777" w:rsidR="00FC5923" w:rsidRDefault="00FC5923" w:rsidP="00FC5923">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29"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2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proofErr w:type="gramStart"/>
            <w:r w:rsidRPr="00830A49">
              <w:rPr>
                <w:szCs w:val="22"/>
              </w:rPr>
              <w:t>the</w:t>
            </w:r>
            <w:proofErr w:type="gramEnd"/>
            <w:r w:rsidRPr="00830A49">
              <w:rPr>
                <w:szCs w:val="22"/>
              </w:rPr>
              <w:t xml:space="preserv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 xml:space="preserve">The Contractor shall be and undertakes to be responsible for and to take due precautions for the safe custody of any Goods on his premises which are the property of the Contractor and </w:t>
            </w:r>
            <w:r w:rsidRPr="00830A49">
              <w:rPr>
                <w:szCs w:val="22"/>
              </w:rPr>
              <w:lastRenderedPageBreak/>
              <w:t>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lastRenderedPageBreak/>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4FCBF64E" w:rsidR="00FB2B5B" w:rsidRPr="00951467" w:rsidRDefault="002606CC"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CF7D8F"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48A8F5C6"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A22794">
              <w:rPr>
                <w:i/>
                <w:iCs/>
                <w:noProof/>
                <w:color w:val="FF0000"/>
                <w:highlight w:val="lightGray"/>
              </w:rPr>
              <w:t>Not Used</w:t>
            </w:r>
            <w:r w:rsidRPr="00FC5923">
              <w:rPr>
                <w:i/>
                <w:iCs/>
                <w:noProof/>
                <w:color w:val="FF0000"/>
                <w:highlight w:val="lightGray"/>
              </w:rPr>
              <w:t>:</w:t>
            </w:r>
            <w:r w:rsidRPr="00FC5923">
              <w:rPr>
                <w:i/>
                <w:iCs/>
                <w:color w:val="FF0000"/>
                <w:highlight w:val="lightGray"/>
              </w:rPr>
              <w:fldChar w:fldCharType="end"/>
            </w:r>
          </w:p>
          <w:p w14:paraId="0570858D" w14:textId="6412F147" w:rsidR="00091965" w:rsidRPr="00091965" w:rsidRDefault="00091965" w:rsidP="00A22794">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0" w:name="Text136"/>
            <w:r w:rsidR="00D24185">
              <w:instrText xml:space="preserve"> FORMTEXT </w:instrText>
            </w:r>
            <w:r w:rsidR="00D24185">
              <w:fldChar w:fldCharType="separate"/>
            </w:r>
            <w:r w:rsidR="00A22794">
              <w:t> </w:t>
            </w:r>
            <w:r w:rsidR="00A22794">
              <w:t> </w:t>
            </w:r>
            <w:r w:rsidR="00A22794">
              <w:t> </w:t>
            </w:r>
            <w:r w:rsidR="00A22794">
              <w:t> </w:t>
            </w:r>
            <w:r w:rsidR="00A22794">
              <w:t> </w:t>
            </w:r>
            <w:r w:rsidR="00D24185">
              <w:fldChar w:fldCharType="end"/>
            </w:r>
            <w:bookmarkEnd w:id="3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08C662DB" w:rsidR="00091965" w:rsidRPr="00830A49" w:rsidRDefault="00A22794" w:rsidP="00091965">
                <w:pPr>
                  <w:rPr>
                    <w:szCs w:val="22"/>
                  </w:rPr>
                </w:pPr>
                <w:r>
                  <w:rPr>
                    <w:szCs w:val="22"/>
                    <w:highlight w:val="lightGray"/>
                  </w:rPr>
                  <w:t>10%</w:t>
                </w:r>
              </w:p>
            </w:sdtContent>
          </w:sdt>
          <w:p w14:paraId="40916C58" w14:textId="5CF67432" w:rsidR="00091965" w:rsidRPr="00830A49" w:rsidRDefault="00091965" w:rsidP="00A22794">
            <w:pPr>
              <w:rPr>
                <w:szCs w:val="22"/>
              </w:rPr>
            </w:pPr>
            <w:r w:rsidRPr="00830A49">
              <w:rPr>
                <w:szCs w:val="22"/>
              </w:rPr>
              <w:t>(“</w:t>
            </w:r>
            <w:proofErr w:type="gramStart"/>
            <w:r w:rsidRPr="00830A49">
              <w:rPr>
                <w:szCs w:val="22"/>
              </w:rPr>
              <w:t>the</w:t>
            </w:r>
            <w:proofErr w:type="gramEnd"/>
            <w:r w:rsidRPr="00830A49">
              <w:rPr>
                <w:szCs w:val="22"/>
              </w:rPr>
              <w:t xml:space="preserv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A22794">
                  <w:rPr>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lastRenderedPageBreak/>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proofErr w:type="gramStart"/>
            <w:r w:rsidRPr="00830A49">
              <w:rPr>
                <w:szCs w:val="22"/>
              </w:rPr>
              <w:t>in</w:t>
            </w:r>
            <w:proofErr w:type="gramEnd"/>
            <w:r w:rsidRPr="00830A49">
              <w:rPr>
                <w:szCs w:val="22"/>
              </w:rPr>
              <w:t xml:space="preserve">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proofErr w:type="gramStart"/>
            <w:r w:rsidRPr="00830A49">
              <w:rPr>
                <w:szCs w:val="22"/>
              </w:rPr>
              <w:t>is</w:t>
            </w:r>
            <w:proofErr w:type="gramEnd"/>
            <w:r w:rsidRPr="00830A49">
              <w:rPr>
                <w:szCs w:val="22"/>
              </w:rPr>
              <w:t xml:space="preserve">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lastRenderedPageBreak/>
              <w:t>C.</w:t>
            </w:r>
          </w:p>
        </w:tc>
        <w:tc>
          <w:tcPr>
            <w:tcW w:w="8465" w:type="dxa"/>
            <w:gridSpan w:val="2"/>
          </w:tcPr>
          <w:p w14:paraId="48DCDDFC" w14:textId="13DF866D" w:rsidR="008223F2" w:rsidRPr="00830A49" w:rsidRDefault="008223F2" w:rsidP="00054D1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1" w:name="Text154"/>
            <w:r w:rsidR="000F6A2A">
              <w:rPr>
                <w:szCs w:val="22"/>
              </w:rPr>
              <w:instrText xml:space="preserve"> FORMTEXT </w:instrText>
            </w:r>
            <w:r w:rsidR="000F6A2A">
              <w:rPr>
                <w:szCs w:val="22"/>
              </w:rPr>
            </w:r>
            <w:r w:rsidR="000F6A2A">
              <w:rPr>
                <w:szCs w:val="22"/>
              </w:rPr>
              <w:fldChar w:fldCharType="separate"/>
            </w:r>
            <w:r w:rsidR="00054D1A">
              <w:rPr>
                <w:szCs w:val="22"/>
              </w:rPr>
              <w:t>14</w:t>
            </w:r>
            <w:r w:rsidR="000F6A2A">
              <w:rPr>
                <w:szCs w:val="22"/>
              </w:rPr>
              <w:fldChar w:fldCharType="end"/>
            </w:r>
            <w:bookmarkEnd w:id="3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52B013AD" w:rsidR="008223F2" w:rsidRPr="00830A49" w:rsidRDefault="002F10BF" w:rsidP="00A22794">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A22794">
              <w:rPr>
                <w:noProof/>
              </w:rPr>
              <w:t>1 (one) month</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A22794">
              <w:t>1 (one) month</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proofErr w:type="gramStart"/>
            <w:r>
              <w:rPr>
                <w:szCs w:val="22"/>
              </w:rPr>
              <w:t>in</w:t>
            </w:r>
            <w:proofErr w:type="gramEnd"/>
            <w:r>
              <w:rPr>
                <w:szCs w:val="22"/>
              </w:rPr>
              <w:t xml:space="preserve">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lastRenderedPageBreak/>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5CCA44A9" w:rsidR="00177AD1" w:rsidRDefault="0050046A" w:rsidP="005E0E4C">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3" w:name="Text145"/>
            <w:r w:rsidR="00D54C38">
              <w:rPr>
                <w:szCs w:val="22"/>
              </w:rPr>
              <w:instrText xml:space="preserve"> FORMTEXT </w:instrText>
            </w:r>
            <w:r w:rsidR="00D54C38">
              <w:rPr>
                <w:szCs w:val="22"/>
              </w:rPr>
            </w:r>
            <w:r w:rsidR="00D54C38">
              <w:rPr>
                <w:szCs w:val="22"/>
              </w:rPr>
              <w:fldChar w:fldCharType="separate"/>
            </w:r>
            <w:r w:rsidR="005E0E4C">
              <w:rPr>
                <w:szCs w:val="22"/>
              </w:rPr>
              <w:t> </w:t>
            </w:r>
            <w:r w:rsidR="005E0E4C">
              <w:rPr>
                <w:szCs w:val="22"/>
              </w:rPr>
              <w:t> </w:t>
            </w:r>
            <w:r w:rsidR="005E0E4C">
              <w:rPr>
                <w:szCs w:val="22"/>
              </w:rPr>
              <w:t> </w:t>
            </w:r>
            <w:r w:rsidR="005E0E4C">
              <w:rPr>
                <w:szCs w:val="22"/>
              </w:rPr>
              <w:t> </w:t>
            </w:r>
            <w:r w:rsidR="005E0E4C">
              <w:rPr>
                <w:szCs w:val="22"/>
              </w:rPr>
              <w:t> </w:t>
            </w:r>
            <w:r w:rsidR="00D54C38">
              <w:rPr>
                <w:szCs w:val="22"/>
              </w:rPr>
              <w:fldChar w:fldCharType="end"/>
            </w:r>
            <w:bookmarkEnd w:id="3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proofErr w:type="gramStart"/>
            <w:r w:rsidRPr="00830A49">
              <w:rPr>
                <w:szCs w:val="22"/>
              </w:rPr>
              <w:t>if</w:t>
            </w:r>
            <w:proofErr w:type="gramEnd"/>
            <w:r w:rsidRPr="00830A49">
              <w:rPr>
                <w:szCs w:val="22"/>
              </w:rPr>
              <w:t xml:space="preserve">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w:t>
      </w:r>
      <w:r w:rsidRPr="0012131C">
        <w:rPr>
          <w:szCs w:val="22"/>
        </w:rPr>
        <w:lastRenderedPageBreak/>
        <w:t xml:space="preserve">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w:t>
      </w:r>
      <w:r w:rsidRPr="00830A49">
        <w:rPr>
          <w:szCs w:val="22"/>
        </w:rPr>
        <w:lastRenderedPageBreak/>
        <w:t xml:space="preserve">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lastRenderedPageBreak/>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w:t>
          </w:r>
          <w:r w:rsidRPr="00743DF9">
            <w:rPr>
              <w:rFonts w:asciiTheme="minorHAnsi" w:eastAsiaTheme="minorHAnsi" w:hAnsiTheme="minorHAnsi" w:cstheme="minorBidi"/>
              <w:szCs w:val="22"/>
              <w:lang w:val="en-IE"/>
            </w:rPr>
            <w:lastRenderedPageBreak/>
            <w:t>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process</w:t>
          </w:r>
          <w:proofErr w:type="gramEnd"/>
          <w:r w:rsidRPr="00F27B7A">
            <w:rPr>
              <w:rFonts w:asciiTheme="minorHAnsi" w:eastAsiaTheme="minorHAnsi" w:hAnsiTheme="minorHAnsi" w:cstheme="minorBidi"/>
              <w:szCs w:val="22"/>
              <w:lang w:val="en-IE"/>
            </w:rPr>
            <w:t xml:space="preserve">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ensure</w:t>
          </w:r>
          <w:proofErr w:type="gramEnd"/>
          <w:r w:rsidRPr="00F27B7A">
            <w:rPr>
              <w:rFonts w:asciiTheme="minorHAnsi" w:eastAsiaTheme="minorHAnsi" w:hAnsiTheme="minorHAnsi" w:cstheme="minorBidi"/>
              <w:szCs w:val="22"/>
              <w:lang w:val="en-IE"/>
            </w:rPr>
            <w:t xml:space="preserv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not</w:t>
          </w:r>
          <w:proofErr w:type="gramEnd"/>
          <w:r w:rsidRPr="00F27B7A">
            <w:rPr>
              <w:rFonts w:asciiTheme="minorHAnsi" w:eastAsiaTheme="minorHAnsi" w:hAnsiTheme="minorHAnsi" w:cstheme="minorBidi"/>
              <w:szCs w:val="22"/>
              <w:lang w:val="en-IE"/>
            </w:rPr>
            <w:t xml:space="preserve">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lastRenderedPageBreak/>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lastRenderedPageBreak/>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take</w:t>
          </w:r>
          <w:proofErr w:type="gramEnd"/>
          <w:r w:rsidRPr="00F27B7A">
            <w:rPr>
              <w:rFonts w:asciiTheme="minorHAnsi" w:eastAsiaTheme="minorHAnsi" w:hAnsiTheme="minorHAnsi" w:cstheme="minorBidi"/>
              <w:szCs w:val="22"/>
              <w:lang w:val="en-IE"/>
            </w:rPr>
            <w:t xml:space="preserv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3481AD07" w:rsidR="00016294" w:rsidRPr="00957201" w:rsidRDefault="00016294" w:rsidP="00957201">
          <w:pPr>
            <w:pStyle w:val="ListParagraph"/>
            <w:numPr>
              <w:ilvl w:val="0"/>
              <w:numId w:val="15"/>
            </w:numPr>
            <w:rPr>
              <w:rFonts w:asciiTheme="minorHAnsi" w:hAnsiTheme="minorHAnsi"/>
              <w:color w:val="FF0000"/>
              <w:szCs w:val="22"/>
              <w:lang w:val="en-IE"/>
            </w:rPr>
          </w:pPr>
          <w:r w:rsidRPr="00957201">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2606CC"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790258C6" w14:textId="5F2E7398" w:rsidR="000D2B57" w:rsidRPr="00D12164" w:rsidRDefault="00957201" w:rsidP="00957201">
          <w:pPr>
            <w:spacing w:after="0"/>
            <w:ind w:left="720"/>
          </w:pPr>
          <w:r>
            <w:t>Not Used</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5E7AF612" w14:textId="77777777" w:rsidR="002D1864" w:rsidRPr="00763D9E" w:rsidRDefault="002D1864" w:rsidP="002D1864">
          <w:pPr>
            <w:rPr>
              <w:bCs/>
              <w:i/>
              <w:szCs w:val="22"/>
              <w:u w:val="single"/>
            </w:rPr>
          </w:pPr>
          <w:r w:rsidRPr="00763D9E">
            <w:rPr>
              <w:bCs/>
              <w:i/>
              <w:szCs w:val="22"/>
              <w:u w:val="single"/>
            </w:rPr>
            <w:t>[</w:t>
          </w:r>
          <w:proofErr w:type="gramStart"/>
          <w:r w:rsidRPr="00763D9E">
            <w:rPr>
              <w:bCs/>
              <w:i/>
              <w:szCs w:val="22"/>
              <w:u w:val="single"/>
            </w:rPr>
            <w:t>complete</w:t>
          </w:r>
          <w:proofErr w:type="gramEnd"/>
          <w:r w:rsidRPr="00763D9E">
            <w:rPr>
              <w:bCs/>
              <w:i/>
              <w:szCs w:val="22"/>
              <w:u w:val="single"/>
            </w:rPr>
            <w:t xml:space="preserv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2606CC"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66E28C1C"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957201">
                <w:rPr>
                  <w:szCs w:val="22"/>
                </w:rPr>
                <w:t>Commissioners of Public Works</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00957201">
                <w:rPr>
                  <w:noProof/>
                  <w:szCs w:val="22"/>
                </w:rPr>
                <w:t>Jonathan Swift Street, Trim, Co. Meath</w:t>
              </w:r>
              <w:r w:rsidRPr="00BE4EBF">
                <w:rPr>
                  <w:szCs w:val="22"/>
                </w:rPr>
                <w:fldChar w:fldCharType="end"/>
              </w:r>
              <w:bookmarkEnd w:id="34"/>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w:t>
              </w:r>
              <w:proofErr w:type="gramStart"/>
              <w:r w:rsidRPr="00BE4EBF">
                <w:rPr>
                  <w:szCs w:val="22"/>
                </w:rPr>
                <w:t>hereinafter</w:t>
              </w:r>
              <w:proofErr w:type="gramEnd"/>
              <w:r w:rsidRPr="00BE4EBF">
                <w:rPr>
                  <w:szCs w:val="22"/>
                </w:rPr>
                <w:t xml:space="preserve">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60"/>
                <w:gridCol w:w="8266"/>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083E702F"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005B2737">
                      <w:rPr>
                        <w:szCs w:val="22"/>
                      </w:rPr>
                      <w:t> </w:t>
                    </w:r>
                    <w:r w:rsidR="005B2737">
                      <w:rPr>
                        <w:szCs w:val="22"/>
                      </w:rPr>
                      <w:t> </w:t>
                    </w:r>
                    <w:r w:rsidR="005B2737">
                      <w:rPr>
                        <w:szCs w:val="22"/>
                      </w:rPr>
                      <w:t> </w:t>
                    </w:r>
                    <w:r w:rsidR="005B2737">
                      <w:rPr>
                        <w:szCs w:val="22"/>
                      </w:rPr>
                      <w:t> </w:t>
                    </w:r>
                    <w:r w:rsidR="005B2737">
                      <w:rPr>
                        <w:szCs w:val="22"/>
                      </w:rPr>
                      <w:t> </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00C766C6">
                      <w:t xml:space="preserve"> </w:t>
                    </w:r>
                    <w:r w:rsidRPr="00BE4EBF">
                      <w:rPr>
                        <w:szCs w:val="22"/>
                      </w:rPr>
                      <w:fldChar w:fldCharType="end"/>
                    </w:r>
                    <w:bookmarkEnd w:id="37"/>
                    <w:r w:rsidRPr="00BE4EBF">
                      <w:rPr>
                        <w:szCs w:val="22"/>
                      </w:rPr>
                      <w:t xml:space="preserve"> (the “RFT”) the Contracting Authority invited tenders (“Tenders”) for the provision of the </w:t>
                    </w:r>
                    <w:r w:rsidR="00957201">
                      <w:rPr>
                        <w:szCs w:val="22"/>
                        <w:highlight w:val="lightGray"/>
                      </w:rPr>
                      <w:t>Goods</w:t>
                    </w:r>
                    <w:r w:rsidRPr="00BE4EBF">
                      <w:rPr>
                        <w:szCs w:val="22"/>
                      </w:rPr>
                      <w:t xml:space="preserve"> described in Appendix 1 to the RFT (the </w:t>
                    </w:r>
                    <w:r w:rsidR="00957201">
                      <w:rPr>
                        <w:szCs w:val="22"/>
                        <w:highlight w:val="lightGray"/>
                      </w:rPr>
                      <w:t>“Goods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2E69E4F2"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00957201">
                      <w:rPr>
                        <w:szCs w:val="22"/>
                        <w:highlight w:val="lightGray"/>
                      </w:rPr>
                      <w:t>Goods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w:t>
                    </w:r>
                    <w:proofErr w:type="gramEnd"/>
                    <w:r w:rsidRPr="00BE4EBF">
                      <w:rPr>
                        <w:szCs w:val="22"/>
                      </w:rPr>
                      <w:t xml:space="preserve">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proofErr w:type="gramStart"/>
                    <w:r w:rsidRPr="00BE4EBF">
                      <w:rPr>
                        <w:szCs w:val="22"/>
                      </w:rPr>
                      <w:t>is</w:t>
                    </w:r>
                    <w:proofErr w:type="gramEnd"/>
                    <w:r w:rsidRPr="00BE4EBF">
                      <w:rPr>
                        <w:szCs w:val="22"/>
                      </w:rPr>
                      <w:t xml:space="preserve">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w:t>
                    </w:r>
                    <w:proofErr w:type="gramStart"/>
                    <w:r w:rsidRPr="00BE4EBF">
                      <w:rPr>
                        <w:szCs w:val="22"/>
                      </w:rPr>
                      <w:t>A</w:t>
                    </w:r>
                    <w:proofErr w:type="gramEnd"/>
                    <w:r w:rsidRPr="00BE4EBF">
                      <w:rPr>
                        <w:szCs w:val="22"/>
                      </w:rPr>
                      <w:t xml:space="preserve">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lastRenderedPageBreak/>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0A32C993" w14:textId="5B32C724" w:rsidR="00D64A23" w:rsidRPr="00BE4EBF" w:rsidRDefault="00D64A23" w:rsidP="00DF2915">
                    <w:pPr>
                      <w:spacing w:line="256" w:lineRule="auto"/>
                      <w:rPr>
                        <w:i/>
                        <w:color w:val="FF0000"/>
                        <w:szCs w:val="22"/>
                      </w:rPr>
                    </w:pPr>
                  </w:p>
                  <w:p w14:paraId="66AB895A" w14:textId="6D8703FF" w:rsidR="00D64A23" w:rsidRPr="00957201" w:rsidRDefault="00D64A23" w:rsidP="00DF291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1EA22302" w14:textId="7755560C" w:rsidR="00D64A23" w:rsidRPr="00BE4EBF" w:rsidRDefault="002606CC"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2606CC"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0E66A65C" w14:textId="4D4A1C42" w:rsidR="002D1864" w:rsidRPr="00763D9E" w:rsidRDefault="002D1864" w:rsidP="002D1864">
          <w:pPr>
            <w:rPr>
              <w:bCs/>
              <w:i/>
              <w:szCs w:val="22"/>
              <w:u w:val="single"/>
            </w:rPr>
          </w:pPr>
          <w:r w:rsidRPr="00763D9E">
            <w:rPr>
              <w:bCs/>
              <w:i/>
              <w:szCs w:val="22"/>
              <w:u w:val="single"/>
            </w:rPr>
            <w:t>[</w:t>
          </w:r>
          <w:proofErr w:type="gramStart"/>
          <w:r w:rsidRPr="00763D9E">
            <w:rPr>
              <w:bCs/>
              <w:i/>
              <w:szCs w:val="22"/>
              <w:u w:val="single"/>
            </w:rPr>
            <w:t>complete</w:t>
          </w:r>
          <w:proofErr w:type="gramEnd"/>
          <w:r w:rsidRPr="00763D9E">
            <w:rPr>
              <w:bCs/>
              <w:i/>
              <w:szCs w:val="22"/>
              <w:u w:val="single"/>
            </w:rPr>
            <w:t xml:space="preserv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2606CC"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9"/>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A837C" w14:textId="77777777" w:rsidR="00926083" w:rsidRDefault="00926083">
      <w:r>
        <w:separator/>
      </w:r>
    </w:p>
  </w:endnote>
  <w:endnote w:type="continuationSeparator" w:id="0">
    <w:p w14:paraId="5D2A4EE9" w14:textId="77777777" w:rsidR="00926083" w:rsidRDefault="00926083">
      <w:r>
        <w:continuationSeparator/>
      </w:r>
    </w:p>
  </w:endnote>
  <w:endnote w:type="continuationNotice" w:id="1">
    <w:p w14:paraId="29DCD080" w14:textId="77777777" w:rsidR="00926083" w:rsidRDefault="009260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EndPr/>
    <w:sdtContent>
      <w:p w14:paraId="4E2807E6" w14:textId="653E3CDC" w:rsidR="00926083" w:rsidRPr="00CC6259" w:rsidRDefault="00926083"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2606CC">
          <w:rPr>
            <w:rFonts w:asciiTheme="minorHAnsi" w:hAnsiTheme="minorHAnsi"/>
            <w:noProof/>
          </w:rPr>
          <w:t>2</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rPr>
      <w:id w:val="1886365309"/>
      <w:docPartObj>
        <w:docPartGallery w:val="Page Numbers (Bottom of Page)"/>
        <w:docPartUnique/>
      </w:docPartObj>
    </w:sdtPr>
    <w:sdtEndPr/>
    <w:sdtContent>
      <w:p w14:paraId="5F58D2A1" w14:textId="03A494B6" w:rsidR="00926083" w:rsidRPr="0095302B" w:rsidRDefault="00926083"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2606CC">
          <w:rPr>
            <w:rFonts w:ascii="Calibri Light" w:hAnsi="Calibri Light"/>
            <w:noProof/>
          </w:rPr>
          <w:t>22</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0EB64" w14:textId="77777777" w:rsidR="00926083" w:rsidRDefault="00926083">
      <w:r>
        <w:separator/>
      </w:r>
    </w:p>
  </w:footnote>
  <w:footnote w:type="continuationSeparator" w:id="0">
    <w:p w14:paraId="72895CDD" w14:textId="77777777" w:rsidR="00926083" w:rsidRDefault="00926083">
      <w:r>
        <w:continuationSeparator/>
      </w:r>
    </w:p>
  </w:footnote>
  <w:footnote w:type="continuationNotice" w:id="1">
    <w:p w14:paraId="4AA456FD" w14:textId="77777777" w:rsidR="00926083" w:rsidRDefault="009260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28B6" w14:textId="0EEAEF56" w:rsidR="00926083" w:rsidRPr="00C63B19" w:rsidRDefault="00926083">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9"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0"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965498A"/>
    <w:multiLevelType w:val="hybridMultilevel"/>
    <w:tmpl w:val="038EAA1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9"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9634B40"/>
    <w:multiLevelType w:val="hybridMultilevel"/>
    <w:tmpl w:val="44A00D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29"/>
  </w:num>
  <w:num w:numId="2">
    <w:abstractNumId w:val="22"/>
  </w:num>
  <w:num w:numId="3">
    <w:abstractNumId w:val="28"/>
  </w:num>
  <w:num w:numId="4">
    <w:abstractNumId w:val="5"/>
  </w:num>
  <w:num w:numId="5">
    <w:abstractNumId w:val="9"/>
  </w:num>
  <w:num w:numId="6">
    <w:abstractNumId w:val="1"/>
  </w:num>
  <w:num w:numId="7">
    <w:abstractNumId w:val="12"/>
  </w:num>
  <w:num w:numId="8">
    <w:abstractNumId w:val="3"/>
  </w:num>
  <w:num w:numId="9">
    <w:abstractNumId w:val="16"/>
  </w:num>
  <w:num w:numId="10">
    <w:abstractNumId w:val="20"/>
  </w:num>
  <w:num w:numId="11">
    <w:abstractNumId w:val="21"/>
  </w:num>
  <w:num w:numId="12">
    <w:abstractNumId w:val="13"/>
  </w:num>
  <w:num w:numId="13">
    <w:abstractNumId w:val="7"/>
  </w:num>
  <w:num w:numId="14">
    <w:abstractNumId w:val="27"/>
  </w:num>
  <w:num w:numId="15">
    <w:abstractNumId w:val="8"/>
  </w:num>
  <w:num w:numId="16">
    <w:abstractNumId w:val="17"/>
  </w:num>
  <w:num w:numId="17">
    <w:abstractNumId w:val="14"/>
  </w:num>
  <w:num w:numId="18">
    <w:abstractNumId w:val="26"/>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5"/>
  </w:num>
  <w:num w:numId="24">
    <w:abstractNumId w:val="11"/>
  </w:num>
  <w:num w:numId="25">
    <w:abstractNumId w:val="2"/>
  </w:num>
  <w:num w:numId="26">
    <w:abstractNumId w:val="24"/>
  </w:num>
  <w:num w:numId="27">
    <w:abstractNumId w:val="25"/>
  </w:num>
  <w:num w:numId="2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32"/>
    <w:rsid w:val="000026A5"/>
    <w:rsid w:val="00002C38"/>
    <w:rsid w:val="00006ADB"/>
    <w:rsid w:val="00006D85"/>
    <w:rsid w:val="00012106"/>
    <w:rsid w:val="00012E95"/>
    <w:rsid w:val="00014C6F"/>
    <w:rsid w:val="00016294"/>
    <w:rsid w:val="00016990"/>
    <w:rsid w:val="00016CD3"/>
    <w:rsid w:val="00017D76"/>
    <w:rsid w:val="000222DC"/>
    <w:rsid w:val="00022948"/>
    <w:rsid w:val="00024660"/>
    <w:rsid w:val="0002581D"/>
    <w:rsid w:val="00026013"/>
    <w:rsid w:val="000276B8"/>
    <w:rsid w:val="0003041D"/>
    <w:rsid w:val="0003145D"/>
    <w:rsid w:val="00031D29"/>
    <w:rsid w:val="000333B2"/>
    <w:rsid w:val="00033892"/>
    <w:rsid w:val="00034151"/>
    <w:rsid w:val="000345CE"/>
    <w:rsid w:val="00034664"/>
    <w:rsid w:val="00035787"/>
    <w:rsid w:val="0004379E"/>
    <w:rsid w:val="00044B98"/>
    <w:rsid w:val="000459D3"/>
    <w:rsid w:val="00047CDC"/>
    <w:rsid w:val="00051377"/>
    <w:rsid w:val="00051D43"/>
    <w:rsid w:val="00053737"/>
    <w:rsid w:val="00054565"/>
    <w:rsid w:val="00054D1A"/>
    <w:rsid w:val="00061415"/>
    <w:rsid w:val="00063926"/>
    <w:rsid w:val="00065CEF"/>
    <w:rsid w:val="0006680A"/>
    <w:rsid w:val="00066992"/>
    <w:rsid w:val="0007225F"/>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3D92"/>
    <w:rsid w:val="000B61CB"/>
    <w:rsid w:val="000C06EE"/>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17CF4"/>
    <w:rsid w:val="001202C2"/>
    <w:rsid w:val="001209C2"/>
    <w:rsid w:val="0012131C"/>
    <w:rsid w:val="00123D39"/>
    <w:rsid w:val="001309AF"/>
    <w:rsid w:val="001309D5"/>
    <w:rsid w:val="00131C69"/>
    <w:rsid w:val="001367FF"/>
    <w:rsid w:val="0014412D"/>
    <w:rsid w:val="00144AA4"/>
    <w:rsid w:val="00147438"/>
    <w:rsid w:val="00150165"/>
    <w:rsid w:val="0015044E"/>
    <w:rsid w:val="001511EC"/>
    <w:rsid w:val="001514EE"/>
    <w:rsid w:val="00153B1B"/>
    <w:rsid w:val="00153C47"/>
    <w:rsid w:val="00155E36"/>
    <w:rsid w:val="001631A9"/>
    <w:rsid w:val="001635FD"/>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916"/>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0F99"/>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9DF"/>
    <w:rsid w:val="001E1A15"/>
    <w:rsid w:val="001E1F77"/>
    <w:rsid w:val="001E4D88"/>
    <w:rsid w:val="001F0660"/>
    <w:rsid w:val="001F5A1D"/>
    <w:rsid w:val="001F5E9C"/>
    <w:rsid w:val="001F6812"/>
    <w:rsid w:val="001F6E11"/>
    <w:rsid w:val="001F73F9"/>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35FFA"/>
    <w:rsid w:val="00243D4F"/>
    <w:rsid w:val="00246630"/>
    <w:rsid w:val="00252D57"/>
    <w:rsid w:val="0025559B"/>
    <w:rsid w:val="00255801"/>
    <w:rsid w:val="00255DDF"/>
    <w:rsid w:val="002606CC"/>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5BD3"/>
    <w:rsid w:val="00296AC8"/>
    <w:rsid w:val="00296B6F"/>
    <w:rsid w:val="002A1F92"/>
    <w:rsid w:val="002A27F2"/>
    <w:rsid w:val="002A33F9"/>
    <w:rsid w:val="002A5F50"/>
    <w:rsid w:val="002A6F13"/>
    <w:rsid w:val="002A7432"/>
    <w:rsid w:val="002C0F17"/>
    <w:rsid w:val="002C21A9"/>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04F46"/>
    <w:rsid w:val="00311AC8"/>
    <w:rsid w:val="0031405A"/>
    <w:rsid w:val="003142E4"/>
    <w:rsid w:val="003143B7"/>
    <w:rsid w:val="00317EA0"/>
    <w:rsid w:val="0032050B"/>
    <w:rsid w:val="003215FF"/>
    <w:rsid w:val="00321FFE"/>
    <w:rsid w:val="00322451"/>
    <w:rsid w:val="00322679"/>
    <w:rsid w:val="00322E1D"/>
    <w:rsid w:val="003237BE"/>
    <w:rsid w:val="003275B6"/>
    <w:rsid w:val="0033019A"/>
    <w:rsid w:val="00333B58"/>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4C57"/>
    <w:rsid w:val="00376157"/>
    <w:rsid w:val="0038075D"/>
    <w:rsid w:val="00381644"/>
    <w:rsid w:val="00385739"/>
    <w:rsid w:val="00390990"/>
    <w:rsid w:val="00393BFD"/>
    <w:rsid w:val="00395404"/>
    <w:rsid w:val="003962F2"/>
    <w:rsid w:val="00397075"/>
    <w:rsid w:val="00397B0E"/>
    <w:rsid w:val="003A237F"/>
    <w:rsid w:val="003A47F0"/>
    <w:rsid w:val="003A5DC2"/>
    <w:rsid w:val="003A7AF6"/>
    <w:rsid w:val="003B42C4"/>
    <w:rsid w:val="003B6542"/>
    <w:rsid w:val="003C309B"/>
    <w:rsid w:val="003C51E2"/>
    <w:rsid w:val="003C7863"/>
    <w:rsid w:val="003D06A1"/>
    <w:rsid w:val="003D08E8"/>
    <w:rsid w:val="003D0996"/>
    <w:rsid w:val="003D280B"/>
    <w:rsid w:val="003D2D82"/>
    <w:rsid w:val="003D31CF"/>
    <w:rsid w:val="003D399D"/>
    <w:rsid w:val="003D4985"/>
    <w:rsid w:val="003D6BFD"/>
    <w:rsid w:val="003D6F9B"/>
    <w:rsid w:val="003E2C69"/>
    <w:rsid w:val="003F1242"/>
    <w:rsid w:val="003F29E8"/>
    <w:rsid w:val="003F3374"/>
    <w:rsid w:val="003F5653"/>
    <w:rsid w:val="003F663D"/>
    <w:rsid w:val="003F6663"/>
    <w:rsid w:val="003F67FC"/>
    <w:rsid w:val="004005BA"/>
    <w:rsid w:val="00401C89"/>
    <w:rsid w:val="00403156"/>
    <w:rsid w:val="0040652A"/>
    <w:rsid w:val="00406A04"/>
    <w:rsid w:val="00407203"/>
    <w:rsid w:val="00407CCC"/>
    <w:rsid w:val="00414429"/>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460ED"/>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3B74"/>
    <w:rsid w:val="004A4FDD"/>
    <w:rsid w:val="004A5319"/>
    <w:rsid w:val="004A531D"/>
    <w:rsid w:val="004A59A8"/>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25E0"/>
    <w:rsid w:val="004E5B68"/>
    <w:rsid w:val="004E641B"/>
    <w:rsid w:val="004E6ACA"/>
    <w:rsid w:val="004E7F5D"/>
    <w:rsid w:val="004F1F58"/>
    <w:rsid w:val="004F6990"/>
    <w:rsid w:val="004F6F66"/>
    <w:rsid w:val="004F751E"/>
    <w:rsid w:val="0050046A"/>
    <w:rsid w:val="00502B05"/>
    <w:rsid w:val="00503974"/>
    <w:rsid w:val="0050469D"/>
    <w:rsid w:val="005055D8"/>
    <w:rsid w:val="005112ED"/>
    <w:rsid w:val="00511DEA"/>
    <w:rsid w:val="00511ED5"/>
    <w:rsid w:val="00513136"/>
    <w:rsid w:val="0051460A"/>
    <w:rsid w:val="0051468C"/>
    <w:rsid w:val="00520B14"/>
    <w:rsid w:val="00521E7A"/>
    <w:rsid w:val="00526DBB"/>
    <w:rsid w:val="005365BB"/>
    <w:rsid w:val="00536788"/>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5BC0"/>
    <w:rsid w:val="005816CB"/>
    <w:rsid w:val="00582075"/>
    <w:rsid w:val="00583D00"/>
    <w:rsid w:val="005852B8"/>
    <w:rsid w:val="005862A7"/>
    <w:rsid w:val="00591FB7"/>
    <w:rsid w:val="00591FC8"/>
    <w:rsid w:val="005925CD"/>
    <w:rsid w:val="00592655"/>
    <w:rsid w:val="00592ADF"/>
    <w:rsid w:val="00593367"/>
    <w:rsid w:val="005934A6"/>
    <w:rsid w:val="005956CE"/>
    <w:rsid w:val="005962FC"/>
    <w:rsid w:val="00596F7F"/>
    <w:rsid w:val="005B016E"/>
    <w:rsid w:val="005B0DB6"/>
    <w:rsid w:val="005B12CB"/>
    <w:rsid w:val="005B13B0"/>
    <w:rsid w:val="005B2737"/>
    <w:rsid w:val="005B2D3B"/>
    <w:rsid w:val="005B315D"/>
    <w:rsid w:val="005C0316"/>
    <w:rsid w:val="005C0EDC"/>
    <w:rsid w:val="005C306E"/>
    <w:rsid w:val="005C47EA"/>
    <w:rsid w:val="005D2B64"/>
    <w:rsid w:val="005D57EC"/>
    <w:rsid w:val="005E0E4C"/>
    <w:rsid w:val="005E1D68"/>
    <w:rsid w:val="005E24A9"/>
    <w:rsid w:val="005E2981"/>
    <w:rsid w:val="005E361D"/>
    <w:rsid w:val="005E4B12"/>
    <w:rsid w:val="005E7CC7"/>
    <w:rsid w:val="005F055E"/>
    <w:rsid w:val="005F0E0C"/>
    <w:rsid w:val="005F223B"/>
    <w:rsid w:val="005F25FC"/>
    <w:rsid w:val="005F5F27"/>
    <w:rsid w:val="006035BF"/>
    <w:rsid w:val="0060507B"/>
    <w:rsid w:val="00607316"/>
    <w:rsid w:val="00607922"/>
    <w:rsid w:val="0061184A"/>
    <w:rsid w:val="0061258C"/>
    <w:rsid w:val="00612D23"/>
    <w:rsid w:val="00613524"/>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45FE"/>
    <w:rsid w:val="006663BB"/>
    <w:rsid w:val="0067041E"/>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C72E2"/>
    <w:rsid w:val="006D1458"/>
    <w:rsid w:val="006D2DF7"/>
    <w:rsid w:val="006D3486"/>
    <w:rsid w:val="006D3E4F"/>
    <w:rsid w:val="006D7E28"/>
    <w:rsid w:val="006E4559"/>
    <w:rsid w:val="006E4D18"/>
    <w:rsid w:val="006E67D2"/>
    <w:rsid w:val="006F32D4"/>
    <w:rsid w:val="006F4BB3"/>
    <w:rsid w:val="006F4F81"/>
    <w:rsid w:val="00702B0A"/>
    <w:rsid w:val="00703D65"/>
    <w:rsid w:val="007126F6"/>
    <w:rsid w:val="00714BDF"/>
    <w:rsid w:val="00716878"/>
    <w:rsid w:val="007205B3"/>
    <w:rsid w:val="007207ED"/>
    <w:rsid w:val="0072256B"/>
    <w:rsid w:val="00730EF0"/>
    <w:rsid w:val="00731D25"/>
    <w:rsid w:val="007325A7"/>
    <w:rsid w:val="00733702"/>
    <w:rsid w:val="00742319"/>
    <w:rsid w:val="0074257A"/>
    <w:rsid w:val="00745EE6"/>
    <w:rsid w:val="0074641B"/>
    <w:rsid w:val="00747766"/>
    <w:rsid w:val="00751C36"/>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CEC"/>
    <w:rsid w:val="00774010"/>
    <w:rsid w:val="00776340"/>
    <w:rsid w:val="0077659A"/>
    <w:rsid w:val="00782A00"/>
    <w:rsid w:val="00790D5C"/>
    <w:rsid w:val="00790EDE"/>
    <w:rsid w:val="00791458"/>
    <w:rsid w:val="00791568"/>
    <w:rsid w:val="007931BF"/>
    <w:rsid w:val="0079340F"/>
    <w:rsid w:val="00794C76"/>
    <w:rsid w:val="0079553E"/>
    <w:rsid w:val="0079787B"/>
    <w:rsid w:val="00797AF4"/>
    <w:rsid w:val="007A10C4"/>
    <w:rsid w:val="007A2FB5"/>
    <w:rsid w:val="007A41ED"/>
    <w:rsid w:val="007A5553"/>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4059"/>
    <w:rsid w:val="007C513B"/>
    <w:rsid w:val="007C74A9"/>
    <w:rsid w:val="007D036B"/>
    <w:rsid w:val="007D0F87"/>
    <w:rsid w:val="007D111D"/>
    <w:rsid w:val="007D3CC7"/>
    <w:rsid w:val="007D46C2"/>
    <w:rsid w:val="007D6580"/>
    <w:rsid w:val="007E0A3D"/>
    <w:rsid w:val="007E0DEA"/>
    <w:rsid w:val="007E1AEB"/>
    <w:rsid w:val="007E2168"/>
    <w:rsid w:val="007E2662"/>
    <w:rsid w:val="007E2D47"/>
    <w:rsid w:val="007E6485"/>
    <w:rsid w:val="007F0EF6"/>
    <w:rsid w:val="007F12A4"/>
    <w:rsid w:val="007F254C"/>
    <w:rsid w:val="007F554E"/>
    <w:rsid w:val="007F5883"/>
    <w:rsid w:val="007F6987"/>
    <w:rsid w:val="007F72E9"/>
    <w:rsid w:val="007F7AF7"/>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4F74"/>
    <w:rsid w:val="00895F10"/>
    <w:rsid w:val="008A00F4"/>
    <w:rsid w:val="008A067D"/>
    <w:rsid w:val="008A15F1"/>
    <w:rsid w:val="008A1EED"/>
    <w:rsid w:val="008A6564"/>
    <w:rsid w:val="008A7F16"/>
    <w:rsid w:val="008B23AA"/>
    <w:rsid w:val="008B3711"/>
    <w:rsid w:val="008B3E7D"/>
    <w:rsid w:val="008B6182"/>
    <w:rsid w:val="008B685F"/>
    <w:rsid w:val="008B70A8"/>
    <w:rsid w:val="008C008A"/>
    <w:rsid w:val="008C22D0"/>
    <w:rsid w:val="008C3089"/>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0F64"/>
    <w:rsid w:val="009010B7"/>
    <w:rsid w:val="009059FD"/>
    <w:rsid w:val="00906C5A"/>
    <w:rsid w:val="00910B11"/>
    <w:rsid w:val="00911C8B"/>
    <w:rsid w:val="009131E0"/>
    <w:rsid w:val="00914341"/>
    <w:rsid w:val="00914ADC"/>
    <w:rsid w:val="00916A33"/>
    <w:rsid w:val="009173FA"/>
    <w:rsid w:val="009236F8"/>
    <w:rsid w:val="00924347"/>
    <w:rsid w:val="00924FD0"/>
    <w:rsid w:val="00925352"/>
    <w:rsid w:val="00925C41"/>
    <w:rsid w:val="00926083"/>
    <w:rsid w:val="0093541F"/>
    <w:rsid w:val="0093754A"/>
    <w:rsid w:val="00940564"/>
    <w:rsid w:val="00940DE2"/>
    <w:rsid w:val="009423DE"/>
    <w:rsid w:val="0094536E"/>
    <w:rsid w:val="00947B79"/>
    <w:rsid w:val="00950607"/>
    <w:rsid w:val="00957155"/>
    <w:rsid w:val="00957201"/>
    <w:rsid w:val="00960030"/>
    <w:rsid w:val="009625CF"/>
    <w:rsid w:val="009629A5"/>
    <w:rsid w:val="009650E8"/>
    <w:rsid w:val="00965DC0"/>
    <w:rsid w:val="00967314"/>
    <w:rsid w:val="0096779D"/>
    <w:rsid w:val="00967E59"/>
    <w:rsid w:val="00972055"/>
    <w:rsid w:val="00974A2C"/>
    <w:rsid w:val="009756E2"/>
    <w:rsid w:val="00977656"/>
    <w:rsid w:val="00984545"/>
    <w:rsid w:val="00985ACA"/>
    <w:rsid w:val="009868EC"/>
    <w:rsid w:val="00990BF8"/>
    <w:rsid w:val="009933BD"/>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2F05"/>
    <w:rsid w:val="009B4930"/>
    <w:rsid w:val="009B528E"/>
    <w:rsid w:val="009B54CB"/>
    <w:rsid w:val="009B6ACB"/>
    <w:rsid w:val="009B7FA5"/>
    <w:rsid w:val="009C3835"/>
    <w:rsid w:val="009C391E"/>
    <w:rsid w:val="009C77F7"/>
    <w:rsid w:val="009C7D69"/>
    <w:rsid w:val="009D17F5"/>
    <w:rsid w:val="009D60E3"/>
    <w:rsid w:val="009D75C0"/>
    <w:rsid w:val="009E0A9C"/>
    <w:rsid w:val="009E0E17"/>
    <w:rsid w:val="009E0E5C"/>
    <w:rsid w:val="009E3BE6"/>
    <w:rsid w:val="009E3BE7"/>
    <w:rsid w:val="009E4078"/>
    <w:rsid w:val="009E640C"/>
    <w:rsid w:val="009E7D05"/>
    <w:rsid w:val="009F05BA"/>
    <w:rsid w:val="009F1323"/>
    <w:rsid w:val="009F2CFB"/>
    <w:rsid w:val="009F78F0"/>
    <w:rsid w:val="00A03970"/>
    <w:rsid w:val="00A04F2D"/>
    <w:rsid w:val="00A074BE"/>
    <w:rsid w:val="00A10285"/>
    <w:rsid w:val="00A10290"/>
    <w:rsid w:val="00A12207"/>
    <w:rsid w:val="00A122B0"/>
    <w:rsid w:val="00A12C22"/>
    <w:rsid w:val="00A13269"/>
    <w:rsid w:val="00A13773"/>
    <w:rsid w:val="00A142C8"/>
    <w:rsid w:val="00A17366"/>
    <w:rsid w:val="00A20B46"/>
    <w:rsid w:val="00A22794"/>
    <w:rsid w:val="00A2283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CB3"/>
    <w:rsid w:val="00AB3C4D"/>
    <w:rsid w:val="00AB41B6"/>
    <w:rsid w:val="00AC03D7"/>
    <w:rsid w:val="00AC05DE"/>
    <w:rsid w:val="00AC08A1"/>
    <w:rsid w:val="00AC0D84"/>
    <w:rsid w:val="00AC2BC0"/>
    <w:rsid w:val="00AC680D"/>
    <w:rsid w:val="00AC6B10"/>
    <w:rsid w:val="00AC7254"/>
    <w:rsid w:val="00AD2A3F"/>
    <w:rsid w:val="00AD338C"/>
    <w:rsid w:val="00AD3C21"/>
    <w:rsid w:val="00AE155F"/>
    <w:rsid w:val="00AF03C6"/>
    <w:rsid w:val="00AF1EC0"/>
    <w:rsid w:val="00AF209B"/>
    <w:rsid w:val="00AF22BE"/>
    <w:rsid w:val="00AF2EF4"/>
    <w:rsid w:val="00AF3F55"/>
    <w:rsid w:val="00AF4771"/>
    <w:rsid w:val="00AF58F5"/>
    <w:rsid w:val="00AF6DA0"/>
    <w:rsid w:val="00B005B6"/>
    <w:rsid w:val="00B0628F"/>
    <w:rsid w:val="00B10042"/>
    <w:rsid w:val="00B106E2"/>
    <w:rsid w:val="00B16D21"/>
    <w:rsid w:val="00B218C4"/>
    <w:rsid w:val="00B31A11"/>
    <w:rsid w:val="00B343F8"/>
    <w:rsid w:val="00B35369"/>
    <w:rsid w:val="00B364FA"/>
    <w:rsid w:val="00B412BE"/>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B7FA8"/>
    <w:rsid w:val="00BC0F65"/>
    <w:rsid w:val="00BC33B0"/>
    <w:rsid w:val="00BC3E3A"/>
    <w:rsid w:val="00BC5818"/>
    <w:rsid w:val="00BC68C6"/>
    <w:rsid w:val="00BD041C"/>
    <w:rsid w:val="00BD07F3"/>
    <w:rsid w:val="00BD0EDE"/>
    <w:rsid w:val="00BD5A10"/>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3932"/>
    <w:rsid w:val="00C74539"/>
    <w:rsid w:val="00C766C6"/>
    <w:rsid w:val="00C8324C"/>
    <w:rsid w:val="00C834BD"/>
    <w:rsid w:val="00C8353B"/>
    <w:rsid w:val="00C86689"/>
    <w:rsid w:val="00C866D1"/>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E7398"/>
    <w:rsid w:val="00CF059F"/>
    <w:rsid w:val="00CF074A"/>
    <w:rsid w:val="00CF2172"/>
    <w:rsid w:val="00CF24D6"/>
    <w:rsid w:val="00CF3D52"/>
    <w:rsid w:val="00CF751D"/>
    <w:rsid w:val="00CF7707"/>
    <w:rsid w:val="00CF7D8F"/>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30DDB"/>
    <w:rsid w:val="00D31B72"/>
    <w:rsid w:val="00D33114"/>
    <w:rsid w:val="00D33148"/>
    <w:rsid w:val="00D36D41"/>
    <w:rsid w:val="00D41E63"/>
    <w:rsid w:val="00D42891"/>
    <w:rsid w:val="00D43BEE"/>
    <w:rsid w:val="00D443A8"/>
    <w:rsid w:val="00D45D06"/>
    <w:rsid w:val="00D463BD"/>
    <w:rsid w:val="00D47372"/>
    <w:rsid w:val="00D5061C"/>
    <w:rsid w:val="00D51041"/>
    <w:rsid w:val="00D51D3A"/>
    <w:rsid w:val="00D52344"/>
    <w:rsid w:val="00D53FD7"/>
    <w:rsid w:val="00D54C38"/>
    <w:rsid w:val="00D55ABB"/>
    <w:rsid w:val="00D560E9"/>
    <w:rsid w:val="00D64A23"/>
    <w:rsid w:val="00D71CAA"/>
    <w:rsid w:val="00D7471A"/>
    <w:rsid w:val="00D7696C"/>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5B14"/>
    <w:rsid w:val="00DB699D"/>
    <w:rsid w:val="00DC58A3"/>
    <w:rsid w:val="00DC7018"/>
    <w:rsid w:val="00DC73E2"/>
    <w:rsid w:val="00DD0A06"/>
    <w:rsid w:val="00DD297D"/>
    <w:rsid w:val="00DD3A5B"/>
    <w:rsid w:val="00DD60B2"/>
    <w:rsid w:val="00DE2948"/>
    <w:rsid w:val="00DE6423"/>
    <w:rsid w:val="00DE751C"/>
    <w:rsid w:val="00DE7A25"/>
    <w:rsid w:val="00DF2915"/>
    <w:rsid w:val="00DF3107"/>
    <w:rsid w:val="00DF66AC"/>
    <w:rsid w:val="00DF6D5D"/>
    <w:rsid w:val="00DF7746"/>
    <w:rsid w:val="00E01B4E"/>
    <w:rsid w:val="00E0247C"/>
    <w:rsid w:val="00E02641"/>
    <w:rsid w:val="00E04800"/>
    <w:rsid w:val="00E05680"/>
    <w:rsid w:val="00E06E59"/>
    <w:rsid w:val="00E10918"/>
    <w:rsid w:val="00E11321"/>
    <w:rsid w:val="00E11CFA"/>
    <w:rsid w:val="00E1281C"/>
    <w:rsid w:val="00E12D02"/>
    <w:rsid w:val="00E13A0D"/>
    <w:rsid w:val="00E1410E"/>
    <w:rsid w:val="00E25F63"/>
    <w:rsid w:val="00E26D86"/>
    <w:rsid w:val="00E2739B"/>
    <w:rsid w:val="00E3457B"/>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2A21"/>
    <w:rsid w:val="00EC54CD"/>
    <w:rsid w:val="00ED2387"/>
    <w:rsid w:val="00ED4449"/>
    <w:rsid w:val="00ED515F"/>
    <w:rsid w:val="00EE1471"/>
    <w:rsid w:val="00EE2940"/>
    <w:rsid w:val="00EE37B8"/>
    <w:rsid w:val="00EE606E"/>
    <w:rsid w:val="00EE6E62"/>
    <w:rsid w:val="00EE780F"/>
    <w:rsid w:val="00EF0985"/>
    <w:rsid w:val="00EF1350"/>
    <w:rsid w:val="00EF23DF"/>
    <w:rsid w:val="00EF3D41"/>
    <w:rsid w:val="00EF4050"/>
    <w:rsid w:val="00EF5248"/>
    <w:rsid w:val="00EF5434"/>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1331"/>
    <w:rsid w:val="00F42355"/>
    <w:rsid w:val="00F434B4"/>
    <w:rsid w:val="00F4432F"/>
    <w:rsid w:val="00F45B40"/>
    <w:rsid w:val="00F45DC0"/>
    <w:rsid w:val="00F60956"/>
    <w:rsid w:val="00F60F41"/>
    <w:rsid w:val="00F621E5"/>
    <w:rsid w:val="00F63F8A"/>
    <w:rsid w:val="00F66E93"/>
    <w:rsid w:val="00F672B1"/>
    <w:rsid w:val="00F70FA2"/>
    <w:rsid w:val="00F71C9D"/>
    <w:rsid w:val="00F72C89"/>
    <w:rsid w:val="00F769F2"/>
    <w:rsid w:val="00F832D7"/>
    <w:rsid w:val="00F83E26"/>
    <w:rsid w:val="00F8484A"/>
    <w:rsid w:val="00F851C6"/>
    <w:rsid w:val="00F902AC"/>
    <w:rsid w:val="00F925AD"/>
    <w:rsid w:val="00F928A6"/>
    <w:rsid w:val="00F92F22"/>
    <w:rsid w:val="00F95C4A"/>
    <w:rsid w:val="00F97424"/>
    <w:rsid w:val="00FA39E3"/>
    <w:rsid w:val="00FA4D4E"/>
    <w:rsid w:val="00FA4EDF"/>
    <w:rsid w:val="00FA7DC3"/>
    <w:rsid w:val="00FB28CB"/>
    <w:rsid w:val="00FB2A7D"/>
    <w:rsid w:val="00FB2B5B"/>
    <w:rsid w:val="00FB5368"/>
    <w:rsid w:val="00FB733F"/>
    <w:rsid w:val="00FB7F7E"/>
    <w:rsid w:val="00FC01EC"/>
    <w:rsid w:val="00FC5923"/>
    <w:rsid w:val="00FC652D"/>
    <w:rsid w:val="00FD01C2"/>
    <w:rsid w:val="00FD11FE"/>
    <w:rsid w:val="00FD1EE4"/>
    <w:rsid w:val="00FD5A2B"/>
    <w:rsid w:val="00FD6504"/>
    <w:rsid w:val="00FD7155"/>
    <w:rsid w:val="00FD7918"/>
    <w:rsid w:val="00FD7A5E"/>
    <w:rsid w:val="00FD7E27"/>
    <w:rsid w:val="00FE1AD1"/>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table" w:customStyle="1" w:styleId="TableGrid2">
    <w:name w:val="Table Grid2"/>
    <w:basedOn w:val="TableNormal"/>
    <w:uiPriority w:val="39"/>
    <w:rsid w:val="002A33F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
    <w:rsid w:val="00790D5C"/>
    <w:pPr>
      <w:spacing w:after="0" w:line="240" w:lineRule="auto"/>
      <w:jc w:val="left"/>
    </w:pPr>
    <w:rPr>
      <w:rFonts w:ascii="Times New Roman" w:eastAsiaTheme="minorHAnsi" w:hAnsi="Times New Roman"/>
      <w:sz w:val="24"/>
      <w:lang w:val="en-IE" w:eastAsia="zh-CN"/>
    </w:rPr>
  </w:style>
  <w:style w:type="paragraph" w:customStyle="1" w:styleId="msocommentsubject0">
    <w:name w:val="msocommentsubject"/>
    <w:basedOn w:val="Normal"/>
    <w:rsid w:val="00790D5C"/>
    <w:rPr>
      <w:rFonts w:eastAsiaTheme="minorHAnsi" w:cs="Calibri"/>
      <w:b/>
      <w:bCs/>
      <w:sz w:val="20"/>
      <w:szCs w:val="20"/>
      <w:lang w:val="en-IE" w:eastAsia="en-IE"/>
    </w:rPr>
  </w:style>
  <w:style w:type="paragraph" w:customStyle="1" w:styleId="TableParagraph">
    <w:name w:val="Table Paragraph"/>
    <w:basedOn w:val="Normal"/>
    <w:uiPriority w:val="1"/>
    <w:qFormat/>
    <w:rsid w:val="00333B58"/>
    <w:pPr>
      <w:autoSpaceDE w:val="0"/>
      <w:autoSpaceDN w:val="0"/>
      <w:spacing w:after="0" w:line="240" w:lineRule="auto"/>
      <w:jc w:val="left"/>
    </w:pPr>
    <w:rPr>
      <w:rFonts w:eastAsiaTheme="minorHAnsi" w:cs="Calibri"/>
      <w:szCs w:val="2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168643019">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373190128">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E49695FC93D54011896B7430EB0E0B4E"/>
        <w:category>
          <w:name w:val="General"/>
          <w:gallery w:val="placeholder"/>
        </w:category>
        <w:types>
          <w:type w:val="bbPlcHdr"/>
        </w:types>
        <w:behaviors>
          <w:behavior w:val="content"/>
        </w:behaviors>
        <w:guid w:val="{ADC6F77D-D170-42A8-ABBD-FDCACB533408}"/>
      </w:docPartPr>
      <w:docPartBody>
        <w:p w:rsidR="009D5926" w:rsidRDefault="00ED5A65" w:rsidP="00ED5A65">
          <w:pPr>
            <w:pStyle w:val="E49695FC93D54011896B7430EB0E0B4E"/>
          </w:pPr>
          <w:r w:rsidRPr="00770025">
            <w:rPr>
              <w:rStyle w:val="PlaceholderText"/>
            </w:rPr>
            <w:t>Click here to enter text.</w:t>
          </w:r>
        </w:p>
      </w:docPartBody>
    </w:docPart>
    <w:docPart>
      <w:docPartPr>
        <w:name w:val="6A96050CAC614124BB7110FF740D184A"/>
        <w:category>
          <w:name w:val="General"/>
          <w:gallery w:val="placeholder"/>
        </w:category>
        <w:types>
          <w:type w:val="bbPlcHdr"/>
        </w:types>
        <w:behaviors>
          <w:behavior w:val="content"/>
        </w:behaviors>
        <w:guid w:val="{8FB08CD7-1C06-46D7-A51C-DAAA20F98E9E}"/>
      </w:docPartPr>
      <w:docPartBody>
        <w:p w:rsidR="009D5926" w:rsidRDefault="00ED5A65" w:rsidP="00ED5A65">
          <w:pPr>
            <w:pStyle w:val="6A96050CAC614124BB7110FF740D184A"/>
          </w:pPr>
          <w:r>
            <w:rPr>
              <w:rStyle w:val="PlaceholderText"/>
            </w:rPr>
            <w:t>Click here to enter text.</w:t>
          </w:r>
        </w:p>
      </w:docPartBody>
    </w:docPart>
    <w:docPart>
      <w:docPartPr>
        <w:name w:val="535FF4C5EAD34BF8B09C7DF5633C1BA8"/>
        <w:category>
          <w:name w:val="General"/>
          <w:gallery w:val="placeholder"/>
        </w:category>
        <w:types>
          <w:type w:val="bbPlcHdr"/>
        </w:types>
        <w:behaviors>
          <w:behavior w:val="content"/>
        </w:behaviors>
        <w:guid w:val="{8D3E5F23-FB1E-4119-9C74-EBCB66D62495}"/>
      </w:docPartPr>
      <w:docPartBody>
        <w:p w:rsidR="009D5926" w:rsidRDefault="00ED5A65" w:rsidP="00ED5A65">
          <w:pPr>
            <w:pStyle w:val="535FF4C5EAD34BF8B09C7DF5633C1BA8"/>
          </w:pPr>
          <w:r w:rsidRPr="00E907C2">
            <w:rPr>
              <w:rStyle w:val="PlaceholderText"/>
              <w:rFonts w:cstheme="minorHAnsi"/>
              <w:sz w:val="40"/>
              <w:szCs w:val="40"/>
              <w:highlight w:val="lightGray"/>
            </w:rPr>
            <w:t>[Insert type of goods sought]</w:t>
          </w:r>
        </w:p>
      </w:docPartBody>
    </w:docPart>
    <w:docPart>
      <w:docPartPr>
        <w:name w:val="408AA9C4AAAC456FB64FE1AC1B24D0DE"/>
        <w:category>
          <w:name w:val="General"/>
          <w:gallery w:val="placeholder"/>
        </w:category>
        <w:types>
          <w:type w:val="bbPlcHdr"/>
        </w:types>
        <w:behaviors>
          <w:behavior w:val="content"/>
        </w:behaviors>
        <w:guid w:val="{619E0B41-FDC7-4719-A655-754C73A22B12}"/>
      </w:docPartPr>
      <w:docPartBody>
        <w:p w:rsidR="009D5926" w:rsidRDefault="00ED5A65" w:rsidP="00ED5A65">
          <w:pPr>
            <w:pStyle w:val="408AA9C4AAAC456FB64FE1AC1B24D0DE"/>
          </w:pPr>
          <w:r w:rsidRPr="009F2CFB">
            <w:rPr>
              <w:rStyle w:val="PlaceholderText"/>
            </w:rPr>
            <w:t>[</w:t>
          </w:r>
          <w:r w:rsidRPr="009F2CFB">
            <w:rPr>
              <w:rStyle w:val="PlaceholderText"/>
              <w:color w:val="FF0000"/>
            </w:rPr>
            <w:t>insert award criteria and weightings</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54095E"/>
    <w:rsid w:val="00023436"/>
    <w:rsid w:val="000324DD"/>
    <w:rsid w:val="000B68EE"/>
    <w:rsid w:val="000C2392"/>
    <w:rsid w:val="000D29DB"/>
    <w:rsid w:val="000D6902"/>
    <w:rsid w:val="00102BDD"/>
    <w:rsid w:val="00126097"/>
    <w:rsid w:val="00141751"/>
    <w:rsid w:val="001436C2"/>
    <w:rsid w:val="00144454"/>
    <w:rsid w:val="00150B01"/>
    <w:rsid w:val="0015155C"/>
    <w:rsid w:val="00152CD3"/>
    <w:rsid w:val="0016342C"/>
    <w:rsid w:val="00171339"/>
    <w:rsid w:val="001906B1"/>
    <w:rsid w:val="0019124D"/>
    <w:rsid w:val="001956E6"/>
    <w:rsid w:val="001B55FD"/>
    <w:rsid w:val="001D530B"/>
    <w:rsid w:val="001E5DF8"/>
    <w:rsid w:val="00210CFC"/>
    <w:rsid w:val="0021382C"/>
    <w:rsid w:val="002168D2"/>
    <w:rsid w:val="00227B1E"/>
    <w:rsid w:val="00232082"/>
    <w:rsid w:val="00247EA2"/>
    <w:rsid w:val="00292478"/>
    <w:rsid w:val="002A7560"/>
    <w:rsid w:val="002C2D7C"/>
    <w:rsid w:val="002D5478"/>
    <w:rsid w:val="002E6426"/>
    <w:rsid w:val="002F4772"/>
    <w:rsid w:val="002F5C74"/>
    <w:rsid w:val="00334BF7"/>
    <w:rsid w:val="00344037"/>
    <w:rsid w:val="00347AA2"/>
    <w:rsid w:val="003510D1"/>
    <w:rsid w:val="00356F69"/>
    <w:rsid w:val="00367917"/>
    <w:rsid w:val="00371993"/>
    <w:rsid w:val="003A66F2"/>
    <w:rsid w:val="003A7ECE"/>
    <w:rsid w:val="003D0D8D"/>
    <w:rsid w:val="0040338A"/>
    <w:rsid w:val="00407381"/>
    <w:rsid w:val="00413E84"/>
    <w:rsid w:val="00417744"/>
    <w:rsid w:val="004217A7"/>
    <w:rsid w:val="00430D63"/>
    <w:rsid w:val="00444782"/>
    <w:rsid w:val="00446B68"/>
    <w:rsid w:val="00455695"/>
    <w:rsid w:val="004A5325"/>
    <w:rsid w:val="004E3182"/>
    <w:rsid w:val="004E6687"/>
    <w:rsid w:val="004F325D"/>
    <w:rsid w:val="004F7585"/>
    <w:rsid w:val="00500BED"/>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C5E66"/>
    <w:rsid w:val="008D4C58"/>
    <w:rsid w:val="008E5878"/>
    <w:rsid w:val="008E6BFD"/>
    <w:rsid w:val="008F2E4A"/>
    <w:rsid w:val="008F4487"/>
    <w:rsid w:val="00905622"/>
    <w:rsid w:val="0091378F"/>
    <w:rsid w:val="0093158B"/>
    <w:rsid w:val="00933CF0"/>
    <w:rsid w:val="0093538A"/>
    <w:rsid w:val="00941761"/>
    <w:rsid w:val="00957D0B"/>
    <w:rsid w:val="00980FBC"/>
    <w:rsid w:val="00984B8B"/>
    <w:rsid w:val="00996C46"/>
    <w:rsid w:val="00997056"/>
    <w:rsid w:val="009A03B0"/>
    <w:rsid w:val="009C0A1F"/>
    <w:rsid w:val="009C1258"/>
    <w:rsid w:val="009C2255"/>
    <w:rsid w:val="009D5926"/>
    <w:rsid w:val="00A018C0"/>
    <w:rsid w:val="00A10132"/>
    <w:rsid w:val="00A16A31"/>
    <w:rsid w:val="00A4154A"/>
    <w:rsid w:val="00A4778F"/>
    <w:rsid w:val="00A5088B"/>
    <w:rsid w:val="00A57178"/>
    <w:rsid w:val="00A57E5C"/>
    <w:rsid w:val="00A623DA"/>
    <w:rsid w:val="00A64138"/>
    <w:rsid w:val="00A71EBA"/>
    <w:rsid w:val="00A77CB5"/>
    <w:rsid w:val="00A80D74"/>
    <w:rsid w:val="00A90272"/>
    <w:rsid w:val="00A913C4"/>
    <w:rsid w:val="00AD1F06"/>
    <w:rsid w:val="00AE4E49"/>
    <w:rsid w:val="00B17A1E"/>
    <w:rsid w:val="00B351FC"/>
    <w:rsid w:val="00B44654"/>
    <w:rsid w:val="00B529F2"/>
    <w:rsid w:val="00B65749"/>
    <w:rsid w:val="00B93AD3"/>
    <w:rsid w:val="00B95EDF"/>
    <w:rsid w:val="00BD1DB6"/>
    <w:rsid w:val="00BD7C53"/>
    <w:rsid w:val="00BE5F7B"/>
    <w:rsid w:val="00BF567B"/>
    <w:rsid w:val="00C03E51"/>
    <w:rsid w:val="00C05C43"/>
    <w:rsid w:val="00C23E5B"/>
    <w:rsid w:val="00C54B76"/>
    <w:rsid w:val="00C5716B"/>
    <w:rsid w:val="00C7472F"/>
    <w:rsid w:val="00C805CB"/>
    <w:rsid w:val="00C84CF9"/>
    <w:rsid w:val="00C92F32"/>
    <w:rsid w:val="00CC249E"/>
    <w:rsid w:val="00CC7564"/>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E02ABC"/>
    <w:rsid w:val="00E231FD"/>
    <w:rsid w:val="00E503AA"/>
    <w:rsid w:val="00E75587"/>
    <w:rsid w:val="00E8756F"/>
    <w:rsid w:val="00E93904"/>
    <w:rsid w:val="00E97148"/>
    <w:rsid w:val="00ED5A65"/>
    <w:rsid w:val="00F02BDB"/>
    <w:rsid w:val="00F31805"/>
    <w:rsid w:val="00F40A40"/>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07381"/>
  </w:style>
  <w:style w:type="paragraph" w:customStyle="1" w:styleId="C28486786D4542EBAE7149B30D1FAA46">
    <w:name w:val="C28486786D4542EBAE7149B30D1FAA46"/>
    <w:rsid w:val="0054095E"/>
  </w:style>
  <w:style w:type="paragraph" w:customStyle="1" w:styleId="C4541CB5F68A4726AD109354968FFB29">
    <w:name w:val="C4541CB5F68A4726AD109354968FFB29"/>
    <w:rsid w:val="0054095E"/>
  </w:style>
  <w:style w:type="paragraph" w:customStyle="1" w:styleId="8A56F505C81D404695488D8727FA6BA0">
    <w:name w:val="8A56F505C81D404695488D8727FA6BA0"/>
    <w:rsid w:val="0054095E"/>
  </w:style>
  <w:style w:type="paragraph" w:customStyle="1" w:styleId="48DA77D220ED45DCB78674C48737AA40">
    <w:name w:val="48DA77D220ED45DCB78674C48737AA40"/>
    <w:rsid w:val="0054095E"/>
  </w:style>
  <w:style w:type="paragraph" w:customStyle="1" w:styleId="61FC034ADB95404CBF67BDADE3834ED7">
    <w:name w:val="61FC034ADB95404CBF67BDADE3834ED7"/>
    <w:rsid w:val="0054095E"/>
  </w:style>
  <w:style w:type="paragraph" w:customStyle="1" w:styleId="5574ADC9C7944722A246DFFECB57190A">
    <w:name w:val="5574ADC9C7944722A246DFFECB57190A"/>
    <w:rsid w:val="0054095E"/>
  </w:style>
  <w:style w:type="paragraph" w:customStyle="1" w:styleId="C98619E1153A496D98314CBADDEBEF72">
    <w:name w:val="C98619E1153A496D98314CBADDEBEF72"/>
    <w:rsid w:val="0054095E"/>
  </w:style>
  <w:style w:type="paragraph" w:customStyle="1" w:styleId="3B828A28E0C14A959453ADC962D2EA81">
    <w:name w:val="3B828A28E0C14A959453ADC962D2EA81"/>
    <w:rsid w:val="0054095E"/>
  </w:style>
  <w:style w:type="paragraph" w:customStyle="1" w:styleId="A39AB58499EF42D3BA25715DC388F4A3">
    <w:name w:val="A39AB58499EF42D3BA25715DC388F4A3"/>
    <w:rsid w:val="0054095E"/>
  </w:style>
  <w:style w:type="paragraph" w:customStyle="1" w:styleId="54EB5A2BF8E14FE99872D484EBCBC37C">
    <w:name w:val="54EB5A2BF8E14FE99872D484EBCBC37C"/>
    <w:rsid w:val="0054095E"/>
  </w:style>
  <w:style w:type="paragraph" w:customStyle="1" w:styleId="71FA3028687F44D88ADA19C154C4BFB0">
    <w:name w:val="71FA3028687F44D88ADA19C154C4BFB0"/>
    <w:rsid w:val="0054095E"/>
  </w:style>
  <w:style w:type="paragraph" w:customStyle="1" w:styleId="2B3FD8B3F2A7454FABC64A35E3D9F154">
    <w:name w:val="2B3FD8B3F2A7454FABC64A35E3D9F154"/>
    <w:rsid w:val="0054095E"/>
  </w:style>
  <w:style w:type="paragraph" w:customStyle="1" w:styleId="5735AA10E3BC4602B9CF026E0288AEE7">
    <w:name w:val="5735AA10E3BC4602B9CF026E0288AEE7"/>
    <w:rsid w:val="0054095E"/>
  </w:style>
  <w:style w:type="paragraph" w:customStyle="1" w:styleId="0791C8FA01EB4C7198293785AABE05B3">
    <w:name w:val="0791C8FA01EB4C7198293785AABE05B3"/>
    <w:rsid w:val="0054095E"/>
  </w:style>
  <w:style w:type="paragraph" w:customStyle="1" w:styleId="110B2BB8B20748D894688C9D5D581EEB">
    <w:name w:val="110B2BB8B20748D894688C9D5D581EEB"/>
    <w:rsid w:val="0054095E"/>
  </w:style>
  <w:style w:type="paragraph" w:customStyle="1" w:styleId="E00ABB8C567643E08E459E7BCCD06B61">
    <w:name w:val="E00ABB8C567643E08E459E7BCCD06B61"/>
    <w:rsid w:val="0054095E"/>
  </w:style>
  <w:style w:type="paragraph" w:customStyle="1" w:styleId="880A18AA3B944D3794C4CD6E593620E3">
    <w:name w:val="880A18AA3B944D3794C4CD6E593620E3"/>
    <w:rsid w:val="0054095E"/>
  </w:style>
  <w:style w:type="paragraph" w:customStyle="1" w:styleId="F36EC4053BDC4186A9B1B1CEFCDFE240">
    <w:name w:val="F36EC4053BDC4186A9B1B1CEFCDFE240"/>
    <w:rsid w:val="0054095E"/>
  </w:style>
  <w:style w:type="paragraph" w:customStyle="1" w:styleId="447796A35CDA485297B730CBF6BD2D8C">
    <w:name w:val="447796A35CDA485297B730CBF6BD2D8C"/>
    <w:rsid w:val="00D01151"/>
  </w:style>
  <w:style w:type="paragraph" w:customStyle="1" w:styleId="9933DFD66CA54382BF288EAA9D6AB410">
    <w:name w:val="9933DFD66CA54382BF288EAA9D6AB410"/>
    <w:rsid w:val="00D01151"/>
  </w:style>
  <w:style w:type="paragraph" w:customStyle="1" w:styleId="BC8454117D2D4E94B2A6F9FF171BCE71">
    <w:name w:val="BC8454117D2D4E94B2A6F9FF171BCE71"/>
    <w:rsid w:val="00D01151"/>
  </w:style>
  <w:style w:type="paragraph" w:customStyle="1" w:styleId="C92CD19ED07D4A14876517EFDAAC99D6">
    <w:name w:val="C92CD19ED07D4A14876517EFDAAC99D6"/>
    <w:rsid w:val="009C1258"/>
  </w:style>
  <w:style w:type="paragraph" w:customStyle="1" w:styleId="522E3D6AB11249B980603107548BF08A">
    <w:name w:val="522E3D6AB11249B980603107548BF08A"/>
    <w:rsid w:val="009C1258"/>
  </w:style>
  <w:style w:type="paragraph" w:customStyle="1" w:styleId="03A2846A6FE748BE8129EF0AB902E89D">
    <w:name w:val="03A2846A6FE748BE8129EF0AB902E89D"/>
    <w:rsid w:val="00933CF0"/>
  </w:style>
  <w:style w:type="paragraph" w:customStyle="1" w:styleId="A31F5D9D629543499435FAB3FAB1E20D">
    <w:name w:val="A31F5D9D629543499435FAB3FAB1E20D"/>
    <w:rsid w:val="006D5164"/>
  </w:style>
  <w:style w:type="paragraph" w:customStyle="1" w:styleId="C1AA02DC5D1145C5AEB2AE93BA7E30DF">
    <w:name w:val="C1AA02DC5D1145C5AEB2AE93BA7E30DF"/>
    <w:rsid w:val="00347AA2"/>
  </w:style>
  <w:style w:type="paragraph" w:customStyle="1" w:styleId="19CE84C341884FB893B26134DEA23FA7">
    <w:name w:val="19CE84C341884FB893B26134DEA23FA7"/>
    <w:rsid w:val="00413E84"/>
  </w:style>
  <w:style w:type="paragraph" w:customStyle="1" w:styleId="9E605121E35A406DBE83F0ADE68FF7F0">
    <w:name w:val="9E605121E35A406DBE83F0ADE68FF7F0"/>
    <w:rsid w:val="00413E84"/>
  </w:style>
  <w:style w:type="paragraph" w:customStyle="1" w:styleId="CBB8645C10E14513B94D9A480337527C">
    <w:name w:val="CBB8645C10E14513B94D9A480337527C"/>
    <w:rsid w:val="00413E84"/>
  </w:style>
  <w:style w:type="paragraph" w:customStyle="1" w:styleId="35B73981E29E4596BB124817E076DCFC">
    <w:name w:val="35B73981E29E4596BB124817E076DCFC"/>
    <w:rsid w:val="00413E84"/>
  </w:style>
  <w:style w:type="paragraph" w:customStyle="1" w:styleId="504978FE9467462E9BA9CE688CBB72B9">
    <w:name w:val="504978FE9467462E9BA9CE688CBB72B9"/>
    <w:rsid w:val="00413E84"/>
  </w:style>
  <w:style w:type="paragraph" w:customStyle="1" w:styleId="8A863CA533574F4DA8141C1468159C95">
    <w:name w:val="8A863CA533574F4DA8141C1468159C95"/>
    <w:rsid w:val="00413E84"/>
  </w:style>
  <w:style w:type="paragraph" w:customStyle="1" w:styleId="94B8A8A73B2A4F2EAD8C5C47D513BAEC">
    <w:name w:val="94B8A8A73B2A4F2EAD8C5C47D513BAEC"/>
    <w:rsid w:val="00413E84"/>
  </w:style>
  <w:style w:type="paragraph" w:customStyle="1" w:styleId="DDBAC8499C70435E981CF41DA19BCE5C">
    <w:name w:val="DDBAC8499C70435E981CF41DA19BCE5C"/>
    <w:rsid w:val="00413E84"/>
  </w:style>
  <w:style w:type="paragraph" w:customStyle="1" w:styleId="57050E4FBDCD490ABAEE5AD81DE0FD6E">
    <w:name w:val="57050E4FBDCD490ABAEE5AD81DE0FD6E"/>
    <w:rsid w:val="00444782"/>
  </w:style>
  <w:style w:type="paragraph" w:customStyle="1" w:styleId="9D384C8165F34CAAACB6436CB98B9F92">
    <w:name w:val="9D384C8165F34CAAACB6436CB98B9F92"/>
    <w:rsid w:val="00A16A31"/>
  </w:style>
  <w:style w:type="paragraph" w:customStyle="1" w:styleId="E372711A732B41768FCF926BC6D83213">
    <w:name w:val="E372711A732B41768FCF926BC6D83213"/>
    <w:rsid w:val="00A16A31"/>
  </w:style>
  <w:style w:type="paragraph" w:customStyle="1" w:styleId="97DFFD1908F148B0A1278E00EA287D52">
    <w:name w:val="97DFFD1908F148B0A1278E00EA287D52"/>
    <w:rsid w:val="008D4C58"/>
  </w:style>
  <w:style w:type="paragraph" w:customStyle="1" w:styleId="F2EC7D61DCF24FCAAF0B9DD5A9CEC2DE">
    <w:name w:val="F2EC7D61DCF24FCAAF0B9DD5A9CEC2DE"/>
    <w:rsid w:val="008D4C58"/>
  </w:style>
  <w:style w:type="paragraph" w:customStyle="1" w:styleId="3E4B979BED1B4C3DB701F5AEBD68FDE6">
    <w:name w:val="3E4B979BED1B4C3DB701F5AEBD68FDE6"/>
    <w:rsid w:val="00666BC7"/>
  </w:style>
  <w:style w:type="paragraph" w:customStyle="1" w:styleId="07BA7D6BB8794205A20E2741A86A4547">
    <w:name w:val="07BA7D6BB8794205A20E2741A86A4547"/>
    <w:rsid w:val="00666BC7"/>
  </w:style>
  <w:style w:type="paragraph" w:customStyle="1" w:styleId="66C3BB3155164CE7B1D1E5D8C7568A47">
    <w:name w:val="66C3BB3155164CE7B1D1E5D8C7568A47"/>
    <w:rsid w:val="00666BC7"/>
  </w:style>
  <w:style w:type="paragraph" w:customStyle="1" w:styleId="A8388FB29BCA4CC09FF2D3A1EEA4665A">
    <w:name w:val="A8388FB29BCA4CC09FF2D3A1EEA4665A"/>
    <w:rsid w:val="00666BC7"/>
  </w:style>
  <w:style w:type="paragraph" w:customStyle="1" w:styleId="CF1793CA038143FCB32EA0F742CB5F0B">
    <w:name w:val="CF1793CA038143FCB32EA0F742CB5F0B"/>
    <w:rsid w:val="00666BC7"/>
  </w:style>
  <w:style w:type="paragraph" w:customStyle="1" w:styleId="8A387905D37A4571B51CA556AEEC23BA">
    <w:name w:val="8A387905D37A4571B51CA556AEEC23BA"/>
    <w:rsid w:val="00666BC7"/>
  </w:style>
  <w:style w:type="paragraph" w:customStyle="1" w:styleId="2DDF60A2F7494683935FFE0B0DC357BB">
    <w:name w:val="2DDF60A2F7494683935FFE0B0DC357BB"/>
    <w:rsid w:val="00666BC7"/>
  </w:style>
  <w:style w:type="paragraph" w:customStyle="1" w:styleId="F77BD6B8127F45AEAF3A8B50711285FC">
    <w:name w:val="F77BD6B8127F45AEAF3A8B50711285FC"/>
    <w:rsid w:val="003A7ECE"/>
  </w:style>
  <w:style w:type="paragraph" w:customStyle="1" w:styleId="D580BA6B079E4774B71721E09504D59E">
    <w:name w:val="D580BA6B079E4774B71721E09504D59E"/>
    <w:rsid w:val="001E5DF8"/>
  </w:style>
  <w:style w:type="paragraph" w:customStyle="1" w:styleId="D55F8818B1334543B7E11D9DF667F3E0">
    <w:name w:val="D55F8818B1334543B7E11D9DF667F3E0"/>
    <w:rsid w:val="001E5DF8"/>
  </w:style>
  <w:style w:type="paragraph" w:customStyle="1" w:styleId="495F3E7F7BAE4D79A4167E0E13774C56">
    <w:name w:val="495F3E7F7BAE4D79A4167E0E13774C56"/>
    <w:rsid w:val="0088589F"/>
  </w:style>
  <w:style w:type="paragraph" w:customStyle="1" w:styleId="57BEE8C0A58E4BA09DA69FD1EF1BD6D5">
    <w:name w:val="57BEE8C0A58E4BA09DA69FD1EF1BD6D5"/>
    <w:rsid w:val="00B44654"/>
  </w:style>
  <w:style w:type="paragraph" w:customStyle="1" w:styleId="A12A0FDD803E43A39233B97D6B0B79C1">
    <w:name w:val="A12A0FDD803E43A39233B97D6B0B79C1"/>
    <w:rsid w:val="00FE44BF"/>
  </w:style>
  <w:style w:type="paragraph" w:customStyle="1" w:styleId="61D829B17CF54D0C8BFD36A5BF38D4A9">
    <w:name w:val="61D829B17CF54D0C8BFD36A5BF38D4A9"/>
    <w:rsid w:val="00A80D74"/>
  </w:style>
  <w:style w:type="paragraph" w:customStyle="1" w:styleId="75A43EA71BCC47F78646AB41197F14BA">
    <w:name w:val="75A43EA71BCC47F78646AB41197F14BA"/>
    <w:rsid w:val="00A80D74"/>
  </w:style>
  <w:style w:type="paragraph" w:customStyle="1" w:styleId="6D08C7FAAF3D492CBF009A9B95B83BF1">
    <w:name w:val="6D08C7FAAF3D492CBF009A9B95B83BF1"/>
    <w:rsid w:val="00A80D74"/>
  </w:style>
  <w:style w:type="paragraph" w:customStyle="1" w:styleId="E51065CA07124746931995EE6F4B0534">
    <w:name w:val="E51065CA07124746931995EE6F4B0534"/>
    <w:rsid w:val="00A80D74"/>
  </w:style>
  <w:style w:type="paragraph" w:customStyle="1" w:styleId="4BB75AC6C7024BA9AC5DBB6D11E2F546">
    <w:name w:val="4BB75AC6C7024BA9AC5DBB6D11E2F546"/>
    <w:rsid w:val="00232082"/>
    <w:pPr>
      <w:spacing w:after="160" w:line="259" w:lineRule="auto"/>
    </w:pPr>
  </w:style>
  <w:style w:type="paragraph" w:customStyle="1" w:styleId="C3A9C957DF45464980A4AA5B817DF280">
    <w:name w:val="C3A9C957DF45464980A4AA5B817DF280"/>
    <w:rsid w:val="00232082"/>
    <w:pPr>
      <w:spacing w:after="160" w:line="259" w:lineRule="auto"/>
    </w:pPr>
  </w:style>
  <w:style w:type="paragraph" w:customStyle="1" w:styleId="68ADE17CF041457A88B35F4660DCD1B7">
    <w:name w:val="68ADE17CF041457A88B35F4660DCD1B7"/>
    <w:rsid w:val="00232082"/>
    <w:pPr>
      <w:spacing w:after="160" w:line="259" w:lineRule="auto"/>
    </w:pPr>
  </w:style>
  <w:style w:type="paragraph" w:customStyle="1" w:styleId="0508E18139274E75B98EB9351DB2C0E5">
    <w:name w:val="0508E18139274E75B98EB9351DB2C0E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0508E18139274E75B98EB9351DB2C0E51">
    <w:name w:val="0508E18139274E75B98EB9351DB2C0E5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5A7371823A3840A6A527335FEDED8089">
    <w:name w:val="5A7371823A3840A6A527335FEDED8089"/>
    <w:rsid w:val="008960F4"/>
    <w:pPr>
      <w:spacing w:after="160" w:line="259" w:lineRule="auto"/>
    </w:pPr>
  </w:style>
  <w:style w:type="paragraph" w:customStyle="1" w:styleId="1A7AC9F2FC0F43D29F1FF36E082C53C0">
    <w:name w:val="1A7AC9F2FC0F43D29F1FF36E082C53C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1">
    <w:name w:val="1A7AC9F2FC0F43D29F1FF36E082C53C0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2">
    <w:name w:val="1A7AC9F2FC0F43D29F1FF36E082C53C0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
    <w:name w:val="82D28D7B3442438A99E20B887150787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1">
    <w:name w:val="82D28D7B3442438A99E20B8871507874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
    <w:name w:val="82D28D7B3442438A99E20B8871507874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
    <w:name w:val="FB3F31F14A0B4FA5950CCA1459423E6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3">
    <w:name w:val="82D28D7B3442438A99E20B8871507874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93758C86E1D74C809240C28A6D3B4634">
    <w:name w:val="93758C86E1D74C809240C28A6D3B463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1">
    <w:name w:val="FB3F31F14A0B4FA5950CCA1459423E6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4">
    <w:name w:val="82D28D7B3442438A99E20B8871507874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2">
    <w:name w:val="FB3F31F14A0B4FA5950CCA1459423E6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5">
    <w:name w:val="82D28D7B3442438A99E20B8871507874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3A7E488F8324249B0E2101B9B87AF7F">
    <w:name w:val="83A7E488F8324249B0E2101B9B87AF7F"/>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3">
    <w:name w:val="FB3F31F14A0B4FA5950CCA1459423E6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6">
    <w:name w:val="82D28D7B3442438A99E20B88715078746"/>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
    <w:name w:val="84B4DF20BD5C4FCA86DD744D083CD23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4">
    <w:name w:val="FB3F31F14A0B4FA5950CCA1459423E6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7">
    <w:name w:val="82D28D7B3442438A99E20B88715078747"/>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
    <w:name w:val="84B4DF20BD5C4FCA86DD744D083CD23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
    <w:name w:val="279A6AA23B164C9B83662606150D4017"/>
    <w:rsid w:val="008960F4"/>
    <w:pPr>
      <w:spacing w:line="319" w:lineRule="auto"/>
    </w:pPr>
    <w:rPr>
      <w:rFonts w:ascii="Calibri" w:eastAsia="Times New Roman" w:hAnsi="Calibri" w:cs="Times New Roman"/>
      <w:szCs w:val="24"/>
      <w:lang w:val="en-GB" w:eastAsia="en-US"/>
    </w:rPr>
  </w:style>
  <w:style w:type="paragraph" w:customStyle="1" w:styleId="22A77781A80A4F9AA140AE633447EB32">
    <w:name w:val="22A77781A80A4F9AA140AE633447EB32"/>
    <w:rsid w:val="008960F4"/>
    <w:pPr>
      <w:spacing w:after="160" w:line="259" w:lineRule="auto"/>
    </w:pPr>
  </w:style>
  <w:style w:type="paragraph" w:customStyle="1" w:styleId="00D0BDE3491D4DB99AD351CFBE90FC19">
    <w:name w:val="00D0BDE3491D4DB99AD351CFBE90FC19"/>
    <w:rsid w:val="008960F4"/>
    <w:pPr>
      <w:spacing w:after="160" w:line="259" w:lineRule="auto"/>
    </w:pPr>
  </w:style>
  <w:style w:type="paragraph" w:customStyle="1" w:styleId="8302332FD70D45D485D54FD8C48FE676">
    <w:name w:val="8302332FD70D45D485D54FD8C48FE676"/>
    <w:rsid w:val="008960F4"/>
    <w:pPr>
      <w:spacing w:after="160" w:line="259" w:lineRule="auto"/>
    </w:pPr>
  </w:style>
  <w:style w:type="paragraph" w:customStyle="1" w:styleId="14C154290C964A05B54634A7ECF60F15">
    <w:name w:val="14C154290C964A05B54634A7ECF60F15"/>
    <w:rsid w:val="008960F4"/>
    <w:pPr>
      <w:spacing w:after="160" w:line="259" w:lineRule="auto"/>
    </w:pPr>
  </w:style>
  <w:style w:type="paragraph" w:customStyle="1" w:styleId="82D28D7B3442438A99E20B88715078748">
    <w:name w:val="82D28D7B3442438A99E20B88715078748"/>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
    <w:name w:val="84B4DF20BD5C4FCA86DD744D083CD23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1">
    <w:name w:val="279A6AA23B164C9B83662606150D40171"/>
    <w:rsid w:val="008960F4"/>
    <w:pPr>
      <w:spacing w:line="319" w:lineRule="auto"/>
    </w:pPr>
    <w:rPr>
      <w:rFonts w:ascii="Calibri" w:eastAsia="Times New Roman" w:hAnsi="Calibri" w:cs="Times New Roman"/>
      <w:szCs w:val="24"/>
      <w:lang w:val="en-GB" w:eastAsia="en-US"/>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14C154290C964A05B54634A7ECF60F151">
    <w:name w:val="14C154290C964A05B54634A7ECF60F151"/>
    <w:rsid w:val="008960F4"/>
    <w:pPr>
      <w:spacing w:line="319" w:lineRule="auto"/>
    </w:pPr>
    <w:rPr>
      <w:rFonts w:ascii="Calibri" w:eastAsia="Times New Roman" w:hAnsi="Calibri" w:cs="Times New Roman"/>
      <w:szCs w:val="24"/>
      <w:lang w:val="en-GB" w:eastAsia="en-US"/>
    </w:rPr>
  </w:style>
  <w:style w:type="paragraph" w:customStyle="1" w:styleId="BF4889E35AAF4A6589F009D0EAF26E8D">
    <w:name w:val="BF4889E35AAF4A6589F009D0EAF26E8D"/>
    <w:rsid w:val="008960F4"/>
    <w:pPr>
      <w:spacing w:after="160" w:line="259" w:lineRule="auto"/>
    </w:pPr>
  </w:style>
  <w:style w:type="paragraph" w:customStyle="1" w:styleId="82D28D7B3442438A99E20B88715078749">
    <w:name w:val="82D28D7B3442438A99E20B88715078749"/>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
    <w:name w:val="84B4DF20BD5C4FCA86DD744D083CD23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
    <w:name w:val="4A13EAB932EE43ADABCB5D1D1B51D0F1"/>
    <w:rsid w:val="008960F4"/>
    <w:pPr>
      <w:spacing w:line="319" w:lineRule="auto"/>
    </w:pPr>
    <w:rPr>
      <w:rFonts w:ascii="Calibri" w:eastAsia="Times New Roman" w:hAnsi="Calibri" w:cs="Times New Roman"/>
      <w:szCs w:val="24"/>
      <w:lang w:val="en-GB" w:eastAsia="en-US"/>
    </w:rPr>
  </w:style>
  <w:style w:type="paragraph" w:customStyle="1" w:styleId="A9096EF2DA4A460A8DBF1BD865D19C52">
    <w:name w:val="A9096EF2DA4A460A8DBF1BD865D19C52"/>
    <w:rsid w:val="008960F4"/>
    <w:pPr>
      <w:spacing w:after="160" w:line="259" w:lineRule="auto"/>
    </w:pPr>
  </w:style>
  <w:style w:type="paragraph" w:customStyle="1" w:styleId="F5C8E3181B1349AA99B84B21DC74152C">
    <w:name w:val="F5C8E3181B1349AA99B84B21DC74152C"/>
    <w:rsid w:val="008960F4"/>
    <w:pPr>
      <w:spacing w:after="160" w:line="259" w:lineRule="auto"/>
    </w:pPr>
  </w:style>
  <w:style w:type="paragraph" w:customStyle="1" w:styleId="93CE4FF7E1A04A878D8B36B648E86C85">
    <w:name w:val="93CE4FF7E1A04A878D8B36B648E86C85"/>
    <w:rsid w:val="008960F4"/>
    <w:pPr>
      <w:spacing w:after="160" w:line="259" w:lineRule="auto"/>
    </w:pPr>
  </w:style>
  <w:style w:type="paragraph" w:customStyle="1" w:styleId="DEDC84EEA518494D957D756F5039705E">
    <w:name w:val="DEDC84EEA518494D957D756F5039705E"/>
    <w:rsid w:val="008960F4"/>
    <w:pPr>
      <w:spacing w:after="160" w:line="259" w:lineRule="auto"/>
    </w:pPr>
  </w:style>
  <w:style w:type="paragraph" w:customStyle="1" w:styleId="B4141D84C17C43EA90340F83116AAAD9">
    <w:name w:val="B4141D84C17C43EA90340F83116AAAD9"/>
    <w:rsid w:val="008960F4"/>
    <w:pPr>
      <w:spacing w:after="160" w:line="259" w:lineRule="auto"/>
    </w:pPr>
  </w:style>
  <w:style w:type="paragraph" w:customStyle="1" w:styleId="7BB4F2DF043D46D2849262FF1854791B">
    <w:name w:val="7BB4F2DF043D46D2849262FF1854791B"/>
    <w:rsid w:val="008960F4"/>
    <w:pPr>
      <w:spacing w:after="160" w:line="259" w:lineRule="auto"/>
    </w:pPr>
  </w:style>
  <w:style w:type="paragraph" w:customStyle="1" w:styleId="87D1368E9E2848F7A56E21FCF82A4CCC">
    <w:name w:val="87D1368E9E2848F7A56E21FCF82A4CCC"/>
    <w:rsid w:val="008960F4"/>
    <w:pPr>
      <w:spacing w:after="160" w:line="259" w:lineRule="auto"/>
    </w:pPr>
  </w:style>
  <w:style w:type="paragraph" w:customStyle="1" w:styleId="CC4215E140D14ECB9089A5DE42B9AC8F">
    <w:name w:val="CC4215E140D14ECB9089A5DE42B9AC8F"/>
    <w:rsid w:val="008960F4"/>
    <w:pPr>
      <w:spacing w:after="160" w:line="259" w:lineRule="auto"/>
    </w:pPr>
  </w:style>
  <w:style w:type="paragraph" w:customStyle="1" w:styleId="A40CFD9A44064EE48469B4DE551C2EE3">
    <w:name w:val="A40CFD9A44064EE48469B4DE551C2EE3"/>
    <w:rsid w:val="008960F4"/>
    <w:pPr>
      <w:spacing w:after="160" w:line="259" w:lineRule="auto"/>
    </w:pPr>
  </w:style>
  <w:style w:type="paragraph" w:customStyle="1" w:styleId="09858A2A653D4D33B78DB3DBBE75A87C">
    <w:name w:val="09858A2A653D4D33B78DB3DBBE75A87C"/>
    <w:rsid w:val="008960F4"/>
    <w:pPr>
      <w:spacing w:after="160" w:line="259" w:lineRule="auto"/>
    </w:pPr>
  </w:style>
  <w:style w:type="paragraph" w:customStyle="1" w:styleId="0B98D8795C7D45DAAF2C524BCD9C2490">
    <w:name w:val="0B98D8795C7D45DAAF2C524BCD9C2490"/>
    <w:rsid w:val="008960F4"/>
    <w:pPr>
      <w:spacing w:after="160" w:line="259" w:lineRule="auto"/>
    </w:pPr>
  </w:style>
  <w:style w:type="paragraph" w:customStyle="1" w:styleId="2C49F242DC1A42A690315E8041A7E118">
    <w:name w:val="2C49F242DC1A42A690315E8041A7E118"/>
    <w:rsid w:val="008960F4"/>
    <w:pPr>
      <w:spacing w:after="160" w:line="259" w:lineRule="auto"/>
    </w:pPr>
  </w:style>
  <w:style w:type="paragraph" w:customStyle="1" w:styleId="8AC5F36BE88D45D2BEB37EE2C3FB1637">
    <w:name w:val="8AC5F36BE88D45D2BEB37EE2C3FB1637"/>
    <w:rsid w:val="008960F4"/>
    <w:pPr>
      <w:spacing w:after="160" w:line="259" w:lineRule="auto"/>
    </w:pPr>
  </w:style>
  <w:style w:type="paragraph" w:customStyle="1" w:styleId="82D28D7B3442438A99E20B887150787410">
    <w:name w:val="82D28D7B3442438A99E20B88715078741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
    <w:name w:val="84B4DF20BD5C4FCA86DD744D083CD23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
    <w:name w:val="4A13EAB932EE43ADABCB5D1D1B51D0F11"/>
    <w:rsid w:val="008960F4"/>
    <w:pPr>
      <w:spacing w:line="319" w:lineRule="auto"/>
    </w:pPr>
    <w:rPr>
      <w:rFonts w:ascii="Calibri" w:eastAsia="Times New Roman" w:hAnsi="Calibri" w:cs="Times New Roman"/>
      <w:szCs w:val="24"/>
      <w:lang w:val="en-GB" w:eastAsia="en-US"/>
    </w:rPr>
  </w:style>
  <w:style w:type="paragraph" w:customStyle="1" w:styleId="82D28D7B3442438A99E20B887150787411">
    <w:name w:val="82D28D7B3442438A99E20B88715078741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5">
    <w:name w:val="84B4DF20BD5C4FCA86DD744D083CD232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2">
    <w:name w:val="4A13EAB932EE43ADABCB5D1D1B51D0F12"/>
    <w:rsid w:val="008960F4"/>
    <w:pPr>
      <w:spacing w:line="319" w:lineRule="auto"/>
    </w:pPr>
    <w:rPr>
      <w:rFonts w:ascii="Calibri" w:eastAsia="Times New Roman" w:hAnsi="Calibri" w:cs="Times New Roman"/>
      <w:szCs w:val="24"/>
      <w:lang w:val="en-GB" w:eastAsia="en-US"/>
    </w:rPr>
  </w:style>
  <w:style w:type="paragraph" w:customStyle="1" w:styleId="8A8D4D489F5B4B39B47EF048FE477C0F">
    <w:name w:val="8A8D4D489F5B4B39B47EF048FE477C0F"/>
    <w:rsid w:val="008960F4"/>
    <w:pPr>
      <w:spacing w:after="160" w:line="259" w:lineRule="auto"/>
    </w:pPr>
  </w:style>
  <w:style w:type="paragraph" w:customStyle="1" w:styleId="A3753DC41D84439A978B1C94B1587403">
    <w:name w:val="A3753DC41D84439A978B1C94B1587403"/>
    <w:rsid w:val="008960F4"/>
    <w:pPr>
      <w:spacing w:after="160" w:line="259" w:lineRule="auto"/>
    </w:pPr>
  </w:style>
  <w:style w:type="paragraph" w:customStyle="1" w:styleId="AACD8FCD7E3C414CA775450E759BD892">
    <w:name w:val="AACD8FCD7E3C414CA775450E759BD892"/>
    <w:rsid w:val="008960F4"/>
    <w:pPr>
      <w:spacing w:after="160" w:line="259" w:lineRule="auto"/>
    </w:pPr>
  </w:style>
  <w:style w:type="paragraph" w:customStyle="1" w:styleId="C66CE38F89094EAEB5F9994883DB7636">
    <w:name w:val="C66CE38F89094EAEB5F9994883DB7636"/>
    <w:rsid w:val="008960F4"/>
    <w:pPr>
      <w:spacing w:after="160" w:line="259" w:lineRule="auto"/>
    </w:pPr>
  </w:style>
  <w:style w:type="paragraph" w:customStyle="1" w:styleId="489EE17FB0384E808F3B16721BA6898D">
    <w:name w:val="489EE17FB0384E808F3B16721BA6898D"/>
    <w:rsid w:val="008960F4"/>
    <w:pPr>
      <w:spacing w:after="160" w:line="259" w:lineRule="auto"/>
    </w:pPr>
  </w:style>
  <w:style w:type="paragraph" w:customStyle="1" w:styleId="1DEB3B48FA27454D9BC809AFE0FC338C">
    <w:name w:val="1DEB3B48FA27454D9BC809AFE0FC338C"/>
    <w:rsid w:val="008960F4"/>
    <w:pPr>
      <w:spacing w:after="160" w:line="259" w:lineRule="auto"/>
    </w:pPr>
  </w:style>
  <w:style w:type="paragraph" w:customStyle="1" w:styleId="82D28D7B3442438A99E20B887150787412">
    <w:name w:val="82D28D7B3442438A99E20B887150787412"/>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6">
    <w:name w:val="84B4DF20BD5C4FCA86DD744D083CD232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3">
    <w:name w:val="4A13EAB932EE43ADABCB5D1D1B51D0F13"/>
    <w:rsid w:val="00A4778F"/>
    <w:pPr>
      <w:spacing w:line="319" w:lineRule="auto"/>
    </w:pPr>
    <w:rPr>
      <w:rFonts w:ascii="Calibri" w:eastAsia="Times New Roman" w:hAnsi="Calibri" w:cs="Times New Roman"/>
      <w:szCs w:val="24"/>
      <w:lang w:val="en-GB" w:eastAsia="en-US"/>
    </w:rPr>
  </w:style>
  <w:style w:type="paragraph" w:customStyle="1" w:styleId="C8ABE4A398854A7391A2228C830B1AE2">
    <w:name w:val="C8ABE4A398854A7391A2228C830B1AE2"/>
    <w:rsid w:val="00A4778F"/>
    <w:pPr>
      <w:spacing w:after="160" w:line="259" w:lineRule="auto"/>
    </w:pPr>
  </w:style>
  <w:style w:type="paragraph" w:customStyle="1" w:styleId="01EF3836902F47E285655ED8B64346F5">
    <w:name w:val="01EF3836902F47E285655ED8B64346F5"/>
    <w:rsid w:val="00A4778F"/>
    <w:pPr>
      <w:spacing w:after="160" w:line="259" w:lineRule="auto"/>
    </w:pPr>
  </w:style>
  <w:style w:type="paragraph" w:customStyle="1" w:styleId="82D28D7B3442438A99E20B887150787413">
    <w:name w:val="82D28D7B3442438A99E20B887150787413"/>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7">
    <w:name w:val="84B4DF20BD5C4FCA86DD744D083CD232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4">
    <w:name w:val="4A13EAB932EE43ADABCB5D1D1B51D0F14"/>
    <w:rsid w:val="00A4778F"/>
    <w:pPr>
      <w:spacing w:line="319" w:lineRule="auto"/>
    </w:pPr>
    <w:rPr>
      <w:rFonts w:ascii="Calibri" w:eastAsia="Times New Roman" w:hAnsi="Calibri" w:cs="Times New Roman"/>
      <w:szCs w:val="24"/>
      <w:lang w:val="en-GB" w:eastAsia="en-US"/>
    </w:rPr>
  </w:style>
  <w:style w:type="paragraph" w:customStyle="1" w:styleId="82D28D7B3442438A99E20B887150787414">
    <w:name w:val="82D28D7B3442438A99E20B887150787414"/>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8">
    <w:name w:val="84B4DF20BD5C4FCA86DD744D083CD2328"/>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5">
    <w:name w:val="4A13EAB932EE43ADABCB5D1D1B51D0F15"/>
    <w:rsid w:val="00A4778F"/>
    <w:pPr>
      <w:spacing w:line="319" w:lineRule="auto"/>
    </w:pPr>
    <w:rPr>
      <w:rFonts w:ascii="Calibri" w:eastAsia="Times New Roman" w:hAnsi="Calibri" w:cs="Times New Roman"/>
      <w:szCs w:val="24"/>
      <w:lang w:val="en-GB" w:eastAsia="en-US"/>
    </w:rPr>
  </w:style>
  <w:style w:type="paragraph" w:customStyle="1" w:styleId="4A1280A4B8474F88B3FE2D7AA44C1E5B">
    <w:name w:val="4A1280A4B8474F88B3FE2D7AA44C1E5B"/>
    <w:rsid w:val="00A4778F"/>
    <w:pPr>
      <w:spacing w:line="319" w:lineRule="auto"/>
    </w:pPr>
    <w:rPr>
      <w:rFonts w:ascii="Calibri" w:eastAsia="Times New Roman" w:hAnsi="Calibri" w:cs="Times New Roman"/>
      <w:szCs w:val="24"/>
      <w:lang w:val="en-GB" w:eastAsia="en-US"/>
    </w:rPr>
  </w:style>
  <w:style w:type="paragraph" w:customStyle="1" w:styleId="82D28D7B3442438A99E20B887150787415">
    <w:name w:val="82D28D7B3442438A99E20B887150787415"/>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9">
    <w:name w:val="84B4DF20BD5C4FCA86DD744D083CD2329"/>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6">
    <w:name w:val="4A13EAB932EE43ADABCB5D1D1B51D0F16"/>
    <w:rsid w:val="00A4778F"/>
    <w:pPr>
      <w:spacing w:line="319" w:lineRule="auto"/>
    </w:pPr>
    <w:rPr>
      <w:rFonts w:ascii="Calibri" w:eastAsia="Times New Roman" w:hAnsi="Calibri" w:cs="Times New Roman"/>
      <w:szCs w:val="24"/>
      <w:lang w:val="en-GB" w:eastAsia="en-US"/>
    </w:rPr>
  </w:style>
  <w:style w:type="paragraph" w:customStyle="1" w:styleId="0490D6EAD440428AA4B8D9C2875923B6">
    <w:name w:val="0490D6EAD440428AA4B8D9C2875923B6"/>
    <w:rsid w:val="00A4778F"/>
    <w:pPr>
      <w:spacing w:line="319" w:lineRule="auto"/>
    </w:pPr>
    <w:rPr>
      <w:rFonts w:ascii="Calibri" w:eastAsia="Times New Roman" w:hAnsi="Calibri" w:cs="Times New Roman"/>
      <w:szCs w:val="24"/>
      <w:lang w:val="en-GB" w:eastAsia="en-US"/>
    </w:rPr>
  </w:style>
  <w:style w:type="paragraph" w:customStyle="1" w:styleId="82D28D7B3442438A99E20B887150787416">
    <w:name w:val="82D28D7B3442438A99E20B88715078741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0">
    <w:name w:val="84B4DF20BD5C4FCA86DD744D083CD23210"/>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7">
    <w:name w:val="4A13EAB932EE43ADABCB5D1D1B51D0F17"/>
    <w:rsid w:val="00A4778F"/>
    <w:pPr>
      <w:spacing w:line="319" w:lineRule="auto"/>
    </w:pPr>
    <w:rPr>
      <w:rFonts w:ascii="Calibri" w:eastAsia="Times New Roman" w:hAnsi="Calibri" w:cs="Times New Roman"/>
      <w:szCs w:val="24"/>
      <w:lang w:val="en-GB" w:eastAsia="en-US"/>
    </w:rPr>
  </w:style>
  <w:style w:type="paragraph" w:customStyle="1" w:styleId="0490D6EAD440428AA4B8D9C2875923B61">
    <w:name w:val="0490D6EAD440428AA4B8D9C2875923B61"/>
    <w:rsid w:val="00A4778F"/>
    <w:pPr>
      <w:spacing w:line="319" w:lineRule="auto"/>
    </w:pPr>
    <w:rPr>
      <w:rFonts w:ascii="Calibri" w:eastAsia="Times New Roman" w:hAnsi="Calibri" w:cs="Times New Roman"/>
      <w:szCs w:val="24"/>
      <w:lang w:val="en-GB" w:eastAsia="en-US"/>
    </w:rPr>
  </w:style>
  <w:style w:type="paragraph" w:customStyle="1" w:styleId="82D28D7B3442438A99E20B887150787417">
    <w:name w:val="82D28D7B3442438A99E20B88715078741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1">
    <w:name w:val="84B4DF20BD5C4FCA86DD744D083CD23211"/>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8">
    <w:name w:val="4A13EAB932EE43ADABCB5D1D1B51D0F18"/>
    <w:rsid w:val="00A4778F"/>
    <w:pPr>
      <w:spacing w:line="319" w:lineRule="auto"/>
    </w:pPr>
    <w:rPr>
      <w:rFonts w:ascii="Calibri" w:eastAsia="Times New Roman" w:hAnsi="Calibri" w:cs="Times New Roman"/>
      <w:szCs w:val="24"/>
      <w:lang w:val="en-GB" w:eastAsia="en-US"/>
    </w:rPr>
  </w:style>
  <w:style w:type="paragraph" w:customStyle="1" w:styleId="0490D6EAD440428AA4B8D9C2875923B62">
    <w:name w:val="0490D6EAD440428AA4B8D9C2875923B62"/>
    <w:rsid w:val="00A4778F"/>
    <w:pPr>
      <w:spacing w:line="319" w:lineRule="auto"/>
    </w:pPr>
    <w:rPr>
      <w:rFonts w:ascii="Calibri" w:eastAsia="Times New Roman" w:hAnsi="Calibri" w:cs="Times New Roman"/>
      <w:szCs w:val="24"/>
      <w:lang w:val="en-GB" w:eastAsia="en-US"/>
    </w:rPr>
  </w:style>
  <w:style w:type="paragraph" w:customStyle="1" w:styleId="3EE5840F46004007A08A31E09CC6CB29">
    <w:name w:val="3EE5840F46004007A08A31E09CC6CB29"/>
    <w:rsid w:val="00A4778F"/>
    <w:pPr>
      <w:spacing w:after="160" w:line="259" w:lineRule="auto"/>
    </w:pPr>
  </w:style>
  <w:style w:type="paragraph" w:customStyle="1" w:styleId="90B6F4758DF94F36831182F1DDEF8CF9">
    <w:name w:val="90B6F4758DF94F36831182F1DDEF8CF9"/>
    <w:rsid w:val="00A4778F"/>
    <w:pPr>
      <w:spacing w:after="160" w:line="259" w:lineRule="auto"/>
    </w:pPr>
  </w:style>
  <w:style w:type="paragraph" w:customStyle="1" w:styleId="C493E603B4964D88B482A9C742E4F164">
    <w:name w:val="C493E603B4964D88B482A9C742E4F164"/>
    <w:rsid w:val="00A4778F"/>
    <w:pPr>
      <w:spacing w:after="160" w:line="259" w:lineRule="auto"/>
    </w:pPr>
  </w:style>
  <w:style w:type="paragraph" w:customStyle="1" w:styleId="573FACD88B77462F8B3EEA3ED912183A">
    <w:name w:val="573FACD88B77462F8B3EEA3ED912183A"/>
    <w:rsid w:val="00A4778F"/>
    <w:pPr>
      <w:spacing w:after="160" w:line="259" w:lineRule="auto"/>
    </w:pPr>
  </w:style>
  <w:style w:type="paragraph" w:customStyle="1" w:styleId="EA3E6BBAC9BB43F4AD3F8F679D72E51E">
    <w:name w:val="EA3E6BBAC9BB43F4AD3F8F679D72E51E"/>
    <w:rsid w:val="00957D0B"/>
    <w:pPr>
      <w:spacing w:after="160" w:line="259" w:lineRule="auto"/>
    </w:pPr>
  </w:style>
  <w:style w:type="paragraph" w:customStyle="1" w:styleId="82D28D7B3442438A99E20B887150787418">
    <w:name w:val="82D28D7B3442438A99E20B887150787418"/>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2">
    <w:name w:val="84B4DF20BD5C4FCA86DD744D083CD23212"/>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9">
    <w:name w:val="4A13EAB932EE43ADABCB5D1D1B51D0F19"/>
    <w:rsid w:val="00957D0B"/>
    <w:pPr>
      <w:spacing w:line="319" w:lineRule="auto"/>
    </w:pPr>
    <w:rPr>
      <w:rFonts w:ascii="Calibri" w:eastAsia="Times New Roman" w:hAnsi="Calibri" w:cs="Times New Roman"/>
      <w:szCs w:val="24"/>
      <w:lang w:val="en-GB" w:eastAsia="en-US"/>
    </w:rPr>
  </w:style>
  <w:style w:type="paragraph" w:customStyle="1" w:styleId="82D28D7B3442438A99E20B887150787419">
    <w:name w:val="82D28D7B3442438A99E20B887150787419"/>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3">
    <w:name w:val="84B4DF20BD5C4FCA86DD744D083CD23213"/>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0">
    <w:name w:val="4A13EAB932EE43ADABCB5D1D1B51D0F110"/>
    <w:rsid w:val="00957D0B"/>
    <w:pPr>
      <w:spacing w:line="319" w:lineRule="auto"/>
    </w:pPr>
    <w:rPr>
      <w:rFonts w:ascii="Calibri" w:eastAsia="Times New Roman" w:hAnsi="Calibri" w:cs="Times New Roman"/>
      <w:szCs w:val="24"/>
      <w:lang w:val="en-GB" w:eastAsia="en-US"/>
    </w:rPr>
  </w:style>
  <w:style w:type="paragraph" w:customStyle="1" w:styleId="82D28D7B3442438A99E20B887150787420">
    <w:name w:val="82D28D7B3442438A99E20B887150787420"/>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4">
    <w:name w:val="84B4DF20BD5C4FCA86DD744D083CD23214"/>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1">
    <w:name w:val="4A13EAB932EE43ADABCB5D1D1B51D0F111"/>
    <w:rsid w:val="00C7472F"/>
    <w:pPr>
      <w:spacing w:line="319" w:lineRule="auto"/>
    </w:pPr>
    <w:rPr>
      <w:rFonts w:ascii="Calibri" w:eastAsia="Times New Roman" w:hAnsi="Calibri" w:cs="Times New Roman"/>
      <w:szCs w:val="24"/>
      <w:lang w:val="en-GB" w:eastAsia="en-US"/>
    </w:rPr>
  </w:style>
  <w:style w:type="paragraph" w:customStyle="1" w:styleId="82D28D7B3442438A99E20B887150787421">
    <w:name w:val="82D28D7B3442438A99E20B887150787421"/>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5">
    <w:name w:val="84B4DF20BD5C4FCA86DD744D083CD23215"/>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2">
    <w:name w:val="4A13EAB932EE43ADABCB5D1D1B51D0F112"/>
    <w:rsid w:val="00C7472F"/>
    <w:pPr>
      <w:spacing w:line="319" w:lineRule="auto"/>
    </w:pPr>
    <w:rPr>
      <w:rFonts w:ascii="Calibri" w:eastAsia="Times New Roman" w:hAnsi="Calibri" w:cs="Times New Roman"/>
      <w:szCs w:val="24"/>
      <w:lang w:val="en-GB" w:eastAsia="en-US"/>
    </w:rPr>
  </w:style>
  <w:style w:type="paragraph" w:customStyle="1" w:styleId="EF00FD1F79944CD8BBDFCB4CA16F194D">
    <w:name w:val="EF00FD1F79944CD8BBDFCB4CA16F194D"/>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2">
    <w:name w:val="82D28D7B3442438A99E20B8871507874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6">
    <w:name w:val="84B4DF20BD5C4FCA86DD744D083CD23216"/>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3">
    <w:name w:val="4A13EAB932EE43ADABCB5D1D1B51D0F113"/>
    <w:rsid w:val="00647FB9"/>
    <w:pPr>
      <w:spacing w:line="319" w:lineRule="auto"/>
    </w:pPr>
    <w:rPr>
      <w:rFonts w:ascii="Calibri" w:eastAsia="Times New Roman" w:hAnsi="Calibri" w:cs="Times New Roman"/>
      <w:szCs w:val="24"/>
      <w:lang w:val="en-GB" w:eastAsia="en-US"/>
    </w:rPr>
  </w:style>
  <w:style w:type="paragraph" w:customStyle="1" w:styleId="E4D66C850E5140628873F2E1D07603B2">
    <w:name w:val="E4D66C850E5140628873F2E1D07603B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EF00FD1F79944CD8BBDFCB4CA16F194D1">
    <w:name w:val="EF00FD1F79944CD8BBDFCB4CA16F194D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7">
    <w:name w:val="84B4DF20BD5C4FCA86DD744D083CD23217"/>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4">
    <w:name w:val="4A13EAB932EE43ADABCB5D1D1B51D0F114"/>
    <w:rsid w:val="00647FB9"/>
    <w:pPr>
      <w:spacing w:line="319" w:lineRule="auto"/>
    </w:pPr>
    <w:rPr>
      <w:rFonts w:ascii="Calibri" w:eastAsia="Times New Roman" w:hAnsi="Calibri" w:cs="Times New Roman"/>
      <w:szCs w:val="24"/>
      <w:lang w:val="en-GB" w:eastAsia="en-US"/>
    </w:rPr>
  </w:style>
  <w:style w:type="paragraph" w:customStyle="1" w:styleId="E4D66C850E5140628873F2E1D07603B21">
    <w:name w:val="E4D66C850E5140628873F2E1D07603B2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8">
    <w:name w:val="84B4DF20BD5C4FCA86DD744D083CD23218"/>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
    <w:name w:val="744171902E7548A09211CA6B82F8D9E6"/>
    <w:rsid w:val="00647FB9"/>
    <w:pPr>
      <w:spacing w:line="319" w:lineRule="auto"/>
    </w:pPr>
    <w:rPr>
      <w:rFonts w:ascii="Calibri" w:eastAsia="Times New Roman" w:hAnsi="Calibri" w:cs="Times New Roman"/>
      <w:szCs w:val="24"/>
      <w:lang w:val="en-GB" w:eastAsia="en-US"/>
    </w:rPr>
  </w:style>
  <w:style w:type="paragraph" w:customStyle="1" w:styleId="4A13EAB932EE43ADABCB5D1D1B51D0F115">
    <w:name w:val="4A13EAB932EE43ADABCB5D1D1B51D0F115"/>
    <w:rsid w:val="00647FB9"/>
    <w:pPr>
      <w:spacing w:line="319" w:lineRule="auto"/>
    </w:pPr>
    <w:rPr>
      <w:rFonts w:ascii="Calibri" w:eastAsia="Times New Roman" w:hAnsi="Calibri" w:cs="Times New Roman"/>
      <w:szCs w:val="24"/>
      <w:lang w:val="en-GB" w:eastAsia="en-US"/>
    </w:rPr>
  </w:style>
  <w:style w:type="paragraph" w:customStyle="1" w:styleId="E4D66C850E5140628873F2E1D07603B22">
    <w:name w:val="E4D66C850E5140628873F2E1D07603B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9">
    <w:name w:val="84B4DF20BD5C4FCA86DD744D083CD23219"/>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
    <w:name w:val="744171902E7548A09211CA6B82F8D9E61"/>
    <w:rsid w:val="00647FB9"/>
    <w:pPr>
      <w:spacing w:line="319" w:lineRule="auto"/>
    </w:pPr>
    <w:rPr>
      <w:rFonts w:ascii="Calibri" w:eastAsia="Times New Roman" w:hAnsi="Calibri" w:cs="Times New Roman"/>
      <w:szCs w:val="24"/>
      <w:lang w:val="en-GB" w:eastAsia="en-US"/>
    </w:rPr>
  </w:style>
  <w:style w:type="paragraph" w:customStyle="1" w:styleId="EFE0DAC91B9A4D1DB9D2E3E7D65C3C5A">
    <w:name w:val="EFE0DAC91B9A4D1DB9D2E3E7D65C3C5A"/>
    <w:rsid w:val="00647FB9"/>
    <w:pPr>
      <w:spacing w:line="319" w:lineRule="auto"/>
    </w:pPr>
    <w:rPr>
      <w:rFonts w:ascii="Calibri" w:eastAsia="Times New Roman" w:hAnsi="Calibri" w:cs="Times New Roman"/>
      <w:szCs w:val="24"/>
      <w:lang w:val="en-GB" w:eastAsia="en-US"/>
    </w:rPr>
  </w:style>
  <w:style w:type="paragraph" w:customStyle="1" w:styleId="E4D66C850E5140628873F2E1D07603B23">
    <w:name w:val="E4D66C850E5140628873F2E1D07603B23"/>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0">
    <w:name w:val="84B4DF20BD5C4FCA86DD744D083CD23220"/>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
    <w:name w:val="744171902E7548A09211CA6B82F8D9E62"/>
    <w:rsid w:val="00647FB9"/>
    <w:pPr>
      <w:spacing w:line="319" w:lineRule="auto"/>
    </w:pPr>
    <w:rPr>
      <w:rFonts w:ascii="Calibri" w:eastAsia="Times New Roman" w:hAnsi="Calibri" w:cs="Times New Roman"/>
      <w:szCs w:val="24"/>
      <w:lang w:val="en-GB" w:eastAsia="en-US"/>
    </w:rPr>
  </w:style>
  <w:style w:type="paragraph" w:customStyle="1" w:styleId="EFE0DAC91B9A4D1DB9D2E3E7D65C3C5A1">
    <w:name w:val="EFE0DAC91B9A4D1DB9D2E3E7D65C3C5A1"/>
    <w:rsid w:val="00647FB9"/>
    <w:pPr>
      <w:spacing w:line="319" w:lineRule="auto"/>
    </w:pPr>
    <w:rPr>
      <w:rFonts w:ascii="Calibri" w:eastAsia="Times New Roman" w:hAnsi="Calibri" w:cs="Times New Roman"/>
      <w:szCs w:val="24"/>
      <w:lang w:val="en-GB" w:eastAsia="en-US"/>
    </w:rPr>
  </w:style>
  <w:style w:type="paragraph" w:customStyle="1" w:styleId="E4D66C850E5140628873F2E1D07603B24">
    <w:name w:val="E4D66C850E5140628873F2E1D07603B24"/>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1">
    <w:name w:val="84B4DF20BD5C4FCA86DD744D083CD23221"/>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
    <w:name w:val="744171902E7548A09211CA6B82F8D9E63"/>
    <w:rsid w:val="00247EA2"/>
    <w:pPr>
      <w:spacing w:line="319" w:lineRule="auto"/>
    </w:pPr>
    <w:rPr>
      <w:rFonts w:ascii="Calibri" w:eastAsia="Times New Roman" w:hAnsi="Calibri" w:cs="Times New Roman"/>
      <w:szCs w:val="24"/>
      <w:lang w:val="en-GB" w:eastAsia="en-US"/>
    </w:rPr>
  </w:style>
  <w:style w:type="paragraph" w:customStyle="1" w:styleId="EFE0DAC91B9A4D1DB9D2E3E7D65C3C5A2">
    <w:name w:val="EFE0DAC91B9A4D1DB9D2E3E7D65C3C5A2"/>
    <w:rsid w:val="00247EA2"/>
    <w:pPr>
      <w:spacing w:line="319" w:lineRule="auto"/>
    </w:pPr>
    <w:rPr>
      <w:rFonts w:ascii="Calibri" w:eastAsia="Times New Roman" w:hAnsi="Calibri" w:cs="Times New Roman"/>
      <w:szCs w:val="24"/>
      <w:lang w:val="en-GB" w:eastAsia="en-US"/>
    </w:rPr>
  </w:style>
  <w:style w:type="paragraph" w:customStyle="1" w:styleId="E4D66C850E5140628873F2E1D07603B25">
    <w:name w:val="E4D66C850E5140628873F2E1D07603B25"/>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2">
    <w:name w:val="84B4DF20BD5C4FCA86DD744D083CD23222"/>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4">
    <w:name w:val="744171902E7548A09211CA6B82F8D9E64"/>
    <w:rsid w:val="00247EA2"/>
    <w:pPr>
      <w:spacing w:line="319" w:lineRule="auto"/>
    </w:pPr>
    <w:rPr>
      <w:rFonts w:ascii="Calibri" w:eastAsia="Times New Roman" w:hAnsi="Calibri" w:cs="Times New Roman"/>
      <w:szCs w:val="24"/>
      <w:lang w:val="en-GB" w:eastAsia="en-US"/>
    </w:rPr>
  </w:style>
  <w:style w:type="paragraph" w:customStyle="1" w:styleId="EFE0DAC91B9A4D1DB9D2E3E7D65C3C5A3">
    <w:name w:val="EFE0DAC91B9A4D1DB9D2E3E7D65C3C5A3"/>
    <w:rsid w:val="00247EA2"/>
    <w:pPr>
      <w:spacing w:line="319" w:lineRule="auto"/>
    </w:pPr>
    <w:rPr>
      <w:rFonts w:ascii="Calibri" w:eastAsia="Times New Roman" w:hAnsi="Calibri" w:cs="Times New Roman"/>
      <w:szCs w:val="24"/>
      <w:lang w:val="en-GB" w:eastAsia="en-US"/>
    </w:rPr>
  </w:style>
  <w:style w:type="paragraph" w:customStyle="1" w:styleId="E4D66C850E5140628873F2E1D07603B26">
    <w:name w:val="E4D66C850E5140628873F2E1D07603B26"/>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3">
    <w:name w:val="84B4DF20BD5C4FCA86DD744D083CD23223"/>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5">
    <w:name w:val="744171902E7548A09211CA6B82F8D9E65"/>
    <w:rsid w:val="00247EA2"/>
    <w:pPr>
      <w:spacing w:line="319" w:lineRule="auto"/>
    </w:pPr>
    <w:rPr>
      <w:rFonts w:ascii="Calibri" w:eastAsia="Times New Roman" w:hAnsi="Calibri" w:cs="Times New Roman"/>
      <w:szCs w:val="24"/>
      <w:lang w:val="en-GB" w:eastAsia="en-US"/>
    </w:rPr>
  </w:style>
  <w:style w:type="paragraph" w:customStyle="1" w:styleId="EFE0DAC91B9A4D1DB9D2E3E7D65C3C5A4">
    <w:name w:val="EFE0DAC91B9A4D1DB9D2E3E7D65C3C5A4"/>
    <w:rsid w:val="00247EA2"/>
    <w:pPr>
      <w:spacing w:line="319" w:lineRule="auto"/>
    </w:pPr>
    <w:rPr>
      <w:rFonts w:ascii="Calibri" w:eastAsia="Times New Roman" w:hAnsi="Calibri" w:cs="Times New Roman"/>
      <w:szCs w:val="24"/>
      <w:lang w:val="en-GB" w:eastAsia="en-US"/>
    </w:rPr>
  </w:style>
  <w:style w:type="paragraph" w:customStyle="1" w:styleId="E4D66C850E5140628873F2E1D07603B27">
    <w:name w:val="E4D66C850E5140628873F2E1D07603B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4">
    <w:name w:val="84B4DF20BD5C4FCA86DD744D083CD23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6">
    <w:name w:val="744171902E7548A09211CA6B82F8D9E66"/>
    <w:rsid w:val="0093158B"/>
    <w:pPr>
      <w:spacing w:line="319" w:lineRule="auto"/>
    </w:pPr>
    <w:rPr>
      <w:rFonts w:ascii="Calibri" w:eastAsia="Times New Roman" w:hAnsi="Calibri" w:cs="Times New Roman"/>
      <w:szCs w:val="24"/>
      <w:lang w:val="en-GB" w:eastAsia="en-US"/>
    </w:rPr>
  </w:style>
  <w:style w:type="paragraph" w:customStyle="1" w:styleId="EFE0DAC91B9A4D1DB9D2E3E7D65C3C5A5">
    <w:name w:val="EFE0DAC91B9A4D1DB9D2E3E7D65C3C5A5"/>
    <w:rsid w:val="0093158B"/>
    <w:pPr>
      <w:spacing w:line="319" w:lineRule="auto"/>
    </w:pPr>
    <w:rPr>
      <w:rFonts w:ascii="Calibri" w:eastAsia="Times New Roman" w:hAnsi="Calibri" w:cs="Times New Roman"/>
      <w:szCs w:val="24"/>
      <w:lang w:val="en-GB" w:eastAsia="en-US"/>
    </w:rPr>
  </w:style>
  <w:style w:type="paragraph" w:customStyle="1" w:styleId="19B47E6A2A6C42A1B6CD1FB52D4A6207">
    <w:name w:val="19B47E6A2A6C42A1B6CD1FB52D4A6207"/>
    <w:rsid w:val="0093158B"/>
    <w:pPr>
      <w:spacing w:after="160" w:line="259" w:lineRule="auto"/>
    </w:pPr>
  </w:style>
  <w:style w:type="paragraph" w:customStyle="1" w:styleId="6A93EEC096794336951146282EE7AD65">
    <w:name w:val="6A93EEC096794336951146282EE7AD65"/>
    <w:rsid w:val="0093158B"/>
    <w:pPr>
      <w:spacing w:after="160" w:line="259" w:lineRule="auto"/>
    </w:pPr>
  </w:style>
  <w:style w:type="paragraph" w:customStyle="1" w:styleId="E84A750D3BBC49E99807E57EE7313323">
    <w:name w:val="E84A750D3BBC49E99807E57EE7313323"/>
    <w:rsid w:val="0093158B"/>
    <w:pPr>
      <w:spacing w:after="160" w:line="259" w:lineRule="auto"/>
    </w:pPr>
  </w:style>
  <w:style w:type="paragraph" w:customStyle="1" w:styleId="E4D66C850E5140628873F2E1D07603B28">
    <w:name w:val="E4D66C850E5140628873F2E1D07603B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5">
    <w:name w:val="84B4DF20BD5C4FCA86DD744D083CD23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7">
    <w:name w:val="744171902E7548A09211CA6B82F8D9E67"/>
    <w:rsid w:val="0093158B"/>
    <w:pPr>
      <w:spacing w:line="319" w:lineRule="auto"/>
    </w:pPr>
    <w:rPr>
      <w:rFonts w:ascii="Calibri" w:eastAsia="Times New Roman" w:hAnsi="Calibri" w:cs="Times New Roman"/>
      <w:szCs w:val="24"/>
      <w:lang w:val="en-GB" w:eastAsia="en-US"/>
    </w:rPr>
  </w:style>
  <w:style w:type="paragraph" w:customStyle="1" w:styleId="EFE0DAC91B9A4D1DB9D2E3E7D65C3C5A6">
    <w:name w:val="EFE0DAC91B9A4D1DB9D2E3E7D65C3C5A6"/>
    <w:rsid w:val="0093158B"/>
    <w:pPr>
      <w:spacing w:line="319" w:lineRule="auto"/>
    </w:pPr>
    <w:rPr>
      <w:rFonts w:ascii="Calibri" w:eastAsia="Times New Roman" w:hAnsi="Calibri" w:cs="Times New Roman"/>
      <w:szCs w:val="24"/>
      <w:lang w:val="en-GB" w:eastAsia="en-US"/>
    </w:rPr>
  </w:style>
  <w:style w:type="paragraph" w:customStyle="1" w:styleId="CA6D5C487BB74B67BC510EB3088781B3">
    <w:name w:val="CA6D5C487BB74B67BC510EB3088781B3"/>
    <w:rsid w:val="0093158B"/>
    <w:pPr>
      <w:spacing w:after="160" w:line="259" w:lineRule="auto"/>
    </w:pPr>
  </w:style>
  <w:style w:type="paragraph" w:customStyle="1" w:styleId="5F325FD6A1D346EDA77ADEB28C51D33D">
    <w:name w:val="5F325FD6A1D346EDA77ADEB28C51D33D"/>
    <w:rsid w:val="0093158B"/>
    <w:pPr>
      <w:spacing w:after="160" w:line="259" w:lineRule="auto"/>
    </w:pPr>
  </w:style>
  <w:style w:type="paragraph" w:customStyle="1" w:styleId="E4D66C850E5140628873F2E1D07603B29">
    <w:name w:val="E4D66C850E5140628873F2E1D07603B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6">
    <w:name w:val="84B4DF20BD5C4FCA86DD744D083CD2322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8">
    <w:name w:val="744171902E7548A09211CA6B82F8D9E68"/>
    <w:rsid w:val="0093158B"/>
    <w:pPr>
      <w:spacing w:line="319" w:lineRule="auto"/>
    </w:pPr>
    <w:rPr>
      <w:rFonts w:ascii="Calibri" w:eastAsia="Times New Roman" w:hAnsi="Calibri" w:cs="Times New Roman"/>
      <w:szCs w:val="24"/>
      <w:lang w:val="en-GB" w:eastAsia="en-US"/>
    </w:rPr>
  </w:style>
  <w:style w:type="paragraph" w:customStyle="1" w:styleId="91D1A152E6F74C7B8ECC38565BAFDB59">
    <w:name w:val="91D1A152E6F74C7B8ECC38565BAFDB59"/>
    <w:rsid w:val="0093158B"/>
    <w:pPr>
      <w:spacing w:line="319" w:lineRule="auto"/>
    </w:pPr>
    <w:rPr>
      <w:rFonts w:ascii="Calibri" w:eastAsia="Times New Roman" w:hAnsi="Calibri" w:cs="Times New Roman"/>
      <w:szCs w:val="24"/>
      <w:lang w:val="en-GB" w:eastAsia="en-US"/>
    </w:rPr>
  </w:style>
  <w:style w:type="paragraph" w:customStyle="1" w:styleId="CA6D5C487BB74B67BC510EB3088781B31">
    <w:name w:val="CA6D5C487BB74B67BC510EB3088781B31"/>
    <w:rsid w:val="0093158B"/>
    <w:pPr>
      <w:spacing w:line="319" w:lineRule="auto"/>
    </w:pPr>
    <w:rPr>
      <w:rFonts w:ascii="Calibri" w:eastAsia="Times New Roman" w:hAnsi="Calibri" w:cs="Times New Roman"/>
      <w:szCs w:val="24"/>
      <w:lang w:val="en-GB" w:eastAsia="en-US"/>
    </w:rPr>
  </w:style>
  <w:style w:type="paragraph" w:customStyle="1" w:styleId="E4D66C850E5140628873F2E1D07603B210">
    <w:name w:val="E4D66C850E5140628873F2E1D07603B21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7">
    <w:name w:val="84B4DF20BD5C4FCA86DD744D083CD232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9">
    <w:name w:val="744171902E7548A09211CA6B82F8D9E69"/>
    <w:rsid w:val="0093158B"/>
    <w:pPr>
      <w:spacing w:line="319" w:lineRule="auto"/>
    </w:pPr>
    <w:rPr>
      <w:rFonts w:ascii="Calibri" w:eastAsia="Times New Roman" w:hAnsi="Calibri" w:cs="Times New Roman"/>
      <w:szCs w:val="24"/>
      <w:lang w:val="en-GB" w:eastAsia="en-US"/>
    </w:rPr>
  </w:style>
  <w:style w:type="paragraph" w:customStyle="1" w:styleId="E4D66C850E5140628873F2E1D07603B211">
    <w:name w:val="E4D66C850E5140628873F2E1D07603B21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8">
    <w:name w:val="84B4DF20BD5C4FCA86DD744D083CD232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0">
    <w:name w:val="744171902E7548A09211CA6B82F8D9E610"/>
    <w:rsid w:val="0093158B"/>
    <w:pPr>
      <w:spacing w:line="319" w:lineRule="auto"/>
    </w:pPr>
    <w:rPr>
      <w:rFonts w:ascii="Calibri" w:eastAsia="Times New Roman" w:hAnsi="Calibri" w:cs="Times New Roman"/>
      <w:szCs w:val="24"/>
      <w:lang w:val="en-GB" w:eastAsia="en-US"/>
    </w:rPr>
  </w:style>
  <w:style w:type="paragraph" w:customStyle="1" w:styleId="91D1A152E6F74C7B8ECC38565BAFDB591">
    <w:name w:val="91D1A152E6F74C7B8ECC38565BAFDB591"/>
    <w:rsid w:val="0093158B"/>
    <w:pPr>
      <w:spacing w:line="319" w:lineRule="auto"/>
    </w:pPr>
    <w:rPr>
      <w:rFonts w:ascii="Calibri" w:eastAsia="Times New Roman" w:hAnsi="Calibri" w:cs="Times New Roman"/>
      <w:szCs w:val="24"/>
      <w:lang w:val="en-GB" w:eastAsia="en-US"/>
    </w:rPr>
  </w:style>
  <w:style w:type="paragraph" w:customStyle="1" w:styleId="CA6D5C487BB74B67BC510EB3088781B32">
    <w:name w:val="CA6D5C487BB74B67BC510EB3088781B32"/>
    <w:rsid w:val="0093158B"/>
    <w:pPr>
      <w:spacing w:line="319" w:lineRule="auto"/>
    </w:pPr>
    <w:rPr>
      <w:rFonts w:ascii="Calibri" w:eastAsia="Times New Roman" w:hAnsi="Calibri" w:cs="Times New Roman"/>
      <w:szCs w:val="24"/>
      <w:lang w:val="en-GB" w:eastAsia="en-US"/>
    </w:rPr>
  </w:style>
  <w:style w:type="paragraph" w:customStyle="1" w:styleId="E4D66C850E5140628873F2E1D07603B212">
    <w:name w:val="E4D66C850E5140628873F2E1D07603B21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9">
    <w:name w:val="84B4DF20BD5C4FCA86DD744D083CD232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1">
    <w:name w:val="744171902E7548A09211CA6B82F8D9E611"/>
    <w:rsid w:val="0093158B"/>
    <w:pPr>
      <w:spacing w:line="319" w:lineRule="auto"/>
    </w:pPr>
    <w:rPr>
      <w:rFonts w:ascii="Calibri" w:eastAsia="Times New Roman" w:hAnsi="Calibri" w:cs="Times New Roman"/>
      <w:szCs w:val="24"/>
      <w:lang w:val="en-GB" w:eastAsia="en-US"/>
    </w:rPr>
  </w:style>
  <w:style w:type="paragraph" w:customStyle="1" w:styleId="91D1A152E6F74C7B8ECC38565BAFDB592">
    <w:name w:val="91D1A152E6F74C7B8ECC38565BAFDB592"/>
    <w:rsid w:val="0093158B"/>
    <w:pPr>
      <w:spacing w:line="319" w:lineRule="auto"/>
    </w:pPr>
    <w:rPr>
      <w:rFonts w:ascii="Calibri" w:eastAsia="Times New Roman" w:hAnsi="Calibri" w:cs="Times New Roman"/>
      <w:szCs w:val="24"/>
      <w:lang w:val="en-GB" w:eastAsia="en-US"/>
    </w:rPr>
  </w:style>
  <w:style w:type="paragraph" w:customStyle="1" w:styleId="CA6D5C487BB74B67BC510EB3088781B33">
    <w:name w:val="CA6D5C487BB74B67BC510EB3088781B33"/>
    <w:rsid w:val="0093158B"/>
    <w:pPr>
      <w:spacing w:line="319" w:lineRule="auto"/>
    </w:pPr>
    <w:rPr>
      <w:rFonts w:ascii="Calibri" w:eastAsia="Times New Roman" w:hAnsi="Calibri" w:cs="Times New Roman"/>
      <w:szCs w:val="24"/>
      <w:lang w:val="en-GB" w:eastAsia="en-US"/>
    </w:rPr>
  </w:style>
  <w:style w:type="paragraph" w:customStyle="1" w:styleId="0F7F2A847D164F938380C1B8E91912E9">
    <w:name w:val="0F7F2A847D164F938380C1B8E91912E9"/>
    <w:rsid w:val="0093158B"/>
    <w:pPr>
      <w:spacing w:after="160" w:line="259" w:lineRule="auto"/>
    </w:pPr>
  </w:style>
  <w:style w:type="paragraph" w:customStyle="1" w:styleId="CDF93FA16CD94B67AFFEAD18238A1F01">
    <w:name w:val="CDF93FA16CD94B67AFFEAD18238A1F01"/>
    <w:rsid w:val="0093158B"/>
    <w:pPr>
      <w:spacing w:after="160" w:line="259" w:lineRule="auto"/>
    </w:pPr>
  </w:style>
  <w:style w:type="paragraph" w:customStyle="1" w:styleId="17D4AB77C4E34201B5D26EF028D5CC11">
    <w:name w:val="17D4AB77C4E34201B5D26EF028D5CC11"/>
    <w:rsid w:val="0093158B"/>
    <w:pPr>
      <w:spacing w:after="160" w:line="259" w:lineRule="auto"/>
    </w:pPr>
  </w:style>
  <w:style w:type="paragraph" w:customStyle="1" w:styleId="C6BF0766F9DC4A45BB0A34433CB04365">
    <w:name w:val="C6BF0766F9DC4A45BB0A34433CB04365"/>
    <w:rsid w:val="0093158B"/>
    <w:pPr>
      <w:spacing w:after="160" w:line="259" w:lineRule="auto"/>
    </w:pPr>
  </w:style>
  <w:style w:type="paragraph" w:customStyle="1" w:styleId="E4D66C850E5140628873F2E1D07603B213">
    <w:name w:val="E4D66C850E5140628873F2E1D07603B21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0">
    <w:name w:val="84B4DF20BD5C4FCA86DD744D083CD2323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2">
    <w:name w:val="744171902E7548A09211CA6B82F8D9E612"/>
    <w:rsid w:val="0093158B"/>
    <w:pPr>
      <w:spacing w:line="319" w:lineRule="auto"/>
    </w:pPr>
    <w:rPr>
      <w:rFonts w:ascii="Calibri" w:eastAsia="Times New Roman" w:hAnsi="Calibri" w:cs="Times New Roman"/>
      <w:szCs w:val="24"/>
      <w:lang w:val="en-GB" w:eastAsia="en-US"/>
    </w:rPr>
  </w:style>
  <w:style w:type="paragraph" w:customStyle="1" w:styleId="CA6D5C487BB74B67BC510EB3088781B34">
    <w:name w:val="CA6D5C487BB74B67BC510EB3088781B34"/>
    <w:rsid w:val="0093158B"/>
    <w:pPr>
      <w:spacing w:line="319" w:lineRule="auto"/>
    </w:pPr>
    <w:rPr>
      <w:rFonts w:ascii="Calibri" w:eastAsia="Times New Roman" w:hAnsi="Calibri" w:cs="Times New Roman"/>
      <w:szCs w:val="24"/>
      <w:lang w:val="en-GB" w:eastAsia="en-US"/>
    </w:rPr>
  </w:style>
  <w:style w:type="paragraph" w:customStyle="1" w:styleId="E4D66C850E5140628873F2E1D07603B214">
    <w:name w:val="E4D66C850E5140628873F2E1D07603B21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1">
    <w:name w:val="84B4DF20BD5C4FCA86DD744D083CD2323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3">
    <w:name w:val="744171902E7548A09211CA6B82F8D9E613"/>
    <w:rsid w:val="0093158B"/>
    <w:pPr>
      <w:spacing w:line="319" w:lineRule="auto"/>
    </w:pPr>
    <w:rPr>
      <w:rFonts w:ascii="Calibri" w:eastAsia="Times New Roman" w:hAnsi="Calibri" w:cs="Times New Roman"/>
      <w:szCs w:val="24"/>
      <w:lang w:val="en-GB" w:eastAsia="en-US"/>
    </w:rPr>
  </w:style>
  <w:style w:type="paragraph" w:customStyle="1" w:styleId="CA6D5C487BB74B67BC510EB3088781B35">
    <w:name w:val="CA6D5C487BB74B67BC510EB3088781B35"/>
    <w:rsid w:val="0093158B"/>
    <w:pPr>
      <w:spacing w:line="319" w:lineRule="auto"/>
    </w:pPr>
    <w:rPr>
      <w:rFonts w:ascii="Calibri" w:eastAsia="Times New Roman" w:hAnsi="Calibri" w:cs="Times New Roman"/>
      <w:szCs w:val="24"/>
      <w:lang w:val="en-GB" w:eastAsia="en-US"/>
    </w:rPr>
  </w:style>
  <w:style w:type="paragraph" w:customStyle="1" w:styleId="59FC9232739A4F4C86A55370287F1254">
    <w:name w:val="59FC9232739A4F4C86A55370287F1254"/>
    <w:rsid w:val="0093158B"/>
    <w:pPr>
      <w:spacing w:line="319" w:lineRule="auto"/>
    </w:pPr>
    <w:rPr>
      <w:rFonts w:ascii="Calibri" w:eastAsia="Times New Roman" w:hAnsi="Calibri" w:cs="Times New Roman"/>
      <w:szCs w:val="24"/>
      <w:lang w:val="en-GB" w:eastAsia="en-US"/>
    </w:rPr>
  </w:style>
  <w:style w:type="paragraph" w:customStyle="1" w:styleId="E4D66C850E5140628873F2E1D07603B215">
    <w:name w:val="E4D66C850E5140628873F2E1D07603B21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2">
    <w:name w:val="84B4DF20BD5C4FCA86DD744D083CD2323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4">
    <w:name w:val="744171902E7548A09211CA6B82F8D9E614"/>
    <w:rsid w:val="0093158B"/>
    <w:pPr>
      <w:spacing w:line="319" w:lineRule="auto"/>
    </w:pPr>
    <w:rPr>
      <w:rFonts w:ascii="Calibri" w:eastAsia="Times New Roman" w:hAnsi="Calibri" w:cs="Times New Roman"/>
      <w:szCs w:val="24"/>
      <w:lang w:val="en-GB" w:eastAsia="en-US"/>
    </w:rPr>
  </w:style>
  <w:style w:type="paragraph" w:customStyle="1" w:styleId="CA6D5C487BB74B67BC510EB3088781B36">
    <w:name w:val="CA6D5C487BB74B67BC510EB3088781B36"/>
    <w:rsid w:val="0093158B"/>
    <w:pPr>
      <w:spacing w:line="319" w:lineRule="auto"/>
    </w:pPr>
    <w:rPr>
      <w:rFonts w:ascii="Calibri" w:eastAsia="Times New Roman" w:hAnsi="Calibri" w:cs="Times New Roman"/>
      <w:szCs w:val="24"/>
      <w:lang w:val="en-GB" w:eastAsia="en-US"/>
    </w:rPr>
  </w:style>
  <w:style w:type="paragraph" w:customStyle="1" w:styleId="0A0335C02F6149FC85B60A37FF8933F9">
    <w:name w:val="0A0335C02F6149FC85B60A37FF8933F9"/>
    <w:rsid w:val="0093158B"/>
    <w:pPr>
      <w:spacing w:line="319" w:lineRule="auto"/>
    </w:pPr>
    <w:rPr>
      <w:rFonts w:ascii="Calibri" w:eastAsia="Times New Roman" w:hAnsi="Calibri" w:cs="Times New Roman"/>
      <w:szCs w:val="24"/>
      <w:lang w:val="en-GB" w:eastAsia="en-US"/>
    </w:rPr>
  </w:style>
  <w:style w:type="paragraph" w:customStyle="1" w:styleId="59FC9232739A4F4C86A55370287F12541">
    <w:name w:val="59FC9232739A4F4C86A55370287F12541"/>
    <w:rsid w:val="0093158B"/>
    <w:pPr>
      <w:spacing w:line="319" w:lineRule="auto"/>
    </w:pPr>
    <w:rPr>
      <w:rFonts w:ascii="Calibri" w:eastAsia="Times New Roman" w:hAnsi="Calibri" w:cs="Times New Roman"/>
      <w:szCs w:val="24"/>
      <w:lang w:val="en-GB" w:eastAsia="en-US"/>
    </w:rPr>
  </w:style>
  <w:style w:type="paragraph" w:customStyle="1" w:styleId="E4D66C850E5140628873F2E1D07603B216">
    <w:name w:val="E4D66C850E5140628873F2E1D07603B21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3">
    <w:name w:val="84B4DF20BD5C4FCA86DD744D083CD2323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5">
    <w:name w:val="744171902E7548A09211CA6B82F8D9E615"/>
    <w:rsid w:val="0093158B"/>
    <w:pPr>
      <w:spacing w:line="319" w:lineRule="auto"/>
    </w:pPr>
    <w:rPr>
      <w:rFonts w:ascii="Calibri" w:eastAsia="Times New Roman" w:hAnsi="Calibri" w:cs="Times New Roman"/>
      <w:szCs w:val="24"/>
      <w:lang w:val="en-GB" w:eastAsia="en-US"/>
    </w:rPr>
  </w:style>
  <w:style w:type="paragraph" w:customStyle="1" w:styleId="CA6D5C487BB74B67BC510EB3088781B37">
    <w:name w:val="CA6D5C487BB74B67BC510EB3088781B37"/>
    <w:rsid w:val="0093158B"/>
    <w:pPr>
      <w:spacing w:line="319" w:lineRule="auto"/>
    </w:pPr>
    <w:rPr>
      <w:rFonts w:ascii="Calibri" w:eastAsia="Times New Roman" w:hAnsi="Calibri" w:cs="Times New Roman"/>
      <w:szCs w:val="24"/>
      <w:lang w:val="en-GB" w:eastAsia="en-US"/>
    </w:rPr>
  </w:style>
  <w:style w:type="paragraph" w:customStyle="1" w:styleId="0A0335C02F6149FC85B60A37FF8933F91">
    <w:name w:val="0A0335C02F6149FC85B60A37FF8933F91"/>
    <w:rsid w:val="0093158B"/>
    <w:pPr>
      <w:spacing w:line="319" w:lineRule="auto"/>
    </w:pPr>
    <w:rPr>
      <w:rFonts w:ascii="Calibri" w:eastAsia="Times New Roman" w:hAnsi="Calibri" w:cs="Times New Roman"/>
      <w:szCs w:val="24"/>
      <w:lang w:val="en-GB" w:eastAsia="en-US"/>
    </w:rPr>
  </w:style>
  <w:style w:type="paragraph" w:customStyle="1" w:styleId="59FC9232739A4F4C86A55370287F12542">
    <w:name w:val="59FC9232739A4F4C86A55370287F12542"/>
    <w:rsid w:val="0093158B"/>
    <w:pPr>
      <w:spacing w:line="319" w:lineRule="auto"/>
    </w:pPr>
    <w:rPr>
      <w:rFonts w:ascii="Calibri" w:eastAsia="Times New Roman" w:hAnsi="Calibri" w:cs="Times New Roman"/>
      <w:szCs w:val="24"/>
      <w:lang w:val="en-GB" w:eastAsia="en-US"/>
    </w:rPr>
  </w:style>
  <w:style w:type="paragraph" w:customStyle="1" w:styleId="E4D66C850E5140628873F2E1D07603B217">
    <w:name w:val="E4D66C850E5140628873F2E1D07603B21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4">
    <w:name w:val="84B4DF20BD5C4FCA86DD744D083CD2323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6">
    <w:name w:val="744171902E7548A09211CA6B82F8D9E616"/>
    <w:rsid w:val="0093158B"/>
    <w:pPr>
      <w:spacing w:line="319" w:lineRule="auto"/>
    </w:pPr>
    <w:rPr>
      <w:rFonts w:ascii="Calibri" w:eastAsia="Times New Roman" w:hAnsi="Calibri" w:cs="Times New Roman"/>
      <w:szCs w:val="24"/>
      <w:lang w:val="en-GB" w:eastAsia="en-US"/>
    </w:rPr>
  </w:style>
  <w:style w:type="paragraph" w:customStyle="1" w:styleId="CA6D5C487BB74B67BC510EB3088781B38">
    <w:name w:val="CA6D5C487BB74B67BC510EB3088781B38"/>
    <w:rsid w:val="0093158B"/>
    <w:pPr>
      <w:spacing w:line="319" w:lineRule="auto"/>
    </w:pPr>
    <w:rPr>
      <w:rFonts w:ascii="Calibri" w:eastAsia="Times New Roman" w:hAnsi="Calibri" w:cs="Times New Roman"/>
      <w:szCs w:val="24"/>
      <w:lang w:val="en-GB" w:eastAsia="en-US"/>
    </w:rPr>
  </w:style>
  <w:style w:type="paragraph" w:customStyle="1" w:styleId="0A0335C02F6149FC85B60A37FF8933F92">
    <w:name w:val="0A0335C02F6149FC85B60A37FF8933F92"/>
    <w:rsid w:val="0093158B"/>
    <w:pPr>
      <w:spacing w:line="319" w:lineRule="auto"/>
    </w:pPr>
    <w:rPr>
      <w:rFonts w:ascii="Calibri" w:eastAsia="Times New Roman" w:hAnsi="Calibri" w:cs="Times New Roman"/>
      <w:szCs w:val="24"/>
      <w:lang w:val="en-GB" w:eastAsia="en-US"/>
    </w:rPr>
  </w:style>
  <w:style w:type="paragraph" w:customStyle="1" w:styleId="59FC9232739A4F4C86A55370287F12543">
    <w:name w:val="59FC9232739A4F4C86A55370287F12543"/>
    <w:rsid w:val="0093158B"/>
    <w:pPr>
      <w:spacing w:line="319" w:lineRule="auto"/>
    </w:pPr>
    <w:rPr>
      <w:rFonts w:ascii="Calibri" w:eastAsia="Times New Roman" w:hAnsi="Calibri" w:cs="Times New Roman"/>
      <w:szCs w:val="24"/>
      <w:lang w:val="en-GB" w:eastAsia="en-US"/>
    </w:rPr>
  </w:style>
  <w:style w:type="paragraph" w:customStyle="1" w:styleId="1A4016FB97BE48688D25B83344B5D07F">
    <w:name w:val="1A4016FB97BE48688D25B83344B5D07F"/>
    <w:rsid w:val="0093158B"/>
    <w:pPr>
      <w:spacing w:after="160" w:line="259" w:lineRule="auto"/>
    </w:pPr>
  </w:style>
  <w:style w:type="paragraph" w:customStyle="1" w:styleId="594B9C83795249198796B2251FD5ECC1">
    <w:name w:val="594B9C83795249198796B2251FD5ECC1"/>
    <w:rsid w:val="0093158B"/>
    <w:pPr>
      <w:spacing w:after="160" w:line="259" w:lineRule="auto"/>
    </w:pPr>
  </w:style>
  <w:style w:type="paragraph" w:customStyle="1" w:styleId="E4D66C850E5140628873F2E1D07603B218">
    <w:name w:val="E4D66C850E5140628873F2E1D07603B21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5">
    <w:name w:val="84B4DF20BD5C4FCA86DD744D083CD2323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7">
    <w:name w:val="744171902E7548A09211CA6B82F8D9E617"/>
    <w:rsid w:val="0093158B"/>
    <w:pPr>
      <w:spacing w:line="319" w:lineRule="auto"/>
    </w:pPr>
    <w:rPr>
      <w:rFonts w:ascii="Calibri" w:eastAsia="Times New Roman" w:hAnsi="Calibri" w:cs="Times New Roman"/>
      <w:szCs w:val="24"/>
      <w:lang w:val="en-GB" w:eastAsia="en-US"/>
    </w:rPr>
  </w:style>
  <w:style w:type="paragraph" w:customStyle="1" w:styleId="CA6D5C487BB74B67BC510EB3088781B39">
    <w:name w:val="CA6D5C487BB74B67BC510EB3088781B39"/>
    <w:rsid w:val="0093158B"/>
    <w:pPr>
      <w:spacing w:line="319" w:lineRule="auto"/>
    </w:pPr>
    <w:rPr>
      <w:rFonts w:ascii="Calibri" w:eastAsia="Times New Roman" w:hAnsi="Calibri" w:cs="Times New Roman"/>
      <w:szCs w:val="24"/>
      <w:lang w:val="en-GB" w:eastAsia="en-US"/>
    </w:rPr>
  </w:style>
  <w:style w:type="paragraph" w:customStyle="1" w:styleId="57C23FCA650741A0BEBC11FCB416825C">
    <w:name w:val="57C23FCA650741A0BEBC11FCB416825C"/>
    <w:rsid w:val="0093158B"/>
    <w:pPr>
      <w:spacing w:line="319" w:lineRule="auto"/>
    </w:pPr>
    <w:rPr>
      <w:rFonts w:ascii="Calibri" w:eastAsia="Times New Roman" w:hAnsi="Calibri" w:cs="Times New Roman"/>
      <w:szCs w:val="24"/>
      <w:lang w:val="en-GB" w:eastAsia="en-US"/>
    </w:rPr>
  </w:style>
  <w:style w:type="paragraph" w:customStyle="1" w:styleId="19B23C3BD827456F92DCC1B27F401A1D">
    <w:name w:val="19B23C3BD827456F92DCC1B27F401A1D"/>
    <w:rsid w:val="0093158B"/>
    <w:pPr>
      <w:spacing w:line="319" w:lineRule="auto"/>
    </w:pPr>
    <w:rPr>
      <w:rFonts w:ascii="Calibri" w:eastAsia="Times New Roman" w:hAnsi="Calibri" w:cs="Times New Roman"/>
      <w:szCs w:val="24"/>
      <w:lang w:val="en-GB" w:eastAsia="en-US"/>
    </w:rPr>
  </w:style>
  <w:style w:type="paragraph" w:customStyle="1" w:styleId="E4D66C850E5140628873F2E1D07603B219">
    <w:name w:val="E4D66C850E5140628873F2E1D07603B21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6">
    <w:name w:val="84B4DF20BD5C4FCA86DD744D083CD2323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8">
    <w:name w:val="744171902E7548A09211CA6B82F8D9E618"/>
    <w:rsid w:val="0093158B"/>
    <w:pPr>
      <w:spacing w:line="319" w:lineRule="auto"/>
    </w:pPr>
    <w:rPr>
      <w:rFonts w:ascii="Calibri" w:eastAsia="Times New Roman" w:hAnsi="Calibri" w:cs="Times New Roman"/>
      <w:szCs w:val="24"/>
      <w:lang w:val="en-GB" w:eastAsia="en-US"/>
    </w:rPr>
  </w:style>
  <w:style w:type="paragraph" w:customStyle="1" w:styleId="CA6D5C487BB74B67BC510EB3088781B310">
    <w:name w:val="CA6D5C487BB74B67BC510EB3088781B310"/>
    <w:rsid w:val="0093158B"/>
    <w:pPr>
      <w:spacing w:line="319" w:lineRule="auto"/>
    </w:pPr>
    <w:rPr>
      <w:rFonts w:ascii="Calibri" w:eastAsia="Times New Roman" w:hAnsi="Calibri" w:cs="Times New Roman"/>
      <w:szCs w:val="24"/>
      <w:lang w:val="en-GB" w:eastAsia="en-US"/>
    </w:rPr>
  </w:style>
  <w:style w:type="paragraph" w:customStyle="1" w:styleId="57C23FCA650741A0BEBC11FCB416825C1">
    <w:name w:val="57C23FCA650741A0BEBC11FCB416825C1"/>
    <w:rsid w:val="0093158B"/>
    <w:pPr>
      <w:spacing w:line="319" w:lineRule="auto"/>
    </w:pPr>
    <w:rPr>
      <w:rFonts w:ascii="Calibri" w:eastAsia="Times New Roman" w:hAnsi="Calibri" w:cs="Times New Roman"/>
      <w:szCs w:val="24"/>
      <w:lang w:val="en-GB" w:eastAsia="en-US"/>
    </w:rPr>
  </w:style>
  <w:style w:type="paragraph" w:customStyle="1" w:styleId="19B23C3BD827456F92DCC1B27F401A1D1">
    <w:name w:val="19B23C3BD827456F92DCC1B27F401A1D1"/>
    <w:rsid w:val="0093158B"/>
    <w:pPr>
      <w:spacing w:line="319" w:lineRule="auto"/>
    </w:pPr>
    <w:rPr>
      <w:rFonts w:ascii="Calibri" w:eastAsia="Times New Roman" w:hAnsi="Calibri" w:cs="Times New Roman"/>
      <w:szCs w:val="24"/>
      <w:lang w:val="en-GB" w:eastAsia="en-US"/>
    </w:rPr>
  </w:style>
  <w:style w:type="paragraph" w:customStyle="1" w:styleId="E4D66C850E5140628873F2E1D07603B220">
    <w:name w:val="E4D66C850E5140628873F2E1D07603B22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7">
    <w:name w:val="84B4DF20BD5C4FCA86DD744D083CD2323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9">
    <w:name w:val="744171902E7548A09211CA6B82F8D9E619"/>
    <w:rsid w:val="0093158B"/>
    <w:pPr>
      <w:spacing w:line="319" w:lineRule="auto"/>
    </w:pPr>
    <w:rPr>
      <w:rFonts w:ascii="Calibri" w:eastAsia="Times New Roman" w:hAnsi="Calibri" w:cs="Times New Roman"/>
      <w:szCs w:val="24"/>
      <w:lang w:val="en-GB" w:eastAsia="en-US"/>
    </w:rPr>
  </w:style>
  <w:style w:type="paragraph" w:customStyle="1" w:styleId="CA6D5C487BB74B67BC510EB3088781B311">
    <w:name w:val="CA6D5C487BB74B67BC510EB3088781B311"/>
    <w:rsid w:val="0093158B"/>
    <w:pPr>
      <w:spacing w:line="319" w:lineRule="auto"/>
    </w:pPr>
    <w:rPr>
      <w:rFonts w:ascii="Calibri" w:eastAsia="Times New Roman" w:hAnsi="Calibri" w:cs="Times New Roman"/>
      <w:szCs w:val="24"/>
      <w:lang w:val="en-GB" w:eastAsia="en-US"/>
    </w:rPr>
  </w:style>
  <w:style w:type="paragraph" w:customStyle="1" w:styleId="57C23FCA650741A0BEBC11FCB416825C2">
    <w:name w:val="57C23FCA650741A0BEBC11FCB416825C2"/>
    <w:rsid w:val="0093158B"/>
    <w:pPr>
      <w:spacing w:line="319" w:lineRule="auto"/>
    </w:pPr>
    <w:rPr>
      <w:rFonts w:ascii="Calibri" w:eastAsia="Times New Roman" w:hAnsi="Calibri" w:cs="Times New Roman"/>
      <w:szCs w:val="24"/>
      <w:lang w:val="en-GB" w:eastAsia="en-US"/>
    </w:rPr>
  </w:style>
  <w:style w:type="paragraph" w:customStyle="1" w:styleId="19B23C3BD827456F92DCC1B27F401A1D2">
    <w:name w:val="19B23C3BD827456F92DCC1B27F401A1D2"/>
    <w:rsid w:val="0093158B"/>
    <w:pPr>
      <w:spacing w:line="319" w:lineRule="auto"/>
    </w:pPr>
    <w:rPr>
      <w:rFonts w:ascii="Calibri" w:eastAsia="Times New Roman" w:hAnsi="Calibri" w:cs="Times New Roman"/>
      <w:szCs w:val="24"/>
      <w:lang w:val="en-GB" w:eastAsia="en-US"/>
    </w:rPr>
  </w:style>
  <w:style w:type="paragraph" w:customStyle="1" w:styleId="E4D66C850E5140628873F2E1D07603B221">
    <w:name w:val="E4D66C850E5140628873F2E1D07603B22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8">
    <w:name w:val="84B4DF20BD5C4FCA86DD744D083CD2323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0">
    <w:name w:val="744171902E7548A09211CA6B82F8D9E620"/>
    <w:rsid w:val="0093158B"/>
    <w:pPr>
      <w:spacing w:line="319" w:lineRule="auto"/>
    </w:pPr>
    <w:rPr>
      <w:rFonts w:ascii="Calibri" w:eastAsia="Times New Roman" w:hAnsi="Calibri" w:cs="Times New Roman"/>
      <w:szCs w:val="24"/>
      <w:lang w:val="en-GB" w:eastAsia="en-US"/>
    </w:rPr>
  </w:style>
  <w:style w:type="paragraph" w:customStyle="1" w:styleId="CA6D5C487BB74B67BC510EB3088781B312">
    <w:name w:val="CA6D5C487BB74B67BC510EB3088781B312"/>
    <w:rsid w:val="0093158B"/>
    <w:pPr>
      <w:spacing w:line="319" w:lineRule="auto"/>
    </w:pPr>
    <w:rPr>
      <w:rFonts w:ascii="Calibri" w:eastAsia="Times New Roman" w:hAnsi="Calibri" w:cs="Times New Roman"/>
      <w:szCs w:val="24"/>
      <w:lang w:val="en-GB" w:eastAsia="en-US"/>
    </w:rPr>
  </w:style>
  <w:style w:type="paragraph" w:customStyle="1" w:styleId="57C23FCA650741A0BEBC11FCB416825C3">
    <w:name w:val="57C23FCA650741A0BEBC11FCB416825C3"/>
    <w:rsid w:val="0093158B"/>
    <w:pPr>
      <w:spacing w:line="319" w:lineRule="auto"/>
    </w:pPr>
    <w:rPr>
      <w:rFonts w:ascii="Calibri" w:eastAsia="Times New Roman" w:hAnsi="Calibri" w:cs="Times New Roman"/>
      <w:szCs w:val="24"/>
      <w:lang w:val="en-GB" w:eastAsia="en-US"/>
    </w:rPr>
  </w:style>
  <w:style w:type="paragraph" w:customStyle="1" w:styleId="19B23C3BD827456F92DCC1B27F401A1D3">
    <w:name w:val="19B23C3BD827456F92DCC1B27F401A1D3"/>
    <w:rsid w:val="0093158B"/>
    <w:pPr>
      <w:spacing w:line="319" w:lineRule="auto"/>
    </w:pPr>
    <w:rPr>
      <w:rFonts w:ascii="Calibri" w:eastAsia="Times New Roman" w:hAnsi="Calibri" w:cs="Times New Roman"/>
      <w:szCs w:val="24"/>
      <w:lang w:val="en-GB" w:eastAsia="en-US"/>
    </w:rPr>
  </w:style>
  <w:style w:type="paragraph" w:customStyle="1" w:styleId="E4D66C850E5140628873F2E1D07603B222">
    <w:name w:val="E4D66C850E5140628873F2E1D07603B22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9">
    <w:name w:val="84B4DF20BD5C4FCA86DD744D083CD2323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1">
    <w:name w:val="744171902E7548A09211CA6B82F8D9E621"/>
    <w:rsid w:val="0093158B"/>
    <w:pPr>
      <w:spacing w:line="319" w:lineRule="auto"/>
    </w:pPr>
    <w:rPr>
      <w:rFonts w:ascii="Calibri" w:eastAsia="Times New Roman" w:hAnsi="Calibri" w:cs="Times New Roman"/>
      <w:szCs w:val="24"/>
      <w:lang w:val="en-GB" w:eastAsia="en-US"/>
    </w:rPr>
  </w:style>
  <w:style w:type="paragraph" w:customStyle="1" w:styleId="CA6D5C487BB74B67BC510EB3088781B313">
    <w:name w:val="CA6D5C487BB74B67BC510EB3088781B313"/>
    <w:rsid w:val="0093158B"/>
    <w:pPr>
      <w:spacing w:line="319" w:lineRule="auto"/>
    </w:pPr>
    <w:rPr>
      <w:rFonts w:ascii="Calibri" w:eastAsia="Times New Roman" w:hAnsi="Calibri" w:cs="Times New Roman"/>
      <w:szCs w:val="24"/>
      <w:lang w:val="en-GB" w:eastAsia="en-US"/>
    </w:rPr>
  </w:style>
  <w:style w:type="paragraph" w:customStyle="1" w:styleId="E4D66C850E5140628873F2E1D07603B223">
    <w:name w:val="E4D66C850E5140628873F2E1D07603B22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0">
    <w:name w:val="84B4DF20BD5C4FCA86DD744D083CD2324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2">
    <w:name w:val="744171902E7548A09211CA6B82F8D9E622"/>
    <w:rsid w:val="0093158B"/>
    <w:pPr>
      <w:spacing w:line="319" w:lineRule="auto"/>
    </w:pPr>
    <w:rPr>
      <w:rFonts w:ascii="Calibri" w:eastAsia="Times New Roman" w:hAnsi="Calibri" w:cs="Times New Roman"/>
      <w:szCs w:val="24"/>
      <w:lang w:val="en-GB" w:eastAsia="en-US"/>
    </w:rPr>
  </w:style>
  <w:style w:type="paragraph" w:customStyle="1" w:styleId="CA6D5C487BB74B67BC510EB3088781B314">
    <w:name w:val="CA6D5C487BB74B67BC510EB3088781B314"/>
    <w:rsid w:val="0093158B"/>
    <w:pPr>
      <w:spacing w:line="319" w:lineRule="auto"/>
    </w:pPr>
    <w:rPr>
      <w:rFonts w:ascii="Calibri" w:eastAsia="Times New Roman" w:hAnsi="Calibri" w:cs="Times New Roman"/>
      <w:szCs w:val="24"/>
      <w:lang w:val="en-GB" w:eastAsia="en-US"/>
    </w:rPr>
  </w:style>
  <w:style w:type="paragraph" w:customStyle="1" w:styleId="C31F5A87690E44E1AC81DF93E125BA81">
    <w:name w:val="C31F5A87690E44E1AC81DF93E125BA81"/>
    <w:rsid w:val="0093158B"/>
    <w:pPr>
      <w:spacing w:after="160" w:line="259" w:lineRule="auto"/>
    </w:pPr>
  </w:style>
  <w:style w:type="paragraph" w:customStyle="1" w:styleId="0D08837574144607BC6609AE9252B409">
    <w:name w:val="0D08837574144607BC6609AE9252B409"/>
    <w:rsid w:val="0093158B"/>
    <w:pPr>
      <w:spacing w:after="160" w:line="259" w:lineRule="auto"/>
    </w:pPr>
  </w:style>
  <w:style w:type="paragraph" w:customStyle="1" w:styleId="E4D66C850E5140628873F2E1D07603B224">
    <w:name w:val="E4D66C850E5140628873F2E1D07603B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1">
    <w:name w:val="84B4DF20BD5C4FCA86DD744D083CD2324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3">
    <w:name w:val="744171902E7548A09211CA6B82F8D9E623"/>
    <w:rsid w:val="0093158B"/>
    <w:pPr>
      <w:spacing w:line="319" w:lineRule="auto"/>
    </w:pPr>
    <w:rPr>
      <w:rFonts w:ascii="Calibri" w:eastAsia="Times New Roman" w:hAnsi="Calibri" w:cs="Times New Roman"/>
      <w:szCs w:val="24"/>
      <w:lang w:val="en-GB" w:eastAsia="en-US"/>
    </w:rPr>
  </w:style>
  <w:style w:type="paragraph" w:customStyle="1" w:styleId="CA6D5C487BB74B67BC510EB3088781B315">
    <w:name w:val="CA6D5C487BB74B67BC510EB3088781B315"/>
    <w:rsid w:val="0093158B"/>
    <w:pPr>
      <w:spacing w:line="319" w:lineRule="auto"/>
    </w:pPr>
    <w:rPr>
      <w:rFonts w:ascii="Calibri" w:eastAsia="Times New Roman" w:hAnsi="Calibri" w:cs="Times New Roman"/>
      <w:szCs w:val="24"/>
      <w:lang w:val="en-GB" w:eastAsia="en-US"/>
    </w:rPr>
  </w:style>
  <w:style w:type="paragraph" w:customStyle="1" w:styleId="E4D66C850E5140628873F2E1D07603B225">
    <w:name w:val="E4D66C850E5140628873F2E1D07603B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2">
    <w:name w:val="84B4DF20BD5C4FCA86DD744D083CD2324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4">
    <w:name w:val="744171902E7548A09211CA6B82F8D9E624"/>
    <w:rsid w:val="0093158B"/>
    <w:pPr>
      <w:spacing w:line="319" w:lineRule="auto"/>
    </w:pPr>
    <w:rPr>
      <w:rFonts w:ascii="Calibri" w:eastAsia="Times New Roman" w:hAnsi="Calibri" w:cs="Times New Roman"/>
      <w:szCs w:val="24"/>
      <w:lang w:val="en-GB" w:eastAsia="en-US"/>
    </w:rPr>
  </w:style>
  <w:style w:type="paragraph" w:customStyle="1" w:styleId="CA6D5C487BB74B67BC510EB3088781B316">
    <w:name w:val="CA6D5C487BB74B67BC510EB3088781B316"/>
    <w:rsid w:val="0093158B"/>
    <w:pPr>
      <w:spacing w:line="319" w:lineRule="auto"/>
    </w:pPr>
    <w:rPr>
      <w:rFonts w:ascii="Calibri" w:eastAsia="Times New Roman" w:hAnsi="Calibri" w:cs="Times New Roman"/>
      <w:szCs w:val="24"/>
      <w:lang w:val="en-GB" w:eastAsia="en-US"/>
    </w:rPr>
  </w:style>
  <w:style w:type="paragraph" w:customStyle="1" w:styleId="0A52F3A6F5C648E0A21986B2CEA11F0C">
    <w:name w:val="0A52F3A6F5C648E0A21986B2CEA11F0C"/>
    <w:rsid w:val="0093158B"/>
    <w:pPr>
      <w:spacing w:after="160" w:line="259" w:lineRule="auto"/>
    </w:pPr>
  </w:style>
  <w:style w:type="paragraph" w:customStyle="1" w:styleId="CD0482FF4DF54FCF94538E625E562375">
    <w:name w:val="CD0482FF4DF54FCF94538E625E562375"/>
    <w:rsid w:val="0093158B"/>
    <w:pPr>
      <w:spacing w:after="160" w:line="259" w:lineRule="auto"/>
    </w:pPr>
  </w:style>
  <w:style w:type="paragraph" w:customStyle="1" w:styleId="C1C401DA21244A3EB3FC2C7F608E8BC0">
    <w:name w:val="C1C401DA21244A3EB3FC2C7F608E8BC0"/>
    <w:rsid w:val="0093158B"/>
    <w:pPr>
      <w:spacing w:after="160" w:line="259" w:lineRule="auto"/>
    </w:pPr>
  </w:style>
  <w:style w:type="paragraph" w:customStyle="1" w:styleId="9AD0052B20E24C85BB251F9188CC9FA4">
    <w:name w:val="9AD0052B20E24C85BB251F9188CC9FA4"/>
    <w:rsid w:val="0093158B"/>
    <w:pPr>
      <w:spacing w:after="160" w:line="259" w:lineRule="auto"/>
    </w:pPr>
  </w:style>
  <w:style w:type="paragraph" w:customStyle="1" w:styleId="00AA21600D2B4196A40D328F64B1860A">
    <w:name w:val="00AA21600D2B4196A40D328F64B1860A"/>
    <w:rsid w:val="0093158B"/>
    <w:pPr>
      <w:spacing w:after="160" w:line="259" w:lineRule="auto"/>
    </w:pPr>
  </w:style>
  <w:style w:type="paragraph" w:customStyle="1" w:styleId="F1AC14D742A8442FA04642A0DD332613">
    <w:name w:val="F1AC14D742A8442FA04642A0DD332613"/>
    <w:rsid w:val="0093158B"/>
    <w:pPr>
      <w:spacing w:after="160" w:line="259" w:lineRule="auto"/>
    </w:pPr>
  </w:style>
  <w:style w:type="paragraph" w:customStyle="1" w:styleId="AF904EA3603940898CCD3CBE649DA90A">
    <w:name w:val="AF904EA3603940898CCD3CBE649DA90A"/>
    <w:rsid w:val="0093158B"/>
    <w:pPr>
      <w:spacing w:after="160" w:line="259" w:lineRule="auto"/>
    </w:pPr>
  </w:style>
  <w:style w:type="paragraph" w:customStyle="1" w:styleId="E4D66C850E5140628873F2E1D07603B226">
    <w:name w:val="E4D66C850E5140628873F2E1D07603B226"/>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3">
    <w:name w:val="84B4DF20BD5C4FCA86DD744D083CD23243"/>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5">
    <w:name w:val="744171902E7548A09211CA6B82F8D9E625"/>
    <w:rsid w:val="00CF6CAE"/>
    <w:pPr>
      <w:spacing w:line="319" w:lineRule="auto"/>
    </w:pPr>
    <w:rPr>
      <w:rFonts w:ascii="Calibri" w:eastAsia="Times New Roman" w:hAnsi="Calibri" w:cs="Times New Roman"/>
      <w:szCs w:val="24"/>
      <w:lang w:val="en-GB" w:eastAsia="en-US"/>
    </w:rPr>
  </w:style>
  <w:style w:type="paragraph" w:customStyle="1" w:styleId="CA6D5C487BB74B67BC510EB3088781B317">
    <w:name w:val="CA6D5C487BB74B67BC510EB3088781B317"/>
    <w:rsid w:val="00CF6CAE"/>
    <w:pPr>
      <w:spacing w:line="319" w:lineRule="auto"/>
    </w:pPr>
    <w:rPr>
      <w:rFonts w:ascii="Calibri" w:eastAsia="Times New Roman" w:hAnsi="Calibri" w:cs="Times New Roman"/>
      <w:szCs w:val="24"/>
      <w:lang w:val="en-GB" w:eastAsia="en-US"/>
    </w:rPr>
  </w:style>
  <w:style w:type="paragraph" w:customStyle="1" w:styleId="E4D66C850E5140628873F2E1D07603B227">
    <w:name w:val="E4D66C850E5140628873F2E1D07603B227"/>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4">
    <w:name w:val="84B4DF20BD5C4FCA86DD744D083CD23244"/>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6">
    <w:name w:val="744171902E7548A09211CA6B82F8D9E626"/>
    <w:rsid w:val="00CF6CAE"/>
    <w:pPr>
      <w:spacing w:line="319" w:lineRule="auto"/>
    </w:pPr>
    <w:rPr>
      <w:rFonts w:ascii="Calibri" w:eastAsia="Times New Roman" w:hAnsi="Calibri" w:cs="Times New Roman"/>
      <w:szCs w:val="24"/>
      <w:lang w:val="en-GB" w:eastAsia="en-US"/>
    </w:rPr>
  </w:style>
  <w:style w:type="paragraph" w:customStyle="1" w:styleId="CA6D5C487BB74B67BC510EB3088781B318">
    <w:name w:val="CA6D5C487BB74B67BC510EB3088781B318"/>
    <w:rsid w:val="00CF6CAE"/>
    <w:pPr>
      <w:spacing w:line="319" w:lineRule="auto"/>
    </w:pPr>
    <w:rPr>
      <w:rFonts w:ascii="Calibri" w:eastAsia="Times New Roman" w:hAnsi="Calibri" w:cs="Times New Roman"/>
      <w:szCs w:val="24"/>
      <w:lang w:val="en-GB" w:eastAsia="en-US"/>
    </w:rPr>
  </w:style>
  <w:style w:type="paragraph" w:customStyle="1" w:styleId="E4D66C850E5140628873F2E1D07603B228">
    <w:name w:val="E4D66C850E5140628873F2E1D07603B228"/>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5">
    <w:name w:val="84B4DF20BD5C4FCA86DD744D083CD23245"/>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7">
    <w:name w:val="744171902E7548A09211CA6B82F8D9E627"/>
    <w:rsid w:val="00CF6CAE"/>
    <w:pPr>
      <w:spacing w:line="319" w:lineRule="auto"/>
    </w:pPr>
    <w:rPr>
      <w:rFonts w:ascii="Calibri" w:eastAsia="Times New Roman" w:hAnsi="Calibri" w:cs="Times New Roman"/>
      <w:szCs w:val="24"/>
      <w:lang w:val="en-GB" w:eastAsia="en-US"/>
    </w:rPr>
  </w:style>
  <w:style w:type="paragraph" w:customStyle="1" w:styleId="CA6D5C487BB74B67BC510EB3088781B319">
    <w:name w:val="CA6D5C487BB74B67BC510EB3088781B319"/>
    <w:rsid w:val="00CF6CAE"/>
    <w:pPr>
      <w:spacing w:line="319" w:lineRule="auto"/>
    </w:pPr>
    <w:rPr>
      <w:rFonts w:ascii="Calibri" w:eastAsia="Times New Roman" w:hAnsi="Calibri" w:cs="Times New Roman"/>
      <w:szCs w:val="24"/>
      <w:lang w:val="en-GB" w:eastAsia="en-US"/>
    </w:rPr>
  </w:style>
  <w:style w:type="paragraph" w:customStyle="1" w:styleId="36C1B901CCB94E2CA3770915D645D5E7">
    <w:name w:val="36C1B901CCB94E2CA3770915D645D5E7"/>
    <w:rsid w:val="005B2FA6"/>
    <w:pPr>
      <w:spacing w:after="160" w:line="259" w:lineRule="auto"/>
    </w:pPr>
  </w:style>
  <w:style w:type="paragraph" w:customStyle="1" w:styleId="2F5E26B34CDE4921B44B9ECDCE11634D">
    <w:name w:val="2F5E26B34CDE4921B44B9ECDCE11634D"/>
    <w:rsid w:val="008B553A"/>
    <w:pPr>
      <w:spacing w:after="160" w:line="259" w:lineRule="auto"/>
    </w:pPr>
  </w:style>
  <w:style w:type="paragraph" w:customStyle="1" w:styleId="1F41110A11F04D3697D4ACE81AAA179E">
    <w:name w:val="1F41110A11F04D3697D4ACE81AAA179E"/>
    <w:rsid w:val="008B553A"/>
    <w:pPr>
      <w:spacing w:after="160" w:line="259" w:lineRule="auto"/>
    </w:pPr>
  </w:style>
  <w:style w:type="paragraph" w:customStyle="1" w:styleId="E4D66C850E5140628873F2E1D07603B229">
    <w:name w:val="E4D66C850E5140628873F2E1D07603B229"/>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6">
    <w:name w:val="84B4DF20BD5C4FCA86DD744D083CD23246"/>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8">
    <w:name w:val="744171902E7548A09211CA6B82F8D9E628"/>
    <w:rsid w:val="008B553A"/>
    <w:pPr>
      <w:spacing w:line="319" w:lineRule="auto"/>
    </w:pPr>
    <w:rPr>
      <w:rFonts w:ascii="Calibri" w:eastAsia="Times New Roman" w:hAnsi="Calibri" w:cs="Times New Roman"/>
      <w:szCs w:val="24"/>
      <w:lang w:val="en-GB" w:eastAsia="en-US"/>
    </w:rPr>
  </w:style>
  <w:style w:type="paragraph" w:customStyle="1" w:styleId="CA6D5C487BB74B67BC510EB3088781B320">
    <w:name w:val="CA6D5C487BB74B67BC510EB3088781B320"/>
    <w:rsid w:val="008B553A"/>
    <w:pPr>
      <w:spacing w:line="319" w:lineRule="auto"/>
    </w:pPr>
    <w:rPr>
      <w:rFonts w:ascii="Calibri" w:eastAsia="Times New Roman" w:hAnsi="Calibri" w:cs="Times New Roman"/>
      <w:szCs w:val="24"/>
      <w:lang w:val="en-GB" w:eastAsia="en-US"/>
    </w:rPr>
  </w:style>
  <w:style w:type="paragraph" w:customStyle="1" w:styleId="25ED10F720004C5E9DC07BC86D88124C">
    <w:name w:val="25ED10F720004C5E9DC07BC86D88124C"/>
    <w:rsid w:val="00C92F32"/>
    <w:pPr>
      <w:spacing w:after="160" w:line="259" w:lineRule="auto"/>
    </w:pPr>
  </w:style>
  <w:style w:type="paragraph" w:customStyle="1" w:styleId="747A69A618ED4BF1B3A4CC60E2FD3EB6">
    <w:name w:val="747A69A618ED4BF1B3A4CC60E2FD3EB6"/>
    <w:rsid w:val="00C92F32"/>
    <w:pPr>
      <w:spacing w:after="160" w:line="259" w:lineRule="auto"/>
    </w:pPr>
  </w:style>
  <w:style w:type="paragraph" w:customStyle="1" w:styleId="6A0A01506F6A4F8F9C8A0F79359DEDBD">
    <w:name w:val="6A0A01506F6A4F8F9C8A0F79359DEDBD"/>
    <w:rsid w:val="00C92F32"/>
    <w:pPr>
      <w:spacing w:after="160" w:line="259" w:lineRule="auto"/>
    </w:pPr>
  </w:style>
  <w:style w:type="paragraph" w:customStyle="1" w:styleId="1EB29B0C654D41B18414FD4C785C4A7E">
    <w:name w:val="1EB29B0C654D41B18414FD4C785C4A7E"/>
    <w:rsid w:val="00C92F32"/>
    <w:pPr>
      <w:spacing w:after="160" w:line="259" w:lineRule="auto"/>
    </w:pPr>
  </w:style>
  <w:style w:type="paragraph" w:customStyle="1" w:styleId="67745A9377D54598810B2B90D355CC60">
    <w:name w:val="67745A9377D54598810B2B90D355CC60"/>
    <w:rsid w:val="00C92F32"/>
    <w:pPr>
      <w:spacing w:after="160" w:line="259" w:lineRule="auto"/>
    </w:pPr>
  </w:style>
  <w:style w:type="paragraph" w:customStyle="1" w:styleId="E4D66C850E5140628873F2E1D07603B230">
    <w:name w:val="E4D66C850E5140628873F2E1D07603B230"/>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7">
    <w:name w:val="84B4DF20BD5C4FCA86DD744D083CD23247"/>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9">
    <w:name w:val="744171902E7548A09211CA6B82F8D9E629"/>
    <w:rsid w:val="007C0CDE"/>
    <w:pPr>
      <w:spacing w:line="319" w:lineRule="auto"/>
    </w:pPr>
    <w:rPr>
      <w:rFonts w:ascii="Calibri" w:eastAsia="Times New Roman" w:hAnsi="Calibri" w:cs="Times New Roman"/>
      <w:szCs w:val="24"/>
      <w:lang w:val="en-GB" w:eastAsia="en-US"/>
    </w:rPr>
  </w:style>
  <w:style w:type="paragraph" w:customStyle="1" w:styleId="CA6D5C487BB74B67BC510EB3088781B321">
    <w:name w:val="CA6D5C487BB74B67BC510EB3088781B321"/>
    <w:rsid w:val="007C0CDE"/>
    <w:pPr>
      <w:spacing w:line="319" w:lineRule="auto"/>
    </w:pPr>
    <w:rPr>
      <w:rFonts w:ascii="Calibri" w:eastAsia="Times New Roman" w:hAnsi="Calibri" w:cs="Times New Roman"/>
      <w:szCs w:val="24"/>
      <w:lang w:val="en-GB" w:eastAsia="en-US"/>
    </w:rPr>
  </w:style>
  <w:style w:type="paragraph" w:customStyle="1" w:styleId="E4D66C850E5140628873F2E1D07603B231">
    <w:name w:val="E4D66C850E5140628873F2E1D07603B231"/>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8">
    <w:name w:val="84B4DF20BD5C4FCA86DD744D083CD23248"/>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0">
    <w:name w:val="744171902E7548A09211CA6B82F8D9E630"/>
    <w:rsid w:val="00565D35"/>
    <w:pPr>
      <w:spacing w:line="319" w:lineRule="auto"/>
    </w:pPr>
    <w:rPr>
      <w:rFonts w:ascii="Calibri" w:eastAsia="Times New Roman" w:hAnsi="Calibri" w:cs="Times New Roman"/>
      <w:szCs w:val="24"/>
      <w:lang w:val="en-GB" w:eastAsia="en-US"/>
    </w:rPr>
  </w:style>
  <w:style w:type="paragraph" w:customStyle="1" w:styleId="CA6D5C487BB74B67BC510EB3088781B322">
    <w:name w:val="CA6D5C487BB74B67BC510EB3088781B322"/>
    <w:rsid w:val="00565D35"/>
    <w:pPr>
      <w:spacing w:line="319" w:lineRule="auto"/>
    </w:pPr>
    <w:rPr>
      <w:rFonts w:ascii="Calibri" w:eastAsia="Times New Roman" w:hAnsi="Calibri" w:cs="Times New Roman"/>
      <w:szCs w:val="24"/>
      <w:lang w:val="en-GB" w:eastAsia="en-US"/>
    </w:rPr>
  </w:style>
  <w:style w:type="paragraph" w:customStyle="1" w:styleId="FA3BD15FE13B45F69C2BB125172197B3">
    <w:name w:val="FA3BD15FE13B45F69C2BB125172197B3"/>
    <w:rsid w:val="00565D35"/>
    <w:pPr>
      <w:spacing w:after="160" w:line="259" w:lineRule="auto"/>
    </w:pPr>
  </w:style>
  <w:style w:type="paragraph" w:customStyle="1" w:styleId="E4D66C850E5140628873F2E1D07603B232">
    <w:name w:val="E4D66C850E5140628873F2E1D07603B232"/>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9">
    <w:name w:val="84B4DF20BD5C4FCA86DD744D083CD23249"/>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1">
    <w:name w:val="744171902E7548A09211CA6B82F8D9E631"/>
    <w:rsid w:val="002F5C74"/>
    <w:pPr>
      <w:spacing w:after="120" w:line="319" w:lineRule="auto"/>
    </w:pPr>
    <w:rPr>
      <w:rFonts w:ascii="Calibri" w:eastAsia="Times New Roman" w:hAnsi="Calibri" w:cs="Times New Roman"/>
      <w:szCs w:val="24"/>
      <w:lang w:val="en-GB" w:eastAsia="en-US"/>
    </w:rPr>
  </w:style>
  <w:style w:type="paragraph" w:customStyle="1" w:styleId="CA6D5C487BB74B67BC510EB3088781B323">
    <w:name w:val="CA6D5C487BB74B67BC510EB3088781B323"/>
    <w:rsid w:val="002F5C74"/>
    <w:pPr>
      <w:spacing w:after="120"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103883429BDD462CBAA38EB0CE6CF3D4">
    <w:name w:val="103883429BDD462CBAA38EB0CE6CF3D4"/>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6117EFECF10E4E2FAFE0FD8A7956E568">
    <w:name w:val="6117EFECF10E4E2FAFE0FD8A7956E568"/>
    <w:rsid w:val="006D07AB"/>
    <w:pPr>
      <w:spacing w:after="160" w:line="259" w:lineRule="auto"/>
    </w:pPr>
  </w:style>
  <w:style w:type="paragraph" w:customStyle="1" w:styleId="7AA13865F9D64378A1E4BAB0CB8F8D40">
    <w:name w:val="7AA13865F9D64378A1E4BAB0CB8F8D40"/>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9186C9DE9163435682DCEBEBEDBD4968">
    <w:name w:val="9186C9DE9163435682DCEBEBEDBD4968"/>
    <w:rsid w:val="00A4154A"/>
    <w:pPr>
      <w:spacing w:after="160" w:line="259" w:lineRule="auto"/>
    </w:pPr>
  </w:style>
  <w:style w:type="paragraph" w:customStyle="1" w:styleId="CB9A2EAAB43B484C8C3F50F6F0CD0DA1">
    <w:name w:val="CB9A2EAAB43B484C8C3F50F6F0CD0DA1"/>
    <w:rsid w:val="00A4154A"/>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customStyle="1" w:styleId="7DE49DF8E16D451E9A968F1BBF51FB34">
    <w:name w:val="7DE49DF8E16D451E9A968F1BBF51FB34"/>
    <w:rsid w:val="00CE5E08"/>
    <w:pPr>
      <w:spacing w:after="160" w:line="259" w:lineRule="auto"/>
    </w:pPr>
  </w:style>
  <w:style w:type="paragraph" w:customStyle="1" w:styleId="6117EFECF10E4E2FAFE0FD8A7956E5681">
    <w:name w:val="6117EFECF10E4E2FAFE0FD8A7956E5681"/>
    <w:rsid w:val="00CE5E0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2">
    <w:name w:val="744171902E7548A09211CA6B82F8D9E632"/>
    <w:rsid w:val="00CE5E08"/>
    <w:pPr>
      <w:spacing w:after="120" w:line="319" w:lineRule="auto"/>
    </w:pPr>
    <w:rPr>
      <w:rFonts w:ascii="Calibri" w:eastAsia="Times New Roman" w:hAnsi="Calibri" w:cs="Times New Roman"/>
      <w:szCs w:val="24"/>
      <w:lang w:val="en-GB" w:eastAsia="en-US"/>
    </w:r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CA6D5C487BB74B67BC510EB3088781B324">
    <w:name w:val="CA6D5C487BB74B67BC510EB3088781B324"/>
    <w:rsid w:val="00CE5E08"/>
    <w:pPr>
      <w:spacing w:after="120" w:line="319" w:lineRule="auto"/>
    </w:pPr>
    <w:rPr>
      <w:rFonts w:ascii="Calibri" w:eastAsia="Times New Roman" w:hAnsi="Calibri" w:cs="Times New Roman"/>
      <w:szCs w:val="24"/>
      <w:lang w:val="en-GB" w:eastAsia="en-US"/>
    </w:rPr>
  </w:style>
  <w:style w:type="paragraph" w:customStyle="1" w:styleId="0A68D4EBB6EF4582B1C0E090F826C990">
    <w:name w:val="0A68D4EBB6EF4582B1C0E090F826C990"/>
    <w:rsid w:val="00A57178"/>
    <w:pPr>
      <w:spacing w:after="160" w:line="259" w:lineRule="auto"/>
    </w:pPr>
    <w:rPr>
      <w:lang w:eastAsia="zh-TW"/>
    </w:rPr>
  </w:style>
  <w:style w:type="paragraph" w:customStyle="1" w:styleId="6117EFECF10E4E2FAFE0FD8A7956E5682">
    <w:name w:val="6117EFECF10E4E2FAFE0FD8A7956E568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A109240E13F24F1E9F34917248C9CF02">
    <w:name w:val="A109240E13F24F1E9F34917248C9CF0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3">
    <w:name w:val="744171902E7548A09211CA6B82F8D9E633"/>
    <w:rsid w:val="00A57178"/>
    <w:pPr>
      <w:spacing w:after="120" w:line="319" w:lineRule="auto"/>
    </w:pPr>
    <w:rPr>
      <w:rFonts w:ascii="Calibri" w:eastAsia="Times New Roman" w:hAnsi="Calibri" w:cs="Times New Roman"/>
      <w:szCs w:val="24"/>
      <w:lang w:val="en-GB" w:eastAsia="en-US"/>
    </w:rPr>
  </w:style>
  <w:style w:type="paragraph" w:customStyle="1" w:styleId="CA6D5C487BB74B67BC510EB3088781B325">
    <w:name w:val="CA6D5C487BB74B67BC510EB3088781B325"/>
    <w:rsid w:val="00A57178"/>
    <w:pPr>
      <w:spacing w:after="120" w:line="319" w:lineRule="auto"/>
    </w:pPr>
    <w:rPr>
      <w:rFonts w:ascii="Calibri" w:eastAsia="Times New Roman" w:hAnsi="Calibri" w:cs="Times New Roman"/>
      <w:szCs w:val="24"/>
      <w:lang w:val="en-GB" w:eastAsia="en-US"/>
    </w:rPr>
  </w:style>
  <w:style w:type="paragraph" w:customStyle="1" w:styleId="A4FEF32A1F754D9DA54D5E21D6AB68A2">
    <w:name w:val="A4FEF32A1F754D9DA54D5E21D6AB68A2"/>
    <w:rsid w:val="00A57178"/>
    <w:pPr>
      <w:spacing w:after="160" w:line="259" w:lineRule="auto"/>
    </w:pPr>
    <w:rPr>
      <w:lang w:eastAsia="zh-TW"/>
    </w:rPr>
  </w:style>
  <w:style w:type="paragraph" w:customStyle="1" w:styleId="C0A703E76358451784C19A505F8D2EC9">
    <w:name w:val="C0A703E76358451784C19A505F8D2EC9"/>
    <w:rsid w:val="00A57178"/>
    <w:pPr>
      <w:spacing w:after="160" w:line="259" w:lineRule="auto"/>
    </w:pPr>
    <w:rPr>
      <w:lang w:eastAsia="zh-TW"/>
    </w:rPr>
  </w:style>
  <w:style w:type="paragraph" w:customStyle="1" w:styleId="46228C8E7C36450894917A0D47E09A99">
    <w:name w:val="46228C8E7C36450894917A0D47E09A99"/>
    <w:rsid w:val="00A57178"/>
    <w:pPr>
      <w:spacing w:after="160" w:line="259" w:lineRule="auto"/>
    </w:pPr>
    <w:rPr>
      <w:lang w:eastAsia="zh-TW"/>
    </w:rPr>
  </w:style>
  <w:style w:type="paragraph" w:customStyle="1" w:styleId="170EBFAB3C3249ED9ED1BD62621A53D3">
    <w:name w:val="170EBFAB3C3249ED9ED1BD62621A53D3"/>
    <w:rsid w:val="00A57178"/>
    <w:pPr>
      <w:spacing w:after="160" w:line="259" w:lineRule="auto"/>
    </w:pPr>
    <w:rPr>
      <w:lang w:eastAsia="zh-TW"/>
    </w:rPr>
  </w:style>
  <w:style w:type="paragraph" w:customStyle="1" w:styleId="1840E39513D94B6DB22550CCF7B1DE02">
    <w:name w:val="1840E39513D94B6DB22550CCF7B1DE02"/>
    <w:rsid w:val="004A5325"/>
    <w:pPr>
      <w:spacing w:after="160" w:line="259" w:lineRule="auto"/>
    </w:pPr>
    <w:rPr>
      <w:lang w:eastAsia="zh-TW"/>
    </w:rPr>
  </w:style>
  <w:style w:type="paragraph" w:customStyle="1" w:styleId="50C9648DC0244E49A56E65324805E844">
    <w:name w:val="50C9648DC0244E49A56E65324805E844"/>
    <w:rsid w:val="004A5325"/>
    <w:pPr>
      <w:spacing w:after="160" w:line="259" w:lineRule="auto"/>
    </w:pPr>
    <w:rPr>
      <w:lang w:eastAsia="zh-TW"/>
    </w:rPr>
  </w:style>
  <w:style w:type="paragraph" w:customStyle="1" w:styleId="51CFBBC6E5884D9789BA6417E312AC88">
    <w:name w:val="51CFBBC6E5884D9789BA6417E312AC88"/>
    <w:rsid w:val="004A5325"/>
    <w:pPr>
      <w:spacing w:after="160" w:line="259" w:lineRule="auto"/>
    </w:pPr>
    <w:rPr>
      <w:lang w:eastAsia="zh-TW"/>
    </w:rPr>
  </w:style>
  <w:style w:type="paragraph" w:customStyle="1" w:styleId="4A11BDECB398482DBAD08ABC210D0D6C">
    <w:name w:val="4A11BDECB398482DBAD08ABC210D0D6C"/>
    <w:rsid w:val="004A5325"/>
    <w:pPr>
      <w:spacing w:after="160" w:line="259" w:lineRule="auto"/>
    </w:pPr>
    <w:rPr>
      <w:lang w:eastAsia="zh-TW"/>
    </w:rPr>
  </w:style>
  <w:style w:type="paragraph" w:customStyle="1" w:styleId="C195E4D09BDB48AAAC1A3E1AB306A1C6">
    <w:name w:val="C195E4D09BDB48AAAC1A3E1AB306A1C6"/>
    <w:rsid w:val="004A5325"/>
    <w:pPr>
      <w:spacing w:after="160" w:line="259" w:lineRule="auto"/>
    </w:pPr>
    <w:rPr>
      <w:lang w:eastAsia="zh-TW"/>
    </w:rPr>
  </w:style>
  <w:style w:type="paragraph" w:customStyle="1" w:styleId="7709359E58F44CDCB6F38EB43A2963C6">
    <w:name w:val="7709359E58F44CDCB6F38EB43A2963C6"/>
    <w:rsid w:val="004A5325"/>
    <w:pPr>
      <w:spacing w:after="160" w:line="259" w:lineRule="auto"/>
    </w:pPr>
    <w:rPr>
      <w:lang w:eastAsia="zh-TW"/>
    </w:rPr>
  </w:style>
  <w:style w:type="paragraph" w:customStyle="1" w:styleId="2E536475AD4E4806BF20937CC19916A2">
    <w:name w:val="2E536475AD4E4806BF20937CC19916A2"/>
    <w:rsid w:val="004A5325"/>
    <w:pPr>
      <w:spacing w:after="160" w:line="259" w:lineRule="auto"/>
    </w:pPr>
    <w:rPr>
      <w:lang w:eastAsia="zh-TW"/>
    </w:rPr>
  </w:style>
  <w:style w:type="paragraph" w:customStyle="1" w:styleId="8374952555A24103BE8AC5549E11210E">
    <w:name w:val="8374952555A24103BE8AC5549E11210E"/>
    <w:rsid w:val="004A5325"/>
    <w:pPr>
      <w:spacing w:after="160" w:line="259" w:lineRule="auto"/>
    </w:pPr>
    <w:rPr>
      <w:lang w:eastAsia="zh-TW"/>
    </w:rPr>
  </w:style>
  <w:style w:type="paragraph" w:customStyle="1" w:styleId="FAEDA1B6793243F6989ACCBDF24CE372">
    <w:name w:val="FAEDA1B6793243F6989ACCBDF24CE372"/>
    <w:rsid w:val="004A5325"/>
    <w:pPr>
      <w:spacing w:after="160" w:line="259" w:lineRule="auto"/>
    </w:pPr>
    <w:rPr>
      <w:lang w:eastAsia="zh-TW"/>
    </w:rPr>
  </w:style>
  <w:style w:type="paragraph" w:customStyle="1" w:styleId="7F42BBF8F0A24B42A5EFE4A03ACB4CD8">
    <w:name w:val="7F42BBF8F0A24B42A5EFE4A03ACB4CD8"/>
    <w:rsid w:val="004A5325"/>
    <w:pPr>
      <w:spacing w:after="160" w:line="259" w:lineRule="auto"/>
    </w:pPr>
    <w:rPr>
      <w:lang w:eastAsia="zh-TW"/>
    </w:rPr>
  </w:style>
  <w:style w:type="paragraph" w:customStyle="1" w:styleId="57662E8BB3074499A68CA2D2913773F7">
    <w:name w:val="57662E8BB3074499A68CA2D2913773F7"/>
    <w:rsid w:val="004A5325"/>
    <w:pPr>
      <w:spacing w:after="160" w:line="259" w:lineRule="auto"/>
    </w:pPr>
    <w:rPr>
      <w:lang w:eastAsia="zh-TW"/>
    </w:rPr>
  </w:style>
  <w:style w:type="paragraph" w:customStyle="1" w:styleId="87F37A12948D4A98A1C3CC1B7DB450BB">
    <w:name w:val="87F37A12948D4A98A1C3CC1B7DB450BB"/>
    <w:rsid w:val="004A5325"/>
    <w:pPr>
      <w:spacing w:after="160" w:line="259" w:lineRule="auto"/>
    </w:pPr>
    <w:rPr>
      <w:lang w:eastAsia="zh-TW"/>
    </w:rPr>
  </w:style>
  <w:style w:type="paragraph" w:customStyle="1" w:styleId="0B1C55AD4A264A5C8C69F0B0BC94745E">
    <w:name w:val="0B1C55AD4A264A5C8C69F0B0BC94745E"/>
    <w:rsid w:val="004A5325"/>
    <w:pPr>
      <w:spacing w:after="160" w:line="259" w:lineRule="auto"/>
    </w:pPr>
    <w:rPr>
      <w:lang w:eastAsia="zh-TW"/>
    </w:rPr>
  </w:style>
  <w:style w:type="paragraph" w:customStyle="1" w:styleId="466B7F37226845F286C4EFDC21C9673A">
    <w:name w:val="466B7F37226845F286C4EFDC21C9673A"/>
    <w:rsid w:val="004A5325"/>
    <w:pPr>
      <w:spacing w:after="160" w:line="259" w:lineRule="auto"/>
    </w:pPr>
    <w:rPr>
      <w:lang w:eastAsia="zh-TW"/>
    </w:rPr>
  </w:style>
  <w:style w:type="paragraph" w:customStyle="1" w:styleId="F56BBFB049684965990C1A10151AF87D">
    <w:name w:val="F56BBFB049684965990C1A10151AF87D"/>
    <w:rsid w:val="004A5325"/>
    <w:pPr>
      <w:spacing w:after="160" w:line="259" w:lineRule="auto"/>
    </w:pPr>
    <w:rPr>
      <w:lang w:eastAsia="zh-TW"/>
    </w:rPr>
  </w:style>
  <w:style w:type="paragraph" w:customStyle="1" w:styleId="B0ADDD1D094940A38774EC3C4B852B5F">
    <w:name w:val="B0ADDD1D094940A38774EC3C4B852B5F"/>
    <w:rsid w:val="004A5325"/>
    <w:pPr>
      <w:spacing w:after="160" w:line="259" w:lineRule="auto"/>
    </w:pPr>
    <w:rPr>
      <w:lang w:eastAsia="zh-TW"/>
    </w:rPr>
  </w:style>
  <w:style w:type="paragraph" w:customStyle="1" w:styleId="A109240E13F24F1E9F34917248C9CF021">
    <w:name w:val="A109240E13F24F1E9F34917248C9CF021"/>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4">
    <w:name w:val="744171902E7548A09211CA6B82F8D9E634"/>
    <w:rsid w:val="004A5325"/>
    <w:pPr>
      <w:spacing w:after="120"/>
    </w:pPr>
    <w:rPr>
      <w:rFonts w:ascii="Calibri" w:eastAsia="Times New Roman" w:hAnsi="Calibri" w:cs="Times New Roman"/>
      <w:szCs w:val="24"/>
      <w:lang w:val="en-GB" w:eastAsia="en-US"/>
    </w:rPr>
  </w:style>
  <w:style w:type="paragraph" w:customStyle="1" w:styleId="7709359E58F44CDCB6F38EB43A2963C61">
    <w:name w:val="7709359E58F44CDCB6F38EB43A2963C61"/>
    <w:rsid w:val="004A5325"/>
    <w:pPr>
      <w:spacing w:after="120"/>
    </w:pPr>
    <w:rPr>
      <w:rFonts w:ascii="Calibri" w:eastAsia="Times New Roman" w:hAnsi="Calibri" w:cs="Times New Roman"/>
      <w:szCs w:val="24"/>
      <w:lang w:val="en-GB" w:eastAsia="en-US"/>
    </w:rPr>
  </w:style>
  <w:style w:type="paragraph" w:customStyle="1" w:styleId="54FAB63912194D9BB02FC7AA2282CACD">
    <w:name w:val="54FAB63912194D9BB02FC7AA2282CACD"/>
    <w:rsid w:val="004A5325"/>
    <w:pPr>
      <w:spacing w:after="160" w:line="259" w:lineRule="auto"/>
    </w:pPr>
    <w:rPr>
      <w:lang w:eastAsia="zh-TW"/>
    </w:rPr>
  </w:style>
  <w:style w:type="paragraph" w:customStyle="1" w:styleId="0B544DAA987B44F4987A924EEC1AB671">
    <w:name w:val="0B544DAA987B44F4987A924EEC1AB671"/>
    <w:rsid w:val="004A5325"/>
    <w:pPr>
      <w:spacing w:after="160" w:line="259" w:lineRule="auto"/>
    </w:pPr>
    <w:rPr>
      <w:lang w:eastAsia="zh-TW"/>
    </w:rPr>
  </w:style>
  <w:style w:type="paragraph" w:customStyle="1" w:styleId="A109240E13F24F1E9F34917248C9CF022">
    <w:name w:val="A109240E13F24F1E9F34917248C9CF022"/>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5">
    <w:name w:val="744171902E7548A09211CA6B82F8D9E635"/>
    <w:rsid w:val="004A5325"/>
    <w:pPr>
      <w:spacing w:after="120"/>
    </w:pPr>
    <w:rPr>
      <w:rFonts w:ascii="Calibri" w:eastAsia="Times New Roman" w:hAnsi="Calibri" w:cs="Times New Roman"/>
      <w:szCs w:val="24"/>
      <w:lang w:val="en-GB" w:eastAsia="en-US"/>
    </w:rPr>
  </w:style>
  <w:style w:type="paragraph" w:customStyle="1" w:styleId="7709359E58F44CDCB6F38EB43A2963C62">
    <w:name w:val="7709359E58F44CDCB6F38EB43A2963C62"/>
    <w:rsid w:val="004A5325"/>
    <w:pPr>
      <w:spacing w:after="120"/>
    </w:pPr>
    <w:rPr>
      <w:rFonts w:ascii="Calibri" w:eastAsia="Times New Roman" w:hAnsi="Calibri" w:cs="Times New Roman"/>
      <w:szCs w:val="24"/>
      <w:lang w:val="en-GB" w:eastAsia="en-US"/>
    </w:rPr>
  </w:style>
  <w:style w:type="paragraph" w:customStyle="1" w:styleId="C9DBB3AB3BB840DDA398F77EC48EBF23">
    <w:name w:val="C9DBB3AB3BB840DDA398F77EC48EBF23"/>
    <w:rsid w:val="004A5325"/>
    <w:pPr>
      <w:spacing w:after="160" w:line="259" w:lineRule="auto"/>
    </w:pPr>
    <w:rPr>
      <w:lang w:eastAsia="zh-TW"/>
    </w:rPr>
  </w:style>
  <w:style w:type="paragraph" w:customStyle="1" w:styleId="012D6495C64B4C28B23C15F3285EF25D">
    <w:name w:val="012D6495C64B4C28B23C15F3285EF25D"/>
    <w:rsid w:val="004A5325"/>
    <w:pPr>
      <w:spacing w:after="160" w:line="259" w:lineRule="auto"/>
    </w:pPr>
    <w:rPr>
      <w:lang w:eastAsia="zh-TW"/>
    </w:rPr>
  </w:style>
  <w:style w:type="paragraph" w:customStyle="1" w:styleId="2F8B2B735BA449FA97A37D3EE0B94720">
    <w:name w:val="2F8B2B735BA449FA97A37D3EE0B94720"/>
    <w:rsid w:val="004A5325"/>
    <w:pPr>
      <w:spacing w:after="160" w:line="259" w:lineRule="auto"/>
    </w:pPr>
    <w:rPr>
      <w:lang w:eastAsia="zh-TW"/>
    </w:rPr>
  </w:style>
  <w:style w:type="paragraph" w:customStyle="1" w:styleId="A109240E13F24F1E9F34917248C9CF023">
    <w:name w:val="A109240E13F24F1E9F34917248C9CF023"/>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6">
    <w:name w:val="744171902E7548A09211CA6B82F8D9E636"/>
    <w:rsid w:val="004A5325"/>
    <w:pPr>
      <w:spacing w:after="120"/>
    </w:pPr>
    <w:rPr>
      <w:rFonts w:ascii="Calibri" w:eastAsia="Times New Roman" w:hAnsi="Calibri" w:cs="Times New Roman"/>
      <w:szCs w:val="24"/>
      <w:lang w:val="en-GB" w:eastAsia="en-US"/>
    </w:rPr>
  </w:style>
  <w:style w:type="paragraph" w:customStyle="1" w:styleId="7709359E58F44CDCB6F38EB43A2963C63">
    <w:name w:val="7709359E58F44CDCB6F38EB43A2963C63"/>
    <w:rsid w:val="004A5325"/>
    <w:pPr>
      <w:spacing w:after="120"/>
    </w:pPr>
    <w:rPr>
      <w:rFonts w:ascii="Calibri" w:eastAsia="Times New Roman" w:hAnsi="Calibri" w:cs="Times New Roman"/>
      <w:szCs w:val="24"/>
      <w:lang w:val="en-GB" w:eastAsia="en-US"/>
    </w:rPr>
  </w:style>
  <w:style w:type="paragraph" w:customStyle="1" w:styleId="34B13F55A7D2451AA846C0B05E46E9B6">
    <w:name w:val="34B13F55A7D2451AA846C0B05E46E9B6"/>
    <w:rsid w:val="00980FBC"/>
    <w:pPr>
      <w:spacing w:after="160" w:line="259" w:lineRule="auto"/>
    </w:pPr>
    <w:rPr>
      <w:lang w:eastAsia="zh-TW"/>
    </w:rPr>
  </w:style>
  <w:style w:type="paragraph" w:customStyle="1" w:styleId="A109240E13F24F1E9F34917248C9CF024">
    <w:name w:val="A109240E13F24F1E9F34917248C9CF024"/>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4">
    <w:name w:val="7709359E58F44CDCB6F38EB43A2963C64"/>
    <w:rsid w:val="001B55FD"/>
    <w:pPr>
      <w:spacing w:after="120"/>
    </w:pPr>
    <w:rPr>
      <w:rFonts w:ascii="Calibri" w:eastAsia="Times New Roman" w:hAnsi="Calibri" w:cs="Times New Roman"/>
      <w:szCs w:val="24"/>
      <w:lang w:val="en-GB" w:eastAsia="en-US"/>
    </w:rPr>
  </w:style>
  <w:style w:type="paragraph" w:customStyle="1" w:styleId="A109240E13F24F1E9F34917248C9CF025">
    <w:name w:val="A109240E13F24F1E9F34917248C9CF025"/>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5">
    <w:name w:val="7709359E58F44CDCB6F38EB43A2963C65"/>
    <w:rsid w:val="001B55FD"/>
    <w:pPr>
      <w:spacing w:after="120"/>
    </w:pPr>
    <w:rPr>
      <w:rFonts w:ascii="Calibri" w:eastAsia="Times New Roman" w:hAnsi="Calibri" w:cs="Times New Roman"/>
      <w:szCs w:val="24"/>
      <w:lang w:val="en-GB" w:eastAsia="en-US"/>
    </w:rPr>
  </w:style>
  <w:style w:type="paragraph" w:customStyle="1" w:styleId="227F90710F384AB8B96832153137E60D">
    <w:name w:val="227F90710F384AB8B96832153137E60D"/>
    <w:rsid w:val="001B55FD"/>
    <w:pPr>
      <w:spacing w:after="120"/>
    </w:pPr>
    <w:rPr>
      <w:rFonts w:ascii="Calibri" w:eastAsia="Times New Roman" w:hAnsi="Calibri" w:cs="Times New Roman"/>
      <w:szCs w:val="24"/>
      <w:lang w:val="en-GB" w:eastAsia="en-US"/>
    </w:rPr>
  </w:style>
  <w:style w:type="paragraph" w:customStyle="1" w:styleId="1808DEFD7F4940FA98FC5D5F1CD405B6">
    <w:name w:val="1808DEFD7F4940FA98FC5D5F1CD405B6"/>
    <w:rsid w:val="001B55FD"/>
    <w:pPr>
      <w:spacing w:after="160" w:line="259" w:lineRule="auto"/>
    </w:pPr>
    <w:rPr>
      <w:lang w:eastAsia="zh-TW"/>
    </w:rPr>
  </w:style>
  <w:style w:type="paragraph" w:customStyle="1" w:styleId="73B0FE2A76AB4201B2E4EC1071E2E3AF">
    <w:name w:val="73B0FE2A76AB4201B2E4EC1071E2E3AF"/>
    <w:rsid w:val="001B55FD"/>
    <w:pPr>
      <w:spacing w:after="160" w:line="259" w:lineRule="auto"/>
    </w:pPr>
    <w:rPr>
      <w:lang w:eastAsia="zh-TW"/>
    </w:rPr>
  </w:style>
  <w:style w:type="paragraph" w:customStyle="1" w:styleId="A109240E13F24F1E9F34917248C9CF026">
    <w:name w:val="A109240E13F24F1E9F34917248C9CF026"/>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6">
    <w:name w:val="7709359E58F44CDCB6F38EB43A2963C66"/>
    <w:rsid w:val="001B55FD"/>
    <w:pPr>
      <w:spacing w:after="120"/>
    </w:pPr>
    <w:rPr>
      <w:rFonts w:ascii="Calibri" w:eastAsia="Times New Roman" w:hAnsi="Calibri" w:cs="Times New Roman"/>
      <w:szCs w:val="24"/>
      <w:lang w:val="en-GB" w:eastAsia="en-US"/>
    </w:rPr>
  </w:style>
  <w:style w:type="paragraph" w:customStyle="1" w:styleId="73B0FE2A76AB4201B2E4EC1071E2E3AF1">
    <w:name w:val="73B0FE2A76AB4201B2E4EC1071E2E3AF1"/>
    <w:rsid w:val="001B55FD"/>
    <w:pPr>
      <w:spacing w:after="120"/>
    </w:pPr>
    <w:rPr>
      <w:rFonts w:ascii="Calibri" w:eastAsia="Times New Roman" w:hAnsi="Calibri" w:cs="Times New Roman"/>
      <w:szCs w:val="24"/>
      <w:lang w:val="en-GB" w:eastAsia="en-US"/>
    </w:rPr>
  </w:style>
  <w:style w:type="paragraph" w:customStyle="1" w:styleId="E648EF286E94490780BE68E85FD1CE75">
    <w:name w:val="E648EF286E94490780BE68E85FD1CE75"/>
    <w:rsid w:val="001B55FD"/>
    <w:pPr>
      <w:spacing w:after="160" w:line="259" w:lineRule="auto"/>
    </w:pPr>
    <w:rPr>
      <w:lang w:eastAsia="zh-TW"/>
    </w:rPr>
  </w:style>
  <w:style w:type="paragraph" w:customStyle="1" w:styleId="A109240E13F24F1E9F34917248C9CF027">
    <w:name w:val="A109240E13F24F1E9F34917248C9CF027"/>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7">
    <w:name w:val="7709359E58F44CDCB6F38EB43A2963C67"/>
    <w:rsid w:val="001B55FD"/>
    <w:pPr>
      <w:spacing w:after="120"/>
    </w:pPr>
    <w:rPr>
      <w:rFonts w:ascii="Calibri" w:eastAsia="Times New Roman" w:hAnsi="Calibri" w:cs="Times New Roman"/>
      <w:szCs w:val="24"/>
      <w:lang w:val="en-GB" w:eastAsia="en-US"/>
    </w:rPr>
  </w:style>
  <w:style w:type="paragraph" w:customStyle="1" w:styleId="73B0FE2A76AB4201B2E4EC1071E2E3AF2">
    <w:name w:val="73B0FE2A76AB4201B2E4EC1071E2E3AF2"/>
    <w:rsid w:val="001B55FD"/>
    <w:pPr>
      <w:spacing w:after="120"/>
    </w:pPr>
    <w:rPr>
      <w:rFonts w:ascii="Calibri" w:eastAsia="Times New Roman" w:hAnsi="Calibri" w:cs="Times New Roman"/>
      <w:szCs w:val="24"/>
      <w:lang w:val="en-GB" w:eastAsia="en-US"/>
    </w:rPr>
  </w:style>
  <w:style w:type="paragraph" w:customStyle="1" w:styleId="8625A547F7B9426696BD8905DBB3B75C">
    <w:name w:val="8625A547F7B9426696BD8905DBB3B75C"/>
    <w:rsid w:val="001B55FD"/>
    <w:pPr>
      <w:spacing w:after="120"/>
    </w:pPr>
    <w:rPr>
      <w:rFonts w:ascii="Calibri" w:eastAsia="Times New Roman" w:hAnsi="Calibri" w:cs="Times New Roman"/>
      <w:szCs w:val="24"/>
      <w:lang w:val="en-GB" w:eastAsia="en-US"/>
    </w:rPr>
  </w:style>
  <w:style w:type="paragraph" w:customStyle="1" w:styleId="8E3487E2F48242159FBADB6A0E1C6ADF">
    <w:name w:val="8E3487E2F48242159FBADB6A0E1C6ADF"/>
    <w:rsid w:val="001B55FD"/>
    <w:pPr>
      <w:spacing w:after="160" w:line="259" w:lineRule="auto"/>
    </w:pPr>
    <w:rPr>
      <w:lang w:eastAsia="zh-TW"/>
    </w:rPr>
  </w:style>
  <w:style w:type="paragraph" w:customStyle="1" w:styleId="8C892FC60DBD4D56B3F455F12F7322C9">
    <w:name w:val="8C892FC60DBD4D56B3F455F12F7322C9"/>
    <w:rsid w:val="001B55FD"/>
    <w:pPr>
      <w:spacing w:after="160" w:line="259" w:lineRule="auto"/>
    </w:pPr>
    <w:rPr>
      <w:lang w:eastAsia="zh-TW"/>
    </w:rPr>
  </w:style>
  <w:style w:type="paragraph" w:customStyle="1" w:styleId="6163EC07234644ABAC2D849F5820CF3A">
    <w:name w:val="6163EC07234644ABAC2D849F5820CF3A"/>
    <w:rsid w:val="001B55FD"/>
    <w:pPr>
      <w:spacing w:after="160" w:line="259" w:lineRule="auto"/>
    </w:pPr>
    <w:rPr>
      <w:lang w:eastAsia="zh-TW"/>
    </w:rPr>
  </w:style>
  <w:style w:type="paragraph" w:customStyle="1" w:styleId="30F281B587724D3486817B86E71273CF">
    <w:name w:val="30F281B587724D3486817B86E71273CF"/>
    <w:rsid w:val="001B55FD"/>
    <w:pPr>
      <w:spacing w:after="160" w:line="259" w:lineRule="auto"/>
    </w:pPr>
    <w:rPr>
      <w:lang w:eastAsia="zh-TW"/>
    </w:rPr>
  </w:style>
  <w:style w:type="paragraph" w:customStyle="1" w:styleId="CF796CE10AEB420C9FE2BEA33CCFB200">
    <w:name w:val="CF796CE10AEB420C9FE2BEA33CCFB200"/>
    <w:rsid w:val="001B55FD"/>
    <w:pPr>
      <w:spacing w:after="160" w:line="259" w:lineRule="auto"/>
    </w:pPr>
    <w:rPr>
      <w:lang w:eastAsia="zh-TW"/>
    </w:rPr>
  </w:style>
  <w:style w:type="paragraph" w:customStyle="1" w:styleId="6102F00240CD45F6A72D410DBC284DFD">
    <w:name w:val="6102F00240CD45F6A72D410DBC284DFD"/>
    <w:rsid w:val="001B55FD"/>
    <w:pPr>
      <w:spacing w:after="160" w:line="259" w:lineRule="auto"/>
    </w:pPr>
    <w:rPr>
      <w:lang w:eastAsia="zh-TW"/>
    </w:rPr>
  </w:style>
  <w:style w:type="paragraph" w:customStyle="1" w:styleId="D147CF254B8F41CFAC9DC2DFDBB3C1CC">
    <w:name w:val="D147CF254B8F41CFAC9DC2DFDBB3C1CC"/>
    <w:rsid w:val="001B55FD"/>
    <w:pPr>
      <w:spacing w:after="160" w:line="259" w:lineRule="auto"/>
    </w:pPr>
    <w:rPr>
      <w:lang w:eastAsia="zh-TW"/>
    </w:rPr>
  </w:style>
  <w:style w:type="paragraph" w:customStyle="1" w:styleId="FF3D83C368BC44FAA6F9AFB161C82A65">
    <w:name w:val="FF3D83C368BC44FAA6F9AFB161C82A65"/>
    <w:rsid w:val="001B55FD"/>
    <w:pPr>
      <w:spacing w:after="160" w:line="259" w:lineRule="auto"/>
    </w:pPr>
    <w:rPr>
      <w:lang w:eastAsia="zh-TW"/>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76B1C0300CCC4310ACFDEA181E395E9A">
    <w:name w:val="76B1C0300CCC4310ACFDEA181E395E9A"/>
    <w:rsid w:val="00023436"/>
    <w:pPr>
      <w:spacing w:after="160" w:line="259" w:lineRule="auto"/>
    </w:pPr>
    <w:rPr>
      <w:lang w:eastAsia="zh-TW"/>
    </w:rPr>
  </w:style>
  <w:style w:type="paragraph" w:customStyle="1" w:styleId="06D44C93A27C4BB6AA2CA46008FC7D4D">
    <w:name w:val="06D44C93A27C4BB6AA2CA46008FC7D4D"/>
    <w:rsid w:val="00023436"/>
    <w:pPr>
      <w:spacing w:after="160" w:line="259" w:lineRule="auto"/>
    </w:pPr>
    <w:rPr>
      <w:lang w:eastAsia="zh-TW"/>
    </w:rPr>
  </w:style>
  <w:style w:type="paragraph" w:customStyle="1" w:styleId="DF63F66D854341ADAD5C6ADD98602D93">
    <w:name w:val="DF63F66D854341ADAD5C6ADD98602D93"/>
    <w:rsid w:val="00F31805"/>
    <w:pPr>
      <w:spacing w:after="160" w:line="259" w:lineRule="auto"/>
    </w:pPr>
    <w:rPr>
      <w:lang w:eastAsia="zh-TW"/>
    </w:rPr>
  </w:style>
  <w:style w:type="paragraph" w:customStyle="1" w:styleId="9D531712FFA8407BBA4EA5C391BBA05C">
    <w:name w:val="9D531712FFA8407BBA4EA5C391BBA05C"/>
    <w:rsid w:val="00F31805"/>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A109240E13F24F1E9F34917248C9CF028">
    <w:name w:val="A109240E13F24F1E9F34917248C9CF028"/>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91BFC4F4C9EE4BC5B659EE288EB1AB85">
    <w:name w:val="91BFC4F4C9EE4BC5B659EE288EB1AB85"/>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1">
    <w:name w:val="8625A547F7B9426696BD8905DBB3B75C1"/>
    <w:rsid w:val="00455695"/>
    <w:pPr>
      <w:spacing w:after="120"/>
      <w:jc w:val="both"/>
    </w:pPr>
    <w:rPr>
      <w:rFonts w:ascii="Calibri" w:eastAsia="Times New Roman" w:hAnsi="Calibri" w:cs="Times New Roman"/>
      <w:szCs w:val="24"/>
      <w:lang w:val="en-GB" w:eastAsia="en-US"/>
    </w:rPr>
  </w:style>
  <w:style w:type="paragraph" w:customStyle="1" w:styleId="04CC8B3E0189410BB24C36AFD54DDF7D">
    <w:name w:val="04CC8B3E0189410BB24C36AFD54DDF7D"/>
    <w:rsid w:val="00455695"/>
    <w:pPr>
      <w:spacing w:after="160" w:line="259" w:lineRule="auto"/>
    </w:pPr>
  </w:style>
  <w:style w:type="paragraph" w:customStyle="1" w:styleId="9E908525B30644CEA3BACED6F951D73B">
    <w:name w:val="9E908525B30644CEA3BACED6F951D73B"/>
    <w:rsid w:val="00455695"/>
    <w:pPr>
      <w:spacing w:after="160" w:line="259" w:lineRule="auto"/>
    </w:pPr>
  </w:style>
  <w:style w:type="paragraph" w:customStyle="1" w:styleId="26BE594223294EDD88236A7F7A5705EF">
    <w:name w:val="26BE594223294EDD88236A7F7A5705EF"/>
    <w:rsid w:val="00455695"/>
    <w:pPr>
      <w:spacing w:after="160" w:line="259" w:lineRule="auto"/>
    </w:pPr>
  </w:style>
  <w:style w:type="paragraph" w:customStyle="1" w:styleId="5D688B9C136E4B7FA606F6DD65EB90CA">
    <w:name w:val="5D688B9C136E4B7FA606F6DD65EB90CA"/>
    <w:rsid w:val="00455695"/>
    <w:pPr>
      <w:spacing w:after="160" w:line="259" w:lineRule="auto"/>
    </w:pPr>
  </w:style>
  <w:style w:type="paragraph" w:customStyle="1" w:styleId="700295E15715457D84CBADC45B7CF1CE">
    <w:name w:val="700295E15715457D84CBADC45B7CF1CE"/>
    <w:rsid w:val="00455695"/>
    <w:pPr>
      <w:spacing w:after="160" w:line="259" w:lineRule="auto"/>
    </w:pPr>
  </w:style>
  <w:style w:type="paragraph" w:customStyle="1" w:styleId="421F03504D7641ABA86C07D482A8E1DF">
    <w:name w:val="421F03504D7641ABA86C07D482A8E1DF"/>
    <w:rsid w:val="00455695"/>
    <w:pPr>
      <w:spacing w:after="160" w:line="259" w:lineRule="auto"/>
    </w:pPr>
  </w:style>
  <w:style w:type="paragraph" w:customStyle="1" w:styleId="2DACB44AC487485BB18746499D1C11A0">
    <w:name w:val="2DACB44AC487485BB18746499D1C11A0"/>
    <w:rsid w:val="00455695"/>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04CC8B3E0189410BB24C36AFD54DDF7D1">
    <w:name w:val="04CC8B3E0189410BB24C36AFD54DDF7D1"/>
    <w:rsid w:val="00E97148"/>
    <w:pPr>
      <w:spacing w:after="120"/>
      <w:jc w:val="both"/>
    </w:pPr>
    <w:rPr>
      <w:rFonts w:ascii="Calibri" w:eastAsia="Times New Roman" w:hAnsi="Calibri" w:cs="Times New Roman"/>
      <w:szCs w:val="24"/>
      <w:lang w:val="en-GB"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9E908525B30644CEA3BACED6F951D73B1">
    <w:name w:val="9E908525B30644CEA3BACED6F951D73B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FDB26E71FB6F40D294D530DDA060BF42">
    <w:name w:val="FDB26E71FB6F40D294D530DDA060BF42"/>
    <w:rsid w:val="00D16E25"/>
    <w:pPr>
      <w:spacing w:after="160" w:line="259" w:lineRule="auto"/>
    </w:pPr>
  </w:style>
  <w:style w:type="paragraph" w:customStyle="1" w:styleId="2B66A2962C4845D7B95FA695E246EA39">
    <w:name w:val="2B66A2962C4845D7B95FA695E246EA39"/>
    <w:rsid w:val="008E5878"/>
    <w:pPr>
      <w:spacing w:after="160" w:line="259" w:lineRule="auto"/>
    </w:pPr>
  </w:style>
  <w:style w:type="paragraph" w:customStyle="1" w:styleId="530E4BB276284211969781F2552D7B7D">
    <w:name w:val="530E4BB276284211969781F2552D7B7D"/>
    <w:rsid w:val="008E5878"/>
    <w:pPr>
      <w:spacing w:after="160" w:line="259" w:lineRule="auto"/>
    </w:pPr>
  </w:style>
  <w:style w:type="paragraph" w:customStyle="1" w:styleId="6E1E9338248D4B92A15F8540E768116A">
    <w:name w:val="6E1E9338248D4B92A15F8540E768116A"/>
    <w:rsid w:val="008E5878"/>
    <w:pPr>
      <w:spacing w:after="160" w:line="259" w:lineRule="auto"/>
    </w:pPr>
  </w:style>
  <w:style w:type="paragraph" w:customStyle="1" w:styleId="CAF8DCFD56E94A9E8525D8BF93D9439B">
    <w:name w:val="CAF8DCFD56E94A9E8525D8BF93D9439B"/>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3DD09A49E9E4A8D9FBB6D8240F13729">
    <w:name w:val="13DD09A49E9E4A8D9FBB6D8240F13729"/>
    <w:rsid w:val="005A49D9"/>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A12C990E3E3A4D54B9898FF0816AB89D">
    <w:name w:val="A12C990E3E3A4D54B9898FF0816AB89D"/>
    <w:rsid w:val="009A03B0"/>
    <w:pPr>
      <w:spacing w:after="160" w:line="259" w:lineRule="auto"/>
    </w:pPr>
  </w:style>
  <w:style w:type="paragraph" w:customStyle="1" w:styleId="8EBF4DC69D254232BE826015F437EB45">
    <w:name w:val="8EBF4DC69D254232BE826015F437EB45"/>
    <w:rsid w:val="009A03B0"/>
    <w:pPr>
      <w:spacing w:after="160" w:line="259" w:lineRule="auto"/>
    </w:pPr>
  </w:style>
  <w:style w:type="paragraph" w:customStyle="1" w:styleId="5B751F8E8F4C4D78BDEAA33519AD31E6">
    <w:name w:val="5B751F8E8F4C4D78BDEAA33519AD31E6"/>
    <w:rsid w:val="00A71EBA"/>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F71A540C33A48FA9D4CB95CB96CFDBC">
    <w:name w:val="FF71A540C33A48FA9D4CB95CB96CFDBC"/>
    <w:rsid w:val="0021382C"/>
    <w:pPr>
      <w:spacing w:after="160" w:line="259" w:lineRule="auto"/>
    </w:pPr>
  </w:style>
  <w:style w:type="paragraph" w:customStyle="1" w:styleId="E49695FC93D54011896B7430EB0E0B4E">
    <w:name w:val="E49695FC93D54011896B7430EB0E0B4E"/>
    <w:rsid w:val="00ED5A65"/>
    <w:pPr>
      <w:spacing w:after="160" w:line="259" w:lineRule="auto"/>
    </w:pPr>
  </w:style>
  <w:style w:type="paragraph" w:customStyle="1" w:styleId="6A96050CAC614124BB7110FF740D184A">
    <w:name w:val="6A96050CAC614124BB7110FF740D184A"/>
    <w:rsid w:val="00ED5A65"/>
    <w:pPr>
      <w:spacing w:after="160" w:line="259" w:lineRule="auto"/>
    </w:pPr>
  </w:style>
  <w:style w:type="paragraph" w:customStyle="1" w:styleId="0DC3FCAB36124BFF8393A4408BDAEE48">
    <w:name w:val="0DC3FCAB36124BFF8393A4408BDAEE48"/>
    <w:rsid w:val="00ED5A65"/>
    <w:pPr>
      <w:spacing w:after="160" w:line="259" w:lineRule="auto"/>
    </w:pPr>
  </w:style>
  <w:style w:type="paragraph" w:customStyle="1" w:styleId="535FF4C5EAD34BF8B09C7DF5633C1BA8">
    <w:name w:val="535FF4C5EAD34BF8B09C7DF5633C1BA8"/>
    <w:rsid w:val="00ED5A65"/>
    <w:pPr>
      <w:spacing w:after="160" w:line="259" w:lineRule="auto"/>
    </w:pPr>
  </w:style>
  <w:style w:type="paragraph" w:customStyle="1" w:styleId="408AA9C4AAAC456FB64FE1AC1B24D0DE">
    <w:name w:val="408AA9C4AAAC456FB64FE1AC1B24D0DE"/>
    <w:rsid w:val="00ED5A65"/>
    <w:pPr>
      <w:spacing w:after="160" w:line="259" w:lineRule="auto"/>
    </w:pPr>
  </w:style>
  <w:style w:type="paragraph" w:customStyle="1" w:styleId="672F581EB7AE4C959832CC8EBEC5F192">
    <w:name w:val="672F581EB7AE4C959832CC8EBEC5F192"/>
    <w:rsid w:val="00ED5A65"/>
    <w:pPr>
      <w:spacing w:after="160" w:line="259" w:lineRule="auto"/>
    </w:pPr>
  </w:style>
  <w:style w:type="paragraph" w:customStyle="1" w:styleId="68537E2E268F4AC5B1C5C8C9E6575743">
    <w:name w:val="68537E2E268F4AC5B1C5C8C9E6575743"/>
    <w:rsid w:val="0040738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Commissioners of Public Works in Ireland</Abstract>
  <CompanyAddress/>
  <CompanyPhone/>
  <CompanyFax> One (1) Track Mounted Slope Mower</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4.xml><?xml version="1.0" encoding="utf-8"?>
<ds:datastoreItem xmlns:ds="http://schemas.openxmlformats.org/officeDocument/2006/customXml" ds:itemID="{15699774-3061-4D77-A208-63E94B15925E}">
  <ds:schemaRefs>
    <ds:schemaRef ds:uri="http://purl.org/dc/dcmitype/"/>
    <ds:schemaRef ds:uri="80aa5b0b-8d0e-4655-bf51-470b8dd423b9"/>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91431AD-BD16-412B-9E54-32374803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74</Pages>
  <Words>23379</Words>
  <Characters>128372</Characters>
  <Application>Microsoft Office Word</Application>
  <DocSecurity>4</DocSecurity>
  <Lines>1069</Lines>
  <Paragraphs>302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151449</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Siobhan Delaney</cp:lastModifiedBy>
  <cp:revision>2</cp:revision>
  <cp:lastPrinted>2026-05-26T08:19:00Z</cp:lastPrinted>
  <dcterms:created xsi:type="dcterms:W3CDTF">2026-07-08T13:44:00Z</dcterms:created>
  <dcterms:modified xsi:type="dcterms:W3CDTF">2026-07-08T13:44:00Z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