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5AE9C" w14:textId="1FC85504" w:rsidR="0045478C" w:rsidRDefault="0045478C" w:rsidP="002C7576">
      <w:pPr>
        <w:tabs>
          <w:tab w:val="center" w:pos="4320"/>
          <w:tab w:val="right" w:pos="8640"/>
        </w:tabs>
        <w:suppressAutoHyphens/>
        <w:spacing w:after="0" w:line="240" w:lineRule="auto"/>
        <w:jc w:val="center"/>
        <w:rPr>
          <w:rFonts w:eastAsia="Times New Roman"/>
          <w:b/>
          <w:bCs/>
          <w:kern w:val="2"/>
          <w:sz w:val="28"/>
          <w:szCs w:val="28"/>
          <w:u w:val="single"/>
          <w:lang w:val="en-GB" w:eastAsia="zh-CN"/>
        </w:rPr>
      </w:pPr>
      <w:r>
        <w:rPr>
          <w:rFonts w:eastAsia="Times New Roman"/>
          <w:b/>
          <w:bCs/>
          <w:kern w:val="2"/>
          <w:sz w:val="28"/>
          <w:szCs w:val="28"/>
          <w:u w:val="single"/>
          <w:lang w:val="en-GB" w:eastAsia="zh-CN"/>
        </w:rPr>
        <w:t>Appendix 1</w:t>
      </w:r>
    </w:p>
    <w:p w14:paraId="1CD0DE48" w14:textId="1671E0B1" w:rsidR="002C7576" w:rsidRDefault="002C7576" w:rsidP="002C7576">
      <w:pPr>
        <w:tabs>
          <w:tab w:val="center" w:pos="4320"/>
          <w:tab w:val="right" w:pos="8640"/>
        </w:tabs>
        <w:suppressAutoHyphens/>
        <w:spacing w:after="0" w:line="240" w:lineRule="auto"/>
        <w:jc w:val="center"/>
        <w:rPr>
          <w:rFonts w:eastAsia="Times New Roman"/>
          <w:b/>
          <w:bCs/>
          <w:kern w:val="2"/>
          <w:sz w:val="28"/>
          <w:szCs w:val="28"/>
          <w:u w:val="single"/>
          <w:lang w:val="en-GB" w:eastAsia="zh-CN"/>
        </w:rPr>
      </w:pPr>
      <w:r>
        <w:rPr>
          <w:rFonts w:eastAsia="Times New Roman"/>
          <w:b/>
          <w:bCs/>
          <w:kern w:val="2"/>
          <w:sz w:val="28"/>
          <w:szCs w:val="28"/>
          <w:u w:val="single"/>
          <w:lang w:val="en-GB" w:eastAsia="zh-CN"/>
        </w:rPr>
        <w:t>COMPLIANCE TO SPECIFICATION FORM</w:t>
      </w:r>
    </w:p>
    <w:p w14:paraId="13EC35B1" w14:textId="77777777" w:rsidR="002C7576" w:rsidRDefault="002C7576" w:rsidP="002C7576">
      <w:pPr>
        <w:tabs>
          <w:tab w:val="center" w:pos="4320"/>
          <w:tab w:val="right" w:pos="8640"/>
        </w:tabs>
        <w:suppressAutoHyphens/>
        <w:spacing w:after="0" w:line="240" w:lineRule="auto"/>
        <w:jc w:val="center"/>
        <w:rPr>
          <w:rFonts w:eastAsia="Times New Roman"/>
          <w:b/>
          <w:bCs/>
          <w:kern w:val="2"/>
          <w:sz w:val="16"/>
          <w:szCs w:val="16"/>
          <w:u w:val="single"/>
          <w:lang w:val="en-GB" w:eastAsia="zh-CN"/>
        </w:rPr>
      </w:pPr>
    </w:p>
    <w:p w14:paraId="67D4905B" w14:textId="177AC60C" w:rsidR="002C7576" w:rsidRDefault="00DB57A2" w:rsidP="002C7576">
      <w:pPr>
        <w:keepNext/>
        <w:numPr>
          <w:ilvl w:val="2"/>
          <w:numId w:val="1"/>
        </w:numPr>
        <w:suppressAutoHyphens/>
        <w:spacing w:after="0" w:line="240" w:lineRule="auto"/>
        <w:jc w:val="center"/>
        <w:outlineLvl w:val="2"/>
        <w:rPr>
          <w:rFonts w:eastAsia="Times New Roman"/>
          <w:b/>
          <w:kern w:val="2"/>
          <w:sz w:val="28"/>
          <w:szCs w:val="28"/>
          <w:u w:val="single"/>
          <w:lang w:val="en-GB" w:eastAsia="zh-CN"/>
        </w:rPr>
      </w:pPr>
      <w:r>
        <w:rPr>
          <w:rFonts w:eastAsia="Times New Roman"/>
          <w:b/>
          <w:kern w:val="2"/>
          <w:sz w:val="28"/>
          <w:szCs w:val="28"/>
          <w:u w:val="single"/>
          <w:lang w:val="en-GB" w:eastAsia="zh-CN"/>
        </w:rPr>
        <w:t xml:space="preserve">Specification for </w:t>
      </w:r>
      <w:r w:rsidR="00312FBC">
        <w:rPr>
          <w:rFonts w:eastAsia="Times New Roman"/>
          <w:b/>
          <w:kern w:val="2"/>
          <w:sz w:val="28"/>
          <w:szCs w:val="28"/>
          <w:u w:val="single"/>
          <w:lang w:val="en-GB" w:eastAsia="zh-CN"/>
        </w:rPr>
        <w:t>a</w:t>
      </w:r>
      <w:r w:rsidR="000C2673">
        <w:rPr>
          <w:rFonts w:eastAsia="Times New Roman"/>
          <w:b/>
          <w:kern w:val="2"/>
          <w:sz w:val="28"/>
          <w:szCs w:val="28"/>
          <w:u w:val="single"/>
          <w:lang w:val="en-GB" w:eastAsia="zh-CN"/>
        </w:rPr>
        <w:t xml:space="preserve"> </w:t>
      </w:r>
      <w:r w:rsidR="00F02644">
        <w:rPr>
          <w:rFonts w:eastAsia="Times New Roman"/>
          <w:b/>
          <w:kern w:val="2"/>
          <w:sz w:val="28"/>
          <w:szCs w:val="28"/>
          <w:u w:val="single"/>
          <w:lang w:val="en-GB" w:eastAsia="zh-CN"/>
        </w:rPr>
        <w:t>55</w:t>
      </w:r>
      <w:r w:rsidR="00FB7BDB">
        <w:rPr>
          <w:rFonts w:eastAsia="Times New Roman"/>
          <w:b/>
          <w:kern w:val="2"/>
          <w:sz w:val="28"/>
          <w:szCs w:val="28"/>
          <w:u w:val="single"/>
          <w:lang w:val="en-GB" w:eastAsia="zh-CN"/>
        </w:rPr>
        <w:t>k</w:t>
      </w:r>
      <w:r w:rsidR="00F02644">
        <w:rPr>
          <w:rFonts w:eastAsia="Times New Roman"/>
          <w:b/>
          <w:kern w:val="2"/>
          <w:sz w:val="28"/>
          <w:szCs w:val="28"/>
          <w:u w:val="single"/>
          <w:lang w:val="en-GB" w:eastAsia="zh-CN"/>
        </w:rPr>
        <w:t>W (7</w:t>
      </w:r>
      <w:r w:rsidR="00DD1286">
        <w:rPr>
          <w:rFonts w:eastAsia="Times New Roman"/>
          <w:b/>
          <w:kern w:val="2"/>
          <w:sz w:val="28"/>
          <w:szCs w:val="28"/>
          <w:u w:val="single"/>
          <w:lang w:val="en-GB" w:eastAsia="zh-CN"/>
        </w:rPr>
        <w:t xml:space="preserve">5 H.P.) </w:t>
      </w:r>
      <w:r w:rsidR="00344A79">
        <w:rPr>
          <w:rFonts w:eastAsia="Times New Roman"/>
          <w:b/>
          <w:kern w:val="2"/>
          <w:sz w:val="28"/>
          <w:szCs w:val="28"/>
          <w:u w:val="single"/>
          <w:lang w:val="en-GB" w:eastAsia="zh-CN"/>
        </w:rPr>
        <w:t xml:space="preserve">Remote Controlled, </w:t>
      </w:r>
      <w:r w:rsidR="00016141">
        <w:rPr>
          <w:rFonts w:eastAsia="Times New Roman"/>
          <w:b/>
          <w:kern w:val="2"/>
          <w:sz w:val="28"/>
          <w:szCs w:val="28"/>
          <w:u w:val="single"/>
          <w:lang w:val="en-GB" w:eastAsia="zh-CN"/>
        </w:rPr>
        <w:t xml:space="preserve">Track Mounted </w:t>
      </w:r>
      <w:r w:rsidR="00A80620">
        <w:rPr>
          <w:rFonts w:eastAsia="Times New Roman"/>
          <w:b/>
          <w:kern w:val="2"/>
          <w:sz w:val="28"/>
          <w:szCs w:val="28"/>
          <w:u w:val="single"/>
          <w:lang w:val="en-GB" w:eastAsia="zh-CN"/>
        </w:rPr>
        <w:t>Slope</w:t>
      </w:r>
      <w:r w:rsidR="00344A79">
        <w:rPr>
          <w:rFonts w:eastAsia="Times New Roman"/>
          <w:b/>
          <w:kern w:val="2"/>
          <w:sz w:val="28"/>
          <w:szCs w:val="28"/>
          <w:u w:val="single"/>
          <w:lang w:val="en-GB" w:eastAsia="zh-CN"/>
        </w:rPr>
        <w:t xml:space="preserve"> Mower</w:t>
      </w:r>
      <w:r w:rsidR="00DD1286">
        <w:rPr>
          <w:rFonts w:eastAsia="Times New Roman"/>
          <w:b/>
          <w:kern w:val="2"/>
          <w:sz w:val="28"/>
          <w:szCs w:val="28"/>
          <w:u w:val="single"/>
          <w:lang w:val="en-GB" w:eastAsia="zh-CN"/>
        </w:rPr>
        <w:t>:</w:t>
      </w:r>
    </w:p>
    <w:p w14:paraId="670917F1" w14:textId="77777777" w:rsidR="00D107EC" w:rsidRPr="00D107EC" w:rsidRDefault="00D107EC" w:rsidP="00D107EC">
      <w:pPr>
        <w:pStyle w:val="ListParagraph"/>
        <w:numPr>
          <w:ilvl w:val="0"/>
          <w:numId w:val="1"/>
        </w:numPr>
        <w:tabs>
          <w:tab w:val="center" w:pos="4320"/>
          <w:tab w:val="right" w:pos="8640"/>
        </w:tabs>
        <w:suppressAutoHyphens/>
        <w:jc w:val="center"/>
        <w:rPr>
          <w:rFonts w:eastAsia="Times New Roman"/>
          <w:b/>
          <w:bCs/>
          <w:kern w:val="2"/>
          <w:sz w:val="28"/>
          <w:szCs w:val="28"/>
          <w:u w:val="single"/>
          <w:lang w:val="en-GB" w:eastAsia="zh-CN"/>
        </w:rPr>
      </w:pPr>
      <w:r w:rsidRPr="00D107EC">
        <w:rPr>
          <w:rFonts w:eastAsia="Times New Roman"/>
          <w:b/>
          <w:bCs/>
          <w:kern w:val="2"/>
          <w:sz w:val="28"/>
          <w:szCs w:val="28"/>
          <w:u w:val="single"/>
          <w:lang w:val="en-GB" w:eastAsia="zh-CN"/>
        </w:rPr>
        <w:t>PLEASE NOTE: If you are offering different MACHINES, you must fill out a separate compliance form for each MACHINE offered.</w:t>
      </w:r>
    </w:p>
    <w:p w14:paraId="5C0C82F7" w14:textId="77777777" w:rsidR="00D107EC" w:rsidRDefault="00D107EC" w:rsidP="002C7576">
      <w:pPr>
        <w:keepNext/>
        <w:numPr>
          <w:ilvl w:val="2"/>
          <w:numId w:val="1"/>
        </w:numPr>
        <w:suppressAutoHyphens/>
        <w:spacing w:after="0" w:line="240" w:lineRule="auto"/>
        <w:jc w:val="center"/>
        <w:outlineLvl w:val="2"/>
        <w:rPr>
          <w:rFonts w:eastAsia="Times New Roman"/>
          <w:b/>
          <w:kern w:val="2"/>
          <w:sz w:val="28"/>
          <w:szCs w:val="28"/>
          <w:u w:val="single"/>
          <w:lang w:val="en-GB" w:eastAsia="zh-CN"/>
        </w:rPr>
      </w:pPr>
      <w:bookmarkStart w:id="0" w:name="_GoBack"/>
      <w:bookmarkEnd w:id="0"/>
    </w:p>
    <w:p w14:paraId="60B2D0B8" w14:textId="77777777" w:rsidR="002C7576" w:rsidRDefault="002C7576" w:rsidP="002C7576">
      <w:pPr>
        <w:keepNext/>
        <w:numPr>
          <w:ilvl w:val="2"/>
          <w:numId w:val="1"/>
        </w:numPr>
        <w:suppressAutoHyphens/>
        <w:spacing w:after="0" w:line="240" w:lineRule="auto"/>
        <w:outlineLvl w:val="2"/>
        <w:rPr>
          <w:rFonts w:eastAsia="Times New Roman"/>
          <w:b/>
          <w:kern w:val="2"/>
          <w:sz w:val="28"/>
          <w:szCs w:val="28"/>
          <w:u w:val="single"/>
          <w:lang w:val="en-GB" w:eastAsia="zh-CN"/>
        </w:rPr>
      </w:pPr>
    </w:p>
    <w:p w14:paraId="46FDFEA1" w14:textId="77777777" w:rsidR="002C7576" w:rsidRDefault="002C7576" w:rsidP="002C7576">
      <w:pPr>
        <w:tabs>
          <w:tab w:val="center" w:pos="4320"/>
          <w:tab w:val="right" w:pos="8640"/>
        </w:tabs>
        <w:suppressAutoHyphens/>
        <w:spacing w:after="0" w:line="240" w:lineRule="auto"/>
        <w:jc w:val="center"/>
        <w:rPr>
          <w:rFonts w:eastAsia="Times New Roman"/>
          <w:b/>
          <w:bCs/>
          <w:color w:val="4472C4" w:themeColor="accent5"/>
          <w:kern w:val="2"/>
          <w:u w:val="single"/>
          <w:lang w:val="en-GB" w:eastAsia="zh-CN"/>
        </w:rPr>
      </w:pPr>
      <w:r>
        <w:rPr>
          <w:rFonts w:eastAsia="Times New Roman"/>
          <w:b/>
          <w:bCs/>
          <w:kern w:val="2"/>
          <w:sz w:val="28"/>
          <w:szCs w:val="28"/>
          <w:lang w:val="en-GB" w:eastAsia="zh-CN"/>
        </w:rPr>
        <w:t xml:space="preserve">Company tendering: </w:t>
      </w:r>
    </w:p>
    <w:tbl>
      <w:tblPr>
        <w:tblW w:w="0" w:type="auto"/>
        <w:tblLayout w:type="fixed"/>
        <w:tblLook w:val="04A0" w:firstRow="1" w:lastRow="0" w:firstColumn="1" w:lastColumn="0" w:noHBand="0" w:noVBand="1"/>
      </w:tblPr>
      <w:tblGrid>
        <w:gridCol w:w="7309"/>
        <w:gridCol w:w="3096"/>
        <w:gridCol w:w="2452"/>
        <w:gridCol w:w="1091"/>
      </w:tblGrid>
      <w:tr w:rsidR="002C7576" w14:paraId="246432A9" w14:textId="77777777" w:rsidTr="00962E44">
        <w:tc>
          <w:tcPr>
            <w:tcW w:w="7309" w:type="dxa"/>
            <w:tcBorders>
              <w:top w:val="single" w:sz="4" w:space="0" w:color="000000"/>
              <w:left w:val="single" w:sz="4" w:space="0" w:color="000000"/>
              <w:bottom w:val="single" w:sz="4" w:space="0" w:color="auto"/>
              <w:right w:val="nil"/>
            </w:tcBorders>
            <w:vAlign w:val="center"/>
            <w:hideMark/>
          </w:tcPr>
          <w:p w14:paraId="191E53E3" w14:textId="77777777" w:rsidR="002C7576" w:rsidRPr="00962E44" w:rsidRDefault="002C7576" w:rsidP="00962E44">
            <w:pPr>
              <w:suppressAutoHyphens/>
              <w:snapToGrid w:val="0"/>
              <w:spacing w:before="120" w:after="0" w:line="240" w:lineRule="auto"/>
              <w:jc w:val="center"/>
              <w:rPr>
                <w:rFonts w:eastAsia="Times New Roman"/>
                <w:b/>
                <w:sz w:val="24"/>
                <w:lang w:val="en-GB" w:eastAsia="zh-CN"/>
              </w:rPr>
            </w:pPr>
            <w:r w:rsidRPr="00962E44">
              <w:rPr>
                <w:rFonts w:eastAsia="Times New Roman"/>
                <w:b/>
                <w:sz w:val="24"/>
                <w:lang w:val="en-GB" w:eastAsia="zh-CN"/>
              </w:rPr>
              <w:t>Description</w:t>
            </w:r>
          </w:p>
        </w:tc>
        <w:tc>
          <w:tcPr>
            <w:tcW w:w="3096" w:type="dxa"/>
            <w:tcBorders>
              <w:top w:val="single" w:sz="4" w:space="0" w:color="000000"/>
              <w:left w:val="single" w:sz="4" w:space="0" w:color="000000"/>
              <w:bottom w:val="single" w:sz="4" w:space="0" w:color="auto"/>
              <w:right w:val="nil"/>
            </w:tcBorders>
            <w:vAlign w:val="center"/>
            <w:hideMark/>
          </w:tcPr>
          <w:p w14:paraId="3B84E66F" w14:textId="77777777" w:rsidR="002C7576" w:rsidRPr="00962E44" w:rsidRDefault="002C7576" w:rsidP="00962E44">
            <w:pPr>
              <w:suppressAutoHyphens/>
              <w:snapToGrid w:val="0"/>
              <w:spacing w:after="0" w:line="240" w:lineRule="auto"/>
              <w:jc w:val="center"/>
              <w:rPr>
                <w:rFonts w:eastAsia="Times New Roman"/>
                <w:b/>
                <w:sz w:val="24"/>
                <w:lang w:val="en-GB" w:eastAsia="zh-CN"/>
              </w:rPr>
            </w:pPr>
            <w:r w:rsidRPr="00962E44">
              <w:rPr>
                <w:rFonts w:eastAsia="Times New Roman"/>
                <w:b/>
                <w:sz w:val="24"/>
                <w:lang w:val="en-GB" w:eastAsia="zh-CN"/>
              </w:rPr>
              <w:t>Please complete in respect of your offer</w:t>
            </w:r>
          </w:p>
        </w:tc>
        <w:tc>
          <w:tcPr>
            <w:tcW w:w="2452" w:type="dxa"/>
            <w:tcBorders>
              <w:top w:val="single" w:sz="4" w:space="0" w:color="000000"/>
              <w:left w:val="single" w:sz="4" w:space="0" w:color="000000"/>
              <w:bottom w:val="single" w:sz="4" w:space="0" w:color="auto"/>
              <w:right w:val="nil"/>
            </w:tcBorders>
            <w:vAlign w:val="center"/>
            <w:hideMark/>
          </w:tcPr>
          <w:p w14:paraId="7489084A" w14:textId="77777777" w:rsidR="002C7576" w:rsidRPr="00962E44" w:rsidRDefault="002C7576" w:rsidP="00962E44">
            <w:pPr>
              <w:suppressAutoHyphens/>
              <w:snapToGrid w:val="0"/>
              <w:spacing w:after="0" w:line="240" w:lineRule="auto"/>
              <w:jc w:val="center"/>
              <w:rPr>
                <w:rFonts w:eastAsia="Times New Roman"/>
                <w:b/>
                <w:sz w:val="24"/>
                <w:lang w:val="en-GB" w:eastAsia="zh-CN"/>
              </w:rPr>
            </w:pPr>
            <w:r w:rsidRPr="00962E44">
              <w:rPr>
                <w:rFonts w:eastAsia="Times New Roman"/>
                <w:b/>
                <w:sz w:val="24"/>
                <w:lang w:val="en-GB" w:eastAsia="zh-CN"/>
              </w:rPr>
              <w:t>Confirm your level of compliance with any additional remarks/notes necessary</w:t>
            </w:r>
          </w:p>
        </w:tc>
        <w:tc>
          <w:tcPr>
            <w:tcW w:w="1091" w:type="dxa"/>
            <w:tcBorders>
              <w:top w:val="single" w:sz="4" w:space="0" w:color="000000"/>
              <w:left w:val="single" w:sz="4" w:space="0" w:color="000000"/>
              <w:bottom w:val="single" w:sz="4" w:space="0" w:color="auto"/>
              <w:right w:val="single" w:sz="4" w:space="0" w:color="000000"/>
            </w:tcBorders>
            <w:vAlign w:val="center"/>
            <w:hideMark/>
          </w:tcPr>
          <w:p w14:paraId="480FE22A" w14:textId="77777777" w:rsidR="002C7576" w:rsidRPr="00962E44" w:rsidRDefault="002C7576" w:rsidP="00962E44">
            <w:pPr>
              <w:suppressAutoHyphens/>
              <w:snapToGrid w:val="0"/>
              <w:spacing w:after="0" w:line="240" w:lineRule="auto"/>
              <w:jc w:val="center"/>
              <w:rPr>
                <w:rFonts w:eastAsia="Times New Roman"/>
                <w:sz w:val="24"/>
                <w:lang w:val="en-GB" w:eastAsia="zh-CN"/>
              </w:rPr>
            </w:pPr>
            <w:r w:rsidRPr="00962E44">
              <w:rPr>
                <w:rFonts w:eastAsia="Times New Roman"/>
                <w:b/>
                <w:sz w:val="24"/>
                <w:lang w:val="en-GB" w:eastAsia="zh-CN"/>
              </w:rPr>
              <w:t>For OPW use only</w:t>
            </w:r>
          </w:p>
        </w:tc>
      </w:tr>
      <w:tr w:rsidR="002C7576" w14:paraId="0280545F" w14:textId="77777777" w:rsidTr="008E6CB4">
        <w:tc>
          <w:tcPr>
            <w:tcW w:w="7309" w:type="dxa"/>
            <w:tcBorders>
              <w:top w:val="single" w:sz="4" w:space="0" w:color="auto"/>
              <w:left w:val="single" w:sz="4" w:space="0" w:color="auto"/>
              <w:bottom w:val="single" w:sz="4" w:space="0" w:color="auto"/>
              <w:right w:val="single" w:sz="4" w:space="0" w:color="auto"/>
            </w:tcBorders>
          </w:tcPr>
          <w:p w14:paraId="32F84939" w14:textId="77777777" w:rsidR="002C7576" w:rsidRPr="0017701B" w:rsidRDefault="002C7576" w:rsidP="00712B8C">
            <w:pPr>
              <w:pStyle w:val="Title"/>
            </w:pPr>
            <w:r w:rsidRPr="0017701B">
              <w:t>General:</w:t>
            </w:r>
          </w:p>
          <w:p w14:paraId="7A1DE2A6" w14:textId="74C447C5" w:rsidR="002776EF" w:rsidRPr="0017701B" w:rsidRDefault="009D097C" w:rsidP="00DD1286">
            <w:pPr>
              <w:jc w:val="both"/>
              <w:rPr>
                <w:bCs/>
              </w:rPr>
            </w:pPr>
            <w:r w:rsidRPr="0017701B">
              <w:rPr>
                <w:bCs/>
              </w:rPr>
              <w:t xml:space="preserve">A </w:t>
            </w:r>
            <w:r w:rsidR="00562370" w:rsidRPr="0017701B">
              <w:rPr>
                <w:bCs/>
              </w:rPr>
              <w:t>55</w:t>
            </w:r>
            <w:r w:rsidR="00562370">
              <w:rPr>
                <w:bCs/>
              </w:rPr>
              <w:t>k</w:t>
            </w:r>
            <w:r w:rsidR="00562370" w:rsidRPr="0017701B">
              <w:rPr>
                <w:bCs/>
              </w:rPr>
              <w:t xml:space="preserve">W </w:t>
            </w:r>
            <w:r w:rsidRPr="0017701B">
              <w:rPr>
                <w:bCs/>
              </w:rPr>
              <w:t>(7</w:t>
            </w:r>
            <w:r w:rsidR="00DD1286" w:rsidRPr="0017701B">
              <w:rPr>
                <w:bCs/>
              </w:rPr>
              <w:t>5</w:t>
            </w:r>
            <w:r w:rsidR="00F02644" w:rsidRPr="0017701B">
              <w:rPr>
                <w:bCs/>
              </w:rPr>
              <w:t xml:space="preserve"> HP) remote controlled</w:t>
            </w:r>
            <w:r w:rsidR="00AA2313">
              <w:rPr>
                <w:bCs/>
              </w:rPr>
              <w:t>,</w:t>
            </w:r>
            <w:r w:rsidR="00AA2313" w:rsidRPr="0017701B">
              <w:rPr>
                <w:bCs/>
              </w:rPr>
              <w:t xml:space="preserve"> track mounted</w:t>
            </w:r>
            <w:r w:rsidR="00AA2313">
              <w:rPr>
                <w:bCs/>
              </w:rPr>
              <w:t xml:space="preserve"> </w:t>
            </w:r>
            <w:r w:rsidR="00AA2313" w:rsidRPr="0017701B">
              <w:rPr>
                <w:bCs/>
              </w:rPr>
              <w:t>slope</w:t>
            </w:r>
            <w:r w:rsidR="00344A79" w:rsidRPr="0017701B">
              <w:rPr>
                <w:bCs/>
              </w:rPr>
              <w:t xml:space="preserve"> mower </w:t>
            </w:r>
            <w:r w:rsidR="00DD1286" w:rsidRPr="0017701B">
              <w:rPr>
                <w:bCs/>
              </w:rPr>
              <w:t>for general</w:t>
            </w:r>
            <w:r w:rsidR="00016141" w:rsidRPr="0017701B">
              <w:rPr>
                <w:bCs/>
              </w:rPr>
              <w:t xml:space="preserve"> and heavy</w:t>
            </w:r>
            <w:r w:rsidR="00DD1286" w:rsidRPr="0017701B">
              <w:rPr>
                <w:bCs/>
              </w:rPr>
              <w:t xml:space="preserve"> </w:t>
            </w:r>
            <w:r w:rsidR="00F02644" w:rsidRPr="0017701B">
              <w:rPr>
                <w:bCs/>
              </w:rPr>
              <w:t xml:space="preserve">vegetation maintenance on </w:t>
            </w:r>
            <w:r w:rsidR="00A80620" w:rsidRPr="0017701B">
              <w:rPr>
                <w:bCs/>
              </w:rPr>
              <w:t>slope</w:t>
            </w:r>
            <w:r w:rsidR="00F02644" w:rsidRPr="0017701B">
              <w:rPr>
                <w:bCs/>
              </w:rPr>
              <w:t>d terrain,</w:t>
            </w:r>
            <w:r w:rsidR="00DD1286" w:rsidRPr="0017701B">
              <w:rPr>
                <w:bCs/>
              </w:rPr>
              <w:t xml:space="preserve"> </w:t>
            </w:r>
            <w:r w:rsidR="00AA2313">
              <w:rPr>
                <w:bCs/>
              </w:rPr>
              <w:t xml:space="preserve">capable of </w:t>
            </w:r>
            <w:r w:rsidR="00DD1286" w:rsidRPr="0017701B">
              <w:rPr>
                <w:bCs/>
              </w:rPr>
              <w:t>operating various attachments and</w:t>
            </w:r>
            <w:r w:rsidR="00016141" w:rsidRPr="0017701B">
              <w:rPr>
                <w:bCs/>
              </w:rPr>
              <w:t xml:space="preserve"> implements as required.</w:t>
            </w:r>
            <w:r w:rsidR="001C455D" w:rsidRPr="0017701B">
              <w:rPr>
                <w:bCs/>
              </w:rPr>
              <w:t xml:space="preserve"> </w:t>
            </w:r>
            <w:r w:rsidR="00AA2313">
              <w:rPr>
                <w:bCs/>
              </w:rPr>
              <w:t xml:space="preserve">(From this point on the </w:t>
            </w:r>
            <w:r w:rsidR="00AA2313" w:rsidRPr="0017701B">
              <w:rPr>
                <w:bCs/>
              </w:rPr>
              <w:t>remote controlled</w:t>
            </w:r>
            <w:r w:rsidR="00AA2313">
              <w:rPr>
                <w:bCs/>
              </w:rPr>
              <w:t>,</w:t>
            </w:r>
            <w:r w:rsidR="00AA2313" w:rsidRPr="0017701B">
              <w:rPr>
                <w:bCs/>
              </w:rPr>
              <w:t xml:space="preserve"> track mounted</w:t>
            </w:r>
            <w:r w:rsidR="00AA2313">
              <w:rPr>
                <w:bCs/>
              </w:rPr>
              <w:t xml:space="preserve"> </w:t>
            </w:r>
            <w:r w:rsidR="00AA2313" w:rsidRPr="0017701B">
              <w:rPr>
                <w:bCs/>
              </w:rPr>
              <w:t>slope mower</w:t>
            </w:r>
            <w:r w:rsidR="00AA2313">
              <w:rPr>
                <w:bCs/>
              </w:rPr>
              <w:t xml:space="preserve"> will be referred to as “slope mower” for simplicity).</w:t>
            </w:r>
          </w:p>
          <w:p w14:paraId="678CFD6D" w14:textId="76CDEBFB" w:rsidR="002C7576" w:rsidRPr="0017701B" w:rsidRDefault="002C7576" w:rsidP="00DB57A2">
            <w:pPr>
              <w:pStyle w:val="NoSpacing"/>
              <w:spacing w:line="256" w:lineRule="auto"/>
              <w:jc w:val="both"/>
            </w:pPr>
            <w:r w:rsidRPr="0017701B">
              <w:t>The Con</w:t>
            </w:r>
            <w:r w:rsidR="0017701B">
              <w:t>tractor</w:t>
            </w:r>
            <w:r w:rsidR="00344A79" w:rsidRPr="0017701B">
              <w:t xml:space="preserve"> </w:t>
            </w:r>
            <w:r w:rsidR="00A80620" w:rsidRPr="0017701B">
              <w:t>must</w:t>
            </w:r>
            <w:r w:rsidRPr="0017701B">
              <w:t xml:space="preserve"> supply the quantity actually ordered during the currency of this contract to meet the requirements of the </w:t>
            </w:r>
            <w:r w:rsidR="0008547F" w:rsidRPr="0017701B">
              <w:t>OPW at the prices stated in their</w:t>
            </w:r>
            <w:r w:rsidRPr="0017701B">
              <w:t xml:space="preserve"> tender, whether they be more or less in any degree than the quantity stated in the schedule.</w:t>
            </w:r>
          </w:p>
          <w:p w14:paraId="26E33A02" w14:textId="77777777" w:rsidR="002C7576" w:rsidRPr="0017701B" w:rsidRDefault="002C7576" w:rsidP="00DB57A2">
            <w:pPr>
              <w:pStyle w:val="NoSpacing"/>
              <w:spacing w:line="256" w:lineRule="auto"/>
              <w:jc w:val="both"/>
            </w:pPr>
          </w:p>
          <w:p w14:paraId="7635186B" w14:textId="10C8187C" w:rsidR="002C7576" w:rsidRPr="0017701B" w:rsidRDefault="002C7576" w:rsidP="00DB57A2">
            <w:pPr>
              <w:pStyle w:val="NoSpacing"/>
              <w:spacing w:line="256" w:lineRule="auto"/>
              <w:jc w:val="both"/>
            </w:pPr>
            <w:r w:rsidRPr="0017701B">
              <w:t xml:space="preserve">Minor variances to the specifications may be taken into account and considered at </w:t>
            </w:r>
            <w:r w:rsidR="000C2673" w:rsidRPr="0017701B">
              <w:t xml:space="preserve">the </w:t>
            </w:r>
            <w:r w:rsidRPr="0017701B">
              <w:t xml:space="preserve">competition assessment stage. This </w:t>
            </w:r>
            <w:r w:rsidR="00A80620" w:rsidRPr="0017701B">
              <w:t>must</w:t>
            </w:r>
            <w:r w:rsidRPr="0017701B">
              <w:t xml:space="preserve"> be solely at the discretion of the OPW.</w:t>
            </w:r>
          </w:p>
          <w:p w14:paraId="6DF6BBD3" w14:textId="77777777" w:rsidR="002C7576" w:rsidRPr="0017701B" w:rsidRDefault="002C7576" w:rsidP="00DB57A2">
            <w:pPr>
              <w:pStyle w:val="NoSpacing"/>
              <w:spacing w:line="256" w:lineRule="auto"/>
              <w:jc w:val="both"/>
            </w:pPr>
          </w:p>
          <w:p w14:paraId="2D9090B4" w14:textId="698AE024" w:rsidR="00F50905" w:rsidRPr="0017701B" w:rsidRDefault="002C7576" w:rsidP="00DB57A2">
            <w:pPr>
              <w:pStyle w:val="NoSpacing"/>
              <w:spacing w:line="256" w:lineRule="auto"/>
              <w:jc w:val="both"/>
              <w:rPr>
                <w:b/>
              </w:rPr>
            </w:pPr>
            <w:r w:rsidRPr="0017701B">
              <w:rPr>
                <w:b/>
              </w:rPr>
              <w:t xml:space="preserve">Note: All equipment </w:t>
            </w:r>
            <w:r w:rsidR="00A80620" w:rsidRPr="0017701B">
              <w:rPr>
                <w:b/>
              </w:rPr>
              <w:t>must</w:t>
            </w:r>
            <w:r w:rsidRPr="0017701B">
              <w:rPr>
                <w:b/>
              </w:rPr>
              <w:t xml:space="preserve"> be supplied with Manufacturer approval and compliance.</w:t>
            </w:r>
          </w:p>
          <w:p w14:paraId="371ACB5F" w14:textId="19F8CD7C" w:rsidR="007C4898" w:rsidRPr="0017701B" w:rsidRDefault="007C4898" w:rsidP="00DB57A2">
            <w:pPr>
              <w:pStyle w:val="NoSpacing"/>
              <w:spacing w:line="256" w:lineRule="auto"/>
              <w:jc w:val="both"/>
              <w:rPr>
                <w:b/>
              </w:rPr>
            </w:pPr>
          </w:p>
          <w:p w14:paraId="78EFDCF1" w14:textId="1DB666BD" w:rsidR="007C4898" w:rsidRPr="0017701B" w:rsidRDefault="007C4898" w:rsidP="00DB57A2">
            <w:pPr>
              <w:pStyle w:val="NoSpacing"/>
              <w:spacing w:line="256" w:lineRule="auto"/>
              <w:jc w:val="both"/>
              <w:rPr>
                <w:b/>
              </w:rPr>
            </w:pPr>
            <w:r w:rsidRPr="0017701B">
              <w:rPr>
                <w:b/>
              </w:rPr>
              <w:t>State make and model</w:t>
            </w:r>
            <w:r w:rsidR="00AA2313">
              <w:rPr>
                <w:b/>
              </w:rPr>
              <w:t xml:space="preserve"> offered:</w:t>
            </w:r>
          </w:p>
          <w:p w14:paraId="0004E292" w14:textId="3510809A" w:rsidR="002C7576" w:rsidRPr="0017701B" w:rsidRDefault="002C7576">
            <w:pPr>
              <w:pStyle w:val="NoSpacing"/>
              <w:spacing w:line="256" w:lineRule="auto"/>
            </w:pPr>
          </w:p>
        </w:tc>
        <w:tc>
          <w:tcPr>
            <w:tcW w:w="3096" w:type="dxa"/>
            <w:tcBorders>
              <w:top w:val="single" w:sz="4" w:space="0" w:color="auto"/>
              <w:left w:val="single" w:sz="4" w:space="0" w:color="auto"/>
              <w:bottom w:val="single" w:sz="4" w:space="0" w:color="auto"/>
              <w:right w:val="single" w:sz="4" w:space="0" w:color="auto"/>
            </w:tcBorders>
          </w:tcPr>
          <w:p w14:paraId="56749B68" w14:textId="77777777" w:rsidR="002C7576" w:rsidRDefault="002C7576">
            <w:pPr>
              <w:pStyle w:val="NoSpacing"/>
              <w:spacing w:line="256" w:lineRule="auto"/>
            </w:pPr>
          </w:p>
          <w:p w14:paraId="527AD09B" w14:textId="77777777" w:rsidR="00DB57A2" w:rsidRDefault="00DB57A2">
            <w:pPr>
              <w:pStyle w:val="NoSpacing"/>
              <w:spacing w:line="256" w:lineRule="auto"/>
            </w:pPr>
          </w:p>
          <w:p w14:paraId="4CA19A42" w14:textId="77777777" w:rsidR="00DB57A2" w:rsidRDefault="00DB57A2">
            <w:pPr>
              <w:pStyle w:val="NoSpacing"/>
              <w:spacing w:line="256" w:lineRule="auto"/>
            </w:pPr>
          </w:p>
          <w:p w14:paraId="62DACFAE" w14:textId="77777777" w:rsidR="007C4898" w:rsidRDefault="007C4898">
            <w:pPr>
              <w:pStyle w:val="NoSpacing"/>
              <w:spacing w:line="256" w:lineRule="auto"/>
            </w:pPr>
          </w:p>
          <w:p w14:paraId="593FA18C" w14:textId="77777777" w:rsidR="007C4898" w:rsidRDefault="007C4898">
            <w:pPr>
              <w:pStyle w:val="NoSpacing"/>
              <w:spacing w:line="256" w:lineRule="auto"/>
            </w:pPr>
          </w:p>
          <w:p w14:paraId="35AEACB9" w14:textId="77777777" w:rsidR="007C4898" w:rsidRDefault="007C4898">
            <w:pPr>
              <w:pStyle w:val="NoSpacing"/>
              <w:spacing w:line="256" w:lineRule="auto"/>
            </w:pPr>
          </w:p>
          <w:p w14:paraId="6DFE4E2F" w14:textId="5F71B785" w:rsidR="007C4898" w:rsidRDefault="007C4898">
            <w:pPr>
              <w:pStyle w:val="NoSpacing"/>
              <w:spacing w:line="256" w:lineRule="auto"/>
            </w:pPr>
          </w:p>
          <w:p w14:paraId="6EA7A88C" w14:textId="092510B3" w:rsidR="002C7576" w:rsidRDefault="002C7576">
            <w:pPr>
              <w:pStyle w:val="NoSpacing"/>
              <w:spacing w:line="256" w:lineRule="auto"/>
            </w:pPr>
            <w:r>
              <w:t>Confirm acceptance:</w:t>
            </w:r>
            <w:r>
              <w:rPr>
                <w:b/>
              </w:rPr>
              <w:t xml:space="preserve"> </w:t>
            </w:r>
          </w:p>
          <w:p w14:paraId="7D8BC5A6" w14:textId="54E2F544" w:rsidR="00F50905" w:rsidRDefault="00F50905" w:rsidP="002C7576">
            <w:pPr>
              <w:pStyle w:val="NoSpacing"/>
              <w:spacing w:line="256" w:lineRule="auto"/>
            </w:pPr>
          </w:p>
          <w:p w14:paraId="762A6EE2" w14:textId="77777777" w:rsidR="00DD1286" w:rsidRDefault="00DD1286" w:rsidP="002C7576">
            <w:pPr>
              <w:pStyle w:val="NoSpacing"/>
              <w:spacing w:line="256" w:lineRule="auto"/>
            </w:pPr>
          </w:p>
          <w:p w14:paraId="6B871C10" w14:textId="77777777" w:rsidR="004C5180" w:rsidRDefault="004C5180" w:rsidP="002C7576">
            <w:pPr>
              <w:pStyle w:val="NoSpacing"/>
              <w:spacing w:line="256" w:lineRule="auto"/>
            </w:pPr>
          </w:p>
          <w:p w14:paraId="799F8555" w14:textId="41CCDEAB" w:rsidR="002C7576" w:rsidRDefault="002C7576" w:rsidP="002C7576">
            <w:pPr>
              <w:pStyle w:val="NoSpacing"/>
              <w:spacing w:line="256" w:lineRule="auto"/>
            </w:pPr>
            <w:r>
              <w:t xml:space="preserve">Confirm agreement: </w:t>
            </w:r>
          </w:p>
          <w:p w14:paraId="57247188" w14:textId="394C78C4" w:rsidR="007C4898" w:rsidRDefault="007C4898" w:rsidP="002C7576">
            <w:pPr>
              <w:pStyle w:val="NoSpacing"/>
              <w:spacing w:line="256" w:lineRule="auto"/>
            </w:pPr>
          </w:p>
          <w:p w14:paraId="05C97803" w14:textId="77777777" w:rsidR="007C4898" w:rsidRDefault="007C4898" w:rsidP="002C7576">
            <w:pPr>
              <w:pStyle w:val="NoSpacing"/>
              <w:spacing w:line="256" w:lineRule="auto"/>
            </w:pPr>
          </w:p>
          <w:p w14:paraId="344047BE" w14:textId="77777777" w:rsidR="007C4898" w:rsidRDefault="007C4898" w:rsidP="002C7576">
            <w:pPr>
              <w:pStyle w:val="NoSpacing"/>
              <w:spacing w:line="256" w:lineRule="auto"/>
            </w:pPr>
          </w:p>
          <w:p w14:paraId="1F03F47C" w14:textId="77777777" w:rsidR="007C4898" w:rsidRDefault="007C4898" w:rsidP="002C7576">
            <w:pPr>
              <w:pStyle w:val="NoSpacing"/>
              <w:spacing w:line="256" w:lineRule="auto"/>
            </w:pPr>
            <w:r>
              <w:t>Make:</w:t>
            </w:r>
          </w:p>
          <w:p w14:paraId="6BDF9D2D" w14:textId="77777777" w:rsidR="007C4898" w:rsidRDefault="007C4898" w:rsidP="002C7576">
            <w:pPr>
              <w:pStyle w:val="NoSpacing"/>
              <w:spacing w:line="256" w:lineRule="auto"/>
            </w:pPr>
          </w:p>
          <w:p w14:paraId="54ECBE6D" w14:textId="746BA0B4" w:rsidR="007C4898" w:rsidRDefault="007C4898" w:rsidP="002C7576">
            <w:pPr>
              <w:pStyle w:val="NoSpacing"/>
              <w:spacing w:line="256" w:lineRule="auto"/>
            </w:pPr>
            <w:r>
              <w:t>Model:</w:t>
            </w:r>
          </w:p>
        </w:tc>
        <w:tc>
          <w:tcPr>
            <w:tcW w:w="2452" w:type="dxa"/>
            <w:tcBorders>
              <w:top w:val="single" w:sz="4" w:space="0" w:color="auto"/>
              <w:left w:val="single" w:sz="4" w:space="0" w:color="auto"/>
              <w:bottom w:val="single" w:sz="4" w:space="0" w:color="auto"/>
              <w:right w:val="single" w:sz="4" w:space="0" w:color="auto"/>
            </w:tcBorders>
          </w:tcPr>
          <w:p w14:paraId="19522BD9" w14:textId="77777777" w:rsidR="002C7576" w:rsidRDefault="002C7576">
            <w:pPr>
              <w:suppressAutoHyphens/>
              <w:snapToGrid w:val="0"/>
              <w:spacing w:after="0" w:line="240" w:lineRule="auto"/>
              <w:rPr>
                <w:rFonts w:eastAsia="Times New Roman"/>
                <w:lang w:val="en-GB" w:eastAsia="zh-CN"/>
              </w:rPr>
            </w:pPr>
          </w:p>
          <w:p w14:paraId="0068EBEB" w14:textId="77777777" w:rsidR="002C7576" w:rsidRDefault="002C7576">
            <w:pPr>
              <w:suppressAutoHyphens/>
              <w:snapToGrid w:val="0"/>
              <w:spacing w:after="0" w:line="240" w:lineRule="auto"/>
              <w:rPr>
                <w:rFonts w:eastAsia="Times New Roman"/>
                <w:lang w:val="en-GB" w:eastAsia="zh-CN"/>
              </w:rPr>
            </w:pPr>
          </w:p>
          <w:p w14:paraId="542F3FCE" w14:textId="77777777" w:rsidR="002C7576" w:rsidRDefault="002C7576">
            <w:pPr>
              <w:suppressAutoHyphens/>
              <w:snapToGrid w:val="0"/>
              <w:spacing w:after="0" w:line="240" w:lineRule="auto"/>
              <w:rPr>
                <w:rFonts w:eastAsia="Times New Roman"/>
                <w:lang w:val="en-GB" w:eastAsia="zh-CN"/>
              </w:rPr>
            </w:pPr>
          </w:p>
          <w:p w14:paraId="33AFACD6" w14:textId="77777777" w:rsidR="002C7576" w:rsidRDefault="002C7576">
            <w:pPr>
              <w:suppressAutoHyphens/>
              <w:snapToGrid w:val="0"/>
              <w:spacing w:after="0" w:line="240" w:lineRule="auto"/>
              <w:rPr>
                <w:rFonts w:eastAsia="Times New Roman"/>
                <w:lang w:val="en-GB" w:eastAsia="zh-CN"/>
              </w:rPr>
            </w:pPr>
          </w:p>
          <w:p w14:paraId="75865E4A" w14:textId="77777777" w:rsidR="002C7576" w:rsidRDefault="002C7576">
            <w:pPr>
              <w:suppressAutoHyphens/>
              <w:snapToGrid w:val="0"/>
              <w:spacing w:after="0" w:line="240" w:lineRule="auto"/>
              <w:rPr>
                <w:rFonts w:eastAsia="Times New Roman"/>
                <w:lang w:val="en-GB" w:eastAsia="zh-CN"/>
              </w:rPr>
            </w:pPr>
          </w:p>
          <w:p w14:paraId="3EDC20D6" w14:textId="77777777" w:rsidR="002C7576" w:rsidRDefault="002C7576">
            <w:pPr>
              <w:suppressAutoHyphens/>
              <w:snapToGrid w:val="0"/>
              <w:spacing w:after="0" w:line="240" w:lineRule="auto"/>
              <w:rPr>
                <w:rFonts w:eastAsia="Times New Roman"/>
                <w:b/>
                <w:color w:val="4472C4" w:themeColor="accent5"/>
                <w:lang w:val="en-GB" w:eastAsia="zh-CN"/>
              </w:rPr>
            </w:pPr>
          </w:p>
          <w:p w14:paraId="1DE49792" w14:textId="77777777" w:rsidR="002C7576" w:rsidRDefault="002C7576">
            <w:pPr>
              <w:suppressAutoHyphens/>
              <w:snapToGrid w:val="0"/>
              <w:spacing w:after="0" w:line="240" w:lineRule="auto"/>
              <w:rPr>
                <w:rFonts w:eastAsia="Times New Roman"/>
                <w:b/>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6597901B" w14:textId="77777777" w:rsidR="002C7576" w:rsidRDefault="002C7576">
            <w:pPr>
              <w:suppressAutoHyphens/>
              <w:snapToGrid w:val="0"/>
              <w:spacing w:after="0" w:line="240" w:lineRule="auto"/>
              <w:rPr>
                <w:rFonts w:eastAsia="Times New Roman"/>
                <w:lang w:val="en-GB" w:eastAsia="zh-CN"/>
              </w:rPr>
            </w:pPr>
          </w:p>
        </w:tc>
      </w:tr>
      <w:tr w:rsidR="002C7576" w14:paraId="551E691F" w14:textId="77777777" w:rsidTr="008E6CB4">
        <w:tc>
          <w:tcPr>
            <w:tcW w:w="7309" w:type="dxa"/>
            <w:tcBorders>
              <w:top w:val="single" w:sz="4" w:space="0" w:color="auto"/>
              <w:left w:val="single" w:sz="4" w:space="0" w:color="auto"/>
              <w:bottom w:val="single" w:sz="4" w:space="0" w:color="auto"/>
              <w:right w:val="single" w:sz="4" w:space="0" w:color="auto"/>
            </w:tcBorders>
          </w:tcPr>
          <w:p w14:paraId="1BBF840D" w14:textId="1113E8FB" w:rsidR="0017701B" w:rsidRPr="0017701B" w:rsidRDefault="0017701B" w:rsidP="0017701B">
            <w:pPr>
              <w:pStyle w:val="ListParagraph"/>
              <w:numPr>
                <w:ilvl w:val="0"/>
                <w:numId w:val="26"/>
              </w:numPr>
              <w:jc w:val="both"/>
              <w:rPr>
                <w:b/>
                <w:bCs/>
                <w:u w:val="single"/>
              </w:rPr>
            </w:pPr>
            <w:r w:rsidRPr="0017701B">
              <w:rPr>
                <w:b/>
                <w:bCs/>
                <w:u w:val="single"/>
              </w:rPr>
              <w:t>Gradeability:</w:t>
            </w:r>
          </w:p>
          <w:p w14:paraId="009DE6A0" w14:textId="11C2D42D" w:rsidR="00E95030" w:rsidRPr="0017701B" w:rsidRDefault="00344A79" w:rsidP="00B505DF">
            <w:pPr>
              <w:jc w:val="both"/>
              <w:rPr>
                <w:rFonts w:cs="Calibri"/>
                <w:bCs/>
              </w:rPr>
            </w:pPr>
            <w:r w:rsidRPr="0017701B">
              <w:rPr>
                <w:bCs/>
              </w:rPr>
              <w:t xml:space="preserve">The machine </w:t>
            </w:r>
            <w:r w:rsidR="00562370">
              <w:rPr>
                <w:bCs/>
              </w:rPr>
              <w:t xml:space="preserve">must </w:t>
            </w:r>
            <w:r w:rsidRPr="0017701B">
              <w:rPr>
                <w:bCs/>
              </w:rPr>
              <w:t xml:space="preserve">be capable of operating on terrain with </w:t>
            </w:r>
            <w:r w:rsidR="00E95030" w:rsidRPr="0017701B">
              <w:rPr>
                <w:bCs/>
              </w:rPr>
              <w:t>a 55</w:t>
            </w:r>
            <w:r w:rsidRPr="0017701B">
              <w:rPr>
                <w:rFonts w:cs="Calibri"/>
                <w:bCs/>
              </w:rPr>
              <w:t>° slope</w:t>
            </w:r>
            <w:r w:rsidR="00E95030" w:rsidRPr="0017701B">
              <w:rPr>
                <w:rFonts w:cs="Calibri"/>
                <w:bCs/>
              </w:rPr>
              <w:t>.</w:t>
            </w:r>
            <w:r w:rsidRPr="0017701B">
              <w:rPr>
                <w:rFonts w:cs="Calibri"/>
                <w:bCs/>
              </w:rPr>
              <w:t xml:space="preserve">  </w:t>
            </w:r>
          </w:p>
          <w:p w14:paraId="54A281FB" w14:textId="0476FC8B" w:rsidR="00344A79" w:rsidRPr="0017701B" w:rsidRDefault="00344A79" w:rsidP="00562370">
            <w:pPr>
              <w:jc w:val="both"/>
              <w:rPr>
                <w:bCs/>
              </w:rPr>
            </w:pPr>
            <w:r w:rsidRPr="0017701B">
              <w:rPr>
                <w:rFonts w:cs="Calibri"/>
                <w:bCs/>
              </w:rPr>
              <w:t>(</w:t>
            </w:r>
            <w:r w:rsidR="00562370">
              <w:rPr>
                <w:rFonts w:cs="Calibri"/>
                <w:bCs/>
              </w:rPr>
              <w:t xml:space="preserve">i.e. </w:t>
            </w:r>
            <w:r w:rsidR="00E95030" w:rsidRPr="0017701B">
              <w:rPr>
                <w:bCs/>
              </w:rPr>
              <w:t>55</w:t>
            </w:r>
            <w:r w:rsidR="00E95030" w:rsidRPr="0017701B">
              <w:rPr>
                <w:rFonts w:cs="Calibri"/>
                <w:bCs/>
              </w:rPr>
              <w:t>° frontal/</w:t>
            </w:r>
            <w:r w:rsidR="0017701B">
              <w:rPr>
                <w:rFonts w:cs="Calibri"/>
                <w:bCs/>
              </w:rPr>
              <w:t>lateral grade</w:t>
            </w:r>
            <w:r w:rsidRPr="0017701B">
              <w:rPr>
                <w:rFonts w:cs="Calibri"/>
                <w:bCs/>
              </w:rPr>
              <w:t xml:space="preserve">ability). </w:t>
            </w:r>
          </w:p>
        </w:tc>
        <w:tc>
          <w:tcPr>
            <w:tcW w:w="3096" w:type="dxa"/>
            <w:tcBorders>
              <w:top w:val="single" w:sz="4" w:space="0" w:color="auto"/>
              <w:left w:val="single" w:sz="4" w:space="0" w:color="auto"/>
              <w:bottom w:val="single" w:sz="4" w:space="0" w:color="auto"/>
              <w:right w:val="single" w:sz="4" w:space="0" w:color="auto"/>
            </w:tcBorders>
          </w:tcPr>
          <w:p w14:paraId="79614ACE" w14:textId="77777777" w:rsidR="002C7576" w:rsidRDefault="002C7576">
            <w:pPr>
              <w:pStyle w:val="NoSpacing"/>
              <w:spacing w:line="256" w:lineRule="auto"/>
              <w:rPr>
                <w:lang w:val="en-GB" w:eastAsia="zh-CN"/>
              </w:rPr>
            </w:pPr>
          </w:p>
          <w:p w14:paraId="3457411A" w14:textId="6CFA824E" w:rsidR="00BE3A94" w:rsidRDefault="002C7576" w:rsidP="002C7576">
            <w:pPr>
              <w:pStyle w:val="NoSpacing"/>
              <w:spacing w:line="256" w:lineRule="auto"/>
              <w:rPr>
                <w:b/>
                <w:color w:val="4472C4" w:themeColor="accent5"/>
                <w:lang w:val="en-GB" w:eastAsia="zh-CN"/>
              </w:rPr>
            </w:pPr>
            <w:r>
              <w:rPr>
                <w:lang w:val="en-GB" w:eastAsia="zh-CN"/>
              </w:rPr>
              <w:t>Confirm</w:t>
            </w:r>
            <w:r w:rsidR="004C5180">
              <w:rPr>
                <w:lang w:val="en-GB" w:eastAsia="zh-CN"/>
              </w:rPr>
              <w:t xml:space="preserve"> &amp; State Specification</w:t>
            </w:r>
            <w:r>
              <w:rPr>
                <w:lang w:val="en-GB" w:eastAsia="zh-CN"/>
              </w:rPr>
              <w:t xml:space="preserve">: </w:t>
            </w:r>
          </w:p>
          <w:p w14:paraId="12695146" w14:textId="77777777" w:rsidR="00306B55" w:rsidRDefault="00306B55" w:rsidP="002C7576">
            <w:pPr>
              <w:pStyle w:val="NoSpacing"/>
              <w:spacing w:line="256" w:lineRule="auto"/>
              <w:rPr>
                <w:lang w:val="en-GB" w:eastAsia="zh-CN"/>
              </w:rPr>
            </w:pPr>
          </w:p>
        </w:tc>
        <w:tc>
          <w:tcPr>
            <w:tcW w:w="2452" w:type="dxa"/>
            <w:tcBorders>
              <w:top w:val="single" w:sz="4" w:space="0" w:color="auto"/>
              <w:left w:val="single" w:sz="4" w:space="0" w:color="auto"/>
              <w:bottom w:val="single" w:sz="4" w:space="0" w:color="auto"/>
              <w:right w:val="single" w:sz="4" w:space="0" w:color="auto"/>
            </w:tcBorders>
          </w:tcPr>
          <w:p w14:paraId="6D5FA133" w14:textId="77777777" w:rsidR="002C7576" w:rsidRDefault="002C7576">
            <w:pPr>
              <w:pStyle w:val="NoSpacing"/>
              <w:spacing w:line="256" w:lineRule="auto"/>
              <w:rPr>
                <w:b/>
                <w:color w:val="4472C4" w:themeColor="accent5"/>
                <w:lang w:val="en-GB" w:eastAsia="zh-CN"/>
              </w:rPr>
            </w:pPr>
          </w:p>
          <w:p w14:paraId="08B81944" w14:textId="77777777" w:rsidR="002C7576" w:rsidRDefault="002C7576">
            <w:pPr>
              <w:pStyle w:val="NoSpacing"/>
              <w:spacing w:line="256" w:lineRule="auto"/>
              <w:rPr>
                <w:b/>
                <w:color w:val="4472C4" w:themeColor="accent5"/>
                <w:lang w:val="en-GB" w:eastAsia="zh-CN"/>
              </w:rPr>
            </w:pPr>
          </w:p>
          <w:p w14:paraId="19AE035F" w14:textId="77777777" w:rsidR="002C7576" w:rsidRDefault="002C7576" w:rsidP="002C7576">
            <w:pPr>
              <w:pStyle w:val="NoSpacing"/>
              <w:spacing w:line="256" w:lineRule="auto"/>
              <w:rPr>
                <w:b/>
                <w:color w:val="4472C4" w:themeColor="accent5"/>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43C419CB" w14:textId="77777777" w:rsidR="002C7576" w:rsidRDefault="002C7576">
            <w:pPr>
              <w:pStyle w:val="NoSpacing"/>
              <w:spacing w:line="256" w:lineRule="auto"/>
              <w:rPr>
                <w:lang w:val="en-GB" w:eastAsia="zh-CN"/>
              </w:rPr>
            </w:pPr>
          </w:p>
        </w:tc>
      </w:tr>
      <w:tr w:rsidR="001C38B8" w14:paraId="78AE5DB1" w14:textId="77777777" w:rsidTr="008E6CB4">
        <w:tc>
          <w:tcPr>
            <w:tcW w:w="7309" w:type="dxa"/>
            <w:tcBorders>
              <w:top w:val="single" w:sz="4" w:space="0" w:color="auto"/>
              <w:left w:val="single" w:sz="4" w:space="0" w:color="auto"/>
              <w:bottom w:val="single" w:sz="4" w:space="0" w:color="auto"/>
              <w:right w:val="single" w:sz="4" w:space="0" w:color="auto"/>
            </w:tcBorders>
          </w:tcPr>
          <w:p w14:paraId="0B0989CE" w14:textId="73C4D249" w:rsidR="001C38B8" w:rsidRPr="0017701B" w:rsidRDefault="00027524" w:rsidP="00712B8C">
            <w:pPr>
              <w:pStyle w:val="Title"/>
              <w:rPr>
                <w:lang w:val="en-GB" w:eastAsia="zh-CN"/>
              </w:rPr>
            </w:pPr>
            <w:r>
              <w:rPr>
                <w:lang w:val="en-GB" w:eastAsia="zh-CN"/>
              </w:rPr>
              <w:t>Skid unit</w:t>
            </w:r>
            <w:r w:rsidR="001C38B8" w:rsidRPr="0017701B">
              <w:rPr>
                <w:lang w:val="en-GB" w:eastAsia="zh-CN"/>
              </w:rPr>
              <w:t xml:space="preserve"> size/Type:</w:t>
            </w:r>
          </w:p>
          <w:p w14:paraId="55B082EF" w14:textId="193B9548" w:rsidR="00245C20" w:rsidRPr="0017701B" w:rsidRDefault="001836A1" w:rsidP="00B505DF">
            <w:pPr>
              <w:jc w:val="both"/>
              <w:rPr>
                <w:lang w:val="en-GB" w:eastAsia="zh-CN"/>
              </w:rPr>
            </w:pPr>
            <w:r w:rsidRPr="0017701B">
              <w:rPr>
                <w:lang w:val="en-GB" w:eastAsia="zh-CN"/>
              </w:rPr>
              <w:t>The</w:t>
            </w:r>
            <w:r w:rsidR="003D3B1F" w:rsidRPr="0017701B">
              <w:rPr>
                <w:lang w:val="en-GB" w:eastAsia="zh-CN"/>
              </w:rPr>
              <w:t xml:space="preserve"> overall l</w:t>
            </w:r>
            <w:r w:rsidR="00715ADE" w:rsidRPr="0017701B">
              <w:rPr>
                <w:lang w:val="en-GB" w:eastAsia="zh-CN"/>
              </w:rPr>
              <w:t>ength must be in the range (rear frame to front tool-carrier) 23</w:t>
            </w:r>
            <w:r w:rsidRPr="0017701B">
              <w:rPr>
                <w:lang w:val="en-GB" w:eastAsia="zh-CN"/>
              </w:rPr>
              <w:t>00-2700m</w:t>
            </w:r>
            <w:r w:rsidR="003D3B1F" w:rsidRPr="0017701B">
              <w:rPr>
                <w:lang w:val="en-GB" w:eastAsia="zh-CN"/>
              </w:rPr>
              <w:t>m.</w:t>
            </w:r>
          </w:p>
          <w:p w14:paraId="0448A353" w14:textId="1058A5D5" w:rsidR="00715ADE" w:rsidRPr="0017701B" w:rsidRDefault="003D3B1F" w:rsidP="00715ADE">
            <w:pPr>
              <w:jc w:val="both"/>
              <w:rPr>
                <w:lang w:val="en-GB" w:eastAsia="zh-CN"/>
              </w:rPr>
            </w:pPr>
            <w:r w:rsidRPr="0017701B">
              <w:rPr>
                <w:lang w:val="en-GB" w:eastAsia="zh-CN"/>
              </w:rPr>
              <w:t>Over</w:t>
            </w:r>
            <w:r w:rsidR="00245C20" w:rsidRPr="0017701B">
              <w:rPr>
                <w:lang w:val="en-GB" w:eastAsia="zh-CN"/>
              </w:rPr>
              <w:t>all</w:t>
            </w:r>
            <w:r w:rsidR="000C1BB0" w:rsidRPr="0017701B">
              <w:rPr>
                <w:lang w:val="en-GB" w:eastAsia="zh-CN"/>
              </w:rPr>
              <w:t xml:space="preserve"> width must be in the </w:t>
            </w:r>
            <w:r w:rsidR="00715ADE" w:rsidRPr="0017701B">
              <w:rPr>
                <w:lang w:val="en-GB" w:eastAsia="zh-CN"/>
              </w:rPr>
              <w:t>range 1400-16</w:t>
            </w:r>
            <w:r w:rsidR="001836A1" w:rsidRPr="0017701B">
              <w:rPr>
                <w:lang w:val="en-GB" w:eastAsia="zh-CN"/>
              </w:rPr>
              <w:t>00m</w:t>
            </w:r>
            <w:r w:rsidR="00700EEF" w:rsidRPr="0017701B">
              <w:rPr>
                <w:lang w:val="en-GB" w:eastAsia="zh-CN"/>
              </w:rPr>
              <w:t>m</w:t>
            </w:r>
            <w:r w:rsidR="00715ADE" w:rsidRPr="0017701B">
              <w:rPr>
                <w:lang w:val="en-GB" w:eastAsia="zh-CN"/>
              </w:rPr>
              <w:t xml:space="preserve"> (tracks retracted).</w:t>
            </w:r>
            <w:r w:rsidR="00700EEF" w:rsidRPr="0017701B">
              <w:rPr>
                <w:lang w:val="en-GB" w:eastAsia="zh-CN"/>
              </w:rPr>
              <w:t xml:space="preserve"> </w:t>
            </w:r>
          </w:p>
          <w:p w14:paraId="5182FBE8" w14:textId="77777777" w:rsidR="00245C20" w:rsidRDefault="001836A1" w:rsidP="00715ADE">
            <w:pPr>
              <w:jc w:val="both"/>
              <w:rPr>
                <w:lang w:val="en-GB" w:eastAsia="zh-CN"/>
              </w:rPr>
            </w:pPr>
            <w:r w:rsidRPr="0017701B">
              <w:rPr>
                <w:lang w:val="en-GB" w:eastAsia="zh-CN"/>
              </w:rPr>
              <w:t>Overall</w:t>
            </w:r>
            <w:r w:rsidR="00245C20" w:rsidRPr="0017701B">
              <w:rPr>
                <w:lang w:val="en-GB" w:eastAsia="zh-CN"/>
              </w:rPr>
              <w:t xml:space="preserve"> height</w:t>
            </w:r>
            <w:r w:rsidR="000C1BB0" w:rsidRPr="0017701B">
              <w:rPr>
                <w:lang w:val="en-GB" w:eastAsia="zh-CN"/>
              </w:rPr>
              <w:t xml:space="preserve"> must be in the range 1000-145</w:t>
            </w:r>
            <w:r w:rsidRPr="0017701B">
              <w:rPr>
                <w:lang w:val="en-GB" w:eastAsia="zh-CN"/>
              </w:rPr>
              <w:t>0mm.</w:t>
            </w:r>
            <w:r w:rsidR="00245C20" w:rsidRPr="0017701B">
              <w:rPr>
                <w:lang w:val="en-GB" w:eastAsia="zh-CN"/>
              </w:rPr>
              <w:t xml:space="preserve"> </w:t>
            </w:r>
          </w:p>
          <w:p w14:paraId="38A47A7C" w14:textId="0B728EA0" w:rsidR="008E3172" w:rsidRPr="0017701B" w:rsidRDefault="008E3172" w:rsidP="00715ADE">
            <w:pPr>
              <w:jc w:val="both"/>
              <w:rPr>
                <w:lang w:val="en-GB" w:eastAsia="zh-CN"/>
              </w:rPr>
            </w:pPr>
            <w:r>
              <w:rPr>
                <w:lang w:val="en-GB" w:eastAsia="zh-CN"/>
              </w:rPr>
              <w:t xml:space="preserve">The skid unit must have </w:t>
            </w:r>
            <w:r w:rsidR="00FB7BDB">
              <w:rPr>
                <w:lang w:val="en-GB" w:eastAsia="zh-CN"/>
              </w:rPr>
              <w:t>frame</w:t>
            </w:r>
            <w:r>
              <w:rPr>
                <w:lang w:val="en-GB" w:eastAsia="zh-CN"/>
              </w:rPr>
              <w:t xml:space="preserve"> mounted</w:t>
            </w:r>
            <w:r w:rsidR="00FB7BDB">
              <w:rPr>
                <w:lang w:val="en-GB" w:eastAsia="zh-CN"/>
              </w:rPr>
              <w:t>,</w:t>
            </w:r>
            <w:r>
              <w:rPr>
                <w:lang w:val="en-GB" w:eastAsia="zh-CN"/>
              </w:rPr>
              <w:t xml:space="preserve"> rated lifting point(s) for loading/emergency recovery and </w:t>
            </w:r>
            <w:r>
              <w:rPr>
                <w:rFonts w:cs="Calibri"/>
                <w:lang w:val="en-GB" w:eastAsia="zh-CN"/>
              </w:rPr>
              <w:t>≥</w:t>
            </w:r>
            <w:r>
              <w:rPr>
                <w:lang w:val="en-GB" w:eastAsia="zh-CN"/>
              </w:rPr>
              <w:t xml:space="preserve">4 tie down points on the chassis for transport. </w:t>
            </w:r>
          </w:p>
        </w:tc>
        <w:tc>
          <w:tcPr>
            <w:tcW w:w="3096" w:type="dxa"/>
            <w:tcBorders>
              <w:top w:val="single" w:sz="4" w:space="0" w:color="auto"/>
              <w:left w:val="single" w:sz="4" w:space="0" w:color="auto"/>
              <w:bottom w:val="single" w:sz="4" w:space="0" w:color="auto"/>
              <w:right w:val="single" w:sz="4" w:space="0" w:color="auto"/>
            </w:tcBorders>
          </w:tcPr>
          <w:p w14:paraId="40693956" w14:textId="77777777" w:rsidR="0017701B" w:rsidRDefault="0017701B" w:rsidP="0017701B">
            <w:pPr>
              <w:pStyle w:val="NoSpacing"/>
              <w:spacing w:line="256" w:lineRule="auto"/>
              <w:rPr>
                <w:lang w:val="en-GB" w:eastAsia="zh-CN"/>
              </w:rPr>
            </w:pPr>
          </w:p>
          <w:p w14:paraId="0D8C486B" w14:textId="77777777" w:rsidR="0017701B" w:rsidRDefault="0017701B" w:rsidP="0017701B">
            <w:pPr>
              <w:pStyle w:val="NoSpacing"/>
              <w:spacing w:line="256" w:lineRule="auto"/>
              <w:rPr>
                <w:lang w:val="en-GB" w:eastAsia="zh-CN"/>
              </w:rPr>
            </w:pPr>
          </w:p>
          <w:p w14:paraId="02A3F3E1" w14:textId="41F1F9FD" w:rsidR="0017701B" w:rsidRDefault="0017701B" w:rsidP="0017701B">
            <w:pPr>
              <w:pStyle w:val="NoSpacing"/>
              <w:spacing w:line="256" w:lineRule="auto"/>
              <w:rPr>
                <w:b/>
                <w:color w:val="4472C4" w:themeColor="accent5"/>
                <w:lang w:val="en-GB" w:eastAsia="zh-CN"/>
              </w:rPr>
            </w:pPr>
            <w:r>
              <w:rPr>
                <w:lang w:val="en-GB" w:eastAsia="zh-CN"/>
              </w:rPr>
              <w:t xml:space="preserve">Confirm: </w:t>
            </w:r>
          </w:p>
          <w:p w14:paraId="7B1034C6" w14:textId="77777777" w:rsidR="0017701B" w:rsidRPr="0017701B" w:rsidRDefault="0017701B" w:rsidP="0017701B">
            <w:pPr>
              <w:pStyle w:val="NoSpacing"/>
              <w:spacing w:line="256" w:lineRule="auto"/>
              <w:rPr>
                <w:b/>
                <w:color w:val="4472C4" w:themeColor="accent5"/>
                <w:lang w:val="en-GB" w:eastAsia="zh-CN"/>
              </w:rPr>
            </w:pPr>
          </w:p>
          <w:p w14:paraId="2426A2DC" w14:textId="0BEF9E98" w:rsidR="0017701B" w:rsidRDefault="0017701B" w:rsidP="0017701B">
            <w:pPr>
              <w:pStyle w:val="NoSpacing"/>
              <w:spacing w:line="256" w:lineRule="auto"/>
              <w:rPr>
                <w:b/>
                <w:color w:val="4472C4" w:themeColor="accent5"/>
                <w:lang w:val="en-GB" w:eastAsia="zh-CN"/>
              </w:rPr>
            </w:pPr>
            <w:r>
              <w:rPr>
                <w:lang w:val="en-GB" w:eastAsia="zh-CN"/>
              </w:rPr>
              <w:t xml:space="preserve">Confirm: </w:t>
            </w:r>
          </w:p>
          <w:p w14:paraId="79429F8B" w14:textId="77777777" w:rsidR="0017701B" w:rsidRDefault="0017701B" w:rsidP="0017701B">
            <w:pPr>
              <w:pStyle w:val="NoSpacing"/>
              <w:spacing w:line="256" w:lineRule="auto"/>
              <w:rPr>
                <w:b/>
                <w:color w:val="4472C4" w:themeColor="accent5"/>
                <w:lang w:val="en-GB" w:eastAsia="zh-CN"/>
              </w:rPr>
            </w:pPr>
            <w:r>
              <w:rPr>
                <w:lang w:val="en-GB" w:eastAsia="zh-CN"/>
              </w:rPr>
              <w:t xml:space="preserve">Confirm: </w:t>
            </w:r>
          </w:p>
          <w:p w14:paraId="315E37C2" w14:textId="77777777" w:rsidR="001C38B8" w:rsidRDefault="001C38B8">
            <w:pPr>
              <w:pStyle w:val="NoSpacing"/>
              <w:spacing w:line="256" w:lineRule="auto"/>
              <w:rPr>
                <w:lang w:val="en-GB" w:eastAsia="zh-CN"/>
              </w:rPr>
            </w:pPr>
          </w:p>
          <w:p w14:paraId="0BE48C21" w14:textId="77777777" w:rsidR="008E3172" w:rsidRDefault="008E3172">
            <w:pPr>
              <w:pStyle w:val="NoSpacing"/>
              <w:spacing w:line="256" w:lineRule="auto"/>
              <w:rPr>
                <w:lang w:val="en-GB" w:eastAsia="zh-CN"/>
              </w:rPr>
            </w:pPr>
          </w:p>
          <w:p w14:paraId="59E080A3" w14:textId="77777777" w:rsidR="008E3172" w:rsidRDefault="008E3172" w:rsidP="008E3172">
            <w:pPr>
              <w:pStyle w:val="NoSpacing"/>
              <w:spacing w:line="256" w:lineRule="auto"/>
              <w:rPr>
                <w:b/>
                <w:color w:val="4472C4" w:themeColor="accent5"/>
                <w:lang w:val="en-GB" w:eastAsia="zh-CN"/>
              </w:rPr>
            </w:pPr>
            <w:r>
              <w:rPr>
                <w:lang w:val="en-GB" w:eastAsia="zh-CN"/>
              </w:rPr>
              <w:t xml:space="preserve">Confirm: </w:t>
            </w:r>
          </w:p>
          <w:p w14:paraId="18FBBD11" w14:textId="068DE05A" w:rsidR="008E3172" w:rsidRDefault="008E3172">
            <w:pPr>
              <w:pStyle w:val="NoSpacing"/>
              <w:spacing w:line="256" w:lineRule="auto"/>
              <w:rPr>
                <w:lang w:val="en-GB" w:eastAsia="zh-CN"/>
              </w:rPr>
            </w:pPr>
          </w:p>
        </w:tc>
        <w:tc>
          <w:tcPr>
            <w:tcW w:w="2452" w:type="dxa"/>
            <w:tcBorders>
              <w:top w:val="single" w:sz="4" w:space="0" w:color="auto"/>
              <w:left w:val="single" w:sz="4" w:space="0" w:color="auto"/>
              <w:bottom w:val="single" w:sz="4" w:space="0" w:color="auto"/>
              <w:right w:val="single" w:sz="4" w:space="0" w:color="auto"/>
            </w:tcBorders>
          </w:tcPr>
          <w:p w14:paraId="0C90FCBC" w14:textId="77777777" w:rsidR="001C38B8" w:rsidRDefault="001C38B8">
            <w:pPr>
              <w:pStyle w:val="NoSpacing"/>
              <w:spacing w:line="256" w:lineRule="auto"/>
              <w:rPr>
                <w:b/>
                <w:color w:val="4472C4" w:themeColor="accent5"/>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313C7DAF" w14:textId="77777777" w:rsidR="001C38B8" w:rsidRDefault="001C38B8">
            <w:pPr>
              <w:pStyle w:val="NoSpacing"/>
              <w:spacing w:line="256" w:lineRule="auto"/>
              <w:rPr>
                <w:lang w:val="en-GB" w:eastAsia="zh-CN"/>
              </w:rPr>
            </w:pPr>
          </w:p>
        </w:tc>
      </w:tr>
      <w:tr w:rsidR="00DD1286" w14:paraId="577FF814" w14:textId="77777777" w:rsidTr="008E6CB4">
        <w:tc>
          <w:tcPr>
            <w:tcW w:w="7309" w:type="dxa"/>
            <w:tcBorders>
              <w:top w:val="single" w:sz="4" w:space="0" w:color="auto"/>
              <w:left w:val="single" w:sz="4" w:space="0" w:color="auto"/>
              <w:bottom w:val="single" w:sz="4" w:space="0" w:color="auto"/>
              <w:right w:val="single" w:sz="4" w:space="0" w:color="auto"/>
            </w:tcBorders>
          </w:tcPr>
          <w:p w14:paraId="0AB3A514" w14:textId="77777777" w:rsidR="00DD1286" w:rsidRPr="0017701B" w:rsidRDefault="00DD1286" w:rsidP="00712B8C">
            <w:pPr>
              <w:pStyle w:val="Title"/>
              <w:rPr>
                <w:lang w:val="en-GB" w:eastAsia="zh-CN"/>
              </w:rPr>
            </w:pPr>
            <w:r w:rsidRPr="0017701B">
              <w:rPr>
                <w:lang w:val="en-GB" w:eastAsia="zh-CN"/>
              </w:rPr>
              <w:t>Engine</w:t>
            </w:r>
            <w:r w:rsidR="000D02CA" w:rsidRPr="0017701B">
              <w:rPr>
                <w:lang w:val="en-GB" w:eastAsia="zh-CN"/>
              </w:rPr>
              <w:t>:</w:t>
            </w:r>
          </w:p>
          <w:p w14:paraId="28D0A970" w14:textId="37C59647" w:rsidR="000D02CA" w:rsidRPr="0017701B" w:rsidRDefault="009376A3" w:rsidP="00B505DF">
            <w:pPr>
              <w:jc w:val="both"/>
              <w:rPr>
                <w:bCs/>
              </w:rPr>
            </w:pPr>
            <w:r w:rsidRPr="0017701B">
              <w:rPr>
                <w:bCs/>
              </w:rPr>
              <w:t>4-strok</w:t>
            </w:r>
            <w:r w:rsidR="0017701B">
              <w:rPr>
                <w:bCs/>
              </w:rPr>
              <w:t>e</w:t>
            </w:r>
            <w:r w:rsidR="00016141" w:rsidRPr="0017701B">
              <w:rPr>
                <w:bCs/>
              </w:rPr>
              <w:t xml:space="preserve"> Common Rail Diesel. </w:t>
            </w:r>
            <w:r w:rsidR="000D02CA" w:rsidRPr="0017701B">
              <w:rPr>
                <w:bCs/>
              </w:rPr>
              <w:t>4 Cylinder.</w:t>
            </w:r>
          </w:p>
          <w:p w14:paraId="6800F7DD" w14:textId="3036F7F4" w:rsidR="000D02CA" w:rsidRPr="0017701B" w:rsidRDefault="000D02CA" w:rsidP="00B505DF">
            <w:pPr>
              <w:jc w:val="both"/>
              <w:rPr>
                <w:bCs/>
              </w:rPr>
            </w:pPr>
            <w:r w:rsidRPr="0017701B">
              <w:rPr>
                <w:bCs/>
              </w:rPr>
              <w:t>The engine</w:t>
            </w:r>
            <w:r w:rsidR="00016141" w:rsidRPr="0017701B">
              <w:rPr>
                <w:bCs/>
              </w:rPr>
              <w:t xml:space="preserve"> </w:t>
            </w:r>
            <w:r w:rsidR="00A80620" w:rsidRPr="0017701B">
              <w:rPr>
                <w:bCs/>
              </w:rPr>
              <w:t>must</w:t>
            </w:r>
            <w:r w:rsidR="00016141" w:rsidRPr="0017701B">
              <w:rPr>
                <w:bCs/>
              </w:rPr>
              <w:t xml:space="preserve"> develop a minimum of 55 kW (7</w:t>
            </w:r>
            <w:r w:rsidRPr="0017701B">
              <w:rPr>
                <w:bCs/>
              </w:rPr>
              <w:t xml:space="preserve">5 HP) at </w:t>
            </w:r>
            <w:r w:rsidR="000C1BB0" w:rsidRPr="0017701B">
              <w:rPr>
                <w:bCs/>
              </w:rPr>
              <w:t>a rated speed of 1300 - 18</w:t>
            </w:r>
            <w:r w:rsidRPr="0017701B">
              <w:rPr>
                <w:bCs/>
              </w:rPr>
              <w:t>00 RPM</w:t>
            </w:r>
            <w:r w:rsidR="000C1BB0" w:rsidRPr="0017701B">
              <w:rPr>
                <w:bCs/>
              </w:rPr>
              <w:t xml:space="preserve"> (SAE Gross)</w:t>
            </w:r>
            <w:r w:rsidRPr="0017701B">
              <w:rPr>
                <w:bCs/>
              </w:rPr>
              <w:t xml:space="preserve"> and a cor</w:t>
            </w:r>
            <w:r w:rsidR="000C1BB0" w:rsidRPr="0017701B">
              <w:rPr>
                <w:bCs/>
              </w:rPr>
              <w:t>responding minimum torque of 280</w:t>
            </w:r>
            <w:r w:rsidR="00016141" w:rsidRPr="0017701B">
              <w:rPr>
                <w:bCs/>
              </w:rPr>
              <w:t xml:space="preserve"> Nm at an engine speed of 15</w:t>
            </w:r>
            <w:r w:rsidRPr="0017701B">
              <w:rPr>
                <w:bCs/>
              </w:rPr>
              <w:t xml:space="preserve">00 RPM.  </w:t>
            </w:r>
          </w:p>
          <w:p w14:paraId="0831D2BF" w14:textId="36556100" w:rsidR="00DD1286" w:rsidRPr="0017701B" w:rsidRDefault="000D02CA" w:rsidP="001827D4">
            <w:pPr>
              <w:jc w:val="both"/>
              <w:rPr>
                <w:bCs/>
              </w:rPr>
            </w:pPr>
            <w:r w:rsidRPr="0017701B">
              <w:rPr>
                <w:bCs/>
              </w:rPr>
              <w:t xml:space="preserve">The </w:t>
            </w:r>
            <w:r w:rsidR="001A1168" w:rsidRPr="0017701B">
              <w:rPr>
                <w:bCs/>
              </w:rPr>
              <w:t xml:space="preserve">engine </w:t>
            </w:r>
            <w:r w:rsidR="001827D4">
              <w:rPr>
                <w:bCs/>
              </w:rPr>
              <w:t xml:space="preserve">must </w:t>
            </w:r>
            <w:r w:rsidR="001A1168" w:rsidRPr="0017701B">
              <w:rPr>
                <w:bCs/>
              </w:rPr>
              <w:t>comply with Stage V</w:t>
            </w:r>
            <w:r w:rsidRPr="0017701B">
              <w:rPr>
                <w:bCs/>
              </w:rPr>
              <w:t xml:space="preserve"> emission regulations or better. </w:t>
            </w:r>
          </w:p>
        </w:tc>
        <w:tc>
          <w:tcPr>
            <w:tcW w:w="3096" w:type="dxa"/>
            <w:tcBorders>
              <w:top w:val="single" w:sz="4" w:space="0" w:color="auto"/>
              <w:left w:val="single" w:sz="4" w:space="0" w:color="auto"/>
              <w:bottom w:val="single" w:sz="4" w:space="0" w:color="auto"/>
              <w:right w:val="single" w:sz="4" w:space="0" w:color="auto"/>
            </w:tcBorders>
          </w:tcPr>
          <w:p w14:paraId="0DADF4EC" w14:textId="77777777" w:rsidR="0017701B" w:rsidRDefault="0017701B" w:rsidP="0017701B">
            <w:pPr>
              <w:pStyle w:val="NoSpacing"/>
              <w:spacing w:line="256" w:lineRule="auto"/>
              <w:rPr>
                <w:lang w:val="en-GB" w:eastAsia="zh-CN"/>
              </w:rPr>
            </w:pPr>
          </w:p>
          <w:p w14:paraId="014A9C7A" w14:textId="2661B6C9" w:rsidR="0017701B" w:rsidRDefault="0017701B" w:rsidP="0017701B">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6642F0DE" w14:textId="53A8C749" w:rsidR="000D02CA" w:rsidRDefault="000D02CA" w:rsidP="008E6CB4">
            <w:pPr>
              <w:pStyle w:val="NoSpacing"/>
              <w:spacing w:line="256" w:lineRule="auto"/>
              <w:rPr>
                <w:lang w:val="en-GB" w:eastAsia="zh-CN"/>
              </w:rPr>
            </w:pPr>
          </w:p>
          <w:p w14:paraId="311F516A" w14:textId="77777777" w:rsidR="000D02CA" w:rsidRDefault="000D02CA" w:rsidP="008E6CB4">
            <w:pPr>
              <w:pStyle w:val="NoSpacing"/>
              <w:spacing w:line="256" w:lineRule="auto"/>
              <w:rPr>
                <w:lang w:val="en-GB" w:eastAsia="zh-CN"/>
              </w:rPr>
            </w:pPr>
          </w:p>
          <w:p w14:paraId="1983150B" w14:textId="77777777" w:rsidR="008E6CB4" w:rsidRDefault="008E6CB4" w:rsidP="008E6CB4">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54CB100D" w14:textId="77777777" w:rsidR="000D02CA" w:rsidRDefault="000D02CA" w:rsidP="000D02CA">
            <w:pPr>
              <w:pStyle w:val="NoSpacing"/>
              <w:spacing w:line="256" w:lineRule="auto"/>
              <w:rPr>
                <w:lang w:val="en-GB" w:eastAsia="zh-CN"/>
              </w:rPr>
            </w:pPr>
          </w:p>
          <w:p w14:paraId="0D33A063" w14:textId="77777777" w:rsidR="000D02CA" w:rsidRDefault="000D02CA" w:rsidP="000D02CA">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109CAB64" w14:textId="77777777" w:rsidR="008E6CB4" w:rsidRDefault="008E6CB4" w:rsidP="008E6CB4">
            <w:pPr>
              <w:pStyle w:val="NoSpacing"/>
              <w:spacing w:line="256" w:lineRule="auto"/>
              <w:ind w:left="890"/>
              <w:rPr>
                <w:lang w:val="en-GB" w:eastAsia="zh-CN"/>
              </w:rPr>
            </w:pPr>
          </w:p>
        </w:tc>
        <w:tc>
          <w:tcPr>
            <w:tcW w:w="2452" w:type="dxa"/>
            <w:tcBorders>
              <w:top w:val="single" w:sz="4" w:space="0" w:color="auto"/>
              <w:left w:val="single" w:sz="4" w:space="0" w:color="auto"/>
              <w:bottom w:val="single" w:sz="4" w:space="0" w:color="auto"/>
              <w:right w:val="single" w:sz="4" w:space="0" w:color="auto"/>
            </w:tcBorders>
          </w:tcPr>
          <w:p w14:paraId="6567E25C" w14:textId="77777777" w:rsidR="00DD1286" w:rsidRDefault="00DD1286">
            <w:pPr>
              <w:pStyle w:val="NoSpacing"/>
              <w:spacing w:line="256" w:lineRule="auto"/>
              <w:rPr>
                <w:b/>
                <w:color w:val="4472C4" w:themeColor="accent5"/>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5D63C4C1" w14:textId="77777777" w:rsidR="00DD1286" w:rsidRDefault="00DD1286">
            <w:pPr>
              <w:pStyle w:val="NoSpacing"/>
              <w:spacing w:line="256" w:lineRule="auto"/>
              <w:rPr>
                <w:lang w:val="en-GB" w:eastAsia="zh-CN"/>
              </w:rPr>
            </w:pPr>
          </w:p>
        </w:tc>
      </w:tr>
      <w:tr w:rsidR="007A2DF5" w14:paraId="3ADC94BC" w14:textId="77777777" w:rsidTr="008E6CB4">
        <w:tc>
          <w:tcPr>
            <w:tcW w:w="7309" w:type="dxa"/>
            <w:tcBorders>
              <w:top w:val="single" w:sz="4" w:space="0" w:color="auto"/>
              <w:left w:val="single" w:sz="4" w:space="0" w:color="auto"/>
              <w:bottom w:val="single" w:sz="4" w:space="0" w:color="auto"/>
              <w:right w:val="single" w:sz="4" w:space="0" w:color="auto"/>
            </w:tcBorders>
          </w:tcPr>
          <w:p w14:paraId="0F3E529B" w14:textId="1C641237" w:rsidR="007A2DF5" w:rsidRPr="0017701B" w:rsidRDefault="007A2DF5" w:rsidP="00712B8C">
            <w:pPr>
              <w:pStyle w:val="Title"/>
              <w:rPr>
                <w:lang w:val="en-GB" w:eastAsia="zh-CN"/>
              </w:rPr>
            </w:pPr>
            <w:r w:rsidRPr="0017701B">
              <w:rPr>
                <w:lang w:val="en-GB" w:eastAsia="zh-CN"/>
              </w:rPr>
              <w:t>Undercarriage:</w:t>
            </w:r>
          </w:p>
          <w:p w14:paraId="5F79E289" w14:textId="7DAF44E3" w:rsidR="0017701B" w:rsidRPr="0017701B" w:rsidRDefault="007A2DF5" w:rsidP="00712B8C">
            <w:pPr>
              <w:pStyle w:val="Title"/>
              <w:numPr>
                <w:ilvl w:val="0"/>
                <w:numId w:val="0"/>
              </w:numPr>
              <w:rPr>
                <w:lang w:val="en-GB" w:eastAsia="zh-CN"/>
              </w:rPr>
            </w:pPr>
            <w:r w:rsidRPr="0017701B">
              <w:rPr>
                <w:lang w:val="en-GB" w:eastAsia="zh-CN"/>
              </w:rPr>
              <w:t xml:space="preserve">The undercarriage must be of robust </w:t>
            </w:r>
            <w:r w:rsidR="009A69D3" w:rsidRPr="0017701B">
              <w:rPr>
                <w:lang w:val="en-GB" w:eastAsia="zh-CN"/>
              </w:rPr>
              <w:t>fabricated constructio</w:t>
            </w:r>
            <w:r w:rsidR="009A69D3" w:rsidRPr="00AA2313">
              <w:rPr>
                <w:lang w:val="en-GB" w:eastAsia="zh-CN"/>
              </w:rPr>
              <w:t>n.</w:t>
            </w:r>
            <w:r w:rsidR="009A69D3" w:rsidRPr="0017701B">
              <w:rPr>
                <w:lang w:val="en-GB" w:eastAsia="zh-CN"/>
              </w:rPr>
              <w:t xml:space="preserve"> </w:t>
            </w:r>
          </w:p>
          <w:p w14:paraId="356F1D0A" w14:textId="0712825D" w:rsidR="009A69D3" w:rsidRPr="0017701B" w:rsidRDefault="009A69D3" w:rsidP="00B505DF">
            <w:pPr>
              <w:spacing w:line="240" w:lineRule="auto"/>
              <w:jc w:val="both"/>
              <w:rPr>
                <w:lang w:val="en-GB" w:eastAsia="zh-CN"/>
              </w:rPr>
            </w:pPr>
            <w:r w:rsidRPr="0017701B">
              <w:rPr>
                <w:lang w:val="en-GB" w:eastAsia="zh-CN"/>
              </w:rPr>
              <w:t xml:space="preserve">The </w:t>
            </w:r>
            <w:r w:rsidR="0017701B" w:rsidRPr="0017701B">
              <w:rPr>
                <w:lang w:val="en-GB" w:eastAsia="zh-CN"/>
              </w:rPr>
              <w:t>slope mower</w:t>
            </w:r>
            <w:r w:rsidR="0017701B">
              <w:rPr>
                <w:lang w:val="en-GB" w:eastAsia="zh-CN"/>
              </w:rPr>
              <w:t xml:space="preserve"> </w:t>
            </w:r>
            <w:r w:rsidRPr="0017701B">
              <w:rPr>
                <w:lang w:val="en-GB" w:eastAsia="zh-CN"/>
              </w:rPr>
              <w:t>must be fitted with</w:t>
            </w:r>
            <w:r w:rsidR="007C4898" w:rsidRPr="0017701B">
              <w:rPr>
                <w:lang w:val="en-GB" w:eastAsia="zh-CN"/>
              </w:rPr>
              <w:t xml:space="preserve"> hydraulically tensioned rubber tracks</w:t>
            </w:r>
            <w:r w:rsidR="00102301" w:rsidRPr="0017701B">
              <w:rPr>
                <w:lang w:val="en-GB" w:eastAsia="zh-CN"/>
              </w:rPr>
              <w:t xml:space="preserve"> with aggressive agricultural tread pattern</w:t>
            </w:r>
            <w:r w:rsidR="007C4898" w:rsidRPr="0017701B">
              <w:rPr>
                <w:lang w:val="en-GB" w:eastAsia="zh-CN"/>
              </w:rPr>
              <w:t>.</w:t>
            </w:r>
            <w:r w:rsidRPr="0017701B">
              <w:rPr>
                <w:lang w:val="en-GB" w:eastAsia="zh-CN"/>
              </w:rPr>
              <w:t xml:space="preserve"> </w:t>
            </w:r>
          </w:p>
          <w:p w14:paraId="725E367A" w14:textId="362944C6" w:rsidR="003A4437" w:rsidRPr="0017701B" w:rsidRDefault="0043257C" w:rsidP="00B505DF">
            <w:pPr>
              <w:spacing w:line="240" w:lineRule="auto"/>
              <w:jc w:val="both"/>
              <w:rPr>
                <w:lang w:val="en-GB" w:eastAsia="zh-CN"/>
              </w:rPr>
            </w:pPr>
            <w:r w:rsidRPr="0017701B">
              <w:rPr>
                <w:lang w:val="en-GB" w:eastAsia="zh-CN"/>
              </w:rPr>
              <w:t>T</w:t>
            </w:r>
            <w:r w:rsidR="003A4437" w:rsidRPr="0017701B">
              <w:rPr>
                <w:lang w:val="en-GB" w:eastAsia="zh-CN"/>
              </w:rPr>
              <w:t xml:space="preserve">he undercarriage width </w:t>
            </w:r>
            <w:r w:rsidR="00715ADE" w:rsidRPr="0017701B">
              <w:rPr>
                <w:lang w:val="en-GB" w:eastAsia="zh-CN"/>
              </w:rPr>
              <w:t>must</w:t>
            </w:r>
            <w:r w:rsidR="00102301" w:rsidRPr="0017701B">
              <w:rPr>
                <w:lang w:val="en-GB" w:eastAsia="zh-CN"/>
              </w:rPr>
              <w:t xml:space="preserve"> be extendable</w:t>
            </w:r>
            <w:r w:rsidR="00715ADE" w:rsidRPr="0017701B">
              <w:rPr>
                <w:lang w:val="en-GB" w:eastAsia="zh-CN"/>
              </w:rPr>
              <w:t xml:space="preserve"> by </w:t>
            </w:r>
            <w:r w:rsidR="00FB7BDB">
              <w:rPr>
                <w:lang w:val="en-GB" w:eastAsia="zh-CN"/>
              </w:rPr>
              <w:t>400</w:t>
            </w:r>
            <w:r w:rsidR="00715ADE" w:rsidRPr="0017701B">
              <w:rPr>
                <w:lang w:val="en-GB" w:eastAsia="zh-CN"/>
              </w:rPr>
              <w:t xml:space="preserve">mm </w:t>
            </w:r>
            <w:r w:rsidR="00715ADE" w:rsidRPr="0017701B">
              <w:rPr>
                <w:rFonts w:cs="Calibri"/>
                <w:lang w:val="en-GB" w:eastAsia="zh-CN"/>
              </w:rPr>
              <w:t>±</w:t>
            </w:r>
            <w:r w:rsidR="00715ADE" w:rsidRPr="0017701B">
              <w:rPr>
                <w:lang w:val="en-GB" w:eastAsia="zh-CN"/>
              </w:rPr>
              <w:t xml:space="preserve"> 10% and operate in</w:t>
            </w:r>
            <w:r w:rsidR="00102301" w:rsidRPr="0017701B">
              <w:rPr>
                <w:lang w:val="en-GB" w:eastAsia="zh-CN"/>
              </w:rPr>
              <w:t xml:space="preserve"> the </w:t>
            </w:r>
            <w:r w:rsidR="00715ADE" w:rsidRPr="0017701B">
              <w:rPr>
                <w:lang w:val="en-GB" w:eastAsia="zh-CN"/>
              </w:rPr>
              <w:t>range 14</w:t>
            </w:r>
            <w:r w:rsidR="00102301" w:rsidRPr="0017701B">
              <w:rPr>
                <w:lang w:val="en-GB" w:eastAsia="zh-CN"/>
              </w:rPr>
              <w:t>00mm (Minimum)</w:t>
            </w:r>
            <w:r w:rsidRPr="0017701B">
              <w:rPr>
                <w:lang w:val="en-GB" w:eastAsia="zh-CN"/>
              </w:rPr>
              <w:t xml:space="preserve"> to</w:t>
            </w:r>
            <w:r w:rsidR="00102301" w:rsidRPr="0017701B">
              <w:rPr>
                <w:lang w:val="en-GB" w:eastAsia="zh-CN"/>
              </w:rPr>
              <w:t xml:space="preserve"> 2000mm (Maximum)</w:t>
            </w:r>
            <w:r w:rsidR="00715ADE" w:rsidRPr="0017701B">
              <w:rPr>
                <w:lang w:val="en-GB" w:eastAsia="zh-CN"/>
              </w:rPr>
              <w:t xml:space="preserve"> width</w:t>
            </w:r>
            <w:r w:rsidRPr="0017701B">
              <w:rPr>
                <w:lang w:val="en-GB" w:eastAsia="zh-CN"/>
              </w:rPr>
              <w:t xml:space="preserve"> </w:t>
            </w:r>
            <w:r w:rsidR="00102301" w:rsidRPr="0017701B">
              <w:rPr>
                <w:lang w:val="en-GB" w:eastAsia="zh-CN"/>
              </w:rPr>
              <w:t xml:space="preserve">to </w:t>
            </w:r>
            <w:r w:rsidRPr="0017701B">
              <w:rPr>
                <w:lang w:val="en-GB" w:eastAsia="zh-CN"/>
              </w:rPr>
              <w:t>enhanc</w:t>
            </w:r>
            <w:r w:rsidR="00715ADE" w:rsidRPr="0017701B">
              <w:rPr>
                <w:lang w:val="en-GB" w:eastAsia="zh-CN"/>
              </w:rPr>
              <w:t xml:space="preserve">e the stability of the machine when traversing steep </w:t>
            </w:r>
            <w:r w:rsidR="00A80620" w:rsidRPr="0017701B">
              <w:rPr>
                <w:lang w:val="en-GB" w:eastAsia="zh-CN"/>
              </w:rPr>
              <w:t>slope</w:t>
            </w:r>
            <w:r w:rsidR="00715ADE" w:rsidRPr="0017701B">
              <w:rPr>
                <w:lang w:val="en-GB" w:eastAsia="zh-CN"/>
              </w:rPr>
              <w:t>s.</w:t>
            </w:r>
          </w:p>
          <w:p w14:paraId="49AE2D05" w14:textId="32C721AF" w:rsidR="005D5A5C" w:rsidRPr="0017701B" w:rsidRDefault="005D5A5C" w:rsidP="00B505DF">
            <w:pPr>
              <w:spacing w:line="240" w:lineRule="auto"/>
              <w:jc w:val="both"/>
              <w:rPr>
                <w:lang w:val="en-GB" w:eastAsia="zh-CN"/>
              </w:rPr>
            </w:pPr>
            <w:r w:rsidRPr="0017701B">
              <w:rPr>
                <w:lang w:val="en-GB" w:eastAsia="zh-CN"/>
              </w:rPr>
              <w:t>T</w:t>
            </w:r>
            <w:r w:rsidR="007C4898" w:rsidRPr="0017701B">
              <w:rPr>
                <w:lang w:val="en-GB" w:eastAsia="zh-CN"/>
              </w:rPr>
              <w:t xml:space="preserve">he tracks must incorporate </w:t>
            </w:r>
            <w:r w:rsidR="0017701B">
              <w:rPr>
                <w:lang w:val="en-GB" w:eastAsia="zh-CN"/>
              </w:rPr>
              <w:t xml:space="preserve">lower </w:t>
            </w:r>
            <w:r w:rsidR="007C4898" w:rsidRPr="0017701B">
              <w:rPr>
                <w:lang w:val="en-GB" w:eastAsia="zh-CN"/>
              </w:rPr>
              <w:t xml:space="preserve">track guides </w:t>
            </w:r>
            <w:r w:rsidR="00102301" w:rsidRPr="0017701B">
              <w:rPr>
                <w:lang w:val="en-GB" w:eastAsia="zh-CN"/>
              </w:rPr>
              <w:t>or similar to</w:t>
            </w:r>
            <w:r w:rsidRPr="0017701B">
              <w:rPr>
                <w:lang w:val="en-GB" w:eastAsia="zh-CN"/>
              </w:rPr>
              <w:t xml:space="preserve"> </w:t>
            </w:r>
            <w:r w:rsidR="007C4898" w:rsidRPr="0017701B">
              <w:rPr>
                <w:lang w:val="en-GB" w:eastAsia="zh-CN"/>
              </w:rPr>
              <w:t xml:space="preserve">reduce derailment of the tracks when traversing steep </w:t>
            </w:r>
            <w:r w:rsidR="00A80620" w:rsidRPr="0017701B">
              <w:rPr>
                <w:lang w:val="en-GB" w:eastAsia="zh-CN"/>
              </w:rPr>
              <w:t>slope</w:t>
            </w:r>
            <w:r w:rsidR="007C4898" w:rsidRPr="0017701B">
              <w:rPr>
                <w:lang w:val="en-GB" w:eastAsia="zh-CN"/>
              </w:rPr>
              <w:t xml:space="preserve">s. </w:t>
            </w:r>
          </w:p>
          <w:p w14:paraId="4B4D808F" w14:textId="77777777" w:rsidR="005D5A5C" w:rsidRPr="0017701B" w:rsidRDefault="005D5A5C" w:rsidP="00B505DF">
            <w:pPr>
              <w:spacing w:after="0" w:line="240" w:lineRule="auto"/>
              <w:jc w:val="both"/>
              <w:rPr>
                <w:b/>
                <w:lang w:val="en-GB" w:eastAsia="zh-CN"/>
              </w:rPr>
            </w:pPr>
            <w:r w:rsidRPr="0017701B">
              <w:rPr>
                <w:b/>
                <w:lang w:val="en-GB" w:eastAsia="zh-CN"/>
              </w:rPr>
              <w:t>Minimum Requirements:</w:t>
            </w:r>
          </w:p>
          <w:p w14:paraId="15E4EBA0" w14:textId="106F8D3D" w:rsidR="005D5A5C" w:rsidRPr="0017701B" w:rsidRDefault="007C7762" w:rsidP="00B505DF">
            <w:pPr>
              <w:spacing w:after="0" w:line="240" w:lineRule="auto"/>
              <w:jc w:val="both"/>
              <w:rPr>
                <w:lang w:val="en-GB" w:eastAsia="zh-CN"/>
              </w:rPr>
            </w:pPr>
            <w:r w:rsidRPr="0017701B">
              <w:rPr>
                <w:lang w:val="en-GB" w:eastAsia="zh-CN"/>
              </w:rPr>
              <w:t>Undercarriage length</w:t>
            </w:r>
            <w:r w:rsidR="007C4898" w:rsidRPr="0017701B">
              <w:rPr>
                <w:lang w:val="en-GB" w:eastAsia="zh-CN"/>
              </w:rPr>
              <w:t xml:space="preserve"> (overall length, measured at the outer extremities</w:t>
            </w:r>
            <w:r w:rsidRPr="0017701B">
              <w:rPr>
                <w:lang w:val="en-GB" w:eastAsia="zh-CN"/>
              </w:rPr>
              <w:t xml:space="preserve"> of the tracks</w:t>
            </w:r>
            <w:r w:rsidR="00700EEF" w:rsidRPr="0017701B">
              <w:rPr>
                <w:lang w:val="en-GB" w:eastAsia="zh-CN"/>
              </w:rPr>
              <w:t xml:space="preserve">) </w:t>
            </w:r>
            <w:r w:rsidR="00102301" w:rsidRPr="0017701B">
              <w:rPr>
                <w:lang w:val="en-GB" w:eastAsia="zh-CN"/>
              </w:rPr>
              <w:t>must be in the range</w:t>
            </w:r>
            <w:r w:rsidRPr="0017701B">
              <w:rPr>
                <w:lang w:val="en-GB" w:eastAsia="zh-CN"/>
              </w:rPr>
              <w:t xml:space="preserve"> 1950-2200</w:t>
            </w:r>
            <w:r w:rsidR="00700EEF" w:rsidRPr="0017701B">
              <w:rPr>
                <w:lang w:val="en-GB" w:eastAsia="zh-CN"/>
              </w:rPr>
              <w:t>mm.</w:t>
            </w:r>
          </w:p>
          <w:p w14:paraId="3017902C" w14:textId="77777777" w:rsidR="00102301" w:rsidRPr="0017701B" w:rsidRDefault="00102301" w:rsidP="00B505DF">
            <w:pPr>
              <w:spacing w:after="0" w:line="240" w:lineRule="auto"/>
              <w:jc w:val="both"/>
              <w:rPr>
                <w:lang w:val="en-GB" w:eastAsia="zh-CN"/>
              </w:rPr>
            </w:pPr>
          </w:p>
          <w:p w14:paraId="15A22F8F" w14:textId="3E86BAAE" w:rsidR="0043257C" w:rsidRPr="0017701B" w:rsidRDefault="00543329" w:rsidP="00B505DF">
            <w:pPr>
              <w:spacing w:after="0" w:line="240" w:lineRule="auto"/>
              <w:jc w:val="both"/>
              <w:rPr>
                <w:lang w:val="en-GB" w:eastAsia="zh-CN"/>
              </w:rPr>
            </w:pPr>
            <w:r w:rsidRPr="0017701B">
              <w:rPr>
                <w:lang w:val="en-GB" w:eastAsia="zh-CN"/>
              </w:rPr>
              <w:t xml:space="preserve">Track Pad Width </w:t>
            </w:r>
            <w:r w:rsidR="00102301" w:rsidRPr="0017701B">
              <w:rPr>
                <w:rFonts w:cs="Calibri"/>
                <w:lang w:val="en-GB" w:eastAsia="zh-CN"/>
              </w:rPr>
              <w:t xml:space="preserve"> </w:t>
            </w:r>
            <w:r w:rsidR="00FB7BDB">
              <w:rPr>
                <w:lang w:val="en-GB" w:eastAsia="zh-CN"/>
              </w:rPr>
              <w:t>38</w:t>
            </w:r>
            <w:r w:rsidR="00EB5F25" w:rsidRPr="0017701B">
              <w:rPr>
                <w:lang w:val="en-GB" w:eastAsia="zh-CN"/>
              </w:rPr>
              <w:t>0mm</w:t>
            </w:r>
            <w:r w:rsidR="00102301" w:rsidRPr="0017701B">
              <w:rPr>
                <w:lang w:val="en-GB" w:eastAsia="zh-CN"/>
              </w:rPr>
              <w:t xml:space="preserve"> </w:t>
            </w:r>
            <w:r w:rsidR="00102301" w:rsidRPr="0017701B">
              <w:rPr>
                <w:rFonts w:cs="Calibri"/>
                <w:lang w:val="en-GB" w:eastAsia="zh-CN"/>
              </w:rPr>
              <w:t>±</w:t>
            </w:r>
            <w:r w:rsidR="00102301" w:rsidRPr="0017701B">
              <w:rPr>
                <w:lang w:val="en-GB" w:eastAsia="zh-CN"/>
              </w:rPr>
              <w:t xml:space="preserve"> 10%</w:t>
            </w:r>
          </w:p>
        </w:tc>
        <w:tc>
          <w:tcPr>
            <w:tcW w:w="3096" w:type="dxa"/>
            <w:tcBorders>
              <w:top w:val="single" w:sz="4" w:space="0" w:color="auto"/>
              <w:left w:val="single" w:sz="4" w:space="0" w:color="auto"/>
              <w:bottom w:val="single" w:sz="4" w:space="0" w:color="auto"/>
              <w:right w:val="single" w:sz="4" w:space="0" w:color="auto"/>
            </w:tcBorders>
          </w:tcPr>
          <w:p w14:paraId="21882F4D" w14:textId="77777777" w:rsidR="007A2DF5" w:rsidRDefault="007A2DF5">
            <w:pPr>
              <w:pStyle w:val="NoSpacing"/>
              <w:spacing w:line="256" w:lineRule="auto"/>
              <w:rPr>
                <w:lang w:val="en-GB" w:eastAsia="zh-CN"/>
              </w:rPr>
            </w:pPr>
          </w:p>
          <w:p w14:paraId="03A0107C" w14:textId="47AE7255" w:rsidR="0017701B" w:rsidRDefault="0017701B">
            <w:pPr>
              <w:pStyle w:val="NoSpacing"/>
              <w:spacing w:line="256" w:lineRule="auto"/>
              <w:rPr>
                <w:lang w:val="en-GB" w:eastAsia="zh-CN"/>
              </w:rPr>
            </w:pPr>
          </w:p>
          <w:p w14:paraId="0A64F21C" w14:textId="77777777" w:rsidR="0017701B" w:rsidRDefault="0017701B">
            <w:pPr>
              <w:pStyle w:val="NoSpacing"/>
              <w:spacing w:line="256" w:lineRule="auto"/>
              <w:rPr>
                <w:lang w:val="en-GB" w:eastAsia="zh-CN"/>
              </w:rPr>
            </w:pPr>
          </w:p>
          <w:p w14:paraId="5B7B0C44" w14:textId="5329BF63" w:rsidR="007C4898" w:rsidRDefault="007C4898">
            <w:pPr>
              <w:pStyle w:val="NoSpacing"/>
              <w:spacing w:line="256" w:lineRule="auto"/>
              <w:rPr>
                <w:lang w:val="en-GB" w:eastAsia="zh-CN"/>
              </w:rPr>
            </w:pPr>
            <w:r>
              <w:rPr>
                <w:lang w:val="en-GB" w:eastAsia="zh-CN"/>
              </w:rPr>
              <w:t>Confirm</w:t>
            </w:r>
            <w:r w:rsidR="00102301">
              <w:rPr>
                <w:lang w:val="en-GB" w:eastAsia="zh-CN"/>
              </w:rPr>
              <w:t>:</w:t>
            </w:r>
          </w:p>
          <w:p w14:paraId="7E82E802" w14:textId="77777777" w:rsidR="007C4898" w:rsidRDefault="007C4898">
            <w:pPr>
              <w:pStyle w:val="NoSpacing"/>
              <w:spacing w:line="256" w:lineRule="auto"/>
              <w:rPr>
                <w:lang w:val="en-GB" w:eastAsia="zh-CN"/>
              </w:rPr>
            </w:pPr>
          </w:p>
          <w:p w14:paraId="11486039" w14:textId="77777777" w:rsidR="0017701B" w:rsidRDefault="0017701B">
            <w:pPr>
              <w:pStyle w:val="NoSpacing"/>
              <w:spacing w:line="256" w:lineRule="auto"/>
              <w:rPr>
                <w:lang w:val="en-GB" w:eastAsia="zh-CN"/>
              </w:rPr>
            </w:pPr>
          </w:p>
          <w:p w14:paraId="4186B658" w14:textId="2A50ED7C" w:rsidR="00102301" w:rsidRDefault="007C4898">
            <w:pPr>
              <w:pStyle w:val="NoSpacing"/>
              <w:spacing w:line="256" w:lineRule="auto"/>
              <w:rPr>
                <w:lang w:val="en-GB" w:eastAsia="zh-CN"/>
              </w:rPr>
            </w:pPr>
            <w:r>
              <w:rPr>
                <w:lang w:val="en-GB" w:eastAsia="zh-CN"/>
              </w:rPr>
              <w:t>Confirm</w:t>
            </w:r>
            <w:r w:rsidR="0017701B">
              <w:rPr>
                <w:lang w:val="en-GB" w:eastAsia="zh-CN"/>
              </w:rPr>
              <w:t>:</w:t>
            </w:r>
          </w:p>
          <w:p w14:paraId="5A9EEA76" w14:textId="77777777" w:rsidR="00102301" w:rsidRDefault="00102301">
            <w:pPr>
              <w:pStyle w:val="NoSpacing"/>
              <w:spacing w:line="256" w:lineRule="auto"/>
              <w:rPr>
                <w:lang w:val="en-GB" w:eastAsia="zh-CN"/>
              </w:rPr>
            </w:pPr>
          </w:p>
          <w:p w14:paraId="1185A4C5" w14:textId="75EEEFCE" w:rsidR="00102301" w:rsidRDefault="00102301" w:rsidP="00102301">
            <w:pPr>
              <w:pStyle w:val="NoSpacing"/>
              <w:spacing w:line="256" w:lineRule="auto"/>
              <w:rPr>
                <w:lang w:val="en-GB" w:eastAsia="zh-CN"/>
              </w:rPr>
            </w:pPr>
            <w:r>
              <w:rPr>
                <w:lang w:val="en-GB" w:eastAsia="zh-CN"/>
              </w:rPr>
              <w:t>Confirm:</w:t>
            </w:r>
          </w:p>
          <w:p w14:paraId="439FE9DE" w14:textId="1D958743" w:rsidR="00102301" w:rsidRDefault="00102301" w:rsidP="00102301">
            <w:pPr>
              <w:pStyle w:val="NoSpacing"/>
              <w:spacing w:line="256" w:lineRule="auto"/>
              <w:rPr>
                <w:lang w:val="en-GB" w:eastAsia="zh-CN"/>
              </w:rPr>
            </w:pPr>
          </w:p>
          <w:p w14:paraId="4F8BBF3D" w14:textId="77777777" w:rsidR="00102301" w:rsidRDefault="00102301" w:rsidP="00102301">
            <w:pPr>
              <w:pStyle w:val="NoSpacing"/>
              <w:spacing w:line="256" w:lineRule="auto"/>
              <w:rPr>
                <w:lang w:val="en-GB" w:eastAsia="zh-CN"/>
              </w:rPr>
            </w:pPr>
          </w:p>
          <w:p w14:paraId="289206AE" w14:textId="77777777" w:rsidR="00AA2313" w:rsidRDefault="00AA2313" w:rsidP="00102301">
            <w:pPr>
              <w:pStyle w:val="NoSpacing"/>
              <w:spacing w:line="256" w:lineRule="auto"/>
              <w:rPr>
                <w:lang w:val="en-GB" w:eastAsia="zh-CN"/>
              </w:rPr>
            </w:pPr>
          </w:p>
          <w:p w14:paraId="273CE7A8" w14:textId="79901C13" w:rsidR="00102301" w:rsidRDefault="00102301" w:rsidP="00102301">
            <w:pPr>
              <w:pStyle w:val="NoSpacing"/>
              <w:spacing w:line="256" w:lineRule="auto"/>
              <w:rPr>
                <w:lang w:val="en-GB" w:eastAsia="zh-CN"/>
              </w:rPr>
            </w:pPr>
            <w:r>
              <w:rPr>
                <w:lang w:val="en-GB" w:eastAsia="zh-CN"/>
              </w:rPr>
              <w:t>Confirm:</w:t>
            </w:r>
          </w:p>
          <w:p w14:paraId="388FC898" w14:textId="77777777" w:rsidR="0017701B" w:rsidRDefault="0017701B" w:rsidP="00102301">
            <w:pPr>
              <w:pStyle w:val="NoSpacing"/>
              <w:spacing w:line="256" w:lineRule="auto"/>
              <w:rPr>
                <w:lang w:val="en-GB" w:eastAsia="zh-CN"/>
              </w:rPr>
            </w:pPr>
          </w:p>
          <w:p w14:paraId="06814C80" w14:textId="77777777" w:rsidR="0017701B" w:rsidRDefault="0017701B" w:rsidP="00102301">
            <w:pPr>
              <w:pStyle w:val="NoSpacing"/>
              <w:spacing w:line="256" w:lineRule="auto"/>
              <w:rPr>
                <w:lang w:val="en-GB" w:eastAsia="zh-CN"/>
              </w:rPr>
            </w:pPr>
          </w:p>
          <w:p w14:paraId="0A074A3C" w14:textId="29606DA5" w:rsidR="0017701B" w:rsidRDefault="0017701B" w:rsidP="00102301">
            <w:pPr>
              <w:pStyle w:val="NoSpacing"/>
              <w:spacing w:line="256" w:lineRule="auto"/>
              <w:rPr>
                <w:lang w:val="en-GB" w:eastAsia="zh-CN"/>
              </w:rPr>
            </w:pPr>
            <w:r>
              <w:rPr>
                <w:lang w:val="en-GB" w:eastAsia="zh-CN"/>
              </w:rPr>
              <w:t>Confirm:</w:t>
            </w:r>
          </w:p>
        </w:tc>
        <w:tc>
          <w:tcPr>
            <w:tcW w:w="2452" w:type="dxa"/>
            <w:tcBorders>
              <w:top w:val="single" w:sz="4" w:space="0" w:color="auto"/>
              <w:left w:val="single" w:sz="4" w:space="0" w:color="auto"/>
              <w:bottom w:val="single" w:sz="4" w:space="0" w:color="auto"/>
              <w:right w:val="single" w:sz="4" w:space="0" w:color="auto"/>
            </w:tcBorders>
          </w:tcPr>
          <w:p w14:paraId="54B785A2" w14:textId="77777777" w:rsidR="007A2DF5" w:rsidRDefault="007A2DF5">
            <w:pPr>
              <w:pStyle w:val="NoSpacing"/>
              <w:spacing w:line="256" w:lineRule="auto"/>
              <w:rPr>
                <w:b/>
                <w:color w:val="4472C4" w:themeColor="accent5"/>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1F8E8DA4" w14:textId="77777777" w:rsidR="007A2DF5" w:rsidRDefault="007A2DF5">
            <w:pPr>
              <w:pStyle w:val="NoSpacing"/>
              <w:spacing w:line="256" w:lineRule="auto"/>
              <w:rPr>
                <w:lang w:val="en-GB" w:eastAsia="zh-CN"/>
              </w:rPr>
            </w:pPr>
          </w:p>
        </w:tc>
      </w:tr>
      <w:tr w:rsidR="00DD1286" w14:paraId="3D986457" w14:textId="77777777" w:rsidTr="008E6CB4">
        <w:tc>
          <w:tcPr>
            <w:tcW w:w="7309" w:type="dxa"/>
            <w:tcBorders>
              <w:top w:val="single" w:sz="4" w:space="0" w:color="auto"/>
              <w:left w:val="single" w:sz="4" w:space="0" w:color="auto"/>
              <w:bottom w:val="single" w:sz="4" w:space="0" w:color="auto"/>
              <w:right w:val="single" w:sz="4" w:space="0" w:color="auto"/>
            </w:tcBorders>
          </w:tcPr>
          <w:p w14:paraId="635CFA8B" w14:textId="77777777" w:rsidR="00DD1286" w:rsidRPr="0017701B" w:rsidRDefault="00DD1286" w:rsidP="00712B8C">
            <w:pPr>
              <w:pStyle w:val="Title"/>
              <w:rPr>
                <w:lang w:val="en-GB" w:eastAsia="zh-CN"/>
              </w:rPr>
            </w:pPr>
            <w:r w:rsidRPr="0017701B">
              <w:rPr>
                <w:lang w:val="en-GB" w:eastAsia="zh-CN"/>
              </w:rPr>
              <w:t>Fuel</w:t>
            </w:r>
            <w:r w:rsidR="000D02CA" w:rsidRPr="0017701B">
              <w:rPr>
                <w:lang w:val="en-GB" w:eastAsia="zh-CN"/>
              </w:rPr>
              <w:t>:</w:t>
            </w:r>
          </w:p>
          <w:p w14:paraId="01049A31" w14:textId="63C3152B" w:rsidR="00DD1286" w:rsidRPr="0017701B" w:rsidRDefault="0017701B" w:rsidP="001827D4">
            <w:pPr>
              <w:jc w:val="both"/>
              <w:rPr>
                <w:bCs/>
                <w:u w:val="single"/>
              </w:rPr>
            </w:pPr>
            <w:r w:rsidRPr="0017701B">
              <w:rPr>
                <w:bCs/>
              </w:rPr>
              <w:t>The slope</w:t>
            </w:r>
            <w:r>
              <w:rPr>
                <w:bCs/>
              </w:rPr>
              <w:t xml:space="preserve"> </w:t>
            </w:r>
            <w:r w:rsidR="00344A79" w:rsidRPr="0017701B">
              <w:rPr>
                <w:bCs/>
              </w:rPr>
              <w:t>mower</w:t>
            </w:r>
            <w:r>
              <w:rPr>
                <w:bCs/>
              </w:rPr>
              <w:t xml:space="preserve"> </w:t>
            </w:r>
            <w:r w:rsidR="001827D4">
              <w:rPr>
                <w:bCs/>
              </w:rPr>
              <w:t xml:space="preserve">must </w:t>
            </w:r>
            <w:r w:rsidR="000D02CA" w:rsidRPr="0017701B">
              <w:rPr>
                <w:bCs/>
              </w:rPr>
              <w:t xml:space="preserve">be capable of running on low sulphur diesel. </w:t>
            </w:r>
          </w:p>
        </w:tc>
        <w:tc>
          <w:tcPr>
            <w:tcW w:w="3096" w:type="dxa"/>
            <w:tcBorders>
              <w:top w:val="single" w:sz="4" w:space="0" w:color="auto"/>
              <w:left w:val="single" w:sz="4" w:space="0" w:color="auto"/>
              <w:bottom w:val="single" w:sz="4" w:space="0" w:color="auto"/>
              <w:right w:val="single" w:sz="4" w:space="0" w:color="auto"/>
            </w:tcBorders>
          </w:tcPr>
          <w:p w14:paraId="289BE84C" w14:textId="77777777" w:rsidR="00DD1286" w:rsidRDefault="00DD1286">
            <w:pPr>
              <w:pStyle w:val="NoSpacing"/>
              <w:spacing w:line="256" w:lineRule="auto"/>
              <w:rPr>
                <w:lang w:val="en-GB" w:eastAsia="zh-CN"/>
              </w:rPr>
            </w:pPr>
          </w:p>
          <w:p w14:paraId="002B82AE" w14:textId="77777777" w:rsidR="008E6CB4" w:rsidRDefault="008E6CB4" w:rsidP="008E6CB4">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20410EBD" w14:textId="77777777" w:rsidR="008E6CB4" w:rsidRDefault="008E6CB4">
            <w:pPr>
              <w:pStyle w:val="NoSpacing"/>
              <w:spacing w:line="256" w:lineRule="auto"/>
              <w:rPr>
                <w:lang w:val="en-GB" w:eastAsia="zh-CN"/>
              </w:rPr>
            </w:pPr>
          </w:p>
        </w:tc>
        <w:tc>
          <w:tcPr>
            <w:tcW w:w="2452" w:type="dxa"/>
            <w:tcBorders>
              <w:top w:val="single" w:sz="4" w:space="0" w:color="auto"/>
              <w:left w:val="single" w:sz="4" w:space="0" w:color="auto"/>
              <w:bottom w:val="single" w:sz="4" w:space="0" w:color="auto"/>
              <w:right w:val="single" w:sz="4" w:space="0" w:color="auto"/>
            </w:tcBorders>
          </w:tcPr>
          <w:p w14:paraId="7ADF295C" w14:textId="77777777" w:rsidR="00DD1286" w:rsidRDefault="00DD1286">
            <w:pPr>
              <w:pStyle w:val="NoSpacing"/>
              <w:spacing w:line="256" w:lineRule="auto"/>
              <w:rPr>
                <w:b/>
                <w:color w:val="4472C4" w:themeColor="accent5"/>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5E42A3F2" w14:textId="77777777" w:rsidR="00DD1286" w:rsidRDefault="00DD1286">
            <w:pPr>
              <w:pStyle w:val="NoSpacing"/>
              <w:spacing w:line="256" w:lineRule="auto"/>
              <w:rPr>
                <w:lang w:val="en-GB" w:eastAsia="zh-CN"/>
              </w:rPr>
            </w:pPr>
          </w:p>
        </w:tc>
      </w:tr>
      <w:tr w:rsidR="00DD1286" w14:paraId="53EE9FC0" w14:textId="77777777" w:rsidTr="008E6CB4">
        <w:tc>
          <w:tcPr>
            <w:tcW w:w="7309" w:type="dxa"/>
            <w:tcBorders>
              <w:top w:val="single" w:sz="4" w:space="0" w:color="auto"/>
              <w:left w:val="single" w:sz="4" w:space="0" w:color="auto"/>
              <w:bottom w:val="single" w:sz="4" w:space="0" w:color="auto"/>
              <w:right w:val="single" w:sz="4" w:space="0" w:color="auto"/>
            </w:tcBorders>
          </w:tcPr>
          <w:p w14:paraId="1A4E26E3" w14:textId="77777777" w:rsidR="00DD1286" w:rsidRPr="0017701B" w:rsidRDefault="00DD1286" w:rsidP="00712B8C">
            <w:pPr>
              <w:pStyle w:val="Title"/>
              <w:rPr>
                <w:lang w:val="en-GB" w:eastAsia="zh-CN"/>
              </w:rPr>
            </w:pPr>
            <w:r w:rsidRPr="0017701B">
              <w:rPr>
                <w:lang w:val="en-GB" w:eastAsia="zh-CN"/>
              </w:rPr>
              <w:t>Fuel Tank</w:t>
            </w:r>
            <w:r w:rsidR="000D02CA" w:rsidRPr="0017701B">
              <w:rPr>
                <w:lang w:val="en-GB" w:eastAsia="zh-CN"/>
              </w:rPr>
              <w:t>:</w:t>
            </w:r>
          </w:p>
          <w:p w14:paraId="43369EAB" w14:textId="4E10070F" w:rsidR="00DD1286" w:rsidRPr="0017701B" w:rsidRDefault="000D02CA" w:rsidP="001827D4">
            <w:pPr>
              <w:jc w:val="both"/>
              <w:rPr>
                <w:bCs/>
              </w:rPr>
            </w:pPr>
            <w:r w:rsidRPr="0017701B">
              <w:rPr>
                <w:bCs/>
              </w:rPr>
              <w:t xml:space="preserve">The fuel tank </w:t>
            </w:r>
            <w:r w:rsidR="001827D4">
              <w:rPr>
                <w:bCs/>
              </w:rPr>
              <w:t xml:space="preserve">must </w:t>
            </w:r>
            <w:r w:rsidR="001A1168" w:rsidRPr="0017701B">
              <w:rPr>
                <w:bCs/>
              </w:rPr>
              <w:t>have a capacity not less than 50</w:t>
            </w:r>
            <w:r w:rsidRPr="0017701B">
              <w:rPr>
                <w:bCs/>
              </w:rPr>
              <w:t xml:space="preserve"> litres.</w:t>
            </w:r>
          </w:p>
        </w:tc>
        <w:tc>
          <w:tcPr>
            <w:tcW w:w="3096" w:type="dxa"/>
            <w:tcBorders>
              <w:top w:val="single" w:sz="4" w:space="0" w:color="auto"/>
              <w:left w:val="single" w:sz="4" w:space="0" w:color="auto"/>
              <w:bottom w:val="single" w:sz="4" w:space="0" w:color="auto"/>
              <w:right w:val="single" w:sz="4" w:space="0" w:color="auto"/>
            </w:tcBorders>
          </w:tcPr>
          <w:p w14:paraId="2171D58C" w14:textId="77777777" w:rsidR="00DD1286" w:rsidRDefault="00DD1286">
            <w:pPr>
              <w:pStyle w:val="NoSpacing"/>
              <w:spacing w:line="256" w:lineRule="auto"/>
              <w:rPr>
                <w:lang w:val="en-GB" w:eastAsia="zh-CN"/>
              </w:rPr>
            </w:pPr>
          </w:p>
          <w:p w14:paraId="271A2404" w14:textId="77777777" w:rsidR="008E6CB4" w:rsidRDefault="008E6CB4" w:rsidP="008E6CB4">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30E48439" w14:textId="77777777" w:rsidR="008E6CB4" w:rsidRDefault="008E6CB4">
            <w:pPr>
              <w:pStyle w:val="NoSpacing"/>
              <w:spacing w:line="256" w:lineRule="auto"/>
              <w:rPr>
                <w:lang w:val="en-GB" w:eastAsia="zh-CN"/>
              </w:rPr>
            </w:pPr>
          </w:p>
        </w:tc>
        <w:tc>
          <w:tcPr>
            <w:tcW w:w="2452" w:type="dxa"/>
            <w:tcBorders>
              <w:top w:val="single" w:sz="4" w:space="0" w:color="auto"/>
              <w:left w:val="single" w:sz="4" w:space="0" w:color="auto"/>
              <w:bottom w:val="single" w:sz="4" w:space="0" w:color="auto"/>
              <w:right w:val="single" w:sz="4" w:space="0" w:color="auto"/>
            </w:tcBorders>
          </w:tcPr>
          <w:p w14:paraId="49B13F38" w14:textId="77777777" w:rsidR="00DD1286" w:rsidRDefault="00DD1286">
            <w:pPr>
              <w:pStyle w:val="NoSpacing"/>
              <w:spacing w:line="256" w:lineRule="auto"/>
              <w:rPr>
                <w:b/>
                <w:color w:val="4472C4" w:themeColor="accent5"/>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2FD3303F" w14:textId="77777777" w:rsidR="00DD1286" w:rsidRDefault="00DD1286">
            <w:pPr>
              <w:pStyle w:val="NoSpacing"/>
              <w:spacing w:line="256" w:lineRule="auto"/>
              <w:rPr>
                <w:lang w:val="en-GB" w:eastAsia="zh-CN"/>
              </w:rPr>
            </w:pPr>
          </w:p>
        </w:tc>
      </w:tr>
      <w:tr w:rsidR="00DD1286" w14:paraId="147F7980" w14:textId="77777777" w:rsidTr="008E6CB4">
        <w:tc>
          <w:tcPr>
            <w:tcW w:w="7309" w:type="dxa"/>
            <w:tcBorders>
              <w:top w:val="single" w:sz="4" w:space="0" w:color="auto"/>
              <w:left w:val="single" w:sz="4" w:space="0" w:color="auto"/>
              <w:bottom w:val="single" w:sz="4" w:space="0" w:color="auto"/>
              <w:right w:val="single" w:sz="4" w:space="0" w:color="auto"/>
            </w:tcBorders>
          </w:tcPr>
          <w:p w14:paraId="047371CE" w14:textId="77777777" w:rsidR="00DD1286" w:rsidRPr="0017701B" w:rsidRDefault="00DD1286" w:rsidP="00712B8C">
            <w:pPr>
              <w:pStyle w:val="Title"/>
              <w:rPr>
                <w:lang w:val="en-GB" w:eastAsia="zh-CN"/>
              </w:rPr>
            </w:pPr>
            <w:r w:rsidRPr="0017701B">
              <w:rPr>
                <w:lang w:val="en-GB" w:eastAsia="zh-CN"/>
              </w:rPr>
              <w:t>Transmission</w:t>
            </w:r>
            <w:r w:rsidR="000D02CA" w:rsidRPr="0017701B">
              <w:rPr>
                <w:lang w:val="en-GB" w:eastAsia="zh-CN"/>
              </w:rPr>
              <w:t>:</w:t>
            </w:r>
          </w:p>
          <w:p w14:paraId="371D54F5" w14:textId="436114E2" w:rsidR="003A4437" w:rsidRPr="0017701B" w:rsidRDefault="000D02CA" w:rsidP="00B505DF">
            <w:pPr>
              <w:jc w:val="both"/>
              <w:rPr>
                <w:bCs/>
              </w:rPr>
            </w:pPr>
            <w:r w:rsidRPr="0017701B">
              <w:rPr>
                <w:bCs/>
              </w:rPr>
              <w:t xml:space="preserve">The </w:t>
            </w:r>
            <w:r w:rsidR="0017701B">
              <w:rPr>
                <w:bCs/>
              </w:rPr>
              <w:t>slope</w:t>
            </w:r>
            <w:r w:rsidR="00344A79" w:rsidRPr="0017701B">
              <w:rPr>
                <w:bCs/>
              </w:rPr>
              <w:t xml:space="preserve"> mower</w:t>
            </w:r>
            <w:r w:rsidR="0017701B">
              <w:rPr>
                <w:bCs/>
              </w:rPr>
              <w:t xml:space="preserve"> </w:t>
            </w:r>
            <w:r w:rsidR="00A80620" w:rsidRPr="0017701B">
              <w:rPr>
                <w:bCs/>
              </w:rPr>
              <w:t>must</w:t>
            </w:r>
            <w:r w:rsidRPr="0017701B">
              <w:rPr>
                <w:bCs/>
              </w:rPr>
              <w:t xml:space="preserve"> be fitted with a hydrostatic transmission incorporating hydraulic </w:t>
            </w:r>
            <w:r w:rsidR="00D62769" w:rsidRPr="0017701B">
              <w:rPr>
                <w:bCs/>
              </w:rPr>
              <w:t xml:space="preserve">proportional control </w:t>
            </w:r>
            <w:r w:rsidRPr="0017701B">
              <w:rPr>
                <w:bCs/>
              </w:rPr>
              <w:t>and be capable of providin</w:t>
            </w:r>
            <w:r w:rsidR="00D62769" w:rsidRPr="0017701B">
              <w:rPr>
                <w:bCs/>
              </w:rPr>
              <w:t xml:space="preserve">g a maximum speed of </w:t>
            </w:r>
            <w:r w:rsidR="00DA7994" w:rsidRPr="0017701B">
              <w:rPr>
                <w:bCs/>
              </w:rPr>
              <w:t xml:space="preserve"> </w:t>
            </w:r>
            <w:r w:rsidR="00D62769" w:rsidRPr="0017701B">
              <w:rPr>
                <w:rFonts w:cs="Calibri"/>
                <w:bCs/>
              </w:rPr>
              <w:t>≥</w:t>
            </w:r>
            <w:r w:rsidR="00D62769" w:rsidRPr="0017701B">
              <w:rPr>
                <w:bCs/>
              </w:rPr>
              <w:t xml:space="preserve"> </w:t>
            </w:r>
            <w:r w:rsidR="007C7762" w:rsidRPr="0017701B">
              <w:rPr>
                <w:bCs/>
              </w:rPr>
              <w:t>6</w:t>
            </w:r>
            <w:r w:rsidRPr="0017701B">
              <w:rPr>
                <w:bCs/>
              </w:rPr>
              <w:t xml:space="preserve"> km/h.</w:t>
            </w:r>
          </w:p>
        </w:tc>
        <w:tc>
          <w:tcPr>
            <w:tcW w:w="3096" w:type="dxa"/>
            <w:tcBorders>
              <w:top w:val="single" w:sz="4" w:space="0" w:color="auto"/>
              <w:left w:val="single" w:sz="4" w:space="0" w:color="auto"/>
              <w:bottom w:val="single" w:sz="4" w:space="0" w:color="auto"/>
              <w:right w:val="single" w:sz="4" w:space="0" w:color="auto"/>
            </w:tcBorders>
          </w:tcPr>
          <w:p w14:paraId="7B510CAC" w14:textId="77777777" w:rsidR="00DD1286" w:rsidRDefault="00DD1286">
            <w:pPr>
              <w:pStyle w:val="NoSpacing"/>
              <w:spacing w:line="256" w:lineRule="auto"/>
              <w:rPr>
                <w:lang w:val="en-GB" w:eastAsia="zh-CN"/>
              </w:rPr>
            </w:pPr>
          </w:p>
          <w:p w14:paraId="6F60223C" w14:textId="77777777" w:rsidR="000D02CA" w:rsidRDefault="000D02CA" w:rsidP="008E6CB4">
            <w:pPr>
              <w:pStyle w:val="NoSpacing"/>
              <w:spacing w:line="256" w:lineRule="auto"/>
              <w:rPr>
                <w:lang w:val="en-GB" w:eastAsia="zh-CN"/>
              </w:rPr>
            </w:pPr>
          </w:p>
          <w:p w14:paraId="30A44B5E" w14:textId="176A2212" w:rsidR="000D02CA" w:rsidRPr="001836A1" w:rsidRDefault="008E6CB4">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29EC1F67" w14:textId="77777777" w:rsidR="000D02CA" w:rsidRDefault="000D02CA">
            <w:pPr>
              <w:pStyle w:val="NoSpacing"/>
              <w:spacing w:line="256" w:lineRule="auto"/>
              <w:rPr>
                <w:b/>
                <w:color w:val="4472C4" w:themeColor="accent5"/>
                <w:lang w:val="en-GB" w:eastAsia="zh-CN"/>
              </w:rPr>
            </w:pPr>
          </w:p>
          <w:p w14:paraId="627D8C7B" w14:textId="77777777" w:rsidR="000D02CA" w:rsidRDefault="000D02CA">
            <w:pPr>
              <w:pStyle w:val="NoSpacing"/>
              <w:spacing w:line="256" w:lineRule="auto"/>
              <w:rPr>
                <w:lang w:val="en-GB" w:eastAsia="zh-CN"/>
              </w:rPr>
            </w:pPr>
          </w:p>
        </w:tc>
        <w:tc>
          <w:tcPr>
            <w:tcW w:w="2452" w:type="dxa"/>
            <w:tcBorders>
              <w:top w:val="single" w:sz="4" w:space="0" w:color="auto"/>
              <w:left w:val="single" w:sz="4" w:space="0" w:color="auto"/>
              <w:bottom w:val="single" w:sz="4" w:space="0" w:color="auto"/>
              <w:right w:val="single" w:sz="4" w:space="0" w:color="auto"/>
            </w:tcBorders>
          </w:tcPr>
          <w:p w14:paraId="05833144" w14:textId="77777777" w:rsidR="00DD1286" w:rsidRDefault="00DD1286">
            <w:pPr>
              <w:pStyle w:val="NoSpacing"/>
              <w:spacing w:line="256" w:lineRule="auto"/>
              <w:rPr>
                <w:b/>
                <w:color w:val="4472C4" w:themeColor="accent5"/>
                <w:lang w:val="en-GB" w:eastAsia="zh-CN"/>
              </w:rPr>
            </w:pPr>
          </w:p>
        </w:tc>
        <w:tc>
          <w:tcPr>
            <w:tcW w:w="1091" w:type="dxa"/>
            <w:tcBorders>
              <w:top w:val="single" w:sz="4" w:space="0" w:color="auto"/>
              <w:left w:val="single" w:sz="4" w:space="0" w:color="auto"/>
              <w:bottom w:val="single" w:sz="4" w:space="0" w:color="auto"/>
              <w:right w:val="single" w:sz="4" w:space="0" w:color="auto"/>
            </w:tcBorders>
          </w:tcPr>
          <w:p w14:paraId="1505A45E" w14:textId="77777777" w:rsidR="00DD1286" w:rsidRDefault="00DD1286">
            <w:pPr>
              <w:pStyle w:val="NoSpacing"/>
              <w:spacing w:line="256" w:lineRule="auto"/>
              <w:rPr>
                <w:lang w:val="en-GB" w:eastAsia="zh-CN"/>
              </w:rPr>
            </w:pPr>
          </w:p>
        </w:tc>
      </w:tr>
      <w:tr w:rsidR="00B06829" w14:paraId="7D5FD3A4" w14:textId="77777777" w:rsidTr="008E6CB4">
        <w:tc>
          <w:tcPr>
            <w:tcW w:w="7309" w:type="dxa"/>
            <w:tcBorders>
              <w:top w:val="single" w:sz="4" w:space="0" w:color="auto"/>
              <w:left w:val="single" w:sz="4" w:space="0" w:color="000000"/>
              <w:bottom w:val="single" w:sz="4" w:space="0" w:color="000000"/>
              <w:right w:val="nil"/>
            </w:tcBorders>
          </w:tcPr>
          <w:p w14:paraId="48E11AF1" w14:textId="77777777" w:rsidR="00B06829" w:rsidRPr="0017701B" w:rsidRDefault="008E6CB4" w:rsidP="00712B8C">
            <w:pPr>
              <w:pStyle w:val="Title"/>
              <w:rPr>
                <w:lang w:val="en-GB" w:eastAsia="zh-CN"/>
              </w:rPr>
            </w:pPr>
            <w:r w:rsidRPr="0017701B">
              <w:rPr>
                <w:lang w:val="en-GB" w:eastAsia="zh-CN"/>
              </w:rPr>
              <w:t>Hydraulics:</w:t>
            </w:r>
          </w:p>
          <w:p w14:paraId="7ED37E24" w14:textId="18D5FC14" w:rsidR="008B2164" w:rsidRPr="0017701B" w:rsidRDefault="008B2164" w:rsidP="00B505DF">
            <w:pPr>
              <w:jc w:val="both"/>
              <w:rPr>
                <w:bCs/>
              </w:rPr>
            </w:pPr>
            <w:r w:rsidRPr="0017701B">
              <w:rPr>
                <w:bCs/>
              </w:rPr>
              <w:t>The</w:t>
            </w:r>
            <w:r w:rsidR="00DA7994" w:rsidRPr="0017701B">
              <w:rPr>
                <w:bCs/>
              </w:rPr>
              <w:t xml:space="preserve"> </w:t>
            </w:r>
            <w:r w:rsidR="0017701B" w:rsidRPr="0017701B">
              <w:rPr>
                <w:bCs/>
              </w:rPr>
              <w:t>slope mower</w:t>
            </w:r>
            <w:r w:rsidR="0017701B">
              <w:rPr>
                <w:bCs/>
              </w:rPr>
              <w:t xml:space="preserve"> </w:t>
            </w:r>
            <w:r w:rsidR="00A80620" w:rsidRPr="0017701B">
              <w:rPr>
                <w:bCs/>
              </w:rPr>
              <w:t>must</w:t>
            </w:r>
            <w:r w:rsidRPr="0017701B">
              <w:rPr>
                <w:bCs/>
              </w:rPr>
              <w:t xml:space="preserve"> be fitted with a hydraulic system wi</w:t>
            </w:r>
            <w:r w:rsidR="00DA7994" w:rsidRPr="0017701B">
              <w:rPr>
                <w:bCs/>
              </w:rPr>
              <w:t xml:space="preserve">th a minimum </w:t>
            </w:r>
            <w:r w:rsidR="00027524">
              <w:rPr>
                <w:bCs/>
              </w:rPr>
              <w:t xml:space="preserve">auxiliary line </w:t>
            </w:r>
            <w:r w:rsidR="00DA7994" w:rsidRPr="0017701B">
              <w:rPr>
                <w:bCs/>
              </w:rPr>
              <w:t xml:space="preserve">displacement of </w:t>
            </w:r>
            <w:r w:rsidR="004C5180">
              <w:rPr>
                <w:bCs/>
              </w:rPr>
              <w:t xml:space="preserve">≥ </w:t>
            </w:r>
            <w:r w:rsidR="007C7762" w:rsidRPr="0017701B">
              <w:rPr>
                <w:bCs/>
              </w:rPr>
              <w:t>9</w:t>
            </w:r>
            <w:r w:rsidR="00DA7994" w:rsidRPr="0017701B">
              <w:rPr>
                <w:bCs/>
              </w:rPr>
              <w:t>5</w:t>
            </w:r>
            <w:r w:rsidRPr="0017701B">
              <w:rPr>
                <w:bCs/>
              </w:rPr>
              <w:t xml:space="preserve"> litres per minute @ </w:t>
            </w:r>
            <w:r w:rsidR="007C7762" w:rsidRPr="0017701B">
              <w:rPr>
                <w:bCs/>
              </w:rPr>
              <w:t>320</w:t>
            </w:r>
            <w:r w:rsidR="009376A3" w:rsidRPr="0017701B">
              <w:rPr>
                <w:bCs/>
              </w:rPr>
              <w:t xml:space="preserve"> bar</w:t>
            </w:r>
            <w:r w:rsidRPr="0017701B">
              <w:rPr>
                <w:bCs/>
              </w:rPr>
              <w:t>.</w:t>
            </w:r>
          </w:p>
          <w:p w14:paraId="1E29ABB8" w14:textId="5919CD80" w:rsidR="0043257C" w:rsidRPr="0017701B" w:rsidRDefault="00174711" w:rsidP="00B505DF">
            <w:pPr>
              <w:jc w:val="both"/>
              <w:rPr>
                <w:bCs/>
              </w:rPr>
            </w:pPr>
            <w:r w:rsidRPr="0017701B">
              <w:rPr>
                <w:bCs/>
              </w:rPr>
              <w:t xml:space="preserve">1 </w:t>
            </w:r>
            <w:r w:rsidR="001827D4">
              <w:rPr>
                <w:bCs/>
              </w:rPr>
              <w:t xml:space="preserve">Nr. </w:t>
            </w:r>
            <w:r w:rsidRPr="0017701B">
              <w:rPr>
                <w:bCs/>
              </w:rPr>
              <w:t xml:space="preserve">high flow/pressure attachment </w:t>
            </w:r>
            <w:r w:rsidR="007C7762" w:rsidRPr="0017701B">
              <w:rPr>
                <w:bCs/>
              </w:rPr>
              <w:t>line with flow regulation must be fitted for operating flail attachment motor.</w:t>
            </w:r>
          </w:p>
          <w:p w14:paraId="0D45A7C2" w14:textId="276F1368" w:rsidR="0043257C" w:rsidRPr="0017701B" w:rsidRDefault="00E95030" w:rsidP="00B505DF">
            <w:pPr>
              <w:jc w:val="both"/>
              <w:rPr>
                <w:bCs/>
              </w:rPr>
            </w:pPr>
            <w:r w:rsidRPr="0017701B">
              <w:rPr>
                <w:bCs/>
              </w:rPr>
              <w:t>3</w:t>
            </w:r>
            <w:r w:rsidR="008B2164" w:rsidRPr="0017701B">
              <w:rPr>
                <w:bCs/>
              </w:rPr>
              <w:t xml:space="preserve"> </w:t>
            </w:r>
            <w:r w:rsidR="001827D4">
              <w:rPr>
                <w:bCs/>
              </w:rPr>
              <w:t xml:space="preserve">Nr. </w:t>
            </w:r>
            <w:r w:rsidR="007C7762" w:rsidRPr="0017701B">
              <w:rPr>
                <w:bCs/>
              </w:rPr>
              <w:t>electro hydraulically</w:t>
            </w:r>
            <w:r w:rsidR="008B2164" w:rsidRPr="0017701B">
              <w:rPr>
                <w:bCs/>
              </w:rPr>
              <w:t xml:space="preserve"> operated, flow adjustable double acting remote hydraulic valves</w:t>
            </w:r>
            <w:r w:rsidR="007C7762" w:rsidRPr="0017701B">
              <w:rPr>
                <w:bCs/>
              </w:rPr>
              <w:t xml:space="preserve"> /connections for operating </w:t>
            </w:r>
            <w:r w:rsidR="0017701B" w:rsidRPr="0017701B">
              <w:rPr>
                <w:bCs/>
              </w:rPr>
              <w:t>front mounted</w:t>
            </w:r>
            <w:r w:rsidR="008B2164" w:rsidRPr="0017701B">
              <w:rPr>
                <w:bCs/>
              </w:rPr>
              <w:t xml:space="preserve"> equipment. </w:t>
            </w:r>
          </w:p>
          <w:p w14:paraId="46471D28" w14:textId="03132237" w:rsidR="00AA2313" w:rsidRDefault="007C7762" w:rsidP="00B505DF">
            <w:pPr>
              <w:jc w:val="both"/>
              <w:rPr>
                <w:bCs/>
              </w:rPr>
            </w:pPr>
            <w:r w:rsidRPr="0017701B">
              <w:rPr>
                <w:bCs/>
              </w:rPr>
              <w:lastRenderedPageBreak/>
              <w:t xml:space="preserve">A </w:t>
            </w:r>
            <w:r w:rsidR="001827D4">
              <w:rPr>
                <w:bCs/>
              </w:rPr>
              <w:t>‘</w:t>
            </w:r>
            <w:r w:rsidR="00103702" w:rsidRPr="0017701B">
              <w:rPr>
                <w:bCs/>
              </w:rPr>
              <w:t>monobloc</w:t>
            </w:r>
            <w:r w:rsidR="001827D4">
              <w:rPr>
                <w:bCs/>
              </w:rPr>
              <w:t>’</w:t>
            </w:r>
            <w:r w:rsidR="00103702" w:rsidRPr="0017701B">
              <w:rPr>
                <w:bCs/>
              </w:rPr>
              <w:t xml:space="preserve"> type quick </w:t>
            </w:r>
            <w:r w:rsidR="0017701B" w:rsidRPr="0017701B">
              <w:rPr>
                <w:bCs/>
              </w:rPr>
              <w:t>attach</w:t>
            </w:r>
            <w:r w:rsidRPr="0017701B">
              <w:rPr>
                <w:bCs/>
              </w:rPr>
              <w:t xml:space="preserve"> coupler for hydraulic attachments must be included. </w:t>
            </w:r>
          </w:p>
          <w:p w14:paraId="6A5158A2" w14:textId="450CA8ED" w:rsidR="007C7762" w:rsidRPr="0017701B" w:rsidRDefault="00027524" w:rsidP="00B505DF">
            <w:pPr>
              <w:jc w:val="both"/>
              <w:rPr>
                <w:bCs/>
              </w:rPr>
            </w:pPr>
            <w:r>
              <w:rPr>
                <w:bCs/>
              </w:rPr>
              <w:t>The quick attach coupler must include a side shift facility</w:t>
            </w:r>
            <w:r w:rsidR="00AA2313">
              <w:rPr>
                <w:bCs/>
              </w:rPr>
              <w:t xml:space="preserve"> with a lateral travel of ≥ 350mm</w:t>
            </w:r>
            <w:r>
              <w:rPr>
                <w:bCs/>
              </w:rPr>
              <w:t xml:space="preserve"> to allow implement use close to obstacles.</w:t>
            </w:r>
          </w:p>
          <w:p w14:paraId="69CD9678" w14:textId="21BC9BFA" w:rsidR="00C74D0E" w:rsidRPr="0017701B" w:rsidRDefault="00FA1A4E" w:rsidP="00B505DF">
            <w:pPr>
              <w:jc w:val="both"/>
              <w:rPr>
                <w:bCs/>
              </w:rPr>
            </w:pPr>
            <w:r w:rsidRPr="0017701B">
              <w:rPr>
                <w:bCs/>
              </w:rPr>
              <w:t>The flail</w:t>
            </w:r>
            <w:r w:rsidR="007C7762" w:rsidRPr="0017701B">
              <w:rPr>
                <w:bCs/>
              </w:rPr>
              <w:t xml:space="preserve"> must be operated via electro hydraulic remote</w:t>
            </w:r>
            <w:r w:rsidR="008B2164" w:rsidRPr="0017701B">
              <w:rPr>
                <w:bCs/>
              </w:rPr>
              <w:t xml:space="preserve"> joystick</w:t>
            </w:r>
            <w:r w:rsidR="007C7762" w:rsidRPr="0017701B">
              <w:rPr>
                <w:bCs/>
              </w:rPr>
              <w:t xml:space="preserve"> for </w:t>
            </w:r>
            <w:r w:rsidR="008B2164" w:rsidRPr="0017701B">
              <w:rPr>
                <w:bCs/>
              </w:rPr>
              <w:t>lift</w:t>
            </w:r>
            <w:r w:rsidR="00C74D0E" w:rsidRPr="0017701B">
              <w:rPr>
                <w:bCs/>
              </w:rPr>
              <w:t>/lower and side shift</w:t>
            </w:r>
            <w:r w:rsidR="007C7762" w:rsidRPr="0017701B">
              <w:rPr>
                <w:bCs/>
              </w:rPr>
              <w:t xml:space="preserve"> functions.</w:t>
            </w:r>
          </w:p>
          <w:p w14:paraId="453A9E7D" w14:textId="1EFFCBF5" w:rsidR="00AF7919" w:rsidRDefault="00A80620" w:rsidP="00B505DF">
            <w:pPr>
              <w:jc w:val="both"/>
              <w:rPr>
                <w:bCs/>
              </w:rPr>
            </w:pPr>
            <w:r w:rsidRPr="0017701B">
              <w:rPr>
                <w:bCs/>
              </w:rPr>
              <w:t xml:space="preserve">The </w:t>
            </w:r>
            <w:r w:rsidR="0017701B" w:rsidRPr="0017701B">
              <w:rPr>
                <w:bCs/>
              </w:rPr>
              <w:t>slope mower</w:t>
            </w:r>
            <w:r w:rsidR="0017701B">
              <w:rPr>
                <w:bCs/>
              </w:rPr>
              <w:t xml:space="preserve"> </w:t>
            </w:r>
            <w:r w:rsidR="004C5180">
              <w:rPr>
                <w:bCs/>
              </w:rPr>
              <w:t>must be fitted with an</w:t>
            </w:r>
            <w:r w:rsidRPr="0017701B">
              <w:rPr>
                <w:bCs/>
              </w:rPr>
              <w:t xml:space="preserve"> electro hydraulic self-recovery winch operated by remote control. </w:t>
            </w:r>
          </w:p>
          <w:p w14:paraId="54545089" w14:textId="2CA4FFDF" w:rsidR="0034393A" w:rsidRDefault="0034393A" w:rsidP="00B505DF">
            <w:pPr>
              <w:jc w:val="both"/>
              <w:rPr>
                <w:bCs/>
              </w:rPr>
            </w:pPr>
            <w:r>
              <w:rPr>
                <w:bCs/>
              </w:rPr>
              <w:t xml:space="preserve">The winch must be capable of recovering the entire machine and attachment </w:t>
            </w:r>
            <w:r w:rsidR="00B10677">
              <w:rPr>
                <w:bCs/>
              </w:rPr>
              <w:t xml:space="preserve">mass, </w:t>
            </w:r>
            <w:r>
              <w:rPr>
                <w:bCs/>
              </w:rPr>
              <w:t>hence must have a capacity in the range 2500-3000kg.</w:t>
            </w:r>
          </w:p>
          <w:p w14:paraId="50F8CE99" w14:textId="39CA2FF1" w:rsidR="004637D2" w:rsidRPr="0017701B" w:rsidRDefault="00EB187B" w:rsidP="00B505DF">
            <w:pPr>
              <w:jc w:val="both"/>
              <w:rPr>
                <w:bCs/>
              </w:rPr>
            </w:pPr>
            <w:r>
              <w:rPr>
                <w:bCs/>
              </w:rPr>
              <w:t xml:space="preserve">The slope mower must be fitted with all required </w:t>
            </w:r>
            <w:r w:rsidRPr="00EB187B">
              <w:rPr>
                <w:bCs/>
              </w:rPr>
              <w:t>electrical and hydraulic services</w:t>
            </w:r>
            <w:r>
              <w:rPr>
                <w:bCs/>
              </w:rPr>
              <w:t xml:space="preserve"> for the operation of a hydraulic</w:t>
            </w:r>
            <w:r w:rsidRPr="00EB187B">
              <w:rPr>
                <w:bCs/>
              </w:rPr>
              <w:t xml:space="preserve"> reach </w:t>
            </w:r>
            <w:r>
              <w:rPr>
                <w:bCs/>
              </w:rPr>
              <w:t xml:space="preserve">‘side </w:t>
            </w:r>
            <w:r w:rsidRPr="00EB187B">
              <w:rPr>
                <w:bCs/>
              </w:rPr>
              <w:t>arm</w:t>
            </w:r>
            <w:r w:rsidR="00712B8C">
              <w:rPr>
                <w:bCs/>
              </w:rPr>
              <w:t>’</w:t>
            </w:r>
            <w:r w:rsidRPr="00EB187B">
              <w:rPr>
                <w:bCs/>
              </w:rPr>
              <w:t xml:space="preserve"> attachment with flail</w:t>
            </w:r>
            <w:r>
              <w:rPr>
                <w:bCs/>
              </w:rPr>
              <w:t xml:space="preserve"> head. </w:t>
            </w:r>
          </w:p>
          <w:p w14:paraId="666DB42D" w14:textId="32B96752" w:rsidR="00C74D0E" w:rsidRPr="0017701B" w:rsidRDefault="00C74D0E" w:rsidP="00B505DF">
            <w:pPr>
              <w:jc w:val="both"/>
              <w:rPr>
                <w:bCs/>
              </w:rPr>
            </w:pPr>
          </w:p>
        </w:tc>
        <w:tc>
          <w:tcPr>
            <w:tcW w:w="3096" w:type="dxa"/>
            <w:tcBorders>
              <w:top w:val="single" w:sz="4" w:space="0" w:color="auto"/>
              <w:left w:val="single" w:sz="4" w:space="0" w:color="000000"/>
              <w:bottom w:val="single" w:sz="4" w:space="0" w:color="000000"/>
              <w:right w:val="nil"/>
            </w:tcBorders>
          </w:tcPr>
          <w:p w14:paraId="19A61298" w14:textId="77777777" w:rsidR="00B06829" w:rsidRDefault="00B06829" w:rsidP="00CE52B5">
            <w:pPr>
              <w:pStyle w:val="NoSpacing"/>
              <w:spacing w:line="256" w:lineRule="auto"/>
              <w:rPr>
                <w:lang w:val="en-GB" w:eastAsia="zh-CN"/>
              </w:rPr>
            </w:pPr>
          </w:p>
          <w:p w14:paraId="13240872" w14:textId="77777777" w:rsidR="00B06829" w:rsidRDefault="00B06829" w:rsidP="00CE52B5">
            <w:pPr>
              <w:pStyle w:val="NoSpacing"/>
              <w:spacing w:line="256" w:lineRule="auto"/>
              <w:rPr>
                <w:lang w:val="en-GB" w:eastAsia="zh-CN"/>
              </w:rPr>
            </w:pPr>
          </w:p>
          <w:p w14:paraId="7D3C7921" w14:textId="08B80B85" w:rsidR="008B2164" w:rsidRDefault="00B06829" w:rsidP="00B06829">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13FFE492" w14:textId="77777777" w:rsidR="008B2164" w:rsidRDefault="008B2164" w:rsidP="00B06829">
            <w:pPr>
              <w:pStyle w:val="NoSpacing"/>
              <w:spacing w:line="256" w:lineRule="auto"/>
              <w:rPr>
                <w:lang w:val="en-GB" w:eastAsia="zh-CN"/>
              </w:rPr>
            </w:pPr>
          </w:p>
          <w:p w14:paraId="5AF078FF" w14:textId="77777777" w:rsidR="00B06829" w:rsidRDefault="00B06829" w:rsidP="00B06829">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117EC184" w14:textId="77777777" w:rsidR="0017701B" w:rsidRDefault="0017701B" w:rsidP="00CE52B5">
            <w:pPr>
              <w:pStyle w:val="NoSpacing"/>
              <w:spacing w:line="256" w:lineRule="auto"/>
              <w:rPr>
                <w:lang w:val="en-GB" w:eastAsia="zh-CN"/>
              </w:rPr>
            </w:pPr>
          </w:p>
          <w:p w14:paraId="309AD327" w14:textId="77777777" w:rsidR="004C5180" w:rsidRDefault="004C5180" w:rsidP="00CE52B5">
            <w:pPr>
              <w:pStyle w:val="NoSpacing"/>
              <w:spacing w:line="256" w:lineRule="auto"/>
              <w:rPr>
                <w:lang w:val="en-GB" w:eastAsia="zh-CN"/>
              </w:rPr>
            </w:pPr>
          </w:p>
          <w:p w14:paraId="50E83F4B" w14:textId="17C91F5F" w:rsidR="0017701B" w:rsidRDefault="0017701B" w:rsidP="00CE52B5">
            <w:pPr>
              <w:pStyle w:val="NoSpacing"/>
              <w:spacing w:line="256" w:lineRule="auto"/>
              <w:rPr>
                <w:lang w:val="en-GB" w:eastAsia="zh-CN"/>
              </w:rPr>
            </w:pPr>
            <w:r>
              <w:rPr>
                <w:lang w:val="en-GB" w:eastAsia="zh-CN"/>
              </w:rPr>
              <w:t>Confirm:</w:t>
            </w:r>
          </w:p>
          <w:p w14:paraId="3CF58D20" w14:textId="77777777" w:rsidR="004C5180" w:rsidRDefault="004C5180" w:rsidP="00CE52B5">
            <w:pPr>
              <w:pStyle w:val="NoSpacing"/>
              <w:spacing w:line="256" w:lineRule="auto"/>
              <w:rPr>
                <w:lang w:val="en-GB" w:eastAsia="zh-CN"/>
              </w:rPr>
            </w:pPr>
          </w:p>
          <w:p w14:paraId="1E1E15D0" w14:textId="77777777" w:rsidR="0017701B" w:rsidRDefault="0017701B" w:rsidP="00CE52B5">
            <w:pPr>
              <w:pStyle w:val="NoSpacing"/>
              <w:spacing w:line="256" w:lineRule="auto"/>
              <w:rPr>
                <w:lang w:val="en-GB" w:eastAsia="zh-CN"/>
              </w:rPr>
            </w:pPr>
            <w:r>
              <w:rPr>
                <w:lang w:val="en-GB" w:eastAsia="zh-CN"/>
              </w:rPr>
              <w:lastRenderedPageBreak/>
              <w:t>Confirm:</w:t>
            </w:r>
          </w:p>
          <w:p w14:paraId="062BCF4C" w14:textId="3333C97C" w:rsidR="0017701B" w:rsidRDefault="0017701B" w:rsidP="00CE52B5">
            <w:pPr>
              <w:pStyle w:val="NoSpacing"/>
              <w:spacing w:line="256" w:lineRule="auto"/>
              <w:rPr>
                <w:lang w:val="en-GB" w:eastAsia="zh-CN"/>
              </w:rPr>
            </w:pPr>
          </w:p>
          <w:p w14:paraId="64C5711D" w14:textId="77777777" w:rsidR="004C5180" w:rsidRDefault="004C5180" w:rsidP="00CE52B5">
            <w:pPr>
              <w:pStyle w:val="NoSpacing"/>
              <w:spacing w:line="256" w:lineRule="auto"/>
              <w:rPr>
                <w:lang w:val="en-GB" w:eastAsia="zh-CN"/>
              </w:rPr>
            </w:pPr>
          </w:p>
          <w:p w14:paraId="5E173B31" w14:textId="77777777" w:rsidR="0017701B" w:rsidRDefault="0017701B" w:rsidP="00CE52B5">
            <w:pPr>
              <w:pStyle w:val="NoSpacing"/>
              <w:spacing w:line="256" w:lineRule="auto"/>
              <w:rPr>
                <w:lang w:val="en-GB" w:eastAsia="zh-CN"/>
              </w:rPr>
            </w:pPr>
            <w:r>
              <w:rPr>
                <w:lang w:val="en-GB" w:eastAsia="zh-CN"/>
              </w:rPr>
              <w:t>Confirm:</w:t>
            </w:r>
          </w:p>
          <w:p w14:paraId="7E8A4E5B" w14:textId="2E36F172" w:rsidR="0017701B" w:rsidRDefault="0017701B" w:rsidP="00CE52B5">
            <w:pPr>
              <w:pStyle w:val="NoSpacing"/>
              <w:spacing w:line="256" w:lineRule="auto"/>
              <w:rPr>
                <w:lang w:val="en-GB" w:eastAsia="zh-CN"/>
              </w:rPr>
            </w:pPr>
          </w:p>
          <w:p w14:paraId="0CD97BA8" w14:textId="0E699C53" w:rsidR="00AA2313" w:rsidRDefault="00AA2313" w:rsidP="00CE52B5">
            <w:pPr>
              <w:pStyle w:val="NoSpacing"/>
              <w:spacing w:line="256" w:lineRule="auto"/>
              <w:rPr>
                <w:lang w:val="en-GB" w:eastAsia="zh-CN"/>
              </w:rPr>
            </w:pPr>
          </w:p>
          <w:p w14:paraId="691A77A0" w14:textId="3622065B" w:rsidR="00027524" w:rsidRDefault="00AA2313" w:rsidP="00CE52B5">
            <w:pPr>
              <w:pStyle w:val="NoSpacing"/>
              <w:spacing w:line="256" w:lineRule="auto"/>
              <w:rPr>
                <w:lang w:val="en-GB" w:eastAsia="zh-CN"/>
              </w:rPr>
            </w:pPr>
            <w:r>
              <w:rPr>
                <w:lang w:val="en-GB" w:eastAsia="zh-CN"/>
              </w:rPr>
              <w:t>Confirm:</w:t>
            </w:r>
          </w:p>
          <w:p w14:paraId="48B1DDF4" w14:textId="77777777" w:rsidR="00027524" w:rsidRDefault="00027524" w:rsidP="00CE52B5">
            <w:pPr>
              <w:pStyle w:val="NoSpacing"/>
              <w:spacing w:line="256" w:lineRule="auto"/>
              <w:rPr>
                <w:lang w:val="en-GB" w:eastAsia="zh-CN"/>
              </w:rPr>
            </w:pPr>
          </w:p>
          <w:p w14:paraId="65C465EF" w14:textId="77777777" w:rsidR="0017701B" w:rsidRDefault="0017701B" w:rsidP="00CE52B5">
            <w:pPr>
              <w:pStyle w:val="NoSpacing"/>
              <w:spacing w:line="256" w:lineRule="auto"/>
              <w:rPr>
                <w:lang w:val="en-GB" w:eastAsia="zh-CN"/>
              </w:rPr>
            </w:pPr>
            <w:r>
              <w:rPr>
                <w:lang w:val="en-GB" w:eastAsia="zh-CN"/>
              </w:rPr>
              <w:t>Confirm:</w:t>
            </w:r>
          </w:p>
          <w:p w14:paraId="7B0A1E6B" w14:textId="77777777" w:rsidR="00FB7BDB" w:rsidRDefault="00FB7BDB" w:rsidP="00CE52B5">
            <w:pPr>
              <w:pStyle w:val="NoSpacing"/>
              <w:spacing w:line="256" w:lineRule="auto"/>
              <w:rPr>
                <w:lang w:val="en-GB" w:eastAsia="zh-CN"/>
              </w:rPr>
            </w:pPr>
          </w:p>
          <w:p w14:paraId="39DE3414" w14:textId="77777777" w:rsidR="00FB7BDB" w:rsidRDefault="00FB7BDB" w:rsidP="00CE52B5">
            <w:pPr>
              <w:pStyle w:val="NoSpacing"/>
              <w:spacing w:line="256" w:lineRule="auto"/>
              <w:rPr>
                <w:lang w:val="en-GB" w:eastAsia="zh-CN"/>
              </w:rPr>
            </w:pPr>
          </w:p>
          <w:p w14:paraId="132857DF" w14:textId="77777777" w:rsidR="00FB7BDB" w:rsidRDefault="00FB7BDB" w:rsidP="00CE52B5">
            <w:pPr>
              <w:pStyle w:val="NoSpacing"/>
              <w:spacing w:line="256" w:lineRule="auto"/>
              <w:rPr>
                <w:lang w:val="en-GB" w:eastAsia="zh-CN"/>
              </w:rPr>
            </w:pPr>
          </w:p>
          <w:p w14:paraId="565EC52C" w14:textId="20699EDA" w:rsidR="00EB187B" w:rsidRDefault="00FB7BDB" w:rsidP="00CE52B5">
            <w:pPr>
              <w:pStyle w:val="NoSpacing"/>
              <w:spacing w:line="256" w:lineRule="auto"/>
              <w:rPr>
                <w:lang w:val="en-GB" w:eastAsia="zh-CN"/>
              </w:rPr>
            </w:pPr>
            <w:r>
              <w:rPr>
                <w:lang w:val="en-GB" w:eastAsia="zh-CN"/>
              </w:rPr>
              <w:t>Confirm:</w:t>
            </w:r>
          </w:p>
          <w:p w14:paraId="0EFFE711" w14:textId="0A5030CD" w:rsidR="00EB187B" w:rsidRDefault="00EB187B" w:rsidP="00EB187B">
            <w:pPr>
              <w:rPr>
                <w:lang w:val="en-GB" w:eastAsia="zh-CN"/>
              </w:rPr>
            </w:pPr>
          </w:p>
          <w:p w14:paraId="416CCFBC" w14:textId="3F56F007" w:rsidR="00FB7BDB" w:rsidRPr="00EB187B" w:rsidRDefault="00EB187B" w:rsidP="00EB187B">
            <w:pPr>
              <w:rPr>
                <w:lang w:val="en-GB" w:eastAsia="zh-CN"/>
              </w:rPr>
            </w:pPr>
            <w:r>
              <w:rPr>
                <w:lang w:val="en-GB" w:eastAsia="zh-CN"/>
              </w:rPr>
              <w:t>Confirm</w:t>
            </w:r>
          </w:p>
        </w:tc>
        <w:tc>
          <w:tcPr>
            <w:tcW w:w="2452" w:type="dxa"/>
            <w:tcBorders>
              <w:top w:val="single" w:sz="4" w:space="0" w:color="auto"/>
              <w:left w:val="single" w:sz="4" w:space="0" w:color="000000"/>
              <w:bottom w:val="single" w:sz="4" w:space="0" w:color="000000"/>
              <w:right w:val="nil"/>
            </w:tcBorders>
          </w:tcPr>
          <w:p w14:paraId="0CBF1077" w14:textId="77777777" w:rsidR="00B06829" w:rsidRDefault="00B06829"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18E752CA" w14:textId="77777777" w:rsidR="00B06829" w:rsidRDefault="00B06829" w:rsidP="00CE52B5">
            <w:pPr>
              <w:pStyle w:val="NoSpacing"/>
              <w:spacing w:line="256" w:lineRule="auto"/>
              <w:rPr>
                <w:lang w:val="en-GB" w:eastAsia="zh-CN"/>
              </w:rPr>
            </w:pPr>
          </w:p>
        </w:tc>
      </w:tr>
      <w:tr w:rsidR="00ED2277" w14:paraId="6A23EE28" w14:textId="77777777" w:rsidTr="008E6CB4">
        <w:tc>
          <w:tcPr>
            <w:tcW w:w="7309" w:type="dxa"/>
            <w:tcBorders>
              <w:top w:val="single" w:sz="4" w:space="0" w:color="auto"/>
              <w:left w:val="single" w:sz="4" w:space="0" w:color="000000"/>
              <w:bottom w:val="single" w:sz="4" w:space="0" w:color="000000"/>
              <w:right w:val="nil"/>
            </w:tcBorders>
          </w:tcPr>
          <w:p w14:paraId="0C05E730" w14:textId="0BD4904D" w:rsidR="00ED2277" w:rsidRPr="0017701B" w:rsidRDefault="00ED2277" w:rsidP="00712B8C">
            <w:pPr>
              <w:pStyle w:val="Title"/>
              <w:rPr>
                <w:lang w:val="en-GB" w:eastAsia="zh-CN"/>
              </w:rPr>
            </w:pPr>
            <w:r w:rsidRPr="0017701B">
              <w:rPr>
                <w:lang w:val="en-GB" w:eastAsia="zh-CN"/>
              </w:rPr>
              <w:t>Fan</w:t>
            </w:r>
            <w:r w:rsidR="00DC4F63">
              <w:rPr>
                <w:lang w:val="en-GB" w:eastAsia="zh-CN"/>
              </w:rPr>
              <w:t>:</w:t>
            </w:r>
            <w:r w:rsidRPr="0017701B">
              <w:rPr>
                <w:lang w:val="en-GB" w:eastAsia="zh-CN"/>
              </w:rPr>
              <w:t xml:space="preserve"> </w:t>
            </w:r>
          </w:p>
          <w:p w14:paraId="5622C53F" w14:textId="21C335F0" w:rsidR="00ED2277" w:rsidRPr="0017701B" w:rsidRDefault="00C74D0E" w:rsidP="00B505DF">
            <w:pPr>
              <w:jc w:val="both"/>
              <w:rPr>
                <w:lang w:val="en-GB" w:eastAsia="zh-CN"/>
              </w:rPr>
            </w:pPr>
            <w:r w:rsidRPr="0017701B">
              <w:rPr>
                <w:lang w:val="en-GB" w:eastAsia="zh-CN"/>
              </w:rPr>
              <w:t xml:space="preserve">The </w:t>
            </w:r>
            <w:r w:rsidR="0017701B" w:rsidRPr="0017701B">
              <w:rPr>
                <w:lang w:val="en-GB" w:eastAsia="zh-CN"/>
              </w:rPr>
              <w:t>slope mower</w:t>
            </w:r>
            <w:r w:rsidR="0017701B">
              <w:rPr>
                <w:lang w:val="en-GB" w:eastAsia="zh-CN"/>
              </w:rPr>
              <w:t xml:space="preserve"> </w:t>
            </w:r>
            <w:r w:rsidR="00A80620" w:rsidRPr="0017701B">
              <w:rPr>
                <w:lang w:val="en-GB" w:eastAsia="zh-CN"/>
              </w:rPr>
              <w:t>must</w:t>
            </w:r>
            <w:r w:rsidRPr="0017701B">
              <w:rPr>
                <w:lang w:val="en-GB" w:eastAsia="zh-CN"/>
              </w:rPr>
              <w:t xml:space="preserve"> be fitted with a reversible</w:t>
            </w:r>
            <w:r w:rsidR="00D62769" w:rsidRPr="0017701B">
              <w:rPr>
                <w:lang w:val="en-GB" w:eastAsia="zh-CN"/>
              </w:rPr>
              <w:t xml:space="preserve"> </w:t>
            </w:r>
            <w:r w:rsidR="0017701B" w:rsidRPr="0017701B">
              <w:rPr>
                <w:lang w:val="en-GB" w:eastAsia="zh-CN"/>
              </w:rPr>
              <w:t>engine-cooling</w:t>
            </w:r>
            <w:r w:rsidRPr="0017701B">
              <w:rPr>
                <w:lang w:val="en-GB" w:eastAsia="zh-CN"/>
              </w:rPr>
              <w:t xml:space="preserve"> fan to reduce the build of debris while working in </w:t>
            </w:r>
            <w:r w:rsidR="00D62769" w:rsidRPr="0017701B">
              <w:rPr>
                <w:lang w:val="en-GB" w:eastAsia="zh-CN"/>
              </w:rPr>
              <w:t>adverse conditions</w:t>
            </w:r>
            <w:r w:rsidRPr="0017701B">
              <w:rPr>
                <w:lang w:val="en-GB" w:eastAsia="zh-CN"/>
              </w:rPr>
              <w:t xml:space="preserve">. </w:t>
            </w:r>
          </w:p>
        </w:tc>
        <w:tc>
          <w:tcPr>
            <w:tcW w:w="3096" w:type="dxa"/>
            <w:tcBorders>
              <w:top w:val="single" w:sz="4" w:space="0" w:color="auto"/>
              <w:left w:val="single" w:sz="4" w:space="0" w:color="000000"/>
              <w:bottom w:val="single" w:sz="4" w:space="0" w:color="000000"/>
              <w:right w:val="nil"/>
            </w:tcBorders>
          </w:tcPr>
          <w:p w14:paraId="34F40CD6" w14:textId="77777777" w:rsidR="00ED2277" w:rsidRDefault="00ED2277" w:rsidP="00CE52B5">
            <w:pPr>
              <w:pStyle w:val="NoSpacing"/>
              <w:spacing w:line="256" w:lineRule="auto"/>
              <w:rPr>
                <w:lang w:val="en-GB" w:eastAsia="zh-CN"/>
              </w:rPr>
            </w:pPr>
          </w:p>
          <w:p w14:paraId="558E81D0" w14:textId="77777777" w:rsidR="0017701B" w:rsidRDefault="0017701B" w:rsidP="00CE52B5">
            <w:pPr>
              <w:pStyle w:val="NoSpacing"/>
              <w:spacing w:line="256" w:lineRule="auto"/>
              <w:rPr>
                <w:lang w:val="en-GB" w:eastAsia="zh-CN"/>
              </w:rPr>
            </w:pPr>
          </w:p>
          <w:p w14:paraId="0EF5F2E2" w14:textId="5716FD4D" w:rsidR="0017701B" w:rsidRDefault="0017701B" w:rsidP="00CE52B5">
            <w:pPr>
              <w:pStyle w:val="NoSpacing"/>
              <w:spacing w:line="256" w:lineRule="auto"/>
              <w:rPr>
                <w:lang w:val="en-GB" w:eastAsia="zh-CN"/>
              </w:rPr>
            </w:pPr>
            <w:r>
              <w:rPr>
                <w:lang w:val="en-GB" w:eastAsia="zh-CN"/>
              </w:rPr>
              <w:t>Confirm:</w:t>
            </w:r>
          </w:p>
        </w:tc>
        <w:tc>
          <w:tcPr>
            <w:tcW w:w="2452" w:type="dxa"/>
            <w:tcBorders>
              <w:top w:val="single" w:sz="4" w:space="0" w:color="auto"/>
              <w:left w:val="single" w:sz="4" w:space="0" w:color="000000"/>
              <w:bottom w:val="single" w:sz="4" w:space="0" w:color="000000"/>
              <w:right w:val="nil"/>
            </w:tcBorders>
          </w:tcPr>
          <w:p w14:paraId="0C7383BF" w14:textId="77777777" w:rsidR="00ED2277" w:rsidRDefault="00ED2277"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46920057" w14:textId="77777777" w:rsidR="00ED2277" w:rsidRDefault="00ED2277" w:rsidP="00CE52B5">
            <w:pPr>
              <w:pStyle w:val="NoSpacing"/>
              <w:spacing w:line="256" w:lineRule="auto"/>
              <w:rPr>
                <w:lang w:val="en-GB" w:eastAsia="zh-CN"/>
              </w:rPr>
            </w:pPr>
          </w:p>
        </w:tc>
      </w:tr>
      <w:tr w:rsidR="00ED2277" w14:paraId="76BAFA3B" w14:textId="77777777" w:rsidTr="008E6CB4">
        <w:tc>
          <w:tcPr>
            <w:tcW w:w="7309" w:type="dxa"/>
            <w:tcBorders>
              <w:top w:val="single" w:sz="4" w:space="0" w:color="auto"/>
              <w:left w:val="single" w:sz="4" w:space="0" w:color="000000"/>
              <w:bottom w:val="single" w:sz="4" w:space="0" w:color="000000"/>
              <w:right w:val="nil"/>
            </w:tcBorders>
          </w:tcPr>
          <w:p w14:paraId="3BD6FC9C" w14:textId="33889B74" w:rsidR="00ED2277" w:rsidRPr="0017701B" w:rsidRDefault="001827D4" w:rsidP="00712B8C">
            <w:pPr>
              <w:pStyle w:val="Title"/>
              <w:rPr>
                <w:lang w:val="en-GB" w:eastAsia="zh-CN"/>
              </w:rPr>
            </w:pPr>
            <w:r>
              <w:rPr>
                <w:lang w:val="en-GB" w:eastAsia="zh-CN"/>
              </w:rPr>
              <w:t xml:space="preserve">Radio </w:t>
            </w:r>
            <w:r w:rsidR="00ED2277" w:rsidRPr="0017701B">
              <w:rPr>
                <w:lang w:val="en-GB" w:eastAsia="zh-CN"/>
              </w:rPr>
              <w:t>Remote Control</w:t>
            </w:r>
            <w:r w:rsidR="00DC4F63">
              <w:rPr>
                <w:lang w:val="en-GB" w:eastAsia="zh-CN"/>
              </w:rPr>
              <w:t>:</w:t>
            </w:r>
          </w:p>
          <w:p w14:paraId="30AD92BA" w14:textId="7EAE4DF9" w:rsidR="00DB211E" w:rsidRPr="0017701B" w:rsidRDefault="00DB211E" w:rsidP="00B505DF">
            <w:pPr>
              <w:jc w:val="both"/>
              <w:rPr>
                <w:lang w:val="en-GB" w:eastAsia="zh-CN"/>
              </w:rPr>
            </w:pPr>
            <w:r w:rsidRPr="0017701B">
              <w:rPr>
                <w:lang w:val="en-GB" w:eastAsia="zh-CN"/>
              </w:rPr>
              <w:t xml:space="preserve">The design of the </w:t>
            </w:r>
            <w:r w:rsidR="001827D4">
              <w:rPr>
                <w:lang w:val="en-GB" w:eastAsia="zh-CN"/>
              </w:rPr>
              <w:t xml:space="preserve">radio </w:t>
            </w:r>
            <w:r w:rsidRPr="0017701B">
              <w:rPr>
                <w:lang w:val="en-GB" w:eastAsia="zh-CN"/>
              </w:rPr>
              <w:t xml:space="preserve">remote </w:t>
            </w:r>
            <w:r w:rsidR="001827D4">
              <w:rPr>
                <w:lang w:val="en-GB" w:eastAsia="zh-CN"/>
              </w:rPr>
              <w:t xml:space="preserve">control </w:t>
            </w:r>
            <w:r w:rsidRPr="0017701B">
              <w:rPr>
                <w:lang w:val="en-GB" w:eastAsia="zh-CN"/>
              </w:rPr>
              <w:t>must be ergonomic and made of robust</w:t>
            </w:r>
            <w:r w:rsidR="00F72142" w:rsidRPr="0017701B">
              <w:rPr>
                <w:lang w:val="en-GB" w:eastAsia="zh-CN"/>
              </w:rPr>
              <w:t xml:space="preserve"> materials.</w:t>
            </w:r>
          </w:p>
          <w:p w14:paraId="2819932C" w14:textId="06CCA062" w:rsidR="00F72142" w:rsidRPr="0017701B" w:rsidRDefault="00941333" w:rsidP="00B505DF">
            <w:pPr>
              <w:jc w:val="both"/>
              <w:rPr>
                <w:lang w:val="en-GB" w:eastAsia="zh-CN"/>
              </w:rPr>
            </w:pPr>
            <w:r>
              <w:rPr>
                <w:lang w:val="en-GB" w:eastAsia="zh-CN"/>
              </w:rPr>
              <w:t>A dual joystick, proportional control design</w:t>
            </w:r>
            <w:r w:rsidR="00DC4F63">
              <w:rPr>
                <w:lang w:val="en-GB" w:eastAsia="zh-CN"/>
              </w:rPr>
              <w:t xml:space="preserve"> complete with operator harness</w:t>
            </w:r>
            <w:r>
              <w:rPr>
                <w:lang w:val="en-GB" w:eastAsia="zh-CN"/>
              </w:rPr>
              <w:t xml:space="preserve"> is required. </w:t>
            </w:r>
            <w:r w:rsidR="00F72142" w:rsidRPr="0017701B">
              <w:rPr>
                <w:lang w:val="en-GB" w:eastAsia="zh-CN"/>
              </w:rPr>
              <w:t xml:space="preserve">A single joystick </w:t>
            </w:r>
            <w:r w:rsidR="00A80620" w:rsidRPr="0017701B">
              <w:rPr>
                <w:lang w:val="en-GB" w:eastAsia="zh-CN"/>
              </w:rPr>
              <w:t>must</w:t>
            </w:r>
            <w:r w:rsidR="00DC4F63">
              <w:rPr>
                <w:lang w:val="en-GB" w:eastAsia="zh-CN"/>
              </w:rPr>
              <w:t xml:space="preserve"> be dedicated to the travel</w:t>
            </w:r>
            <w:r>
              <w:rPr>
                <w:lang w:val="en-GB" w:eastAsia="zh-CN"/>
              </w:rPr>
              <w:t xml:space="preserve"> of the machine with the second used</w:t>
            </w:r>
            <w:r w:rsidR="00F72142" w:rsidRPr="0017701B">
              <w:rPr>
                <w:lang w:val="en-GB" w:eastAsia="zh-CN"/>
              </w:rPr>
              <w:t xml:space="preserve"> to control attachments. </w:t>
            </w:r>
          </w:p>
          <w:p w14:paraId="0B6DBC2D" w14:textId="125D847E" w:rsidR="00ED2277" w:rsidRDefault="00F72142" w:rsidP="00B505DF">
            <w:pPr>
              <w:jc w:val="both"/>
              <w:rPr>
                <w:lang w:val="en-GB" w:eastAsia="zh-CN"/>
              </w:rPr>
            </w:pPr>
            <w:r w:rsidRPr="0017701B">
              <w:rPr>
                <w:lang w:val="en-GB" w:eastAsia="zh-CN"/>
              </w:rPr>
              <w:t xml:space="preserve">A spare battery </w:t>
            </w:r>
            <w:r w:rsidR="00A80620" w:rsidRPr="0017701B">
              <w:rPr>
                <w:lang w:val="en-GB" w:eastAsia="zh-CN"/>
              </w:rPr>
              <w:t>must</w:t>
            </w:r>
            <w:r w:rsidRPr="0017701B">
              <w:rPr>
                <w:lang w:val="en-GB" w:eastAsia="zh-CN"/>
              </w:rPr>
              <w:t xml:space="preserve"> be provided with the machine.  </w:t>
            </w:r>
            <w:r w:rsidR="00ED2277" w:rsidRPr="0017701B">
              <w:rPr>
                <w:lang w:val="en-GB" w:eastAsia="zh-CN"/>
              </w:rPr>
              <w:t>A sealed compartment that houses a battery charger for the remote control s</w:t>
            </w:r>
            <w:r w:rsidRPr="0017701B">
              <w:rPr>
                <w:lang w:val="en-GB" w:eastAsia="zh-CN"/>
              </w:rPr>
              <w:t xml:space="preserve">hould be housed on the machine allowing work to continue while charging. </w:t>
            </w:r>
          </w:p>
          <w:p w14:paraId="28B09F21" w14:textId="4C52B34D" w:rsidR="00941333" w:rsidRDefault="00941333" w:rsidP="00B505DF">
            <w:pPr>
              <w:jc w:val="both"/>
              <w:rPr>
                <w:lang w:val="en-GB" w:eastAsia="zh-CN"/>
              </w:rPr>
            </w:pPr>
            <w:r>
              <w:rPr>
                <w:lang w:val="en-GB" w:eastAsia="zh-CN"/>
              </w:rPr>
              <w:t>The remote control must have an operating range of ≥ 100 metres.</w:t>
            </w:r>
          </w:p>
          <w:p w14:paraId="1BB57EE5" w14:textId="10868A3F" w:rsidR="00941333" w:rsidRPr="0017701B" w:rsidRDefault="00941333" w:rsidP="00B505DF">
            <w:pPr>
              <w:jc w:val="both"/>
              <w:rPr>
                <w:lang w:val="en-GB" w:eastAsia="zh-CN"/>
              </w:rPr>
            </w:pPr>
            <w:r>
              <w:rPr>
                <w:lang w:val="en-GB" w:eastAsia="zh-CN"/>
              </w:rPr>
              <w:t>The remote control must be supplied with a second battery with on-board charging facility.</w:t>
            </w:r>
          </w:p>
          <w:p w14:paraId="15E02B32" w14:textId="10A20345" w:rsidR="00D62769" w:rsidRPr="0017701B" w:rsidRDefault="00DC4F63" w:rsidP="00B505DF">
            <w:pPr>
              <w:jc w:val="both"/>
              <w:rPr>
                <w:lang w:val="en-GB" w:eastAsia="zh-CN"/>
              </w:rPr>
            </w:pPr>
            <w:r>
              <w:rPr>
                <w:lang w:val="en-GB" w:eastAsia="zh-CN"/>
              </w:rPr>
              <w:t>The machine must be equipped with an emergency shut down system should the remote control fail in operation.</w:t>
            </w:r>
          </w:p>
        </w:tc>
        <w:tc>
          <w:tcPr>
            <w:tcW w:w="3096" w:type="dxa"/>
            <w:tcBorders>
              <w:top w:val="single" w:sz="4" w:space="0" w:color="auto"/>
              <w:left w:val="single" w:sz="4" w:space="0" w:color="000000"/>
              <w:bottom w:val="single" w:sz="4" w:space="0" w:color="000000"/>
              <w:right w:val="nil"/>
            </w:tcBorders>
          </w:tcPr>
          <w:p w14:paraId="2AE864B3" w14:textId="77777777" w:rsidR="00ED2277" w:rsidRDefault="00ED2277" w:rsidP="00CE52B5">
            <w:pPr>
              <w:pStyle w:val="NoSpacing"/>
              <w:spacing w:line="256" w:lineRule="auto"/>
              <w:rPr>
                <w:lang w:val="en-GB" w:eastAsia="zh-CN"/>
              </w:rPr>
            </w:pPr>
          </w:p>
          <w:p w14:paraId="5A2AD0EF" w14:textId="77777777" w:rsidR="00941333" w:rsidRDefault="00941333" w:rsidP="00CE52B5">
            <w:pPr>
              <w:pStyle w:val="NoSpacing"/>
              <w:spacing w:line="256" w:lineRule="auto"/>
              <w:rPr>
                <w:lang w:val="en-GB" w:eastAsia="zh-CN"/>
              </w:rPr>
            </w:pPr>
            <w:r>
              <w:rPr>
                <w:lang w:val="en-GB" w:eastAsia="zh-CN"/>
              </w:rPr>
              <w:t>Confirm:</w:t>
            </w:r>
          </w:p>
          <w:p w14:paraId="5092EB82" w14:textId="77777777" w:rsidR="00941333" w:rsidRDefault="00941333" w:rsidP="00CE52B5">
            <w:pPr>
              <w:pStyle w:val="NoSpacing"/>
              <w:spacing w:line="256" w:lineRule="auto"/>
              <w:rPr>
                <w:lang w:val="en-GB" w:eastAsia="zh-CN"/>
              </w:rPr>
            </w:pPr>
          </w:p>
          <w:p w14:paraId="55481F30" w14:textId="77777777" w:rsidR="00941333" w:rsidRDefault="00941333" w:rsidP="00CE52B5">
            <w:pPr>
              <w:pStyle w:val="NoSpacing"/>
              <w:spacing w:line="256" w:lineRule="auto"/>
              <w:rPr>
                <w:lang w:val="en-GB" w:eastAsia="zh-CN"/>
              </w:rPr>
            </w:pPr>
          </w:p>
          <w:p w14:paraId="318C9E78" w14:textId="77777777" w:rsidR="00941333" w:rsidRDefault="00941333" w:rsidP="00CE52B5">
            <w:pPr>
              <w:pStyle w:val="NoSpacing"/>
              <w:spacing w:line="256" w:lineRule="auto"/>
              <w:rPr>
                <w:lang w:val="en-GB" w:eastAsia="zh-CN"/>
              </w:rPr>
            </w:pPr>
            <w:r>
              <w:rPr>
                <w:lang w:val="en-GB" w:eastAsia="zh-CN"/>
              </w:rPr>
              <w:t>Confirm:</w:t>
            </w:r>
          </w:p>
          <w:p w14:paraId="2139974D" w14:textId="77777777" w:rsidR="00941333" w:rsidRDefault="00941333" w:rsidP="00CE52B5">
            <w:pPr>
              <w:pStyle w:val="NoSpacing"/>
              <w:spacing w:line="256" w:lineRule="auto"/>
              <w:rPr>
                <w:lang w:val="en-GB" w:eastAsia="zh-CN"/>
              </w:rPr>
            </w:pPr>
          </w:p>
          <w:p w14:paraId="5497CCCE" w14:textId="77777777" w:rsidR="00941333" w:rsidRDefault="00941333" w:rsidP="00CE52B5">
            <w:pPr>
              <w:pStyle w:val="NoSpacing"/>
              <w:spacing w:line="256" w:lineRule="auto"/>
              <w:rPr>
                <w:lang w:val="en-GB" w:eastAsia="zh-CN"/>
              </w:rPr>
            </w:pPr>
          </w:p>
          <w:p w14:paraId="27C7C6A9" w14:textId="77777777" w:rsidR="00941333" w:rsidRDefault="00941333" w:rsidP="00CE52B5">
            <w:pPr>
              <w:pStyle w:val="NoSpacing"/>
              <w:spacing w:line="256" w:lineRule="auto"/>
              <w:rPr>
                <w:lang w:val="en-GB" w:eastAsia="zh-CN"/>
              </w:rPr>
            </w:pPr>
          </w:p>
          <w:p w14:paraId="12A20E00" w14:textId="77777777" w:rsidR="00941333" w:rsidRDefault="00941333" w:rsidP="00CE52B5">
            <w:pPr>
              <w:pStyle w:val="NoSpacing"/>
              <w:spacing w:line="256" w:lineRule="auto"/>
              <w:rPr>
                <w:lang w:val="en-GB" w:eastAsia="zh-CN"/>
              </w:rPr>
            </w:pPr>
            <w:r>
              <w:rPr>
                <w:lang w:val="en-GB" w:eastAsia="zh-CN"/>
              </w:rPr>
              <w:t>Confirm:</w:t>
            </w:r>
          </w:p>
          <w:p w14:paraId="1B65568C" w14:textId="77777777" w:rsidR="00941333" w:rsidRDefault="00941333" w:rsidP="00CE52B5">
            <w:pPr>
              <w:pStyle w:val="NoSpacing"/>
              <w:spacing w:line="256" w:lineRule="auto"/>
              <w:rPr>
                <w:lang w:val="en-GB" w:eastAsia="zh-CN"/>
              </w:rPr>
            </w:pPr>
          </w:p>
          <w:p w14:paraId="59569B91" w14:textId="3E91A0E2" w:rsidR="00941333" w:rsidRDefault="00941333" w:rsidP="00CE52B5">
            <w:pPr>
              <w:pStyle w:val="NoSpacing"/>
              <w:spacing w:line="256" w:lineRule="auto"/>
              <w:rPr>
                <w:lang w:val="en-GB" w:eastAsia="zh-CN"/>
              </w:rPr>
            </w:pPr>
            <w:r>
              <w:rPr>
                <w:lang w:val="en-GB" w:eastAsia="zh-CN"/>
              </w:rPr>
              <w:t>Confirm:</w:t>
            </w:r>
          </w:p>
          <w:p w14:paraId="6A3CEE5F" w14:textId="4B0EA400" w:rsidR="00941333" w:rsidRDefault="00941333" w:rsidP="00CE52B5">
            <w:pPr>
              <w:pStyle w:val="NoSpacing"/>
              <w:spacing w:line="256" w:lineRule="auto"/>
              <w:rPr>
                <w:lang w:val="en-GB" w:eastAsia="zh-CN"/>
              </w:rPr>
            </w:pPr>
          </w:p>
          <w:p w14:paraId="5D7CBF74" w14:textId="77777777" w:rsidR="00941333" w:rsidRDefault="00941333" w:rsidP="00CE52B5">
            <w:pPr>
              <w:pStyle w:val="NoSpacing"/>
              <w:spacing w:line="256" w:lineRule="auto"/>
              <w:rPr>
                <w:lang w:val="en-GB" w:eastAsia="zh-CN"/>
              </w:rPr>
            </w:pPr>
            <w:r>
              <w:rPr>
                <w:lang w:val="en-GB" w:eastAsia="zh-CN"/>
              </w:rPr>
              <w:t>Confirm:</w:t>
            </w:r>
          </w:p>
          <w:p w14:paraId="75B93443" w14:textId="77777777" w:rsidR="00DC4F63" w:rsidRDefault="00DC4F63" w:rsidP="00CE52B5">
            <w:pPr>
              <w:pStyle w:val="NoSpacing"/>
              <w:spacing w:line="256" w:lineRule="auto"/>
              <w:rPr>
                <w:lang w:val="en-GB" w:eastAsia="zh-CN"/>
              </w:rPr>
            </w:pPr>
          </w:p>
          <w:p w14:paraId="535161AC" w14:textId="77777777" w:rsidR="00DC4F63" w:rsidRDefault="00DC4F63" w:rsidP="00CE52B5">
            <w:pPr>
              <w:pStyle w:val="NoSpacing"/>
              <w:spacing w:line="256" w:lineRule="auto"/>
              <w:rPr>
                <w:lang w:val="en-GB" w:eastAsia="zh-CN"/>
              </w:rPr>
            </w:pPr>
          </w:p>
          <w:p w14:paraId="53E5EC83" w14:textId="741CF778" w:rsidR="00DC4F63" w:rsidRDefault="00DC4F63" w:rsidP="00CE52B5">
            <w:pPr>
              <w:pStyle w:val="NoSpacing"/>
              <w:spacing w:line="256" w:lineRule="auto"/>
              <w:rPr>
                <w:lang w:val="en-GB" w:eastAsia="zh-CN"/>
              </w:rPr>
            </w:pPr>
            <w:r>
              <w:rPr>
                <w:lang w:val="en-GB" w:eastAsia="zh-CN"/>
              </w:rPr>
              <w:t>Confirm:</w:t>
            </w:r>
          </w:p>
        </w:tc>
        <w:tc>
          <w:tcPr>
            <w:tcW w:w="2452" w:type="dxa"/>
            <w:tcBorders>
              <w:top w:val="single" w:sz="4" w:space="0" w:color="auto"/>
              <w:left w:val="single" w:sz="4" w:space="0" w:color="000000"/>
              <w:bottom w:val="single" w:sz="4" w:space="0" w:color="000000"/>
              <w:right w:val="nil"/>
            </w:tcBorders>
          </w:tcPr>
          <w:p w14:paraId="36AF4524" w14:textId="77777777" w:rsidR="00ED2277" w:rsidRDefault="00ED2277"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7CFC50F6" w14:textId="77777777" w:rsidR="00ED2277" w:rsidRDefault="00ED2277" w:rsidP="00CE52B5">
            <w:pPr>
              <w:pStyle w:val="NoSpacing"/>
              <w:spacing w:line="256" w:lineRule="auto"/>
              <w:rPr>
                <w:lang w:val="en-GB" w:eastAsia="zh-CN"/>
              </w:rPr>
            </w:pPr>
          </w:p>
        </w:tc>
      </w:tr>
      <w:tr w:rsidR="00B06829" w14:paraId="26BFC854" w14:textId="77777777" w:rsidTr="008E6CB4">
        <w:tc>
          <w:tcPr>
            <w:tcW w:w="7309" w:type="dxa"/>
            <w:tcBorders>
              <w:top w:val="single" w:sz="4" w:space="0" w:color="auto"/>
              <w:left w:val="single" w:sz="4" w:space="0" w:color="000000"/>
              <w:bottom w:val="single" w:sz="4" w:space="0" w:color="000000"/>
              <w:right w:val="nil"/>
            </w:tcBorders>
          </w:tcPr>
          <w:p w14:paraId="604726A0" w14:textId="77777777" w:rsidR="00B06829" w:rsidRPr="0017701B" w:rsidRDefault="008E6CB4" w:rsidP="00712B8C">
            <w:pPr>
              <w:pStyle w:val="Title"/>
              <w:rPr>
                <w:lang w:val="en-GB" w:eastAsia="zh-CN"/>
              </w:rPr>
            </w:pPr>
            <w:r w:rsidRPr="0017701B">
              <w:rPr>
                <w:lang w:val="en-GB" w:eastAsia="zh-CN"/>
              </w:rPr>
              <w:t>Hitch</w:t>
            </w:r>
            <w:r w:rsidR="00B06829" w:rsidRPr="0017701B">
              <w:rPr>
                <w:lang w:val="en-GB" w:eastAsia="zh-CN"/>
              </w:rPr>
              <w:t>:</w:t>
            </w:r>
          </w:p>
          <w:p w14:paraId="6767D70E" w14:textId="6FECDF72" w:rsidR="000B2D26" w:rsidRPr="0017701B" w:rsidRDefault="00A80620" w:rsidP="00B505DF">
            <w:pPr>
              <w:jc w:val="both"/>
              <w:rPr>
                <w:bCs/>
                <w:lang w:val="en-GB"/>
              </w:rPr>
            </w:pPr>
            <w:r w:rsidRPr="0017701B">
              <w:rPr>
                <w:bCs/>
                <w:lang w:val="en-GB"/>
              </w:rPr>
              <w:t>A rear mounted clevis and/or ball type tow hitch must</w:t>
            </w:r>
            <w:r w:rsidR="00DA7994" w:rsidRPr="0017701B">
              <w:rPr>
                <w:bCs/>
                <w:lang w:val="en-GB"/>
              </w:rPr>
              <w:t xml:space="preserve"> be provided. </w:t>
            </w:r>
          </w:p>
        </w:tc>
        <w:tc>
          <w:tcPr>
            <w:tcW w:w="3096" w:type="dxa"/>
            <w:tcBorders>
              <w:top w:val="single" w:sz="4" w:space="0" w:color="auto"/>
              <w:left w:val="single" w:sz="4" w:space="0" w:color="000000"/>
              <w:bottom w:val="single" w:sz="4" w:space="0" w:color="000000"/>
              <w:right w:val="nil"/>
            </w:tcBorders>
          </w:tcPr>
          <w:p w14:paraId="15B22EBF" w14:textId="77777777" w:rsidR="00B06829" w:rsidRDefault="00B06829" w:rsidP="00CE52B5">
            <w:pPr>
              <w:pStyle w:val="NoSpacing"/>
              <w:spacing w:line="256" w:lineRule="auto"/>
              <w:rPr>
                <w:lang w:val="en-GB" w:eastAsia="zh-CN"/>
              </w:rPr>
            </w:pPr>
          </w:p>
          <w:p w14:paraId="6FB8161F" w14:textId="77777777" w:rsidR="000B2D26" w:rsidRDefault="000B2D26" w:rsidP="000B2D26">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0435A112" w14:textId="77777777" w:rsidR="000B2D26" w:rsidRDefault="000B2D26" w:rsidP="00CE52B5">
            <w:pPr>
              <w:pStyle w:val="NoSpacing"/>
              <w:spacing w:line="256" w:lineRule="auto"/>
              <w:rPr>
                <w:lang w:val="en-GB" w:eastAsia="zh-CN"/>
              </w:rPr>
            </w:pPr>
          </w:p>
        </w:tc>
        <w:tc>
          <w:tcPr>
            <w:tcW w:w="2452" w:type="dxa"/>
            <w:tcBorders>
              <w:top w:val="single" w:sz="4" w:space="0" w:color="auto"/>
              <w:left w:val="single" w:sz="4" w:space="0" w:color="000000"/>
              <w:bottom w:val="single" w:sz="4" w:space="0" w:color="000000"/>
              <w:right w:val="nil"/>
            </w:tcBorders>
          </w:tcPr>
          <w:p w14:paraId="1870E21E" w14:textId="77777777" w:rsidR="00B06829" w:rsidRDefault="00B06829"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3D9F63AD" w14:textId="77777777" w:rsidR="00B06829" w:rsidRDefault="00B06829" w:rsidP="00CE52B5">
            <w:pPr>
              <w:pStyle w:val="NoSpacing"/>
              <w:spacing w:line="256" w:lineRule="auto"/>
              <w:rPr>
                <w:lang w:val="en-GB" w:eastAsia="zh-CN"/>
              </w:rPr>
            </w:pPr>
          </w:p>
        </w:tc>
      </w:tr>
      <w:tr w:rsidR="00D165BC" w14:paraId="791E3BA7" w14:textId="77777777" w:rsidTr="008E6CB4">
        <w:tc>
          <w:tcPr>
            <w:tcW w:w="7309" w:type="dxa"/>
            <w:tcBorders>
              <w:top w:val="single" w:sz="4" w:space="0" w:color="auto"/>
              <w:left w:val="single" w:sz="4" w:space="0" w:color="000000"/>
              <w:bottom w:val="single" w:sz="4" w:space="0" w:color="000000"/>
              <w:right w:val="nil"/>
            </w:tcBorders>
          </w:tcPr>
          <w:p w14:paraId="0F69ED9A" w14:textId="32641F85" w:rsidR="00D165BC" w:rsidRPr="0017701B" w:rsidRDefault="008E6CB4" w:rsidP="00712B8C">
            <w:pPr>
              <w:pStyle w:val="Title"/>
              <w:rPr>
                <w:lang w:val="en-GB" w:eastAsia="zh-CN"/>
              </w:rPr>
            </w:pPr>
            <w:r w:rsidRPr="0017701B">
              <w:rPr>
                <w:lang w:val="en-GB" w:eastAsia="zh-CN"/>
              </w:rPr>
              <w:t>Lighting</w:t>
            </w:r>
            <w:r w:rsidR="00D165BC" w:rsidRPr="0017701B">
              <w:rPr>
                <w:lang w:val="en-GB" w:eastAsia="zh-CN"/>
              </w:rPr>
              <w:t>:</w:t>
            </w:r>
          </w:p>
          <w:p w14:paraId="4348D8E7" w14:textId="07972AB6" w:rsidR="009A6721" w:rsidRPr="0017701B" w:rsidRDefault="00FD5385" w:rsidP="00B505DF">
            <w:pPr>
              <w:jc w:val="both"/>
              <w:rPr>
                <w:bCs/>
              </w:rPr>
            </w:pPr>
            <w:r w:rsidRPr="0017701B">
              <w:rPr>
                <w:bCs/>
              </w:rPr>
              <w:t xml:space="preserve">The </w:t>
            </w:r>
            <w:r w:rsidR="00A80620" w:rsidRPr="0017701B">
              <w:rPr>
                <w:bCs/>
              </w:rPr>
              <w:t>slope</w:t>
            </w:r>
            <w:r w:rsidR="001F5E1D" w:rsidRPr="0017701B">
              <w:rPr>
                <w:bCs/>
              </w:rPr>
              <w:t xml:space="preserve"> </w:t>
            </w:r>
            <w:r w:rsidR="00344A79" w:rsidRPr="0017701B">
              <w:rPr>
                <w:bCs/>
              </w:rPr>
              <w:t>mower</w:t>
            </w:r>
            <w:r w:rsidR="009A6721" w:rsidRPr="0017701B">
              <w:rPr>
                <w:bCs/>
              </w:rPr>
              <w:t xml:space="preserve"> </w:t>
            </w:r>
            <w:r w:rsidR="001827D4">
              <w:rPr>
                <w:bCs/>
              </w:rPr>
              <w:t xml:space="preserve">must </w:t>
            </w:r>
            <w:r w:rsidRPr="0017701B">
              <w:rPr>
                <w:bCs/>
              </w:rPr>
              <w:t>have at least two forward facing and two rea</w:t>
            </w:r>
            <w:r w:rsidR="00AF7919" w:rsidRPr="0017701B">
              <w:rPr>
                <w:bCs/>
              </w:rPr>
              <w:t xml:space="preserve">r facing LED work lights. </w:t>
            </w:r>
          </w:p>
          <w:p w14:paraId="6862BA0D" w14:textId="3004C9E1" w:rsidR="00D165BC" w:rsidRPr="0017701B" w:rsidRDefault="00AF7919" w:rsidP="003006D3">
            <w:pPr>
              <w:jc w:val="both"/>
              <w:rPr>
                <w:bCs/>
              </w:rPr>
            </w:pPr>
            <w:r w:rsidRPr="0017701B">
              <w:rPr>
                <w:bCs/>
              </w:rPr>
              <w:t>Flashing strobes</w:t>
            </w:r>
            <w:r w:rsidR="009A6721" w:rsidRPr="0017701B">
              <w:rPr>
                <w:bCs/>
              </w:rPr>
              <w:t>/beacons</w:t>
            </w:r>
            <w:r w:rsidRPr="0017701B">
              <w:rPr>
                <w:bCs/>
              </w:rPr>
              <w:t xml:space="preserve">, </w:t>
            </w:r>
            <w:r w:rsidR="001827D4">
              <w:rPr>
                <w:bCs/>
              </w:rPr>
              <w:t>2 Nr.</w:t>
            </w:r>
            <w:r w:rsidR="001827D4" w:rsidRPr="0017701B">
              <w:rPr>
                <w:bCs/>
              </w:rPr>
              <w:t xml:space="preserve"> </w:t>
            </w:r>
            <w:r w:rsidRPr="0017701B">
              <w:rPr>
                <w:bCs/>
              </w:rPr>
              <w:t xml:space="preserve">front and </w:t>
            </w:r>
            <w:r w:rsidR="001827D4">
              <w:rPr>
                <w:bCs/>
              </w:rPr>
              <w:t>2 Nr.</w:t>
            </w:r>
            <w:r w:rsidR="003006D3">
              <w:rPr>
                <w:bCs/>
              </w:rPr>
              <w:t xml:space="preserve"> rear.</w:t>
            </w:r>
          </w:p>
        </w:tc>
        <w:tc>
          <w:tcPr>
            <w:tcW w:w="3096" w:type="dxa"/>
            <w:tcBorders>
              <w:top w:val="single" w:sz="4" w:space="0" w:color="auto"/>
              <w:left w:val="single" w:sz="4" w:space="0" w:color="000000"/>
              <w:bottom w:val="single" w:sz="4" w:space="0" w:color="000000"/>
              <w:right w:val="nil"/>
            </w:tcBorders>
          </w:tcPr>
          <w:p w14:paraId="2E8869F4" w14:textId="77777777" w:rsidR="00D165BC" w:rsidRDefault="00D165BC" w:rsidP="00CE52B5">
            <w:pPr>
              <w:pStyle w:val="NoSpacing"/>
              <w:spacing w:line="256" w:lineRule="auto"/>
              <w:rPr>
                <w:lang w:val="en-GB" w:eastAsia="zh-CN"/>
              </w:rPr>
            </w:pPr>
          </w:p>
          <w:p w14:paraId="42557854" w14:textId="77777777" w:rsidR="00D165BC" w:rsidRDefault="00D165BC" w:rsidP="00D165BC">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63F5FB51" w14:textId="77777777" w:rsidR="00FD5385" w:rsidRDefault="00FD5385" w:rsidP="00CE52B5">
            <w:pPr>
              <w:pStyle w:val="NoSpacing"/>
              <w:spacing w:line="256" w:lineRule="auto"/>
              <w:rPr>
                <w:lang w:val="en-GB" w:eastAsia="zh-CN"/>
              </w:rPr>
            </w:pPr>
          </w:p>
          <w:p w14:paraId="4CF488B5" w14:textId="77777777" w:rsidR="00DC4F63" w:rsidRDefault="00DC4F63" w:rsidP="00CE52B5">
            <w:pPr>
              <w:pStyle w:val="NoSpacing"/>
              <w:spacing w:line="256" w:lineRule="auto"/>
              <w:rPr>
                <w:lang w:val="en-GB" w:eastAsia="zh-CN"/>
              </w:rPr>
            </w:pPr>
          </w:p>
          <w:p w14:paraId="6EB7333B" w14:textId="729B5ABA" w:rsidR="00FD5385" w:rsidRDefault="00FD5385" w:rsidP="00CE52B5">
            <w:pPr>
              <w:pStyle w:val="NoSpacing"/>
              <w:spacing w:line="256" w:lineRule="auto"/>
              <w:rPr>
                <w:lang w:val="en-GB" w:eastAsia="zh-CN"/>
              </w:rPr>
            </w:pPr>
            <w:r>
              <w:rPr>
                <w:lang w:val="en-GB" w:eastAsia="zh-CN"/>
              </w:rPr>
              <w:t>Confirm:</w:t>
            </w:r>
            <w:r>
              <w:rPr>
                <w:b/>
                <w:color w:val="4472C4" w:themeColor="accent5"/>
                <w:lang w:val="en-GB" w:eastAsia="zh-CN"/>
              </w:rPr>
              <w:t xml:space="preserve"> </w:t>
            </w:r>
          </w:p>
        </w:tc>
        <w:tc>
          <w:tcPr>
            <w:tcW w:w="2452" w:type="dxa"/>
            <w:tcBorders>
              <w:top w:val="single" w:sz="4" w:space="0" w:color="auto"/>
              <w:left w:val="single" w:sz="4" w:space="0" w:color="000000"/>
              <w:bottom w:val="single" w:sz="4" w:space="0" w:color="000000"/>
              <w:right w:val="nil"/>
            </w:tcBorders>
          </w:tcPr>
          <w:p w14:paraId="0535525A" w14:textId="77777777" w:rsidR="00D165BC" w:rsidRDefault="00D165BC"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69A4FA2B" w14:textId="77777777" w:rsidR="00D165BC" w:rsidRDefault="00D165BC" w:rsidP="00CE52B5">
            <w:pPr>
              <w:pStyle w:val="NoSpacing"/>
              <w:spacing w:line="256" w:lineRule="auto"/>
              <w:rPr>
                <w:lang w:val="en-GB" w:eastAsia="zh-CN"/>
              </w:rPr>
            </w:pPr>
          </w:p>
        </w:tc>
      </w:tr>
      <w:tr w:rsidR="008E6CB4" w14:paraId="1A8DF837" w14:textId="77777777" w:rsidTr="008E6CB4">
        <w:tc>
          <w:tcPr>
            <w:tcW w:w="7309" w:type="dxa"/>
            <w:tcBorders>
              <w:top w:val="single" w:sz="4" w:space="0" w:color="auto"/>
              <w:left w:val="single" w:sz="4" w:space="0" w:color="000000"/>
              <w:bottom w:val="single" w:sz="4" w:space="0" w:color="000000"/>
              <w:right w:val="nil"/>
            </w:tcBorders>
          </w:tcPr>
          <w:p w14:paraId="17E3756C" w14:textId="2C0589F1" w:rsidR="008E6CB4" w:rsidRPr="0017701B" w:rsidRDefault="008E6CB4" w:rsidP="00712B8C">
            <w:pPr>
              <w:pStyle w:val="Title"/>
              <w:rPr>
                <w:lang w:val="en-GB" w:eastAsia="zh-CN"/>
              </w:rPr>
            </w:pPr>
            <w:r w:rsidRPr="0017701B">
              <w:rPr>
                <w:lang w:val="en-GB" w:eastAsia="zh-CN"/>
              </w:rPr>
              <w:t>Reversing</w:t>
            </w:r>
            <w:r w:rsidR="00DC4F63">
              <w:rPr>
                <w:lang w:val="en-GB" w:eastAsia="zh-CN"/>
              </w:rPr>
              <w:t>/</w:t>
            </w:r>
            <w:r w:rsidR="008E3172">
              <w:rPr>
                <w:lang w:val="en-GB" w:eastAsia="zh-CN"/>
              </w:rPr>
              <w:t>Motion</w:t>
            </w:r>
            <w:r w:rsidR="000063B8">
              <w:rPr>
                <w:lang w:val="en-GB" w:eastAsia="zh-CN"/>
              </w:rPr>
              <w:t xml:space="preserve"> </w:t>
            </w:r>
            <w:r w:rsidRPr="0017701B">
              <w:rPr>
                <w:lang w:val="en-GB" w:eastAsia="zh-CN"/>
              </w:rPr>
              <w:t>A</w:t>
            </w:r>
            <w:r w:rsidR="000063B8">
              <w:rPr>
                <w:lang w:val="en-GB" w:eastAsia="zh-CN"/>
              </w:rPr>
              <w:t>larm(s)</w:t>
            </w:r>
            <w:r w:rsidRPr="0017701B">
              <w:rPr>
                <w:lang w:val="en-GB" w:eastAsia="zh-CN"/>
              </w:rPr>
              <w:t xml:space="preserve">: </w:t>
            </w:r>
          </w:p>
          <w:p w14:paraId="45675CAC" w14:textId="77777777" w:rsidR="008E6CB4" w:rsidRDefault="00FD5385" w:rsidP="001827D4">
            <w:pPr>
              <w:jc w:val="both"/>
              <w:rPr>
                <w:bCs/>
              </w:rPr>
            </w:pPr>
            <w:r w:rsidRPr="0017701B">
              <w:rPr>
                <w:bCs/>
              </w:rPr>
              <w:t>T</w:t>
            </w:r>
            <w:r w:rsidR="00A55074" w:rsidRPr="0017701B">
              <w:rPr>
                <w:bCs/>
              </w:rPr>
              <w:t xml:space="preserve">he </w:t>
            </w:r>
            <w:r w:rsidR="00941333" w:rsidRPr="0017701B">
              <w:rPr>
                <w:bCs/>
              </w:rPr>
              <w:t>slope mower</w:t>
            </w:r>
            <w:r w:rsidR="00941333">
              <w:rPr>
                <w:bCs/>
              </w:rPr>
              <w:t xml:space="preserve"> </w:t>
            </w:r>
            <w:r w:rsidR="00A80620" w:rsidRPr="0017701B">
              <w:rPr>
                <w:bCs/>
              </w:rPr>
              <w:t>must</w:t>
            </w:r>
            <w:r w:rsidRPr="0017701B">
              <w:rPr>
                <w:bCs/>
              </w:rPr>
              <w:t xml:space="preserve"> b</w:t>
            </w:r>
            <w:r w:rsidR="00941333">
              <w:rPr>
                <w:bCs/>
              </w:rPr>
              <w:t>e fitted with a travel alarm</w:t>
            </w:r>
            <w:r w:rsidRPr="0017701B">
              <w:rPr>
                <w:bCs/>
              </w:rPr>
              <w:t xml:space="preserve">, which </w:t>
            </w:r>
            <w:r w:rsidR="003006D3">
              <w:rPr>
                <w:bCs/>
              </w:rPr>
              <w:t>must</w:t>
            </w:r>
            <w:r w:rsidR="003006D3" w:rsidRPr="0017701B">
              <w:rPr>
                <w:bCs/>
              </w:rPr>
              <w:t xml:space="preserve"> sound</w:t>
            </w:r>
            <w:r w:rsidRPr="0017701B">
              <w:rPr>
                <w:bCs/>
              </w:rPr>
              <w:t xml:space="preserve"> </w:t>
            </w:r>
            <w:r w:rsidR="0048280E" w:rsidRPr="0017701B">
              <w:rPr>
                <w:bCs/>
              </w:rPr>
              <w:t>when reverse</w:t>
            </w:r>
            <w:r w:rsidRPr="0017701B">
              <w:rPr>
                <w:bCs/>
              </w:rPr>
              <w:t xml:space="preserve"> gear is engaged.</w:t>
            </w:r>
          </w:p>
          <w:p w14:paraId="0C1C7E8A" w14:textId="7007EFEC" w:rsidR="008E3172" w:rsidRPr="0017701B" w:rsidRDefault="008E3172" w:rsidP="001827D4">
            <w:pPr>
              <w:jc w:val="both"/>
              <w:rPr>
                <w:bCs/>
              </w:rPr>
            </w:pPr>
            <w:r>
              <w:rPr>
                <w:bCs/>
              </w:rPr>
              <w:t>The skid unit must be fitted with a gradeability alarm, which sounds when the maximum safe incline is reached/exceeded.</w:t>
            </w:r>
          </w:p>
        </w:tc>
        <w:tc>
          <w:tcPr>
            <w:tcW w:w="3096" w:type="dxa"/>
            <w:tcBorders>
              <w:top w:val="single" w:sz="4" w:space="0" w:color="auto"/>
              <w:left w:val="single" w:sz="4" w:space="0" w:color="000000"/>
              <w:bottom w:val="single" w:sz="4" w:space="0" w:color="000000"/>
              <w:right w:val="nil"/>
            </w:tcBorders>
          </w:tcPr>
          <w:p w14:paraId="3C2F207E" w14:textId="77777777" w:rsidR="008E6CB4" w:rsidRDefault="008E6CB4" w:rsidP="00CE52B5">
            <w:pPr>
              <w:pStyle w:val="NoSpacing"/>
              <w:spacing w:line="256" w:lineRule="auto"/>
              <w:rPr>
                <w:lang w:val="en-GB" w:eastAsia="zh-CN"/>
              </w:rPr>
            </w:pPr>
          </w:p>
          <w:p w14:paraId="76FE49A0" w14:textId="77777777" w:rsidR="00FD5385" w:rsidRDefault="00FD5385" w:rsidP="008E6CB4">
            <w:pPr>
              <w:pStyle w:val="NoSpacing"/>
              <w:spacing w:line="256" w:lineRule="auto"/>
              <w:rPr>
                <w:lang w:val="en-GB" w:eastAsia="zh-CN"/>
              </w:rPr>
            </w:pPr>
          </w:p>
          <w:p w14:paraId="145B86C0" w14:textId="77777777" w:rsidR="008E6CB4" w:rsidRDefault="008E6CB4" w:rsidP="008E6CB4">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0AD5B7E7" w14:textId="77777777" w:rsidR="008E6CB4" w:rsidRDefault="008E6CB4" w:rsidP="00CE52B5">
            <w:pPr>
              <w:pStyle w:val="NoSpacing"/>
              <w:spacing w:line="256" w:lineRule="auto"/>
              <w:rPr>
                <w:lang w:val="en-GB" w:eastAsia="zh-CN"/>
              </w:rPr>
            </w:pPr>
          </w:p>
          <w:p w14:paraId="43FCCAF8" w14:textId="77777777" w:rsidR="008E3172" w:rsidRDefault="008E3172" w:rsidP="008E3172">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164D1E89" w14:textId="47DD2B5F" w:rsidR="008E3172" w:rsidRDefault="008E3172" w:rsidP="00CE52B5">
            <w:pPr>
              <w:pStyle w:val="NoSpacing"/>
              <w:spacing w:line="256" w:lineRule="auto"/>
              <w:rPr>
                <w:lang w:val="en-GB" w:eastAsia="zh-CN"/>
              </w:rPr>
            </w:pPr>
          </w:p>
        </w:tc>
        <w:tc>
          <w:tcPr>
            <w:tcW w:w="2452" w:type="dxa"/>
            <w:tcBorders>
              <w:top w:val="single" w:sz="4" w:space="0" w:color="auto"/>
              <w:left w:val="single" w:sz="4" w:space="0" w:color="000000"/>
              <w:bottom w:val="single" w:sz="4" w:space="0" w:color="000000"/>
              <w:right w:val="nil"/>
            </w:tcBorders>
          </w:tcPr>
          <w:p w14:paraId="27993CBF" w14:textId="77777777" w:rsidR="008E6CB4" w:rsidRDefault="008E6CB4"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3CBC3019" w14:textId="77777777" w:rsidR="008E6CB4" w:rsidRDefault="008E6CB4" w:rsidP="00CE52B5">
            <w:pPr>
              <w:pStyle w:val="NoSpacing"/>
              <w:spacing w:line="256" w:lineRule="auto"/>
              <w:rPr>
                <w:lang w:val="en-GB" w:eastAsia="zh-CN"/>
              </w:rPr>
            </w:pPr>
          </w:p>
        </w:tc>
      </w:tr>
      <w:tr w:rsidR="00AF7919" w14:paraId="40B61BC3" w14:textId="77777777" w:rsidTr="008E6CB4">
        <w:tc>
          <w:tcPr>
            <w:tcW w:w="7309" w:type="dxa"/>
            <w:tcBorders>
              <w:top w:val="single" w:sz="4" w:space="0" w:color="auto"/>
              <w:left w:val="single" w:sz="4" w:space="0" w:color="000000"/>
              <w:bottom w:val="single" w:sz="4" w:space="0" w:color="000000"/>
              <w:right w:val="nil"/>
            </w:tcBorders>
          </w:tcPr>
          <w:p w14:paraId="562F52D6" w14:textId="4C678A56" w:rsidR="00AF7919" w:rsidRPr="0017701B" w:rsidRDefault="00AF7919" w:rsidP="00712B8C">
            <w:pPr>
              <w:pStyle w:val="Title"/>
              <w:rPr>
                <w:lang w:val="en-GB" w:eastAsia="zh-CN"/>
              </w:rPr>
            </w:pPr>
            <w:r w:rsidRPr="0017701B">
              <w:rPr>
                <w:lang w:val="en-GB" w:eastAsia="zh-CN"/>
              </w:rPr>
              <w:t>R</w:t>
            </w:r>
            <w:r w:rsidR="006412CD" w:rsidRPr="0017701B">
              <w:rPr>
                <w:lang w:val="en-GB" w:eastAsia="zh-CN"/>
              </w:rPr>
              <w:t>oll cage/protection kit</w:t>
            </w:r>
          </w:p>
          <w:p w14:paraId="541D936D" w14:textId="399F702C" w:rsidR="00941333" w:rsidRDefault="006412CD" w:rsidP="00B505DF">
            <w:pPr>
              <w:jc w:val="both"/>
              <w:rPr>
                <w:lang w:val="en-GB" w:eastAsia="zh-CN"/>
              </w:rPr>
            </w:pPr>
            <w:r w:rsidRPr="0017701B">
              <w:rPr>
                <w:lang w:val="en-GB" w:eastAsia="zh-CN"/>
              </w:rPr>
              <w:t xml:space="preserve">The </w:t>
            </w:r>
            <w:r w:rsidR="00941333" w:rsidRPr="0017701B">
              <w:rPr>
                <w:lang w:val="en-GB" w:eastAsia="zh-CN"/>
              </w:rPr>
              <w:t>slope mower</w:t>
            </w:r>
            <w:r w:rsidR="00941333">
              <w:rPr>
                <w:lang w:val="en-GB" w:eastAsia="zh-CN"/>
              </w:rPr>
              <w:t xml:space="preserve"> </w:t>
            </w:r>
            <w:r w:rsidR="00A80620" w:rsidRPr="0017701B">
              <w:rPr>
                <w:lang w:val="en-GB" w:eastAsia="zh-CN"/>
              </w:rPr>
              <w:t>must</w:t>
            </w:r>
            <w:r w:rsidRPr="0017701B">
              <w:rPr>
                <w:lang w:val="en-GB" w:eastAsia="zh-CN"/>
              </w:rPr>
              <w:t xml:space="preserve"> be pro</w:t>
            </w:r>
            <w:r w:rsidR="00DC4F63">
              <w:rPr>
                <w:lang w:val="en-GB" w:eastAsia="zh-CN"/>
              </w:rPr>
              <w:t>vided with additional protection</w:t>
            </w:r>
            <w:r w:rsidRPr="0017701B">
              <w:rPr>
                <w:lang w:val="en-GB" w:eastAsia="zh-CN"/>
              </w:rPr>
              <w:t xml:space="preserve"> in the form of a removable roll cage or</w:t>
            </w:r>
            <w:r w:rsidR="000B36B5" w:rsidRPr="0017701B">
              <w:rPr>
                <w:lang w:val="en-GB" w:eastAsia="zh-CN"/>
              </w:rPr>
              <w:t xml:space="preserve"> a</w:t>
            </w:r>
            <w:r w:rsidRPr="0017701B">
              <w:rPr>
                <w:lang w:val="en-GB" w:eastAsia="zh-CN"/>
              </w:rPr>
              <w:t xml:space="preserve"> protection kit to protect the machine from fall</w:t>
            </w:r>
            <w:r w:rsidR="000B36B5" w:rsidRPr="0017701B">
              <w:rPr>
                <w:lang w:val="en-GB" w:eastAsia="zh-CN"/>
              </w:rPr>
              <w:t xml:space="preserve">ing branches and debris. </w:t>
            </w:r>
          </w:p>
          <w:p w14:paraId="6D2009E0" w14:textId="60EF36FE" w:rsidR="00AF7919" w:rsidRPr="0017701B" w:rsidRDefault="000B36B5" w:rsidP="00B505DF">
            <w:pPr>
              <w:jc w:val="both"/>
              <w:rPr>
                <w:lang w:val="en-GB" w:eastAsia="zh-CN"/>
              </w:rPr>
            </w:pPr>
            <w:r w:rsidRPr="0017701B">
              <w:rPr>
                <w:lang w:val="en-GB" w:eastAsia="zh-CN"/>
              </w:rPr>
              <w:t>The</w:t>
            </w:r>
            <w:r w:rsidR="00941333">
              <w:rPr>
                <w:lang w:val="en-GB" w:eastAsia="zh-CN"/>
              </w:rPr>
              <w:t xml:space="preserve"> roll cage/protection kit must</w:t>
            </w:r>
            <w:r w:rsidRPr="0017701B">
              <w:rPr>
                <w:lang w:val="en-GB" w:eastAsia="zh-CN"/>
              </w:rPr>
              <w:t xml:space="preserve"> be made high strength material while maintaining a lightweight design.  </w:t>
            </w:r>
          </w:p>
        </w:tc>
        <w:tc>
          <w:tcPr>
            <w:tcW w:w="3096" w:type="dxa"/>
            <w:tcBorders>
              <w:top w:val="single" w:sz="4" w:space="0" w:color="auto"/>
              <w:left w:val="single" w:sz="4" w:space="0" w:color="000000"/>
              <w:bottom w:val="single" w:sz="4" w:space="0" w:color="000000"/>
              <w:right w:val="nil"/>
            </w:tcBorders>
          </w:tcPr>
          <w:p w14:paraId="298958E2" w14:textId="77777777" w:rsidR="00AF7919" w:rsidRDefault="00AF7919" w:rsidP="00CE52B5">
            <w:pPr>
              <w:pStyle w:val="NoSpacing"/>
              <w:spacing w:line="256" w:lineRule="auto"/>
              <w:rPr>
                <w:lang w:val="en-GB" w:eastAsia="zh-CN"/>
              </w:rPr>
            </w:pPr>
          </w:p>
          <w:p w14:paraId="104A99F7" w14:textId="77777777" w:rsidR="000B36B5" w:rsidRDefault="000B36B5" w:rsidP="00CE52B5">
            <w:pPr>
              <w:pStyle w:val="NoSpacing"/>
              <w:spacing w:line="256" w:lineRule="auto"/>
              <w:rPr>
                <w:lang w:val="en-GB" w:eastAsia="zh-CN"/>
              </w:rPr>
            </w:pPr>
          </w:p>
          <w:p w14:paraId="073E2E72" w14:textId="0DAD9EAF" w:rsidR="000B36B5" w:rsidRDefault="000B36B5" w:rsidP="00CE52B5">
            <w:pPr>
              <w:pStyle w:val="NoSpacing"/>
              <w:spacing w:line="256" w:lineRule="auto"/>
              <w:rPr>
                <w:lang w:val="en-GB" w:eastAsia="zh-CN"/>
              </w:rPr>
            </w:pPr>
          </w:p>
          <w:p w14:paraId="1533C7EE" w14:textId="77777777" w:rsidR="000B36B5" w:rsidRDefault="000B36B5" w:rsidP="00CE52B5">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4EE62217" w14:textId="6A9CAC6F" w:rsidR="00941333" w:rsidRDefault="00941333" w:rsidP="00CE52B5">
            <w:pPr>
              <w:pStyle w:val="NoSpacing"/>
              <w:spacing w:line="256" w:lineRule="auto"/>
              <w:rPr>
                <w:lang w:val="en-GB" w:eastAsia="zh-CN"/>
              </w:rPr>
            </w:pPr>
          </w:p>
          <w:p w14:paraId="0127BCA8" w14:textId="4E01D7C8" w:rsidR="00941333" w:rsidRDefault="00941333" w:rsidP="00CE52B5">
            <w:pPr>
              <w:pStyle w:val="NoSpacing"/>
              <w:spacing w:line="256" w:lineRule="auto"/>
              <w:rPr>
                <w:lang w:val="en-GB" w:eastAsia="zh-CN"/>
              </w:rPr>
            </w:pPr>
            <w:r>
              <w:rPr>
                <w:lang w:val="en-GB" w:eastAsia="zh-CN"/>
              </w:rPr>
              <w:t>Confirm &amp; State Specification:</w:t>
            </w:r>
          </w:p>
        </w:tc>
        <w:tc>
          <w:tcPr>
            <w:tcW w:w="2452" w:type="dxa"/>
            <w:tcBorders>
              <w:top w:val="single" w:sz="4" w:space="0" w:color="auto"/>
              <w:left w:val="single" w:sz="4" w:space="0" w:color="000000"/>
              <w:bottom w:val="single" w:sz="4" w:space="0" w:color="000000"/>
              <w:right w:val="nil"/>
            </w:tcBorders>
          </w:tcPr>
          <w:p w14:paraId="6C7D2A42" w14:textId="77777777" w:rsidR="00AF7919" w:rsidRDefault="00AF7919"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18CB0CC8" w14:textId="77777777" w:rsidR="00AF7919" w:rsidRDefault="00AF7919" w:rsidP="00CE52B5">
            <w:pPr>
              <w:pStyle w:val="NoSpacing"/>
              <w:spacing w:line="256" w:lineRule="auto"/>
              <w:rPr>
                <w:lang w:val="en-GB" w:eastAsia="zh-CN"/>
              </w:rPr>
            </w:pPr>
          </w:p>
        </w:tc>
      </w:tr>
      <w:tr w:rsidR="00D165BC" w14:paraId="4B8DEAEA" w14:textId="77777777" w:rsidTr="00027524">
        <w:trPr>
          <w:trHeight w:val="5734"/>
        </w:trPr>
        <w:tc>
          <w:tcPr>
            <w:tcW w:w="7309" w:type="dxa"/>
            <w:tcBorders>
              <w:top w:val="single" w:sz="4" w:space="0" w:color="auto"/>
              <w:left w:val="single" w:sz="4" w:space="0" w:color="000000"/>
              <w:bottom w:val="single" w:sz="4" w:space="0" w:color="000000"/>
              <w:right w:val="nil"/>
            </w:tcBorders>
          </w:tcPr>
          <w:p w14:paraId="0E85B61B" w14:textId="22E9C4B5" w:rsidR="0048280E" w:rsidRDefault="00A80620" w:rsidP="00712B8C">
            <w:pPr>
              <w:pStyle w:val="Title"/>
              <w:numPr>
                <w:ilvl w:val="0"/>
                <w:numId w:val="30"/>
              </w:numPr>
              <w:rPr>
                <w:lang w:val="en-GB" w:eastAsia="zh-CN"/>
              </w:rPr>
            </w:pPr>
            <w:r w:rsidRPr="0017701B">
              <w:rPr>
                <w:lang w:val="en-GB" w:eastAsia="zh-CN"/>
              </w:rPr>
              <w:t>Flail</w:t>
            </w:r>
            <w:r w:rsidR="0048280E" w:rsidRPr="0017701B">
              <w:rPr>
                <w:lang w:val="en-GB" w:eastAsia="zh-CN"/>
              </w:rPr>
              <w:t xml:space="preserve"> Specification:</w:t>
            </w:r>
            <w:r w:rsidR="00AF7919" w:rsidRPr="0017701B">
              <w:rPr>
                <w:lang w:val="en-GB" w:eastAsia="zh-CN"/>
              </w:rPr>
              <w:t xml:space="preserve"> </w:t>
            </w:r>
          </w:p>
          <w:p w14:paraId="7D2C0906" w14:textId="77777777" w:rsidR="00976E51" w:rsidRPr="00976E51" w:rsidRDefault="00976E51" w:rsidP="00976E51">
            <w:pPr>
              <w:rPr>
                <w:lang w:val="en-GB" w:eastAsia="zh-CN"/>
              </w:rPr>
            </w:pPr>
          </w:p>
          <w:p w14:paraId="1B8F2FD6" w14:textId="483C49EB" w:rsidR="00A80620" w:rsidRPr="0017701B" w:rsidRDefault="00A80620" w:rsidP="00976E51">
            <w:pPr>
              <w:numPr>
                <w:ilvl w:val="0"/>
                <w:numId w:val="31"/>
              </w:numPr>
              <w:spacing w:after="0" w:line="360" w:lineRule="auto"/>
              <w:jc w:val="both"/>
              <w:rPr>
                <w:bCs/>
              </w:rPr>
            </w:pPr>
            <w:r w:rsidRPr="0017701B">
              <w:rPr>
                <w:bCs/>
              </w:rPr>
              <w:t>Forestry flail, swinging hammer type</w:t>
            </w:r>
            <w:r w:rsidR="00103702" w:rsidRPr="0017701B">
              <w:rPr>
                <w:bCs/>
              </w:rPr>
              <w:t>, capable</w:t>
            </w:r>
            <w:r w:rsidRPr="0017701B">
              <w:rPr>
                <w:bCs/>
              </w:rPr>
              <w:t xml:space="preserve"> of mulching scrub and small trees in the range 50-100mm diameter.</w:t>
            </w:r>
          </w:p>
          <w:p w14:paraId="4BECA2CC" w14:textId="58E07D53" w:rsidR="00103702" w:rsidRPr="0017701B" w:rsidRDefault="00103702" w:rsidP="00976E51">
            <w:pPr>
              <w:numPr>
                <w:ilvl w:val="0"/>
                <w:numId w:val="31"/>
              </w:numPr>
              <w:spacing w:after="0" w:line="360" w:lineRule="auto"/>
              <w:jc w:val="both"/>
              <w:rPr>
                <w:bCs/>
              </w:rPr>
            </w:pPr>
            <w:r w:rsidRPr="0017701B">
              <w:rPr>
                <w:bCs/>
              </w:rPr>
              <w:t xml:space="preserve">Working width of 1500mm </w:t>
            </w:r>
            <w:r w:rsidRPr="0017701B">
              <w:rPr>
                <w:rFonts w:cs="Calibri"/>
                <w:bCs/>
              </w:rPr>
              <w:t>±</w:t>
            </w:r>
            <w:r w:rsidRPr="0017701B">
              <w:rPr>
                <w:bCs/>
              </w:rPr>
              <w:t xml:space="preserve"> 5%</w:t>
            </w:r>
          </w:p>
          <w:p w14:paraId="40AD8C8E" w14:textId="5933E097" w:rsidR="00FD5385" w:rsidRPr="0017701B" w:rsidRDefault="00103702" w:rsidP="00976E51">
            <w:pPr>
              <w:numPr>
                <w:ilvl w:val="0"/>
                <w:numId w:val="31"/>
              </w:numPr>
              <w:spacing w:after="0" w:line="360" w:lineRule="auto"/>
              <w:jc w:val="both"/>
              <w:rPr>
                <w:bCs/>
              </w:rPr>
            </w:pPr>
            <w:r w:rsidRPr="0017701B">
              <w:rPr>
                <w:bCs/>
              </w:rPr>
              <w:t>Working w</w:t>
            </w:r>
            <w:r w:rsidR="0048280E" w:rsidRPr="0017701B">
              <w:rPr>
                <w:bCs/>
              </w:rPr>
              <w:t xml:space="preserve">eight of </w:t>
            </w:r>
            <w:r w:rsidR="00A80620" w:rsidRPr="0017701B">
              <w:rPr>
                <w:bCs/>
              </w:rPr>
              <w:t>flail</w:t>
            </w:r>
            <w:r w:rsidR="0048280E" w:rsidRPr="0017701B">
              <w:rPr>
                <w:bCs/>
              </w:rPr>
              <w:t xml:space="preserve"> </w:t>
            </w:r>
            <w:r w:rsidR="00A80620" w:rsidRPr="0017701B">
              <w:rPr>
                <w:bCs/>
              </w:rPr>
              <w:t>must</w:t>
            </w:r>
            <w:r w:rsidRPr="0017701B">
              <w:rPr>
                <w:bCs/>
              </w:rPr>
              <w:t xml:space="preserve"> be in the range</w:t>
            </w:r>
            <w:r w:rsidR="0048280E" w:rsidRPr="0017701B">
              <w:rPr>
                <w:bCs/>
              </w:rPr>
              <w:t xml:space="preserve"> </w:t>
            </w:r>
            <w:r w:rsidRPr="0017701B">
              <w:rPr>
                <w:bCs/>
              </w:rPr>
              <w:t>400</w:t>
            </w:r>
            <w:r w:rsidR="0048280E" w:rsidRPr="0017701B">
              <w:rPr>
                <w:bCs/>
              </w:rPr>
              <w:t>-</w:t>
            </w:r>
            <w:r w:rsidRPr="0017701B">
              <w:rPr>
                <w:bCs/>
              </w:rPr>
              <w:t>500</w:t>
            </w:r>
            <w:r w:rsidR="0048280E" w:rsidRPr="0017701B">
              <w:rPr>
                <w:bCs/>
              </w:rPr>
              <w:t>kg</w:t>
            </w:r>
            <w:r w:rsidR="00F84717" w:rsidRPr="0017701B">
              <w:rPr>
                <w:bCs/>
              </w:rPr>
              <w:t>.</w:t>
            </w:r>
          </w:p>
          <w:p w14:paraId="2CBB3F5B" w14:textId="27512C48" w:rsidR="00FD5385" w:rsidRDefault="00C92058" w:rsidP="00976E51">
            <w:pPr>
              <w:numPr>
                <w:ilvl w:val="0"/>
                <w:numId w:val="31"/>
              </w:numPr>
              <w:spacing w:after="0" w:line="360" w:lineRule="auto"/>
              <w:jc w:val="both"/>
              <w:rPr>
                <w:bCs/>
              </w:rPr>
            </w:pPr>
            <w:r w:rsidRPr="0017701B">
              <w:rPr>
                <w:bCs/>
              </w:rPr>
              <w:t>Quick coupling attachment</w:t>
            </w:r>
            <w:r w:rsidR="00F84717" w:rsidRPr="0017701B">
              <w:rPr>
                <w:bCs/>
              </w:rPr>
              <w:t>.</w:t>
            </w:r>
          </w:p>
          <w:p w14:paraId="701C8398" w14:textId="0140F673" w:rsidR="00027524" w:rsidRPr="0017701B" w:rsidRDefault="00027524" w:rsidP="00976E51">
            <w:pPr>
              <w:numPr>
                <w:ilvl w:val="0"/>
                <w:numId w:val="31"/>
              </w:numPr>
              <w:spacing w:after="0" w:line="360" w:lineRule="auto"/>
              <w:jc w:val="both"/>
              <w:rPr>
                <w:bCs/>
              </w:rPr>
            </w:pPr>
            <w:r>
              <w:rPr>
                <w:bCs/>
              </w:rPr>
              <w:t>M</w:t>
            </w:r>
            <w:r w:rsidRPr="0017701B">
              <w:rPr>
                <w:bCs/>
              </w:rPr>
              <w:t>onobloc type quick attach coupler for hydraulic</w:t>
            </w:r>
            <w:r>
              <w:rPr>
                <w:bCs/>
              </w:rPr>
              <w:t>s.</w:t>
            </w:r>
          </w:p>
          <w:p w14:paraId="1DCEFD49" w14:textId="596D7D8B" w:rsidR="000B36B5" w:rsidRPr="0017701B" w:rsidRDefault="000B36B5" w:rsidP="00976E51">
            <w:pPr>
              <w:numPr>
                <w:ilvl w:val="0"/>
                <w:numId w:val="31"/>
              </w:numPr>
              <w:spacing w:after="0" w:line="360" w:lineRule="auto"/>
              <w:jc w:val="both"/>
              <w:rPr>
                <w:bCs/>
              </w:rPr>
            </w:pPr>
            <w:r w:rsidRPr="0017701B">
              <w:rPr>
                <w:bCs/>
              </w:rPr>
              <w:t xml:space="preserve">Hood opening </w:t>
            </w:r>
            <w:r w:rsidR="00103702" w:rsidRPr="0017701B">
              <w:rPr>
                <w:bCs/>
              </w:rPr>
              <w:t>for cleaning and</w:t>
            </w:r>
            <w:r w:rsidR="00B80254" w:rsidRPr="0017701B">
              <w:rPr>
                <w:bCs/>
              </w:rPr>
              <w:t xml:space="preserve"> maintenance</w:t>
            </w:r>
            <w:r w:rsidRPr="0017701B">
              <w:rPr>
                <w:bCs/>
              </w:rPr>
              <w:t xml:space="preserve">. </w:t>
            </w:r>
          </w:p>
          <w:p w14:paraId="267A44DA" w14:textId="4CB5CE52" w:rsidR="00FD5385" w:rsidRPr="0017701B" w:rsidRDefault="00C92058" w:rsidP="00976E51">
            <w:pPr>
              <w:numPr>
                <w:ilvl w:val="0"/>
                <w:numId w:val="31"/>
              </w:numPr>
              <w:spacing w:after="0" w:line="360" w:lineRule="auto"/>
              <w:jc w:val="both"/>
              <w:rPr>
                <w:bCs/>
              </w:rPr>
            </w:pPr>
            <w:r w:rsidRPr="0017701B">
              <w:rPr>
                <w:bCs/>
              </w:rPr>
              <w:t>Skids adjustable in height</w:t>
            </w:r>
            <w:r w:rsidR="00F84717" w:rsidRPr="0017701B">
              <w:rPr>
                <w:bCs/>
              </w:rPr>
              <w:t>.</w:t>
            </w:r>
          </w:p>
          <w:p w14:paraId="75B8EC23" w14:textId="317F306B" w:rsidR="009A6721" w:rsidRPr="0017701B" w:rsidRDefault="009A6721" w:rsidP="00976E51">
            <w:pPr>
              <w:numPr>
                <w:ilvl w:val="0"/>
                <w:numId w:val="31"/>
              </w:numPr>
              <w:spacing w:after="0" w:line="360" w:lineRule="auto"/>
              <w:jc w:val="both"/>
              <w:rPr>
                <w:bCs/>
              </w:rPr>
            </w:pPr>
            <w:r w:rsidRPr="0017701B">
              <w:rPr>
                <w:bCs/>
              </w:rPr>
              <w:t>Height adjustable, rear mounted roller.</w:t>
            </w:r>
          </w:p>
          <w:p w14:paraId="44A26DD4" w14:textId="125E9B7C" w:rsidR="000B36B5" w:rsidRDefault="003870F6" w:rsidP="00976E51">
            <w:pPr>
              <w:numPr>
                <w:ilvl w:val="0"/>
                <w:numId w:val="31"/>
              </w:numPr>
              <w:spacing w:after="0" w:line="360" w:lineRule="auto"/>
              <w:jc w:val="both"/>
              <w:rPr>
                <w:bCs/>
              </w:rPr>
            </w:pPr>
            <w:r w:rsidRPr="0017701B">
              <w:rPr>
                <w:bCs/>
              </w:rPr>
              <w:t>Single lever control from factory fitted joystick.</w:t>
            </w:r>
          </w:p>
          <w:p w14:paraId="527FA3E3" w14:textId="7A426E48" w:rsidR="00976E51" w:rsidRPr="00976E51" w:rsidRDefault="00976E51" w:rsidP="00976E51">
            <w:pPr>
              <w:pStyle w:val="ListParagraph"/>
              <w:numPr>
                <w:ilvl w:val="0"/>
                <w:numId w:val="31"/>
              </w:numPr>
              <w:spacing w:line="360" w:lineRule="auto"/>
              <w:jc w:val="both"/>
              <w:rPr>
                <w:bCs/>
              </w:rPr>
            </w:pPr>
            <w:r>
              <w:rPr>
                <w:bCs/>
              </w:rPr>
              <w:t>Front and rear flying object protection</w:t>
            </w:r>
            <w:r w:rsidRPr="00941333">
              <w:rPr>
                <w:bCs/>
              </w:rPr>
              <w:t>.</w:t>
            </w:r>
          </w:p>
          <w:p w14:paraId="5432B7FD" w14:textId="02D428B9" w:rsidR="009A6721" w:rsidRPr="0017701B" w:rsidRDefault="009A6721" w:rsidP="00976E51">
            <w:pPr>
              <w:numPr>
                <w:ilvl w:val="0"/>
                <w:numId w:val="31"/>
              </w:numPr>
              <w:spacing w:after="0" w:line="360" w:lineRule="auto"/>
              <w:jc w:val="both"/>
              <w:rPr>
                <w:bCs/>
              </w:rPr>
            </w:pPr>
            <w:r w:rsidRPr="0017701B">
              <w:rPr>
                <w:bCs/>
              </w:rPr>
              <w:t xml:space="preserve"> Must be supplied with parking stand.</w:t>
            </w:r>
          </w:p>
        </w:tc>
        <w:tc>
          <w:tcPr>
            <w:tcW w:w="3096" w:type="dxa"/>
            <w:tcBorders>
              <w:top w:val="single" w:sz="4" w:space="0" w:color="auto"/>
              <w:left w:val="single" w:sz="4" w:space="0" w:color="000000"/>
              <w:bottom w:val="single" w:sz="4" w:space="0" w:color="000000"/>
              <w:right w:val="nil"/>
            </w:tcBorders>
          </w:tcPr>
          <w:p w14:paraId="38C93BFA" w14:textId="77777777" w:rsidR="00D165BC" w:rsidRDefault="00D165BC" w:rsidP="00CE52B5">
            <w:pPr>
              <w:pStyle w:val="NoSpacing"/>
              <w:spacing w:line="256" w:lineRule="auto"/>
              <w:rPr>
                <w:lang w:val="en-GB" w:eastAsia="zh-CN"/>
              </w:rPr>
            </w:pPr>
          </w:p>
          <w:p w14:paraId="17CE3CED" w14:textId="77777777" w:rsidR="00941333" w:rsidRDefault="00941333" w:rsidP="00941333">
            <w:pPr>
              <w:pStyle w:val="NoSpacing"/>
              <w:spacing w:line="256" w:lineRule="auto"/>
              <w:rPr>
                <w:lang w:val="en-GB" w:eastAsia="zh-CN"/>
              </w:rPr>
            </w:pPr>
          </w:p>
          <w:p w14:paraId="5A4398FF" w14:textId="77777777" w:rsidR="00941333" w:rsidRDefault="00941333" w:rsidP="00941333">
            <w:pPr>
              <w:pStyle w:val="NoSpacing"/>
              <w:spacing w:line="256" w:lineRule="auto"/>
              <w:rPr>
                <w:lang w:val="en-GB" w:eastAsia="zh-CN"/>
              </w:rPr>
            </w:pPr>
          </w:p>
          <w:p w14:paraId="41A3877B" w14:textId="77777777" w:rsidR="00941333" w:rsidRDefault="00941333" w:rsidP="00941333">
            <w:pPr>
              <w:pStyle w:val="NoSpacing"/>
              <w:spacing w:line="256" w:lineRule="auto"/>
              <w:rPr>
                <w:lang w:val="en-GB" w:eastAsia="zh-CN"/>
              </w:rPr>
            </w:pPr>
          </w:p>
          <w:p w14:paraId="17100F6C" w14:textId="77777777" w:rsidR="00941333" w:rsidRDefault="00941333" w:rsidP="00941333">
            <w:pPr>
              <w:pStyle w:val="NoSpacing"/>
              <w:spacing w:line="256" w:lineRule="auto"/>
              <w:rPr>
                <w:lang w:val="en-GB" w:eastAsia="zh-CN"/>
              </w:rPr>
            </w:pPr>
          </w:p>
          <w:p w14:paraId="69F189F9" w14:textId="77777777" w:rsidR="00941333" w:rsidRDefault="00941333" w:rsidP="00941333">
            <w:pPr>
              <w:pStyle w:val="NoSpacing"/>
              <w:spacing w:line="256" w:lineRule="auto"/>
              <w:rPr>
                <w:lang w:val="en-GB" w:eastAsia="zh-CN"/>
              </w:rPr>
            </w:pPr>
          </w:p>
          <w:p w14:paraId="26EC818F" w14:textId="77777777" w:rsidR="00941333" w:rsidRDefault="00941333" w:rsidP="00941333">
            <w:pPr>
              <w:pStyle w:val="NoSpacing"/>
              <w:spacing w:line="256" w:lineRule="auto"/>
              <w:rPr>
                <w:lang w:val="en-GB" w:eastAsia="zh-CN"/>
              </w:rPr>
            </w:pPr>
          </w:p>
          <w:p w14:paraId="73AD525E" w14:textId="77777777" w:rsidR="00941333" w:rsidRDefault="00941333" w:rsidP="00941333">
            <w:pPr>
              <w:pStyle w:val="NoSpacing"/>
              <w:spacing w:line="256" w:lineRule="auto"/>
              <w:rPr>
                <w:lang w:val="en-GB" w:eastAsia="zh-CN"/>
              </w:rPr>
            </w:pPr>
          </w:p>
          <w:p w14:paraId="6DC985FA" w14:textId="77777777" w:rsidR="00941333" w:rsidRDefault="00941333" w:rsidP="00941333">
            <w:pPr>
              <w:pStyle w:val="NoSpacing"/>
              <w:spacing w:line="256" w:lineRule="auto"/>
              <w:rPr>
                <w:lang w:val="en-GB" w:eastAsia="zh-CN"/>
              </w:rPr>
            </w:pPr>
          </w:p>
          <w:p w14:paraId="2DDC5259" w14:textId="77777777" w:rsidR="00941333" w:rsidRDefault="00941333" w:rsidP="00941333">
            <w:pPr>
              <w:pStyle w:val="NoSpacing"/>
              <w:spacing w:line="256" w:lineRule="auto"/>
              <w:rPr>
                <w:lang w:val="en-GB" w:eastAsia="zh-CN"/>
              </w:rPr>
            </w:pPr>
          </w:p>
          <w:p w14:paraId="2B8006B9" w14:textId="77777777" w:rsidR="00941333" w:rsidRDefault="00941333" w:rsidP="00941333">
            <w:pPr>
              <w:pStyle w:val="NoSpacing"/>
              <w:spacing w:line="256" w:lineRule="auto"/>
              <w:rPr>
                <w:lang w:val="en-GB" w:eastAsia="zh-CN"/>
              </w:rPr>
            </w:pPr>
          </w:p>
          <w:p w14:paraId="23320AD0" w14:textId="77777777" w:rsidR="00941333" w:rsidRDefault="00941333" w:rsidP="00941333">
            <w:pPr>
              <w:pStyle w:val="NoSpacing"/>
              <w:spacing w:line="256" w:lineRule="auto"/>
              <w:rPr>
                <w:lang w:val="en-GB" w:eastAsia="zh-CN"/>
              </w:rPr>
            </w:pPr>
          </w:p>
          <w:p w14:paraId="074E281A" w14:textId="77777777" w:rsidR="00941333" w:rsidRDefault="00941333" w:rsidP="00941333">
            <w:pPr>
              <w:pStyle w:val="NoSpacing"/>
              <w:spacing w:line="256" w:lineRule="auto"/>
              <w:rPr>
                <w:lang w:val="en-GB" w:eastAsia="zh-CN"/>
              </w:rPr>
            </w:pPr>
          </w:p>
          <w:p w14:paraId="2DB59A88" w14:textId="77777777" w:rsidR="00941333" w:rsidRDefault="00941333" w:rsidP="00941333">
            <w:pPr>
              <w:pStyle w:val="NoSpacing"/>
              <w:spacing w:line="256" w:lineRule="auto"/>
              <w:rPr>
                <w:lang w:val="en-GB" w:eastAsia="zh-CN"/>
              </w:rPr>
            </w:pPr>
          </w:p>
          <w:p w14:paraId="43F8CB64" w14:textId="25364589" w:rsidR="00941333" w:rsidRDefault="00941333" w:rsidP="00941333">
            <w:pPr>
              <w:pStyle w:val="NoSpacing"/>
              <w:spacing w:line="256" w:lineRule="auto"/>
              <w:rPr>
                <w:lang w:val="en-GB" w:eastAsia="zh-CN"/>
              </w:rPr>
            </w:pPr>
            <w:r>
              <w:rPr>
                <w:lang w:val="en-GB" w:eastAsia="zh-CN"/>
              </w:rPr>
              <w:t>Confirm all &amp; State Specification:</w:t>
            </w:r>
          </w:p>
          <w:p w14:paraId="170A72BB" w14:textId="02B0962F" w:rsidR="003870F6" w:rsidRDefault="003870F6" w:rsidP="003870F6">
            <w:pPr>
              <w:pStyle w:val="NoSpacing"/>
              <w:spacing w:line="360" w:lineRule="auto"/>
              <w:rPr>
                <w:lang w:val="en-GB" w:eastAsia="zh-CN"/>
              </w:rPr>
            </w:pPr>
            <w:r>
              <w:rPr>
                <w:b/>
                <w:color w:val="4472C4" w:themeColor="accent5"/>
                <w:lang w:val="en-GB" w:eastAsia="zh-CN"/>
              </w:rPr>
              <w:t xml:space="preserve"> </w:t>
            </w:r>
          </w:p>
        </w:tc>
        <w:tc>
          <w:tcPr>
            <w:tcW w:w="2452" w:type="dxa"/>
            <w:tcBorders>
              <w:top w:val="single" w:sz="4" w:space="0" w:color="auto"/>
              <w:left w:val="single" w:sz="4" w:space="0" w:color="000000"/>
              <w:bottom w:val="single" w:sz="4" w:space="0" w:color="000000"/>
              <w:right w:val="nil"/>
            </w:tcBorders>
          </w:tcPr>
          <w:p w14:paraId="06E02EA7" w14:textId="77777777" w:rsidR="00D165BC" w:rsidRDefault="00D165BC"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000000"/>
              <w:right w:val="single" w:sz="4" w:space="0" w:color="000000"/>
            </w:tcBorders>
          </w:tcPr>
          <w:p w14:paraId="616A716A" w14:textId="77777777" w:rsidR="00D165BC" w:rsidRDefault="00D165BC" w:rsidP="00CE52B5">
            <w:pPr>
              <w:pStyle w:val="NoSpacing"/>
              <w:spacing w:line="256" w:lineRule="auto"/>
              <w:rPr>
                <w:lang w:val="en-GB" w:eastAsia="zh-CN"/>
              </w:rPr>
            </w:pPr>
          </w:p>
        </w:tc>
      </w:tr>
    </w:tbl>
    <w:p w14:paraId="66F6C3E1" w14:textId="77777777" w:rsidR="00027524" w:rsidRDefault="00027524">
      <w:r>
        <w:rPr>
          <w:b/>
        </w:rPr>
        <w:br w:type="page"/>
      </w:r>
    </w:p>
    <w:tbl>
      <w:tblPr>
        <w:tblW w:w="0" w:type="auto"/>
        <w:tblLayout w:type="fixed"/>
        <w:tblLook w:val="04A0" w:firstRow="1" w:lastRow="0" w:firstColumn="1" w:lastColumn="0" w:noHBand="0" w:noVBand="1"/>
      </w:tblPr>
      <w:tblGrid>
        <w:gridCol w:w="7309"/>
        <w:gridCol w:w="3096"/>
        <w:gridCol w:w="2452"/>
        <w:gridCol w:w="1091"/>
      </w:tblGrid>
      <w:tr w:rsidR="00344A79" w14:paraId="11125B36" w14:textId="77777777" w:rsidTr="008E6CB4">
        <w:tc>
          <w:tcPr>
            <w:tcW w:w="7309" w:type="dxa"/>
            <w:tcBorders>
              <w:top w:val="single" w:sz="4" w:space="0" w:color="auto"/>
              <w:left w:val="single" w:sz="4" w:space="0" w:color="000000"/>
              <w:bottom w:val="single" w:sz="4" w:space="0" w:color="auto"/>
              <w:right w:val="nil"/>
            </w:tcBorders>
          </w:tcPr>
          <w:p w14:paraId="66C2DFC3" w14:textId="6D1C04F3" w:rsidR="00344A79" w:rsidRPr="00712B8C" w:rsidRDefault="00344A79" w:rsidP="00712B8C">
            <w:pPr>
              <w:pStyle w:val="Title"/>
              <w:numPr>
                <w:ilvl w:val="0"/>
                <w:numId w:val="32"/>
              </w:numPr>
              <w:rPr>
                <w:lang w:val="en-GB" w:eastAsia="zh-CN"/>
              </w:rPr>
            </w:pPr>
            <w:r w:rsidRPr="00712B8C">
              <w:rPr>
                <w:lang w:val="en-GB" w:eastAsia="zh-CN"/>
              </w:rPr>
              <w:lastRenderedPageBreak/>
              <w:t>Supplier Aftersales Service &amp; Support:</w:t>
            </w:r>
          </w:p>
          <w:p w14:paraId="5D0F2B68" w14:textId="5BB509A5" w:rsidR="00344A79" w:rsidRPr="0017701B" w:rsidRDefault="00344A79" w:rsidP="00941333">
            <w:pPr>
              <w:jc w:val="both"/>
              <w:rPr>
                <w:lang w:val="en-GB" w:eastAsia="zh-CN"/>
              </w:rPr>
            </w:pPr>
            <w:r w:rsidRPr="0017701B">
              <w:rPr>
                <w:lang w:val="en-GB" w:eastAsia="zh-CN"/>
              </w:rPr>
              <w:t>The slope mower supplied under this contract must be reliable in use and have reasonable servicing, maintenance and inspection requirements for its period in the OPW fleet.</w:t>
            </w:r>
          </w:p>
          <w:p w14:paraId="2A012061" w14:textId="0BE629A3" w:rsidR="00344A79" w:rsidRPr="0017701B" w:rsidRDefault="00344A79" w:rsidP="00941333">
            <w:pPr>
              <w:jc w:val="both"/>
              <w:rPr>
                <w:lang w:val="en-GB" w:eastAsia="zh-CN"/>
              </w:rPr>
            </w:pPr>
            <w:r w:rsidRPr="0017701B">
              <w:rPr>
                <w:lang w:val="en-GB" w:eastAsia="zh-CN"/>
              </w:rPr>
              <w:t>Where a slope mower requires additional time out of service due to a high incidence of mechanical or body defects, this will be b</w:t>
            </w:r>
            <w:r w:rsidR="00695034">
              <w:rPr>
                <w:lang w:val="en-GB" w:eastAsia="zh-CN"/>
              </w:rPr>
              <w:t>rought to the attention of the c</w:t>
            </w:r>
            <w:r w:rsidRPr="0017701B">
              <w:rPr>
                <w:lang w:val="en-GB" w:eastAsia="zh-CN"/>
              </w:rPr>
              <w:t>on</w:t>
            </w:r>
            <w:r w:rsidR="00695034">
              <w:rPr>
                <w:lang w:val="en-GB" w:eastAsia="zh-CN"/>
              </w:rPr>
              <w:t>tractor</w:t>
            </w:r>
            <w:r w:rsidR="009A6721" w:rsidRPr="0017701B">
              <w:rPr>
                <w:lang w:val="en-GB" w:eastAsia="zh-CN"/>
              </w:rPr>
              <w:t xml:space="preserve"> </w:t>
            </w:r>
            <w:r w:rsidRPr="0017701B">
              <w:rPr>
                <w:lang w:val="en-GB" w:eastAsia="zh-CN"/>
              </w:rPr>
              <w:t xml:space="preserve">who will arrange an appropriate detailed inspection and full rectification of all faults </w:t>
            </w:r>
            <w:r w:rsidR="00976E51">
              <w:rPr>
                <w:lang w:val="en-GB" w:eastAsia="zh-CN"/>
              </w:rPr>
              <w:t>with the unit</w:t>
            </w:r>
            <w:r w:rsidRPr="0017701B">
              <w:rPr>
                <w:lang w:val="en-GB" w:eastAsia="zh-CN"/>
              </w:rPr>
              <w:t>.</w:t>
            </w:r>
          </w:p>
          <w:p w14:paraId="0843FCC9" w14:textId="2B07FE9C" w:rsidR="00344A79" w:rsidRPr="0017701B" w:rsidRDefault="00344A79" w:rsidP="00941333">
            <w:pPr>
              <w:jc w:val="both"/>
              <w:rPr>
                <w:lang w:val="en-GB" w:eastAsia="zh-CN"/>
              </w:rPr>
            </w:pPr>
            <w:r w:rsidRPr="0017701B">
              <w:rPr>
                <w:lang w:val="en-GB" w:eastAsia="zh-CN"/>
              </w:rPr>
              <w:t>In the event of persist</w:t>
            </w:r>
            <w:r w:rsidR="009A6721" w:rsidRPr="0017701B">
              <w:rPr>
                <w:lang w:val="en-GB" w:eastAsia="zh-CN"/>
              </w:rPr>
              <w:t>ent failures within the first 36</w:t>
            </w:r>
            <w:r w:rsidRPr="0017701B">
              <w:rPr>
                <w:lang w:val="en-GB" w:eastAsia="zh-CN"/>
              </w:rPr>
              <w:t xml:space="preserve"> months from deliver</w:t>
            </w:r>
            <w:r w:rsidR="00695034">
              <w:rPr>
                <w:lang w:val="en-GB" w:eastAsia="zh-CN"/>
              </w:rPr>
              <w:t>y of the slope mower</w:t>
            </w:r>
            <w:r w:rsidRPr="0017701B">
              <w:rPr>
                <w:lang w:val="en-GB" w:eastAsia="zh-CN"/>
              </w:rPr>
              <w:t xml:space="preserve">, the client reserves the right to reject it and receive in its place a suitable replacement slope mower of similar type and </w:t>
            </w:r>
            <w:r w:rsidR="00976E51" w:rsidRPr="0017701B">
              <w:rPr>
                <w:lang w:val="en-GB" w:eastAsia="zh-CN"/>
              </w:rPr>
              <w:t>specification</w:t>
            </w:r>
            <w:r w:rsidRPr="0017701B">
              <w:rPr>
                <w:lang w:val="en-GB" w:eastAsia="zh-CN"/>
              </w:rPr>
              <w:t xml:space="preserve"> and</w:t>
            </w:r>
            <w:r w:rsidR="00976E51">
              <w:rPr>
                <w:lang w:val="en-GB" w:eastAsia="zh-CN"/>
              </w:rPr>
              <w:t xml:space="preserve"> of similar age and hours accumulated</w:t>
            </w:r>
            <w:r w:rsidRPr="0017701B">
              <w:rPr>
                <w:lang w:val="en-GB" w:eastAsia="zh-CN"/>
              </w:rPr>
              <w:t>.</w:t>
            </w:r>
          </w:p>
          <w:p w14:paraId="7C556553" w14:textId="77777777" w:rsidR="000063B8" w:rsidRDefault="00344A79" w:rsidP="00941333">
            <w:pPr>
              <w:jc w:val="both"/>
              <w:rPr>
                <w:lang w:val="en-GB" w:eastAsia="zh-CN"/>
              </w:rPr>
            </w:pPr>
            <w:r w:rsidRPr="0017701B">
              <w:rPr>
                <w:lang w:val="en-GB" w:eastAsia="zh-CN"/>
              </w:rPr>
              <w:t>The con</w:t>
            </w:r>
            <w:r w:rsidR="00695034">
              <w:rPr>
                <w:lang w:val="en-GB" w:eastAsia="zh-CN"/>
              </w:rPr>
              <w:t>tractor</w:t>
            </w:r>
            <w:r w:rsidR="009A6721" w:rsidRPr="0017701B">
              <w:rPr>
                <w:lang w:val="en-GB" w:eastAsia="zh-CN"/>
              </w:rPr>
              <w:t xml:space="preserve"> </w:t>
            </w:r>
            <w:r w:rsidRPr="0017701B">
              <w:rPr>
                <w:lang w:val="en-GB" w:eastAsia="zh-CN"/>
              </w:rPr>
              <w:t>will be responsible to the OPW for ensuring that all appointed dealers work to the highest standards of technical expertise for all maintenance and repair work carried out to the slope mower delivered under this contract.</w:t>
            </w:r>
          </w:p>
          <w:p w14:paraId="334572CD" w14:textId="7292946F" w:rsidR="00344A79" w:rsidRPr="0017701B" w:rsidRDefault="0023026D" w:rsidP="00941333">
            <w:pPr>
              <w:jc w:val="both"/>
              <w:rPr>
                <w:lang w:val="en-GB" w:eastAsia="zh-CN"/>
              </w:rPr>
            </w:pPr>
            <w:r>
              <w:rPr>
                <w:lang w:val="en-GB" w:eastAsia="zh-CN"/>
              </w:rPr>
              <w:t xml:space="preserve">The contractor must have access to fully functioning and resourced workshop, dedicated breakdown response vehicle and proved evidence of </w:t>
            </w:r>
            <w:r w:rsidR="000063B8">
              <w:rPr>
                <w:lang w:val="en-GB" w:eastAsia="zh-CN"/>
              </w:rPr>
              <w:t>mechanical</w:t>
            </w:r>
            <w:r>
              <w:rPr>
                <w:lang w:val="en-GB" w:eastAsia="zh-CN"/>
              </w:rPr>
              <w:t xml:space="preserve"> staff </w:t>
            </w:r>
            <w:r w:rsidR="000063B8">
              <w:rPr>
                <w:lang w:val="en-GB" w:eastAsia="zh-CN"/>
              </w:rPr>
              <w:t>competency when requested by the Contacting Authority.</w:t>
            </w:r>
          </w:p>
          <w:p w14:paraId="0A51FCC4" w14:textId="77777777" w:rsidR="00344A79" w:rsidRPr="0017701B" w:rsidRDefault="00344A79" w:rsidP="00941333">
            <w:pPr>
              <w:jc w:val="both"/>
              <w:rPr>
                <w:lang w:val="en-GB" w:eastAsia="zh-CN"/>
              </w:rPr>
            </w:pPr>
            <w:r w:rsidRPr="0017701B">
              <w:rPr>
                <w:lang w:val="en-GB" w:eastAsia="zh-CN"/>
              </w:rPr>
              <w:t xml:space="preserve">All work undertaken at an appointed dealer will be charged based on the stated time established in the workshop manual for the work done, or such lesser time as may be possible. </w:t>
            </w:r>
          </w:p>
          <w:p w14:paraId="065A99F6" w14:textId="77777777" w:rsidR="00344A79" w:rsidRPr="0017701B" w:rsidRDefault="00344A79" w:rsidP="00941333">
            <w:pPr>
              <w:jc w:val="both"/>
              <w:rPr>
                <w:lang w:val="en-GB" w:eastAsia="zh-CN"/>
              </w:rPr>
            </w:pPr>
            <w:r w:rsidRPr="0017701B">
              <w:rPr>
                <w:lang w:val="en-GB" w:eastAsia="zh-CN"/>
              </w:rPr>
              <w:t>The OPW will not pay for time over the stated time established in the workshop manual.</w:t>
            </w:r>
          </w:p>
          <w:p w14:paraId="5CD13307" w14:textId="2BB92A92" w:rsidR="00344A79" w:rsidRPr="0017701B" w:rsidRDefault="00344A79" w:rsidP="00941333">
            <w:pPr>
              <w:jc w:val="both"/>
              <w:rPr>
                <w:lang w:val="en-GB" w:eastAsia="zh-CN"/>
              </w:rPr>
            </w:pPr>
            <w:r w:rsidRPr="0017701B">
              <w:rPr>
                <w:lang w:val="en-GB" w:eastAsia="zh-CN"/>
              </w:rPr>
              <w:t>Similarly, the con</w:t>
            </w:r>
            <w:r w:rsidR="00695034">
              <w:rPr>
                <w:lang w:val="en-GB" w:eastAsia="zh-CN"/>
              </w:rPr>
              <w:t>tractor</w:t>
            </w:r>
            <w:r w:rsidR="009A6721" w:rsidRPr="0017701B">
              <w:rPr>
                <w:lang w:val="en-GB" w:eastAsia="zh-CN"/>
              </w:rPr>
              <w:t xml:space="preserve"> </w:t>
            </w:r>
            <w:r w:rsidRPr="0017701B">
              <w:rPr>
                <w:lang w:val="en-GB" w:eastAsia="zh-CN"/>
              </w:rPr>
              <w:t>will be responsible for the suitability, availability, quality and warranty of all service items and replacement parts fitted to the tracked slope mower by an appointed dealer.</w:t>
            </w:r>
          </w:p>
          <w:p w14:paraId="609F8A61" w14:textId="77777777" w:rsidR="00344A79" w:rsidRPr="0017701B" w:rsidRDefault="00344A79" w:rsidP="00941333">
            <w:pPr>
              <w:jc w:val="both"/>
              <w:rPr>
                <w:lang w:val="en-GB" w:eastAsia="zh-CN"/>
              </w:rPr>
            </w:pPr>
            <w:r w:rsidRPr="0017701B">
              <w:rPr>
                <w:lang w:val="en-GB" w:eastAsia="zh-CN"/>
              </w:rPr>
              <w:t xml:space="preserve">Please provide a brief description of support capability and coverage for OPW. </w:t>
            </w:r>
          </w:p>
          <w:p w14:paraId="66A61E50" w14:textId="1A132C7C" w:rsidR="00344A79" w:rsidRPr="0017701B" w:rsidRDefault="00344A79" w:rsidP="00941333">
            <w:pPr>
              <w:jc w:val="both"/>
              <w:rPr>
                <w:lang w:val="en-GB" w:eastAsia="zh-CN"/>
              </w:rPr>
            </w:pPr>
            <w:r w:rsidRPr="0017701B">
              <w:rPr>
                <w:lang w:val="en-GB" w:eastAsia="zh-CN"/>
              </w:rPr>
              <w:t xml:space="preserve">Please provide a brief description of proposed service level agreement for OPW. </w:t>
            </w:r>
          </w:p>
        </w:tc>
        <w:tc>
          <w:tcPr>
            <w:tcW w:w="3096" w:type="dxa"/>
            <w:tcBorders>
              <w:top w:val="single" w:sz="4" w:space="0" w:color="auto"/>
              <w:left w:val="single" w:sz="4" w:space="0" w:color="000000"/>
              <w:bottom w:val="single" w:sz="4" w:space="0" w:color="auto"/>
              <w:right w:val="nil"/>
            </w:tcBorders>
          </w:tcPr>
          <w:p w14:paraId="1F1C2AF0" w14:textId="77777777" w:rsidR="00344A79" w:rsidRDefault="00344A79" w:rsidP="004A68CE">
            <w:pPr>
              <w:pStyle w:val="NoSpacing"/>
              <w:spacing w:line="256" w:lineRule="auto"/>
              <w:rPr>
                <w:lang w:val="en-GB" w:eastAsia="zh-CN"/>
              </w:rPr>
            </w:pPr>
          </w:p>
          <w:p w14:paraId="4487F7E9" w14:textId="77777777" w:rsidR="00695034" w:rsidRDefault="00695034" w:rsidP="004A68CE">
            <w:pPr>
              <w:pStyle w:val="NoSpacing"/>
              <w:spacing w:line="256" w:lineRule="auto"/>
              <w:rPr>
                <w:lang w:val="en-GB" w:eastAsia="zh-CN"/>
              </w:rPr>
            </w:pPr>
          </w:p>
          <w:p w14:paraId="0C3D4342" w14:textId="77777777" w:rsidR="00695034" w:rsidRDefault="00695034" w:rsidP="004A68CE">
            <w:pPr>
              <w:pStyle w:val="NoSpacing"/>
              <w:spacing w:line="256" w:lineRule="auto"/>
              <w:rPr>
                <w:lang w:val="en-GB" w:eastAsia="zh-CN"/>
              </w:rPr>
            </w:pPr>
          </w:p>
          <w:p w14:paraId="1E1A432A" w14:textId="77777777" w:rsidR="00695034" w:rsidRDefault="00695034" w:rsidP="004A68CE">
            <w:pPr>
              <w:pStyle w:val="NoSpacing"/>
              <w:spacing w:line="256" w:lineRule="auto"/>
              <w:rPr>
                <w:lang w:val="en-GB" w:eastAsia="zh-CN"/>
              </w:rPr>
            </w:pPr>
          </w:p>
          <w:p w14:paraId="46181C20" w14:textId="77777777" w:rsidR="00695034" w:rsidRDefault="00695034" w:rsidP="004A68CE">
            <w:pPr>
              <w:pStyle w:val="NoSpacing"/>
              <w:spacing w:line="256" w:lineRule="auto"/>
              <w:rPr>
                <w:lang w:val="en-GB" w:eastAsia="zh-CN"/>
              </w:rPr>
            </w:pPr>
          </w:p>
          <w:p w14:paraId="4677ACBC" w14:textId="77777777" w:rsidR="00695034" w:rsidRDefault="00695034" w:rsidP="004A68CE">
            <w:pPr>
              <w:pStyle w:val="NoSpacing"/>
              <w:spacing w:line="256" w:lineRule="auto"/>
              <w:rPr>
                <w:lang w:val="en-GB" w:eastAsia="zh-CN"/>
              </w:rPr>
            </w:pPr>
          </w:p>
          <w:p w14:paraId="0F9623FF" w14:textId="77777777" w:rsidR="00695034" w:rsidRDefault="00695034" w:rsidP="004A68CE">
            <w:pPr>
              <w:pStyle w:val="NoSpacing"/>
              <w:spacing w:line="256" w:lineRule="auto"/>
              <w:rPr>
                <w:lang w:val="en-GB" w:eastAsia="zh-CN"/>
              </w:rPr>
            </w:pPr>
          </w:p>
          <w:p w14:paraId="3E801623" w14:textId="77777777" w:rsidR="00695034" w:rsidRDefault="00695034" w:rsidP="004A68CE">
            <w:pPr>
              <w:pStyle w:val="NoSpacing"/>
              <w:spacing w:line="256" w:lineRule="auto"/>
              <w:rPr>
                <w:lang w:val="en-GB" w:eastAsia="zh-CN"/>
              </w:rPr>
            </w:pPr>
          </w:p>
          <w:p w14:paraId="2BFA63EF" w14:textId="77777777" w:rsidR="00695034" w:rsidRDefault="00695034" w:rsidP="004A68CE">
            <w:pPr>
              <w:pStyle w:val="NoSpacing"/>
              <w:spacing w:line="256" w:lineRule="auto"/>
              <w:rPr>
                <w:lang w:val="en-GB" w:eastAsia="zh-CN"/>
              </w:rPr>
            </w:pPr>
          </w:p>
          <w:p w14:paraId="71F5E880" w14:textId="77777777" w:rsidR="00695034" w:rsidRDefault="00695034" w:rsidP="004A68CE">
            <w:pPr>
              <w:pStyle w:val="NoSpacing"/>
              <w:spacing w:line="256" w:lineRule="auto"/>
              <w:rPr>
                <w:lang w:val="en-GB" w:eastAsia="zh-CN"/>
              </w:rPr>
            </w:pPr>
          </w:p>
          <w:p w14:paraId="58E581B5" w14:textId="77777777" w:rsidR="00695034" w:rsidRDefault="00695034" w:rsidP="004A68CE">
            <w:pPr>
              <w:pStyle w:val="NoSpacing"/>
              <w:spacing w:line="256" w:lineRule="auto"/>
              <w:rPr>
                <w:lang w:val="en-GB" w:eastAsia="zh-CN"/>
              </w:rPr>
            </w:pPr>
          </w:p>
          <w:p w14:paraId="6664277B" w14:textId="77777777" w:rsidR="00695034" w:rsidRDefault="00695034" w:rsidP="004A68CE">
            <w:pPr>
              <w:pStyle w:val="NoSpacing"/>
              <w:spacing w:line="256" w:lineRule="auto"/>
              <w:rPr>
                <w:lang w:val="en-GB" w:eastAsia="zh-CN"/>
              </w:rPr>
            </w:pPr>
          </w:p>
          <w:p w14:paraId="0D80F4F8" w14:textId="77777777" w:rsidR="00695034" w:rsidRDefault="00695034" w:rsidP="004A68CE">
            <w:pPr>
              <w:pStyle w:val="NoSpacing"/>
              <w:spacing w:line="256" w:lineRule="auto"/>
              <w:rPr>
                <w:lang w:val="en-GB" w:eastAsia="zh-CN"/>
              </w:rPr>
            </w:pPr>
          </w:p>
          <w:p w14:paraId="3E51C5A0" w14:textId="77777777" w:rsidR="00695034" w:rsidRDefault="00695034" w:rsidP="004A68CE">
            <w:pPr>
              <w:pStyle w:val="NoSpacing"/>
              <w:spacing w:line="256" w:lineRule="auto"/>
              <w:rPr>
                <w:lang w:val="en-GB" w:eastAsia="zh-CN"/>
              </w:rPr>
            </w:pPr>
          </w:p>
          <w:p w14:paraId="344A4345" w14:textId="77777777" w:rsidR="00695034" w:rsidRDefault="00695034" w:rsidP="004A68CE">
            <w:pPr>
              <w:pStyle w:val="NoSpacing"/>
              <w:spacing w:line="256" w:lineRule="auto"/>
              <w:rPr>
                <w:lang w:val="en-GB" w:eastAsia="zh-CN"/>
              </w:rPr>
            </w:pPr>
          </w:p>
          <w:p w14:paraId="3F7983DF" w14:textId="77777777" w:rsidR="00695034" w:rsidRDefault="00695034" w:rsidP="004A68CE">
            <w:pPr>
              <w:pStyle w:val="NoSpacing"/>
              <w:spacing w:line="256" w:lineRule="auto"/>
              <w:rPr>
                <w:lang w:val="en-GB" w:eastAsia="zh-CN"/>
              </w:rPr>
            </w:pPr>
          </w:p>
          <w:p w14:paraId="22278C63" w14:textId="77777777" w:rsidR="00695034" w:rsidRDefault="00695034" w:rsidP="004A68CE">
            <w:pPr>
              <w:pStyle w:val="NoSpacing"/>
              <w:spacing w:line="256" w:lineRule="auto"/>
              <w:rPr>
                <w:lang w:val="en-GB" w:eastAsia="zh-CN"/>
              </w:rPr>
            </w:pPr>
          </w:p>
          <w:p w14:paraId="0444960D" w14:textId="77777777" w:rsidR="00695034" w:rsidRDefault="00695034" w:rsidP="004A68CE">
            <w:pPr>
              <w:pStyle w:val="NoSpacing"/>
              <w:spacing w:line="256" w:lineRule="auto"/>
              <w:rPr>
                <w:lang w:val="en-GB" w:eastAsia="zh-CN"/>
              </w:rPr>
            </w:pPr>
          </w:p>
          <w:p w14:paraId="02A28A34" w14:textId="77777777" w:rsidR="00695034" w:rsidRDefault="00695034" w:rsidP="004A68CE">
            <w:pPr>
              <w:pStyle w:val="NoSpacing"/>
              <w:spacing w:line="256" w:lineRule="auto"/>
              <w:rPr>
                <w:lang w:val="en-GB" w:eastAsia="zh-CN"/>
              </w:rPr>
            </w:pPr>
          </w:p>
          <w:p w14:paraId="03AFC89A" w14:textId="77777777" w:rsidR="00695034" w:rsidRDefault="00695034" w:rsidP="004A68CE">
            <w:pPr>
              <w:pStyle w:val="NoSpacing"/>
              <w:spacing w:line="256" w:lineRule="auto"/>
              <w:rPr>
                <w:lang w:val="en-GB" w:eastAsia="zh-CN"/>
              </w:rPr>
            </w:pPr>
          </w:p>
          <w:p w14:paraId="2BA86485" w14:textId="77777777" w:rsidR="00695034" w:rsidRDefault="00695034" w:rsidP="004A68CE">
            <w:pPr>
              <w:pStyle w:val="NoSpacing"/>
              <w:spacing w:line="256" w:lineRule="auto"/>
              <w:rPr>
                <w:lang w:val="en-GB" w:eastAsia="zh-CN"/>
              </w:rPr>
            </w:pPr>
          </w:p>
          <w:p w14:paraId="042410D8" w14:textId="77777777" w:rsidR="00695034" w:rsidRDefault="00695034" w:rsidP="004A68CE">
            <w:pPr>
              <w:pStyle w:val="NoSpacing"/>
              <w:spacing w:line="256" w:lineRule="auto"/>
              <w:rPr>
                <w:lang w:val="en-GB" w:eastAsia="zh-CN"/>
              </w:rPr>
            </w:pPr>
          </w:p>
          <w:p w14:paraId="798D65B9" w14:textId="77777777" w:rsidR="00695034" w:rsidRDefault="00695034" w:rsidP="004A68CE">
            <w:pPr>
              <w:pStyle w:val="NoSpacing"/>
              <w:spacing w:line="256" w:lineRule="auto"/>
              <w:rPr>
                <w:lang w:val="en-GB" w:eastAsia="zh-CN"/>
              </w:rPr>
            </w:pPr>
          </w:p>
          <w:p w14:paraId="32521722" w14:textId="77777777" w:rsidR="00695034" w:rsidRDefault="00695034" w:rsidP="004A68CE">
            <w:pPr>
              <w:pStyle w:val="NoSpacing"/>
              <w:spacing w:line="256" w:lineRule="auto"/>
              <w:rPr>
                <w:lang w:val="en-GB" w:eastAsia="zh-CN"/>
              </w:rPr>
            </w:pPr>
          </w:p>
          <w:p w14:paraId="6205362F" w14:textId="77777777" w:rsidR="00695034" w:rsidRDefault="00695034" w:rsidP="004A68CE">
            <w:pPr>
              <w:pStyle w:val="NoSpacing"/>
              <w:spacing w:line="256" w:lineRule="auto"/>
              <w:rPr>
                <w:lang w:val="en-GB" w:eastAsia="zh-CN"/>
              </w:rPr>
            </w:pPr>
          </w:p>
          <w:p w14:paraId="02B7C8D3" w14:textId="77777777" w:rsidR="00695034" w:rsidRDefault="00695034" w:rsidP="004A68CE">
            <w:pPr>
              <w:pStyle w:val="NoSpacing"/>
              <w:spacing w:line="256" w:lineRule="auto"/>
              <w:rPr>
                <w:lang w:val="en-GB" w:eastAsia="zh-CN"/>
              </w:rPr>
            </w:pPr>
          </w:p>
          <w:p w14:paraId="0DE5BF87" w14:textId="16CD1B5B" w:rsidR="00695034" w:rsidRDefault="00695034" w:rsidP="004A68CE">
            <w:pPr>
              <w:pStyle w:val="NoSpacing"/>
              <w:spacing w:line="256" w:lineRule="auto"/>
              <w:rPr>
                <w:lang w:val="en-GB" w:eastAsia="zh-CN"/>
              </w:rPr>
            </w:pPr>
            <w:r>
              <w:rPr>
                <w:lang w:val="en-GB" w:eastAsia="zh-CN"/>
              </w:rPr>
              <w:t>Confirm all:</w:t>
            </w:r>
          </w:p>
        </w:tc>
        <w:tc>
          <w:tcPr>
            <w:tcW w:w="2452" w:type="dxa"/>
            <w:tcBorders>
              <w:top w:val="single" w:sz="4" w:space="0" w:color="auto"/>
              <w:left w:val="single" w:sz="4" w:space="0" w:color="000000"/>
              <w:bottom w:val="single" w:sz="4" w:space="0" w:color="auto"/>
              <w:right w:val="nil"/>
            </w:tcBorders>
          </w:tcPr>
          <w:p w14:paraId="41F15710" w14:textId="77777777" w:rsidR="00344A79" w:rsidRDefault="00344A79"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auto"/>
              <w:right w:val="single" w:sz="4" w:space="0" w:color="000000"/>
            </w:tcBorders>
          </w:tcPr>
          <w:p w14:paraId="62A5E36B" w14:textId="77777777" w:rsidR="00344A79" w:rsidRDefault="00344A79" w:rsidP="00CE52B5">
            <w:pPr>
              <w:pStyle w:val="NoSpacing"/>
              <w:spacing w:line="256" w:lineRule="auto"/>
              <w:rPr>
                <w:lang w:val="en-GB" w:eastAsia="zh-CN"/>
              </w:rPr>
            </w:pPr>
          </w:p>
        </w:tc>
      </w:tr>
      <w:tr w:rsidR="005313BB" w14:paraId="1FFE6848" w14:textId="77777777" w:rsidTr="008E6CB4">
        <w:tc>
          <w:tcPr>
            <w:tcW w:w="7309" w:type="dxa"/>
            <w:tcBorders>
              <w:top w:val="single" w:sz="4" w:space="0" w:color="auto"/>
              <w:left w:val="single" w:sz="4" w:space="0" w:color="000000"/>
              <w:bottom w:val="single" w:sz="4" w:space="0" w:color="auto"/>
              <w:right w:val="nil"/>
            </w:tcBorders>
          </w:tcPr>
          <w:p w14:paraId="62617239" w14:textId="699E4A8B" w:rsidR="005313BB" w:rsidRPr="0017701B" w:rsidRDefault="005313BB" w:rsidP="00712B8C">
            <w:pPr>
              <w:pStyle w:val="Title"/>
              <w:rPr>
                <w:lang w:val="en-GB" w:eastAsia="zh-CN"/>
              </w:rPr>
            </w:pPr>
            <w:r w:rsidRPr="0017701B">
              <w:rPr>
                <w:lang w:val="en-GB" w:eastAsia="zh-CN"/>
              </w:rPr>
              <w:t xml:space="preserve">Warranty: </w:t>
            </w:r>
          </w:p>
          <w:p w14:paraId="4F67E7F2" w14:textId="6028F13C" w:rsidR="00371A51" w:rsidRPr="0017701B" w:rsidRDefault="003870F6" w:rsidP="00941333">
            <w:pPr>
              <w:pStyle w:val="NoSpacing"/>
              <w:spacing w:line="256" w:lineRule="auto"/>
              <w:jc w:val="both"/>
              <w:rPr>
                <w:lang w:val="en-GB" w:eastAsia="zh-CN"/>
              </w:rPr>
            </w:pPr>
            <w:r w:rsidRPr="0017701B">
              <w:rPr>
                <w:bCs/>
                <w:lang w:val="en-GB"/>
              </w:rPr>
              <w:t xml:space="preserve">Minimum of </w:t>
            </w:r>
            <w:r w:rsidR="000063B8">
              <w:rPr>
                <w:bCs/>
                <w:lang w:val="en-GB"/>
              </w:rPr>
              <w:t xml:space="preserve">24 </w:t>
            </w:r>
            <w:r w:rsidRPr="0017701B">
              <w:rPr>
                <w:bCs/>
                <w:lang w:val="en-GB"/>
              </w:rPr>
              <w:t xml:space="preserve">months parts </w:t>
            </w:r>
            <w:r w:rsidR="00344A79" w:rsidRPr="0017701B">
              <w:rPr>
                <w:bCs/>
                <w:lang w:val="en-GB"/>
              </w:rPr>
              <w:t>and labour on tracked slope mower and attachments</w:t>
            </w:r>
            <w:r w:rsidRPr="0017701B">
              <w:rPr>
                <w:bCs/>
                <w:lang w:val="en-GB"/>
              </w:rPr>
              <w:t>.</w:t>
            </w:r>
          </w:p>
        </w:tc>
        <w:tc>
          <w:tcPr>
            <w:tcW w:w="3096" w:type="dxa"/>
            <w:tcBorders>
              <w:top w:val="single" w:sz="4" w:space="0" w:color="auto"/>
              <w:left w:val="single" w:sz="4" w:space="0" w:color="000000"/>
              <w:bottom w:val="single" w:sz="4" w:space="0" w:color="auto"/>
              <w:right w:val="nil"/>
            </w:tcBorders>
          </w:tcPr>
          <w:p w14:paraId="603A16B0" w14:textId="77777777" w:rsidR="004A68CE" w:rsidRDefault="004A68CE" w:rsidP="004A68CE">
            <w:pPr>
              <w:pStyle w:val="NoSpacing"/>
              <w:spacing w:line="256" w:lineRule="auto"/>
              <w:rPr>
                <w:lang w:val="en-GB" w:eastAsia="zh-CN"/>
              </w:rPr>
            </w:pPr>
          </w:p>
          <w:p w14:paraId="2F854DBB" w14:textId="77777777" w:rsidR="004A68CE" w:rsidRDefault="004A68CE" w:rsidP="004A68CE">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2803D913" w14:textId="77777777" w:rsidR="005313BB" w:rsidRDefault="005313BB" w:rsidP="00CE52B5">
            <w:pPr>
              <w:pStyle w:val="NoSpacing"/>
              <w:spacing w:line="256" w:lineRule="auto"/>
              <w:rPr>
                <w:lang w:val="en-GB" w:eastAsia="zh-CN"/>
              </w:rPr>
            </w:pPr>
          </w:p>
        </w:tc>
        <w:tc>
          <w:tcPr>
            <w:tcW w:w="2452" w:type="dxa"/>
            <w:tcBorders>
              <w:top w:val="single" w:sz="4" w:space="0" w:color="auto"/>
              <w:left w:val="single" w:sz="4" w:space="0" w:color="000000"/>
              <w:bottom w:val="single" w:sz="4" w:space="0" w:color="auto"/>
              <w:right w:val="nil"/>
            </w:tcBorders>
          </w:tcPr>
          <w:p w14:paraId="36AB7516" w14:textId="77777777" w:rsidR="005313BB" w:rsidRDefault="005313BB"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auto"/>
              <w:right w:val="single" w:sz="4" w:space="0" w:color="000000"/>
            </w:tcBorders>
          </w:tcPr>
          <w:p w14:paraId="6AB795E5" w14:textId="77777777" w:rsidR="005313BB" w:rsidRDefault="005313BB" w:rsidP="00CE52B5">
            <w:pPr>
              <w:pStyle w:val="NoSpacing"/>
              <w:spacing w:line="256" w:lineRule="auto"/>
              <w:rPr>
                <w:lang w:val="en-GB" w:eastAsia="zh-CN"/>
              </w:rPr>
            </w:pPr>
          </w:p>
        </w:tc>
      </w:tr>
      <w:tr w:rsidR="00371A51" w14:paraId="59F54A0C" w14:textId="77777777" w:rsidTr="008E6CB4">
        <w:tc>
          <w:tcPr>
            <w:tcW w:w="7309" w:type="dxa"/>
            <w:tcBorders>
              <w:top w:val="single" w:sz="4" w:space="0" w:color="auto"/>
              <w:left w:val="single" w:sz="4" w:space="0" w:color="000000"/>
              <w:bottom w:val="single" w:sz="4" w:space="0" w:color="auto"/>
              <w:right w:val="nil"/>
            </w:tcBorders>
          </w:tcPr>
          <w:p w14:paraId="7DF34FD2" w14:textId="77777777" w:rsidR="00371A51" w:rsidRPr="0017701B" w:rsidRDefault="00371A51" w:rsidP="00712B8C">
            <w:pPr>
              <w:pStyle w:val="Title"/>
              <w:rPr>
                <w:lang w:val="en-GB" w:eastAsia="zh-CN"/>
              </w:rPr>
            </w:pPr>
            <w:r w:rsidRPr="0017701B">
              <w:rPr>
                <w:lang w:val="en-GB" w:eastAsia="zh-CN"/>
              </w:rPr>
              <w:t>Literature:</w:t>
            </w:r>
          </w:p>
          <w:p w14:paraId="7A4A17EF" w14:textId="053A3A9B" w:rsidR="003870F6" w:rsidRPr="0017701B" w:rsidRDefault="003870F6" w:rsidP="00941333">
            <w:pPr>
              <w:jc w:val="both"/>
              <w:rPr>
                <w:bCs/>
              </w:rPr>
            </w:pPr>
            <w:r w:rsidRPr="0017701B">
              <w:rPr>
                <w:bCs/>
              </w:rPr>
              <w:t xml:space="preserve">The following literature </w:t>
            </w:r>
            <w:r w:rsidR="00A80620" w:rsidRPr="0017701B">
              <w:rPr>
                <w:bCs/>
              </w:rPr>
              <w:t>must</w:t>
            </w:r>
            <w:r w:rsidRPr="0017701B">
              <w:rPr>
                <w:bCs/>
              </w:rPr>
              <w:t xml:space="preserve"> be supplied: -</w:t>
            </w:r>
          </w:p>
          <w:p w14:paraId="0785145A" w14:textId="77777777" w:rsidR="003870F6" w:rsidRPr="0017701B" w:rsidRDefault="003870F6" w:rsidP="00941333">
            <w:pPr>
              <w:pStyle w:val="ListParagraph"/>
              <w:numPr>
                <w:ilvl w:val="0"/>
                <w:numId w:val="12"/>
              </w:numPr>
              <w:jc w:val="both"/>
              <w:rPr>
                <w:bCs/>
              </w:rPr>
            </w:pPr>
            <w:r w:rsidRPr="0017701B">
              <w:rPr>
                <w:bCs/>
              </w:rPr>
              <w:t>2 x Operator’s Manuals, 1 hard copy and 1 in electronic printable format.</w:t>
            </w:r>
          </w:p>
          <w:p w14:paraId="176A8329" w14:textId="77777777" w:rsidR="003870F6" w:rsidRPr="0017701B" w:rsidRDefault="003870F6" w:rsidP="00941333">
            <w:pPr>
              <w:pStyle w:val="ListParagraph"/>
              <w:numPr>
                <w:ilvl w:val="0"/>
                <w:numId w:val="12"/>
              </w:numPr>
              <w:jc w:val="both"/>
              <w:rPr>
                <w:bCs/>
              </w:rPr>
            </w:pPr>
            <w:r w:rsidRPr="0017701B">
              <w:rPr>
                <w:bCs/>
              </w:rPr>
              <w:t>1 x Maintenance Manual in both electronic (printable) and hard copy format.</w:t>
            </w:r>
          </w:p>
          <w:p w14:paraId="6C3673CA" w14:textId="77777777" w:rsidR="003870F6" w:rsidRPr="0017701B" w:rsidRDefault="003870F6" w:rsidP="00941333">
            <w:pPr>
              <w:pStyle w:val="ListParagraph"/>
              <w:numPr>
                <w:ilvl w:val="0"/>
                <w:numId w:val="12"/>
              </w:numPr>
              <w:jc w:val="both"/>
              <w:rPr>
                <w:bCs/>
              </w:rPr>
            </w:pPr>
            <w:r w:rsidRPr="0017701B">
              <w:rPr>
                <w:bCs/>
              </w:rPr>
              <w:t>1 x Spare Parts Manual in both electronic (printable) and hard copy format.</w:t>
            </w:r>
          </w:p>
          <w:p w14:paraId="0004F98F" w14:textId="1A952AFF" w:rsidR="001C38B8" w:rsidRPr="0017701B" w:rsidRDefault="001C38B8" w:rsidP="00941333">
            <w:pPr>
              <w:pStyle w:val="NoSpacing"/>
              <w:spacing w:line="256" w:lineRule="auto"/>
              <w:jc w:val="both"/>
              <w:rPr>
                <w:lang w:val="en-GB" w:eastAsia="zh-CN"/>
              </w:rPr>
            </w:pPr>
          </w:p>
        </w:tc>
        <w:tc>
          <w:tcPr>
            <w:tcW w:w="3096" w:type="dxa"/>
            <w:tcBorders>
              <w:top w:val="single" w:sz="4" w:space="0" w:color="auto"/>
              <w:left w:val="single" w:sz="4" w:space="0" w:color="000000"/>
              <w:bottom w:val="single" w:sz="4" w:space="0" w:color="auto"/>
              <w:right w:val="nil"/>
            </w:tcBorders>
          </w:tcPr>
          <w:p w14:paraId="59E68916" w14:textId="77777777" w:rsidR="00371A51" w:rsidRDefault="00371A51" w:rsidP="00CE52B5">
            <w:pPr>
              <w:pStyle w:val="NoSpacing"/>
              <w:spacing w:line="256" w:lineRule="auto"/>
              <w:rPr>
                <w:lang w:val="en-GB" w:eastAsia="zh-CN"/>
              </w:rPr>
            </w:pPr>
          </w:p>
          <w:p w14:paraId="7C25FC4A" w14:textId="77777777" w:rsidR="00371A51" w:rsidRDefault="00371A51" w:rsidP="00CE52B5">
            <w:pPr>
              <w:pStyle w:val="NoSpacing"/>
              <w:spacing w:line="256" w:lineRule="auto"/>
              <w:rPr>
                <w:lang w:val="en-GB" w:eastAsia="zh-CN"/>
              </w:rPr>
            </w:pPr>
          </w:p>
          <w:p w14:paraId="584C8EC7" w14:textId="77777777" w:rsidR="003870F6" w:rsidRDefault="003870F6" w:rsidP="00371A51">
            <w:pPr>
              <w:pStyle w:val="NoSpacing"/>
              <w:spacing w:line="256" w:lineRule="auto"/>
              <w:rPr>
                <w:lang w:val="en-GB" w:eastAsia="zh-CN"/>
              </w:rPr>
            </w:pPr>
          </w:p>
          <w:p w14:paraId="0C0E57B7" w14:textId="77777777" w:rsidR="00371A51" w:rsidRDefault="00371A51" w:rsidP="00371A51">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1D47BEC8" w14:textId="77777777" w:rsidR="00371A51" w:rsidRDefault="00371A51" w:rsidP="00371A51">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646EB414" w14:textId="77777777" w:rsidR="00371A51" w:rsidRDefault="00371A51" w:rsidP="00CE52B5">
            <w:pPr>
              <w:pStyle w:val="NoSpacing"/>
              <w:spacing w:line="256" w:lineRule="auto"/>
              <w:rPr>
                <w:lang w:val="en-GB" w:eastAsia="zh-CN"/>
              </w:rPr>
            </w:pPr>
          </w:p>
          <w:p w14:paraId="05FF50AA" w14:textId="77777777" w:rsidR="003870F6" w:rsidRDefault="003870F6" w:rsidP="00CE52B5">
            <w:pPr>
              <w:pStyle w:val="NoSpacing"/>
              <w:spacing w:line="256" w:lineRule="auto"/>
              <w:rPr>
                <w:lang w:val="en-GB" w:eastAsia="zh-CN"/>
              </w:rPr>
            </w:pPr>
            <w:r>
              <w:rPr>
                <w:lang w:val="en-GB" w:eastAsia="zh-CN"/>
              </w:rPr>
              <w:t>Confirm:</w:t>
            </w:r>
            <w:r>
              <w:rPr>
                <w:b/>
                <w:color w:val="4472C4" w:themeColor="accent5"/>
                <w:lang w:val="en-GB" w:eastAsia="zh-CN"/>
              </w:rPr>
              <w:t xml:space="preserve"> </w:t>
            </w:r>
          </w:p>
        </w:tc>
        <w:tc>
          <w:tcPr>
            <w:tcW w:w="2452" w:type="dxa"/>
            <w:tcBorders>
              <w:top w:val="single" w:sz="4" w:space="0" w:color="auto"/>
              <w:left w:val="single" w:sz="4" w:space="0" w:color="000000"/>
              <w:bottom w:val="single" w:sz="4" w:space="0" w:color="auto"/>
              <w:right w:val="nil"/>
            </w:tcBorders>
          </w:tcPr>
          <w:p w14:paraId="2EC644BA" w14:textId="77777777" w:rsidR="00371A51" w:rsidRDefault="00371A51"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auto"/>
              <w:right w:val="single" w:sz="4" w:space="0" w:color="000000"/>
            </w:tcBorders>
          </w:tcPr>
          <w:p w14:paraId="07476B8A" w14:textId="77777777" w:rsidR="00371A51" w:rsidRDefault="00371A51" w:rsidP="00CE52B5">
            <w:pPr>
              <w:pStyle w:val="NoSpacing"/>
              <w:spacing w:line="256" w:lineRule="auto"/>
              <w:rPr>
                <w:lang w:val="en-GB" w:eastAsia="zh-CN"/>
              </w:rPr>
            </w:pPr>
          </w:p>
        </w:tc>
      </w:tr>
      <w:tr w:rsidR="00371A51" w14:paraId="158F2130" w14:textId="77777777" w:rsidTr="008E6CB4">
        <w:tc>
          <w:tcPr>
            <w:tcW w:w="7309" w:type="dxa"/>
            <w:tcBorders>
              <w:top w:val="single" w:sz="4" w:space="0" w:color="auto"/>
              <w:left w:val="single" w:sz="4" w:space="0" w:color="000000"/>
              <w:bottom w:val="single" w:sz="4" w:space="0" w:color="auto"/>
              <w:right w:val="nil"/>
            </w:tcBorders>
          </w:tcPr>
          <w:p w14:paraId="3226A20D" w14:textId="77777777" w:rsidR="00371A51" w:rsidRPr="0017701B" w:rsidRDefault="00371A51" w:rsidP="00712B8C">
            <w:pPr>
              <w:pStyle w:val="Title"/>
              <w:rPr>
                <w:lang w:val="en-GB" w:eastAsia="zh-CN"/>
              </w:rPr>
            </w:pPr>
            <w:r w:rsidRPr="0017701B">
              <w:rPr>
                <w:lang w:val="en-GB" w:eastAsia="zh-CN"/>
              </w:rPr>
              <w:t>Compliance:</w:t>
            </w:r>
          </w:p>
          <w:p w14:paraId="0F239196" w14:textId="7BEBE65C" w:rsidR="00371A51" w:rsidRPr="0017701B" w:rsidRDefault="003870F6" w:rsidP="0078532F">
            <w:pPr>
              <w:jc w:val="both"/>
              <w:rPr>
                <w:bCs/>
                <w:lang w:val="en-GB"/>
              </w:rPr>
            </w:pPr>
            <w:r w:rsidRPr="0017701B">
              <w:rPr>
                <w:bCs/>
                <w:lang w:val="en-GB"/>
              </w:rPr>
              <w:t xml:space="preserve">The </w:t>
            </w:r>
            <w:r w:rsidR="00344A79" w:rsidRPr="0017701B">
              <w:rPr>
                <w:bCs/>
                <w:lang w:val="en-GB"/>
              </w:rPr>
              <w:t>mower</w:t>
            </w:r>
            <w:r w:rsidR="009A6721" w:rsidRPr="0017701B">
              <w:rPr>
                <w:bCs/>
                <w:lang w:val="en-GB"/>
              </w:rPr>
              <w:t xml:space="preserve"> </w:t>
            </w:r>
            <w:r w:rsidR="00A80620" w:rsidRPr="0017701B">
              <w:rPr>
                <w:bCs/>
                <w:lang w:val="en-GB"/>
              </w:rPr>
              <w:t>must</w:t>
            </w:r>
            <w:r w:rsidRPr="0017701B">
              <w:rPr>
                <w:bCs/>
                <w:lang w:val="en-GB"/>
              </w:rPr>
              <w:t xml:space="preserve"> comply with all National and EU Regulations and Legislation pertaining to its Construction and its use</w:t>
            </w:r>
            <w:r w:rsidR="00121F4F">
              <w:rPr>
                <w:bCs/>
                <w:lang w:val="en-GB"/>
              </w:rPr>
              <w:t>.</w:t>
            </w:r>
          </w:p>
        </w:tc>
        <w:tc>
          <w:tcPr>
            <w:tcW w:w="3096" w:type="dxa"/>
            <w:tcBorders>
              <w:top w:val="single" w:sz="4" w:space="0" w:color="auto"/>
              <w:left w:val="single" w:sz="4" w:space="0" w:color="000000"/>
              <w:bottom w:val="single" w:sz="4" w:space="0" w:color="auto"/>
              <w:right w:val="nil"/>
            </w:tcBorders>
          </w:tcPr>
          <w:p w14:paraId="6294D832" w14:textId="77777777" w:rsidR="00371A51" w:rsidRDefault="00371A51" w:rsidP="00CE52B5">
            <w:pPr>
              <w:pStyle w:val="NoSpacing"/>
              <w:spacing w:line="256" w:lineRule="auto"/>
              <w:rPr>
                <w:lang w:val="en-GB" w:eastAsia="zh-CN"/>
              </w:rPr>
            </w:pPr>
          </w:p>
          <w:p w14:paraId="0336D28E" w14:textId="77777777" w:rsidR="00371A51" w:rsidRDefault="00371A51" w:rsidP="00CE52B5">
            <w:pPr>
              <w:pStyle w:val="NoSpacing"/>
              <w:spacing w:line="256" w:lineRule="auto"/>
              <w:rPr>
                <w:lang w:val="en-GB" w:eastAsia="zh-CN"/>
              </w:rPr>
            </w:pPr>
          </w:p>
          <w:p w14:paraId="693843A3" w14:textId="77777777" w:rsidR="00371A51" w:rsidRDefault="00371A51" w:rsidP="00371A51">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2E87AAF2" w14:textId="77777777" w:rsidR="00371A51" w:rsidRDefault="00371A51" w:rsidP="00CE52B5">
            <w:pPr>
              <w:pStyle w:val="NoSpacing"/>
              <w:spacing w:line="256" w:lineRule="auto"/>
              <w:rPr>
                <w:lang w:val="en-GB" w:eastAsia="zh-CN"/>
              </w:rPr>
            </w:pPr>
          </w:p>
        </w:tc>
        <w:tc>
          <w:tcPr>
            <w:tcW w:w="2452" w:type="dxa"/>
            <w:tcBorders>
              <w:top w:val="single" w:sz="4" w:space="0" w:color="auto"/>
              <w:left w:val="single" w:sz="4" w:space="0" w:color="000000"/>
              <w:bottom w:val="single" w:sz="4" w:space="0" w:color="auto"/>
              <w:right w:val="nil"/>
            </w:tcBorders>
          </w:tcPr>
          <w:p w14:paraId="25B5D185" w14:textId="77777777" w:rsidR="00371A51" w:rsidRDefault="00371A51"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auto"/>
              <w:right w:val="single" w:sz="4" w:space="0" w:color="000000"/>
            </w:tcBorders>
          </w:tcPr>
          <w:p w14:paraId="4B33995B" w14:textId="77777777" w:rsidR="00371A51" w:rsidRDefault="00371A51" w:rsidP="00CE52B5">
            <w:pPr>
              <w:pStyle w:val="NoSpacing"/>
              <w:spacing w:line="256" w:lineRule="auto"/>
              <w:rPr>
                <w:lang w:val="en-GB" w:eastAsia="zh-CN"/>
              </w:rPr>
            </w:pPr>
          </w:p>
        </w:tc>
      </w:tr>
      <w:tr w:rsidR="008E6CB4" w14:paraId="1368FBD3" w14:textId="77777777" w:rsidTr="008E6CB4">
        <w:tc>
          <w:tcPr>
            <w:tcW w:w="7309" w:type="dxa"/>
            <w:tcBorders>
              <w:top w:val="single" w:sz="4" w:space="0" w:color="auto"/>
              <w:left w:val="single" w:sz="4" w:space="0" w:color="000000"/>
              <w:bottom w:val="single" w:sz="4" w:space="0" w:color="auto"/>
              <w:right w:val="nil"/>
            </w:tcBorders>
          </w:tcPr>
          <w:p w14:paraId="222392F7" w14:textId="77777777" w:rsidR="008E6CB4" w:rsidRPr="0017701B" w:rsidRDefault="008E6CB4" w:rsidP="00712B8C">
            <w:pPr>
              <w:pStyle w:val="Title"/>
              <w:rPr>
                <w:lang w:val="en-GB" w:eastAsia="zh-CN"/>
              </w:rPr>
            </w:pPr>
            <w:r w:rsidRPr="0017701B">
              <w:rPr>
                <w:lang w:val="en-GB" w:eastAsia="zh-CN"/>
              </w:rPr>
              <w:t>Finish:</w:t>
            </w:r>
          </w:p>
          <w:p w14:paraId="60D9E850" w14:textId="20AF997B" w:rsidR="008E6CB4" w:rsidRPr="0017701B" w:rsidRDefault="003870F6" w:rsidP="00941333">
            <w:pPr>
              <w:pStyle w:val="NoSpacing"/>
              <w:spacing w:line="256" w:lineRule="auto"/>
              <w:jc w:val="both"/>
              <w:rPr>
                <w:b/>
                <w:u w:val="single"/>
                <w:lang w:val="en-GB" w:eastAsia="zh-CN"/>
              </w:rPr>
            </w:pPr>
            <w:r w:rsidRPr="0017701B">
              <w:rPr>
                <w:bCs/>
                <w:lang w:val="en-GB"/>
              </w:rPr>
              <w:t xml:space="preserve">The </w:t>
            </w:r>
            <w:r w:rsidR="00A80620" w:rsidRPr="0017701B">
              <w:rPr>
                <w:bCs/>
                <w:lang w:val="en-GB"/>
              </w:rPr>
              <w:t>slope</w:t>
            </w:r>
            <w:r w:rsidR="001C38B8" w:rsidRPr="0017701B">
              <w:rPr>
                <w:bCs/>
                <w:lang w:val="en-GB"/>
              </w:rPr>
              <w:t xml:space="preserve"> </w:t>
            </w:r>
            <w:r w:rsidR="00344A79" w:rsidRPr="0017701B">
              <w:rPr>
                <w:bCs/>
                <w:lang w:val="en-GB"/>
              </w:rPr>
              <w:t>mower</w:t>
            </w:r>
            <w:r w:rsidR="009A6721" w:rsidRPr="0017701B">
              <w:rPr>
                <w:bCs/>
                <w:lang w:val="en-GB"/>
              </w:rPr>
              <w:t xml:space="preserve"> </w:t>
            </w:r>
            <w:r w:rsidR="00A80620" w:rsidRPr="0017701B">
              <w:rPr>
                <w:bCs/>
                <w:lang w:val="en-GB"/>
              </w:rPr>
              <w:t>must</w:t>
            </w:r>
            <w:r w:rsidRPr="0017701B">
              <w:rPr>
                <w:bCs/>
                <w:lang w:val="en-GB"/>
              </w:rPr>
              <w:t xml:space="preserve"> hav</w:t>
            </w:r>
            <w:r w:rsidR="001C38B8" w:rsidRPr="0017701B">
              <w:rPr>
                <w:bCs/>
                <w:lang w:val="en-GB"/>
              </w:rPr>
              <w:t>e a</w:t>
            </w:r>
            <w:r w:rsidR="001408FD">
              <w:rPr>
                <w:bCs/>
                <w:lang w:val="en-GB"/>
              </w:rPr>
              <w:t xml:space="preserve"> high visibility (i.e. bright yellow/orange/green) </w:t>
            </w:r>
            <w:r w:rsidR="001408FD" w:rsidRPr="0017701B">
              <w:rPr>
                <w:bCs/>
                <w:lang w:val="en-GB"/>
              </w:rPr>
              <w:t>durable</w:t>
            </w:r>
            <w:r w:rsidR="001C38B8" w:rsidRPr="0017701B">
              <w:rPr>
                <w:bCs/>
                <w:lang w:val="en-GB"/>
              </w:rPr>
              <w:t xml:space="preserve"> painted finish. </w:t>
            </w:r>
          </w:p>
        </w:tc>
        <w:tc>
          <w:tcPr>
            <w:tcW w:w="3096" w:type="dxa"/>
            <w:tcBorders>
              <w:top w:val="single" w:sz="4" w:space="0" w:color="auto"/>
              <w:left w:val="single" w:sz="4" w:space="0" w:color="000000"/>
              <w:bottom w:val="single" w:sz="4" w:space="0" w:color="auto"/>
              <w:right w:val="nil"/>
            </w:tcBorders>
          </w:tcPr>
          <w:p w14:paraId="22B23D79" w14:textId="77777777" w:rsidR="003870F6" w:rsidRDefault="003870F6" w:rsidP="008E6CB4">
            <w:pPr>
              <w:pStyle w:val="NoSpacing"/>
              <w:spacing w:line="256" w:lineRule="auto"/>
              <w:rPr>
                <w:lang w:val="en-GB" w:eastAsia="zh-CN"/>
              </w:rPr>
            </w:pPr>
          </w:p>
          <w:p w14:paraId="66111EA2" w14:textId="002A9BF9" w:rsidR="008E6CB4" w:rsidRDefault="008E6CB4" w:rsidP="008E6CB4">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39D120D7" w14:textId="77777777" w:rsidR="008E6CB4" w:rsidRDefault="008E6CB4" w:rsidP="00CE52B5">
            <w:pPr>
              <w:pStyle w:val="NoSpacing"/>
              <w:spacing w:line="256" w:lineRule="auto"/>
              <w:rPr>
                <w:lang w:val="en-GB" w:eastAsia="zh-CN"/>
              </w:rPr>
            </w:pPr>
          </w:p>
        </w:tc>
        <w:tc>
          <w:tcPr>
            <w:tcW w:w="2452" w:type="dxa"/>
            <w:tcBorders>
              <w:top w:val="single" w:sz="4" w:space="0" w:color="auto"/>
              <w:left w:val="single" w:sz="4" w:space="0" w:color="000000"/>
              <w:bottom w:val="single" w:sz="4" w:space="0" w:color="auto"/>
              <w:right w:val="nil"/>
            </w:tcBorders>
          </w:tcPr>
          <w:p w14:paraId="26E5B8D7" w14:textId="77777777" w:rsidR="008E6CB4" w:rsidRDefault="008E6CB4"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auto"/>
              <w:right w:val="single" w:sz="4" w:space="0" w:color="000000"/>
            </w:tcBorders>
          </w:tcPr>
          <w:p w14:paraId="55F0D6B0" w14:textId="77777777" w:rsidR="008E6CB4" w:rsidRDefault="008E6CB4" w:rsidP="00CE52B5">
            <w:pPr>
              <w:pStyle w:val="NoSpacing"/>
              <w:spacing w:line="256" w:lineRule="auto"/>
              <w:rPr>
                <w:lang w:val="en-GB" w:eastAsia="zh-CN"/>
              </w:rPr>
            </w:pPr>
          </w:p>
        </w:tc>
      </w:tr>
      <w:tr w:rsidR="008E6CB4" w14:paraId="483017BD" w14:textId="77777777" w:rsidTr="008E6CB4">
        <w:tc>
          <w:tcPr>
            <w:tcW w:w="7309" w:type="dxa"/>
            <w:tcBorders>
              <w:top w:val="single" w:sz="4" w:space="0" w:color="auto"/>
              <w:left w:val="single" w:sz="4" w:space="0" w:color="000000"/>
              <w:bottom w:val="single" w:sz="4" w:space="0" w:color="auto"/>
              <w:right w:val="nil"/>
            </w:tcBorders>
          </w:tcPr>
          <w:p w14:paraId="3D9197FB" w14:textId="77777777" w:rsidR="008E6CB4" w:rsidRPr="0017701B" w:rsidRDefault="008E6CB4" w:rsidP="00712B8C">
            <w:pPr>
              <w:pStyle w:val="Title"/>
              <w:rPr>
                <w:lang w:val="en-GB" w:eastAsia="zh-CN"/>
              </w:rPr>
            </w:pPr>
            <w:r w:rsidRPr="0017701B">
              <w:rPr>
                <w:lang w:val="en-GB" w:eastAsia="zh-CN"/>
              </w:rPr>
              <w:t>Training:</w:t>
            </w:r>
          </w:p>
          <w:p w14:paraId="15805938" w14:textId="0B9FBC1C" w:rsidR="003870F6" w:rsidRPr="0017701B" w:rsidRDefault="003870F6" w:rsidP="00941333">
            <w:pPr>
              <w:jc w:val="both"/>
              <w:rPr>
                <w:sz w:val="20"/>
                <w:szCs w:val="20"/>
                <w:lang w:val="en-GB"/>
              </w:rPr>
            </w:pPr>
            <w:r w:rsidRPr="0017701B">
              <w:rPr>
                <w:bCs/>
                <w:lang w:val="en-GB"/>
              </w:rPr>
              <w:t xml:space="preserve">Comprehensive operator </w:t>
            </w:r>
            <w:r w:rsidR="0078532F">
              <w:rPr>
                <w:bCs/>
                <w:lang w:val="en-GB"/>
              </w:rPr>
              <w:t xml:space="preserve">familiarisation </w:t>
            </w:r>
            <w:r w:rsidRPr="0017701B">
              <w:rPr>
                <w:bCs/>
                <w:lang w:val="en-GB"/>
              </w:rPr>
              <w:t xml:space="preserve">training </w:t>
            </w:r>
            <w:r w:rsidR="00A80620" w:rsidRPr="0017701B">
              <w:rPr>
                <w:bCs/>
                <w:lang w:val="en-GB"/>
              </w:rPr>
              <w:t>must</w:t>
            </w:r>
            <w:r w:rsidRPr="0017701B">
              <w:rPr>
                <w:bCs/>
                <w:lang w:val="en-GB"/>
              </w:rPr>
              <w:t xml:space="preserve"> be provided by a dedicated operator train</w:t>
            </w:r>
            <w:r w:rsidR="00C92058" w:rsidRPr="0017701B">
              <w:rPr>
                <w:bCs/>
                <w:lang w:val="en-GB"/>
              </w:rPr>
              <w:t xml:space="preserve">er and </w:t>
            </w:r>
            <w:r w:rsidR="004B1E4B">
              <w:rPr>
                <w:bCs/>
                <w:lang w:val="en-GB"/>
              </w:rPr>
              <w:t xml:space="preserve">must </w:t>
            </w:r>
            <w:r w:rsidR="00C92058" w:rsidRPr="0017701B">
              <w:rPr>
                <w:bCs/>
                <w:lang w:val="en-GB"/>
              </w:rPr>
              <w:t xml:space="preserve">be provided on the </w:t>
            </w:r>
            <w:r w:rsidR="00941333" w:rsidRPr="0017701B">
              <w:rPr>
                <w:bCs/>
                <w:lang w:val="en-GB"/>
              </w:rPr>
              <w:t>slope mower</w:t>
            </w:r>
            <w:r w:rsidR="009A6721" w:rsidRPr="0017701B">
              <w:rPr>
                <w:bCs/>
                <w:lang w:val="en-GB"/>
              </w:rPr>
              <w:t xml:space="preserve"> </w:t>
            </w:r>
            <w:r w:rsidRPr="0017701B">
              <w:rPr>
                <w:bCs/>
                <w:lang w:val="en-GB"/>
              </w:rPr>
              <w:t>at an OPW site</w:t>
            </w:r>
            <w:r w:rsidR="00976E51">
              <w:rPr>
                <w:bCs/>
                <w:lang w:val="en-GB"/>
              </w:rPr>
              <w:t xml:space="preserve"> for up to 15 persons</w:t>
            </w:r>
            <w:r w:rsidRPr="0017701B">
              <w:rPr>
                <w:bCs/>
                <w:lang w:val="en-GB"/>
              </w:rPr>
              <w:t>.</w:t>
            </w:r>
            <w:r w:rsidRPr="0017701B">
              <w:rPr>
                <w:sz w:val="20"/>
                <w:szCs w:val="20"/>
                <w:lang w:val="en-GB"/>
              </w:rPr>
              <w:t xml:space="preserve"> </w:t>
            </w:r>
          </w:p>
          <w:p w14:paraId="13DB84C9" w14:textId="6EB7EBCA" w:rsidR="008E6CB4" w:rsidRDefault="003870F6" w:rsidP="0078532F">
            <w:pPr>
              <w:jc w:val="both"/>
              <w:rPr>
                <w:bCs/>
                <w:lang w:val="en-GB"/>
              </w:rPr>
            </w:pPr>
            <w:r w:rsidRPr="0017701B">
              <w:rPr>
                <w:bCs/>
                <w:lang w:val="en-GB"/>
              </w:rPr>
              <w:t>The session</w:t>
            </w:r>
            <w:r w:rsidR="0078532F">
              <w:rPr>
                <w:bCs/>
                <w:lang w:val="en-GB"/>
              </w:rPr>
              <w:t xml:space="preserve"> must</w:t>
            </w:r>
            <w:r w:rsidRPr="0017701B">
              <w:rPr>
                <w:bCs/>
                <w:lang w:val="en-GB"/>
              </w:rPr>
              <w:t xml:space="preserve"> cover in-depth traini</w:t>
            </w:r>
            <w:r w:rsidR="00976E51">
              <w:rPr>
                <w:bCs/>
                <w:lang w:val="en-GB"/>
              </w:rPr>
              <w:t>ng focusing on efficient operation</w:t>
            </w:r>
            <w:r w:rsidR="001C38B8" w:rsidRPr="0017701B">
              <w:rPr>
                <w:bCs/>
                <w:lang w:val="en-GB"/>
              </w:rPr>
              <w:t xml:space="preserve"> and safety related</w:t>
            </w:r>
            <w:r w:rsidRPr="0017701B">
              <w:rPr>
                <w:bCs/>
                <w:lang w:val="en-GB"/>
              </w:rPr>
              <w:t xml:space="preserve"> systems – the session content to be recorded in writing and signed by the person giving the session and passed on to the OPW with the signed attendance sheet.</w:t>
            </w:r>
          </w:p>
          <w:p w14:paraId="20DD9F6B" w14:textId="1FBD1995" w:rsidR="008E3172" w:rsidRDefault="008E3172" w:rsidP="0078532F">
            <w:pPr>
              <w:jc w:val="both"/>
              <w:rPr>
                <w:lang w:val="en-GB" w:eastAsia="zh-CN"/>
              </w:rPr>
            </w:pPr>
            <w:r>
              <w:rPr>
                <w:lang w:val="en-GB" w:eastAsia="zh-CN"/>
              </w:rPr>
              <w:t>Comprehensive s</w:t>
            </w:r>
            <w:r w:rsidRPr="00997009">
              <w:rPr>
                <w:lang w:val="en-GB" w:eastAsia="zh-CN"/>
              </w:rPr>
              <w:t>ervice and maintenance training for up</w:t>
            </w:r>
            <w:r>
              <w:rPr>
                <w:lang w:val="en-GB" w:eastAsia="zh-CN"/>
              </w:rPr>
              <w:t xml:space="preserve"> to 10 OPW mechanical personnel</w:t>
            </w:r>
          </w:p>
          <w:p w14:paraId="348B1B68" w14:textId="2B1D0DB2" w:rsidR="008E3172" w:rsidRDefault="008E3172" w:rsidP="0078532F">
            <w:pPr>
              <w:jc w:val="both"/>
              <w:rPr>
                <w:bCs/>
                <w:lang w:val="en-GB"/>
              </w:rPr>
            </w:pPr>
            <w:r w:rsidRPr="0017701B">
              <w:rPr>
                <w:bCs/>
                <w:lang w:val="en-GB"/>
              </w:rPr>
              <w:t>The session</w:t>
            </w:r>
            <w:r>
              <w:rPr>
                <w:bCs/>
                <w:lang w:val="en-GB"/>
              </w:rPr>
              <w:t xml:space="preserve"> must</w:t>
            </w:r>
            <w:r w:rsidRPr="0017701B">
              <w:rPr>
                <w:bCs/>
                <w:lang w:val="en-GB"/>
              </w:rPr>
              <w:t xml:space="preserve"> cover in-depth traini</w:t>
            </w:r>
            <w:r>
              <w:rPr>
                <w:bCs/>
                <w:lang w:val="en-GB"/>
              </w:rPr>
              <w:t xml:space="preserve">ng focusing on </w:t>
            </w:r>
            <w:r w:rsidR="0023026D">
              <w:rPr>
                <w:bCs/>
                <w:lang w:val="en-GB"/>
              </w:rPr>
              <w:t>safe and efficient service and repair, electrical/electronic &amp; hydraulic troubleshooting and reading clearing fault codes</w:t>
            </w:r>
            <w:r w:rsidRPr="0017701B">
              <w:rPr>
                <w:bCs/>
                <w:lang w:val="en-GB"/>
              </w:rPr>
              <w:t xml:space="preserve"> – the session content to be recorded in writing and signed by the person giving the session and passed on to the OPW with the signed attendance sheet.</w:t>
            </w:r>
          </w:p>
          <w:p w14:paraId="77EB756F" w14:textId="365AC818" w:rsidR="001408FD" w:rsidRPr="0017701B" w:rsidRDefault="001408FD" w:rsidP="0078532F">
            <w:pPr>
              <w:jc w:val="both"/>
              <w:rPr>
                <w:b/>
                <w:u w:val="single"/>
                <w:lang w:val="en-GB" w:eastAsia="zh-CN"/>
              </w:rPr>
            </w:pPr>
            <w:r>
              <w:rPr>
                <w:bCs/>
                <w:lang w:val="en-GB"/>
              </w:rPr>
              <w:t xml:space="preserve">A short product training video must be provided covering all aspects of the familiarisation training (MP.4 format). </w:t>
            </w:r>
          </w:p>
        </w:tc>
        <w:tc>
          <w:tcPr>
            <w:tcW w:w="3096" w:type="dxa"/>
            <w:tcBorders>
              <w:top w:val="single" w:sz="4" w:space="0" w:color="auto"/>
              <w:left w:val="single" w:sz="4" w:space="0" w:color="000000"/>
              <w:bottom w:val="single" w:sz="4" w:space="0" w:color="auto"/>
              <w:right w:val="nil"/>
            </w:tcBorders>
          </w:tcPr>
          <w:p w14:paraId="1F051717" w14:textId="77777777" w:rsidR="003870F6" w:rsidRDefault="003870F6" w:rsidP="008E6CB4">
            <w:pPr>
              <w:pStyle w:val="NoSpacing"/>
              <w:spacing w:line="256" w:lineRule="auto"/>
              <w:rPr>
                <w:lang w:val="en-GB" w:eastAsia="zh-CN"/>
              </w:rPr>
            </w:pPr>
          </w:p>
          <w:p w14:paraId="21539943" w14:textId="77777777" w:rsidR="003870F6" w:rsidRDefault="003870F6" w:rsidP="008E6CB4">
            <w:pPr>
              <w:pStyle w:val="NoSpacing"/>
              <w:spacing w:line="256" w:lineRule="auto"/>
              <w:rPr>
                <w:lang w:val="en-GB" w:eastAsia="zh-CN"/>
              </w:rPr>
            </w:pPr>
          </w:p>
          <w:p w14:paraId="1F2B52E5" w14:textId="77777777" w:rsidR="003870F6" w:rsidRDefault="003870F6" w:rsidP="008E6CB4">
            <w:pPr>
              <w:pStyle w:val="NoSpacing"/>
              <w:spacing w:line="256" w:lineRule="auto"/>
              <w:rPr>
                <w:lang w:val="en-GB" w:eastAsia="zh-CN"/>
              </w:rPr>
            </w:pPr>
          </w:p>
          <w:p w14:paraId="5C17CD78" w14:textId="77777777" w:rsidR="003870F6" w:rsidRDefault="003870F6" w:rsidP="008E6CB4">
            <w:pPr>
              <w:pStyle w:val="NoSpacing"/>
              <w:spacing w:line="256" w:lineRule="auto"/>
              <w:rPr>
                <w:lang w:val="en-GB" w:eastAsia="zh-CN"/>
              </w:rPr>
            </w:pPr>
          </w:p>
          <w:p w14:paraId="183249DD" w14:textId="77777777" w:rsidR="003870F6" w:rsidRDefault="003870F6" w:rsidP="008E6CB4">
            <w:pPr>
              <w:pStyle w:val="NoSpacing"/>
              <w:spacing w:line="256" w:lineRule="auto"/>
              <w:rPr>
                <w:lang w:val="en-GB" w:eastAsia="zh-CN"/>
              </w:rPr>
            </w:pPr>
          </w:p>
          <w:p w14:paraId="5C4871E2" w14:textId="77777777" w:rsidR="003870F6" w:rsidRDefault="003870F6" w:rsidP="008E6CB4">
            <w:pPr>
              <w:pStyle w:val="NoSpacing"/>
              <w:spacing w:line="256" w:lineRule="auto"/>
              <w:rPr>
                <w:lang w:val="en-GB" w:eastAsia="zh-CN"/>
              </w:rPr>
            </w:pPr>
          </w:p>
          <w:p w14:paraId="6245D9B2" w14:textId="77777777" w:rsidR="008E6CB4" w:rsidRDefault="008E6CB4" w:rsidP="008E6CB4">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05814DC3" w14:textId="77777777" w:rsidR="008E6CB4" w:rsidRDefault="008E6CB4" w:rsidP="00CE52B5">
            <w:pPr>
              <w:pStyle w:val="NoSpacing"/>
              <w:spacing w:line="256" w:lineRule="auto"/>
              <w:rPr>
                <w:lang w:val="en-GB" w:eastAsia="zh-CN"/>
              </w:rPr>
            </w:pPr>
          </w:p>
          <w:p w14:paraId="6FAE4F98" w14:textId="77777777" w:rsidR="001408FD" w:rsidRDefault="001408FD" w:rsidP="00CE52B5">
            <w:pPr>
              <w:pStyle w:val="NoSpacing"/>
              <w:spacing w:line="256" w:lineRule="auto"/>
              <w:rPr>
                <w:lang w:val="en-GB" w:eastAsia="zh-CN"/>
              </w:rPr>
            </w:pPr>
          </w:p>
          <w:p w14:paraId="13CA818B" w14:textId="77777777" w:rsidR="001408FD" w:rsidRDefault="001408FD" w:rsidP="00CE52B5">
            <w:pPr>
              <w:pStyle w:val="NoSpacing"/>
              <w:spacing w:line="256" w:lineRule="auto"/>
              <w:rPr>
                <w:lang w:val="en-GB" w:eastAsia="zh-CN"/>
              </w:rPr>
            </w:pPr>
          </w:p>
          <w:p w14:paraId="3AC7283C" w14:textId="77777777" w:rsidR="001408FD" w:rsidRDefault="001408FD" w:rsidP="001408FD">
            <w:pPr>
              <w:pStyle w:val="NoSpacing"/>
              <w:spacing w:line="256" w:lineRule="auto"/>
              <w:rPr>
                <w:lang w:val="en-GB" w:eastAsia="zh-CN"/>
              </w:rPr>
            </w:pPr>
            <w:r>
              <w:rPr>
                <w:lang w:val="en-GB" w:eastAsia="zh-CN"/>
              </w:rPr>
              <w:t>Confirm:</w:t>
            </w:r>
            <w:r>
              <w:rPr>
                <w:b/>
                <w:color w:val="4472C4" w:themeColor="accent5"/>
                <w:lang w:val="en-GB" w:eastAsia="zh-CN"/>
              </w:rPr>
              <w:t xml:space="preserve"> </w:t>
            </w:r>
          </w:p>
          <w:p w14:paraId="2CBD5F67" w14:textId="0D305F73" w:rsidR="001408FD" w:rsidRDefault="001408FD" w:rsidP="00CE52B5">
            <w:pPr>
              <w:pStyle w:val="NoSpacing"/>
              <w:spacing w:line="256" w:lineRule="auto"/>
              <w:rPr>
                <w:lang w:val="en-GB" w:eastAsia="zh-CN"/>
              </w:rPr>
            </w:pPr>
          </w:p>
        </w:tc>
        <w:tc>
          <w:tcPr>
            <w:tcW w:w="2452" w:type="dxa"/>
            <w:tcBorders>
              <w:top w:val="single" w:sz="4" w:space="0" w:color="auto"/>
              <w:left w:val="single" w:sz="4" w:space="0" w:color="000000"/>
              <w:bottom w:val="single" w:sz="4" w:space="0" w:color="auto"/>
              <w:right w:val="nil"/>
            </w:tcBorders>
          </w:tcPr>
          <w:p w14:paraId="7801AECF" w14:textId="77777777" w:rsidR="008E6CB4" w:rsidRDefault="008E6CB4"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auto"/>
              <w:right w:val="single" w:sz="4" w:space="0" w:color="000000"/>
            </w:tcBorders>
          </w:tcPr>
          <w:p w14:paraId="739C2478" w14:textId="77777777" w:rsidR="008E6CB4" w:rsidRDefault="008E6CB4" w:rsidP="00CE52B5">
            <w:pPr>
              <w:pStyle w:val="NoSpacing"/>
              <w:spacing w:line="256" w:lineRule="auto"/>
              <w:rPr>
                <w:lang w:val="en-GB" w:eastAsia="zh-CN"/>
              </w:rPr>
            </w:pPr>
          </w:p>
        </w:tc>
      </w:tr>
      <w:tr w:rsidR="00CE52B5" w14:paraId="59B1D4DC" w14:textId="77777777" w:rsidTr="008E6CB4">
        <w:tc>
          <w:tcPr>
            <w:tcW w:w="7309" w:type="dxa"/>
            <w:tcBorders>
              <w:top w:val="single" w:sz="4" w:space="0" w:color="auto"/>
              <w:left w:val="single" w:sz="4" w:space="0" w:color="000000"/>
              <w:bottom w:val="single" w:sz="4" w:space="0" w:color="auto"/>
              <w:right w:val="nil"/>
            </w:tcBorders>
          </w:tcPr>
          <w:p w14:paraId="6D994853" w14:textId="02ACC474" w:rsidR="008E6CB4" w:rsidRPr="0017701B" w:rsidRDefault="00CE52B5" w:rsidP="00712B8C">
            <w:pPr>
              <w:pStyle w:val="Title"/>
              <w:rPr>
                <w:lang w:val="en-GB" w:eastAsia="zh-CN"/>
              </w:rPr>
            </w:pPr>
            <w:r w:rsidRPr="0017701B">
              <w:rPr>
                <w:lang w:val="en-GB" w:eastAsia="zh-CN"/>
              </w:rPr>
              <w:t>Delivery:</w:t>
            </w:r>
          </w:p>
          <w:p w14:paraId="2C7889F8" w14:textId="69D74A7B" w:rsidR="00D31A7F" w:rsidRPr="0017701B" w:rsidRDefault="00CE52B5" w:rsidP="006A1FD1">
            <w:pPr>
              <w:spacing w:line="240" w:lineRule="auto"/>
              <w:jc w:val="both"/>
              <w:rPr>
                <w:rFonts w:asciiTheme="minorHAnsi" w:eastAsiaTheme="minorHAnsi" w:hAnsiTheme="minorHAnsi" w:cstheme="minorBidi"/>
                <w:bCs/>
                <w:lang w:val="en-GB"/>
              </w:rPr>
            </w:pPr>
            <w:r w:rsidRPr="0017701B">
              <w:rPr>
                <w:rFonts w:asciiTheme="minorHAnsi" w:eastAsiaTheme="minorHAnsi" w:hAnsiTheme="minorHAnsi" w:cstheme="minorBidi"/>
                <w:bCs/>
                <w:lang w:val="en-GB"/>
              </w:rPr>
              <w:t>Delivery to OPW Depot</w:t>
            </w:r>
            <w:r w:rsidR="001408FD">
              <w:rPr>
                <w:rFonts w:asciiTheme="minorHAnsi" w:eastAsiaTheme="minorHAnsi" w:hAnsiTheme="minorHAnsi" w:cstheme="minorBidi"/>
                <w:bCs/>
                <w:lang w:val="en-GB"/>
              </w:rPr>
              <w:t xml:space="preserve"> located in </w:t>
            </w:r>
            <w:r w:rsidR="00712B8C">
              <w:rPr>
                <w:rFonts w:asciiTheme="minorHAnsi" w:eastAsiaTheme="minorHAnsi" w:hAnsiTheme="minorHAnsi" w:cstheme="minorBidi"/>
                <w:bCs/>
                <w:lang w:val="en-GB"/>
              </w:rPr>
              <w:t>Templemungret House, Mungret, Co. Limerick</w:t>
            </w:r>
            <w:r w:rsidRPr="0017701B">
              <w:rPr>
                <w:rFonts w:asciiTheme="minorHAnsi" w:eastAsiaTheme="minorHAnsi" w:hAnsiTheme="minorHAnsi" w:cstheme="minorBidi"/>
                <w:bCs/>
                <w:lang w:val="en-GB"/>
              </w:rPr>
              <w:t>.</w:t>
            </w:r>
          </w:p>
        </w:tc>
        <w:tc>
          <w:tcPr>
            <w:tcW w:w="3096" w:type="dxa"/>
            <w:tcBorders>
              <w:top w:val="single" w:sz="4" w:space="0" w:color="auto"/>
              <w:left w:val="single" w:sz="4" w:space="0" w:color="000000"/>
              <w:bottom w:val="single" w:sz="4" w:space="0" w:color="auto"/>
              <w:right w:val="nil"/>
            </w:tcBorders>
          </w:tcPr>
          <w:p w14:paraId="2751C5A3" w14:textId="77777777" w:rsidR="00CE52B5" w:rsidRDefault="00CE52B5" w:rsidP="00CE52B5">
            <w:pPr>
              <w:pStyle w:val="NoSpacing"/>
              <w:spacing w:line="256" w:lineRule="auto"/>
              <w:rPr>
                <w:lang w:val="en-GB" w:eastAsia="zh-CN"/>
              </w:rPr>
            </w:pPr>
          </w:p>
          <w:p w14:paraId="3FA01759" w14:textId="296CA85C" w:rsidR="00CE52B5" w:rsidRDefault="000B2D26" w:rsidP="00CE52B5">
            <w:pPr>
              <w:pStyle w:val="NoSpacing"/>
              <w:spacing w:line="256" w:lineRule="auto"/>
              <w:rPr>
                <w:lang w:val="en-GB" w:eastAsia="zh-CN"/>
              </w:rPr>
            </w:pPr>
            <w:r>
              <w:rPr>
                <w:lang w:val="en-GB" w:eastAsia="zh-CN"/>
              </w:rPr>
              <w:t>Confirm:</w:t>
            </w:r>
            <w:r>
              <w:rPr>
                <w:b/>
                <w:color w:val="4472C4" w:themeColor="accent5"/>
                <w:lang w:val="en-GB" w:eastAsia="zh-CN"/>
              </w:rPr>
              <w:t xml:space="preserve"> </w:t>
            </w:r>
          </w:p>
        </w:tc>
        <w:tc>
          <w:tcPr>
            <w:tcW w:w="2452" w:type="dxa"/>
            <w:tcBorders>
              <w:top w:val="single" w:sz="4" w:space="0" w:color="auto"/>
              <w:left w:val="single" w:sz="4" w:space="0" w:color="000000"/>
              <w:bottom w:val="single" w:sz="4" w:space="0" w:color="auto"/>
              <w:right w:val="nil"/>
            </w:tcBorders>
          </w:tcPr>
          <w:p w14:paraId="7BAC7E94" w14:textId="77777777" w:rsidR="00CE52B5" w:rsidRDefault="00CE52B5" w:rsidP="00CE52B5">
            <w:pPr>
              <w:pStyle w:val="NoSpacing"/>
              <w:spacing w:line="256" w:lineRule="auto"/>
              <w:rPr>
                <w:b/>
                <w:color w:val="4472C4" w:themeColor="accent5"/>
                <w:lang w:val="en-GB" w:eastAsia="zh-CN"/>
              </w:rPr>
            </w:pPr>
          </w:p>
          <w:p w14:paraId="287B7123" w14:textId="7BE9B68E" w:rsidR="00CE52B5" w:rsidRDefault="00CE52B5" w:rsidP="00CE52B5">
            <w:pPr>
              <w:pStyle w:val="NoSpacing"/>
              <w:spacing w:line="256" w:lineRule="auto"/>
              <w:rPr>
                <w:b/>
                <w:color w:val="4472C4" w:themeColor="accent5"/>
                <w:lang w:val="en-GB" w:eastAsia="zh-CN"/>
              </w:rPr>
            </w:pPr>
          </w:p>
        </w:tc>
        <w:tc>
          <w:tcPr>
            <w:tcW w:w="1091" w:type="dxa"/>
            <w:tcBorders>
              <w:top w:val="single" w:sz="4" w:space="0" w:color="auto"/>
              <w:left w:val="single" w:sz="4" w:space="0" w:color="000000"/>
              <w:bottom w:val="single" w:sz="4" w:space="0" w:color="auto"/>
              <w:right w:val="single" w:sz="4" w:space="0" w:color="000000"/>
            </w:tcBorders>
          </w:tcPr>
          <w:p w14:paraId="22B01F69" w14:textId="77777777" w:rsidR="00CE52B5" w:rsidRDefault="00CE52B5" w:rsidP="00CE52B5">
            <w:pPr>
              <w:pStyle w:val="NoSpacing"/>
              <w:spacing w:line="256" w:lineRule="auto"/>
              <w:rPr>
                <w:lang w:val="en-GB" w:eastAsia="zh-CN"/>
              </w:rPr>
            </w:pPr>
          </w:p>
        </w:tc>
      </w:tr>
    </w:tbl>
    <w:p w14:paraId="6875B0D3" w14:textId="5CF2271A" w:rsidR="00312FBC" w:rsidRDefault="00312FBC" w:rsidP="00027524"/>
    <w:sectPr w:rsidR="00312FBC" w:rsidSect="002C757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87F84" w14:textId="77777777" w:rsidR="00782C0B" w:rsidRDefault="00782C0B" w:rsidP="00F21EE6">
      <w:pPr>
        <w:spacing w:after="0" w:line="240" w:lineRule="auto"/>
      </w:pPr>
      <w:r>
        <w:separator/>
      </w:r>
    </w:p>
  </w:endnote>
  <w:endnote w:type="continuationSeparator" w:id="0">
    <w:p w14:paraId="5296DF41" w14:textId="77777777" w:rsidR="00782C0B" w:rsidRDefault="00782C0B" w:rsidP="00F21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9FA5F" w14:textId="77777777" w:rsidR="00782C0B" w:rsidRDefault="00782C0B" w:rsidP="00F21EE6">
      <w:pPr>
        <w:spacing w:after="0" w:line="240" w:lineRule="auto"/>
      </w:pPr>
      <w:r>
        <w:separator/>
      </w:r>
    </w:p>
  </w:footnote>
  <w:footnote w:type="continuationSeparator" w:id="0">
    <w:p w14:paraId="06FF65B0" w14:textId="77777777" w:rsidR="00782C0B" w:rsidRDefault="00782C0B" w:rsidP="00F21E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1809000F"/>
    <w:lvl w:ilvl="0">
      <w:start w:val="1"/>
      <w:numFmt w:val="decimal"/>
      <w:lvlText w:val="%1."/>
      <w:lvlJc w:val="left"/>
      <w:pPr>
        <w:ind w:left="720" w:hanging="360"/>
      </w:pPr>
      <w:rPr>
        <w:rFonts w:hint="default"/>
      </w:rPr>
    </w:lvl>
  </w:abstractNum>
  <w:abstractNum w:abstractNumId="2" w15:restartNumberingAfterBreak="0">
    <w:nsid w:val="005564CA"/>
    <w:multiLevelType w:val="hybridMultilevel"/>
    <w:tmpl w:val="A9DCC6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5F00F5"/>
    <w:multiLevelType w:val="hybridMultilevel"/>
    <w:tmpl w:val="B4E2D9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ADB2B74"/>
    <w:multiLevelType w:val="hybridMultilevel"/>
    <w:tmpl w:val="91F298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C763698"/>
    <w:multiLevelType w:val="multilevel"/>
    <w:tmpl w:val="1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0EC66DB7"/>
    <w:multiLevelType w:val="hybridMultilevel"/>
    <w:tmpl w:val="8996BDE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11312E19"/>
    <w:multiLevelType w:val="hybridMultilevel"/>
    <w:tmpl w:val="71B21260"/>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211145D7"/>
    <w:multiLevelType w:val="hybridMultilevel"/>
    <w:tmpl w:val="2EFE51C8"/>
    <w:lvl w:ilvl="0" w:tplc="77AEE56E">
      <w:start w:val="16"/>
      <w:numFmt w:val="decimal"/>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23E2475A"/>
    <w:multiLevelType w:val="hybridMultilevel"/>
    <w:tmpl w:val="5C2C5C40"/>
    <w:lvl w:ilvl="0" w:tplc="6882E4AE">
      <w:start w:val="1"/>
      <w:numFmt w:val="decimal"/>
      <w:lvlText w:val="%1."/>
      <w:lvlJc w:val="left"/>
      <w:pPr>
        <w:ind w:left="720" w:hanging="360"/>
      </w:pPr>
      <w:rPr>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915584"/>
    <w:multiLevelType w:val="singleLevel"/>
    <w:tmpl w:val="1809000F"/>
    <w:lvl w:ilvl="0">
      <w:start w:val="1"/>
      <w:numFmt w:val="decimal"/>
      <w:lvlText w:val="%1."/>
      <w:lvlJc w:val="left"/>
      <w:pPr>
        <w:ind w:left="720" w:hanging="360"/>
      </w:pPr>
      <w:rPr>
        <w:rFonts w:hint="default"/>
      </w:rPr>
    </w:lvl>
  </w:abstractNum>
  <w:abstractNum w:abstractNumId="11" w15:restartNumberingAfterBreak="0">
    <w:nsid w:val="2D7B098F"/>
    <w:multiLevelType w:val="hybridMultilevel"/>
    <w:tmpl w:val="401E127A"/>
    <w:lvl w:ilvl="0" w:tplc="402435A2">
      <w:start w:val="1"/>
      <w:numFmt w:val="decimal"/>
      <w:pStyle w:val="Title"/>
      <w:lvlText w:val="%1."/>
      <w:lvlJc w:val="left"/>
      <w:pPr>
        <w:ind w:left="617" w:hanging="360"/>
      </w:pPr>
      <w:rPr>
        <w:rFonts w:hint="default"/>
      </w:rPr>
    </w:lvl>
    <w:lvl w:ilvl="1" w:tplc="15B28FFA">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2F977052"/>
    <w:multiLevelType w:val="hybridMultilevel"/>
    <w:tmpl w:val="AC94401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70C1413"/>
    <w:multiLevelType w:val="multilevel"/>
    <w:tmpl w:val="1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3836417D"/>
    <w:multiLevelType w:val="hybridMultilevel"/>
    <w:tmpl w:val="4E56C8F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B833EBA"/>
    <w:multiLevelType w:val="hybridMultilevel"/>
    <w:tmpl w:val="632E4740"/>
    <w:lvl w:ilvl="0" w:tplc="17A2F9F2">
      <w:start w:val="16"/>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16E5770"/>
    <w:multiLevelType w:val="hybridMultilevel"/>
    <w:tmpl w:val="3BD016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9B60992"/>
    <w:multiLevelType w:val="hybridMultilevel"/>
    <w:tmpl w:val="8F4259A4"/>
    <w:lvl w:ilvl="0" w:tplc="6CFA215E">
      <w:start w:val="1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DCE10B9"/>
    <w:multiLevelType w:val="hybridMultilevel"/>
    <w:tmpl w:val="60E6F064"/>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59A839E6"/>
    <w:multiLevelType w:val="hybridMultilevel"/>
    <w:tmpl w:val="C586300E"/>
    <w:lvl w:ilvl="0" w:tplc="1809000F">
      <w:start w:val="1"/>
      <w:numFmt w:val="decimal"/>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20" w15:restartNumberingAfterBreak="0">
    <w:nsid w:val="5AAC53FE"/>
    <w:multiLevelType w:val="hybridMultilevel"/>
    <w:tmpl w:val="9F5C2E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EC0402E"/>
    <w:multiLevelType w:val="hybridMultilevel"/>
    <w:tmpl w:val="C64E17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909475C"/>
    <w:multiLevelType w:val="hybridMultilevel"/>
    <w:tmpl w:val="CE6E102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 w15:restartNumberingAfterBreak="0">
    <w:nsid w:val="6A406BD2"/>
    <w:multiLevelType w:val="singleLevel"/>
    <w:tmpl w:val="1809000F"/>
    <w:lvl w:ilvl="0">
      <w:start w:val="1"/>
      <w:numFmt w:val="decimal"/>
      <w:lvlText w:val="%1."/>
      <w:lvlJc w:val="left"/>
      <w:pPr>
        <w:ind w:left="720" w:hanging="360"/>
      </w:pPr>
      <w:rPr>
        <w:rFonts w:hint="default"/>
      </w:rPr>
    </w:lvl>
  </w:abstractNum>
  <w:abstractNum w:abstractNumId="24" w15:restartNumberingAfterBreak="0">
    <w:nsid w:val="7D322D47"/>
    <w:multiLevelType w:val="hybridMultilevel"/>
    <w:tmpl w:val="AA56586A"/>
    <w:lvl w:ilvl="0" w:tplc="2BA26C30">
      <w:start w:val="1"/>
      <w:numFmt w:val="bullet"/>
      <w:lvlText w:val=""/>
      <w:lvlJc w:val="left"/>
      <w:pPr>
        <w:ind w:left="766" w:hanging="360"/>
      </w:pPr>
      <w:rPr>
        <w:rFonts w:ascii="Symbol" w:hAnsi="Symbol" w:hint="default"/>
        <w:b w:val="0"/>
      </w:rPr>
    </w:lvl>
    <w:lvl w:ilvl="1" w:tplc="18090003" w:tentative="1">
      <w:start w:val="1"/>
      <w:numFmt w:val="bullet"/>
      <w:lvlText w:val="o"/>
      <w:lvlJc w:val="left"/>
      <w:pPr>
        <w:ind w:left="1486" w:hanging="360"/>
      </w:pPr>
      <w:rPr>
        <w:rFonts w:ascii="Courier New" w:hAnsi="Courier New" w:cs="Courier New" w:hint="default"/>
      </w:rPr>
    </w:lvl>
    <w:lvl w:ilvl="2" w:tplc="18090005" w:tentative="1">
      <w:start w:val="1"/>
      <w:numFmt w:val="bullet"/>
      <w:lvlText w:val=""/>
      <w:lvlJc w:val="left"/>
      <w:pPr>
        <w:ind w:left="2206" w:hanging="360"/>
      </w:pPr>
      <w:rPr>
        <w:rFonts w:ascii="Wingdings" w:hAnsi="Wingdings" w:hint="default"/>
      </w:rPr>
    </w:lvl>
    <w:lvl w:ilvl="3" w:tplc="18090001" w:tentative="1">
      <w:start w:val="1"/>
      <w:numFmt w:val="bullet"/>
      <w:lvlText w:val=""/>
      <w:lvlJc w:val="left"/>
      <w:pPr>
        <w:ind w:left="2926" w:hanging="360"/>
      </w:pPr>
      <w:rPr>
        <w:rFonts w:ascii="Symbol" w:hAnsi="Symbol" w:hint="default"/>
      </w:rPr>
    </w:lvl>
    <w:lvl w:ilvl="4" w:tplc="18090003" w:tentative="1">
      <w:start w:val="1"/>
      <w:numFmt w:val="bullet"/>
      <w:lvlText w:val="o"/>
      <w:lvlJc w:val="left"/>
      <w:pPr>
        <w:ind w:left="3646" w:hanging="360"/>
      </w:pPr>
      <w:rPr>
        <w:rFonts w:ascii="Courier New" w:hAnsi="Courier New" w:cs="Courier New" w:hint="default"/>
      </w:rPr>
    </w:lvl>
    <w:lvl w:ilvl="5" w:tplc="18090005" w:tentative="1">
      <w:start w:val="1"/>
      <w:numFmt w:val="bullet"/>
      <w:lvlText w:val=""/>
      <w:lvlJc w:val="left"/>
      <w:pPr>
        <w:ind w:left="4366" w:hanging="360"/>
      </w:pPr>
      <w:rPr>
        <w:rFonts w:ascii="Wingdings" w:hAnsi="Wingdings" w:hint="default"/>
      </w:rPr>
    </w:lvl>
    <w:lvl w:ilvl="6" w:tplc="18090001" w:tentative="1">
      <w:start w:val="1"/>
      <w:numFmt w:val="bullet"/>
      <w:lvlText w:val=""/>
      <w:lvlJc w:val="left"/>
      <w:pPr>
        <w:ind w:left="5086" w:hanging="360"/>
      </w:pPr>
      <w:rPr>
        <w:rFonts w:ascii="Symbol" w:hAnsi="Symbol" w:hint="default"/>
      </w:rPr>
    </w:lvl>
    <w:lvl w:ilvl="7" w:tplc="18090003" w:tentative="1">
      <w:start w:val="1"/>
      <w:numFmt w:val="bullet"/>
      <w:lvlText w:val="o"/>
      <w:lvlJc w:val="left"/>
      <w:pPr>
        <w:ind w:left="5806" w:hanging="360"/>
      </w:pPr>
      <w:rPr>
        <w:rFonts w:ascii="Courier New" w:hAnsi="Courier New" w:cs="Courier New" w:hint="default"/>
      </w:rPr>
    </w:lvl>
    <w:lvl w:ilvl="8" w:tplc="18090005" w:tentative="1">
      <w:start w:val="1"/>
      <w:numFmt w:val="bullet"/>
      <w:lvlText w:val=""/>
      <w:lvlJc w:val="left"/>
      <w:pPr>
        <w:ind w:left="652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4"/>
  </w:num>
  <w:num w:numId="5">
    <w:abstractNumId w:val="2"/>
  </w:num>
  <w:num w:numId="6">
    <w:abstractNumId w:val="3"/>
  </w:num>
  <w:num w:numId="7">
    <w:abstractNumId w:val="6"/>
  </w:num>
  <w:num w:numId="8">
    <w:abstractNumId w:val="11"/>
  </w:num>
  <w:num w:numId="9">
    <w:abstractNumId w:val="11"/>
    <w:lvlOverride w:ilvl="0">
      <w:startOverride w:val="1"/>
    </w:lvlOverride>
  </w:num>
  <w:num w:numId="10">
    <w:abstractNumId w:val="10"/>
  </w:num>
  <w:num w:numId="11">
    <w:abstractNumId w:val="16"/>
  </w:num>
  <w:num w:numId="12">
    <w:abstractNumId w:val="4"/>
  </w:num>
  <w:num w:numId="13">
    <w:abstractNumId w:val="23"/>
  </w:num>
  <w:num w:numId="14">
    <w:abstractNumId w:val="20"/>
  </w:num>
  <w:num w:numId="15">
    <w:abstractNumId w:val="21"/>
  </w:num>
  <w:num w:numId="16">
    <w:abstractNumId w:val="11"/>
    <w:lvlOverride w:ilvl="0">
      <w:startOverride w:val="1"/>
    </w:lvlOverride>
  </w:num>
  <w:num w:numId="17">
    <w:abstractNumId w:val="1"/>
  </w:num>
  <w:num w:numId="18">
    <w:abstractNumId w:val="11"/>
    <w:lvlOverride w:ilvl="0">
      <w:startOverride w:val="1"/>
    </w:lvlOverride>
  </w:num>
  <w:num w:numId="19">
    <w:abstractNumId w:val="11"/>
    <w:lvlOverride w:ilvl="0">
      <w:startOverride w:val="1"/>
    </w:lvlOverride>
  </w:num>
  <w:num w:numId="20">
    <w:abstractNumId w:val="13"/>
  </w:num>
  <w:num w:numId="21">
    <w:abstractNumId w:val="5"/>
  </w:num>
  <w:num w:numId="22">
    <w:abstractNumId w:val="9"/>
  </w:num>
  <w:num w:numId="23">
    <w:abstractNumId w:val="19"/>
  </w:num>
  <w:num w:numId="24">
    <w:abstractNumId w:val="8"/>
  </w:num>
  <w:num w:numId="25">
    <w:abstractNumId w:val="11"/>
    <w:lvlOverride w:ilvl="0">
      <w:startOverride w:val="17"/>
    </w:lvlOverride>
  </w:num>
  <w:num w:numId="26">
    <w:abstractNumId w:val="14"/>
  </w:num>
  <w:num w:numId="27">
    <w:abstractNumId w:val="22"/>
  </w:num>
  <w:num w:numId="28">
    <w:abstractNumId w:val="7"/>
  </w:num>
  <w:num w:numId="29">
    <w:abstractNumId w:val="15"/>
  </w:num>
  <w:num w:numId="30">
    <w:abstractNumId w:val="17"/>
  </w:num>
  <w:num w:numId="31">
    <w:abstractNumId w:val="12"/>
  </w:num>
  <w:num w:numId="32">
    <w:abstractNumId w:val="11"/>
    <w:lvlOverride w:ilvl="0">
      <w:startOverride w:val="1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576"/>
    <w:rsid w:val="000063B8"/>
    <w:rsid w:val="00016141"/>
    <w:rsid w:val="00027524"/>
    <w:rsid w:val="00036915"/>
    <w:rsid w:val="00045BB4"/>
    <w:rsid w:val="0006563E"/>
    <w:rsid w:val="0008547F"/>
    <w:rsid w:val="0009430F"/>
    <w:rsid w:val="000B2D26"/>
    <w:rsid w:val="000B36B5"/>
    <w:rsid w:val="000C1BB0"/>
    <w:rsid w:val="000C2673"/>
    <w:rsid w:val="000D02CA"/>
    <w:rsid w:val="000F3E05"/>
    <w:rsid w:val="00102301"/>
    <w:rsid w:val="00103702"/>
    <w:rsid w:val="00116125"/>
    <w:rsid w:val="00121F4F"/>
    <w:rsid w:val="00133C55"/>
    <w:rsid w:val="001408FD"/>
    <w:rsid w:val="001450B5"/>
    <w:rsid w:val="00174711"/>
    <w:rsid w:val="0017701B"/>
    <w:rsid w:val="001827D4"/>
    <w:rsid w:val="001834FD"/>
    <w:rsid w:val="001836A1"/>
    <w:rsid w:val="001968A1"/>
    <w:rsid w:val="001A1168"/>
    <w:rsid w:val="001A7999"/>
    <w:rsid w:val="001B39E5"/>
    <w:rsid w:val="001C38B8"/>
    <w:rsid w:val="001C455D"/>
    <w:rsid w:val="001E193E"/>
    <w:rsid w:val="001F5E1D"/>
    <w:rsid w:val="0020342B"/>
    <w:rsid w:val="0023026D"/>
    <w:rsid w:val="00245C20"/>
    <w:rsid w:val="002776EF"/>
    <w:rsid w:val="0029320F"/>
    <w:rsid w:val="00293B93"/>
    <w:rsid w:val="002B1E76"/>
    <w:rsid w:val="002C7576"/>
    <w:rsid w:val="003006D3"/>
    <w:rsid w:val="00306B55"/>
    <w:rsid w:val="00310049"/>
    <w:rsid w:val="00312FBC"/>
    <w:rsid w:val="0032378D"/>
    <w:rsid w:val="0034393A"/>
    <w:rsid w:val="00344A79"/>
    <w:rsid w:val="00371A51"/>
    <w:rsid w:val="003870F6"/>
    <w:rsid w:val="00391D08"/>
    <w:rsid w:val="003A4437"/>
    <w:rsid w:val="003B0C60"/>
    <w:rsid w:val="003D3B1F"/>
    <w:rsid w:val="003D7D11"/>
    <w:rsid w:val="004007B5"/>
    <w:rsid w:val="0043257C"/>
    <w:rsid w:val="00435869"/>
    <w:rsid w:val="0045478C"/>
    <w:rsid w:val="004637D2"/>
    <w:rsid w:val="0048280E"/>
    <w:rsid w:val="004A68CE"/>
    <w:rsid w:val="004B1E4B"/>
    <w:rsid w:val="004C5180"/>
    <w:rsid w:val="004D3EF8"/>
    <w:rsid w:val="005313BB"/>
    <w:rsid w:val="00543329"/>
    <w:rsid w:val="00544918"/>
    <w:rsid w:val="00562370"/>
    <w:rsid w:val="0056794C"/>
    <w:rsid w:val="00583145"/>
    <w:rsid w:val="005D2CF6"/>
    <w:rsid w:val="005D5A5C"/>
    <w:rsid w:val="005F24EC"/>
    <w:rsid w:val="00633822"/>
    <w:rsid w:val="006412CD"/>
    <w:rsid w:val="006674C6"/>
    <w:rsid w:val="0068076D"/>
    <w:rsid w:val="00694A11"/>
    <w:rsid w:val="00695034"/>
    <w:rsid w:val="006A18D6"/>
    <w:rsid w:val="006A1FD1"/>
    <w:rsid w:val="006A5A7D"/>
    <w:rsid w:val="00700EEF"/>
    <w:rsid w:val="00712B8C"/>
    <w:rsid w:val="00715ADE"/>
    <w:rsid w:val="00722663"/>
    <w:rsid w:val="007412FD"/>
    <w:rsid w:val="00775219"/>
    <w:rsid w:val="00782C0B"/>
    <w:rsid w:val="0078532F"/>
    <w:rsid w:val="007A2DF5"/>
    <w:rsid w:val="007B3C8E"/>
    <w:rsid w:val="007B7898"/>
    <w:rsid w:val="007C4898"/>
    <w:rsid w:val="007C7762"/>
    <w:rsid w:val="00801E1D"/>
    <w:rsid w:val="008155AC"/>
    <w:rsid w:val="00817024"/>
    <w:rsid w:val="00820A4E"/>
    <w:rsid w:val="00855D5B"/>
    <w:rsid w:val="00892C43"/>
    <w:rsid w:val="008B2164"/>
    <w:rsid w:val="008D26EB"/>
    <w:rsid w:val="008E3172"/>
    <w:rsid w:val="008E6CB4"/>
    <w:rsid w:val="00905250"/>
    <w:rsid w:val="009264B9"/>
    <w:rsid w:val="009376A3"/>
    <w:rsid w:val="00941333"/>
    <w:rsid w:val="00943498"/>
    <w:rsid w:val="00947434"/>
    <w:rsid w:val="00962E44"/>
    <w:rsid w:val="00967C0C"/>
    <w:rsid w:val="00976E51"/>
    <w:rsid w:val="00981C27"/>
    <w:rsid w:val="009836CC"/>
    <w:rsid w:val="009A39A9"/>
    <w:rsid w:val="009A6721"/>
    <w:rsid w:val="009A69D3"/>
    <w:rsid w:val="009A77A6"/>
    <w:rsid w:val="009B6BA8"/>
    <w:rsid w:val="009D097C"/>
    <w:rsid w:val="00A35CDF"/>
    <w:rsid w:val="00A3607D"/>
    <w:rsid w:val="00A55074"/>
    <w:rsid w:val="00A80620"/>
    <w:rsid w:val="00AA2313"/>
    <w:rsid w:val="00AC0A34"/>
    <w:rsid w:val="00AE78F1"/>
    <w:rsid w:val="00AF7919"/>
    <w:rsid w:val="00B06829"/>
    <w:rsid w:val="00B10677"/>
    <w:rsid w:val="00B505DF"/>
    <w:rsid w:val="00B54C7D"/>
    <w:rsid w:val="00B7535F"/>
    <w:rsid w:val="00B80254"/>
    <w:rsid w:val="00BB0445"/>
    <w:rsid w:val="00BC350C"/>
    <w:rsid w:val="00BE3A94"/>
    <w:rsid w:val="00C13233"/>
    <w:rsid w:val="00C159D2"/>
    <w:rsid w:val="00C2671C"/>
    <w:rsid w:val="00C51CCA"/>
    <w:rsid w:val="00C62BF9"/>
    <w:rsid w:val="00C74D0E"/>
    <w:rsid w:val="00C92058"/>
    <w:rsid w:val="00CE52B5"/>
    <w:rsid w:val="00D107EC"/>
    <w:rsid w:val="00D165BC"/>
    <w:rsid w:val="00D31A7F"/>
    <w:rsid w:val="00D364A6"/>
    <w:rsid w:val="00D62769"/>
    <w:rsid w:val="00DA7994"/>
    <w:rsid w:val="00DB211E"/>
    <w:rsid w:val="00DB57A2"/>
    <w:rsid w:val="00DC4F63"/>
    <w:rsid w:val="00DC558F"/>
    <w:rsid w:val="00DD1286"/>
    <w:rsid w:val="00E6745D"/>
    <w:rsid w:val="00E84767"/>
    <w:rsid w:val="00E95030"/>
    <w:rsid w:val="00EB187B"/>
    <w:rsid w:val="00EB5F25"/>
    <w:rsid w:val="00EB7B31"/>
    <w:rsid w:val="00ED20D0"/>
    <w:rsid w:val="00ED2277"/>
    <w:rsid w:val="00F02644"/>
    <w:rsid w:val="00F1033E"/>
    <w:rsid w:val="00F121DD"/>
    <w:rsid w:val="00F21EE6"/>
    <w:rsid w:val="00F33A22"/>
    <w:rsid w:val="00F50905"/>
    <w:rsid w:val="00F72142"/>
    <w:rsid w:val="00F84717"/>
    <w:rsid w:val="00F866C2"/>
    <w:rsid w:val="00FA1A4E"/>
    <w:rsid w:val="00FB7BDB"/>
    <w:rsid w:val="00FD5385"/>
    <w:rsid w:val="00FE146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7AA33C"/>
  <w15:chartTrackingRefBased/>
  <w15:docId w15:val="{1A8EEE29-178F-4423-B67F-8C69EAEC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576"/>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7576"/>
    <w:pPr>
      <w:spacing w:after="0" w:line="240" w:lineRule="auto"/>
    </w:pPr>
    <w:rPr>
      <w:rFonts w:ascii="Calibri" w:eastAsia="Calibri" w:hAnsi="Calibri" w:cs="Times New Roman"/>
    </w:rPr>
  </w:style>
  <w:style w:type="table" w:styleId="TableGrid">
    <w:name w:val="Table Grid"/>
    <w:basedOn w:val="TableNormal"/>
    <w:uiPriority w:val="39"/>
    <w:rsid w:val="00065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1E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EE6"/>
    <w:rPr>
      <w:rFonts w:ascii="Calibri" w:eastAsia="Calibri" w:hAnsi="Calibri" w:cs="Times New Roman"/>
    </w:rPr>
  </w:style>
  <w:style w:type="paragraph" w:styleId="Footer">
    <w:name w:val="footer"/>
    <w:basedOn w:val="Normal"/>
    <w:link w:val="FooterChar"/>
    <w:uiPriority w:val="99"/>
    <w:unhideWhenUsed/>
    <w:rsid w:val="00F21E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EE6"/>
    <w:rPr>
      <w:rFonts w:ascii="Calibri" w:eastAsia="Calibri" w:hAnsi="Calibri" w:cs="Times New Roman"/>
    </w:rPr>
  </w:style>
  <w:style w:type="paragraph" w:styleId="Title">
    <w:name w:val="Title"/>
    <w:basedOn w:val="Normal"/>
    <w:next w:val="Normal"/>
    <w:link w:val="TitleChar"/>
    <w:autoRedefine/>
    <w:uiPriority w:val="10"/>
    <w:qFormat/>
    <w:rsid w:val="00712B8C"/>
    <w:pPr>
      <w:numPr>
        <w:numId w:val="8"/>
      </w:numPr>
      <w:spacing w:after="0" w:line="240" w:lineRule="auto"/>
      <w:contextualSpacing/>
    </w:pPr>
    <w:rPr>
      <w:rFonts w:eastAsiaTheme="majorEastAsia" w:cstheme="majorBidi"/>
      <w:b/>
      <w:spacing w:val="-10"/>
      <w:kern w:val="28"/>
      <w:szCs w:val="56"/>
      <w:u w:val="single"/>
    </w:rPr>
  </w:style>
  <w:style w:type="character" w:customStyle="1" w:styleId="TitleChar">
    <w:name w:val="Title Char"/>
    <w:basedOn w:val="DefaultParagraphFont"/>
    <w:link w:val="Title"/>
    <w:uiPriority w:val="10"/>
    <w:rsid w:val="00712B8C"/>
    <w:rPr>
      <w:rFonts w:ascii="Calibri" w:eastAsiaTheme="majorEastAsia" w:hAnsi="Calibri" w:cstheme="majorBidi"/>
      <w:b/>
      <w:spacing w:val="-10"/>
      <w:kern w:val="28"/>
      <w:szCs w:val="56"/>
      <w:u w:val="single"/>
    </w:rPr>
  </w:style>
  <w:style w:type="character" w:styleId="CommentReference">
    <w:name w:val="annotation reference"/>
    <w:uiPriority w:val="99"/>
    <w:semiHidden/>
    <w:unhideWhenUsed/>
    <w:rsid w:val="008B2164"/>
    <w:rPr>
      <w:sz w:val="16"/>
      <w:szCs w:val="16"/>
    </w:rPr>
  </w:style>
  <w:style w:type="paragraph" w:styleId="CommentText">
    <w:name w:val="annotation text"/>
    <w:basedOn w:val="Normal"/>
    <w:link w:val="CommentTextChar"/>
    <w:uiPriority w:val="99"/>
    <w:unhideWhenUsed/>
    <w:rsid w:val="008B2164"/>
    <w:pPr>
      <w:suppressAutoHyphens/>
      <w:spacing w:after="0" w:line="240" w:lineRule="auto"/>
    </w:pPr>
    <w:rPr>
      <w:rFonts w:ascii="Times New Roman" w:eastAsia="Times New Roman" w:hAnsi="Times New Roman"/>
      <w:sz w:val="20"/>
      <w:szCs w:val="20"/>
      <w:lang w:val="en-GB" w:eastAsia="en-IE"/>
    </w:rPr>
  </w:style>
  <w:style w:type="character" w:customStyle="1" w:styleId="CommentTextChar">
    <w:name w:val="Comment Text Char"/>
    <w:basedOn w:val="DefaultParagraphFont"/>
    <w:link w:val="CommentText"/>
    <w:uiPriority w:val="99"/>
    <w:rsid w:val="008B2164"/>
    <w:rPr>
      <w:rFonts w:ascii="Times New Roman" w:eastAsia="Times New Roman" w:hAnsi="Times New Roman" w:cs="Times New Roman"/>
      <w:sz w:val="20"/>
      <w:szCs w:val="20"/>
      <w:lang w:val="en-GB" w:eastAsia="en-IE"/>
    </w:rPr>
  </w:style>
  <w:style w:type="paragraph" w:styleId="BalloonText">
    <w:name w:val="Balloon Text"/>
    <w:basedOn w:val="Normal"/>
    <w:link w:val="BalloonTextChar"/>
    <w:uiPriority w:val="99"/>
    <w:semiHidden/>
    <w:unhideWhenUsed/>
    <w:rsid w:val="008B21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164"/>
    <w:rPr>
      <w:rFonts w:ascii="Segoe UI" w:eastAsia="Calibri" w:hAnsi="Segoe UI" w:cs="Segoe UI"/>
      <w:sz w:val="18"/>
      <w:szCs w:val="18"/>
    </w:rPr>
  </w:style>
  <w:style w:type="paragraph" w:styleId="ListParagraph">
    <w:name w:val="List Paragraph"/>
    <w:basedOn w:val="Normal"/>
    <w:uiPriority w:val="34"/>
    <w:qFormat/>
    <w:rsid w:val="003870F6"/>
    <w:pPr>
      <w:spacing w:after="0" w:line="240" w:lineRule="auto"/>
      <w:ind w:left="720"/>
      <w:contextualSpacing/>
    </w:pPr>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DA7994"/>
    <w:pPr>
      <w:suppressAutoHyphens w:val="0"/>
      <w:spacing w:after="160"/>
    </w:pPr>
    <w:rPr>
      <w:rFonts w:ascii="Calibri" w:eastAsia="Calibri" w:hAnsi="Calibri"/>
      <w:b/>
      <w:bCs/>
      <w:lang w:val="en-IE" w:eastAsia="en-US"/>
    </w:rPr>
  </w:style>
  <w:style w:type="character" w:customStyle="1" w:styleId="CommentSubjectChar">
    <w:name w:val="Comment Subject Char"/>
    <w:basedOn w:val="CommentTextChar"/>
    <w:link w:val="CommentSubject"/>
    <w:uiPriority w:val="99"/>
    <w:semiHidden/>
    <w:rsid w:val="00DA7994"/>
    <w:rPr>
      <w:rFonts w:ascii="Calibri" w:eastAsia="Calibri" w:hAnsi="Calibri" w:cs="Times New Roman"/>
      <w:b/>
      <w:bCs/>
      <w:sz w:val="20"/>
      <w:szCs w:val="20"/>
      <w:lang w:val="en-GB"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321628">
      <w:bodyDiv w:val="1"/>
      <w:marLeft w:val="0"/>
      <w:marRight w:val="0"/>
      <w:marTop w:val="0"/>
      <w:marBottom w:val="0"/>
      <w:divBdr>
        <w:top w:val="none" w:sz="0" w:space="0" w:color="auto"/>
        <w:left w:val="none" w:sz="0" w:space="0" w:color="auto"/>
        <w:bottom w:val="none" w:sz="0" w:space="0" w:color="auto"/>
        <w:right w:val="none" w:sz="0" w:space="0" w:color="auto"/>
      </w:divBdr>
    </w:div>
    <w:div w:id="824709035">
      <w:bodyDiv w:val="1"/>
      <w:marLeft w:val="0"/>
      <w:marRight w:val="0"/>
      <w:marTop w:val="0"/>
      <w:marBottom w:val="0"/>
      <w:divBdr>
        <w:top w:val="none" w:sz="0" w:space="0" w:color="auto"/>
        <w:left w:val="none" w:sz="0" w:space="0" w:color="auto"/>
        <w:bottom w:val="none" w:sz="0" w:space="0" w:color="auto"/>
        <w:right w:val="none" w:sz="0" w:space="0" w:color="auto"/>
      </w:divBdr>
    </w:div>
    <w:div w:id="1279219875">
      <w:bodyDiv w:val="1"/>
      <w:marLeft w:val="0"/>
      <w:marRight w:val="0"/>
      <w:marTop w:val="0"/>
      <w:marBottom w:val="0"/>
      <w:divBdr>
        <w:top w:val="none" w:sz="0" w:space="0" w:color="auto"/>
        <w:left w:val="none" w:sz="0" w:space="0" w:color="auto"/>
        <w:bottom w:val="none" w:sz="0" w:space="0" w:color="auto"/>
        <w:right w:val="none" w:sz="0" w:space="0" w:color="auto"/>
      </w:divBdr>
    </w:div>
    <w:div w:id="1774353821">
      <w:bodyDiv w:val="1"/>
      <w:marLeft w:val="0"/>
      <w:marRight w:val="0"/>
      <w:marTop w:val="0"/>
      <w:marBottom w:val="0"/>
      <w:divBdr>
        <w:top w:val="none" w:sz="0" w:space="0" w:color="auto"/>
        <w:left w:val="none" w:sz="0" w:space="0" w:color="auto"/>
        <w:bottom w:val="none" w:sz="0" w:space="0" w:color="auto"/>
        <w:right w:val="none" w:sz="0" w:space="0" w:color="auto"/>
      </w:divBdr>
    </w:div>
    <w:div w:id="19841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1612</Words>
  <Characters>9195</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Office Of Public Works</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keith.mcloughlin@opw.ie</dc:creator>
  <cp:keywords/>
  <dc:description/>
  <cp:lastModifiedBy>Siobhan Delaney</cp:lastModifiedBy>
  <cp:revision>2</cp:revision>
  <dcterms:created xsi:type="dcterms:W3CDTF">2026-07-08T13:29:00Z</dcterms:created>
  <dcterms:modified xsi:type="dcterms:W3CDTF">2026-07-08T13:29:00Z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a7a6bd0014da86bfe3df4d253e5bb6689f64146d2e58803dbbdfa6d6bb2fc693</vt:lpwstr>
  </property>
</Properties>
</file>