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11938" w14:textId="1637ED55" w:rsidR="005526F2" w:rsidRPr="00604310" w:rsidRDefault="00D65977" w:rsidP="00604310">
      <w:pPr>
        <w:pStyle w:val="Title"/>
      </w:pPr>
      <w:bookmarkStart w:id="0" w:name="_Toc176169685"/>
      <w:r>
        <w:t>Single</w:t>
      </w:r>
      <w:r w:rsidR="005526F2" w:rsidRPr="00604310">
        <w:t>-</w:t>
      </w:r>
      <w:r w:rsidR="00B661CD" w:rsidRPr="00604310">
        <w:t>Party</w:t>
      </w:r>
      <w:r w:rsidR="005526F2" w:rsidRPr="00604310">
        <w:t xml:space="preserve"> Framework Agreement</w:t>
      </w:r>
      <w:bookmarkEnd w:id="0"/>
    </w:p>
    <w:p w14:paraId="416D61B2" w14:textId="71B132F6" w:rsidR="00754625" w:rsidRPr="00604310" w:rsidRDefault="005526F2" w:rsidP="00604310">
      <w:pPr>
        <w:pStyle w:val="Title"/>
      </w:pPr>
      <w:bookmarkStart w:id="1" w:name="_Toc176169686"/>
      <w:r w:rsidRPr="00604310">
        <w:t>Terms and Conditions</w:t>
      </w:r>
      <w:bookmarkEnd w:id="1"/>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FFFFF" w:themeFill="background1"/>
        <w:tblLayout w:type="fixed"/>
        <w:tblCellMar>
          <w:top w:w="28" w:type="dxa"/>
          <w:bottom w:w="28" w:type="dxa"/>
        </w:tblCellMar>
        <w:tblLook w:val="04A0" w:firstRow="1" w:lastRow="0" w:firstColumn="1" w:lastColumn="0" w:noHBand="0" w:noVBand="1"/>
      </w:tblPr>
      <w:tblGrid>
        <w:gridCol w:w="3005"/>
        <w:gridCol w:w="6011"/>
      </w:tblGrid>
      <w:tr w:rsidR="0014208A" w:rsidRPr="0014208A" w14:paraId="49B50ECF" w14:textId="77777777" w:rsidTr="0014208A">
        <w:tc>
          <w:tcPr>
            <w:tcW w:w="3005" w:type="dxa"/>
            <w:shd w:val="clear" w:color="auto" w:fill="FFFFFF" w:themeFill="background1"/>
          </w:tcPr>
          <w:p w14:paraId="7FE13558" w14:textId="23C6E9E1" w:rsidR="00754625" w:rsidRPr="00604310" w:rsidRDefault="005526F2" w:rsidP="00CA7192">
            <w:pPr>
              <w:spacing w:before="120" w:after="120"/>
              <w:rPr>
                <w:rFonts w:ascii="Arial" w:hAnsi="Arial" w:cs="Arial"/>
                <w:b/>
                <w:bCs/>
                <w:color w:val="00334F"/>
              </w:rPr>
            </w:pPr>
            <w:r w:rsidRPr="00604310">
              <w:rPr>
                <w:rFonts w:ascii="Arial" w:hAnsi="Arial" w:cs="Arial"/>
                <w:b/>
                <w:bCs/>
                <w:color w:val="00334F"/>
              </w:rPr>
              <w:t>For the Provision of</w:t>
            </w:r>
          </w:p>
        </w:tc>
        <w:tc>
          <w:tcPr>
            <w:tcW w:w="6011" w:type="dxa"/>
            <w:shd w:val="clear" w:color="auto" w:fill="FFFFFF" w:themeFill="background1"/>
          </w:tcPr>
          <w:p w14:paraId="0F0EE6B3" w14:textId="190A3DE9" w:rsidR="00754625" w:rsidRPr="00604310" w:rsidRDefault="00754625" w:rsidP="00CA7192">
            <w:pPr>
              <w:spacing w:before="120" w:after="120"/>
              <w:rPr>
                <w:rFonts w:ascii="Arial" w:hAnsi="Arial" w:cs="Arial"/>
                <w:color w:val="00334F"/>
              </w:rPr>
            </w:pPr>
          </w:p>
        </w:tc>
      </w:tr>
      <w:tr w:rsidR="0014208A" w:rsidRPr="0014208A" w14:paraId="194A02F9" w14:textId="77777777" w:rsidTr="0014208A">
        <w:tc>
          <w:tcPr>
            <w:tcW w:w="3005" w:type="dxa"/>
            <w:shd w:val="clear" w:color="auto" w:fill="FFFFFF" w:themeFill="background1"/>
          </w:tcPr>
          <w:p w14:paraId="4205F45D" w14:textId="4B194708" w:rsidR="00754625" w:rsidRPr="00604310" w:rsidRDefault="005526F2" w:rsidP="00CA7192">
            <w:pPr>
              <w:spacing w:before="120" w:after="120"/>
              <w:rPr>
                <w:rFonts w:ascii="Arial" w:hAnsi="Arial" w:cs="Arial"/>
                <w:b/>
                <w:bCs/>
                <w:color w:val="00334F"/>
              </w:rPr>
            </w:pPr>
            <w:r w:rsidRPr="00604310">
              <w:rPr>
                <w:rFonts w:ascii="Arial" w:hAnsi="Arial" w:cs="Arial"/>
                <w:b/>
                <w:bCs/>
                <w:color w:val="00334F"/>
              </w:rPr>
              <w:t xml:space="preserve">Contracting </w:t>
            </w:r>
            <w:r w:rsidR="003C1CAD" w:rsidRPr="00604310">
              <w:rPr>
                <w:rFonts w:ascii="Arial" w:hAnsi="Arial" w:cs="Arial"/>
                <w:b/>
                <w:bCs/>
                <w:color w:val="00334F"/>
              </w:rPr>
              <w:t>Authority</w:t>
            </w:r>
          </w:p>
        </w:tc>
        <w:tc>
          <w:tcPr>
            <w:tcW w:w="6011" w:type="dxa"/>
            <w:shd w:val="clear" w:color="auto" w:fill="FFFFFF" w:themeFill="background1"/>
          </w:tcPr>
          <w:p w14:paraId="36669AB6" w14:textId="77777777" w:rsidR="00754625" w:rsidRPr="00604310" w:rsidRDefault="00754625" w:rsidP="00CA7192">
            <w:pPr>
              <w:spacing w:before="120" w:after="120"/>
              <w:rPr>
                <w:rFonts w:ascii="Arial" w:hAnsi="Arial" w:cs="Arial"/>
                <w:color w:val="00334F"/>
              </w:rPr>
            </w:pPr>
          </w:p>
        </w:tc>
      </w:tr>
      <w:tr w:rsidR="0014208A" w:rsidRPr="0014208A" w14:paraId="167E48EC" w14:textId="77777777" w:rsidTr="0014208A">
        <w:tc>
          <w:tcPr>
            <w:tcW w:w="3005" w:type="dxa"/>
            <w:shd w:val="clear" w:color="auto" w:fill="FFFFFF" w:themeFill="background1"/>
          </w:tcPr>
          <w:p w14:paraId="4760CF8A" w14:textId="47BA248E" w:rsidR="00754625" w:rsidRPr="00604310" w:rsidRDefault="005526F2" w:rsidP="00CA7192">
            <w:pPr>
              <w:spacing w:before="120" w:after="120"/>
              <w:rPr>
                <w:rFonts w:ascii="Arial" w:hAnsi="Arial" w:cs="Arial"/>
                <w:b/>
                <w:bCs/>
                <w:color w:val="00334F"/>
              </w:rPr>
            </w:pPr>
            <w:r w:rsidRPr="00604310">
              <w:rPr>
                <w:rFonts w:ascii="Arial" w:hAnsi="Arial" w:cs="Arial"/>
                <w:b/>
                <w:bCs/>
                <w:color w:val="00334F"/>
              </w:rPr>
              <w:t xml:space="preserve">Framework </w:t>
            </w:r>
            <w:r w:rsidR="00C66B68" w:rsidRPr="00604310">
              <w:rPr>
                <w:rFonts w:ascii="Arial" w:hAnsi="Arial" w:cs="Arial"/>
                <w:b/>
                <w:bCs/>
                <w:color w:val="00334F"/>
              </w:rPr>
              <w:t>Member</w:t>
            </w:r>
          </w:p>
        </w:tc>
        <w:tc>
          <w:tcPr>
            <w:tcW w:w="6011" w:type="dxa"/>
            <w:shd w:val="clear" w:color="auto" w:fill="FFFFFF" w:themeFill="background1"/>
          </w:tcPr>
          <w:p w14:paraId="67F754D4" w14:textId="77777777" w:rsidR="00754625" w:rsidRPr="00604310" w:rsidRDefault="00754625" w:rsidP="00CA7192">
            <w:pPr>
              <w:spacing w:before="120" w:after="120"/>
              <w:rPr>
                <w:rFonts w:ascii="Arial" w:hAnsi="Arial" w:cs="Arial"/>
                <w:color w:val="00334F"/>
              </w:rPr>
            </w:pPr>
          </w:p>
        </w:tc>
      </w:tr>
      <w:tr w:rsidR="0014208A" w:rsidRPr="0014208A" w14:paraId="35603FF1" w14:textId="77777777" w:rsidTr="0014208A">
        <w:tc>
          <w:tcPr>
            <w:tcW w:w="3005" w:type="dxa"/>
            <w:shd w:val="clear" w:color="auto" w:fill="FFFFFF" w:themeFill="background1"/>
          </w:tcPr>
          <w:p w14:paraId="05C03B89" w14:textId="462D7B66" w:rsidR="00754625" w:rsidRPr="00604310" w:rsidRDefault="005526F2" w:rsidP="00CA7192">
            <w:pPr>
              <w:spacing w:before="120" w:after="120"/>
              <w:rPr>
                <w:rFonts w:ascii="Arial" w:hAnsi="Arial" w:cs="Arial"/>
                <w:b/>
                <w:bCs/>
                <w:color w:val="00334F"/>
              </w:rPr>
            </w:pPr>
            <w:r w:rsidRPr="00604310">
              <w:rPr>
                <w:rFonts w:ascii="Arial" w:hAnsi="Arial" w:cs="Arial"/>
                <w:b/>
                <w:bCs/>
                <w:color w:val="00334F"/>
              </w:rPr>
              <w:t>Dat</w:t>
            </w:r>
            <w:r w:rsidR="00604310">
              <w:rPr>
                <w:rFonts w:ascii="Arial" w:hAnsi="Arial" w:cs="Arial"/>
                <w:b/>
                <w:bCs/>
                <w:color w:val="00334F"/>
              </w:rPr>
              <w:t>e</w:t>
            </w:r>
          </w:p>
        </w:tc>
        <w:tc>
          <w:tcPr>
            <w:tcW w:w="6011" w:type="dxa"/>
            <w:shd w:val="clear" w:color="auto" w:fill="FFFFFF" w:themeFill="background1"/>
          </w:tcPr>
          <w:p w14:paraId="5BCF28E2" w14:textId="77777777" w:rsidR="00754625" w:rsidRPr="00604310" w:rsidRDefault="00754625" w:rsidP="00CA7192">
            <w:pPr>
              <w:spacing w:before="120" w:after="120"/>
              <w:rPr>
                <w:rFonts w:ascii="Arial" w:hAnsi="Arial" w:cs="Arial"/>
                <w:color w:val="00334F"/>
              </w:rPr>
            </w:pPr>
          </w:p>
        </w:tc>
      </w:tr>
      <w:tr w:rsidR="0014208A" w:rsidRPr="0014208A" w14:paraId="7C427973" w14:textId="77777777" w:rsidTr="00604310">
        <w:trPr>
          <w:trHeight w:val="1361"/>
        </w:trPr>
        <w:tc>
          <w:tcPr>
            <w:tcW w:w="9016" w:type="dxa"/>
            <w:gridSpan w:val="2"/>
            <w:shd w:val="clear" w:color="auto" w:fill="FFFFFF" w:themeFill="background1"/>
          </w:tcPr>
          <w:p w14:paraId="12A5C34F" w14:textId="5D9415F2" w:rsidR="005526F2" w:rsidRPr="00604310" w:rsidRDefault="005526F2" w:rsidP="005D570E">
            <w:pPr>
              <w:rPr>
                <w:rFonts w:ascii="Arial" w:hAnsi="Arial" w:cs="Arial"/>
                <w:color w:val="00334F"/>
              </w:rPr>
            </w:pPr>
            <w:r w:rsidRPr="00604310">
              <w:rPr>
                <w:rFonts w:ascii="Arial" w:hAnsi="Arial" w:cs="Arial"/>
                <w:color w:val="00334F"/>
              </w:rPr>
              <w:t xml:space="preserve">Note: This document is an indication of the form of agreement which the Contracting Authority intends to conclude with the successful </w:t>
            </w:r>
            <w:r w:rsidR="00644B55" w:rsidRPr="00604310">
              <w:rPr>
                <w:rFonts w:ascii="Arial" w:hAnsi="Arial" w:cs="Arial"/>
                <w:color w:val="00334F"/>
              </w:rPr>
              <w:t>Economic Operator</w:t>
            </w:r>
            <w:r w:rsidRPr="00604310">
              <w:rPr>
                <w:rFonts w:ascii="Arial" w:hAnsi="Arial" w:cs="Arial"/>
                <w:color w:val="00334F"/>
              </w:rPr>
              <w:t xml:space="preserve"> arising from this competitive process. </w:t>
            </w:r>
            <w:r w:rsidR="00644B55" w:rsidRPr="00604310">
              <w:rPr>
                <w:rFonts w:ascii="Arial" w:hAnsi="Arial" w:cs="Arial"/>
                <w:color w:val="00334F"/>
              </w:rPr>
              <w:t>Economic Operator</w:t>
            </w:r>
            <w:r w:rsidRPr="00604310">
              <w:rPr>
                <w:rFonts w:ascii="Arial" w:hAnsi="Arial" w:cs="Arial"/>
                <w:color w:val="00334F"/>
              </w:rPr>
              <w:t>s are not required to submit a signed copy of these terms as part of their tender but should indicate any objections which they may have to these terms in the body of their tender.</w:t>
            </w:r>
            <w:r w:rsidR="005769E0" w:rsidRPr="00604310">
              <w:rPr>
                <w:rFonts w:ascii="Arial" w:hAnsi="Arial" w:cs="Arial"/>
                <w:color w:val="00334F"/>
              </w:rPr>
              <w:t xml:space="preserve"> Delete this text box prior to issue.</w:t>
            </w:r>
          </w:p>
        </w:tc>
      </w:tr>
    </w:tbl>
    <w:p w14:paraId="49328088" w14:textId="217F81EB" w:rsidR="009A59FB" w:rsidRPr="0014208A" w:rsidRDefault="009A59FB" w:rsidP="00754625">
      <w:pPr>
        <w:jc w:val="center"/>
        <w:rPr>
          <w:rFonts w:ascii="Arial" w:hAnsi="Arial" w:cs="Arial"/>
        </w:rPr>
      </w:pPr>
    </w:p>
    <w:p w14:paraId="33A7DF60" w14:textId="77777777" w:rsidR="009A59FB" w:rsidRPr="0014208A" w:rsidRDefault="009A59FB">
      <w:pPr>
        <w:rPr>
          <w:rFonts w:ascii="Arial" w:hAnsi="Arial" w:cs="Arial"/>
        </w:rPr>
      </w:pPr>
      <w:r w:rsidRPr="0014208A">
        <w:rPr>
          <w:rFonts w:ascii="Arial" w:hAnsi="Arial" w:cs="Arial"/>
        </w:rPr>
        <w:br w:type="page"/>
      </w:r>
    </w:p>
    <w:bookmarkStart w:id="2" w:name="_Toc176169687" w:displacedByCustomXml="next"/>
    <w:sdt>
      <w:sdtPr>
        <w:rPr>
          <w:rFonts w:asciiTheme="minorHAnsi" w:hAnsiTheme="minorHAnsi" w:cstheme="minorBidi"/>
          <w:b w:val="0"/>
          <w:bCs w:val="0"/>
          <w:color w:val="auto"/>
          <w:sz w:val="22"/>
          <w:szCs w:val="22"/>
        </w:rPr>
        <w:id w:val="946124055"/>
        <w:docPartObj>
          <w:docPartGallery w:val="Table of Contents"/>
          <w:docPartUnique/>
        </w:docPartObj>
      </w:sdtPr>
      <w:sdtEndPr/>
      <w:sdtContent>
        <w:p w14:paraId="4C4839E3" w14:textId="1D2393C8" w:rsidR="009A59FB" w:rsidRPr="00604310" w:rsidRDefault="009A59FB" w:rsidP="00604310">
          <w:pPr>
            <w:pStyle w:val="Heading1"/>
          </w:pPr>
          <w:r w:rsidRPr="00604310">
            <w:t>Contents</w:t>
          </w:r>
          <w:bookmarkEnd w:id="2"/>
        </w:p>
        <w:p w14:paraId="6C845373" w14:textId="2D9DC2E6" w:rsidR="009B4C96" w:rsidRPr="009B4C96" w:rsidRDefault="009A59FB">
          <w:pPr>
            <w:pStyle w:val="TOC1"/>
            <w:tabs>
              <w:tab w:val="right" w:leader="dot" w:pos="9016"/>
            </w:tabs>
            <w:rPr>
              <w:rFonts w:ascii="Arial" w:eastAsiaTheme="minorEastAsia" w:hAnsi="Arial" w:cs="Arial"/>
              <w:noProof/>
              <w:color w:val="00334F"/>
              <w:kern w:val="2"/>
              <w:sz w:val="24"/>
              <w:szCs w:val="24"/>
              <w:lang w:eastAsia="en-GB"/>
              <w14:ligatures w14:val="standardContextual"/>
            </w:rPr>
          </w:pPr>
          <w:r w:rsidRPr="0014208A">
            <w:rPr>
              <w:rFonts w:ascii="Arial" w:hAnsi="Arial" w:cs="Arial"/>
            </w:rPr>
            <w:fldChar w:fldCharType="begin"/>
          </w:r>
          <w:r w:rsidRPr="0014208A">
            <w:rPr>
              <w:rFonts w:ascii="Arial" w:hAnsi="Arial" w:cs="Arial"/>
            </w:rPr>
            <w:instrText xml:space="preserve"> TOC \o "1-3" \h \z \u </w:instrText>
          </w:r>
          <w:r w:rsidRPr="0014208A">
            <w:rPr>
              <w:rFonts w:ascii="Arial" w:hAnsi="Arial" w:cs="Arial"/>
            </w:rPr>
            <w:fldChar w:fldCharType="separate"/>
          </w:r>
          <w:hyperlink w:anchor="_Toc176169685" w:history="1">
            <w:r w:rsidR="009B4C96" w:rsidRPr="009B4C96">
              <w:rPr>
                <w:rStyle w:val="Hyperlink"/>
                <w:rFonts w:ascii="Arial" w:hAnsi="Arial" w:cs="Arial"/>
                <w:noProof/>
                <w:color w:val="00334F"/>
              </w:rPr>
              <w:t>Multi-Party Framework Agreement</w:t>
            </w:r>
            <w:r w:rsidR="009B4C96" w:rsidRPr="009B4C96">
              <w:rPr>
                <w:rFonts w:ascii="Arial" w:hAnsi="Arial" w:cs="Arial"/>
                <w:noProof/>
                <w:webHidden/>
                <w:color w:val="00334F"/>
              </w:rPr>
              <w:tab/>
            </w:r>
            <w:r w:rsidR="009B4C96" w:rsidRPr="009B4C96">
              <w:rPr>
                <w:rFonts w:ascii="Arial" w:hAnsi="Arial" w:cs="Arial"/>
                <w:noProof/>
                <w:webHidden/>
                <w:color w:val="00334F"/>
              </w:rPr>
              <w:fldChar w:fldCharType="begin"/>
            </w:r>
            <w:r w:rsidR="009B4C96" w:rsidRPr="009B4C96">
              <w:rPr>
                <w:rFonts w:ascii="Arial" w:hAnsi="Arial" w:cs="Arial"/>
                <w:noProof/>
                <w:webHidden/>
                <w:color w:val="00334F"/>
              </w:rPr>
              <w:instrText xml:space="preserve"> PAGEREF _Toc176169685 \h </w:instrText>
            </w:r>
            <w:r w:rsidR="009B4C96" w:rsidRPr="009B4C96">
              <w:rPr>
                <w:rFonts w:ascii="Arial" w:hAnsi="Arial" w:cs="Arial"/>
                <w:noProof/>
                <w:webHidden/>
                <w:color w:val="00334F"/>
              </w:rPr>
            </w:r>
            <w:r w:rsidR="009B4C96" w:rsidRPr="009B4C96">
              <w:rPr>
                <w:rFonts w:ascii="Arial" w:hAnsi="Arial" w:cs="Arial"/>
                <w:noProof/>
                <w:webHidden/>
                <w:color w:val="00334F"/>
              </w:rPr>
              <w:fldChar w:fldCharType="separate"/>
            </w:r>
            <w:r w:rsidR="009B4C96" w:rsidRPr="009B4C96">
              <w:rPr>
                <w:rFonts w:ascii="Arial" w:hAnsi="Arial" w:cs="Arial"/>
                <w:noProof/>
                <w:webHidden/>
                <w:color w:val="00334F"/>
              </w:rPr>
              <w:t>1</w:t>
            </w:r>
            <w:r w:rsidR="009B4C96" w:rsidRPr="009B4C96">
              <w:rPr>
                <w:rFonts w:ascii="Arial" w:hAnsi="Arial" w:cs="Arial"/>
                <w:noProof/>
                <w:webHidden/>
                <w:color w:val="00334F"/>
              </w:rPr>
              <w:fldChar w:fldCharType="end"/>
            </w:r>
          </w:hyperlink>
        </w:p>
        <w:p w14:paraId="2B8258B7" w14:textId="7666E090" w:rsidR="009B4C96" w:rsidRPr="009B4C96" w:rsidRDefault="009B4C96">
          <w:pPr>
            <w:pStyle w:val="TOC1"/>
            <w:tabs>
              <w:tab w:val="right" w:leader="dot" w:pos="9016"/>
            </w:tabs>
            <w:rPr>
              <w:rFonts w:ascii="Arial" w:eastAsiaTheme="minorEastAsia" w:hAnsi="Arial" w:cs="Arial"/>
              <w:noProof/>
              <w:color w:val="00334F"/>
              <w:kern w:val="2"/>
              <w:sz w:val="24"/>
              <w:szCs w:val="24"/>
              <w:lang w:eastAsia="en-GB"/>
              <w14:ligatures w14:val="standardContextual"/>
            </w:rPr>
          </w:pPr>
          <w:hyperlink w:anchor="_Toc176169686" w:history="1">
            <w:r w:rsidRPr="009B4C96">
              <w:rPr>
                <w:rStyle w:val="Hyperlink"/>
                <w:rFonts w:ascii="Arial" w:hAnsi="Arial" w:cs="Arial"/>
                <w:noProof/>
                <w:color w:val="00334F"/>
              </w:rPr>
              <w:t>Terms and Conditions</w:t>
            </w:r>
            <w:r w:rsidRPr="009B4C96">
              <w:rPr>
                <w:rFonts w:ascii="Arial" w:hAnsi="Arial" w:cs="Arial"/>
                <w:noProof/>
                <w:webHidden/>
                <w:color w:val="00334F"/>
              </w:rPr>
              <w:tab/>
            </w:r>
            <w:r w:rsidRPr="009B4C96">
              <w:rPr>
                <w:rFonts w:ascii="Arial" w:hAnsi="Arial" w:cs="Arial"/>
                <w:noProof/>
                <w:webHidden/>
                <w:color w:val="00334F"/>
              </w:rPr>
              <w:fldChar w:fldCharType="begin"/>
            </w:r>
            <w:r w:rsidRPr="009B4C96">
              <w:rPr>
                <w:rFonts w:ascii="Arial" w:hAnsi="Arial" w:cs="Arial"/>
                <w:noProof/>
                <w:webHidden/>
                <w:color w:val="00334F"/>
              </w:rPr>
              <w:instrText xml:space="preserve"> PAGEREF _Toc176169686 \h </w:instrText>
            </w:r>
            <w:r w:rsidRPr="009B4C96">
              <w:rPr>
                <w:rFonts w:ascii="Arial" w:hAnsi="Arial" w:cs="Arial"/>
                <w:noProof/>
                <w:webHidden/>
                <w:color w:val="00334F"/>
              </w:rPr>
            </w:r>
            <w:r w:rsidRPr="009B4C96">
              <w:rPr>
                <w:rFonts w:ascii="Arial" w:hAnsi="Arial" w:cs="Arial"/>
                <w:noProof/>
                <w:webHidden/>
                <w:color w:val="00334F"/>
              </w:rPr>
              <w:fldChar w:fldCharType="separate"/>
            </w:r>
            <w:r w:rsidRPr="009B4C96">
              <w:rPr>
                <w:rFonts w:ascii="Arial" w:hAnsi="Arial" w:cs="Arial"/>
                <w:noProof/>
                <w:webHidden/>
                <w:color w:val="00334F"/>
              </w:rPr>
              <w:t>1</w:t>
            </w:r>
            <w:r w:rsidRPr="009B4C96">
              <w:rPr>
                <w:rFonts w:ascii="Arial" w:hAnsi="Arial" w:cs="Arial"/>
                <w:noProof/>
                <w:webHidden/>
                <w:color w:val="00334F"/>
              </w:rPr>
              <w:fldChar w:fldCharType="end"/>
            </w:r>
          </w:hyperlink>
        </w:p>
        <w:p w14:paraId="42923AB9" w14:textId="5976113C" w:rsidR="009B4C96" w:rsidRPr="009B4C96" w:rsidRDefault="009B4C96">
          <w:pPr>
            <w:pStyle w:val="TOC1"/>
            <w:tabs>
              <w:tab w:val="right" w:leader="dot" w:pos="9016"/>
            </w:tabs>
            <w:rPr>
              <w:rFonts w:ascii="Arial" w:eastAsiaTheme="minorEastAsia" w:hAnsi="Arial" w:cs="Arial"/>
              <w:noProof/>
              <w:color w:val="00334F"/>
              <w:kern w:val="2"/>
              <w:sz w:val="24"/>
              <w:szCs w:val="24"/>
              <w:lang w:eastAsia="en-GB"/>
              <w14:ligatures w14:val="standardContextual"/>
            </w:rPr>
          </w:pPr>
          <w:hyperlink w:anchor="_Toc176169687" w:history="1">
            <w:r w:rsidRPr="009B4C96">
              <w:rPr>
                <w:rStyle w:val="Hyperlink"/>
                <w:rFonts w:ascii="Arial" w:hAnsi="Arial" w:cs="Arial"/>
                <w:noProof/>
                <w:color w:val="00334F"/>
              </w:rPr>
              <w:t>Contents</w:t>
            </w:r>
            <w:r w:rsidRPr="009B4C96">
              <w:rPr>
                <w:rFonts w:ascii="Arial" w:hAnsi="Arial" w:cs="Arial"/>
                <w:noProof/>
                <w:webHidden/>
                <w:color w:val="00334F"/>
              </w:rPr>
              <w:tab/>
            </w:r>
            <w:r w:rsidRPr="009B4C96">
              <w:rPr>
                <w:rFonts w:ascii="Arial" w:hAnsi="Arial" w:cs="Arial"/>
                <w:noProof/>
                <w:webHidden/>
                <w:color w:val="00334F"/>
              </w:rPr>
              <w:fldChar w:fldCharType="begin"/>
            </w:r>
            <w:r w:rsidRPr="009B4C96">
              <w:rPr>
                <w:rFonts w:ascii="Arial" w:hAnsi="Arial" w:cs="Arial"/>
                <w:noProof/>
                <w:webHidden/>
                <w:color w:val="00334F"/>
              </w:rPr>
              <w:instrText xml:space="preserve"> PAGEREF _Toc176169687 \h </w:instrText>
            </w:r>
            <w:r w:rsidRPr="009B4C96">
              <w:rPr>
                <w:rFonts w:ascii="Arial" w:hAnsi="Arial" w:cs="Arial"/>
                <w:noProof/>
                <w:webHidden/>
                <w:color w:val="00334F"/>
              </w:rPr>
            </w:r>
            <w:r w:rsidRPr="009B4C96">
              <w:rPr>
                <w:rFonts w:ascii="Arial" w:hAnsi="Arial" w:cs="Arial"/>
                <w:noProof/>
                <w:webHidden/>
                <w:color w:val="00334F"/>
              </w:rPr>
              <w:fldChar w:fldCharType="separate"/>
            </w:r>
            <w:r w:rsidRPr="009B4C96">
              <w:rPr>
                <w:rFonts w:ascii="Arial" w:hAnsi="Arial" w:cs="Arial"/>
                <w:noProof/>
                <w:webHidden/>
                <w:color w:val="00334F"/>
              </w:rPr>
              <w:t>2</w:t>
            </w:r>
            <w:r w:rsidRPr="009B4C96">
              <w:rPr>
                <w:rFonts w:ascii="Arial" w:hAnsi="Arial" w:cs="Arial"/>
                <w:noProof/>
                <w:webHidden/>
                <w:color w:val="00334F"/>
              </w:rPr>
              <w:fldChar w:fldCharType="end"/>
            </w:r>
          </w:hyperlink>
        </w:p>
        <w:p w14:paraId="7EE3A7AA" w14:textId="2BBC23C4" w:rsidR="009B4C96" w:rsidRPr="009B4C96" w:rsidRDefault="009B4C96">
          <w:pPr>
            <w:pStyle w:val="TOC1"/>
            <w:tabs>
              <w:tab w:val="right" w:leader="dot" w:pos="9016"/>
            </w:tabs>
            <w:rPr>
              <w:rFonts w:ascii="Arial" w:eastAsiaTheme="minorEastAsia" w:hAnsi="Arial" w:cs="Arial"/>
              <w:noProof/>
              <w:color w:val="00334F"/>
              <w:kern w:val="2"/>
              <w:sz w:val="24"/>
              <w:szCs w:val="24"/>
              <w:lang w:eastAsia="en-GB"/>
              <w14:ligatures w14:val="standardContextual"/>
            </w:rPr>
          </w:pPr>
          <w:hyperlink w:anchor="_Toc176169688" w:history="1">
            <w:r w:rsidRPr="009B4C96">
              <w:rPr>
                <w:rStyle w:val="Hyperlink"/>
                <w:rFonts w:ascii="Arial" w:hAnsi="Arial" w:cs="Arial"/>
                <w:noProof/>
                <w:color w:val="00334F"/>
              </w:rPr>
              <w:t>Subject to contract / contract denied</w:t>
            </w:r>
            <w:r w:rsidRPr="009B4C96">
              <w:rPr>
                <w:rFonts w:ascii="Arial" w:hAnsi="Arial" w:cs="Arial"/>
                <w:noProof/>
                <w:webHidden/>
                <w:color w:val="00334F"/>
              </w:rPr>
              <w:tab/>
            </w:r>
            <w:r w:rsidRPr="009B4C96">
              <w:rPr>
                <w:rFonts w:ascii="Arial" w:hAnsi="Arial" w:cs="Arial"/>
                <w:noProof/>
                <w:webHidden/>
                <w:color w:val="00334F"/>
              </w:rPr>
              <w:fldChar w:fldCharType="begin"/>
            </w:r>
            <w:r w:rsidRPr="009B4C96">
              <w:rPr>
                <w:rFonts w:ascii="Arial" w:hAnsi="Arial" w:cs="Arial"/>
                <w:noProof/>
                <w:webHidden/>
                <w:color w:val="00334F"/>
              </w:rPr>
              <w:instrText xml:space="preserve"> PAGEREF _Toc176169688 \h </w:instrText>
            </w:r>
            <w:r w:rsidRPr="009B4C96">
              <w:rPr>
                <w:rFonts w:ascii="Arial" w:hAnsi="Arial" w:cs="Arial"/>
                <w:noProof/>
                <w:webHidden/>
                <w:color w:val="00334F"/>
              </w:rPr>
            </w:r>
            <w:r w:rsidRPr="009B4C96">
              <w:rPr>
                <w:rFonts w:ascii="Arial" w:hAnsi="Arial" w:cs="Arial"/>
                <w:noProof/>
                <w:webHidden/>
                <w:color w:val="00334F"/>
              </w:rPr>
              <w:fldChar w:fldCharType="separate"/>
            </w:r>
            <w:r w:rsidRPr="009B4C96">
              <w:rPr>
                <w:rFonts w:ascii="Arial" w:hAnsi="Arial" w:cs="Arial"/>
                <w:noProof/>
                <w:webHidden/>
                <w:color w:val="00334F"/>
              </w:rPr>
              <w:t>1</w:t>
            </w:r>
            <w:r w:rsidRPr="009B4C96">
              <w:rPr>
                <w:rFonts w:ascii="Arial" w:hAnsi="Arial" w:cs="Arial"/>
                <w:noProof/>
                <w:webHidden/>
                <w:color w:val="00334F"/>
              </w:rPr>
              <w:fldChar w:fldCharType="end"/>
            </w:r>
          </w:hyperlink>
        </w:p>
        <w:p w14:paraId="7EA42A80" w14:textId="5BA14B0F" w:rsidR="009B4C96" w:rsidRPr="009B4C96" w:rsidRDefault="009B4C96">
          <w:pPr>
            <w:pStyle w:val="TOC1"/>
            <w:tabs>
              <w:tab w:val="left" w:pos="480"/>
              <w:tab w:val="right" w:leader="dot" w:pos="9016"/>
            </w:tabs>
            <w:rPr>
              <w:rFonts w:ascii="Arial" w:eastAsiaTheme="minorEastAsia" w:hAnsi="Arial" w:cs="Arial"/>
              <w:noProof/>
              <w:color w:val="00334F"/>
              <w:kern w:val="2"/>
              <w:sz w:val="24"/>
              <w:szCs w:val="24"/>
              <w:lang w:eastAsia="en-GB"/>
              <w14:ligatures w14:val="standardContextual"/>
            </w:rPr>
          </w:pPr>
          <w:hyperlink w:anchor="_Toc176169689" w:history="1">
            <w:r w:rsidRPr="009B4C96">
              <w:rPr>
                <w:rStyle w:val="Hyperlink"/>
                <w:rFonts w:ascii="Arial" w:hAnsi="Arial" w:cs="Arial"/>
                <w:noProof/>
                <w:color w:val="00334F"/>
              </w:rPr>
              <w:t>1</w:t>
            </w:r>
            <w:r w:rsidRPr="009B4C96">
              <w:rPr>
                <w:rFonts w:ascii="Arial" w:eastAsiaTheme="minorEastAsia" w:hAnsi="Arial" w:cs="Arial"/>
                <w:noProof/>
                <w:color w:val="00334F"/>
                <w:kern w:val="2"/>
                <w:sz w:val="24"/>
                <w:szCs w:val="24"/>
                <w:lang w:eastAsia="en-GB"/>
                <w14:ligatures w14:val="standardContextual"/>
              </w:rPr>
              <w:tab/>
            </w:r>
            <w:r w:rsidRPr="009B4C96">
              <w:rPr>
                <w:rStyle w:val="Hyperlink"/>
                <w:rFonts w:ascii="Arial" w:hAnsi="Arial" w:cs="Arial"/>
                <w:noProof/>
                <w:color w:val="00334F"/>
              </w:rPr>
              <w:t>Appointment of Framework Member</w:t>
            </w:r>
            <w:r w:rsidRPr="009B4C96">
              <w:rPr>
                <w:rFonts w:ascii="Arial" w:hAnsi="Arial" w:cs="Arial"/>
                <w:noProof/>
                <w:webHidden/>
                <w:color w:val="00334F"/>
              </w:rPr>
              <w:tab/>
            </w:r>
            <w:r w:rsidRPr="009B4C96">
              <w:rPr>
                <w:rFonts w:ascii="Arial" w:hAnsi="Arial" w:cs="Arial"/>
                <w:noProof/>
                <w:webHidden/>
                <w:color w:val="00334F"/>
              </w:rPr>
              <w:fldChar w:fldCharType="begin"/>
            </w:r>
            <w:r w:rsidRPr="009B4C96">
              <w:rPr>
                <w:rFonts w:ascii="Arial" w:hAnsi="Arial" w:cs="Arial"/>
                <w:noProof/>
                <w:webHidden/>
                <w:color w:val="00334F"/>
              </w:rPr>
              <w:instrText xml:space="preserve"> PAGEREF _Toc176169689 \h </w:instrText>
            </w:r>
            <w:r w:rsidRPr="009B4C96">
              <w:rPr>
                <w:rFonts w:ascii="Arial" w:hAnsi="Arial" w:cs="Arial"/>
                <w:noProof/>
                <w:webHidden/>
                <w:color w:val="00334F"/>
              </w:rPr>
            </w:r>
            <w:r w:rsidRPr="009B4C96">
              <w:rPr>
                <w:rFonts w:ascii="Arial" w:hAnsi="Arial" w:cs="Arial"/>
                <w:noProof/>
                <w:webHidden/>
                <w:color w:val="00334F"/>
              </w:rPr>
              <w:fldChar w:fldCharType="separate"/>
            </w:r>
            <w:r w:rsidRPr="009B4C96">
              <w:rPr>
                <w:rFonts w:ascii="Arial" w:hAnsi="Arial" w:cs="Arial"/>
                <w:noProof/>
                <w:webHidden/>
                <w:color w:val="00334F"/>
              </w:rPr>
              <w:t>2</w:t>
            </w:r>
            <w:r w:rsidRPr="009B4C96">
              <w:rPr>
                <w:rFonts w:ascii="Arial" w:hAnsi="Arial" w:cs="Arial"/>
                <w:noProof/>
                <w:webHidden/>
                <w:color w:val="00334F"/>
              </w:rPr>
              <w:fldChar w:fldCharType="end"/>
            </w:r>
          </w:hyperlink>
        </w:p>
        <w:p w14:paraId="7AFF798A" w14:textId="6B48F42D" w:rsidR="009B4C96" w:rsidRPr="009B4C96" w:rsidRDefault="009B4C96">
          <w:pPr>
            <w:pStyle w:val="TOC1"/>
            <w:tabs>
              <w:tab w:val="left" w:pos="480"/>
              <w:tab w:val="right" w:leader="dot" w:pos="9016"/>
            </w:tabs>
            <w:rPr>
              <w:rFonts w:ascii="Arial" w:eastAsiaTheme="minorEastAsia" w:hAnsi="Arial" w:cs="Arial"/>
              <w:noProof/>
              <w:color w:val="00334F"/>
              <w:kern w:val="2"/>
              <w:sz w:val="24"/>
              <w:szCs w:val="24"/>
              <w:lang w:eastAsia="en-GB"/>
              <w14:ligatures w14:val="standardContextual"/>
            </w:rPr>
          </w:pPr>
          <w:hyperlink w:anchor="_Toc176169690" w:history="1">
            <w:r w:rsidRPr="009B4C96">
              <w:rPr>
                <w:rStyle w:val="Hyperlink"/>
                <w:rFonts w:ascii="Arial" w:hAnsi="Arial" w:cs="Arial"/>
                <w:noProof/>
                <w:color w:val="00334F"/>
              </w:rPr>
              <w:t>2</w:t>
            </w:r>
            <w:r w:rsidRPr="009B4C96">
              <w:rPr>
                <w:rFonts w:ascii="Arial" w:eastAsiaTheme="minorEastAsia" w:hAnsi="Arial" w:cs="Arial"/>
                <w:noProof/>
                <w:color w:val="00334F"/>
                <w:kern w:val="2"/>
                <w:sz w:val="24"/>
                <w:szCs w:val="24"/>
                <w:lang w:eastAsia="en-GB"/>
                <w14:ligatures w14:val="standardContextual"/>
              </w:rPr>
              <w:tab/>
            </w:r>
            <w:r w:rsidRPr="009B4C96">
              <w:rPr>
                <w:rStyle w:val="Hyperlink"/>
                <w:rFonts w:ascii="Arial" w:hAnsi="Arial" w:cs="Arial"/>
                <w:noProof/>
                <w:color w:val="00334F"/>
              </w:rPr>
              <w:t>Period of Framework Agreement</w:t>
            </w:r>
            <w:r w:rsidRPr="009B4C96">
              <w:rPr>
                <w:rFonts w:ascii="Arial" w:hAnsi="Arial" w:cs="Arial"/>
                <w:noProof/>
                <w:webHidden/>
                <w:color w:val="00334F"/>
              </w:rPr>
              <w:tab/>
            </w:r>
            <w:r w:rsidRPr="009B4C96">
              <w:rPr>
                <w:rFonts w:ascii="Arial" w:hAnsi="Arial" w:cs="Arial"/>
                <w:noProof/>
                <w:webHidden/>
                <w:color w:val="00334F"/>
              </w:rPr>
              <w:fldChar w:fldCharType="begin"/>
            </w:r>
            <w:r w:rsidRPr="009B4C96">
              <w:rPr>
                <w:rFonts w:ascii="Arial" w:hAnsi="Arial" w:cs="Arial"/>
                <w:noProof/>
                <w:webHidden/>
                <w:color w:val="00334F"/>
              </w:rPr>
              <w:instrText xml:space="preserve"> PAGEREF _Toc176169690 \h </w:instrText>
            </w:r>
            <w:r w:rsidRPr="009B4C96">
              <w:rPr>
                <w:rFonts w:ascii="Arial" w:hAnsi="Arial" w:cs="Arial"/>
                <w:noProof/>
                <w:webHidden/>
                <w:color w:val="00334F"/>
              </w:rPr>
            </w:r>
            <w:r w:rsidRPr="009B4C96">
              <w:rPr>
                <w:rFonts w:ascii="Arial" w:hAnsi="Arial" w:cs="Arial"/>
                <w:noProof/>
                <w:webHidden/>
                <w:color w:val="00334F"/>
              </w:rPr>
              <w:fldChar w:fldCharType="separate"/>
            </w:r>
            <w:r w:rsidRPr="009B4C96">
              <w:rPr>
                <w:rFonts w:ascii="Arial" w:hAnsi="Arial" w:cs="Arial"/>
                <w:noProof/>
                <w:webHidden/>
                <w:color w:val="00334F"/>
              </w:rPr>
              <w:t>2</w:t>
            </w:r>
            <w:r w:rsidRPr="009B4C96">
              <w:rPr>
                <w:rFonts w:ascii="Arial" w:hAnsi="Arial" w:cs="Arial"/>
                <w:noProof/>
                <w:webHidden/>
                <w:color w:val="00334F"/>
              </w:rPr>
              <w:fldChar w:fldCharType="end"/>
            </w:r>
          </w:hyperlink>
        </w:p>
        <w:p w14:paraId="35E6ABE1" w14:textId="55830969" w:rsidR="009B4C96" w:rsidRPr="009B4C96" w:rsidRDefault="009B4C96">
          <w:pPr>
            <w:pStyle w:val="TOC1"/>
            <w:tabs>
              <w:tab w:val="left" w:pos="480"/>
              <w:tab w:val="right" w:leader="dot" w:pos="9016"/>
            </w:tabs>
            <w:rPr>
              <w:rFonts w:ascii="Arial" w:eastAsiaTheme="minorEastAsia" w:hAnsi="Arial" w:cs="Arial"/>
              <w:noProof/>
              <w:color w:val="00334F"/>
              <w:kern w:val="2"/>
              <w:sz w:val="24"/>
              <w:szCs w:val="24"/>
              <w:lang w:eastAsia="en-GB"/>
              <w14:ligatures w14:val="standardContextual"/>
            </w:rPr>
          </w:pPr>
          <w:hyperlink w:anchor="_Toc176169691" w:history="1">
            <w:r w:rsidRPr="009B4C96">
              <w:rPr>
                <w:rStyle w:val="Hyperlink"/>
                <w:rFonts w:ascii="Arial" w:hAnsi="Arial" w:cs="Arial"/>
                <w:noProof/>
                <w:color w:val="00334F"/>
              </w:rPr>
              <w:t>3</w:t>
            </w:r>
            <w:r w:rsidRPr="009B4C96">
              <w:rPr>
                <w:rFonts w:ascii="Arial" w:eastAsiaTheme="minorEastAsia" w:hAnsi="Arial" w:cs="Arial"/>
                <w:noProof/>
                <w:color w:val="00334F"/>
                <w:kern w:val="2"/>
                <w:sz w:val="24"/>
                <w:szCs w:val="24"/>
                <w:lang w:eastAsia="en-GB"/>
                <w14:ligatures w14:val="standardContextual"/>
              </w:rPr>
              <w:tab/>
            </w:r>
            <w:r w:rsidRPr="009B4C96">
              <w:rPr>
                <w:rStyle w:val="Hyperlink"/>
                <w:rFonts w:ascii="Arial" w:hAnsi="Arial" w:cs="Arial"/>
                <w:noProof/>
                <w:color w:val="00334F"/>
              </w:rPr>
              <w:t>Scope of Framework Agreement</w:t>
            </w:r>
            <w:r w:rsidRPr="009B4C96">
              <w:rPr>
                <w:rFonts w:ascii="Arial" w:hAnsi="Arial" w:cs="Arial"/>
                <w:noProof/>
                <w:webHidden/>
                <w:color w:val="00334F"/>
              </w:rPr>
              <w:tab/>
            </w:r>
            <w:r w:rsidRPr="009B4C96">
              <w:rPr>
                <w:rFonts w:ascii="Arial" w:hAnsi="Arial" w:cs="Arial"/>
                <w:noProof/>
                <w:webHidden/>
                <w:color w:val="00334F"/>
              </w:rPr>
              <w:fldChar w:fldCharType="begin"/>
            </w:r>
            <w:r w:rsidRPr="009B4C96">
              <w:rPr>
                <w:rFonts w:ascii="Arial" w:hAnsi="Arial" w:cs="Arial"/>
                <w:noProof/>
                <w:webHidden/>
                <w:color w:val="00334F"/>
              </w:rPr>
              <w:instrText xml:space="preserve"> PAGEREF _Toc176169691 \h </w:instrText>
            </w:r>
            <w:r w:rsidRPr="009B4C96">
              <w:rPr>
                <w:rFonts w:ascii="Arial" w:hAnsi="Arial" w:cs="Arial"/>
                <w:noProof/>
                <w:webHidden/>
                <w:color w:val="00334F"/>
              </w:rPr>
            </w:r>
            <w:r w:rsidRPr="009B4C96">
              <w:rPr>
                <w:rFonts w:ascii="Arial" w:hAnsi="Arial" w:cs="Arial"/>
                <w:noProof/>
                <w:webHidden/>
                <w:color w:val="00334F"/>
              </w:rPr>
              <w:fldChar w:fldCharType="separate"/>
            </w:r>
            <w:r w:rsidRPr="009B4C96">
              <w:rPr>
                <w:rFonts w:ascii="Arial" w:hAnsi="Arial" w:cs="Arial"/>
                <w:noProof/>
                <w:webHidden/>
                <w:color w:val="00334F"/>
              </w:rPr>
              <w:t>3</w:t>
            </w:r>
            <w:r w:rsidRPr="009B4C96">
              <w:rPr>
                <w:rFonts w:ascii="Arial" w:hAnsi="Arial" w:cs="Arial"/>
                <w:noProof/>
                <w:webHidden/>
                <w:color w:val="00334F"/>
              </w:rPr>
              <w:fldChar w:fldCharType="end"/>
            </w:r>
          </w:hyperlink>
        </w:p>
        <w:p w14:paraId="6D5C9D3E" w14:textId="683E7EC4" w:rsidR="009B4C96" w:rsidRPr="009B4C96" w:rsidRDefault="009B4C96">
          <w:pPr>
            <w:pStyle w:val="TOC1"/>
            <w:tabs>
              <w:tab w:val="left" w:pos="480"/>
              <w:tab w:val="right" w:leader="dot" w:pos="9016"/>
            </w:tabs>
            <w:rPr>
              <w:rFonts w:ascii="Arial" w:eastAsiaTheme="minorEastAsia" w:hAnsi="Arial" w:cs="Arial"/>
              <w:noProof/>
              <w:color w:val="00334F"/>
              <w:kern w:val="2"/>
              <w:sz w:val="24"/>
              <w:szCs w:val="24"/>
              <w:lang w:eastAsia="en-GB"/>
              <w14:ligatures w14:val="standardContextual"/>
            </w:rPr>
          </w:pPr>
          <w:hyperlink w:anchor="_Toc176169692" w:history="1">
            <w:r w:rsidRPr="009B4C96">
              <w:rPr>
                <w:rStyle w:val="Hyperlink"/>
                <w:rFonts w:ascii="Arial" w:hAnsi="Arial" w:cs="Arial"/>
                <w:noProof/>
                <w:color w:val="00334F"/>
              </w:rPr>
              <w:t>4</w:t>
            </w:r>
            <w:r w:rsidRPr="009B4C96">
              <w:rPr>
                <w:rFonts w:ascii="Arial" w:eastAsiaTheme="minorEastAsia" w:hAnsi="Arial" w:cs="Arial"/>
                <w:noProof/>
                <w:color w:val="00334F"/>
                <w:kern w:val="2"/>
                <w:sz w:val="24"/>
                <w:szCs w:val="24"/>
                <w:lang w:eastAsia="en-GB"/>
                <w14:ligatures w14:val="standardContextual"/>
              </w:rPr>
              <w:tab/>
            </w:r>
            <w:r w:rsidRPr="009B4C96">
              <w:rPr>
                <w:rStyle w:val="Hyperlink"/>
                <w:rFonts w:ascii="Arial" w:hAnsi="Arial" w:cs="Arial"/>
                <w:noProof/>
                <w:color w:val="00334F"/>
              </w:rPr>
              <w:t>Procedure for the Award of Call-Off Contracts</w:t>
            </w:r>
            <w:r w:rsidRPr="009B4C96">
              <w:rPr>
                <w:rFonts w:ascii="Arial" w:hAnsi="Arial" w:cs="Arial"/>
                <w:noProof/>
                <w:webHidden/>
                <w:color w:val="00334F"/>
              </w:rPr>
              <w:tab/>
            </w:r>
            <w:r w:rsidRPr="009B4C96">
              <w:rPr>
                <w:rFonts w:ascii="Arial" w:hAnsi="Arial" w:cs="Arial"/>
                <w:noProof/>
                <w:webHidden/>
                <w:color w:val="00334F"/>
              </w:rPr>
              <w:fldChar w:fldCharType="begin"/>
            </w:r>
            <w:r w:rsidRPr="009B4C96">
              <w:rPr>
                <w:rFonts w:ascii="Arial" w:hAnsi="Arial" w:cs="Arial"/>
                <w:noProof/>
                <w:webHidden/>
                <w:color w:val="00334F"/>
              </w:rPr>
              <w:instrText xml:space="preserve"> PAGEREF _Toc176169692 \h </w:instrText>
            </w:r>
            <w:r w:rsidRPr="009B4C96">
              <w:rPr>
                <w:rFonts w:ascii="Arial" w:hAnsi="Arial" w:cs="Arial"/>
                <w:noProof/>
                <w:webHidden/>
                <w:color w:val="00334F"/>
              </w:rPr>
            </w:r>
            <w:r w:rsidRPr="009B4C96">
              <w:rPr>
                <w:rFonts w:ascii="Arial" w:hAnsi="Arial" w:cs="Arial"/>
                <w:noProof/>
                <w:webHidden/>
                <w:color w:val="00334F"/>
              </w:rPr>
              <w:fldChar w:fldCharType="separate"/>
            </w:r>
            <w:r w:rsidRPr="009B4C96">
              <w:rPr>
                <w:rFonts w:ascii="Arial" w:hAnsi="Arial" w:cs="Arial"/>
                <w:noProof/>
                <w:webHidden/>
                <w:color w:val="00334F"/>
              </w:rPr>
              <w:t>3</w:t>
            </w:r>
            <w:r w:rsidRPr="009B4C96">
              <w:rPr>
                <w:rFonts w:ascii="Arial" w:hAnsi="Arial" w:cs="Arial"/>
                <w:noProof/>
                <w:webHidden/>
                <w:color w:val="00334F"/>
              </w:rPr>
              <w:fldChar w:fldCharType="end"/>
            </w:r>
          </w:hyperlink>
        </w:p>
        <w:p w14:paraId="150950CE" w14:textId="64BC99EF" w:rsidR="009B4C96" w:rsidRPr="009B4C96" w:rsidRDefault="009B4C96">
          <w:pPr>
            <w:pStyle w:val="TOC1"/>
            <w:tabs>
              <w:tab w:val="left" w:pos="480"/>
              <w:tab w:val="right" w:leader="dot" w:pos="9016"/>
            </w:tabs>
            <w:rPr>
              <w:rFonts w:ascii="Arial" w:eastAsiaTheme="minorEastAsia" w:hAnsi="Arial" w:cs="Arial"/>
              <w:noProof/>
              <w:color w:val="00334F"/>
              <w:kern w:val="2"/>
              <w:sz w:val="24"/>
              <w:szCs w:val="24"/>
              <w:lang w:eastAsia="en-GB"/>
              <w14:ligatures w14:val="standardContextual"/>
            </w:rPr>
          </w:pPr>
          <w:hyperlink w:anchor="_Toc176169693" w:history="1">
            <w:r w:rsidRPr="009B4C96">
              <w:rPr>
                <w:rStyle w:val="Hyperlink"/>
                <w:rFonts w:ascii="Arial" w:hAnsi="Arial" w:cs="Arial"/>
                <w:noProof/>
                <w:color w:val="00334F"/>
              </w:rPr>
              <w:t>5</w:t>
            </w:r>
            <w:r w:rsidRPr="009B4C96">
              <w:rPr>
                <w:rFonts w:ascii="Arial" w:eastAsiaTheme="minorEastAsia" w:hAnsi="Arial" w:cs="Arial"/>
                <w:noProof/>
                <w:color w:val="00334F"/>
                <w:kern w:val="2"/>
                <w:sz w:val="24"/>
                <w:szCs w:val="24"/>
                <w:lang w:eastAsia="en-GB"/>
                <w14:ligatures w14:val="standardContextual"/>
              </w:rPr>
              <w:tab/>
            </w:r>
            <w:r w:rsidRPr="009B4C96">
              <w:rPr>
                <w:rStyle w:val="Hyperlink"/>
                <w:rFonts w:ascii="Arial" w:hAnsi="Arial" w:cs="Arial"/>
                <w:noProof/>
                <w:color w:val="00334F"/>
              </w:rPr>
              <w:t>Notification of the Award of a Call-Off Contract</w:t>
            </w:r>
            <w:r w:rsidRPr="009B4C96">
              <w:rPr>
                <w:rFonts w:ascii="Arial" w:hAnsi="Arial" w:cs="Arial"/>
                <w:noProof/>
                <w:webHidden/>
                <w:color w:val="00334F"/>
              </w:rPr>
              <w:tab/>
            </w:r>
            <w:r w:rsidRPr="009B4C96">
              <w:rPr>
                <w:rFonts w:ascii="Arial" w:hAnsi="Arial" w:cs="Arial"/>
                <w:noProof/>
                <w:webHidden/>
                <w:color w:val="00334F"/>
              </w:rPr>
              <w:fldChar w:fldCharType="begin"/>
            </w:r>
            <w:r w:rsidRPr="009B4C96">
              <w:rPr>
                <w:rFonts w:ascii="Arial" w:hAnsi="Arial" w:cs="Arial"/>
                <w:noProof/>
                <w:webHidden/>
                <w:color w:val="00334F"/>
              </w:rPr>
              <w:instrText xml:space="preserve"> PAGEREF _Toc176169693 \h </w:instrText>
            </w:r>
            <w:r w:rsidRPr="009B4C96">
              <w:rPr>
                <w:rFonts w:ascii="Arial" w:hAnsi="Arial" w:cs="Arial"/>
                <w:noProof/>
                <w:webHidden/>
                <w:color w:val="00334F"/>
              </w:rPr>
            </w:r>
            <w:r w:rsidRPr="009B4C96">
              <w:rPr>
                <w:rFonts w:ascii="Arial" w:hAnsi="Arial" w:cs="Arial"/>
                <w:noProof/>
                <w:webHidden/>
                <w:color w:val="00334F"/>
              </w:rPr>
              <w:fldChar w:fldCharType="separate"/>
            </w:r>
            <w:r w:rsidRPr="009B4C96">
              <w:rPr>
                <w:rFonts w:ascii="Arial" w:hAnsi="Arial" w:cs="Arial"/>
                <w:noProof/>
                <w:webHidden/>
                <w:color w:val="00334F"/>
              </w:rPr>
              <w:t>5</w:t>
            </w:r>
            <w:r w:rsidRPr="009B4C96">
              <w:rPr>
                <w:rFonts w:ascii="Arial" w:hAnsi="Arial" w:cs="Arial"/>
                <w:noProof/>
                <w:webHidden/>
                <w:color w:val="00334F"/>
              </w:rPr>
              <w:fldChar w:fldCharType="end"/>
            </w:r>
          </w:hyperlink>
        </w:p>
        <w:p w14:paraId="216DBD4A" w14:textId="14073659" w:rsidR="009B4C96" w:rsidRPr="009B4C96" w:rsidRDefault="009B4C96">
          <w:pPr>
            <w:pStyle w:val="TOC1"/>
            <w:tabs>
              <w:tab w:val="left" w:pos="480"/>
              <w:tab w:val="right" w:leader="dot" w:pos="9016"/>
            </w:tabs>
            <w:rPr>
              <w:rFonts w:ascii="Arial" w:eastAsiaTheme="minorEastAsia" w:hAnsi="Arial" w:cs="Arial"/>
              <w:noProof/>
              <w:color w:val="00334F"/>
              <w:kern w:val="2"/>
              <w:sz w:val="24"/>
              <w:szCs w:val="24"/>
              <w:lang w:eastAsia="en-GB"/>
              <w14:ligatures w14:val="standardContextual"/>
            </w:rPr>
          </w:pPr>
          <w:hyperlink w:anchor="_Toc176169694" w:history="1">
            <w:r w:rsidRPr="009B4C96">
              <w:rPr>
                <w:rStyle w:val="Hyperlink"/>
                <w:rFonts w:ascii="Arial" w:hAnsi="Arial" w:cs="Arial"/>
                <w:noProof/>
                <w:color w:val="00334F"/>
              </w:rPr>
              <w:t>6</w:t>
            </w:r>
            <w:r w:rsidRPr="009B4C96">
              <w:rPr>
                <w:rFonts w:ascii="Arial" w:eastAsiaTheme="minorEastAsia" w:hAnsi="Arial" w:cs="Arial"/>
                <w:noProof/>
                <w:color w:val="00334F"/>
                <w:kern w:val="2"/>
                <w:sz w:val="24"/>
                <w:szCs w:val="24"/>
                <w:lang w:eastAsia="en-GB"/>
                <w14:ligatures w14:val="standardContextual"/>
              </w:rPr>
              <w:tab/>
            </w:r>
            <w:r w:rsidRPr="009B4C96">
              <w:rPr>
                <w:rStyle w:val="Hyperlink"/>
                <w:rFonts w:ascii="Arial" w:hAnsi="Arial" w:cs="Arial"/>
                <w:noProof/>
                <w:color w:val="00334F"/>
              </w:rPr>
              <w:t>Fixed Conditions for Contracts</w:t>
            </w:r>
            <w:r w:rsidRPr="009B4C96">
              <w:rPr>
                <w:rFonts w:ascii="Arial" w:hAnsi="Arial" w:cs="Arial"/>
                <w:noProof/>
                <w:webHidden/>
                <w:color w:val="00334F"/>
              </w:rPr>
              <w:tab/>
            </w:r>
            <w:r w:rsidRPr="009B4C96">
              <w:rPr>
                <w:rFonts w:ascii="Arial" w:hAnsi="Arial" w:cs="Arial"/>
                <w:noProof/>
                <w:webHidden/>
                <w:color w:val="00334F"/>
              </w:rPr>
              <w:fldChar w:fldCharType="begin"/>
            </w:r>
            <w:r w:rsidRPr="009B4C96">
              <w:rPr>
                <w:rFonts w:ascii="Arial" w:hAnsi="Arial" w:cs="Arial"/>
                <w:noProof/>
                <w:webHidden/>
                <w:color w:val="00334F"/>
              </w:rPr>
              <w:instrText xml:space="preserve"> PAGEREF _Toc176169694 \h </w:instrText>
            </w:r>
            <w:r w:rsidRPr="009B4C96">
              <w:rPr>
                <w:rFonts w:ascii="Arial" w:hAnsi="Arial" w:cs="Arial"/>
                <w:noProof/>
                <w:webHidden/>
                <w:color w:val="00334F"/>
              </w:rPr>
            </w:r>
            <w:r w:rsidRPr="009B4C96">
              <w:rPr>
                <w:rFonts w:ascii="Arial" w:hAnsi="Arial" w:cs="Arial"/>
                <w:noProof/>
                <w:webHidden/>
                <w:color w:val="00334F"/>
              </w:rPr>
              <w:fldChar w:fldCharType="separate"/>
            </w:r>
            <w:r w:rsidRPr="009B4C96">
              <w:rPr>
                <w:rFonts w:ascii="Arial" w:hAnsi="Arial" w:cs="Arial"/>
                <w:noProof/>
                <w:webHidden/>
                <w:color w:val="00334F"/>
              </w:rPr>
              <w:t>6</w:t>
            </w:r>
            <w:r w:rsidRPr="009B4C96">
              <w:rPr>
                <w:rFonts w:ascii="Arial" w:hAnsi="Arial" w:cs="Arial"/>
                <w:noProof/>
                <w:webHidden/>
                <w:color w:val="00334F"/>
              </w:rPr>
              <w:fldChar w:fldCharType="end"/>
            </w:r>
          </w:hyperlink>
        </w:p>
        <w:p w14:paraId="0A037A2E" w14:textId="5AB04B6D" w:rsidR="009B4C96" w:rsidRPr="009B4C96" w:rsidRDefault="009B4C96">
          <w:pPr>
            <w:pStyle w:val="TOC2"/>
            <w:tabs>
              <w:tab w:val="left" w:pos="960"/>
              <w:tab w:val="right" w:leader="dot" w:pos="9016"/>
            </w:tabs>
            <w:rPr>
              <w:rFonts w:ascii="Arial" w:eastAsiaTheme="minorEastAsia" w:hAnsi="Arial" w:cs="Arial"/>
              <w:noProof/>
              <w:color w:val="00334F"/>
              <w:kern w:val="2"/>
              <w:sz w:val="24"/>
              <w:szCs w:val="24"/>
              <w:lang w:eastAsia="en-GB"/>
              <w14:ligatures w14:val="standardContextual"/>
            </w:rPr>
          </w:pPr>
          <w:hyperlink w:anchor="_Toc176169695" w:history="1">
            <w:r w:rsidRPr="009B4C96">
              <w:rPr>
                <w:rStyle w:val="Hyperlink"/>
                <w:rFonts w:ascii="Arial" w:hAnsi="Arial" w:cs="Arial"/>
                <w:b/>
                <w:bCs/>
                <w:noProof/>
                <w:color w:val="00334F"/>
              </w:rPr>
              <w:t>6.1</w:t>
            </w:r>
            <w:r w:rsidRPr="009B4C96">
              <w:rPr>
                <w:rFonts w:ascii="Arial" w:eastAsiaTheme="minorEastAsia" w:hAnsi="Arial" w:cs="Arial"/>
                <w:noProof/>
                <w:color w:val="00334F"/>
                <w:kern w:val="2"/>
                <w:sz w:val="24"/>
                <w:szCs w:val="24"/>
                <w:lang w:eastAsia="en-GB"/>
                <w14:ligatures w14:val="standardContextual"/>
              </w:rPr>
              <w:tab/>
            </w:r>
            <w:r w:rsidRPr="009B4C96">
              <w:rPr>
                <w:rStyle w:val="Hyperlink"/>
                <w:rFonts w:ascii="Arial" w:hAnsi="Arial" w:cs="Arial"/>
                <w:noProof/>
                <w:color w:val="00334F"/>
              </w:rPr>
              <w:t>Prices</w:t>
            </w:r>
            <w:r w:rsidRPr="009B4C96">
              <w:rPr>
                <w:rFonts w:ascii="Arial" w:hAnsi="Arial" w:cs="Arial"/>
                <w:noProof/>
                <w:webHidden/>
                <w:color w:val="00334F"/>
              </w:rPr>
              <w:tab/>
            </w:r>
            <w:r w:rsidRPr="009B4C96">
              <w:rPr>
                <w:rFonts w:ascii="Arial" w:hAnsi="Arial" w:cs="Arial"/>
                <w:noProof/>
                <w:webHidden/>
                <w:color w:val="00334F"/>
              </w:rPr>
              <w:fldChar w:fldCharType="begin"/>
            </w:r>
            <w:r w:rsidRPr="009B4C96">
              <w:rPr>
                <w:rFonts w:ascii="Arial" w:hAnsi="Arial" w:cs="Arial"/>
                <w:noProof/>
                <w:webHidden/>
                <w:color w:val="00334F"/>
              </w:rPr>
              <w:instrText xml:space="preserve"> PAGEREF _Toc176169695 \h </w:instrText>
            </w:r>
            <w:r w:rsidRPr="009B4C96">
              <w:rPr>
                <w:rFonts w:ascii="Arial" w:hAnsi="Arial" w:cs="Arial"/>
                <w:noProof/>
                <w:webHidden/>
                <w:color w:val="00334F"/>
              </w:rPr>
            </w:r>
            <w:r w:rsidRPr="009B4C96">
              <w:rPr>
                <w:rFonts w:ascii="Arial" w:hAnsi="Arial" w:cs="Arial"/>
                <w:noProof/>
                <w:webHidden/>
                <w:color w:val="00334F"/>
              </w:rPr>
              <w:fldChar w:fldCharType="separate"/>
            </w:r>
            <w:r w:rsidRPr="009B4C96">
              <w:rPr>
                <w:rFonts w:ascii="Arial" w:hAnsi="Arial" w:cs="Arial"/>
                <w:noProof/>
                <w:webHidden/>
                <w:color w:val="00334F"/>
              </w:rPr>
              <w:t>6</w:t>
            </w:r>
            <w:r w:rsidRPr="009B4C96">
              <w:rPr>
                <w:rFonts w:ascii="Arial" w:hAnsi="Arial" w:cs="Arial"/>
                <w:noProof/>
                <w:webHidden/>
                <w:color w:val="00334F"/>
              </w:rPr>
              <w:fldChar w:fldCharType="end"/>
            </w:r>
          </w:hyperlink>
        </w:p>
        <w:p w14:paraId="4272F653" w14:textId="08E896D0" w:rsidR="009B4C96" w:rsidRPr="009B4C96" w:rsidRDefault="009B4C96">
          <w:pPr>
            <w:pStyle w:val="TOC2"/>
            <w:tabs>
              <w:tab w:val="left" w:pos="960"/>
              <w:tab w:val="right" w:leader="dot" w:pos="9016"/>
            </w:tabs>
            <w:rPr>
              <w:rFonts w:ascii="Arial" w:eastAsiaTheme="minorEastAsia" w:hAnsi="Arial" w:cs="Arial"/>
              <w:noProof/>
              <w:color w:val="00334F"/>
              <w:kern w:val="2"/>
              <w:sz w:val="24"/>
              <w:szCs w:val="24"/>
              <w:lang w:eastAsia="en-GB"/>
              <w14:ligatures w14:val="standardContextual"/>
            </w:rPr>
          </w:pPr>
          <w:hyperlink w:anchor="_Toc176169696" w:history="1">
            <w:r w:rsidRPr="009B4C96">
              <w:rPr>
                <w:rStyle w:val="Hyperlink"/>
                <w:rFonts w:ascii="Arial" w:hAnsi="Arial" w:cs="Arial"/>
                <w:b/>
                <w:bCs/>
                <w:noProof/>
                <w:color w:val="00334F"/>
              </w:rPr>
              <w:t>6.2</w:t>
            </w:r>
            <w:r w:rsidRPr="009B4C96">
              <w:rPr>
                <w:rFonts w:ascii="Arial" w:eastAsiaTheme="minorEastAsia" w:hAnsi="Arial" w:cs="Arial"/>
                <w:noProof/>
                <w:color w:val="00334F"/>
                <w:kern w:val="2"/>
                <w:sz w:val="24"/>
                <w:szCs w:val="24"/>
                <w:lang w:eastAsia="en-GB"/>
                <w14:ligatures w14:val="standardContextual"/>
              </w:rPr>
              <w:tab/>
            </w:r>
            <w:r w:rsidRPr="009B4C96">
              <w:rPr>
                <w:rStyle w:val="Hyperlink"/>
                <w:rFonts w:ascii="Arial" w:hAnsi="Arial" w:cs="Arial"/>
                <w:noProof/>
                <w:color w:val="00334F"/>
              </w:rPr>
              <w:t>Contract Manager</w:t>
            </w:r>
            <w:r w:rsidRPr="009B4C96">
              <w:rPr>
                <w:rFonts w:ascii="Arial" w:hAnsi="Arial" w:cs="Arial"/>
                <w:noProof/>
                <w:webHidden/>
                <w:color w:val="00334F"/>
              </w:rPr>
              <w:tab/>
            </w:r>
            <w:r w:rsidRPr="009B4C96">
              <w:rPr>
                <w:rFonts w:ascii="Arial" w:hAnsi="Arial" w:cs="Arial"/>
                <w:noProof/>
                <w:webHidden/>
                <w:color w:val="00334F"/>
              </w:rPr>
              <w:fldChar w:fldCharType="begin"/>
            </w:r>
            <w:r w:rsidRPr="009B4C96">
              <w:rPr>
                <w:rFonts w:ascii="Arial" w:hAnsi="Arial" w:cs="Arial"/>
                <w:noProof/>
                <w:webHidden/>
                <w:color w:val="00334F"/>
              </w:rPr>
              <w:instrText xml:space="preserve"> PAGEREF _Toc176169696 \h </w:instrText>
            </w:r>
            <w:r w:rsidRPr="009B4C96">
              <w:rPr>
                <w:rFonts w:ascii="Arial" w:hAnsi="Arial" w:cs="Arial"/>
                <w:noProof/>
                <w:webHidden/>
                <w:color w:val="00334F"/>
              </w:rPr>
            </w:r>
            <w:r w:rsidRPr="009B4C96">
              <w:rPr>
                <w:rFonts w:ascii="Arial" w:hAnsi="Arial" w:cs="Arial"/>
                <w:noProof/>
                <w:webHidden/>
                <w:color w:val="00334F"/>
              </w:rPr>
              <w:fldChar w:fldCharType="separate"/>
            </w:r>
            <w:r w:rsidRPr="009B4C96">
              <w:rPr>
                <w:rFonts w:ascii="Arial" w:hAnsi="Arial" w:cs="Arial"/>
                <w:noProof/>
                <w:webHidden/>
                <w:color w:val="00334F"/>
              </w:rPr>
              <w:t>6</w:t>
            </w:r>
            <w:r w:rsidRPr="009B4C96">
              <w:rPr>
                <w:rFonts w:ascii="Arial" w:hAnsi="Arial" w:cs="Arial"/>
                <w:noProof/>
                <w:webHidden/>
                <w:color w:val="00334F"/>
              </w:rPr>
              <w:fldChar w:fldCharType="end"/>
            </w:r>
          </w:hyperlink>
        </w:p>
        <w:p w14:paraId="4F60B028" w14:textId="17B9BA99" w:rsidR="009B4C96" w:rsidRPr="009B4C96" w:rsidRDefault="009B4C96">
          <w:pPr>
            <w:pStyle w:val="TOC2"/>
            <w:tabs>
              <w:tab w:val="left" w:pos="960"/>
              <w:tab w:val="right" w:leader="dot" w:pos="9016"/>
            </w:tabs>
            <w:rPr>
              <w:rFonts w:ascii="Arial" w:eastAsiaTheme="minorEastAsia" w:hAnsi="Arial" w:cs="Arial"/>
              <w:noProof/>
              <w:color w:val="00334F"/>
              <w:kern w:val="2"/>
              <w:sz w:val="24"/>
              <w:szCs w:val="24"/>
              <w:lang w:eastAsia="en-GB"/>
              <w14:ligatures w14:val="standardContextual"/>
            </w:rPr>
          </w:pPr>
          <w:hyperlink w:anchor="_Toc176169697" w:history="1">
            <w:r w:rsidRPr="009B4C96">
              <w:rPr>
                <w:rStyle w:val="Hyperlink"/>
                <w:rFonts w:ascii="Arial" w:hAnsi="Arial" w:cs="Arial"/>
                <w:b/>
                <w:bCs/>
                <w:noProof/>
                <w:color w:val="00334F"/>
              </w:rPr>
              <w:t>6.3</w:t>
            </w:r>
            <w:r w:rsidRPr="009B4C96">
              <w:rPr>
                <w:rFonts w:ascii="Arial" w:eastAsiaTheme="minorEastAsia" w:hAnsi="Arial" w:cs="Arial"/>
                <w:noProof/>
                <w:color w:val="00334F"/>
                <w:kern w:val="2"/>
                <w:sz w:val="24"/>
                <w:szCs w:val="24"/>
                <w:lang w:eastAsia="en-GB"/>
                <w14:ligatures w14:val="standardContextual"/>
              </w:rPr>
              <w:tab/>
            </w:r>
            <w:r w:rsidRPr="009B4C96">
              <w:rPr>
                <w:rStyle w:val="Hyperlink"/>
                <w:rFonts w:ascii="Arial" w:hAnsi="Arial" w:cs="Arial"/>
                <w:noProof/>
                <w:color w:val="00334F"/>
              </w:rPr>
              <w:t>Personnel</w:t>
            </w:r>
            <w:r w:rsidRPr="009B4C96">
              <w:rPr>
                <w:rFonts w:ascii="Arial" w:hAnsi="Arial" w:cs="Arial"/>
                <w:noProof/>
                <w:webHidden/>
                <w:color w:val="00334F"/>
              </w:rPr>
              <w:tab/>
            </w:r>
            <w:r w:rsidRPr="009B4C96">
              <w:rPr>
                <w:rFonts w:ascii="Arial" w:hAnsi="Arial" w:cs="Arial"/>
                <w:noProof/>
                <w:webHidden/>
                <w:color w:val="00334F"/>
              </w:rPr>
              <w:fldChar w:fldCharType="begin"/>
            </w:r>
            <w:r w:rsidRPr="009B4C96">
              <w:rPr>
                <w:rFonts w:ascii="Arial" w:hAnsi="Arial" w:cs="Arial"/>
                <w:noProof/>
                <w:webHidden/>
                <w:color w:val="00334F"/>
              </w:rPr>
              <w:instrText xml:space="preserve"> PAGEREF _Toc176169697 \h </w:instrText>
            </w:r>
            <w:r w:rsidRPr="009B4C96">
              <w:rPr>
                <w:rFonts w:ascii="Arial" w:hAnsi="Arial" w:cs="Arial"/>
                <w:noProof/>
                <w:webHidden/>
                <w:color w:val="00334F"/>
              </w:rPr>
            </w:r>
            <w:r w:rsidRPr="009B4C96">
              <w:rPr>
                <w:rFonts w:ascii="Arial" w:hAnsi="Arial" w:cs="Arial"/>
                <w:noProof/>
                <w:webHidden/>
                <w:color w:val="00334F"/>
              </w:rPr>
              <w:fldChar w:fldCharType="separate"/>
            </w:r>
            <w:r w:rsidRPr="009B4C96">
              <w:rPr>
                <w:rFonts w:ascii="Arial" w:hAnsi="Arial" w:cs="Arial"/>
                <w:noProof/>
                <w:webHidden/>
                <w:color w:val="00334F"/>
              </w:rPr>
              <w:t>6</w:t>
            </w:r>
            <w:r w:rsidRPr="009B4C96">
              <w:rPr>
                <w:rFonts w:ascii="Arial" w:hAnsi="Arial" w:cs="Arial"/>
                <w:noProof/>
                <w:webHidden/>
                <w:color w:val="00334F"/>
              </w:rPr>
              <w:fldChar w:fldCharType="end"/>
            </w:r>
          </w:hyperlink>
        </w:p>
        <w:p w14:paraId="4B52DED9" w14:textId="2FD3E3FD" w:rsidR="009B4C96" w:rsidRPr="009B4C96" w:rsidRDefault="009B4C96">
          <w:pPr>
            <w:pStyle w:val="TOC2"/>
            <w:tabs>
              <w:tab w:val="left" w:pos="960"/>
              <w:tab w:val="right" w:leader="dot" w:pos="9016"/>
            </w:tabs>
            <w:rPr>
              <w:rFonts w:ascii="Arial" w:eastAsiaTheme="minorEastAsia" w:hAnsi="Arial" w:cs="Arial"/>
              <w:noProof/>
              <w:color w:val="00334F"/>
              <w:kern w:val="2"/>
              <w:sz w:val="24"/>
              <w:szCs w:val="24"/>
              <w:lang w:eastAsia="en-GB"/>
              <w14:ligatures w14:val="standardContextual"/>
            </w:rPr>
          </w:pPr>
          <w:hyperlink w:anchor="_Toc176169698" w:history="1">
            <w:r w:rsidRPr="009B4C96">
              <w:rPr>
                <w:rStyle w:val="Hyperlink"/>
                <w:rFonts w:ascii="Arial" w:hAnsi="Arial" w:cs="Arial"/>
                <w:b/>
                <w:bCs/>
                <w:noProof/>
                <w:color w:val="00334F"/>
              </w:rPr>
              <w:t>6.4</w:t>
            </w:r>
            <w:r w:rsidRPr="009B4C96">
              <w:rPr>
                <w:rFonts w:ascii="Arial" w:eastAsiaTheme="minorEastAsia" w:hAnsi="Arial" w:cs="Arial"/>
                <w:noProof/>
                <w:color w:val="00334F"/>
                <w:kern w:val="2"/>
                <w:sz w:val="24"/>
                <w:szCs w:val="24"/>
                <w:lang w:eastAsia="en-GB"/>
                <w14:ligatures w14:val="standardContextual"/>
              </w:rPr>
              <w:tab/>
            </w:r>
            <w:r w:rsidRPr="009B4C96">
              <w:rPr>
                <w:rStyle w:val="Hyperlink"/>
                <w:rFonts w:ascii="Arial" w:hAnsi="Arial" w:cs="Arial"/>
                <w:noProof/>
                <w:color w:val="00334F"/>
              </w:rPr>
              <w:t>Service Level Agreement</w:t>
            </w:r>
            <w:r w:rsidRPr="009B4C96">
              <w:rPr>
                <w:rFonts w:ascii="Arial" w:hAnsi="Arial" w:cs="Arial"/>
                <w:noProof/>
                <w:webHidden/>
                <w:color w:val="00334F"/>
              </w:rPr>
              <w:tab/>
            </w:r>
            <w:r w:rsidRPr="009B4C96">
              <w:rPr>
                <w:rFonts w:ascii="Arial" w:hAnsi="Arial" w:cs="Arial"/>
                <w:noProof/>
                <w:webHidden/>
                <w:color w:val="00334F"/>
              </w:rPr>
              <w:fldChar w:fldCharType="begin"/>
            </w:r>
            <w:r w:rsidRPr="009B4C96">
              <w:rPr>
                <w:rFonts w:ascii="Arial" w:hAnsi="Arial" w:cs="Arial"/>
                <w:noProof/>
                <w:webHidden/>
                <w:color w:val="00334F"/>
              </w:rPr>
              <w:instrText xml:space="preserve"> PAGEREF _Toc176169698 \h </w:instrText>
            </w:r>
            <w:r w:rsidRPr="009B4C96">
              <w:rPr>
                <w:rFonts w:ascii="Arial" w:hAnsi="Arial" w:cs="Arial"/>
                <w:noProof/>
                <w:webHidden/>
                <w:color w:val="00334F"/>
              </w:rPr>
            </w:r>
            <w:r w:rsidRPr="009B4C96">
              <w:rPr>
                <w:rFonts w:ascii="Arial" w:hAnsi="Arial" w:cs="Arial"/>
                <w:noProof/>
                <w:webHidden/>
                <w:color w:val="00334F"/>
              </w:rPr>
              <w:fldChar w:fldCharType="separate"/>
            </w:r>
            <w:r w:rsidRPr="009B4C96">
              <w:rPr>
                <w:rFonts w:ascii="Arial" w:hAnsi="Arial" w:cs="Arial"/>
                <w:noProof/>
                <w:webHidden/>
                <w:color w:val="00334F"/>
              </w:rPr>
              <w:t>6</w:t>
            </w:r>
            <w:r w:rsidRPr="009B4C96">
              <w:rPr>
                <w:rFonts w:ascii="Arial" w:hAnsi="Arial" w:cs="Arial"/>
                <w:noProof/>
                <w:webHidden/>
                <w:color w:val="00334F"/>
              </w:rPr>
              <w:fldChar w:fldCharType="end"/>
            </w:r>
          </w:hyperlink>
        </w:p>
        <w:p w14:paraId="453C0F63" w14:textId="3C93A336" w:rsidR="009B4C96" w:rsidRPr="009B4C96" w:rsidRDefault="009B4C96">
          <w:pPr>
            <w:pStyle w:val="TOC1"/>
            <w:tabs>
              <w:tab w:val="left" w:pos="480"/>
              <w:tab w:val="right" w:leader="dot" w:pos="9016"/>
            </w:tabs>
            <w:rPr>
              <w:rFonts w:ascii="Arial" w:eastAsiaTheme="minorEastAsia" w:hAnsi="Arial" w:cs="Arial"/>
              <w:noProof/>
              <w:color w:val="00334F"/>
              <w:kern w:val="2"/>
              <w:sz w:val="24"/>
              <w:szCs w:val="24"/>
              <w:lang w:eastAsia="en-GB"/>
              <w14:ligatures w14:val="standardContextual"/>
            </w:rPr>
          </w:pPr>
          <w:hyperlink w:anchor="_Toc176169699" w:history="1">
            <w:r w:rsidRPr="009B4C96">
              <w:rPr>
                <w:rStyle w:val="Hyperlink"/>
                <w:rFonts w:ascii="Arial" w:hAnsi="Arial" w:cs="Arial"/>
                <w:noProof/>
                <w:color w:val="00334F"/>
              </w:rPr>
              <w:t>7</w:t>
            </w:r>
            <w:r w:rsidRPr="009B4C96">
              <w:rPr>
                <w:rFonts w:ascii="Arial" w:eastAsiaTheme="minorEastAsia" w:hAnsi="Arial" w:cs="Arial"/>
                <w:noProof/>
                <w:color w:val="00334F"/>
                <w:kern w:val="2"/>
                <w:sz w:val="24"/>
                <w:szCs w:val="24"/>
                <w:lang w:eastAsia="en-GB"/>
                <w14:ligatures w14:val="standardContextual"/>
              </w:rPr>
              <w:tab/>
            </w:r>
            <w:r w:rsidRPr="009B4C96">
              <w:rPr>
                <w:rStyle w:val="Hyperlink"/>
                <w:rFonts w:ascii="Arial" w:hAnsi="Arial" w:cs="Arial"/>
                <w:noProof/>
                <w:color w:val="00334F"/>
              </w:rPr>
              <w:t>Obligations of Framework Members</w:t>
            </w:r>
            <w:r w:rsidRPr="009B4C96">
              <w:rPr>
                <w:rFonts w:ascii="Arial" w:hAnsi="Arial" w:cs="Arial"/>
                <w:noProof/>
                <w:webHidden/>
                <w:color w:val="00334F"/>
              </w:rPr>
              <w:tab/>
            </w:r>
            <w:r w:rsidRPr="009B4C96">
              <w:rPr>
                <w:rFonts w:ascii="Arial" w:hAnsi="Arial" w:cs="Arial"/>
                <w:noProof/>
                <w:webHidden/>
                <w:color w:val="00334F"/>
              </w:rPr>
              <w:fldChar w:fldCharType="begin"/>
            </w:r>
            <w:r w:rsidRPr="009B4C96">
              <w:rPr>
                <w:rFonts w:ascii="Arial" w:hAnsi="Arial" w:cs="Arial"/>
                <w:noProof/>
                <w:webHidden/>
                <w:color w:val="00334F"/>
              </w:rPr>
              <w:instrText xml:space="preserve"> PAGEREF _Toc176169699 \h </w:instrText>
            </w:r>
            <w:r w:rsidRPr="009B4C96">
              <w:rPr>
                <w:rFonts w:ascii="Arial" w:hAnsi="Arial" w:cs="Arial"/>
                <w:noProof/>
                <w:webHidden/>
                <w:color w:val="00334F"/>
              </w:rPr>
            </w:r>
            <w:r w:rsidRPr="009B4C96">
              <w:rPr>
                <w:rFonts w:ascii="Arial" w:hAnsi="Arial" w:cs="Arial"/>
                <w:noProof/>
                <w:webHidden/>
                <w:color w:val="00334F"/>
              </w:rPr>
              <w:fldChar w:fldCharType="separate"/>
            </w:r>
            <w:r w:rsidRPr="009B4C96">
              <w:rPr>
                <w:rFonts w:ascii="Arial" w:hAnsi="Arial" w:cs="Arial"/>
                <w:noProof/>
                <w:webHidden/>
                <w:color w:val="00334F"/>
              </w:rPr>
              <w:t>6</w:t>
            </w:r>
            <w:r w:rsidRPr="009B4C96">
              <w:rPr>
                <w:rFonts w:ascii="Arial" w:hAnsi="Arial" w:cs="Arial"/>
                <w:noProof/>
                <w:webHidden/>
                <w:color w:val="00334F"/>
              </w:rPr>
              <w:fldChar w:fldCharType="end"/>
            </w:r>
          </w:hyperlink>
        </w:p>
        <w:p w14:paraId="2C2719AA" w14:textId="354430A6" w:rsidR="009B4C96" w:rsidRPr="009B4C96" w:rsidRDefault="009B4C96">
          <w:pPr>
            <w:pStyle w:val="TOC2"/>
            <w:tabs>
              <w:tab w:val="left" w:pos="960"/>
              <w:tab w:val="right" w:leader="dot" w:pos="9016"/>
            </w:tabs>
            <w:rPr>
              <w:rFonts w:ascii="Arial" w:eastAsiaTheme="minorEastAsia" w:hAnsi="Arial" w:cs="Arial"/>
              <w:noProof/>
              <w:color w:val="00334F"/>
              <w:kern w:val="2"/>
              <w:sz w:val="24"/>
              <w:szCs w:val="24"/>
              <w:lang w:eastAsia="en-GB"/>
              <w14:ligatures w14:val="standardContextual"/>
            </w:rPr>
          </w:pPr>
          <w:hyperlink w:anchor="_Toc176169700" w:history="1">
            <w:r w:rsidRPr="009B4C96">
              <w:rPr>
                <w:rStyle w:val="Hyperlink"/>
                <w:rFonts w:ascii="Arial" w:hAnsi="Arial" w:cs="Arial"/>
                <w:b/>
                <w:bCs/>
                <w:noProof/>
                <w:color w:val="00334F"/>
              </w:rPr>
              <w:t>7.1</w:t>
            </w:r>
            <w:r w:rsidRPr="009B4C96">
              <w:rPr>
                <w:rFonts w:ascii="Arial" w:eastAsiaTheme="minorEastAsia" w:hAnsi="Arial" w:cs="Arial"/>
                <w:noProof/>
                <w:color w:val="00334F"/>
                <w:kern w:val="2"/>
                <w:sz w:val="24"/>
                <w:szCs w:val="24"/>
                <w:lang w:eastAsia="en-GB"/>
                <w14:ligatures w14:val="standardContextual"/>
              </w:rPr>
              <w:tab/>
            </w:r>
            <w:r w:rsidRPr="009B4C96">
              <w:rPr>
                <w:rStyle w:val="Hyperlink"/>
                <w:rFonts w:ascii="Arial" w:hAnsi="Arial" w:cs="Arial"/>
                <w:noProof/>
                <w:color w:val="00334F"/>
              </w:rPr>
              <w:t>Conflict of Interest</w:t>
            </w:r>
            <w:r w:rsidRPr="009B4C96">
              <w:rPr>
                <w:rFonts w:ascii="Arial" w:hAnsi="Arial" w:cs="Arial"/>
                <w:noProof/>
                <w:webHidden/>
                <w:color w:val="00334F"/>
              </w:rPr>
              <w:tab/>
            </w:r>
            <w:r w:rsidRPr="009B4C96">
              <w:rPr>
                <w:rFonts w:ascii="Arial" w:hAnsi="Arial" w:cs="Arial"/>
                <w:noProof/>
                <w:webHidden/>
                <w:color w:val="00334F"/>
              </w:rPr>
              <w:fldChar w:fldCharType="begin"/>
            </w:r>
            <w:r w:rsidRPr="009B4C96">
              <w:rPr>
                <w:rFonts w:ascii="Arial" w:hAnsi="Arial" w:cs="Arial"/>
                <w:noProof/>
                <w:webHidden/>
                <w:color w:val="00334F"/>
              </w:rPr>
              <w:instrText xml:space="preserve"> PAGEREF _Toc176169700 \h </w:instrText>
            </w:r>
            <w:r w:rsidRPr="009B4C96">
              <w:rPr>
                <w:rFonts w:ascii="Arial" w:hAnsi="Arial" w:cs="Arial"/>
                <w:noProof/>
                <w:webHidden/>
                <w:color w:val="00334F"/>
              </w:rPr>
            </w:r>
            <w:r w:rsidRPr="009B4C96">
              <w:rPr>
                <w:rFonts w:ascii="Arial" w:hAnsi="Arial" w:cs="Arial"/>
                <w:noProof/>
                <w:webHidden/>
                <w:color w:val="00334F"/>
              </w:rPr>
              <w:fldChar w:fldCharType="separate"/>
            </w:r>
            <w:r w:rsidRPr="009B4C96">
              <w:rPr>
                <w:rFonts w:ascii="Arial" w:hAnsi="Arial" w:cs="Arial"/>
                <w:noProof/>
                <w:webHidden/>
                <w:color w:val="00334F"/>
              </w:rPr>
              <w:t>6</w:t>
            </w:r>
            <w:r w:rsidRPr="009B4C96">
              <w:rPr>
                <w:rFonts w:ascii="Arial" w:hAnsi="Arial" w:cs="Arial"/>
                <w:noProof/>
                <w:webHidden/>
                <w:color w:val="00334F"/>
              </w:rPr>
              <w:fldChar w:fldCharType="end"/>
            </w:r>
          </w:hyperlink>
        </w:p>
        <w:p w14:paraId="73105A48" w14:textId="1135AA7C" w:rsidR="009B4C96" w:rsidRPr="009B4C96" w:rsidRDefault="009B4C96">
          <w:pPr>
            <w:pStyle w:val="TOC2"/>
            <w:tabs>
              <w:tab w:val="left" w:pos="960"/>
              <w:tab w:val="right" w:leader="dot" w:pos="9016"/>
            </w:tabs>
            <w:rPr>
              <w:rFonts w:ascii="Arial" w:eastAsiaTheme="minorEastAsia" w:hAnsi="Arial" w:cs="Arial"/>
              <w:noProof/>
              <w:color w:val="00334F"/>
              <w:kern w:val="2"/>
              <w:sz w:val="24"/>
              <w:szCs w:val="24"/>
              <w:lang w:eastAsia="en-GB"/>
              <w14:ligatures w14:val="standardContextual"/>
            </w:rPr>
          </w:pPr>
          <w:hyperlink w:anchor="_Toc176169701" w:history="1">
            <w:r w:rsidRPr="009B4C96">
              <w:rPr>
                <w:rStyle w:val="Hyperlink"/>
                <w:rFonts w:ascii="Arial" w:hAnsi="Arial" w:cs="Arial"/>
                <w:b/>
                <w:bCs/>
                <w:noProof/>
                <w:color w:val="00334F"/>
              </w:rPr>
              <w:t>7.2</w:t>
            </w:r>
            <w:r w:rsidRPr="009B4C96">
              <w:rPr>
                <w:rFonts w:ascii="Arial" w:eastAsiaTheme="minorEastAsia" w:hAnsi="Arial" w:cs="Arial"/>
                <w:noProof/>
                <w:color w:val="00334F"/>
                <w:kern w:val="2"/>
                <w:sz w:val="24"/>
                <w:szCs w:val="24"/>
                <w:lang w:eastAsia="en-GB"/>
                <w14:ligatures w14:val="standardContextual"/>
              </w:rPr>
              <w:tab/>
            </w:r>
            <w:r w:rsidRPr="009B4C96">
              <w:rPr>
                <w:rStyle w:val="Hyperlink"/>
                <w:rFonts w:ascii="Arial" w:hAnsi="Arial" w:cs="Arial"/>
                <w:noProof/>
                <w:color w:val="00334F"/>
              </w:rPr>
              <w:t>Interference and Inducement to Purchase</w:t>
            </w:r>
            <w:r w:rsidRPr="009B4C96">
              <w:rPr>
                <w:rFonts w:ascii="Arial" w:hAnsi="Arial" w:cs="Arial"/>
                <w:noProof/>
                <w:webHidden/>
                <w:color w:val="00334F"/>
              </w:rPr>
              <w:tab/>
            </w:r>
            <w:r w:rsidRPr="009B4C96">
              <w:rPr>
                <w:rFonts w:ascii="Arial" w:hAnsi="Arial" w:cs="Arial"/>
                <w:noProof/>
                <w:webHidden/>
                <w:color w:val="00334F"/>
              </w:rPr>
              <w:fldChar w:fldCharType="begin"/>
            </w:r>
            <w:r w:rsidRPr="009B4C96">
              <w:rPr>
                <w:rFonts w:ascii="Arial" w:hAnsi="Arial" w:cs="Arial"/>
                <w:noProof/>
                <w:webHidden/>
                <w:color w:val="00334F"/>
              </w:rPr>
              <w:instrText xml:space="preserve"> PAGEREF _Toc176169701 \h </w:instrText>
            </w:r>
            <w:r w:rsidRPr="009B4C96">
              <w:rPr>
                <w:rFonts w:ascii="Arial" w:hAnsi="Arial" w:cs="Arial"/>
                <w:noProof/>
                <w:webHidden/>
                <w:color w:val="00334F"/>
              </w:rPr>
            </w:r>
            <w:r w:rsidRPr="009B4C96">
              <w:rPr>
                <w:rFonts w:ascii="Arial" w:hAnsi="Arial" w:cs="Arial"/>
                <w:noProof/>
                <w:webHidden/>
                <w:color w:val="00334F"/>
              </w:rPr>
              <w:fldChar w:fldCharType="separate"/>
            </w:r>
            <w:r w:rsidRPr="009B4C96">
              <w:rPr>
                <w:rFonts w:ascii="Arial" w:hAnsi="Arial" w:cs="Arial"/>
                <w:noProof/>
                <w:webHidden/>
                <w:color w:val="00334F"/>
              </w:rPr>
              <w:t>6</w:t>
            </w:r>
            <w:r w:rsidRPr="009B4C96">
              <w:rPr>
                <w:rFonts w:ascii="Arial" w:hAnsi="Arial" w:cs="Arial"/>
                <w:noProof/>
                <w:webHidden/>
                <w:color w:val="00334F"/>
              </w:rPr>
              <w:fldChar w:fldCharType="end"/>
            </w:r>
          </w:hyperlink>
        </w:p>
        <w:p w14:paraId="55647FF4" w14:textId="1742BCDD" w:rsidR="009B4C96" w:rsidRPr="009B4C96" w:rsidRDefault="009B4C96">
          <w:pPr>
            <w:pStyle w:val="TOC2"/>
            <w:tabs>
              <w:tab w:val="left" w:pos="960"/>
              <w:tab w:val="right" w:leader="dot" w:pos="9016"/>
            </w:tabs>
            <w:rPr>
              <w:rFonts w:ascii="Arial" w:eastAsiaTheme="minorEastAsia" w:hAnsi="Arial" w:cs="Arial"/>
              <w:noProof/>
              <w:color w:val="00334F"/>
              <w:kern w:val="2"/>
              <w:sz w:val="24"/>
              <w:szCs w:val="24"/>
              <w:lang w:eastAsia="en-GB"/>
              <w14:ligatures w14:val="standardContextual"/>
            </w:rPr>
          </w:pPr>
          <w:hyperlink w:anchor="_Toc176169702" w:history="1">
            <w:r w:rsidRPr="009B4C96">
              <w:rPr>
                <w:rStyle w:val="Hyperlink"/>
                <w:rFonts w:ascii="Arial" w:hAnsi="Arial" w:cs="Arial"/>
                <w:b/>
                <w:bCs/>
                <w:noProof/>
                <w:color w:val="00334F"/>
              </w:rPr>
              <w:t>7.3</w:t>
            </w:r>
            <w:r w:rsidRPr="009B4C96">
              <w:rPr>
                <w:rFonts w:ascii="Arial" w:eastAsiaTheme="minorEastAsia" w:hAnsi="Arial" w:cs="Arial"/>
                <w:noProof/>
                <w:color w:val="00334F"/>
                <w:kern w:val="2"/>
                <w:sz w:val="24"/>
                <w:szCs w:val="24"/>
                <w:lang w:eastAsia="en-GB"/>
                <w14:ligatures w14:val="standardContextual"/>
              </w:rPr>
              <w:tab/>
            </w:r>
            <w:r w:rsidRPr="009B4C96">
              <w:rPr>
                <w:rStyle w:val="Hyperlink"/>
                <w:rFonts w:ascii="Arial" w:hAnsi="Arial" w:cs="Arial"/>
                <w:noProof/>
                <w:color w:val="00334F"/>
              </w:rPr>
              <w:t>Insurances</w:t>
            </w:r>
            <w:r w:rsidRPr="009B4C96">
              <w:rPr>
                <w:rFonts w:ascii="Arial" w:hAnsi="Arial" w:cs="Arial"/>
                <w:noProof/>
                <w:webHidden/>
                <w:color w:val="00334F"/>
              </w:rPr>
              <w:tab/>
            </w:r>
            <w:r w:rsidRPr="009B4C96">
              <w:rPr>
                <w:rFonts w:ascii="Arial" w:hAnsi="Arial" w:cs="Arial"/>
                <w:noProof/>
                <w:webHidden/>
                <w:color w:val="00334F"/>
              </w:rPr>
              <w:fldChar w:fldCharType="begin"/>
            </w:r>
            <w:r w:rsidRPr="009B4C96">
              <w:rPr>
                <w:rFonts w:ascii="Arial" w:hAnsi="Arial" w:cs="Arial"/>
                <w:noProof/>
                <w:webHidden/>
                <w:color w:val="00334F"/>
              </w:rPr>
              <w:instrText xml:space="preserve"> PAGEREF _Toc176169702 \h </w:instrText>
            </w:r>
            <w:r w:rsidRPr="009B4C96">
              <w:rPr>
                <w:rFonts w:ascii="Arial" w:hAnsi="Arial" w:cs="Arial"/>
                <w:noProof/>
                <w:webHidden/>
                <w:color w:val="00334F"/>
              </w:rPr>
            </w:r>
            <w:r w:rsidRPr="009B4C96">
              <w:rPr>
                <w:rFonts w:ascii="Arial" w:hAnsi="Arial" w:cs="Arial"/>
                <w:noProof/>
                <w:webHidden/>
                <w:color w:val="00334F"/>
              </w:rPr>
              <w:fldChar w:fldCharType="separate"/>
            </w:r>
            <w:r w:rsidRPr="009B4C96">
              <w:rPr>
                <w:rFonts w:ascii="Arial" w:hAnsi="Arial" w:cs="Arial"/>
                <w:noProof/>
                <w:webHidden/>
                <w:color w:val="00334F"/>
              </w:rPr>
              <w:t>7</w:t>
            </w:r>
            <w:r w:rsidRPr="009B4C96">
              <w:rPr>
                <w:rFonts w:ascii="Arial" w:hAnsi="Arial" w:cs="Arial"/>
                <w:noProof/>
                <w:webHidden/>
                <w:color w:val="00334F"/>
              </w:rPr>
              <w:fldChar w:fldCharType="end"/>
            </w:r>
          </w:hyperlink>
        </w:p>
        <w:p w14:paraId="0B8DA0F7" w14:textId="497D2EC3" w:rsidR="009B4C96" w:rsidRPr="009B4C96" w:rsidRDefault="009B4C96">
          <w:pPr>
            <w:pStyle w:val="TOC2"/>
            <w:tabs>
              <w:tab w:val="left" w:pos="960"/>
              <w:tab w:val="right" w:leader="dot" w:pos="9016"/>
            </w:tabs>
            <w:rPr>
              <w:rFonts w:ascii="Arial" w:eastAsiaTheme="minorEastAsia" w:hAnsi="Arial" w:cs="Arial"/>
              <w:noProof/>
              <w:color w:val="00334F"/>
              <w:kern w:val="2"/>
              <w:sz w:val="24"/>
              <w:szCs w:val="24"/>
              <w:lang w:eastAsia="en-GB"/>
              <w14:ligatures w14:val="standardContextual"/>
            </w:rPr>
          </w:pPr>
          <w:hyperlink w:anchor="_Toc176169703" w:history="1">
            <w:r w:rsidRPr="009B4C96">
              <w:rPr>
                <w:rStyle w:val="Hyperlink"/>
                <w:rFonts w:ascii="Arial" w:hAnsi="Arial" w:cs="Arial"/>
                <w:b/>
                <w:bCs/>
                <w:noProof/>
                <w:color w:val="00334F"/>
              </w:rPr>
              <w:t>7.4</w:t>
            </w:r>
            <w:r w:rsidRPr="009B4C96">
              <w:rPr>
                <w:rFonts w:ascii="Arial" w:eastAsiaTheme="minorEastAsia" w:hAnsi="Arial" w:cs="Arial"/>
                <w:noProof/>
                <w:color w:val="00334F"/>
                <w:kern w:val="2"/>
                <w:sz w:val="24"/>
                <w:szCs w:val="24"/>
                <w:lang w:eastAsia="en-GB"/>
                <w14:ligatures w14:val="standardContextual"/>
              </w:rPr>
              <w:tab/>
            </w:r>
            <w:r w:rsidRPr="009B4C96">
              <w:rPr>
                <w:rStyle w:val="Hyperlink"/>
                <w:rFonts w:ascii="Arial" w:hAnsi="Arial" w:cs="Arial"/>
                <w:noProof/>
                <w:color w:val="00334F"/>
              </w:rPr>
              <w:t>Tax Compliance</w:t>
            </w:r>
            <w:r w:rsidRPr="009B4C96">
              <w:rPr>
                <w:rFonts w:ascii="Arial" w:hAnsi="Arial" w:cs="Arial"/>
                <w:noProof/>
                <w:webHidden/>
                <w:color w:val="00334F"/>
              </w:rPr>
              <w:tab/>
            </w:r>
            <w:r w:rsidRPr="009B4C96">
              <w:rPr>
                <w:rFonts w:ascii="Arial" w:hAnsi="Arial" w:cs="Arial"/>
                <w:noProof/>
                <w:webHidden/>
                <w:color w:val="00334F"/>
              </w:rPr>
              <w:fldChar w:fldCharType="begin"/>
            </w:r>
            <w:r w:rsidRPr="009B4C96">
              <w:rPr>
                <w:rFonts w:ascii="Arial" w:hAnsi="Arial" w:cs="Arial"/>
                <w:noProof/>
                <w:webHidden/>
                <w:color w:val="00334F"/>
              </w:rPr>
              <w:instrText xml:space="preserve"> PAGEREF _Toc176169703 \h </w:instrText>
            </w:r>
            <w:r w:rsidRPr="009B4C96">
              <w:rPr>
                <w:rFonts w:ascii="Arial" w:hAnsi="Arial" w:cs="Arial"/>
                <w:noProof/>
                <w:webHidden/>
                <w:color w:val="00334F"/>
              </w:rPr>
            </w:r>
            <w:r w:rsidRPr="009B4C96">
              <w:rPr>
                <w:rFonts w:ascii="Arial" w:hAnsi="Arial" w:cs="Arial"/>
                <w:noProof/>
                <w:webHidden/>
                <w:color w:val="00334F"/>
              </w:rPr>
              <w:fldChar w:fldCharType="separate"/>
            </w:r>
            <w:r w:rsidRPr="009B4C96">
              <w:rPr>
                <w:rFonts w:ascii="Arial" w:hAnsi="Arial" w:cs="Arial"/>
                <w:noProof/>
                <w:webHidden/>
                <w:color w:val="00334F"/>
              </w:rPr>
              <w:t>7</w:t>
            </w:r>
            <w:r w:rsidRPr="009B4C96">
              <w:rPr>
                <w:rFonts w:ascii="Arial" w:hAnsi="Arial" w:cs="Arial"/>
                <w:noProof/>
                <w:webHidden/>
                <w:color w:val="00334F"/>
              </w:rPr>
              <w:fldChar w:fldCharType="end"/>
            </w:r>
          </w:hyperlink>
        </w:p>
        <w:p w14:paraId="5364D7BB" w14:textId="16FDF65C" w:rsidR="009B4C96" w:rsidRPr="009B4C96" w:rsidRDefault="009B4C96">
          <w:pPr>
            <w:pStyle w:val="TOC2"/>
            <w:tabs>
              <w:tab w:val="left" w:pos="960"/>
              <w:tab w:val="right" w:leader="dot" w:pos="9016"/>
            </w:tabs>
            <w:rPr>
              <w:rFonts w:ascii="Arial" w:eastAsiaTheme="minorEastAsia" w:hAnsi="Arial" w:cs="Arial"/>
              <w:noProof/>
              <w:color w:val="00334F"/>
              <w:kern w:val="2"/>
              <w:sz w:val="24"/>
              <w:szCs w:val="24"/>
              <w:lang w:eastAsia="en-GB"/>
              <w14:ligatures w14:val="standardContextual"/>
            </w:rPr>
          </w:pPr>
          <w:hyperlink w:anchor="_Toc176169704" w:history="1">
            <w:r w:rsidRPr="009B4C96">
              <w:rPr>
                <w:rStyle w:val="Hyperlink"/>
                <w:rFonts w:ascii="Arial" w:hAnsi="Arial" w:cs="Arial"/>
                <w:b/>
                <w:bCs/>
                <w:noProof/>
                <w:color w:val="00334F"/>
              </w:rPr>
              <w:t>7.5</w:t>
            </w:r>
            <w:r w:rsidRPr="009B4C96">
              <w:rPr>
                <w:rFonts w:ascii="Arial" w:eastAsiaTheme="minorEastAsia" w:hAnsi="Arial" w:cs="Arial"/>
                <w:noProof/>
                <w:color w:val="00334F"/>
                <w:kern w:val="2"/>
                <w:sz w:val="24"/>
                <w:szCs w:val="24"/>
                <w:lang w:eastAsia="en-GB"/>
                <w14:ligatures w14:val="standardContextual"/>
              </w:rPr>
              <w:tab/>
            </w:r>
            <w:r w:rsidRPr="009B4C96">
              <w:rPr>
                <w:rStyle w:val="Hyperlink"/>
                <w:rFonts w:ascii="Arial" w:hAnsi="Arial" w:cs="Arial"/>
                <w:noProof/>
                <w:color w:val="00334F"/>
              </w:rPr>
              <w:t>Assignment</w:t>
            </w:r>
            <w:r w:rsidRPr="009B4C96">
              <w:rPr>
                <w:rFonts w:ascii="Arial" w:hAnsi="Arial" w:cs="Arial"/>
                <w:noProof/>
                <w:webHidden/>
                <w:color w:val="00334F"/>
              </w:rPr>
              <w:tab/>
            </w:r>
            <w:r w:rsidRPr="009B4C96">
              <w:rPr>
                <w:rFonts w:ascii="Arial" w:hAnsi="Arial" w:cs="Arial"/>
                <w:noProof/>
                <w:webHidden/>
                <w:color w:val="00334F"/>
              </w:rPr>
              <w:fldChar w:fldCharType="begin"/>
            </w:r>
            <w:r w:rsidRPr="009B4C96">
              <w:rPr>
                <w:rFonts w:ascii="Arial" w:hAnsi="Arial" w:cs="Arial"/>
                <w:noProof/>
                <w:webHidden/>
                <w:color w:val="00334F"/>
              </w:rPr>
              <w:instrText xml:space="preserve"> PAGEREF _Toc176169704 \h </w:instrText>
            </w:r>
            <w:r w:rsidRPr="009B4C96">
              <w:rPr>
                <w:rFonts w:ascii="Arial" w:hAnsi="Arial" w:cs="Arial"/>
                <w:noProof/>
                <w:webHidden/>
                <w:color w:val="00334F"/>
              </w:rPr>
            </w:r>
            <w:r w:rsidRPr="009B4C96">
              <w:rPr>
                <w:rFonts w:ascii="Arial" w:hAnsi="Arial" w:cs="Arial"/>
                <w:noProof/>
                <w:webHidden/>
                <w:color w:val="00334F"/>
              </w:rPr>
              <w:fldChar w:fldCharType="separate"/>
            </w:r>
            <w:r w:rsidRPr="009B4C96">
              <w:rPr>
                <w:rFonts w:ascii="Arial" w:hAnsi="Arial" w:cs="Arial"/>
                <w:noProof/>
                <w:webHidden/>
                <w:color w:val="00334F"/>
              </w:rPr>
              <w:t>7</w:t>
            </w:r>
            <w:r w:rsidRPr="009B4C96">
              <w:rPr>
                <w:rFonts w:ascii="Arial" w:hAnsi="Arial" w:cs="Arial"/>
                <w:noProof/>
                <w:webHidden/>
                <w:color w:val="00334F"/>
              </w:rPr>
              <w:fldChar w:fldCharType="end"/>
            </w:r>
          </w:hyperlink>
        </w:p>
        <w:p w14:paraId="5EB4FD05" w14:textId="0FCC42B9" w:rsidR="009B4C96" w:rsidRPr="009B4C96" w:rsidRDefault="009B4C96">
          <w:pPr>
            <w:pStyle w:val="TOC2"/>
            <w:tabs>
              <w:tab w:val="left" w:pos="960"/>
              <w:tab w:val="right" w:leader="dot" w:pos="9016"/>
            </w:tabs>
            <w:rPr>
              <w:rFonts w:ascii="Arial" w:eastAsiaTheme="minorEastAsia" w:hAnsi="Arial" w:cs="Arial"/>
              <w:noProof/>
              <w:color w:val="00334F"/>
              <w:kern w:val="2"/>
              <w:sz w:val="24"/>
              <w:szCs w:val="24"/>
              <w:lang w:eastAsia="en-GB"/>
              <w14:ligatures w14:val="standardContextual"/>
            </w:rPr>
          </w:pPr>
          <w:hyperlink w:anchor="_Toc176169705" w:history="1">
            <w:r w:rsidRPr="009B4C96">
              <w:rPr>
                <w:rStyle w:val="Hyperlink"/>
                <w:rFonts w:ascii="Arial" w:hAnsi="Arial" w:cs="Arial"/>
                <w:b/>
                <w:bCs/>
                <w:noProof/>
                <w:color w:val="00334F"/>
              </w:rPr>
              <w:t>7.6</w:t>
            </w:r>
            <w:r w:rsidRPr="009B4C96">
              <w:rPr>
                <w:rFonts w:ascii="Arial" w:eastAsiaTheme="minorEastAsia" w:hAnsi="Arial" w:cs="Arial"/>
                <w:noProof/>
                <w:color w:val="00334F"/>
                <w:kern w:val="2"/>
                <w:sz w:val="24"/>
                <w:szCs w:val="24"/>
                <w:lang w:eastAsia="en-GB"/>
                <w14:ligatures w14:val="standardContextual"/>
              </w:rPr>
              <w:tab/>
            </w:r>
            <w:r w:rsidRPr="009B4C96">
              <w:rPr>
                <w:rStyle w:val="Hyperlink"/>
                <w:rFonts w:ascii="Arial" w:hAnsi="Arial" w:cs="Arial"/>
                <w:noProof/>
                <w:color w:val="00334F"/>
              </w:rPr>
              <w:t>Data Protection</w:t>
            </w:r>
            <w:r w:rsidRPr="009B4C96">
              <w:rPr>
                <w:rFonts w:ascii="Arial" w:hAnsi="Arial" w:cs="Arial"/>
                <w:noProof/>
                <w:webHidden/>
                <w:color w:val="00334F"/>
              </w:rPr>
              <w:tab/>
            </w:r>
            <w:r w:rsidRPr="009B4C96">
              <w:rPr>
                <w:rFonts w:ascii="Arial" w:hAnsi="Arial" w:cs="Arial"/>
                <w:noProof/>
                <w:webHidden/>
                <w:color w:val="00334F"/>
              </w:rPr>
              <w:fldChar w:fldCharType="begin"/>
            </w:r>
            <w:r w:rsidRPr="009B4C96">
              <w:rPr>
                <w:rFonts w:ascii="Arial" w:hAnsi="Arial" w:cs="Arial"/>
                <w:noProof/>
                <w:webHidden/>
                <w:color w:val="00334F"/>
              </w:rPr>
              <w:instrText xml:space="preserve"> PAGEREF _Toc176169705 \h </w:instrText>
            </w:r>
            <w:r w:rsidRPr="009B4C96">
              <w:rPr>
                <w:rFonts w:ascii="Arial" w:hAnsi="Arial" w:cs="Arial"/>
                <w:noProof/>
                <w:webHidden/>
                <w:color w:val="00334F"/>
              </w:rPr>
            </w:r>
            <w:r w:rsidRPr="009B4C96">
              <w:rPr>
                <w:rFonts w:ascii="Arial" w:hAnsi="Arial" w:cs="Arial"/>
                <w:noProof/>
                <w:webHidden/>
                <w:color w:val="00334F"/>
              </w:rPr>
              <w:fldChar w:fldCharType="separate"/>
            </w:r>
            <w:r w:rsidRPr="009B4C96">
              <w:rPr>
                <w:rFonts w:ascii="Arial" w:hAnsi="Arial" w:cs="Arial"/>
                <w:noProof/>
                <w:webHidden/>
                <w:color w:val="00334F"/>
              </w:rPr>
              <w:t>7</w:t>
            </w:r>
            <w:r w:rsidRPr="009B4C96">
              <w:rPr>
                <w:rFonts w:ascii="Arial" w:hAnsi="Arial" w:cs="Arial"/>
                <w:noProof/>
                <w:webHidden/>
                <w:color w:val="00334F"/>
              </w:rPr>
              <w:fldChar w:fldCharType="end"/>
            </w:r>
          </w:hyperlink>
        </w:p>
        <w:p w14:paraId="605B8BB8" w14:textId="58F84A5D" w:rsidR="009B4C96" w:rsidRPr="009B4C96" w:rsidRDefault="009B4C96">
          <w:pPr>
            <w:pStyle w:val="TOC2"/>
            <w:tabs>
              <w:tab w:val="left" w:pos="960"/>
              <w:tab w:val="right" w:leader="dot" w:pos="9016"/>
            </w:tabs>
            <w:rPr>
              <w:rFonts w:ascii="Arial" w:eastAsiaTheme="minorEastAsia" w:hAnsi="Arial" w:cs="Arial"/>
              <w:noProof/>
              <w:color w:val="00334F"/>
              <w:kern w:val="2"/>
              <w:sz w:val="24"/>
              <w:szCs w:val="24"/>
              <w:lang w:eastAsia="en-GB"/>
              <w14:ligatures w14:val="standardContextual"/>
            </w:rPr>
          </w:pPr>
          <w:hyperlink w:anchor="_Toc176169706" w:history="1">
            <w:r w:rsidRPr="009B4C96">
              <w:rPr>
                <w:rStyle w:val="Hyperlink"/>
                <w:rFonts w:ascii="Arial" w:hAnsi="Arial" w:cs="Arial"/>
                <w:b/>
                <w:bCs/>
                <w:noProof/>
                <w:color w:val="00334F"/>
              </w:rPr>
              <w:t>7.7</w:t>
            </w:r>
            <w:r w:rsidRPr="009B4C96">
              <w:rPr>
                <w:rFonts w:ascii="Arial" w:eastAsiaTheme="minorEastAsia" w:hAnsi="Arial" w:cs="Arial"/>
                <w:noProof/>
                <w:color w:val="00334F"/>
                <w:kern w:val="2"/>
                <w:sz w:val="24"/>
                <w:szCs w:val="24"/>
                <w:lang w:eastAsia="en-GB"/>
                <w14:ligatures w14:val="standardContextual"/>
              </w:rPr>
              <w:tab/>
            </w:r>
            <w:r w:rsidRPr="009B4C96">
              <w:rPr>
                <w:rStyle w:val="Hyperlink"/>
                <w:rFonts w:ascii="Arial" w:hAnsi="Arial" w:cs="Arial"/>
                <w:noProof/>
                <w:color w:val="00334F"/>
              </w:rPr>
              <w:t>Confidentiality / Freedom of Information</w:t>
            </w:r>
            <w:r w:rsidRPr="009B4C96">
              <w:rPr>
                <w:rFonts w:ascii="Arial" w:hAnsi="Arial" w:cs="Arial"/>
                <w:noProof/>
                <w:webHidden/>
                <w:color w:val="00334F"/>
              </w:rPr>
              <w:tab/>
            </w:r>
            <w:r w:rsidRPr="009B4C96">
              <w:rPr>
                <w:rFonts w:ascii="Arial" w:hAnsi="Arial" w:cs="Arial"/>
                <w:noProof/>
                <w:webHidden/>
                <w:color w:val="00334F"/>
              </w:rPr>
              <w:fldChar w:fldCharType="begin"/>
            </w:r>
            <w:r w:rsidRPr="009B4C96">
              <w:rPr>
                <w:rFonts w:ascii="Arial" w:hAnsi="Arial" w:cs="Arial"/>
                <w:noProof/>
                <w:webHidden/>
                <w:color w:val="00334F"/>
              </w:rPr>
              <w:instrText xml:space="preserve"> PAGEREF _Toc176169706 \h </w:instrText>
            </w:r>
            <w:r w:rsidRPr="009B4C96">
              <w:rPr>
                <w:rFonts w:ascii="Arial" w:hAnsi="Arial" w:cs="Arial"/>
                <w:noProof/>
                <w:webHidden/>
                <w:color w:val="00334F"/>
              </w:rPr>
            </w:r>
            <w:r w:rsidRPr="009B4C96">
              <w:rPr>
                <w:rFonts w:ascii="Arial" w:hAnsi="Arial" w:cs="Arial"/>
                <w:noProof/>
                <w:webHidden/>
                <w:color w:val="00334F"/>
              </w:rPr>
              <w:fldChar w:fldCharType="separate"/>
            </w:r>
            <w:r w:rsidRPr="009B4C96">
              <w:rPr>
                <w:rFonts w:ascii="Arial" w:hAnsi="Arial" w:cs="Arial"/>
                <w:noProof/>
                <w:webHidden/>
                <w:color w:val="00334F"/>
              </w:rPr>
              <w:t>7</w:t>
            </w:r>
            <w:r w:rsidRPr="009B4C96">
              <w:rPr>
                <w:rFonts w:ascii="Arial" w:hAnsi="Arial" w:cs="Arial"/>
                <w:noProof/>
                <w:webHidden/>
                <w:color w:val="00334F"/>
              </w:rPr>
              <w:fldChar w:fldCharType="end"/>
            </w:r>
          </w:hyperlink>
        </w:p>
        <w:p w14:paraId="330C090E" w14:textId="42FD77ED" w:rsidR="009B4C96" w:rsidRPr="009B4C96" w:rsidRDefault="009B4C96">
          <w:pPr>
            <w:pStyle w:val="TOC2"/>
            <w:tabs>
              <w:tab w:val="left" w:pos="960"/>
              <w:tab w:val="right" w:leader="dot" w:pos="9016"/>
            </w:tabs>
            <w:rPr>
              <w:rFonts w:ascii="Arial" w:eastAsiaTheme="minorEastAsia" w:hAnsi="Arial" w:cs="Arial"/>
              <w:noProof/>
              <w:color w:val="00334F"/>
              <w:kern w:val="2"/>
              <w:sz w:val="24"/>
              <w:szCs w:val="24"/>
              <w:lang w:eastAsia="en-GB"/>
              <w14:ligatures w14:val="standardContextual"/>
            </w:rPr>
          </w:pPr>
          <w:hyperlink w:anchor="_Toc176169707" w:history="1">
            <w:r w:rsidRPr="009B4C96">
              <w:rPr>
                <w:rStyle w:val="Hyperlink"/>
                <w:rFonts w:ascii="Arial" w:hAnsi="Arial" w:cs="Arial"/>
                <w:b/>
                <w:bCs/>
                <w:noProof/>
                <w:color w:val="00334F"/>
              </w:rPr>
              <w:t>7.8</w:t>
            </w:r>
            <w:r w:rsidRPr="009B4C96">
              <w:rPr>
                <w:rFonts w:ascii="Arial" w:eastAsiaTheme="minorEastAsia" w:hAnsi="Arial" w:cs="Arial"/>
                <w:noProof/>
                <w:color w:val="00334F"/>
                <w:kern w:val="2"/>
                <w:sz w:val="24"/>
                <w:szCs w:val="24"/>
                <w:lang w:eastAsia="en-GB"/>
                <w14:ligatures w14:val="standardContextual"/>
              </w:rPr>
              <w:tab/>
            </w:r>
            <w:r w:rsidRPr="009B4C96">
              <w:rPr>
                <w:rStyle w:val="Hyperlink"/>
                <w:rFonts w:ascii="Arial" w:hAnsi="Arial" w:cs="Arial"/>
                <w:noProof/>
                <w:color w:val="00334F"/>
              </w:rPr>
              <w:t>Audit</w:t>
            </w:r>
            <w:r w:rsidRPr="009B4C96">
              <w:rPr>
                <w:rFonts w:ascii="Arial" w:hAnsi="Arial" w:cs="Arial"/>
                <w:noProof/>
                <w:webHidden/>
                <w:color w:val="00334F"/>
              </w:rPr>
              <w:tab/>
            </w:r>
            <w:r w:rsidRPr="009B4C96">
              <w:rPr>
                <w:rFonts w:ascii="Arial" w:hAnsi="Arial" w:cs="Arial"/>
                <w:noProof/>
                <w:webHidden/>
                <w:color w:val="00334F"/>
              </w:rPr>
              <w:fldChar w:fldCharType="begin"/>
            </w:r>
            <w:r w:rsidRPr="009B4C96">
              <w:rPr>
                <w:rFonts w:ascii="Arial" w:hAnsi="Arial" w:cs="Arial"/>
                <w:noProof/>
                <w:webHidden/>
                <w:color w:val="00334F"/>
              </w:rPr>
              <w:instrText xml:space="preserve"> PAGEREF _Toc176169707 \h </w:instrText>
            </w:r>
            <w:r w:rsidRPr="009B4C96">
              <w:rPr>
                <w:rFonts w:ascii="Arial" w:hAnsi="Arial" w:cs="Arial"/>
                <w:noProof/>
                <w:webHidden/>
                <w:color w:val="00334F"/>
              </w:rPr>
            </w:r>
            <w:r w:rsidRPr="009B4C96">
              <w:rPr>
                <w:rFonts w:ascii="Arial" w:hAnsi="Arial" w:cs="Arial"/>
                <w:noProof/>
                <w:webHidden/>
                <w:color w:val="00334F"/>
              </w:rPr>
              <w:fldChar w:fldCharType="separate"/>
            </w:r>
            <w:r w:rsidRPr="009B4C96">
              <w:rPr>
                <w:rFonts w:ascii="Arial" w:hAnsi="Arial" w:cs="Arial"/>
                <w:noProof/>
                <w:webHidden/>
                <w:color w:val="00334F"/>
              </w:rPr>
              <w:t>8</w:t>
            </w:r>
            <w:r w:rsidRPr="009B4C96">
              <w:rPr>
                <w:rFonts w:ascii="Arial" w:hAnsi="Arial" w:cs="Arial"/>
                <w:noProof/>
                <w:webHidden/>
                <w:color w:val="00334F"/>
              </w:rPr>
              <w:fldChar w:fldCharType="end"/>
            </w:r>
          </w:hyperlink>
        </w:p>
        <w:p w14:paraId="6FC4378C" w14:textId="49DA2062" w:rsidR="009B4C96" w:rsidRPr="009B4C96" w:rsidRDefault="009B4C96">
          <w:pPr>
            <w:pStyle w:val="TOC2"/>
            <w:tabs>
              <w:tab w:val="left" w:pos="960"/>
              <w:tab w:val="right" w:leader="dot" w:pos="9016"/>
            </w:tabs>
            <w:rPr>
              <w:rFonts w:ascii="Arial" w:eastAsiaTheme="minorEastAsia" w:hAnsi="Arial" w:cs="Arial"/>
              <w:noProof/>
              <w:color w:val="00334F"/>
              <w:kern w:val="2"/>
              <w:sz w:val="24"/>
              <w:szCs w:val="24"/>
              <w:lang w:eastAsia="en-GB"/>
              <w14:ligatures w14:val="standardContextual"/>
            </w:rPr>
          </w:pPr>
          <w:hyperlink w:anchor="_Toc176169708" w:history="1">
            <w:r w:rsidRPr="009B4C96">
              <w:rPr>
                <w:rStyle w:val="Hyperlink"/>
                <w:rFonts w:ascii="Arial" w:hAnsi="Arial" w:cs="Arial"/>
                <w:b/>
                <w:bCs/>
                <w:noProof/>
                <w:color w:val="00334F"/>
              </w:rPr>
              <w:t>7.9</w:t>
            </w:r>
            <w:r w:rsidRPr="009B4C96">
              <w:rPr>
                <w:rFonts w:ascii="Arial" w:eastAsiaTheme="minorEastAsia" w:hAnsi="Arial" w:cs="Arial"/>
                <w:noProof/>
                <w:color w:val="00334F"/>
                <w:kern w:val="2"/>
                <w:sz w:val="24"/>
                <w:szCs w:val="24"/>
                <w:lang w:eastAsia="en-GB"/>
                <w14:ligatures w14:val="standardContextual"/>
              </w:rPr>
              <w:tab/>
            </w:r>
            <w:r w:rsidRPr="009B4C96">
              <w:rPr>
                <w:rStyle w:val="Hyperlink"/>
                <w:rFonts w:ascii="Arial" w:hAnsi="Arial" w:cs="Arial"/>
                <w:noProof/>
                <w:color w:val="00334F"/>
              </w:rPr>
              <w:t>Publicity</w:t>
            </w:r>
            <w:r w:rsidRPr="009B4C96">
              <w:rPr>
                <w:rFonts w:ascii="Arial" w:hAnsi="Arial" w:cs="Arial"/>
                <w:noProof/>
                <w:webHidden/>
                <w:color w:val="00334F"/>
              </w:rPr>
              <w:tab/>
            </w:r>
            <w:r w:rsidRPr="009B4C96">
              <w:rPr>
                <w:rFonts w:ascii="Arial" w:hAnsi="Arial" w:cs="Arial"/>
                <w:noProof/>
                <w:webHidden/>
                <w:color w:val="00334F"/>
              </w:rPr>
              <w:fldChar w:fldCharType="begin"/>
            </w:r>
            <w:r w:rsidRPr="009B4C96">
              <w:rPr>
                <w:rFonts w:ascii="Arial" w:hAnsi="Arial" w:cs="Arial"/>
                <w:noProof/>
                <w:webHidden/>
                <w:color w:val="00334F"/>
              </w:rPr>
              <w:instrText xml:space="preserve"> PAGEREF _Toc176169708 \h </w:instrText>
            </w:r>
            <w:r w:rsidRPr="009B4C96">
              <w:rPr>
                <w:rFonts w:ascii="Arial" w:hAnsi="Arial" w:cs="Arial"/>
                <w:noProof/>
                <w:webHidden/>
                <w:color w:val="00334F"/>
              </w:rPr>
            </w:r>
            <w:r w:rsidRPr="009B4C96">
              <w:rPr>
                <w:rFonts w:ascii="Arial" w:hAnsi="Arial" w:cs="Arial"/>
                <w:noProof/>
                <w:webHidden/>
                <w:color w:val="00334F"/>
              </w:rPr>
              <w:fldChar w:fldCharType="separate"/>
            </w:r>
            <w:r w:rsidRPr="009B4C96">
              <w:rPr>
                <w:rFonts w:ascii="Arial" w:hAnsi="Arial" w:cs="Arial"/>
                <w:noProof/>
                <w:webHidden/>
                <w:color w:val="00334F"/>
              </w:rPr>
              <w:t>8</w:t>
            </w:r>
            <w:r w:rsidRPr="009B4C96">
              <w:rPr>
                <w:rFonts w:ascii="Arial" w:hAnsi="Arial" w:cs="Arial"/>
                <w:noProof/>
                <w:webHidden/>
                <w:color w:val="00334F"/>
              </w:rPr>
              <w:fldChar w:fldCharType="end"/>
            </w:r>
          </w:hyperlink>
        </w:p>
        <w:p w14:paraId="5593F16A" w14:textId="20C361DD" w:rsidR="009B4C96" w:rsidRPr="009B4C96" w:rsidRDefault="009B4C96">
          <w:pPr>
            <w:pStyle w:val="TOC2"/>
            <w:tabs>
              <w:tab w:val="left" w:pos="960"/>
              <w:tab w:val="right" w:leader="dot" w:pos="9016"/>
            </w:tabs>
            <w:rPr>
              <w:rFonts w:ascii="Arial" w:eastAsiaTheme="minorEastAsia" w:hAnsi="Arial" w:cs="Arial"/>
              <w:noProof/>
              <w:color w:val="00334F"/>
              <w:kern w:val="2"/>
              <w:sz w:val="24"/>
              <w:szCs w:val="24"/>
              <w:lang w:eastAsia="en-GB"/>
              <w14:ligatures w14:val="standardContextual"/>
            </w:rPr>
          </w:pPr>
          <w:hyperlink w:anchor="_Toc176169709" w:history="1">
            <w:r w:rsidRPr="009B4C96">
              <w:rPr>
                <w:rStyle w:val="Hyperlink"/>
                <w:rFonts w:ascii="Arial" w:hAnsi="Arial" w:cs="Arial"/>
                <w:b/>
                <w:bCs/>
                <w:noProof/>
                <w:color w:val="00334F"/>
              </w:rPr>
              <w:t>7.10</w:t>
            </w:r>
            <w:r w:rsidRPr="009B4C96">
              <w:rPr>
                <w:rFonts w:ascii="Arial" w:eastAsiaTheme="minorEastAsia" w:hAnsi="Arial" w:cs="Arial"/>
                <w:noProof/>
                <w:color w:val="00334F"/>
                <w:kern w:val="2"/>
                <w:sz w:val="24"/>
                <w:szCs w:val="24"/>
                <w:lang w:eastAsia="en-GB"/>
                <w14:ligatures w14:val="standardContextual"/>
              </w:rPr>
              <w:tab/>
            </w:r>
            <w:r w:rsidRPr="009B4C96">
              <w:rPr>
                <w:rStyle w:val="Hyperlink"/>
                <w:rFonts w:ascii="Arial" w:hAnsi="Arial" w:cs="Arial"/>
                <w:noProof/>
                <w:color w:val="00334F"/>
              </w:rPr>
              <w:t>Performance Review</w:t>
            </w:r>
            <w:r w:rsidRPr="009B4C96">
              <w:rPr>
                <w:rFonts w:ascii="Arial" w:hAnsi="Arial" w:cs="Arial"/>
                <w:noProof/>
                <w:webHidden/>
                <w:color w:val="00334F"/>
              </w:rPr>
              <w:tab/>
            </w:r>
            <w:r w:rsidRPr="009B4C96">
              <w:rPr>
                <w:rFonts w:ascii="Arial" w:hAnsi="Arial" w:cs="Arial"/>
                <w:noProof/>
                <w:webHidden/>
                <w:color w:val="00334F"/>
              </w:rPr>
              <w:fldChar w:fldCharType="begin"/>
            </w:r>
            <w:r w:rsidRPr="009B4C96">
              <w:rPr>
                <w:rFonts w:ascii="Arial" w:hAnsi="Arial" w:cs="Arial"/>
                <w:noProof/>
                <w:webHidden/>
                <w:color w:val="00334F"/>
              </w:rPr>
              <w:instrText xml:space="preserve"> PAGEREF _Toc176169709 \h </w:instrText>
            </w:r>
            <w:r w:rsidRPr="009B4C96">
              <w:rPr>
                <w:rFonts w:ascii="Arial" w:hAnsi="Arial" w:cs="Arial"/>
                <w:noProof/>
                <w:webHidden/>
                <w:color w:val="00334F"/>
              </w:rPr>
            </w:r>
            <w:r w:rsidRPr="009B4C96">
              <w:rPr>
                <w:rFonts w:ascii="Arial" w:hAnsi="Arial" w:cs="Arial"/>
                <w:noProof/>
                <w:webHidden/>
                <w:color w:val="00334F"/>
              </w:rPr>
              <w:fldChar w:fldCharType="separate"/>
            </w:r>
            <w:r w:rsidRPr="009B4C96">
              <w:rPr>
                <w:rFonts w:ascii="Arial" w:hAnsi="Arial" w:cs="Arial"/>
                <w:noProof/>
                <w:webHidden/>
                <w:color w:val="00334F"/>
              </w:rPr>
              <w:t>8</w:t>
            </w:r>
            <w:r w:rsidRPr="009B4C96">
              <w:rPr>
                <w:rFonts w:ascii="Arial" w:hAnsi="Arial" w:cs="Arial"/>
                <w:noProof/>
                <w:webHidden/>
                <w:color w:val="00334F"/>
              </w:rPr>
              <w:fldChar w:fldCharType="end"/>
            </w:r>
          </w:hyperlink>
        </w:p>
        <w:p w14:paraId="27A15D94" w14:textId="2FDCF10D" w:rsidR="009B4C96" w:rsidRPr="009B4C96" w:rsidRDefault="009B4C96">
          <w:pPr>
            <w:pStyle w:val="TOC1"/>
            <w:tabs>
              <w:tab w:val="left" w:pos="480"/>
              <w:tab w:val="right" w:leader="dot" w:pos="9016"/>
            </w:tabs>
            <w:rPr>
              <w:rFonts w:ascii="Arial" w:eastAsiaTheme="minorEastAsia" w:hAnsi="Arial" w:cs="Arial"/>
              <w:noProof/>
              <w:color w:val="00334F"/>
              <w:kern w:val="2"/>
              <w:sz w:val="24"/>
              <w:szCs w:val="24"/>
              <w:lang w:eastAsia="en-GB"/>
              <w14:ligatures w14:val="standardContextual"/>
            </w:rPr>
          </w:pPr>
          <w:hyperlink w:anchor="_Toc176169710" w:history="1">
            <w:r w:rsidRPr="009B4C96">
              <w:rPr>
                <w:rStyle w:val="Hyperlink"/>
                <w:rFonts w:ascii="Arial" w:hAnsi="Arial" w:cs="Arial"/>
                <w:noProof/>
                <w:color w:val="00334F"/>
              </w:rPr>
              <w:t>8</w:t>
            </w:r>
            <w:r w:rsidRPr="009B4C96">
              <w:rPr>
                <w:rFonts w:ascii="Arial" w:eastAsiaTheme="minorEastAsia" w:hAnsi="Arial" w:cs="Arial"/>
                <w:noProof/>
                <w:color w:val="00334F"/>
                <w:kern w:val="2"/>
                <w:sz w:val="24"/>
                <w:szCs w:val="24"/>
                <w:lang w:eastAsia="en-GB"/>
                <w14:ligatures w14:val="standardContextual"/>
              </w:rPr>
              <w:tab/>
            </w:r>
            <w:r w:rsidRPr="009B4C96">
              <w:rPr>
                <w:rStyle w:val="Hyperlink"/>
                <w:rFonts w:ascii="Arial" w:hAnsi="Arial" w:cs="Arial"/>
                <w:noProof/>
                <w:color w:val="00334F"/>
              </w:rPr>
              <w:t>Termination of Appointment</w:t>
            </w:r>
            <w:r w:rsidRPr="009B4C96">
              <w:rPr>
                <w:rFonts w:ascii="Arial" w:hAnsi="Arial" w:cs="Arial"/>
                <w:noProof/>
                <w:webHidden/>
                <w:color w:val="00334F"/>
              </w:rPr>
              <w:tab/>
            </w:r>
            <w:r w:rsidRPr="009B4C96">
              <w:rPr>
                <w:rFonts w:ascii="Arial" w:hAnsi="Arial" w:cs="Arial"/>
                <w:noProof/>
                <w:webHidden/>
                <w:color w:val="00334F"/>
              </w:rPr>
              <w:fldChar w:fldCharType="begin"/>
            </w:r>
            <w:r w:rsidRPr="009B4C96">
              <w:rPr>
                <w:rFonts w:ascii="Arial" w:hAnsi="Arial" w:cs="Arial"/>
                <w:noProof/>
                <w:webHidden/>
                <w:color w:val="00334F"/>
              </w:rPr>
              <w:instrText xml:space="preserve"> PAGEREF _Toc176169710 \h </w:instrText>
            </w:r>
            <w:r w:rsidRPr="009B4C96">
              <w:rPr>
                <w:rFonts w:ascii="Arial" w:hAnsi="Arial" w:cs="Arial"/>
                <w:noProof/>
                <w:webHidden/>
                <w:color w:val="00334F"/>
              </w:rPr>
            </w:r>
            <w:r w:rsidRPr="009B4C96">
              <w:rPr>
                <w:rFonts w:ascii="Arial" w:hAnsi="Arial" w:cs="Arial"/>
                <w:noProof/>
                <w:webHidden/>
                <w:color w:val="00334F"/>
              </w:rPr>
              <w:fldChar w:fldCharType="separate"/>
            </w:r>
            <w:r w:rsidRPr="009B4C96">
              <w:rPr>
                <w:rFonts w:ascii="Arial" w:hAnsi="Arial" w:cs="Arial"/>
                <w:noProof/>
                <w:webHidden/>
                <w:color w:val="00334F"/>
              </w:rPr>
              <w:t>8</w:t>
            </w:r>
            <w:r w:rsidRPr="009B4C96">
              <w:rPr>
                <w:rFonts w:ascii="Arial" w:hAnsi="Arial" w:cs="Arial"/>
                <w:noProof/>
                <w:webHidden/>
                <w:color w:val="00334F"/>
              </w:rPr>
              <w:fldChar w:fldCharType="end"/>
            </w:r>
          </w:hyperlink>
        </w:p>
        <w:p w14:paraId="748FCA15" w14:textId="3934AC9F" w:rsidR="009B4C96" w:rsidRPr="009B4C96" w:rsidRDefault="009B4C96">
          <w:pPr>
            <w:pStyle w:val="TOC1"/>
            <w:tabs>
              <w:tab w:val="left" w:pos="480"/>
              <w:tab w:val="right" w:leader="dot" w:pos="9016"/>
            </w:tabs>
            <w:rPr>
              <w:rFonts w:ascii="Arial" w:eastAsiaTheme="minorEastAsia" w:hAnsi="Arial" w:cs="Arial"/>
              <w:noProof/>
              <w:color w:val="00334F"/>
              <w:kern w:val="2"/>
              <w:sz w:val="24"/>
              <w:szCs w:val="24"/>
              <w:lang w:eastAsia="en-GB"/>
              <w14:ligatures w14:val="standardContextual"/>
            </w:rPr>
          </w:pPr>
          <w:hyperlink w:anchor="_Toc176169711" w:history="1">
            <w:r w:rsidRPr="009B4C96">
              <w:rPr>
                <w:rStyle w:val="Hyperlink"/>
                <w:rFonts w:ascii="Arial" w:hAnsi="Arial" w:cs="Arial"/>
                <w:noProof/>
                <w:color w:val="00334F"/>
              </w:rPr>
              <w:t>9</w:t>
            </w:r>
            <w:r w:rsidRPr="009B4C96">
              <w:rPr>
                <w:rFonts w:ascii="Arial" w:eastAsiaTheme="minorEastAsia" w:hAnsi="Arial" w:cs="Arial"/>
                <w:noProof/>
                <w:color w:val="00334F"/>
                <w:kern w:val="2"/>
                <w:sz w:val="24"/>
                <w:szCs w:val="24"/>
                <w:lang w:eastAsia="en-GB"/>
                <w14:ligatures w14:val="standardContextual"/>
              </w:rPr>
              <w:tab/>
            </w:r>
            <w:r w:rsidRPr="009B4C96">
              <w:rPr>
                <w:rStyle w:val="Hyperlink"/>
                <w:rFonts w:ascii="Arial" w:hAnsi="Arial" w:cs="Arial"/>
                <w:noProof/>
                <w:color w:val="00334F"/>
              </w:rPr>
              <w:t>Termination of Framework Agreement</w:t>
            </w:r>
            <w:r w:rsidRPr="009B4C96">
              <w:rPr>
                <w:rFonts w:ascii="Arial" w:hAnsi="Arial" w:cs="Arial"/>
                <w:noProof/>
                <w:webHidden/>
                <w:color w:val="00334F"/>
              </w:rPr>
              <w:tab/>
            </w:r>
            <w:r w:rsidRPr="009B4C96">
              <w:rPr>
                <w:rFonts w:ascii="Arial" w:hAnsi="Arial" w:cs="Arial"/>
                <w:noProof/>
                <w:webHidden/>
                <w:color w:val="00334F"/>
              </w:rPr>
              <w:fldChar w:fldCharType="begin"/>
            </w:r>
            <w:r w:rsidRPr="009B4C96">
              <w:rPr>
                <w:rFonts w:ascii="Arial" w:hAnsi="Arial" w:cs="Arial"/>
                <w:noProof/>
                <w:webHidden/>
                <w:color w:val="00334F"/>
              </w:rPr>
              <w:instrText xml:space="preserve"> PAGEREF _Toc176169711 \h </w:instrText>
            </w:r>
            <w:r w:rsidRPr="009B4C96">
              <w:rPr>
                <w:rFonts w:ascii="Arial" w:hAnsi="Arial" w:cs="Arial"/>
                <w:noProof/>
                <w:webHidden/>
                <w:color w:val="00334F"/>
              </w:rPr>
            </w:r>
            <w:r w:rsidRPr="009B4C96">
              <w:rPr>
                <w:rFonts w:ascii="Arial" w:hAnsi="Arial" w:cs="Arial"/>
                <w:noProof/>
                <w:webHidden/>
                <w:color w:val="00334F"/>
              </w:rPr>
              <w:fldChar w:fldCharType="separate"/>
            </w:r>
            <w:r w:rsidRPr="009B4C96">
              <w:rPr>
                <w:rFonts w:ascii="Arial" w:hAnsi="Arial" w:cs="Arial"/>
                <w:noProof/>
                <w:webHidden/>
                <w:color w:val="00334F"/>
              </w:rPr>
              <w:t>9</w:t>
            </w:r>
            <w:r w:rsidRPr="009B4C96">
              <w:rPr>
                <w:rFonts w:ascii="Arial" w:hAnsi="Arial" w:cs="Arial"/>
                <w:noProof/>
                <w:webHidden/>
                <w:color w:val="00334F"/>
              </w:rPr>
              <w:fldChar w:fldCharType="end"/>
            </w:r>
          </w:hyperlink>
        </w:p>
        <w:p w14:paraId="4B48873B" w14:textId="12C7082F" w:rsidR="009B4C96" w:rsidRPr="009B4C96" w:rsidRDefault="009B4C96">
          <w:pPr>
            <w:pStyle w:val="TOC1"/>
            <w:tabs>
              <w:tab w:val="left" w:pos="480"/>
              <w:tab w:val="right" w:leader="dot" w:pos="9016"/>
            </w:tabs>
            <w:rPr>
              <w:rFonts w:ascii="Arial" w:eastAsiaTheme="minorEastAsia" w:hAnsi="Arial" w:cs="Arial"/>
              <w:noProof/>
              <w:color w:val="00334F"/>
              <w:kern w:val="2"/>
              <w:sz w:val="24"/>
              <w:szCs w:val="24"/>
              <w:lang w:eastAsia="en-GB"/>
              <w14:ligatures w14:val="standardContextual"/>
            </w:rPr>
          </w:pPr>
          <w:hyperlink w:anchor="_Toc176169712" w:history="1">
            <w:r w:rsidRPr="009B4C96">
              <w:rPr>
                <w:rStyle w:val="Hyperlink"/>
                <w:rFonts w:ascii="Arial" w:hAnsi="Arial" w:cs="Arial"/>
                <w:noProof/>
                <w:color w:val="00334F"/>
              </w:rPr>
              <w:t>10</w:t>
            </w:r>
            <w:r w:rsidRPr="009B4C96">
              <w:rPr>
                <w:rFonts w:ascii="Arial" w:eastAsiaTheme="minorEastAsia" w:hAnsi="Arial" w:cs="Arial"/>
                <w:noProof/>
                <w:color w:val="00334F"/>
                <w:kern w:val="2"/>
                <w:sz w:val="24"/>
                <w:szCs w:val="24"/>
                <w:lang w:eastAsia="en-GB"/>
                <w14:ligatures w14:val="standardContextual"/>
              </w:rPr>
              <w:tab/>
            </w:r>
            <w:r w:rsidRPr="009B4C96">
              <w:rPr>
                <w:rStyle w:val="Hyperlink"/>
                <w:rFonts w:ascii="Arial" w:hAnsi="Arial" w:cs="Arial"/>
                <w:noProof/>
                <w:color w:val="00334F"/>
              </w:rPr>
              <w:t>Notice</w:t>
            </w:r>
            <w:r w:rsidRPr="009B4C96">
              <w:rPr>
                <w:rFonts w:ascii="Arial" w:hAnsi="Arial" w:cs="Arial"/>
                <w:noProof/>
                <w:webHidden/>
                <w:color w:val="00334F"/>
              </w:rPr>
              <w:tab/>
            </w:r>
            <w:r w:rsidRPr="009B4C96">
              <w:rPr>
                <w:rFonts w:ascii="Arial" w:hAnsi="Arial" w:cs="Arial"/>
                <w:noProof/>
                <w:webHidden/>
                <w:color w:val="00334F"/>
              </w:rPr>
              <w:fldChar w:fldCharType="begin"/>
            </w:r>
            <w:r w:rsidRPr="009B4C96">
              <w:rPr>
                <w:rFonts w:ascii="Arial" w:hAnsi="Arial" w:cs="Arial"/>
                <w:noProof/>
                <w:webHidden/>
                <w:color w:val="00334F"/>
              </w:rPr>
              <w:instrText xml:space="preserve"> PAGEREF _Toc176169712 \h </w:instrText>
            </w:r>
            <w:r w:rsidRPr="009B4C96">
              <w:rPr>
                <w:rFonts w:ascii="Arial" w:hAnsi="Arial" w:cs="Arial"/>
                <w:noProof/>
                <w:webHidden/>
                <w:color w:val="00334F"/>
              </w:rPr>
            </w:r>
            <w:r w:rsidRPr="009B4C96">
              <w:rPr>
                <w:rFonts w:ascii="Arial" w:hAnsi="Arial" w:cs="Arial"/>
                <w:noProof/>
                <w:webHidden/>
                <w:color w:val="00334F"/>
              </w:rPr>
              <w:fldChar w:fldCharType="separate"/>
            </w:r>
            <w:r w:rsidRPr="009B4C96">
              <w:rPr>
                <w:rFonts w:ascii="Arial" w:hAnsi="Arial" w:cs="Arial"/>
                <w:noProof/>
                <w:webHidden/>
                <w:color w:val="00334F"/>
              </w:rPr>
              <w:t>10</w:t>
            </w:r>
            <w:r w:rsidRPr="009B4C96">
              <w:rPr>
                <w:rFonts w:ascii="Arial" w:hAnsi="Arial" w:cs="Arial"/>
                <w:noProof/>
                <w:webHidden/>
                <w:color w:val="00334F"/>
              </w:rPr>
              <w:fldChar w:fldCharType="end"/>
            </w:r>
          </w:hyperlink>
        </w:p>
        <w:p w14:paraId="3878C929" w14:textId="331DEA80" w:rsidR="009B4C96" w:rsidRPr="009B4C96" w:rsidRDefault="009B4C96">
          <w:pPr>
            <w:pStyle w:val="TOC2"/>
            <w:tabs>
              <w:tab w:val="right" w:leader="dot" w:pos="9016"/>
            </w:tabs>
            <w:rPr>
              <w:rFonts w:ascii="Arial" w:eastAsiaTheme="minorEastAsia" w:hAnsi="Arial" w:cs="Arial"/>
              <w:noProof/>
              <w:color w:val="00334F"/>
              <w:kern w:val="2"/>
              <w:sz w:val="24"/>
              <w:szCs w:val="24"/>
              <w:lang w:eastAsia="en-GB"/>
              <w14:ligatures w14:val="standardContextual"/>
            </w:rPr>
          </w:pPr>
          <w:hyperlink w:anchor="_Toc176169713" w:history="1">
            <w:r w:rsidRPr="009B4C96">
              <w:rPr>
                <w:rStyle w:val="Hyperlink"/>
                <w:rFonts w:ascii="Arial" w:hAnsi="Arial" w:cs="Arial"/>
                <w:b/>
                <w:bCs/>
                <w:noProof/>
                <w:color w:val="00334F"/>
              </w:rPr>
              <w:t>Schedule 1: Form of Tender</w:t>
            </w:r>
            <w:r w:rsidRPr="009B4C96">
              <w:rPr>
                <w:rFonts w:ascii="Arial" w:hAnsi="Arial" w:cs="Arial"/>
                <w:noProof/>
                <w:webHidden/>
                <w:color w:val="00334F"/>
              </w:rPr>
              <w:tab/>
            </w:r>
            <w:r w:rsidRPr="009B4C96">
              <w:rPr>
                <w:rFonts w:ascii="Arial" w:hAnsi="Arial" w:cs="Arial"/>
                <w:noProof/>
                <w:webHidden/>
                <w:color w:val="00334F"/>
              </w:rPr>
              <w:fldChar w:fldCharType="begin"/>
            </w:r>
            <w:r w:rsidRPr="009B4C96">
              <w:rPr>
                <w:rFonts w:ascii="Arial" w:hAnsi="Arial" w:cs="Arial"/>
                <w:noProof/>
                <w:webHidden/>
                <w:color w:val="00334F"/>
              </w:rPr>
              <w:instrText xml:space="preserve"> PAGEREF _Toc176169713 \h </w:instrText>
            </w:r>
            <w:r w:rsidRPr="009B4C96">
              <w:rPr>
                <w:rFonts w:ascii="Arial" w:hAnsi="Arial" w:cs="Arial"/>
                <w:noProof/>
                <w:webHidden/>
                <w:color w:val="00334F"/>
              </w:rPr>
            </w:r>
            <w:r w:rsidRPr="009B4C96">
              <w:rPr>
                <w:rFonts w:ascii="Arial" w:hAnsi="Arial" w:cs="Arial"/>
                <w:noProof/>
                <w:webHidden/>
                <w:color w:val="00334F"/>
              </w:rPr>
              <w:fldChar w:fldCharType="separate"/>
            </w:r>
            <w:r w:rsidRPr="009B4C96">
              <w:rPr>
                <w:rFonts w:ascii="Arial" w:hAnsi="Arial" w:cs="Arial"/>
                <w:noProof/>
                <w:webHidden/>
                <w:color w:val="00334F"/>
              </w:rPr>
              <w:t>14</w:t>
            </w:r>
            <w:r w:rsidRPr="009B4C96">
              <w:rPr>
                <w:rFonts w:ascii="Arial" w:hAnsi="Arial" w:cs="Arial"/>
                <w:noProof/>
                <w:webHidden/>
                <w:color w:val="00334F"/>
              </w:rPr>
              <w:fldChar w:fldCharType="end"/>
            </w:r>
          </w:hyperlink>
        </w:p>
        <w:p w14:paraId="0CCA04DC" w14:textId="472AF0AA" w:rsidR="009B4C96" w:rsidRPr="009B4C96" w:rsidRDefault="009B4C96">
          <w:pPr>
            <w:pStyle w:val="TOC2"/>
            <w:tabs>
              <w:tab w:val="right" w:leader="dot" w:pos="9016"/>
            </w:tabs>
            <w:rPr>
              <w:rFonts w:ascii="Arial" w:eastAsiaTheme="minorEastAsia" w:hAnsi="Arial" w:cs="Arial"/>
              <w:noProof/>
              <w:color w:val="00334F"/>
              <w:kern w:val="2"/>
              <w:sz w:val="24"/>
              <w:szCs w:val="24"/>
              <w:lang w:eastAsia="en-GB"/>
              <w14:ligatures w14:val="standardContextual"/>
            </w:rPr>
          </w:pPr>
          <w:hyperlink w:anchor="_Toc176169714" w:history="1">
            <w:r w:rsidRPr="009B4C96">
              <w:rPr>
                <w:rStyle w:val="Hyperlink"/>
                <w:rFonts w:ascii="Arial" w:hAnsi="Arial" w:cs="Arial"/>
                <w:b/>
                <w:bCs/>
                <w:noProof/>
                <w:color w:val="00334F"/>
              </w:rPr>
              <w:t>Schedule 2: Resources</w:t>
            </w:r>
            <w:r w:rsidRPr="009B4C96">
              <w:rPr>
                <w:rFonts w:ascii="Arial" w:hAnsi="Arial" w:cs="Arial"/>
                <w:noProof/>
                <w:webHidden/>
                <w:color w:val="00334F"/>
              </w:rPr>
              <w:tab/>
            </w:r>
            <w:r w:rsidRPr="009B4C96">
              <w:rPr>
                <w:rFonts w:ascii="Arial" w:hAnsi="Arial" w:cs="Arial"/>
                <w:noProof/>
                <w:webHidden/>
                <w:color w:val="00334F"/>
              </w:rPr>
              <w:fldChar w:fldCharType="begin"/>
            </w:r>
            <w:r w:rsidRPr="009B4C96">
              <w:rPr>
                <w:rFonts w:ascii="Arial" w:hAnsi="Arial" w:cs="Arial"/>
                <w:noProof/>
                <w:webHidden/>
                <w:color w:val="00334F"/>
              </w:rPr>
              <w:instrText xml:space="preserve"> PAGEREF _Toc176169714 \h </w:instrText>
            </w:r>
            <w:r w:rsidRPr="009B4C96">
              <w:rPr>
                <w:rFonts w:ascii="Arial" w:hAnsi="Arial" w:cs="Arial"/>
                <w:noProof/>
                <w:webHidden/>
                <w:color w:val="00334F"/>
              </w:rPr>
            </w:r>
            <w:r w:rsidRPr="009B4C96">
              <w:rPr>
                <w:rFonts w:ascii="Arial" w:hAnsi="Arial" w:cs="Arial"/>
                <w:noProof/>
                <w:webHidden/>
                <w:color w:val="00334F"/>
              </w:rPr>
              <w:fldChar w:fldCharType="separate"/>
            </w:r>
            <w:r w:rsidRPr="009B4C96">
              <w:rPr>
                <w:rFonts w:ascii="Arial" w:hAnsi="Arial" w:cs="Arial"/>
                <w:noProof/>
                <w:webHidden/>
                <w:color w:val="00334F"/>
              </w:rPr>
              <w:t>15</w:t>
            </w:r>
            <w:r w:rsidRPr="009B4C96">
              <w:rPr>
                <w:rFonts w:ascii="Arial" w:hAnsi="Arial" w:cs="Arial"/>
                <w:noProof/>
                <w:webHidden/>
                <w:color w:val="00334F"/>
              </w:rPr>
              <w:fldChar w:fldCharType="end"/>
            </w:r>
          </w:hyperlink>
        </w:p>
        <w:p w14:paraId="3D293308" w14:textId="07F0B463" w:rsidR="009B4C96" w:rsidRPr="009B4C96" w:rsidRDefault="009B4C96">
          <w:pPr>
            <w:pStyle w:val="TOC2"/>
            <w:tabs>
              <w:tab w:val="right" w:leader="dot" w:pos="9016"/>
            </w:tabs>
            <w:rPr>
              <w:rFonts w:ascii="Arial" w:eastAsiaTheme="minorEastAsia" w:hAnsi="Arial" w:cs="Arial"/>
              <w:noProof/>
              <w:color w:val="00334F"/>
              <w:kern w:val="2"/>
              <w:sz w:val="24"/>
              <w:szCs w:val="24"/>
              <w:lang w:eastAsia="en-GB"/>
              <w14:ligatures w14:val="standardContextual"/>
            </w:rPr>
          </w:pPr>
          <w:hyperlink w:anchor="_Toc176169715" w:history="1">
            <w:r w:rsidRPr="009B4C96">
              <w:rPr>
                <w:rStyle w:val="Hyperlink"/>
                <w:rFonts w:ascii="Arial" w:hAnsi="Arial" w:cs="Arial"/>
                <w:b/>
                <w:bCs/>
                <w:noProof/>
                <w:color w:val="00334F"/>
              </w:rPr>
              <w:t>Schedule 3: Insurances</w:t>
            </w:r>
            <w:r w:rsidRPr="009B4C96">
              <w:rPr>
                <w:rFonts w:ascii="Arial" w:hAnsi="Arial" w:cs="Arial"/>
                <w:noProof/>
                <w:webHidden/>
                <w:color w:val="00334F"/>
              </w:rPr>
              <w:tab/>
            </w:r>
            <w:r w:rsidRPr="009B4C96">
              <w:rPr>
                <w:rFonts w:ascii="Arial" w:hAnsi="Arial" w:cs="Arial"/>
                <w:noProof/>
                <w:webHidden/>
                <w:color w:val="00334F"/>
              </w:rPr>
              <w:fldChar w:fldCharType="begin"/>
            </w:r>
            <w:r w:rsidRPr="009B4C96">
              <w:rPr>
                <w:rFonts w:ascii="Arial" w:hAnsi="Arial" w:cs="Arial"/>
                <w:noProof/>
                <w:webHidden/>
                <w:color w:val="00334F"/>
              </w:rPr>
              <w:instrText xml:space="preserve"> PAGEREF _Toc176169715 \h </w:instrText>
            </w:r>
            <w:r w:rsidRPr="009B4C96">
              <w:rPr>
                <w:rFonts w:ascii="Arial" w:hAnsi="Arial" w:cs="Arial"/>
                <w:noProof/>
                <w:webHidden/>
                <w:color w:val="00334F"/>
              </w:rPr>
            </w:r>
            <w:r w:rsidRPr="009B4C96">
              <w:rPr>
                <w:rFonts w:ascii="Arial" w:hAnsi="Arial" w:cs="Arial"/>
                <w:noProof/>
                <w:webHidden/>
                <w:color w:val="00334F"/>
              </w:rPr>
              <w:fldChar w:fldCharType="separate"/>
            </w:r>
            <w:r w:rsidRPr="009B4C96">
              <w:rPr>
                <w:rFonts w:ascii="Arial" w:hAnsi="Arial" w:cs="Arial"/>
                <w:noProof/>
                <w:webHidden/>
                <w:color w:val="00334F"/>
              </w:rPr>
              <w:t>16</w:t>
            </w:r>
            <w:r w:rsidRPr="009B4C96">
              <w:rPr>
                <w:rFonts w:ascii="Arial" w:hAnsi="Arial" w:cs="Arial"/>
                <w:noProof/>
                <w:webHidden/>
                <w:color w:val="00334F"/>
              </w:rPr>
              <w:fldChar w:fldCharType="end"/>
            </w:r>
          </w:hyperlink>
        </w:p>
        <w:p w14:paraId="70977BD7" w14:textId="5322DF6D" w:rsidR="009B4C96" w:rsidRPr="009B4C96" w:rsidRDefault="009B4C96">
          <w:pPr>
            <w:pStyle w:val="TOC2"/>
            <w:tabs>
              <w:tab w:val="right" w:leader="dot" w:pos="9016"/>
            </w:tabs>
            <w:rPr>
              <w:rFonts w:ascii="Arial" w:eastAsiaTheme="minorEastAsia" w:hAnsi="Arial" w:cs="Arial"/>
              <w:noProof/>
              <w:color w:val="00334F"/>
              <w:kern w:val="2"/>
              <w:sz w:val="24"/>
              <w:szCs w:val="24"/>
              <w:lang w:eastAsia="en-GB"/>
              <w14:ligatures w14:val="standardContextual"/>
            </w:rPr>
          </w:pPr>
          <w:hyperlink w:anchor="_Toc176169716" w:history="1">
            <w:r w:rsidRPr="009B4C96">
              <w:rPr>
                <w:rStyle w:val="Hyperlink"/>
                <w:rFonts w:ascii="Arial" w:hAnsi="Arial" w:cs="Arial"/>
                <w:b/>
                <w:bCs/>
                <w:noProof/>
                <w:color w:val="00334F"/>
              </w:rPr>
              <w:t>Schedule 4: Proposed Contract Terms and Conditions</w:t>
            </w:r>
            <w:r w:rsidRPr="009B4C96">
              <w:rPr>
                <w:rFonts w:ascii="Arial" w:hAnsi="Arial" w:cs="Arial"/>
                <w:noProof/>
                <w:webHidden/>
                <w:color w:val="00334F"/>
              </w:rPr>
              <w:tab/>
            </w:r>
            <w:r w:rsidRPr="009B4C96">
              <w:rPr>
                <w:rFonts w:ascii="Arial" w:hAnsi="Arial" w:cs="Arial"/>
                <w:noProof/>
                <w:webHidden/>
                <w:color w:val="00334F"/>
              </w:rPr>
              <w:fldChar w:fldCharType="begin"/>
            </w:r>
            <w:r w:rsidRPr="009B4C96">
              <w:rPr>
                <w:rFonts w:ascii="Arial" w:hAnsi="Arial" w:cs="Arial"/>
                <w:noProof/>
                <w:webHidden/>
                <w:color w:val="00334F"/>
              </w:rPr>
              <w:instrText xml:space="preserve"> PAGEREF _Toc176169716 \h </w:instrText>
            </w:r>
            <w:r w:rsidRPr="009B4C96">
              <w:rPr>
                <w:rFonts w:ascii="Arial" w:hAnsi="Arial" w:cs="Arial"/>
                <w:noProof/>
                <w:webHidden/>
                <w:color w:val="00334F"/>
              </w:rPr>
            </w:r>
            <w:r w:rsidRPr="009B4C96">
              <w:rPr>
                <w:rFonts w:ascii="Arial" w:hAnsi="Arial" w:cs="Arial"/>
                <w:noProof/>
                <w:webHidden/>
                <w:color w:val="00334F"/>
              </w:rPr>
              <w:fldChar w:fldCharType="separate"/>
            </w:r>
            <w:r w:rsidRPr="009B4C96">
              <w:rPr>
                <w:rFonts w:ascii="Arial" w:hAnsi="Arial" w:cs="Arial"/>
                <w:noProof/>
                <w:webHidden/>
                <w:color w:val="00334F"/>
              </w:rPr>
              <w:t>17</w:t>
            </w:r>
            <w:r w:rsidRPr="009B4C96">
              <w:rPr>
                <w:rFonts w:ascii="Arial" w:hAnsi="Arial" w:cs="Arial"/>
                <w:noProof/>
                <w:webHidden/>
                <w:color w:val="00334F"/>
              </w:rPr>
              <w:fldChar w:fldCharType="end"/>
            </w:r>
          </w:hyperlink>
        </w:p>
        <w:p w14:paraId="7E76E14F" w14:textId="747F10EA" w:rsidR="009B4C96" w:rsidRPr="009B4C96" w:rsidRDefault="009B4C96">
          <w:pPr>
            <w:pStyle w:val="TOC2"/>
            <w:tabs>
              <w:tab w:val="right" w:leader="dot" w:pos="9016"/>
            </w:tabs>
            <w:rPr>
              <w:rFonts w:ascii="Arial" w:eastAsiaTheme="minorEastAsia" w:hAnsi="Arial" w:cs="Arial"/>
              <w:noProof/>
              <w:color w:val="00334F"/>
              <w:kern w:val="2"/>
              <w:sz w:val="24"/>
              <w:szCs w:val="24"/>
              <w:lang w:eastAsia="en-GB"/>
              <w14:ligatures w14:val="standardContextual"/>
            </w:rPr>
          </w:pPr>
          <w:hyperlink w:anchor="_Toc176169717" w:history="1">
            <w:r w:rsidRPr="009B4C96">
              <w:rPr>
                <w:rStyle w:val="Hyperlink"/>
                <w:rFonts w:ascii="Arial" w:hAnsi="Arial" w:cs="Arial"/>
                <w:b/>
                <w:bCs/>
                <w:noProof/>
                <w:color w:val="00334F"/>
              </w:rPr>
              <w:t>Schedule 5: Data Protection</w:t>
            </w:r>
            <w:r w:rsidRPr="009B4C96">
              <w:rPr>
                <w:rFonts w:ascii="Arial" w:hAnsi="Arial" w:cs="Arial"/>
                <w:noProof/>
                <w:webHidden/>
                <w:color w:val="00334F"/>
              </w:rPr>
              <w:tab/>
            </w:r>
            <w:r w:rsidRPr="009B4C96">
              <w:rPr>
                <w:rFonts w:ascii="Arial" w:hAnsi="Arial" w:cs="Arial"/>
                <w:noProof/>
                <w:webHidden/>
                <w:color w:val="00334F"/>
              </w:rPr>
              <w:fldChar w:fldCharType="begin"/>
            </w:r>
            <w:r w:rsidRPr="009B4C96">
              <w:rPr>
                <w:rFonts w:ascii="Arial" w:hAnsi="Arial" w:cs="Arial"/>
                <w:noProof/>
                <w:webHidden/>
                <w:color w:val="00334F"/>
              </w:rPr>
              <w:instrText xml:space="preserve"> PAGEREF _Toc176169717 \h </w:instrText>
            </w:r>
            <w:r w:rsidRPr="009B4C96">
              <w:rPr>
                <w:rFonts w:ascii="Arial" w:hAnsi="Arial" w:cs="Arial"/>
                <w:noProof/>
                <w:webHidden/>
                <w:color w:val="00334F"/>
              </w:rPr>
            </w:r>
            <w:r w:rsidRPr="009B4C96">
              <w:rPr>
                <w:rFonts w:ascii="Arial" w:hAnsi="Arial" w:cs="Arial"/>
                <w:noProof/>
                <w:webHidden/>
                <w:color w:val="00334F"/>
              </w:rPr>
              <w:fldChar w:fldCharType="separate"/>
            </w:r>
            <w:r w:rsidRPr="009B4C96">
              <w:rPr>
                <w:rFonts w:ascii="Arial" w:hAnsi="Arial" w:cs="Arial"/>
                <w:noProof/>
                <w:webHidden/>
                <w:color w:val="00334F"/>
              </w:rPr>
              <w:t>18</w:t>
            </w:r>
            <w:r w:rsidRPr="009B4C96">
              <w:rPr>
                <w:rFonts w:ascii="Arial" w:hAnsi="Arial" w:cs="Arial"/>
                <w:noProof/>
                <w:webHidden/>
                <w:color w:val="00334F"/>
              </w:rPr>
              <w:fldChar w:fldCharType="end"/>
            </w:r>
          </w:hyperlink>
        </w:p>
        <w:p w14:paraId="09E1A49E" w14:textId="31AE9DCB" w:rsidR="009A59FB" w:rsidRPr="0014208A" w:rsidRDefault="009A59FB">
          <w:pPr>
            <w:rPr>
              <w:rFonts w:ascii="Arial" w:hAnsi="Arial" w:cs="Arial"/>
            </w:rPr>
          </w:pPr>
          <w:r w:rsidRPr="0014208A">
            <w:rPr>
              <w:rFonts w:ascii="Arial" w:hAnsi="Arial" w:cs="Arial"/>
              <w:b/>
              <w:bCs/>
            </w:rPr>
            <w:fldChar w:fldCharType="end"/>
          </w:r>
        </w:p>
      </w:sdtContent>
    </w:sdt>
    <w:p w14:paraId="6B699BBA" w14:textId="77777777" w:rsidR="00931947" w:rsidRPr="0014208A" w:rsidRDefault="00931947" w:rsidP="009A59FB">
      <w:pPr>
        <w:rPr>
          <w:rFonts w:ascii="Arial" w:hAnsi="Arial" w:cs="Arial"/>
        </w:rPr>
        <w:sectPr w:rsidR="00931947" w:rsidRPr="0014208A" w:rsidSect="00DC457E">
          <w:footerReference w:type="default" r:id="rId7"/>
          <w:pgSz w:w="11906" w:h="16838"/>
          <w:pgMar w:top="1440" w:right="1440" w:bottom="1440" w:left="1440" w:header="708" w:footer="708" w:gutter="0"/>
          <w:cols w:space="708"/>
          <w:titlePg/>
          <w:docGrid w:linePitch="360"/>
        </w:sectPr>
      </w:pPr>
    </w:p>
    <w:p w14:paraId="0710128F" w14:textId="7377D02A" w:rsidR="00E324AF" w:rsidRPr="0014208A" w:rsidRDefault="005526F2" w:rsidP="00604310">
      <w:pPr>
        <w:pStyle w:val="Heading1"/>
      </w:pPr>
      <w:bookmarkStart w:id="3" w:name="_Toc176169688"/>
      <w:r w:rsidRPr="0014208A">
        <w:lastRenderedPageBreak/>
        <w:t>Subject to contract / contract denied</w:t>
      </w:r>
      <w:bookmarkEnd w:id="3"/>
    </w:p>
    <w:p w14:paraId="74BE0E2C" w14:textId="30E0535A" w:rsidR="00135BB7" w:rsidRPr="0014208A" w:rsidRDefault="005769E0" w:rsidP="0069718B">
      <w:pPr>
        <w:jc w:val="both"/>
        <w:rPr>
          <w:rFonts w:ascii="Arial" w:hAnsi="Arial" w:cs="Arial"/>
        </w:rPr>
      </w:pPr>
      <w:r w:rsidRPr="009B4C96">
        <w:rPr>
          <w:rFonts w:ascii="Arial" w:hAnsi="Arial" w:cs="Arial"/>
          <w:color w:val="00334F"/>
        </w:rPr>
        <w:t xml:space="preserve">Framework Agreement with a </w:t>
      </w:r>
      <w:r w:rsidR="00AB2806" w:rsidRPr="009B4C96">
        <w:rPr>
          <w:rFonts w:ascii="Arial" w:hAnsi="Arial" w:cs="Arial"/>
          <w:color w:val="00334F"/>
        </w:rPr>
        <w:t xml:space="preserve">Framework </w:t>
      </w:r>
      <w:r w:rsidR="00C66B68" w:rsidRPr="009B4C96">
        <w:rPr>
          <w:rFonts w:ascii="Arial" w:hAnsi="Arial" w:cs="Arial"/>
          <w:color w:val="00334F"/>
        </w:rPr>
        <w:t>Member</w:t>
      </w:r>
      <w:r w:rsidRPr="009B4C96">
        <w:rPr>
          <w:rFonts w:ascii="Arial" w:hAnsi="Arial" w:cs="Arial"/>
          <w:color w:val="00334F"/>
        </w:rPr>
        <w:t xml:space="preserve"> in a </w:t>
      </w:r>
      <w:r w:rsidR="00DF3958">
        <w:rPr>
          <w:rFonts w:ascii="Arial" w:hAnsi="Arial" w:cs="Arial"/>
          <w:color w:val="00334F"/>
        </w:rPr>
        <w:t>Single</w:t>
      </w:r>
      <w:r w:rsidRPr="009B4C96">
        <w:rPr>
          <w:rFonts w:ascii="Arial" w:hAnsi="Arial" w:cs="Arial"/>
          <w:color w:val="00334F"/>
        </w:rPr>
        <w:t>-</w:t>
      </w:r>
      <w:r w:rsidR="00B661CD" w:rsidRPr="009B4C96">
        <w:rPr>
          <w:rFonts w:ascii="Arial" w:hAnsi="Arial" w:cs="Arial"/>
          <w:color w:val="00334F"/>
        </w:rPr>
        <w:t>Party</w:t>
      </w:r>
      <w:r w:rsidRPr="009B4C96">
        <w:rPr>
          <w:rFonts w:ascii="Arial" w:hAnsi="Arial" w:cs="Arial"/>
          <w:color w:val="00334F"/>
        </w:rPr>
        <w:t xml:space="preserve"> Framework for </w:t>
      </w:r>
      <w:r w:rsidRPr="0014208A">
        <w:rPr>
          <w:rFonts w:ascii="Arial" w:hAnsi="Arial" w:cs="Arial"/>
          <w:color w:val="FF0000"/>
        </w:rPr>
        <w:t>[insert description of Supplies</w:t>
      </w:r>
      <w:r w:rsidR="00C049B2" w:rsidRPr="0014208A">
        <w:rPr>
          <w:rFonts w:ascii="Arial" w:hAnsi="Arial" w:cs="Arial"/>
          <w:color w:val="FF0000"/>
        </w:rPr>
        <w:t>/Services</w:t>
      </w:r>
      <w:r w:rsidRPr="0014208A">
        <w:rPr>
          <w:rFonts w:ascii="Arial" w:hAnsi="Arial" w:cs="Arial"/>
          <w:color w:val="FF0000"/>
        </w:rPr>
        <w:t>]</w:t>
      </w:r>
      <w:r w:rsidRPr="0014208A">
        <w:rPr>
          <w:rFonts w:ascii="Arial" w:hAnsi="Arial" w:cs="Arial"/>
        </w:rPr>
        <w:t>.</w:t>
      </w:r>
    </w:p>
    <w:p w14:paraId="52A3F7CE" w14:textId="77777777" w:rsidR="006D4C46" w:rsidRPr="009B4C96" w:rsidRDefault="006D4C46" w:rsidP="0069718B">
      <w:pPr>
        <w:jc w:val="both"/>
        <w:rPr>
          <w:rFonts w:ascii="Arial" w:hAnsi="Arial" w:cs="Arial"/>
          <w:b/>
          <w:bCs/>
          <w:color w:val="00334F"/>
          <w:sz w:val="24"/>
          <w:szCs w:val="24"/>
        </w:rPr>
      </w:pPr>
      <w:r w:rsidRPr="009B4C96">
        <w:rPr>
          <w:rFonts w:ascii="Arial" w:hAnsi="Arial" w:cs="Arial"/>
          <w:b/>
          <w:bCs/>
          <w:color w:val="00334F"/>
          <w:sz w:val="24"/>
          <w:szCs w:val="24"/>
        </w:rPr>
        <w:t>Parties</w:t>
      </w:r>
    </w:p>
    <w:p w14:paraId="776670F9" w14:textId="77777777" w:rsidR="006D4C46" w:rsidRPr="0014208A" w:rsidRDefault="006D4C46" w:rsidP="0069718B">
      <w:pPr>
        <w:jc w:val="both"/>
        <w:rPr>
          <w:rFonts w:ascii="Arial" w:hAnsi="Arial" w:cs="Arial"/>
        </w:rPr>
      </w:pPr>
      <w:r w:rsidRPr="0014208A">
        <w:rPr>
          <w:rFonts w:ascii="Arial" w:hAnsi="Arial" w:cs="Arial"/>
          <w:color w:val="FF0000"/>
        </w:rPr>
        <w:t xml:space="preserve">[insert name of Contracting Authority] </w:t>
      </w:r>
      <w:r w:rsidRPr="0014208A">
        <w:rPr>
          <w:rFonts w:ascii="Arial" w:hAnsi="Arial" w:cs="Arial"/>
        </w:rPr>
        <w:t xml:space="preserve">of </w:t>
      </w:r>
      <w:r w:rsidRPr="0014208A">
        <w:rPr>
          <w:rFonts w:ascii="Arial" w:hAnsi="Arial" w:cs="Arial"/>
          <w:color w:val="FF0000"/>
        </w:rPr>
        <w:t xml:space="preserve">[insert address of Contracting Authority] </w:t>
      </w:r>
    </w:p>
    <w:p w14:paraId="30090A2D" w14:textId="77777777" w:rsidR="006D4C46" w:rsidRPr="009B4C96" w:rsidRDefault="006D4C46" w:rsidP="0069718B">
      <w:pPr>
        <w:jc w:val="both"/>
        <w:rPr>
          <w:rFonts w:ascii="Arial" w:hAnsi="Arial" w:cs="Arial"/>
          <w:color w:val="00334F"/>
        </w:rPr>
      </w:pPr>
      <w:r w:rsidRPr="009B4C96">
        <w:rPr>
          <w:rFonts w:ascii="Arial" w:hAnsi="Arial" w:cs="Arial"/>
          <w:color w:val="00334F"/>
        </w:rPr>
        <w:t>(Hereinafter referred to as the ‘Contracting Authority)</w:t>
      </w:r>
    </w:p>
    <w:p w14:paraId="65D834CA" w14:textId="77777777" w:rsidR="006D4C46" w:rsidRPr="009B4C96" w:rsidRDefault="006D4C46" w:rsidP="0069718B">
      <w:pPr>
        <w:jc w:val="both"/>
        <w:rPr>
          <w:rFonts w:ascii="Arial" w:hAnsi="Arial" w:cs="Arial"/>
          <w:color w:val="00334F"/>
        </w:rPr>
      </w:pPr>
      <w:r w:rsidRPr="009B4C96">
        <w:rPr>
          <w:rFonts w:ascii="Arial" w:hAnsi="Arial" w:cs="Arial"/>
          <w:color w:val="00334F"/>
        </w:rPr>
        <w:t>AND</w:t>
      </w:r>
    </w:p>
    <w:p w14:paraId="326E1E6C" w14:textId="1317C1FF" w:rsidR="006D4C46" w:rsidRPr="0014208A" w:rsidRDefault="006D4C46" w:rsidP="0069718B">
      <w:pPr>
        <w:jc w:val="both"/>
        <w:rPr>
          <w:rFonts w:ascii="Arial" w:hAnsi="Arial" w:cs="Arial"/>
        </w:rPr>
      </w:pPr>
      <w:r w:rsidRPr="0014208A">
        <w:rPr>
          <w:rFonts w:ascii="Arial" w:hAnsi="Arial" w:cs="Arial"/>
          <w:color w:val="FF0000"/>
        </w:rPr>
        <w:t xml:space="preserve">[insert legal name of </w:t>
      </w:r>
      <w:r w:rsidR="00AB2806" w:rsidRPr="0014208A">
        <w:rPr>
          <w:rFonts w:ascii="Arial" w:hAnsi="Arial" w:cs="Arial"/>
          <w:color w:val="FF0000"/>
        </w:rPr>
        <w:t xml:space="preserve">Framework </w:t>
      </w:r>
      <w:r w:rsidR="00C66B68" w:rsidRPr="0014208A">
        <w:rPr>
          <w:rFonts w:ascii="Arial" w:hAnsi="Arial" w:cs="Arial"/>
          <w:color w:val="FF0000"/>
        </w:rPr>
        <w:t>Member</w:t>
      </w:r>
      <w:r w:rsidRPr="0014208A">
        <w:rPr>
          <w:rFonts w:ascii="Arial" w:hAnsi="Arial" w:cs="Arial"/>
          <w:color w:val="FF0000"/>
        </w:rPr>
        <w:t>]</w:t>
      </w:r>
      <w:r w:rsidRPr="0014208A">
        <w:rPr>
          <w:rFonts w:ascii="Arial" w:hAnsi="Arial" w:cs="Arial"/>
        </w:rPr>
        <w:t xml:space="preserve"> of </w:t>
      </w:r>
      <w:r w:rsidRPr="0014208A">
        <w:rPr>
          <w:rFonts w:ascii="Arial" w:hAnsi="Arial" w:cs="Arial"/>
          <w:color w:val="FF0000"/>
        </w:rPr>
        <w:t xml:space="preserve">[insert address of </w:t>
      </w:r>
      <w:r w:rsidR="00AB2806" w:rsidRPr="0014208A">
        <w:rPr>
          <w:rFonts w:ascii="Arial" w:hAnsi="Arial" w:cs="Arial"/>
          <w:color w:val="FF0000"/>
        </w:rPr>
        <w:t xml:space="preserve">Framework </w:t>
      </w:r>
      <w:r w:rsidR="00C66B68" w:rsidRPr="0014208A">
        <w:rPr>
          <w:rFonts w:ascii="Arial" w:hAnsi="Arial" w:cs="Arial"/>
          <w:color w:val="FF0000"/>
        </w:rPr>
        <w:t>Member</w:t>
      </w:r>
      <w:r w:rsidRPr="0014208A">
        <w:rPr>
          <w:rFonts w:ascii="Arial" w:hAnsi="Arial" w:cs="Arial"/>
          <w:color w:val="FF0000"/>
        </w:rPr>
        <w:t>]</w:t>
      </w:r>
      <w:r w:rsidRPr="0014208A">
        <w:rPr>
          <w:rFonts w:ascii="Arial" w:hAnsi="Arial" w:cs="Arial"/>
        </w:rPr>
        <w:tab/>
      </w:r>
    </w:p>
    <w:p w14:paraId="08F54FF1" w14:textId="26A444CF" w:rsidR="006D4C46" w:rsidRPr="009B4C96" w:rsidRDefault="006D4C46" w:rsidP="0069718B">
      <w:pPr>
        <w:jc w:val="both"/>
        <w:rPr>
          <w:rFonts w:ascii="Arial" w:hAnsi="Arial" w:cs="Arial"/>
          <w:color w:val="00334F"/>
        </w:rPr>
      </w:pPr>
      <w:r w:rsidRPr="009B4C96">
        <w:rPr>
          <w:rFonts w:ascii="Arial" w:hAnsi="Arial" w:cs="Arial"/>
          <w:color w:val="00334F"/>
        </w:rPr>
        <w:t>(Hereinafter referred to as the “</w:t>
      </w:r>
      <w:r w:rsidR="00AB2806" w:rsidRPr="009B4C96">
        <w:rPr>
          <w:rFonts w:ascii="Arial" w:hAnsi="Arial" w:cs="Arial"/>
          <w:color w:val="00334F"/>
        </w:rPr>
        <w:t xml:space="preserve">Framework </w:t>
      </w:r>
      <w:r w:rsidR="00C66B68" w:rsidRPr="009B4C96">
        <w:rPr>
          <w:rFonts w:ascii="Arial" w:hAnsi="Arial" w:cs="Arial"/>
          <w:color w:val="00334F"/>
        </w:rPr>
        <w:t>Member</w:t>
      </w:r>
      <w:r w:rsidRPr="009B4C96">
        <w:rPr>
          <w:rFonts w:ascii="Arial" w:hAnsi="Arial" w:cs="Arial"/>
          <w:color w:val="00334F"/>
        </w:rPr>
        <w:t>” or “</w:t>
      </w:r>
      <w:r w:rsidR="00C66B68" w:rsidRPr="009B4C96">
        <w:rPr>
          <w:rFonts w:ascii="Arial" w:hAnsi="Arial" w:cs="Arial"/>
          <w:color w:val="00334F"/>
        </w:rPr>
        <w:t>Member</w:t>
      </w:r>
      <w:r w:rsidRPr="009B4C96">
        <w:rPr>
          <w:rFonts w:ascii="Arial" w:hAnsi="Arial" w:cs="Arial"/>
          <w:color w:val="00334F"/>
        </w:rPr>
        <w:t>”)</w:t>
      </w:r>
    </w:p>
    <w:p w14:paraId="46088D51" w14:textId="77777777" w:rsidR="006D4C46" w:rsidRPr="009B4C96" w:rsidRDefault="006D4C46" w:rsidP="0069718B">
      <w:pPr>
        <w:jc w:val="both"/>
        <w:rPr>
          <w:rFonts w:ascii="Arial" w:hAnsi="Arial" w:cs="Arial"/>
          <w:b/>
          <w:bCs/>
          <w:color w:val="00334F"/>
          <w:sz w:val="24"/>
          <w:szCs w:val="24"/>
        </w:rPr>
      </w:pPr>
      <w:r w:rsidRPr="009B4C96">
        <w:rPr>
          <w:rFonts w:ascii="Arial" w:hAnsi="Arial" w:cs="Arial"/>
          <w:b/>
          <w:bCs/>
          <w:color w:val="00334F"/>
          <w:sz w:val="24"/>
          <w:szCs w:val="24"/>
        </w:rPr>
        <w:t>Background</w:t>
      </w:r>
    </w:p>
    <w:p w14:paraId="686BBACB" w14:textId="54B34A69" w:rsidR="00437F27" w:rsidRPr="009B4C96" w:rsidRDefault="006D4C46" w:rsidP="0069718B">
      <w:pPr>
        <w:jc w:val="both"/>
        <w:rPr>
          <w:rFonts w:ascii="Arial" w:hAnsi="Arial" w:cs="Arial"/>
          <w:color w:val="00334F"/>
        </w:rPr>
      </w:pPr>
      <w:r w:rsidRPr="009B4C96">
        <w:rPr>
          <w:rFonts w:ascii="Arial" w:hAnsi="Arial" w:cs="Arial"/>
          <w:color w:val="00334F"/>
        </w:rPr>
        <w:t xml:space="preserve">The Contracting Authority has conducted a tender competition in accordance with Directive 2014/24/EU and all applicable procurement rules for the establishment of a framework agreement (within the meaning of the aforesaid directive) with multiple </w:t>
      </w:r>
      <w:r w:rsidR="00AB2806" w:rsidRPr="009B4C96">
        <w:rPr>
          <w:rFonts w:ascii="Arial" w:hAnsi="Arial" w:cs="Arial"/>
          <w:color w:val="00334F"/>
        </w:rPr>
        <w:t xml:space="preserve">Framework </w:t>
      </w:r>
      <w:r w:rsidR="00C66B68" w:rsidRPr="009B4C96">
        <w:rPr>
          <w:rFonts w:ascii="Arial" w:hAnsi="Arial" w:cs="Arial"/>
          <w:color w:val="00334F"/>
        </w:rPr>
        <w:t>Member</w:t>
      </w:r>
      <w:r w:rsidR="00AB2806" w:rsidRPr="009B4C96">
        <w:rPr>
          <w:rFonts w:ascii="Arial" w:hAnsi="Arial" w:cs="Arial"/>
          <w:color w:val="00334F"/>
        </w:rPr>
        <w:t>s</w:t>
      </w:r>
      <w:r w:rsidRPr="009B4C96">
        <w:rPr>
          <w:rFonts w:ascii="Arial" w:hAnsi="Arial" w:cs="Arial"/>
          <w:color w:val="00334F"/>
        </w:rPr>
        <w:t>.</w:t>
      </w:r>
    </w:p>
    <w:p w14:paraId="1A3920E2" w14:textId="424015C9" w:rsidR="006D4C46" w:rsidRPr="009B4C96" w:rsidRDefault="006D4C46" w:rsidP="0069718B">
      <w:pPr>
        <w:jc w:val="both"/>
        <w:rPr>
          <w:rFonts w:ascii="Arial" w:hAnsi="Arial" w:cs="Arial"/>
          <w:color w:val="00334F"/>
        </w:rPr>
      </w:pPr>
      <w:r w:rsidRPr="009B4C96">
        <w:rPr>
          <w:rFonts w:ascii="Arial" w:hAnsi="Arial" w:cs="Arial"/>
          <w:color w:val="00334F"/>
        </w:rPr>
        <w:t xml:space="preserve">The tender competition under the </w:t>
      </w:r>
      <w:r w:rsidRPr="0014208A">
        <w:rPr>
          <w:rFonts w:ascii="Arial" w:hAnsi="Arial" w:cs="Arial"/>
          <w:color w:val="FF0000"/>
        </w:rPr>
        <w:t>[</w:t>
      </w:r>
      <w:r w:rsidR="00437F27" w:rsidRPr="0014208A">
        <w:rPr>
          <w:rFonts w:ascii="Arial" w:hAnsi="Arial" w:cs="Arial"/>
          <w:color w:val="FF0000"/>
        </w:rPr>
        <w:t>insert</w:t>
      </w:r>
      <w:r w:rsidRPr="0014208A">
        <w:rPr>
          <w:rFonts w:ascii="Arial" w:hAnsi="Arial" w:cs="Arial"/>
          <w:color w:val="FF0000"/>
        </w:rPr>
        <w:t xml:space="preserve">] </w:t>
      </w:r>
      <w:r w:rsidRPr="009B4C96">
        <w:rPr>
          <w:rFonts w:ascii="Arial" w:hAnsi="Arial" w:cs="Arial"/>
          <w:color w:val="00334F"/>
        </w:rPr>
        <w:t xml:space="preserve">procedure was advertised in the Official Journal of the European Union on </w:t>
      </w:r>
      <w:r w:rsidRPr="0014208A">
        <w:rPr>
          <w:rFonts w:ascii="Arial" w:hAnsi="Arial" w:cs="Arial"/>
          <w:color w:val="FF0000"/>
        </w:rPr>
        <w:t xml:space="preserve">[insert date] </w:t>
      </w:r>
      <w:r w:rsidRPr="009B4C96">
        <w:rPr>
          <w:rFonts w:ascii="Arial" w:hAnsi="Arial" w:cs="Arial"/>
          <w:color w:val="00334F"/>
        </w:rPr>
        <w:t xml:space="preserve">with a reference number of </w:t>
      </w:r>
      <w:r w:rsidRPr="0014208A">
        <w:rPr>
          <w:rFonts w:ascii="Arial" w:hAnsi="Arial" w:cs="Arial"/>
          <w:color w:val="FF0000"/>
        </w:rPr>
        <w:t xml:space="preserve">[e.g. </w:t>
      </w:r>
      <w:r w:rsidR="00437F27" w:rsidRPr="0014208A">
        <w:rPr>
          <w:rFonts w:ascii="Arial" w:hAnsi="Arial" w:cs="Arial"/>
          <w:color w:val="FF0000"/>
        </w:rPr>
        <w:t>YEAR</w:t>
      </w:r>
      <w:r w:rsidRPr="0014208A">
        <w:rPr>
          <w:rFonts w:ascii="Arial" w:hAnsi="Arial" w:cs="Arial"/>
          <w:color w:val="FF0000"/>
        </w:rPr>
        <w:t xml:space="preserve">/S </w:t>
      </w:r>
      <w:r w:rsidR="00437F27" w:rsidRPr="0014208A">
        <w:rPr>
          <w:rFonts w:ascii="Arial" w:hAnsi="Arial" w:cs="Arial"/>
          <w:color w:val="FF0000"/>
        </w:rPr>
        <w:t>xxx</w:t>
      </w:r>
      <w:r w:rsidRPr="0014208A">
        <w:rPr>
          <w:rFonts w:ascii="Arial" w:hAnsi="Arial" w:cs="Arial"/>
          <w:color w:val="FF0000"/>
        </w:rPr>
        <w:t>-</w:t>
      </w:r>
      <w:r w:rsidR="00437F27" w:rsidRPr="0014208A">
        <w:rPr>
          <w:rFonts w:ascii="Arial" w:hAnsi="Arial" w:cs="Arial"/>
          <w:color w:val="FF0000"/>
        </w:rPr>
        <w:t>yyyyyy and</w:t>
      </w:r>
      <w:r w:rsidRPr="0014208A">
        <w:rPr>
          <w:rFonts w:ascii="Arial" w:hAnsi="Arial" w:cs="Arial"/>
          <w:color w:val="FF0000"/>
        </w:rPr>
        <w:t xml:space="preserve"> on the eTenders website on [insert date]</w:t>
      </w:r>
      <w:r w:rsidR="00437F27" w:rsidRPr="0014208A">
        <w:rPr>
          <w:rFonts w:ascii="Arial" w:hAnsi="Arial" w:cs="Arial"/>
        </w:rPr>
        <w:t xml:space="preserve"> </w:t>
      </w:r>
      <w:r w:rsidR="00437F27" w:rsidRPr="0014208A">
        <w:rPr>
          <w:rFonts w:ascii="Arial" w:hAnsi="Arial" w:cs="Arial"/>
          <w:color w:val="FF0000"/>
        </w:rPr>
        <w:t xml:space="preserve">with a </w:t>
      </w:r>
      <w:r w:rsidR="009B4C96">
        <w:rPr>
          <w:rFonts w:ascii="Arial" w:hAnsi="Arial" w:cs="Arial"/>
          <w:color w:val="FF0000"/>
        </w:rPr>
        <w:t>C</w:t>
      </w:r>
      <w:r w:rsidR="00437F27" w:rsidRPr="0014208A">
        <w:rPr>
          <w:rFonts w:ascii="Arial" w:hAnsi="Arial" w:cs="Arial"/>
          <w:color w:val="FF0000"/>
        </w:rPr>
        <w:t>FT ID [insert ref</w:t>
      </w:r>
      <w:r w:rsidRPr="0014208A">
        <w:rPr>
          <w:rFonts w:ascii="Arial" w:hAnsi="Arial" w:cs="Arial"/>
          <w:color w:val="FF0000"/>
        </w:rPr>
        <w:t>]</w:t>
      </w:r>
      <w:r w:rsidR="0068682C" w:rsidRPr="0014208A">
        <w:rPr>
          <w:rFonts w:ascii="Arial" w:hAnsi="Arial" w:cs="Arial"/>
          <w:color w:val="FF0000"/>
        </w:rPr>
        <w:t>]</w:t>
      </w:r>
      <w:r w:rsidRPr="0014208A">
        <w:rPr>
          <w:rFonts w:ascii="Arial" w:hAnsi="Arial" w:cs="Arial"/>
          <w:color w:val="FF0000"/>
        </w:rPr>
        <w:t xml:space="preserve"> </w:t>
      </w:r>
      <w:r w:rsidRPr="009B4C96">
        <w:rPr>
          <w:rFonts w:ascii="Arial" w:hAnsi="Arial" w:cs="Arial"/>
          <w:color w:val="00334F"/>
        </w:rPr>
        <w:t xml:space="preserve">(the ‘Contract Notice’).  </w:t>
      </w:r>
    </w:p>
    <w:p w14:paraId="1CAF3B2C" w14:textId="77777777" w:rsidR="006D4C46" w:rsidRPr="00E93994" w:rsidRDefault="006D4C46" w:rsidP="0069718B">
      <w:pPr>
        <w:jc w:val="both"/>
        <w:rPr>
          <w:rFonts w:ascii="Arial" w:hAnsi="Arial" w:cs="Arial"/>
          <w:b/>
          <w:bCs/>
          <w:color w:val="00334F"/>
          <w:sz w:val="24"/>
          <w:szCs w:val="24"/>
        </w:rPr>
      </w:pPr>
      <w:r w:rsidRPr="00E93994">
        <w:rPr>
          <w:rFonts w:ascii="Arial" w:hAnsi="Arial" w:cs="Arial"/>
          <w:b/>
          <w:bCs/>
          <w:color w:val="00334F"/>
          <w:sz w:val="24"/>
          <w:szCs w:val="24"/>
        </w:rPr>
        <w:t>Definitions</w:t>
      </w:r>
    </w:p>
    <w:p w14:paraId="097DBBE3" w14:textId="15BB33A6" w:rsidR="006D4C46" w:rsidRPr="00E93994" w:rsidRDefault="006D4C46" w:rsidP="0069718B">
      <w:pPr>
        <w:jc w:val="both"/>
        <w:rPr>
          <w:rFonts w:ascii="Arial" w:hAnsi="Arial" w:cs="Arial"/>
          <w:color w:val="00334F"/>
        </w:rPr>
      </w:pPr>
      <w:r w:rsidRPr="00E93994">
        <w:rPr>
          <w:rFonts w:ascii="Arial" w:hAnsi="Arial" w:cs="Arial"/>
          <w:color w:val="00334F"/>
        </w:rPr>
        <w:t>“</w:t>
      </w:r>
      <w:r w:rsidRPr="00E93994">
        <w:rPr>
          <w:rFonts w:ascii="Arial" w:hAnsi="Arial" w:cs="Arial"/>
          <w:b/>
          <w:bCs/>
          <w:color w:val="00334F"/>
        </w:rPr>
        <w:t>Call Off Contract</w:t>
      </w:r>
      <w:r w:rsidRPr="00E93994">
        <w:rPr>
          <w:rFonts w:ascii="Arial" w:hAnsi="Arial" w:cs="Arial"/>
          <w:color w:val="00334F"/>
        </w:rPr>
        <w:t>” means any contract awarded on foot of this framework agreement</w:t>
      </w:r>
      <w:r w:rsidR="00DC553A" w:rsidRPr="00E93994">
        <w:rPr>
          <w:rFonts w:ascii="Arial" w:hAnsi="Arial" w:cs="Arial"/>
          <w:color w:val="00334F"/>
        </w:rPr>
        <w:t>;</w:t>
      </w:r>
      <w:r w:rsidRPr="00E93994">
        <w:rPr>
          <w:rFonts w:ascii="Arial" w:hAnsi="Arial" w:cs="Arial"/>
          <w:color w:val="00334F"/>
        </w:rPr>
        <w:t xml:space="preserve"> </w:t>
      </w:r>
    </w:p>
    <w:p w14:paraId="379DB015" w14:textId="7C71A635" w:rsidR="006D4C46" w:rsidRPr="00E93994" w:rsidRDefault="006D4C46" w:rsidP="0069718B">
      <w:pPr>
        <w:jc w:val="both"/>
        <w:rPr>
          <w:rFonts w:ascii="Arial" w:hAnsi="Arial" w:cs="Arial"/>
          <w:color w:val="00334F"/>
        </w:rPr>
      </w:pPr>
      <w:r w:rsidRPr="00E93994">
        <w:rPr>
          <w:rFonts w:ascii="Arial" w:hAnsi="Arial" w:cs="Arial"/>
          <w:color w:val="00334F"/>
        </w:rPr>
        <w:t>“</w:t>
      </w:r>
      <w:r w:rsidRPr="00E93994">
        <w:rPr>
          <w:rFonts w:ascii="Arial" w:hAnsi="Arial" w:cs="Arial"/>
          <w:b/>
          <w:bCs/>
          <w:color w:val="00334F"/>
        </w:rPr>
        <w:t>Call Off Request</w:t>
      </w:r>
      <w:r w:rsidRPr="00E93994">
        <w:rPr>
          <w:rFonts w:ascii="Arial" w:hAnsi="Arial" w:cs="Arial"/>
          <w:color w:val="00334F"/>
        </w:rPr>
        <w:t xml:space="preserve">” means the request issued by the Contracting Authority to a </w:t>
      </w:r>
      <w:r w:rsidR="00AB2806" w:rsidRPr="00E93994">
        <w:rPr>
          <w:rFonts w:ascii="Arial" w:hAnsi="Arial" w:cs="Arial"/>
          <w:color w:val="00334F"/>
        </w:rPr>
        <w:t xml:space="preserve">Framework </w:t>
      </w:r>
      <w:r w:rsidR="00C66B68" w:rsidRPr="00E93994">
        <w:rPr>
          <w:rFonts w:ascii="Arial" w:hAnsi="Arial" w:cs="Arial"/>
          <w:color w:val="00334F"/>
        </w:rPr>
        <w:t>Member</w:t>
      </w:r>
      <w:r w:rsidRPr="00E93994">
        <w:rPr>
          <w:rFonts w:ascii="Arial" w:hAnsi="Arial" w:cs="Arial"/>
          <w:color w:val="00334F"/>
        </w:rPr>
        <w:t xml:space="preserve"> instructing that </w:t>
      </w:r>
      <w:r w:rsidR="00AB2806" w:rsidRPr="00E93994">
        <w:rPr>
          <w:rFonts w:ascii="Arial" w:hAnsi="Arial" w:cs="Arial"/>
          <w:color w:val="00334F"/>
        </w:rPr>
        <w:t xml:space="preserve">Framework </w:t>
      </w:r>
      <w:r w:rsidR="00C66B68" w:rsidRPr="00E93994">
        <w:rPr>
          <w:rFonts w:ascii="Arial" w:hAnsi="Arial" w:cs="Arial"/>
          <w:color w:val="00334F"/>
        </w:rPr>
        <w:t>Member</w:t>
      </w:r>
      <w:r w:rsidRPr="00E93994">
        <w:rPr>
          <w:rFonts w:ascii="Arial" w:hAnsi="Arial" w:cs="Arial"/>
          <w:color w:val="00334F"/>
        </w:rPr>
        <w:t xml:space="preserve">, to provide the required </w:t>
      </w:r>
      <w:r w:rsidRPr="009B4C96">
        <w:rPr>
          <w:rFonts w:ascii="Arial" w:hAnsi="Arial" w:cs="Arial"/>
          <w:color w:val="FF0000"/>
          <w:highlight w:val="yellow"/>
        </w:rPr>
        <w:t>Supplies</w:t>
      </w:r>
      <w:r w:rsidR="00C049B2" w:rsidRPr="009B4C96">
        <w:rPr>
          <w:rFonts w:ascii="Arial" w:hAnsi="Arial" w:cs="Arial"/>
          <w:color w:val="FF0000"/>
          <w:highlight w:val="yellow"/>
        </w:rPr>
        <w:t>/Services</w:t>
      </w:r>
      <w:r w:rsidR="00DC553A" w:rsidRPr="00E93994">
        <w:rPr>
          <w:rFonts w:ascii="Arial" w:hAnsi="Arial" w:cs="Arial"/>
          <w:color w:val="00334F"/>
        </w:rPr>
        <w:t>;</w:t>
      </w:r>
    </w:p>
    <w:p w14:paraId="3778ED72" w14:textId="74E1E5C6" w:rsidR="006D4C46" w:rsidRPr="00E93994" w:rsidRDefault="006D4C46" w:rsidP="0069718B">
      <w:pPr>
        <w:jc w:val="both"/>
        <w:rPr>
          <w:rFonts w:ascii="Arial" w:hAnsi="Arial" w:cs="Arial"/>
          <w:color w:val="00334F"/>
        </w:rPr>
      </w:pPr>
      <w:r w:rsidRPr="00E93994">
        <w:rPr>
          <w:rFonts w:ascii="Arial" w:hAnsi="Arial" w:cs="Arial"/>
          <w:color w:val="00334F"/>
        </w:rPr>
        <w:t>“</w:t>
      </w:r>
      <w:r w:rsidRPr="00E93994">
        <w:rPr>
          <w:rFonts w:ascii="Arial" w:hAnsi="Arial" w:cs="Arial"/>
          <w:b/>
          <w:bCs/>
          <w:color w:val="00334F"/>
        </w:rPr>
        <w:t>Commencement Date</w:t>
      </w:r>
      <w:r w:rsidRPr="00E93994">
        <w:rPr>
          <w:rFonts w:ascii="Arial" w:hAnsi="Arial" w:cs="Arial"/>
          <w:color w:val="00334F"/>
        </w:rPr>
        <w:t xml:space="preserve">” means after </w:t>
      </w:r>
      <w:r w:rsidRPr="00E93994">
        <w:rPr>
          <w:rFonts w:ascii="Arial" w:hAnsi="Arial" w:cs="Arial"/>
          <w:color w:val="FF0000"/>
        </w:rPr>
        <w:t>[insert date]</w:t>
      </w:r>
      <w:r w:rsidR="00DC553A" w:rsidRPr="00E93994">
        <w:rPr>
          <w:rFonts w:ascii="Arial" w:hAnsi="Arial" w:cs="Arial"/>
          <w:color w:val="FF0000"/>
        </w:rPr>
        <w:t>;</w:t>
      </w:r>
    </w:p>
    <w:p w14:paraId="353A03C2" w14:textId="56916F86" w:rsidR="006D4C46" w:rsidRPr="00E93994" w:rsidRDefault="006D4C46" w:rsidP="0069718B">
      <w:pPr>
        <w:jc w:val="both"/>
        <w:rPr>
          <w:rFonts w:ascii="Arial" w:hAnsi="Arial" w:cs="Arial"/>
          <w:color w:val="00334F"/>
        </w:rPr>
      </w:pPr>
      <w:r w:rsidRPr="00E93994">
        <w:rPr>
          <w:rFonts w:ascii="Arial" w:hAnsi="Arial" w:cs="Arial"/>
          <w:color w:val="00334F"/>
        </w:rPr>
        <w:t>“</w:t>
      </w:r>
      <w:r w:rsidRPr="00E93994">
        <w:rPr>
          <w:rFonts w:ascii="Arial" w:hAnsi="Arial" w:cs="Arial"/>
          <w:b/>
          <w:bCs/>
          <w:color w:val="00334F"/>
        </w:rPr>
        <w:t>Competitive Procedure</w:t>
      </w:r>
      <w:r w:rsidRPr="00E93994">
        <w:rPr>
          <w:rFonts w:ascii="Arial" w:hAnsi="Arial" w:cs="Arial"/>
          <w:color w:val="00334F"/>
        </w:rPr>
        <w:t xml:space="preserve">” means the process leading to the establishment of this Framework Agreement and/or award of a </w:t>
      </w:r>
      <w:r w:rsidR="00CC10DE" w:rsidRPr="00E93994">
        <w:rPr>
          <w:rFonts w:ascii="Arial" w:hAnsi="Arial" w:cs="Arial"/>
          <w:color w:val="00334F"/>
        </w:rPr>
        <w:t>c</w:t>
      </w:r>
      <w:r w:rsidRPr="00E93994">
        <w:rPr>
          <w:rFonts w:ascii="Arial" w:hAnsi="Arial" w:cs="Arial"/>
          <w:color w:val="00334F"/>
        </w:rPr>
        <w:t>ontract on foot of this Framework Agreement</w:t>
      </w:r>
      <w:r w:rsidR="00DC553A" w:rsidRPr="00E93994">
        <w:rPr>
          <w:rFonts w:ascii="Arial" w:hAnsi="Arial" w:cs="Arial"/>
          <w:color w:val="00334F"/>
        </w:rPr>
        <w:t>;</w:t>
      </w:r>
    </w:p>
    <w:p w14:paraId="0DAEFF0C" w14:textId="77777777" w:rsidR="006D4C46" w:rsidRPr="00E93994" w:rsidRDefault="006D4C46" w:rsidP="0069718B">
      <w:pPr>
        <w:jc w:val="both"/>
        <w:rPr>
          <w:rFonts w:ascii="Arial" w:hAnsi="Arial" w:cs="Arial"/>
          <w:color w:val="00334F"/>
        </w:rPr>
      </w:pPr>
      <w:r w:rsidRPr="00E93994">
        <w:rPr>
          <w:rFonts w:ascii="Arial" w:hAnsi="Arial" w:cs="Arial"/>
          <w:color w:val="00334F"/>
        </w:rPr>
        <w:t>“</w:t>
      </w:r>
      <w:r w:rsidRPr="00E93994">
        <w:rPr>
          <w:rFonts w:ascii="Arial" w:hAnsi="Arial" w:cs="Arial"/>
          <w:b/>
          <w:bCs/>
          <w:color w:val="00334F"/>
        </w:rPr>
        <w:t>Contract</w:t>
      </w:r>
      <w:r w:rsidRPr="00E93994">
        <w:rPr>
          <w:rFonts w:ascii="Arial" w:hAnsi="Arial" w:cs="Arial"/>
          <w:color w:val="00334F"/>
        </w:rPr>
        <w:t>” means a contract which falls within the scope of this Framework Agreement and for which the Contracting Authority conducts a Competitive Procedure under the terms of this Agreement;</w:t>
      </w:r>
    </w:p>
    <w:p w14:paraId="0D7B3379" w14:textId="77777777" w:rsidR="006D4C46" w:rsidRPr="00E93994" w:rsidRDefault="006D4C46" w:rsidP="0069718B">
      <w:pPr>
        <w:jc w:val="both"/>
        <w:rPr>
          <w:rFonts w:ascii="Arial" w:hAnsi="Arial" w:cs="Arial"/>
          <w:color w:val="00334F"/>
        </w:rPr>
      </w:pPr>
      <w:r w:rsidRPr="00E93994">
        <w:rPr>
          <w:rFonts w:ascii="Arial" w:hAnsi="Arial" w:cs="Arial"/>
          <w:color w:val="00334F"/>
        </w:rPr>
        <w:t>“</w:t>
      </w:r>
      <w:r w:rsidRPr="00E93994">
        <w:rPr>
          <w:rFonts w:ascii="Arial" w:hAnsi="Arial" w:cs="Arial"/>
          <w:b/>
          <w:bCs/>
          <w:color w:val="00334F"/>
        </w:rPr>
        <w:t>Framework Agreement</w:t>
      </w:r>
      <w:r w:rsidRPr="00E93994">
        <w:rPr>
          <w:rFonts w:ascii="Arial" w:hAnsi="Arial" w:cs="Arial"/>
          <w:color w:val="00334F"/>
        </w:rPr>
        <w:t>” means these terms and conditions, including any Schedules hereto;</w:t>
      </w:r>
    </w:p>
    <w:p w14:paraId="4A7260B4" w14:textId="3B79C1FE" w:rsidR="006D4C46" w:rsidRPr="00E93994" w:rsidRDefault="006D4C46" w:rsidP="0069718B">
      <w:pPr>
        <w:jc w:val="both"/>
        <w:rPr>
          <w:rFonts w:ascii="Arial" w:hAnsi="Arial" w:cs="Arial"/>
          <w:color w:val="00334F"/>
        </w:rPr>
      </w:pPr>
      <w:r w:rsidRPr="00E93994">
        <w:rPr>
          <w:rFonts w:ascii="Arial" w:hAnsi="Arial" w:cs="Arial"/>
          <w:color w:val="00334F"/>
        </w:rPr>
        <w:t>“</w:t>
      </w:r>
      <w:r w:rsidR="00AB2806" w:rsidRPr="00E93994">
        <w:rPr>
          <w:rFonts w:ascii="Arial" w:hAnsi="Arial" w:cs="Arial"/>
          <w:b/>
          <w:bCs/>
          <w:color w:val="00334F"/>
        </w:rPr>
        <w:t xml:space="preserve">Framework </w:t>
      </w:r>
      <w:r w:rsidR="00C66B68" w:rsidRPr="00E93994">
        <w:rPr>
          <w:rFonts w:ascii="Arial" w:hAnsi="Arial" w:cs="Arial"/>
          <w:b/>
          <w:bCs/>
          <w:color w:val="00334F"/>
        </w:rPr>
        <w:t>Member</w:t>
      </w:r>
      <w:r w:rsidRPr="00E93994">
        <w:rPr>
          <w:rFonts w:ascii="Arial" w:hAnsi="Arial" w:cs="Arial"/>
          <w:color w:val="00334F"/>
        </w:rPr>
        <w:t>” means the supplier or service provider formally appointed to the Framework Agreement on foot of a Competitive Procedure</w:t>
      </w:r>
      <w:r w:rsidR="00DC553A" w:rsidRPr="00E93994">
        <w:rPr>
          <w:rFonts w:ascii="Arial" w:hAnsi="Arial" w:cs="Arial"/>
          <w:color w:val="00334F"/>
        </w:rPr>
        <w:t>;</w:t>
      </w:r>
      <w:r w:rsidRPr="00E93994">
        <w:rPr>
          <w:rFonts w:ascii="Arial" w:hAnsi="Arial" w:cs="Arial"/>
          <w:color w:val="00334F"/>
        </w:rPr>
        <w:t xml:space="preserve"> </w:t>
      </w:r>
    </w:p>
    <w:p w14:paraId="20F4B8A0" w14:textId="77777777" w:rsidR="006D4C46" w:rsidRPr="00E93994" w:rsidRDefault="006D4C46" w:rsidP="0069718B">
      <w:pPr>
        <w:jc w:val="both"/>
        <w:rPr>
          <w:rFonts w:ascii="Arial" w:hAnsi="Arial" w:cs="Arial"/>
          <w:color w:val="00334F"/>
        </w:rPr>
      </w:pPr>
      <w:r w:rsidRPr="00E93994">
        <w:rPr>
          <w:rFonts w:ascii="Arial" w:hAnsi="Arial" w:cs="Arial"/>
          <w:color w:val="00334F"/>
        </w:rPr>
        <w:t>“</w:t>
      </w:r>
      <w:r w:rsidRPr="00E93994">
        <w:rPr>
          <w:rFonts w:ascii="Arial" w:hAnsi="Arial" w:cs="Arial"/>
          <w:b/>
          <w:bCs/>
          <w:color w:val="00334F"/>
        </w:rPr>
        <w:t>Framework Period</w:t>
      </w:r>
      <w:r w:rsidRPr="00E93994">
        <w:rPr>
          <w:rFonts w:ascii="Arial" w:hAnsi="Arial" w:cs="Arial"/>
          <w:color w:val="00334F"/>
        </w:rPr>
        <w:t>” means the period in years set out in Clause 2.2;</w:t>
      </w:r>
    </w:p>
    <w:p w14:paraId="675BA6CB" w14:textId="1F9E3E01" w:rsidR="006D4C46" w:rsidRPr="00E93994" w:rsidRDefault="006D4C46" w:rsidP="0069718B">
      <w:pPr>
        <w:jc w:val="both"/>
        <w:rPr>
          <w:rFonts w:ascii="Arial" w:hAnsi="Arial" w:cs="Arial"/>
          <w:color w:val="00334F"/>
        </w:rPr>
      </w:pPr>
      <w:r w:rsidRPr="00E93994">
        <w:rPr>
          <w:rFonts w:ascii="Arial" w:hAnsi="Arial" w:cs="Arial"/>
          <w:color w:val="00334F"/>
        </w:rPr>
        <w:t>“</w:t>
      </w:r>
      <w:r w:rsidRPr="00E93994">
        <w:rPr>
          <w:rFonts w:ascii="Arial" w:hAnsi="Arial" w:cs="Arial"/>
          <w:b/>
          <w:bCs/>
          <w:color w:val="00334F"/>
        </w:rPr>
        <w:t>Party</w:t>
      </w:r>
      <w:r w:rsidRPr="00E93994">
        <w:rPr>
          <w:rFonts w:ascii="Arial" w:hAnsi="Arial" w:cs="Arial"/>
          <w:color w:val="00334F"/>
        </w:rPr>
        <w:t xml:space="preserve">” means the Contracting Authority and/or the </w:t>
      </w:r>
      <w:r w:rsidR="00AB2806" w:rsidRPr="00E93994">
        <w:rPr>
          <w:rFonts w:ascii="Arial" w:hAnsi="Arial" w:cs="Arial"/>
          <w:color w:val="00334F"/>
        </w:rPr>
        <w:t xml:space="preserve">Framework </w:t>
      </w:r>
      <w:r w:rsidR="00C66B68" w:rsidRPr="00E93994">
        <w:rPr>
          <w:rFonts w:ascii="Arial" w:hAnsi="Arial" w:cs="Arial"/>
          <w:color w:val="00334F"/>
        </w:rPr>
        <w:t>Member</w:t>
      </w:r>
      <w:r w:rsidR="00AB2806" w:rsidRPr="00E93994">
        <w:rPr>
          <w:rFonts w:ascii="Arial" w:hAnsi="Arial" w:cs="Arial"/>
          <w:color w:val="00334F"/>
        </w:rPr>
        <w:t>s</w:t>
      </w:r>
      <w:r w:rsidRPr="00E93994">
        <w:rPr>
          <w:rFonts w:ascii="Arial" w:hAnsi="Arial" w:cs="Arial"/>
          <w:color w:val="00334F"/>
        </w:rPr>
        <w:t>;</w:t>
      </w:r>
    </w:p>
    <w:p w14:paraId="421A9D53" w14:textId="3F821786" w:rsidR="006D4C46" w:rsidRPr="00E93994" w:rsidRDefault="006D4C46" w:rsidP="0069718B">
      <w:pPr>
        <w:jc w:val="both"/>
        <w:rPr>
          <w:rFonts w:ascii="Arial" w:hAnsi="Arial" w:cs="Arial"/>
          <w:color w:val="00334F"/>
        </w:rPr>
      </w:pPr>
      <w:r w:rsidRPr="00E93994">
        <w:rPr>
          <w:rFonts w:ascii="Arial" w:hAnsi="Arial" w:cs="Arial"/>
          <w:color w:val="00334F"/>
        </w:rPr>
        <w:t xml:space="preserve"> “</w:t>
      </w:r>
      <w:r w:rsidRPr="00E93994">
        <w:rPr>
          <w:rFonts w:ascii="Arial" w:hAnsi="Arial" w:cs="Arial"/>
          <w:b/>
          <w:bCs/>
          <w:color w:val="00334F"/>
        </w:rPr>
        <w:t>Request for Tender</w:t>
      </w:r>
      <w:r w:rsidRPr="00E93994">
        <w:rPr>
          <w:rFonts w:ascii="Arial" w:hAnsi="Arial" w:cs="Arial"/>
          <w:color w:val="00334F"/>
        </w:rPr>
        <w:t>” means the document issued by the Contracting Authority on [</w:t>
      </w:r>
      <w:r w:rsidRPr="00E93994">
        <w:rPr>
          <w:rFonts w:ascii="Arial" w:hAnsi="Arial" w:cs="Arial"/>
          <w:color w:val="FF0000"/>
        </w:rPr>
        <w:t>insert date]</w:t>
      </w:r>
      <w:r w:rsidRPr="00E93994">
        <w:rPr>
          <w:rFonts w:ascii="Arial" w:hAnsi="Arial" w:cs="Arial"/>
          <w:color w:val="00334F"/>
        </w:rPr>
        <w:t>, with the aim of establishing the framework agreement</w:t>
      </w:r>
      <w:r w:rsidR="00DC553A" w:rsidRPr="00E93994">
        <w:rPr>
          <w:rFonts w:ascii="Arial" w:hAnsi="Arial" w:cs="Arial"/>
          <w:color w:val="00334F"/>
        </w:rPr>
        <w:t>;</w:t>
      </w:r>
    </w:p>
    <w:p w14:paraId="1212625B" w14:textId="04237F3F" w:rsidR="006D4C46" w:rsidRPr="00E93994" w:rsidRDefault="006D4C46" w:rsidP="0069718B">
      <w:pPr>
        <w:jc w:val="both"/>
        <w:rPr>
          <w:rFonts w:ascii="Arial" w:hAnsi="Arial" w:cs="Arial"/>
          <w:color w:val="00334F"/>
        </w:rPr>
      </w:pPr>
      <w:r w:rsidRPr="00E93994">
        <w:rPr>
          <w:rFonts w:ascii="Arial" w:hAnsi="Arial" w:cs="Arial"/>
          <w:color w:val="00334F"/>
        </w:rPr>
        <w:t>“</w:t>
      </w:r>
      <w:r w:rsidRPr="00E93994">
        <w:rPr>
          <w:rFonts w:ascii="Arial" w:hAnsi="Arial" w:cs="Arial"/>
          <w:b/>
          <w:bCs/>
          <w:color w:val="00334F"/>
        </w:rPr>
        <w:t>Other Conditions</w:t>
      </w:r>
      <w:r w:rsidRPr="00E93994">
        <w:rPr>
          <w:rFonts w:ascii="Arial" w:hAnsi="Arial" w:cs="Arial"/>
          <w:color w:val="00334F"/>
        </w:rPr>
        <w:t xml:space="preserve">” means for example </w:t>
      </w:r>
      <w:r w:rsidR="00CC10DE" w:rsidRPr="00E93994">
        <w:rPr>
          <w:rFonts w:ascii="Arial" w:hAnsi="Arial" w:cs="Arial"/>
          <w:color w:val="00334F"/>
        </w:rPr>
        <w:t>c</w:t>
      </w:r>
      <w:r w:rsidRPr="00E93994">
        <w:rPr>
          <w:rFonts w:ascii="Arial" w:hAnsi="Arial" w:cs="Arial"/>
          <w:color w:val="00334F"/>
        </w:rPr>
        <w:t>ontract Terms and Conditions, Special Terms and Conditions and/or Service Level Agre</w:t>
      </w:r>
      <w:r w:rsidRPr="009238B8">
        <w:rPr>
          <w:rFonts w:ascii="Arial" w:hAnsi="Arial" w:cs="Arial"/>
          <w:color w:val="00334F"/>
        </w:rPr>
        <w:t>emen</w:t>
      </w:r>
      <w:r w:rsidRPr="00E93994">
        <w:rPr>
          <w:rFonts w:ascii="Arial" w:hAnsi="Arial" w:cs="Arial"/>
          <w:color w:val="00334F"/>
        </w:rPr>
        <w:t>t as may be appropriate;</w:t>
      </w:r>
    </w:p>
    <w:p w14:paraId="6653F16E" w14:textId="72BD79D5" w:rsidR="006D4C46" w:rsidRPr="00E93994" w:rsidRDefault="006D4C46" w:rsidP="0069718B">
      <w:pPr>
        <w:jc w:val="both"/>
        <w:rPr>
          <w:rFonts w:ascii="Arial" w:hAnsi="Arial" w:cs="Arial"/>
          <w:color w:val="00334F"/>
        </w:rPr>
      </w:pPr>
      <w:r w:rsidRPr="00E93994">
        <w:rPr>
          <w:rFonts w:ascii="Arial" w:hAnsi="Arial" w:cs="Arial"/>
          <w:color w:val="00334F"/>
        </w:rPr>
        <w:lastRenderedPageBreak/>
        <w:t>“</w:t>
      </w:r>
      <w:r w:rsidRPr="00E93994">
        <w:rPr>
          <w:rFonts w:ascii="Arial" w:hAnsi="Arial" w:cs="Arial"/>
          <w:b/>
          <w:bCs/>
          <w:color w:val="00334F"/>
        </w:rPr>
        <w:t>Supplementary Request for Tender</w:t>
      </w:r>
      <w:r w:rsidRPr="00E93994">
        <w:rPr>
          <w:rFonts w:ascii="Arial" w:hAnsi="Arial" w:cs="Arial"/>
          <w:color w:val="00334F"/>
        </w:rPr>
        <w:t xml:space="preserve">” means a new competition between all the </w:t>
      </w:r>
      <w:r w:rsidR="00AB2806" w:rsidRPr="00E93994">
        <w:rPr>
          <w:rFonts w:ascii="Arial" w:hAnsi="Arial" w:cs="Arial"/>
          <w:color w:val="00334F"/>
        </w:rPr>
        <w:t xml:space="preserve">Framework </w:t>
      </w:r>
      <w:r w:rsidR="00C66B68" w:rsidRPr="00E93994">
        <w:rPr>
          <w:rFonts w:ascii="Arial" w:hAnsi="Arial" w:cs="Arial"/>
          <w:color w:val="00334F"/>
        </w:rPr>
        <w:t>Member</w:t>
      </w:r>
      <w:r w:rsidR="00AB2806" w:rsidRPr="00E93994">
        <w:rPr>
          <w:rFonts w:ascii="Arial" w:hAnsi="Arial" w:cs="Arial"/>
          <w:color w:val="00334F"/>
        </w:rPr>
        <w:t>s</w:t>
      </w:r>
      <w:r w:rsidRPr="00E93994">
        <w:rPr>
          <w:rFonts w:ascii="Arial" w:hAnsi="Arial" w:cs="Arial"/>
          <w:color w:val="00334F"/>
        </w:rPr>
        <w:t xml:space="preserve"> for the award of a </w:t>
      </w:r>
      <w:r w:rsidR="00CC10DE" w:rsidRPr="00E93994">
        <w:rPr>
          <w:rFonts w:ascii="Arial" w:hAnsi="Arial" w:cs="Arial"/>
          <w:color w:val="00334F"/>
        </w:rPr>
        <w:t>c</w:t>
      </w:r>
      <w:r w:rsidRPr="00E93994">
        <w:rPr>
          <w:rFonts w:ascii="Arial" w:hAnsi="Arial" w:cs="Arial"/>
          <w:color w:val="00334F"/>
        </w:rPr>
        <w:t>ontract falling within the scope of the Framework Agreement</w:t>
      </w:r>
      <w:r w:rsidR="00DC553A" w:rsidRPr="00E93994">
        <w:rPr>
          <w:rFonts w:ascii="Arial" w:hAnsi="Arial" w:cs="Arial"/>
          <w:color w:val="00334F"/>
        </w:rPr>
        <w:t>;</w:t>
      </w:r>
      <w:r w:rsidRPr="00E93994">
        <w:rPr>
          <w:rFonts w:ascii="Arial" w:hAnsi="Arial" w:cs="Arial"/>
          <w:color w:val="00334F"/>
        </w:rPr>
        <w:t xml:space="preserve"> </w:t>
      </w:r>
    </w:p>
    <w:p w14:paraId="3D6207E4" w14:textId="31AC1137" w:rsidR="006D4C46" w:rsidRPr="00E93994" w:rsidRDefault="006D4C46" w:rsidP="0069718B">
      <w:pPr>
        <w:jc w:val="both"/>
        <w:rPr>
          <w:rFonts w:ascii="Arial" w:hAnsi="Arial" w:cs="Arial"/>
          <w:color w:val="00334F"/>
        </w:rPr>
      </w:pPr>
      <w:r w:rsidRPr="00E93994">
        <w:rPr>
          <w:rFonts w:ascii="Arial" w:hAnsi="Arial" w:cs="Arial"/>
          <w:color w:val="00334F"/>
        </w:rPr>
        <w:t>“</w:t>
      </w:r>
      <w:r w:rsidRPr="00E93994">
        <w:rPr>
          <w:rFonts w:ascii="Arial" w:hAnsi="Arial" w:cs="Arial"/>
          <w:b/>
          <w:bCs/>
          <w:color w:val="00334F"/>
        </w:rPr>
        <w:t>Supplementary Tender</w:t>
      </w:r>
      <w:r w:rsidRPr="00E93994">
        <w:rPr>
          <w:rFonts w:ascii="Arial" w:hAnsi="Arial" w:cs="Arial"/>
          <w:color w:val="00334F"/>
        </w:rPr>
        <w:t xml:space="preserve">” means the submission of the </w:t>
      </w:r>
      <w:r w:rsidR="00AB2806" w:rsidRPr="00E93994">
        <w:rPr>
          <w:rFonts w:ascii="Arial" w:hAnsi="Arial" w:cs="Arial"/>
          <w:color w:val="00334F"/>
        </w:rPr>
        <w:t xml:space="preserve">Framework </w:t>
      </w:r>
      <w:r w:rsidR="00C66B68" w:rsidRPr="00E93994">
        <w:rPr>
          <w:rFonts w:ascii="Arial" w:hAnsi="Arial" w:cs="Arial"/>
          <w:color w:val="00334F"/>
        </w:rPr>
        <w:t>Member</w:t>
      </w:r>
      <w:r w:rsidRPr="00E93994">
        <w:rPr>
          <w:rFonts w:ascii="Arial" w:hAnsi="Arial" w:cs="Arial"/>
          <w:color w:val="00334F"/>
        </w:rPr>
        <w:t xml:space="preserve"> in response to a Supplementary Request for Tender</w:t>
      </w:r>
      <w:r w:rsidR="00DC553A" w:rsidRPr="00E93994">
        <w:rPr>
          <w:rFonts w:ascii="Arial" w:hAnsi="Arial" w:cs="Arial"/>
          <w:color w:val="00334F"/>
        </w:rPr>
        <w:t>;</w:t>
      </w:r>
      <w:r w:rsidRPr="00E93994">
        <w:rPr>
          <w:rFonts w:ascii="Arial" w:hAnsi="Arial" w:cs="Arial"/>
          <w:color w:val="00334F"/>
        </w:rPr>
        <w:t xml:space="preserve"> </w:t>
      </w:r>
    </w:p>
    <w:p w14:paraId="05D3B1B8" w14:textId="4A1CC703" w:rsidR="006D4C46" w:rsidRPr="00E93994" w:rsidRDefault="006D4C46" w:rsidP="0069718B">
      <w:pPr>
        <w:jc w:val="both"/>
        <w:rPr>
          <w:rFonts w:ascii="Arial" w:hAnsi="Arial" w:cs="Arial"/>
          <w:color w:val="00334F"/>
        </w:rPr>
      </w:pPr>
      <w:r w:rsidRPr="00E93994">
        <w:rPr>
          <w:rFonts w:ascii="Arial" w:hAnsi="Arial" w:cs="Arial"/>
          <w:color w:val="00334F"/>
        </w:rPr>
        <w:t>“</w:t>
      </w:r>
      <w:r w:rsidRPr="00E93994">
        <w:rPr>
          <w:rFonts w:ascii="Arial" w:hAnsi="Arial" w:cs="Arial"/>
          <w:b/>
          <w:bCs/>
          <w:color w:val="00334F"/>
        </w:rPr>
        <w:t>Tender</w:t>
      </w:r>
      <w:r w:rsidRPr="00E93994">
        <w:rPr>
          <w:rFonts w:ascii="Arial" w:hAnsi="Arial" w:cs="Arial"/>
          <w:color w:val="00334F"/>
        </w:rPr>
        <w:t xml:space="preserve">” means the submission by the </w:t>
      </w:r>
      <w:r w:rsidR="00AB2806" w:rsidRPr="00E93994">
        <w:rPr>
          <w:rFonts w:ascii="Arial" w:hAnsi="Arial" w:cs="Arial"/>
          <w:color w:val="00334F"/>
        </w:rPr>
        <w:t xml:space="preserve">Framework </w:t>
      </w:r>
      <w:r w:rsidR="00C66B68" w:rsidRPr="00E93994">
        <w:rPr>
          <w:rFonts w:ascii="Arial" w:hAnsi="Arial" w:cs="Arial"/>
          <w:color w:val="00334F"/>
        </w:rPr>
        <w:t>Member</w:t>
      </w:r>
      <w:r w:rsidR="00AB2806" w:rsidRPr="00E93994">
        <w:rPr>
          <w:rFonts w:ascii="Arial" w:hAnsi="Arial" w:cs="Arial"/>
          <w:color w:val="00334F"/>
        </w:rPr>
        <w:t>s</w:t>
      </w:r>
      <w:r w:rsidRPr="00E93994">
        <w:rPr>
          <w:rFonts w:ascii="Arial" w:hAnsi="Arial" w:cs="Arial"/>
          <w:color w:val="00334F"/>
        </w:rPr>
        <w:t xml:space="preserve"> in response to the Request for Tender, together with any clarifications, additions or amendments accepted by the Contracting Authority.</w:t>
      </w:r>
    </w:p>
    <w:p w14:paraId="7C4C6D18" w14:textId="53BBB582" w:rsidR="006D4C46" w:rsidRPr="0014208A" w:rsidRDefault="006D4C46" w:rsidP="00EE23D4">
      <w:pPr>
        <w:pStyle w:val="Heading1"/>
        <w:numPr>
          <w:ilvl w:val="0"/>
          <w:numId w:val="2"/>
        </w:numPr>
      </w:pPr>
      <w:bookmarkStart w:id="4" w:name="_Toc176169689"/>
      <w:r w:rsidRPr="0014208A">
        <w:t xml:space="preserve">Appointment of </w:t>
      </w:r>
      <w:r w:rsidR="00AB2806" w:rsidRPr="0014208A">
        <w:t xml:space="preserve">Framework </w:t>
      </w:r>
      <w:r w:rsidR="00C66B68" w:rsidRPr="0014208A">
        <w:t>Member</w:t>
      </w:r>
      <w:bookmarkEnd w:id="4"/>
    </w:p>
    <w:p w14:paraId="53DD9A27" w14:textId="2A2635C1" w:rsidR="006D4C46" w:rsidRPr="009238B8" w:rsidRDefault="006D4C46" w:rsidP="009238B8">
      <w:pPr>
        <w:pStyle w:val="Heading2"/>
        <w:rPr>
          <w:rFonts w:ascii="Arial" w:eastAsiaTheme="minorHAnsi" w:hAnsi="Arial" w:cs="Arial"/>
          <w:color w:val="00334F"/>
        </w:rPr>
      </w:pPr>
      <w:r w:rsidRPr="009238B8">
        <w:rPr>
          <w:rFonts w:ascii="Arial" w:eastAsiaTheme="minorHAnsi" w:hAnsi="Arial" w:cs="Arial"/>
          <w:color w:val="00334F"/>
        </w:rPr>
        <w:t xml:space="preserve">The </w:t>
      </w:r>
      <w:r w:rsidR="00AB2806" w:rsidRPr="009238B8">
        <w:rPr>
          <w:rFonts w:ascii="Arial" w:eastAsiaTheme="minorHAnsi" w:hAnsi="Arial" w:cs="Arial"/>
          <w:color w:val="00334F"/>
        </w:rPr>
        <w:t xml:space="preserve">Framework </w:t>
      </w:r>
      <w:r w:rsidR="00C66B68" w:rsidRPr="009238B8">
        <w:rPr>
          <w:rFonts w:ascii="Arial" w:eastAsiaTheme="minorHAnsi" w:hAnsi="Arial" w:cs="Arial"/>
          <w:color w:val="00334F"/>
        </w:rPr>
        <w:t>Member</w:t>
      </w:r>
      <w:r w:rsidRPr="009238B8">
        <w:rPr>
          <w:rFonts w:ascii="Arial" w:eastAsiaTheme="minorHAnsi" w:hAnsi="Arial" w:cs="Arial"/>
          <w:color w:val="00334F"/>
        </w:rPr>
        <w:t xml:space="preserve"> accepts its appointment to provide </w:t>
      </w:r>
      <w:r w:rsidR="00914083" w:rsidRPr="009238B8">
        <w:rPr>
          <w:rFonts w:ascii="Arial" w:eastAsiaTheme="minorHAnsi" w:hAnsi="Arial" w:cs="Arial"/>
          <w:color w:val="00334F"/>
        </w:rPr>
        <w:t>Supplies/Services</w:t>
      </w:r>
      <w:r w:rsidRPr="009238B8">
        <w:rPr>
          <w:rFonts w:ascii="Arial" w:eastAsiaTheme="minorHAnsi" w:hAnsi="Arial" w:cs="Arial"/>
          <w:color w:val="00334F"/>
        </w:rPr>
        <w:t>, if instructed to do so from time to time by the Contracting Authority, under the terms and conditions of this Framework Agreement.</w:t>
      </w:r>
    </w:p>
    <w:p w14:paraId="02918CCC" w14:textId="03BF9BB2" w:rsidR="007B05E2" w:rsidRPr="00510429" w:rsidRDefault="007B05E2" w:rsidP="009238B8">
      <w:pPr>
        <w:pStyle w:val="Heading2"/>
        <w:rPr>
          <w:rFonts w:ascii="Arial" w:hAnsi="Arial" w:cs="Arial"/>
          <w:color w:val="00334F"/>
        </w:rPr>
      </w:pPr>
      <w:r w:rsidRPr="00510429">
        <w:rPr>
          <w:rFonts w:ascii="Arial" w:hAnsi="Arial" w:cs="Arial"/>
          <w:color w:val="00334F"/>
        </w:rPr>
        <w:t xml:space="preserve">This Framework Agreement sets out, amongst others, the award procedure for </w:t>
      </w:r>
      <w:r w:rsidR="00914083" w:rsidRPr="009B4C96">
        <w:rPr>
          <w:rFonts w:ascii="Arial" w:hAnsi="Arial" w:cs="Arial"/>
          <w:color w:val="FF0000"/>
          <w:highlight w:val="yellow"/>
        </w:rPr>
        <w:t>Supplies/Services</w:t>
      </w:r>
      <w:r w:rsidRPr="00510429">
        <w:rPr>
          <w:rFonts w:ascii="Arial" w:hAnsi="Arial" w:cs="Arial"/>
          <w:color w:val="FF0000"/>
        </w:rPr>
        <w:t xml:space="preserve"> </w:t>
      </w:r>
      <w:r w:rsidRPr="00510429">
        <w:rPr>
          <w:rFonts w:ascii="Arial" w:hAnsi="Arial" w:cs="Arial"/>
          <w:color w:val="00334F"/>
        </w:rPr>
        <w:t xml:space="preserve">which may be required by the Contracting Authority, the main terms and conditions for any Call-Off Contract, and the obligations of the Framework </w:t>
      </w:r>
      <w:r w:rsidR="00C66B68" w:rsidRPr="00510429">
        <w:rPr>
          <w:rFonts w:ascii="Arial" w:hAnsi="Arial" w:cs="Arial"/>
          <w:color w:val="00334F"/>
        </w:rPr>
        <w:t>Member</w:t>
      </w:r>
      <w:r w:rsidRPr="00510429">
        <w:rPr>
          <w:rFonts w:ascii="Arial" w:hAnsi="Arial" w:cs="Arial"/>
          <w:color w:val="00334F"/>
        </w:rPr>
        <w:t xml:space="preserve"> during and after the Framework Period.</w:t>
      </w:r>
    </w:p>
    <w:p w14:paraId="24D33299" w14:textId="22EE92B9" w:rsidR="007B05E2" w:rsidRPr="00E93994" w:rsidRDefault="007B05E2" w:rsidP="009238B8">
      <w:pPr>
        <w:pStyle w:val="Heading2"/>
        <w:rPr>
          <w:rFonts w:ascii="Arial" w:hAnsi="Arial" w:cs="Arial"/>
          <w:color w:val="00334F"/>
        </w:rPr>
      </w:pPr>
      <w:r w:rsidRPr="00E93994">
        <w:rPr>
          <w:rFonts w:ascii="Arial" w:hAnsi="Arial" w:cs="Arial"/>
          <w:color w:val="00334F"/>
        </w:rPr>
        <w:t xml:space="preserve">Membership of this Framework does not entitle the </w:t>
      </w:r>
      <w:r w:rsidR="00C66B68" w:rsidRPr="00E93994">
        <w:rPr>
          <w:rFonts w:ascii="Arial" w:hAnsi="Arial" w:cs="Arial"/>
          <w:color w:val="00334F"/>
        </w:rPr>
        <w:t>Member</w:t>
      </w:r>
      <w:r w:rsidRPr="00E93994">
        <w:rPr>
          <w:rFonts w:ascii="Arial" w:hAnsi="Arial" w:cs="Arial"/>
          <w:color w:val="00334F"/>
        </w:rPr>
        <w:t xml:space="preserve"> to be consulted in respect of, or awarded any contract during, the Framework Period. The Contracting Authority may at its sole discretion choose not to enter any contracts falling within the scope of this Framework Agreement, or to terminate the Agreement in accordance with </w:t>
      </w:r>
      <w:r w:rsidR="008D046D" w:rsidRPr="00E93994">
        <w:rPr>
          <w:rFonts w:ascii="Arial" w:hAnsi="Arial" w:cs="Arial"/>
          <w:color w:val="00334F"/>
        </w:rPr>
        <w:t xml:space="preserve">Clause </w:t>
      </w:r>
      <w:r w:rsidRPr="00E93994">
        <w:rPr>
          <w:rFonts w:ascii="Arial" w:hAnsi="Arial" w:cs="Arial"/>
          <w:color w:val="00334F"/>
        </w:rPr>
        <w:t>9.</w:t>
      </w:r>
    </w:p>
    <w:p w14:paraId="47671D33" w14:textId="2948BB9D" w:rsidR="009C2BA7" w:rsidRPr="00E93994" w:rsidRDefault="007B05E2" w:rsidP="009238B8">
      <w:pPr>
        <w:pStyle w:val="Heading2"/>
        <w:rPr>
          <w:rFonts w:ascii="Arial" w:hAnsi="Arial" w:cs="Arial"/>
          <w:color w:val="00334F"/>
        </w:rPr>
      </w:pPr>
      <w:r w:rsidRPr="00E93994">
        <w:rPr>
          <w:rFonts w:ascii="Arial" w:hAnsi="Arial" w:cs="Arial"/>
          <w:color w:val="00334F"/>
        </w:rPr>
        <w:t>While this Framework Agreement will in general form the basis for the award of contracts during the Framework Period, the Contracting Authority reserves the right to operate outside the terms of the Framework Agreement, for example if it considers that it is not achieving value-for-money or the nature of the contract would benefit from a separate competitive process.</w:t>
      </w:r>
    </w:p>
    <w:p w14:paraId="69B0CC05" w14:textId="5594C56F" w:rsidR="0046062C" w:rsidRPr="0014208A" w:rsidRDefault="0046062C" w:rsidP="00EE23D4">
      <w:pPr>
        <w:pStyle w:val="Heading1"/>
        <w:numPr>
          <w:ilvl w:val="0"/>
          <w:numId w:val="2"/>
        </w:numPr>
      </w:pPr>
      <w:bookmarkStart w:id="5" w:name="_Toc176169690"/>
      <w:r w:rsidRPr="0014208A">
        <w:t>Period of Framework Agreement</w:t>
      </w:r>
      <w:bookmarkEnd w:id="5"/>
    </w:p>
    <w:p w14:paraId="232A12B4" w14:textId="77777777" w:rsidR="007B05E2" w:rsidRPr="00E93994" w:rsidRDefault="0046062C" w:rsidP="009238B8">
      <w:pPr>
        <w:pStyle w:val="Heading2"/>
        <w:rPr>
          <w:rFonts w:ascii="Arial" w:hAnsi="Arial" w:cs="Arial"/>
          <w:color w:val="00334F"/>
        </w:rPr>
      </w:pPr>
      <w:r w:rsidRPr="00E93994">
        <w:rPr>
          <w:rFonts w:ascii="Arial" w:hAnsi="Arial" w:cs="Arial"/>
          <w:color w:val="00334F"/>
        </w:rPr>
        <w:t>The Framework Agreement shall take effect on the Commencement Date.</w:t>
      </w:r>
    </w:p>
    <w:p w14:paraId="439ABE77" w14:textId="0D7AD7FD" w:rsidR="0046062C" w:rsidRPr="0014208A" w:rsidRDefault="0046062C" w:rsidP="009238B8">
      <w:pPr>
        <w:pStyle w:val="Heading2"/>
        <w:rPr>
          <w:rFonts w:ascii="Arial" w:hAnsi="Arial" w:cs="Arial"/>
        </w:rPr>
      </w:pPr>
      <w:r w:rsidRPr="00E93994">
        <w:rPr>
          <w:rFonts w:ascii="Arial" w:hAnsi="Arial" w:cs="Arial"/>
          <w:color w:val="00334F"/>
        </w:rPr>
        <w:t xml:space="preserve">The Framework Agreement will be for a period of </w:t>
      </w:r>
      <w:r w:rsidRPr="00E93994">
        <w:rPr>
          <w:rFonts w:ascii="Arial" w:hAnsi="Arial" w:cs="Arial"/>
          <w:color w:val="FF0000"/>
        </w:rPr>
        <w:t xml:space="preserve">[insert number] </w:t>
      </w:r>
      <w:r w:rsidRPr="00E93994">
        <w:rPr>
          <w:rFonts w:ascii="Arial" w:hAnsi="Arial" w:cs="Arial"/>
          <w:color w:val="00334F"/>
        </w:rPr>
        <w:t>years</w:t>
      </w:r>
      <w:r w:rsidR="00437F27" w:rsidRPr="00E93994">
        <w:rPr>
          <w:rFonts w:ascii="Arial" w:hAnsi="Arial" w:cs="Arial"/>
          <w:color w:val="00334F"/>
        </w:rPr>
        <w:t>.</w:t>
      </w:r>
      <w:r w:rsidRPr="0014208A">
        <w:rPr>
          <w:rFonts w:ascii="Arial" w:hAnsi="Arial" w:cs="Arial"/>
        </w:rPr>
        <w:t xml:space="preserve"> </w:t>
      </w:r>
      <w:r w:rsidR="0035127C" w:rsidRPr="0014208A">
        <w:rPr>
          <w:rFonts w:ascii="Arial" w:hAnsi="Arial" w:cs="Arial"/>
          <w:color w:val="FF0000"/>
        </w:rPr>
        <w:t xml:space="preserve">(Note: </w:t>
      </w:r>
      <w:r w:rsidR="00437F27" w:rsidRPr="0014208A">
        <w:rPr>
          <w:rFonts w:ascii="Arial" w:hAnsi="Arial" w:cs="Arial"/>
          <w:color w:val="FF0000"/>
        </w:rPr>
        <w:t>check period of framework as specified in notice including options for extensions if used</w:t>
      </w:r>
      <w:r w:rsidR="0035127C" w:rsidRPr="0014208A">
        <w:rPr>
          <w:rFonts w:ascii="Arial" w:hAnsi="Arial" w:cs="Arial"/>
          <w:color w:val="FF0000"/>
        </w:rPr>
        <w:t>)</w:t>
      </w:r>
    </w:p>
    <w:p w14:paraId="28831404" w14:textId="62AC65B0" w:rsidR="0046062C" w:rsidRPr="00E93994" w:rsidRDefault="0046062C" w:rsidP="009238B8">
      <w:pPr>
        <w:pStyle w:val="Heading2"/>
        <w:numPr>
          <w:ilvl w:val="0"/>
          <w:numId w:val="0"/>
        </w:numPr>
        <w:ind w:left="576"/>
        <w:rPr>
          <w:rFonts w:ascii="Arial" w:hAnsi="Arial" w:cs="Arial"/>
          <w:color w:val="00334F"/>
        </w:rPr>
      </w:pPr>
      <w:r w:rsidRPr="009238B8">
        <w:rPr>
          <w:rFonts w:ascii="Arial" w:hAnsi="Arial" w:cs="Arial"/>
          <w:color w:val="00334F"/>
        </w:rPr>
        <w:t>For the avoidance of doubt, the Contracting Authority confirms that the period of any</w:t>
      </w:r>
      <w:r w:rsidRPr="00E93994">
        <w:rPr>
          <w:rFonts w:ascii="Arial" w:hAnsi="Arial" w:cs="Arial"/>
          <w:color w:val="00334F"/>
        </w:rPr>
        <w:t xml:space="preserve"> </w:t>
      </w:r>
      <w:r w:rsidR="00CC10DE" w:rsidRPr="00E93994">
        <w:rPr>
          <w:rFonts w:ascii="Arial" w:hAnsi="Arial" w:cs="Arial"/>
          <w:color w:val="00334F"/>
        </w:rPr>
        <w:t>c</w:t>
      </w:r>
      <w:r w:rsidRPr="00E93994">
        <w:rPr>
          <w:rFonts w:ascii="Arial" w:hAnsi="Arial" w:cs="Arial"/>
          <w:color w:val="00334F"/>
        </w:rPr>
        <w:t>ontracts awarded under this Framework Agreement may extend beyond the date of expiry of the agreement.</w:t>
      </w:r>
    </w:p>
    <w:p w14:paraId="6A74696D" w14:textId="0EFD5A6F" w:rsidR="0046062C" w:rsidRPr="0014208A" w:rsidRDefault="0046062C" w:rsidP="00EE23D4">
      <w:pPr>
        <w:pStyle w:val="Heading1"/>
        <w:numPr>
          <w:ilvl w:val="0"/>
          <w:numId w:val="2"/>
        </w:numPr>
      </w:pPr>
      <w:bookmarkStart w:id="6" w:name="_Toc176169691"/>
      <w:r w:rsidRPr="0014208A">
        <w:t>Scope of Framework Agreement</w:t>
      </w:r>
      <w:bookmarkEnd w:id="6"/>
    </w:p>
    <w:p w14:paraId="3BC221D6" w14:textId="68646624" w:rsidR="00887711" w:rsidRPr="00A02F3E" w:rsidRDefault="0046062C" w:rsidP="00DA392B">
      <w:pPr>
        <w:pStyle w:val="Heading2"/>
        <w:spacing w:line="256" w:lineRule="auto"/>
        <w:jc w:val="both"/>
        <w:rPr>
          <w:rFonts w:ascii="Arial" w:hAnsi="Arial" w:cs="Arial"/>
          <w:vanish/>
        </w:rPr>
      </w:pPr>
      <w:r w:rsidRPr="00A02F3E">
        <w:rPr>
          <w:rFonts w:ascii="Arial" w:hAnsi="Arial" w:cs="Arial"/>
          <w:color w:val="00334F"/>
        </w:rPr>
        <w:t>This Framework Agreement relates to the provision of</w:t>
      </w:r>
      <w:r w:rsidRPr="00A02F3E">
        <w:rPr>
          <w:rFonts w:ascii="Arial" w:hAnsi="Arial" w:cs="Arial"/>
        </w:rPr>
        <w:t xml:space="preserve"> </w:t>
      </w:r>
      <w:r w:rsidRPr="00A02F3E">
        <w:rPr>
          <w:rFonts w:ascii="Arial" w:hAnsi="Arial" w:cs="Arial"/>
          <w:color w:val="FF0000"/>
        </w:rPr>
        <w:t xml:space="preserve">[insert description of </w:t>
      </w:r>
      <w:r w:rsidR="00CC686A" w:rsidRPr="00A02F3E">
        <w:rPr>
          <w:rFonts w:ascii="Arial" w:hAnsi="Arial" w:cs="Arial"/>
          <w:color w:val="FF0000"/>
        </w:rPr>
        <w:t>S</w:t>
      </w:r>
      <w:r w:rsidRPr="00A02F3E">
        <w:rPr>
          <w:rFonts w:ascii="Arial" w:hAnsi="Arial" w:cs="Arial"/>
          <w:color w:val="FF0000"/>
        </w:rPr>
        <w:t>upplies/</w:t>
      </w:r>
      <w:r w:rsidR="00CC686A" w:rsidRPr="00A02F3E">
        <w:rPr>
          <w:rFonts w:ascii="Arial" w:hAnsi="Arial" w:cs="Arial"/>
          <w:color w:val="FF0000"/>
        </w:rPr>
        <w:t>S</w:t>
      </w:r>
      <w:r w:rsidRPr="00A02F3E">
        <w:rPr>
          <w:rFonts w:ascii="Arial" w:hAnsi="Arial" w:cs="Arial"/>
          <w:color w:val="FF0000"/>
        </w:rPr>
        <w:t xml:space="preserve">ervices from published contract notice including initial contract </w:t>
      </w:r>
      <w:r w:rsidR="00CC686A" w:rsidRPr="00A02F3E">
        <w:rPr>
          <w:rFonts w:ascii="Arial" w:hAnsi="Arial" w:cs="Arial"/>
          <w:color w:val="FF0000"/>
        </w:rPr>
        <w:t xml:space="preserve">/ other </w:t>
      </w:r>
      <w:r w:rsidRPr="00A02F3E">
        <w:rPr>
          <w:rFonts w:ascii="Arial" w:hAnsi="Arial" w:cs="Arial"/>
          <w:color w:val="FF0000"/>
        </w:rPr>
        <w:t xml:space="preserve">contracts </w:t>
      </w:r>
      <w:r w:rsidR="00CC686A" w:rsidRPr="00A02F3E">
        <w:rPr>
          <w:rFonts w:ascii="Arial" w:hAnsi="Arial" w:cs="Arial"/>
          <w:color w:val="FF0000"/>
        </w:rPr>
        <w:t>likely to arise over the life of the framework agreement]</w:t>
      </w:r>
      <w:r w:rsidRPr="00A02F3E">
        <w:rPr>
          <w:rFonts w:ascii="Arial" w:hAnsi="Arial" w:cs="Arial"/>
        </w:rPr>
        <w:t>.</w:t>
      </w:r>
    </w:p>
    <w:p w14:paraId="10C65CE4" w14:textId="2198DD7E" w:rsidR="00887711" w:rsidRPr="00E93994" w:rsidRDefault="00887711" w:rsidP="009238B8">
      <w:pPr>
        <w:pStyle w:val="Heading2"/>
        <w:rPr>
          <w:rFonts w:ascii="Arial" w:hAnsi="Arial" w:cs="Arial"/>
          <w:color w:val="00334F"/>
        </w:rPr>
      </w:pPr>
      <w:r w:rsidRPr="00E93994">
        <w:rPr>
          <w:rFonts w:ascii="Arial" w:hAnsi="Arial" w:cs="Arial"/>
          <w:color w:val="00334F"/>
        </w:rPr>
        <w:t xml:space="preserve">The scope of </w:t>
      </w:r>
      <w:r w:rsidRPr="00E93994">
        <w:rPr>
          <w:rFonts w:ascii="Arial" w:hAnsi="Arial" w:cs="Arial"/>
          <w:color w:val="FF0000"/>
          <w:highlight w:val="yellow"/>
        </w:rPr>
        <w:t>Supplies/Services</w:t>
      </w:r>
      <w:r w:rsidRPr="00E93994">
        <w:rPr>
          <w:rFonts w:ascii="Arial" w:hAnsi="Arial" w:cs="Arial"/>
          <w:color w:val="FF0000"/>
        </w:rPr>
        <w:t xml:space="preserve"> </w:t>
      </w:r>
      <w:r w:rsidRPr="00E93994">
        <w:rPr>
          <w:rFonts w:ascii="Arial" w:hAnsi="Arial" w:cs="Arial"/>
          <w:color w:val="00334F"/>
        </w:rPr>
        <w:t xml:space="preserve">which may be awarded under this framework includes: </w:t>
      </w:r>
    </w:p>
    <w:p w14:paraId="24E6510D" w14:textId="77777777" w:rsidR="00887711" w:rsidRPr="00E93994" w:rsidRDefault="00887711" w:rsidP="0069718B">
      <w:pPr>
        <w:pStyle w:val="ListParagraph"/>
        <w:spacing w:line="256" w:lineRule="auto"/>
        <w:jc w:val="both"/>
        <w:rPr>
          <w:rFonts w:ascii="Arial" w:hAnsi="Arial" w:cs="Arial"/>
          <w:color w:val="00334F"/>
        </w:rPr>
      </w:pPr>
    </w:p>
    <w:p w14:paraId="32C0185F" w14:textId="77777777" w:rsidR="00887711" w:rsidRPr="009238B8" w:rsidRDefault="00887711" w:rsidP="009238B8">
      <w:pPr>
        <w:pStyle w:val="Heading3"/>
        <w:rPr>
          <w:rFonts w:ascii="Arial" w:hAnsi="Arial" w:cs="Arial"/>
          <w:b w:val="0"/>
          <w:bCs w:val="0"/>
          <w:color w:val="00334F"/>
        </w:rPr>
      </w:pPr>
      <w:r w:rsidRPr="009238B8">
        <w:rPr>
          <w:rFonts w:ascii="Arial" w:hAnsi="Arial" w:cs="Arial"/>
          <w:b w:val="0"/>
          <w:bCs w:val="0"/>
          <w:color w:val="00334F"/>
        </w:rPr>
        <w:lastRenderedPageBreak/>
        <w:t xml:space="preserve">The initial contract as described in the Request for Tender, upon which the Framework Members will be chosen, due to the fact that the initial contract is representative of the framework as a whole. </w:t>
      </w:r>
    </w:p>
    <w:p w14:paraId="37D21041" w14:textId="76A5BB09" w:rsidR="00887711" w:rsidRPr="009238B8" w:rsidRDefault="00887711" w:rsidP="009238B8">
      <w:pPr>
        <w:pStyle w:val="Heading3"/>
        <w:rPr>
          <w:rFonts w:ascii="Arial" w:hAnsi="Arial" w:cs="Arial"/>
          <w:b w:val="0"/>
          <w:bCs w:val="0"/>
          <w:color w:val="00334F"/>
        </w:rPr>
      </w:pPr>
      <w:r w:rsidRPr="009238B8">
        <w:rPr>
          <w:rFonts w:ascii="Arial" w:hAnsi="Arial" w:cs="Arial"/>
          <w:b w:val="0"/>
          <w:bCs w:val="0"/>
          <w:color w:val="00334F"/>
        </w:rPr>
        <w:t xml:space="preserve">Additional Call-Off Contracts within the scope of the Framework Agreement may comprise some or all elements of the </w:t>
      </w:r>
      <w:r w:rsidRPr="009238B8">
        <w:rPr>
          <w:rFonts w:ascii="Arial" w:hAnsi="Arial" w:cs="Arial"/>
          <w:b w:val="0"/>
          <w:bCs w:val="0"/>
          <w:color w:val="00334F"/>
          <w:highlight w:val="yellow"/>
        </w:rPr>
        <w:t>Supplies/Services</w:t>
      </w:r>
      <w:r w:rsidRPr="009238B8">
        <w:rPr>
          <w:rFonts w:ascii="Arial" w:hAnsi="Arial" w:cs="Arial"/>
          <w:b w:val="0"/>
          <w:bCs w:val="0"/>
          <w:color w:val="00334F"/>
        </w:rPr>
        <w:t xml:space="preserve"> as described in the detailed specification, being additional requirements which may arise. </w:t>
      </w:r>
    </w:p>
    <w:p w14:paraId="67C6E572" w14:textId="1784C60F" w:rsidR="0046062C" w:rsidRPr="00E93994" w:rsidRDefault="0046062C" w:rsidP="009238B8">
      <w:pPr>
        <w:pStyle w:val="Heading2"/>
        <w:rPr>
          <w:rFonts w:ascii="Arial" w:hAnsi="Arial" w:cs="Arial"/>
          <w:color w:val="00334F"/>
        </w:rPr>
      </w:pPr>
      <w:r w:rsidRPr="00E93994">
        <w:rPr>
          <w:rFonts w:ascii="Arial" w:hAnsi="Arial" w:cs="Arial"/>
          <w:color w:val="00334F"/>
        </w:rPr>
        <w:t xml:space="preserve">The maximum value of the framework over the life of the framework is in the range of </w:t>
      </w:r>
      <w:r w:rsidRPr="00E93994">
        <w:rPr>
          <w:rFonts w:ascii="Arial" w:hAnsi="Arial" w:cs="Arial"/>
          <w:color w:val="FF0000"/>
        </w:rPr>
        <w:t xml:space="preserve">[insert value] </w:t>
      </w:r>
      <w:r w:rsidRPr="00E93994">
        <w:rPr>
          <w:rFonts w:ascii="Arial" w:hAnsi="Arial" w:cs="Arial"/>
          <w:color w:val="00334F"/>
        </w:rPr>
        <w:t xml:space="preserve">to </w:t>
      </w:r>
      <w:r w:rsidRPr="00E93994">
        <w:rPr>
          <w:rFonts w:ascii="Arial" w:hAnsi="Arial" w:cs="Arial"/>
          <w:color w:val="FF0000"/>
        </w:rPr>
        <w:t>[insert value].</w:t>
      </w:r>
    </w:p>
    <w:p w14:paraId="5BAEDBC1" w14:textId="593CA36B" w:rsidR="0046062C" w:rsidRPr="00E93994" w:rsidRDefault="0046062C" w:rsidP="009238B8">
      <w:pPr>
        <w:pStyle w:val="Heading2"/>
        <w:numPr>
          <w:ilvl w:val="0"/>
          <w:numId w:val="0"/>
        </w:numPr>
        <w:ind w:left="576"/>
        <w:rPr>
          <w:rFonts w:ascii="Arial" w:hAnsi="Arial" w:cs="Arial"/>
          <w:color w:val="00334F"/>
        </w:rPr>
      </w:pPr>
      <w:r w:rsidRPr="00E93994">
        <w:rPr>
          <w:rFonts w:ascii="Arial" w:hAnsi="Arial" w:cs="Arial"/>
          <w:color w:val="00334F"/>
        </w:rPr>
        <w:t>It should be emphasized that this value is not a guarantee of any spend over the life of the Framework Agreement.</w:t>
      </w:r>
    </w:p>
    <w:p w14:paraId="065630DE" w14:textId="3C59D1B3" w:rsidR="005E564F" w:rsidRDefault="005E564F" w:rsidP="00EE23D4">
      <w:pPr>
        <w:pStyle w:val="Heading1"/>
        <w:numPr>
          <w:ilvl w:val="0"/>
          <w:numId w:val="2"/>
        </w:numPr>
      </w:pPr>
      <w:bookmarkStart w:id="7" w:name="_Toc176169692"/>
      <w:r w:rsidRPr="0014208A">
        <w:t>Procedure for the Award of Call-Off Contracts</w:t>
      </w:r>
      <w:bookmarkEnd w:id="7"/>
    </w:p>
    <w:p w14:paraId="26483884" w14:textId="1BB2F49A" w:rsidR="00D65977" w:rsidRPr="00D65977" w:rsidRDefault="00D65977" w:rsidP="00EE23D4">
      <w:pPr>
        <w:pStyle w:val="Heading2"/>
        <w:rPr>
          <w:rFonts w:ascii="Arial" w:hAnsi="Arial" w:cs="Arial"/>
          <w:color w:val="00334F"/>
        </w:rPr>
      </w:pPr>
      <w:r w:rsidRPr="00D65977">
        <w:rPr>
          <w:rFonts w:ascii="Arial" w:hAnsi="Arial" w:cs="Arial"/>
          <w:color w:val="00334F"/>
        </w:rPr>
        <w:t xml:space="preserve">Contracts awarded under the framework may be by direct appointment to the Framework Member. </w:t>
      </w:r>
    </w:p>
    <w:p w14:paraId="3BACF765" w14:textId="583DBC07" w:rsidR="00D65977" w:rsidRPr="00D65977" w:rsidRDefault="00D65977" w:rsidP="009238B8">
      <w:pPr>
        <w:pStyle w:val="Heading2"/>
        <w:rPr>
          <w:rFonts w:ascii="Arial" w:hAnsi="Arial" w:cs="Arial"/>
          <w:color w:val="00334F"/>
        </w:rPr>
      </w:pPr>
      <w:r w:rsidRPr="00D65977">
        <w:rPr>
          <w:rFonts w:ascii="Arial" w:hAnsi="Arial" w:cs="Arial"/>
          <w:color w:val="00334F"/>
        </w:rPr>
        <w:t xml:space="preserve">Where the terms of the original tender competition did not specifically address the needs relating to a specific contract which falls within the scope of the framework the Contracting Authority will invite a Supplementary Tender from the Framework Member. </w:t>
      </w:r>
    </w:p>
    <w:p w14:paraId="085A79A7" w14:textId="192C4FA1" w:rsidR="00D65977" w:rsidRPr="00D65977" w:rsidRDefault="00D65977" w:rsidP="009238B8">
      <w:pPr>
        <w:pStyle w:val="Heading2"/>
        <w:rPr>
          <w:rFonts w:ascii="Arial" w:hAnsi="Arial" w:cs="Arial"/>
          <w:color w:val="00334F"/>
        </w:rPr>
      </w:pPr>
      <w:r w:rsidRPr="00D65977">
        <w:rPr>
          <w:rFonts w:ascii="Arial" w:hAnsi="Arial" w:cs="Arial"/>
          <w:color w:val="00334F"/>
        </w:rPr>
        <w:t>On each occasion that a Contract is awarded to a Framework Member pursuant to this Clause, the Contracting Authority and the successful Framework Member shall enter into a contract in accordance with the Terms and Conditions, as well as any Special Terms and Conditions that will be set out in the invitation to provide a Supplementary Tender.</w:t>
      </w:r>
    </w:p>
    <w:p w14:paraId="2010F573" w14:textId="25CCF928" w:rsidR="005D4EDF" w:rsidRPr="0014208A" w:rsidRDefault="005D4EDF" w:rsidP="00EE23D4">
      <w:pPr>
        <w:pStyle w:val="Heading1"/>
        <w:numPr>
          <w:ilvl w:val="0"/>
          <w:numId w:val="2"/>
        </w:numPr>
      </w:pPr>
      <w:bookmarkStart w:id="8" w:name="_Toc176169694"/>
      <w:r w:rsidRPr="0014208A">
        <w:t>Fixed Conditions for Contracts</w:t>
      </w:r>
      <w:bookmarkEnd w:id="8"/>
    </w:p>
    <w:p w14:paraId="5983AC5A" w14:textId="39C28F12" w:rsidR="005D4EDF" w:rsidRPr="00E93994" w:rsidRDefault="005D4EDF" w:rsidP="00E93994">
      <w:pPr>
        <w:pStyle w:val="Heading2"/>
        <w:rPr>
          <w:rFonts w:ascii="Arial" w:hAnsi="Arial" w:cs="Arial"/>
          <w:color w:val="00334F"/>
        </w:rPr>
      </w:pPr>
      <w:bookmarkStart w:id="9" w:name="_Toc176169695"/>
      <w:r w:rsidRPr="00E93994">
        <w:rPr>
          <w:rFonts w:ascii="Arial" w:hAnsi="Arial" w:cs="Arial"/>
          <w:color w:val="00334F"/>
        </w:rPr>
        <w:t>Prices</w:t>
      </w:r>
      <w:bookmarkEnd w:id="9"/>
    </w:p>
    <w:p w14:paraId="4742041B" w14:textId="33C21B5D" w:rsidR="005D4EDF" w:rsidRPr="00604310" w:rsidRDefault="005D4EDF" w:rsidP="0069718B">
      <w:pPr>
        <w:jc w:val="both"/>
        <w:rPr>
          <w:rFonts w:ascii="Arial" w:hAnsi="Arial" w:cs="Arial"/>
          <w:color w:val="00334F"/>
        </w:rPr>
      </w:pPr>
      <w:r w:rsidRPr="00604310">
        <w:rPr>
          <w:rFonts w:ascii="Arial" w:hAnsi="Arial" w:cs="Arial"/>
          <w:color w:val="00334F"/>
        </w:rPr>
        <w:t xml:space="preserve">The maximum price chargeable by the </w:t>
      </w:r>
      <w:r w:rsidR="00AB2806" w:rsidRPr="00604310">
        <w:rPr>
          <w:rFonts w:ascii="Arial" w:hAnsi="Arial" w:cs="Arial"/>
          <w:color w:val="00334F"/>
        </w:rPr>
        <w:t xml:space="preserve">Framework </w:t>
      </w:r>
      <w:r w:rsidR="00C66B68" w:rsidRPr="00604310">
        <w:rPr>
          <w:rFonts w:ascii="Arial" w:hAnsi="Arial" w:cs="Arial"/>
          <w:color w:val="00334F"/>
        </w:rPr>
        <w:t>Member</w:t>
      </w:r>
      <w:r w:rsidRPr="00604310">
        <w:rPr>
          <w:rFonts w:ascii="Arial" w:hAnsi="Arial" w:cs="Arial"/>
          <w:color w:val="00334F"/>
        </w:rPr>
        <w:t xml:space="preserve"> during the </w:t>
      </w:r>
      <w:r w:rsidRPr="00604310">
        <w:rPr>
          <w:rFonts w:ascii="Arial" w:hAnsi="Arial" w:cs="Arial"/>
          <w:color w:val="FF0000"/>
        </w:rPr>
        <w:t xml:space="preserve">initial [insert number] </w:t>
      </w:r>
      <w:r w:rsidRPr="00604310">
        <w:rPr>
          <w:rFonts w:ascii="Arial" w:hAnsi="Arial" w:cs="Arial"/>
          <w:color w:val="00334F"/>
        </w:rPr>
        <w:t>years of the Framework Agreement is as set out in Schedule 1. Price changes, if applicable, will be in line with the Consumer Price Index or by any method agreed between the various parties.</w:t>
      </w:r>
    </w:p>
    <w:p w14:paraId="0A583A9C" w14:textId="2C698699" w:rsidR="00D1206A" w:rsidRPr="00604310" w:rsidRDefault="00D1206A" w:rsidP="00E64BCC">
      <w:pPr>
        <w:pStyle w:val="Heading2"/>
        <w:rPr>
          <w:rFonts w:ascii="Arial" w:hAnsi="Arial" w:cs="Arial"/>
          <w:color w:val="00334F"/>
        </w:rPr>
      </w:pPr>
      <w:bookmarkStart w:id="10" w:name="_Toc176169696"/>
      <w:r w:rsidRPr="00604310">
        <w:rPr>
          <w:rFonts w:ascii="Arial" w:hAnsi="Arial" w:cs="Arial"/>
          <w:color w:val="00334F"/>
        </w:rPr>
        <w:t>Contract Manager</w:t>
      </w:r>
      <w:bookmarkEnd w:id="10"/>
    </w:p>
    <w:p w14:paraId="675D774B" w14:textId="009C6B60" w:rsidR="00D1206A" w:rsidRPr="00604310" w:rsidRDefault="00D1206A" w:rsidP="0069718B">
      <w:pPr>
        <w:jc w:val="both"/>
        <w:rPr>
          <w:rFonts w:ascii="Arial" w:hAnsi="Arial" w:cs="Arial"/>
          <w:color w:val="00334F"/>
        </w:rPr>
      </w:pPr>
      <w:r w:rsidRPr="00604310">
        <w:rPr>
          <w:rFonts w:ascii="Arial" w:hAnsi="Arial" w:cs="Arial"/>
          <w:color w:val="00334F"/>
        </w:rPr>
        <w:t xml:space="preserve">The </w:t>
      </w:r>
      <w:r w:rsidR="00AB2806" w:rsidRPr="00604310">
        <w:rPr>
          <w:rFonts w:ascii="Arial" w:hAnsi="Arial" w:cs="Arial"/>
          <w:color w:val="00334F"/>
        </w:rPr>
        <w:t xml:space="preserve">Framework </w:t>
      </w:r>
      <w:r w:rsidR="00C66B68" w:rsidRPr="00604310">
        <w:rPr>
          <w:rFonts w:ascii="Arial" w:hAnsi="Arial" w:cs="Arial"/>
          <w:color w:val="00334F"/>
        </w:rPr>
        <w:t>Member</w:t>
      </w:r>
      <w:r w:rsidR="007A04D9" w:rsidRPr="00604310">
        <w:rPr>
          <w:rFonts w:ascii="Arial" w:hAnsi="Arial" w:cs="Arial"/>
          <w:color w:val="00334F"/>
        </w:rPr>
        <w:t xml:space="preserve"> must nominate a contract manager to liaise with the Contracting Authority to ensure the successful operation of this Framework Agreement.</w:t>
      </w:r>
    </w:p>
    <w:p w14:paraId="7FC957D1" w14:textId="207081BC" w:rsidR="00D1206A" w:rsidRPr="00604310" w:rsidRDefault="00D1206A" w:rsidP="00E64BCC">
      <w:pPr>
        <w:pStyle w:val="Heading2"/>
        <w:rPr>
          <w:rFonts w:ascii="Arial" w:hAnsi="Arial" w:cs="Arial"/>
          <w:color w:val="00334F"/>
        </w:rPr>
      </w:pPr>
      <w:bookmarkStart w:id="11" w:name="_Toc176169697"/>
      <w:r w:rsidRPr="00604310">
        <w:rPr>
          <w:rFonts w:ascii="Arial" w:hAnsi="Arial" w:cs="Arial"/>
          <w:color w:val="00334F"/>
        </w:rPr>
        <w:t>Personnel</w:t>
      </w:r>
      <w:bookmarkEnd w:id="11"/>
    </w:p>
    <w:p w14:paraId="5EFD4389" w14:textId="433558AE" w:rsidR="00D1206A" w:rsidRPr="00604310" w:rsidRDefault="00D1206A" w:rsidP="0069718B">
      <w:pPr>
        <w:jc w:val="both"/>
        <w:rPr>
          <w:rFonts w:ascii="Arial" w:hAnsi="Arial" w:cs="Arial"/>
          <w:color w:val="00334F"/>
        </w:rPr>
      </w:pPr>
      <w:r w:rsidRPr="00604310">
        <w:rPr>
          <w:rFonts w:ascii="Arial" w:hAnsi="Arial" w:cs="Arial"/>
          <w:color w:val="00334F"/>
        </w:rPr>
        <w:t xml:space="preserve">The resources nominated by the </w:t>
      </w:r>
      <w:r w:rsidR="00AB2806" w:rsidRPr="00604310">
        <w:rPr>
          <w:rFonts w:ascii="Arial" w:hAnsi="Arial" w:cs="Arial"/>
          <w:color w:val="00334F"/>
        </w:rPr>
        <w:t xml:space="preserve">Framework </w:t>
      </w:r>
      <w:r w:rsidR="00C66B68" w:rsidRPr="00604310">
        <w:rPr>
          <w:rFonts w:ascii="Arial" w:hAnsi="Arial" w:cs="Arial"/>
          <w:color w:val="00334F"/>
        </w:rPr>
        <w:t>Member</w:t>
      </w:r>
      <w:r w:rsidRPr="00604310">
        <w:rPr>
          <w:rFonts w:ascii="Arial" w:hAnsi="Arial" w:cs="Arial"/>
          <w:color w:val="00334F"/>
        </w:rPr>
        <w:t xml:space="preserve"> must be those used in the award of any contract under the framework and as detailed in Schedule 2.   </w:t>
      </w:r>
    </w:p>
    <w:p w14:paraId="172DC9BD" w14:textId="0E5C03F3" w:rsidR="00D1206A" w:rsidRPr="00604310" w:rsidRDefault="00D1206A" w:rsidP="0069718B">
      <w:pPr>
        <w:jc w:val="both"/>
        <w:rPr>
          <w:rFonts w:ascii="Arial" w:hAnsi="Arial" w:cs="Arial"/>
          <w:color w:val="00334F"/>
        </w:rPr>
      </w:pPr>
      <w:r w:rsidRPr="00604310">
        <w:rPr>
          <w:rFonts w:ascii="Arial" w:hAnsi="Arial" w:cs="Arial"/>
          <w:color w:val="00334F"/>
        </w:rPr>
        <w:t xml:space="preserve">Regarding personnel assigned to deliver services under the framework, where the successful </w:t>
      </w:r>
      <w:r w:rsidR="00AB2806" w:rsidRPr="00604310">
        <w:rPr>
          <w:rFonts w:ascii="Arial" w:hAnsi="Arial" w:cs="Arial"/>
          <w:color w:val="00334F"/>
        </w:rPr>
        <w:t xml:space="preserve">Framework </w:t>
      </w:r>
      <w:r w:rsidR="00C66B68" w:rsidRPr="00604310">
        <w:rPr>
          <w:rFonts w:ascii="Arial" w:hAnsi="Arial" w:cs="Arial"/>
          <w:color w:val="00334F"/>
        </w:rPr>
        <w:t>Member</w:t>
      </w:r>
      <w:r w:rsidRPr="00604310">
        <w:rPr>
          <w:rFonts w:ascii="Arial" w:hAnsi="Arial" w:cs="Arial"/>
          <w:color w:val="00334F"/>
        </w:rPr>
        <w:t xml:space="preserve"> proposes to replace a nominated person, the proposed replacement person must be of equal or better qualifications and expertise than that of the original nominated person(s). Any replacements must be notified in writing to the Contracting Authority and must be agreed by the Contracting Authority prior to their commencement of any work under the Framework Agreement.</w:t>
      </w:r>
    </w:p>
    <w:p w14:paraId="58B7490D" w14:textId="1779708A" w:rsidR="00D1206A" w:rsidRPr="00604310" w:rsidRDefault="00D1206A" w:rsidP="00E64BCC">
      <w:pPr>
        <w:pStyle w:val="Heading2"/>
        <w:rPr>
          <w:rFonts w:ascii="Arial" w:hAnsi="Arial" w:cs="Arial"/>
          <w:color w:val="00334F"/>
        </w:rPr>
      </w:pPr>
      <w:bookmarkStart w:id="12" w:name="_Toc176169698"/>
      <w:r w:rsidRPr="00604310">
        <w:rPr>
          <w:rFonts w:ascii="Arial" w:hAnsi="Arial" w:cs="Arial"/>
          <w:color w:val="00334F"/>
        </w:rPr>
        <w:lastRenderedPageBreak/>
        <w:t>Service Level Agreement</w:t>
      </w:r>
      <w:bookmarkEnd w:id="12"/>
    </w:p>
    <w:p w14:paraId="28DF1595" w14:textId="3391F71E" w:rsidR="00D1206A" w:rsidRPr="0014208A" w:rsidRDefault="00D1206A" w:rsidP="0069718B">
      <w:pPr>
        <w:jc w:val="both"/>
        <w:rPr>
          <w:rFonts w:ascii="Arial" w:hAnsi="Arial" w:cs="Arial"/>
        </w:rPr>
      </w:pPr>
      <w:r w:rsidRPr="00604310">
        <w:rPr>
          <w:rFonts w:ascii="Arial" w:hAnsi="Arial" w:cs="Arial"/>
          <w:color w:val="00334F"/>
        </w:rPr>
        <w:t>Contracts under this framework agreement may be subject to the application of a Service Level Agreement which will outline the Key Performance Indicators applicable to the contract.</w:t>
      </w:r>
      <w:r w:rsidR="007459A1" w:rsidRPr="00604310">
        <w:rPr>
          <w:rFonts w:ascii="Arial" w:hAnsi="Arial" w:cs="Arial"/>
          <w:color w:val="00334F"/>
        </w:rPr>
        <w:t xml:space="preserve"> </w:t>
      </w:r>
      <w:r w:rsidRPr="0014208A">
        <w:rPr>
          <w:rFonts w:ascii="Arial" w:hAnsi="Arial" w:cs="Arial"/>
          <w:color w:val="FF0000"/>
        </w:rPr>
        <w:t>The applicable Service Level Agreement is contained in Schedule xx.</w:t>
      </w:r>
    </w:p>
    <w:p w14:paraId="012680D1" w14:textId="36DEAC22" w:rsidR="00D1206A" w:rsidRPr="0014208A" w:rsidRDefault="00D1206A" w:rsidP="00EE23D4">
      <w:pPr>
        <w:pStyle w:val="Heading1"/>
        <w:numPr>
          <w:ilvl w:val="0"/>
          <w:numId w:val="2"/>
        </w:numPr>
      </w:pPr>
      <w:bookmarkStart w:id="13" w:name="_Toc176169699"/>
      <w:r w:rsidRPr="0014208A">
        <w:t xml:space="preserve">Obligations of </w:t>
      </w:r>
      <w:r w:rsidR="00AB2806" w:rsidRPr="0014208A">
        <w:t xml:space="preserve">Framework </w:t>
      </w:r>
      <w:r w:rsidR="00C66B68" w:rsidRPr="0014208A">
        <w:t>Member</w:t>
      </w:r>
      <w:r w:rsidR="00AB2806" w:rsidRPr="0014208A">
        <w:t>s</w:t>
      </w:r>
      <w:bookmarkEnd w:id="13"/>
    </w:p>
    <w:p w14:paraId="36F8D0F0" w14:textId="476A18E9" w:rsidR="00D1206A" w:rsidRPr="00604310" w:rsidRDefault="00D1206A" w:rsidP="00E64BCC">
      <w:pPr>
        <w:pStyle w:val="Heading2"/>
        <w:rPr>
          <w:rFonts w:ascii="Arial" w:hAnsi="Arial" w:cs="Arial"/>
          <w:color w:val="00334F"/>
        </w:rPr>
      </w:pPr>
      <w:bookmarkStart w:id="14" w:name="_Toc176169700"/>
      <w:r w:rsidRPr="00604310">
        <w:rPr>
          <w:rFonts w:ascii="Arial" w:hAnsi="Arial" w:cs="Arial"/>
          <w:color w:val="00334F"/>
        </w:rPr>
        <w:t>Conflict of Interest</w:t>
      </w:r>
      <w:bookmarkEnd w:id="14"/>
    </w:p>
    <w:p w14:paraId="4C4A6B66" w14:textId="74EC3F91" w:rsidR="00D1206A" w:rsidRPr="00604310" w:rsidRDefault="00D1206A" w:rsidP="0069718B">
      <w:pPr>
        <w:jc w:val="both"/>
        <w:rPr>
          <w:rFonts w:ascii="Arial" w:hAnsi="Arial" w:cs="Arial"/>
          <w:color w:val="00334F"/>
        </w:rPr>
      </w:pPr>
      <w:r w:rsidRPr="00604310">
        <w:rPr>
          <w:rFonts w:ascii="Arial" w:hAnsi="Arial" w:cs="Arial"/>
          <w:color w:val="00334F"/>
        </w:rPr>
        <w:t xml:space="preserve">The </w:t>
      </w:r>
      <w:r w:rsidR="00AB2806" w:rsidRPr="00604310">
        <w:rPr>
          <w:rFonts w:ascii="Arial" w:hAnsi="Arial" w:cs="Arial"/>
          <w:color w:val="00334F"/>
        </w:rPr>
        <w:t xml:space="preserve">Framework </w:t>
      </w:r>
      <w:r w:rsidR="00C66B68" w:rsidRPr="00604310">
        <w:rPr>
          <w:rFonts w:ascii="Arial" w:hAnsi="Arial" w:cs="Arial"/>
          <w:color w:val="00334F"/>
        </w:rPr>
        <w:t>Member</w:t>
      </w:r>
      <w:r w:rsidRPr="00604310">
        <w:rPr>
          <w:rFonts w:ascii="Arial" w:hAnsi="Arial" w:cs="Arial"/>
          <w:color w:val="00334F"/>
        </w:rPr>
        <w:t xml:space="preserve"> is required to inform the Contracting Authority of any conflict of interest of which it becomes aware during the period of the Framework Agreement. Any registrable interest involving the </w:t>
      </w:r>
      <w:r w:rsidR="00AB2806" w:rsidRPr="00604310">
        <w:rPr>
          <w:rFonts w:ascii="Arial" w:hAnsi="Arial" w:cs="Arial"/>
          <w:color w:val="00334F"/>
        </w:rPr>
        <w:t xml:space="preserve">Framework </w:t>
      </w:r>
      <w:r w:rsidR="00C66B68" w:rsidRPr="00604310">
        <w:rPr>
          <w:rFonts w:ascii="Arial" w:hAnsi="Arial" w:cs="Arial"/>
          <w:color w:val="00334F"/>
        </w:rPr>
        <w:t>Member</w:t>
      </w:r>
      <w:r w:rsidRPr="00604310">
        <w:rPr>
          <w:rFonts w:ascii="Arial" w:hAnsi="Arial" w:cs="Arial"/>
          <w:color w:val="00334F"/>
        </w:rPr>
        <w:t xml:space="preserve"> and the Contracting Authority or employees of the Contracting Authority or their relatives must be communicated to the Contracting Authority immediately.</w:t>
      </w:r>
    </w:p>
    <w:p w14:paraId="70A9F394" w14:textId="47C43432" w:rsidR="00D1206A" w:rsidRPr="00604310" w:rsidRDefault="00D1206A" w:rsidP="00E64BCC">
      <w:pPr>
        <w:pStyle w:val="Heading2"/>
        <w:rPr>
          <w:rFonts w:ascii="Arial" w:hAnsi="Arial" w:cs="Arial"/>
          <w:color w:val="00334F"/>
        </w:rPr>
      </w:pPr>
      <w:bookmarkStart w:id="15" w:name="_Toc176169701"/>
      <w:r w:rsidRPr="00604310">
        <w:rPr>
          <w:rFonts w:ascii="Arial" w:hAnsi="Arial" w:cs="Arial"/>
          <w:color w:val="00334F"/>
        </w:rPr>
        <w:t>Interference and Inducement to Purchase</w:t>
      </w:r>
      <w:bookmarkEnd w:id="15"/>
    </w:p>
    <w:p w14:paraId="4D1333FC" w14:textId="57F28C47" w:rsidR="00D1206A" w:rsidRPr="00604310" w:rsidRDefault="00D1206A" w:rsidP="0069718B">
      <w:pPr>
        <w:jc w:val="both"/>
        <w:rPr>
          <w:rFonts w:ascii="Arial" w:hAnsi="Arial" w:cs="Arial"/>
          <w:color w:val="00334F"/>
        </w:rPr>
      </w:pPr>
      <w:r w:rsidRPr="00604310">
        <w:rPr>
          <w:rFonts w:ascii="Arial" w:hAnsi="Arial" w:cs="Arial"/>
          <w:color w:val="00334F"/>
        </w:rPr>
        <w:t xml:space="preserve">Any effort by the </w:t>
      </w:r>
      <w:r w:rsidR="00DF5DDF" w:rsidRPr="00604310">
        <w:rPr>
          <w:rFonts w:ascii="Arial" w:hAnsi="Arial" w:cs="Arial"/>
          <w:color w:val="00334F"/>
        </w:rPr>
        <w:t xml:space="preserve">Framework </w:t>
      </w:r>
      <w:r w:rsidR="00C66B68" w:rsidRPr="00604310">
        <w:rPr>
          <w:rFonts w:ascii="Arial" w:hAnsi="Arial" w:cs="Arial"/>
          <w:color w:val="00334F"/>
        </w:rPr>
        <w:t>Member</w:t>
      </w:r>
      <w:r w:rsidRPr="00604310">
        <w:rPr>
          <w:rFonts w:ascii="Arial" w:hAnsi="Arial" w:cs="Arial"/>
          <w:color w:val="00334F"/>
        </w:rPr>
        <w:t xml:space="preserve"> to unduly influence the Contracting Authority, relevant agency personnel or any other relevant persons or bodies in the process of examination, clarification, evaluation and comparison of tenders and in decisions concerning the Award of Contract shall have their tender rejected.  The presumptions (including as to any gift, consideration or advantage) and other provisions under the Criminal Justice Act 2018 (Ireland), and all other measures for the time being governing the subject-matter in any applicable jurisdiction, shall be applicable.</w:t>
      </w:r>
    </w:p>
    <w:p w14:paraId="7A99236E" w14:textId="66DFCB9F" w:rsidR="00D1206A" w:rsidRPr="00604310" w:rsidRDefault="00D1206A" w:rsidP="00E64BCC">
      <w:pPr>
        <w:pStyle w:val="Heading2"/>
        <w:rPr>
          <w:rFonts w:ascii="Arial" w:hAnsi="Arial" w:cs="Arial"/>
          <w:color w:val="00334F"/>
        </w:rPr>
      </w:pPr>
      <w:bookmarkStart w:id="16" w:name="_Toc176169702"/>
      <w:r w:rsidRPr="00604310">
        <w:rPr>
          <w:rFonts w:ascii="Arial" w:hAnsi="Arial" w:cs="Arial"/>
          <w:color w:val="00334F"/>
        </w:rPr>
        <w:t>Insurances</w:t>
      </w:r>
      <w:bookmarkEnd w:id="16"/>
    </w:p>
    <w:p w14:paraId="32937D63" w14:textId="021B8C9F" w:rsidR="00D1206A" w:rsidRPr="00604310" w:rsidRDefault="00D1206A" w:rsidP="0069718B">
      <w:pPr>
        <w:jc w:val="both"/>
        <w:rPr>
          <w:rFonts w:ascii="Arial" w:hAnsi="Arial" w:cs="Arial"/>
          <w:color w:val="00334F"/>
        </w:rPr>
      </w:pPr>
      <w:r w:rsidRPr="00604310">
        <w:rPr>
          <w:rFonts w:ascii="Arial" w:hAnsi="Arial" w:cs="Arial"/>
          <w:color w:val="00334F"/>
        </w:rPr>
        <w:t xml:space="preserve">The </w:t>
      </w:r>
      <w:r w:rsidR="00AB2806" w:rsidRPr="00604310">
        <w:rPr>
          <w:rFonts w:ascii="Arial" w:hAnsi="Arial" w:cs="Arial"/>
          <w:color w:val="00334F"/>
        </w:rPr>
        <w:t xml:space="preserve">Framework </w:t>
      </w:r>
      <w:r w:rsidR="00C66B68" w:rsidRPr="00604310">
        <w:rPr>
          <w:rFonts w:ascii="Arial" w:hAnsi="Arial" w:cs="Arial"/>
          <w:color w:val="00334F"/>
        </w:rPr>
        <w:t>Member</w:t>
      </w:r>
      <w:r w:rsidRPr="00604310">
        <w:rPr>
          <w:rFonts w:ascii="Arial" w:hAnsi="Arial" w:cs="Arial"/>
          <w:color w:val="00334F"/>
        </w:rPr>
        <w:t xml:space="preserve"> is required to maintain, at a minimum, the levels and forms of insurance set out in the tender documents and as detailed in Schedule 3 of this Framework Agreement.</w:t>
      </w:r>
    </w:p>
    <w:p w14:paraId="00AB223E" w14:textId="50DFFF0C" w:rsidR="00D1206A" w:rsidRPr="00604310" w:rsidRDefault="00D1206A" w:rsidP="00E64BCC">
      <w:pPr>
        <w:pStyle w:val="Heading2"/>
        <w:rPr>
          <w:rFonts w:ascii="Arial" w:hAnsi="Arial" w:cs="Arial"/>
          <w:color w:val="00334F"/>
        </w:rPr>
      </w:pPr>
      <w:bookmarkStart w:id="17" w:name="_Toc176169703"/>
      <w:r w:rsidRPr="00604310">
        <w:rPr>
          <w:rFonts w:ascii="Arial" w:hAnsi="Arial" w:cs="Arial"/>
          <w:color w:val="00334F"/>
        </w:rPr>
        <w:t xml:space="preserve">Tax </w:t>
      </w:r>
      <w:r w:rsidR="006F2DC1" w:rsidRPr="00604310">
        <w:rPr>
          <w:rFonts w:ascii="Arial" w:hAnsi="Arial" w:cs="Arial"/>
          <w:color w:val="00334F"/>
        </w:rPr>
        <w:t>Compliance</w:t>
      </w:r>
      <w:bookmarkEnd w:id="17"/>
    </w:p>
    <w:p w14:paraId="0E995068" w14:textId="0B1829B4" w:rsidR="00D1206A" w:rsidRPr="00604310" w:rsidRDefault="00D1206A" w:rsidP="0069718B">
      <w:pPr>
        <w:jc w:val="both"/>
        <w:rPr>
          <w:rFonts w:ascii="Arial" w:hAnsi="Arial" w:cs="Arial"/>
          <w:color w:val="00334F"/>
        </w:rPr>
      </w:pPr>
      <w:r w:rsidRPr="00604310">
        <w:rPr>
          <w:rFonts w:ascii="Arial" w:hAnsi="Arial" w:cs="Arial"/>
          <w:color w:val="00334F"/>
        </w:rPr>
        <w:t xml:space="preserve">The </w:t>
      </w:r>
      <w:r w:rsidR="00AB2806" w:rsidRPr="00604310">
        <w:rPr>
          <w:rFonts w:ascii="Arial" w:hAnsi="Arial" w:cs="Arial"/>
          <w:color w:val="00334F"/>
        </w:rPr>
        <w:t xml:space="preserve">Framework </w:t>
      </w:r>
      <w:r w:rsidR="00C66B68" w:rsidRPr="00604310">
        <w:rPr>
          <w:rFonts w:ascii="Arial" w:hAnsi="Arial" w:cs="Arial"/>
          <w:color w:val="00334F"/>
        </w:rPr>
        <w:t>Member</w:t>
      </w:r>
      <w:r w:rsidRPr="00604310">
        <w:rPr>
          <w:rFonts w:ascii="Arial" w:hAnsi="Arial" w:cs="Arial"/>
          <w:color w:val="00334F"/>
        </w:rPr>
        <w:t xml:space="preserve"> shall maintain a tax clearance status as declared by the Irish Revenue Commissioners throughout the Framework Period and the period of any </w:t>
      </w:r>
      <w:r w:rsidR="00CC10DE" w:rsidRPr="00604310">
        <w:rPr>
          <w:rFonts w:ascii="Arial" w:hAnsi="Arial" w:cs="Arial"/>
          <w:color w:val="00334F"/>
        </w:rPr>
        <w:t>c</w:t>
      </w:r>
      <w:r w:rsidRPr="00604310">
        <w:rPr>
          <w:rFonts w:ascii="Arial" w:hAnsi="Arial" w:cs="Arial"/>
          <w:color w:val="00334F"/>
        </w:rPr>
        <w:t>ontract being executed under the Framework Agreement (whichever is longer).</w:t>
      </w:r>
    </w:p>
    <w:p w14:paraId="6A191E5B" w14:textId="5ADD5EF7" w:rsidR="00D1206A" w:rsidRPr="00604310" w:rsidRDefault="00D1206A" w:rsidP="00E64BCC">
      <w:pPr>
        <w:pStyle w:val="Heading2"/>
        <w:rPr>
          <w:rFonts w:ascii="Arial" w:hAnsi="Arial" w:cs="Arial"/>
          <w:color w:val="00334F"/>
        </w:rPr>
      </w:pPr>
      <w:bookmarkStart w:id="18" w:name="_Toc176169704"/>
      <w:r w:rsidRPr="00604310">
        <w:rPr>
          <w:rFonts w:ascii="Arial" w:hAnsi="Arial" w:cs="Arial"/>
          <w:color w:val="00334F"/>
        </w:rPr>
        <w:t>Assignment</w:t>
      </w:r>
      <w:bookmarkEnd w:id="18"/>
    </w:p>
    <w:p w14:paraId="799117F2" w14:textId="7FCCDE46" w:rsidR="00D1206A" w:rsidRPr="00604310" w:rsidRDefault="00D1206A" w:rsidP="0069718B">
      <w:pPr>
        <w:jc w:val="both"/>
        <w:rPr>
          <w:rFonts w:ascii="Arial" w:hAnsi="Arial" w:cs="Arial"/>
          <w:color w:val="00334F"/>
        </w:rPr>
      </w:pPr>
      <w:r w:rsidRPr="00604310">
        <w:rPr>
          <w:rFonts w:ascii="Arial" w:hAnsi="Arial" w:cs="Arial"/>
          <w:color w:val="00334F"/>
        </w:rPr>
        <w:t xml:space="preserve">The </w:t>
      </w:r>
      <w:r w:rsidR="00AB2806" w:rsidRPr="00604310">
        <w:rPr>
          <w:rFonts w:ascii="Arial" w:hAnsi="Arial" w:cs="Arial"/>
          <w:color w:val="00334F"/>
        </w:rPr>
        <w:t xml:space="preserve">Framework </w:t>
      </w:r>
      <w:r w:rsidR="00C66B68" w:rsidRPr="00604310">
        <w:rPr>
          <w:rFonts w:ascii="Arial" w:hAnsi="Arial" w:cs="Arial"/>
          <w:color w:val="00334F"/>
        </w:rPr>
        <w:t>Member</w:t>
      </w:r>
      <w:r w:rsidRPr="00604310">
        <w:rPr>
          <w:rFonts w:ascii="Arial" w:hAnsi="Arial" w:cs="Arial"/>
          <w:color w:val="00334F"/>
        </w:rPr>
        <w:t xml:space="preserve"> shall not assign the benefit of its appointment under this Framework Agreement, or under any </w:t>
      </w:r>
      <w:r w:rsidR="00CC10DE" w:rsidRPr="00604310">
        <w:rPr>
          <w:rFonts w:ascii="Arial" w:hAnsi="Arial" w:cs="Arial"/>
          <w:color w:val="00334F"/>
        </w:rPr>
        <w:t>c</w:t>
      </w:r>
      <w:r w:rsidRPr="00604310">
        <w:rPr>
          <w:rFonts w:ascii="Arial" w:hAnsi="Arial" w:cs="Arial"/>
          <w:color w:val="00334F"/>
        </w:rPr>
        <w:t>ontract, or any part thereof, unless with the prior written agreement of the Contracting Authority.</w:t>
      </w:r>
    </w:p>
    <w:p w14:paraId="472CA4CF" w14:textId="7B02E024" w:rsidR="00D1206A" w:rsidRPr="00604310" w:rsidRDefault="00D1206A" w:rsidP="00E64BCC">
      <w:pPr>
        <w:pStyle w:val="Heading2"/>
        <w:rPr>
          <w:rFonts w:ascii="Arial" w:hAnsi="Arial" w:cs="Arial"/>
          <w:color w:val="00334F"/>
        </w:rPr>
      </w:pPr>
      <w:bookmarkStart w:id="19" w:name="_Toc176169705"/>
      <w:r w:rsidRPr="00604310">
        <w:rPr>
          <w:rFonts w:ascii="Arial" w:hAnsi="Arial" w:cs="Arial"/>
          <w:color w:val="00334F"/>
        </w:rPr>
        <w:t>Data Protection</w:t>
      </w:r>
      <w:bookmarkEnd w:id="19"/>
    </w:p>
    <w:p w14:paraId="385DCE6C" w14:textId="47AEDC20" w:rsidR="00D1206A" w:rsidRPr="00604310" w:rsidRDefault="00D1206A" w:rsidP="0069718B">
      <w:pPr>
        <w:jc w:val="both"/>
        <w:rPr>
          <w:rFonts w:ascii="Arial" w:hAnsi="Arial" w:cs="Arial"/>
          <w:color w:val="00334F"/>
        </w:rPr>
      </w:pPr>
      <w:r w:rsidRPr="00604310">
        <w:rPr>
          <w:rFonts w:ascii="Arial" w:hAnsi="Arial" w:cs="Arial"/>
          <w:color w:val="00334F"/>
        </w:rPr>
        <w:t xml:space="preserve">The </w:t>
      </w:r>
      <w:r w:rsidR="00AB2806" w:rsidRPr="00604310">
        <w:rPr>
          <w:rFonts w:ascii="Arial" w:hAnsi="Arial" w:cs="Arial"/>
          <w:color w:val="00334F"/>
        </w:rPr>
        <w:t xml:space="preserve">Framework </w:t>
      </w:r>
      <w:r w:rsidR="00C66B68" w:rsidRPr="00604310">
        <w:rPr>
          <w:rFonts w:ascii="Arial" w:hAnsi="Arial" w:cs="Arial"/>
          <w:color w:val="00334F"/>
        </w:rPr>
        <w:t>Member</w:t>
      </w:r>
      <w:r w:rsidRPr="00604310">
        <w:rPr>
          <w:rFonts w:ascii="Arial" w:hAnsi="Arial" w:cs="Arial"/>
          <w:color w:val="00334F"/>
        </w:rPr>
        <w:t xml:space="preserve"> must operate fully in compliance with all relevant Data Protection legislation and the Parties acknowledge that for the purposes of the Data Protection Laws, the Contracting Authority is the Data Controller and the </w:t>
      </w:r>
      <w:r w:rsidR="00AB2806" w:rsidRPr="00604310">
        <w:rPr>
          <w:rFonts w:ascii="Arial" w:hAnsi="Arial" w:cs="Arial"/>
          <w:color w:val="00334F"/>
        </w:rPr>
        <w:t xml:space="preserve">Framework </w:t>
      </w:r>
      <w:r w:rsidR="00C66B68" w:rsidRPr="00604310">
        <w:rPr>
          <w:rFonts w:ascii="Arial" w:hAnsi="Arial" w:cs="Arial"/>
          <w:color w:val="00334F"/>
        </w:rPr>
        <w:t>Member</w:t>
      </w:r>
      <w:r w:rsidRPr="00604310">
        <w:rPr>
          <w:rFonts w:ascii="Arial" w:hAnsi="Arial" w:cs="Arial"/>
          <w:color w:val="00334F"/>
        </w:rPr>
        <w:t xml:space="preserve"> is the Data Processor in respect of Data which is Personal Data.</w:t>
      </w:r>
    </w:p>
    <w:p w14:paraId="0C8661E0" w14:textId="04560786" w:rsidR="00D1206A" w:rsidRPr="009238B8" w:rsidRDefault="00D1206A" w:rsidP="00D707AE">
      <w:pPr>
        <w:pStyle w:val="Heading2"/>
        <w:jc w:val="both"/>
        <w:rPr>
          <w:rFonts w:ascii="Arial" w:hAnsi="Arial" w:cs="Arial"/>
          <w:vanish/>
          <w:color w:val="00334F"/>
        </w:rPr>
      </w:pPr>
      <w:bookmarkStart w:id="20" w:name="_Toc176169706"/>
      <w:r w:rsidRPr="009238B8">
        <w:rPr>
          <w:rFonts w:ascii="Arial" w:hAnsi="Arial" w:cs="Arial"/>
          <w:color w:val="00334F"/>
        </w:rPr>
        <w:lastRenderedPageBreak/>
        <w:t>Confidentiality / Freedom of Information</w:t>
      </w:r>
      <w:bookmarkEnd w:id="20"/>
    </w:p>
    <w:p w14:paraId="3873DF26" w14:textId="2498DBD6" w:rsidR="00D1206A" w:rsidRPr="009238B8" w:rsidRDefault="00D1206A" w:rsidP="009238B8">
      <w:pPr>
        <w:pStyle w:val="Heading3"/>
        <w:rPr>
          <w:rFonts w:ascii="Arial" w:hAnsi="Arial" w:cs="Arial"/>
          <w:b w:val="0"/>
          <w:bCs w:val="0"/>
          <w:color w:val="00334F"/>
        </w:rPr>
      </w:pPr>
      <w:r w:rsidRPr="009238B8">
        <w:rPr>
          <w:rFonts w:ascii="Arial" w:hAnsi="Arial" w:cs="Arial"/>
          <w:b w:val="0"/>
          <w:bCs w:val="0"/>
          <w:color w:val="00334F"/>
        </w:rPr>
        <w:t xml:space="preserve">The </w:t>
      </w:r>
      <w:r w:rsidR="00AB2806" w:rsidRPr="009238B8">
        <w:rPr>
          <w:rFonts w:ascii="Arial" w:hAnsi="Arial" w:cs="Arial"/>
          <w:b w:val="0"/>
          <w:bCs w:val="0"/>
          <w:color w:val="00334F"/>
        </w:rPr>
        <w:t xml:space="preserve">Framework </w:t>
      </w:r>
      <w:r w:rsidR="00C66B68" w:rsidRPr="009238B8">
        <w:rPr>
          <w:rFonts w:ascii="Arial" w:hAnsi="Arial" w:cs="Arial"/>
          <w:b w:val="0"/>
          <w:bCs w:val="0"/>
          <w:color w:val="00334F"/>
        </w:rPr>
        <w:t>Member</w:t>
      </w:r>
      <w:r w:rsidRPr="009238B8">
        <w:rPr>
          <w:rFonts w:ascii="Arial" w:hAnsi="Arial" w:cs="Arial"/>
          <w:b w:val="0"/>
          <w:bCs w:val="0"/>
          <w:color w:val="00334F"/>
        </w:rPr>
        <w:t xml:space="preserve"> must not disclose to anyone information that the Contracting Authority notifies the </w:t>
      </w:r>
      <w:r w:rsidR="00AB2806" w:rsidRPr="009238B8">
        <w:rPr>
          <w:rFonts w:ascii="Arial" w:hAnsi="Arial" w:cs="Arial"/>
          <w:b w:val="0"/>
          <w:bCs w:val="0"/>
          <w:color w:val="00334F"/>
        </w:rPr>
        <w:t xml:space="preserve">Framework </w:t>
      </w:r>
      <w:r w:rsidR="00C66B68" w:rsidRPr="009238B8">
        <w:rPr>
          <w:rFonts w:ascii="Arial" w:hAnsi="Arial" w:cs="Arial"/>
          <w:b w:val="0"/>
          <w:bCs w:val="0"/>
          <w:color w:val="00334F"/>
        </w:rPr>
        <w:t>Member</w:t>
      </w:r>
      <w:r w:rsidRPr="009238B8">
        <w:rPr>
          <w:rFonts w:ascii="Arial" w:hAnsi="Arial" w:cs="Arial"/>
          <w:b w:val="0"/>
          <w:bCs w:val="0"/>
          <w:color w:val="00334F"/>
        </w:rPr>
        <w:t xml:space="preserve"> is confidential except as necessary to perform the </w:t>
      </w:r>
      <w:r w:rsidR="00AB2806" w:rsidRPr="009238B8">
        <w:rPr>
          <w:rFonts w:ascii="Arial" w:hAnsi="Arial" w:cs="Arial"/>
          <w:b w:val="0"/>
          <w:bCs w:val="0"/>
          <w:color w:val="00334F"/>
        </w:rPr>
        <w:t xml:space="preserve">Framework </w:t>
      </w:r>
      <w:r w:rsidR="00C66B68" w:rsidRPr="009238B8">
        <w:rPr>
          <w:rFonts w:ascii="Arial" w:hAnsi="Arial" w:cs="Arial"/>
          <w:b w:val="0"/>
          <w:bCs w:val="0"/>
          <w:color w:val="00334F"/>
        </w:rPr>
        <w:t>Member</w:t>
      </w:r>
      <w:r w:rsidR="00AB2806" w:rsidRPr="009238B8">
        <w:rPr>
          <w:rFonts w:ascii="Arial" w:hAnsi="Arial" w:cs="Arial"/>
          <w:b w:val="0"/>
          <w:bCs w:val="0"/>
          <w:color w:val="00334F"/>
        </w:rPr>
        <w:t>s</w:t>
      </w:r>
      <w:r w:rsidRPr="009238B8">
        <w:rPr>
          <w:rFonts w:ascii="Arial" w:hAnsi="Arial" w:cs="Arial"/>
          <w:b w:val="0"/>
          <w:bCs w:val="0"/>
          <w:color w:val="00334F"/>
        </w:rPr>
        <w:t>’ obligations under this Framework Agreement or a Call-Off Contract or to comply with the law.</w:t>
      </w:r>
    </w:p>
    <w:p w14:paraId="0DA26F68" w14:textId="1A9A3666" w:rsidR="00D1206A" w:rsidRPr="009238B8" w:rsidRDefault="00D1206A" w:rsidP="009238B8">
      <w:pPr>
        <w:pStyle w:val="Heading3"/>
        <w:rPr>
          <w:rFonts w:ascii="Arial" w:hAnsi="Arial" w:cs="Arial"/>
          <w:b w:val="0"/>
          <w:bCs w:val="0"/>
          <w:color w:val="00334F"/>
        </w:rPr>
      </w:pPr>
      <w:r w:rsidRPr="009238B8">
        <w:rPr>
          <w:rFonts w:ascii="Arial" w:hAnsi="Arial" w:cs="Arial"/>
          <w:b w:val="0"/>
          <w:bCs w:val="0"/>
          <w:color w:val="00334F"/>
        </w:rPr>
        <w:t xml:space="preserve">The </w:t>
      </w:r>
      <w:r w:rsidR="00AB2806" w:rsidRPr="009238B8">
        <w:rPr>
          <w:rFonts w:ascii="Arial" w:hAnsi="Arial" w:cs="Arial"/>
          <w:b w:val="0"/>
          <w:bCs w:val="0"/>
          <w:color w:val="00334F"/>
        </w:rPr>
        <w:t xml:space="preserve">Framework </w:t>
      </w:r>
      <w:r w:rsidR="00C66B68" w:rsidRPr="009238B8">
        <w:rPr>
          <w:rFonts w:ascii="Arial" w:hAnsi="Arial" w:cs="Arial"/>
          <w:b w:val="0"/>
          <w:bCs w:val="0"/>
          <w:color w:val="00334F"/>
        </w:rPr>
        <w:t>Member</w:t>
      </w:r>
      <w:r w:rsidRPr="009238B8">
        <w:rPr>
          <w:rFonts w:ascii="Arial" w:hAnsi="Arial" w:cs="Arial"/>
          <w:b w:val="0"/>
          <w:bCs w:val="0"/>
          <w:color w:val="00334F"/>
        </w:rPr>
        <w:t xml:space="preserve"> undertakes to comply with all reasonable directions of the Contracting Authority with regard to the use and application of all and any confidential information and shall comply with the Confidentiality Agreement as set out.</w:t>
      </w:r>
    </w:p>
    <w:p w14:paraId="470948F5" w14:textId="72191154" w:rsidR="00D1206A" w:rsidRPr="009238B8" w:rsidRDefault="00D1206A" w:rsidP="009238B8">
      <w:pPr>
        <w:pStyle w:val="Heading3"/>
        <w:rPr>
          <w:rFonts w:ascii="Arial" w:hAnsi="Arial" w:cs="Arial"/>
          <w:b w:val="0"/>
          <w:bCs w:val="0"/>
          <w:color w:val="00334F"/>
        </w:rPr>
      </w:pPr>
      <w:r w:rsidRPr="009238B8">
        <w:rPr>
          <w:rFonts w:ascii="Arial" w:hAnsi="Arial" w:cs="Arial"/>
          <w:b w:val="0"/>
          <w:bCs w:val="0"/>
          <w:color w:val="00334F"/>
        </w:rPr>
        <w:t xml:space="preserve">The </w:t>
      </w:r>
      <w:r w:rsidR="00AB2806" w:rsidRPr="009238B8">
        <w:rPr>
          <w:rFonts w:ascii="Arial" w:hAnsi="Arial" w:cs="Arial"/>
          <w:b w:val="0"/>
          <w:bCs w:val="0"/>
          <w:color w:val="00334F"/>
        </w:rPr>
        <w:t xml:space="preserve">Framework </w:t>
      </w:r>
      <w:r w:rsidR="00C66B68" w:rsidRPr="009238B8">
        <w:rPr>
          <w:rFonts w:ascii="Arial" w:hAnsi="Arial" w:cs="Arial"/>
          <w:b w:val="0"/>
          <w:bCs w:val="0"/>
          <w:color w:val="00334F"/>
        </w:rPr>
        <w:t>Member</w:t>
      </w:r>
      <w:r w:rsidRPr="009238B8">
        <w:rPr>
          <w:rFonts w:ascii="Arial" w:hAnsi="Arial" w:cs="Arial"/>
          <w:b w:val="0"/>
          <w:bCs w:val="0"/>
          <w:color w:val="00334F"/>
        </w:rPr>
        <w:t xml:space="preserve"> acknowledges that the Contracting Authority is subject to the Freedom of Information Act 2014, as amended. In the event of the Contracting Authority receiving a request for information related to this Framework Agreement, the Contracting Authority shall consult with the </w:t>
      </w:r>
      <w:r w:rsidR="00AB2806" w:rsidRPr="009238B8">
        <w:rPr>
          <w:rFonts w:ascii="Arial" w:hAnsi="Arial" w:cs="Arial"/>
          <w:b w:val="0"/>
          <w:bCs w:val="0"/>
          <w:color w:val="00334F"/>
        </w:rPr>
        <w:t xml:space="preserve">Framework </w:t>
      </w:r>
      <w:r w:rsidR="00C66B68" w:rsidRPr="009238B8">
        <w:rPr>
          <w:rFonts w:ascii="Arial" w:hAnsi="Arial" w:cs="Arial"/>
          <w:b w:val="0"/>
          <w:bCs w:val="0"/>
          <w:color w:val="00334F"/>
        </w:rPr>
        <w:t>Member</w:t>
      </w:r>
      <w:r w:rsidRPr="009238B8">
        <w:rPr>
          <w:rFonts w:ascii="Arial" w:hAnsi="Arial" w:cs="Arial"/>
          <w:b w:val="0"/>
          <w:bCs w:val="0"/>
          <w:color w:val="00334F"/>
        </w:rPr>
        <w:t xml:space="preserve"> in respect of the request. The </w:t>
      </w:r>
      <w:r w:rsidR="00AB2806" w:rsidRPr="009238B8">
        <w:rPr>
          <w:rFonts w:ascii="Arial" w:hAnsi="Arial" w:cs="Arial"/>
          <w:b w:val="0"/>
          <w:bCs w:val="0"/>
          <w:color w:val="00334F"/>
        </w:rPr>
        <w:t xml:space="preserve">Framework </w:t>
      </w:r>
      <w:r w:rsidR="00C66B68" w:rsidRPr="009238B8">
        <w:rPr>
          <w:rFonts w:ascii="Arial" w:hAnsi="Arial" w:cs="Arial"/>
          <w:b w:val="0"/>
          <w:bCs w:val="0"/>
          <w:color w:val="00334F"/>
        </w:rPr>
        <w:t>Member</w:t>
      </w:r>
      <w:r w:rsidRPr="009238B8">
        <w:rPr>
          <w:rFonts w:ascii="Arial" w:hAnsi="Arial" w:cs="Arial"/>
          <w:b w:val="0"/>
          <w:bCs w:val="0"/>
          <w:color w:val="00334F"/>
        </w:rPr>
        <w:t xml:space="preserve"> shall identify any information that is not to be disclosed on grounds of commercial sensitivity and shall state the reasons for this sensitivity. The Contracting Authority will consult the </w:t>
      </w:r>
      <w:r w:rsidR="00AB2806" w:rsidRPr="009238B8">
        <w:rPr>
          <w:rFonts w:ascii="Arial" w:hAnsi="Arial" w:cs="Arial"/>
          <w:b w:val="0"/>
          <w:bCs w:val="0"/>
          <w:color w:val="00334F"/>
        </w:rPr>
        <w:t xml:space="preserve">Framework </w:t>
      </w:r>
      <w:r w:rsidR="00C66B68" w:rsidRPr="009238B8">
        <w:rPr>
          <w:rFonts w:ascii="Arial" w:hAnsi="Arial" w:cs="Arial"/>
          <w:b w:val="0"/>
          <w:bCs w:val="0"/>
          <w:color w:val="00334F"/>
        </w:rPr>
        <w:t>Member</w:t>
      </w:r>
      <w:r w:rsidRPr="009238B8">
        <w:rPr>
          <w:rFonts w:ascii="Arial" w:hAnsi="Arial" w:cs="Arial"/>
          <w:b w:val="0"/>
          <w:bCs w:val="0"/>
          <w:color w:val="00334F"/>
        </w:rPr>
        <w:t xml:space="preserve"> about this commercially sensitive information before making a decision on any Freedom of Information request received. The final decision on disclosure rests with the Office of the Information Commissioner and ultimately, the Irish courts.</w:t>
      </w:r>
    </w:p>
    <w:p w14:paraId="03826B09" w14:textId="5F04207B" w:rsidR="00346CA0" w:rsidRPr="00604310" w:rsidRDefault="00346CA0" w:rsidP="00E64BCC">
      <w:pPr>
        <w:pStyle w:val="Heading2"/>
        <w:rPr>
          <w:rFonts w:ascii="Arial" w:hAnsi="Arial" w:cs="Arial"/>
          <w:color w:val="00334F"/>
        </w:rPr>
      </w:pPr>
      <w:bookmarkStart w:id="21" w:name="_Toc176169707"/>
      <w:r w:rsidRPr="00604310">
        <w:rPr>
          <w:rFonts w:ascii="Arial" w:hAnsi="Arial" w:cs="Arial"/>
          <w:color w:val="00334F"/>
        </w:rPr>
        <w:t>Audit</w:t>
      </w:r>
      <w:bookmarkEnd w:id="21"/>
    </w:p>
    <w:p w14:paraId="4E9B7AC0" w14:textId="047D8C68" w:rsidR="00346CA0" w:rsidRPr="00604310" w:rsidRDefault="00346CA0" w:rsidP="0069718B">
      <w:pPr>
        <w:jc w:val="both"/>
        <w:rPr>
          <w:rFonts w:ascii="Arial" w:hAnsi="Arial" w:cs="Arial"/>
          <w:color w:val="00334F"/>
        </w:rPr>
      </w:pPr>
      <w:r w:rsidRPr="00604310">
        <w:rPr>
          <w:rFonts w:ascii="Arial" w:hAnsi="Arial" w:cs="Arial"/>
          <w:color w:val="00334F"/>
        </w:rPr>
        <w:t xml:space="preserve">The </w:t>
      </w:r>
      <w:r w:rsidR="00AB2806" w:rsidRPr="00604310">
        <w:rPr>
          <w:rFonts w:ascii="Arial" w:hAnsi="Arial" w:cs="Arial"/>
          <w:color w:val="00334F"/>
        </w:rPr>
        <w:t xml:space="preserve">Framework </w:t>
      </w:r>
      <w:r w:rsidR="00C66B68" w:rsidRPr="00604310">
        <w:rPr>
          <w:rFonts w:ascii="Arial" w:hAnsi="Arial" w:cs="Arial"/>
          <w:color w:val="00334F"/>
        </w:rPr>
        <w:t>Member</w:t>
      </w:r>
      <w:r w:rsidRPr="00604310">
        <w:rPr>
          <w:rFonts w:ascii="Arial" w:hAnsi="Arial" w:cs="Arial"/>
          <w:color w:val="00334F"/>
        </w:rPr>
        <w:t xml:space="preserve"> shall keep and maintain until a minimum of six (6) years after the expiry of the Framework Period, full and proper records and all documents relating to the performance of its obligations under this Framework Agreement and shall allow the Contracting Authority and any auditors access to such records.</w:t>
      </w:r>
    </w:p>
    <w:p w14:paraId="4C20F978" w14:textId="77777777" w:rsidR="00346CA0" w:rsidRPr="00604310" w:rsidRDefault="00346CA0" w:rsidP="00E64BCC">
      <w:pPr>
        <w:pStyle w:val="Heading2"/>
        <w:rPr>
          <w:rFonts w:ascii="Arial" w:hAnsi="Arial" w:cs="Arial"/>
          <w:color w:val="00334F"/>
        </w:rPr>
      </w:pPr>
      <w:bookmarkStart w:id="22" w:name="_Toc176169708"/>
      <w:r w:rsidRPr="00604310">
        <w:rPr>
          <w:rFonts w:ascii="Arial" w:hAnsi="Arial" w:cs="Arial"/>
          <w:color w:val="00334F"/>
        </w:rPr>
        <w:t>Publicity</w:t>
      </w:r>
      <w:bookmarkEnd w:id="22"/>
    </w:p>
    <w:p w14:paraId="51FC0F77" w14:textId="52E87DB9" w:rsidR="00346CA0" w:rsidRPr="00604310" w:rsidRDefault="00346CA0" w:rsidP="0069718B">
      <w:pPr>
        <w:jc w:val="both"/>
        <w:rPr>
          <w:rFonts w:ascii="Arial" w:hAnsi="Arial" w:cs="Arial"/>
          <w:color w:val="00334F"/>
        </w:rPr>
      </w:pPr>
      <w:r w:rsidRPr="00604310">
        <w:rPr>
          <w:rFonts w:ascii="Arial" w:hAnsi="Arial" w:cs="Arial"/>
          <w:color w:val="00334F"/>
        </w:rPr>
        <w:t xml:space="preserve">Unless otherwise directed by the Contracting Authority, the </w:t>
      </w:r>
      <w:r w:rsidR="00AB2806" w:rsidRPr="00604310">
        <w:rPr>
          <w:rFonts w:ascii="Arial" w:hAnsi="Arial" w:cs="Arial"/>
          <w:color w:val="00334F"/>
        </w:rPr>
        <w:t xml:space="preserve">Framework </w:t>
      </w:r>
      <w:r w:rsidR="00C66B68" w:rsidRPr="00604310">
        <w:rPr>
          <w:rFonts w:ascii="Arial" w:hAnsi="Arial" w:cs="Arial"/>
          <w:color w:val="00334F"/>
        </w:rPr>
        <w:t>Member</w:t>
      </w:r>
      <w:r w:rsidRPr="00604310">
        <w:rPr>
          <w:rFonts w:ascii="Arial" w:hAnsi="Arial" w:cs="Arial"/>
          <w:color w:val="00334F"/>
        </w:rPr>
        <w:t xml:space="preserve"> shall not make any press announcements or publicise this Framework Agreement in any way without the Contracting Authority's prior written consent.</w:t>
      </w:r>
    </w:p>
    <w:p w14:paraId="48B6E23C" w14:textId="77777777" w:rsidR="00346CA0" w:rsidRPr="00604310" w:rsidRDefault="00346CA0" w:rsidP="00E64BCC">
      <w:pPr>
        <w:pStyle w:val="Heading2"/>
        <w:rPr>
          <w:rFonts w:ascii="Arial" w:hAnsi="Arial" w:cs="Arial"/>
          <w:color w:val="00334F"/>
        </w:rPr>
      </w:pPr>
      <w:bookmarkStart w:id="23" w:name="_Toc176169709"/>
      <w:r w:rsidRPr="00604310">
        <w:rPr>
          <w:rFonts w:ascii="Arial" w:hAnsi="Arial" w:cs="Arial"/>
          <w:color w:val="00334F"/>
        </w:rPr>
        <w:t>Performance Review</w:t>
      </w:r>
      <w:bookmarkEnd w:id="23"/>
    </w:p>
    <w:p w14:paraId="5FDEE70B" w14:textId="7AC6F3A6" w:rsidR="00346CA0" w:rsidRPr="00604310" w:rsidRDefault="00346CA0" w:rsidP="0069718B">
      <w:pPr>
        <w:jc w:val="both"/>
        <w:rPr>
          <w:rFonts w:ascii="Arial" w:hAnsi="Arial" w:cs="Arial"/>
          <w:color w:val="00334F"/>
        </w:rPr>
      </w:pPr>
      <w:r w:rsidRPr="00604310">
        <w:rPr>
          <w:rFonts w:ascii="Arial" w:hAnsi="Arial" w:cs="Arial"/>
          <w:color w:val="00334F"/>
        </w:rPr>
        <w:t xml:space="preserve">The Contracting Authority and </w:t>
      </w:r>
      <w:r w:rsidR="00AB2806" w:rsidRPr="00604310">
        <w:rPr>
          <w:rFonts w:ascii="Arial" w:hAnsi="Arial" w:cs="Arial"/>
          <w:color w:val="00334F"/>
        </w:rPr>
        <w:t xml:space="preserve">Framework </w:t>
      </w:r>
      <w:r w:rsidR="00C66B68" w:rsidRPr="00604310">
        <w:rPr>
          <w:rFonts w:ascii="Arial" w:hAnsi="Arial" w:cs="Arial"/>
          <w:color w:val="00334F"/>
        </w:rPr>
        <w:t>Member</w:t>
      </w:r>
      <w:r w:rsidRPr="00604310">
        <w:rPr>
          <w:rFonts w:ascii="Arial" w:hAnsi="Arial" w:cs="Arial"/>
          <w:color w:val="00334F"/>
        </w:rPr>
        <w:t xml:space="preserve"> shall liaise on a regular basis to address any issues arising which may impact on the performance of this Agreement and/or a Call-Off Contract to agree milestones, compliance schedules and operational protocols as required by the Contracting Authority from time to time. If requested in writing by the Contracting Authority, the </w:t>
      </w:r>
      <w:r w:rsidR="00AB2806" w:rsidRPr="00604310">
        <w:rPr>
          <w:rFonts w:ascii="Arial" w:hAnsi="Arial" w:cs="Arial"/>
          <w:color w:val="00334F"/>
        </w:rPr>
        <w:t xml:space="preserve">Framework </w:t>
      </w:r>
      <w:r w:rsidR="00C66B68" w:rsidRPr="00604310">
        <w:rPr>
          <w:rFonts w:ascii="Arial" w:hAnsi="Arial" w:cs="Arial"/>
          <w:color w:val="00334F"/>
        </w:rPr>
        <w:t>Member</w:t>
      </w:r>
      <w:r w:rsidRPr="00604310">
        <w:rPr>
          <w:rFonts w:ascii="Arial" w:hAnsi="Arial" w:cs="Arial"/>
          <w:color w:val="00334F"/>
        </w:rPr>
        <w:t xml:space="preserve"> shall meet formally with the Contracting Authority to report on progress and shall comply with all written directions of the Contracting Authority.</w:t>
      </w:r>
    </w:p>
    <w:p w14:paraId="1311A73C" w14:textId="77777777" w:rsidR="00346CA0" w:rsidRPr="0014208A" w:rsidRDefault="00346CA0" w:rsidP="00EE23D4">
      <w:pPr>
        <w:pStyle w:val="Heading1"/>
        <w:numPr>
          <w:ilvl w:val="0"/>
          <w:numId w:val="2"/>
        </w:numPr>
      </w:pPr>
      <w:bookmarkStart w:id="24" w:name="_Toc176169710"/>
      <w:r w:rsidRPr="0014208A">
        <w:t>Termination of Appointment</w:t>
      </w:r>
      <w:bookmarkEnd w:id="24"/>
    </w:p>
    <w:p w14:paraId="03932910" w14:textId="2C9EADE3" w:rsidR="006D19D5" w:rsidRPr="00604310" w:rsidRDefault="00346CA0" w:rsidP="009238B8">
      <w:pPr>
        <w:pStyle w:val="Heading2"/>
        <w:jc w:val="both"/>
        <w:rPr>
          <w:rFonts w:ascii="Arial" w:hAnsi="Arial" w:cs="Arial"/>
          <w:color w:val="00334F"/>
        </w:rPr>
      </w:pPr>
      <w:r w:rsidRPr="00604310">
        <w:rPr>
          <w:rFonts w:ascii="Arial" w:hAnsi="Arial" w:cs="Arial"/>
          <w:color w:val="00334F"/>
        </w:rPr>
        <w:lastRenderedPageBreak/>
        <w:t xml:space="preserve">This Agreement may be terminated by the Contracting Authority, without liability for compensation or damages, by serving </w:t>
      </w:r>
      <w:r w:rsidRPr="00604310">
        <w:rPr>
          <w:rFonts w:ascii="Arial" w:hAnsi="Arial" w:cs="Arial"/>
          <w:color w:val="FF0000"/>
        </w:rPr>
        <w:t>three (3) months</w:t>
      </w:r>
      <w:r w:rsidRPr="00604310">
        <w:rPr>
          <w:rFonts w:ascii="Arial" w:hAnsi="Arial" w:cs="Arial"/>
          <w:color w:val="00334F"/>
        </w:rPr>
        <w:t xml:space="preserve"> written notice to the </w:t>
      </w:r>
      <w:r w:rsidR="00AB2806" w:rsidRPr="00604310">
        <w:rPr>
          <w:rFonts w:ascii="Arial" w:hAnsi="Arial" w:cs="Arial"/>
          <w:color w:val="00334F"/>
        </w:rPr>
        <w:t xml:space="preserve">Framework </w:t>
      </w:r>
      <w:r w:rsidR="00C66B68" w:rsidRPr="00604310">
        <w:rPr>
          <w:rFonts w:ascii="Arial" w:hAnsi="Arial" w:cs="Arial"/>
          <w:color w:val="00334F"/>
        </w:rPr>
        <w:t>Member</w:t>
      </w:r>
      <w:r w:rsidRPr="00604310">
        <w:rPr>
          <w:rFonts w:ascii="Arial" w:hAnsi="Arial" w:cs="Arial"/>
          <w:color w:val="00334F"/>
        </w:rPr>
        <w:t xml:space="preserve">. </w:t>
      </w:r>
    </w:p>
    <w:p w14:paraId="08E09A1C" w14:textId="302E6AD9" w:rsidR="00346CA0" w:rsidRPr="00604310" w:rsidRDefault="006D19D5" w:rsidP="009238B8">
      <w:pPr>
        <w:pStyle w:val="Heading2"/>
        <w:jc w:val="both"/>
        <w:rPr>
          <w:rFonts w:ascii="Arial" w:hAnsi="Arial" w:cs="Arial"/>
          <w:color w:val="00334F"/>
        </w:rPr>
      </w:pPr>
      <w:r w:rsidRPr="00604310">
        <w:rPr>
          <w:rFonts w:ascii="Arial" w:hAnsi="Arial" w:cs="Arial"/>
          <w:color w:val="00334F"/>
        </w:rPr>
        <w:t xml:space="preserve">A </w:t>
      </w:r>
      <w:bookmarkStart w:id="25" w:name="_Hlk71550371"/>
      <w:r w:rsidR="00AB2806" w:rsidRPr="00604310">
        <w:rPr>
          <w:rFonts w:ascii="Arial" w:hAnsi="Arial" w:cs="Arial"/>
          <w:color w:val="00334F"/>
        </w:rPr>
        <w:t xml:space="preserve">Framework </w:t>
      </w:r>
      <w:r w:rsidR="00C66B68" w:rsidRPr="00604310">
        <w:rPr>
          <w:rFonts w:ascii="Arial" w:hAnsi="Arial" w:cs="Arial"/>
          <w:color w:val="00334F"/>
        </w:rPr>
        <w:t>Member</w:t>
      </w:r>
      <w:r w:rsidRPr="00604310">
        <w:rPr>
          <w:rFonts w:ascii="Arial" w:hAnsi="Arial" w:cs="Arial"/>
          <w:color w:val="00334F"/>
        </w:rPr>
        <w:t xml:space="preserve"> may withdraw from this framework agreement</w:t>
      </w:r>
      <w:r w:rsidR="00346CA0" w:rsidRPr="00604310">
        <w:rPr>
          <w:rFonts w:ascii="Arial" w:hAnsi="Arial" w:cs="Arial"/>
          <w:color w:val="00334F"/>
        </w:rPr>
        <w:t xml:space="preserve"> without liability for compensation or damages, by serving </w:t>
      </w:r>
      <w:r w:rsidR="00346CA0" w:rsidRPr="00604310">
        <w:rPr>
          <w:rFonts w:ascii="Arial" w:hAnsi="Arial" w:cs="Arial"/>
          <w:color w:val="FF0000"/>
        </w:rPr>
        <w:t xml:space="preserve">six (6) months </w:t>
      </w:r>
      <w:r w:rsidR="00346CA0" w:rsidRPr="00604310">
        <w:rPr>
          <w:rFonts w:ascii="Arial" w:hAnsi="Arial" w:cs="Arial"/>
          <w:color w:val="00334F"/>
        </w:rPr>
        <w:t>written notice to the Contracting Authority.</w:t>
      </w:r>
      <w:bookmarkEnd w:id="25"/>
    </w:p>
    <w:p w14:paraId="7AAF32AB" w14:textId="624F3A6D" w:rsidR="00346CA0" w:rsidRPr="00604310" w:rsidRDefault="00346CA0" w:rsidP="009238B8">
      <w:pPr>
        <w:pStyle w:val="Heading2"/>
        <w:jc w:val="both"/>
        <w:rPr>
          <w:rFonts w:ascii="Arial" w:hAnsi="Arial" w:cs="Arial"/>
          <w:color w:val="00334F"/>
        </w:rPr>
      </w:pPr>
      <w:r w:rsidRPr="00604310">
        <w:rPr>
          <w:rFonts w:ascii="Arial" w:hAnsi="Arial" w:cs="Arial"/>
          <w:color w:val="00334F"/>
        </w:rPr>
        <w:t xml:space="preserve">Without prejudice to any other rights or remedies to which it may be entitled, the Contracting Authority shall be entitled to terminate the appointment of the </w:t>
      </w:r>
      <w:r w:rsidR="00AB2806" w:rsidRPr="00604310">
        <w:rPr>
          <w:rFonts w:ascii="Arial" w:hAnsi="Arial" w:cs="Arial"/>
          <w:color w:val="00334F"/>
        </w:rPr>
        <w:t xml:space="preserve">Framework </w:t>
      </w:r>
      <w:r w:rsidR="00C66B68" w:rsidRPr="00604310">
        <w:rPr>
          <w:rFonts w:ascii="Arial" w:hAnsi="Arial" w:cs="Arial"/>
          <w:color w:val="00334F"/>
        </w:rPr>
        <w:t>Member</w:t>
      </w:r>
      <w:r w:rsidRPr="00604310">
        <w:rPr>
          <w:rFonts w:ascii="Arial" w:hAnsi="Arial" w:cs="Arial"/>
          <w:color w:val="00334F"/>
        </w:rPr>
        <w:t xml:space="preserve"> forthwith and without liability by giving notice at any time if:</w:t>
      </w:r>
    </w:p>
    <w:p w14:paraId="6409463E" w14:textId="27D3BCD9" w:rsidR="00346CA0" w:rsidRPr="009238B8" w:rsidRDefault="00346CA0" w:rsidP="009238B8">
      <w:pPr>
        <w:pStyle w:val="Heading3"/>
        <w:rPr>
          <w:rFonts w:ascii="Arial" w:hAnsi="Arial" w:cs="Arial"/>
          <w:b w:val="0"/>
          <w:bCs w:val="0"/>
          <w:color w:val="00334F"/>
        </w:rPr>
      </w:pPr>
      <w:r w:rsidRPr="009238B8">
        <w:rPr>
          <w:rFonts w:ascii="Arial" w:hAnsi="Arial" w:cs="Arial"/>
          <w:b w:val="0"/>
          <w:bCs w:val="0"/>
          <w:color w:val="00334F"/>
        </w:rPr>
        <w:t xml:space="preserve">The </w:t>
      </w:r>
      <w:r w:rsidR="00C66B68" w:rsidRPr="009238B8">
        <w:rPr>
          <w:rFonts w:ascii="Arial" w:hAnsi="Arial" w:cs="Arial"/>
          <w:b w:val="0"/>
          <w:bCs w:val="0"/>
          <w:color w:val="00334F"/>
        </w:rPr>
        <w:t>Member</w:t>
      </w:r>
      <w:r w:rsidRPr="009238B8">
        <w:rPr>
          <w:rFonts w:ascii="Arial" w:hAnsi="Arial" w:cs="Arial"/>
          <w:b w:val="0"/>
          <w:bCs w:val="0"/>
          <w:color w:val="00334F"/>
        </w:rPr>
        <w:t xml:space="preserve"> commits a material breach of any term or condition of this Framework Agreement, or a </w:t>
      </w:r>
      <w:r w:rsidR="00CC10DE" w:rsidRPr="009238B8">
        <w:rPr>
          <w:rFonts w:ascii="Arial" w:hAnsi="Arial" w:cs="Arial"/>
          <w:b w:val="0"/>
          <w:bCs w:val="0"/>
          <w:color w:val="00334F"/>
        </w:rPr>
        <w:t>c</w:t>
      </w:r>
      <w:r w:rsidRPr="009238B8">
        <w:rPr>
          <w:rFonts w:ascii="Arial" w:hAnsi="Arial" w:cs="Arial"/>
          <w:b w:val="0"/>
          <w:bCs w:val="0"/>
          <w:color w:val="00334F"/>
        </w:rPr>
        <w:t>ontract concluded under the Framework Agreement;</w:t>
      </w:r>
    </w:p>
    <w:p w14:paraId="14DE39FB" w14:textId="0C3118C1" w:rsidR="00346CA0" w:rsidRPr="009238B8" w:rsidRDefault="00346CA0" w:rsidP="009238B8">
      <w:pPr>
        <w:pStyle w:val="Heading3"/>
        <w:rPr>
          <w:rFonts w:ascii="Arial" w:hAnsi="Arial" w:cs="Arial"/>
          <w:b w:val="0"/>
          <w:bCs w:val="0"/>
          <w:color w:val="00334F"/>
        </w:rPr>
      </w:pPr>
      <w:r w:rsidRPr="009238B8">
        <w:rPr>
          <w:rFonts w:ascii="Arial" w:hAnsi="Arial" w:cs="Arial"/>
          <w:b w:val="0"/>
          <w:bCs w:val="0"/>
          <w:color w:val="00334F"/>
        </w:rPr>
        <w:t xml:space="preserve">The </w:t>
      </w:r>
      <w:r w:rsidR="00C66B68" w:rsidRPr="009238B8">
        <w:rPr>
          <w:rFonts w:ascii="Arial" w:hAnsi="Arial" w:cs="Arial"/>
          <w:b w:val="0"/>
          <w:bCs w:val="0"/>
          <w:color w:val="00334F"/>
        </w:rPr>
        <w:t>Member</w:t>
      </w:r>
      <w:r w:rsidRPr="009238B8">
        <w:rPr>
          <w:rFonts w:ascii="Arial" w:hAnsi="Arial" w:cs="Arial"/>
          <w:b w:val="0"/>
          <w:bCs w:val="0"/>
          <w:color w:val="00334F"/>
        </w:rPr>
        <w:t xml:space="preserve"> fails to perform any obligation or responsibility under this Agreement, or a </w:t>
      </w:r>
      <w:r w:rsidR="00CC10DE" w:rsidRPr="009238B8">
        <w:rPr>
          <w:rFonts w:ascii="Arial" w:hAnsi="Arial" w:cs="Arial"/>
          <w:b w:val="0"/>
          <w:bCs w:val="0"/>
          <w:color w:val="00334F"/>
        </w:rPr>
        <w:t>c</w:t>
      </w:r>
      <w:r w:rsidRPr="009238B8">
        <w:rPr>
          <w:rFonts w:ascii="Arial" w:hAnsi="Arial" w:cs="Arial"/>
          <w:b w:val="0"/>
          <w:bCs w:val="0"/>
          <w:color w:val="00334F"/>
        </w:rPr>
        <w:t xml:space="preserve">ontract concluded under the Framework Agreement, and, if such breach is capable of being remedied, fails to remedy the breach within fourteen (14) days of notice given by the Contracting Authority requiring the </w:t>
      </w:r>
      <w:r w:rsidR="00C66B68" w:rsidRPr="009238B8">
        <w:rPr>
          <w:rFonts w:ascii="Arial" w:hAnsi="Arial" w:cs="Arial"/>
          <w:b w:val="0"/>
          <w:bCs w:val="0"/>
          <w:color w:val="00334F"/>
        </w:rPr>
        <w:t>Member</w:t>
      </w:r>
      <w:r w:rsidRPr="009238B8">
        <w:rPr>
          <w:rFonts w:ascii="Arial" w:hAnsi="Arial" w:cs="Arial"/>
          <w:b w:val="0"/>
          <w:bCs w:val="0"/>
          <w:color w:val="00334F"/>
        </w:rPr>
        <w:t xml:space="preserve"> to do so;</w:t>
      </w:r>
    </w:p>
    <w:p w14:paraId="5C6419C4" w14:textId="1E56957E" w:rsidR="00346CA0" w:rsidRPr="009238B8" w:rsidRDefault="00346CA0" w:rsidP="009238B8">
      <w:pPr>
        <w:pStyle w:val="Heading3"/>
        <w:rPr>
          <w:rFonts w:ascii="Arial" w:hAnsi="Arial" w:cs="Arial"/>
          <w:b w:val="0"/>
          <w:bCs w:val="0"/>
          <w:color w:val="00334F"/>
        </w:rPr>
      </w:pPr>
      <w:r w:rsidRPr="009238B8">
        <w:rPr>
          <w:rFonts w:ascii="Arial" w:hAnsi="Arial" w:cs="Arial"/>
          <w:b w:val="0"/>
          <w:bCs w:val="0"/>
          <w:color w:val="00334F"/>
        </w:rPr>
        <w:t xml:space="preserve">The </w:t>
      </w:r>
      <w:r w:rsidR="00C66B68" w:rsidRPr="009238B8">
        <w:rPr>
          <w:rFonts w:ascii="Arial" w:hAnsi="Arial" w:cs="Arial"/>
          <w:b w:val="0"/>
          <w:bCs w:val="0"/>
          <w:color w:val="00334F"/>
        </w:rPr>
        <w:t>Member</w:t>
      </w:r>
      <w:r w:rsidRPr="009238B8">
        <w:rPr>
          <w:rFonts w:ascii="Arial" w:hAnsi="Arial" w:cs="Arial"/>
          <w:b w:val="0"/>
          <w:bCs w:val="0"/>
          <w:color w:val="00334F"/>
        </w:rPr>
        <w:t xml:space="preserve"> convenes a meeting for the purposes of, or proposes to enter into any arrangement or composition for the benefit of its creditors;</w:t>
      </w:r>
    </w:p>
    <w:p w14:paraId="09BA653C" w14:textId="117266DA" w:rsidR="00346CA0" w:rsidRPr="009238B8" w:rsidRDefault="00346CA0" w:rsidP="009238B8">
      <w:pPr>
        <w:pStyle w:val="Heading3"/>
        <w:rPr>
          <w:rFonts w:ascii="Arial" w:hAnsi="Arial" w:cs="Arial"/>
          <w:b w:val="0"/>
          <w:bCs w:val="0"/>
          <w:color w:val="00334F"/>
        </w:rPr>
      </w:pPr>
      <w:r w:rsidRPr="009238B8">
        <w:rPr>
          <w:rFonts w:ascii="Arial" w:hAnsi="Arial" w:cs="Arial"/>
          <w:b w:val="0"/>
          <w:bCs w:val="0"/>
          <w:color w:val="00334F"/>
        </w:rPr>
        <w:t xml:space="preserve">The </w:t>
      </w:r>
      <w:r w:rsidR="00C66B68" w:rsidRPr="009238B8">
        <w:rPr>
          <w:rFonts w:ascii="Arial" w:hAnsi="Arial" w:cs="Arial"/>
          <w:b w:val="0"/>
          <w:bCs w:val="0"/>
          <w:color w:val="00334F"/>
        </w:rPr>
        <w:t>Member</w:t>
      </w:r>
      <w:r w:rsidRPr="009238B8">
        <w:rPr>
          <w:rFonts w:ascii="Arial" w:hAnsi="Arial" w:cs="Arial"/>
          <w:b w:val="0"/>
          <w:bCs w:val="0"/>
          <w:color w:val="00334F"/>
        </w:rPr>
        <w:t xml:space="preserve"> is unable to pay its debts within the meaning of Section 570 of the Companies Act, 2014 or any analogous provision of law;</w:t>
      </w:r>
    </w:p>
    <w:p w14:paraId="5BE84818" w14:textId="7ABB3CE0" w:rsidR="00346CA0" w:rsidRPr="009238B8" w:rsidRDefault="00346CA0" w:rsidP="009238B8">
      <w:pPr>
        <w:pStyle w:val="Heading3"/>
        <w:rPr>
          <w:rFonts w:ascii="Arial" w:hAnsi="Arial" w:cs="Arial"/>
          <w:b w:val="0"/>
          <w:bCs w:val="0"/>
          <w:color w:val="00334F"/>
        </w:rPr>
      </w:pPr>
      <w:r w:rsidRPr="009238B8">
        <w:rPr>
          <w:rFonts w:ascii="Arial" w:hAnsi="Arial" w:cs="Arial"/>
          <w:b w:val="0"/>
          <w:bCs w:val="0"/>
          <w:color w:val="00334F"/>
        </w:rPr>
        <w:t xml:space="preserve">An order is made, or an effective resolution is passed for the winding up of the </w:t>
      </w:r>
      <w:r w:rsidR="00C66B68" w:rsidRPr="009238B8">
        <w:rPr>
          <w:rFonts w:ascii="Arial" w:hAnsi="Arial" w:cs="Arial"/>
          <w:b w:val="0"/>
          <w:bCs w:val="0"/>
          <w:color w:val="00334F"/>
        </w:rPr>
        <w:t>Member</w:t>
      </w:r>
      <w:r w:rsidRPr="009238B8">
        <w:rPr>
          <w:rFonts w:ascii="Arial" w:hAnsi="Arial" w:cs="Arial"/>
          <w:b w:val="0"/>
          <w:bCs w:val="0"/>
          <w:color w:val="00334F"/>
        </w:rPr>
        <w:t>’s company other than for the purpose of restructuring the terms of which have been agreed by the Contracting Authority;</w:t>
      </w:r>
    </w:p>
    <w:p w14:paraId="1E019C89" w14:textId="3EE7DF46" w:rsidR="00346CA0" w:rsidRPr="009238B8" w:rsidRDefault="00346CA0" w:rsidP="009238B8">
      <w:pPr>
        <w:pStyle w:val="Heading3"/>
        <w:rPr>
          <w:rFonts w:ascii="Arial" w:hAnsi="Arial" w:cs="Arial"/>
          <w:b w:val="0"/>
          <w:bCs w:val="0"/>
          <w:color w:val="00334F"/>
        </w:rPr>
      </w:pPr>
      <w:r w:rsidRPr="009238B8">
        <w:rPr>
          <w:rFonts w:ascii="Arial" w:hAnsi="Arial" w:cs="Arial"/>
          <w:b w:val="0"/>
          <w:bCs w:val="0"/>
          <w:color w:val="00334F"/>
        </w:rPr>
        <w:t xml:space="preserve">A petition is presented, or an order is made, or a resolution passed, or any analogous proceedings or action is taken for the appointment of an examiner, administrator, receiver, trustee or any similar officer over the </w:t>
      </w:r>
      <w:r w:rsidR="00C66B68" w:rsidRPr="009238B8">
        <w:rPr>
          <w:rFonts w:ascii="Arial" w:hAnsi="Arial" w:cs="Arial"/>
          <w:b w:val="0"/>
          <w:bCs w:val="0"/>
          <w:color w:val="00334F"/>
        </w:rPr>
        <w:t>Member</w:t>
      </w:r>
      <w:r w:rsidR="00AB2806" w:rsidRPr="009238B8">
        <w:rPr>
          <w:rFonts w:ascii="Arial" w:hAnsi="Arial" w:cs="Arial"/>
          <w:b w:val="0"/>
          <w:bCs w:val="0"/>
          <w:color w:val="00334F"/>
        </w:rPr>
        <w:t>s</w:t>
      </w:r>
      <w:r w:rsidRPr="009238B8">
        <w:rPr>
          <w:rFonts w:ascii="Arial" w:hAnsi="Arial" w:cs="Arial"/>
          <w:b w:val="0"/>
          <w:bCs w:val="0"/>
          <w:color w:val="00334F"/>
        </w:rPr>
        <w:t xml:space="preserve"> company;</w:t>
      </w:r>
    </w:p>
    <w:p w14:paraId="0BE0F0A5" w14:textId="5E9FD590" w:rsidR="00346CA0" w:rsidRPr="009238B8" w:rsidRDefault="00346CA0" w:rsidP="009238B8">
      <w:pPr>
        <w:pStyle w:val="Heading3"/>
        <w:rPr>
          <w:rFonts w:ascii="Arial" w:hAnsi="Arial" w:cs="Arial"/>
          <w:b w:val="0"/>
          <w:bCs w:val="0"/>
          <w:color w:val="00334F"/>
        </w:rPr>
      </w:pPr>
      <w:r w:rsidRPr="009238B8">
        <w:rPr>
          <w:rFonts w:ascii="Arial" w:hAnsi="Arial" w:cs="Arial"/>
          <w:b w:val="0"/>
          <w:bCs w:val="0"/>
          <w:color w:val="00334F"/>
        </w:rPr>
        <w:t xml:space="preserve">An encumbrancer takes possession, or a receiver is appointed, of any of the property or assets of the </w:t>
      </w:r>
      <w:r w:rsidR="00C66B68" w:rsidRPr="009238B8">
        <w:rPr>
          <w:rFonts w:ascii="Arial" w:hAnsi="Arial" w:cs="Arial"/>
          <w:b w:val="0"/>
          <w:bCs w:val="0"/>
          <w:color w:val="00334F"/>
        </w:rPr>
        <w:t>Member</w:t>
      </w:r>
      <w:r w:rsidRPr="009238B8">
        <w:rPr>
          <w:rFonts w:ascii="Arial" w:hAnsi="Arial" w:cs="Arial"/>
          <w:b w:val="0"/>
          <w:bCs w:val="0"/>
          <w:color w:val="00334F"/>
        </w:rPr>
        <w:t>;</w:t>
      </w:r>
    </w:p>
    <w:p w14:paraId="780ED3D7" w14:textId="20C3A725" w:rsidR="00346CA0" w:rsidRPr="009238B8" w:rsidRDefault="00346CA0" w:rsidP="009238B8">
      <w:pPr>
        <w:pStyle w:val="Heading3"/>
        <w:rPr>
          <w:rFonts w:ascii="Arial" w:hAnsi="Arial" w:cs="Arial"/>
          <w:b w:val="0"/>
          <w:bCs w:val="0"/>
          <w:color w:val="00334F"/>
        </w:rPr>
      </w:pPr>
      <w:r w:rsidRPr="009238B8">
        <w:rPr>
          <w:rFonts w:ascii="Arial" w:hAnsi="Arial" w:cs="Arial"/>
          <w:b w:val="0"/>
          <w:bCs w:val="0"/>
          <w:color w:val="00334F"/>
        </w:rPr>
        <w:t xml:space="preserve">The Contracting Authority reasonably believes that any of the events mentioned above is about to occur in relation to the </w:t>
      </w:r>
      <w:r w:rsidR="00C66B68" w:rsidRPr="009238B8">
        <w:rPr>
          <w:rFonts w:ascii="Arial" w:hAnsi="Arial" w:cs="Arial"/>
          <w:b w:val="0"/>
          <w:bCs w:val="0"/>
          <w:color w:val="00334F"/>
        </w:rPr>
        <w:t>Member</w:t>
      </w:r>
      <w:r w:rsidRPr="009238B8">
        <w:rPr>
          <w:rFonts w:ascii="Arial" w:hAnsi="Arial" w:cs="Arial"/>
          <w:b w:val="0"/>
          <w:bCs w:val="0"/>
          <w:color w:val="00334F"/>
        </w:rPr>
        <w:t xml:space="preserve"> and notifies the </w:t>
      </w:r>
      <w:r w:rsidR="00C66B68" w:rsidRPr="009238B8">
        <w:rPr>
          <w:rFonts w:ascii="Arial" w:hAnsi="Arial" w:cs="Arial"/>
          <w:b w:val="0"/>
          <w:bCs w:val="0"/>
          <w:color w:val="00334F"/>
        </w:rPr>
        <w:t>Member</w:t>
      </w:r>
      <w:r w:rsidRPr="009238B8">
        <w:rPr>
          <w:rFonts w:ascii="Arial" w:hAnsi="Arial" w:cs="Arial"/>
          <w:b w:val="0"/>
          <w:bCs w:val="0"/>
          <w:color w:val="00334F"/>
        </w:rPr>
        <w:t>;</w:t>
      </w:r>
    </w:p>
    <w:p w14:paraId="7AD8D467" w14:textId="60035A52" w:rsidR="00346CA0" w:rsidRPr="009238B8" w:rsidRDefault="00346CA0" w:rsidP="009238B8">
      <w:pPr>
        <w:pStyle w:val="Heading3"/>
        <w:rPr>
          <w:rFonts w:ascii="Arial" w:hAnsi="Arial" w:cs="Arial"/>
          <w:b w:val="0"/>
          <w:bCs w:val="0"/>
          <w:color w:val="00334F"/>
        </w:rPr>
      </w:pPr>
      <w:r w:rsidRPr="009238B8">
        <w:rPr>
          <w:rFonts w:ascii="Arial" w:hAnsi="Arial" w:cs="Arial"/>
          <w:b w:val="0"/>
          <w:bCs w:val="0"/>
          <w:color w:val="00334F"/>
        </w:rPr>
        <w:t xml:space="preserve">The </w:t>
      </w:r>
      <w:r w:rsidR="00C66B68" w:rsidRPr="009238B8">
        <w:rPr>
          <w:rFonts w:ascii="Arial" w:hAnsi="Arial" w:cs="Arial"/>
          <w:b w:val="0"/>
          <w:bCs w:val="0"/>
          <w:color w:val="00334F"/>
        </w:rPr>
        <w:t>Member</w:t>
      </w:r>
      <w:r w:rsidRPr="009238B8">
        <w:rPr>
          <w:rFonts w:ascii="Arial" w:hAnsi="Arial" w:cs="Arial"/>
          <w:b w:val="0"/>
          <w:bCs w:val="0"/>
          <w:color w:val="00334F"/>
        </w:rPr>
        <w:t xml:space="preserve"> has committed any fraudulent act or any criminal activity or is guilty of gross negligence in the performance of this agreement or the relevant </w:t>
      </w:r>
      <w:r w:rsidR="00CC10DE" w:rsidRPr="009238B8">
        <w:rPr>
          <w:rFonts w:ascii="Arial" w:hAnsi="Arial" w:cs="Arial"/>
          <w:b w:val="0"/>
          <w:bCs w:val="0"/>
          <w:color w:val="00334F"/>
        </w:rPr>
        <w:t>c</w:t>
      </w:r>
      <w:r w:rsidRPr="009238B8">
        <w:rPr>
          <w:rFonts w:ascii="Arial" w:hAnsi="Arial" w:cs="Arial"/>
          <w:b w:val="0"/>
          <w:bCs w:val="0"/>
          <w:color w:val="00334F"/>
        </w:rPr>
        <w:t>ontract;</w:t>
      </w:r>
    </w:p>
    <w:p w14:paraId="7DA93DB4" w14:textId="3318D5CE" w:rsidR="003D1602" w:rsidRPr="009238B8" w:rsidRDefault="00346CA0" w:rsidP="009238B8">
      <w:pPr>
        <w:pStyle w:val="Heading3"/>
        <w:rPr>
          <w:rFonts w:ascii="Arial" w:hAnsi="Arial" w:cs="Arial"/>
          <w:b w:val="0"/>
          <w:bCs w:val="0"/>
          <w:color w:val="00334F"/>
        </w:rPr>
      </w:pPr>
      <w:r w:rsidRPr="009238B8">
        <w:rPr>
          <w:rFonts w:ascii="Arial" w:hAnsi="Arial" w:cs="Arial"/>
          <w:b w:val="0"/>
          <w:bCs w:val="0"/>
          <w:color w:val="00334F"/>
        </w:rPr>
        <w:t xml:space="preserve">Any representation made by the </w:t>
      </w:r>
      <w:r w:rsidR="00C66B68" w:rsidRPr="009238B8">
        <w:rPr>
          <w:rFonts w:ascii="Arial" w:hAnsi="Arial" w:cs="Arial"/>
          <w:b w:val="0"/>
          <w:bCs w:val="0"/>
          <w:color w:val="00334F"/>
        </w:rPr>
        <w:t>Member</w:t>
      </w:r>
      <w:r w:rsidRPr="009238B8">
        <w:rPr>
          <w:rFonts w:ascii="Arial" w:hAnsi="Arial" w:cs="Arial"/>
          <w:b w:val="0"/>
          <w:bCs w:val="0"/>
          <w:color w:val="00334F"/>
        </w:rPr>
        <w:t xml:space="preserve"> in connection with this Agreement or a </w:t>
      </w:r>
      <w:r w:rsidR="00CC10DE" w:rsidRPr="009238B8">
        <w:rPr>
          <w:rFonts w:ascii="Arial" w:hAnsi="Arial" w:cs="Arial"/>
          <w:b w:val="0"/>
          <w:bCs w:val="0"/>
          <w:color w:val="00334F"/>
        </w:rPr>
        <w:t>c</w:t>
      </w:r>
      <w:r w:rsidRPr="009238B8">
        <w:rPr>
          <w:rFonts w:ascii="Arial" w:hAnsi="Arial" w:cs="Arial"/>
          <w:b w:val="0"/>
          <w:bCs w:val="0"/>
          <w:color w:val="00334F"/>
        </w:rPr>
        <w:t>ontract shall in the opinion of the Contracting Authority prove to be untrue or incorrect in a material respect as of the date when made.</w:t>
      </w:r>
    </w:p>
    <w:p w14:paraId="6DD713DF" w14:textId="39675ED4" w:rsidR="003D1602" w:rsidRPr="0014208A" w:rsidRDefault="003D1602" w:rsidP="00EE23D4">
      <w:pPr>
        <w:pStyle w:val="Heading1"/>
        <w:numPr>
          <w:ilvl w:val="0"/>
          <w:numId w:val="2"/>
        </w:numPr>
        <w:spacing w:before="240"/>
        <w:ind w:left="431" w:hanging="431"/>
      </w:pPr>
      <w:bookmarkStart w:id="26" w:name="_Toc176169711"/>
      <w:r w:rsidRPr="0014208A">
        <w:t>Termination of Framework Agreement</w:t>
      </w:r>
      <w:bookmarkEnd w:id="26"/>
    </w:p>
    <w:p w14:paraId="4C823DEB" w14:textId="2955C354" w:rsidR="00346CA0" w:rsidRPr="00604310" w:rsidRDefault="003D1602" w:rsidP="00D4787E">
      <w:pPr>
        <w:pStyle w:val="Heading2"/>
        <w:rPr>
          <w:rFonts w:ascii="Arial" w:hAnsi="Arial" w:cs="Arial"/>
          <w:color w:val="00334F"/>
        </w:rPr>
      </w:pPr>
      <w:r w:rsidRPr="00604310">
        <w:rPr>
          <w:rFonts w:ascii="Arial" w:hAnsi="Arial" w:cs="Arial"/>
          <w:color w:val="00334F"/>
        </w:rPr>
        <w:lastRenderedPageBreak/>
        <w:t xml:space="preserve">In circumstances outlined in </w:t>
      </w:r>
      <w:r w:rsidR="008D046D" w:rsidRPr="00604310">
        <w:rPr>
          <w:rFonts w:ascii="Arial" w:hAnsi="Arial" w:cs="Arial"/>
          <w:color w:val="00334F"/>
        </w:rPr>
        <w:t xml:space="preserve">Clause </w:t>
      </w:r>
      <w:r w:rsidRPr="00604310">
        <w:rPr>
          <w:rFonts w:ascii="Arial" w:hAnsi="Arial" w:cs="Arial"/>
          <w:color w:val="00334F"/>
        </w:rPr>
        <w:t xml:space="preserve">8.1 and 8.2, the Contracting Authority reserves the right to terminate this Agreement by providing </w:t>
      </w:r>
      <w:r w:rsidRPr="00604310">
        <w:rPr>
          <w:rFonts w:ascii="Arial" w:hAnsi="Arial" w:cs="Arial"/>
          <w:color w:val="FF0000"/>
        </w:rPr>
        <w:t xml:space="preserve">three (3) </w:t>
      </w:r>
      <w:r w:rsidR="00604310" w:rsidRPr="00604310">
        <w:rPr>
          <w:rFonts w:ascii="Arial" w:hAnsi="Arial" w:cs="Arial"/>
          <w:color w:val="FF0000"/>
        </w:rPr>
        <w:t>months’ notice</w:t>
      </w:r>
      <w:r w:rsidRPr="00604310">
        <w:rPr>
          <w:rFonts w:ascii="Arial" w:hAnsi="Arial" w:cs="Arial"/>
          <w:color w:val="FF0000"/>
        </w:rPr>
        <w:t xml:space="preserve"> </w:t>
      </w:r>
      <w:r w:rsidRPr="00604310">
        <w:rPr>
          <w:rFonts w:ascii="Arial" w:hAnsi="Arial" w:cs="Arial"/>
          <w:color w:val="00334F"/>
        </w:rPr>
        <w:t xml:space="preserve">in writing to the </w:t>
      </w:r>
      <w:r w:rsidR="00AB2806" w:rsidRPr="00604310">
        <w:rPr>
          <w:rFonts w:ascii="Arial" w:hAnsi="Arial" w:cs="Arial"/>
          <w:color w:val="00334F"/>
        </w:rPr>
        <w:t xml:space="preserve">Framework </w:t>
      </w:r>
      <w:r w:rsidR="00C66B68" w:rsidRPr="00604310">
        <w:rPr>
          <w:rFonts w:ascii="Arial" w:hAnsi="Arial" w:cs="Arial"/>
          <w:color w:val="00334F"/>
        </w:rPr>
        <w:t>Member</w:t>
      </w:r>
      <w:bookmarkStart w:id="27" w:name="_Hlk71550724"/>
      <w:r w:rsidRPr="00604310">
        <w:rPr>
          <w:rFonts w:ascii="Arial" w:hAnsi="Arial" w:cs="Arial"/>
          <w:color w:val="00334F"/>
        </w:rPr>
        <w:t xml:space="preserve">.  The </w:t>
      </w:r>
      <w:r w:rsidR="00AB2806" w:rsidRPr="00604310">
        <w:rPr>
          <w:rFonts w:ascii="Arial" w:hAnsi="Arial" w:cs="Arial"/>
          <w:color w:val="00334F"/>
        </w:rPr>
        <w:t xml:space="preserve">Framework </w:t>
      </w:r>
      <w:r w:rsidR="00C66B68" w:rsidRPr="00604310">
        <w:rPr>
          <w:rFonts w:ascii="Arial" w:hAnsi="Arial" w:cs="Arial"/>
          <w:color w:val="00334F"/>
        </w:rPr>
        <w:t>Member</w:t>
      </w:r>
      <w:r w:rsidRPr="00604310">
        <w:rPr>
          <w:rFonts w:ascii="Arial" w:hAnsi="Arial" w:cs="Arial"/>
          <w:color w:val="00334F"/>
        </w:rPr>
        <w:t xml:space="preserve"> shall have no claim for damages or otherwise against the Contracting Authority as a result of the Contracting Authority terminating this Framework Agreement in accordance with this Clause.</w:t>
      </w:r>
      <w:bookmarkEnd w:id="27"/>
    </w:p>
    <w:p w14:paraId="63E757E6" w14:textId="77777777" w:rsidR="001532B0" w:rsidRPr="00604310" w:rsidRDefault="001532B0" w:rsidP="00D4787E">
      <w:pPr>
        <w:pStyle w:val="Heading2"/>
        <w:rPr>
          <w:rFonts w:ascii="Arial" w:hAnsi="Arial" w:cs="Arial"/>
          <w:color w:val="00334F"/>
        </w:rPr>
      </w:pPr>
      <w:bookmarkStart w:id="28" w:name="_Hlk71550835"/>
      <w:r w:rsidRPr="00604310">
        <w:rPr>
          <w:rFonts w:ascii="Arial" w:hAnsi="Arial" w:cs="Arial"/>
          <w:color w:val="00334F"/>
        </w:rPr>
        <w:t>The Contracting Authority also reserves the right to terminate the framework agreement in the following circumstances:</w:t>
      </w:r>
    </w:p>
    <w:p w14:paraId="3D23FDB4" w14:textId="5ED987D8" w:rsidR="001532B0" w:rsidRPr="00D4787E" w:rsidRDefault="001532B0" w:rsidP="00D4787E">
      <w:pPr>
        <w:pStyle w:val="Heading3"/>
        <w:rPr>
          <w:rFonts w:ascii="Arial" w:hAnsi="Arial" w:cs="Arial"/>
          <w:b w:val="0"/>
          <w:bCs w:val="0"/>
          <w:color w:val="00334F"/>
        </w:rPr>
      </w:pPr>
      <w:r w:rsidRPr="00D4787E">
        <w:rPr>
          <w:rFonts w:ascii="Arial" w:hAnsi="Arial" w:cs="Arial"/>
          <w:b w:val="0"/>
          <w:bCs w:val="0"/>
          <w:color w:val="00334F"/>
        </w:rPr>
        <w:t>Where improved value for money in terms of cost and/or quality is available through an alternative public procurement process established by the sector or at Government level.</w:t>
      </w:r>
    </w:p>
    <w:p w14:paraId="28C8B27E" w14:textId="77777777" w:rsidR="001532B0" w:rsidRPr="00D4787E" w:rsidRDefault="001532B0" w:rsidP="00D4787E">
      <w:pPr>
        <w:pStyle w:val="Heading3"/>
        <w:rPr>
          <w:rFonts w:ascii="Arial" w:hAnsi="Arial" w:cs="Arial"/>
          <w:b w:val="0"/>
          <w:bCs w:val="0"/>
          <w:color w:val="00334F"/>
        </w:rPr>
      </w:pPr>
      <w:r w:rsidRPr="00D4787E">
        <w:rPr>
          <w:rFonts w:ascii="Arial" w:hAnsi="Arial" w:cs="Arial"/>
          <w:b w:val="0"/>
          <w:bCs w:val="0"/>
          <w:color w:val="00334F"/>
        </w:rPr>
        <w:t>Where the business needs of the organisation have changed, and the framework no longer meets those needs and/or where the budget available for the requirements defined by the framework agreement has substantially altered (increased or decreased).</w:t>
      </w:r>
    </w:p>
    <w:p w14:paraId="01B1AFF8" w14:textId="31C78383" w:rsidR="003D1602" w:rsidRPr="00604310" w:rsidRDefault="003D1602" w:rsidP="00D4787E">
      <w:pPr>
        <w:pStyle w:val="Heading2"/>
        <w:rPr>
          <w:rFonts w:ascii="Arial" w:hAnsi="Arial" w:cs="Arial"/>
          <w:color w:val="00334F"/>
        </w:rPr>
      </w:pPr>
      <w:bookmarkStart w:id="29" w:name="_Hlk71550939"/>
      <w:bookmarkEnd w:id="28"/>
      <w:r w:rsidRPr="00604310">
        <w:rPr>
          <w:rFonts w:ascii="Arial" w:hAnsi="Arial" w:cs="Arial"/>
          <w:color w:val="00334F"/>
        </w:rPr>
        <w:t xml:space="preserve">In circumstances outlined in </w:t>
      </w:r>
      <w:r w:rsidR="008D046D" w:rsidRPr="00604310">
        <w:rPr>
          <w:rFonts w:ascii="Arial" w:hAnsi="Arial" w:cs="Arial"/>
          <w:color w:val="00334F"/>
        </w:rPr>
        <w:t xml:space="preserve">Clause </w:t>
      </w:r>
      <w:r w:rsidR="001532B0" w:rsidRPr="00604310">
        <w:rPr>
          <w:rFonts w:ascii="Arial" w:hAnsi="Arial" w:cs="Arial"/>
          <w:color w:val="00334F"/>
        </w:rPr>
        <w:t>9.2</w:t>
      </w:r>
      <w:r w:rsidRPr="00604310">
        <w:rPr>
          <w:rFonts w:ascii="Arial" w:hAnsi="Arial" w:cs="Arial"/>
          <w:color w:val="00334F"/>
        </w:rPr>
        <w:t xml:space="preserve">, the Contracting Authority reserves the right to terminate this Agreement by providing fourteen (14) days notice in writing to the </w:t>
      </w:r>
      <w:r w:rsidR="00AB2806" w:rsidRPr="00604310">
        <w:rPr>
          <w:rFonts w:ascii="Arial" w:hAnsi="Arial" w:cs="Arial"/>
          <w:color w:val="00334F"/>
        </w:rPr>
        <w:t xml:space="preserve">Framework </w:t>
      </w:r>
      <w:r w:rsidR="00C66B68" w:rsidRPr="00604310">
        <w:rPr>
          <w:rFonts w:ascii="Arial" w:hAnsi="Arial" w:cs="Arial"/>
          <w:color w:val="00334F"/>
        </w:rPr>
        <w:t>Member</w:t>
      </w:r>
      <w:r w:rsidRPr="00604310">
        <w:rPr>
          <w:rFonts w:ascii="Arial" w:hAnsi="Arial" w:cs="Arial"/>
          <w:color w:val="00334F"/>
        </w:rPr>
        <w:t xml:space="preserve">. The </w:t>
      </w:r>
      <w:r w:rsidR="00AB2806" w:rsidRPr="00604310">
        <w:rPr>
          <w:rFonts w:ascii="Arial" w:hAnsi="Arial" w:cs="Arial"/>
          <w:color w:val="00334F"/>
        </w:rPr>
        <w:t xml:space="preserve">Framework </w:t>
      </w:r>
      <w:r w:rsidR="00C66B68" w:rsidRPr="00604310">
        <w:rPr>
          <w:rFonts w:ascii="Arial" w:hAnsi="Arial" w:cs="Arial"/>
          <w:color w:val="00334F"/>
        </w:rPr>
        <w:t>Member</w:t>
      </w:r>
      <w:r w:rsidRPr="00604310">
        <w:rPr>
          <w:rFonts w:ascii="Arial" w:hAnsi="Arial" w:cs="Arial"/>
          <w:color w:val="00334F"/>
        </w:rPr>
        <w:t xml:space="preserve"> shall have no claim for damages or otherwise against the Contracting Authority as a result of the Contracting Authority terminating this Framework Agreement in accordance with this Clause.</w:t>
      </w:r>
    </w:p>
    <w:bookmarkEnd w:id="29"/>
    <w:p w14:paraId="0816C8A4" w14:textId="3D5224E9" w:rsidR="003D1602" w:rsidRPr="00604310" w:rsidRDefault="003D1602" w:rsidP="00D4787E">
      <w:pPr>
        <w:pStyle w:val="Heading2"/>
        <w:rPr>
          <w:rFonts w:ascii="Arial" w:hAnsi="Arial" w:cs="Arial"/>
          <w:color w:val="00334F"/>
        </w:rPr>
      </w:pPr>
      <w:r w:rsidRPr="00604310">
        <w:rPr>
          <w:rFonts w:ascii="Arial" w:hAnsi="Arial" w:cs="Arial"/>
          <w:color w:val="00334F"/>
        </w:rPr>
        <w:t>Termination of the Framework Agreement pursuant to Clause 9.1</w:t>
      </w:r>
      <w:r w:rsidR="001532B0" w:rsidRPr="00604310">
        <w:rPr>
          <w:rFonts w:ascii="Arial" w:hAnsi="Arial" w:cs="Arial"/>
          <w:color w:val="00334F"/>
        </w:rPr>
        <w:t>, Clause 9.2</w:t>
      </w:r>
      <w:r w:rsidRPr="00604310">
        <w:rPr>
          <w:rFonts w:ascii="Arial" w:hAnsi="Arial" w:cs="Arial"/>
          <w:color w:val="00334F"/>
        </w:rPr>
        <w:t xml:space="preserve"> and Clause 9.</w:t>
      </w:r>
      <w:r w:rsidR="001532B0" w:rsidRPr="00604310">
        <w:rPr>
          <w:rFonts w:ascii="Arial" w:hAnsi="Arial" w:cs="Arial"/>
          <w:color w:val="00334F"/>
        </w:rPr>
        <w:t xml:space="preserve">3 </w:t>
      </w:r>
      <w:r w:rsidRPr="00604310">
        <w:rPr>
          <w:rFonts w:ascii="Arial" w:hAnsi="Arial" w:cs="Arial"/>
          <w:color w:val="00334F"/>
        </w:rPr>
        <w:t xml:space="preserve">shall not relieve or discharge the </w:t>
      </w:r>
      <w:r w:rsidR="00AB2806" w:rsidRPr="00604310">
        <w:rPr>
          <w:rFonts w:ascii="Arial" w:hAnsi="Arial" w:cs="Arial"/>
          <w:color w:val="00334F"/>
        </w:rPr>
        <w:t xml:space="preserve">Framework </w:t>
      </w:r>
      <w:r w:rsidR="00C66B68" w:rsidRPr="00604310">
        <w:rPr>
          <w:rFonts w:ascii="Arial" w:hAnsi="Arial" w:cs="Arial"/>
          <w:color w:val="00334F"/>
        </w:rPr>
        <w:t>Member</w:t>
      </w:r>
      <w:r w:rsidRPr="00604310">
        <w:rPr>
          <w:rFonts w:ascii="Arial" w:hAnsi="Arial" w:cs="Arial"/>
          <w:color w:val="00334F"/>
        </w:rPr>
        <w:t xml:space="preserve"> from any obligations which may have accrued prior to such termination.</w:t>
      </w:r>
    </w:p>
    <w:p w14:paraId="1FA49B97" w14:textId="53D42DA4" w:rsidR="003D1602" w:rsidRPr="00604310" w:rsidRDefault="003D1602" w:rsidP="00D4787E">
      <w:pPr>
        <w:pStyle w:val="Heading2"/>
        <w:rPr>
          <w:rFonts w:ascii="Arial" w:hAnsi="Arial" w:cs="Arial"/>
          <w:color w:val="00334F"/>
        </w:rPr>
      </w:pPr>
      <w:bookmarkStart w:id="30" w:name="_Hlk71551212"/>
      <w:r w:rsidRPr="00604310">
        <w:rPr>
          <w:rFonts w:ascii="Arial" w:hAnsi="Arial" w:cs="Arial"/>
          <w:color w:val="00334F"/>
        </w:rPr>
        <w:t xml:space="preserve">For the avoidance of doubt, termination of this Framework Agreement shall not affect the validity of any </w:t>
      </w:r>
      <w:r w:rsidR="00CC10DE" w:rsidRPr="00604310">
        <w:rPr>
          <w:rFonts w:ascii="Arial" w:hAnsi="Arial" w:cs="Arial"/>
          <w:color w:val="00334F"/>
        </w:rPr>
        <w:t>c</w:t>
      </w:r>
      <w:r w:rsidRPr="00604310">
        <w:rPr>
          <w:rFonts w:ascii="Arial" w:hAnsi="Arial" w:cs="Arial"/>
          <w:color w:val="00334F"/>
        </w:rPr>
        <w:t>ontract entered into by the Contracting Authority and any provider of the service pursuant to that Framework Agreement.</w:t>
      </w:r>
    </w:p>
    <w:bookmarkEnd w:id="30"/>
    <w:p w14:paraId="55577ECD" w14:textId="45D6FB10" w:rsidR="003D1602" w:rsidRPr="00604310" w:rsidRDefault="003D1602" w:rsidP="00D4787E">
      <w:pPr>
        <w:pStyle w:val="Heading2"/>
        <w:rPr>
          <w:rFonts w:ascii="Arial" w:hAnsi="Arial" w:cs="Arial"/>
          <w:color w:val="00334F"/>
        </w:rPr>
      </w:pPr>
      <w:r w:rsidRPr="00604310">
        <w:rPr>
          <w:rFonts w:ascii="Arial" w:hAnsi="Arial" w:cs="Arial"/>
          <w:color w:val="00334F"/>
        </w:rPr>
        <w:t xml:space="preserve">It shall be the sole responsibility of the </w:t>
      </w:r>
      <w:r w:rsidR="005E02D3" w:rsidRPr="00604310">
        <w:rPr>
          <w:rFonts w:ascii="Arial" w:hAnsi="Arial" w:cs="Arial"/>
          <w:color w:val="00334F"/>
        </w:rPr>
        <w:t xml:space="preserve">Framework </w:t>
      </w:r>
      <w:r w:rsidR="00C66B68" w:rsidRPr="00604310">
        <w:rPr>
          <w:rFonts w:ascii="Arial" w:hAnsi="Arial" w:cs="Arial"/>
          <w:color w:val="00334F"/>
        </w:rPr>
        <w:t>Member</w:t>
      </w:r>
      <w:r w:rsidRPr="00604310">
        <w:rPr>
          <w:rFonts w:ascii="Arial" w:hAnsi="Arial" w:cs="Arial"/>
          <w:color w:val="00334F"/>
        </w:rPr>
        <w:t xml:space="preserve"> to fulfil its obligations under the Framework Agreement and any and all </w:t>
      </w:r>
      <w:r w:rsidR="00CC10DE" w:rsidRPr="00604310">
        <w:rPr>
          <w:rFonts w:ascii="Arial" w:hAnsi="Arial" w:cs="Arial"/>
          <w:color w:val="00334F"/>
        </w:rPr>
        <w:t>c</w:t>
      </w:r>
      <w:r w:rsidRPr="00604310">
        <w:rPr>
          <w:rFonts w:ascii="Arial" w:hAnsi="Arial" w:cs="Arial"/>
          <w:color w:val="00334F"/>
        </w:rPr>
        <w:t xml:space="preserve">ontracts awarded thereunder, notwithstanding any changes in circulars, laws, regulations, taxation, duties or other factors which might arise following the withdrawal of the United Kingdom from membership of the EU. Failure to comply with this requirement may result in the termination of the Framework Agreement and / or any </w:t>
      </w:r>
      <w:r w:rsidR="00CC10DE" w:rsidRPr="00604310">
        <w:rPr>
          <w:rFonts w:ascii="Arial" w:hAnsi="Arial" w:cs="Arial"/>
          <w:color w:val="00334F"/>
        </w:rPr>
        <w:t>c</w:t>
      </w:r>
      <w:r w:rsidRPr="00604310">
        <w:rPr>
          <w:rFonts w:ascii="Arial" w:hAnsi="Arial" w:cs="Arial"/>
          <w:color w:val="00334F"/>
        </w:rPr>
        <w:t>ontract associated with the Framework Agreement, at the absolute discretion of the Contracting Authority.</w:t>
      </w:r>
    </w:p>
    <w:p w14:paraId="182302D9" w14:textId="723CC9CB" w:rsidR="003D1602" w:rsidRPr="0014208A" w:rsidRDefault="003D1602" w:rsidP="00EE23D4">
      <w:pPr>
        <w:pStyle w:val="Heading1"/>
        <w:numPr>
          <w:ilvl w:val="0"/>
          <w:numId w:val="2"/>
        </w:numPr>
      </w:pPr>
      <w:bookmarkStart w:id="31" w:name="_Toc176169712"/>
      <w:r w:rsidRPr="0014208A">
        <w:t>Notice</w:t>
      </w:r>
      <w:bookmarkEnd w:id="31"/>
    </w:p>
    <w:p w14:paraId="7D2BB414" w14:textId="53FDFDCB" w:rsidR="003D1602" w:rsidRPr="00604310" w:rsidRDefault="003D1602" w:rsidP="00D4787E">
      <w:pPr>
        <w:pStyle w:val="Heading2"/>
        <w:rPr>
          <w:rFonts w:ascii="Arial" w:hAnsi="Arial" w:cs="Arial"/>
          <w:color w:val="00334F"/>
        </w:rPr>
      </w:pPr>
      <w:r w:rsidRPr="00604310">
        <w:rPr>
          <w:rFonts w:ascii="Arial" w:hAnsi="Arial" w:cs="Arial"/>
          <w:color w:val="00334F"/>
        </w:rPr>
        <w:t>The address, email and telephone numbers of the parties for the purpose of the giving of notices under this Agreement are as follows:</w:t>
      </w:r>
    </w:p>
    <w:p w14:paraId="114101D6" w14:textId="77777777" w:rsidR="00F63A3E" w:rsidRPr="0014208A" w:rsidRDefault="00F63A3E" w:rsidP="0069718B">
      <w:pPr>
        <w:jc w:val="both"/>
        <w:rPr>
          <w:rFonts w:ascii="Arial" w:hAnsi="Arial" w:cs="Arial"/>
          <w:b/>
          <w:bCs/>
        </w:rPr>
      </w:pPr>
    </w:p>
    <w:p w14:paraId="51FE2C1D" w14:textId="3FB80267" w:rsidR="003D1602" w:rsidRPr="00E93994" w:rsidRDefault="003D1602" w:rsidP="0069718B">
      <w:pPr>
        <w:jc w:val="both"/>
        <w:rPr>
          <w:rFonts w:ascii="Arial" w:hAnsi="Arial" w:cs="Arial"/>
          <w:b/>
          <w:bCs/>
          <w:color w:val="00334F"/>
        </w:rPr>
      </w:pPr>
      <w:r w:rsidRPr="00E93994">
        <w:rPr>
          <w:rFonts w:ascii="Arial" w:hAnsi="Arial" w:cs="Arial"/>
          <w:b/>
          <w:bCs/>
          <w:color w:val="00334F"/>
        </w:rPr>
        <w:t>The Contracting Authority</w:t>
      </w:r>
    </w:p>
    <w:p w14:paraId="72DA1522" w14:textId="77777777" w:rsidR="00604310" w:rsidRPr="0014208A" w:rsidRDefault="00604310" w:rsidP="00604310">
      <w:pPr>
        <w:jc w:val="both"/>
        <w:rPr>
          <w:rFonts w:ascii="Arial" w:hAnsi="Arial" w:cs="Arial"/>
          <w:color w:val="FF0000"/>
        </w:rPr>
      </w:pPr>
      <w:r w:rsidRPr="0014208A">
        <w:rPr>
          <w:rFonts w:ascii="Arial" w:hAnsi="Arial" w:cs="Arial"/>
          <w:color w:val="FF0000"/>
        </w:rPr>
        <w:t>[Name of contact for notices]</w:t>
      </w:r>
    </w:p>
    <w:p w14:paraId="3369BEA6" w14:textId="77777777" w:rsidR="00604310" w:rsidRPr="0014208A" w:rsidRDefault="00604310" w:rsidP="00604310">
      <w:pPr>
        <w:jc w:val="both"/>
        <w:rPr>
          <w:rFonts w:ascii="Arial" w:hAnsi="Arial" w:cs="Arial"/>
          <w:color w:val="FF0000"/>
        </w:rPr>
      </w:pPr>
      <w:r w:rsidRPr="0014208A">
        <w:rPr>
          <w:rFonts w:ascii="Arial" w:hAnsi="Arial" w:cs="Arial"/>
          <w:color w:val="FF0000"/>
        </w:rPr>
        <w:t>[Address Line 1]</w:t>
      </w:r>
    </w:p>
    <w:p w14:paraId="7AC3C589" w14:textId="77777777" w:rsidR="00604310" w:rsidRPr="0014208A" w:rsidRDefault="00604310" w:rsidP="00604310">
      <w:pPr>
        <w:jc w:val="both"/>
        <w:rPr>
          <w:rFonts w:ascii="Arial" w:hAnsi="Arial" w:cs="Arial"/>
          <w:color w:val="FF0000"/>
        </w:rPr>
      </w:pPr>
      <w:r w:rsidRPr="0014208A">
        <w:rPr>
          <w:rFonts w:ascii="Arial" w:hAnsi="Arial" w:cs="Arial"/>
          <w:color w:val="FF0000"/>
        </w:rPr>
        <w:t>[Address Line 2]</w:t>
      </w:r>
    </w:p>
    <w:p w14:paraId="437E13CD" w14:textId="77777777" w:rsidR="00604310" w:rsidRPr="0014208A" w:rsidRDefault="00604310" w:rsidP="00604310">
      <w:pPr>
        <w:jc w:val="both"/>
        <w:rPr>
          <w:rFonts w:ascii="Arial" w:hAnsi="Arial" w:cs="Arial"/>
          <w:color w:val="FF0000"/>
        </w:rPr>
      </w:pPr>
      <w:r w:rsidRPr="0014208A">
        <w:rPr>
          <w:rFonts w:ascii="Arial" w:hAnsi="Arial" w:cs="Arial"/>
          <w:color w:val="FF0000"/>
        </w:rPr>
        <w:t>[Address Line 3]</w:t>
      </w:r>
    </w:p>
    <w:p w14:paraId="56CA8333" w14:textId="77777777" w:rsidR="00604310" w:rsidRPr="0014208A" w:rsidRDefault="00604310" w:rsidP="00604310">
      <w:pPr>
        <w:jc w:val="both"/>
        <w:rPr>
          <w:rFonts w:ascii="Arial" w:hAnsi="Arial" w:cs="Arial"/>
        </w:rPr>
      </w:pPr>
      <w:r w:rsidRPr="0014208A">
        <w:rPr>
          <w:rFonts w:ascii="Arial" w:hAnsi="Arial" w:cs="Arial"/>
        </w:rPr>
        <w:lastRenderedPageBreak/>
        <w:t xml:space="preserve">E-mail address: </w:t>
      </w:r>
      <w:r w:rsidRPr="0014208A">
        <w:rPr>
          <w:rFonts w:ascii="Arial" w:hAnsi="Arial" w:cs="Arial"/>
          <w:color w:val="FF0000"/>
        </w:rPr>
        <w:t>[insert email]</w:t>
      </w:r>
    </w:p>
    <w:p w14:paraId="321832AA" w14:textId="77777777" w:rsidR="00604310" w:rsidRPr="0014208A" w:rsidRDefault="00604310" w:rsidP="00604310">
      <w:pPr>
        <w:jc w:val="both"/>
        <w:rPr>
          <w:rFonts w:ascii="Arial" w:hAnsi="Arial" w:cs="Arial"/>
          <w:color w:val="FF0000"/>
        </w:rPr>
      </w:pPr>
      <w:r w:rsidRPr="0014208A">
        <w:rPr>
          <w:rFonts w:ascii="Arial" w:hAnsi="Arial" w:cs="Arial"/>
        </w:rPr>
        <w:t xml:space="preserve">Tel: </w:t>
      </w:r>
      <w:r w:rsidRPr="0014208A">
        <w:rPr>
          <w:rFonts w:ascii="Arial" w:hAnsi="Arial" w:cs="Arial"/>
          <w:color w:val="FF0000"/>
        </w:rPr>
        <w:t>[insert number]</w:t>
      </w:r>
    </w:p>
    <w:p w14:paraId="253BF13B" w14:textId="77777777" w:rsidR="003D1602" w:rsidRPr="0014208A" w:rsidRDefault="003D1602" w:rsidP="0069718B">
      <w:pPr>
        <w:jc w:val="both"/>
        <w:rPr>
          <w:rFonts w:ascii="Arial" w:hAnsi="Arial" w:cs="Arial"/>
        </w:rPr>
      </w:pPr>
    </w:p>
    <w:p w14:paraId="0ADB136E" w14:textId="4C12CF6F" w:rsidR="003D1602" w:rsidRPr="00E93994" w:rsidRDefault="003D1602" w:rsidP="0069718B">
      <w:pPr>
        <w:jc w:val="both"/>
        <w:rPr>
          <w:rFonts w:ascii="Arial" w:hAnsi="Arial" w:cs="Arial"/>
          <w:b/>
          <w:bCs/>
          <w:color w:val="00334F"/>
        </w:rPr>
      </w:pPr>
      <w:r w:rsidRPr="00E93994">
        <w:rPr>
          <w:rFonts w:ascii="Arial" w:hAnsi="Arial" w:cs="Arial"/>
          <w:b/>
          <w:bCs/>
          <w:color w:val="00334F"/>
        </w:rPr>
        <w:t xml:space="preserve">The </w:t>
      </w:r>
      <w:r w:rsidR="00AB2806" w:rsidRPr="00E93994">
        <w:rPr>
          <w:rFonts w:ascii="Arial" w:hAnsi="Arial" w:cs="Arial"/>
          <w:b/>
          <w:bCs/>
          <w:color w:val="00334F"/>
        </w:rPr>
        <w:t xml:space="preserve">Framework </w:t>
      </w:r>
      <w:r w:rsidR="00C66B68" w:rsidRPr="00E93994">
        <w:rPr>
          <w:rFonts w:ascii="Arial" w:hAnsi="Arial" w:cs="Arial"/>
          <w:b/>
          <w:bCs/>
          <w:color w:val="00334F"/>
        </w:rPr>
        <w:t>Member</w:t>
      </w:r>
    </w:p>
    <w:p w14:paraId="32A026A7" w14:textId="77777777" w:rsidR="003D1602" w:rsidRPr="0014208A" w:rsidRDefault="003D1602" w:rsidP="0069718B">
      <w:pPr>
        <w:jc w:val="both"/>
        <w:rPr>
          <w:rFonts w:ascii="Arial" w:hAnsi="Arial" w:cs="Arial"/>
          <w:color w:val="FF0000"/>
        </w:rPr>
      </w:pPr>
      <w:r w:rsidRPr="0014208A">
        <w:rPr>
          <w:rFonts w:ascii="Arial" w:hAnsi="Arial" w:cs="Arial"/>
          <w:color w:val="FF0000"/>
        </w:rPr>
        <w:t>[Name of contact for notices]</w:t>
      </w:r>
    </w:p>
    <w:p w14:paraId="44F7A5D1" w14:textId="77777777" w:rsidR="003D1602" w:rsidRPr="0014208A" w:rsidRDefault="003D1602" w:rsidP="0069718B">
      <w:pPr>
        <w:jc w:val="both"/>
        <w:rPr>
          <w:rFonts w:ascii="Arial" w:hAnsi="Arial" w:cs="Arial"/>
          <w:color w:val="FF0000"/>
        </w:rPr>
      </w:pPr>
      <w:r w:rsidRPr="0014208A">
        <w:rPr>
          <w:rFonts w:ascii="Arial" w:hAnsi="Arial" w:cs="Arial"/>
          <w:color w:val="FF0000"/>
        </w:rPr>
        <w:t>[Address Line 1]</w:t>
      </w:r>
    </w:p>
    <w:p w14:paraId="6BA111E6" w14:textId="77777777" w:rsidR="003D1602" w:rsidRPr="0014208A" w:rsidRDefault="003D1602" w:rsidP="0069718B">
      <w:pPr>
        <w:jc w:val="both"/>
        <w:rPr>
          <w:rFonts w:ascii="Arial" w:hAnsi="Arial" w:cs="Arial"/>
          <w:color w:val="FF0000"/>
        </w:rPr>
      </w:pPr>
      <w:r w:rsidRPr="0014208A">
        <w:rPr>
          <w:rFonts w:ascii="Arial" w:hAnsi="Arial" w:cs="Arial"/>
          <w:color w:val="FF0000"/>
        </w:rPr>
        <w:t>[Address Line 2]</w:t>
      </w:r>
    </w:p>
    <w:p w14:paraId="1D388FA1" w14:textId="77777777" w:rsidR="003D1602" w:rsidRPr="0014208A" w:rsidRDefault="003D1602" w:rsidP="0069718B">
      <w:pPr>
        <w:jc w:val="both"/>
        <w:rPr>
          <w:rFonts w:ascii="Arial" w:hAnsi="Arial" w:cs="Arial"/>
          <w:color w:val="FF0000"/>
        </w:rPr>
      </w:pPr>
      <w:r w:rsidRPr="0014208A">
        <w:rPr>
          <w:rFonts w:ascii="Arial" w:hAnsi="Arial" w:cs="Arial"/>
          <w:color w:val="FF0000"/>
        </w:rPr>
        <w:t>[Address Line 3]</w:t>
      </w:r>
    </w:p>
    <w:p w14:paraId="1DEADCB2" w14:textId="77777777" w:rsidR="003D1602" w:rsidRPr="0014208A" w:rsidRDefault="003D1602" w:rsidP="0069718B">
      <w:pPr>
        <w:jc w:val="both"/>
        <w:rPr>
          <w:rFonts w:ascii="Arial" w:hAnsi="Arial" w:cs="Arial"/>
        </w:rPr>
      </w:pPr>
      <w:r w:rsidRPr="0014208A">
        <w:rPr>
          <w:rFonts w:ascii="Arial" w:hAnsi="Arial" w:cs="Arial"/>
        </w:rPr>
        <w:t xml:space="preserve">E-mail address: </w:t>
      </w:r>
      <w:r w:rsidRPr="0014208A">
        <w:rPr>
          <w:rFonts w:ascii="Arial" w:hAnsi="Arial" w:cs="Arial"/>
          <w:color w:val="FF0000"/>
        </w:rPr>
        <w:t>[insert email]</w:t>
      </w:r>
    </w:p>
    <w:p w14:paraId="32901B78" w14:textId="04B07F16" w:rsidR="003D1602" w:rsidRPr="0014208A" w:rsidRDefault="003D1602" w:rsidP="0069718B">
      <w:pPr>
        <w:jc w:val="both"/>
        <w:rPr>
          <w:rFonts w:ascii="Arial" w:hAnsi="Arial" w:cs="Arial"/>
          <w:color w:val="FF0000"/>
        </w:rPr>
      </w:pPr>
      <w:r w:rsidRPr="0014208A">
        <w:rPr>
          <w:rFonts w:ascii="Arial" w:hAnsi="Arial" w:cs="Arial"/>
        </w:rPr>
        <w:t xml:space="preserve">Tel: </w:t>
      </w:r>
      <w:r w:rsidRPr="0014208A">
        <w:rPr>
          <w:rFonts w:ascii="Arial" w:hAnsi="Arial" w:cs="Arial"/>
          <w:color w:val="FF0000"/>
        </w:rPr>
        <w:t>[insert number]</w:t>
      </w:r>
    </w:p>
    <w:p w14:paraId="02080EEA" w14:textId="0A30E906" w:rsidR="003D1602" w:rsidRPr="0014208A" w:rsidRDefault="003D1602" w:rsidP="0069718B">
      <w:pPr>
        <w:jc w:val="both"/>
        <w:rPr>
          <w:rFonts w:ascii="Arial" w:hAnsi="Arial" w:cs="Arial"/>
          <w:color w:val="FF0000"/>
        </w:rPr>
      </w:pPr>
    </w:p>
    <w:p w14:paraId="11683FA3" w14:textId="2511BC0A" w:rsidR="003D1602" w:rsidRPr="00E93994" w:rsidRDefault="003D1602" w:rsidP="00D4787E">
      <w:pPr>
        <w:pStyle w:val="Heading2"/>
        <w:rPr>
          <w:rFonts w:ascii="Arial" w:hAnsi="Arial" w:cs="Arial"/>
          <w:color w:val="00334F"/>
        </w:rPr>
      </w:pPr>
      <w:r w:rsidRPr="00E93994">
        <w:rPr>
          <w:rFonts w:ascii="Arial" w:hAnsi="Arial" w:cs="Arial"/>
          <w:color w:val="00334F"/>
        </w:rPr>
        <w:t>Any notice or other communication whether required or permitted to be given by one party hereto to the other shall be in writing and shall be deemed to have been duly given if signed by or on behalf of a duly authorised officer of the party giving the notice and:</w:t>
      </w:r>
    </w:p>
    <w:p w14:paraId="3467A2DA" w14:textId="73951D33" w:rsidR="003D1602" w:rsidRPr="00E93994" w:rsidRDefault="003D1602" w:rsidP="00D4787E">
      <w:pPr>
        <w:pStyle w:val="Heading2"/>
        <w:rPr>
          <w:rFonts w:ascii="Arial" w:hAnsi="Arial" w:cs="Arial"/>
          <w:color w:val="00334F"/>
        </w:rPr>
      </w:pPr>
      <w:r w:rsidRPr="00E93994">
        <w:rPr>
          <w:rFonts w:ascii="Arial" w:hAnsi="Arial" w:cs="Arial"/>
          <w:color w:val="00334F"/>
        </w:rPr>
        <w:t>If delivered, at the time of delivery to the addressee or its duly authorised agent;</w:t>
      </w:r>
    </w:p>
    <w:p w14:paraId="3A8E2BDB" w14:textId="44147227" w:rsidR="003D1602" w:rsidRPr="00E93994" w:rsidRDefault="003D1602" w:rsidP="00D4787E">
      <w:pPr>
        <w:pStyle w:val="Heading2"/>
        <w:rPr>
          <w:rFonts w:ascii="Arial" w:hAnsi="Arial" w:cs="Arial"/>
          <w:color w:val="00334F"/>
        </w:rPr>
      </w:pPr>
      <w:r w:rsidRPr="00E93994">
        <w:rPr>
          <w:rFonts w:ascii="Arial" w:hAnsi="Arial" w:cs="Arial"/>
          <w:color w:val="00334F"/>
        </w:rPr>
        <w:t>If sent by pre-paid post, four (4) days after posting if addressed to the party to whom such notice is to be given at the address set forth for such party in this Agreement (or such other address as is from time to time notified to the other party hereto);</w:t>
      </w:r>
    </w:p>
    <w:p w14:paraId="5F6C25E5" w14:textId="06FB3922" w:rsidR="003D1602" w:rsidRPr="00E93994" w:rsidRDefault="003D1602" w:rsidP="00D4787E">
      <w:pPr>
        <w:pStyle w:val="Heading2"/>
        <w:rPr>
          <w:rFonts w:ascii="Arial" w:hAnsi="Arial" w:cs="Arial"/>
          <w:color w:val="00334F"/>
        </w:rPr>
      </w:pPr>
      <w:r w:rsidRPr="00E93994">
        <w:rPr>
          <w:rFonts w:ascii="Arial" w:hAnsi="Arial" w:cs="Arial"/>
          <w:color w:val="00334F"/>
        </w:rPr>
        <w:t xml:space="preserve">All notices to the Contracting Authority or the </w:t>
      </w:r>
      <w:r w:rsidR="00AB2806" w:rsidRPr="00E93994">
        <w:rPr>
          <w:rFonts w:ascii="Arial" w:hAnsi="Arial" w:cs="Arial"/>
          <w:color w:val="00334F"/>
        </w:rPr>
        <w:t xml:space="preserve">Framework </w:t>
      </w:r>
      <w:r w:rsidR="00C66B68" w:rsidRPr="00E93994">
        <w:rPr>
          <w:rFonts w:ascii="Arial" w:hAnsi="Arial" w:cs="Arial"/>
          <w:color w:val="00334F"/>
        </w:rPr>
        <w:t>Member</w:t>
      </w:r>
      <w:r w:rsidRPr="00E93994">
        <w:rPr>
          <w:rFonts w:ascii="Arial" w:hAnsi="Arial" w:cs="Arial"/>
          <w:color w:val="00334F"/>
        </w:rPr>
        <w:t xml:space="preserve"> from the other party under this Agreement or the relevant </w:t>
      </w:r>
      <w:r w:rsidR="00CC10DE" w:rsidRPr="00E93994">
        <w:rPr>
          <w:rFonts w:ascii="Arial" w:hAnsi="Arial" w:cs="Arial"/>
          <w:color w:val="00334F"/>
        </w:rPr>
        <w:t>c</w:t>
      </w:r>
      <w:r w:rsidRPr="00E93994">
        <w:rPr>
          <w:rFonts w:ascii="Arial" w:hAnsi="Arial" w:cs="Arial"/>
          <w:color w:val="00334F"/>
        </w:rPr>
        <w:t>ontract shall be in writing and sent to the appropriate address set out above.</w:t>
      </w:r>
    </w:p>
    <w:p w14:paraId="1CEE4A43" w14:textId="123C3E1E" w:rsidR="003D1602" w:rsidRPr="00E93994" w:rsidRDefault="003D1602" w:rsidP="00D4787E">
      <w:pPr>
        <w:pStyle w:val="Heading2"/>
        <w:rPr>
          <w:rFonts w:ascii="Arial" w:hAnsi="Arial" w:cs="Arial"/>
          <w:color w:val="00334F"/>
        </w:rPr>
      </w:pPr>
      <w:r w:rsidRPr="00E93994">
        <w:rPr>
          <w:rFonts w:ascii="Arial" w:hAnsi="Arial" w:cs="Arial"/>
          <w:color w:val="00334F"/>
        </w:rPr>
        <w:t xml:space="preserve">All notices, documents and communications provided under this Agreement or the relevant </w:t>
      </w:r>
      <w:r w:rsidR="00CC10DE" w:rsidRPr="00E93994">
        <w:rPr>
          <w:rFonts w:ascii="Arial" w:hAnsi="Arial" w:cs="Arial"/>
          <w:color w:val="00334F"/>
        </w:rPr>
        <w:t>c</w:t>
      </w:r>
      <w:r w:rsidRPr="00E93994">
        <w:rPr>
          <w:rFonts w:ascii="Arial" w:hAnsi="Arial" w:cs="Arial"/>
          <w:color w:val="00334F"/>
        </w:rPr>
        <w:t>ontract shall be in the English language.</w:t>
      </w:r>
    </w:p>
    <w:p w14:paraId="09B4A663" w14:textId="376F54F8" w:rsidR="00F63A3E" w:rsidRPr="0014208A" w:rsidRDefault="00F63A3E" w:rsidP="00F63A3E">
      <w:pPr>
        <w:rPr>
          <w:rFonts w:ascii="Arial" w:hAnsi="Arial" w:cs="Arial"/>
        </w:rPr>
      </w:pPr>
    </w:p>
    <w:p w14:paraId="451B7128" w14:textId="48D0D4D0" w:rsidR="00F63A3E" w:rsidRPr="0014208A" w:rsidRDefault="00F63A3E">
      <w:pPr>
        <w:rPr>
          <w:rFonts w:ascii="Arial" w:hAnsi="Arial" w:cs="Arial"/>
        </w:rPr>
      </w:pPr>
      <w:r w:rsidRPr="0014208A">
        <w:rPr>
          <w:rFonts w:ascii="Arial" w:hAnsi="Arial" w:cs="Arial"/>
        </w:rPr>
        <w:br w:type="page"/>
      </w:r>
    </w:p>
    <w:p w14:paraId="2D140FB5" w14:textId="77777777" w:rsidR="00F63A3E" w:rsidRPr="00E93994" w:rsidRDefault="00F63A3E" w:rsidP="00F63A3E">
      <w:pPr>
        <w:jc w:val="both"/>
        <w:rPr>
          <w:rFonts w:ascii="Arial" w:hAnsi="Arial" w:cs="Arial"/>
          <w:b/>
          <w:bCs/>
          <w:color w:val="00334F"/>
        </w:rPr>
      </w:pPr>
      <w:r w:rsidRPr="00E93994">
        <w:rPr>
          <w:rFonts w:ascii="Arial" w:hAnsi="Arial" w:cs="Arial"/>
          <w:b/>
          <w:bCs/>
          <w:color w:val="00334F"/>
        </w:rPr>
        <w:lastRenderedPageBreak/>
        <w:t xml:space="preserve">SIGNED: </w:t>
      </w:r>
    </w:p>
    <w:p w14:paraId="4C9CF2F3" w14:textId="77777777" w:rsidR="00F63A3E" w:rsidRPr="00E93994" w:rsidRDefault="00F63A3E" w:rsidP="00F63A3E">
      <w:pPr>
        <w:jc w:val="both"/>
        <w:rPr>
          <w:rFonts w:ascii="Arial" w:hAnsi="Arial" w:cs="Arial"/>
          <w:b/>
          <w:bCs/>
          <w:color w:val="00334F"/>
        </w:rPr>
      </w:pPr>
      <w:r w:rsidRPr="00E93994">
        <w:rPr>
          <w:rFonts w:ascii="Arial" w:hAnsi="Arial" w:cs="Arial"/>
          <w:b/>
          <w:bCs/>
          <w:color w:val="00334F"/>
        </w:rPr>
        <w:t>On behalf of the CONTRACTING AUTHORITY</w:t>
      </w:r>
    </w:p>
    <w:p w14:paraId="3C213CA7" w14:textId="77777777" w:rsidR="00F63A3E" w:rsidRPr="00E93994" w:rsidRDefault="00F63A3E" w:rsidP="00F63A3E">
      <w:pPr>
        <w:jc w:val="both"/>
        <w:rPr>
          <w:rFonts w:ascii="Arial" w:hAnsi="Arial" w:cs="Arial"/>
          <w:b/>
          <w:bCs/>
          <w:color w:val="00334F"/>
        </w:rPr>
      </w:pPr>
    </w:p>
    <w:p w14:paraId="6220AD7B" w14:textId="77777777" w:rsidR="00F63A3E" w:rsidRPr="00E93994" w:rsidRDefault="00F63A3E" w:rsidP="00F63A3E">
      <w:pPr>
        <w:jc w:val="both"/>
        <w:rPr>
          <w:rFonts w:ascii="Arial" w:hAnsi="Arial" w:cs="Arial"/>
          <w:color w:val="00334F"/>
        </w:rPr>
      </w:pPr>
      <w:r w:rsidRPr="00E93994">
        <w:rPr>
          <w:rFonts w:ascii="Arial" w:hAnsi="Arial" w:cs="Arial"/>
          <w:color w:val="00334F"/>
        </w:rPr>
        <w:t>Name:</w:t>
      </w:r>
      <w:r w:rsidRPr="00E93994">
        <w:rPr>
          <w:rFonts w:ascii="Arial" w:hAnsi="Arial" w:cs="Arial"/>
          <w:color w:val="00334F"/>
        </w:rPr>
        <w:tab/>
      </w:r>
      <w:r w:rsidRPr="00E93994">
        <w:rPr>
          <w:rFonts w:ascii="Arial" w:hAnsi="Arial" w:cs="Arial"/>
          <w:color w:val="00334F"/>
        </w:rPr>
        <w:tab/>
      </w:r>
      <w:r w:rsidRPr="00E93994">
        <w:rPr>
          <w:rFonts w:ascii="Arial" w:hAnsi="Arial" w:cs="Arial"/>
          <w:color w:val="00334F"/>
        </w:rPr>
        <w:tab/>
      </w:r>
      <w:r w:rsidRPr="00E93994">
        <w:rPr>
          <w:rFonts w:ascii="Arial" w:hAnsi="Arial" w:cs="Arial"/>
          <w:color w:val="00334F"/>
        </w:rPr>
        <w:tab/>
      </w:r>
      <w:r w:rsidRPr="00E93994">
        <w:rPr>
          <w:rFonts w:ascii="Arial" w:hAnsi="Arial" w:cs="Arial"/>
          <w:color w:val="00334F"/>
        </w:rPr>
        <w:tab/>
      </w:r>
      <w:r w:rsidRPr="00E93994">
        <w:rPr>
          <w:rFonts w:ascii="Arial" w:hAnsi="Arial" w:cs="Arial"/>
          <w:color w:val="00334F"/>
        </w:rPr>
        <w:tab/>
      </w:r>
      <w:r w:rsidRPr="00E93994">
        <w:rPr>
          <w:rFonts w:ascii="Arial" w:hAnsi="Arial" w:cs="Arial"/>
          <w:color w:val="00334F"/>
        </w:rPr>
        <w:tab/>
      </w:r>
    </w:p>
    <w:p w14:paraId="1AAC2738" w14:textId="77777777" w:rsidR="00F63A3E" w:rsidRPr="00E93994" w:rsidRDefault="00F63A3E" w:rsidP="00F63A3E">
      <w:pPr>
        <w:jc w:val="both"/>
        <w:rPr>
          <w:rFonts w:ascii="Arial" w:hAnsi="Arial" w:cs="Arial"/>
          <w:color w:val="00334F"/>
        </w:rPr>
      </w:pPr>
      <w:r w:rsidRPr="00E93994">
        <w:rPr>
          <w:rFonts w:ascii="Arial" w:hAnsi="Arial" w:cs="Arial"/>
          <w:color w:val="00334F"/>
        </w:rPr>
        <w:t>(Block letters)</w:t>
      </w:r>
    </w:p>
    <w:p w14:paraId="59695986" w14:textId="77777777" w:rsidR="00F63A3E" w:rsidRPr="00E93994" w:rsidRDefault="00F63A3E" w:rsidP="00F63A3E">
      <w:pPr>
        <w:jc w:val="both"/>
        <w:rPr>
          <w:rFonts w:ascii="Arial" w:hAnsi="Arial" w:cs="Arial"/>
          <w:color w:val="00334F"/>
        </w:rPr>
      </w:pPr>
      <w:r w:rsidRPr="00E93994">
        <w:rPr>
          <w:rFonts w:ascii="Arial" w:hAnsi="Arial" w:cs="Arial"/>
          <w:color w:val="00334F"/>
        </w:rPr>
        <w:t>Position:</w:t>
      </w:r>
      <w:r w:rsidRPr="00E93994">
        <w:rPr>
          <w:rFonts w:ascii="Arial" w:hAnsi="Arial" w:cs="Arial"/>
          <w:color w:val="00334F"/>
        </w:rPr>
        <w:tab/>
      </w:r>
      <w:r w:rsidRPr="00E93994">
        <w:rPr>
          <w:rFonts w:ascii="Arial" w:hAnsi="Arial" w:cs="Arial"/>
          <w:color w:val="00334F"/>
        </w:rPr>
        <w:tab/>
      </w:r>
      <w:r w:rsidRPr="00E93994">
        <w:rPr>
          <w:rFonts w:ascii="Arial" w:hAnsi="Arial" w:cs="Arial"/>
          <w:color w:val="00334F"/>
        </w:rPr>
        <w:tab/>
      </w:r>
      <w:r w:rsidRPr="00E93994">
        <w:rPr>
          <w:rFonts w:ascii="Arial" w:hAnsi="Arial" w:cs="Arial"/>
          <w:color w:val="00334F"/>
        </w:rPr>
        <w:tab/>
      </w:r>
      <w:r w:rsidRPr="00E93994">
        <w:rPr>
          <w:rFonts w:ascii="Arial" w:hAnsi="Arial" w:cs="Arial"/>
          <w:color w:val="00334F"/>
        </w:rPr>
        <w:tab/>
      </w:r>
      <w:r w:rsidRPr="00E93994">
        <w:rPr>
          <w:rFonts w:ascii="Arial" w:hAnsi="Arial" w:cs="Arial"/>
          <w:color w:val="00334F"/>
        </w:rPr>
        <w:tab/>
      </w:r>
      <w:r w:rsidRPr="00E93994">
        <w:rPr>
          <w:rFonts w:ascii="Arial" w:hAnsi="Arial" w:cs="Arial"/>
          <w:color w:val="00334F"/>
        </w:rPr>
        <w:tab/>
      </w:r>
    </w:p>
    <w:p w14:paraId="399C3CC7" w14:textId="77777777" w:rsidR="00F63A3E" w:rsidRPr="00E93994" w:rsidRDefault="00F63A3E" w:rsidP="00F63A3E">
      <w:pPr>
        <w:jc w:val="both"/>
        <w:rPr>
          <w:rFonts w:ascii="Arial" w:hAnsi="Arial" w:cs="Arial"/>
          <w:color w:val="00334F"/>
        </w:rPr>
      </w:pPr>
    </w:p>
    <w:p w14:paraId="39D462A1" w14:textId="77777777" w:rsidR="00F63A3E" w:rsidRPr="00E93994" w:rsidRDefault="00F63A3E" w:rsidP="00F63A3E">
      <w:pPr>
        <w:jc w:val="both"/>
        <w:rPr>
          <w:rFonts w:ascii="Arial" w:hAnsi="Arial" w:cs="Arial"/>
          <w:color w:val="00334F"/>
        </w:rPr>
      </w:pPr>
      <w:r w:rsidRPr="00E93994">
        <w:rPr>
          <w:rFonts w:ascii="Arial" w:hAnsi="Arial" w:cs="Arial"/>
          <w:color w:val="00334F"/>
        </w:rPr>
        <w:t>Signature:</w:t>
      </w:r>
      <w:r w:rsidRPr="00E93994">
        <w:rPr>
          <w:rFonts w:ascii="Arial" w:hAnsi="Arial" w:cs="Arial"/>
          <w:color w:val="00334F"/>
        </w:rPr>
        <w:tab/>
      </w:r>
      <w:r w:rsidRPr="00E93994">
        <w:rPr>
          <w:rFonts w:ascii="Arial" w:hAnsi="Arial" w:cs="Arial"/>
          <w:color w:val="00334F"/>
        </w:rPr>
        <w:tab/>
      </w:r>
      <w:r w:rsidRPr="00E93994">
        <w:rPr>
          <w:rFonts w:ascii="Arial" w:hAnsi="Arial" w:cs="Arial"/>
          <w:color w:val="00334F"/>
        </w:rPr>
        <w:tab/>
      </w:r>
      <w:r w:rsidRPr="00E93994">
        <w:rPr>
          <w:rFonts w:ascii="Arial" w:hAnsi="Arial" w:cs="Arial"/>
          <w:color w:val="00334F"/>
        </w:rPr>
        <w:tab/>
      </w:r>
      <w:r w:rsidRPr="00E93994">
        <w:rPr>
          <w:rFonts w:ascii="Arial" w:hAnsi="Arial" w:cs="Arial"/>
          <w:color w:val="00334F"/>
        </w:rPr>
        <w:tab/>
      </w:r>
      <w:r w:rsidRPr="00E93994">
        <w:rPr>
          <w:rFonts w:ascii="Arial" w:hAnsi="Arial" w:cs="Arial"/>
          <w:color w:val="00334F"/>
        </w:rPr>
        <w:tab/>
      </w:r>
      <w:r w:rsidRPr="00E93994">
        <w:rPr>
          <w:rFonts w:ascii="Arial" w:hAnsi="Arial" w:cs="Arial"/>
          <w:color w:val="00334F"/>
        </w:rPr>
        <w:tab/>
      </w:r>
    </w:p>
    <w:p w14:paraId="23D88724" w14:textId="77777777" w:rsidR="00F63A3E" w:rsidRPr="00E93994" w:rsidRDefault="00F63A3E" w:rsidP="00F63A3E">
      <w:pPr>
        <w:jc w:val="both"/>
        <w:rPr>
          <w:rFonts w:ascii="Arial" w:hAnsi="Arial" w:cs="Arial"/>
          <w:color w:val="00334F"/>
        </w:rPr>
      </w:pPr>
    </w:p>
    <w:p w14:paraId="44C542F3" w14:textId="77777777" w:rsidR="00F63A3E" w:rsidRPr="00E93994" w:rsidRDefault="00F63A3E" w:rsidP="00F63A3E">
      <w:pPr>
        <w:jc w:val="both"/>
        <w:rPr>
          <w:rFonts w:ascii="Arial" w:hAnsi="Arial" w:cs="Arial"/>
          <w:color w:val="00334F"/>
        </w:rPr>
      </w:pPr>
      <w:r w:rsidRPr="00E93994">
        <w:rPr>
          <w:rFonts w:ascii="Arial" w:hAnsi="Arial" w:cs="Arial"/>
          <w:color w:val="00334F"/>
        </w:rPr>
        <w:t>Date:</w:t>
      </w:r>
      <w:r w:rsidRPr="00E93994">
        <w:rPr>
          <w:rFonts w:ascii="Arial" w:hAnsi="Arial" w:cs="Arial"/>
          <w:color w:val="00334F"/>
        </w:rPr>
        <w:tab/>
      </w:r>
      <w:r w:rsidRPr="00E93994">
        <w:rPr>
          <w:rFonts w:ascii="Arial" w:hAnsi="Arial" w:cs="Arial"/>
          <w:color w:val="00334F"/>
        </w:rPr>
        <w:tab/>
      </w:r>
      <w:r w:rsidRPr="00E93994">
        <w:rPr>
          <w:rFonts w:ascii="Arial" w:hAnsi="Arial" w:cs="Arial"/>
          <w:color w:val="00334F"/>
        </w:rPr>
        <w:tab/>
      </w:r>
      <w:r w:rsidRPr="00E93994">
        <w:rPr>
          <w:rFonts w:ascii="Arial" w:hAnsi="Arial" w:cs="Arial"/>
          <w:color w:val="00334F"/>
        </w:rPr>
        <w:tab/>
      </w:r>
      <w:r w:rsidRPr="00E93994">
        <w:rPr>
          <w:rFonts w:ascii="Arial" w:hAnsi="Arial" w:cs="Arial"/>
          <w:color w:val="00334F"/>
        </w:rPr>
        <w:tab/>
      </w:r>
      <w:r w:rsidRPr="00E93994">
        <w:rPr>
          <w:rFonts w:ascii="Arial" w:hAnsi="Arial" w:cs="Arial"/>
          <w:color w:val="00334F"/>
        </w:rPr>
        <w:tab/>
      </w:r>
      <w:r w:rsidRPr="00E93994">
        <w:rPr>
          <w:rFonts w:ascii="Arial" w:hAnsi="Arial" w:cs="Arial"/>
          <w:color w:val="00334F"/>
        </w:rPr>
        <w:tab/>
      </w:r>
    </w:p>
    <w:p w14:paraId="5EA63A12" w14:textId="77777777" w:rsidR="00F63A3E" w:rsidRPr="00E93994" w:rsidRDefault="00F63A3E" w:rsidP="00F63A3E">
      <w:pPr>
        <w:jc w:val="both"/>
        <w:rPr>
          <w:rFonts w:ascii="Arial" w:hAnsi="Arial" w:cs="Arial"/>
          <w:color w:val="00334F"/>
        </w:rPr>
      </w:pPr>
    </w:p>
    <w:p w14:paraId="2A0E9D8E" w14:textId="77777777" w:rsidR="00F63A3E" w:rsidRPr="00E93994" w:rsidRDefault="00F63A3E" w:rsidP="00F63A3E">
      <w:pPr>
        <w:jc w:val="both"/>
        <w:rPr>
          <w:rFonts w:ascii="Arial" w:hAnsi="Arial" w:cs="Arial"/>
          <w:color w:val="00334F"/>
        </w:rPr>
      </w:pPr>
      <w:r w:rsidRPr="00E93994">
        <w:rPr>
          <w:rFonts w:ascii="Arial" w:hAnsi="Arial" w:cs="Arial"/>
          <w:color w:val="00334F"/>
        </w:rPr>
        <w:t>Witnessed by:</w:t>
      </w:r>
      <w:r w:rsidRPr="00E93994">
        <w:rPr>
          <w:rFonts w:ascii="Arial" w:hAnsi="Arial" w:cs="Arial"/>
          <w:color w:val="00334F"/>
        </w:rPr>
        <w:tab/>
      </w:r>
      <w:r w:rsidRPr="00E93994">
        <w:rPr>
          <w:rFonts w:ascii="Arial" w:hAnsi="Arial" w:cs="Arial"/>
          <w:color w:val="00334F"/>
        </w:rPr>
        <w:tab/>
      </w:r>
      <w:r w:rsidRPr="00E93994">
        <w:rPr>
          <w:rFonts w:ascii="Arial" w:hAnsi="Arial" w:cs="Arial"/>
          <w:color w:val="00334F"/>
        </w:rPr>
        <w:tab/>
      </w:r>
      <w:r w:rsidRPr="00E93994">
        <w:rPr>
          <w:rFonts w:ascii="Arial" w:hAnsi="Arial" w:cs="Arial"/>
          <w:color w:val="00334F"/>
        </w:rPr>
        <w:tab/>
      </w:r>
      <w:r w:rsidRPr="00E93994">
        <w:rPr>
          <w:rFonts w:ascii="Arial" w:hAnsi="Arial" w:cs="Arial"/>
          <w:color w:val="00334F"/>
        </w:rPr>
        <w:tab/>
      </w:r>
      <w:r w:rsidRPr="00E93994">
        <w:rPr>
          <w:rFonts w:ascii="Arial" w:hAnsi="Arial" w:cs="Arial"/>
          <w:color w:val="00334F"/>
        </w:rPr>
        <w:tab/>
      </w:r>
      <w:r w:rsidRPr="00E93994">
        <w:rPr>
          <w:rFonts w:ascii="Arial" w:hAnsi="Arial" w:cs="Arial"/>
          <w:color w:val="00334F"/>
        </w:rPr>
        <w:tab/>
      </w:r>
    </w:p>
    <w:p w14:paraId="0DBF2256" w14:textId="77777777" w:rsidR="00F63A3E" w:rsidRPr="00E93994" w:rsidRDefault="00F63A3E" w:rsidP="00F63A3E">
      <w:pPr>
        <w:jc w:val="both"/>
        <w:rPr>
          <w:rFonts w:ascii="Arial" w:hAnsi="Arial" w:cs="Arial"/>
          <w:color w:val="00334F"/>
        </w:rPr>
      </w:pPr>
      <w:r w:rsidRPr="00E93994">
        <w:rPr>
          <w:rFonts w:ascii="Arial" w:hAnsi="Arial" w:cs="Arial"/>
          <w:color w:val="00334F"/>
        </w:rPr>
        <w:t>(signature)</w:t>
      </w:r>
      <w:r w:rsidRPr="00E93994">
        <w:rPr>
          <w:rFonts w:ascii="Arial" w:hAnsi="Arial" w:cs="Arial"/>
          <w:color w:val="00334F"/>
        </w:rPr>
        <w:tab/>
      </w:r>
    </w:p>
    <w:p w14:paraId="7894F73C" w14:textId="77777777" w:rsidR="00F63A3E" w:rsidRPr="00E93994" w:rsidRDefault="00F63A3E" w:rsidP="00F63A3E">
      <w:pPr>
        <w:jc w:val="both"/>
        <w:rPr>
          <w:rFonts w:ascii="Arial" w:hAnsi="Arial" w:cs="Arial"/>
          <w:color w:val="00334F"/>
        </w:rPr>
      </w:pPr>
      <w:r w:rsidRPr="00E93994">
        <w:rPr>
          <w:rFonts w:ascii="Arial" w:hAnsi="Arial" w:cs="Arial"/>
          <w:color w:val="00334F"/>
        </w:rPr>
        <w:t>Witness name:</w:t>
      </w:r>
      <w:r w:rsidRPr="00E93994">
        <w:rPr>
          <w:rFonts w:ascii="Arial" w:hAnsi="Arial" w:cs="Arial"/>
          <w:color w:val="00334F"/>
        </w:rPr>
        <w:tab/>
      </w:r>
      <w:r w:rsidRPr="00E93994">
        <w:rPr>
          <w:rFonts w:ascii="Arial" w:hAnsi="Arial" w:cs="Arial"/>
          <w:color w:val="00334F"/>
        </w:rPr>
        <w:tab/>
      </w:r>
      <w:r w:rsidRPr="00E93994">
        <w:rPr>
          <w:rFonts w:ascii="Arial" w:hAnsi="Arial" w:cs="Arial"/>
          <w:color w:val="00334F"/>
        </w:rPr>
        <w:tab/>
      </w:r>
      <w:r w:rsidRPr="00E93994">
        <w:rPr>
          <w:rFonts w:ascii="Arial" w:hAnsi="Arial" w:cs="Arial"/>
          <w:color w:val="00334F"/>
        </w:rPr>
        <w:tab/>
      </w:r>
      <w:r w:rsidRPr="00E93994">
        <w:rPr>
          <w:rFonts w:ascii="Arial" w:hAnsi="Arial" w:cs="Arial"/>
          <w:color w:val="00334F"/>
        </w:rPr>
        <w:tab/>
      </w:r>
      <w:r w:rsidRPr="00E93994">
        <w:rPr>
          <w:rFonts w:ascii="Arial" w:hAnsi="Arial" w:cs="Arial"/>
          <w:color w:val="00334F"/>
        </w:rPr>
        <w:tab/>
      </w:r>
      <w:r w:rsidRPr="00E93994">
        <w:rPr>
          <w:rFonts w:ascii="Arial" w:hAnsi="Arial" w:cs="Arial"/>
          <w:color w:val="00334F"/>
        </w:rPr>
        <w:tab/>
      </w:r>
    </w:p>
    <w:p w14:paraId="05DDA945" w14:textId="77777777" w:rsidR="00F63A3E" w:rsidRPr="00E93994" w:rsidRDefault="00F63A3E" w:rsidP="00F63A3E">
      <w:pPr>
        <w:jc w:val="both"/>
        <w:rPr>
          <w:rFonts w:ascii="Arial" w:hAnsi="Arial" w:cs="Arial"/>
          <w:color w:val="00334F"/>
        </w:rPr>
      </w:pPr>
      <w:r w:rsidRPr="00E93994">
        <w:rPr>
          <w:rFonts w:ascii="Arial" w:hAnsi="Arial" w:cs="Arial"/>
          <w:color w:val="00334F"/>
        </w:rPr>
        <w:t>(Block letters)</w:t>
      </w:r>
    </w:p>
    <w:p w14:paraId="23B361E8" w14:textId="77777777" w:rsidR="00F63A3E" w:rsidRPr="00E93994" w:rsidRDefault="00F63A3E" w:rsidP="00F63A3E">
      <w:pPr>
        <w:jc w:val="both"/>
        <w:rPr>
          <w:rFonts w:ascii="Arial" w:hAnsi="Arial" w:cs="Arial"/>
          <w:b/>
          <w:bCs/>
          <w:color w:val="00334F"/>
        </w:rPr>
      </w:pPr>
    </w:p>
    <w:p w14:paraId="33BFD0B5" w14:textId="4D541082" w:rsidR="00F63A3E" w:rsidRPr="00E93994" w:rsidRDefault="00F63A3E" w:rsidP="00F63A3E">
      <w:pPr>
        <w:jc w:val="both"/>
        <w:rPr>
          <w:rFonts w:ascii="Arial" w:hAnsi="Arial" w:cs="Arial"/>
          <w:b/>
          <w:bCs/>
          <w:color w:val="00334F"/>
        </w:rPr>
      </w:pPr>
      <w:r w:rsidRPr="00E93994">
        <w:rPr>
          <w:rFonts w:ascii="Arial" w:hAnsi="Arial" w:cs="Arial"/>
          <w:b/>
          <w:bCs/>
          <w:color w:val="00334F"/>
        </w:rPr>
        <w:t xml:space="preserve">On behalf of the </w:t>
      </w:r>
      <w:r w:rsidR="00AB2806" w:rsidRPr="00E93994">
        <w:rPr>
          <w:rFonts w:ascii="Arial" w:hAnsi="Arial" w:cs="Arial"/>
          <w:b/>
          <w:bCs/>
          <w:color w:val="00334F"/>
        </w:rPr>
        <w:t xml:space="preserve">Framework </w:t>
      </w:r>
      <w:r w:rsidR="00C66B68" w:rsidRPr="00E93994">
        <w:rPr>
          <w:rFonts w:ascii="Arial" w:hAnsi="Arial" w:cs="Arial"/>
          <w:b/>
          <w:bCs/>
          <w:color w:val="00334F"/>
        </w:rPr>
        <w:t>Member</w:t>
      </w:r>
    </w:p>
    <w:p w14:paraId="60B677E8" w14:textId="77777777" w:rsidR="00F63A3E" w:rsidRPr="00E93994" w:rsidRDefault="00F63A3E" w:rsidP="00F63A3E">
      <w:pPr>
        <w:jc w:val="both"/>
        <w:rPr>
          <w:rFonts w:ascii="Arial" w:hAnsi="Arial" w:cs="Arial"/>
          <w:b/>
          <w:bCs/>
          <w:color w:val="00334F"/>
        </w:rPr>
      </w:pPr>
    </w:p>
    <w:p w14:paraId="5322FC69" w14:textId="77777777" w:rsidR="00F63A3E" w:rsidRPr="00E93994" w:rsidRDefault="00F63A3E" w:rsidP="00F63A3E">
      <w:pPr>
        <w:jc w:val="both"/>
        <w:rPr>
          <w:rFonts w:ascii="Arial" w:hAnsi="Arial" w:cs="Arial"/>
          <w:color w:val="00334F"/>
        </w:rPr>
      </w:pPr>
      <w:r w:rsidRPr="00E93994">
        <w:rPr>
          <w:rFonts w:ascii="Arial" w:hAnsi="Arial" w:cs="Arial"/>
          <w:color w:val="00334F"/>
        </w:rPr>
        <w:t>Name:</w:t>
      </w:r>
      <w:r w:rsidRPr="00E93994">
        <w:rPr>
          <w:rFonts w:ascii="Arial" w:hAnsi="Arial" w:cs="Arial"/>
          <w:color w:val="00334F"/>
        </w:rPr>
        <w:tab/>
      </w:r>
      <w:r w:rsidRPr="00E93994">
        <w:rPr>
          <w:rFonts w:ascii="Arial" w:hAnsi="Arial" w:cs="Arial"/>
          <w:color w:val="00334F"/>
        </w:rPr>
        <w:tab/>
      </w:r>
      <w:r w:rsidRPr="00E93994">
        <w:rPr>
          <w:rFonts w:ascii="Arial" w:hAnsi="Arial" w:cs="Arial"/>
          <w:color w:val="00334F"/>
        </w:rPr>
        <w:tab/>
      </w:r>
      <w:r w:rsidRPr="00E93994">
        <w:rPr>
          <w:rFonts w:ascii="Arial" w:hAnsi="Arial" w:cs="Arial"/>
          <w:color w:val="00334F"/>
        </w:rPr>
        <w:tab/>
      </w:r>
      <w:r w:rsidRPr="00E93994">
        <w:rPr>
          <w:rFonts w:ascii="Arial" w:hAnsi="Arial" w:cs="Arial"/>
          <w:color w:val="00334F"/>
        </w:rPr>
        <w:tab/>
      </w:r>
      <w:r w:rsidRPr="00E93994">
        <w:rPr>
          <w:rFonts w:ascii="Arial" w:hAnsi="Arial" w:cs="Arial"/>
          <w:color w:val="00334F"/>
        </w:rPr>
        <w:tab/>
      </w:r>
      <w:r w:rsidRPr="00E93994">
        <w:rPr>
          <w:rFonts w:ascii="Arial" w:hAnsi="Arial" w:cs="Arial"/>
          <w:color w:val="00334F"/>
        </w:rPr>
        <w:tab/>
      </w:r>
    </w:p>
    <w:p w14:paraId="003A2F06" w14:textId="77777777" w:rsidR="00F63A3E" w:rsidRPr="00E93994" w:rsidRDefault="00F63A3E" w:rsidP="00F63A3E">
      <w:pPr>
        <w:jc w:val="both"/>
        <w:rPr>
          <w:rFonts w:ascii="Arial" w:hAnsi="Arial" w:cs="Arial"/>
          <w:color w:val="00334F"/>
        </w:rPr>
      </w:pPr>
      <w:r w:rsidRPr="00E93994">
        <w:rPr>
          <w:rFonts w:ascii="Arial" w:hAnsi="Arial" w:cs="Arial"/>
          <w:color w:val="00334F"/>
        </w:rPr>
        <w:t>(Block letters)</w:t>
      </w:r>
    </w:p>
    <w:p w14:paraId="532ABBB7" w14:textId="77777777" w:rsidR="00F63A3E" w:rsidRPr="00E93994" w:rsidRDefault="00F63A3E" w:rsidP="00F63A3E">
      <w:pPr>
        <w:jc w:val="both"/>
        <w:rPr>
          <w:rFonts w:ascii="Arial" w:hAnsi="Arial" w:cs="Arial"/>
          <w:color w:val="00334F"/>
        </w:rPr>
      </w:pPr>
      <w:r w:rsidRPr="00E93994">
        <w:rPr>
          <w:rFonts w:ascii="Arial" w:hAnsi="Arial" w:cs="Arial"/>
          <w:color w:val="00334F"/>
        </w:rPr>
        <w:t>Position:</w:t>
      </w:r>
      <w:r w:rsidRPr="00E93994">
        <w:rPr>
          <w:rFonts w:ascii="Arial" w:hAnsi="Arial" w:cs="Arial"/>
          <w:color w:val="00334F"/>
        </w:rPr>
        <w:tab/>
      </w:r>
      <w:r w:rsidRPr="00E93994">
        <w:rPr>
          <w:rFonts w:ascii="Arial" w:hAnsi="Arial" w:cs="Arial"/>
          <w:color w:val="00334F"/>
        </w:rPr>
        <w:tab/>
      </w:r>
      <w:r w:rsidRPr="00E93994">
        <w:rPr>
          <w:rFonts w:ascii="Arial" w:hAnsi="Arial" w:cs="Arial"/>
          <w:color w:val="00334F"/>
        </w:rPr>
        <w:tab/>
      </w:r>
      <w:r w:rsidRPr="00E93994">
        <w:rPr>
          <w:rFonts w:ascii="Arial" w:hAnsi="Arial" w:cs="Arial"/>
          <w:color w:val="00334F"/>
        </w:rPr>
        <w:tab/>
      </w:r>
      <w:r w:rsidRPr="00E93994">
        <w:rPr>
          <w:rFonts w:ascii="Arial" w:hAnsi="Arial" w:cs="Arial"/>
          <w:color w:val="00334F"/>
        </w:rPr>
        <w:tab/>
      </w:r>
      <w:r w:rsidRPr="00E93994">
        <w:rPr>
          <w:rFonts w:ascii="Arial" w:hAnsi="Arial" w:cs="Arial"/>
          <w:color w:val="00334F"/>
        </w:rPr>
        <w:tab/>
      </w:r>
      <w:r w:rsidRPr="00E93994">
        <w:rPr>
          <w:rFonts w:ascii="Arial" w:hAnsi="Arial" w:cs="Arial"/>
          <w:color w:val="00334F"/>
        </w:rPr>
        <w:tab/>
      </w:r>
    </w:p>
    <w:p w14:paraId="297040B6" w14:textId="77777777" w:rsidR="00F63A3E" w:rsidRPr="00E93994" w:rsidRDefault="00F63A3E" w:rsidP="00F63A3E">
      <w:pPr>
        <w:jc w:val="both"/>
        <w:rPr>
          <w:rFonts w:ascii="Arial" w:hAnsi="Arial" w:cs="Arial"/>
          <w:color w:val="00334F"/>
        </w:rPr>
      </w:pPr>
    </w:p>
    <w:p w14:paraId="526F5730" w14:textId="77777777" w:rsidR="00F63A3E" w:rsidRPr="00E93994" w:rsidRDefault="00F63A3E" w:rsidP="00F63A3E">
      <w:pPr>
        <w:jc w:val="both"/>
        <w:rPr>
          <w:rFonts w:ascii="Arial" w:hAnsi="Arial" w:cs="Arial"/>
          <w:color w:val="00334F"/>
        </w:rPr>
      </w:pPr>
      <w:r w:rsidRPr="00E93994">
        <w:rPr>
          <w:rFonts w:ascii="Arial" w:hAnsi="Arial" w:cs="Arial"/>
          <w:color w:val="00334F"/>
        </w:rPr>
        <w:t>Signature:</w:t>
      </w:r>
      <w:r w:rsidRPr="00E93994">
        <w:rPr>
          <w:rFonts w:ascii="Arial" w:hAnsi="Arial" w:cs="Arial"/>
          <w:color w:val="00334F"/>
        </w:rPr>
        <w:tab/>
      </w:r>
      <w:r w:rsidRPr="00E93994">
        <w:rPr>
          <w:rFonts w:ascii="Arial" w:hAnsi="Arial" w:cs="Arial"/>
          <w:color w:val="00334F"/>
        </w:rPr>
        <w:tab/>
      </w:r>
      <w:r w:rsidRPr="00E93994">
        <w:rPr>
          <w:rFonts w:ascii="Arial" w:hAnsi="Arial" w:cs="Arial"/>
          <w:color w:val="00334F"/>
        </w:rPr>
        <w:tab/>
      </w:r>
      <w:r w:rsidRPr="00E93994">
        <w:rPr>
          <w:rFonts w:ascii="Arial" w:hAnsi="Arial" w:cs="Arial"/>
          <w:color w:val="00334F"/>
        </w:rPr>
        <w:tab/>
      </w:r>
      <w:r w:rsidRPr="00E93994">
        <w:rPr>
          <w:rFonts w:ascii="Arial" w:hAnsi="Arial" w:cs="Arial"/>
          <w:color w:val="00334F"/>
        </w:rPr>
        <w:tab/>
      </w:r>
      <w:r w:rsidRPr="00E93994">
        <w:rPr>
          <w:rFonts w:ascii="Arial" w:hAnsi="Arial" w:cs="Arial"/>
          <w:color w:val="00334F"/>
        </w:rPr>
        <w:tab/>
      </w:r>
      <w:r w:rsidRPr="00E93994">
        <w:rPr>
          <w:rFonts w:ascii="Arial" w:hAnsi="Arial" w:cs="Arial"/>
          <w:color w:val="00334F"/>
        </w:rPr>
        <w:tab/>
      </w:r>
    </w:p>
    <w:p w14:paraId="1470BACF" w14:textId="77777777" w:rsidR="00F63A3E" w:rsidRPr="00E93994" w:rsidRDefault="00F63A3E" w:rsidP="00F63A3E">
      <w:pPr>
        <w:jc w:val="both"/>
        <w:rPr>
          <w:rFonts w:ascii="Arial" w:hAnsi="Arial" w:cs="Arial"/>
          <w:color w:val="00334F"/>
        </w:rPr>
      </w:pPr>
    </w:p>
    <w:p w14:paraId="43BB6008" w14:textId="77777777" w:rsidR="00F63A3E" w:rsidRPr="00E93994" w:rsidRDefault="00F63A3E" w:rsidP="00F63A3E">
      <w:pPr>
        <w:jc w:val="both"/>
        <w:rPr>
          <w:rFonts w:ascii="Arial" w:hAnsi="Arial" w:cs="Arial"/>
          <w:color w:val="00334F"/>
        </w:rPr>
      </w:pPr>
      <w:r w:rsidRPr="00E93994">
        <w:rPr>
          <w:rFonts w:ascii="Arial" w:hAnsi="Arial" w:cs="Arial"/>
          <w:color w:val="00334F"/>
        </w:rPr>
        <w:t>Date:</w:t>
      </w:r>
      <w:r w:rsidRPr="00E93994">
        <w:rPr>
          <w:rFonts w:ascii="Arial" w:hAnsi="Arial" w:cs="Arial"/>
          <w:color w:val="00334F"/>
        </w:rPr>
        <w:tab/>
      </w:r>
      <w:r w:rsidRPr="00E93994">
        <w:rPr>
          <w:rFonts w:ascii="Arial" w:hAnsi="Arial" w:cs="Arial"/>
          <w:color w:val="00334F"/>
        </w:rPr>
        <w:tab/>
      </w:r>
      <w:r w:rsidRPr="00E93994">
        <w:rPr>
          <w:rFonts w:ascii="Arial" w:hAnsi="Arial" w:cs="Arial"/>
          <w:color w:val="00334F"/>
        </w:rPr>
        <w:tab/>
      </w:r>
      <w:r w:rsidRPr="00E93994">
        <w:rPr>
          <w:rFonts w:ascii="Arial" w:hAnsi="Arial" w:cs="Arial"/>
          <w:color w:val="00334F"/>
        </w:rPr>
        <w:tab/>
      </w:r>
      <w:r w:rsidRPr="00E93994">
        <w:rPr>
          <w:rFonts w:ascii="Arial" w:hAnsi="Arial" w:cs="Arial"/>
          <w:color w:val="00334F"/>
        </w:rPr>
        <w:tab/>
      </w:r>
      <w:r w:rsidRPr="00E93994">
        <w:rPr>
          <w:rFonts w:ascii="Arial" w:hAnsi="Arial" w:cs="Arial"/>
          <w:color w:val="00334F"/>
        </w:rPr>
        <w:tab/>
      </w:r>
      <w:r w:rsidRPr="00E93994">
        <w:rPr>
          <w:rFonts w:ascii="Arial" w:hAnsi="Arial" w:cs="Arial"/>
          <w:color w:val="00334F"/>
        </w:rPr>
        <w:tab/>
      </w:r>
    </w:p>
    <w:p w14:paraId="065FDBAA" w14:textId="77777777" w:rsidR="00F63A3E" w:rsidRPr="00E93994" w:rsidRDefault="00F63A3E" w:rsidP="00F63A3E">
      <w:pPr>
        <w:jc w:val="both"/>
        <w:rPr>
          <w:rFonts w:ascii="Arial" w:hAnsi="Arial" w:cs="Arial"/>
          <w:color w:val="00334F"/>
        </w:rPr>
      </w:pPr>
    </w:p>
    <w:p w14:paraId="267ACA8C" w14:textId="77777777" w:rsidR="00F63A3E" w:rsidRPr="00E93994" w:rsidRDefault="00F63A3E" w:rsidP="00F63A3E">
      <w:pPr>
        <w:jc w:val="both"/>
        <w:rPr>
          <w:rFonts w:ascii="Arial" w:hAnsi="Arial" w:cs="Arial"/>
          <w:color w:val="00334F"/>
        </w:rPr>
      </w:pPr>
      <w:r w:rsidRPr="00E93994">
        <w:rPr>
          <w:rFonts w:ascii="Arial" w:hAnsi="Arial" w:cs="Arial"/>
          <w:color w:val="00334F"/>
        </w:rPr>
        <w:t>Witnessed by:</w:t>
      </w:r>
      <w:r w:rsidRPr="00E93994">
        <w:rPr>
          <w:rFonts w:ascii="Arial" w:hAnsi="Arial" w:cs="Arial"/>
          <w:color w:val="00334F"/>
        </w:rPr>
        <w:tab/>
      </w:r>
      <w:r w:rsidRPr="00E93994">
        <w:rPr>
          <w:rFonts w:ascii="Arial" w:hAnsi="Arial" w:cs="Arial"/>
          <w:color w:val="00334F"/>
        </w:rPr>
        <w:tab/>
      </w:r>
      <w:r w:rsidRPr="00E93994">
        <w:rPr>
          <w:rFonts w:ascii="Arial" w:hAnsi="Arial" w:cs="Arial"/>
          <w:color w:val="00334F"/>
        </w:rPr>
        <w:tab/>
      </w:r>
      <w:r w:rsidRPr="00E93994">
        <w:rPr>
          <w:rFonts w:ascii="Arial" w:hAnsi="Arial" w:cs="Arial"/>
          <w:color w:val="00334F"/>
        </w:rPr>
        <w:tab/>
      </w:r>
      <w:r w:rsidRPr="00E93994">
        <w:rPr>
          <w:rFonts w:ascii="Arial" w:hAnsi="Arial" w:cs="Arial"/>
          <w:color w:val="00334F"/>
        </w:rPr>
        <w:tab/>
      </w:r>
      <w:r w:rsidRPr="00E93994">
        <w:rPr>
          <w:rFonts w:ascii="Arial" w:hAnsi="Arial" w:cs="Arial"/>
          <w:color w:val="00334F"/>
        </w:rPr>
        <w:tab/>
      </w:r>
      <w:r w:rsidRPr="00E93994">
        <w:rPr>
          <w:rFonts w:ascii="Arial" w:hAnsi="Arial" w:cs="Arial"/>
          <w:color w:val="00334F"/>
        </w:rPr>
        <w:tab/>
      </w:r>
    </w:p>
    <w:p w14:paraId="4FB922C4" w14:textId="77777777" w:rsidR="00F63A3E" w:rsidRPr="00E93994" w:rsidRDefault="00F63A3E" w:rsidP="00F63A3E">
      <w:pPr>
        <w:jc w:val="both"/>
        <w:rPr>
          <w:rFonts w:ascii="Arial" w:hAnsi="Arial" w:cs="Arial"/>
          <w:color w:val="00334F"/>
        </w:rPr>
      </w:pPr>
      <w:r w:rsidRPr="00E93994">
        <w:rPr>
          <w:rFonts w:ascii="Arial" w:hAnsi="Arial" w:cs="Arial"/>
          <w:color w:val="00334F"/>
        </w:rPr>
        <w:t>(signature)</w:t>
      </w:r>
      <w:r w:rsidRPr="00E93994">
        <w:rPr>
          <w:rFonts w:ascii="Arial" w:hAnsi="Arial" w:cs="Arial"/>
          <w:color w:val="00334F"/>
        </w:rPr>
        <w:tab/>
      </w:r>
    </w:p>
    <w:p w14:paraId="0C77A51A" w14:textId="77777777" w:rsidR="00F63A3E" w:rsidRPr="00E93994" w:rsidRDefault="00F63A3E" w:rsidP="00F63A3E">
      <w:pPr>
        <w:jc w:val="both"/>
        <w:rPr>
          <w:rFonts w:ascii="Arial" w:hAnsi="Arial" w:cs="Arial"/>
          <w:color w:val="00334F"/>
        </w:rPr>
      </w:pPr>
    </w:p>
    <w:p w14:paraId="65059F80" w14:textId="77777777" w:rsidR="00F63A3E" w:rsidRPr="00E93994" w:rsidRDefault="00F63A3E" w:rsidP="00F63A3E">
      <w:pPr>
        <w:jc w:val="both"/>
        <w:rPr>
          <w:rFonts w:ascii="Arial" w:hAnsi="Arial" w:cs="Arial"/>
          <w:color w:val="00334F"/>
        </w:rPr>
      </w:pPr>
      <w:r w:rsidRPr="00E93994">
        <w:rPr>
          <w:rFonts w:ascii="Arial" w:hAnsi="Arial" w:cs="Arial"/>
          <w:color w:val="00334F"/>
        </w:rPr>
        <w:t>Witness name:</w:t>
      </w:r>
      <w:r w:rsidRPr="00E93994">
        <w:rPr>
          <w:rFonts w:ascii="Arial" w:hAnsi="Arial" w:cs="Arial"/>
          <w:color w:val="00334F"/>
        </w:rPr>
        <w:tab/>
      </w:r>
      <w:r w:rsidRPr="00E93994">
        <w:rPr>
          <w:rFonts w:ascii="Arial" w:hAnsi="Arial" w:cs="Arial"/>
          <w:color w:val="00334F"/>
        </w:rPr>
        <w:tab/>
      </w:r>
      <w:r w:rsidRPr="00E93994">
        <w:rPr>
          <w:rFonts w:ascii="Arial" w:hAnsi="Arial" w:cs="Arial"/>
          <w:color w:val="00334F"/>
        </w:rPr>
        <w:tab/>
      </w:r>
      <w:r w:rsidRPr="00E93994">
        <w:rPr>
          <w:rFonts w:ascii="Arial" w:hAnsi="Arial" w:cs="Arial"/>
          <w:color w:val="00334F"/>
        </w:rPr>
        <w:tab/>
      </w:r>
      <w:r w:rsidRPr="00E93994">
        <w:rPr>
          <w:rFonts w:ascii="Arial" w:hAnsi="Arial" w:cs="Arial"/>
          <w:color w:val="00334F"/>
        </w:rPr>
        <w:tab/>
      </w:r>
      <w:r w:rsidRPr="00E93994">
        <w:rPr>
          <w:rFonts w:ascii="Arial" w:hAnsi="Arial" w:cs="Arial"/>
          <w:color w:val="00334F"/>
        </w:rPr>
        <w:tab/>
      </w:r>
      <w:r w:rsidRPr="00E93994">
        <w:rPr>
          <w:rFonts w:ascii="Arial" w:hAnsi="Arial" w:cs="Arial"/>
          <w:color w:val="00334F"/>
        </w:rPr>
        <w:tab/>
      </w:r>
    </w:p>
    <w:p w14:paraId="54302D6D" w14:textId="574B98D8" w:rsidR="00F63A3E" w:rsidRPr="00E93994" w:rsidRDefault="00F63A3E" w:rsidP="00E93994">
      <w:pPr>
        <w:jc w:val="both"/>
        <w:rPr>
          <w:rFonts w:ascii="Arial" w:hAnsi="Arial" w:cs="Arial"/>
          <w:b/>
          <w:bCs/>
          <w:color w:val="00334F"/>
        </w:rPr>
      </w:pPr>
      <w:r w:rsidRPr="00E93994">
        <w:rPr>
          <w:rFonts w:ascii="Arial" w:hAnsi="Arial" w:cs="Arial"/>
          <w:color w:val="00334F"/>
        </w:rPr>
        <w:t>(Block letters)</w:t>
      </w:r>
      <w:r w:rsidRPr="00E93994">
        <w:rPr>
          <w:rFonts w:ascii="Arial" w:hAnsi="Arial" w:cs="Arial"/>
          <w:b/>
          <w:bCs/>
          <w:color w:val="00334F"/>
        </w:rPr>
        <w:br w:type="page"/>
      </w:r>
    </w:p>
    <w:p w14:paraId="1C973914" w14:textId="77777777" w:rsidR="00F63A3E" w:rsidRPr="00E93994" w:rsidRDefault="00F63A3E" w:rsidP="00F63A3E">
      <w:pPr>
        <w:rPr>
          <w:rFonts w:ascii="Arial" w:hAnsi="Arial" w:cs="Arial"/>
          <w:b/>
          <w:bCs/>
          <w:color w:val="00334F"/>
          <w:sz w:val="32"/>
          <w:szCs w:val="32"/>
        </w:rPr>
      </w:pPr>
      <w:r w:rsidRPr="00E93994">
        <w:rPr>
          <w:rFonts w:ascii="Arial" w:hAnsi="Arial" w:cs="Arial"/>
          <w:b/>
          <w:bCs/>
          <w:color w:val="00334F"/>
          <w:sz w:val="32"/>
          <w:szCs w:val="32"/>
        </w:rPr>
        <w:lastRenderedPageBreak/>
        <w:t xml:space="preserve">Schedules to this agreement: </w:t>
      </w:r>
    </w:p>
    <w:p w14:paraId="17494A30" w14:textId="77777777" w:rsidR="00F63A3E" w:rsidRPr="00E93994" w:rsidRDefault="00F63A3E" w:rsidP="00F63A3E">
      <w:pPr>
        <w:rPr>
          <w:rFonts w:ascii="Arial" w:hAnsi="Arial" w:cs="Arial"/>
          <w:b/>
          <w:bCs/>
          <w:color w:val="00334F"/>
        </w:rPr>
      </w:pPr>
    </w:p>
    <w:p w14:paraId="70757D05" w14:textId="79484E54" w:rsidR="00F63A3E" w:rsidRPr="00E93994" w:rsidRDefault="00F63A3E" w:rsidP="00F63A3E">
      <w:pPr>
        <w:rPr>
          <w:rFonts w:ascii="Arial" w:hAnsi="Arial" w:cs="Arial"/>
          <w:color w:val="00334F"/>
        </w:rPr>
      </w:pPr>
      <w:r w:rsidRPr="00E93994">
        <w:rPr>
          <w:rFonts w:ascii="Arial" w:hAnsi="Arial" w:cs="Arial"/>
          <w:b/>
          <w:bCs/>
          <w:color w:val="00334F"/>
        </w:rPr>
        <w:t>Schedule 1: Form of Tender</w:t>
      </w:r>
      <w:r w:rsidRPr="00E93994">
        <w:rPr>
          <w:rFonts w:ascii="Arial" w:hAnsi="Arial" w:cs="Arial"/>
          <w:color w:val="00334F"/>
        </w:rPr>
        <w:t xml:space="preserve"> – from the </w:t>
      </w:r>
      <w:r w:rsidR="00AB2806" w:rsidRPr="00E93994">
        <w:rPr>
          <w:rFonts w:ascii="Arial" w:hAnsi="Arial" w:cs="Arial"/>
          <w:color w:val="00334F"/>
        </w:rPr>
        <w:t xml:space="preserve">Framework </w:t>
      </w:r>
      <w:r w:rsidR="00C66B68" w:rsidRPr="00E93994">
        <w:rPr>
          <w:rFonts w:ascii="Arial" w:hAnsi="Arial" w:cs="Arial"/>
          <w:color w:val="00334F"/>
        </w:rPr>
        <w:t>Member</w:t>
      </w:r>
      <w:r w:rsidR="00AB2806" w:rsidRPr="00E93994">
        <w:rPr>
          <w:rFonts w:ascii="Arial" w:hAnsi="Arial" w:cs="Arial"/>
          <w:color w:val="00334F"/>
        </w:rPr>
        <w:t>s</w:t>
      </w:r>
      <w:r w:rsidRPr="00E93994">
        <w:rPr>
          <w:rFonts w:ascii="Arial" w:hAnsi="Arial" w:cs="Arial"/>
          <w:color w:val="00334F"/>
        </w:rPr>
        <w:t>’ tender response</w:t>
      </w:r>
    </w:p>
    <w:p w14:paraId="664A10F7" w14:textId="0A897DD2" w:rsidR="00F63A3E" w:rsidRPr="00E93994" w:rsidRDefault="00F63A3E" w:rsidP="00F63A3E">
      <w:pPr>
        <w:rPr>
          <w:rFonts w:ascii="Arial" w:hAnsi="Arial" w:cs="Arial"/>
          <w:color w:val="00334F"/>
        </w:rPr>
      </w:pPr>
      <w:r w:rsidRPr="00E93994">
        <w:rPr>
          <w:rFonts w:ascii="Arial" w:hAnsi="Arial" w:cs="Arial"/>
          <w:b/>
          <w:bCs/>
          <w:color w:val="00334F"/>
        </w:rPr>
        <w:t>Schedule 2: Resources</w:t>
      </w:r>
      <w:r w:rsidRPr="00E93994">
        <w:rPr>
          <w:rFonts w:ascii="Arial" w:hAnsi="Arial" w:cs="Arial"/>
          <w:color w:val="00334F"/>
        </w:rPr>
        <w:t xml:space="preserve"> – from the </w:t>
      </w:r>
      <w:r w:rsidR="00AB2806" w:rsidRPr="00E93994">
        <w:rPr>
          <w:rFonts w:ascii="Arial" w:hAnsi="Arial" w:cs="Arial"/>
          <w:color w:val="00334F"/>
        </w:rPr>
        <w:t xml:space="preserve">Framework </w:t>
      </w:r>
      <w:r w:rsidR="00C66B68" w:rsidRPr="00E93994">
        <w:rPr>
          <w:rFonts w:ascii="Arial" w:hAnsi="Arial" w:cs="Arial"/>
          <w:color w:val="00334F"/>
        </w:rPr>
        <w:t>Member</w:t>
      </w:r>
      <w:r w:rsidR="00AB2806" w:rsidRPr="00E93994">
        <w:rPr>
          <w:rFonts w:ascii="Arial" w:hAnsi="Arial" w:cs="Arial"/>
          <w:color w:val="00334F"/>
        </w:rPr>
        <w:t>s</w:t>
      </w:r>
      <w:r w:rsidRPr="00E93994">
        <w:rPr>
          <w:rFonts w:ascii="Arial" w:hAnsi="Arial" w:cs="Arial"/>
          <w:color w:val="00334F"/>
        </w:rPr>
        <w:t xml:space="preserve">’ tender response  </w:t>
      </w:r>
    </w:p>
    <w:p w14:paraId="4279C027" w14:textId="77777777" w:rsidR="00F63A3E" w:rsidRPr="00E93994" w:rsidRDefault="00F63A3E" w:rsidP="00F63A3E">
      <w:pPr>
        <w:rPr>
          <w:rFonts w:ascii="Arial" w:hAnsi="Arial" w:cs="Arial"/>
          <w:color w:val="00334F"/>
        </w:rPr>
      </w:pPr>
      <w:r w:rsidRPr="00E93994">
        <w:rPr>
          <w:rFonts w:ascii="Arial" w:hAnsi="Arial" w:cs="Arial"/>
          <w:b/>
          <w:bCs/>
          <w:color w:val="00334F"/>
        </w:rPr>
        <w:t>Schedule 3: Insurances</w:t>
      </w:r>
      <w:r w:rsidRPr="00E93994">
        <w:rPr>
          <w:rFonts w:ascii="Arial" w:hAnsi="Arial" w:cs="Arial"/>
          <w:color w:val="00334F"/>
        </w:rPr>
        <w:t xml:space="preserve"> – evidence of insurances in place as per levels required for the framework</w:t>
      </w:r>
    </w:p>
    <w:p w14:paraId="53CD6BA3" w14:textId="77777777" w:rsidR="00F63A3E" w:rsidRPr="00E93994" w:rsidRDefault="00F63A3E" w:rsidP="00F63A3E">
      <w:pPr>
        <w:rPr>
          <w:rFonts w:ascii="Arial" w:hAnsi="Arial" w:cs="Arial"/>
          <w:b/>
          <w:bCs/>
          <w:color w:val="00334F"/>
        </w:rPr>
      </w:pPr>
      <w:r w:rsidRPr="00E93994">
        <w:rPr>
          <w:rFonts w:ascii="Arial" w:hAnsi="Arial" w:cs="Arial"/>
          <w:b/>
          <w:bCs/>
          <w:color w:val="00334F"/>
        </w:rPr>
        <w:t>Schedule 4: Proposed Contract Terms and Conditions</w:t>
      </w:r>
    </w:p>
    <w:p w14:paraId="3C138961" w14:textId="71AFC350" w:rsidR="00F63A3E" w:rsidRPr="00E93994" w:rsidRDefault="00F63A3E" w:rsidP="00F63A3E">
      <w:pPr>
        <w:rPr>
          <w:rFonts w:ascii="Arial" w:hAnsi="Arial" w:cs="Arial"/>
          <w:b/>
          <w:bCs/>
          <w:color w:val="00334F"/>
        </w:rPr>
      </w:pPr>
      <w:r w:rsidRPr="00E93994">
        <w:rPr>
          <w:rFonts w:ascii="Arial" w:hAnsi="Arial" w:cs="Arial"/>
          <w:b/>
          <w:bCs/>
          <w:color w:val="00334F"/>
        </w:rPr>
        <w:t>Schedule 5: Data Protection</w:t>
      </w:r>
    </w:p>
    <w:p w14:paraId="7EE4D6E2" w14:textId="2C14A200" w:rsidR="00F63A3E" w:rsidRPr="0014208A" w:rsidRDefault="00F63A3E" w:rsidP="00F63A3E">
      <w:pPr>
        <w:rPr>
          <w:rFonts w:ascii="Arial" w:hAnsi="Arial" w:cs="Arial"/>
          <w:b/>
          <w:bCs/>
        </w:rPr>
      </w:pPr>
    </w:p>
    <w:p w14:paraId="2E97A441" w14:textId="0A852BAE" w:rsidR="00F63A3E" w:rsidRPr="0014208A" w:rsidRDefault="00F63A3E">
      <w:pPr>
        <w:rPr>
          <w:rFonts w:ascii="Arial" w:hAnsi="Arial" w:cs="Arial"/>
          <w:b/>
          <w:bCs/>
        </w:rPr>
      </w:pPr>
      <w:r w:rsidRPr="0014208A">
        <w:rPr>
          <w:rFonts w:ascii="Arial" w:hAnsi="Arial" w:cs="Arial"/>
          <w:b/>
          <w:bCs/>
        </w:rPr>
        <w:br w:type="page"/>
      </w:r>
    </w:p>
    <w:p w14:paraId="31E9726D" w14:textId="253131A9" w:rsidR="00F63A3E" w:rsidRPr="00E93994" w:rsidRDefault="00F63A3E" w:rsidP="008E3D94">
      <w:pPr>
        <w:pStyle w:val="Heading2"/>
        <w:numPr>
          <w:ilvl w:val="0"/>
          <w:numId w:val="0"/>
        </w:numPr>
        <w:ind w:left="576" w:hanging="576"/>
        <w:jc w:val="center"/>
        <w:rPr>
          <w:rFonts w:ascii="Arial" w:hAnsi="Arial" w:cs="Arial"/>
          <w:b/>
          <w:bCs/>
          <w:color w:val="00334F"/>
        </w:rPr>
      </w:pPr>
      <w:bookmarkStart w:id="32" w:name="_Toc176169713"/>
      <w:r w:rsidRPr="00E93994">
        <w:rPr>
          <w:rFonts w:ascii="Arial" w:hAnsi="Arial" w:cs="Arial"/>
          <w:b/>
          <w:bCs/>
          <w:color w:val="00334F"/>
        </w:rPr>
        <w:lastRenderedPageBreak/>
        <w:t>Schedule 1: Form of Ten</w:t>
      </w:r>
      <w:r w:rsidR="00782752" w:rsidRPr="00E93994">
        <w:rPr>
          <w:rFonts w:ascii="Arial" w:hAnsi="Arial" w:cs="Arial"/>
          <w:b/>
          <w:bCs/>
          <w:color w:val="00334F"/>
        </w:rPr>
        <w:t>der</w:t>
      </w:r>
      <w:bookmarkEnd w:id="32"/>
    </w:p>
    <w:p w14:paraId="07A882E1" w14:textId="77777777" w:rsidR="00782752" w:rsidRPr="0014208A" w:rsidRDefault="00782752" w:rsidP="00F63A3E">
      <w:pPr>
        <w:rPr>
          <w:rFonts w:ascii="Arial" w:hAnsi="Arial" w:cs="Arial"/>
          <w:color w:val="FF0000"/>
        </w:rPr>
      </w:pPr>
    </w:p>
    <w:p w14:paraId="6B4AE6C0" w14:textId="15663743" w:rsidR="00782752" w:rsidRPr="0014208A" w:rsidRDefault="00782752" w:rsidP="00F63A3E">
      <w:pPr>
        <w:rPr>
          <w:rFonts w:ascii="Arial" w:hAnsi="Arial" w:cs="Arial"/>
          <w:color w:val="FF0000"/>
        </w:rPr>
      </w:pPr>
      <w:r w:rsidRPr="0014208A">
        <w:rPr>
          <w:rFonts w:ascii="Arial" w:hAnsi="Arial" w:cs="Arial"/>
          <w:color w:val="FF0000"/>
        </w:rPr>
        <w:t xml:space="preserve">[from the </w:t>
      </w:r>
      <w:r w:rsidR="00AB2806" w:rsidRPr="0014208A">
        <w:rPr>
          <w:rFonts w:ascii="Arial" w:hAnsi="Arial" w:cs="Arial"/>
          <w:color w:val="FF0000"/>
        </w:rPr>
        <w:t xml:space="preserve">Framework </w:t>
      </w:r>
      <w:r w:rsidR="00C66B68" w:rsidRPr="0014208A">
        <w:rPr>
          <w:rFonts w:ascii="Arial" w:hAnsi="Arial" w:cs="Arial"/>
          <w:color w:val="FF0000"/>
        </w:rPr>
        <w:t>Member</w:t>
      </w:r>
      <w:r w:rsidR="00AB2806" w:rsidRPr="0014208A">
        <w:rPr>
          <w:rFonts w:ascii="Arial" w:hAnsi="Arial" w:cs="Arial"/>
          <w:color w:val="FF0000"/>
        </w:rPr>
        <w:t>s</w:t>
      </w:r>
      <w:r w:rsidRPr="0014208A">
        <w:rPr>
          <w:rFonts w:ascii="Arial" w:hAnsi="Arial" w:cs="Arial"/>
          <w:color w:val="FF0000"/>
        </w:rPr>
        <w:t>’ tender response]</w:t>
      </w:r>
    </w:p>
    <w:p w14:paraId="2D5DF994" w14:textId="093C6B26" w:rsidR="00782752" w:rsidRPr="0014208A" w:rsidRDefault="00782752" w:rsidP="00F63A3E">
      <w:pPr>
        <w:rPr>
          <w:rFonts w:ascii="Arial" w:hAnsi="Arial" w:cs="Arial"/>
          <w:color w:val="FF0000"/>
        </w:rPr>
      </w:pPr>
    </w:p>
    <w:p w14:paraId="6DE7561C" w14:textId="5EDF710C" w:rsidR="00782752" w:rsidRPr="0014208A" w:rsidRDefault="00782752">
      <w:pPr>
        <w:rPr>
          <w:rFonts w:ascii="Arial" w:hAnsi="Arial" w:cs="Arial"/>
          <w:color w:val="FF0000"/>
        </w:rPr>
      </w:pPr>
      <w:r w:rsidRPr="0014208A">
        <w:rPr>
          <w:rFonts w:ascii="Arial" w:hAnsi="Arial" w:cs="Arial"/>
          <w:color w:val="FF0000"/>
        </w:rPr>
        <w:br w:type="page"/>
      </w:r>
    </w:p>
    <w:p w14:paraId="3D00C362" w14:textId="529BF08F" w:rsidR="00782752" w:rsidRPr="00E93994" w:rsidRDefault="00782752" w:rsidP="008E3D94">
      <w:pPr>
        <w:pStyle w:val="Heading2"/>
        <w:numPr>
          <w:ilvl w:val="0"/>
          <w:numId w:val="0"/>
        </w:numPr>
        <w:ind w:left="576" w:hanging="576"/>
        <w:jc w:val="center"/>
        <w:rPr>
          <w:rFonts w:ascii="Arial" w:hAnsi="Arial" w:cs="Arial"/>
          <w:b/>
          <w:bCs/>
          <w:color w:val="00334F"/>
        </w:rPr>
      </w:pPr>
      <w:bookmarkStart w:id="33" w:name="_Toc176169714"/>
      <w:r w:rsidRPr="00E93994">
        <w:rPr>
          <w:rFonts w:ascii="Arial" w:hAnsi="Arial" w:cs="Arial"/>
          <w:b/>
          <w:bCs/>
          <w:color w:val="00334F"/>
        </w:rPr>
        <w:lastRenderedPageBreak/>
        <w:t>Schedule 2: Resources</w:t>
      </w:r>
      <w:bookmarkEnd w:id="33"/>
    </w:p>
    <w:p w14:paraId="4368844D" w14:textId="1F13B469" w:rsidR="00782752" w:rsidRPr="0014208A" w:rsidRDefault="00782752" w:rsidP="00F63A3E">
      <w:pPr>
        <w:rPr>
          <w:rFonts w:ascii="Arial" w:hAnsi="Arial" w:cs="Arial"/>
        </w:rPr>
      </w:pPr>
    </w:p>
    <w:p w14:paraId="51FCDF3C" w14:textId="219501DD" w:rsidR="00782752" w:rsidRPr="0014208A" w:rsidRDefault="00782752" w:rsidP="00F63A3E">
      <w:pPr>
        <w:rPr>
          <w:rFonts w:ascii="Arial" w:hAnsi="Arial" w:cs="Arial"/>
          <w:color w:val="FF0000"/>
        </w:rPr>
      </w:pPr>
      <w:r w:rsidRPr="0014208A">
        <w:rPr>
          <w:rFonts w:ascii="Arial" w:hAnsi="Arial" w:cs="Arial"/>
          <w:color w:val="FF0000"/>
        </w:rPr>
        <w:t xml:space="preserve">[from the </w:t>
      </w:r>
      <w:r w:rsidR="00AB2806" w:rsidRPr="0014208A">
        <w:rPr>
          <w:rFonts w:ascii="Arial" w:hAnsi="Arial" w:cs="Arial"/>
          <w:color w:val="FF0000"/>
        </w:rPr>
        <w:t xml:space="preserve">Framework </w:t>
      </w:r>
      <w:r w:rsidR="00C66B68" w:rsidRPr="0014208A">
        <w:rPr>
          <w:rFonts w:ascii="Arial" w:hAnsi="Arial" w:cs="Arial"/>
          <w:color w:val="FF0000"/>
        </w:rPr>
        <w:t>Member</w:t>
      </w:r>
      <w:r w:rsidR="00AB2806" w:rsidRPr="0014208A">
        <w:rPr>
          <w:rFonts w:ascii="Arial" w:hAnsi="Arial" w:cs="Arial"/>
          <w:color w:val="FF0000"/>
        </w:rPr>
        <w:t>s</w:t>
      </w:r>
      <w:r w:rsidRPr="0014208A">
        <w:rPr>
          <w:rFonts w:ascii="Arial" w:hAnsi="Arial" w:cs="Arial"/>
          <w:color w:val="FF0000"/>
        </w:rPr>
        <w:t>’ tender response]</w:t>
      </w:r>
    </w:p>
    <w:p w14:paraId="41C05174" w14:textId="0A019F18" w:rsidR="00782752" w:rsidRPr="0014208A" w:rsidRDefault="00782752" w:rsidP="00F63A3E">
      <w:pPr>
        <w:rPr>
          <w:rFonts w:ascii="Arial" w:hAnsi="Arial" w:cs="Arial"/>
          <w:color w:val="FF0000"/>
        </w:rPr>
      </w:pPr>
    </w:p>
    <w:p w14:paraId="7B4107EC" w14:textId="08D9EF62" w:rsidR="00782752" w:rsidRPr="0014208A" w:rsidRDefault="00782752">
      <w:pPr>
        <w:rPr>
          <w:rFonts w:ascii="Arial" w:hAnsi="Arial" w:cs="Arial"/>
          <w:color w:val="FF0000"/>
        </w:rPr>
      </w:pPr>
      <w:r w:rsidRPr="0014208A">
        <w:rPr>
          <w:rFonts w:ascii="Arial" w:hAnsi="Arial" w:cs="Arial"/>
          <w:color w:val="FF0000"/>
        </w:rPr>
        <w:br w:type="page"/>
      </w:r>
    </w:p>
    <w:p w14:paraId="2BC145D0" w14:textId="2427EC8C" w:rsidR="00782752" w:rsidRPr="00E93994" w:rsidRDefault="00782752" w:rsidP="008E3D94">
      <w:pPr>
        <w:pStyle w:val="Heading2"/>
        <w:numPr>
          <w:ilvl w:val="0"/>
          <w:numId w:val="0"/>
        </w:numPr>
        <w:ind w:left="576" w:hanging="576"/>
        <w:jc w:val="center"/>
        <w:rPr>
          <w:rFonts w:ascii="Arial" w:hAnsi="Arial" w:cs="Arial"/>
          <w:b/>
          <w:bCs/>
          <w:color w:val="00334F"/>
        </w:rPr>
      </w:pPr>
      <w:bookmarkStart w:id="34" w:name="_Toc176169715"/>
      <w:r w:rsidRPr="00E93994">
        <w:rPr>
          <w:rFonts w:ascii="Arial" w:hAnsi="Arial" w:cs="Arial"/>
          <w:b/>
          <w:bCs/>
          <w:color w:val="00334F"/>
        </w:rPr>
        <w:lastRenderedPageBreak/>
        <w:t>Schedule 3: Insurances</w:t>
      </w:r>
      <w:bookmarkEnd w:id="34"/>
    </w:p>
    <w:p w14:paraId="2AAA6B16" w14:textId="66DAF59E" w:rsidR="00782752" w:rsidRPr="0014208A" w:rsidRDefault="00782752" w:rsidP="00F63A3E">
      <w:pPr>
        <w:rPr>
          <w:rFonts w:ascii="Arial" w:hAnsi="Arial" w:cs="Arial"/>
        </w:rPr>
      </w:pPr>
    </w:p>
    <w:p w14:paraId="790DAB4D" w14:textId="3018D790" w:rsidR="00782752" w:rsidRPr="0014208A" w:rsidRDefault="00782752" w:rsidP="00F63A3E">
      <w:pPr>
        <w:rPr>
          <w:rFonts w:ascii="Arial" w:hAnsi="Arial" w:cs="Arial"/>
          <w:color w:val="FF0000"/>
        </w:rPr>
      </w:pPr>
      <w:r w:rsidRPr="0014208A">
        <w:rPr>
          <w:rFonts w:ascii="Arial" w:hAnsi="Arial" w:cs="Arial"/>
          <w:color w:val="FF0000"/>
        </w:rPr>
        <w:t>[evidence of insurances in place as per levels required for the framework]</w:t>
      </w:r>
    </w:p>
    <w:p w14:paraId="4412736C" w14:textId="4862868F" w:rsidR="00782752" w:rsidRPr="0014208A" w:rsidRDefault="00782752" w:rsidP="00F63A3E">
      <w:pPr>
        <w:rPr>
          <w:rFonts w:ascii="Arial" w:hAnsi="Arial" w:cs="Arial"/>
        </w:rPr>
      </w:pPr>
    </w:p>
    <w:p w14:paraId="06D0FF88" w14:textId="1AE7C73F" w:rsidR="00782752" w:rsidRPr="0014208A" w:rsidRDefault="00782752">
      <w:pPr>
        <w:rPr>
          <w:rFonts w:ascii="Arial" w:hAnsi="Arial" w:cs="Arial"/>
        </w:rPr>
      </w:pPr>
      <w:r w:rsidRPr="0014208A">
        <w:rPr>
          <w:rFonts w:ascii="Arial" w:hAnsi="Arial" w:cs="Arial"/>
        </w:rPr>
        <w:br w:type="page"/>
      </w:r>
    </w:p>
    <w:p w14:paraId="48D37043" w14:textId="2D6E7C95" w:rsidR="00782752" w:rsidRPr="00E93994" w:rsidRDefault="00782752" w:rsidP="008E3D94">
      <w:pPr>
        <w:pStyle w:val="Heading2"/>
        <w:numPr>
          <w:ilvl w:val="0"/>
          <w:numId w:val="0"/>
        </w:numPr>
        <w:ind w:left="576" w:hanging="576"/>
        <w:jc w:val="center"/>
        <w:rPr>
          <w:rFonts w:ascii="Arial" w:hAnsi="Arial" w:cs="Arial"/>
          <w:b/>
          <w:bCs/>
          <w:color w:val="00334F"/>
        </w:rPr>
      </w:pPr>
      <w:bookmarkStart w:id="35" w:name="_Toc176169716"/>
      <w:r w:rsidRPr="00E93994">
        <w:rPr>
          <w:rFonts w:ascii="Arial" w:hAnsi="Arial" w:cs="Arial"/>
          <w:b/>
          <w:bCs/>
          <w:color w:val="00334F"/>
        </w:rPr>
        <w:lastRenderedPageBreak/>
        <w:t>Schedule 4: Proposed Contract Terms and Conditions</w:t>
      </w:r>
      <w:bookmarkEnd w:id="35"/>
    </w:p>
    <w:p w14:paraId="02AE1C4D" w14:textId="6C8063FA" w:rsidR="00782752" w:rsidRPr="0014208A" w:rsidRDefault="00782752" w:rsidP="00F63A3E">
      <w:pPr>
        <w:rPr>
          <w:rFonts w:ascii="Arial" w:hAnsi="Arial" w:cs="Arial"/>
        </w:rPr>
      </w:pPr>
    </w:p>
    <w:p w14:paraId="14885BE5" w14:textId="4E3A2427" w:rsidR="00782752" w:rsidRPr="0014208A" w:rsidRDefault="00782752">
      <w:pPr>
        <w:rPr>
          <w:rFonts w:ascii="Arial" w:hAnsi="Arial" w:cs="Arial"/>
        </w:rPr>
      </w:pPr>
      <w:r w:rsidRPr="0014208A">
        <w:rPr>
          <w:rFonts w:ascii="Arial" w:hAnsi="Arial" w:cs="Arial"/>
        </w:rPr>
        <w:br w:type="page"/>
      </w:r>
    </w:p>
    <w:p w14:paraId="2789BC58" w14:textId="3885367E" w:rsidR="00782752" w:rsidRPr="00E93994" w:rsidRDefault="00782752" w:rsidP="008E3D94">
      <w:pPr>
        <w:pStyle w:val="Heading2"/>
        <w:numPr>
          <w:ilvl w:val="0"/>
          <w:numId w:val="0"/>
        </w:numPr>
        <w:ind w:left="576" w:hanging="576"/>
        <w:jc w:val="center"/>
        <w:rPr>
          <w:rFonts w:ascii="Arial" w:hAnsi="Arial" w:cs="Arial"/>
          <w:b/>
          <w:bCs/>
          <w:color w:val="00334F"/>
        </w:rPr>
      </w:pPr>
      <w:bookmarkStart w:id="36" w:name="_Toc176169717"/>
      <w:r w:rsidRPr="00E93994">
        <w:rPr>
          <w:rFonts w:ascii="Arial" w:hAnsi="Arial" w:cs="Arial"/>
          <w:b/>
          <w:bCs/>
          <w:color w:val="00334F"/>
        </w:rPr>
        <w:lastRenderedPageBreak/>
        <w:t>Schedule 5: Data Protection</w:t>
      </w:r>
      <w:bookmarkEnd w:id="36"/>
    </w:p>
    <w:p w14:paraId="69885EEE" w14:textId="2FAEC487" w:rsidR="00782752" w:rsidRPr="00E93994" w:rsidRDefault="00782752" w:rsidP="00F63A3E">
      <w:pPr>
        <w:rPr>
          <w:rFonts w:ascii="Arial" w:hAnsi="Arial" w:cs="Arial"/>
          <w:color w:val="00334F"/>
        </w:rPr>
      </w:pPr>
    </w:p>
    <w:p w14:paraId="5EB63061" w14:textId="47AF7ED9" w:rsidR="00782752" w:rsidRPr="00E93994" w:rsidRDefault="00782752" w:rsidP="00EE23D4">
      <w:pPr>
        <w:pStyle w:val="ListParagraph"/>
        <w:numPr>
          <w:ilvl w:val="0"/>
          <w:numId w:val="4"/>
        </w:numPr>
        <w:ind w:left="1077"/>
        <w:contextualSpacing w:val="0"/>
        <w:rPr>
          <w:rFonts w:ascii="Arial" w:hAnsi="Arial" w:cs="Arial"/>
          <w:color w:val="00334F"/>
        </w:rPr>
      </w:pPr>
      <w:r w:rsidRPr="00E93994">
        <w:rPr>
          <w:rFonts w:ascii="Arial" w:hAnsi="Arial" w:cs="Arial"/>
          <w:color w:val="00334F"/>
        </w:rPr>
        <w:t>Processing by the Contractor</w:t>
      </w:r>
    </w:p>
    <w:p w14:paraId="18B3E045" w14:textId="35CC1258" w:rsidR="00782752" w:rsidRPr="00E93994" w:rsidRDefault="00782752" w:rsidP="00EE23D4">
      <w:pPr>
        <w:pStyle w:val="ListParagraph"/>
        <w:numPr>
          <w:ilvl w:val="1"/>
          <w:numId w:val="4"/>
        </w:numPr>
        <w:ind w:left="1418" w:hanging="357"/>
        <w:contextualSpacing w:val="0"/>
        <w:rPr>
          <w:rFonts w:ascii="Arial" w:hAnsi="Arial" w:cs="Arial"/>
          <w:color w:val="00334F"/>
        </w:rPr>
      </w:pPr>
      <w:r w:rsidRPr="00E93994">
        <w:rPr>
          <w:rFonts w:ascii="Arial" w:hAnsi="Arial" w:cs="Arial"/>
          <w:color w:val="00334F"/>
        </w:rPr>
        <w:t>Subject matter of processing</w:t>
      </w:r>
    </w:p>
    <w:p w14:paraId="59413646" w14:textId="3C62ADEA" w:rsidR="00782752" w:rsidRPr="00E93994" w:rsidRDefault="00782752" w:rsidP="00EE23D4">
      <w:pPr>
        <w:pStyle w:val="ListParagraph"/>
        <w:numPr>
          <w:ilvl w:val="1"/>
          <w:numId w:val="4"/>
        </w:numPr>
        <w:ind w:left="1434" w:hanging="357"/>
        <w:contextualSpacing w:val="0"/>
        <w:rPr>
          <w:rFonts w:ascii="Arial" w:hAnsi="Arial" w:cs="Arial"/>
          <w:color w:val="00334F"/>
        </w:rPr>
      </w:pPr>
      <w:r w:rsidRPr="00E93994">
        <w:rPr>
          <w:rFonts w:ascii="Arial" w:hAnsi="Arial" w:cs="Arial"/>
          <w:color w:val="00334F"/>
        </w:rPr>
        <w:t>Nature of processing</w:t>
      </w:r>
    </w:p>
    <w:p w14:paraId="30B6B40A" w14:textId="40625280" w:rsidR="00782752" w:rsidRPr="00E93994" w:rsidRDefault="00782752" w:rsidP="00EE23D4">
      <w:pPr>
        <w:pStyle w:val="ListParagraph"/>
        <w:numPr>
          <w:ilvl w:val="1"/>
          <w:numId w:val="4"/>
        </w:numPr>
        <w:ind w:left="1434" w:hanging="357"/>
        <w:contextualSpacing w:val="0"/>
        <w:rPr>
          <w:rFonts w:ascii="Arial" w:hAnsi="Arial" w:cs="Arial"/>
          <w:color w:val="00334F"/>
        </w:rPr>
      </w:pPr>
      <w:r w:rsidRPr="00E93994">
        <w:rPr>
          <w:rFonts w:ascii="Arial" w:hAnsi="Arial" w:cs="Arial"/>
          <w:color w:val="00334F"/>
        </w:rPr>
        <w:t>Purpose of processing</w:t>
      </w:r>
    </w:p>
    <w:p w14:paraId="1703DC02" w14:textId="2FBF69CA" w:rsidR="00782752" w:rsidRPr="00E93994" w:rsidRDefault="00782752" w:rsidP="00EE23D4">
      <w:pPr>
        <w:pStyle w:val="ListParagraph"/>
        <w:numPr>
          <w:ilvl w:val="1"/>
          <w:numId w:val="4"/>
        </w:numPr>
        <w:ind w:left="1434" w:hanging="357"/>
        <w:contextualSpacing w:val="0"/>
        <w:rPr>
          <w:rFonts w:ascii="Arial" w:hAnsi="Arial" w:cs="Arial"/>
          <w:color w:val="00334F"/>
        </w:rPr>
      </w:pPr>
      <w:r w:rsidRPr="00E93994">
        <w:rPr>
          <w:rFonts w:ascii="Arial" w:hAnsi="Arial" w:cs="Arial"/>
          <w:color w:val="00334F"/>
        </w:rPr>
        <w:t>Duration of the processing</w:t>
      </w:r>
    </w:p>
    <w:p w14:paraId="4B573D5E" w14:textId="77777777" w:rsidR="00782752" w:rsidRPr="00E93994" w:rsidRDefault="00782752" w:rsidP="00EE23D4">
      <w:pPr>
        <w:pStyle w:val="ListParagraph"/>
        <w:numPr>
          <w:ilvl w:val="0"/>
          <w:numId w:val="4"/>
        </w:numPr>
        <w:ind w:left="1077"/>
        <w:contextualSpacing w:val="0"/>
        <w:rPr>
          <w:rFonts w:ascii="Arial" w:hAnsi="Arial" w:cs="Arial"/>
          <w:color w:val="00334F"/>
        </w:rPr>
      </w:pPr>
      <w:r w:rsidRPr="00E93994">
        <w:rPr>
          <w:rFonts w:ascii="Arial" w:hAnsi="Arial" w:cs="Arial"/>
          <w:color w:val="00334F"/>
        </w:rPr>
        <w:t>Types of personnel data</w:t>
      </w:r>
    </w:p>
    <w:p w14:paraId="5D4A4365" w14:textId="15CF2B3A" w:rsidR="00782752" w:rsidRPr="0014208A" w:rsidRDefault="00782752" w:rsidP="00EE23D4">
      <w:pPr>
        <w:pStyle w:val="ListParagraph"/>
        <w:numPr>
          <w:ilvl w:val="0"/>
          <w:numId w:val="4"/>
        </w:numPr>
        <w:ind w:left="1077"/>
        <w:contextualSpacing w:val="0"/>
        <w:rPr>
          <w:rFonts w:ascii="Arial" w:hAnsi="Arial" w:cs="Arial"/>
        </w:rPr>
      </w:pPr>
      <w:r w:rsidRPr="00E93994">
        <w:rPr>
          <w:rFonts w:ascii="Arial" w:hAnsi="Arial" w:cs="Arial"/>
          <w:color w:val="00334F"/>
        </w:rPr>
        <w:t>Categories of data subject</w:t>
      </w:r>
      <w:r w:rsidRPr="0014208A">
        <w:rPr>
          <w:rFonts w:ascii="Arial" w:hAnsi="Arial" w:cs="Arial"/>
        </w:rPr>
        <w:tab/>
      </w:r>
    </w:p>
    <w:sectPr w:rsidR="00782752" w:rsidRPr="0014208A" w:rsidSect="00931947">
      <w:footerReference w:type="default" r:id="rId8"/>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73904" w14:textId="77777777" w:rsidR="009F7BCE" w:rsidRDefault="009F7BCE" w:rsidP="00037CDC">
      <w:pPr>
        <w:spacing w:after="0" w:line="240" w:lineRule="auto"/>
      </w:pPr>
      <w:r>
        <w:separator/>
      </w:r>
    </w:p>
  </w:endnote>
  <w:endnote w:type="continuationSeparator" w:id="0">
    <w:p w14:paraId="5108BF61" w14:textId="77777777" w:rsidR="009F7BCE" w:rsidRDefault="009F7BCE" w:rsidP="00037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1E6BE" w14:textId="7AA5EF7E" w:rsidR="003329B5" w:rsidRDefault="003329B5">
    <w:pPr>
      <w:pStyle w:val="Footer"/>
      <w:jc w:val="right"/>
    </w:pPr>
  </w:p>
  <w:p w14:paraId="2F868A54" w14:textId="77777777" w:rsidR="003329B5" w:rsidRDefault="003329B5">
    <w:pPr>
      <w:pStyle w:val="Head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2267247"/>
      <w:docPartObj>
        <w:docPartGallery w:val="Page Numbers (Bottom of Page)"/>
        <w:docPartUnique/>
      </w:docPartObj>
    </w:sdtPr>
    <w:sdtEndPr>
      <w:rPr>
        <w:noProof/>
      </w:rPr>
    </w:sdtEndPr>
    <w:sdtContent>
      <w:p w14:paraId="01EF46FD" w14:textId="6088D4F4" w:rsidR="0000757F" w:rsidRDefault="0000757F">
        <w:pPr>
          <w:pStyle w:val="Footer"/>
        </w:pPr>
        <w:r>
          <w:tab/>
        </w:r>
        <w:r>
          <w:tab/>
        </w:r>
        <w:r>
          <w:fldChar w:fldCharType="begin"/>
        </w:r>
        <w:r>
          <w:instrText xml:space="preserve"> PAGE   \* MERGEFORMAT </w:instrText>
        </w:r>
        <w:r>
          <w:fldChar w:fldCharType="separate"/>
        </w:r>
        <w:r>
          <w:rPr>
            <w:noProof/>
          </w:rPr>
          <w:t>2</w:t>
        </w:r>
        <w:r>
          <w:rPr>
            <w:noProof/>
          </w:rPr>
          <w:fldChar w:fldCharType="end"/>
        </w:r>
      </w:p>
    </w:sdtContent>
  </w:sdt>
  <w:p w14:paraId="64D422A2" w14:textId="77777777" w:rsidR="003329B5" w:rsidRDefault="003329B5">
    <w:pPr>
      <w:pStyle w:val="Head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1DCCE" w14:textId="77777777" w:rsidR="009F7BCE" w:rsidRDefault="009F7BCE" w:rsidP="00037CDC">
      <w:pPr>
        <w:spacing w:after="0" w:line="240" w:lineRule="auto"/>
      </w:pPr>
      <w:r>
        <w:separator/>
      </w:r>
    </w:p>
  </w:footnote>
  <w:footnote w:type="continuationSeparator" w:id="0">
    <w:p w14:paraId="4389C5A9" w14:textId="77777777" w:rsidR="009F7BCE" w:rsidRDefault="009F7BCE" w:rsidP="00037C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1F1DF4"/>
    <w:multiLevelType w:val="hybridMultilevel"/>
    <w:tmpl w:val="AF12E6E8"/>
    <w:lvl w:ilvl="0" w:tplc="F2F8DDD2">
      <w:start w:val="1"/>
      <w:numFmt w:val="lowerLetter"/>
      <w:pStyle w:val="Style1"/>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EB958A8"/>
    <w:multiLevelType w:val="hybridMultilevel"/>
    <w:tmpl w:val="A14C84F6"/>
    <w:lvl w:ilvl="0" w:tplc="99CEEFD8">
      <w:start w:val="1"/>
      <w:numFmt w:val="decimal"/>
      <w:pStyle w:val="TOCHeading"/>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32A11176"/>
    <w:multiLevelType w:val="multilevel"/>
    <w:tmpl w:val="CB343772"/>
    <w:lvl w:ilvl="0">
      <w:start w:val="1"/>
      <w:numFmt w:val="decimal"/>
      <w:lvlText w:val="%1"/>
      <w:lvlJc w:val="left"/>
      <w:pPr>
        <w:ind w:left="1080" w:hanging="720"/>
      </w:pPr>
      <w:rPr>
        <w:rFonts w:hint="default"/>
        <w:b/>
        <w:bCs/>
      </w:rPr>
    </w:lvl>
    <w:lvl w:ilvl="1">
      <w:start w:val="1"/>
      <w:numFmt w:val="decimal"/>
      <w:isLgl/>
      <w:lvlText w:val="%1.%2"/>
      <w:lvlJc w:val="left"/>
      <w:pPr>
        <w:ind w:left="1440" w:hanging="360"/>
      </w:pPr>
      <w:rPr>
        <w:rFonts w:hint="default"/>
        <w:b/>
        <w:bCs/>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3" w15:restartNumberingAfterBreak="0">
    <w:nsid w:val="617934BF"/>
    <w:multiLevelType w:val="multilevel"/>
    <w:tmpl w:val="7F6A6BFE"/>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b/>
        <w:bCs/>
        <w:color w:val="00334F"/>
      </w:rPr>
    </w:lvl>
    <w:lvl w:ilvl="2">
      <w:start w:val="1"/>
      <w:numFmt w:val="decimal"/>
      <w:pStyle w:val="Heading3"/>
      <w:lvlText w:val="%1.%2.%3"/>
      <w:lvlJc w:val="left"/>
      <w:pPr>
        <w:ind w:left="1474" w:hanging="737"/>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 w15:restartNumberingAfterBreak="0">
    <w:nsid w:val="7A444957"/>
    <w:multiLevelType w:val="multilevel"/>
    <w:tmpl w:val="E79CEF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b/>
        <w:bCs/>
        <w:color w:val="00334F"/>
        <w:sz w:val="22"/>
        <w:szCs w:val="22"/>
      </w:rPr>
    </w:lvl>
    <w:lvl w:ilvl="2">
      <w:start w:val="1"/>
      <w:numFmt w:val="decimal"/>
      <w:lvlText w:val="%1.%2.%3"/>
      <w:lvlJc w:val="left"/>
      <w:pPr>
        <w:ind w:left="720" w:hanging="550"/>
      </w:pPr>
      <w:rPr>
        <w:rFonts w:hint="default"/>
        <w:b w:val="0"/>
        <w:bCs w:val="0"/>
        <w:color w:val="00334F"/>
      </w:rPr>
    </w:lvl>
    <w:lvl w:ilvl="3">
      <w:start w:val="1"/>
      <w:numFmt w:val="decimal"/>
      <w:lvlText w:val="%1.%2.%3.%4"/>
      <w:lvlJc w:val="left"/>
      <w:pPr>
        <w:ind w:left="864" w:hanging="864"/>
      </w:pPr>
      <w:rPr>
        <w:rFonts w:hint="default"/>
        <w:color w:val="00334F"/>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286670643">
    <w:abstractNumId w:val="1"/>
  </w:num>
  <w:num w:numId="2" w16cid:durableId="1908876158">
    <w:abstractNumId w:val="3"/>
  </w:num>
  <w:num w:numId="3" w16cid:durableId="1702393911">
    <w:abstractNumId w:val="0"/>
  </w:num>
  <w:num w:numId="4" w16cid:durableId="345139733">
    <w:abstractNumId w:val="2"/>
  </w:num>
  <w:num w:numId="5" w16cid:durableId="1977946953">
    <w:abstractNumId w:val="4"/>
  </w:num>
  <w:num w:numId="6" w16cid:durableId="938148966">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148"/>
    <w:rsid w:val="0000757F"/>
    <w:rsid w:val="00037CDC"/>
    <w:rsid w:val="00062621"/>
    <w:rsid w:val="000853E4"/>
    <w:rsid w:val="000E0E77"/>
    <w:rsid w:val="000F295C"/>
    <w:rsid w:val="00111975"/>
    <w:rsid w:val="0011732A"/>
    <w:rsid w:val="00135BB7"/>
    <w:rsid w:val="0014208A"/>
    <w:rsid w:val="001532B0"/>
    <w:rsid w:val="00156DB4"/>
    <w:rsid w:val="00186C74"/>
    <w:rsid w:val="001A5664"/>
    <w:rsid w:val="001D25AD"/>
    <w:rsid w:val="0024582E"/>
    <w:rsid w:val="00256A43"/>
    <w:rsid w:val="00297568"/>
    <w:rsid w:val="002E4637"/>
    <w:rsid w:val="0030464A"/>
    <w:rsid w:val="003329B5"/>
    <w:rsid w:val="00336EC6"/>
    <w:rsid w:val="00346CA0"/>
    <w:rsid w:val="0035127C"/>
    <w:rsid w:val="003742AF"/>
    <w:rsid w:val="003C1CAD"/>
    <w:rsid w:val="003D1602"/>
    <w:rsid w:val="00405D0F"/>
    <w:rsid w:val="00437F27"/>
    <w:rsid w:val="0044298D"/>
    <w:rsid w:val="00442A2D"/>
    <w:rsid w:val="0046062C"/>
    <w:rsid w:val="00485A59"/>
    <w:rsid w:val="004C1B71"/>
    <w:rsid w:val="004C69C0"/>
    <w:rsid w:val="004C70D6"/>
    <w:rsid w:val="004C7FDB"/>
    <w:rsid w:val="004D5E4B"/>
    <w:rsid w:val="004F1E0A"/>
    <w:rsid w:val="004F48CB"/>
    <w:rsid w:val="00510429"/>
    <w:rsid w:val="005526F2"/>
    <w:rsid w:val="005539CD"/>
    <w:rsid w:val="005769E0"/>
    <w:rsid w:val="00582875"/>
    <w:rsid w:val="005852CD"/>
    <w:rsid w:val="005D4EDF"/>
    <w:rsid w:val="005D570E"/>
    <w:rsid w:val="005D6832"/>
    <w:rsid w:val="005E02D3"/>
    <w:rsid w:val="005E564F"/>
    <w:rsid w:val="005F5F74"/>
    <w:rsid w:val="00604310"/>
    <w:rsid w:val="00606ACF"/>
    <w:rsid w:val="006167E0"/>
    <w:rsid w:val="00625876"/>
    <w:rsid w:val="00644B55"/>
    <w:rsid w:val="00664F0D"/>
    <w:rsid w:val="00677D78"/>
    <w:rsid w:val="0068682C"/>
    <w:rsid w:val="00694D7B"/>
    <w:rsid w:val="0069718B"/>
    <w:rsid w:val="0069752B"/>
    <w:rsid w:val="006D017D"/>
    <w:rsid w:val="006D19D5"/>
    <w:rsid w:val="006D4C46"/>
    <w:rsid w:val="006F2DC1"/>
    <w:rsid w:val="007349E3"/>
    <w:rsid w:val="007459A1"/>
    <w:rsid w:val="00746A12"/>
    <w:rsid w:val="00754625"/>
    <w:rsid w:val="00754A24"/>
    <w:rsid w:val="00763649"/>
    <w:rsid w:val="00765C70"/>
    <w:rsid w:val="00782752"/>
    <w:rsid w:val="00796D7A"/>
    <w:rsid w:val="007A04D9"/>
    <w:rsid w:val="007A13C5"/>
    <w:rsid w:val="007B05E2"/>
    <w:rsid w:val="007C5D95"/>
    <w:rsid w:val="007F08CD"/>
    <w:rsid w:val="00813840"/>
    <w:rsid w:val="0087013B"/>
    <w:rsid w:val="00875785"/>
    <w:rsid w:val="00887711"/>
    <w:rsid w:val="008929C7"/>
    <w:rsid w:val="008B1A35"/>
    <w:rsid w:val="008D046D"/>
    <w:rsid w:val="008E3D94"/>
    <w:rsid w:val="0090505B"/>
    <w:rsid w:val="00914083"/>
    <w:rsid w:val="009203FE"/>
    <w:rsid w:val="009238B8"/>
    <w:rsid w:val="00931947"/>
    <w:rsid w:val="009352D8"/>
    <w:rsid w:val="00944346"/>
    <w:rsid w:val="009737FB"/>
    <w:rsid w:val="00995830"/>
    <w:rsid w:val="009A59FB"/>
    <w:rsid w:val="009B4C96"/>
    <w:rsid w:val="009B717B"/>
    <w:rsid w:val="009C2BA7"/>
    <w:rsid w:val="009C680A"/>
    <w:rsid w:val="009D5C5C"/>
    <w:rsid w:val="009E420F"/>
    <w:rsid w:val="009F7BCE"/>
    <w:rsid w:val="00A02F3E"/>
    <w:rsid w:val="00A23FE4"/>
    <w:rsid w:val="00A32B2D"/>
    <w:rsid w:val="00A65DB8"/>
    <w:rsid w:val="00AB2806"/>
    <w:rsid w:val="00AB79AD"/>
    <w:rsid w:val="00AC44DF"/>
    <w:rsid w:val="00AD1E4F"/>
    <w:rsid w:val="00AE05B1"/>
    <w:rsid w:val="00B02EED"/>
    <w:rsid w:val="00B45279"/>
    <w:rsid w:val="00B661CD"/>
    <w:rsid w:val="00B76676"/>
    <w:rsid w:val="00BC2433"/>
    <w:rsid w:val="00BD3148"/>
    <w:rsid w:val="00BE0293"/>
    <w:rsid w:val="00C049B2"/>
    <w:rsid w:val="00C1479A"/>
    <w:rsid w:val="00C339AE"/>
    <w:rsid w:val="00C66B68"/>
    <w:rsid w:val="00CA7192"/>
    <w:rsid w:val="00CB16B0"/>
    <w:rsid w:val="00CB77A0"/>
    <w:rsid w:val="00CC10DE"/>
    <w:rsid w:val="00CC686A"/>
    <w:rsid w:val="00CF1E12"/>
    <w:rsid w:val="00D041CA"/>
    <w:rsid w:val="00D1188C"/>
    <w:rsid w:val="00D1206A"/>
    <w:rsid w:val="00D13414"/>
    <w:rsid w:val="00D274B3"/>
    <w:rsid w:val="00D36594"/>
    <w:rsid w:val="00D4787E"/>
    <w:rsid w:val="00D6529C"/>
    <w:rsid w:val="00D65977"/>
    <w:rsid w:val="00D84FF3"/>
    <w:rsid w:val="00D9536B"/>
    <w:rsid w:val="00DC457E"/>
    <w:rsid w:val="00DC553A"/>
    <w:rsid w:val="00DE2628"/>
    <w:rsid w:val="00DE2938"/>
    <w:rsid w:val="00DF3958"/>
    <w:rsid w:val="00DF5DDF"/>
    <w:rsid w:val="00E135E9"/>
    <w:rsid w:val="00E3025B"/>
    <w:rsid w:val="00E324AF"/>
    <w:rsid w:val="00E55014"/>
    <w:rsid w:val="00E64BCC"/>
    <w:rsid w:val="00E76811"/>
    <w:rsid w:val="00E93994"/>
    <w:rsid w:val="00EA6C9E"/>
    <w:rsid w:val="00EE1A72"/>
    <w:rsid w:val="00EE23D4"/>
    <w:rsid w:val="00F036C3"/>
    <w:rsid w:val="00F246A9"/>
    <w:rsid w:val="00F63A3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79D14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604310"/>
    <w:pPr>
      <w:outlineLvl w:val="0"/>
    </w:pPr>
    <w:rPr>
      <w:rFonts w:ascii="Arial" w:hAnsi="Arial" w:cs="Arial"/>
      <w:b/>
      <w:bCs/>
      <w:color w:val="00334F"/>
      <w:sz w:val="32"/>
      <w:szCs w:val="32"/>
    </w:rPr>
  </w:style>
  <w:style w:type="paragraph" w:styleId="Heading2">
    <w:name w:val="heading 2"/>
    <w:basedOn w:val="Normal"/>
    <w:next w:val="Normal"/>
    <w:link w:val="Heading2Char"/>
    <w:uiPriority w:val="9"/>
    <w:unhideWhenUsed/>
    <w:qFormat/>
    <w:rsid w:val="00E64BCC"/>
    <w:pPr>
      <w:keepNext/>
      <w:keepLines/>
      <w:numPr>
        <w:ilvl w:val="1"/>
        <w:numId w:val="2"/>
      </w:numPr>
      <w:spacing w:after="240" w:line="240" w:lineRule="auto"/>
      <w:outlineLvl w:val="1"/>
    </w:pPr>
    <w:rPr>
      <w:rFonts w:eastAsiaTheme="majorEastAsia" w:cstheme="minorHAnsi"/>
    </w:rPr>
  </w:style>
  <w:style w:type="paragraph" w:styleId="Heading3">
    <w:name w:val="heading 3"/>
    <w:basedOn w:val="Normal"/>
    <w:next w:val="Normal"/>
    <w:link w:val="Heading3Char"/>
    <w:uiPriority w:val="9"/>
    <w:unhideWhenUsed/>
    <w:qFormat/>
    <w:rsid w:val="00E135E9"/>
    <w:pPr>
      <w:keepNext/>
      <w:keepLines/>
      <w:numPr>
        <w:ilvl w:val="2"/>
        <w:numId w:val="2"/>
      </w:numPr>
      <w:spacing w:before="40" w:after="12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8B1A35"/>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B1A35"/>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B1A35"/>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B1A35"/>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8B1A35"/>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B1A35"/>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4310"/>
    <w:rPr>
      <w:rFonts w:ascii="Arial" w:hAnsi="Arial" w:cs="Arial"/>
      <w:b/>
      <w:bCs/>
      <w:color w:val="00334F"/>
      <w:sz w:val="32"/>
      <w:szCs w:val="32"/>
      <w:lang w:val="en-GB"/>
    </w:rPr>
  </w:style>
  <w:style w:type="character" w:customStyle="1" w:styleId="Heading2Char">
    <w:name w:val="Heading 2 Char"/>
    <w:basedOn w:val="DefaultParagraphFont"/>
    <w:link w:val="Heading2"/>
    <w:uiPriority w:val="9"/>
    <w:rsid w:val="00E64BCC"/>
    <w:rPr>
      <w:rFonts w:eastAsiaTheme="majorEastAsia" w:cstheme="minorHAnsi"/>
      <w:lang w:val="en-GB"/>
    </w:rPr>
  </w:style>
  <w:style w:type="table" w:styleId="TableGrid">
    <w:name w:val="Table Grid"/>
    <w:basedOn w:val="TableNormal"/>
    <w:uiPriority w:val="39"/>
    <w:rsid w:val="00BD31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A59FB"/>
    <w:pPr>
      <w:numPr>
        <w:numId w:val="1"/>
      </w:numPr>
      <w:ind w:hanging="720"/>
      <w:outlineLvl w:val="9"/>
    </w:pPr>
    <w:rPr>
      <w:color w:val="2F5496" w:themeColor="accent1" w:themeShade="BF"/>
      <w:lang w:val="en-US"/>
    </w:rPr>
  </w:style>
  <w:style w:type="paragraph" w:styleId="Footer">
    <w:name w:val="footer"/>
    <w:basedOn w:val="Normal"/>
    <w:link w:val="FooterChar"/>
    <w:uiPriority w:val="99"/>
    <w:unhideWhenUsed/>
    <w:rsid w:val="00931947"/>
    <w:pPr>
      <w:tabs>
        <w:tab w:val="center" w:pos="4680"/>
        <w:tab w:val="right" w:pos="9360"/>
      </w:tabs>
      <w:spacing w:after="0" w:line="240" w:lineRule="auto"/>
    </w:pPr>
    <w:rPr>
      <w:rFonts w:eastAsiaTheme="minorEastAsia" w:cs="Times New Roman"/>
      <w:lang w:val="en-US"/>
    </w:rPr>
  </w:style>
  <w:style w:type="character" w:customStyle="1" w:styleId="FooterChar">
    <w:name w:val="Footer Char"/>
    <w:basedOn w:val="DefaultParagraphFont"/>
    <w:link w:val="Footer"/>
    <w:uiPriority w:val="99"/>
    <w:rsid w:val="00931947"/>
    <w:rPr>
      <w:rFonts w:eastAsiaTheme="minorEastAsia" w:cs="Times New Roman"/>
      <w:lang w:val="en-US"/>
    </w:rPr>
  </w:style>
  <w:style w:type="paragraph" w:styleId="Header">
    <w:name w:val="header"/>
    <w:basedOn w:val="Normal"/>
    <w:link w:val="HeaderChar"/>
    <w:uiPriority w:val="99"/>
    <w:unhideWhenUsed/>
    <w:rsid w:val="00DC45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457E"/>
    <w:rPr>
      <w:noProof/>
    </w:rPr>
  </w:style>
  <w:style w:type="character" w:customStyle="1" w:styleId="Heading3Char">
    <w:name w:val="Heading 3 Char"/>
    <w:basedOn w:val="DefaultParagraphFont"/>
    <w:link w:val="Heading3"/>
    <w:uiPriority w:val="9"/>
    <w:rsid w:val="00E135E9"/>
    <w:rPr>
      <w:rFonts w:asciiTheme="majorHAnsi" w:eastAsiaTheme="majorEastAsia" w:hAnsiTheme="majorHAnsi" w:cstheme="majorBidi"/>
      <w:b/>
      <w:bCs/>
      <w:lang w:val="en-GB"/>
    </w:rPr>
  </w:style>
  <w:style w:type="character" w:customStyle="1" w:styleId="Heading4Char">
    <w:name w:val="Heading 4 Char"/>
    <w:basedOn w:val="DefaultParagraphFont"/>
    <w:link w:val="Heading4"/>
    <w:uiPriority w:val="9"/>
    <w:semiHidden/>
    <w:rsid w:val="008B1A35"/>
    <w:rPr>
      <w:rFonts w:asciiTheme="majorHAnsi" w:eastAsiaTheme="majorEastAsia" w:hAnsiTheme="majorHAnsi" w:cstheme="majorBidi"/>
      <w:i/>
      <w:iCs/>
      <w:color w:val="2F5496" w:themeColor="accent1" w:themeShade="BF"/>
      <w:lang w:val="en-GB"/>
    </w:rPr>
  </w:style>
  <w:style w:type="character" w:customStyle="1" w:styleId="Heading5Char">
    <w:name w:val="Heading 5 Char"/>
    <w:basedOn w:val="DefaultParagraphFont"/>
    <w:link w:val="Heading5"/>
    <w:uiPriority w:val="9"/>
    <w:semiHidden/>
    <w:rsid w:val="008B1A35"/>
    <w:rPr>
      <w:rFonts w:asciiTheme="majorHAnsi" w:eastAsiaTheme="majorEastAsia" w:hAnsiTheme="majorHAnsi" w:cstheme="majorBidi"/>
      <w:color w:val="2F5496" w:themeColor="accent1" w:themeShade="BF"/>
      <w:lang w:val="en-GB"/>
    </w:rPr>
  </w:style>
  <w:style w:type="character" w:customStyle="1" w:styleId="Heading6Char">
    <w:name w:val="Heading 6 Char"/>
    <w:basedOn w:val="DefaultParagraphFont"/>
    <w:link w:val="Heading6"/>
    <w:uiPriority w:val="9"/>
    <w:semiHidden/>
    <w:rsid w:val="008B1A35"/>
    <w:rPr>
      <w:rFonts w:asciiTheme="majorHAnsi" w:eastAsiaTheme="majorEastAsia" w:hAnsiTheme="majorHAnsi" w:cstheme="majorBidi"/>
      <w:color w:val="1F3763" w:themeColor="accent1" w:themeShade="7F"/>
      <w:lang w:val="en-GB"/>
    </w:rPr>
  </w:style>
  <w:style w:type="character" w:customStyle="1" w:styleId="Heading7Char">
    <w:name w:val="Heading 7 Char"/>
    <w:basedOn w:val="DefaultParagraphFont"/>
    <w:link w:val="Heading7"/>
    <w:uiPriority w:val="9"/>
    <w:semiHidden/>
    <w:rsid w:val="008B1A35"/>
    <w:rPr>
      <w:rFonts w:asciiTheme="majorHAnsi" w:eastAsiaTheme="majorEastAsia" w:hAnsiTheme="majorHAnsi" w:cstheme="majorBidi"/>
      <w:i/>
      <w:iCs/>
      <w:color w:val="1F3763" w:themeColor="accent1" w:themeShade="7F"/>
      <w:lang w:val="en-GB"/>
    </w:rPr>
  </w:style>
  <w:style w:type="character" w:customStyle="1" w:styleId="Heading8Char">
    <w:name w:val="Heading 8 Char"/>
    <w:basedOn w:val="DefaultParagraphFont"/>
    <w:link w:val="Heading8"/>
    <w:uiPriority w:val="9"/>
    <w:semiHidden/>
    <w:rsid w:val="008B1A35"/>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8B1A35"/>
    <w:rPr>
      <w:rFonts w:asciiTheme="majorHAnsi" w:eastAsiaTheme="majorEastAsia" w:hAnsiTheme="majorHAnsi" w:cstheme="majorBidi"/>
      <w:i/>
      <w:iCs/>
      <w:color w:val="272727" w:themeColor="text1" w:themeTint="D8"/>
      <w:sz w:val="21"/>
      <w:szCs w:val="21"/>
      <w:lang w:val="en-GB"/>
    </w:rPr>
  </w:style>
  <w:style w:type="paragraph" w:styleId="ListParagraph">
    <w:name w:val="List Paragraph"/>
    <w:basedOn w:val="Normal"/>
    <w:link w:val="ListParagraphChar"/>
    <w:uiPriority w:val="34"/>
    <w:qFormat/>
    <w:rsid w:val="005D6832"/>
    <w:pPr>
      <w:ind w:left="720"/>
      <w:contextualSpacing/>
    </w:pPr>
  </w:style>
  <w:style w:type="paragraph" w:customStyle="1" w:styleId="Style1">
    <w:name w:val="Style1"/>
    <w:basedOn w:val="ListParagraph"/>
    <w:link w:val="Style1Char"/>
    <w:qFormat/>
    <w:rsid w:val="005D6832"/>
    <w:pPr>
      <w:numPr>
        <w:numId w:val="3"/>
      </w:numPr>
      <w:ind w:hanging="720"/>
    </w:pPr>
    <w:rPr>
      <w:b/>
      <w:bCs/>
      <w:i/>
      <w:iCs/>
      <w:sz w:val="24"/>
      <w:szCs w:val="24"/>
    </w:rPr>
  </w:style>
  <w:style w:type="character" w:customStyle="1" w:styleId="ListParagraphChar">
    <w:name w:val="List Paragraph Char"/>
    <w:basedOn w:val="DefaultParagraphFont"/>
    <w:link w:val="ListParagraph"/>
    <w:uiPriority w:val="34"/>
    <w:rsid w:val="005D6832"/>
    <w:rPr>
      <w:noProof/>
    </w:rPr>
  </w:style>
  <w:style w:type="character" w:customStyle="1" w:styleId="Style1Char">
    <w:name w:val="Style1 Char"/>
    <w:basedOn w:val="ListParagraphChar"/>
    <w:link w:val="Style1"/>
    <w:rsid w:val="005D6832"/>
    <w:rPr>
      <w:b/>
      <w:bCs/>
      <w:i/>
      <w:iCs/>
      <w:noProof/>
      <w:sz w:val="24"/>
      <w:szCs w:val="24"/>
      <w:lang w:val="en-GB"/>
    </w:rPr>
  </w:style>
  <w:style w:type="paragraph" w:styleId="BalloonText">
    <w:name w:val="Balloon Text"/>
    <w:basedOn w:val="Normal"/>
    <w:link w:val="BalloonTextChar"/>
    <w:uiPriority w:val="99"/>
    <w:semiHidden/>
    <w:unhideWhenUsed/>
    <w:rsid w:val="005526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26F2"/>
    <w:rPr>
      <w:rFonts w:ascii="Segoe UI" w:hAnsi="Segoe UI" w:cs="Segoe UI"/>
      <w:noProof/>
      <w:sz w:val="18"/>
      <w:szCs w:val="18"/>
    </w:rPr>
  </w:style>
  <w:style w:type="character" w:styleId="CommentReference">
    <w:name w:val="annotation reference"/>
    <w:basedOn w:val="DefaultParagraphFont"/>
    <w:uiPriority w:val="99"/>
    <w:semiHidden/>
    <w:unhideWhenUsed/>
    <w:rsid w:val="007459A1"/>
    <w:rPr>
      <w:sz w:val="16"/>
      <w:szCs w:val="16"/>
    </w:rPr>
  </w:style>
  <w:style w:type="paragraph" w:styleId="CommentText">
    <w:name w:val="annotation text"/>
    <w:basedOn w:val="Normal"/>
    <w:link w:val="CommentTextChar"/>
    <w:uiPriority w:val="99"/>
    <w:semiHidden/>
    <w:unhideWhenUsed/>
    <w:rsid w:val="007459A1"/>
    <w:pPr>
      <w:spacing w:line="240" w:lineRule="auto"/>
    </w:pPr>
    <w:rPr>
      <w:sz w:val="20"/>
      <w:szCs w:val="20"/>
    </w:rPr>
  </w:style>
  <w:style w:type="character" w:customStyle="1" w:styleId="CommentTextChar">
    <w:name w:val="Comment Text Char"/>
    <w:basedOn w:val="DefaultParagraphFont"/>
    <w:link w:val="CommentText"/>
    <w:uiPriority w:val="99"/>
    <w:semiHidden/>
    <w:rsid w:val="007459A1"/>
    <w:rPr>
      <w:noProof/>
      <w:sz w:val="20"/>
      <w:szCs w:val="20"/>
    </w:rPr>
  </w:style>
  <w:style w:type="paragraph" w:styleId="CommentSubject">
    <w:name w:val="annotation subject"/>
    <w:basedOn w:val="CommentText"/>
    <w:next w:val="CommentText"/>
    <w:link w:val="CommentSubjectChar"/>
    <w:uiPriority w:val="99"/>
    <w:semiHidden/>
    <w:unhideWhenUsed/>
    <w:rsid w:val="007459A1"/>
    <w:rPr>
      <w:b/>
      <w:bCs/>
    </w:rPr>
  </w:style>
  <w:style w:type="character" w:customStyle="1" w:styleId="CommentSubjectChar">
    <w:name w:val="Comment Subject Char"/>
    <w:basedOn w:val="CommentTextChar"/>
    <w:link w:val="CommentSubject"/>
    <w:uiPriority w:val="99"/>
    <w:semiHidden/>
    <w:rsid w:val="007459A1"/>
    <w:rPr>
      <w:b/>
      <w:bCs/>
      <w:noProof/>
      <w:sz w:val="20"/>
      <w:szCs w:val="20"/>
    </w:rPr>
  </w:style>
  <w:style w:type="paragraph" w:styleId="TOC1">
    <w:name w:val="toc 1"/>
    <w:basedOn w:val="Normal"/>
    <w:next w:val="Normal"/>
    <w:autoRedefine/>
    <w:uiPriority w:val="39"/>
    <w:unhideWhenUsed/>
    <w:rsid w:val="00D041CA"/>
    <w:pPr>
      <w:spacing w:after="100"/>
    </w:pPr>
  </w:style>
  <w:style w:type="paragraph" w:styleId="TOC2">
    <w:name w:val="toc 2"/>
    <w:basedOn w:val="Normal"/>
    <w:next w:val="Normal"/>
    <w:autoRedefine/>
    <w:uiPriority w:val="39"/>
    <w:unhideWhenUsed/>
    <w:rsid w:val="00D041CA"/>
    <w:pPr>
      <w:spacing w:after="100"/>
      <w:ind w:left="220"/>
    </w:pPr>
  </w:style>
  <w:style w:type="character" w:styleId="Hyperlink">
    <w:name w:val="Hyperlink"/>
    <w:basedOn w:val="DefaultParagraphFont"/>
    <w:uiPriority w:val="99"/>
    <w:unhideWhenUsed/>
    <w:rsid w:val="00D041CA"/>
    <w:rPr>
      <w:color w:val="0563C1" w:themeColor="hyperlink"/>
      <w:u w:val="single"/>
    </w:rPr>
  </w:style>
  <w:style w:type="paragraph" w:customStyle="1" w:styleId="xmsonormal">
    <w:name w:val="x_msonormal"/>
    <w:basedOn w:val="Normal"/>
    <w:rsid w:val="00A65DB8"/>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xmsolistparagraph">
    <w:name w:val="x_msolistparagraph"/>
    <w:basedOn w:val="Normal"/>
    <w:rsid w:val="00A65DB8"/>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Title">
    <w:name w:val="Title"/>
    <w:basedOn w:val="Heading1"/>
    <w:next w:val="Normal"/>
    <w:link w:val="TitleChar"/>
    <w:uiPriority w:val="10"/>
    <w:qFormat/>
    <w:rsid w:val="00604310"/>
  </w:style>
  <w:style w:type="character" w:customStyle="1" w:styleId="TitleChar">
    <w:name w:val="Title Char"/>
    <w:basedOn w:val="DefaultParagraphFont"/>
    <w:link w:val="Title"/>
    <w:uiPriority w:val="10"/>
    <w:rsid w:val="00604310"/>
    <w:rPr>
      <w:rFonts w:ascii="Arial" w:hAnsi="Arial" w:cs="Arial"/>
      <w:b/>
      <w:bCs/>
      <w:color w:val="00334F"/>
      <w:sz w:val="36"/>
      <w:szCs w:val="3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9337699">
      <w:bodyDiv w:val="1"/>
      <w:marLeft w:val="0"/>
      <w:marRight w:val="0"/>
      <w:marTop w:val="0"/>
      <w:marBottom w:val="0"/>
      <w:divBdr>
        <w:top w:val="none" w:sz="0" w:space="0" w:color="auto"/>
        <w:left w:val="none" w:sz="0" w:space="0" w:color="auto"/>
        <w:bottom w:val="none" w:sz="0" w:space="0" w:color="auto"/>
        <w:right w:val="none" w:sz="0" w:space="0" w:color="auto"/>
      </w:divBdr>
    </w:div>
    <w:div w:id="2082755946">
      <w:bodyDiv w:val="1"/>
      <w:marLeft w:val="0"/>
      <w:marRight w:val="0"/>
      <w:marTop w:val="0"/>
      <w:marBottom w:val="0"/>
      <w:divBdr>
        <w:top w:val="none" w:sz="0" w:space="0" w:color="auto"/>
        <w:left w:val="none" w:sz="0" w:space="0" w:color="auto"/>
        <w:bottom w:val="none" w:sz="0" w:space="0" w:color="auto"/>
        <w:right w:val="none" w:sz="0" w:space="0" w:color="auto"/>
      </w:divBdr>
      <w:divsChild>
        <w:div w:id="1516382034">
          <w:marLeft w:val="0"/>
          <w:marRight w:val="0"/>
          <w:marTop w:val="0"/>
          <w:marBottom w:val="0"/>
          <w:divBdr>
            <w:top w:val="none" w:sz="0" w:space="0" w:color="auto"/>
            <w:left w:val="none" w:sz="0" w:space="0" w:color="auto"/>
            <w:bottom w:val="none" w:sz="0" w:space="0" w:color="auto"/>
            <w:right w:val="none" w:sz="0" w:space="0" w:color="auto"/>
          </w:divBdr>
        </w:div>
        <w:div w:id="4166348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3483</Words>
  <Characters>19859</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2025-05-26T12:48:00Z</dcterms:created>
  <dcterms:modified xsi:type="dcterms:W3CDTF">2025-11-19T10:04:00Z</dcterms:modified>
</cp:coreProperties>
</file>