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5E" w14:textId="00093339" w:rsidR="00D05A4F" w:rsidRPr="0087292E" w:rsidRDefault="00717FD2" w:rsidP="00D05A4F">
      <w:pPr>
        <w:spacing w:line="276" w:lineRule="auto"/>
        <w:ind w:right="-48"/>
        <w:rPr>
          <w:b/>
        </w:rPr>
      </w:pPr>
      <w:r w:rsidRPr="0087292E">
        <w:rPr>
          <w:noProof/>
        </w:rPr>
        <w:drawing>
          <wp:anchor distT="0" distB="0" distL="114300" distR="114300" simplePos="0" relativeHeight="251658240" behindDoc="0" locked="0" layoutInCell="1" allowOverlap="1" wp14:anchorId="7BFEC3FB" wp14:editId="14F7BC36">
            <wp:simplePos x="0" y="0"/>
            <wp:positionH relativeFrom="column">
              <wp:posOffset>1784713</wp:posOffset>
            </wp:positionH>
            <wp:positionV relativeFrom="paragraph">
              <wp:posOffset>-229053</wp:posOffset>
            </wp:positionV>
            <wp:extent cx="2077813" cy="1926772"/>
            <wp:effectExtent l="0" t="0" r="0" b="0"/>
            <wp:wrapNone/>
            <wp:docPr id="682782298" name="Picture 2" descr="Inland Fisheries Ireland – World Fish Migratio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and Fisheries Ireland – World Fish Migration Da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218" t="8496" r="6344" b="11826"/>
                    <a:stretch>
                      <a:fillRect/>
                    </a:stretch>
                  </pic:blipFill>
                  <pic:spPr bwMode="auto">
                    <a:xfrm>
                      <a:off x="0" y="0"/>
                      <a:ext cx="2077813" cy="1926772"/>
                    </a:xfrm>
                    <a:prstGeom prst="rect">
                      <a:avLst/>
                    </a:prstGeom>
                    <a:noFill/>
                    <a:ln>
                      <a:noFill/>
                    </a:ln>
                    <a:extLst>
                      <a:ext uri="{53640926-AAD7-44D8-BBD7-CCE9431645EC}">
                        <a14:shadowObscured xmlns:a14="http://schemas.microsoft.com/office/drawing/2010/main"/>
                      </a:ext>
                    </a:extLst>
                  </pic:spPr>
                </pic:pic>
              </a:graphicData>
            </a:graphic>
          </wp:anchor>
        </w:drawing>
      </w:r>
    </w:p>
    <w:p w14:paraId="78CA2361" w14:textId="011B562F" w:rsidR="00D05A4F" w:rsidRPr="0087292E" w:rsidRDefault="00D05A4F" w:rsidP="00D05A4F">
      <w:pPr>
        <w:spacing w:line="276" w:lineRule="auto"/>
        <w:ind w:right="-48"/>
        <w:jc w:val="center"/>
        <w:rPr>
          <w:b/>
        </w:rPr>
      </w:pPr>
    </w:p>
    <w:p w14:paraId="1E26A980" w14:textId="77777777" w:rsidR="00D05A4F" w:rsidRPr="0087292E" w:rsidRDefault="00D05A4F" w:rsidP="00D05A4F">
      <w:pPr>
        <w:spacing w:line="276" w:lineRule="auto"/>
        <w:ind w:right="-48"/>
        <w:jc w:val="center"/>
        <w:rPr>
          <w:b/>
        </w:rPr>
      </w:pPr>
    </w:p>
    <w:p w14:paraId="69684C4C" w14:textId="77777777" w:rsidR="00D05A4F" w:rsidRPr="0087292E" w:rsidRDefault="00D05A4F" w:rsidP="00D05A4F">
      <w:pPr>
        <w:spacing w:line="276" w:lineRule="auto"/>
        <w:ind w:right="-48"/>
        <w:jc w:val="center"/>
        <w:rPr>
          <w:b/>
        </w:rPr>
      </w:pPr>
    </w:p>
    <w:p w14:paraId="05724600" w14:textId="77777777" w:rsidR="00D05A4F" w:rsidRPr="0087292E" w:rsidRDefault="00D05A4F" w:rsidP="00D05A4F">
      <w:pPr>
        <w:spacing w:line="276" w:lineRule="auto"/>
        <w:ind w:right="-48"/>
        <w:jc w:val="center"/>
        <w:rPr>
          <w:b/>
        </w:rPr>
      </w:pPr>
    </w:p>
    <w:p w14:paraId="7DBC3B44" w14:textId="77777777" w:rsidR="00D05A4F" w:rsidRPr="0087292E" w:rsidRDefault="00D05A4F" w:rsidP="00D05A4F">
      <w:pPr>
        <w:spacing w:line="276" w:lineRule="auto"/>
        <w:ind w:right="-48"/>
        <w:rPr>
          <w:b/>
        </w:rPr>
      </w:pPr>
    </w:p>
    <w:p w14:paraId="3BF8B443" w14:textId="77777777" w:rsidR="00717FD2" w:rsidRPr="0087292E" w:rsidRDefault="00717FD2" w:rsidP="00D05A4F">
      <w:pPr>
        <w:spacing w:line="276" w:lineRule="auto"/>
        <w:ind w:right="-48"/>
        <w:rPr>
          <w:b/>
        </w:rPr>
      </w:pPr>
    </w:p>
    <w:p w14:paraId="6C7F1A05" w14:textId="77777777" w:rsidR="00717FD2" w:rsidRPr="0087292E" w:rsidRDefault="00717FD2" w:rsidP="00D05A4F">
      <w:pPr>
        <w:spacing w:line="276" w:lineRule="auto"/>
        <w:ind w:right="-48"/>
        <w:rPr>
          <w:b/>
        </w:rPr>
      </w:pPr>
    </w:p>
    <w:p w14:paraId="6624F494" w14:textId="77777777" w:rsidR="00717FD2" w:rsidRPr="0087292E" w:rsidRDefault="00717FD2" w:rsidP="00D05A4F">
      <w:pPr>
        <w:spacing w:line="276" w:lineRule="auto"/>
        <w:ind w:right="-48"/>
        <w:rPr>
          <w:b/>
        </w:rPr>
      </w:pPr>
    </w:p>
    <w:p w14:paraId="393AA9CC" w14:textId="77777777" w:rsidR="00D05A4F" w:rsidRPr="0087292E" w:rsidRDefault="00D05A4F" w:rsidP="00717FD2">
      <w:pPr>
        <w:shd w:val="clear" w:color="auto" w:fill="0F4761" w:themeFill="accent1" w:themeFillShade="BF"/>
        <w:spacing w:line="276" w:lineRule="auto"/>
        <w:jc w:val="center"/>
        <w:rPr>
          <w:b/>
          <w:bCs/>
          <w:color w:val="D9F2D0" w:themeColor="accent6" w:themeTint="33"/>
          <w:sz w:val="44"/>
          <w:szCs w:val="44"/>
          <w:lang w:eastAsia="ja-JP"/>
        </w:rPr>
      </w:pPr>
      <w:r w:rsidRPr="0087292E">
        <w:rPr>
          <w:rFonts w:eastAsiaTheme="minorEastAsia"/>
          <w:b/>
          <w:bCs/>
          <w:color w:val="D9F2D0" w:themeColor="accent6" w:themeTint="33"/>
          <w:sz w:val="44"/>
          <w:szCs w:val="44"/>
          <w:lang w:eastAsia="ja-JP"/>
        </w:rPr>
        <w:t>Tender Response Document</w:t>
      </w:r>
    </w:p>
    <w:p w14:paraId="1A90C7F6" w14:textId="77777777" w:rsidR="00D05A4F" w:rsidRPr="0087292E" w:rsidRDefault="00D05A4F" w:rsidP="00717FD2">
      <w:pPr>
        <w:shd w:val="clear" w:color="auto" w:fill="0F4761" w:themeFill="accent1" w:themeFillShade="BF"/>
        <w:spacing w:line="276" w:lineRule="auto"/>
        <w:jc w:val="center"/>
        <w:rPr>
          <w:b/>
          <w:bCs/>
          <w:color w:val="D9F2D0" w:themeColor="accent6" w:themeTint="33"/>
          <w:sz w:val="36"/>
          <w:szCs w:val="36"/>
          <w:lang w:eastAsia="ja-JP"/>
        </w:rPr>
      </w:pPr>
      <w:r w:rsidRPr="0087292E">
        <w:rPr>
          <w:b/>
          <w:bCs/>
          <w:color w:val="D9F2D0" w:themeColor="accent6" w:themeTint="33"/>
          <w:sz w:val="36"/>
          <w:szCs w:val="36"/>
          <w:lang w:eastAsia="ja-JP"/>
        </w:rPr>
        <w:t>(TRD)</w:t>
      </w:r>
    </w:p>
    <w:p w14:paraId="3F53DB78" w14:textId="77777777" w:rsidR="00D05A4F" w:rsidRPr="0087292E" w:rsidRDefault="00D05A4F" w:rsidP="00D05A4F">
      <w:pPr>
        <w:spacing w:line="276" w:lineRule="auto"/>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1"/>
        <w:gridCol w:w="2384"/>
        <w:gridCol w:w="23"/>
        <w:gridCol w:w="4482"/>
      </w:tblGrid>
      <w:tr w:rsidR="008E4C5B" w:rsidRPr="0087292E" w14:paraId="50069399" w14:textId="77777777" w:rsidTr="489A08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4CA13E43" w14:textId="77777777" w:rsidR="008E4C5B" w:rsidRPr="0087292E" w:rsidRDefault="008E4C5B" w:rsidP="00AD22DB">
            <w:pPr>
              <w:rPr>
                <w:rFonts w:eastAsiaTheme="minorEastAsia"/>
                <w:color w:val="D9F2D0" w:themeColor="accent6" w:themeTint="33"/>
                <w:sz w:val="28"/>
                <w:szCs w:val="28"/>
                <w:highlight w:val="yellow"/>
                <w:lang w:eastAsia="ja-JP"/>
              </w:rPr>
            </w:pPr>
            <w:r w:rsidRPr="0087292E">
              <w:rPr>
                <w:rFonts w:eastAsiaTheme="minorEastAsia"/>
                <w:color w:val="D9F2D0" w:themeColor="accent6" w:themeTint="33"/>
                <w:sz w:val="28"/>
                <w:szCs w:val="28"/>
                <w:lang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596004AA" w14:textId="77777777" w:rsidR="008F24A1" w:rsidRPr="0087292E" w:rsidRDefault="008F24A1" w:rsidP="008F24A1">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r w:rsidRPr="0087292E">
              <w:rPr>
                <w:rFonts w:eastAsiaTheme="minorEastAsia"/>
                <w:color w:val="002060"/>
                <w:sz w:val="24"/>
                <w:szCs w:val="24"/>
                <w:lang w:eastAsia="ja-JP"/>
              </w:rPr>
              <w:t xml:space="preserve">Supply and Delivery of 2027 Salmon &amp; Sea Trout Angling and </w:t>
            </w:r>
          </w:p>
          <w:p w14:paraId="60DE6CF3" w14:textId="539FDB4D" w:rsidR="008E4C5B" w:rsidRPr="0087292E" w:rsidRDefault="008F24A1" w:rsidP="008F24A1">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r w:rsidRPr="0087292E">
              <w:rPr>
                <w:rFonts w:eastAsiaTheme="minorEastAsia"/>
                <w:color w:val="002060"/>
                <w:sz w:val="24"/>
                <w:szCs w:val="24"/>
                <w:lang w:eastAsia="ja-JP"/>
              </w:rPr>
              <w:t>Commercial Fishing Tags.</w:t>
            </w:r>
          </w:p>
        </w:tc>
      </w:tr>
      <w:tr w:rsidR="008E4C5B" w:rsidRPr="0087292E" w14:paraId="54A0A0E8"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27592EF3" w14:textId="77777777" w:rsidR="008E4C5B" w:rsidRPr="0087292E" w:rsidRDefault="008E4C5B" w:rsidP="00AD22DB">
            <w:pPr>
              <w:rPr>
                <w:rFonts w:eastAsiaTheme="minorEastAsia"/>
                <w:color w:val="D9F2D0" w:themeColor="accent6" w:themeTint="33"/>
                <w:sz w:val="24"/>
                <w:szCs w:val="24"/>
                <w:highlight w:val="yellow"/>
                <w:lang w:eastAsia="ja-JP"/>
              </w:rPr>
            </w:pPr>
            <w:r w:rsidRPr="0087292E">
              <w:rPr>
                <w:rFonts w:eastAsiaTheme="minorEastAsia"/>
                <w:color w:val="D9F2D0" w:themeColor="accent6" w:themeTint="33"/>
                <w:sz w:val="28"/>
                <w:szCs w:val="28"/>
                <w:lang w:eastAsia="ja-JP"/>
              </w:rPr>
              <w:t xml:space="preserve">E-Tenders Reference ID: </w:t>
            </w:r>
          </w:p>
        </w:tc>
        <w:tc>
          <w:tcPr>
            <w:tcW w:w="2500" w:type="pct"/>
            <w:gridSpan w:val="2"/>
            <w:shd w:val="clear" w:color="auto" w:fill="FFFFFF" w:themeFill="background1"/>
          </w:tcPr>
          <w:p w14:paraId="236AD601" w14:textId="71A7A7DD" w:rsidR="008E4C5B" w:rsidRPr="0087292E" w:rsidRDefault="007B7E5C" w:rsidP="00AD22DB">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eastAsia="ja-JP"/>
              </w:rPr>
            </w:pPr>
            <w:r>
              <w:rPr>
                <w:rFonts w:eastAsiaTheme="minorEastAsia"/>
                <w:lang w:eastAsia="ja-JP"/>
              </w:rPr>
              <w:t>857</w:t>
            </w:r>
            <w:r w:rsidR="00EA314C">
              <w:rPr>
                <w:rFonts w:eastAsiaTheme="minorEastAsia"/>
                <w:lang w:eastAsia="ja-JP"/>
              </w:rPr>
              <w:t>3452</w:t>
            </w:r>
          </w:p>
        </w:tc>
      </w:tr>
      <w:tr w:rsidR="008E4C5B" w:rsidRPr="0087292E" w14:paraId="5C770916" w14:textId="77777777" w:rsidTr="489A0846">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4701F8D" w14:textId="77777777" w:rsidR="008E4C5B" w:rsidRPr="0087292E" w:rsidRDefault="008E4C5B" w:rsidP="00AD22DB">
            <w:pPr>
              <w:rPr>
                <w:rFonts w:eastAsiaTheme="minorEastAsia"/>
                <w:color w:val="002060"/>
                <w:sz w:val="28"/>
                <w:szCs w:val="28"/>
                <w:lang w:eastAsia="ja-JP"/>
              </w:rPr>
            </w:pPr>
            <w:r w:rsidRPr="0087292E">
              <w:rPr>
                <w:rFonts w:eastAsiaTheme="minorEastAsia"/>
                <w:color w:val="002060"/>
                <w:sz w:val="28"/>
                <w:szCs w:val="28"/>
                <w:lang w:eastAsia="ja-JP"/>
              </w:rPr>
              <w:t>Key Dates:</w:t>
            </w:r>
          </w:p>
        </w:tc>
      </w:tr>
      <w:tr w:rsidR="008E4C5B" w:rsidRPr="0087292E" w14:paraId="186C728F"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5DA478EB" w14:textId="77777777" w:rsidR="008E4C5B" w:rsidRPr="0087292E" w:rsidRDefault="008E4C5B" w:rsidP="00AD22DB">
            <w:pPr>
              <w:rPr>
                <w:rFonts w:eastAsiaTheme="minorEastAsia"/>
                <w:color w:val="002060"/>
                <w:sz w:val="28"/>
                <w:szCs w:val="28"/>
                <w:lang w:eastAsia="ja-JP"/>
              </w:rPr>
            </w:pPr>
            <w:r w:rsidRPr="0087292E">
              <w:rPr>
                <w:rFonts w:eastAsiaTheme="minorEastAsia"/>
                <w:color w:val="002060"/>
                <w:sz w:val="28"/>
                <w:szCs w:val="28"/>
                <w:lang w:eastAsia="ja-JP"/>
              </w:rPr>
              <w:t>Issue Date</w:t>
            </w:r>
          </w:p>
        </w:tc>
        <w:tc>
          <w:tcPr>
            <w:tcW w:w="2487" w:type="pct"/>
          </w:tcPr>
          <w:p w14:paraId="09BFA6BE" w14:textId="2DAB0236" w:rsidR="008E4C5B" w:rsidRPr="0087292E" w:rsidRDefault="0013062A" w:rsidP="00AD22DB">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407391786"/>
                <w:placeholder>
                  <w:docPart w:val="B522138BAABE4F599899A5092E085157"/>
                </w:placeholder>
                <w:date w:fullDate="2026-07-03T00:00:00Z">
                  <w:dateFormat w:val="dddd d MMMM yyyy"/>
                  <w:lid w:val="en-IE"/>
                  <w:storeMappedDataAs w:val="dateTime"/>
                  <w:calendar w:val="gregorian"/>
                </w:date>
              </w:sdtPr>
              <w:sdtEndPr/>
              <w:sdtContent>
                <w:r w:rsidR="00321CB8" w:rsidRPr="0087292E">
                  <w:rPr>
                    <w:b/>
                    <w:noProof/>
                    <w:color w:val="002060"/>
                  </w:rPr>
                  <w:t>Friday 3 July 2026</w:t>
                </w:r>
              </w:sdtContent>
            </w:sdt>
            <w:r w:rsidR="008E4C5B" w:rsidRPr="0087292E">
              <w:rPr>
                <w:b/>
                <w:noProof/>
                <w:color w:val="002060"/>
              </w:rPr>
              <w:t xml:space="preserve">  At 1</w:t>
            </w:r>
            <w:r w:rsidR="00321CB8" w:rsidRPr="0087292E">
              <w:rPr>
                <w:b/>
                <w:noProof/>
                <w:color w:val="002060"/>
              </w:rPr>
              <w:t>6</w:t>
            </w:r>
            <w:r w:rsidR="008E4C5B" w:rsidRPr="0087292E">
              <w:rPr>
                <w:b/>
                <w:noProof/>
                <w:color w:val="002060"/>
              </w:rPr>
              <w:t>:00 PM</w:t>
            </w:r>
          </w:p>
        </w:tc>
      </w:tr>
      <w:tr w:rsidR="008E4C5B" w:rsidRPr="0087292E" w14:paraId="29E66A9C" w14:textId="77777777" w:rsidTr="489A0846">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13739FE2" w14:textId="77777777" w:rsidR="008E4C5B" w:rsidRPr="0087292E" w:rsidRDefault="008E4C5B" w:rsidP="00AD22DB">
            <w:pPr>
              <w:rPr>
                <w:rFonts w:eastAsiaTheme="minorEastAsia"/>
                <w:color w:val="002060"/>
                <w:sz w:val="28"/>
                <w:szCs w:val="28"/>
                <w:lang w:eastAsia="ja-JP"/>
              </w:rPr>
            </w:pPr>
            <w:r w:rsidRPr="0087292E">
              <w:rPr>
                <w:rFonts w:eastAsiaTheme="minorEastAsia"/>
                <w:color w:val="002060"/>
                <w:sz w:val="28"/>
                <w:szCs w:val="28"/>
                <w:lang w:eastAsia="ja-JP"/>
              </w:rPr>
              <w:t>Closing Date/Time for Queries</w:t>
            </w:r>
          </w:p>
        </w:tc>
        <w:tc>
          <w:tcPr>
            <w:tcW w:w="2487" w:type="pct"/>
          </w:tcPr>
          <w:p w14:paraId="55C962F6" w14:textId="76C5D9B1" w:rsidR="008E4C5B" w:rsidRPr="0087292E" w:rsidRDefault="0013062A" w:rsidP="00AD22DB">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sdt>
              <w:sdtPr>
                <w:rPr>
                  <w:b/>
                  <w:noProof/>
                  <w:color w:val="002060"/>
                </w:rPr>
                <w:id w:val="2008477294"/>
                <w:placeholder>
                  <w:docPart w:val="1C8A0510EC314D8E89BF9214B1BB05D2"/>
                </w:placeholder>
                <w:date w:fullDate="2026-07-15T00:00:00Z">
                  <w:dateFormat w:val="dddd d MMMM yyyy"/>
                  <w:lid w:val="en-IE"/>
                  <w:storeMappedDataAs w:val="dateTime"/>
                  <w:calendar w:val="gregorian"/>
                </w:date>
              </w:sdtPr>
              <w:sdtEndPr/>
              <w:sdtContent>
                <w:r w:rsidR="00A17CBE">
                  <w:rPr>
                    <w:b/>
                    <w:noProof/>
                    <w:color w:val="002060"/>
                  </w:rPr>
                  <w:t>Wednesday 15 July 2026</w:t>
                </w:r>
              </w:sdtContent>
            </w:sdt>
            <w:r w:rsidR="008E4C5B" w:rsidRPr="0087292E">
              <w:rPr>
                <w:rFonts w:eastAsiaTheme="minorEastAsia"/>
                <w:b/>
                <w:bCs/>
                <w:color w:val="002060"/>
                <w:sz w:val="24"/>
                <w:szCs w:val="24"/>
                <w:lang w:eastAsia="ja-JP"/>
              </w:rPr>
              <w:t xml:space="preserve"> </w:t>
            </w:r>
            <w:r w:rsidR="008E4C5B" w:rsidRPr="0087292E">
              <w:rPr>
                <w:b/>
                <w:noProof/>
                <w:color w:val="002060"/>
              </w:rPr>
              <w:t>At 14:00 PM</w:t>
            </w:r>
          </w:p>
        </w:tc>
      </w:tr>
      <w:tr w:rsidR="008E4C5B" w:rsidRPr="0087292E" w14:paraId="5FDB6E5F"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0794A417" w14:textId="77777777" w:rsidR="008E4C5B" w:rsidRPr="0087292E" w:rsidRDefault="008E4C5B" w:rsidP="00AD22DB">
            <w:pPr>
              <w:jc w:val="left"/>
              <w:rPr>
                <w:rFonts w:eastAsiaTheme="minorEastAsia"/>
                <w:color w:val="002060"/>
                <w:sz w:val="28"/>
                <w:szCs w:val="28"/>
                <w:lang w:eastAsia="ja-JP"/>
              </w:rPr>
            </w:pPr>
            <w:r w:rsidRPr="0087292E">
              <w:rPr>
                <w:rFonts w:eastAsiaTheme="minorEastAsia"/>
                <w:color w:val="002060"/>
                <w:sz w:val="28"/>
                <w:szCs w:val="28"/>
                <w:lang w:eastAsia="ja-JP"/>
              </w:rPr>
              <w:t>Closing Date/Time for Tenders</w:t>
            </w:r>
          </w:p>
        </w:tc>
        <w:tc>
          <w:tcPr>
            <w:tcW w:w="2487" w:type="pct"/>
          </w:tcPr>
          <w:p w14:paraId="6C67A96B" w14:textId="61407205" w:rsidR="008E4C5B" w:rsidRPr="0087292E" w:rsidRDefault="0013062A" w:rsidP="00AD22DB">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eastAsia="ja-JP"/>
              </w:rPr>
            </w:pPr>
            <w:sdt>
              <w:sdtPr>
                <w:rPr>
                  <w:b/>
                  <w:noProof/>
                  <w:color w:val="002060"/>
                </w:rPr>
                <w:id w:val="-2516791"/>
                <w:placeholder>
                  <w:docPart w:val="C586656781C94E65927D6F0A2B798CD0"/>
                </w:placeholder>
                <w:date w:fullDate="2026-07-20T00:00:00Z">
                  <w:dateFormat w:val="dddd d MMMM yyyy"/>
                  <w:lid w:val="en-IE"/>
                  <w:storeMappedDataAs w:val="dateTime"/>
                  <w:calendar w:val="gregorian"/>
                </w:date>
              </w:sdtPr>
              <w:sdtEndPr/>
              <w:sdtContent>
                <w:r w:rsidR="00A17CBE">
                  <w:rPr>
                    <w:b/>
                    <w:noProof/>
                    <w:color w:val="002060"/>
                  </w:rPr>
                  <w:t>Monday 20 July 2026</w:t>
                </w:r>
              </w:sdtContent>
            </w:sdt>
            <w:r w:rsidR="008E4C5B" w:rsidRPr="0087292E">
              <w:rPr>
                <w:rFonts w:eastAsiaTheme="minorEastAsia"/>
                <w:b/>
                <w:bCs/>
                <w:color w:val="002060"/>
                <w:sz w:val="24"/>
                <w:szCs w:val="24"/>
                <w:lang w:eastAsia="ja-JP"/>
              </w:rPr>
              <w:t xml:space="preserve"> </w:t>
            </w:r>
            <w:r w:rsidR="008E4C5B" w:rsidRPr="0087292E">
              <w:rPr>
                <w:b/>
                <w:noProof/>
                <w:color w:val="002060"/>
              </w:rPr>
              <w:t>At 14:00 PM</w:t>
            </w:r>
          </w:p>
        </w:tc>
      </w:tr>
      <w:tr w:rsidR="008E4C5B" w:rsidRPr="0087292E" w14:paraId="51AB8839" w14:textId="77777777" w:rsidTr="489A084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0262023" w14:textId="77777777" w:rsidR="008E4C5B" w:rsidRPr="0087292E" w:rsidRDefault="008E4C5B" w:rsidP="00AD22DB">
            <w:pPr>
              <w:rPr>
                <w:rFonts w:eastAsiaTheme="minorEastAsia"/>
                <w:color w:val="002060"/>
                <w:sz w:val="28"/>
                <w:szCs w:val="28"/>
                <w:lang w:eastAsia="ja-JP"/>
              </w:rPr>
            </w:pPr>
            <w:r w:rsidRPr="0087292E">
              <w:rPr>
                <w:rFonts w:eastAsiaTheme="minorEastAsia"/>
                <w:color w:val="002060"/>
                <w:sz w:val="28"/>
                <w:szCs w:val="28"/>
                <w:lang w:eastAsia="ja-JP"/>
              </w:rPr>
              <w:t>Contact for Queries:</w:t>
            </w:r>
          </w:p>
        </w:tc>
      </w:tr>
      <w:tr w:rsidR="008E4C5B" w:rsidRPr="0087292E" w14:paraId="5D728D46"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3C95E4AD" w14:textId="77777777" w:rsidR="008E4C5B" w:rsidRPr="0087292E" w:rsidRDefault="008E4C5B" w:rsidP="00AD22DB">
            <w:pPr>
              <w:spacing w:before="120" w:after="120"/>
              <w:rPr>
                <w:rFonts w:eastAsiaTheme="minorEastAsia"/>
                <w:noProof/>
                <w:color w:val="0000FF"/>
                <w:sz w:val="24"/>
                <w:szCs w:val="24"/>
                <w:u w:val="single"/>
                <w:lang w:eastAsia="ja-JP"/>
              </w:rPr>
            </w:pPr>
            <w:r w:rsidRPr="0087292E">
              <w:rPr>
                <w:rFonts w:eastAsiaTheme="minorEastAsia"/>
                <w:noProof/>
                <w:sz w:val="24"/>
                <w:szCs w:val="24"/>
                <w:lang w:eastAsia="ja-JP"/>
              </w:rPr>
              <w:t xml:space="preserve">Via </w:t>
            </w:r>
            <w:hyperlink r:id="rId11" w:history="1">
              <w:r w:rsidRPr="0087292E">
                <w:rPr>
                  <w:rStyle w:val="Hyperlink"/>
                  <w:rFonts w:eastAsiaTheme="minorEastAsia"/>
                  <w:noProof/>
                  <w:sz w:val="24"/>
                  <w:szCs w:val="24"/>
                </w:rPr>
                <w:t>www.etenders.gov.ie</w:t>
              </w:r>
            </w:hyperlink>
            <w:r w:rsidRPr="0087292E">
              <w:rPr>
                <w:rFonts w:eastAsiaTheme="minorEastAsia"/>
                <w:noProof/>
                <w:color w:val="0000FF"/>
                <w:sz w:val="24"/>
                <w:szCs w:val="24"/>
                <w:lang w:eastAsia="ja-JP"/>
              </w:rPr>
              <w:t xml:space="preserve"> </w:t>
            </w:r>
            <w:r w:rsidRPr="0087292E">
              <w:rPr>
                <w:rFonts w:eastAsiaTheme="minorEastAsia"/>
                <w:noProof/>
                <w:sz w:val="24"/>
                <w:szCs w:val="24"/>
                <w:lang w:eastAsia="ja-JP"/>
              </w:rPr>
              <w:t>ONLY</w:t>
            </w:r>
          </w:p>
        </w:tc>
      </w:tr>
      <w:tr w:rsidR="008E4C5B" w:rsidRPr="0087292E" w14:paraId="0F17E6A3" w14:textId="77777777" w:rsidTr="489A084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EA29AC3" w14:textId="77777777" w:rsidR="008E4C5B" w:rsidRPr="0087292E" w:rsidRDefault="008E4C5B" w:rsidP="00AD22DB">
            <w:pPr>
              <w:rPr>
                <w:rFonts w:eastAsiaTheme="minorEastAsia"/>
                <w:color w:val="002060"/>
                <w:sz w:val="24"/>
                <w:szCs w:val="24"/>
                <w:lang w:eastAsia="ja-JP"/>
              </w:rPr>
            </w:pPr>
            <w:r w:rsidRPr="0087292E">
              <w:rPr>
                <w:rFonts w:eastAsiaTheme="minorEastAsia"/>
                <w:color w:val="002060"/>
                <w:sz w:val="24"/>
                <w:szCs w:val="24"/>
                <w:lang w:eastAsia="ja-JP"/>
              </w:rPr>
              <w:t xml:space="preserve">Format for submission of Tenders– use the </w:t>
            </w:r>
            <w:r w:rsidRPr="0087292E">
              <w:rPr>
                <w:rFonts w:eastAsiaTheme="minorEastAsia"/>
                <w:color w:val="002060"/>
                <w:sz w:val="24"/>
                <w:szCs w:val="24"/>
                <w:u w:val="single"/>
                <w:lang w:eastAsia="ja-JP"/>
              </w:rPr>
              <w:t>Tender Response Documents</w:t>
            </w:r>
            <w:r w:rsidRPr="0087292E">
              <w:rPr>
                <w:rFonts w:eastAsiaTheme="minorEastAsia"/>
                <w:color w:val="002060"/>
                <w:sz w:val="24"/>
                <w:szCs w:val="24"/>
                <w:lang w:eastAsia="ja-JP"/>
              </w:rPr>
              <w:t xml:space="preserve"> provided ONLY and return via:</w:t>
            </w:r>
          </w:p>
        </w:tc>
      </w:tr>
      <w:tr w:rsidR="008E4C5B" w:rsidRPr="0087292E" w14:paraId="12AAD157"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F7ACBF" w14:textId="77777777" w:rsidR="008E4C5B" w:rsidRPr="0087292E" w:rsidRDefault="008E4C5B" w:rsidP="00AD22DB">
            <w:pPr>
              <w:rPr>
                <w:rFonts w:eastAsiaTheme="minorEastAsia"/>
                <w:noProof/>
                <w:sz w:val="24"/>
                <w:szCs w:val="24"/>
                <w:lang w:eastAsia="ja-JP"/>
              </w:rPr>
            </w:pPr>
            <w:r w:rsidRPr="0087292E">
              <w:t xml:space="preserve">VIA </w:t>
            </w:r>
            <w:hyperlink r:id="rId12" w:history="1">
              <w:r w:rsidRPr="0087292E">
                <w:rPr>
                  <w:rStyle w:val="Hyperlink"/>
                  <w:rFonts w:eastAsiaTheme="minorEastAsia"/>
                  <w:noProof/>
                  <w:sz w:val="24"/>
                  <w:szCs w:val="24"/>
                  <w:lang w:eastAsia="ja-JP"/>
                </w:rPr>
                <w:t>www.etenders.gov.ie</w:t>
              </w:r>
            </w:hyperlink>
            <w:r w:rsidRPr="0087292E">
              <w:rPr>
                <w:rFonts w:eastAsiaTheme="minorEastAsia"/>
                <w:noProof/>
                <w:color w:val="0000FF"/>
                <w:sz w:val="24"/>
                <w:szCs w:val="24"/>
                <w:lang w:eastAsia="ja-JP"/>
              </w:rPr>
              <w:t xml:space="preserve"> </w:t>
            </w:r>
            <w:r w:rsidRPr="0087292E">
              <w:rPr>
                <w:rFonts w:eastAsiaTheme="minorEastAsia"/>
                <w:noProof/>
                <w:sz w:val="24"/>
                <w:szCs w:val="24"/>
                <w:lang w:eastAsia="ja-JP"/>
              </w:rPr>
              <w:t>ONLY</w:t>
            </w:r>
          </w:p>
        </w:tc>
      </w:tr>
    </w:tbl>
    <w:p w14:paraId="49010D41" w14:textId="77777777" w:rsidR="00D05A4F" w:rsidRPr="0087292E" w:rsidRDefault="00D05A4F" w:rsidP="00D05A4F">
      <w:pPr>
        <w:spacing w:line="276" w:lineRule="auto"/>
        <w:ind w:right="-48"/>
        <w:rPr>
          <w:color w:val="153D63" w:themeColor="text2" w:themeTint="E6"/>
          <w:sz w:val="48"/>
          <w:szCs w:val="52"/>
        </w:rPr>
      </w:pPr>
    </w:p>
    <w:p w14:paraId="4866624A" w14:textId="77777777" w:rsidR="00D05A4F" w:rsidRPr="0087292E" w:rsidRDefault="00D05A4F" w:rsidP="00D05A4F">
      <w:pPr>
        <w:spacing w:line="276" w:lineRule="auto"/>
        <w:ind w:right="-48"/>
        <w:rPr>
          <w:b/>
        </w:rPr>
      </w:pPr>
    </w:p>
    <w:p w14:paraId="1AD57C0A" w14:textId="77777777" w:rsidR="00D05A4F" w:rsidRPr="0087292E" w:rsidRDefault="00D05A4F" w:rsidP="00D05A4F">
      <w:pPr>
        <w:spacing w:after="160" w:line="276" w:lineRule="auto"/>
        <w:jc w:val="left"/>
      </w:pPr>
      <w:r w:rsidRPr="0087292E">
        <w:br w:type="page"/>
      </w:r>
    </w:p>
    <w:sdt>
      <w:sdtPr>
        <w:rPr>
          <w:rFonts w:ascii="Calibri" w:eastAsia="Calibri" w:hAnsi="Calibri" w:cs="Calibri"/>
          <w:b/>
          <w:bCs/>
          <w:color w:val="D9F2D0" w:themeColor="accent6" w:themeTint="33"/>
          <w:sz w:val="22"/>
          <w:szCs w:val="24"/>
          <w:lang w:eastAsia="en-GB"/>
        </w:rPr>
        <w:id w:val="180634063"/>
        <w:docPartObj>
          <w:docPartGallery w:val="Table of Contents"/>
          <w:docPartUnique/>
        </w:docPartObj>
      </w:sdtPr>
      <w:sdtEndPr>
        <w:rPr>
          <w:color w:val="auto"/>
          <w:szCs w:val="22"/>
        </w:rPr>
      </w:sdtEndPr>
      <w:sdtContent>
        <w:p w14:paraId="0B04463B" w14:textId="77777777" w:rsidR="00D05A4F" w:rsidRPr="0087292E" w:rsidRDefault="00D05A4F" w:rsidP="008E4C5B">
          <w:pPr>
            <w:pStyle w:val="TOCHeading"/>
            <w:shd w:val="clear" w:color="auto" w:fill="0F4761" w:themeFill="accent1" w:themeFillShade="BF"/>
            <w:rPr>
              <w:rFonts w:ascii="Calibri" w:hAnsi="Calibri" w:cs="Calibri"/>
              <w:b/>
              <w:bCs/>
              <w:color w:val="D9F2D0" w:themeColor="accent6" w:themeTint="33"/>
            </w:rPr>
          </w:pPr>
          <w:r w:rsidRPr="0087292E">
            <w:rPr>
              <w:rFonts w:ascii="Calibri" w:hAnsi="Calibri" w:cs="Calibri"/>
              <w:b/>
              <w:bCs/>
              <w:color w:val="D9F2D0" w:themeColor="accent6" w:themeTint="33"/>
            </w:rPr>
            <w:t>Table of Contents</w:t>
          </w:r>
        </w:p>
        <w:p w14:paraId="7FC230C3" w14:textId="0CED4810" w:rsidR="00417926" w:rsidRDefault="00D05A4F">
          <w:pPr>
            <w:pStyle w:val="TOC1"/>
            <w:rPr>
              <w:rFonts w:asciiTheme="minorHAnsi" w:eastAsiaTheme="minorEastAsia" w:hAnsiTheme="minorHAnsi" w:cstheme="minorBidi"/>
              <w:b w:val="0"/>
              <w:bCs w:val="0"/>
              <w:i w:val="0"/>
              <w:iCs w:val="0"/>
              <w:color w:val="auto"/>
              <w:kern w:val="2"/>
              <w:sz w:val="24"/>
              <w:lang w:eastAsia="en-IE"/>
              <w14:ligatures w14:val="standardContextual"/>
            </w:rPr>
          </w:pPr>
          <w:r w:rsidRPr="0087292E">
            <w:fldChar w:fldCharType="begin"/>
          </w:r>
          <w:r w:rsidRPr="0087292E">
            <w:instrText xml:space="preserve"> TOC \o "1-3" \h \z \u </w:instrText>
          </w:r>
          <w:r w:rsidRPr="0087292E">
            <w:fldChar w:fldCharType="separate"/>
          </w:r>
          <w:hyperlink w:anchor="_Toc233986549" w:history="1">
            <w:r w:rsidR="00417926" w:rsidRPr="00CE3268">
              <w:rPr>
                <w:rStyle w:val="Hyperlink"/>
              </w:rPr>
              <w:t>Instructions</w:t>
            </w:r>
            <w:r w:rsidR="00417926">
              <w:rPr>
                <w:webHidden/>
              </w:rPr>
              <w:tab/>
            </w:r>
            <w:r w:rsidR="00417926">
              <w:rPr>
                <w:webHidden/>
              </w:rPr>
              <w:fldChar w:fldCharType="begin"/>
            </w:r>
            <w:r w:rsidR="00417926">
              <w:rPr>
                <w:webHidden/>
              </w:rPr>
              <w:instrText xml:space="preserve"> PAGEREF _Toc233986549 \h </w:instrText>
            </w:r>
            <w:r w:rsidR="00417926">
              <w:rPr>
                <w:webHidden/>
              </w:rPr>
            </w:r>
            <w:r w:rsidR="00417926">
              <w:rPr>
                <w:webHidden/>
              </w:rPr>
              <w:fldChar w:fldCharType="separate"/>
            </w:r>
            <w:r w:rsidR="00417926">
              <w:rPr>
                <w:webHidden/>
              </w:rPr>
              <w:t>3</w:t>
            </w:r>
            <w:r w:rsidR="00417926">
              <w:rPr>
                <w:webHidden/>
              </w:rPr>
              <w:fldChar w:fldCharType="end"/>
            </w:r>
          </w:hyperlink>
        </w:p>
        <w:p w14:paraId="57D5A0CD" w14:textId="3BA26FD4"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0" w:history="1">
            <w:r w:rsidRPr="00CE3268">
              <w:rPr>
                <w:rStyle w:val="Hyperlink"/>
                <w:noProof/>
              </w:rPr>
              <w:t>Document Scope</w:t>
            </w:r>
            <w:r>
              <w:rPr>
                <w:noProof/>
                <w:webHidden/>
              </w:rPr>
              <w:tab/>
            </w:r>
            <w:r>
              <w:rPr>
                <w:noProof/>
                <w:webHidden/>
              </w:rPr>
              <w:fldChar w:fldCharType="begin"/>
            </w:r>
            <w:r>
              <w:rPr>
                <w:noProof/>
                <w:webHidden/>
              </w:rPr>
              <w:instrText xml:space="preserve"> PAGEREF _Toc233986550 \h </w:instrText>
            </w:r>
            <w:r>
              <w:rPr>
                <w:noProof/>
                <w:webHidden/>
              </w:rPr>
            </w:r>
            <w:r>
              <w:rPr>
                <w:noProof/>
                <w:webHidden/>
              </w:rPr>
              <w:fldChar w:fldCharType="separate"/>
            </w:r>
            <w:r>
              <w:rPr>
                <w:noProof/>
                <w:webHidden/>
              </w:rPr>
              <w:t>3</w:t>
            </w:r>
            <w:r>
              <w:rPr>
                <w:noProof/>
                <w:webHidden/>
              </w:rPr>
              <w:fldChar w:fldCharType="end"/>
            </w:r>
          </w:hyperlink>
        </w:p>
        <w:p w14:paraId="3986AAF8" w14:textId="28FCF41D"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1" w:history="1">
            <w:r w:rsidRPr="00CE3268">
              <w:rPr>
                <w:rStyle w:val="Hyperlink"/>
                <w:rFonts w:eastAsia="Times New Roman"/>
              </w:rPr>
              <w:t>CHECKLIST FOR TENDER SUBMISSIONS</w:t>
            </w:r>
            <w:r>
              <w:rPr>
                <w:webHidden/>
              </w:rPr>
              <w:tab/>
            </w:r>
            <w:r>
              <w:rPr>
                <w:webHidden/>
              </w:rPr>
              <w:fldChar w:fldCharType="begin"/>
            </w:r>
            <w:r>
              <w:rPr>
                <w:webHidden/>
              </w:rPr>
              <w:instrText xml:space="preserve"> PAGEREF _Toc233986551 \h </w:instrText>
            </w:r>
            <w:r>
              <w:rPr>
                <w:webHidden/>
              </w:rPr>
            </w:r>
            <w:r>
              <w:rPr>
                <w:webHidden/>
              </w:rPr>
              <w:fldChar w:fldCharType="separate"/>
            </w:r>
            <w:r>
              <w:rPr>
                <w:webHidden/>
              </w:rPr>
              <w:t>4</w:t>
            </w:r>
            <w:r>
              <w:rPr>
                <w:webHidden/>
              </w:rPr>
              <w:fldChar w:fldCharType="end"/>
            </w:r>
          </w:hyperlink>
        </w:p>
        <w:p w14:paraId="7E59C568" w14:textId="73FCA6CB"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2" w:history="1">
            <w:r w:rsidRPr="00CE3268">
              <w:rPr>
                <w:rStyle w:val="Hyperlink"/>
                <w:rFonts w:eastAsia="Times New Roman"/>
              </w:rPr>
              <w:t>1. General Information</w:t>
            </w:r>
            <w:r>
              <w:rPr>
                <w:webHidden/>
              </w:rPr>
              <w:tab/>
            </w:r>
            <w:r>
              <w:rPr>
                <w:webHidden/>
              </w:rPr>
              <w:fldChar w:fldCharType="begin"/>
            </w:r>
            <w:r>
              <w:rPr>
                <w:webHidden/>
              </w:rPr>
              <w:instrText xml:space="preserve"> PAGEREF _Toc233986552 \h </w:instrText>
            </w:r>
            <w:r>
              <w:rPr>
                <w:webHidden/>
              </w:rPr>
            </w:r>
            <w:r>
              <w:rPr>
                <w:webHidden/>
              </w:rPr>
              <w:fldChar w:fldCharType="separate"/>
            </w:r>
            <w:r>
              <w:rPr>
                <w:webHidden/>
              </w:rPr>
              <w:t>5</w:t>
            </w:r>
            <w:r>
              <w:rPr>
                <w:webHidden/>
              </w:rPr>
              <w:fldChar w:fldCharType="end"/>
            </w:r>
          </w:hyperlink>
        </w:p>
        <w:p w14:paraId="54F71467" w14:textId="5A3ED9A2"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3" w:history="1">
            <w:r w:rsidRPr="00CE3268">
              <w:rPr>
                <w:rStyle w:val="Hyperlink"/>
                <w:lang w:val="fr-FR"/>
              </w:rPr>
              <w:t xml:space="preserve">2. </w:t>
            </w:r>
            <w:r w:rsidRPr="00CE3268">
              <w:rPr>
                <w:rStyle w:val="Hyperlink"/>
              </w:rPr>
              <w:t>Statements &amp; Declarations</w:t>
            </w:r>
            <w:r>
              <w:rPr>
                <w:webHidden/>
              </w:rPr>
              <w:tab/>
            </w:r>
            <w:r>
              <w:rPr>
                <w:webHidden/>
              </w:rPr>
              <w:fldChar w:fldCharType="begin"/>
            </w:r>
            <w:r>
              <w:rPr>
                <w:webHidden/>
              </w:rPr>
              <w:instrText xml:space="preserve"> PAGEREF _Toc233986553 \h </w:instrText>
            </w:r>
            <w:r>
              <w:rPr>
                <w:webHidden/>
              </w:rPr>
            </w:r>
            <w:r>
              <w:rPr>
                <w:webHidden/>
              </w:rPr>
              <w:fldChar w:fldCharType="separate"/>
            </w:r>
            <w:r>
              <w:rPr>
                <w:webHidden/>
              </w:rPr>
              <w:t>6</w:t>
            </w:r>
            <w:r>
              <w:rPr>
                <w:webHidden/>
              </w:rPr>
              <w:fldChar w:fldCharType="end"/>
            </w:r>
          </w:hyperlink>
        </w:p>
        <w:p w14:paraId="25D6835E" w14:textId="225EBF92"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4" w:history="1">
            <w:r w:rsidRPr="00CE3268">
              <w:rPr>
                <w:rStyle w:val="Hyperlink"/>
                <w:noProof/>
                <w:lang w:val="fr-FR"/>
              </w:rPr>
              <w:t xml:space="preserve">2.1. </w:t>
            </w:r>
            <w:r w:rsidRPr="00CE3268">
              <w:rPr>
                <w:rStyle w:val="Hyperlink"/>
                <w:noProof/>
              </w:rPr>
              <w:t>Declaration as to Personal Circumstances of Tenderer</w:t>
            </w:r>
            <w:r>
              <w:rPr>
                <w:noProof/>
                <w:webHidden/>
              </w:rPr>
              <w:tab/>
            </w:r>
            <w:r>
              <w:rPr>
                <w:noProof/>
                <w:webHidden/>
              </w:rPr>
              <w:fldChar w:fldCharType="begin"/>
            </w:r>
            <w:r>
              <w:rPr>
                <w:noProof/>
                <w:webHidden/>
              </w:rPr>
              <w:instrText xml:space="preserve"> PAGEREF _Toc233986554 \h </w:instrText>
            </w:r>
            <w:r>
              <w:rPr>
                <w:noProof/>
                <w:webHidden/>
              </w:rPr>
            </w:r>
            <w:r>
              <w:rPr>
                <w:noProof/>
                <w:webHidden/>
              </w:rPr>
              <w:fldChar w:fldCharType="separate"/>
            </w:r>
            <w:r>
              <w:rPr>
                <w:noProof/>
                <w:webHidden/>
              </w:rPr>
              <w:t>6</w:t>
            </w:r>
            <w:r>
              <w:rPr>
                <w:noProof/>
                <w:webHidden/>
              </w:rPr>
              <w:fldChar w:fldCharType="end"/>
            </w:r>
          </w:hyperlink>
        </w:p>
        <w:p w14:paraId="317A7FB8" w14:textId="0BBE55B8"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5" w:history="1">
            <w:r w:rsidRPr="00CE3268">
              <w:rPr>
                <w:rStyle w:val="Hyperlink"/>
                <w:noProof/>
              </w:rPr>
              <w:t>2.2. Declaration Re Statutory Obligations – Pass/Fail Criteria</w:t>
            </w:r>
            <w:r>
              <w:rPr>
                <w:noProof/>
                <w:webHidden/>
              </w:rPr>
              <w:tab/>
            </w:r>
            <w:r>
              <w:rPr>
                <w:noProof/>
                <w:webHidden/>
              </w:rPr>
              <w:fldChar w:fldCharType="begin"/>
            </w:r>
            <w:r>
              <w:rPr>
                <w:noProof/>
                <w:webHidden/>
              </w:rPr>
              <w:instrText xml:space="preserve"> PAGEREF _Toc233986555 \h </w:instrText>
            </w:r>
            <w:r>
              <w:rPr>
                <w:noProof/>
                <w:webHidden/>
              </w:rPr>
            </w:r>
            <w:r>
              <w:rPr>
                <w:noProof/>
                <w:webHidden/>
              </w:rPr>
              <w:fldChar w:fldCharType="separate"/>
            </w:r>
            <w:r>
              <w:rPr>
                <w:noProof/>
                <w:webHidden/>
              </w:rPr>
              <w:t>8</w:t>
            </w:r>
            <w:r>
              <w:rPr>
                <w:noProof/>
                <w:webHidden/>
              </w:rPr>
              <w:fldChar w:fldCharType="end"/>
            </w:r>
          </w:hyperlink>
        </w:p>
        <w:p w14:paraId="43829620" w14:textId="1D1F11A4"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56" w:history="1">
            <w:r w:rsidRPr="00CE3268">
              <w:rPr>
                <w:rStyle w:val="Hyperlink"/>
                <w:rFonts w:eastAsia="Times New Roman"/>
              </w:rPr>
              <w:t>3. Selection Criteria</w:t>
            </w:r>
            <w:r>
              <w:rPr>
                <w:webHidden/>
              </w:rPr>
              <w:tab/>
            </w:r>
            <w:r>
              <w:rPr>
                <w:webHidden/>
              </w:rPr>
              <w:fldChar w:fldCharType="begin"/>
            </w:r>
            <w:r>
              <w:rPr>
                <w:webHidden/>
              </w:rPr>
              <w:instrText xml:space="preserve"> PAGEREF _Toc233986556 \h </w:instrText>
            </w:r>
            <w:r>
              <w:rPr>
                <w:webHidden/>
              </w:rPr>
            </w:r>
            <w:r>
              <w:rPr>
                <w:webHidden/>
              </w:rPr>
              <w:fldChar w:fldCharType="separate"/>
            </w:r>
            <w:r>
              <w:rPr>
                <w:webHidden/>
              </w:rPr>
              <w:t>9</w:t>
            </w:r>
            <w:r>
              <w:rPr>
                <w:webHidden/>
              </w:rPr>
              <w:fldChar w:fldCharType="end"/>
            </w:r>
          </w:hyperlink>
        </w:p>
        <w:p w14:paraId="03C63321" w14:textId="001180DA"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7" w:history="1">
            <w:r w:rsidRPr="00CE3268">
              <w:rPr>
                <w:rStyle w:val="Hyperlink"/>
                <w:noProof/>
              </w:rPr>
              <w:t>3.1. Economic &amp; Financial Selection Criteria</w:t>
            </w:r>
            <w:r>
              <w:rPr>
                <w:noProof/>
                <w:webHidden/>
              </w:rPr>
              <w:tab/>
            </w:r>
            <w:r>
              <w:rPr>
                <w:noProof/>
                <w:webHidden/>
              </w:rPr>
              <w:fldChar w:fldCharType="begin"/>
            </w:r>
            <w:r>
              <w:rPr>
                <w:noProof/>
                <w:webHidden/>
              </w:rPr>
              <w:instrText xml:space="preserve"> PAGEREF _Toc233986557 \h </w:instrText>
            </w:r>
            <w:r>
              <w:rPr>
                <w:noProof/>
                <w:webHidden/>
              </w:rPr>
            </w:r>
            <w:r>
              <w:rPr>
                <w:noProof/>
                <w:webHidden/>
              </w:rPr>
              <w:fldChar w:fldCharType="separate"/>
            </w:r>
            <w:r>
              <w:rPr>
                <w:noProof/>
                <w:webHidden/>
              </w:rPr>
              <w:t>9</w:t>
            </w:r>
            <w:r>
              <w:rPr>
                <w:noProof/>
                <w:webHidden/>
              </w:rPr>
              <w:fldChar w:fldCharType="end"/>
            </w:r>
          </w:hyperlink>
        </w:p>
        <w:p w14:paraId="65A422DF" w14:textId="2EFBA7DC"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58" w:history="1">
            <w:r w:rsidRPr="00CE3268">
              <w:rPr>
                <w:rStyle w:val="Hyperlink"/>
                <w:noProof/>
              </w:rPr>
              <w:t>3.2. Technical and Professional Criteria</w:t>
            </w:r>
            <w:r>
              <w:rPr>
                <w:noProof/>
                <w:webHidden/>
              </w:rPr>
              <w:tab/>
            </w:r>
            <w:r>
              <w:rPr>
                <w:noProof/>
                <w:webHidden/>
              </w:rPr>
              <w:fldChar w:fldCharType="begin"/>
            </w:r>
            <w:r>
              <w:rPr>
                <w:noProof/>
                <w:webHidden/>
              </w:rPr>
              <w:instrText xml:space="preserve"> PAGEREF _Toc233986558 \h </w:instrText>
            </w:r>
            <w:r>
              <w:rPr>
                <w:noProof/>
                <w:webHidden/>
              </w:rPr>
            </w:r>
            <w:r>
              <w:rPr>
                <w:noProof/>
                <w:webHidden/>
              </w:rPr>
              <w:fldChar w:fldCharType="separate"/>
            </w:r>
            <w:r>
              <w:rPr>
                <w:noProof/>
                <w:webHidden/>
              </w:rPr>
              <w:t>11</w:t>
            </w:r>
            <w:r>
              <w:rPr>
                <w:noProof/>
                <w:webHidden/>
              </w:rPr>
              <w:fldChar w:fldCharType="end"/>
            </w:r>
          </w:hyperlink>
        </w:p>
        <w:p w14:paraId="64DAB374" w14:textId="0B439E38" w:rsidR="00417926" w:rsidRDefault="00417926">
          <w:pPr>
            <w:pStyle w:val="TOC3"/>
            <w:tabs>
              <w:tab w:val="right" w:leader="dot" w:pos="9010"/>
            </w:tabs>
            <w:rPr>
              <w:noProof/>
            </w:rPr>
          </w:pPr>
          <w:hyperlink w:anchor="_Toc233986559" w:history="1">
            <w:r w:rsidRPr="00CE3268">
              <w:rPr>
                <w:rStyle w:val="Hyperlink"/>
                <w:noProof/>
              </w:rPr>
              <w:t>3.2.1. Relevant Experience</w:t>
            </w:r>
            <w:r>
              <w:rPr>
                <w:noProof/>
                <w:webHidden/>
              </w:rPr>
              <w:tab/>
            </w:r>
            <w:r>
              <w:rPr>
                <w:noProof/>
                <w:webHidden/>
              </w:rPr>
              <w:fldChar w:fldCharType="begin"/>
            </w:r>
            <w:r>
              <w:rPr>
                <w:noProof/>
                <w:webHidden/>
              </w:rPr>
              <w:instrText xml:space="preserve"> PAGEREF _Toc233986559 \h </w:instrText>
            </w:r>
            <w:r>
              <w:rPr>
                <w:noProof/>
                <w:webHidden/>
              </w:rPr>
            </w:r>
            <w:r>
              <w:rPr>
                <w:noProof/>
                <w:webHidden/>
              </w:rPr>
              <w:fldChar w:fldCharType="separate"/>
            </w:r>
            <w:r>
              <w:rPr>
                <w:noProof/>
                <w:webHidden/>
              </w:rPr>
              <w:t>11</w:t>
            </w:r>
            <w:r>
              <w:rPr>
                <w:noProof/>
                <w:webHidden/>
              </w:rPr>
              <w:fldChar w:fldCharType="end"/>
            </w:r>
          </w:hyperlink>
        </w:p>
        <w:p w14:paraId="35235F4E" w14:textId="38CBD529"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0" w:history="1">
            <w:r w:rsidRPr="00CE3268">
              <w:rPr>
                <w:rStyle w:val="Hyperlink"/>
                <w:noProof/>
              </w:rPr>
              <w:t>3.2.2. Organisation Profile &amp; Background</w:t>
            </w:r>
            <w:r>
              <w:rPr>
                <w:noProof/>
                <w:webHidden/>
              </w:rPr>
              <w:tab/>
            </w:r>
            <w:r>
              <w:rPr>
                <w:noProof/>
                <w:webHidden/>
              </w:rPr>
              <w:fldChar w:fldCharType="begin"/>
            </w:r>
            <w:r>
              <w:rPr>
                <w:noProof/>
                <w:webHidden/>
              </w:rPr>
              <w:instrText xml:space="preserve"> PAGEREF _Toc233986560 \h </w:instrText>
            </w:r>
            <w:r>
              <w:rPr>
                <w:noProof/>
                <w:webHidden/>
              </w:rPr>
            </w:r>
            <w:r>
              <w:rPr>
                <w:noProof/>
                <w:webHidden/>
              </w:rPr>
              <w:fldChar w:fldCharType="separate"/>
            </w:r>
            <w:r>
              <w:rPr>
                <w:noProof/>
                <w:webHidden/>
              </w:rPr>
              <w:t>12</w:t>
            </w:r>
            <w:r>
              <w:rPr>
                <w:noProof/>
                <w:webHidden/>
              </w:rPr>
              <w:fldChar w:fldCharType="end"/>
            </w:r>
          </w:hyperlink>
        </w:p>
        <w:p w14:paraId="290BF7F9" w14:textId="40FD6D41" w:rsidR="00417926" w:rsidRDefault="00417926">
          <w:pPr>
            <w:pStyle w:val="TOC1"/>
            <w:rPr>
              <w:rFonts w:asciiTheme="minorHAnsi" w:eastAsiaTheme="minorEastAsia" w:hAnsiTheme="minorHAnsi" w:cstheme="minorBidi"/>
              <w:b w:val="0"/>
              <w:bCs w:val="0"/>
              <w:i w:val="0"/>
              <w:iCs w:val="0"/>
              <w:color w:val="auto"/>
              <w:kern w:val="2"/>
              <w:sz w:val="24"/>
              <w:lang w:eastAsia="en-IE"/>
              <w14:ligatures w14:val="standardContextual"/>
            </w:rPr>
          </w:pPr>
          <w:hyperlink w:anchor="_Toc233986561" w:history="1">
            <w:r w:rsidRPr="00CE3268">
              <w:rPr>
                <w:rStyle w:val="Hyperlink"/>
              </w:rPr>
              <w:t>4. Award Criteria</w:t>
            </w:r>
            <w:r>
              <w:rPr>
                <w:webHidden/>
              </w:rPr>
              <w:tab/>
            </w:r>
            <w:r>
              <w:rPr>
                <w:webHidden/>
              </w:rPr>
              <w:fldChar w:fldCharType="begin"/>
            </w:r>
            <w:r>
              <w:rPr>
                <w:webHidden/>
              </w:rPr>
              <w:instrText xml:space="preserve"> PAGEREF _Toc233986561 \h </w:instrText>
            </w:r>
            <w:r>
              <w:rPr>
                <w:webHidden/>
              </w:rPr>
            </w:r>
            <w:r>
              <w:rPr>
                <w:webHidden/>
              </w:rPr>
              <w:fldChar w:fldCharType="separate"/>
            </w:r>
            <w:r>
              <w:rPr>
                <w:webHidden/>
              </w:rPr>
              <w:t>13</w:t>
            </w:r>
            <w:r>
              <w:rPr>
                <w:webHidden/>
              </w:rPr>
              <w:fldChar w:fldCharType="end"/>
            </w:r>
          </w:hyperlink>
        </w:p>
        <w:p w14:paraId="4B34CD9E" w14:textId="415016E1"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2" w:history="1">
            <w:r w:rsidRPr="00CE3268">
              <w:rPr>
                <w:rStyle w:val="Hyperlink"/>
                <w:noProof/>
              </w:rPr>
              <w:t>4.1 Award Criteria A: Compliance to Specification</w:t>
            </w:r>
            <w:r>
              <w:rPr>
                <w:noProof/>
                <w:webHidden/>
              </w:rPr>
              <w:tab/>
            </w:r>
            <w:r>
              <w:rPr>
                <w:noProof/>
                <w:webHidden/>
              </w:rPr>
              <w:fldChar w:fldCharType="begin"/>
            </w:r>
            <w:r>
              <w:rPr>
                <w:noProof/>
                <w:webHidden/>
              </w:rPr>
              <w:instrText xml:space="preserve"> PAGEREF _Toc233986562 \h </w:instrText>
            </w:r>
            <w:r>
              <w:rPr>
                <w:noProof/>
                <w:webHidden/>
              </w:rPr>
            </w:r>
            <w:r>
              <w:rPr>
                <w:noProof/>
                <w:webHidden/>
              </w:rPr>
              <w:fldChar w:fldCharType="separate"/>
            </w:r>
            <w:r>
              <w:rPr>
                <w:noProof/>
                <w:webHidden/>
              </w:rPr>
              <w:t>13</w:t>
            </w:r>
            <w:r>
              <w:rPr>
                <w:noProof/>
                <w:webHidden/>
              </w:rPr>
              <w:fldChar w:fldCharType="end"/>
            </w:r>
          </w:hyperlink>
        </w:p>
        <w:p w14:paraId="43C10F26" w14:textId="381D2225"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3" w:history="1">
            <w:r w:rsidRPr="00CE3268">
              <w:rPr>
                <w:rStyle w:val="Hyperlink"/>
                <w:noProof/>
              </w:rPr>
              <w:t>4.2 Award Criteria B: Delivery</w:t>
            </w:r>
            <w:r>
              <w:rPr>
                <w:noProof/>
                <w:webHidden/>
              </w:rPr>
              <w:tab/>
            </w:r>
            <w:r>
              <w:rPr>
                <w:noProof/>
                <w:webHidden/>
              </w:rPr>
              <w:fldChar w:fldCharType="begin"/>
            </w:r>
            <w:r>
              <w:rPr>
                <w:noProof/>
                <w:webHidden/>
              </w:rPr>
              <w:instrText xml:space="preserve"> PAGEREF _Toc233986563 \h </w:instrText>
            </w:r>
            <w:r>
              <w:rPr>
                <w:noProof/>
                <w:webHidden/>
              </w:rPr>
            </w:r>
            <w:r>
              <w:rPr>
                <w:noProof/>
                <w:webHidden/>
              </w:rPr>
              <w:fldChar w:fldCharType="separate"/>
            </w:r>
            <w:r>
              <w:rPr>
                <w:noProof/>
                <w:webHidden/>
              </w:rPr>
              <w:t>14</w:t>
            </w:r>
            <w:r>
              <w:rPr>
                <w:noProof/>
                <w:webHidden/>
              </w:rPr>
              <w:fldChar w:fldCharType="end"/>
            </w:r>
          </w:hyperlink>
        </w:p>
        <w:p w14:paraId="606EFC18" w14:textId="1799230B"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4" w:history="1">
            <w:r w:rsidRPr="00CE3268">
              <w:rPr>
                <w:rStyle w:val="Hyperlink"/>
                <w:noProof/>
              </w:rPr>
              <w:t>4.3 Award Criteria C: PRICE/COST (Form of Tender)</w:t>
            </w:r>
            <w:r>
              <w:rPr>
                <w:noProof/>
                <w:webHidden/>
              </w:rPr>
              <w:tab/>
            </w:r>
            <w:r>
              <w:rPr>
                <w:noProof/>
                <w:webHidden/>
              </w:rPr>
              <w:fldChar w:fldCharType="begin"/>
            </w:r>
            <w:r>
              <w:rPr>
                <w:noProof/>
                <w:webHidden/>
              </w:rPr>
              <w:instrText xml:space="preserve"> PAGEREF _Toc233986564 \h </w:instrText>
            </w:r>
            <w:r>
              <w:rPr>
                <w:noProof/>
                <w:webHidden/>
              </w:rPr>
            </w:r>
            <w:r>
              <w:rPr>
                <w:noProof/>
                <w:webHidden/>
              </w:rPr>
              <w:fldChar w:fldCharType="separate"/>
            </w:r>
            <w:r>
              <w:rPr>
                <w:noProof/>
                <w:webHidden/>
              </w:rPr>
              <w:t>15</w:t>
            </w:r>
            <w:r>
              <w:rPr>
                <w:noProof/>
                <w:webHidden/>
              </w:rPr>
              <w:fldChar w:fldCharType="end"/>
            </w:r>
          </w:hyperlink>
        </w:p>
        <w:p w14:paraId="1CCA1603" w14:textId="44007F3B" w:rsidR="00417926" w:rsidRDefault="00417926">
          <w:pPr>
            <w:pStyle w:val="TOC2"/>
            <w:tabs>
              <w:tab w:val="right" w:leader="dot" w:pos="9010"/>
            </w:tabs>
            <w:rPr>
              <w:rFonts w:asciiTheme="minorHAnsi" w:eastAsiaTheme="minorEastAsia" w:hAnsiTheme="minorHAnsi" w:cstheme="minorBidi"/>
              <w:noProof/>
              <w:kern w:val="2"/>
              <w:sz w:val="24"/>
              <w:lang w:eastAsia="en-IE"/>
              <w14:ligatures w14:val="standardContextual"/>
            </w:rPr>
          </w:pPr>
          <w:hyperlink w:anchor="_Toc233986565" w:history="1">
            <w:r w:rsidRPr="00CE3268">
              <w:rPr>
                <w:rStyle w:val="Hyperlink"/>
                <w:noProof/>
              </w:rPr>
              <w:t>Appendix 3A: Tenderer’s Statement – Foreign Subsidies</w:t>
            </w:r>
            <w:r>
              <w:rPr>
                <w:noProof/>
                <w:webHidden/>
              </w:rPr>
              <w:tab/>
            </w:r>
            <w:r>
              <w:rPr>
                <w:noProof/>
                <w:webHidden/>
              </w:rPr>
              <w:fldChar w:fldCharType="begin"/>
            </w:r>
            <w:r>
              <w:rPr>
                <w:noProof/>
                <w:webHidden/>
              </w:rPr>
              <w:instrText xml:space="preserve"> PAGEREF _Toc233986565 \h </w:instrText>
            </w:r>
            <w:r>
              <w:rPr>
                <w:noProof/>
                <w:webHidden/>
              </w:rPr>
            </w:r>
            <w:r>
              <w:rPr>
                <w:noProof/>
                <w:webHidden/>
              </w:rPr>
              <w:fldChar w:fldCharType="separate"/>
            </w:r>
            <w:r>
              <w:rPr>
                <w:noProof/>
                <w:webHidden/>
              </w:rPr>
              <w:t>17</w:t>
            </w:r>
            <w:r>
              <w:rPr>
                <w:noProof/>
                <w:webHidden/>
              </w:rPr>
              <w:fldChar w:fldCharType="end"/>
            </w:r>
          </w:hyperlink>
        </w:p>
        <w:p w14:paraId="497D0D63" w14:textId="0FBB3D25" w:rsidR="00D05A4F" w:rsidRPr="0087292E" w:rsidRDefault="00D05A4F" w:rsidP="00D05A4F">
          <w:r w:rsidRPr="0087292E">
            <w:rPr>
              <w:b/>
              <w:bCs/>
            </w:rPr>
            <w:fldChar w:fldCharType="end"/>
          </w:r>
        </w:p>
      </w:sdtContent>
    </w:sdt>
    <w:p w14:paraId="5D777A7C" w14:textId="77777777" w:rsidR="00D05A4F" w:rsidRPr="0087292E" w:rsidRDefault="00D05A4F" w:rsidP="00D05A4F"/>
    <w:p w14:paraId="4BA2D9FD" w14:textId="77777777" w:rsidR="00D05A4F" w:rsidRPr="0087292E" w:rsidRDefault="00D05A4F" w:rsidP="00D05A4F"/>
    <w:p w14:paraId="41918AD0" w14:textId="77777777" w:rsidR="00D05A4F" w:rsidRPr="0087292E" w:rsidRDefault="00D05A4F" w:rsidP="00D05A4F">
      <w:pPr>
        <w:spacing w:after="160" w:line="278" w:lineRule="auto"/>
        <w:jc w:val="left"/>
      </w:pPr>
      <w:r w:rsidRPr="0087292E">
        <w:br w:type="page"/>
      </w:r>
    </w:p>
    <w:p w14:paraId="0787277B" w14:textId="77777777" w:rsidR="00D05A4F" w:rsidRPr="0087292E" w:rsidRDefault="00D05A4F" w:rsidP="008E4C5B">
      <w:pPr>
        <w:pStyle w:val="Heading1"/>
        <w:shd w:val="clear" w:color="auto" w:fill="0F4761" w:themeFill="accent1" w:themeFillShade="BF"/>
      </w:pPr>
      <w:bookmarkStart w:id="0" w:name="_Toc16519396"/>
      <w:bookmarkStart w:id="1" w:name="_Toc202407534"/>
      <w:bookmarkStart w:id="2" w:name="_Toc233986549"/>
      <w:r w:rsidRPr="0087292E">
        <w:lastRenderedPageBreak/>
        <w:t>Instructions</w:t>
      </w:r>
      <w:bookmarkEnd w:id="2"/>
      <w:r w:rsidRPr="0087292E">
        <w:t xml:space="preserve"> </w:t>
      </w:r>
      <w:bookmarkEnd w:id="0"/>
      <w:bookmarkEnd w:id="1"/>
    </w:p>
    <w:p w14:paraId="5E28F1A2" w14:textId="1BF7EDCF"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Please complete the TRD per instructions and format provided. </w:t>
      </w:r>
    </w:p>
    <w:p w14:paraId="63CAC8D0" w14:textId="77777777"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87292E" w:rsidRDefault="00D05A4F" w:rsidP="00D05A4F">
      <w:pPr>
        <w:rPr>
          <w:rFonts w:eastAsia="Aptos"/>
          <w:color w:val="000000"/>
          <w:szCs w:val="22"/>
          <w:lang w:eastAsia="en-US"/>
        </w:rPr>
      </w:pPr>
    </w:p>
    <w:p w14:paraId="4DD35644" w14:textId="77777777"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Please do not alter the tender template, it will be checked for compliance with the structure outlined in this tender response document. Please only append those additional documents that are SPECIFICALLY REQUESTED as part of the Framework. Any further additional documentation will be disregarded and will not be scored. </w:t>
      </w:r>
    </w:p>
    <w:p w14:paraId="3FA15189" w14:textId="77777777" w:rsidR="00D05A4F" w:rsidRPr="0087292E" w:rsidRDefault="00D05A4F" w:rsidP="00D05A4F">
      <w:pPr>
        <w:rPr>
          <w:rFonts w:eastAsia="Aptos"/>
          <w:color w:val="000000"/>
          <w:szCs w:val="22"/>
          <w:lang w:eastAsia="en-US"/>
        </w:rPr>
      </w:pPr>
    </w:p>
    <w:p w14:paraId="2AC1BEA7" w14:textId="77777777" w:rsidR="00D05A4F" w:rsidRPr="0087292E" w:rsidRDefault="00D05A4F" w:rsidP="00D05A4F">
      <w:pPr>
        <w:rPr>
          <w:rFonts w:eastAsia="Aptos"/>
          <w:color w:val="000000"/>
          <w:szCs w:val="22"/>
          <w:lang w:eastAsia="en-US"/>
        </w:rPr>
      </w:pPr>
      <w:r w:rsidRPr="0087292E">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87292E" w:rsidRDefault="00D05A4F" w:rsidP="00D05A4F">
      <w:pPr>
        <w:rPr>
          <w:rFonts w:eastAsia="Aptos"/>
          <w:color w:val="000000"/>
          <w:szCs w:val="22"/>
          <w:lang w:eastAsia="en-US"/>
        </w:rPr>
      </w:pPr>
    </w:p>
    <w:p w14:paraId="6F56D6A5" w14:textId="78043C38" w:rsidR="00D05A4F" w:rsidRPr="0087292E" w:rsidRDefault="00D05A4F" w:rsidP="00D05A4F">
      <w:pPr>
        <w:rPr>
          <w:rFonts w:eastAsia="Aptos"/>
          <w:color w:val="000000"/>
          <w:szCs w:val="22"/>
          <w:lang w:eastAsia="en-US"/>
        </w:rPr>
      </w:pPr>
      <w:r w:rsidRPr="0087292E">
        <w:rPr>
          <w:rFonts w:eastAsia="Aptos"/>
          <w:color w:val="000000"/>
          <w:szCs w:val="22"/>
          <w:lang w:eastAsia="en-US"/>
        </w:rPr>
        <w:t>Responses will be scored by the Evaluation team as set out in the Selection and Award Criteria (</w:t>
      </w:r>
      <w:r w:rsidR="0097535B" w:rsidRPr="0087292E">
        <w:rPr>
          <w:rFonts w:eastAsia="Aptos"/>
          <w:color w:val="000000"/>
          <w:szCs w:val="22"/>
          <w:lang w:eastAsia="en-US"/>
        </w:rPr>
        <w:t>Section</w:t>
      </w:r>
      <w:r w:rsidRPr="0087292E">
        <w:rPr>
          <w:rFonts w:eastAsia="Aptos"/>
          <w:color w:val="000000"/>
          <w:szCs w:val="22"/>
          <w:lang w:eastAsia="en-US"/>
        </w:rPr>
        <w:t xml:space="preserve"> </w:t>
      </w:r>
      <w:r w:rsidR="00C63CA2" w:rsidRPr="0087292E">
        <w:rPr>
          <w:rFonts w:eastAsia="Aptos"/>
          <w:color w:val="000000"/>
          <w:szCs w:val="22"/>
          <w:lang w:eastAsia="en-US"/>
        </w:rPr>
        <w:t>4 and 5</w:t>
      </w:r>
      <w:r w:rsidRPr="0087292E">
        <w:rPr>
          <w:rFonts w:eastAsia="Aptos"/>
          <w:color w:val="000000"/>
          <w:szCs w:val="22"/>
          <w:lang w:eastAsia="en-US"/>
        </w:rPr>
        <w:t xml:space="preserve"> of the </w:t>
      </w:r>
      <w:r w:rsidR="0046363C" w:rsidRPr="0087292E">
        <w:rPr>
          <w:rFonts w:eastAsia="Aptos"/>
          <w:color w:val="000000"/>
          <w:szCs w:val="22"/>
          <w:lang w:eastAsia="en-US"/>
        </w:rPr>
        <w:t>RF</w:t>
      </w:r>
      <w:r w:rsidR="002150AB" w:rsidRPr="0087292E">
        <w:rPr>
          <w:rFonts w:eastAsia="Aptos"/>
          <w:color w:val="000000"/>
          <w:szCs w:val="22"/>
          <w:lang w:eastAsia="en-US"/>
        </w:rPr>
        <w:t>T</w:t>
      </w:r>
      <w:r w:rsidRPr="0087292E">
        <w:rPr>
          <w:rFonts w:eastAsia="Aptos"/>
          <w:color w:val="000000"/>
          <w:szCs w:val="22"/>
          <w:lang w:eastAsia="en-US"/>
        </w:rPr>
        <w:t>).</w:t>
      </w:r>
    </w:p>
    <w:p w14:paraId="71756975" w14:textId="77777777" w:rsidR="00D05A4F" w:rsidRPr="0087292E" w:rsidRDefault="00D05A4F" w:rsidP="005E5884">
      <w:pPr>
        <w:pStyle w:val="Heading2"/>
      </w:pPr>
      <w:bookmarkStart w:id="3" w:name="_Toc50034283"/>
      <w:bookmarkStart w:id="4" w:name="_Toc202407535"/>
      <w:bookmarkStart w:id="5" w:name="_Toc233986550"/>
      <w:r w:rsidRPr="0087292E">
        <w:t>Document Scope</w:t>
      </w:r>
      <w:bookmarkEnd w:id="3"/>
      <w:bookmarkEnd w:id="4"/>
      <w:bookmarkEnd w:id="5"/>
      <w:r w:rsidRPr="0087292E">
        <w:t xml:space="preserve"> </w:t>
      </w:r>
    </w:p>
    <w:p w14:paraId="405B8E89" w14:textId="568C9FED" w:rsidR="00D05A4F" w:rsidRPr="0087292E" w:rsidRDefault="00D05A4F" w:rsidP="00D05A4F">
      <w:pPr>
        <w:spacing w:before="100" w:after="100" w:afterAutospacing="1"/>
        <w:rPr>
          <w:rFonts w:eastAsia="Times New Roman"/>
          <w:color w:val="000000"/>
          <w:sz w:val="28"/>
          <w:szCs w:val="28"/>
          <w:lang w:eastAsia="en-US"/>
        </w:rPr>
      </w:pPr>
      <w:r w:rsidRPr="0087292E">
        <w:rPr>
          <w:rFonts w:eastAsia="Times New Roman"/>
          <w:color w:val="000000"/>
          <w:szCs w:val="22"/>
          <w:lang w:eastAsia="en-US"/>
        </w:rPr>
        <w:t xml:space="preserve">Tenderers must address each of the issues and requirements in the </w:t>
      </w:r>
      <w:r w:rsidR="0046363C" w:rsidRPr="0087292E">
        <w:rPr>
          <w:rFonts w:eastAsia="Times New Roman"/>
          <w:color w:val="000000"/>
          <w:szCs w:val="22"/>
          <w:lang w:eastAsia="en-US"/>
        </w:rPr>
        <w:t>RF</w:t>
      </w:r>
      <w:r w:rsidR="002150AB" w:rsidRPr="0087292E">
        <w:rPr>
          <w:rFonts w:eastAsia="Times New Roman"/>
          <w:color w:val="000000"/>
          <w:szCs w:val="22"/>
          <w:lang w:eastAsia="en-US"/>
        </w:rPr>
        <w:t>T</w:t>
      </w:r>
      <w:r w:rsidRPr="0087292E">
        <w:rPr>
          <w:rFonts w:eastAsia="Times New Roman"/>
          <w:color w:val="000000"/>
          <w:szCs w:val="22"/>
          <w:lang w:eastAsia="en-US"/>
        </w:rPr>
        <w:t xml:space="preserve"> 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1378004E" w14:textId="77777777" w:rsidR="00D05A4F" w:rsidRPr="0087292E" w:rsidRDefault="00D05A4F" w:rsidP="00D05A4F">
      <w:pPr>
        <w:rPr>
          <w:rFonts w:eastAsia="Aptos"/>
          <w:color w:val="000000"/>
          <w:lang w:eastAsia="en-US"/>
        </w:rPr>
      </w:pPr>
    </w:p>
    <w:p w14:paraId="7DB05E57" w14:textId="77777777" w:rsidR="00D05A4F" w:rsidRPr="0087292E" w:rsidRDefault="00D05A4F" w:rsidP="00D05A4F">
      <w:pPr>
        <w:rPr>
          <w:rFonts w:eastAsia="Aptos"/>
          <w:color w:val="000000"/>
          <w:lang w:eastAsia="en-US"/>
        </w:rPr>
      </w:pPr>
    </w:p>
    <w:p w14:paraId="72201DAC" w14:textId="77777777" w:rsidR="00D05A4F" w:rsidRPr="0087292E" w:rsidRDefault="00D05A4F" w:rsidP="00D05A4F">
      <w:pPr>
        <w:rPr>
          <w:rFonts w:eastAsia="Aptos"/>
          <w:color w:val="000000"/>
          <w:lang w:eastAsia="en-US"/>
        </w:rPr>
      </w:pPr>
    </w:p>
    <w:p w14:paraId="551F493E" w14:textId="77777777" w:rsidR="00D05A4F" w:rsidRPr="0087292E" w:rsidRDefault="00D05A4F" w:rsidP="00D05A4F">
      <w:pPr>
        <w:rPr>
          <w:rFonts w:eastAsia="Aptos"/>
          <w:color w:val="000000"/>
          <w:lang w:eastAsia="en-US"/>
        </w:rPr>
      </w:pPr>
    </w:p>
    <w:p w14:paraId="2C49AFCF" w14:textId="77777777" w:rsidR="00D05A4F" w:rsidRPr="0087292E" w:rsidRDefault="00D05A4F" w:rsidP="00D05A4F">
      <w:pPr>
        <w:spacing w:after="160" w:line="278" w:lineRule="auto"/>
        <w:jc w:val="left"/>
        <w:rPr>
          <w:rFonts w:eastAsia="Aptos"/>
          <w:color w:val="000000"/>
          <w:lang w:eastAsia="en-US"/>
        </w:rPr>
      </w:pPr>
      <w:r w:rsidRPr="0087292E">
        <w:rPr>
          <w:rFonts w:eastAsia="Aptos"/>
          <w:color w:val="000000"/>
          <w:lang w:eastAsia="en-US"/>
        </w:rPr>
        <w:br w:type="page"/>
      </w:r>
    </w:p>
    <w:p w14:paraId="21EA5B56" w14:textId="0BA66698" w:rsidR="00D05A4F" w:rsidRPr="0087292E" w:rsidRDefault="00D05A4F" w:rsidP="008E4C5B">
      <w:pPr>
        <w:pStyle w:val="Heading1"/>
        <w:shd w:val="clear" w:color="auto" w:fill="0F4761" w:themeFill="accent1" w:themeFillShade="BF"/>
        <w:rPr>
          <w:rFonts w:eastAsia="Times New Roman"/>
          <w:color w:val="D9F2D0" w:themeColor="accent6" w:themeTint="33"/>
          <w:lang w:eastAsia="en-US"/>
        </w:rPr>
      </w:pPr>
      <w:bookmarkStart w:id="6" w:name="_Toc187275621"/>
      <w:bookmarkStart w:id="7" w:name="_Toc202407536"/>
      <w:bookmarkStart w:id="8" w:name="_Toc233986551"/>
      <w:r w:rsidRPr="0087292E">
        <w:rPr>
          <w:rFonts w:eastAsia="Times New Roman"/>
          <w:color w:val="D9F2D0" w:themeColor="accent6" w:themeTint="33"/>
          <w:lang w:eastAsia="en-US"/>
        </w:rPr>
        <w:lastRenderedPageBreak/>
        <w:t xml:space="preserve">CHECKLIST FOR </w:t>
      </w:r>
      <w:bookmarkEnd w:id="6"/>
      <w:r w:rsidRPr="0087292E">
        <w:rPr>
          <w:rFonts w:eastAsia="Times New Roman"/>
          <w:color w:val="D9F2D0" w:themeColor="accent6" w:themeTint="33"/>
          <w:lang w:eastAsia="en-US"/>
        </w:rPr>
        <w:t>TENDER SUBMISSIONS</w:t>
      </w:r>
      <w:bookmarkEnd w:id="7"/>
      <w:bookmarkEnd w:id="8"/>
      <w:r w:rsidRPr="0087292E">
        <w:rPr>
          <w:rFonts w:eastAsia="Times New Roman"/>
          <w:color w:val="D9F2D0" w:themeColor="accent6" w:themeTint="33"/>
          <w:lang w:eastAsia="en-US"/>
        </w:rPr>
        <w:t xml:space="preserve"> </w:t>
      </w:r>
    </w:p>
    <w:p w14:paraId="36BEC27E" w14:textId="77777777" w:rsidR="00D05A4F" w:rsidRPr="0087292E" w:rsidRDefault="00D05A4F" w:rsidP="00D05A4F">
      <w:pPr>
        <w:rPr>
          <w:rFonts w:eastAsia="Aptos"/>
          <w:color w:val="000000"/>
          <w:lang w:eastAsia="en-US"/>
        </w:rPr>
      </w:pPr>
    </w:p>
    <w:p w14:paraId="37C4585C" w14:textId="392D6C29" w:rsidR="00D05A4F" w:rsidRPr="0087292E" w:rsidRDefault="00D05A4F" w:rsidP="00D05A4F">
      <w:pPr>
        <w:rPr>
          <w:rFonts w:eastAsia="Aptos"/>
          <w:color w:val="000000"/>
          <w:lang w:eastAsia="en-US"/>
        </w:rPr>
      </w:pPr>
      <w:r w:rsidRPr="0087292E">
        <w:rPr>
          <w:rFonts w:eastAsia="Aptos"/>
          <w:color w:val="000000"/>
          <w:lang w:eastAsia="en-US"/>
        </w:rPr>
        <w:t xml:space="preserve">Tenderers are advised to ensure their response includes </w:t>
      </w:r>
      <w:proofErr w:type="gramStart"/>
      <w:r w:rsidRPr="0087292E">
        <w:rPr>
          <w:rFonts w:eastAsia="Aptos"/>
          <w:color w:val="000000"/>
          <w:lang w:eastAsia="en-US"/>
        </w:rPr>
        <w:t>all of</w:t>
      </w:r>
      <w:proofErr w:type="gramEnd"/>
      <w:r w:rsidRPr="0087292E">
        <w:rPr>
          <w:rFonts w:eastAsia="Aptos"/>
          <w:color w:val="000000"/>
          <w:lang w:eastAsia="en-US"/>
        </w:rPr>
        <w:t xml:space="preserve">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87292E" w14:paraId="0202DC6E" w14:textId="77777777" w:rsidTr="00851EAA">
        <w:tc>
          <w:tcPr>
            <w:tcW w:w="3751" w:type="pct"/>
            <w:shd w:val="clear" w:color="auto" w:fill="074F6A" w:themeFill="accent4" w:themeFillShade="80"/>
          </w:tcPr>
          <w:p w14:paraId="027E860F" w14:textId="77777777" w:rsidR="00D05A4F" w:rsidRPr="0087292E" w:rsidRDefault="00D05A4F" w:rsidP="005A53ED">
            <w:pPr>
              <w:rPr>
                <w:rFonts w:eastAsia="Aptos"/>
                <w:b/>
                <w:color w:val="D9F2D0" w:themeColor="accent6" w:themeTint="33"/>
                <w:sz w:val="28"/>
                <w:szCs w:val="32"/>
                <w:lang w:eastAsia="en-US"/>
              </w:rPr>
            </w:pPr>
            <w:r w:rsidRPr="0087292E">
              <w:rPr>
                <w:rFonts w:eastAsia="Aptos"/>
                <w:b/>
                <w:color w:val="D9F2D0" w:themeColor="accent6" w:themeTint="33"/>
                <w:sz w:val="28"/>
                <w:szCs w:val="32"/>
                <w:lang w:eastAsia="en-US"/>
              </w:rPr>
              <w:t>Document Title</w:t>
            </w:r>
          </w:p>
        </w:tc>
        <w:tc>
          <w:tcPr>
            <w:tcW w:w="1249" w:type="pct"/>
            <w:shd w:val="clear" w:color="auto" w:fill="074F6A" w:themeFill="accent4" w:themeFillShade="80"/>
          </w:tcPr>
          <w:p w14:paraId="4AE9AF9C" w14:textId="77777777" w:rsidR="00D05A4F" w:rsidRPr="0087292E" w:rsidRDefault="00D05A4F" w:rsidP="005A53ED">
            <w:pPr>
              <w:jc w:val="center"/>
              <w:rPr>
                <w:rFonts w:eastAsia="Aptos"/>
                <w:b/>
                <w:color w:val="D9F2D0" w:themeColor="accent6" w:themeTint="33"/>
                <w:sz w:val="28"/>
                <w:szCs w:val="32"/>
                <w:lang w:eastAsia="en-US"/>
              </w:rPr>
            </w:pPr>
            <w:r w:rsidRPr="0087292E">
              <w:rPr>
                <w:rFonts w:eastAsia="Aptos"/>
                <w:b/>
                <w:color w:val="D9F2D0" w:themeColor="accent6" w:themeTint="33"/>
                <w:sz w:val="28"/>
                <w:szCs w:val="32"/>
                <w:lang w:eastAsia="en-US"/>
              </w:rPr>
              <w:t>Tick list</w:t>
            </w:r>
          </w:p>
        </w:tc>
      </w:tr>
      <w:tr w:rsidR="00D05A4F" w:rsidRPr="0087292E" w14:paraId="668602F2" w14:textId="77777777" w:rsidTr="005A53ED">
        <w:tc>
          <w:tcPr>
            <w:tcW w:w="3751" w:type="pct"/>
          </w:tcPr>
          <w:p w14:paraId="42CF0987" w14:textId="77777777" w:rsidR="00D05A4F" w:rsidRPr="0087292E" w:rsidRDefault="00D05A4F" w:rsidP="005A53ED">
            <w:pPr>
              <w:rPr>
                <w:rFonts w:eastAsia="Aptos"/>
                <w:color w:val="000000"/>
                <w:lang w:eastAsia="en-US"/>
              </w:rPr>
            </w:pPr>
            <w:r w:rsidRPr="0087292E">
              <w:rPr>
                <w:rFonts w:eastAsia="Aptos"/>
                <w:color w:val="000000"/>
                <w:lang w:eastAsia="en-US"/>
              </w:rPr>
              <w:t>TENDER RESPONSE DOCUMENT (TRD)</w:t>
            </w:r>
          </w:p>
        </w:tc>
        <w:sdt>
          <w:sdtPr>
            <w:rPr>
              <w:rFonts w:eastAsia="Aptos"/>
              <w:b/>
              <w:color w:val="1F3864"/>
              <w:lang w:eastAsia="en-US"/>
            </w:rPr>
            <w:id w:val="-1027860817"/>
            <w14:checkbox>
              <w14:checked w14:val="0"/>
              <w14:checkedState w14:val="2612" w14:font="MS Gothic"/>
              <w14:uncheckedState w14:val="2610" w14:font="MS Gothic"/>
            </w14:checkbox>
          </w:sdtPr>
          <w:sdtEndPr/>
          <w:sdtContent>
            <w:tc>
              <w:tcPr>
                <w:tcW w:w="1249" w:type="pct"/>
              </w:tcPr>
              <w:p w14:paraId="1BAD6846" w14:textId="77777777" w:rsidR="00D05A4F" w:rsidRPr="0087292E" w:rsidRDefault="00D05A4F" w:rsidP="005A53ED">
                <w:pPr>
                  <w:jc w:val="center"/>
                  <w:rPr>
                    <w:rFonts w:eastAsia="Aptos"/>
                    <w:b/>
                    <w:color w:val="1F3864"/>
                    <w:lang w:eastAsia="en-US"/>
                  </w:rPr>
                </w:pPr>
                <w:r w:rsidRPr="0087292E">
                  <w:rPr>
                    <w:rFonts w:ascii="Segoe UI Symbol" w:eastAsia="Aptos" w:hAnsi="Segoe UI Symbol" w:cs="Segoe UI Symbol"/>
                    <w:b/>
                    <w:color w:val="1F3864"/>
                    <w:lang w:eastAsia="en-US"/>
                  </w:rPr>
                  <w:t>☐</w:t>
                </w:r>
              </w:p>
            </w:tc>
          </w:sdtContent>
        </w:sdt>
      </w:tr>
      <w:tr w:rsidR="00D05A4F" w:rsidRPr="0087292E" w14:paraId="426A534D" w14:textId="77777777" w:rsidTr="005A53ED">
        <w:trPr>
          <w:trHeight w:val="403"/>
        </w:trPr>
        <w:tc>
          <w:tcPr>
            <w:tcW w:w="3751" w:type="pct"/>
            <w:vMerge w:val="restart"/>
          </w:tcPr>
          <w:p w14:paraId="3E2BDCA0" w14:textId="77777777" w:rsidR="00D05A4F" w:rsidRPr="0087292E" w:rsidRDefault="00D05A4F" w:rsidP="005A53ED">
            <w:pPr>
              <w:rPr>
                <w:rFonts w:eastAsia="Aptos"/>
                <w:color w:val="000000"/>
                <w:lang w:eastAsia="en-US"/>
              </w:rPr>
            </w:pPr>
            <w:r w:rsidRPr="0087292E">
              <w:rPr>
                <w:rFonts w:eastAsia="Aptos"/>
                <w:color w:val="000000"/>
                <w:lang w:eastAsia="en-US"/>
              </w:rPr>
              <w:t>Signed Declarations &amp; Statements</w:t>
            </w:r>
          </w:p>
        </w:tc>
        <w:sdt>
          <w:sdtPr>
            <w:rPr>
              <w:rFonts w:eastAsia="Aptos"/>
              <w:b/>
              <w:color w:val="1F3864"/>
              <w:lang w:eastAsia="en-US"/>
            </w:rPr>
            <w:id w:val="-2082199535"/>
            <w14:checkbox>
              <w14:checked w14:val="0"/>
              <w14:checkedState w14:val="2612" w14:font="MS Gothic"/>
              <w14:uncheckedState w14:val="2610" w14:font="MS Gothic"/>
            </w14:checkbox>
          </w:sdtPr>
          <w:sdtEndPr/>
          <w:sdtContent>
            <w:tc>
              <w:tcPr>
                <w:tcW w:w="1249" w:type="pct"/>
                <w:vMerge w:val="restart"/>
              </w:tcPr>
              <w:p w14:paraId="33BBB061" w14:textId="2868DB17" w:rsidR="00D05A4F" w:rsidRPr="0087292E" w:rsidRDefault="00993BA5" w:rsidP="005A53ED">
                <w:pPr>
                  <w:jc w:val="center"/>
                  <w:rPr>
                    <w:rFonts w:eastAsia="Aptos"/>
                    <w:b/>
                    <w:color w:val="1F3864"/>
                    <w:lang w:eastAsia="en-US"/>
                  </w:rPr>
                </w:pPr>
                <w:r w:rsidRPr="0087292E">
                  <w:rPr>
                    <w:rFonts w:ascii="MS Gothic" w:eastAsia="MS Gothic" w:hAnsi="MS Gothic"/>
                    <w:b/>
                    <w:color w:val="1F3864"/>
                    <w:lang w:eastAsia="en-US"/>
                  </w:rPr>
                  <w:t>☐</w:t>
                </w:r>
              </w:p>
            </w:tc>
          </w:sdtContent>
        </w:sdt>
      </w:tr>
      <w:tr w:rsidR="00D05A4F" w:rsidRPr="0087292E" w14:paraId="26896B9A" w14:textId="77777777" w:rsidTr="00993BA5">
        <w:trPr>
          <w:trHeight w:val="403"/>
        </w:trPr>
        <w:tc>
          <w:tcPr>
            <w:tcW w:w="3751" w:type="pct"/>
            <w:vMerge/>
          </w:tcPr>
          <w:p w14:paraId="040A978E" w14:textId="77777777" w:rsidR="00D05A4F" w:rsidRPr="0087292E" w:rsidRDefault="00D05A4F" w:rsidP="005A53ED">
            <w:pPr>
              <w:rPr>
                <w:rFonts w:eastAsia="Aptos"/>
                <w:color w:val="000000"/>
                <w:lang w:eastAsia="en-US"/>
              </w:rPr>
            </w:pPr>
          </w:p>
        </w:tc>
        <w:tc>
          <w:tcPr>
            <w:tcW w:w="1249" w:type="pct"/>
            <w:vMerge/>
          </w:tcPr>
          <w:p w14:paraId="2564C940" w14:textId="77777777" w:rsidR="00D05A4F" w:rsidRPr="0087292E" w:rsidRDefault="00D05A4F" w:rsidP="005A53ED">
            <w:pPr>
              <w:jc w:val="center"/>
              <w:rPr>
                <w:rFonts w:eastAsia="Aptos"/>
                <w:b/>
                <w:color w:val="1F3864"/>
                <w:lang w:eastAsia="en-US"/>
              </w:rPr>
            </w:pPr>
          </w:p>
        </w:tc>
      </w:tr>
      <w:tr w:rsidR="00F857B2" w:rsidRPr="0087292E" w14:paraId="19F5EB8E" w14:textId="77777777" w:rsidTr="005A53ED">
        <w:tc>
          <w:tcPr>
            <w:tcW w:w="3751" w:type="pct"/>
          </w:tcPr>
          <w:p w14:paraId="70F4DC06" w14:textId="0796D63B" w:rsidR="00F857B2" w:rsidRPr="0087292E" w:rsidRDefault="00F857B2" w:rsidP="005A53ED">
            <w:pPr>
              <w:rPr>
                <w:rFonts w:eastAsia="Aptos"/>
                <w:color w:val="000000"/>
                <w:lang w:eastAsia="en-US"/>
              </w:rPr>
            </w:pPr>
            <w:r w:rsidRPr="0087292E">
              <w:rPr>
                <w:rFonts w:eastAsia="Aptos"/>
                <w:color w:val="000000"/>
                <w:lang w:eastAsia="en-US"/>
              </w:rPr>
              <w:t xml:space="preserve">Confirm you have read and submitted a signed copy of </w:t>
            </w:r>
            <w:r w:rsidR="00851EAA" w:rsidRPr="0087292E">
              <w:rPr>
                <w:rFonts w:eastAsia="Aptos"/>
                <w:color w:val="000000"/>
                <w:lang w:eastAsia="en-US"/>
              </w:rPr>
              <w:t xml:space="preserve">Appendix 3A and Schedules relating to </w:t>
            </w:r>
            <w:r w:rsidRPr="0087292E">
              <w:rPr>
                <w:rFonts w:eastAsia="Aptos"/>
                <w:color w:val="000000"/>
                <w:lang w:eastAsia="en-US"/>
              </w:rPr>
              <w:t>the F</w:t>
            </w:r>
            <w:r w:rsidR="00851EAA" w:rsidRPr="0087292E">
              <w:rPr>
                <w:rFonts w:eastAsia="Aptos"/>
                <w:color w:val="000000"/>
                <w:lang w:eastAsia="en-US"/>
              </w:rPr>
              <w:t xml:space="preserve">oreign Subsidy </w:t>
            </w:r>
            <w:r w:rsidRPr="0087292E">
              <w:rPr>
                <w:rFonts w:eastAsia="Aptos"/>
                <w:color w:val="000000"/>
                <w:lang w:eastAsia="en-US"/>
              </w:rPr>
              <w:t>Regulation</w:t>
            </w:r>
            <w:r w:rsidR="00851EAA" w:rsidRPr="0087292E">
              <w:rPr>
                <w:rFonts w:eastAsia="Aptos"/>
                <w:color w:val="000000"/>
                <w:lang w:eastAsia="en-US"/>
              </w:rPr>
              <w:t>s</w:t>
            </w:r>
          </w:p>
        </w:tc>
        <w:sdt>
          <w:sdtPr>
            <w:rPr>
              <w:rFonts w:eastAsia="Aptos"/>
              <w:b/>
              <w:color w:val="1F3864"/>
              <w:lang w:eastAsia="en-US"/>
            </w:rPr>
            <w:id w:val="-497037717"/>
            <w14:checkbox>
              <w14:checked w14:val="0"/>
              <w14:checkedState w14:val="2612" w14:font="MS Gothic"/>
              <w14:uncheckedState w14:val="2610" w14:font="MS Gothic"/>
            </w14:checkbox>
          </w:sdtPr>
          <w:sdtEndPr/>
          <w:sdtContent>
            <w:tc>
              <w:tcPr>
                <w:tcW w:w="1249" w:type="pct"/>
              </w:tcPr>
              <w:p w14:paraId="7CA9D24E" w14:textId="239A8CC6" w:rsidR="00F857B2" w:rsidRPr="0087292E" w:rsidRDefault="00851EAA" w:rsidP="005A53ED">
                <w:pPr>
                  <w:jc w:val="center"/>
                  <w:rPr>
                    <w:rFonts w:eastAsia="Aptos"/>
                    <w:b/>
                    <w:color w:val="1F3864"/>
                    <w:lang w:eastAsia="en-US"/>
                  </w:rPr>
                </w:pPr>
                <w:r w:rsidRPr="0087292E">
                  <w:rPr>
                    <w:rFonts w:ascii="MS Gothic" w:eastAsia="MS Gothic" w:hAnsi="MS Gothic"/>
                    <w:b/>
                    <w:color w:val="1F3864"/>
                    <w:lang w:eastAsia="en-US"/>
                  </w:rPr>
                  <w:t>☐</w:t>
                </w:r>
              </w:p>
            </w:tc>
          </w:sdtContent>
        </w:sdt>
      </w:tr>
      <w:tr w:rsidR="00D05A4F" w:rsidRPr="0087292E" w14:paraId="65E17423" w14:textId="77777777" w:rsidTr="00C2275C">
        <w:trPr>
          <w:trHeight w:val="624"/>
        </w:trPr>
        <w:tc>
          <w:tcPr>
            <w:tcW w:w="3751" w:type="pct"/>
          </w:tcPr>
          <w:p w14:paraId="3B7B3C48" w14:textId="77777777" w:rsidR="00D05A4F" w:rsidRPr="0087292E" w:rsidRDefault="00D05A4F" w:rsidP="005A53ED">
            <w:pPr>
              <w:rPr>
                <w:rFonts w:eastAsia="Aptos"/>
                <w:color w:val="000000"/>
                <w:lang w:eastAsia="en-US"/>
              </w:rPr>
            </w:pPr>
            <w:r w:rsidRPr="0087292E">
              <w:rPr>
                <w:rFonts w:eastAsia="Aptos"/>
                <w:color w:val="000000"/>
                <w:lang w:eastAsia="en-US"/>
              </w:rPr>
              <w:t>Documentary evidence of Financial and Economic Selection Criterion</w:t>
            </w:r>
          </w:p>
        </w:tc>
        <w:sdt>
          <w:sdtPr>
            <w:rPr>
              <w:rFonts w:eastAsia="Aptos"/>
              <w:b/>
              <w:color w:val="000000"/>
              <w:lang w:eastAsia="en-US"/>
            </w:rPr>
            <w:id w:val="2135523873"/>
            <w14:checkbox>
              <w14:checked w14:val="0"/>
              <w14:checkedState w14:val="2612" w14:font="MS Gothic"/>
              <w14:uncheckedState w14:val="2610" w14:font="MS Gothic"/>
            </w14:checkbox>
          </w:sdtPr>
          <w:sdtEndPr/>
          <w:sdtContent>
            <w:tc>
              <w:tcPr>
                <w:tcW w:w="1249" w:type="pct"/>
              </w:tcPr>
              <w:p w14:paraId="01C4619D" w14:textId="77777777" w:rsidR="00D05A4F" w:rsidRPr="0087292E" w:rsidRDefault="00D05A4F" w:rsidP="005A53ED">
                <w:pPr>
                  <w:jc w:val="center"/>
                  <w:rPr>
                    <w:rFonts w:eastAsia="Aptos"/>
                    <w:b/>
                    <w:color w:val="000000"/>
                    <w:lang w:eastAsia="en-US"/>
                  </w:rPr>
                </w:pPr>
                <w:r w:rsidRPr="0087292E">
                  <w:rPr>
                    <w:rFonts w:ascii="Segoe UI Symbol" w:eastAsia="Aptos" w:hAnsi="Segoe UI Symbol" w:cs="Segoe UI Symbol"/>
                    <w:b/>
                    <w:color w:val="000000"/>
                    <w:lang w:eastAsia="en-US"/>
                  </w:rPr>
                  <w:t>☐</w:t>
                </w:r>
              </w:p>
            </w:tc>
          </w:sdtContent>
        </w:sdt>
      </w:tr>
      <w:tr w:rsidR="00D05A4F" w:rsidRPr="0087292E" w14:paraId="0CF44856" w14:textId="77777777" w:rsidTr="005A53ED">
        <w:trPr>
          <w:trHeight w:val="67"/>
        </w:trPr>
        <w:tc>
          <w:tcPr>
            <w:tcW w:w="3751" w:type="pct"/>
          </w:tcPr>
          <w:p w14:paraId="15315416" w14:textId="77777777" w:rsidR="00D05A4F" w:rsidRPr="0087292E" w:rsidRDefault="00D05A4F" w:rsidP="005A53ED">
            <w:pPr>
              <w:rPr>
                <w:rFonts w:eastAsia="Aptos"/>
                <w:color w:val="000000"/>
                <w:lang w:eastAsia="en-US"/>
              </w:rPr>
            </w:pPr>
            <w:r w:rsidRPr="0087292E">
              <w:rPr>
                <w:rFonts w:eastAsia="Aptos"/>
                <w:color w:val="000000"/>
                <w:lang w:eastAsia="en-US"/>
              </w:rPr>
              <w:t>Have completed the Form of Tender as part of their response to the Pricing Schedule</w:t>
            </w:r>
          </w:p>
        </w:tc>
        <w:tc>
          <w:tcPr>
            <w:tcW w:w="1249" w:type="pct"/>
          </w:tcPr>
          <w:p w14:paraId="207393A8" w14:textId="77777777" w:rsidR="00D05A4F" w:rsidRPr="0087292E" w:rsidRDefault="00D05A4F" w:rsidP="005A53ED">
            <w:pPr>
              <w:jc w:val="center"/>
              <w:rPr>
                <w:rFonts w:eastAsia="Aptos"/>
                <w:b/>
                <w:color w:val="1F3864"/>
                <w:lang w:eastAsia="en-US"/>
              </w:rPr>
            </w:pPr>
          </w:p>
        </w:tc>
      </w:tr>
      <w:tr w:rsidR="00D05A4F" w:rsidRPr="0087292E" w14:paraId="1B3DA35F" w14:textId="77777777" w:rsidTr="005A53ED">
        <w:trPr>
          <w:trHeight w:val="67"/>
        </w:trPr>
        <w:tc>
          <w:tcPr>
            <w:tcW w:w="3751" w:type="pct"/>
          </w:tcPr>
          <w:p w14:paraId="1287B67B" w14:textId="77777777" w:rsidR="00D05A4F" w:rsidRPr="0087292E" w:rsidRDefault="00D05A4F" w:rsidP="005A53ED">
            <w:pPr>
              <w:rPr>
                <w:rFonts w:eastAsia="Aptos"/>
                <w:color w:val="000000"/>
                <w:lang w:eastAsia="en-US"/>
              </w:rPr>
            </w:pPr>
            <w:r w:rsidRPr="0087292E">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EndPr/>
          <w:sdtContent>
            <w:tc>
              <w:tcPr>
                <w:tcW w:w="1249" w:type="pct"/>
              </w:tcPr>
              <w:p w14:paraId="7B7038BD" w14:textId="77777777" w:rsidR="00D05A4F" w:rsidRPr="0087292E" w:rsidRDefault="00D05A4F" w:rsidP="005A53ED">
                <w:pPr>
                  <w:jc w:val="center"/>
                  <w:rPr>
                    <w:rFonts w:eastAsia="Aptos"/>
                    <w:b/>
                    <w:color w:val="1F3864"/>
                    <w:lang w:eastAsia="en-US"/>
                  </w:rPr>
                </w:pPr>
                <w:r w:rsidRPr="0087292E">
                  <w:rPr>
                    <w:rFonts w:ascii="Segoe UI Symbol" w:eastAsia="Aptos" w:hAnsi="Segoe UI Symbol" w:cs="Segoe UI Symbol"/>
                    <w:b/>
                    <w:color w:val="1F3864"/>
                    <w:lang w:eastAsia="en-US"/>
                  </w:rPr>
                  <w:t>☐</w:t>
                </w:r>
              </w:p>
            </w:tc>
          </w:sdtContent>
        </w:sdt>
      </w:tr>
    </w:tbl>
    <w:p w14:paraId="26B13EF7" w14:textId="77777777" w:rsidR="00D05A4F" w:rsidRPr="0087292E" w:rsidRDefault="00D05A4F" w:rsidP="00D05A4F">
      <w:pPr>
        <w:rPr>
          <w:rFonts w:eastAsia="Aptos"/>
          <w:color w:val="000000"/>
          <w:lang w:eastAsia="en-US"/>
        </w:rPr>
      </w:pPr>
    </w:p>
    <w:p w14:paraId="78C96032" w14:textId="0F795314" w:rsidR="00D05A4F" w:rsidRPr="0087292E" w:rsidRDefault="00D05A4F" w:rsidP="00D05A4F">
      <w:pPr>
        <w:rPr>
          <w:rFonts w:eastAsia="Aptos"/>
          <w:i/>
          <w:color w:val="000000"/>
          <w:lang w:eastAsia="en-US"/>
        </w:rPr>
      </w:pPr>
      <w:r w:rsidRPr="0087292E">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46363C" w:rsidRPr="0087292E">
        <w:rPr>
          <w:rFonts w:eastAsia="Aptos"/>
          <w:i/>
          <w:color w:val="000000"/>
          <w:lang w:eastAsia="en-US"/>
        </w:rPr>
        <w:t>RF</w:t>
      </w:r>
      <w:r w:rsidR="002150AB" w:rsidRPr="0087292E">
        <w:rPr>
          <w:rFonts w:eastAsia="Aptos"/>
          <w:i/>
          <w:color w:val="000000"/>
          <w:lang w:eastAsia="en-US"/>
        </w:rPr>
        <w:t>T</w:t>
      </w:r>
      <w:r w:rsidRPr="0087292E">
        <w:rPr>
          <w:rFonts w:eastAsia="Aptos"/>
          <w:i/>
          <w:color w:val="000000"/>
          <w:lang w:eastAsia="en-US"/>
        </w:rPr>
        <w:t xml:space="preserve"> in its entirety to provide their compliant response.</w:t>
      </w:r>
    </w:p>
    <w:p w14:paraId="607C4F87" w14:textId="77777777" w:rsidR="00D05A4F" w:rsidRPr="0087292E" w:rsidRDefault="00D05A4F" w:rsidP="00D05A4F">
      <w:pPr>
        <w:rPr>
          <w:rFonts w:eastAsia="Aptos"/>
          <w:color w:val="000000"/>
          <w:lang w:eastAsia="en-US"/>
        </w:rPr>
      </w:pPr>
    </w:p>
    <w:p w14:paraId="1C03E781" w14:textId="77777777" w:rsidR="00D05A4F" w:rsidRPr="0087292E" w:rsidRDefault="00D05A4F" w:rsidP="00D05A4F">
      <w:pPr>
        <w:rPr>
          <w:rFonts w:eastAsia="Aptos"/>
          <w:color w:val="000000"/>
          <w:lang w:eastAsia="en-US"/>
        </w:rPr>
      </w:pPr>
    </w:p>
    <w:p w14:paraId="5CD50432" w14:textId="77777777" w:rsidR="00D05A4F" w:rsidRPr="0087292E" w:rsidRDefault="00D05A4F" w:rsidP="00D05A4F">
      <w:pPr>
        <w:spacing w:after="160" w:line="278" w:lineRule="auto"/>
        <w:jc w:val="left"/>
        <w:rPr>
          <w:rFonts w:eastAsia="Aptos"/>
          <w:color w:val="000000"/>
          <w:lang w:eastAsia="en-US"/>
        </w:rPr>
      </w:pPr>
      <w:r w:rsidRPr="0087292E">
        <w:rPr>
          <w:rFonts w:eastAsia="Aptos"/>
          <w:color w:val="000000"/>
          <w:lang w:eastAsia="en-US"/>
        </w:rPr>
        <w:br w:type="page"/>
      </w:r>
    </w:p>
    <w:p w14:paraId="730EE52D" w14:textId="57510159" w:rsidR="00D05A4F" w:rsidRPr="0087292E" w:rsidRDefault="00D635B1" w:rsidP="008E4C5B">
      <w:pPr>
        <w:pStyle w:val="Heading1"/>
        <w:shd w:val="clear" w:color="auto" w:fill="0F4761" w:themeFill="accent1" w:themeFillShade="BF"/>
        <w:rPr>
          <w:rFonts w:eastAsia="Times New Roman"/>
          <w:lang w:eastAsia="en-US"/>
        </w:rPr>
      </w:pPr>
      <w:bookmarkStart w:id="9" w:name="_Toc16519397"/>
      <w:bookmarkStart w:id="10" w:name="_Toc202407537"/>
      <w:bookmarkStart w:id="11" w:name="_Toc233986552"/>
      <w:r w:rsidRPr="0087292E">
        <w:rPr>
          <w:rFonts w:eastAsia="Times New Roman"/>
          <w:lang w:eastAsia="en-US"/>
        </w:rPr>
        <w:lastRenderedPageBreak/>
        <w:t>1</w:t>
      </w:r>
      <w:r w:rsidR="00D05A4F" w:rsidRPr="0087292E">
        <w:rPr>
          <w:rFonts w:eastAsia="Times New Roman"/>
          <w:lang w:eastAsia="en-US"/>
        </w:rPr>
        <w:t>. General Information</w:t>
      </w:r>
      <w:bookmarkEnd w:id="9"/>
      <w:bookmarkEnd w:id="10"/>
      <w:bookmarkEnd w:id="11"/>
    </w:p>
    <w:p w14:paraId="1D7AE896" w14:textId="77777777" w:rsidR="00D05A4F" w:rsidRPr="0087292E" w:rsidRDefault="00D05A4F" w:rsidP="00D05A4F">
      <w:pPr>
        <w:rPr>
          <w:rFonts w:eastAsia="Aptos"/>
          <w:color w:val="000000"/>
          <w:lang w:eastAsia="en-US"/>
        </w:rPr>
      </w:pPr>
      <w:r w:rsidRPr="0087292E">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87292E" w14:paraId="29DA037E" w14:textId="77777777" w:rsidTr="008E4C5B">
        <w:tc>
          <w:tcPr>
            <w:tcW w:w="9010" w:type="dxa"/>
            <w:gridSpan w:val="3"/>
            <w:shd w:val="clear" w:color="auto" w:fill="0F4761" w:themeFill="accent1" w:themeFillShade="BF"/>
          </w:tcPr>
          <w:p w14:paraId="0F397213" w14:textId="77777777" w:rsidR="00D05A4F" w:rsidRPr="0087292E" w:rsidRDefault="00D05A4F" w:rsidP="005A53ED">
            <w:pPr>
              <w:rPr>
                <w:rFonts w:eastAsia="Aptos"/>
                <w:b/>
                <w:color w:val="D9F2D0" w:themeColor="accent6" w:themeTint="33"/>
                <w:sz w:val="32"/>
                <w:szCs w:val="32"/>
                <w:u w:val="single"/>
                <w:lang w:eastAsia="en-US"/>
              </w:rPr>
            </w:pPr>
            <w:r w:rsidRPr="0087292E">
              <w:rPr>
                <w:rFonts w:eastAsia="Aptos"/>
                <w:b/>
                <w:color w:val="D9F2D0" w:themeColor="accent6" w:themeTint="33"/>
                <w:sz w:val="32"/>
                <w:szCs w:val="32"/>
                <w:u w:val="single"/>
                <w:lang w:eastAsia="en-US"/>
              </w:rPr>
              <w:t>Details of Tenderer (Prime contractor if part of a consortium)</w:t>
            </w:r>
          </w:p>
        </w:tc>
      </w:tr>
      <w:tr w:rsidR="00D05A4F" w:rsidRPr="0087292E" w14:paraId="4F08A6FA" w14:textId="77777777" w:rsidTr="005A53ED">
        <w:tc>
          <w:tcPr>
            <w:tcW w:w="3003" w:type="dxa"/>
          </w:tcPr>
          <w:p w14:paraId="2BC4C248"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Organisation Name:</w:t>
            </w:r>
          </w:p>
        </w:tc>
        <w:tc>
          <w:tcPr>
            <w:tcW w:w="6007" w:type="dxa"/>
            <w:gridSpan w:val="2"/>
          </w:tcPr>
          <w:p w14:paraId="365DFEE7" w14:textId="77777777" w:rsidR="00D05A4F" w:rsidRPr="0087292E" w:rsidRDefault="00D05A4F" w:rsidP="005A53ED">
            <w:pPr>
              <w:rPr>
                <w:rFonts w:eastAsia="Aptos"/>
                <w:b/>
                <w:color w:val="000000"/>
                <w:szCs w:val="22"/>
                <w:lang w:eastAsia="en-US"/>
              </w:rPr>
            </w:pPr>
          </w:p>
        </w:tc>
      </w:tr>
      <w:tr w:rsidR="00D05A4F" w:rsidRPr="0087292E" w14:paraId="49DF42BF" w14:textId="77777777" w:rsidTr="005A53ED">
        <w:tc>
          <w:tcPr>
            <w:tcW w:w="3003" w:type="dxa"/>
          </w:tcPr>
          <w:p w14:paraId="19FAB477"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Contact Person:</w:t>
            </w:r>
          </w:p>
        </w:tc>
        <w:tc>
          <w:tcPr>
            <w:tcW w:w="6007" w:type="dxa"/>
            <w:gridSpan w:val="2"/>
          </w:tcPr>
          <w:p w14:paraId="41EA056F" w14:textId="77777777" w:rsidR="00D05A4F" w:rsidRPr="0087292E" w:rsidRDefault="00D05A4F" w:rsidP="005A53ED">
            <w:pPr>
              <w:rPr>
                <w:rFonts w:eastAsia="Aptos"/>
                <w:b/>
                <w:color w:val="000000"/>
                <w:szCs w:val="22"/>
                <w:lang w:eastAsia="en-US"/>
              </w:rPr>
            </w:pPr>
          </w:p>
        </w:tc>
      </w:tr>
      <w:tr w:rsidR="00D05A4F" w:rsidRPr="0087292E" w14:paraId="0301013D" w14:textId="77777777" w:rsidTr="005A53ED">
        <w:tc>
          <w:tcPr>
            <w:tcW w:w="3003" w:type="dxa"/>
          </w:tcPr>
          <w:p w14:paraId="151087E9"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 xml:space="preserve">Position: </w:t>
            </w:r>
          </w:p>
        </w:tc>
        <w:tc>
          <w:tcPr>
            <w:tcW w:w="6007" w:type="dxa"/>
            <w:gridSpan w:val="2"/>
          </w:tcPr>
          <w:p w14:paraId="363AA60D" w14:textId="77777777" w:rsidR="00D05A4F" w:rsidRPr="0087292E" w:rsidRDefault="00D05A4F" w:rsidP="005A53ED">
            <w:pPr>
              <w:rPr>
                <w:rFonts w:eastAsia="Aptos"/>
                <w:b/>
                <w:color w:val="000000"/>
                <w:szCs w:val="22"/>
                <w:lang w:eastAsia="en-US"/>
              </w:rPr>
            </w:pPr>
          </w:p>
        </w:tc>
      </w:tr>
      <w:tr w:rsidR="00D05A4F" w:rsidRPr="0087292E" w14:paraId="0BE172E2" w14:textId="77777777" w:rsidTr="005A53ED">
        <w:tc>
          <w:tcPr>
            <w:tcW w:w="3003" w:type="dxa"/>
          </w:tcPr>
          <w:p w14:paraId="589943B2"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 xml:space="preserve">Address: </w:t>
            </w:r>
          </w:p>
        </w:tc>
        <w:tc>
          <w:tcPr>
            <w:tcW w:w="6007" w:type="dxa"/>
            <w:gridSpan w:val="2"/>
          </w:tcPr>
          <w:p w14:paraId="0AC6E8E6" w14:textId="77777777" w:rsidR="00D05A4F" w:rsidRPr="0087292E" w:rsidRDefault="00D05A4F" w:rsidP="005A53ED">
            <w:pPr>
              <w:rPr>
                <w:rFonts w:eastAsia="Aptos"/>
                <w:b/>
                <w:color w:val="000000"/>
                <w:szCs w:val="22"/>
                <w:lang w:eastAsia="en-US"/>
              </w:rPr>
            </w:pPr>
          </w:p>
        </w:tc>
      </w:tr>
      <w:tr w:rsidR="00D05A4F" w:rsidRPr="0087292E" w14:paraId="5C721A59" w14:textId="77777777" w:rsidTr="005A53ED">
        <w:tc>
          <w:tcPr>
            <w:tcW w:w="3003" w:type="dxa"/>
          </w:tcPr>
          <w:p w14:paraId="63010BD6"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Phone:</w:t>
            </w:r>
          </w:p>
        </w:tc>
        <w:tc>
          <w:tcPr>
            <w:tcW w:w="6007" w:type="dxa"/>
            <w:gridSpan w:val="2"/>
          </w:tcPr>
          <w:p w14:paraId="3A2FF260" w14:textId="77777777" w:rsidR="00D05A4F" w:rsidRPr="0087292E" w:rsidRDefault="00D05A4F" w:rsidP="005A53ED">
            <w:pPr>
              <w:rPr>
                <w:rFonts w:eastAsia="Aptos"/>
                <w:b/>
                <w:color w:val="000000"/>
                <w:szCs w:val="22"/>
                <w:lang w:eastAsia="en-US"/>
              </w:rPr>
            </w:pPr>
          </w:p>
        </w:tc>
      </w:tr>
      <w:tr w:rsidR="00D05A4F" w:rsidRPr="0087292E" w14:paraId="2F4C43B8" w14:textId="77777777" w:rsidTr="005A53ED">
        <w:tc>
          <w:tcPr>
            <w:tcW w:w="3003" w:type="dxa"/>
          </w:tcPr>
          <w:p w14:paraId="2069C17E"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 xml:space="preserve">Email: </w:t>
            </w:r>
          </w:p>
        </w:tc>
        <w:tc>
          <w:tcPr>
            <w:tcW w:w="6007" w:type="dxa"/>
            <w:gridSpan w:val="2"/>
          </w:tcPr>
          <w:p w14:paraId="1430CD9A" w14:textId="77777777" w:rsidR="00D05A4F" w:rsidRPr="0087292E" w:rsidRDefault="00D05A4F" w:rsidP="005A53ED">
            <w:pPr>
              <w:rPr>
                <w:rFonts w:eastAsia="Aptos"/>
                <w:b/>
                <w:color w:val="000000"/>
                <w:szCs w:val="22"/>
                <w:lang w:eastAsia="en-US"/>
              </w:rPr>
            </w:pPr>
          </w:p>
        </w:tc>
      </w:tr>
      <w:tr w:rsidR="00D05A4F" w:rsidRPr="0087292E" w14:paraId="0F20A6A2" w14:textId="77777777" w:rsidTr="005A53ED">
        <w:tc>
          <w:tcPr>
            <w:tcW w:w="3003" w:type="dxa"/>
          </w:tcPr>
          <w:p w14:paraId="1BCEBB38"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 xml:space="preserve">Website: </w:t>
            </w:r>
          </w:p>
        </w:tc>
        <w:tc>
          <w:tcPr>
            <w:tcW w:w="6007" w:type="dxa"/>
            <w:gridSpan w:val="2"/>
          </w:tcPr>
          <w:p w14:paraId="64F110DC" w14:textId="77777777" w:rsidR="00D05A4F" w:rsidRPr="0087292E" w:rsidRDefault="00D05A4F" w:rsidP="005A53ED">
            <w:pPr>
              <w:rPr>
                <w:rFonts w:eastAsia="Aptos"/>
                <w:b/>
                <w:color w:val="000000"/>
                <w:szCs w:val="22"/>
                <w:lang w:eastAsia="en-US"/>
              </w:rPr>
            </w:pPr>
          </w:p>
        </w:tc>
      </w:tr>
      <w:tr w:rsidR="00D05A4F" w:rsidRPr="0087292E" w14:paraId="6E4A19BC" w14:textId="77777777" w:rsidTr="005A53ED">
        <w:tc>
          <w:tcPr>
            <w:tcW w:w="3003" w:type="dxa"/>
          </w:tcPr>
          <w:p w14:paraId="72A55F1A"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Date of Establishment, if applicable</w:t>
            </w:r>
          </w:p>
        </w:tc>
        <w:tc>
          <w:tcPr>
            <w:tcW w:w="6007" w:type="dxa"/>
            <w:gridSpan w:val="2"/>
          </w:tcPr>
          <w:p w14:paraId="4D3E68DF" w14:textId="77777777" w:rsidR="00D05A4F" w:rsidRPr="0087292E" w:rsidRDefault="00D05A4F" w:rsidP="005A53ED">
            <w:pPr>
              <w:rPr>
                <w:rFonts w:eastAsia="Aptos"/>
                <w:b/>
                <w:color w:val="000000"/>
                <w:szCs w:val="22"/>
                <w:lang w:eastAsia="en-US"/>
              </w:rPr>
            </w:pPr>
          </w:p>
        </w:tc>
      </w:tr>
      <w:tr w:rsidR="00D05A4F" w:rsidRPr="0087292E" w14:paraId="5EA36E79" w14:textId="77777777" w:rsidTr="005A53ED">
        <w:tc>
          <w:tcPr>
            <w:tcW w:w="3003" w:type="dxa"/>
          </w:tcPr>
          <w:p w14:paraId="2BCA42A0" w14:textId="77777777" w:rsidR="00D05A4F" w:rsidRPr="0087292E" w:rsidRDefault="00D05A4F" w:rsidP="005A53ED">
            <w:pPr>
              <w:rPr>
                <w:rFonts w:eastAsia="Aptos"/>
                <w:color w:val="000000"/>
                <w:szCs w:val="22"/>
                <w:lang w:eastAsia="en-US"/>
              </w:rPr>
            </w:pPr>
            <w:r w:rsidRPr="0087292E">
              <w:rPr>
                <w:rFonts w:eastAsia="Aptos"/>
                <w:b/>
                <w:color w:val="000000"/>
                <w:szCs w:val="22"/>
                <w:lang w:eastAsia="en-US"/>
              </w:rPr>
              <w:t>Legal Structure – partnership, limited company, etc.</w:t>
            </w:r>
          </w:p>
        </w:tc>
        <w:tc>
          <w:tcPr>
            <w:tcW w:w="6007" w:type="dxa"/>
            <w:gridSpan w:val="2"/>
          </w:tcPr>
          <w:p w14:paraId="096ABB63" w14:textId="77777777" w:rsidR="00D05A4F" w:rsidRPr="0087292E" w:rsidRDefault="00D05A4F" w:rsidP="005A53ED">
            <w:pPr>
              <w:rPr>
                <w:rFonts w:eastAsia="Aptos"/>
                <w:color w:val="000000"/>
                <w:szCs w:val="22"/>
                <w:lang w:eastAsia="en-US"/>
              </w:rPr>
            </w:pPr>
          </w:p>
        </w:tc>
      </w:tr>
      <w:tr w:rsidR="00D05A4F" w:rsidRPr="0087292E" w14:paraId="1AD38724" w14:textId="77777777" w:rsidTr="005A53ED">
        <w:tc>
          <w:tcPr>
            <w:tcW w:w="9010" w:type="dxa"/>
            <w:gridSpan w:val="3"/>
            <w:vAlign w:val="center"/>
          </w:tcPr>
          <w:p w14:paraId="3ED209EC" w14:textId="77777777" w:rsidR="00D05A4F" w:rsidRPr="0087292E" w:rsidRDefault="00D05A4F" w:rsidP="005A53ED">
            <w:pPr>
              <w:rPr>
                <w:rFonts w:eastAsia="Aptos"/>
                <w:b/>
                <w:color w:val="000000"/>
                <w:szCs w:val="22"/>
                <w:lang w:eastAsia="en-US"/>
              </w:rPr>
            </w:pPr>
            <w:r w:rsidRPr="0087292E">
              <w:rPr>
                <w:rFonts w:eastAsia="Aptos"/>
                <w:b/>
                <w:color w:val="000000"/>
                <w:szCs w:val="22"/>
                <w:lang w:eastAsia="en-US"/>
              </w:rPr>
              <w:t xml:space="preserve">Details of any sub-contractors or consortium members: </w:t>
            </w:r>
          </w:p>
        </w:tc>
      </w:tr>
      <w:tr w:rsidR="00D05A4F" w:rsidRPr="0087292E" w14:paraId="6892C6BC" w14:textId="77777777" w:rsidTr="005A53ED">
        <w:tc>
          <w:tcPr>
            <w:tcW w:w="3003" w:type="dxa"/>
            <w:vAlign w:val="center"/>
          </w:tcPr>
          <w:p w14:paraId="3FF432D7"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Name</w:t>
            </w:r>
          </w:p>
        </w:tc>
        <w:tc>
          <w:tcPr>
            <w:tcW w:w="3003" w:type="dxa"/>
            <w:vAlign w:val="center"/>
          </w:tcPr>
          <w:p w14:paraId="164F35E1"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Proposed Role in Delivery of the Contract</w:t>
            </w:r>
          </w:p>
        </w:tc>
        <w:tc>
          <w:tcPr>
            <w:tcW w:w="3004" w:type="dxa"/>
            <w:vAlign w:val="center"/>
          </w:tcPr>
          <w:p w14:paraId="77D2AF0F" w14:textId="749C839F" w:rsidR="00D05A4F" w:rsidRPr="0087292E" w:rsidRDefault="00D05A4F" w:rsidP="005A53ED">
            <w:pPr>
              <w:rPr>
                <w:rFonts w:eastAsia="Aptos"/>
                <w:color w:val="000000"/>
                <w:szCs w:val="22"/>
                <w:lang w:eastAsia="en-US"/>
              </w:rPr>
            </w:pPr>
            <w:r w:rsidRPr="0087292E">
              <w:rPr>
                <w:rFonts w:eastAsia="Aptos"/>
                <w:color w:val="000000"/>
                <w:szCs w:val="22"/>
                <w:lang w:eastAsia="en-US"/>
              </w:rPr>
              <w:t xml:space="preserve">Confirmation relevant information is provided for each party (i.e. financial, or other selection criterion where applicable)  </w:t>
            </w:r>
          </w:p>
        </w:tc>
      </w:tr>
      <w:tr w:rsidR="00D05A4F" w:rsidRPr="0087292E" w14:paraId="456DB65E" w14:textId="77777777" w:rsidTr="005A53ED">
        <w:tc>
          <w:tcPr>
            <w:tcW w:w="3003" w:type="dxa"/>
            <w:vAlign w:val="center"/>
          </w:tcPr>
          <w:p w14:paraId="61DF16E7" w14:textId="77777777" w:rsidR="00D05A4F" w:rsidRPr="0087292E" w:rsidRDefault="00D05A4F" w:rsidP="005A53ED">
            <w:pPr>
              <w:rPr>
                <w:rFonts w:eastAsia="Aptos"/>
                <w:color w:val="000000"/>
                <w:szCs w:val="22"/>
                <w:lang w:eastAsia="en-US"/>
              </w:rPr>
            </w:pPr>
          </w:p>
        </w:tc>
        <w:tc>
          <w:tcPr>
            <w:tcW w:w="3003" w:type="dxa"/>
            <w:vAlign w:val="center"/>
          </w:tcPr>
          <w:p w14:paraId="467E7861" w14:textId="77777777" w:rsidR="00D05A4F" w:rsidRPr="0087292E" w:rsidRDefault="00D05A4F" w:rsidP="005A53ED">
            <w:pPr>
              <w:rPr>
                <w:rFonts w:eastAsia="Aptos"/>
                <w:color w:val="000000"/>
                <w:szCs w:val="22"/>
                <w:lang w:eastAsia="en-US"/>
              </w:rPr>
            </w:pPr>
          </w:p>
        </w:tc>
        <w:tc>
          <w:tcPr>
            <w:tcW w:w="3004" w:type="dxa"/>
            <w:vAlign w:val="center"/>
          </w:tcPr>
          <w:p w14:paraId="7CDD009E" w14:textId="77777777" w:rsidR="00D05A4F" w:rsidRPr="0087292E" w:rsidRDefault="00D05A4F" w:rsidP="005A53ED">
            <w:pPr>
              <w:rPr>
                <w:rFonts w:eastAsia="Aptos"/>
                <w:color w:val="000000"/>
                <w:szCs w:val="22"/>
                <w:lang w:eastAsia="en-US"/>
              </w:rPr>
            </w:pPr>
          </w:p>
        </w:tc>
      </w:tr>
      <w:tr w:rsidR="00D05A4F" w:rsidRPr="0087292E" w14:paraId="677A6D98" w14:textId="77777777" w:rsidTr="005A53ED">
        <w:tc>
          <w:tcPr>
            <w:tcW w:w="3003" w:type="dxa"/>
            <w:vAlign w:val="center"/>
          </w:tcPr>
          <w:p w14:paraId="1CFA0F7D" w14:textId="77777777" w:rsidR="00D05A4F" w:rsidRPr="0087292E" w:rsidRDefault="00D05A4F" w:rsidP="005A53ED">
            <w:pPr>
              <w:rPr>
                <w:rFonts w:eastAsia="Aptos"/>
                <w:color w:val="000000"/>
                <w:szCs w:val="22"/>
                <w:lang w:eastAsia="en-US"/>
              </w:rPr>
            </w:pPr>
          </w:p>
        </w:tc>
        <w:tc>
          <w:tcPr>
            <w:tcW w:w="3003" w:type="dxa"/>
            <w:vAlign w:val="center"/>
          </w:tcPr>
          <w:p w14:paraId="4030F1FF" w14:textId="77777777" w:rsidR="00D05A4F" w:rsidRPr="0087292E" w:rsidRDefault="00D05A4F" w:rsidP="005A53ED">
            <w:pPr>
              <w:rPr>
                <w:rFonts w:eastAsia="Aptos"/>
                <w:color w:val="000000"/>
                <w:szCs w:val="22"/>
                <w:lang w:eastAsia="en-US"/>
              </w:rPr>
            </w:pPr>
          </w:p>
        </w:tc>
        <w:tc>
          <w:tcPr>
            <w:tcW w:w="3004" w:type="dxa"/>
            <w:vAlign w:val="center"/>
          </w:tcPr>
          <w:p w14:paraId="30C09755" w14:textId="77777777" w:rsidR="00D05A4F" w:rsidRPr="0087292E" w:rsidRDefault="00D05A4F" w:rsidP="005A53ED">
            <w:pPr>
              <w:rPr>
                <w:rFonts w:eastAsia="Aptos"/>
                <w:color w:val="000000"/>
                <w:szCs w:val="22"/>
                <w:lang w:eastAsia="en-US"/>
              </w:rPr>
            </w:pPr>
          </w:p>
        </w:tc>
      </w:tr>
      <w:tr w:rsidR="00D05A4F" w:rsidRPr="0087292E" w14:paraId="457DE89F" w14:textId="77777777" w:rsidTr="005A53ED">
        <w:tc>
          <w:tcPr>
            <w:tcW w:w="3003" w:type="dxa"/>
            <w:vAlign w:val="center"/>
          </w:tcPr>
          <w:p w14:paraId="5ECB58A1" w14:textId="77777777" w:rsidR="00D05A4F" w:rsidRPr="0087292E" w:rsidRDefault="00D05A4F" w:rsidP="005A53ED">
            <w:pPr>
              <w:rPr>
                <w:rFonts w:eastAsia="Aptos"/>
                <w:color w:val="000000"/>
                <w:szCs w:val="22"/>
                <w:lang w:eastAsia="en-US"/>
              </w:rPr>
            </w:pPr>
          </w:p>
        </w:tc>
        <w:tc>
          <w:tcPr>
            <w:tcW w:w="3003" w:type="dxa"/>
            <w:vAlign w:val="center"/>
          </w:tcPr>
          <w:p w14:paraId="3A13EE5B" w14:textId="77777777" w:rsidR="00D05A4F" w:rsidRPr="0087292E" w:rsidRDefault="00D05A4F" w:rsidP="005A53ED">
            <w:pPr>
              <w:rPr>
                <w:rFonts w:eastAsia="Aptos"/>
                <w:color w:val="000000"/>
                <w:szCs w:val="22"/>
                <w:lang w:eastAsia="en-US"/>
              </w:rPr>
            </w:pPr>
          </w:p>
        </w:tc>
        <w:tc>
          <w:tcPr>
            <w:tcW w:w="3004" w:type="dxa"/>
            <w:vAlign w:val="center"/>
          </w:tcPr>
          <w:p w14:paraId="29ABF90B" w14:textId="77777777" w:rsidR="00D05A4F" w:rsidRPr="0087292E" w:rsidRDefault="00D05A4F" w:rsidP="005A53ED">
            <w:pPr>
              <w:rPr>
                <w:rFonts w:eastAsia="Aptos"/>
                <w:color w:val="000000"/>
                <w:szCs w:val="22"/>
                <w:lang w:eastAsia="en-US"/>
              </w:rPr>
            </w:pPr>
          </w:p>
        </w:tc>
      </w:tr>
    </w:tbl>
    <w:p w14:paraId="0A51FC7F" w14:textId="77777777" w:rsidR="00D05A4F" w:rsidRPr="0087292E" w:rsidRDefault="00D05A4F" w:rsidP="00D05A4F">
      <w:pPr>
        <w:rPr>
          <w:rFonts w:eastAsia="Aptos"/>
          <w:color w:val="000000"/>
          <w:lang w:eastAsia="en-US"/>
        </w:rPr>
      </w:pPr>
    </w:p>
    <w:p w14:paraId="06505AB9" w14:textId="77777777" w:rsidR="00D05A4F" w:rsidRPr="0087292E" w:rsidRDefault="00D05A4F" w:rsidP="00D05A4F">
      <w:pPr>
        <w:rPr>
          <w:rFonts w:eastAsia="Aptos"/>
          <w:color w:val="000000"/>
          <w:lang w:eastAsia="en-US"/>
        </w:rPr>
      </w:pPr>
    </w:p>
    <w:p w14:paraId="53B522BA" w14:textId="77777777" w:rsidR="00D05A4F" w:rsidRPr="0087292E" w:rsidRDefault="00D05A4F" w:rsidP="00D05A4F">
      <w:pPr>
        <w:rPr>
          <w:rFonts w:eastAsia="Aptos"/>
          <w:color w:val="000000"/>
          <w:lang w:eastAsia="en-US"/>
        </w:rPr>
      </w:pPr>
    </w:p>
    <w:p w14:paraId="67022A43" w14:textId="77777777" w:rsidR="00D05A4F" w:rsidRPr="0087292E" w:rsidRDefault="00D05A4F" w:rsidP="00D05A4F">
      <w:pPr>
        <w:rPr>
          <w:rFonts w:eastAsia="Aptos"/>
          <w:color w:val="000000"/>
          <w:lang w:eastAsia="en-US"/>
        </w:rPr>
      </w:pPr>
    </w:p>
    <w:p w14:paraId="591C2D5F" w14:textId="77777777" w:rsidR="00D05A4F" w:rsidRPr="0087292E" w:rsidRDefault="00D05A4F" w:rsidP="00D05A4F">
      <w:pPr>
        <w:spacing w:after="160" w:line="278" w:lineRule="auto"/>
        <w:jc w:val="left"/>
        <w:rPr>
          <w:rFonts w:eastAsia="Aptos"/>
          <w:color w:val="000000"/>
          <w:lang w:eastAsia="en-US"/>
        </w:rPr>
      </w:pPr>
      <w:r w:rsidRPr="0087292E">
        <w:rPr>
          <w:rFonts w:eastAsia="Aptos"/>
          <w:color w:val="000000"/>
          <w:lang w:eastAsia="en-US"/>
        </w:rPr>
        <w:br w:type="page"/>
      </w:r>
    </w:p>
    <w:p w14:paraId="290577F8" w14:textId="65C9E6F8" w:rsidR="00D05A4F" w:rsidRPr="007B7E5C" w:rsidRDefault="00D635B1" w:rsidP="00D635B1">
      <w:pPr>
        <w:pStyle w:val="Heading1"/>
        <w:shd w:val="clear" w:color="auto" w:fill="074F6A" w:themeFill="accent4" w:themeFillShade="80"/>
        <w:rPr>
          <w:lang w:val="fr-FR"/>
        </w:rPr>
      </w:pPr>
      <w:bookmarkStart w:id="12" w:name="_Toc233986553"/>
      <w:r w:rsidRPr="007B7E5C">
        <w:rPr>
          <w:lang w:val="fr-FR"/>
        </w:rPr>
        <w:lastRenderedPageBreak/>
        <w:t xml:space="preserve">2. </w:t>
      </w:r>
      <w:r w:rsidR="00D05A4F" w:rsidRPr="00D160AC">
        <w:t>Statements &amp; Declarations</w:t>
      </w:r>
      <w:bookmarkEnd w:id="12"/>
      <w:r w:rsidR="00D05A4F" w:rsidRPr="007B7E5C">
        <w:rPr>
          <w:lang w:val="fr-FR"/>
        </w:rPr>
        <w:t xml:space="preserve"> </w:t>
      </w:r>
    </w:p>
    <w:p w14:paraId="2CD91F9F" w14:textId="77777777" w:rsidR="00F857B2" w:rsidRPr="007B7E5C" w:rsidRDefault="00F857B2" w:rsidP="00D05A4F">
      <w:pPr>
        <w:spacing w:after="160" w:line="278" w:lineRule="auto"/>
        <w:jc w:val="left"/>
        <w:rPr>
          <w:rFonts w:eastAsia="Aptos" w:cs="Times New Roman"/>
          <w:color w:val="000000"/>
          <w:lang w:val="fr-FR" w:eastAsia="en-US"/>
        </w:rPr>
      </w:pPr>
    </w:p>
    <w:p w14:paraId="4132C55B" w14:textId="7BD94173" w:rsidR="00F857B2" w:rsidRPr="0087292E" w:rsidRDefault="00F857B2" w:rsidP="00F857B2">
      <w:pPr>
        <w:pStyle w:val="Heading2"/>
        <w:rPr>
          <w:color w:val="4EA72E" w:themeColor="accent6"/>
          <w14:textFill>
            <w14:solidFill>
              <w14:schemeClr w14:val="accent6">
                <w14:lumMod w14:val="75000"/>
                <w14:lumMod w14:val="20000"/>
                <w14:lumOff w14:val="80000"/>
              </w14:schemeClr>
            </w14:solidFill>
          </w14:textFill>
        </w:rPr>
      </w:pPr>
      <w:bookmarkStart w:id="13" w:name="_Toc204662095"/>
      <w:bookmarkStart w:id="14" w:name="_Toc204745805"/>
      <w:bookmarkStart w:id="15" w:name="_Toc233986554"/>
      <w:r w:rsidRPr="007B7E5C">
        <w:rPr>
          <w:lang w:val="fr-FR"/>
        </w:rPr>
        <w:t xml:space="preserve">2.1. </w:t>
      </w:r>
      <w:bookmarkStart w:id="16" w:name="_Toc204662098"/>
      <w:bookmarkStart w:id="17" w:name="_Toc204745808"/>
      <w:bookmarkEnd w:id="13"/>
      <w:bookmarkEnd w:id="14"/>
      <w:r w:rsidRPr="0087292E">
        <w:t>Declaration as to Personal Circumstances of Tenderer</w:t>
      </w:r>
      <w:bookmarkEnd w:id="15"/>
      <w:bookmarkEnd w:id="16"/>
      <w:bookmarkEnd w:id="17"/>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
        <w:gridCol w:w="6636"/>
        <w:gridCol w:w="993"/>
        <w:gridCol w:w="850"/>
        <w:gridCol w:w="15"/>
      </w:tblGrid>
      <w:tr w:rsidR="00F857B2" w:rsidRPr="0087292E" w14:paraId="09B4E008" w14:textId="77777777" w:rsidTr="00371A5E">
        <w:trPr>
          <w:gridAfter w:val="1"/>
          <w:wAfter w:w="15" w:type="dxa"/>
          <w:trHeight w:val="158"/>
        </w:trPr>
        <w:tc>
          <w:tcPr>
            <w:tcW w:w="9209" w:type="dxa"/>
            <w:gridSpan w:val="5"/>
            <w:shd w:val="clear" w:color="auto" w:fill="074F6A" w:themeFill="accent4" w:themeFillShade="80"/>
          </w:tcPr>
          <w:p w14:paraId="53CA0F2C" w14:textId="77777777" w:rsidR="00F857B2" w:rsidRPr="0087292E" w:rsidRDefault="00F857B2" w:rsidP="001C2E59">
            <w:pPr>
              <w:jc w:val="left"/>
              <w:rPr>
                <w:b/>
                <w:color w:val="FFFFFF" w:themeColor="background1"/>
              </w:rPr>
            </w:pPr>
            <w:r w:rsidRPr="0087292E">
              <w:rPr>
                <w:b/>
                <w:color w:val="FFFFFF" w:themeColor="background1"/>
              </w:rPr>
              <w:t>AS PER ART. 57 OF DIRECTIVE 2014/24/EU</w:t>
            </w:r>
          </w:p>
        </w:tc>
      </w:tr>
      <w:tr w:rsidR="00F857B2" w:rsidRPr="0087292E" w14:paraId="489E848A" w14:textId="77777777" w:rsidTr="00371A5E">
        <w:trPr>
          <w:gridAfter w:val="1"/>
          <w:wAfter w:w="15" w:type="dxa"/>
          <w:trHeight w:val="2026"/>
        </w:trPr>
        <w:tc>
          <w:tcPr>
            <w:tcW w:w="9209" w:type="dxa"/>
            <w:gridSpan w:val="5"/>
            <w:shd w:val="clear" w:color="auto" w:fill="074F6A" w:themeFill="accent4" w:themeFillShade="80"/>
          </w:tcPr>
          <w:p w14:paraId="7B034C99" w14:textId="77777777" w:rsidR="00F857B2" w:rsidRPr="0087292E" w:rsidRDefault="00F857B2" w:rsidP="001C2E59">
            <w:pPr>
              <w:jc w:val="left"/>
              <w:rPr>
                <w:b/>
                <w:color w:val="FFFFFF" w:themeColor="background1"/>
              </w:rPr>
            </w:pPr>
            <w:r w:rsidRPr="0087292E">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857B2" w:rsidRPr="0087292E" w14:paraId="5C24173E" w14:textId="77777777" w:rsidTr="00D96267">
        <w:trPr>
          <w:gridAfter w:val="1"/>
          <w:wAfter w:w="15" w:type="dxa"/>
        </w:trPr>
        <w:tc>
          <w:tcPr>
            <w:tcW w:w="7366" w:type="dxa"/>
            <w:gridSpan w:val="3"/>
            <w:vMerge w:val="restart"/>
            <w:shd w:val="clear" w:color="auto" w:fill="D9D9D9" w:themeFill="background1" w:themeFillShade="D9"/>
            <w:vAlign w:val="center"/>
            <w:hideMark/>
          </w:tcPr>
          <w:p w14:paraId="044F7ED3" w14:textId="77777777" w:rsidR="00F857B2" w:rsidRPr="0087292E" w:rsidRDefault="00F857B2" w:rsidP="001C2E59">
            <w:pPr>
              <w:pStyle w:val="ListParagraph"/>
              <w:numPr>
                <w:ilvl w:val="1"/>
                <w:numId w:val="31"/>
              </w:numPr>
              <w:spacing w:line="240" w:lineRule="auto"/>
              <w:jc w:val="left"/>
              <w:rPr>
                <w:b/>
              </w:rPr>
            </w:pPr>
            <w:r w:rsidRPr="0087292E">
              <w:tab/>
              <w:t xml:space="preserve">Has the Economic Operator or a member of their proposed </w:t>
            </w:r>
            <w:r w:rsidRPr="0087292E">
              <w:tab/>
              <w:t xml:space="preserve">consortium, (if applicable), Director, or Partner or any other </w:t>
            </w:r>
            <w:r w:rsidRPr="0087292E">
              <w:tab/>
              <w:t xml:space="preserve">person who has powers of representation, decision or </w:t>
            </w:r>
            <w:r w:rsidRPr="0087292E">
              <w:tab/>
              <w:t>control, been convicted of any of the following offences?</w:t>
            </w:r>
          </w:p>
        </w:tc>
        <w:tc>
          <w:tcPr>
            <w:tcW w:w="993" w:type="dxa"/>
            <w:shd w:val="clear" w:color="auto" w:fill="D9D9D9" w:themeFill="background1" w:themeFillShade="D9"/>
            <w:vAlign w:val="center"/>
            <w:hideMark/>
          </w:tcPr>
          <w:p w14:paraId="78C10C36" w14:textId="77777777" w:rsidR="00F857B2" w:rsidRPr="0087292E" w:rsidRDefault="00F857B2" w:rsidP="001C2E59">
            <w:pPr>
              <w:spacing w:line="240" w:lineRule="auto"/>
              <w:jc w:val="center"/>
              <w:rPr>
                <w:b/>
              </w:rPr>
            </w:pPr>
            <w:r w:rsidRPr="0087292E">
              <w:rPr>
                <w:b/>
              </w:rPr>
              <w:t>YES</w:t>
            </w:r>
          </w:p>
        </w:tc>
        <w:tc>
          <w:tcPr>
            <w:tcW w:w="850" w:type="dxa"/>
            <w:shd w:val="clear" w:color="auto" w:fill="D9D9D9" w:themeFill="background1" w:themeFillShade="D9"/>
            <w:vAlign w:val="center"/>
            <w:hideMark/>
          </w:tcPr>
          <w:p w14:paraId="20FE703A" w14:textId="77777777" w:rsidR="00F857B2" w:rsidRPr="0087292E" w:rsidRDefault="00F857B2" w:rsidP="001C2E59">
            <w:pPr>
              <w:spacing w:line="240" w:lineRule="auto"/>
              <w:jc w:val="center"/>
              <w:rPr>
                <w:b/>
              </w:rPr>
            </w:pPr>
            <w:r w:rsidRPr="0087292E">
              <w:rPr>
                <w:b/>
              </w:rPr>
              <w:t>NO</w:t>
            </w:r>
          </w:p>
        </w:tc>
      </w:tr>
      <w:tr w:rsidR="00F857B2" w:rsidRPr="0087292E" w14:paraId="490E49B5" w14:textId="77777777" w:rsidTr="00371A5E">
        <w:trPr>
          <w:gridAfter w:val="1"/>
          <w:wAfter w:w="15" w:type="dxa"/>
        </w:trPr>
        <w:tc>
          <w:tcPr>
            <w:tcW w:w="7366" w:type="dxa"/>
            <w:gridSpan w:val="3"/>
            <w:vMerge/>
            <w:shd w:val="clear" w:color="auto" w:fill="D9D9D9" w:themeFill="background1" w:themeFillShade="D9"/>
            <w:vAlign w:val="center"/>
            <w:hideMark/>
          </w:tcPr>
          <w:p w14:paraId="6F9C8BDF" w14:textId="77777777" w:rsidR="00F857B2" w:rsidRPr="0087292E" w:rsidRDefault="00F857B2" w:rsidP="001C2E59">
            <w:pPr>
              <w:spacing w:line="240" w:lineRule="auto"/>
              <w:jc w:val="left"/>
              <w:rPr>
                <w:b/>
              </w:rPr>
            </w:pPr>
          </w:p>
        </w:tc>
        <w:tc>
          <w:tcPr>
            <w:tcW w:w="1843" w:type="dxa"/>
            <w:gridSpan w:val="2"/>
            <w:shd w:val="clear" w:color="auto" w:fill="D9D9D9" w:themeFill="background1" w:themeFillShade="D9"/>
            <w:vAlign w:val="center"/>
            <w:hideMark/>
          </w:tcPr>
          <w:p w14:paraId="63AEEEDC" w14:textId="77777777" w:rsidR="00F857B2" w:rsidRPr="0087292E" w:rsidRDefault="00F857B2" w:rsidP="001C2E59">
            <w:pPr>
              <w:spacing w:line="240" w:lineRule="auto"/>
              <w:jc w:val="center"/>
              <w:rPr>
                <w:b/>
              </w:rPr>
            </w:pPr>
            <w:r w:rsidRPr="0087292E">
              <w:t>Please indicate your answer by marking ‘X’ in the relevant box</w:t>
            </w:r>
          </w:p>
        </w:tc>
      </w:tr>
      <w:tr w:rsidR="00F857B2" w:rsidRPr="0087292E" w14:paraId="2034641A" w14:textId="77777777" w:rsidTr="00D96267">
        <w:trPr>
          <w:gridAfter w:val="1"/>
          <w:wAfter w:w="15" w:type="dxa"/>
        </w:trPr>
        <w:tc>
          <w:tcPr>
            <w:tcW w:w="730" w:type="dxa"/>
            <w:gridSpan w:val="2"/>
            <w:shd w:val="clear" w:color="auto" w:fill="D9D9D9" w:themeFill="background1" w:themeFillShade="D9"/>
          </w:tcPr>
          <w:p w14:paraId="442E9226" w14:textId="77777777" w:rsidR="00F857B2" w:rsidRPr="0087292E" w:rsidRDefault="00F857B2" w:rsidP="001C2E59">
            <w:pPr>
              <w:spacing w:line="240" w:lineRule="auto"/>
              <w:jc w:val="left"/>
              <w:rPr>
                <w:b/>
              </w:rPr>
            </w:pPr>
            <w:r w:rsidRPr="0087292E">
              <w:t>1.</w:t>
            </w:r>
            <w:proofErr w:type="gramStart"/>
            <w:r w:rsidRPr="0087292E">
              <w:t>1.a</w:t>
            </w:r>
            <w:proofErr w:type="gramEnd"/>
          </w:p>
        </w:tc>
        <w:tc>
          <w:tcPr>
            <w:tcW w:w="6636" w:type="dxa"/>
            <w:shd w:val="clear" w:color="auto" w:fill="D9D9D9" w:themeFill="background1" w:themeFillShade="D9"/>
          </w:tcPr>
          <w:p w14:paraId="49A99D23" w14:textId="77777777" w:rsidR="00F857B2" w:rsidRPr="0087292E" w:rsidRDefault="00F857B2" w:rsidP="001C2E59">
            <w:pPr>
              <w:pStyle w:val="BodyText2"/>
              <w:spacing w:before="0" w:after="0" w:line="240" w:lineRule="auto"/>
              <w:jc w:val="left"/>
              <w:rPr>
                <w:rFonts w:ascii="Calibri" w:hAnsi="Calibri" w:cs="Calibri"/>
                <w:b/>
              </w:rPr>
            </w:pPr>
            <w:r w:rsidRPr="0087292E">
              <w:rPr>
                <w:rFonts w:ascii="Calibri" w:hAnsi="Calibri" w:cs="Calibri"/>
              </w:rPr>
              <w:t>participation in a criminal organisation, as defined in Article 2 of Council Framework decision 2008/841/JHA;</w:t>
            </w:r>
          </w:p>
        </w:tc>
        <w:tc>
          <w:tcPr>
            <w:tcW w:w="993" w:type="dxa"/>
            <w:vAlign w:val="center"/>
          </w:tcPr>
          <w:p w14:paraId="0AFE1FAF" w14:textId="77777777" w:rsidR="00F857B2" w:rsidRPr="0087292E" w:rsidRDefault="00F857B2" w:rsidP="001C2E59">
            <w:pPr>
              <w:spacing w:line="240" w:lineRule="auto"/>
              <w:jc w:val="center"/>
              <w:rPr>
                <w:b/>
              </w:rPr>
            </w:pPr>
          </w:p>
        </w:tc>
        <w:tc>
          <w:tcPr>
            <w:tcW w:w="850" w:type="dxa"/>
            <w:vAlign w:val="center"/>
          </w:tcPr>
          <w:p w14:paraId="5212397D" w14:textId="77777777" w:rsidR="00F857B2" w:rsidRPr="0087292E" w:rsidRDefault="00F857B2" w:rsidP="001C2E59">
            <w:pPr>
              <w:spacing w:line="240" w:lineRule="auto"/>
              <w:jc w:val="center"/>
              <w:rPr>
                <w:b/>
              </w:rPr>
            </w:pPr>
          </w:p>
        </w:tc>
      </w:tr>
      <w:tr w:rsidR="00F857B2" w:rsidRPr="0087292E" w14:paraId="5D9EBCEC" w14:textId="77777777" w:rsidTr="00D96267">
        <w:trPr>
          <w:gridAfter w:val="1"/>
          <w:wAfter w:w="15" w:type="dxa"/>
        </w:trPr>
        <w:tc>
          <w:tcPr>
            <w:tcW w:w="730" w:type="dxa"/>
            <w:gridSpan w:val="2"/>
            <w:shd w:val="clear" w:color="auto" w:fill="D9D9D9" w:themeFill="background1" w:themeFillShade="D9"/>
          </w:tcPr>
          <w:p w14:paraId="14F0FE4F" w14:textId="77777777" w:rsidR="00F857B2" w:rsidRPr="0087292E" w:rsidRDefault="00F857B2" w:rsidP="001C2E59">
            <w:pPr>
              <w:spacing w:line="240" w:lineRule="auto"/>
              <w:jc w:val="left"/>
              <w:rPr>
                <w:b/>
              </w:rPr>
            </w:pPr>
            <w:r w:rsidRPr="0087292E">
              <w:t>1.</w:t>
            </w:r>
            <w:proofErr w:type="gramStart"/>
            <w:r w:rsidRPr="0087292E">
              <w:t>1.b</w:t>
            </w:r>
            <w:proofErr w:type="gramEnd"/>
          </w:p>
        </w:tc>
        <w:tc>
          <w:tcPr>
            <w:tcW w:w="6636" w:type="dxa"/>
            <w:shd w:val="clear" w:color="auto" w:fill="D9D9D9" w:themeFill="background1" w:themeFillShade="D9"/>
          </w:tcPr>
          <w:p w14:paraId="7C58CD66" w14:textId="77777777" w:rsidR="00F857B2" w:rsidRPr="0087292E" w:rsidRDefault="00F857B2" w:rsidP="001C2E59">
            <w:pPr>
              <w:spacing w:line="240" w:lineRule="auto"/>
              <w:jc w:val="left"/>
              <w:rPr>
                <w:b/>
              </w:rPr>
            </w:pPr>
            <w:r w:rsidRPr="0087292E">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993" w:type="dxa"/>
            <w:vAlign w:val="center"/>
          </w:tcPr>
          <w:p w14:paraId="75CCC4CD" w14:textId="77777777" w:rsidR="00F857B2" w:rsidRPr="0087292E" w:rsidRDefault="00F857B2" w:rsidP="001C2E59">
            <w:pPr>
              <w:spacing w:line="240" w:lineRule="auto"/>
              <w:jc w:val="center"/>
              <w:rPr>
                <w:b/>
              </w:rPr>
            </w:pPr>
          </w:p>
        </w:tc>
        <w:tc>
          <w:tcPr>
            <w:tcW w:w="850" w:type="dxa"/>
            <w:vAlign w:val="center"/>
          </w:tcPr>
          <w:p w14:paraId="4BA6EB53" w14:textId="77777777" w:rsidR="00F857B2" w:rsidRPr="0087292E" w:rsidRDefault="00F857B2" w:rsidP="001C2E59">
            <w:pPr>
              <w:spacing w:line="240" w:lineRule="auto"/>
              <w:jc w:val="center"/>
              <w:rPr>
                <w:b/>
              </w:rPr>
            </w:pPr>
          </w:p>
        </w:tc>
      </w:tr>
      <w:tr w:rsidR="00F857B2" w:rsidRPr="0087292E" w14:paraId="223E7545" w14:textId="77777777" w:rsidTr="00D96267">
        <w:trPr>
          <w:gridAfter w:val="1"/>
          <w:wAfter w:w="15" w:type="dxa"/>
          <w:trHeight w:val="518"/>
        </w:trPr>
        <w:tc>
          <w:tcPr>
            <w:tcW w:w="730" w:type="dxa"/>
            <w:gridSpan w:val="2"/>
            <w:shd w:val="clear" w:color="auto" w:fill="D9D9D9" w:themeFill="background1" w:themeFillShade="D9"/>
          </w:tcPr>
          <w:p w14:paraId="2DC2878C" w14:textId="77777777" w:rsidR="00F857B2" w:rsidRPr="0087292E" w:rsidRDefault="00F857B2" w:rsidP="001C2E59">
            <w:pPr>
              <w:spacing w:line="240" w:lineRule="auto"/>
              <w:jc w:val="left"/>
              <w:rPr>
                <w:b/>
              </w:rPr>
            </w:pPr>
            <w:r w:rsidRPr="0087292E">
              <w:t>1.1.c</w:t>
            </w:r>
          </w:p>
        </w:tc>
        <w:tc>
          <w:tcPr>
            <w:tcW w:w="6636" w:type="dxa"/>
            <w:shd w:val="clear" w:color="auto" w:fill="D9D9D9" w:themeFill="background1" w:themeFillShade="D9"/>
          </w:tcPr>
          <w:p w14:paraId="1AD6C939" w14:textId="77777777" w:rsidR="00F857B2" w:rsidRPr="0087292E" w:rsidRDefault="00F857B2" w:rsidP="001C2E59">
            <w:pPr>
              <w:spacing w:line="240" w:lineRule="auto"/>
              <w:jc w:val="left"/>
              <w:rPr>
                <w:b/>
              </w:rPr>
            </w:pPr>
            <w:r w:rsidRPr="0087292E">
              <w:t>fraud within the meaning of Article 1 of the Convention on the protection of the European Communities’ financial interests;</w:t>
            </w:r>
          </w:p>
        </w:tc>
        <w:tc>
          <w:tcPr>
            <w:tcW w:w="993" w:type="dxa"/>
            <w:vAlign w:val="center"/>
          </w:tcPr>
          <w:p w14:paraId="3CF24E7F" w14:textId="77777777" w:rsidR="00F857B2" w:rsidRPr="0087292E" w:rsidRDefault="00F857B2" w:rsidP="001C2E59">
            <w:pPr>
              <w:spacing w:line="240" w:lineRule="auto"/>
              <w:jc w:val="center"/>
              <w:rPr>
                <w:b/>
              </w:rPr>
            </w:pPr>
          </w:p>
        </w:tc>
        <w:tc>
          <w:tcPr>
            <w:tcW w:w="850" w:type="dxa"/>
            <w:vAlign w:val="center"/>
          </w:tcPr>
          <w:p w14:paraId="36BA4038" w14:textId="77777777" w:rsidR="00F857B2" w:rsidRPr="0087292E" w:rsidRDefault="00F857B2" w:rsidP="001C2E59">
            <w:pPr>
              <w:spacing w:line="240" w:lineRule="auto"/>
              <w:jc w:val="center"/>
              <w:rPr>
                <w:b/>
              </w:rPr>
            </w:pPr>
          </w:p>
        </w:tc>
      </w:tr>
      <w:tr w:rsidR="00F857B2" w:rsidRPr="0087292E" w14:paraId="014A30A8" w14:textId="77777777" w:rsidTr="00D96267">
        <w:trPr>
          <w:gridAfter w:val="1"/>
          <w:wAfter w:w="15" w:type="dxa"/>
        </w:trPr>
        <w:tc>
          <w:tcPr>
            <w:tcW w:w="730" w:type="dxa"/>
            <w:gridSpan w:val="2"/>
            <w:shd w:val="clear" w:color="auto" w:fill="D9D9D9" w:themeFill="background1" w:themeFillShade="D9"/>
          </w:tcPr>
          <w:p w14:paraId="51259223" w14:textId="77777777" w:rsidR="00F857B2" w:rsidRPr="0087292E" w:rsidRDefault="00F857B2" w:rsidP="001C2E59">
            <w:pPr>
              <w:spacing w:line="240" w:lineRule="auto"/>
              <w:jc w:val="left"/>
              <w:rPr>
                <w:b/>
              </w:rPr>
            </w:pPr>
            <w:r w:rsidRPr="0087292E">
              <w:t>1.</w:t>
            </w:r>
            <w:proofErr w:type="gramStart"/>
            <w:r w:rsidRPr="0087292E">
              <w:t>1.d</w:t>
            </w:r>
            <w:proofErr w:type="gramEnd"/>
          </w:p>
        </w:tc>
        <w:tc>
          <w:tcPr>
            <w:tcW w:w="6636" w:type="dxa"/>
            <w:shd w:val="clear" w:color="auto" w:fill="D9D9D9" w:themeFill="background1" w:themeFillShade="D9"/>
          </w:tcPr>
          <w:p w14:paraId="296419CA" w14:textId="77777777" w:rsidR="00F857B2" w:rsidRPr="0087292E" w:rsidRDefault="00F857B2" w:rsidP="001C2E59">
            <w:pPr>
              <w:pStyle w:val="BodyText2"/>
              <w:spacing w:before="0" w:after="0" w:line="240" w:lineRule="auto"/>
              <w:jc w:val="left"/>
              <w:rPr>
                <w:rFonts w:ascii="Calibri" w:hAnsi="Calibri" w:cs="Calibri"/>
                <w:b/>
                <w:i/>
              </w:rPr>
            </w:pPr>
            <w:r w:rsidRPr="0087292E">
              <w:rPr>
                <w:rFonts w:ascii="Calibri" w:hAnsi="Calibri" w:cs="Calibri"/>
              </w:rPr>
              <w:t>the subject of a conviction for terrorist offences or offences linked to terrorist activities or for inciting or aiding or abetting or attempting to commit an offence;</w:t>
            </w:r>
            <w:r w:rsidRPr="0087292E">
              <w:rPr>
                <w:rFonts w:ascii="Calibri" w:hAnsi="Calibri" w:cs="Calibri"/>
                <w:i/>
              </w:rPr>
              <w:t xml:space="preserve"> </w:t>
            </w:r>
          </w:p>
        </w:tc>
        <w:tc>
          <w:tcPr>
            <w:tcW w:w="993" w:type="dxa"/>
            <w:vAlign w:val="center"/>
          </w:tcPr>
          <w:p w14:paraId="003E2265" w14:textId="77777777" w:rsidR="00F857B2" w:rsidRPr="0087292E" w:rsidRDefault="00F857B2" w:rsidP="001C2E59">
            <w:pPr>
              <w:spacing w:line="240" w:lineRule="auto"/>
              <w:jc w:val="center"/>
              <w:rPr>
                <w:b/>
              </w:rPr>
            </w:pPr>
          </w:p>
        </w:tc>
        <w:tc>
          <w:tcPr>
            <w:tcW w:w="850" w:type="dxa"/>
            <w:vAlign w:val="center"/>
          </w:tcPr>
          <w:p w14:paraId="6ABA1F28" w14:textId="77777777" w:rsidR="00F857B2" w:rsidRPr="0087292E" w:rsidRDefault="00F857B2" w:rsidP="001C2E59">
            <w:pPr>
              <w:spacing w:line="240" w:lineRule="auto"/>
              <w:jc w:val="center"/>
              <w:rPr>
                <w:b/>
              </w:rPr>
            </w:pPr>
          </w:p>
        </w:tc>
      </w:tr>
      <w:tr w:rsidR="00F857B2" w:rsidRPr="0087292E" w14:paraId="1DEF4E73" w14:textId="77777777" w:rsidTr="00D96267">
        <w:trPr>
          <w:gridAfter w:val="1"/>
          <w:wAfter w:w="15" w:type="dxa"/>
        </w:trPr>
        <w:tc>
          <w:tcPr>
            <w:tcW w:w="730" w:type="dxa"/>
            <w:gridSpan w:val="2"/>
            <w:shd w:val="clear" w:color="auto" w:fill="D9D9D9" w:themeFill="background1" w:themeFillShade="D9"/>
          </w:tcPr>
          <w:p w14:paraId="163946D8" w14:textId="77777777" w:rsidR="00F857B2" w:rsidRPr="0087292E" w:rsidRDefault="00F857B2" w:rsidP="001C2E59">
            <w:pPr>
              <w:spacing w:line="240" w:lineRule="auto"/>
              <w:jc w:val="left"/>
              <w:rPr>
                <w:b/>
              </w:rPr>
            </w:pPr>
            <w:r w:rsidRPr="0087292E">
              <w:t>1.</w:t>
            </w:r>
            <w:proofErr w:type="gramStart"/>
            <w:r w:rsidRPr="0087292E">
              <w:t>1.e</w:t>
            </w:r>
            <w:proofErr w:type="gramEnd"/>
          </w:p>
        </w:tc>
        <w:tc>
          <w:tcPr>
            <w:tcW w:w="6636" w:type="dxa"/>
            <w:shd w:val="clear" w:color="auto" w:fill="D9D9D9" w:themeFill="background1" w:themeFillShade="D9"/>
          </w:tcPr>
          <w:p w14:paraId="2E5F8D96" w14:textId="77777777" w:rsidR="00F857B2" w:rsidRPr="0087292E" w:rsidRDefault="00F857B2" w:rsidP="001C2E59">
            <w:pPr>
              <w:spacing w:line="240" w:lineRule="auto"/>
              <w:jc w:val="left"/>
              <w:rPr>
                <w:b/>
              </w:rPr>
            </w:pPr>
            <w:r w:rsidRPr="0087292E">
              <w:t xml:space="preserve">the subject of a conviction for money laundering or terrorist financing; </w:t>
            </w:r>
          </w:p>
        </w:tc>
        <w:tc>
          <w:tcPr>
            <w:tcW w:w="993" w:type="dxa"/>
            <w:vAlign w:val="center"/>
          </w:tcPr>
          <w:p w14:paraId="22C76C8D" w14:textId="77777777" w:rsidR="00F857B2" w:rsidRPr="0087292E" w:rsidRDefault="00F857B2" w:rsidP="001C2E59">
            <w:pPr>
              <w:spacing w:line="240" w:lineRule="auto"/>
              <w:jc w:val="center"/>
              <w:rPr>
                <w:b/>
              </w:rPr>
            </w:pPr>
          </w:p>
        </w:tc>
        <w:tc>
          <w:tcPr>
            <w:tcW w:w="850" w:type="dxa"/>
            <w:vAlign w:val="center"/>
          </w:tcPr>
          <w:p w14:paraId="579C3021" w14:textId="77777777" w:rsidR="00F857B2" w:rsidRPr="0087292E" w:rsidRDefault="00F857B2" w:rsidP="001C2E59">
            <w:pPr>
              <w:spacing w:line="240" w:lineRule="auto"/>
              <w:jc w:val="center"/>
              <w:rPr>
                <w:b/>
              </w:rPr>
            </w:pPr>
          </w:p>
        </w:tc>
      </w:tr>
      <w:tr w:rsidR="00F857B2" w:rsidRPr="0087292E" w14:paraId="07895B0E" w14:textId="77777777" w:rsidTr="00D96267">
        <w:trPr>
          <w:gridAfter w:val="1"/>
          <w:wAfter w:w="15" w:type="dxa"/>
        </w:trPr>
        <w:tc>
          <w:tcPr>
            <w:tcW w:w="730" w:type="dxa"/>
            <w:gridSpan w:val="2"/>
            <w:shd w:val="clear" w:color="auto" w:fill="D9D9D9" w:themeFill="background1" w:themeFillShade="D9"/>
          </w:tcPr>
          <w:p w14:paraId="00A15584" w14:textId="77777777" w:rsidR="00F857B2" w:rsidRPr="0087292E" w:rsidRDefault="00F857B2" w:rsidP="001C2E59">
            <w:pPr>
              <w:spacing w:line="240" w:lineRule="auto"/>
              <w:jc w:val="left"/>
              <w:rPr>
                <w:b/>
              </w:rPr>
            </w:pPr>
            <w:r w:rsidRPr="0087292E">
              <w:t>1.</w:t>
            </w:r>
            <w:proofErr w:type="gramStart"/>
            <w:r w:rsidRPr="0087292E">
              <w:t>1.f</w:t>
            </w:r>
            <w:proofErr w:type="gramEnd"/>
          </w:p>
        </w:tc>
        <w:tc>
          <w:tcPr>
            <w:tcW w:w="6636" w:type="dxa"/>
            <w:shd w:val="clear" w:color="auto" w:fill="D9D9D9" w:themeFill="background1" w:themeFillShade="D9"/>
          </w:tcPr>
          <w:p w14:paraId="485A6439" w14:textId="77777777" w:rsidR="00F857B2" w:rsidRPr="0087292E" w:rsidRDefault="00F857B2" w:rsidP="001C2E59">
            <w:pPr>
              <w:pStyle w:val="BodyText2"/>
              <w:spacing w:before="0" w:after="0" w:line="240" w:lineRule="auto"/>
              <w:jc w:val="left"/>
              <w:rPr>
                <w:rFonts w:ascii="Calibri" w:hAnsi="Calibri" w:cs="Calibri"/>
                <w:b/>
              </w:rPr>
            </w:pPr>
            <w:r w:rsidRPr="0087292E">
              <w:rPr>
                <w:rFonts w:ascii="Calibri" w:hAnsi="Calibri" w:cs="Calibri"/>
              </w:rPr>
              <w:t>the subject of a conviction of child labour and other forms of trafficking in human beings;</w:t>
            </w:r>
          </w:p>
        </w:tc>
        <w:tc>
          <w:tcPr>
            <w:tcW w:w="993" w:type="dxa"/>
            <w:vAlign w:val="center"/>
          </w:tcPr>
          <w:p w14:paraId="4EC3AC2F" w14:textId="77777777" w:rsidR="00F857B2" w:rsidRPr="0087292E" w:rsidRDefault="00F857B2" w:rsidP="001C2E59">
            <w:pPr>
              <w:spacing w:line="240" w:lineRule="auto"/>
              <w:jc w:val="center"/>
              <w:rPr>
                <w:b/>
              </w:rPr>
            </w:pPr>
          </w:p>
        </w:tc>
        <w:tc>
          <w:tcPr>
            <w:tcW w:w="850" w:type="dxa"/>
            <w:vAlign w:val="center"/>
          </w:tcPr>
          <w:p w14:paraId="43B16556" w14:textId="77777777" w:rsidR="00F857B2" w:rsidRPr="0087292E" w:rsidRDefault="00F857B2" w:rsidP="001C2E59">
            <w:pPr>
              <w:spacing w:line="240" w:lineRule="auto"/>
              <w:jc w:val="center"/>
              <w:rPr>
                <w:b/>
              </w:rPr>
            </w:pPr>
          </w:p>
        </w:tc>
      </w:tr>
      <w:tr w:rsidR="00F857B2" w:rsidRPr="0087292E" w14:paraId="60023110" w14:textId="77777777" w:rsidTr="00D96267">
        <w:trPr>
          <w:gridAfter w:val="1"/>
          <w:wAfter w:w="15" w:type="dxa"/>
          <w:trHeight w:val="2500"/>
        </w:trPr>
        <w:tc>
          <w:tcPr>
            <w:tcW w:w="7366" w:type="dxa"/>
            <w:gridSpan w:val="3"/>
            <w:shd w:val="clear" w:color="auto" w:fill="D9D9D9" w:themeFill="background1" w:themeFillShade="D9"/>
          </w:tcPr>
          <w:p w14:paraId="3B76CE26" w14:textId="77777777" w:rsidR="00F857B2" w:rsidRPr="0087292E" w:rsidRDefault="00F857B2" w:rsidP="001C2E59">
            <w:pPr>
              <w:pStyle w:val="BodyText2"/>
              <w:spacing w:before="0" w:after="0" w:line="240" w:lineRule="auto"/>
              <w:jc w:val="left"/>
              <w:rPr>
                <w:rFonts w:ascii="Calibri" w:hAnsi="Calibri" w:cs="Calibri"/>
                <w:b/>
              </w:rPr>
            </w:pPr>
            <w:r w:rsidRPr="0087292E">
              <w:rPr>
                <w:rFonts w:ascii="Calibri" w:hAnsi="Calibri" w:cs="Calibri"/>
              </w:rPr>
              <w:t>Non-payment of taxes or social security obligations</w:t>
            </w:r>
          </w:p>
          <w:p w14:paraId="57CF6C22" w14:textId="77777777" w:rsidR="00F857B2" w:rsidRPr="0087292E" w:rsidRDefault="00F857B2" w:rsidP="001C2E59">
            <w:pPr>
              <w:pStyle w:val="BodyText2"/>
              <w:numPr>
                <w:ilvl w:val="1"/>
                <w:numId w:val="31"/>
              </w:numPr>
              <w:spacing w:before="0" w:after="0" w:line="240" w:lineRule="auto"/>
              <w:jc w:val="left"/>
              <w:rPr>
                <w:rFonts w:ascii="Calibri" w:hAnsi="Calibri" w:cs="Calibri"/>
                <w:b/>
              </w:rPr>
            </w:pPr>
            <w:r w:rsidRPr="0087292E">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B743682" w14:textId="77777777" w:rsidR="00F857B2" w:rsidRPr="0087292E" w:rsidRDefault="00F857B2" w:rsidP="001C2E59">
            <w:pPr>
              <w:pStyle w:val="BodyText2"/>
              <w:spacing w:before="0" w:after="0" w:line="240" w:lineRule="auto"/>
              <w:jc w:val="left"/>
              <w:rPr>
                <w:rFonts w:ascii="Calibri" w:hAnsi="Calibri" w:cs="Calibri"/>
                <w:b/>
              </w:rPr>
            </w:pPr>
            <w:r w:rsidRPr="0087292E">
              <w:rPr>
                <w:rFonts w:ascii="Calibri" w:hAnsi="Calibri" w:cs="Calibri"/>
                <w:b/>
                <w:bCs/>
              </w:rPr>
              <w:t>Note:</w:t>
            </w:r>
            <w:r w:rsidRPr="0087292E">
              <w:rPr>
                <w:rFonts w:ascii="Calibri" w:hAnsi="Calibri" w:cs="Calibri"/>
              </w:rPr>
              <w:t xml:space="preserve"> If the response to 1.2 above is in the affirmative, please provide further information on the decision and the amounts involved</w:t>
            </w:r>
          </w:p>
        </w:tc>
        <w:tc>
          <w:tcPr>
            <w:tcW w:w="993" w:type="dxa"/>
            <w:vAlign w:val="center"/>
          </w:tcPr>
          <w:p w14:paraId="445BF11E" w14:textId="77777777" w:rsidR="00F857B2" w:rsidRPr="0087292E" w:rsidRDefault="00F857B2" w:rsidP="001C2E59">
            <w:pPr>
              <w:spacing w:line="240" w:lineRule="auto"/>
              <w:jc w:val="center"/>
              <w:rPr>
                <w:b/>
              </w:rPr>
            </w:pPr>
          </w:p>
        </w:tc>
        <w:tc>
          <w:tcPr>
            <w:tcW w:w="850" w:type="dxa"/>
            <w:vAlign w:val="center"/>
          </w:tcPr>
          <w:p w14:paraId="163DE837" w14:textId="77777777" w:rsidR="00F857B2" w:rsidRPr="0087292E" w:rsidRDefault="00F857B2" w:rsidP="001C2E59">
            <w:pPr>
              <w:spacing w:line="240" w:lineRule="auto"/>
              <w:jc w:val="center"/>
              <w:rPr>
                <w:b/>
              </w:rPr>
            </w:pPr>
          </w:p>
        </w:tc>
      </w:tr>
      <w:tr w:rsidR="00F857B2" w:rsidRPr="0087292E" w14:paraId="620510E3" w14:textId="77777777" w:rsidTr="00D96267">
        <w:trPr>
          <w:gridAfter w:val="1"/>
          <w:wAfter w:w="15" w:type="dxa"/>
          <w:trHeight w:val="1621"/>
        </w:trPr>
        <w:tc>
          <w:tcPr>
            <w:tcW w:w="736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11DA9" w14:textId="77777777" w:rsidR="00F857B2" w:rsidRPr="0087292E" w:rsidRDefault="00F857B2" w:rsidP="00371A5E">
            <w:pPr>
              <w:pStyle w:val="BodyText2"/>
              <w:spacing w:before="0" w:after="0" w:line="240" w:lineRule="auto"/>
              <w:jc w:val="left"/>
              <w:rPr>
                <w:rFonts w:ascii="Calibri" w:hAnsi="Calibri" w:cs="Calibri"/>
              </w:rPr>
            </w:pPr>
            <w:r w:rsidRPr="0087292E">
              <w:rPr>
                <w:rFonts w:ascii="Calibri" w:hAnsi="Calibri" w:cs="Calibri"/>
              </w:rPr>
              <w:lastRenderedPageBreak/>
              <w:t xml:space="preserve">2.1 </w:t>
            </w:r>
            <w:r w:rsidRPr="0087292E">
              <w:rPr>
                <w:rFonts w:ascii="Calibri" w:hAnsi="Calibri" w:cs="Calibri"/>
              </w:rPr>
              <w:tab/>
              <w:t xml:space="preserve">Please indicate if any of the following situations have applied, </w:t>
            </w:r>
            <w:r w:rsidRPr="0087292E">
              <w:rPr>
                <w:rFonts w:ascii="Calibri" w:hAnsi="Calibri" w:cs="Calibri"/>
              </w:rPr>
              <w:tab/>
              <w:t xml:space="preserve">within the past three (3) years, or currently apply, to your </w:t>
            </w:r>
            <w:r w:rsidRPr="0087292E">
              <w:rPr>
                <w:rFonts w:ascii="Calibri" w:hAnsi="Calibri" w:cs="Calibri"/>
              </w:rPr>
              <w:tab/>
              <w:t>organisation.</w:t>
            </w:r>
          </w:p>
        </w:tc>
        <w:tc>
          <w:tcPr>
            <w:tcW w:w="993" w:type="dxa"/>
            <w:tcBorders>
              <w:top w:val="single" w:sz="4" w:space="0" w:color="auto"/>
              <w:left w:val="single" w:sz="4" w:space="0" w:color="auto"/>
              <w:bottom w:val="single" w:sz="4" w:space="0" w:color="auto"/>
              <w:right w:val="single" w:sz="4" w:space="0" w:color="auto"/>
            </w:tcBorders>
            <w:vAlign w:val="center"/>
          </w:tcPr>
          <w:p w14:paraId="447BB6FC" w14:textId="77777777" w:rsidR="00F857B2" w:rsidRPr="0087292E" w:rsidRDefault="00F857B2" w:rsidP="00371A5E">
            <w:pPr>
              <w:spacing w:line="240" w:lineRule="auto"/>
              <w:jc w:val="center"/>
              <w:rPr>
                <w:b/>
              </w:rPr>
            </w:pPr>
            <w:r w:rsidRPr="0087292E">
              <w:rPr>
                <w:b/>
              </w:rPr>
              <w:t>YES</w:t>
            </w:r>
          </w:p>
        </w:tc>
        <w:tc>
          <w:tcPr>
            <w:tcW w:w="850" w:type="dxa"/>
            <w:tcBorders>
              <w:top w:val="single" w:sz="4" w:space="0" w:color="auto"/>
              <w:left w:val="single" w:sz="4" w:space="0" w:color="auto"/>
              <w:bottom w:val="single" w:sz="4" w:space="0" w:color="auto"/>
              <w:right w:val="single" w:sz="4" w:space="0" w:color="auto"/>
            </w:tcBorders>
            <w:vAlign w:val="center"/>
          </w:tcPr>
          <w:p w14:paraId="5927AC2D" w14:textId="77777777" w:rsidR="00F857B2" w:rsidRPr="0087292E" w:rsidRDefault="00F857B2" w:rsidP="00371A5E">
            <w:pPr>
              <w:spacing w:line="240" w:lineRule="auto"/>
              <w:jc w:val="center"/>
              <w:rPr>
                <w:b/>
              </w:rPr>
            </w:pPr>
            <w:r w:rsidRPr="0087292E">
              <w:rPr>
                <w:b/>
              </w:rPr>
              <w:t>NO</w:t>
            </w:r>
          </w:p>
        </w:tc>
      </w:tr>
      <w:tr w:rsidR="00F857B2" w:rsidRPr="0087292E" w14:paraId="0A7E57B2" w14:textId="77777777" w:rsidTr="00371A5E">
        <w:tblPrEx>
          <w:jc w:val="center"/>
        </w:tblPrEx>
        <w:trPr>
          <w:trHeight w:val="20"/>
          <w:jc w:val="center"/>
        </w:trPr>
        <w:tc>
          <w:tcPr>
            <w:tcW w:w="7366" w:type="dxa"/>
            <w:gridSpan w:val="3"/>
            <w:shd w:val="clear" w:color="auto" w:fill="D9D9D9" w:themeFill="background1" w:themeFillShade="D9"/>
          </w:tcPr>
          <w:p w14:paraId="7765CCCC" w14:textId="77777777" w:rsidR="00F857B2" w:rsidRPr="0087292E" w:rsidRDefault="00F857B2" w:rsidP="001C2E59">
            <w:pPr>
              <w:spacing w:line="240" w:lineRule="auto"/>
              <w:jc w:val="left"/>
              <w:rPr>
                <w:b/>
              </w:rPr>
            </w:pPr>
          </w:p>
        </w:tc>
        <w:tc>
          <w:tcPr>
            <w:tcW w:w="1858" w:type="dxa"/>
            <w:gridSpan w:val="3"/>
            <w:shd w:val="clear" w:color="auto" w:fill="D9D9D9" w:themeFill="background1" w:themeFillShade="D9"/>
          </w:tcPr>
          <w:p w14:paraId="176EA360" w14:textId="77777777" w:rsidR="00F857B2" w:rsidRPr="0087292E" w:rsidRDefault="00F857B2" w:rsidP="001C2E59">
            <w:pPr>
              <w:spacing w:line="240" w:lineRule="auto"/>
              <w:jc w:val="center"/>
              <w:rPr>
                <w:b/>
                <w:sz w:val="20"/>
                <w:szCs w:val="20"/>
              </w:rPr>
            </w:pPr>
            <w:r w:rsidRPr="0087292E">
              <w:rPr>
                <w:sz w:val="20"/>
                <w:szCs w:val="20"/>
              </w:rPr>
              <w:t>Please indicate your answer by marking ‘X’ in the relevant box</w:t>
            </w:r>
          </w:p>
        </w:tc>
      </w:tr>
      <w:tr w:rsidR="00F857B2" w:rsidRPr="0087292E" w14:paraId="4963BA7D" w14:textId="77777777" w:rsidTr="00D96267">
        <w:tblPrEx>
          <w:jc w:val="center"/>
        </w:tblPrEx>
        <w:trPr>
          <w:jc w:val="center"/>
        </w:trPr>
        <w:tc>
          <w:tcPr>
            <w:tcW w:w="708" w:type="dxa"/>
            <w:shd w:val="clear" w:color="auto" w:fill="D9D9D9" w:themeFill="background1" w:themeFillShade="D9"/>
          </w:tcPr>
          <w:p w14:paraId="2BF6F586" w14:textId="77777777" w:rsidR="00F857B2" w:rsidRPr="0087292E" w:rsidRDefault="00F857B2" w:rsidP="001C2E59">
            <w:pPr>
              <w:spacing w:line="240" w:lineRule="auto"/>
              <w:jc w:val="left"/>
            </w:pPr>
            <w:r w:rsidRPr="0087292E">
              <w:t>2.</w:t>
            </w:r>
            <w:proofErr w:type="gramStart"/>
            <w:r w:rsidRPr="0087292E">
              <w:t>1.a</w:t>
            </w:r>
            <w:proofErr w:type="gramEnd"/>
          </w:p>
        </w:tc>
        <w:tc>
          <w:tcPr>
            <w:tcW w:w="6658" w:type="dxa"/>
            <w:gridSpan w:val="2"/>
            <w:shd w:val="clear" w:color="auto" w:fill="D9D9D9" w:themeFill="background1" w:themeFillShade="D9"/>
          </w:tcPr>
          <w:p w14:paraId="3C35CF73" w14:textId="77777777" w:rsidR="00F857B2" w:rsidRPr="0087292E" w:rsidRDefault="00F857B2" w:rsidP="001C2E59">
            <w:pPr>
              <w:pStyle w:val="BodyText2"/>
              <w:spacing w:before="0" w:after="0" w:line="240" w:lineRule="auto"/>
              <w:jc w:val="left"/>
              <w:rPr>
                <w:rFonts w:ascii="Calibri" w:hAnsi="Calibri" w:cs="Calibri"/>
                <w:b/>
              </w:rPr>
            </w:pPr>
            <w:r w:rsidRPr="0087292E">
              <w:rPr>
                <w:rFonts w:ascii="Calibri" w:hAnsi="Calibri" w:cs="Calibr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93" w:type="dxa"/>
            <w:vAlign w:val="center"/>
          </w:tcPr>
          <w:p w14:paraId="77644A56" w14:textId="77777777" w:rsidR="00F857B2" w:rsidRPr="0087292E" w:rsidRDefault="00F857B2" w:rsidP="001C2E59">
            <w:pPr>
              <w:spacing w:line="240" w:lineRule="auto"/>
              <w:jc w:val="center"/>
              <w:rPr>
                <w:b/>
              </w:rPr>
            </w:pPr>
          </w:p>
        </w:tc>
        <w:tc>
          <w:tcPr>
            <w:tcW w:w="865" w:type="dxa"/>
            <w:gridSpan w:val="2"/>
            <w:vAlign w:val="center"/>
          </w:tcPr>
          <w:p w14:paraId="5D84C418" w14:textId="77777777" w:rsidR="00F857B2" w:rsidRPr="0087292E" w:rsidRDefault="00F857B2" w:rsidP="001C2E59">
            <w:pPr>
              <w:spacing w:line="240" w:lineRule="auto"/>
              <w:jc w:val="center"/>
              <w:rPr>
                <w:b/>
              </w:rPr>
            </w:pPr>
          </w:p>
        </w:tc>
      </w:tr>
      <w:tr w:rsidR="00F857B2" w:rsidRPr="0087292E" w14:paraId="3B61B081" w14:textId="77777777" w:rsidTr="00D96267">
        <w:tblPrEx>
          <w:jc w:val="center"/>
        </w:tblPrEx>
        <w:trPr>
          <w:jc w:val="center"/>
        </w:trPr>
        <w:tc>
          <w:tcPr>
            <w:tcW w:w="708" w:type="dxa"/>
            <w:shd w:val="clear" w:color="auto" w:fill="D9D9D9" w:themeFill="background1" w:themeFillShade="D9"/>
          </w:tcPr>
          <w:p w14:paraId="11F62B39" w14:textId="77777777" w:rsidR="00F857B2" w:rsidRPr="0087292E" w:rsidRDefault="00F857B2" w:rsidP="001C2E59">
            <w:pPr>
              <w:spacing w:line="240" w:lineRule="auto"/>
              <w:jc w:val="left"/>
            </w:pPr>
            <w:r w:rsidRPr="0087292E">
              <w:t>2.</w:t>
            </w:r>
            <w:proofErr w:type="gramStart"/>
            <w:r w:rsidRPr="0087292E">
              <w:t>1.b</w:t>
            </w:r>
            <w:proofErr w:type="gramEnd"/>
          </w:p>
        </w:tc>
        <w:tc>
          <w:tcPr>
            <w:tcW w:w="6658" w:type="dxa"/>
            <w:gridSpan w:val="2"/>
            <w:shd w:val="clear" w:color="auto" w:fill="D9D9D9" w:themeFill="background1" w:themeFillShade="D9"/>
          </w:tcPr>
          <w:p w14:paraId="2BE4ED12" w14:textId="77777777" w:rsidR="00F857B2" w:rsidRPr="0087292E" w:rsidRDefault="00F857B2" w:rsidP="001C2E59">
            <w:pPr>
              <w:pStyle w:val="BodyText2"/>
              <w:spacing w:before="0" w:after="0" w:line="240" w:lineRule="auto"/>
              <w:jc w:val="left"/>
              <w:rPr>
                <w:rFonts w:ascii="Calibri" w:hAnsi="Calibri" w:cs="Calibri"/>
              </w:rPr>
            </w:pPr>
            <w:r w:rsidRPr="0087292E">
              <w:rPr>
                <w:rFonts w:ascii="Calibri" w:hAnsi="Calibri" w:cs="Calibri"/>
              </w:rPr>
              <w:t xml:space="preserve">is bankrupt or the subject of insolvency or winding-up proceedings, its assets are being administered by a liquidator or by the court, or has </w:t>
            </w:r>
            <w:proofErr w:type="gramStart"/>
            <w:r w:rsidRPr="0087292E">
              <w:rPr>
                <w:rFonts w:ascii="Calibri" w:hAnsi="Calibri" w:cs="Calibri"/>
              </w:rPr>
              <w:t>entered into</w:t>
            </w:r>
            <w:proofErr w:type="gramEnd"/>
            <w:r w:rsidRPr="0087292E">
              <w:rPr>
                <w:rFonts w:ascii="Calibri" w:hAnsi="Calibri" w:cs="Calibri"/>
              </w:rPr>
              <w:t xml:space="preserve"> an arrangement with creditors, suspended its business activities or is in any analogous situation arising from a similar procedure under national laws and regulations;  </w:t>
            </w:r>
          </w:p>
        </w:tc>
        <w:tc>
          <w:tcPr>
            <w:tcW w:w="993" w:type="dxa"/>
            <w:vAlign w:val="center"/>
          </w:tcPr>
          <w:p w14:paraId="08678A55" w14:textId="77777777" w:rsidR="00F857B2" w:rsidRPr="0087292E" w:rsidRDefault="00F857B2" w:rsidP="001C2E59">
            <w:pPr>
              <w:spacing w:line="240" w:lineRule="auto"/>
              <w:jc w:val="center"/>
            </w:pPr>
          </w:p>
        </w:tc>
        <w:tc>
          <w:tcPr>
            <w:tcW w:w="865" w:type="dxa"/>
            <w:gridSpan w:val="2"/>
            <w:vAlign w:val="center"/>
          </w:tcPr>
          <w:p w14:paraId="07329A9A" w14:textId="77777777" w:rsidR="00F857B2" w:rsidRPr="0087292E" w:rsidRDefault="00F857B2" w:rsidP="001C2E59">
            <w:pPr>
              <w:spacing w:line="240" w:lineRule="auto"/>
              <w:jc w:val="center"/>
              <w:rPr>
                <w:b/>
              </w:rPr>
            </w:pPr>
          </w:p>
        </w:tc>
      </w:tr>
      <w:tr w:rsidR="00F857B2" w:rsidRPr="0087292E" w14:paraId="66DED41F" w14:textId="77777777" w:rsidTr="00D96267">
        <w:tblPrEx>
          <w:jc w:val="center"/>
        </w:tblPrEx>
        <w:trPr>
          <w:jc w:val="center"/>
        </w:trPr>
        <w:tc>
          <w:tcPr>
            <w:tcW w:w="708" w:type="dxa"/>
            <w:shd w:val="clear" w:color="auto" w:fill="D9D9D9" w:themeFill="background1" w:themeFillShade="D9"/>
          </w:tcPr>
          <w:p w14:paraId="2DBD254C" w14:textId="77777777" w:rsidR="00F857B2" w:rsidRPr="0087292E" w:rsidRDefault="00F857B2" w:rsidP="001C2E59">
            <w:pPr>
              <w:spacing w:line="240" w:lineRule="auto"/>
              <w:jc w:val="left"/>
            </w:pPr>
            <w:r w:rsidRPr="0087292E">
              <w:t>2.1.c</w:t>
            </w:r>
          </w:p>
        </w:tc>
        <w:tc>
          <w:tcPr>
            <w:tcW w:w="6658" w:type="dxa"/>
            <w:gridSpan w:val="2"/>
            <w:shd w:val="clear" w:color="auto" w:fill="D9D9D9" w:themeFill="background1" w:themeFillShade="D9"/>
          </w:tcPr>
          <w:p w14:paraId="4C4CA5AE" w14:textId="77777777" w:rsidR="00F857B2" w:rsidRPr="0087292E" w:rsidRDefault="00F857B2" w:rsidP="001C2E59">
            <w:pPr>
              <w:spacing w:line="240" w:lineRule="auto"/>
              <w:jc w:val="left"/>
            </w:pPr>
            <w:r w:rsidRPr="0087292E">
              <w:t>is guilty of grave professional misconduct which renders its integrity questionable;</w:t>
            </w:r>
          </w:p>
        </w:tc>
        <w:tc>
          <w:tcPr>
            <w:tcW w:w="993" w:type="dxa"/>
            <w:vAlign w:val="center"/>
          </w:tcPr>
          <w:p w14:paraId="337CF295" w14:textId="77777777" w:rsidR="00F857B2" w:rsidRPr="0087292E" w:rsidRDefault="00F857B2" w:rsidP="001C2E59">
            <w:pPr>
              <w:spacing w:line="240" w:lineRule="auto"/>
              <w:jc w:val="center"/>
            </w:pPr>
          </w:p>
        </w:tc>
        <w:tc>
          <w:tcPr>
            <w:tcW w:w="865" w:type="dxa"/>
            <w:gridSpan w:val="2"/>
            <w:vAlign w:val="center"/>
          </w:tcPr>
          <w:p w14:paraId="5B7306F5" w14:textId="77777777" w:rsidR="00F857B2" w:rsidRPr="0087292E" w:rsidRDefault="00F857B2" w:rsidP="001C2E59">
            <w:pPr>
              <w:spacing w:line="240" w:lineRule="auto"/>
              <w:jc w:val="center"/>
              <w:rPr>
                <w:b/>
              </w:rPr>
            </w:pPr>
          </w:p>
        </w:tc>
      </w:tr>
      <w:tr w:rsidR="00F857B2" w:rsidRPr="0087292E" w14:paraId="0DFB7C7B" w14:textId="77777777" w:rsidTr="00D96267">
        <w:tblPrEx>
          <w:jc w:val="center"/>
        </w:tblPrEx>
        <w:trPr>
          <w:jc w:val="center"/>
        </w:trPr>
        <w:tc>
          <w:tcPr>
            <w:tcW w:w="708" w:type="dxa"/>
            <w:shd w:val="clear" w:color="auto" w:fill="D9D9D9" w:themeFill="background1" w:themeFillShade="D9"/>
          </w:tcPr>
          <w:p w14:paraId="0D7C916A" w14:textId="77777777" w:rsidR="00F857B2" w:rsidRPr="0087292E" w:rsidRDefault="00F857B2" w:rsidP="001C2E59">
            <w:pPr>
              <w:spacing w:line="240" w:lineRule="auto"/>
              <w:jc w:val="left"/>
            </w:pPr>
            <w:r w:rsidRPr="0087292E">
              <w:t>2.</w:t>
            </w:r>
            <w:proofErr w:type="gramStart"/>
            <w:r w:rsidRPr="0087292E">
              <w:t>1.d</w:t>
            </w:r>
            <w:proofErr w:type="gramEnd"/>
          </w:p>
        </w:tc>
        <w:tc>
          <w:tcPr>
            <w:tcW w:w="6658" w:type="dxa"/>
            <w:gridSpan w:val="2"/>
            <w:shd w:val="clear" w:color="auto" w:fill="D9D9D9" w:themeFill="background1" w:themeFillShade="D9"/>
          </w:tcPr>
          <w:p w14:paraId="7EE3556A" w14:textId="77777777" w:rsidR="00F857B2" w:rsidRPr="0087292E" w:rsidRDefault="00F857B2" w:rsidP="001C2E59">
            <w:pPr>
              <w:spacing w:line="240" w:lineRule="auto"/>
              <w:jc w:val="left"/>
            </w:pPr>
            <w:r w:rsidRPr="0087292E">
              <w:t>has entered into agreements with other economic operators aimed at distorting competition;</w:t>
            </w:r>
          </w:p>
        </w:tc>
        <w:tc>
          <w:tcPr>
            <w:tcW w:w="993" w:type="dxa"/>
            <w:vAlign w:val="center"/>
          </w:tcPr>
          <w:p w14:paraId="7250AF67" w14:textId="77777777" w:rsidR="00F857B2" w:rsidRPr="0087292E" w:rsidRDefault="00F857B2" w:rsidP="001C2E59">
            <w:pPr>
              <w:spacing w:line="240" w:lineRule="auto"/>
              <w:jc w:val="center"/>
            </w:pPr>
          </w:p>
        </w:tc>
        <w:tc>
          <w:tcPr>
            <w:tcW w:w="865" w:type="dxa"/>
            <w:gridSpan w:val="2"/>
            <w:vAlign w:val="center"/>
          </w:tcPr>
          <w:p w14:paraId="1C65F1D7" w14:textId="77777777" w:rsidR="00F857B2" w:rsidRPr="0087292E" w:rsidRDefault="00F857B2" w:rsidP="001C2E59">
            <w:pPr>
              <w:spacing w:line="240" w:lineRule="auto"/>
              <w:jc w:val="center"/>
              <w:rPr>
                <w:b/>
              </w:rPr>
            </w:pPr>
          </w:p>
        </w:tc>
      </w:tr>
      <w:tr w:rsidR="00F857B2" w:rsidRPr="0087292E" w14:paraId="7AC39A14" w14:textId="77777777" w:rsidTr="00D96267">
        <w:tblPrEx>
          <w:jc w:val="center"/>
        </w:tblPrEx>
        <w:trPr>
          <w:jc w:val="center"/>
        </w:trPr>
        <w:tc>
          <w:tcPr>
            <w:tcW w:w="708" w:type="dxa"/>
            <w:shd w:val="clear" w:color="auto" w:fill="D9D9D9" w:themeFill="background1" w:themeFillShade="D9"/>
          </w:tcPr>
          <w:p w14:paraId="03E33714" w14:textId="77777777" w:rsidR="00F857B2" w:rsidRPr="0087292E" w:rsidRDefault="00F857B2" w:rsidP="001C2E59">
            <w:pPr>
              <w:spacing w:line="240" w:lineRule="auto"/>
              <w:jc w:val="left"/>
            </w:pPr>
            <w:r w:rsidRPr="0087292E">
              <w:t xml:space="preserve">2.1.e </w:t>
            </w:r>
          </w:p>
        </w:tc>
        <w:tc>
          <w:tcPr>
            <w:tcW w:w="6658" w:type="dxa"/>
            <w:gridSpan w:val="2"/>
            <w:shd w:val="clear" w:color="auto" w:fill="D9D9D9" w:themeFill="background1" w:themeFillShade="D9"/>
          </w:tcPr>
          <w:p w14:paraId="3EC4BD2D" w14:textId="77777777" w:rsidR="00F857B2" w:rsidRPr="0087292E" w:rsidRDefault="00F857B2" w:rsidP="001C2E59">
            <w:pPr>
              <w:spacing w:line="240" w:lineRule="auto"/>
              <w:jc w:val="left"/>
            </w:pPr>
            <w:r w:rsidRPr="0087292E">
              <w:t xml:space="preserve">has a conflict of interest within the meaning of Article 24 of 2014/24/EU that cannot be effectively remedied by other, less intrusive, measures; </w:t>
            </w:r>
          </w:p>
        </w:tc>
        <w:tc>
          <w:tcPr>
            <w:tcW w:w="993" w:type="dxa"/>
            <w:vAlign w:val="center"/>
          </w:tcPr>
          <w:p w14:paraId="1C9A490E" w14:textId="77777777" w:rsidR="00F857B2" w:rsidRPr="0087292E" w:rsidRDefault="00F857B2" w:rsidP="001C2E59">
            <w:pPr>
              <w:spacing w:line="240" w:lineRule="auto"/>
              <w:jc w:val="center"/>
            </w:pPr>
          </w:p>
        </w:tc>
        <w:tc>
          <w:tcPr>
            <w:tcW w:w="865" w:type="dxa"/>
            <w:gridSpan w:val="2"/>
            <w:vAlign w:val="center"/>
          </w:tcPr>
          <w:p w14:paraId="65F17287" w14:textId="77777777" w:rsidR="00F857B2" w:rsidRPr="0087292E" w:rsidRDefault="00F857B2" w:rsidP="001C2E59">
            <w:pPr>
              <w:spacing w:line="240" w:lineRule="auto"/>
              <w:jc w:val="center"/>
              <w:rPr>
                <w:b/>
              </w:rPr>
            </w:pPr>
          </w:p>
        </w:tc>
      </w:tr>
      <w:tr w:rsidR="00F857B2" w:rsidRPr="0087292E" w14:paraId="616F9EEF" w14:textId="77777777" w:rsidTr="00D96267">
        <w:tblPrEx>
          <w:jc w:val="center"/>
        </w:tblPrEx>
        <w:trPr>
          <w:jc w:val="center"/>
        </w:trPr>
        <w:tc>
          <w:tcPr>
            <w:tcW w:w="708" w:type="dxa"/>
            <w:shd w:val="clear" w:color="auto" w:fill="D9D9D9" w:themeFill="background1" w:themeFillShade="D9"/>
          </w:tcPr>
          <w:p w14:paraId="3CFAE6D4" w14:textId="77777777" w:rsidR="00F857B2" w:rsidRPr="0087292E" w:rsidRDefault="00F857B2" w:rsidP="001C2E59">
            <w:pPr>
              <w:spacing w:line="240" w:lineRule="auto"/>
              <w:jc w:val="left"/>
            </w:pPr>
            <w:r w:rsidRPr="0087292E">
              <w:t xml:space="preserve">2.1.f </w:t>
            </w:r>
          </w:p>
        </w:tc>
        <w:tc>
          <w:tcPr>
            <w:tcW w:w="6658" w:type="dxa"/>
            <w:gridSpan w:val="2"/>
            <w:shd w:val="clear" w:color="auto" w:fill="D9D9D9" w:themeFill="background1" w:themeFillShade="D9"/>
          </w:tcPr>
          <w:p w14:paraId="00762CB6" w14:textId="77777777" w:rsidR="00F857B2" w:rsidRPr="0087292E" w:rsidRDefault="00F857B2" w:rsidP="001C2E59">
            <w:pPr>
              <w:spacing w:line="240" w:lineRule="auto"/>
              <w:jc w:val="left"/>
            </w:pPr>
            <w:r w:rsidRPr="0087292E">
              <w:t>confirms that it has had prior involvement in the preparation of the procurement procedure which has resulted in a distortion of competition, as referred to in Article 41 of 2014/24/EU, that cannot be remedied by other, less intrusive, measures;</w:t>
            </w:r>
          </w:p>
        </w:tc>
        <w:tc>
          <w:tcPr>
            <w:tcW w:w="993" w:type="dxa"/>
            <w:vAlign w:val="center"/>
          </w:tcPr>
          <w:p w14:paraId="509DDF7D" w14:textId="77777777" w:rsidR="00F857B2" w:rsidRPr="0087292E" w:rsidRDefault="00F857B2" w:rsidP="001C2E59">
            <w:pPr>
              <w:spacing w:line="240" w:lineRule="auto"/>
              <w:jc w:val="center"/>
            </w:pPr>
          </w:p>
        </w:tc>
        <w:tc>
          <w:tcPr>
            <w:tcW w:w="865" w:type="dxa"/>
            <w:gridSpan w:val="2"/>
            <w:vAlign w:val="center"/>
          </w:tcPr>
          <w:p w14:paraId="5393A00B" w14:textId="77777777" w:rsidR="00F857B2" w:rsidRPr="0087292E" w:rsidRDefault="00F857B2" w:rsidP="001C2E59">
            <w:pPr>
              <w:spacing w:line="240" w:lineRule="auto"/>
              <w:jc w:val="center"/>
              <w:rPr>
                <w:b/>
              </w:rPr>
            </w:pPr>
          </w:p>
        </w:tc>
      </w:tr>
      <w:tr w:rsidR="00F857B2" w:rsidRPr="0087292E" w14:paraId="1FBD0A40" w14:textId="77777777" w:rsidTr="00D96267">
        <w:tblPrEx>
          <w:jc w:val="center"/>
        </w:tblPrEx>
        <w:trPr>
          <w:jc w:val="center"/>
        </w:trPr>
        <w:tc>
          <w:tcPr>
            <w:tcW w:w="708" w:type="dxa"/>
            <w:shd w:val="clear" w:color="auto" w:fill="D9D9D9" w:themeFill="background1" w:themeFillShade="D9"/>
          </w:tcPr>
          <w:p w14:paraId="123127F8" w14:textId="77777777" w:rsidR="00F857B2" w:rsidRPr="0087292E" w:rsidRDefault="00F857B2" w:rsidP="001C2E59">
            <w:pPr>
              <w:spacing w:line="240" w:lineRule="auto"/>
              <w:jc w:val="left"/>
            </w:pPr>
            <w:r w:rsidRPr="0087292E">
              <w:t>2.</w:t>
            </w:r>
            <w:proofErr w:type="gramStart"/>
            <w:r w:rsidRPr="0087292E">
              <w:t>1.g</w:t>
            </w:r>
            <w:proofErr w:type="gramEnd"/>
          </w:p>
        </w:tc>
        <w:tc>
          <w:tcPr>
            <w:tcW w:w="6658" w:type="dxa"/>
            <w:gridSpan w:val="2"/>
            <w:shd w:val="clear" w:color="auto" w:fill="D9D9D9" w:themeFill="background1" w:themeFillShade="D9"/>
          </w:tcPr>
          <w:p w14:paraId="02D71337" w14:textId="77777777" w:rsidR="00F857B2" w:rsidRPr="0087292E" w:rsidRDefault="00F857B2" w:rsidP="001C2E59">
            <w:pPr>
              <w:spacing w:line="240" w:lineRule="auto"/>
              <w:jc w:val="left"/>
            </w:pPr>
            <w:r w:rsidRPr="0087292E">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93" w:type="dxa"/>
            <w:vAlign w:val="center"/>
          </w:tcPr>
          <w:p w14:paraId="1008C85A" w14:textId="77777777" w:rsidR="00F857B2" w:rsidRPr="0087292E" w:rsidRDefault="00F857B2" w:rsidP="001C2E59">
            <w:pPr>
              <w:spacing w:line="240" w:lineRule="auto"/>
              <w:jc w:val="center"/>
            </w:pPr>
          </w:p>
        </w:tc>
        <w:tc>
          <w:tcPr>
            <w:tcW w:w="865" w:type="dxa"/>
            <w:gridSpan w:val="2"/>
            <w:vAlign w:val="center"/>
          </w:tcPr>
          <w:p w14:paraId="3BFACDFC" w14:textId="77777777" w:rsidR="00F857B2" w:rsidRPr="0087292E" w:rsidRDefault="00F857B2" w:rsidP="001C2E59">
            <w:pPr>
              <w:spacing w:line="240" w:lineRule="auto"/>
              <w:jc w:val="center"/>
              <w:rPr>
                <w:b/>
              </w:rPr>
            </w:pPr>
          </w:p>
        </w:tc>
      </w:tr>
      <w:tr w:rsidR="00F857B2" w:rsidRPr="0087292E" w14:paraId="256E0BD1" w14:textId="77777777" w:rsidTr="00D96267">
        <w:tblPrEx>
          <w:jc w:val="center"/>
        </w:tblPrEx>
        <w:trPr>
          <w:trHeight w:val="1035"/>
          <w:jc w:val="center"/>
        </w:trPr>
        <w:tc>
          <w:tcPr>
            <w:tcW w:w="708" w:type="dxa"/>
            <w:vMerge w:val="restart"/>
            <w:shd w:val="clear" w:color="auto" w:fill="D9D9D9" w:themeFill="background1" w:themeFillShade="D9"/>
          </w:tcPr>
          <w:p w14:paraId="323EFA97" w14:textId="77777777" w:rsidR="00F857B2" w:rsidRPr="0087292E" w:rsidRDefault="00F857B2" w:rsidP="001C2E59">
            <w:pPr>
              <w:spacing w:line="240" w:lineRule="auto"/>
              <w:jc w:val="left"/>
            </w:pPr>
            <w:r w:rsidRPr="0087292E">
              <w:t>2.1.h</w:t>
            </w:r>
          </w:p>
        </w:tc>
        <w:tc>
          <w:tcPr>
            <w:tcW w:w="6658" w:type="dxa"/>
            <w:gridSpan w:val="2"/>
            <w:shd w:val="clear" w:color="auto" w:fill="D9D9D9" w:themeFill="background1" w:themeFillShade="D9"/>
          </w:tcPr>
          <w:p w14:paraId="35203551" w14:textId="77777777" w:rsidR="00F857B2" w:rsidRPr="0087292E" w:rsidRDefault="00F857B2" w:rsidP="001C2E59">
            <w:pPr>
              <w:pStyle w:val="ListParagraph"/>
              <w:numPr>
                <w:ilvl w:val="0"/>
                <w:numId w:val="33"/>
              </w:numPr>
              <w:spacing w:line="240" w:lineRule="auto"/>
              <w:jc w:val="left"/>
            </w:pPr>
            <w:r w:rsidRPr="0087292E">
              <w:t>is guilty of serious misrepresentation in supplying the information required for the verification of the absence of grounds for exclusion or the fulfilment of the selection criteria; or</w:t>
            </w:r>
          </w:p>
        </w:tc>
        <w:tc>
          <w:tcPr>
            <w:tcW w:w="993" w:type="dxa"/>
            <w:vAlign w:val="center"/>
          </w:tcPr>
          <w:p w14:paraId="2FAA42B0" w14:textId="77777777" w:rsidR="00F857B2" w:rsidRPr="0087292E" w:rsidRDefault="00F857B2" w:rsidP="001C2E59">
            <w:pPr>
              <w:spacing w:line="240" w:lineRule="auto"/>
              <w:jc w:val="center"/>
            </w:pPr>
          </w:p>
        </w:tc>
        <w:tc>
          <w:tcPr>
            <w:tcW w:w="865" w:type="dxa"/>
            <w:gridSpan w:val="2"/>
            <w:vAlign w:val="center"/>
          </w:tcPr>
          <w:p w14:paraId="31CD20BF" w14:textId="77777777" w:rsidR="00F857B2" w:rsidRPr="0087292E" w:rsidRDefault="00F857B2" w:rsidP="001C2E59">
            <w:pPr>
              <w:spacing w:line="240" w:lineRule="auto"/>
              <w:jc w:val="center"/>
              <w:rPr>
                <w:b/>
              </w:rPr>
            </w:pPr>
          </w:p>
        </w:tc>
      </w:tr>
      <w:tr w:rsidR="00F857B2" w:rsidRPr="0087292E" w14:paraId="1EBB1F73" w14:textId="77777777" w:rsidTr="00D96267">
        <w:tblPrEx>
          <w:jc w:val="center"/>
        </w:tblPrEx>
        <w:trPr>
          <w:trHeight w:val="826"/>
          <w:jc w:val="center"/>
        </w:trPr>
        <w:tc>
          <w:tcPr>
            <w:tcW w:w="708" w:type="dxa"/>
            <w:vMerge/>
            <w:shd w:val="clear" w:color="auto" w:fill="D9D9D9" w:themeFill="background1" w:themeFillShade="D9"/>
          </w:tcPr>
          <w:p w14:paraId="09C80EE5" w14:textId="77777777" w:rsidR="00F857B2" w:rsidRPr="0087292E" w:rsidRDefault="00F857B2" w:rsidP="001C2E59">
            <w:pPr>
              <w:spacing w:line="240" w:lineRule="auto"/>
              <w:jc w:val="left"/>
            </w:pPr>
          </w:p>
        </w:tc>
        <w:tc>
          <w:tcPr>
            <w:tcW w:w="6658" w:type="dxa"/>
            <w:gridSpan w:val="2"/>
            <w:shd w:val="clear" w:color="auto" w:fill="D9D9D9" w:themeFill="background1" w:themeFillShade="D9"/>
          </w:tcPr>
          <w:p w14:paraId="5AF022FC" w14:textId="77777777" w:rsidR="00F857B2" w:rsidRPr="0087292E" w:rsidRDefault="00F857B2" w:rsidP="001C2E59">
            <w:pPr>
              <w:pStyle w:val="ListParagraph"/>
              <w:numPr>
                <w:ilvl w:val="0"/>
                <w:numId w:val="33"/>
              </w:numPr>
              <w:spacing w:line="240" w:lineRule="auto"/>
              <w:jc w:val="left"/>
              <w:rPr>
                <w:b/>
              </w:rPr>
            </w:pPr>
            <w:r w:rsidRPr="0087292E">
              <w:t xml:space="preserve">has withheld such information or is not able to submit supporting documents required under Article 59 of Directive 2014/24/EU; or </w:t>
            </w:r>
          </w:p>
        </w:tc>
        <w:tc>
          <w:tcPr>
            <w:tcW w:w="993" w:type="dxa"/>
            <w:vAlign w:val="center"/>
          </w:tcPr>
          <w:p w14:paraId="497AF570" w14:textId="77777777" w:rsidR="00F857B2" w:rsidRPr="0087292E" w:rsidRDefault="00F857B2" w:rsidP="001C2E59">
            <w:pPr>
              <w:spacing w:line="240" w:lineRule="auto"/>
              <w:jc w:val="center"/>
              <w:rPr>
                <w:b/>
              </w:rPr>
            </w:pPr>
          </w:p>
        </w:tc>
        <w:tc>
          <w:tcPr>
            <w:tcW w:w="865" w:type="dxa"/>
            <w:gridSpan w:val="2"/>
            <w:vAlign w:val="center"/>
          </w:tcPr>
          <w:p w14:paraId="0D26A601" w14:textId="77777777" w:rsidR="00F857B2" w:rsidRPr="0087292E" w:rsidRDefault="00F857B2" w:rsidP="001C2E59">
            <w:pPr>
              <w:spacing w:line="240" w:lineRule="auto"/>
              <w:jc w:val="center"/>
              <w:rPr>
                <w:b/>
              </w:rPr>
            </w:pPr>
          </w:p>
        </w:tc>
      </w:tr>
      <w:tr w:rsidR="00F857B2" w:rsidRPr="0087292E" w14:paraId="6576B148" w14:textId="77777777" w:rsidTr="00D96267">
        <w:tblPrEx>
          <w:jc w:val="center"/>
        </w:tblPrEx>
        <w:trPr>
          <w:trHeight w:val="1035"/>
          <w:jc w:val="center"/>
        </w:trPr>
        <w:tc>
          <w:tcPr>
            <w:tcW w:w="708" w:type="dxa"/>
            <w:shd w:val="clear" w:color="auto" w:fill="D9D9D9" w:themeFill="background1" w:themeFillShade="D9"/>
          </w:tcPr>
          <w:p w14:paraId="0BB24344" w14:textId="77777777" w:rsidR="00F857B2" w:rsidRPr="0087292E" w:rsidRDefault="00F857B2" w:rsidP="001C2E59">
            <w:pPr>
              <w:spacing w:line="240" w:lineRule="auto"/>
              <w:jc w:val="left"/>
            </w:pPr>
            <w:r w:rsidRPr="0087292E">
              <w:t>2.</w:t>
            </w:r>
            <w:proofErr w:type="gramStart"/>
            <w:r w:rsidRPr="0087292E">
              <w:t>1.i</w:t>
            </w:r>
            <w:proofErr w:type="gramEnd"/>
          </w:p>
        </w:tc>
        <w:tc>
          <w:tcPr>
            <w:tcW w:w="6658" w:type="dxa"/>
            <w:gridSpan w:val="2"/>
            <w:shd w:val="clear" w:color="auto" w:fill="D9D9D9" w:themeFill="background1" w:themeFillShade="D9"/>
          </w:tcPr>
          <w:p w14:paraId="50CB3BED" w14:textId="77777777" w:rsidR="00F857B2" w:rsidRPr="0087292E" w:rsidRDefault="00F857B2" w:rsidP="001C2E59">
            <w:pPr>
              <w:spacing w:line="240" w:lineRule="auto"/>
              <w:jc w:val="left"/>
            </w:pPr>
            <w:r w:rsidRPr="0087292E">
              <w:t>has undertaken to:</w:t>
            </w:r>
          </w:p>
          <w:p w14:paraId="1FC6E418" w14:textId="77777777" w:rsidR="00F857B2" w:rsidRPr="0087292E" w:rsidRDefault="00F857B2" w:rsidP="001C2E59">
            <w:pPr>
              <w:pStyle w:val="ListParagraph"/>
              <w:numPr>
                <w:ilvl w:val="0"/>
                <w:numId w:val="32"/>
              </w:numPr>
              <w:spacing w:line="240" w:lineRule="auto"/>
              <w:jc w:val="left"/>
            </w:pPr>
            <w:r w:rsidRPr="0087292E">
              <w:t>unduly influence the decision-making process of the contracting entity, or</w:t>
            </w:r>
          </w:p>
          <w:p w14:paraId="2C291CE6" w14:textId="77777777" w:rsidR="00F857B2" w:rsidRPr="0087292E" w:rsidRDefault="00F857B2" w:rsidP="001C2E59">
            <w:pPr>
              <w:pStyle w:val="ListParagraph"/>
              <w:numPr>
                <w:ilvl w:val="0"/>
                <w:numId w:val="32"/>
              </w:numPr>
              <w:spacing w:line="240" w:lineRule="auto"/>
              <w:jc w:val="left"/>
            </w:pPr>
            <w:r w:rsidRPr="0087292E">
              <w:t>obtain confidential information that may confer upon the Tenderer undue advantages in the procurement procedure; or</w:t>
            </w:r>
          </w:p>
          <w:p w14:paraId="40467587" w14:textId="77777777" w:rsidR="00F857B2" w:rsidRPr="0087292E" w:rsidRDefault="00F857B2" w:rsidP="001C2E59">
            <w:pPr>
              <w:pStyle w:val="ListParagraph"/>
              <w:numPr>
                <w:ilvl w:val="0"/>
                <w:numId w:val="32"/>
              </w:numPr>
              <w:spacing w:line="240" w:lineRule="auto"/>
              <w:jc w:val="left"/>
            </w:pPr>
            <w:r w:rsidRPr="0087292E">
              <w:t>negligently provide misleading information that may have a material influence on decisions concerning exclusion, selection or award.</w:t>
            </w:r>
          </w:p>
        </w:tc>
        <w:tc>
          <w:tcPr>
            <w:tcW w:w="993" w:type="dxa"/>
            <w:vAlign w:val="center"/>
          </w:tcPr>
          <w:p w14:paraId="6A178AF1" w14:textId="77777777" w:rsidR="00F857B2" w:rsidRPr="0087292E" w:rsidRDefault="00F857B2" w:rsidP="001C2E59">
            <w:pPr>
              <w:spacing w:line="240" w:lineRule="auto"/>
              <w:jc w:val="center"/>
            </w:pPr>
          </w:p>
        </w:tc>
        <w:tc>
          <w:tcPr>
            <w:tcW w:w="865" w:type="dxa"/>
            <w:gridSpan w:val="2"/>
            <w:vAlign w:val="center"/>
          </w:tcPr>
          <w:p w14:paraId="243A23A8" w14:textId="77777777" w:rsidR="00F857B2" w:rsidRPr="0087292E" w:rsidRDefault="00F857B2" w:rsidP="001C2E59">
            <w:pPr>
              <w:spacing w:line="240" w:lineRule="auto"/>
              <w:jc w:val="center"/>
              <w:rPr>
                <w:b/>
              </w:rPr>
            </w:pPr>
          </w:p>
        </w:tc>
      </w:tr>
    </w:tbl>
    <w:p w14:paraId="5E8D86E4" w14:textId="53E0EC52" w:rsidR="00F857B2" w:rsidRPr="0087292E" w:rsidRDefault="00F857B2" w:rsidP="00F857B2">
      <w:pPr>
        <w:pStyle w:val="Heading2"/>
      </w:pPr>
      <w:bookmarkStart w:id="18" w:name="_Toc204662099"/>
      <w:bookmarkStart w:id="19" w:name="_Toc204745809"/>
      <w:bookmarkStart w:id="20" w:name="_Toc233986555"/>
      <w:r w:rsidRPr="0087292E">
        <w:lastRenderedPageBreak/>
        <w:t>2.</w:t>
      </w:r>
      <w:r w:rsidR="001A0213">
        <w:t>2</w:t>
      </w:r>
      <w:r w:rsidRPr="0087292E">
        <w:t>. Declaration Re Statutory Obligations – Pass/Fail Criteria</w:t>
      </w:r>
      <w:bookmarkEnd w:id="18"/>
      <w:bookmarkEnd w:id="19"/>
      <w:bookmarkEnd w:id="2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857B2" w:rsidRPr="0087292E" w14:paraId="3581D65C" w14:textId="77777777" w:rsidTr="001C2E59">
        <w:tc>
          <w:tcPr>
            <w:tcW w:w="7059" w:type="dxa"/>
            <w:gridSpan w:val="3"/>
            <w:shd w:val="clear" w:color="auto" w:fill="074F6A" w:themeFill="accent4" w:themeFillShade="80"/>
          </w:tcPr>
          <w:p w14:paraId="767CB4C3" w14:textId="77777777" w:rsidR="00F857B2" w:rsidRPr="0087292E" w:rsidRDefault="00F857B2" w:rsidP="001C2E59">
            <w:pPr>
              <w:spacing w:line="240" w:lineRule="auto"/>
              <w:jc w:val="left"/>
              <w:rPr>
                <w:rFonts w:eastAsia="Times New Roman"/>
                <w:b/>
                <w:bCs/>
                <w:color w:val="D9F2D0" w:themeColor="accent6" w:themeTint="33"/>
              </w:rPr>
            </w:pPr>
            <w:r w:rsidRPr="0087292E">
              <w:rPr>
                <w:rFonts w:eastAsia="Times New Roman"/>
                <w:b/>
                <w:bCs/>
                <w:color w:val="D9F2D0" w:themeColor="accent6" w:themeTint="33"/>
              </w:rPr>
              <w:t>We confirm that we are fully compliant with the following legislation, or equivalent legislation in our country of establishment/operation:</w:t>
            </w:r>
          </w:p>
        </w:tc>
        <w:tc>
          <w:tcPr>
            <w:tcW w:w="990" w:type="dxa"/>
            <w:shd w:val="clear" w:color="auto" w:fill="074F6A" w:themeFill="accent4" w:themeFillShade="80"/>
            <w:vAlign w:val="center"/>
          </w:tcPr>
          <w:p w14:paraId="292F982C" w14:textId="77777777" w:rsidR="00F857B2" w:rsidRPr="0087292E" w:rsidRDefault="00F857B2" w:rsidP="001C2E59">
            <w:pPr>
              <w:spacing w:line="240" w:lineRule="auto"/>
              <w:jc w:val="center"/>
              <w:rPr>
                <w:rFonts w:eastAsia="Times New Roman"/>
                <w:b/>
                <w:color w:val="D9F2D0" w:themeColor="accent6" w:themeTint="33"/>
              </w:rPr>
            </w:pPr>
            <w:r w:rsidRPr="0087292E">
              <w:rPr>
                <w:rFonts w:eastAsia="Times New Roman"/>
                <w:b/>
                <w:color w:val="D9F2D0" w:themeColor="accent6" w:themeTint="33"/>
              </w:rPr>
              <w:t>YES</w:t>
            </w:r>
          </w:p>
        </w:tc>
        <w:tc>
          <w:tcPr>
            <w:tcW w:w="1023" w:type="dxa"/>
            <w:shd w:val="clear" w:color="auto" w:fill="074F6A" w:themeFill="accent4" w:themeFillShade="80"/>
            <w:vAlign w:val="center"/>
          </w:tcPr>
          <w:p w14:paraId="21EDA93A" w14:textId="77777777" w:rsidR="00F857B2" w:rsidRPr="0087292E" w:rsidRDefault="00F857B2" w:rsidP="001C2E59">
            <w:pPr>
              <w:spacing w:line="240" w:lineRule="auto"/>
              <w:jc w:val="center"/>
              <w:rPr>
                <w:rFonts w:eastAsia="Times New Roman"/>
                <w:b/>
                <w:color w:val="D9F2D0" w:themeColor="accent6" w:themeTint="33"/>
              </w:rPr>
            </w:pPr>
            <w:r w:rsidRPr="0087292E">
              <w:rPr>
                <w:rFonts w:eastAsia="Times New Roman"/>
                <w:b/>
                <w:color w:val="D9F2D0" w:themeColor="accent6" w:themeTint="33"/>
              </w:rPr>
              <w:t>NO</w:t>
            </w:r>
          </w:p>
        </w:tc>
      </w:tr>
      <w:tr w:rsidR="00F857B2" w:rsidRPr="0087292E" w14:paraId="1BFFEC7D" w14:textId="77777777" w:rsidTr="001C2E59">
        <w:tc>
          <w:tcPr>
            <w:tcW w:w="988" w:type="dxa"/>
            <w:shd w:val="clear" w:color="auto" w:fill="D9D9D9" w:themeFill="background1" w:themeFillShade="D9"/>
            <w:vAlign w:val="center"/>
          </w:tcPr>
          <w:p w14:paraId="51095B6A"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F04E319" w14:textId="77777777" w:rsidR="00F857B2" w:rsidRPr="0087292E" w:rsidRDefault="00F857B2" w:rsidP="001C2E59">
            <w:pPr>
              <w:spacing w:line="240" w:lineRule="auto"/>
              <w:jc w:val="left"/>
              <w:rPr>
                <w:rFonts w:eastAsia="Times New Roman"/>
                <w:b/>
              </w:rPr>
            </w:pPr>
            <w:r w:rsidRPr="0087292E">
              <w:rPr>
                <w:rFonts w:eastAsia="Times New Roman"/>
              </w:rPr>
              <w:t>Safety, Health and Welfare at Work Act 2005 and Safety, Health and Welfare at Work (General Application) Regulations 2007</w:t>
            </w:r>
          </w:p>
        </w:tc>
        <w:tc>
          <w:tcPr>
            <w:tcW w:w="990" w:type="dxa"/>
            <w:vAlign w:val="center"/>
          </w:tcPr>
          <w:p w14:paraId="29891E02" w14:textId="77777777" w:rsidR="00F857B2" w:rsidRPr="0087292E" w:rsidRDefault="00F857B2" w:rsidP="001C2E59">
            <w:pPr>
              <w:spacing w:line="240" w:lineRule="auto"/>
              <w:jc w:val="center"/>
              <w:rPr>
                <w:rFonts w:eastAsia="Times New Roman"/>
                <w:b/>
              </w:rPr>
            </w:pPr>
          </w:p>
        </w:tc>
        <w:tc>
          <w:tcPr>
            <w:tcW w:w="1023" w:type="dxa"/>
            <w:vAlign w:val="center"/>
          </w:tcPr>
          <w:p w14:paraId="0C510A2C" w14:textId="77777777" w:rsidR="00F857B2" w:rsidRPr="0087292E" w:rsidRDefault="00F857B2" w:rsidP="001C2E59">
            <w:pPr>
              <w:spacing w:line="240" w:lineRule="auto"/>
              <w:jc w:val="center"/>
              <w:rPr>
                <w:rFonts w:eastAsia="Times New Roman"/>
                <w:b/>
              </w:rPr>
            </w:pPr>
          </w:p>
        </w:tc>
      </w:tr>
      <w:tr w:rsidR="00F857B2" w:rsidRPr="0087292E" w14:paraId="6AB00D76" w14:textId="77777777" w:rsidTr="001C2E59">
        <w:tc>
          <w:tcPr>
            <w:tcW w:w="988" w:type="dxa"/>
            <w:shd w:val="clear" w:color="auto" w:fill="D9D9D9" w:themeFill="background1" w:themeFillShade="D9"/>
            <w:vAlign w:val="center"/>
          </w:tcPr>
          <w:p w14:paraId="44203B38"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238CBBF2" w14:textId="77777777" w:rsidR="00F857B2" w:rsidRPr="0087292E" w:rsidRDefault="00F857B2" w:rsidP="001C2E59">
            <w:pPr>
              <w:spacing w:line="240" w:lineRule="auto"/>
              <w:jc w:val="left"/>
              <w:rPr>
                <w:rFonts w:eastAsia="Times New Roman"/>
              </w:rPr>
            </w:pPr>
            <w:r w:rsidRPr="0087292E">
              <w:rPr>
                <w:rFonts w:eastAsia="Times New Roman"/>
              </w:rPr>
              <w:t xml:space="preserve">Employment Equality Acts 1998-2011 </w:t>
            </w:r>
          </w:p>
        </w:tc>
        <w:tc>
          <w:tcPr>
            <w:tcW w:w="990" w:type="dxa"/>
            <w:vAlign w:val="center"/>
          </w:tcPr>
          <w:p w14:paraId="6912FC44" w14:textId="77777777" w:rsidR="00F857B2" w:rsidRPr="0087292E" w:rsidRDefault="00F857B2" w:rsidP="001C2E59">
            <w:pPr>
              <w:spacing w:line="240" w:lineRule="auto"/>
              <w:jc w:val="center"/>
              <w:rPr>
                <w:rFonts w:eastAsia="Times New Roman"/>
                <w:b/>
              </w:rPr>
            </w:pPr>
          </w:p>
        </w:tc>
        <w:tc>
          <w:tcPr>
            <w:tcW w:w="1023" w:type="dxa"/>
            <w:vAlign w:val="center"/>
          </w:tcPr>
          <w:p w14:paraId="1864B63D" w14:textId="77777777" w:rsidR="00F857B2" w:rsidRPr="0087292E" w:rsidRDefault="00F857B2" w:rsidP="001C2E59">
            <w:pPr>
              <w:spacing w:line="240" w:lineRule="auto"/>
              <w:jc w:val="center"/>
              <w:rPr>
                <w:rFonts w:eastAsia="Times New Roman"/>
                <w:b/>
              </w:rPr>
            </w:pPr>
          </w:p>
        </w:tc>
      </w:tr>
      <w:tr w:rsidR="00F857B2" w:rsidRPr="0087292E" w14:paraId="0FC076EB" w14:textId="77777777" w:rsidTr="001C2E59">
        <w:tc>
          <w:tcPr>
            <w:tcW w:w="988" w:type="dxa"/>
            <w:shd w:val="clear" w:color="auto" w:fill="D9D9D9" w:themeFill="background1" w:themeFillShade="D9"/>
            <w:vAlign w:val="center"/>
          </w:tcPr>
          <w:p w14:paraId="7F0156C2"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16A4A15" w14:textId="77777777" w:rsidR="00F857B2" w:rsidRPr="0087292E" w:rsidRDefault="00F857B2" w:rsidP="001C2E59">
            <w:pPr>
              <w:spacing w:line="240" w:lineRule="auto"/>
              <w:jc w:val="left"/>
              <w:rPr>
                <w:rFonts w:eastAsia="Times New Roman"/>
                <w:b/>
              </w:rPr>
            </w:pPr>
            <w:r w:rsidRPr="0087292E">
              <w:rPr>
                <w:rFonts w:eastAsia="Times New Roman"/>
              </w:rPr>
              <w:t>Equal Status Acts 2000-2011</w:t>
            </w:r>
          </w:p>
        </w:tc>
        <w:tc>
          <w:tcPr>
            <w:tcW w:w="990" w:type="dxa"/>
            <w:vAlign w:val="center"/>
          </w:tcPr>
          <w:p w14:paraId="15A90057" w14:textId="77777777" w:rsidR="00F857B2" w:rsidRPr="0087292E" w:rsidRDefault="00F857B2" w:rsidP="001C2E59">
            <w:pPr>
              <w:spacing w:line="240" w:lineRule="auto"/>
              <w:jc w:val="center"/>
              <w:rPr>
                <w:rFonts w:eastAsia="Times New Roman"/>
                <w:b/>
              </w:rPr>
            </w:pPr>
          </w:p>
        </w:tc>
        <w:tc>
          <w:tcPr>
            <w:tcW w:w="1023" w:type="dxa"/>
            <w:vAlign w:val="center"/>
          </w:tcPr>
          <w:p w14:paraId="0F7ED510" w14:textId="77777777" w:rsidR="00F857B2" w:rsidRPr="0087292E" w:rsidRDefault="00F857B2" w:rsidP="001C2E59">
            <w:pPr>
              <w:spacing w:line="240" w:lineRule="auto"/>
              <w:jc w:val="center"/>
              <w:rPr>
                <w:rFonts w:eastAsia="Times New Roman"/>
                <w:b/>
              </w:rPr>
            </w:pPr>
          </w:p>
        </w:tc>
      </w:tr>
      <w:tr w:rsidR="00F857B2" w:rsidRPr="0087292E" w14:paraId="7AADC0B8" w14:textId="77777777" w:rsidTr="001C2E59">
        <w:tc>
          <w:tcPr>
            <w:tcW w:w="988" w:type="dxa"/>
            <w:shd w:val="clear" w:color="auto" w:fill="D9D9D9" w:themeFill="background1" w:themeFillShade="D9"/>
            <w:vAlign w:val="center"/>
          </w:tcPr>
          <w:p w14:paraId="659EE05F"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B1295E6" w14:textId="77777777" w:rsidR="00F857B2" w:rsidRPr="0087292E" w:rsidRDefault="00F857B2" w:rsidP="001C2E59">
            <w:pPr>
              <w:spacing w:line="276" w:lineRule="auto"/>
              <w:rPr>
                <w:rFonts w:eastAsia="Times New Roman"/>
                <w:b/>
              </w:rPr>
            </w:pPr>
            <w:r w:rsidRPr="0087292E">
              <w:rPr>
                <w:rFonts w:eastAsia="Times New Roman"/>
              </w:rPr>
              <w:t xml:space="preserve">National Minimum Wage Act 2000 as amended </w:t>
            </w:r>
          </w:p>
        </w:tc>
        <w:tc>
          <w:tcPr>
            <w:tcW w:w="990" w:type="dxa"/>
            <w:vAlign w:val="center"/>
          </w:tcPr>
          <w:p w14:paraId="330D55EC" w14:textId="77777777" w:rsidR="00F857B2" w:rsidRPr="0087292E" w:rsidRDefault="00F857B2" w:rsidP="001C2E59">
            <w:pPr>
              <w:spacing w:line="240" w:lineRule="auto"/>
              <w:jc w:val="center"/>
              <w:rPr>
                <w:rFonts w:eastAsia="Times New Roman"/>
                <w:b/>
              </w:rPr>
            </w:pPr>
          </w:p>
        </w:tc>
        <w:tc>
          <w:tcPr>
            <w:tcW w:w="1023" w:type="dxa"/>
            <w:vAlign w:val="center"/>
          </w:tcPr>
          <w:p w14:paraId="21A60F82" w14:textId="77777777" w:rsidR="00F857B2" w:rsidRPr="0087292E" w:rsidRDefault="00F857B2" w:rsidP="001C2E59">
            <w:pPr>
              <w:spacing w:line="240" w:lineRule="auto"/>
              <w:jc w:val="center"/>
              <w:rPr>
                <w:rFonts w:eastAsia="Times New Roman"/>
                <w:b/>
              </w:rPr>
            </w:pPr>
          </w:p>
        </w:tc>
      </w:tr>
      <w:tr w:rsidR="00F857B2" w:rsidRPr="0087292E" w14:paraId="12D975F5" w14:textId="77777777" w:rsidTr="001C2E59">
        <w:tc>
          <w:tcPr>
            <w:tcW w:w="988" w:type="dxa"/>
            <w:shd w:val="clear" w:color="auto" w:fill="D9D9D9" w:themeFill="background1" w:themeFillShade="D9"/>
            <w:vAlign w:val="center"/>
          </w:tcPr>
          <w:p w14:paraId="76C75285"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7B5A5EF" w14:textId="77777777" w:rsidR="00F857B2" w:rsidRPr="0087292E" w:rsidRDefault="00F857B2" w:rsidP="001C2E59">
            <w:pPr>
              <w:spacing w:line="240" w:lineRule="auto"/>
              <w:jc w:val="left"/>
              <w:rPr>
                <w:rFonts w:eastAsia="Times New Roman"/>
                <w:b/>
              </w:rPr>
            </w:pPr>
            <w:r w:rsidRPr="0087292E">
              <w:rPr>
                <w:rFonts w:eastAsia="Times New Roman"/>
              </w:rPr>
              <w:t>Organisation of Working Time Act 1997 as amended</w:t>
            </w:r>
          </w:p>
        </w:tc>
        <w:tc>
          <w:tcPr>
            <w:tcW w:w="990" w:type="dxa"/>
            <w:vAlign w:val="center"/>
          </w:tcPr>
          <w:p w14:paraId="6EABB822" w14:textId="77777777" w:rsidR="00F857B2" w:rsidRPr="0087292E" w:rsidRDefault="00F857B2" w:rsidP="001C2E59">
            <w:pPr>
              <w:spacing w:line="240" w:lineRule="auto"/>
              <w:jc w:val="center"/>
              <w:rPr>
                <w:rFonts w:eastAsia="Times New Roman"/>
                <w:b/>
              </w:rPr>
            </w:pPr>
          </w:p>
        </w:tc>
        <w:tc>
          <w:tcPr>
            <w:tcW w:w="1023" w:type="dxa"/>
            <w:vAlign w:val="center"/>
          </w:tcPr>
          <w:p w14:paraId="4CC3E949" w14:textId="77777777" w:rsidR="00F857B2" w:rsidRPr="0087292E" w:rsidRDefault="00F857B2" w:rsidP="001C2E59">
            <w:pPr>
              <w:spacing w:line="240" w:lineRule="auto"/>
              <w:jc w:val="center"/>
              <w:rPr>
                <w:rFonts w:eastAsia="Times New Roman"/>
                <w:b/>
              </w:rPr>
            </w:pPr>
          </w:p>
        </w:tc>
      </w:tr>
      <w:tr w:rsidR="00F857B2" w:rsidRPr="0087292E" w14:paraId="6E1E9CF1" w14:textId="77777777" w:rsidTr="001C2E59">
        <w:tc>
          <w:tcPr>
            <w:tcW w:w="988" w:type="dxa"/>
            <w:shd w:val="clear" w:color="auto" w:fill="D9D9D9" w:themeFill="background1" w:themeFillShade="D9"/>
            <w:vAlign w:val="center"/>
          </w:tcPr>
          <w:p w14:paraId="3B8EE2B7"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39C4E7C" w14:textId="77777777" w:rsidR="00F857B2" w:rsidRPr="0087292E" w:rsidRDefault="00F857B2" w:rsidP="001C2E59">
            <w:pPr>
              <w:spacing w:line="240" w:lineRule="auto"/>
              <w:jc w:val="left"/>
              <w:rPr>
                <w:rFonts w:eastAsia="Times New Roman"/>
                <w:b/>
              </w:rPr>
            </w:pPr>
            <w:r w:rsidRPr="0087292E">
              <w:rPr>
                <w:rFonts w:eastAsia="Times New Roman"/>
              </w:rPr>
              <w:t>Disability Act 2005</w:t>
            </w:r>
          </w:p>
        </w:tc>
        <w:tc>
          <w:tcPr>
            <w:tcW w:w="990" w:type="dxa"/>
            <w:vAlign w:val="center"/>
          </w:tcPr>
          <w:p w14:paraId="4E7BDA3D" w14:textId="77777777" w:rsidR="00F857B2" w:rsidRPr="0087292E" w:rsidRDefault="00F857B2" w:rsidP="001C2E59">
            <w:pPr>
              <w:spacing w:line="240" w:lineRule="auto"/>
              <w:jc w:val="center"/>
              <w:rPr>
                <w:rFonts w:eastAsia="Times New Roman"/>
                <w:b/>
              </w:rPr>
            </w:pPr>
          </w:p>
        </w:tc>
        <w:tc>
          <w:tcPr>
            <w:tcW w:w="1023" w:type="dxa"/>
            <w:vAlign w:val="center"/>
          </w:tcPr>
          <w:p w14:paraId="00704548" w14:textId="77777777" w:rsidR="00F857B2" w:rsidRPr="0087292E" w:rsidRDefault="00F857B2" w:rsidP="001C2E59">
            <w:pPr>
              <w:spacing w:line="240" w:lineRule="auto"/>
              <w:jc w:val="center"/>
              <w:rPr>
                <w:rFonts w:eastAsia="Times New Roman"/>
                <w:b/>
              </w:rPr>
            </w:pPr>
          </w:p>
        </w:tc>
      </w:tr>
      <w:tr w:rsidR="00F857B2" w:rsidRPr="0087292E" w14:paraId="5801739D" w14:textId="77777777" w:rsidTr="001C2E59">
        <w:tc>
          <w:tcPr>
            <w:tcW w:w="988" w:type="dxa"/>
            <w:shd w:val="clear" w:color="auto" w:fill="D9D9D9" w:themeFill="background1" w:themeFillShade="D9"/>
            <w:vAlign w:val="center"/>
          </w:tcPr>
          <w:p w14:paraId="2777B5D3"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368730CD" w14:textId="77777777" w:rsidR="00F857B2" w:rsidRPr="0087292E" w:rsidRDefault="00F857B2" w:rsidP="001C2E59">
            <w:pPr>
              <w:spacing w:line="240" w:lineRule="auto"/>
              <w:jc w:val="left"/>
              <w:rPr>
                <w:rFonts w:eastAsia="Times New Roman"/>
              </w:rPr>
            </w:pPr>
            <w:r w:rsidRPr="0087292E">
              <w:t xml:space="preserve">Regulation (EU) 2016/679 on the protection of natural persons </w:t>
            </w:r>
            <w:proofErr w:type="gramStart"/>
            <w:r w:rsidRPr="0087292E">
              <w:t>with regard to</w:t>
            </w:r>
            <w:proofErr w:type="gramEnd"/>
            <w:r w:rsidRPr="0087292E">
              <w:t xml:space="preserve"> the processing of personal data and on the free movement of such data, the Data Protection Act, 2018</w:t>
            </w:r>
          </w:p>
        </w:tc>
        <w:tc>
          <w:tcPr>
            <w:tcW w:w="990" w:type="dxa"/>
            <w:vAlign w:val="center"/>
          </w:tcPr>
          <w:p w14:paraId="7B67F772" w14:textId="77777777" w:rsidR="00F857B2" w:rsidRPr="0087292E" w:rsidRDefault="00F857B2" w:rsidP="001C2E59">
            <w:pPr>
              <w:spacing w:line="240" w:lineRule="auto"/>
              <w:jc w:val="center"/>
              <w:rPr>
                <w:rFonts w:eastAsia="Times New Roman"/>
                <w:b/>
              </w:rPr>
            </w:pPr>
          </w:p>
        </w:tc>
        <w:tc>
          <w:tcPr>
            <w:tcW w:w="1023" w:type="dxa"/>
            <w:vAlign w:val="center"/>
          </w:tcPr>
          <w:p w14:paraId="5E8CBB7C" w14:textId="77777777" w:rsidR="00F857B2" w:rsidRPr="0087292E" w:rsidRDefault="00F857B2" w:rsidP="001C2E59">
            <w:pPr>
              <w:spacing w:line="240" w:lineRule="auto"/>
              <w:jc w:val="center"/>
              <w:rPr>
                <w:rFonts w:eastAsia="Times New Roman"/>
                <w:b/>
              </w:rPr>
            </w:pPr>
          </w:p>
        </w:tc>
      </w:tr>
      <w:tr w:rsidR="00F857B2" w:rsidRPr="0087292E" w14:paraId="4EB45F06" w14:textId="77777777" w:rsidTr="001C2E59">
        <w:tc>
          <w:tcPr>
            <w:tcW w:w="988" w:type="dxa"/>
            <w:shd w:val="clear" w:color="auto" w:fill="D9D9D9" w:themeFill="background1" w:themeFillShade="D9"/>
            <w:vAlign w:val="center"/>
          </w:tcPr>
          <w:p w14:paraId="4ABD39A2"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858CF65" w14:textId="77777777" w:rsidR="00F857B2" w:rsidRPr="0087292E" w:rsidRDefault="00F857B2" w:rsidP="001C2E59">
            <w:pPr>
              <w:spacing w:line="240" w:lineRule="auto"/>
              <w:jc w:val="left"/>
            </w:pPr>
            <w:r w:rsidRPr="0087292E">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621943D6" w14:textId="77777777" w:rsidR="00F857B2" w:rsidRPr="0087292E" w:rsidRDefault="00F857B2" w:rsidP="001C2E59">
            <w:pPr>
              <w:spacing w:line="240" w:lineRule="auto"/>
              <w:jc w:val="center"/>
              <w:rPr>
                <w:rFonts w:eastAsia="Times New Roman"/>
                <w:b/>
              </w:rPr>
            </w:pPr>
          </w:p>
        </w:tc>
        <w:tc>
          <w:tcPr>
            <w:tcW w:w="1023" w:type="dxa"/>
            <w:vAlign w:val="center"/>
          </w:tcPr>
          <w:p w14:paraId="7E4C4307" w14:textId="77777777" w:rsidR="00F857B2" w:rsidRPr="0087292E" w:rsidRDefault="00F857B2" w:rsidP="001C2E59">
            <w:pPr>
              <w:spacing w:line="240" w:lineRule="auto"/>
              <w:jc w:val="center"/>
              <w:rPr>
                <w:rFonts w:eastAsia="Times New Roman"/>
                <w:b/>
              </w:rPr>
            </w:pPr>
          </w:p>
        </w:tc>
      </w:tr>
      <w:tr w:rsidR="00F857B2" w:rsidRPr="0087292E" w14:paraId="09D0ED82" w14:textId="77777777" w:rsidTr="001C2E59">
        <w:tc>
          <w:tcPr>
            <w:tcW w:w="988" w:type="dxa"/>
            <w:shd w:val="clear" w:color="auto" w:fill="D9D9D9" w:themeFill="background1" w:themeFillShade="D9"/>
            <w:vAlign w:val="center"/>
          </w:tcPr>
          <w:p w14:paraId="78AE5034" w14:textId="77777777" w:rsidR="00F857B2" w:rsidRPr="0087292E" w:rsidRDefault="00F857B2" w:rsidP="001C2E59">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247D1BA" w14:textId="77777777" w:rsidR="00F857B2" w:rsidRPr="0087292E" w:rsidRDefault="00F857B2" w:rsidP="001C2E59">
            <w:pPr>
              <w:spacing w:line="240" w:lineRule="auto"/>
              <w:jc w:val="left"/>
              <w:rPr>
                <w:rFonts w:eastAsia="Times New Roman"/>
                <w:b/>
                <w:u w:val="single"/>
              </w:rPr>
            </w:pPr>
            <w:r w:rsidRPr="0087292E">
              <w:rPr>
                <w:rFonts w:eastAsia="Times New Roman"/>
              </w:rPr>
              <w:t>We have procedures in place to ensure that our subcontractors, if any are used for this contract, apply the same standards.</w:t>
            </w:r>
          </w:p>
        </w:tc>
        <w:tc>
          <w:tcPr>
            <w:tcW w:w="990" w:type="dxa"/>
            <w:vAlign w:val="center"/>
          </w:tcPr>
          <w:p w14:paraId="2845A9B5" w14:textId="77777777" w:rsidR="00F857B2" w:rsidRPr="0087292E" w:rsidRDefault="00F857B2" w:rsidP="001C2E59">
            <w:pPr>
              <w:spacing w:line="240" w:lineRule="auto"/>
              <w:jc w:val="center"/>
              <w:rPr>
                <w:rFonts w:eastAsia="Times New Roman"/>
                <w:b/>
              </w:rPr>
            </w:pPr>
          </w:p>
        </w:tc>
        <w:tc>
          <w:tcPr>
            <w:tcW w:w="1023" w:type="dxa"/>
            <w:vAlign w:val="center"/>
          </w:tcPr>
          <w:p w14:paraId="138C5621" w14:textId="77777777" w:rsidR="00F857B2" w:rsidRPr="0087292E" w:rsidRDefault="00F857B2" w:rsidP="001C2E59">
            <w:pPr>
              <w:spacing w:line="240" w:lineRule="auto"/>
              <w:jc w:val="center"/>
              <w:rPr>
                <w:rFonts w:eastAsia="Times New Roman"/>
                <w:b/>
              </w:rPr>
            </w:pPr>
          </w:p>
        </w:tc>
      </w:tr>
      <w:tr w:rsidR="00F857B2" w:rsidRPr="0087292E" w14:paraId="01FDA019" w14:textId="77777777" w:rsidTr="001C2E59">
        <w:tc>
          <w:tcPr>
            <w:tcW w:w="9072" w:type="dxa"/>
            <w:gridSpan w:val="5"/>
            <w:shd w:val="clear" w:color="auto" w:fill="D9D9D9" w:themeFill="background1" w:themeFillShade="D9"/>
            <w:vAlign w:val="center"/>
          </w:tcPr>
          <w:p w14:paraId="2F344C93" w14:textId="77777777" w:rsidR="00F857B2" w:rsidRPr="0087292E" w:rsidRDefault="00F857B2" w:rsidP="001C2E59">
            <w:pPr>
              <w:spacing w:line="240" w:lineRule="auto"/>
              <w:jc w:val="left"/>
              <w:rPr>
                <w:rFonts w:eastAsia="Times New Roman"/>
                <w:b/>
              </w:rPr>
            </w:pPr>
            <w:r w:rsidRPr="0087292E">
              <w:rPr>
                <w:rFonts w:eastAsia="Times New Roman"/>
              </w:rPr>
              <w:t xml:space="preserve">This Declaration is made for the benefit of the Contracting Authority. </w:t>
            </w:r>
          </w:p>
          <w:p w14:paraId="046A6DA9" w14:textId="77777777" w:rsidR="00F857B2" w:rsidRPr="0087292E" w:rsidRDefault="00F857B2" w:rsidP="001C2E59">
            <w:pPr>
              <w:spacing w:line="240" w:lineRule="auto"/>
              <w:jc w:val="left"/>
              <w:rPr>
                <w:rFonts w:eastAsia="Times New Roman"/>
              </w:rPr>
            </w:pPr>
            <w:r w:rsidRPr="0087292E">
              <w:rPr>
                <w:rFonts w:eastAsia="Times New Roman"/>
              </w:rPr>
              <w:t xml:space="preserve">I certify that the information provided in the </w:t>
            </w:r>
            <w:r w:rsidRPr="0087292E">
              <w:rPr>
                <w:rFonts w:eastAsia="Times New Roman"/>
                <w:b/>
              </w:rPr>
              <w:t>Declaration re Personal Circumstances</w:t>
            </w:r>
            <w:r w:rsidRPr="0087292E">
              <w:rPr>
                <w:rFonts w:eastAsia="Times New Roman"/>
              </w:rPr>
              <w:t xml:space="preserve"> and the </w:t>
            </w:r>
            <w:r w:rsidRPr="0087292E">
              <w:rPr>
                <w:rFonts w:eastAsia="Times New Roman"/>
                <w:b/>
              </w:rPr>
              <w:t>Declaration re Statutory Obligations</w:t>
            </w:r>
            <w:r w:rsidRPr="0087292E">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857B2" w:rsidRPr="0087292E" w14:paraId="366E6B08" w14:textId="77777777" w:rsidTr="001C2E59">
        <w:tc>
          <w:tcPr>
            <w:tcW w:w="3510" w:type="dxa"/>
            <w:gridSpan w:val="2"/>
            <w:shd w:val="clear" w:color="auto" w:fill="D9D9D9" w:themeFill="background1" w:themeFillShade="D9"/>
            <w:vAlign w:val="center"/>
          </w:tcPr>
          <w:p w14:paraId="79F39F4B" w14:textId="77777777" w:rsidR="00F857B2" w:rsidRPr="0087292E" w:rsidRDefault="00F857B2" w:rsidP="001C2E59">
            <w:pPr>
              <w:spacing w:line="240" w:lineRule="auto"/>
              <w:jc w:val="left"/>
              <w:rPr>
                <w:rFonts w:eastAsia="Times New Roman"/>
                <w:b/>
              </w:rPr>
            </w:pPr>
            <w:r w:rsidRPr="0087292E">
              <w:rPr>
                <w:rFonts w:eastAsia="Times New Roman"/>
                <w:b/>
              </w:rPr>
              <w:t>Name of Tenderer:</w:t>
            </w:r>
          </w:p>
        </w:tc>
        <w:tc>
          <w:tcPr>
            <w:tcW w:w="5562" w:type="dxa"/>
            <w:gridSpan w:val="3"/>
            <w:vAlign w:val="center"/>
          </w:tcPr>
          <w:p w14:paraId="1232F3A4" w14:textId="77777777" w:rsidR="00F857B2" w:rsidRPr="0087292E" w:rsidRDefault="00F857B2" w:rsidP="001C2E59">
            <w:pPr>
              <w:spacing w:line="240" w:lineRule="auto"/>
              <w:jc w:val="left"/>
              <w:rPr>
                <w:rFonts w:eastAsia="Times New Roman"/>
              </w:rPr>
            </w:pPr>
          </w:p>
          <w:p w14:paraId="47B99AA4" w14:textId="77777777" w:rsidR="00F857B2" w:rsidRPr="0087292E" w:rsidRDefault="00F857B2" w:rsidP="001C2E59">
            <w:pPr>
              <w:spacing w:line="240" w:lineRule="auto"/>
              <w:jc w:val="left"/>
              <w:rPr>
                <w:rFonts w:eastAsia="Times New Roman"/>
              </w:rPr>
            </w:pPr>
          </w:p>
        </w:tc>
      </w:tr>
      <w:tr w:rsidR="00F857B2" w:rsidRPr="0087292E" w14:paraId="2716A840" w14:textId="77777777" w:rsidTr="001C2E59">
        <w:tc>
          <w:tcPr>
            <w:tcW w:w="3510" w:type="dxa"/>
            <w:gridSpan w:val="2"/>
            <w:shd w:val="clear" w:color="auto" w:fill="D9D9D9" w:themeFill="background1" w:themeFillShade="D9"/>
            <w:vAlign w:val="center"/>
          </w:tcPr>
          <w:p w14:paraId="450CE97F" w14:textId="77777777" w:rsidR="00F857B2" w:rsidRPr="0087292E" w:rsidRDefault="00F857B2" w:rsidP="001C2E59">
            <w:pPr>
              <w:spacing w:line="240" w:lineRule="auto"/>
              <w:jc w:val="left"/>
              <w:rPr>
                <w:rFonts w:eastAsia="Times New Roman"/>
                <w:b/>
              </w:rPr>
            </w:pPr>
            <w:r w:rsidRPr="0087292E">
              <w:rPr>
                <w:rFonts w:eastAsia="Times New Roman"/>
                <w:b/>
              </w:rPr>
              <w:t>Name of Authorised Signatory:</w:t>
            </w:r>
          </w:p>
        </w:tc>
        <w:tc>
          <w:tcPr>
            <w:tcW w:w="5562" w:type="dxa"/>
            <w:gridSpan w:val="3"/>
            <w:vAlign w:val="center"/>
          </w:tcPr>
          <w:p w14:paraId="1B6693F1" w14:textId="77777777" w:rsidR="00F857B2" w:rsidRPr="0087292E" w:rsidRDefault="00F857B2" w:rsidP="001C2E59">
            <w:pPr>
              <w:spacing w:line="240" w:lineRule="auto"/>
              <w:jc w:val="left"/>
              <w:rPr>
                <w:rFonts w:eastAsia="Times New Roman"/>
              </w:rPr>
            </w:pPr>
          </w:p>
          <w:p w14:paraId="4946401E" w14:textId="77777777" w:rsidR="00F857B2" w:rsidRPr="0087292E" w:rsidRDefault="00F857B2" w:rsidP="001C2E59">
            <w:pPr>
              <w:spacing w:line="240" w:lineRule="auto"/>
              <w:jc w:val="left"/>
              <w:rPr>
                <w:rFonts w:eastAsia="Times New Roman"/>
              </w:rPr>
            </w:pPr>
          </w:p>
        </w:tc>
      </w:tr>
      <w:tr w:rsidR="00F857B2" w:rsidRPr="0087292E" w14:paraId="2B693162" w14:textId="77777777" w:rsidTr="001C2E59">
        <w:tc>
          <w:tcPr>
            <w:tcW w:w="3510" w:type="dxa"/>
            <w:gridSpan w:val="2"/>
            <w:shd w:val="clear" w:color="auto" w:fill="D9D9D9" w:themeFill="background1" w:themeFillShade="D9"/>
            <w:vAlign w:val="center"/>
          </w:tcPr>
          <w:p w14:paraId="2B416190" w14:textId="77777777" w:rsidR="00F857B2" w:rsidRPr="0087292E" w:rsidRDefault="00F857B2" w:rsidP="001C2E59">
            <w:pPr>
              <w:spacing w:line="240" w:lineRule="auto"/>
              <w:jc w:val="left"/>
              <w:rPr>
                <w:rFonts w:eastAsia="Times New Roman"/>
                <w:b/>
              </w:rPr>
            </w:pPr>
            <w:r w:rsidRPr="0087292E">
              <w:rPr>
                <w:rFonts w:eastAsia="Times New Roman"/>
                <w:b/>
              </w:rPr>
              <w:t>Position:</w:t>
            </w:r>
          </w:p>
        </w:tc>
        <w:tc>
          <w:tcPr>
            <w:tcW w:w="5562" w:type="dxa"/>
            <w:gridSpan w:val="3"/>
            <w:vAlign w:val="center"/>
          </w:tcPr>
          <w:p w14:paraId="0648A1A4" w14:textId="77777777" w:rsidR="00F857B2" w:rsidRPr="0087292E" w:rsidRDefault="00F857B2" w:rsidP="001C2E59">
            <w:pPr>
              <w:spacing w:line="240" w:lineRule="auto"/>
              <w:jc w:val="left"/>
              <w:rPr>
                <w:rFonts w:eastAsia="Times New Roman"/>
              </w:rPr>
            </w:pPr>
          </w:p>
          <w:p w14:paraId="2B6DB944" w14:textId="77777777" w:rsidR="00F857B2" w:rsidRPr="0087292E" w:rsidRDefault="00F857B2" w:rsidP="001C2E59">
            <w:pPr>
              <w:spacing w:line="240" w:lineRule="auto"/>
              <w:jc w:val="left"/>
              <w:rPr>
                <w:rFonts w:eastAsia="Times New Roman"/>
              </w:rPr>
            </w:pPr>
          </w:p>
        </w:tc>
      </w:tr>
      <w:tr w:rsidR="00F857B2" w:rsidRPr="0087292E" w14:paraId="6070775F" w14:textId="77777777" w:rsidTr="001C2E59">
        <w:trPr>
          <w:trHeight w:val="584"/>
        </w:trPr>
        <w:tc>
          <w:tcPr>
            <w:tcW w:w="3510" w:type="dxa"/>
            <w:gridSpan w:val="2"/>
            <w:shd w:val="clear" w:color="auto" w:fill="D9D9D9" w:themeFill="background1" w:themeFillShade="D9"/>
            <w:vAlign w:val="center"/>
          </w:tcPr>
          <w:p w14:paraId="7D98419B" w14:textId="77777777" w:rsidR="00F857B2" w:rsidRPr="0087292E" w:rsidRDefault="00F857B2" w:rsidP="001C2E59">
            <w:pPr>
              <w:spacing w:line="240" w:lineRule="auto"/>
              <w:jc w:val="left"/>
              <w:rPr>
                <w:rFonts w:eastAsia="Times New Roman"/>
                <w:b/>
              </w:rPr>
            </w:pPr>
            <w:r w:rsidRPr="0087292E">
              <w:rPr>
                <w:rFonts w:eastAsia="Times New Roman"/>
                <w:b/>
              </w:rPr>
              <w:t>Signature:</w:t>
            </w:r>
          </w:p>
        </w:tc>
        <w:tc>
          <w:tcPr>
            <w:tcW w:w="5562" w:type="dxa"/>
            <w:gridSpan w:val="3"/>
            <w:vAlign w:val="center"/>
          </w:tcPr>
          <w:p w14:paraId="5519E2AD" w14:textId="77777777" w:rsidR="00F857B2" w:rsidRPr="0087292E" w:rsidRDefault="00F857B2" w:rsidP="001C2E59">
            <w:pPr>
              <w:spacing w:line="240" w:lineRule="auto"/>
              <w:jc w:val="left"/>
              <w:rPr>
                <w:rFonts w:eastAsia="Times New Roman"/>
              </w:rPr>
            </w:pPr>
          </w:p>
          <w:p w14:paraId="5D19DAFE" w14:textId="77777777" w:rsidR="00F857B2" w:rsidRPr="0087292E" w:rsidRDefault="00F857B2" w:rsidP="001C2E59">
            <w:pPr>
              <w:spacing w:line="240" w:lineRule="auto"/>
              <w:jc w:val="left"/>
              <w:rPr>
                <w:rFonts w:eastAsia="Times New Roman"/>
              </w:rPr>
            </w:pPr>
          </w:p>
          <w:p w14:paraId="43F31B70" w14:textId="77777777" w:rsidR="00F857B2" w:rsidRPr="0087292E" w:rsidRDefault="00F857B2" w:rsidP="001C2E59">
            <w:pPr>
              <w:spacing w:line="240" w:lineRule="auto"/>
              <w:jc w:val="left"/>
              <w:rPr>
                <w:rFonts w:eastAsia="Times New Roman"/>
              </w:rPr>
            </w:pPr>
          </w:p>
        </w:tc>
      </w:tr>
    </w:tbl>
    <w:p w14:paraId="55A04FA0" w14:textId="77777777" w:rsidR="00F857B2" w:rsidRPr="0087292E" w:rsidRDefault="00F857B2" w:rsidP="00F857B2">
      <w:pPr>
        <w:rPr>
          <w:b/>
          <w:bCs/>
        </w:rPr>
      </w:pPr>
    </w:p>
    <w:p w14:paraId="021B9E59" w14:textId="77777777" w:rsidR="00F857B2" w:rsidRPr="0087292E" w:rsidRDefault="00F857B2" w:rsidP="00F857B2">
      <w:r w:rsidRPr="0087292E">
        <w:rPr>
          <w:b/>
          <w:bCs/>
        </w:rPr>
        <w:t>Pass requirement:</w:t>
      </w:r>
      <w:r w:rsidRPr="0087292E">
        <w:t xml:space="preserve"> Tenderers must complete, sign and date this Declaration. The Contracting Authority reserves the right at its discretion to exclude a non-compliant Tenderer under each heading.  This must be completed by each group member.</w:t>
      </w:r>
    </w:p>
    <w:p w14:paraId="78965B0D" w14:textId="77777777" w:rsidR="00F857B2" w:rsidRPr="0087292E" w:rsidRDefault="00F857B2" w:rsidP="00F857B2">
      <w:pPr>
        <w:spacing w:after="160" w:line="278" w:lineRule="auto"/>
        <w:jc w:val="left"/>
        <w:rPr>
          <w:rFonts w:eastAsiaTheme="majorEastAsia"/>
          <w:color w:val="0F4761" w:themeColor="accent1" w:themeShade="BF"/>
          <w:sz w:val="28"/>
          <w:szCs w:val="28"/>
        </w:rPr>
      </w:pPr>
    </w:p>
    <w:p w14:paraId="561F8093" w14:textId="25A7AE5E" w:rsidR="00D05A4F" w:rsidRPr="0087292E" w:rsidRDefault="00D05A4F" w:rsidP="00D05A4F">
      <w:pPr>
        <w:spacing w:after="160" w:line="278" w:lineRule="auto"/>
        <w:jc w:val="left"/>
        <w:rPr>
          <w:rFonts w:eastAsia="Times New Roman" w:cs="Times New Roman"/>
          <w:b/>
          <w:color w:val="80340D"/>
          <w:sz w:val="32"/>
          <w:szCs w:val="32"/>
          <w:lang w:eastAsia="en-US"/>
        </w:rPr>
      </w:pPr>
      <w:r w:rsidRPr="0087292E">
        <w:rPr>
          <w:rFonts w:eastAsia="Aptos" w:cs="Times New Roman"/>
          <w:color w:val="000000"/>
          <w:lang w:eastAsia="en-US"/>
        </w:rPr>
        <w:br w:type="page"/>
      </w:r>
    </w:p>
    <w:p w14:paraId="11947566" w14:textId="77777777" w:rsidR="00D05A4F" w:rsidRPr="0087292E" w:rsidRDefault="00D05A4F" w:rsidP="008E4C5B">
      <w:pPr>
        <w:pStyle w:val="Heading1"/>
        <w:shd w:val="clear" w:color="auto" w:fill="0F4761" w:themeFill="accent1" w:themeFillShade="BF"/>
        <w:rPr>
          <w:rFonts w:eastAsia="Times New Roman"/>
          <w:lang w:eastAsia="en-US"/>
        </w:rPr>
      </w:pPr>
      <w:bookmarkStart w:id="21" w:name="_Toc202407541"/>
      <w:bookmarkStart w:id="22" w:name="_Toc233986556"/>
      <w:r w:rsidRPr="0087292E">
        <w:rPr>
          <w:rFonts w:eastAsia="Times New Roman"/>
          <w:lang w:eastAsia="en-US"/>
        </w:rPr>
        <w:lastRenderedPageBreak/>
        <w:t>3. Selection Criteria</w:t>
      </w:r>
      <w:bookmarkEnd w:id="22"/>
    </w:p>
    <w:p w14:paraId="07689669" w14:textId="77777777" w:rsidR="00D05A4F" w:rsidRPr="0087292E" w:rsidRDefault="00D05A4F" w:rsidP="00D05A4F">
      <w:pPr>
        <w:rPr>
          <w:b/>
          <w:bCs/>
          <w:u w:val="single"/>
          <w:lang w:eastAsia="en-US"/>
        </w:rPr>
      </w:pPr>
      <w:r w:rsidRPr="0087292E">
        <w:rPr>
          <w:b/>
          <w:bCs/>
          <w:u w:val="single"/>
          <w:lang w:eastAsia="en-US"/>
        </w:rPr>
        <w:t xml:space="preserve">All Selection Criteria are Pass/Fail. </w:t>
      </w:r>
    </w:p>
    <w:p w14:paraId="525EF124" w14:textId="77777777" w:rsidR="00D05A4F" w:rsidRPr="0087292E" w:rsidRDefault="00D05A4F" w:rsidP="005E5884">
      <w:pPr>
        <w:pStyle w:val="Heading2"/>
        <w:rPr>
          <w:color w:val="000000"/>
          <w14:textFill>
            <w14:solidFill>
              <w14:srgbClr w14:val="000000">
                <w14:lumMod w14:val="90000"/>
                <w14:lumOff w14:val="10000"/>
              </w14:srgbClr>
            </w14:solidFill>
          </w14:textFill>
        </w:rPr>
      </w:pPr>
      <w:bookmarkStart w:id="23" w:name="_Toc233986557"/>
      <w:r w:rsidRPr="0087292E">
        <w:t>3.1. Economic &amp; Financial Selection Criteria</w:t>
      </w:r>
      <w:bookmarkEnd w:id="23"/>
      <w:r w:rsidRPr="0087292E">
        <w:t xml:space="preserve"> </w:t>
      </w:r>
      <w:bookmarkEnd w:id="21"/>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87292E" w14:paraId="04BBD13D" w14:textId="77777777" w:rsidTr="008E4C5B">
        <w:trPr>
          <w:trHeight w:val="554"/>
        </w:trPr>
        <w:tc>
          <w:tcPr>
            <w:tcW w:w="7084" w:type="dxa"/>
            <w:gridSpan w:val="4"/>
            <w:shd w:val="clear" w:color="auto" w:fill="0F4761" w:themeFill="accent1" w:themeFillShade="BF"/>
            <w:vAlign w:val="center"/>
          </w:tcPr>
          <w:p w14:paraId="1F55D85C" w14:textId="77777777" w:rsidR="00D05A4F" w:rsidRPr="0087292E" w:rsidRDefault="00D05A4F" w:rsidP="005A53ED">
            <w:pPr>
              <w:rPr>
                <w:rFonts w:eastAsia="Aptos"/>
                <w:b/>
                <w:color w:val="D9F2D0" w:themeColor="accent6" w:themeTint="33"/>
                <w:lang w:eastAsia="en-US"/>
              </w:rPr>
            </w:pPr>
            <w:r w:rsidRPr="0087292E">
              <w:rPr>
                <w:rFonts w:eastAsia="Aptos"/>
                <w:b/>
                <w:color w:val="D9F2D0" w:themeColor="accent6" w:themeTint="33"/>
                <w:lang w:eastAsia="en-US"/>
              </w:rPr>
              <w:br w:type="page"/>
              <w:t>Tax Clearance</w:t>
            </w:r>
          </w:p>
        </w:tc>
        <w:tc>
          <w:tcPr>
            <w:tcW w:w="1830" w:type="dxa"/>
            <w:gridSpan w:val="2"/>
            <w:shd w:val="clear" w:color="auto" w:fill="0F4761" w:themeFill="accent1" w:themeFillShade="BF"/>
          </w:tcPr>
          <w:p w14:paraId="3B59F293" w14:textId="77777777" w:rsidR="00D05A4F" w:rsidRPr="0087292E" w:rsidRDefault="00D05A4F" w:rsidP="005A53ED">
            <w:pPr>
              <w:rPr>
                <w:rFonts w:eastAsia="Aptos"/>
                <w:b/>
                <w:color w:val="D9F2D0" w:themeColor="accent6" w:themeTint="33"/>
                <w:lang w:eastAsia="en-US"/>
              </w:rPr>
            </w:pPr>
            <w:r w:rsidRPr="0087292E">
              <w:rPr>
                <w:rFonts w:eastAsia="Aptos"/>
                <w:b/>
                <w:color w:val="D9F2D0" w:themeColor="accent6" w:themeTint="33"/>
                <w:lang w:eastAsia="en-US"/>
              </w:rPr>
              <w:t>Please confirm Y/N</w:t>
            </w:r>
          </w:p>
        </w:tc>
      </w:tr>
      <w:tr w:rsidR="00D05A4F" w:rsidRPr="0087292E" w14:paraId="756E7BD5" w14:textId="77777777" w:rsidTr="005A53ED">
        <w:trPr>
          <w:trHeight w:val="400"/>
        </w:trPr>
        <w:tc>
          <w:tcPr>
            <w:tcW w:w="7084" w:type="dxa"/>
            <w:gridSpan w:val="4"/>
            <w:vMerge w:val="restart"/>
            <w:vAlign w:val="center"/>
          </w:tcPr>
          <w:p w14:paraId="3456D0DA"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3" w:history="1">
              <w:r w:rsidRPr="0087292E">
                <w:rPr>
                  <w:rFonts w:eastAsia="Aptos"/>
                  <w:color w:val="2F4F4F"/>
                  <w:sz w:val="20"/>
                  <w:szCs w:val="20"/>
                  <w:lang w:eastAsia="en-US"/>
                </w:rPr>
                <w:t>revenue.ie</w:t>
              </w:r>
            </w:hyperlink>
            <w:r w:rsidRPr="0087292E">
              <w:rPr>
                <w:rFonts w:eastAsia="Aptos"/>
                <w:color w:val="2F4F4F"/>
                <w:sz w:val="20"/>
                <w:szCs w:val="20"/>
                <w:lang w:eastAsia="en-US"/>
              </w:rPr>
              <w:t>.</w:t>
            </w:r>
            <w:r w:rsidRPr="0087292E">
              <w:rPr>
                <w:rFonts w:eastAsia="Aptos"/>
                <w:color w:val="000000"/>
                <w:sz w:val="20"/>
                <w:szCs w:val="20"/>
                <w:lang w:eastAsia="en-US"/>
              </w:rPr>
              <w:t xml:space="preserve"> To this end, please confirm:</w:t>
            </w:r>
          </w:p>
        </w:tc>
        <w:tc>
          <w:tcPr>
            <w:tcW w:w="1037" w:type="dxa"/>
            <w:vAlign w:val="center"/>
          </w:tcPr>
          <w:p w14:paraId="0196FDD0"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EndPr/>
          <w:sdtContent>
            <w:tc>
              <w:tcPr>
                <w:tcW w:w="793" w:type="dxa"/>
              </w:tcPr>
              <w:p w14:paraId="1893B409" w14:textId="77777777" w:rsidR="00D05A4F" w:rsidRPr="0087292E" w:rsidRDefault="00D05A4F" w:rsidP="005A53ED">
                <w:pPr>
                  <w:rPr>
                    <w:rFonts w:eastAsia="Aptos"/>
                    <w:b/>
                    <w:color w:val="000000"/>
                    <w:sz w:val="20"/>
                    <w:szCs w:val="20"/>
                    <w:lang w:eastAsia="en-US"/>
                  </w:rPr>
                </w:pPr>
                <w:r w:rsidRPr="0087292E">
                  <w:rPr>
                    <w:rFonts w:eastAsia="Aptos"/>
                    <w:b/>
                    <w:color w:val="000000"/>
                    <w:sz w:val="20"/>
                    <w:szCs w:val="20"/>
                    <w:lang w:eastAsia="en-US"/>
                  </w:rPr>
                  <w:t>☐</w:t>
                </w:r>
              </w:p>
            </w:tc>
          </w:sdtContent>
        </w:sdt>
      </w:tr>
      <w:tr w:rsidR="00D05A4F" w:rsidRPr="0087292E" w14:paraId="149D0251" w14:textId="77777777" w:rsidTr="005A53ED">
        <w:trPr>
          <w:trHeight w:val="400"/>
        </w:trPr>
        <w:tc>
          <w:tcPr>
            <w:tcW w:w="7084" w:type="dxa"/>
            <w:gridSpan w:val="4"/>
            <w:vMerge/>
            <w:vAlign w:val="center"/>
          </w:tcPr>
          <w:p w14:paraId="2A91996C" w14:textId="77777777" w:rsidR="00D05A4F" w:rsidRPr="0087292E" w:rsidRDefault="00D05A4F" w:rsidP="005A53ED">
            <w:pPr>
              <w:numPr>
                <w:ilvl w:val="0"/>
                <w:numId w:val="3"/>
              </w:numPr>
              <w:spacing w:line="276" w:lineRule="auto"/>
              <w:contextualSpacing/>
              <w:rPr>
                <w:rFonts w:eastAsia="Aptos"/>
                <w:color w:val="000000"/>
                <w:sz w:val="20"/>
                <w:szCs w:val="20"/>
                <w:lang w:eastAsia="en-US"/>
              </w:rPr>
            </w:pPr>
          </w:p>
        </w:tc>
        <w:tc>
          <w:tcPr>
            <w:tcW w:w="1037" w:type="dxa"/>
            <w:vAlign w:val="center"/>
          </w:tcPr>
          <w:p w14:paraId="2EB789D8"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EndPr/>
          <w:sdtContent>
            <w:tc>
              <w:tcPr>
                <w:tcW w:w="793" w:type="dxa"/>
              </w:tcPr>
              <w:p w14:paraId="522FF37E" w14:textId="77777777" w:rsidR="00D05A4F" w:rsidRPr="0087292E" w:rsidRDefault="00D05A4F" w:rsidP="005A53ED">
                <w:pPr>
                  <w:rPr>
                    <w:rFonts w:eastAsia="Aptos"/>
                    <w:b/>
                    <w:color w:val="000000"/>
                    <w:sz w:val="20"/>
                    <w:szCs w:val="20"/>
                    <w:lang w:eastAsia="en-US"/>
                  </w:rPr>
                </w:pPr>
                <w:r w:rsidRPr="0087292E">
                  <w:rPr>
                    <w:rFonts w:eastAsia="Aptos"/>
                    <w:b/>
                    <w:color w:val="000000"/>
                    <w:sz w:val="20"/>
                    <w:szCs w:val="20"/>
                    <w:lang w:eastAsia="en-US"/>
                  </w:rPr>
                  <w:t>☐</w:t>
                </w:r>
              </w:p>
            </w:tc>
          </w:sdtContent>
        </w:sdt>
      </w:tr>
      <w:tr w:rsidR="00D05A4F" w:rsidRPr="0087292E" w14:paraId="5D7EAFDB" w14:textId="77777777" w:rsidTr="005A53ED">
        <w:trPr>
          <w:trHeight w:val="185"/>
        </w:trPr>
        <w:tc>
          <w:tcPr>
            <w:tcW w:w="4440" w:type="dxa"/>
            <w:gridSpan w:val="2"/>
            <w:vAlign w:val="center"/>
          </w:tcPr>
          <w:p w14:paraId="666E9339"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Tenderer Name:</w:t>
            </w:r>
          </w:p>
        </w:tc>
        <w:tc>
          <w:tcPr>
            <w:tcW w:w="4474" w:type="dxa"/>
            <w:gridSpan w:val="4"/>
            <w:vAlign w:val="center"/>
          </w:tcPr>
          <w:p w14:paraId="3B12DB95" w14:textId="77777777" w:rsidR="00D05A4F" w:rsidRPr="0087292E" w:rsidRDefault="00D05A4F" w:rsidP="005A53ED">
            <w:pPr>
              <w:rPr>
                <w:rFonts w:eastAsia="Aptos"/>
                <w:b/>
                <w:color w:val="000000"/>
                <w:sz w:val="20"/>
                <w:szCs w:val="20"/>
                <w:lang w:eastAsia="en-US"/>
              </w:rPr>
            </w:pPr>
          </w:p>
        </w:tc>
      </w:tr>
      <w:tr w:rsidR="00D05A4F" w:rsidRPr="0087292E" w14:paraId="4C85D8F6" w14:textId="77777777" w:rsidTr="005A53ED">
        <w:trPr>
          <w:trHeight w:val="129"/>
        </w:trPr>
        <w:tc>
          <w:tcPr>
            <w:tcW w:w="4440" w:type="dxa"/>
            <w:gridSpan w:val="2"/>
            <w:vAlign w:val="center"/>
          </w:tcPr>
          <w:p w14:paraId="602D3E65"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Tenderer PPSN/ Tax Reference Number</w:t>
            </w:r>
          </w:p>
        </w:tc>
        <w:tc>
          <w:tcPr>
            <w:tcW w:w="4474" w:type="dxa"/>
            <w:gridSpan w:val="4"/>
            <w:vAlign w:val="center"/>
          </w:tcPr>
          <w:p w14:paraId="42BFA0BA" w14:textId="77777777" w:rsidR="00D05A4F" w:rsidRPr="0087292E" w:rsidRDefault="00D05A4F" w:rsidP="005A53ED">
            <w:pPr>
              <w:rPr>
                <w:rFonts w:eastAsia="Aptos"/>
                <w:b/>
                <w:color w:val="000000"/>
                <w:sz w:val="20"/>
                <w:szCs w:val="20"/>
                <w:lang w:eastAsia="en-US"/>
              </w:rPr>
            </w:pPr>
          </w:p>
        </w:tc>
      </w:tr>
      <w:tr w:rsidR="00D05A4F" w:rsidRPr="0087292E" w14:paraId="7065A16F" w14:textId="77777777" w:rsidTr="005A53ED">
        <w:trPr>
          <w:trHeight w:val="93"/>
        </w:trPr>
        <w:tc>
          <w:tcPr>
            <w:tcW w:w="4440" w:type="dxa"/>
            <w:gridSpan w:val="2"/>
            <w:vAlign w:val="center"/>
          </w:tcPr>
          <w:p w14:paraId="45E12398"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Access Number</w:t>
            </w:r>
          </w:p>
        </w:tc>
        <w:tc>
          <w:tcPr>
            <w:tcW w:w="4474" w:type="dxa"/>
            <w:gridSpan w:val="4"/>
            <w:vAlign w:val="center"/>
          </w:tcPr>
          <w:p w14:paraId="691F49F8" w14:textId="77777777" w:rsidR="00D05A4F" w:rsidRPr="0087292E" w:rsidRDefault="00D05A4F" w:rsidP="005A53ED">
            <w:pPr>
              <w:rPr>
                <w:rFonts w:eastAsia="Aptos"/>
                <w:b/>
                <w:color w:val="000000"/>
                <w:sz w:val="20"/>
                <w:szCs w:val="20"/>
                <w:lang w:eastAsia="en-US"/>
              </w:rPr>
            </w:pPr>
          </w:p>
        </w:tc>
      </w:tr>
      <w:tr w:rsidR="00D05A4F" w:rsidRPr="0087292E" w14:paraId="3CE7C5D9" w14:textId="77777777" w:rsidTr="005A53ED">
        <w:trPr>
          <w:trHeight w:val="420"/>
        </w:trPr>
        <w:tc>
          <w:tcPr>
            <w:tcW w:w="8914" w:type="dxa"/>
            <w:gridSpan w:val="6"/>
            <w:vAlign w:val="center"/>
          </w:tcPr>
          <w:p w14:paraId="05EF0036" w14:textId="77777777" w:rsidR="00D05A4F" w:rsidRPr="0087292E" w:rsidRDefault="00D05A4F" w:rsidP="005A53ED">
            <w:pPr>
              <w:rPr>
                <w:rFonts w:eastAsia="Aptos"/>
                <w:b/>
                <w:color w:val="000000"/>
                <w:sz w:val="20"/>
                <w:szCs w:val="20"/>
                <w:lang w:eastAsia="en-US"/>
              </w:rPr>
            </w:pPr>
            <w:r w:rsidRPr="0087292E">
              <w:rPr>
                <w:rFonts w:eastAsia="Aptos"/>
                <w:b/>
                <w:color w:val="000000"/>
                <w:sz w:val="20"/>
                <w:szCs w:val="20"/>
                <w:lang w:eastAsia="en-US"/>
              </w:rPr>
              <w:t>OR</w:t>
            </w:r>
          </w:p>
        </w:tc>
      </w:tr>
      <w:tr w:rsidR="00D05A4F" w:rsidRPr="0087292E" w14:paraId="206AC660" w14:textId="77777777" w:rsidTr="005A53ED">
        <w:trPr>
          <w:trHeight w:val="420"/>
        </w:trPr>
        <w:tc>
          <w:tcPr>
            <w:tcW w:w="8914" w:type="dxa"/>
            <w:gridSpan w:val="6"/>
            <w:vAlign w:val="center"/>
          </w:tcPr>
          <w:p w14:paraId="229DF272"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 xml:space="preserve">I confirm that I hold a current valid Tax Clearance Certificate (generally relates to </w:t>
            </w:r>
            <w:proofErr w:type="gramStart"/>
            <w:r w:rsidRPr="0087292E">
              <w:rPr>
                <w:rFonts w:eastAsia="Aptos"/>
                <w:color w:val="000000"/>
                <w:sz w:val="20"/>
                <w:szCs w:val="20"/>
                <w:lang w:eastAsia="en-US"/>
              </w:rPr>
              <w:t>Non-Residents</w:t>
            </w:r>
            <w:proofErr w:type="gramEnd"/>
            <w:r w:rsidRPr="0087292E">
              <w:rPr>
                <w:rFonts w:eastAsia="Aptos"/>
                <w:color w:val="000000"/>
                <w:sz w:val="20"/>
                <w:szCs w:val="20"/>
                <w:lang w:eastAsia="en-US"/>
              </w:rPr>
              <w:t>)</w:t>
            </w:r>
          </w:p>
        </w:tc>
      </w:tr>
      <w:tr w:rsidR="00D05A4F" w:rsidRPr="0087292E" w14:paraId="3E56F5C2" w14:textId="77777777" w:rsidTr="005A53ED">
        <w:trPr>
          <w:trHeight w:val="93"/>
        </w:trPr>
        <w:tc>
          <w:tcPr>
            <w:tcW w:w="2646" w:type="dxa"/>
            <w:vAlign w:val="center"/>
          </w:tcPr>
          <w:p w14:paraId="3B4904E0"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Registration Number</w:t>
            </w:r>
          </w:p>
        </w:tc>
        <w:tc>
          <w:tcPr>
            <w:tcW w:w="1794" w:type="dxa"/>
            <w:vAlign w:val="center"/>
          </w:tcPr>
          <w:p w14:paraId="7B4CE175" w14:textId="77777777" w:rsidR="00D05A4F" w:rsidRPr="0087292E" w:rsidRDefault="00D05A4F" w:rsidP="005A53ED">
            <w:pPr>
              <w:rPr>
                <w:rFonts w:eastAsia="Aptos"/>
                <w:color w:val="000000"/>
                <w:sz w:val="20"/>
                <w:szCs w:val="20"/>
                <w:lang w:eastAsia="en-US"/>
              </w:rPr>
            </w:pPr>
          </w:p>
        </w:tc>
        <w:tc>
          <w:tcPr>
            <w:tcW w:w="2064" w:type="dxa"/>
            <w:vAlign w:val="center"/>
          </w:tcPr>
          <w:p w14:paraId="4F724EC6"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Certificate Number</w:t>
            </w:r>
          </w:p>
        </w:tc>
        <w:tc>
          <w:tcPr>
            <w:tcW w:w="2410" w:type="dxa"/>
            <w:gridSpan w:val="3"/>
            <w:vAlign w:val="center"/>
          </w:tcPr>
          <w:p w14:paraId="6F44D2C6" w14:textId="77777777" w:rsidR="00D05A4F" w:rsidRPr="0087292E" w:rsidRDefault="00D05A4F" w:rsidP="005A53ED">
            <w:pPr>
              <w:rPr>
                <w:rFonts w:eastAsia="Aptos"/>
                <w:b/>
                <w:color w:val="000000"/>
                <w:sz w:val="20"/>
                <w:szCs w:val="20"/>
                <w:lang w:eastAsia="en-US"/>
              </w:rPr>
            </w:pPr>
          </w:p>
        </w:tc>
      </w:tr>
      <w:tr w:rsidR="00D05A4F" w:rsidRPr="0087292E" w14:paraId="21D695DC" w14:textId="77777777" w:rsidTr="005A53ED">
        <w:trPr>
          <w:trHeight w:val="420"/>
        </w:trPr>
        <w:tc>
          <w:tcPr>
            <w:tcW w:w="8914" w:type="dxa"/>
            <w:gridSpan w:val="6"/>
            <w:vAlign w:val="center"/>
          </w:tcPr>
          <w:p w14:paraId="291EE8D2" w14:textId="77777777" w:rsidR="00D05A4F" w:rsidRPr="0087292E" w:rsidRDefault="00D05A4F" w:rsidP="005A53ED">
            <w:pPr>
              <w:rPr>
                <w:rFonts w:eastAsia="Aptos"/>
                <w:b/>
                <w:color w:val="000000"/>
                <w:sz w:val="20"/>
                <w:szCs w:val="20"/>
                <w:lang w:eastAsia="en-US"/>
              </w:rPr>
            </w:pPr>
            <w:r w:rsidRPr="0087292E">
              <w:rPr>
                <w:rFonts w:eastAsia="Aptos"/>
                <w:b/>
                <w:color w:val="000000"/>
                <w:sz w:val="20"/>
                <w:szCs w:val="20"/>
                <w:lang w:eastAsia="en-US"/>
              </w:rPr>
              <w:t>OR</w:t>
            </w:r>
          </w:p>
        </w:tc>
      </w:tr>
      <w:tr w:rsidR="00D05A4F" w:rsidRPr="0087292E" w14:paraId="4EE4DBC2" w14:textId="77777777" w:rsidTr="005A53ED">
        <w:trPr>
          <w:trHeight w:val="400"/>
        </w:trPr>
        <w:tc>
          <w:tcPr>
            <w:tcW w:w="7084" w:type="dxa"/>
            <w:gridSpan w:val="4"/>
            <w:vMerge w:val="restart"/>
            <w:hideMark/>
          </w:tcPr>
          <w:p w14:paraId="403FDD08"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I confirm that I have applied for Tax Clearance status or a Tax Clearance Certificate which will be made available on request</w:t>
            </w:r>
          </w:p>
          <w:p w14:paraId="6D0F5A04" w14:textId="77777777" w:rsidR="00D05A4F" w:rsidRPr="0087292E" w:rsidRDefault="00D05A4F" w:rsidP="005A53ED">
            <w:pPr>
              <w:rPr>
                <w:rFonts w:eastAsia="Aptos"/>
                <w:color w:val="000000"/>
                <w:sz w:val="20"/>
                <w:szCs w:val="20"/>
                <w:lang w:eastAsia="en-US"/>
              </w:rPr>
            </w:pPr>
          </w:p>
        </w:tc>
        <w:tc>
          <w:tcPr>
            <w:tcW w:w="1037" w:type="dxa"/>
            <w:vAlign w:val="center"/>
          </w:tcPr>
          <w:p w14:paraId="00FD2AB1"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EndPr/>
          <w:sdtContent>
            <w:tc>
              <w:tcPr>
                <w:tcW w:w="793" w:type="dxa"/>
                <w:vAlign w:val="center"/>
              </w:tcPr>
              <w:p w14:paraId="0B5B76AF" w14:textId="77777777" w:rsidR="00D05A4F" w:rsidRPr="0087292E" w:rsidRDefault="00D05A4F" w:rsidP="005A53ED">
                <w:pPr>
                  <w:rPr>
                    <w:rFonts w:eastAsia="Aptos"/>
                    <w:b/>
                    <w:color w:val="000000"/>
                    <w:sz w:val="20"/>
                    <w:szCs w:val="20"/>
                    <w:lang w:eastAsia="en-US"/>
                  </w:rPr>
                </w:pPr>
                <w:r w:rsidRPr="0087292E">
                  <w:rPr>
                    <w:rFonts w:eastAsia="Aptos"/>
                    <w:b/>
                    <w:color w:val="000000"/>
                    <w:sz w:val="20"/>
                    <w:szCs w:val="20"/>
                    <w:lang w:eastAsia="en-US"/>
                  </w:rPr>
                  <w:t>☐</w:t>
                </w:r>
              </w:p>
            </w:tc>
          </w:sdtContent>
        </w:sdt>
      </w:tr>
      <w:tr w:rsidR="00D05A4F" w:rsidRPr="0087292E" w14:paraId="6E7136AB" w14:textId="77777777" w:rsidTr="005A53ED">
        <w:trPr>
          <w:trHeight w:val="400"/>
        </w:trPr>
        <w:tc>
          <w:tcPr>
            <w:tcW w:w="7084" w:type="dxa"/>
            <w:gridSpan w:val="4"/>
            <w:vMerge/>
          </w:tcPr>
          <w:p w14:paraId="3CCF920F" w14:textId="77777777" w:rsidR="00D05A4F" w:rsidRPr="0087292E" w:rsidRDefault="00D05A4F" w:rsidP="005A53ED">
            <w:pPr>
              <w:rPr>
                <w:rFonts w:eastAsia="Aptos"/>
                <w:color w:val="000000"/>
                <w:sz w:val="20"/>
                <w:szCs w:val="20"/>
                <w:lang w:eastAsia="en-US"/>
              </w:rPr>
            </w:pPr>
          </w:p>
        </w:tc>
        <w:tc>
          <w:tcPr>
            <w:tcW w:w="1037" w:type="dxa"/>
            <w:vAlign w:val="center"/>
          </w:tcPr>
          <w:p w14:paraId="02230CE4"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EndPr/>
          <w:sdtContent>
            <w:tc>
              <w:tcPr>
                <w:tcW w:w="793" w:type="dxa"/>
                <w:vAlign w:val="center"/>
              </w:tcPr>
              <w:p w14:paraId="15B2263A" w14:textId="77777777" w:rsidR="00D05A4F" w:rsidRPr="0087292E" w:rsidRDefault="00D05A4F" w:rsidP="005A53ED">
                <w:pPr>
                  <w:rPr>
                    <w:rFonts w:eastAsia="Aptos"/>
                    <w:b/>
                    <w:color w:val="000000"/>
                    <w:sz w:val="20"/>
                    <w:szCs w:val="20"/>
                    <w:lang w:eastAsia="en-US"/>
                  </w:rPr>
                </w:pPr>
                <w:r w:rsidRPr="0087292E">
                  <w:rPr>
                    <w:rFonts w:eastAsia="Aptos"/>
                    <w:b/>
                    <w:color w:val="000000"/>
                    <w:sz w:val="20"/>
                    <w:szCs w:val="20"/>
                    <w:lang w:eastAsia="en-US"/>
                  </w:rPr>
                  <w:t>☐</w:t>
                </w:r>
              </w:p>
            </w:tc>
          </w:sdtContent>
        </w:sdt>
      </w:tr>
    </w:tbl>
    <w:p w14:paraId="084B266D" w14:textId="77777777" w:rsidR="00D05A4F" w:rsidRPr="0087292E" w:rsidRDefault="00D05A4F" w:rsidP="00D05A4F"/>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D05A4F" w:rsidRPr="0087292E" w14:paraId="1B1ACFEC" w14:textId="77777777" w:rsidTr="008E4C5B">
        <w:trPr>
          <w:trHeight w:val="301"/>
        </w:trPr>
        <w:tc>
          <w:tcPr>
            <w:tcW w:w="8914" w:type="dxa"/>
            <w:gridSpan w:val="6"/>
            <w:tcBorders>
              <w:bottom w:val="single" w:sz="4" w:space="0" w:color="0A2F41"/>
            </w:tcBorders>
            <w:shd w:val="clear" w:color="auto" w:fill="0F4761" w:themeFill="accent1" w:themeFillShade="BF"/>
            <w:vAlign w:val="center"/>
          </w:tcPr>
          <w:p w14:paraId="460DD114" w14:textId="77777777" w:rsidR="00D05A4F" w:rsidRPr="0087292E" w:rsidRDefault="00D05A4F" w:rsidP="005A53ED">
            <w:pPr>
              <w:rPr>
                <w:rFonts w:eastAsia="Aptos"/>
                <w:b/>
                <w:color w:val="D9F2D0" w:themeColor="accent6" w:themeTint="33"/>
                <w:lang w:eastAsia="en-US"/>
              </w:rPr>
            </w:pPr>
            <w:r w:rsidRPr="0087292E">
              <w:rPr>
                <w:rFonts w:eastAsia="Aptos"/>
                <w:b/>
                <w:color w:val="D9F2D0" w:themeColor="accent6" w:themeTint="33"/>
                <w:lang w:eastAsia="en-US"/>
              </w:rPr>
              <w:t>Minimum Turnover</w:t>
            </w:r>
          </w:p>
        </w:tc>
      </w:tr>
      <w:tr w:rsidR="00D05A4F" w:rsidRPr="0087292E" w14:paraId="04C63CB2" w14:textId="77777777" w:rsidTr="005A53ED">
        <w:trPr>
          <w:trHeight w:val="301"/>
        </w:trPr>
        <w:tc>
          <w:tcPr>
            <w:tcW w:w="8914" w:type="dxa"/>
            <w:gridSpan w:val="6"/>
            <w:tcBorders>
              <w:top w:val="single" w:sz="4" w:space="0" w:color="0A2F41"/>
              <w:left w:val="single" w:sz="4" w:space="0" w:color="0A2F41"/>
              <w:bottom w:val="single" w:sz="4" w:space="0" w:color="0A2F41"/>
              <w:right w:val="single" w:sz="4" w:space="0" w:color="0A2F41"/>
            </w:tcBorders>
            <w:shd w:val="clear" w:color="auto" w:fill="FFFFFF"/>
            <w:vAlign w:val="center"/>
          </w:tcPr>
          <w:p w14:paraId="6EA75A89" w14:textId="77777777" w:rsidR="00D05A4F" w:rsidRPr="0087292E" w:rsidRDefault="00D05A4F" w:rsidP="005A53ED">
            <w:pPr>
              <w:rPr>
                <w:rFonts w:eastAsia="Aptos"/>
                <w:b/>
                <w:color w:val="000000"/>
                <w:lang w:eastAsia="en-US"/>
              </w:rPr>
            </w:pPr>
            <w:r w:rsidRPr="0087292E">
              <w:rPr>
                <w:rFonts w:eastAsia="Aptos"/>
                <w:b/>
                <w:color w:val="000000"/>
                <w:lang w:eastAsia="en-US"/>
              </w:rPr>
              <w:t xml:space="preserve">I confirm that we have achieved the turnover stated below. </w:t>
            </w:r>
          </w:p>
          <w:p w14:paraId="254936C0" w14:textId="6E06A5FB" w:rsidR="00D05A4F" w:rsidRPr="0087292E" w:rsidRDefault="00D05A4F" w:rsidP="005A53ED">
            <w:pPr>
              <w:rPr>
                <w:rFonts w:eastAsia="Aptos"/>
                <w:b/>
                <w:color w:val="000000"/>
                <w:lang w:eastAsia="en-US"/>
              </w:rPr>
            </w:pPr>
            <w:r w:rsidRPr="0087292E">
              <w:rPr>
                <w:rFonts w:eastAsia="Aptos"/>
                <w:b/>
                <w:color w:val="000000"/>
                <w:lang w:eastAsia="en-US"/>
              </w:rPr>
              <w:t>(</w:t>
            </w:r>
            <w:r w:rsidRPr="0087292E">
              <w:rPr>
                <w:rFonts w:eastAsia="Aptos"/>
                <w:bCs/>
                <w:color w:val="000000"/>
                <w:lang w:eastAsia="en-US"/>
              </w:rPr>
              <w:t xml:space="preserve">Minimum turnover required to pass is </w:t>
            </w:r>
            <w:r w:rsidR="002D48FE" w:rsidRPr="0087292E">
              <w:rPr>
                <w:rFonts w:eastAsia="Aptos"/>
                <w:bCs/>
                <w:color w:val="000000"/>
                <w:lang w:eastAsia="en-US"/>
              </w:rPr>
              <w:t>€2</w:t>
            </w:r>
            <w:r w:rsidR="006E093C" w:rsidRPr="0087292E">
              <w:rPr>
                <w:rFonts w:eastAsia="Aptos"/>
                <w:bCs/>
                <w:color w:val="000000"/>
                <w:lang w:eastAsia="en-US"/>
              </w:rPr>
              <w:t>4</w:t>
            </w:r>
            <w:r w:rsidR="002D48FE" w:rsidRPr="0087292E">
              <w:rPr>
                <w:rFonts w:eastAsia="Aptos"/>
                <w:bCs/>
                <w:color w:val="000000"/>
                <w:lang w:eastAsia="en-US"/>
              </w:rPr>
              <w:t>0,000</w:t>
            </w:r>
            <w:r w:rsidRPr="0087292E">
              <w:rPr>
                <w:rFonts w:eastAsia="Aptos"/>
                <w:bCs/>
                <w:color w:val="000000"/>
                <w:lang w:eastAsia="en-US"/>
              </w:rPr>
              <w:t xml:space="preserve"> EUR for each financial year)</w:t>
            </w:r>
          </w:p>
        </w:tc>
      </w:tr>
      <w:tr w:rsidR="00D05A4F" w:rsidRPr="0087292E" w14:paraId="2CF4BAFF"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44131D14" w14:textId="77777777" w:rsidR="00D05A4F" w:rsidRPr="0087292E" w:rsidRDefault="00D05A4F" w:rsidP="005A53ED">
            <w:pPr>
              <w:rPr>
                <w:rFonts w:eastAsia="Aptos"/>
                <w:b/>
                <w:bCs/>
                <w:color w:val="D9F2D0" w:themeColor="accent6" w:themeTint="33"/>
                <w:lang w:eastAsia="en-US"/>
              </w:rPr>
            </w:pPr>
            <w:r w:rsidRPr="0087292E">
              <w:rPr>
                <w:rFonts w:eastAsia="Open Sans"/>
                <w:b/>
                <w:bCs/>
                <w:color w:val="D9F2D0" w:themeColor="accent6" w:themeTint="33"/>
                <w:lang w:eastAsia="en-US"/>
              </w:rPr>
              <w:t>Year</w:t>
            </w:r>
          </w:p>
        </w:tc>
        <w:tc>
          <w:tcPr>
            <w:tcW w:w="2432"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C4F6CBF" w14:textId="08778ADF" w:rsidR="00D05A4F" w:rsidRPr="0087292E" w:rsidRDefault="00D05A4F" w:rsidP="005A53ED">
            <w:pPr>
              <w:rPr>
                <w:rFonts w:eastAsia="Aptos"/>
                <w:b/>
                <w:bCs/>
                <w:color w:val="D9F2D0" w:themeColor="accent6" w:themeTint="33"/>
                <w:lang w:eastAsia="en-US"/>
              </w:rPr>
            </w:pPr>
            <w:r w:rsidRPr="0087292E">
              <w:rPr>
                <w:rFonts w:eastAsia="Open Sans"/>
                <w:b/>
                <w:bCs/>
                <w:color w:val="D9F2D0" w:themeColor="accent6" w:themeTint="33"/>
                <w:lang w:eastAsia="en-US"/>
              </w:rPr>
              <w:t>202</w:t>
            </w:r>
            <w:r w:rsidR="00CC3F09" w:rsidRPr="0087292E">
              <w:rPr>
                <w:rFonts w:eastAsia="Open Sans"/>
                <w:b/>
                <w:bCs/>
                <w:color w:val="D9F2D0" w:themeColor="accent6" w:themeTint="33"/>
                <w:lang w:eastAsia="en-US"/>
              </w:rPr>
              <w:t>5</w:t>
            </w:r>
          </w:p>
        </w:tc>
        <w:tc>
          <w:tcPr>
            <w:tcW w:w="2080"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7E0BA51D" w14:textId="2F7C6ACD" w:rsidR="00D05A4F" w:rsidRPr="0087292E" w:rsidRDefault="00D05A4F" w:rsidP="005A53ED">
            <w:pPr>
              <w:rPr>
                <w:rFonts w:eastAsia="Aptos"/>
                <w:b/>
                <w:bCs/>
                <w:color w:val="D9F2D0" w:themeColor="accent6" w:themeTint="33"/>
                <w:lang w:eastAsia="en-US"/>
              </w:rPr>
            </w:pPr>
            <w:r w:rsidRPr="0087292E">
              <w:rPr>
                <w:rFonts w:eastAsia="Open Sans"/>
                <w:b/>
                <w:bCs/>
                <w:color w:val="D9F2D0" w:themeColor="accent6" w:themeTint="33"/>
                <w:lang w:eastAsia="en-US"/>
              </w:rPr>
              <w:t>202</w:t>
            </w:r>
            <w:r w:rsidR="00CC3F09" w:rsidRPr="0087292E">
              <w:rPr>
                <w:rFonts w:eastAsia="Open Sans"/>
                <w:b/>
                <w:bCs/>
                <w:color w:val="D9F2D0" w:themeColor="accent6" w:themeTint="33"/>
                <w:lang w:eastAsia="en-US"/>
              </w:rPr>
              <w:t>4</w:t>
            </w:r>
          </w:p>
        </w:tc>
        <w:tc>
          <w:tcPr>
            <w:tcW w:w="2178" w:type="dxa"/>
            <w:gridSpan w:val="3"/>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1FCA3F8D" w14:textId="2A33D69E" w:rsidR="00D05A4F" w:rsidRPr="0087292E" w:rsidRDefault="00D05A4F" w:rsidP="005A53ED">
            <w:pPr>
              <w:rPr>
                <w:rFonts w:eastAsia="Aptos"/>
                <w:b/>
                <w:bCs/>
                <w:color w:val="D9F2D0" w:themeColor="accent6" w:themeTint="33"/>
                <w:lang w:eastAsia="en-US"/>
              </w:rPr>
            </w:pPr>
            <w:r w:rsidRPr="0087292E">
              <w:rPr>
                <w:rFonts w:eastAsia="Open Sans"/>
                <w:b/>
                <w:bCs/>
                <w:color w:val="D9F2D0" w:themeColor="accent6" w:themeTint="33"/>
                <w:lang w:eastAsia="en-US"/>
              </w:rPr>
              <w:t>202</w:t>
            </w:r>
            <w:r w:rsidR="00CC3F09" w:rsidRPr="0087292E">
              <w:rPr>
                <w:rFonts w:eastAsia="Open Sans"/>
                <w:b/>
                <w:bCs/>
                <w:color w:val="D9F2D0" w:themeColor="accent6" w:themeTint="33"/>
                <w:lang w:eastAsia="en-US"/>
              </w:rPr>
              <w:t>3</w:t>
            </w:r>
          </w:p>
        </w:tc>
      </w:tr>
      <w:tr w:rsidR="00D05A4F" w:rsidRPr="0087292E" w14:paraId="730EF99A"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43B69A02" w14:textId="77777777" w:rsidR="00D05A4F" w:rsidRPr="0087292E" w:rsidRDefault="00D05A4F" w:rsidP="005A53ED">
            <w:pPr>
              <w:rPr>
                <w:rFonts w:eastAsia="Aptos"/>
                <w:b/>
                <w:bCs/>
                <w:color w:val="D9F2D0" w:themeColor="accent6" w:themeTint="33"/>
                <w:lang w:eastAsia="en-US"/>
              </w:rPr>
            </w:pPr>
            <w:r w:rsidRPr="0087292E">
              <w:rPr>
                <w:rFonts w:eastAsia="Open Sans"/>
                <w:b/>
                <w:bCs/>
                <w:color w:val="D9F2D0" w:themeColor="accent6" w:themeTint="33"/>
                <w:lang w:eastAsia="en-US"/>
              </w:rPr>
              <w:t>Month End (e.g. July)</w:t>
            </w:r>
          </w:p>
        </w:tc>
        <w:tc>
          <w:tcPr>
            <w:tcW w:w="2432" w:type="dxa"/>
            <w:tcBorders>
              <w:top w:val="single" w:sz="4" w:space="0" w:color="0A2F41"/>
              <w:left w:val="single" w:sz="4" w:space="0" w:color="0A2F41"/>
              <w:bottom w:val="single" w:sz="4" w:space="0" w:color="0A2F41"/>
              <w:right w:val="single" w:sz="4" w:space="0" w:color="0A2F41"/>
            </w:tcBorders>
          </w:tcPr>
          <w:p w14:paraId="4F3F229B" w14:textId="77777777" w:rsidR="00D05A4F" w:rsidRPr="0087292E" w:rsidRDefault="00D05A4F" w:rsidP="005A53ED">
            <w:pPr>
              <w:rPr>
                <w:rFonts w:eastAsia="Aptos"/>
                <w:b/>
                <w:color w:val="000000"/>
                <w:lang w:eastAsia="en-US"/>
              </w:rPr>
            </w:pPr>
          </w:p>
        </w:tc>
        <w:tc>
          <w:tcPr>
            <w:tcW w:w="2080" w:type="dxa"/>
            <w:tcBorders>
              <w:top w:val="single" w:sz="4" w:space="0" w:color="0A2F41"/>
              <w:left w:val="single" w:sz="4" w:space="0" w:color="0A2F41"/>
              <w:bottom w:val="single" w:sz="4" w:space="0" w:color="0A2F41"/>
              <w:right w:val="single" w:sz="4" w:space="0" w:color="0A2F41"/>
            </w:tcBorders>
          </w:tcPr>
          <w:p w14:paraId="441F7305" w14:textId="77777777" w:rsidR="00D05A4F" w:rsidRPr="0087292E" w:rsidRDefault="00D05A4F" w:rsidP="005A53ED">
            <w:pPr>
              <w:rPr>
                <w:rFonts w:eastAsia="Aptos"/>
                <w:b/>
                <w:color w:val="000000"/>
                <w:lang w:eastAsia="en-US"/>
              </w:rPr>
            </w:pPr>
          </w:p>
        </w:tc>
        <w:tc>
          <w:tcPr>
            <w:tcW w:w="2178" w:type="dxa"/>
            <w:gridSpan w:val="3"/>
            <w:tcBorders>
              <w:top w:val="single" w:sz="4" w:space="0" w:color="0A2F41"/>
              <w:left w:val="single" w:sz="4" w:space="0" w:color="0A2F41"/>
              <w:bottom w:val="single" w:sz="4" w:space="0" w:color="0A2F41"/>
              <w:right w:val="single" w:sz="4" w:space="0" w:color="0A2F41"/>
            </w:tcBorders>
          </w:tcPr>
          <w:p w14:paraId="058C5113" w14:textId="77777777" w:rsidR="00D05A4F" w:rsidRPr="0087292E" w:rsidRDefault="00D05A4F" w:rsidP="005A53ED">
            <w:pPr>
              <w:rPr>
                <w:rFonts w:eastAsia="Aptos"/>
                <w:b/>
                <w:color w:val="000000"/>
                <w:lang w:eastAsia="en-US"/>
              </w:rPr>
            </w:pPr>
          </w:p>
        </w:tc>
      </w:tr>
      <w:tr w:rsidR="00D05A4F" w:rsidRPr="0087292E" w14:paraId="5EC928BA"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08A6F86" w14:textId="77777777" w:rsidR="00D05A4F" w:rsidRPr="0087292E" w:rsidRDefault="00D05A4F" w:rsidP="005A53ED">
            <w:pPr>
              <w:rPr>
                <w:rFonts w:eastAsia="Aptos"/>
                <w:b/>
                <w:bCs/>
                <w:color w:val="D9F2D0" w:themeColor="accent6" w:themeTint="33"/>
                <w:lang w:eastAsia="en-US"/>
              </w:rPr>
            </w:pPr>
            <w:r w:rsidRPr="0087292E">
              <w:rPr>
                <w:rFonts w:eastAsia="Open Sans"/>
                <w:b/>
                <w:bCs/>
                <w:color w:val="D9F2D0" w:themeColor="accent6" w:themeTint="33"/>
                <w:lang w:eastAsia="en-US"/>
              </w:rPr>
              <w:t>Turnover</w:t>
            </w:r>
          </w:p>
        </w:tc>
        <w:tc>
          <w:tcPr>
            <w:tcW w:w="2432" w:type="dxa"/>
            <w:tcBorders>
              <w:top w:val="single" w:sz="4" w:space="0" w:color="0A2F41"/>
              <w:left w:val="single" w:sz="4" w:space="0" w:color="0A2F41"/>
              <w:bottom w:val="single" w:sz="4" w:space="0" w:color="0A2F41"/>
              <w:right w:val="single" w:sz="4" w:space="0" w:color="0A2F41"/>
            </w:tcBorders>
          </w:tcPr>
          <w:p w14:paraId="79E534C7" w14:textId="77777777" w:rsidR="00D05A4F" w:rsidRPr="0087292E" w:rsidRDefault="00D05A4F" w:rsidP="005A53ED">
            <w:pPr>
              <w:rPr>
                <w:rFonts w:eastAsia="Aptos"/>
                <w:b/>
                <w:color w:val="000000"/>
                <w:lang w:eastAsia="en-US"/>
              </w:rPr>
            </w:pPr>
            <w:r w:rsidRPr="0087292E">
              <w:rPr>
                <w:rFonts w:eastAsia="Open Sans"/>
                <w:color w:val="000000"/>
                <w:lang w:eastAsia="en-US"/>
              </w:rPr>
              <w:t>€</w:t>
            </w:r>
          </w:p>
        </w:tc>
        <w:tc>
          <w:tcPr>
            <w:tcW w:w="2080" w:type="dxa"/>
            <w:tcBorders>
              <w:top w:val="single" w:sz="4" w:space="0" w:color="0A2F41"/>
              <w:left w:val="single" w:sz="4" w:space="0" w:color="0A2F41"/>
              <w:bottom w:val="single" w:sz="4" w:space="0" w:color="0A2F41"/>
              <w:right w:val="single" w:sz="4" w:space="0" w:color="0A2F41"/>
            </w:tcBorders>
          </w:tcPr>
          <w:p w14:paraId="6926B2F9" w14:textId="77777777" w:rsidR="00D05A4F" w:rsidRPr="0087292E" w:rsidRDefault="00D05A4F" w:rsidP="005A53ED">
            <w:pPr>
              <w:rPr>
                <w:rFonts w:eastAsia="Aptos"/>
                <w:b/>
                <w:color w:val="000000"/>
                <w:lang w:eastAsia="en-US"/>
              </w:rPr>
            </w:pPr>
            <w:r w:rsidRPr="0087292E">
              <w:rPr>
                <w:rFonts w:eastAsia="Open Sans"/>
                <w:color w:val="000000"/>
                <w:lang w:eastAsia="en-US"/>
              </w:rPr>
              <w:t>€</w:t>
            </w:r>
          </w:p>
        </w:tc>
        <w:tc>
          <w:tcPr>
            <w:tcW w:w="2178" w:type="dxa"/>
            <w:gridSpan w:val="3"/>
            <w:tcBorders>
              <w:top w:val="single" w:sz="4" w:space="0" w:color="0A2F41"/>
              <w:left w:val="single" w:sz="4" w:space="0" w:color="0A2F41"/>
              <w:bottom w:val="single" w:sz="4" w:space="0" w:color="0A2F41"/>
              <w:right w:val="single" w:sz="4" w:space="0" w:color="0A2F41"/>
            </w:tcBorders>
          </w:tcPr>
          <w:p w14:paraId="0CACDDE4" w14:textId="77777777" w:rsidR="00D05A4F" w:rsidRPr="0087292E" w:rsidRDefault="00D05A4F" w:rsidP="005A53ED">
            <w:pPr>
              <w:rPr>
                <w:rFonts w:eastAsia="Aptos"/>
                <w:b/>
                <w:color w:val="000000"/>
                <w:lang w:eastAsia="en-US"/>
              </w:rPr>
            </w:pPr>
            <w:r w:rsidRPr="0087292E">
              <w:rPr>
                <w:rFonts w:eastAsia="Open Sans"/>
                <w:color w:val="000000"/>
                <w:lang w:eastAsia="en-US"/>
              </w:rPr>
              <w:t>€</w:t>
            </w:r>
          </w:p>
        </w:tc>
      </w:tr>
      <w:tr w:rsidR="00D05A4F" w:rsidRPr="0087292E" w14:paraId="3B0D9770"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left w:val="single" w:sz="4" w:space="0" w:color="0A2F41"/>
              <w:bottom w:val="single" w:sz="4" w:space="0" w:color="0A2F41"/>
              <w:right w:val="single" w:sz="4" w:space="0" w:color="0A2F41"/>
            </w:tcBorders>
            <w:shd w:val="clear" w:color="auto" w:fill="FFFFFF"/>
          </w:tcPr>
          <w:p w14:paraId="662C4A8C" w14:textId="77777777" w:rsidR="00D05A4F" w:rsidRPr="0087292E" w:rsidRDefault="00D05A4F" w:rsidP="005A53ED">
            <w:pPr>
              <w:rPr>
                <w:rFonts w:eastAsia="Open Sans"/>
                <w:b/>
                <w:color w:val="000000"/>
                <w:lang w:eastAsia="en-US"/>
              </w:rPr>
            </w:pPr>
            <w:r w:rsidRPr="0087292E">
              <w:rPr>
                <w:rFonts w:eastAsia="Open Sans"/>
                <w:color w:val="000000"/>
                <w:lang w:eastAsia="en-US"/>
              </w:rPr>
              <w:t>I confirm that I will provide evidence of turnover promptly on request.</w:t>
            </w:r>
          </w:p>
          <w:p w14:paraId="4C34DB0A" w14:textId="77777777" w:rsidR="00D05A4F" w:rsidRPr="0087292E" w:rsidRDefault="00D05A4F" w:rsidP="005A53ED">
            <w:pPr>
              <w:rPr>
                <w:rFonts w:eastAsia="Open Sans"/>
                <w:color w:val="000000"/>
                <w:lang w:eastAsia="en-US"/>
              </w:rPr>
            </w:pPr>
            <w:r w:rsidRPr="0087292E">
              <w:rPr>
                <w:rFonts w:eastAsia="Open Sans"/>
                <w:b/>
                <w:color w:val="000000"/>
                <w:lang w:eastAsia="en-US"/>
              </w:rPr>
              <w:t>NOTE-1</w:t>
            </w:r>
            <w:r w:rsidRPr="0087292E">
              <w:rPr>
                <w:rFonts w:eastAsia="Open Sans"/>
                <w:color w:val="000000"/>
                <w:lang w:eastAsia="en-US"/>
              </w:rPr>
              <w:t>: In the case of sole traders or partnerships this condition may be satisfied by a letter of confirmation from a senior partner.</w:t>
            </w:r>
          </w:p>
        </w:tc>
        <w:tc>
          <w:tcPr>
            <w:tcW w:w="1017"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2C3E3FA" w14:textId="77777777" w:rsidR="00D05A4F" w:rsidRPr="0087292E" w:rsidRDefault="00D05A4F" w:rsidP="005A53ED">
            <w:pPr>
              <w:rPr>
                <w:rFonts w:eastAsia="Open Sans"/>
                <w:b/>
                <w:bCs/>
                <w:color w:val="D9F2D0" w:themeColor="accent6" w:themeTint="33"/>
                <w:lang w:eastAsia="en-US"/>
              </w:rPr>
            </w:pPr>
            <w:r w:rsidRPr="0087292E">
              <w:rPr>
                <w:rFonts w:eastAsia="Open Sans"/>
                <w:b/>
                <w:bCs/>
                <w:color w:val="D9F2D0" w:themeColor="accent6" w:themeTint="33"/>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EndPr/>
          <w:sdtContent>
            <w:tc>
              <w:tcPr>
                <w:tcW w:w="601" w:type="dxa"/>
                <w:tcBorders>
                  <w:top w:val="single" w:sz="4" w:space="0" w:color="0A2F41"/>
                  <w:left w:val="single" w:sz="4" w:space="0" w:color="0A2F41"/>
                  <w:bottom w:val="single" w:sz="4" w:space="0" w:color="0A2F41"/>
                  <w:right w:val="single" w:sz="4" w:space="0" w:color="0A2F41"/>
                </w:tcBorders>
              </w:tcPr>
              <w:p w14:paraId="500DC363" w14:textId="77777777" w:rsidR="00D05A4F" w:rsidRPr="0087292E" w:rsidRDefault="00D05A4F" w:rsidP="005A53ED">
                <w:pPr>
                  <w:rPr>
                    <w:rFonts w:eastAsia="Open Sans"/>
                    <w:color w:val="000000"/>
                    <w:lang w:eastAsia="en-US"/>
                  </w:rPr>
                </w:pPr>
                <w:r w:rsidRPr="0087292E">
                  <w:rPr>
                    <w:rFonts w:ascii="Segoe UI Symbol" w:eastAsia="Open Sans" w:hAnsi="Segoe UI Symbol" w:cs="Segoe UI Symbol"/>
                    <w:color w:val="000000"/>
                    <w:lang w:eastAsia="en-US"/>
                  </w:rPr>
                  <w:t>☐</w:t>
                </w:r>
              </w:p>
            </w:tc>
          </w:sdtContent>
        </w:sdt>
      </w:tr>
      <w:tr w:rsidR="00D05A4F" w:rsidRPr="0087292E" w14:paraId="17D702CC"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left w:val="single" w:sz="4" w:space="0" w:color="0A2F41"/>
              <w:bottom w:val="single" w:sz="4" w:space="0" w:color="0A2F41"/>
              <w:right w:val="single" w:sz="4" w:space="0" w:color="0A2F41"/>
            </w:tcBorders>
            <w:shd w:val="clear" w:color="auto" w:fill="FFFFFF"/>
          </w:tcPr>
          <w:p w14:paraId="137781CD" w14:textId="77777777" w:rsidR="00D05A4F" w:rsidRPr="0087292E" w:rsidRDefault="00D05A4F" w:rsidP="005A53ED">
            <w:pPr>
              <w:widowControl w:val="0"/>
              <w:rPr>
                <w:rFonts w:eastAsia="Open Sans"/>
                <w:color w:val="000000"/>
                <w:lang w:eastAsia="en-US"/>
              </w:rPr>
            </w:pPr>
          </w:p>
        </w:tc>
        <w:tc>
          <w:tcPr>
            <w:tcW w:w="1017"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6ABB4E57" w14:textId="77777777" w:rsidR="00D05A4F" w:rsidRPr="0087292E" w:rsidRDefault="00D05A4F" w:rsidP="005A53ED">
            <w:pPr>
              <w:rPr>
                <w:rFonts w:eastAsia="Open Sans"/>
                <w:b/>
                <w:bCs/>
                <w:color w:val="D9F2D0" w:themeColor="accent6" w:themeTint="33"/>
                <w:lang w:eastAsia="en-US"/>
              </w:rPr>
            </w:pPr>
            <w:r w:rsidRPr="0087292E">
              <w:rPr>
                <w:rFonts w:eastAsia="Open Sans"/>
                <w:b/>
                <w:bCs/>
                <w:color w:val="D9F2D0" w:themeColor="accent6" w:themeTint="33"/>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EndPr/>
          <w:sdtContent>
            <w:tc>
              <w:tcPr>
                <w:tcW w:w="601" w:type="dxa"/>
                <w:tcBorders>
                  <w:top w:val="single" w:sz="4" w:space="0" w:color="0A2F41"/>
                  <w:left w:val="single" w:sz="4" w:space="0" w:color="0A2F41"/>
                  <w:bottom w:val="single" w:sz="4" w:space="0" w:color="0A2F41"/>
                  <w:right w:val="single" w:sz="4" w:space="0" w:color="0A2F41"/>
                </w:tcBorders>
              </w:tcPr>
              <w:p w14:paraId="2EB95AA4" w14:textId="77777777" w:rsidR="00D05A4F" w:rsidRPr="0087292E" w:rsidRDefault="00D05A4F" w:rsidP="005A53ED">
                <w:pPr>
                  <w:rPr>
                    <w:rFonts w:eastAsia="Open Sans"/>
                    <w:color w:val="000000"/>
                    <w:lang w:eastAsia="en-US"/>
                  </w:rPr>
                </w:pPr>
                <w:r w:rsidRPr="0087292E">
                  <w:rPr>
                    <w:rFonts w:ascii="Segoe UI Symbol" w:eastAsia="Open Sans" w:hAnsi="Segoe UI Symbol" w:cs="Segoe UI Symbol"/>
                    <w:color w:val="000000"/>
                    <w:lang w:eastAsia="en-US"/>
                  </w:rPr>
                  <w:t>☐</w:t>
                </w:r>
              </w:p>
            </w:tc>
          </w:sdtContent>
        </w:sdt>
      </w:tr>
    </w:tbl>
    <w:p w14:paraId="2E930EF2" w14:textId="77777777" w:rsidR="00D05A4F" w:rsidRPr="0087292E" w:rsidRDefault="00D05A4F" w:rsidP="00D05A4F"/>
    <w:p w14:paraId="5AB134A7" w14:textId="77777777" w:rsidR="00D05A4F" w:rsidRPr="0087292E" w:rsidRDefault="00D05A4F" w:rsidP="00D05A4F">
      <w:r w:rsidRPr="0087292E">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D05A4F" w:rsidRPr="0087292E" w14:paraId="6B77A318" w14:textId="77777777" w:rsidTr="008E4C5B">
        <w:trPr>
          <w:trHeight w:val="301"/>
        </w:trPr>
        <w:tc>
          <w:tcPr>
            <w:tcW w:w="8914" w:type="dxa"/>
            <w:gridSpan w:val="9"/>
            <w:tcBorders>
              <w:top w:val="single" w:sz="4" w:space="0" w:color="0A2F41"/>
            </w:tcBorders>
            <w:shd w:val="clear" w:color="auto" w:fill="0F4761" w:themeFill="accent1" w:themeFillShade="BF"/>
            <w:vAlign w:val="center"/>
          </w:tcPr>
          <w:p w14:paraId="5B3DC33B" w14:textId="77777777" w:rsidR="00D05A4F" w:rsidRPr="0087292E" w:rsidRDefault="00D05A4F" w:rsidP="005A53ED">
            <w:pPr>
              <w:rPr>
                <w:rFonts w:eastAsia="Aptos"/>
                <w:color w:val="D9F2D0" w:themeColor="accent6" w:themeTint="33"/>
                <w:lang w:eastAsia="en-US"/>
              </w:rPr>
            </w:pPr>
            <w:r w:rsidRPr="0087292E">
              <w:rPr>
                <w:rFonts w:eastAsia="Aptos"/>
                <w:b/>
                <w:color w:val="D9F2D0" w:themeColor="accent6" w:themeTint="33"/>
                <w:lang w:eastAsia="en-US"/>
              </w:rPr>
              <w:lastRenderedPageBreak/>
              <w:t>Insurances</w:t>
            </w:r>
          </w:p>
        </w:tc>
      </w:tr>
      <w:tr w:rsidR="00D05A4F" w:rsidRPr="0087292E" w14:paraId="36FC4EB1" w14:textId="77777777" w:rsidTr="005A53ED">
        <w:trPr>
          <w:trHeight w:val="93"/>
        </w:trPr>
        <w:tc>
          <w:tcPr>
            <w:tcW w:w="8914" w:type="dxa"/>
            <w:gridSpan w:val="9"/>
            <w:vAlign w:val="center"/>
          </w:tcPr>
          <w:p w14:paraId="67B8C8CD" w14:textId="7B5B7A7E"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 xml:space="preserve">I confirm that we have the following insurances in place </w:t>
            </w:r>
            <w:r w:rsidRPr="0087292E">
              <w:rPr>
                <w:rFonts w:eastAsia="Aptos"/>
                <w:b/>
                <w:color w:val="000000"/>
                <w:sz w:val="20"/>
                <w:szCs w:val="20"/>
                <w:lang w:eastAsia="en-US"/>
              </w:rPr>
              <w:t>if applicable</w:t>
            </w:r>
            <w:r w:rsidR="00A43290" w:rsidRPr="0087292E">
              <w:rPr>
                <w:rFonts w:eastAsia="Aptos"/>
                <w:bCs/>
                <w:color w:val="000000"/>
                <w:sz w:val="20"/>
                <w:szCs w:val="20"/>
                <w:lang w:eastAsia="en-US"/>
              </w:rPr>
              <w:t>. For distance</w:t>
            </w:r>
            <w:r w:rsidR="002E011A" w:rsidRPr="0087292E">
              <w:rPr>
                <w:rFonts w:eastAsia="Aptos"/>
                <w:bCs/>
                <w:color w:val="000000"/>
                <w:sz w:val="20"/>
                <w:szCs w:val="20"/>
                <w:lang w:eastAsia="en-US"/>
              </w:rPr>
              <w:t>/remote</w:t>
            </w:r>
            <w:r w:rsidR="00A43290" w:rsidRPr="0087292E">
              <w:rPr>
                <w:rFonts w:eastAsia="Aptos"/>
                <w:bCs/>
                <w:color w:val="000000"/>
                <w:sz w:val="20"/>
                <w:szCs w:val="20"/>
                <w:lang w:eastAsia="en-US"/>
              </w:rPr>
              <w:t xml:space="preserve"> selling</w:t>
            </w:r>
            <w:r w:rsidR="002E011A" w:rsidRPr="0087292E">
              <w:rPr>
                <w:rFonts w:eastAsia="Aptos"/>
                <w:bCs/>
                <w:color w:val="000000"/>
                <w:sz w:val="20"/>
                <w:szCs w:val="20"/>
                <w:lang w:eastAsia="en-US"/>
              </w:rPr>
              <w:t>,</w:t>
            </w:r>
            <w:r w:rsidR="00A43290" w:rsidRPr="0087292E">
              <w:rPr>
                <w:rFonts w:eastAsia="Aptos"/>
                <w:bCs/>
                <w:color w:val="000000"/>
                <w:sz w:val="20"/>
                <w:szCs w:val="20"/>
                <w:lang w:eastAsia="en-US"/>
              </w:rPr>
              <w:t xml:space="preserve"> Employers and Public Liability will not apply</w:t>
            </w:r>
          </w:p>
        </w:tc>
      </w:tr>
      <w:tr w:rsidR="00D05A4F" w:rsidRPr="0087292E" w14:paraId="4B71E438" w14:textId="77777777" w:rsidTr="005A53ED">
        <w:trPr>
          <w:trHeight w:val="93"/>
        </w:trPr>
        <w:tc>
          <w:tcPr>
            <w:tcW w:w="2857" w:type="dxa"/>
            <w:gridSpan w:val="2"/>
          </w:tcPr>
          <w:p w14:paraId="0863BD90" w14:textId="77777777" w:rsidR="00D05A4F" w:rsidRPr="0087292E" w:rsidRDefault="00D05A4F" w:rsidP="005A53ED">
            <w:pPr>
              <w:rPr>
                <w:rFonts w:eastAsia="Aptos"/>
                <w:b/>
                <w:bCs/>
                <w:color w:val="000000"/>
                <w:sz w:val="20"/>
                <w:szCs w:val="20"/>
                <w:lang w:eastAsia="en-US"/>
              </w:rPr>
            </w:pPr>
            <w:r w:rsidRPr="0087292E">
              <w:rPr>
                <w:rFonts w:eastAsia="Aptos"/>
                <w:b/>
                <w:bCs/>
                <w:color w:val="000000"/>
                <w:sz w:val="20"/>
                <w:szCs w:val="20"/>
                <w:lang w:eastAsia="en-US"/>
              </w:rPr>
              <w:t>Insurance Type</w:t>
            </w:r>
          </w:p>
        </w:tc>
        <w:tc>
          <w:tcPr>
            <w:tcW w:w="1372" w:type="dxa"/>
          </w:tcPr>
          <w:p w14:paraId="756BE7F2" w14:textId="77777777" w:rsidR="00D05A4F" w:rsidRPr="0087292E" w:rsidRDefault="00D05A4F" w:rsidP="005A53ED">
            <w:pPr>
              <w:rPr>
                <w:rFonts w:eastAsia="Aptos"/>
                <w:b/>
                <w:bCs/>
                <w:color w:val="000000"/>
                <w:sz w:val="20"/>
                <w:szCs w:val="20"/>
                <w:lang w:eastAsia="en-US"/>
              </w:rPr>
            </w:pPr>
            <w:r w:rsidRPr="0087292E">
              <w:rPr>
                <w:rFonts w:eastAsia="Aptos"/>
                <w:b/>
                <w:bCs/>
                <w:color w:val="000000"/>
                <w:sz w:val="20"/>
                <w:szCs w:val="20"/>
                <w:lang w:eastAsia="en-US"/>
              </w:rPr>
              <w:t>Required Levels</w:t>
            </w:r>
          </w:p>
        </w:tc>
        <w:tc>
          <w:tcPr>
            <w:tcW w:w="1894" w:type="dxa"/>
            <w:gridSpan w:val="3"/>
          </w:tcPr>
          <w:p w14:paraId="47AE1651" w14:textId="77777777" w:rsidR="00D05A4F" w:rsidRPr="0087292E" w:rsidRDefault="00D05A4F" w:rsidP="005A53ED">
            <w:pPr>
              <w:rPr>
                <w:rFonts w:eastAsia="Aptos"/>
                <w:b/>
                <w:bCs/>
                <w:color w:val="000000"/>
                <w:sz w:val="20"/>
                <w:szCs w:val="20"/>
                <w:lang w:eastAsia="en-US"/>
              </w:rPr>
            </w:pPr>
            <w:r w:rsidRPr="0087292E">
              <w:rPr>
                <w:rFonts w:eastAsia="Aptos"/>
                <w:b/>
                <w:bCs/>
                <w:color w:val="000000"/>
                <w:sz w:val="20"/>
                <w:szCs w:val="20"/>
                <w:lang w:eastAsia="en-US"/>
              </w:rPr>
              <w:t>Level in Place</w:t>
            </w:r>
          </w:p>
        </w:tc>
        <w:tc>
          <w:tcPr>
            <w:tcW w:w="961" w:type="dxa"/>
          </w:tcPr>
          <w:p w14:paraId="7C9AEE60" w14:textId="77777777" w:rsidR="00D05A4F" w:rsidRPr="0087292E" w:rsidRDefault="00D05A4F" w:rsidP="005A53ED">
            <w:pPr>
              <w:rPr>
                <w:rFonts w:eastAsia="Aptos"/>
                <w:b/>
                <w:bCs/>
                <w:color w:val="000000"/>
                <w:sz w:val="20"/>
                <w:szCs w:val="20"/>
                <w:lang w:eastAsia="en-US"/>
              </w:rPr>
            </w:pPr>
            <w:r w:rsidRPr="0087292E">
              <w:rPr>
                <w:rFonts w:eastAsia="Aptos"/>
                <w:b/>
                <w:bCs/>
                <w:color w:val="000000"/>
                <w:sz w:val="20"/>
                <w:szCs w:val="20"/>
                <w:lang w:eastAsia="en-US"/>
              </w:rPr>
              <w:t>Details of Excess</w:t>
            </w:r>
          </w:p>
        </w:tc>
        <w:tc>
          <w:tcPr>
            <w:tcW w:w="1830" w:type="dxa"/>
            <w:gridSpan w:val="2"/>
          </w:tcPr>
          <w:p w14:paraId="5EB7C79E" w14:textId="77777777" w:rsidR="00D05A4F" w:rsidRPr="0087292E" w:rsidRDefault="00D05A4F" w:rsidP="005A53ED">
            <w:pPr>
              <w:rPr>
                <w:rFonts w:eastAsia="Aptos"/>
                <w:b/>
                <w:bCs/>
                <w:color w:val="000000"/>
                <w:sz w:val="20"/>
                <w:szCs w:val="20"/>
                <w:lang w:eastAsia="en-US"/>
              </w:rPr>
            </w:pPr>
            <w:r w:rsidRPr="0087292E">
              <w:rPr>
                <w:rFonts w:eastAsia="Aptos"/>
                <w:b/>
                <w:bCs/>
                <w:color w:val="000000"/>
                <w:sz w:val="20"/>
                <w:szCs w:val="20"/>
                <w:lang w:eastAsia="en-US"/>
              </w:rPr>
              <w:t>Renewal Date</w:t>
            </w:r>
          </w:p>
        </w:tc>
      </w:tr>
      <w:tr w:rsidR="00D05A4F" w:rsidRPr="0087292E" w14:paraId="4133957A" w14:textId="77777777" w:rsidTr="005A53ED">
        <w:trPr>
          <w:trHeight w:val="113"/>
        </w:trPr>
        <w:tc>
          <w:tcPr>
            <w:tcW w:w="2857" w:type="dxa"/>
            <w:gridSpan w:val="2"/>
          </w:tcPr>
          <w:p w14:paraId="6B4D20CB"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Employers Liability</w:t>
            </w:r>
          </w:p>
        </w:tc>
        <w:tc>
          <w:tcPr>
            <w:tcW w:w="1372" w:type="dxa"/>
          </w:tcPr>
          <w:p w14:paraId="08EFED88" w14:textId="77777777" w:rsidR="00D05A4F" w:rsidRPr="0087292E" w:rsidRDefault="00D05A4F" w:rsidP="005A53ED">
            <w:pPr>
              <w:rPr>
                <w:rFonts w:eastAsia="Aptos"/>
                <w:color w:val="000000"/>
                <w:sz w:val="20"/>
                <w:szCs w:val="20"/>
                <w:lang w:eastAsia="en-US"/>
              </w:rPr>
            </w:pPr>
            <w:r w:rsidRPr="0087292E">
              <w:rPr>
                <w:rFonts w:eastAsia="Aptos"/>
                <w:color w:val="000000"/>
                <w:lang w:eastAsia="en-US"/>
              </w:rPr>
              <w:t xml:space="preserve">€12.7m </w:t>
            </w:r>
          </w:p>
        </w:tc>
        <w:tc>
          <w:tcPr>
            <w:tcW w:w="1894" w:type="dxa"/>
            <w:gridSpan w:val="3"/>
            <w:vAlign w:val="center"/>
          </w:tcPr>
          <w:p w14:paraId="77782F87"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58C445ED" w14:textId="77777777" w:rsidR="00D05A4F" w:rsidRPr="0087292E" w:rsidRDefault="00D05A4F" w:rsidP="005A53ED">
            <w:pPr>
              <w:rPr>
                <w:rFonts w:eastAsia="Aptos"/>
                <w:color w:val="000000"/>
                <w:sz w:val="20"/>
                <w:szCs w:val="20"/>
                <w:lang w:eastAsia="en-US"/>
              </w:rPr>
            </w:pPr>
          </w:p>
        </w:tc>
        <w:tc>
          <w:tcPr>
            <w:tcW w:w="1830" w:type="dxa"/>
            <w:gridSpan w:val="2"/>
          </w:tcPr>
          <w:p w14:paraId="7CBB86E9" w14:textId="77777777" w:rsidR="00D05A4F" w:rsidRPr="0087292E" w:rsidRDefault="00D05A4F" w:rsidP="005A53ED">
            <w:pPr>
              <w:rPr>
                <w:rFonts w:eastAsia="Aptos"/>
                <w:color w:val="000000"/>
                <w:sz w:val="20"/>
                <w:szCs w:val="20"/>
                <w:lang w:eastAsia="en-US"/>
              </w:rPr>
            </w:pPr>
          </w:p>
        </w:tc>
      </w:tr>
      <w:tr w:rsidR="00D05A4F" w:rsidRPr="0087292E" w14:paraId="3F89A4B5" w14:textId="77777777" w:rsidTr="005A53ED">
        <w:trPr>
          <w:trHeight w:val="113"/>
        </w:trPr>
        <w:tc>
          <w:tcPr>
            <w:tcW w:w="2857" w:type="dxa"/>
            <w:gridSpan w:val="2"/>
          </w:tcPr>
          <w:p w14:paraId="72FA3478"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Public Liability</w:t>
            </w:r>
          </w:p>
        </w:tc>
        <w:tc>
          <w:tcPr>
            <w:tcW w:w="1372" w:type="dxa"/>
          </w:tcPr>
          <w:p w14:paraId="03BBE6EB" w14:textId="77777777" w:rsidR="00D05A4F" w:rsidRPr="0087292E" w:rsidRDefault="00D05A4F" w:rsidP="005A53ED">
            <w:pPr>
              <w:rPr>
                <w:rFonts w:eastAsia="Aptos"/>
                <w:color w:val="000000"/>
                <w:sz w:val="20"/>
                <w:szCs w:val="20"/>
                <w:lang w:eastAsia="en-US"/>
              </w:rPr>
            </w:pPr>
            <w:r w:rsidRPr="0087292E">
              <w:rPr>
                <w:rFonts w:eastAsia="Aptos"/>
                <w:color w:val="000000"/>
                <w:lang w:eastAsia="en-US"/>
              </w:rPr>
              <w:t xml:space="preserve">€6.5m </w:t>
            </w:r>
          </w:p>
        </w:tc>
        <w:tc>
          <w:tcPr>
            <w:tcW w:w="1894" w:type="dxa"/>
            <w:gridSpan w:val="3"/>
            <w:vAlign w:val="center"/>
          </w:tcPr>
          <w:p w14:paraId="5A967AA5" w14:textId="77777777" w:rsidR="00D05A4F" w:rsidRPr="0087292E" w:rsidRDefault="00D05A4F" w:rsidP="005A53ED">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59EBEB66" w14:textId="77777777" w:rsidR="00D05A4F" w:rsidRPr="0087292E" w:rsidRDefault="00D05A4F" w:rsidP="005A53ED">
            <w:pPr>
              <w:rPr>
                <w:rFonts w:eastAsia="Aptos"/>
                <w:color w:val="000000"/>
                <w:sz w:val="20"/>
                <w:szCs w:val="20"/>
                <w:lang w:eastAsia="en-US"/>
              </w:rPr>
            </w:pPr>
          </w:p>
        </w:tc>
        <w:tc>
          <w:tcPr>
            <w:tcW w:w="1830" w:type="dxa"/>
            <w:gridSpan w:val="2"/>
          </w:tcPr>
          <w:p w14:paraId="4AB291A1" w14:textId="77777777" w:rsidR="00D05A4F" w:rsidRPr="0087292E" w:rsidRDefault="00D05A4F" w:rsidP="005A53ED">
            <w:pPr>
              <w:rPr>
                <w:rFonts w:eastAsia="Aptos"/>
                <w:color w:val="000000"/>
                <w:sz w:val="20"/>
                <w:szCs w:val="20"/>
                <w:lang w:eastAsia="en-US"/>
              </w:rPr>
            </w:pPr>
          </w:p>
        </w:tc>
      </w:tr>
      <w:tr w:rsidR="00D05A4F" w:rsidRPr="0087292E" w14:paraId="478DFE17" w14:textId="77777777" w:rsidTr="005A53ED">
        <w:trPr>
          <w:trHeight w:val="113"/>
        </w:trPr>
        <w:tc>
          <w:tcPr>
            <w:tcW w:w="2857" w:type="dxa"/>
            <w:gridSpan w:val="2"/>
          </w:tcPr>
          <w:p w14:paraId="146C17D3" w14:textId="60AE050F" w:rsidR="00D05A4F" w:rsidRPr="0087292E" w:rsidRDefault="00D05A4F" w:rsidP="00D05A4F">
            <w:pPr>
              <w:rPr>
                <w:rFonts w:eastAsia="Times New Roman"/>
                <w:bCs/>
                <w:color w:val="000000"/>
                <w:sz w:val="20"/>
                <w:szCs w:val="20"/>
                <w:lang w:eastAsia="en-US"/>
              </w:rPr>
            </w:pPr>
            <w:r w:rsidRPr="0087292E">
              <w:rPr>
                <w:rFonts w:eastAsia="Times New Roman"/>
                <w:bCs/>
                <w:color w:val="000000"/>
                <w:sz w:val="20"/>
                <w:szCs w:val="20"/>
                <w:lang w:eastAsia="en-US"/>
              </w:rPr>
              <w:t xml:space="preserve">Product Liability </w:t>
            </w:r>
          </w:p>
        </w:tc>
        <w:tc>
          <w:tcPr>
            <w:tcW w:w="1372" w:type="dxa"/>
          </w:tcPr>
          <w:p w14:paraId="11DAB0E1" w14:textId="7742105F" w:rsidR="00D05A4F" w:rsidRPr="0087292E" w:rsidRDefault="00D05A4F" w:rsidP="00D05A4F">
            <w:pPr>
              <w:rPr>
                <w:rFonts w:eastAsia="Aptos"/>
                <w:color w:val="000000"/>
                <w:lang w:eastAsia="en-US"/>
              </w:rPr>
            </w:pPr>
            <w:r w:rsidRPr="0087292E">
              <w:rPr>
                <w:rFonts w:eastAsia="Aptos"/>
                <w:color w:val="000000"/>
                <w:lang w:eastAsia="en-US"/>
              </w:rPr>
              <w:t>€</w:t>
            </w:r>
            <w:r w:rsidR="004C228B" w:rsidRPr="0087292E">
              <w:rPr>
                <w:rFonts w:eastAsia="Aptos"/>
                <w:color w:val="000000"/>
                <w:lang w:eastAsia="en-US"/>
              </w:rPr>
              <w:t>1</w:t>
            </w:r>
            <w:r w:rsidRPr="0087292E">
              <w:rPr>
                <w:rFonts w:eastAsia="Aptos"/>
                <w:color w:val="000000"/>
                <w:lang w:eastAsia="en-US"/>
              </w:rPr>
              <w:t xml:space="preserve">.5m </w:t>
            </w:r>
          </w:p>
        </w:tc>
        <w:tc>
          <w:tcPr>
            <w:tcW w:w="1894" w:type="dxa"/>
            <w:gridSpan w:val="3"/>
            <w:vAlign w:val="center"/>
          </w:tcPr>
          <w:p w14:paraId="0DC05632" w14:textId="0023676A"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26B78752" w14:textId="77777777" w:rsidR="00D05A4F" w:rsidRPr="0087292E" w:rsidRDefault="00D05A4F" w:rsidP="00D05A4F">
            <w:pPr>
              <w:rPr>
                <w:rFonts w:eastAsia="Aptos"/>
                <w:color w:val="000000"/>
                <w:sz w:val="20"/>
                <w:szCs w:val="20"/>
                <w:lang w:eastAsia="en-US"/>
              </w:rPr>
            </w:pPr>
          </w:p>
        </w:tc>
        <w:tc>
          <w:tcPr>
            <w:tcW w:w="1830" w:type="dxa"/>
            <w:gridSpan w:val="2"/>
          </w:tcPr>
          <w:p w14:paraId="69CF0F61" w14:textId="77777777" w:rsidR="00D05A4F" w:rsidRPr="0087292E" w:rsidRDefault="00D05A4F" w:rsidP="00D05A4F">
            <w:pPr>
              <w:rPr>
                <w:rFonts w:eastAsia="Aptos"/>
                <w:color w:val="000000"/>
                <w:sz w:val="20"/>
                <w:szCs w:val="20"/>
                <w:lang w:eastAsia="en-US"/>
              </w:rPr>
            </w:pPr>
          </w:p>
        </w:tc>
      </w:tr>
      <w:tr w:rsidR="00D05A4F" w:rsidRPr="0087292E" w14:paraId="43065A1E" w14:textId="77777777" w:rsidTr="005A53ED">
        <w:trPr>
          <w:trHeight w:val="113"/>
        </w:trPr>
        <w:tc>
          <w:tcPr>
            <w:tcW w:w="2857" w:type="dxa"/>
            <w:gridSpan w:val="2"/>
          </w:tcPr>
          <w:p w14:paraId="1E8077B7" w14:textId="77777777" w:rsidR="00D05A4F" w:rsidRPr="0087292E" w:rsidRDefault="00D05A4F" w:rsidP="00D05A4F">
            <w:pPr>
              <w:rPr>
                <w:rFonts w:eastAsia="Aptos"/>
                <w:color w:val="000000"/>
                <w:sz w:val="20"/>
                <w:szCs w:val="20"/>
                <w:lang w:eastAsia="en-US"/>
              </w:rPr>
            </w:pPr>
            <w:r w:rsidRPr="0087292E">
              <w:rPr>
                <w:rFonts w:eastAsia="Times New Roman"/>
                <w:bCs/>
                <w:color w:val="000000"/>
                <w:sz w:val="20"/>
                <w:szCs w:val="20"/>
                <w:lang w:eastAsia="en-US"/>
              </w:rPr>
              <w:t xml:space="preserve">Professional Indemnity </w:t>
            </w:r>
          </w:p>
        </w:tc>
        <w:tc>
          <w:tcPr>
            <w:tcW w:w="1372" w:type="dxa"/>
          </w:tcPr>
          <w:p w14:paraId="417D77A7" w14:textId="21926DD0" w:rsidR="00D05A4F" w:rsidRPr="0087292E" w:rsidRDefault="00D05A4F" w:rsidP="00D05A4F">
            <w:pPr>
              <w:rPr>
                <w:rFonts w:eastAsia="Aptos"/>
                <w:color w:val="000000"/>
                <w:sz w:val="20"/>
                <w:szCs w:val="20"/>
                <w:lang w:eastAsia="en-US"/>
              </w:rPr>
            </w:pPr>
            <w:r w:rsidRPr="0087292E">
              <w:rPr>
                <w:rFonts w:eastAsia="Aptos"/>
                <w:color w:val="000000"/>
                <w:lang w:eastAsia="en-US"/>
              </w:rPr>
              <w:t>€</w:t>
            </w:r>
            <w:r w:rsidR="00127F92" w:rsidRPr="0087292E">
              <w:rPr>
                <w:rFonts w:eastAsia="Aptos"/>
                <w:color w:val="000000"/>
                <w:lang w:eastAsia="en-US"/>
              </w:rPr>
              <w:t xml:space="preserve"> N/A</w:t>
            </w:r>
          </w:p>
        </w:tc>
        <w:tc>
          <w:tcPr>
            <w:tcW w:w="1894" w:type="dxa"/>
            <w:gridSpan w:val="3"/>
            <w:vAlign w:val="center"/>
          </w:tcPr>
          <w:p w14:paraId="05642926" w14:textId="77777777"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w:t>
            </w:r>
          </w:p>
        </w:tc>
        <w:tc>
          <w:tcPr>
            <w:tcW w:w="961" w:type="dxa"/>
          </w:tcPr>
          <w:p w14:paraId="6E8B445C" w14:textId="77777777" w:rsidR="00D05A4F" w:rsidRPr="0087292E" w:rsidRDefault="00D05A4F" w:rsidP="00D05A4F">
            <w:pPr>
              <w:rPr>
                <w:rFonts w:eastAsia="Aptos"/>
                <w:color w:val="000000"/>
                <w:sz w:val="20"/>
                <w:szCs w:val="20"/>
                <w:lang w:eastAsia="en-US"/>
              </w:rPr>
            </w:pPr>
          </w:p>
        </w:tc>
        <w:tc>
          <w:tcPr>
            <w:tcW w:w="1830" w:type="dxa"/>
            <w:gridSpan w:val="2"/>
          </w:tcPr>
          <w:p w14:paraId="6FCA680B" w14:textId="77777777" w:rsidR="00D05A4F" w:rsidRPr="0087292E" w:rsidRDefault="00D05A4F" w:rsidP="00D05A4F">
            <w:pPr>
              <w:rPr>
                <w:rFonts w:eastAsia="Aptos"/>
                <w:color w:val="000000"/>
                <w:sz w:val="20"/>
                <w:szCs w:val="20"/>
                <w:lang w:eastAsia="en-US"/>
              </w:rPr>
            </w:pPr>
          </w:p>
        </w:tc>
      </w:tr>
      <w:tr w:rsidR="00D05A4F" w:rsidRPr="0087292E" w14:paraId="7A95BF16" w14:textId="77777777" w:rsidTr="005A53ED">
        <w:trPr>
          <w:trHeight w:val="113"/>
        </w:trPr>
        <w:tc>
          <w:tcPr>
            <w:tcW w:w="8914" w:type="dxa"/>
            <w:gridSpan w:val="9"/>
          </w:tcPr>
          <w:p w14:paraId="65BC0EEE" w14:textId="77777777" w:rsidR="00D05A4F" w:rsidRPr="0087292E" w:rsidRDefault="00D05A4F" w:rsidP="00D05A4F">
            <w:pPr>
              <w:rPr>
                <w:rFonts w:eastAsia="Aptos"/>
                <w:b/>
                <w:color w:val="000000"/>
                <w:lang w:eastAsia="en-US"/>
              </w:rPr>
            </w:pPr>
            <w:r w:rsidRPr="0087292E">
              <w:rPr>
                <w:rFonts w:eastAsia="Aptos"/>
                <w:b/>
                <w:color w:val="000000"/>
                <w:lang w:eastAsia="en-US"/>
              </w:rPr>
              <w:t>AND</w:t>
            </w:r>
          </w:p>
        </w:tc>
      </w:tr>
      <w:tr w:rsidR="00D05A4F" w:rsidRPr="0087292E" w14:paraId="326FBEA1" w14:textId="77777777" w:rsidTr="005A53ED">
        <w:trPr>
          <w:trHeight w:val="387"/>
        </w:trPr>
        <w:tc>
          <w:tcPr>
            <w:tcW w:w="7084" w:type="dxa"/>
            <w:gridSpan w:val="7"/>
            <w:vMerge w:val="restart"/>
          </w:tcPr>
          <w:p w14:paraId="5DD0AE25" w14:textId="77777777"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 xml:space="preserve">I confirm that if successful, where the levels required under the contract/framework are higher than those currently in our possession, I will be </w:t>
            </w:r>
            <w:proofErr w:type="gramStart"/>
            <w:r w:rsidRPr="0087292E">
              <w:rPr>
                <w:rFonts w:eastAsia="Aptos"/>
                <w:color w:val="000000"/>
                <w:sz w:val="20"/>
                <w:szCs w:val="20"/>
                <w:lang w:eastAsia="en-US"/>
              </w:rPr>
              <w:t>in a position</w:t>
            </w:r>
            <w:proofErr w:type="gramEnd"/>
            <w:r w:rsidRPr="0087292E">
              <w:rPr>
                <w:rFonts w:eastAsia="Aptos"/>
                <w:color w:val="000000"/>
                <w:sz w:val="20"/>
                <w:szCs w:val="20"/>
                <w:lang w:eastAsia="en-US"/>
              </w:rPr>
              <w:t xml:space="preserve"> to put the required forms and levels of insurances required in place.</w:t>
            </w:r>
          </w:p>
        </w:tc>
        <w:tc>
          <w:tcPr>
            <w:tcW w:w="1037" w:type="dxa"/>
            <w:vAlign w:val="center"/>
          </w:tcPr>
          <w:p w14:paraId="29B5A4B9" w14:textId="77777777" w:rsidR="00D05A4F" w:rsidRPr="0087292E" w:rsidRDefault="00D05A4F" w:rsidP="00D05A4F">
            <w:pPr>
              <w:rPr>
                <w:rFonts w:eastAsia="Aptos"/>
                <w:color w:val="000000"/>
                <w:lang w:eastAsia="en-US"/>
              </w:rPr>
            </w:pPr>
            <w:r w:rsidRPr="0087292E">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sdtContent>
            <w:tc>
              <w:tcPr>
                <w:tcW w:w="793" w:type="dxa"/>
              </w:tcPr>
              <w:p w14:paraId="387D1A89"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6D5845BC" w14:textId="77777777" w:rsidTr="005A53ED">
        <w:trPr>
          <w:trHeight w:val="386"/>
        </w:trPr>
        <w:tc>
          <w:tcPr>
            <w:tcW w:w="7084" w:type="dxa"/>
            <w:gridSpan w:val="7"/>
            <w:vMerge/>
          </w:tcPr>
          <w:p w14:paraId="03F0FD8F" w14:textId="77777777" w:rsidR="00D05A4F" w:rsidRPr="0087292E" w:rsidRDefault="00D05A4F" w:rsidP="00D05A4F">
            <w:pPr>
              <w:rPr>
                <w:rFonts w:eastAsia="Aptos"/>
                <w:color w:val="000000"/>
                <w:lang w:eastAsia="en-US"/>
              </w:rPr>
            </w:pPr>
          </w:p>
        </w:tc>
        <w:tc>
          <w:tcPr>
            <w:tcW w:w="1037" w:type="dxa"/>
            <w:vAlign w:val="center"/>
          </w:tcPr>
          <w:p w14:paraId="4F3C0CF9" w14:textId="77777777" w:rsidR="00D05A4F" w:rsidRPr="0087292E" w:rsidRDefault="00D05A4F" w:rsidP="00D05A4F">
            <w:pPr>
              <w:rPr>
                <w:rFonts w:eastAsia="Aptos"/>
                <w:color w:val="000000"/>
                <w:lang w:eastAsia="en-US"/>
              </w:rPr>
            </w:pPr>
            <w:r w:rsidRPr="0087292E">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sdtContent>
            <w:tc>
              <w:tcPr>
                <w:tcW w:w="793" w:type="dxa"/>
              </w:tcPr>
              <w:p w14:paraId="4DCA84DF"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16074762" w14:textId="77777777" w:rsidTr="005A53ED">
        <w:trPr>
          <w:trHeight w:val="113"/>
        </w:trPr>
        <w:tc>
          <w:tcPr>
            <w:tcW w:w="8914" w:type="dxa"/>
            <w:gridSpan w:val="9"/>
          </w:tcPr>
          <w:p w14:paraId="6E783E9F" w14:textId="77777777" w:rsidR="00D05A4F" w:rsidRPr="0087292E" w:rsidRDefault="00D05A4F" w:rsidP="00D05A4F">
            <w:pPr>
              <w:rPr>
                <w:rFonts w:eastAsia="Aptos"/>
                <w:b/>
                <w:color w:val="000000"/>
                <w:lang w:eastAsia="en-US"/>
              </w:rPr>
            </w:pPr>
            <w:r w:rsidRPr="0087292E">
              <w:rPr>
                <w:rFonts w:eastAsia="Aptos"/>
                <w:b/>
                <w:color w:val="000000"/>
                <w:lang w:eastAsia="en-US"/>
              </w:rPr>
              <w:t>AND</w:t>
            </w:r>
          </w:p>
        </w:tc>
      </w:tr>
      <w:tr w:rsidR="00D05A4F" w:rsidRPr="0087292E" w14:paraId="69429DF7" w14:textId="77777777" w:rsidTr="005A53ED">
        <w:trPr>
          <w:trHeight w:val="544"/>
        </w:trPr>
        <w:tc>
          <w:tcPr>
            <w:tcW w:w="7084" w:type="dxa"/>
            <w:gridSpan w:val="7"/>
            <w:vMerge w:val="restart"/>
          </w:tcPr>
          <w:p w14:paraId="304A4A8D" w14:textId="77777777" w:rsidR="00D05A4F" w:rsidRPr="0087292E" w:rsidRDefault="00D05A4F" w:rsidP="00D05A4F">
            <w:pPr>
              <w:rPr>
                <w:rFonts w:eastAsia="Aptos"/>
                <w:color w:val="000000"/>
                <w:sz w:val="20"/>
                <w:szCs w:val="20"/>
                <w:lang w:eastAsia="en-US"/>
              </w:rPr>
            </w:pPr>
            <w:r w:rsidRPr="0087292E">
              <w:rPr>
                <w:rFonts w:eastAsia="Aptos"/>
                <w:color w:val="000000"/>
                <w:sz w:val="20"/>
                <w:szCs w:val="20"/>
                <w:lang w:eastAsia="en-US"/>
              </w:rPr>
              <w:t>I confirm that I will provide the following promptly on request:</w:t>
            </w:r>
          </w:p>
          <w:p w14:paraId="2D1AD5CC" w14:textId="77777777" w:rsidR="00D05A4F" w:rsidRPr="0087292E" w:rsidRDefault="00D05A4F" w:rsidP="00D05A4F">
            <w:pPr>
              <w:numPr>
                <w:ilvl w:val="0"/>
                <w:numId w:val="4"/>
              </w:numPr>
              <w:spacing w:line="276" w:lineRule="auto"/>
              <w:contextualSpacing/>
              <w:rPr>
                <w:rFonts w:eastAsia="Aptos"/>
                <w:color w:val="000000"/>
                <w:sz w:val="20"/>
                <w:szCs w:val="20"/>
                <w:lang w:eastAsia="en-US"/>
              </w:rPr>
            </w:pPr>
            <w:r w:rsidRPr="0087292E">
              <w:rPr>
                <w:rFonts w:eastAsia="Aptos"/>
                <w:color w:val="000000"/>
                <w:sz w:val="20"/>
                <w:szCs w:val="20"/>
                <w:lang w:eastAsia="en-US"/>
              </w:rPr>
              <w:t>evidence of insurances in place; or,</w:t>
            </w:r>
          </w:p>
          <w:p w14:paraId="7988AD07" w14:textId="77777777" w:rsidR="00D05A4F" w:rsidRPr="0087292E" w:rsidRDefault="00D05A4F" w:rsidP="00D05A4F">
            <w:pPr>
              <w:numPr>
                <w:ilvl w:val="0"/>
                <w:numId w:val="4"/>
              </w:numPr>
              <w:spacing w:line="276" w:lineRule="auto"/>
              <w:contextualSpacing/>
              <w:rPr>
                <w:rFonts w:eastAsia="Aptos"/>
                <w:color w:val="000000"/>
                <w:lang w:eastAsia="en-US"/>
              </w:rPr>
            </w:pPr>
            <w:r w:rsidRPr="0087292E">
              <w:rPr>
                <w:rFonts w:eastAsia="Aptos"/>
                <w:color w:val="000000"/>
                <w:sz w:val="20"/>
                <w:szCs w:val="20"/>
                <w:lang w:eastAsia="en-US"/>
              </w:rPr>
              <w:t>letter from Insurance Broker confirming that the required levels can be put in place if successful</w:t>
            </w:r>
            <w:r w:rsidRPr="0087292E">
              <w:rPr>
                <w:rFonts w:eastAsia="Aptos"/>
                <w:color w:val="000000"/>
                <w:lang w:eastAsia="en-US"/>
              </w:rPr>
              <w:t xml:space="preserve"> </w:t>
            </w:r>
          </w:p>
        </w:tc>
        <w:tc>
          <w:tcPr>
            <w:tcW w:w="1037" w:type="dxa"/>
            <w:vAlign w:val="center"/>
          </w:tcPr>
          <w:p w14:paraId="0B62CF0C" w14:textId="77777777" w:rsidR="00D05A4F" w:rsidRPr="0087292E" w:rsidRDefault="00D05A4F" w:rsidP="00D05A4F">
            <w:pPr>
              <w:rPr>
                <w:rFonts w:eastAsia="Aptos"/>
                <w:color w:val="000000"/>
                <w:lang w:eastAsia="en-US"/>
              </w:rPr>
            </w:pPr>
            <w:r w:rsidRPr="0087292E">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sdtContent>
            <w:tc>
              <w:tcPr>
                <w:tcW w:w="793" w:type="dxa"/>
              </w:tcPr>
              <w:p w14:paraId="68ADA93E"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05D2391A" w14:textId="77777777" w:rsidTr="005A53ED">
        <w:trPr>
          <w:trHeight w:val="544"/>
        </w:trPr>
        <w:tc>
          <w:tcPr>
            <w:tcW w:w="7084" w:type="dxa"/>
            <w:gridSpan w:val="7"/>
            <w:vMerge/>
            <w:tcBorders>
              <w:bottom w:val="single" w:sz="4" w:space="0" w:color="000000"/>
            </w:tcBorders>
          </w:tcPr>
          <w:p w14:paraId="3BB302E5" w14:textId="77777777" w:rsidR="00D05A4F" w:rsidRPr="0087292E" w:rsidRDefault="00D05A4F" w:rsidP="00D05A4F">
            <w:pPr>
              <w:rPr>
                <w:rFonts w:eastAsia="Aptos"/>
                <w:color w:val="000000"/>
                <w:lang w:eastAsia="en-US"/>
              </w:rPr>
            </w:pPr>
          </w:p>
        </w:tc>
        <w:tc>
          <w:tcPr>
            <w:tcW w:w="1037" w:type="dxa"/>
            <w:tcBorders>
              <w:bottom w:val="single" w:sz="4" w:space="0" w:color="000000"/>
            </w:tcBorders>
            <w:vAlign w:val="center"/>
          </w:tcPr>
          <w:p w14:paraId="5D82CFD3" w14:textId="77777777" w:rsidR="00D05A4F" w:rsidRPr="0087292E" w:rsidRDefault="00D05A4F" w:rsidP="00D05A4F">
            <w:pPr>
              <w:rPr>
                <w:rFonts w:eastAsia="Aptos"/>
                <w:color w:val="000000"/>
                <w:lang w:eastAsia="en-US"/>
              </w:rPr>
            </w:pPr>
            <w:r w:rsidRPr="0087292E">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sdtContent>
            <w:tc>
              <w:tcPr>
                <w:tcW w:w="793" w:type="dxa"/>
                <w:tcBorders>
                  <w:bottom w:val="single" w:sz="4" w:space="0" w:color="000000"/>
                </w:tcBorders>
              </w:tcPr>
              <w:p w14:paraId="7E6BBA2C" w14:textId="77777777" w:rsidR="00D05A4F" w:rsidRPr="0087292E" w:rsidRDefault="00D05A4F" w:rsidP="00D05A4F">
                <w:pPr>
                  <w:jc w:val="center"/>
                  <w:rPr>
                    <w:rFonts w:eastAsia="Aptos"/>
                    <w:color w:val="000000"/>
                    <w:lang w:eastAsia="en-US"/>
                  </w:rPr>
                </w:pPr>
                <w:r w:rsidRPr="0087292E">
                  <w:rPr>
                    <w:rFonts w:eastAsia="Aptos"/>
                    <w:color w:val="000000"/>
                    <w:lang w:eastAsia="en-US"/>
                  </w:rPr>
                  <w:t>☐</w:t>
                </w:r>
              </w:p>
            </w:tc>
          </w:sdtContent>
        </w:sdt>
      </w:tr>
      <w:tr w:rsidR="00D05A4F" w:rsidRPr="0087292E" w14:paraId="25D4C858"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CE54B85"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Signed:</w:t>
            </w:r>
          </w:p>
        </w:tc>
        <w:tc>
          <w:tcPr>
            <w:tcW w:w="2005" w:type="dxa"/>
            <w:gridSpan w:val="3"/>
            <w:tcBorders>
              <w:top w:val="single" w:sz="4" w:space="0" w:color="000000"/>
              <w:left w:val="single" w:sz="4" w:space="0" w:color="000000"/>
              <w:bottom w:val="single" w:sz="4" w:space="0" w:color="000000"/>
              <w:right w:val="single" w:sz="4" w:space="0" w:color="000000"/>
            </w:tcBorders>
          </w:tcPr>
          <w:p w14:paraId="338F2C8C" w14:textId="77777777" w:rsidR="00D05A4F" w:rsidRPr="0087292E" w:rsidRDefault="00D05A4F" w:rsidP="00D05A4F">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16ACBAD2"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Position:</w:t>
            </w:r>
          </w:p>
        </w:tc>
        <w:tc>
          <w:tcPr>
            <w:tcW w:w="3009" w:type="dxa"/>
            <w:gridSpan w:val="4"/>
            <w:tcBorders>
              <w:top w:val="single" w:sz="4" w:space="0" w:color="000000"/>
              <w:left w:val="single" w:sz="4" w:space="0" w:color="000000"/>
              <w:bottom w:val="single" w:sz="4" w:space="0" w:color="000000"/>
              <w:right w:val="single" w:sz="4" w:space="0" w:color="000000"/>
            </w:tcBorders>
          </w:tcPr>
          <w:p w14:paraId="7B87DA76" w14:textId="77777777" w:rsidR="00D05A4F" w:rsidRPr="0087292E" w:rsidRDefault="00D05A4F" w:rsidP="00D05A4F">
            <w:pPr>
              <w:rPr>
                <w:rFonts w:eastAsia="Aptos"/>
                <w:b/>
                <w:color w:val="000000"/>
                <w:sz w:val="20"/>
                <w:szCs w:val="20"/>
                <w:lang w:eastAsia="en-US"/>
              </w:rPr>
            </w:pPr>
          </w:p>
        </w:tc>
      </w:tr>
      <w:tr w:rsidR="00D05A4F" w:rsidRPr="0087292E" w14:paraId="77C4230F"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F16ABF6"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Print Name:</w:t>
            </w:r>
          </w:p>
        </w:tc>
        <w:tc>
          <w:tcPr>
            <w:tcW w:w="2005" w:type="dxa"/>
            <w:gridSpan w:val="3"/>
            <w:tcBorders>
              <w:top w:val="single" w:sz="4" w:space="0" w:color="000000"/>
              <w:left w:val="single" w:sz="4" w:space="0" w:color="000000"/>
              <w:bottom w:val="single" w:sz="4" w:space="0" w:color="000000"/>
              <w:right w:val="single" w:sz="4" w:space="0" w:color="000000"/>
            </w:tcBorders>
          </w:tcPr>
          <w:p w14:paraId="53CFEDF5" w14:textId="77777777" w:rsidR="00D05A4F" w:rsidRPr="0087292E" w:rsidRDefault="00D05A4F" w:rsidP="00D05A4F">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AE8B7ED"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 xml:space="preserve">Phone No: </w:t>
            </w:r>
          </w:p>
        </w:tc>
        <w:tc>
          <w:tcPr>
            <w:tcW w:w="3009" w:type="dxa"/>
            <w:gridSpan w:val="4"/>
            <w:tcBorders>
              <w:top w:val="single" w:sz="4" w:space="0" w:color="000000"/>
              <w:left w:val="single" w:sz="4" w:space="0" w:color="000000"/>
              <w:bottom w:val="single" w:sz="4" w:space="0" w:color="000000"/>
              <w:right w:val="single" w:sz="4" w:space="0" w:color="000000"/>
            </w:tcBorders>
          </w:tcPr>
          <w:p w14:paraId="7CE4FCD3" w14:textId="77777777" w:rsidR="00D05A4F" w:rsidRPr="0087292E" w:rsidRDefault="00D05A4F" w:rsidP="00D05A4F">
            <w:pPr>
              <w:rPr>
                <w:rFonts w:eastAsia="Aptos"/>
                <w:b/>
                <w:color w:val="000000"/>
                <w:sz w:val="20"/>
                <w:szCs w:val="20"/>
                <w:lang w:eastAsia="en-US"/>
              </w:rPr>
            </w:pPr>
          </w:p>
        </w:tc>
      </w:tr>
      <w:tr w:rsidR="00D05A4F" w:rsidRPr="0087292E" w14:paraId="29AC6F0E"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3A81F2C2"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 xml:space="preserve">Company Name: </w:t>
            </w:r>
          </w:p>
        </w:tc>
        <w:tc>
          <w:tcPr>
            <w:tcW w:w="2005" w:type="dxa"/>
            <w:gridSpan w:val="3"/>
            <w:tcBorders>
              <w:top w:val="single" w:sz="4" w:space="0" w:color="000000"/>
              <w:left w:val="single" w:sz="4" w:space="0" w:color="000000"/>
              <w:bottom w:val="single" w:sz="4" w:space="0" w:color="000000"/>
              <w:right w:val="single" w:sz="4" w:space="0" w:color="000000"/>
            </w:tcBorders>
          </w:tcPr>
          <w:p w14:paraId="264ABD24" w14:textId="77777777" w:rsidR="00D05A4F" w:rsidRPr="0087292E" w:rsidRDefault="00D05A4F" w:rsidP="00D05A4F">
            <w:pPr>
              <w:rPr>
                <w:rFonts w:eastAsia="Aptos"/>
                <w:b/>
                <w:color w:val="000000"/>
                <w:sz w:val="20"/>
                <w:szCs w:val="20"/>
                <w:lang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1C46DE8E"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Date:</w:t>
            </w:r>
          </w:p>
        </w:tc>
        <w:tc>
          <w:tcPr>
            <w:tcW w:w="3009" w:type="dxa"/>
            <w:gridSpan w:val="4"/>
            <w:tcBorders>
              <w:top w:val="single" w:sz="4" w:space="0" w:color="000000"/>
              <w:left w:val="single" w:sz="4" w:space="0" w:color="000000"/>
              <w:bottom w:val="single" w:sz="4" w:space="0" w:color="000000"/>
              <w:right w:val="single" w:sz="4" w:space="0" w:color="000000"/>
            </w:tcBorders>
          </w:tcPr>
          <w:p w14:paraId="65D4A435" w14:textId="77777777" w:rsidR="00D05A4F" w:rsidRPr="0087292E" w:rsidRDefault="00D05A4F" w:rsidP="00D05A4F">
            <w:pPr>
              <w:rPr>
                <w:rFonts w:eastAsia="Aptos"/>
                <w:b/>
                <w:color w:val="000000"/>
                <w:sz w:val="20"/>
                <w:szCs w:val="20"/>
                <w:lang w:eastAsia="en-US"/>
              </w:rPr>
            </w:pPr>
          </w:p>
        </w:tc>
      </w:tr>
      <w:tr w:rsidR="00D05A4F" w:rsidRPr="0087292E" w14:paraId="101C9243"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572D31D8" w14:textId="77777777" w:rsidR="00D05A4F" w:rsidRPr="0087292E" w:rsidRDefault="00D05A4F" w:rsidP="00D05A4F">
            <w:pPr>
              <w:rPr>
                <w:rFonts w:eastAsia="Aptos"/>
                <w:b/>
                <w:color w:val="D9F2D0" w:themeColor="accent6" w:themeTint="33"/>
                <w:sz w:val="20"/>
                <w:szCs w:val="20"/>
                <w:lang w:eastAsia="en-US"/>
              </w:rPr>
            </w:pPr>
            <w:r w:rsidRPr="0087292E">
              <w:rPr>
                <w:rFonts w:eastAsia="Aptos"/>
                <w:b/>
                <w:color w:val="D9F2D0" w:themeColor="accent6" w:themeTint="33"/>
                <w:sz w:val="20"/>
                <w:szCs w:val="20"/>
                <w:lang w:eastAsia="en-US"/>
              </w:rPr>
              <w:t xml:space="preserve">Address: </w:t>
            </w:r>
          </w:p>
        </w:tc>
        <w:tc>
          <w:tcPr>
            <w:tcW w:w="6479" w:type="dxa"/>
            <w:gridSpan w:val="8"/>
            <w:tcBorders>
              <w:top w:val="single" w:sz="4" w:space="0" w:color="000000"/>
              <w:left w:val="single" w:sz="4" w:space="0" w:color="000000"/>
              <w:bottom w:val="single" w:sz="4" w:space="0" w:color="000000"/>
              <w:right w:val="single" w:sz="4" w:space="0" w:color="000000"/>
            </w:tcBorders>
          </w:tcPr>
          <w:p w14:paraId="7BDE096D" w14:textId="77777777" w:rsidR="00D05A4F" w:rsidRPr="0087292E" w:rsidRDefault="00D05A4F" w:rsidP="00D05A4F">
            <w:pPr>
              <w:rPr>
                <w:rFonts w:eastAsia="Aptos"/>
                <w:b/>
                <w:color w:val="000000"/>
                <w:lang w:eastAsia="en-US"/>
              </w:rPr>
            </w:pPr>
          </w:p>
        </w:tc>
      </w:tr>
    </w:tbl>
    <w:p w14:paraId="3323CAF7" w14:textId="77777777" w:rsidR="00D05A4F" w:rsidRPr="0087292E" w:rsidRDefault="00D05A4F" w:rsidP="00D05A4F">
      <w:pPr>
        <w:spacing w:after="100"/>
        <w:rPr>
          <w:rFonts w:eastAsia="Aptos"/>
          <w:i/>
          <w:iCs/>
          <w:color w:val="000000"/>
          <w:szCs w:val="22"/>
          <w:lang w:eastAsia="en-US"/>
        </w:rPr>
      </w:pPr>
    </w:p>
    <w:p w14:paraId="7F2E292A" w14:textId="77777777" w:rsidR="00D05A4F" w:rsidRPr="0087292E" w:rsidRDefault="00D05A4F" w:rsidP="00D05A4F">
      <w:pPr>
        <w:rPr>
          <w:b/>
          <w:bCs/>
          <w:color w:val="000000"/>
          <w:lang w:eastAsia="en-US"/>
        </w:rPr>
      </w:pPr>
      <w:r w:rsidRPr="0087292E">
        <w:rPr>
          <w:rFonts w:eastAsia="Aptos"/>
          <w:color w:val="000000"/>
          <w:lang w:eastAsia="en-US"/>
        </w:rPr>
        <w:br w:type="page"/>
      </w:r>
    </w:p>
    <w:p w14:paraId="51C39346" w14:textId="6942FA9D" w:rsidR="00D05A4F" w:rsidRPr="0087292E" w:rsidRDefault="00D05A4F" w:rsidP="005E5884">
      <w:pPr>
        <w:pStyle w:val="Heading2"/>
      </w:pPr>
      <w:bookmarkStart w:id="24" w:name="_Toc202407542"/>
      <w:bookmarkStart w:id="25" w:name="_Toc233986558"/>
      <w:r w:rsidRPr="0087292E">
        <w:lastRenderedPageBreak/>
        <w:t>3.2. Technical and Professional Criteria</w:t>
      </w:r>
      <w:bookmarkEnd w:id="25"/>
      <w:r w:rsidRPr="0087292E">
        <w:t xml:space="preserve"> </w:t>
      </w:r>
      <w:bookmarkEnd w:id="24"/>
    </w:p>
    <w:p w14:paraId="56F5BCB2" w14:textId="77777777" w:rsidR="00D05A4F" w:rsidRPr="0087292E" w:rsidRDefault="00D05A4F" w:rsidP="008E4C5B">
      <w:pPr>
        <w:pStyle w:val="Heading3"/>
        <w:rPr>
          <w:highlight w:val="magenta"/>
        </w:rPr>
      </w:pPr>
      <w:bookmarkStart w:id="26" w:name="_Toc202407543"/>
      <w:bookmarkStart w:id="27" w:name="_Toc233986559"/>
      <w:r w:rsidRPr="0087292E">
        <w:t>3.2.1. Relevant Experience</w:t>
      </w:r>
      <w:bookmarkEnd w:id="27"/>
      <w:r w:rsidRPr="0087292E">
        <w:t xml:space="preserve"> </w:t>
      </w:r>
      <w:bookmarkEnd w:id="26"/>
    </w:p>
    <w:p w14:paraId="2C54D175" w14:textId="77777777" w:rsidR="00D05A4F" w:rsidRPr="0087292E" w:rsidRDefault="00D05A4F" w:rsidP="00D05A4F">
      <w:pPr>
        <w:spacing w:after="60"/>
        <w:rPr>
          <w:rFonts w:eastAsia="Aptos"/>
          <w:color w:val="000000"/>
          <w:szCs w:val="22"/>
          <w:lang w:eastAsia="en-US"/>
        </w:rPr>
      </w:pPr>
      <w:r w:rsidRPr="0087292E">
        <w:rPr>
          <w:rFonts w:eastAsia="Aptos"/>
          <w:color w:val="000000"/>
          <w:szCs w:val="22"/>
          <w:lang w:eastAsia="en-US"/>
        </w:rPr>
        <w:t>Please use the template to provide a description of your prior relevant experience providing programmes of a similar nature.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87292E" w14:paraId="4F3C46B0" w14:textId="77777777" w:rsidTr="008E4C5B">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4CF43258" w14:textId="77777777" w:rsidR="00D05A4F" w:rsidRPr="0087292E" w:rsidRDefault="00D05A4F" w:rsidP="005A53ED">
            <w:pPr>
              <w:jc w:val="center"/>
              <w:rPr>
                <w:rFonts w:eastAsia="Aptos"/>
                <w:b/>
                <w:bCs/>
                <w:color w:val="D9F2D0" w:themeColor="accent6" w:themeTint="33"/>
                <w:lang w:eastAsia="en-US"/>
              </w:rPr>
            </w:pPr>
            <w:r w:rsidRPr="0087292E">
              <w:rPr>
                <w:rFonts w:eastAsia="Aptos"/>
                <w:b/>
                <w:color w:val="D9F2D0" w:themeColor="accent6" w:themeTint="33"/>
                <w:szCs w:val="22"/>
                <w:lang w:eastAsia="en-US"/>
              </w:rPr>
              <w:t>Reference Contract #1</w:t>
            </w:r>
          </w:p>
        </w:tc>
      </w:tr>
      <w:tr w:rsidR="00D05A4F" w:rsidRPr="0087292E" w14:paraId="118FE9BE" w14:textId="77777777" w:rsidTr="005A53ED">
        <w:trPr>
          <w:trHeight w:val="263"/>
        </w:trPr>
        <w:tc>
          <w:tcPr>
            <w:tcW w:w="3186" w:type="dxa"/>
            <w:tcBorders>
              <w:top w:val="single" w:sz="4" w:space="0" w:color="000000"/>
              <w:left w:val="single" w:sz="4" w:space="0" w:color="000000"/>
              <w:bottom w:val="single" w:sz="4" w:space="0" w:color="000000"/>
              <w:right w:val="single" w:sz="4" w:space="0" w:color="000000"/>
            </w:tcBorders>
          </w:tcPr>
          <w:p w14:paraId="5670BD48"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87292E" w:rsidRDefault="00D05A4F" w:rsidP="005A53ED">
            <w:pPr>
              <w:rPr>
                <w:rFonts w:eastAsia="Aptos"/>
                <w:color w:val="000000"/>
                <w:szCs w:val="22"/>
                <w:lang w:eastAsia="en-US"/>
              </w:rPr>
            </w:pPr>
          </w:p>
        </w:tc>
      </w:tr>
      <w:tr w:rsidR="00D05A4F" w:rsidRPr="0087292E" w14:paraId="59C46E62" w14:textId="77777777" w:rsidTr="005A53ED">
        <w:trPr>
          <w:trHeight w:val="243"/>
        </w:trPr>
        <w:tc>
          <w:tcPr>
            <w:tcW w:w="3186" w:type="dxa"/>
            <w:tcBorders>
              <w:top w:val="single" w:sz="4" w:space="0" w:color="000000"/>
              <w:left w:val="single" w:sz="4" w:space="0" w:color="000000"/>
              <w:bottom w:val="single" w:sz="4" w:space="0" w:color="000000"/>
              <w:right w:val="single" w:sz="4" w:space="0" w:color="000000"/>
            </w:tcBorders>
          </w:tcPr>
          <w:p w14:paraId="5906E4AE"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87292E" w:rsidRDefault="00D05A4F" w:rsidP="005A53ED">
            <w:pPr>
              <w:rPr>
                <w:rFonts w:eastAsia="Aptos"/>
                <w:color w:val="000000"/>
                <w:szCs w:val="22"/>
                <w:lang w:eastAsia="en-US"/>
              </w:rPr>
            </w:pPr>
          </w:p>
        </w:tc>
      </w:tr>
      <w:tr w:rsidR="00D05A4F" w:rsidRPr="0087292E" w14:paraId="040F3A73" w14:textId="77777777" w:rsidTr="005A53ED">
        <w:trPr>
          <w:trHeight w:val="243"/>
        </w:trPr>
        <w:tc>
          <w:tcPr>
            <w:tcW w:w="3186" w:type="dxa"/>
            <w:tcBorders>
              <w:top w:val="single" w:sz="4" w:space="0" w:color="000000"/>
              <w:left w:val="single" w:sz="4" w:space="0" w:color="000000"/>
              <w:bottom w:val="single" w:sz="4" w:space="0" w:color="000000"/>
              <w:right w:val="single" w:sz="4" w:space="0" w:color="000000"/>
            </w:tcBorders>
          </w:tcPr>
          <w:p w14:paraId="5FCB8715"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87292E" w:rsidRDefault="00D05A4F" w:rsidP="005A53ED">
            <w:pPr>
              <w:rPr>
                <w:rFonts w:eastAsia="Aptos"/>
                <w:color w:val="000000"/>
                <w:szCs w:val="22"/>
                <w:lang w:eastAsia="en-US"/>
              </w:rPr>
            </w:pPr>
          </w:p>
        </w:tc>
      </w:tr>
      <w:tr w:rsidR="00D05A4F" w:rsidRPr="0087292E" w14:paraId="12D9D1DF" w14:textId="77777777" w:rsidTr="005A53ED">
        <w:trPr>
          <w:trHeight w:val="263"/>
        </w:trPr>
        <w:tc>
          <w:tcPr>
            <w:tcW w:w="3186" w:type="dxa"/>
            <w:tcBorders>
              <w:top w:val="single" w:sz="4" w:space="0" w:color="000000"/>
              <w:left w:val="single" w:sz="4" w:space="0" w:color="000000"/>
              <w:bottom w:val="single" w:sz="4" w:space="0" w:color="000000"/>
              <w:right w:val="single" w:sz="4" w:space="0" w:color="000000"/>
            </w:tcBorders>
          </w:tcPr>
          <w:p w14:paraId="5741F57D"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87292E" w:rsidRDefault="00D05A4F" w:rsidP="005A53ED">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87292E" w:rsidRDefault="00D05A4F" w:rsidP="005A53ED">
            <w:pPr>
              <w:rPr>
                <w:rFonts w:eastAsia="Aptos"/>
                <w:color w:val="000000"/>
                <w:szCs w:val="22"/>
                <w:lang w:eastAsia="en-US"/>
              </w:rPr>
            </w:pPr>
          </w:p>
        </w:tc>
      </w:tr>
      <w:tr w:rsidR="00D05A4F" w:rsidRPr="0087292E" w14:paraId="5D3C780B" w14:textId="77777777" w:rsidTr="005A53ED">
        <w:trPr>
          <w:trHeight w:val="243"/>
        </w:trPr>
        <w:tc>
          <w:tcPr>
            <w:tcW w:w="3186" w:type="dxa"/>
            <w:tcBorders>
              <w:top w:val="single" w:sz="4" w:space="0" w:color="000000"/>
              <w:left w:val="single" w:sz="4" w:space="0" w:color="000000"/>
              <w:bottom w:val="single" w:sz="4" w:space="0" w:color="000000"/>
              <w:right w:val="single" w:sz="4" w:space="0" w:color="000000"/>
            </w:tcBorders>
          </w:tcPr>
          <w:p w14:paraId="49551F58"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w:t>
            </w:r>
          </w:p>
        </w:tc>
      </w:tr>
      <w:tr w:rsidR="00D05A4F" w:rsidRPr="0087292E" w14:paraId="13329228" w14:textId="77777777" w:rsidTr="005A53ED">
        <w:trPr>
          <w:trHeight w:val="828"/>
        </w:trPr>
        <w:tc>
          <w:tcPr>
            <w:tcW w:w="3186" w:type="dxa"/>
            <w:tcBorders>
              <w:top w:val="single" w:sz="4" w:space="0" w:color="000000"/>
              <w:left w:val="single" w:sz="4" w:space="0" w:color="000000"/>
              <w:bottom w:val="single" w:sz="4" w:space="0" w:color="000000"/>
              <w:right w:val="single" w:sz="4" w:space="0" w:color="000000"/>
            </w:tcBorders>
          </w:tcPr>
          <w:p w14:paraId="73D622C6" w14:textId="77777777" w:rsidR="00D05A4F" w:rsidRPr="0087292E" w:rsidRDefault="00D05A4F" w:rsidP="005A53ED">
            <w:pPr>
              <w:rPr>
                <w:rFonts w:eastAsia="Aptos"/>
                <w:color w:val="000000"/>
                <w:szCs w:val="22"/>
                <w:lang w:eastAsia="en-US"/>
              </w:rPr>
            </w:pPr>
            <w:r w:rsidRPr="0087292E">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900EB87" w14:textId="77777777" w:rsidR="00D05A4F" w:rsidRPr="0087292E" w:rsidRDefault="00D05A4F" w:rsidP="005A53ED">
            <w:pPr>
              <w:rPr>
                <w:rFonts w:eastAsia="Aptos"/>
                <w:color w:val="000000"/>
                <w:szCs w:val="22"/>
                <w:lang w:eastAsia="en-US"/>
              </w:rPr>
            </w:pPr>
          </w:p>
          <w:p w14:paraId="3358A5EF" w14:textId="77777777" w:rsidR="00D05A4F" w:rsidRPr="0087292E" w:rsidRDefault="00D05A4F" w:rsidP="005A53ED">
            <w:pPr>
              <w:rPr>
                <w:rFonts w:eastAsia="Aptos"/>
                <w:color w:val="000000"/>
                <w:szCs w:val="22"/>
                <w:lang w:eastAsia="en-US"/>
              </w:rPr>
            </w:pPr>
          </w:p>
          <w:p w14:paraId="6AE2A075" w14:textId="77777777" w:rsidR="00D05A4F" w:rsidRPr="0087292E" w:rsidRDefault="00D05A4F" w:rsidP="005A53ED">
            <w:pPr>
              <w:rPr>
                <w:rFonts w:eastAsia="Aptos"/>
                <w:color w:val="000000"/>
                <w:szCs w:val="22"/>
                <w:lang w:eastAsia="en-US"/>
              </w:rPr>
            </w:pPr>
          </w:p>
        </w:tc>
      </w:tr>
      <w:tr w:rsidR="00D05A4F" w:rsidRPr="0087292E" w14:paraId="0E6EE2A4" w14:textId="77777777" w:rsidTr="005A53ED">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161DC081" w14:textId="004114DE" w:rsidR="00D05A4F" w:rsidRPr="0087292E" w:rsidRDefault="00D05A4F" w:rsidP="005A53ED">
            <w:pPr>
              <w:rPr>
                <w:rFonts w:eastAsia="Aptos"/>
                <w:color w:val="000000"/>
                <w:szCs w:val="22"/>
                <w:lang w:eastAsia="en-US"/>
              </w:rPr>
            </w:pPr>
            <w:r w:rsidRPr="0087292E">
              <w:rPr>
                <w:rFonts w:eastAsia="Aptos"/>
                <w:color w:val="000000"/>
                <w:szCs w:val="22"/>
                <w:lang w:eastAsia="en-US"/>
              </w:rPr>
              <w:t xml:space="preserve">Taking account of the requirements for this </w:t>
            </w:r>
            <w:r w:rsidR="002150AB" w:rsidRPr="0087292E">
              <w:rPr>
                <w:rFonts w:eastAsia="Aptos"/>
                <w:color w:val="000000"/>
                <w:szCs w:val="22"/>
                <w:lang w:eastAsia="en-US"/>
              </w:rPr>
              <w:t>RFT</w:t>
            </w:r>
            <w:r w:rsidRPr="0087292E">
              <w:rPr>
                <w:rFonts w:eastAsia="Aptos"/>
                <w:color w:val="000000"/>
                <w:szCs w:val="22"/>
                <w:lang w:eastAsia="en-US"/>
              </w:rPr>
              <w:t>, please provide information in relation to the following, demonstrating comparability with our requirements.</w:t>
            </w:r>
          </w:p>
        </w:tc>
      </w:tr>
      <w:tr w:rsidR="00EF212C" w:rsidRPr="0087292E" w14:paraId="64321478" w14:textId="77777777">
        <w:trPr>
          <w:trHeight w:val="1035"/>
        </w:trPr>
        <w:tc>
          <w:tcPr>
            <w:tcW w:w="9010" w:type="dxa"/>
            <w:gridSpan w:val="5"/>
            <w:tcBorders>
              <w:top w:val="single" w:sz="4" w:space="0" w:color="000000"/>
              <w:left w:val="single" w:sz="4" w:space="0" w:color="000000"/>
              <w:bottom w:val="single" w:sz="4" w:space="0" w:color="000000"/>
              <w:right w:val="single" w:sz="4" w:space="0" w:color="000000"/>
            </w:tcBorders>
          </w:tcPr>
          <w:p w14:paraId="6D0411F6" w14:textId="77777777" w:rsidR="00EF212C" w:rsidRPr="0087292E" w:rsidRDefault="00EF212C" w:rsidP="005A53ED">
            <w:pPr>
              <w:rPr>
                <w:rFonts w:eastAsia="Aptos"/>
                <w:color w:val="000000"/>
                <w:szCs w:val="22"/>
                <w:lang w:eastAsia="en-US"/>
              </w:rPr>
            </w:pPr>
          </w:p>
          <w:p w14:paraId="2AC974FE" w14:textId="77777777" w:rsidR="00EF212C" w:rsidRPr="0087292E" w:rsidRDefault="00EF212C" w:rsidP="005A53ED">
            <w:pPr>
              <w:rPr>
                <w:rFonts w:eastAsia="Aptos"/>
                <w:color w:val="000000"/>
                <w:szCs w:val="22"/>
                <w:lang w:eastAsia="en-US"/>
              </w:rPr>
            </w:pPr>
          </w:p>
          <w:p w14:paraId="67000407" w14:textId="77777777" w:rsidR="00EF212C" w:rsidRPr="0087292E" w:rsidRDefault="00EF212C" w:rsidP="005A53ED">
            <w:pPr>
              <w:rPr>
                <w:rFonts w:eastAsia="Aptos"/>
                <w:color w:val="000000"/>
                <w:szCs w:val="22"/>
                <w:lang w:eastAsia="en-US"/>
              </w:rPr>
            </w:pPr>
          </w:p>
          <w:p w14:paraId="618A6200" w14:textId="77777777" w:rsidR="00EF212C" w:rsidRPr="0087292E" w:rsidRDefault="00EF212C" w:rsidP="005A53ED">
            <w:pPr>
              <w:rPr>
                <w:rFonts w:eastAsia="Aptos"/>
                <w:color w:val="000000"/>
                <w:szCs w:val="22"/>
                <w:lang w:eastAsia="en-US"/>
              </w:rPr>
            </w:pPr>
          </w:p>
          <w:p w14:paraId="532C43CE" w14:textId="77777777" w:rsidR="00EF212C" w:rsidRPr="0087292E" w:rsidRDefault="00EF212C" w:rsidP="005A53ED">
            <w:pPr>
              <w:rPr>
                <w:rFonts w:eastAsia="Aptos"/>
                <w:color w:val="000000"/>
                <w:szCs w:val="22"/>
                <w:lang w:eastAsia="en-US"/>
              </w:rPr>
            </w:pPr>
          </w:p>
        </w:tc>
      </w:tr>
    </w:tbl>
    <w:p w14:paraId="5AEDEC32" w14:textId="77777777" w:rsidR="00D05A4F" w:rsidRPr="0087292E" w:rsidRDefault="00D05A4F" w:rsidP="00D05A4F">
      <w:pPr>
        <w:spacing w:after="60"/>
        <w:rPr>
          <w:rFonts w:eastAsia="Aptos"/>
          <w:color w:val="000000"/>
          <w:szCs w:val="22"/>
          <w:lang w:eastAsia="en-US"/>
        </w:rPr>
        <w:sectPr w:rsidR="00D05A4F" w:rsidRPr="0087292E" w:rsidSect="00D05A4F">
          <w:headerReference w:type="default" r:id="rId14"/>
          <w:footerReference w:type="default" r:id="rId15"/>
          <w:pgSz w:w="11900" w:h="16840"/>
          <w:pgMar w:top="1440" w:right="1440" w:bottom="1134" w:left="1440" w:header="709" w:footer="709" w:gutter="0"/>
          <w:cols w:space="708"/>
          <w:docGrid w:linePitch="360"/>
        </w:sect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EF212C" w:rsidRPr="0087292E" w14:paraId="786ECC6D" w14:textId="77777777" w:rsidTr="008B355A">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4FBF4960" w14:textId="79097E1F" w:rsidR="00EF212C" w:rsidRPr="0087292E" w:rsidRDefault="00EF212C" w:rsidP="008B355A">
            <w:pPr>
              <w:jc w:val="center"/>
              <w:rPr>
                <w:rFonts w:eastAsia="Aptos"/>
                <w:b/>
                <w:bCs/>
                <w:color w:val="D9F2D0" w:themeColor="accent6" w:themeTint="33"/>
                <w:lang w:eastAsia="en-US"/>
              </w:rPr>
            </w:pPr>
            <w:r w:rsidRPr="0087292E">
              <w:rPr>
                <w:rFonts w:eastAsia="Aptos"/>
                <w:b/>
                <w:color w:val="D9F2D0" w:themeColor="accent6" w:themeTint="33"/>
                <w:szCs w:val="22"/>
                <w:lang w:eastAsia="en-US"/>
              </w:rPr>
              <w:t>Reference Contract #</w:t>
            </w:r>
            <w:r w:rsidRPr="0087292E">
              <w:rPr>
                <w:rFonts w:eastAsia="Aptos"/>
                <w:b/>
                <w:color w:val="D9F2D0" w:themeColor="accent6" w:themeTint="33"/>
                <w:szCs w:val="22"/>
                <w:lang w:eastAsia="en-US"/>
              </w:rPr>
              <w:t>2</w:t>
            </w:r>
          </w:p>
        </w:tc>
      </w:tr>
      <w:tr w:rsidR="00EF212C" w:rsidRPr="0087292E" w14:paraId="4D26A90A" w14:textId="77777777" w:rsidTr="008B355A">
        <w:trPr>
          <w:trHeight w:val="263"/>
        </w:trPr>
        <w:tc>
          <w:tcPr>
            <w:tcW w:w="3186" w:type="dxa"/>
            <w:tcBorders>
              <w:top w:val="single" w:sz="4" w:space="0" w:color="000000"/>
              <w:left w:val="single" w:sz="4" w:space="0" w:color="000000"/>
              <w:bottom w:val="single" w:sz="4" w:space="0" w:color="000000"/>
              <w:right w:val="single" w:sz="4" w:space="0" w:color="000000"/>
            </w:tcBorders>
          </w:tcPr>
          <w:p w14:paraId="4DA568A9"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5DACE6FF" w14:textId="77777777" w:rsidR="00EF212C" w:rsidRPr="0087292E" w:rsidRDefault="00EF212C" w:rsidP="008B355A">
            <w:pPr>
              <w:rPr>
                <w:rFonts w:eastAsia="Aptos"/>
                <w:color w:val="000000"/>
                <w:szCs w:val="22"/>
                <w:lang w:eastAsia="en-US"/>
              </w:rPr>
            </w:pPr>
          </w:p>
        </w:tc>
      </w:tr>
      <w:tr w:rsidR="00EF212C" w:rsidRPr="0087292E" w14:paraId="2B53D093" w14:textId="77777777" w:rsidTr="008B355A">
        <w:trPr>
          <w:trHeight w:val="243"/>
        </w:trPr>
        <w:tc>
          <w:tcPr>
            <w:tcW w:w="3186" w:type="dxa"/>
            <w:tcBorders>
              <w:top w:val="single" w:sz="4" w:space="0" w:color="000000"/>
              <w:left w:val="single" w:sz="4" w:space="0" w:color="000000"/>
              <w:bottom w:val="single" w:sz="4" w:space="0" w:color="000000"/>
              <w:right w:val="single" w:sz="4" w:space="0" w:color="000000"/>
            </w:tcBorders>
          </w:tcPr>
          <w:p w14:paraId="5F2FCDC1"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47F55F3F" w14:textId="77777777" w:rsidR="00EF212C" w:rsidRPr="0087292E" w:rsidRDefault="00EF212C" w:rsidP="008B355A">
            <w:pPr>
              <w:rPr>
                <w:rFonts w:eastAsia="Aptos"/>
                <w:color w:val="000000"/>
                <w:szCs w:val="22"/>
                <w:lang w:eastAsia="en-US"/>
              </w:rPr>
            </w:pPr>
          </w:p>
        </w:tc>
      </w:tr>
      <w:tr w:rsidR="00EF212C" w:rsidRPr="0087292E" w14:paraId="6D2B77F0" w14:textId="77777777" w:rsidTr="008B355A">
        <w:trPr>
          <w:trHeight w:val="243"/>
        </w:trPr>
        <w:tc>
          <w:tcPr>
            <w:tcW w:w="3186" w:type="dxa"/>
            <w:tcBorders>
              <w:top w:val="single" w:sz="4" w:space="0" w:color="000000"/>
              <w:left w:val="single" w:sz="4" w:space="0" w:color="000000"/>
              <w:bottom w:val="single" w:sz="4" w:space="0" w:color="000000"/>
              <w:right w:val="single" w:sz="4" w:space="0" w:color="000000"/>
            </w:tcBorders>
          </w:tcPr>
          <w:p w14:paraId="49756554"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37BD1DC2" w14:textId="77777777" w:rsidR="00EF212C" w:rsidRPr="0087292E" w:rsidRDefault="00EF212C" w:rsidP="008B355A">
            <w:pPr>
              <w:rPr>
                <w:rFonts w:eastAsia="Aptos"/>
                <w:color w:val="000000"/>
                <w:szCs w:val="22"/>
                <w:lang w:eastAsia="en-US"/>
              </w:rPr>
            </w:pPr>
          </w:p>
        </w:tc>
      </w:tr>
      <w:tr w:rsidR="00EF212C" w:rsidRPr="0087292E" w14:paraId="7DEF6A14" w14:textId="77777777" w:rsidTr="008B355A">
        <w:trPr>
          <w:trHeight w:val="263"/>
        </w:trPr>
        <w:tc>
          <w:tcPr>
            <w:tcW w:w="3186" w:type="dxa"/>
            <w:tcBorders>
              <w:top w:val="single" w:sz="4" w:space="0" w:color="000000"/>
              <w:left w:val="single" w:sz="4" w:space="0" w:color="000000"/>
              <w:bottom w:val="single" w:sz="4" w:space="0" w:color="000000"/>
              <w:right w:val="single" w:sz="4" w:space="0" w:color="000000"/>
            </w:tcBorders>
          </w:tcPr>
          <w:p w14:paraId="37A51192"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529FF0B8"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5CE2A526" w14:textId="77777777" w:rsidR="00EF212C" w:rsidRPr="0087292E" w:rsidRDefault="00EF212C" w:rsidP="008B355A">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DE688A1"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101482ED" w14:textId="77777777" w:rsidR="00EF212C" w:rsidRPr="0087292E" w:rsidRDefault="00EF212C" w:rsidP="008B355A">
            <w:pPr>
              <w:rPr>
                <w:rFonts w:eastAsia="Aptos"/>
                <w:color w:val="000000"/>
                <w:szCs w:val="22"/>
                <w:lang w:eastAsia="en-US"/>
              </w:rPr>
            </w:pPr>
          </w:p>
        </w:tc>
      </w:tr>
      <w:tr w:rsidR="00EF212C" w:rsidRPr="0087292E" w14:paraId="12F4B6F0" w14:textId="77777777" w:rsidTr="008B355A">
        <w:trPr>
          <w:trHeight w:val="243"/>
        </w:trPr>
        <w:tc>
          <w:tcPr>
            <w:tcW w:w="3186" w:type="dxa"/>
            <w:tcBorders>
              <w:top w:val="single" w:sz="4" w:space="0" w:color="000000"/>
              <w:left w:val="single" w:sz="4" w:space="0" w:color="000000"/>
              <w:bottom w:val="single" w:sz="4" w:space="0" w:color="000000"/>
              <w:right w:val="single" w:sz="4" w:space="0" w:color="000000"/>
            </w:tcBorders>
          </w:tcPr>
          <w:p w14:paraId="64C57301"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05D9E361"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w:t>
            </w:r>
          </w:p>
        </w:tc>
      </w:tr>
      <w:tr w:rsidR="00EF212C" w:rsidRPr="0087292E" w14:paraId="646FF666" w14:textId="77777777" w:rsidTr="008B355A">
        <w:trPr>
          <w:trHeight w:val="828"/>
        </w:trPr>
        <w:tc>
          <w:tcPr>
            <w:tcW w:w="3186" w:type="dxa"/>
            <w:tcBorders>
              <w:top w:val="single" w:sz="4" w:space="0" w:color="000000"/>
              <w:left w:val="single" w:sz="4" w:space="0" w:color="000000"/>
              <w:bottom w:val="single" w:sz="4" w:space="0" w:color="000000"/>
              <w:right w:val="single" w:sz="4" w:space="0" w:color="000000"/>
            </w:tcBorders>
          </w:tcPr>
          <w:p w14:paraId="511ADF97"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0F008BDC" w14:textId="77777777" w:rsidR="00EF212C" w:rsidRPr="0087292E" w:rsidRDefault="00EF212C" w:rsidP="008B355A">
            <w:pPr>
              <w:rPr>
                <w:rFonts w:eastAsia="Aptos"/>
                <w:color w:val="000000"/>
                <w:szCs w:val="22"/>
                <w:lang w:eastAsia="en-US"/>
              </w:rPr>
            </w:pPr>
          </w:p>
          <w:p w14:paraId="23022EE5" w14:textId="77777777" w:rsidR="00EF212C" w:rsidRPr="0087292E" w:rsidRDefault="00EF212C" w:rsidP="008B355A">
            <w:pPr>
              <w:rPr>
                <w:rFonts w:eastAsia="Aptos"/>
                <w:color w:val="000000"/>
                <w:szCs w:val="22"/>
                <w:lang w:eastAsia="en-US"/>
              </w:rPr>
            </w:pPr>
          </w:p>
          <w:p w14:paraId="25CDD4F8" w14:textId="77777777" w:rsidR="00EF212C" w:rsidRPr="0087292E" w:rsidRDefault="00EF212C" w:rsidP="008B355A">
            <w:pPr>
              <w:rPr>
                <w:rFonts w:eastAsia="Aptos"/>
                <w:color w:val="000000"/>
                <w:szCs w:val="22"/>
                <w:lang w:eastAsia="en-US"/>
              </w:rPr>
            </w:pPr>
          </w:p>
        </w:tc>
      </w:tr>
      <w:tr w:rsidR="00EF212C" w:rsidRPr="0087292E" w14:paraId="319A701D" w14:textId="77777777" w:rsidTr="008B355A">
        <w:trPr>
          <w:trHeight w:val="771"/>
        </w:trPr>
        <w:tc>
          <w:tcPr>
            <w:tcW w:w="9010" w:type="dxa"/>
            <w:gridSpan w:val="5"/>
            <w:tcBorders>
              <w:top w:val="single" w:sz="4" w:space="0" w:color="000000"/>
              <w:left w:val="single" w:sz="4" w:space="0" w:color="000000"/>
              <w:bottom w:val="single" w:sz="4" w:space="0" w:color="000000"/>
              <w:right w:val="single" w:sz="4" w:space="0" w:color="000000"/>
            </w:tcBorders>
          </w:tcPr>
          <w:p w14:paraId="364C8BC2" w14:textId="77777777" w:rsidR="00EF212C" w:rsidRPr="0087292E" w:rsidRDefault="00EF212C" w:rsidP="008B355A">
            <w:pPr>
              <w:rPr>
                <w:rFonts w:eastAsia="Aptos"/>
                <w:color w:val="000000"/>
                <w:szCs w:val="22"/>
                <w:lang w:eastAsia="en-US"/>
              </w:rPr>
            </w:pPr>
            <w:r w:rsidRPr="0087292E">
              <w:rPr>
                <w:rFonts w:eastAsia="Aptos"/>
                <w:color w:val="000000"/>
                <w:szCs w:val="22"/>
                <w:lang w:eastAsia="en-US"/>
              </w:rPr>
              <w:t>Taking account of the requirements for this RFT, please provide information in relation to the following, demonstrating comparability with our requirements.</w:t>
            </w:r>
          </w:p>
        </w:tc>
      </w:tr>
      <w:tr w:rsidR="00EF212C" w:rsidRPr="0087292E" w14:paraId="0F176B35" w14:textId="77777777">
        <w:trPr>
          <w:trHeight w:val="1035"/>
        </w:trPr>
        <w:tc>
          <w:tcPr>
            <w:tcW w:w="9010" w:type="dxa"/>
            <w:gridSpan w:val="5"/>
            <w:tcBorders>
              <w:top w:val="single" w:sz="4" w:space="0" w:color="000000"/>
              <w:left w:val="single" w:sz="4" w:space="0" w:color="000000"/>
              <w:bottom w:val="single" w:sz="4" w:space="0" w:color="000000"/>
              <w:right w:val="single" w:sz="4" w:space="0" w:color="000000"/>
            </w:tcBorders>
          </w:tcPr>
          <w:p w14:paraId="0CCBCBD3" w14:textId="77777777" w:rsidR="00EF212C" w:rsidRPr="0087292E" w:rsidRDefault="00EF212C" w:rsidP="008B355A">
            <w:pPr>
              <w:rPr>
                <w:rFonts w:eastAsia="Aptos"/>
                <w:color w:val="000000"/>
                <w:szCs w:val="22"/>
                <w:lang w:eastAsia="en-US"/>
              </w:rPr>
            </w:pPr>
          </w:p>
          <w:p w14:paraId="0157157A" w14:textId="77777777" w:rsidR="00EF212C" w:rsidRPr="0087292E" w:rsidRDefault="00EF212C" w:rsidP="008B355A">
            <w:pPr>
              <w:rPr>
                <w:rFonts w:eastAsia="Aptos"/>
                <w:color w:val="000000"/>
                <w:szCs w:val="22"/>
                <w:lang w:eastAsia="en-US"/>
              </w:rPr>
            </w:pPr>
          </w:p>
          <w:p w14:paraId="04DFA92A" w14:textId="77777777" w:rsidR="00EF212C" w:rsidRPr="0087292E" w:rsidRDefault="00EF212C" w:rsidP="008B355A">
            <w:pPr>
              <w:rPr>
                <w:rFonts w:eastAsia="Aptos"/>
                <w:color w:val="000000"/>
                <w:szCs w:val="22"/>
                <w:lang w:eastAsia="en-US"/>
              </w:rPr>
            </w:pPr>
          </w:p>
          <w:p w14:paraId="13695A72" w14:textId="77777777" w:rsidR="00EF212C" w:rsidRPr="0087292E" w:rsidRDefault="00EF212C" w:rsidP="008B355A">
            <w:pPr>
              <w:rPr>
                <w:rFonts w:eastAsia="Aptos"/>
                <w:color w:val="000000"/>
                <w:szCs w:val="22"/>
                <w:lang w:eastAsia="en-US"/>
              </w:rPr>
            </w:pPr>
          </w:p>
          <w:p w14:paraId="4BBF9080" w14:textId="77777777" w:rsidR="00EF212C" w:rsidRPr="0087292E" w:rsidRDefault="00EF212C" w:rsidP="008B355A">
            <w:pPr>
              <w:rPr>
                <w:rFonts w:eastAsia="Aptos"/>
                <w:color w:val="000000"/>
                <w:szCs w:val="22"/>
                <w:lang w:eastAsia="en-US"/>
              </w:rPr>
            </w:pPr>
          </w:p>
        </w:tc>
      </w:tr>
    </w:tbl>
    <w:p w14:paraId="4028797F" w14:textId="79106F33" w:rsidR="00D05A4F" w:rsidRPr="0087292E" w:rsidRDefault="00D05A4F" w:rsidP="00D05A4F">
      <w:pPr>
        <w:spacing w:after="160" w:line="278" w:lineRule="auto"/>
        <w:jc w:val="left"/>
        <w:rPr>
          <w:rFonts w:eastAsia="Aptos"/>
          <w:i/>
          <w:iCs/>
          <w:color w:val="000000"/>
          <w:szCs w:val="22"/>
          <w:lang w:eastAsia="en-US"/>
        </w:rPr>
      </w:pPr>
    </w:p>
    <w:p w14:paraId="6BC9D746" w14:textId="77777777" w:rsidR="00D05A4F" w:rsidRPr="0087292E" w:rsidRDefault="00D05A4F" w:rsidP="005E5884">
      <w:pPr>
        <w:pStyle w:val="Heading2"/>
      </w:pPr>
      <w:bookmarkStart w:id="28" w:name="_Toc202407544"/>
      <w:bookmarkStart w:id="29" w:name="_Toc233986560"/>
      <w:r w:rsidRPr="0087292E">
        <w:t>3.2.2. Organisation Profile &amp; Background</w:t>
      </w:r>
      <w:bookmarkEnd w:id="29"/>
      <w:r w:rsidRPr="0087292E">
        <w:t xml:space="preserve"> </w:t>
      </w:r>
      <w:bookmarkEnd w:id="28"/>
    </w:p>
    <w:p w14:paraId="395485FA" w14:textId="77777777" w:rsidR="00D05A4F" w:rsidRPr="0087292E" w:rsidRDefault="00D05A4F" w:rsidP="00D05A4F">
      <w:pPr>
        <w:widowControl w:val="0"/>
        <w:spacing w:before="120" w:after="200" w:line="276" w:lineRule="auto"/>
        <w:ind w:right="462"/>
        <w:rPr>
          <w:rFonts w:eastAsia="Open Sans"/>
          <w:color w:val="000000"/>
          <w:szCs w:val="22"/>
          <w:lang w:eastAsia="en-US"/>
        </w:rPr>
      </w:pPr>
      <w:r w:rsidRPr="0087292E">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9015"/>
      </w:tblGrid>
      <w:tr w:rsidR="00D7337C" w:rsidRPr="0087292E" w14:paraId="18EB9836" w14:textId="77777777">
        <w:tc>
          <w:tcPr>
            <w:tcW w:w="9015" w:type="dxa"/>
            <w:shd w:val="clear" w:color="auto" w:fill="0F4761" w:themeFill="accent1" w:themeFillShade="BF"/>
          </w:tcPr>
          <w:p w14:paraId="1656BF0A" w14:textId="4D6487A1" w:rsidR="00D7337C" w:rsidRPr="0087292E" w:rsidRDefault="00D7337C" w:rsidP="00D7337C">
            <w:pPr>
              <w:widowControl w:val="0"/>
              <w:spacing w:before="120" w:after="200" w:line="276" w:lineRule="auto"/>
              <w:ind w:right="462"/>
              <w:rPr>
                <w:rFonts w:eastAsia="Open Sans"/>
                <w:b/>
                <w:bCs/>
                <w:color w:val="D9F2D0" w:themeColor="accent6" w:themeTint="33"/>
                <w:sz w:val="32"/>
                <w:szCs w:val="32"/>
                <w:lang w:val="en-IE" w:eastAsia="en-US"/>
              </w:rPr>
            </w:pPr>
            <w:r w:rsidRPr="0087292E">
              <w:rPr>
                <w:rFonts w:eastAsia="Open Sans"/>
                <w:b/>
                <w:bCs/>
                <w:color w:val="D9F2D0" w:themeColor="accent6" w:themeTint="33"/>
                <w:sz w:val="32"/>
                <w:szCs w:val="32"/>
                <w:lang w:val="en-IE" w:eastAsia="en-US"/>
              </w:rPr>
              <w:t>Organisation Profile &amp; Capacity</w:t>
            </w:r>
          </w:p>
        </w:tc>
      </w:tr>
      <w:tr w:rsidR="00D7337C" w:rsidRPr="0087292E" w14:paraId="0AB6DA9F" w14:textId="77777777">
        <w:tc>
          <w:tcPr>
            <w:tcW w:w="9015" w:type="dxa"/>
            <w:shd w:val="clear" w:color="auto" w:fill="D9F2D0" w:themeFill="accent6" w:themeFillTint="33"/>
          </w:tcPr>
          <w:p w14:paraId="236DFB56" w14:textId="4FA14E01" w:rsidR="00D7337C" w:rsidRPr="0087292E" w:rsidRDefault="00D7337C" w:rsidP="005A53ED">
            <w:pPr>
              <w:widowControl w:val="0"/>
              <w:spacing w:before="120" w:after="200" w:line="276" w:lineRule="auto"/>
              <w:ind w:right="462"/>
              <w:rPr>
                <w:rFonts w:eastAsia="Open Sans"/>
                <w:color w:val="0F4761" w:themeColor="accent1" w:themeShade="BF"/>
                <w:sz w:val="24"/>
                <w:lang w:val="en-IE" w:eastAsia="en-US"/>
              </w:rPr>
            </w:pPr>
            <w:r w:rsidRPr="0087292E">
              <w:rPr>
                <w:rFonts w:eastAsia="Open Sans"/>
                <w:color w:val="0F4761" w:themeColor="accent1" w:themeShade="BF"/>
                <w:sz w:val="24"/>
                <w:lang w:val="en-IE" w:eastAsia="en-US"/>
              </w:rPr>
              <w:t>Tenderers must provide a detailed description on the general services provided by their organisation.</w:t>
            </w:r>
          </w:p>
          <w:p w14:paraId="4D4FD54D" w14:textId="77777777" w:rsidR="00D7337C" w:rsidRPr="0087292E" w:rsidRDefault="00D7337C" w:rsidP="005A53ED">
            <w:pPr>
              <w:widowControl w:val="0"/>
              <w:spacing w:before="120" w:after="200" w:line="276" w:lineRule="auto"/>
              <w:ind w:right="462"/>
              <w:jc w:val="right"/>
              <w:rPr>
                <w:rFonts w:eastAsia="Open Sans"/>
                <w:b/>
                <w:bCs/>
                <w:color w:val="0F4761" w:themeColor="accent1" w:themeShade="BF"/>
                <w:sz w:val="24"/>
                <w:lang w:val="en-IE" w:eastAsia="en-US"/>
              </w:rPr>
            </w:pPr>
            <w:r w:rsidRPr="0087292E">
              <w:rPr>
                <w:rFonts w:eastAsia="Open Sans"/>
                <w:b/>
                <w:bCs/>
                <w:color w:val="0F4761" w:themeColor="accent1" w:themeShade="BF"/>
                <w:sz w:val="24"/>
                <w:lang w:val="en-IE" w:eastAsia="en-US"/>
              </w:rPr>
              <w:t>Maximum 1 Page Limit</w:t>
            </w:r>
          </w:p>
        </w:tc>
      </w:tr>
      <w:tr w:rsidR="00D05A4F" w:rsidRPr="0087292E" w14:paraId="6FDD025E" w14:textId="77777777" w:rsidTr="00D7337C">
        <w:tc>
          <w:tcPr>
            <w:tcW w:w="9015" w:type="dxa"/>
            <w:shd w:val="clear" w:color="auto" w:fill="FFFFFF"/>
          </w:tcPr>
          <w:p w14:paraId="2A0FC5D1" w14:textId="77777777" w:rsidR="00D05A4F" w:rsidRPr="0087292E" w:rsidRDefault="00D05A4F" w:rsidP="005A53ED">
            <w:pPr>
              <w:widowControl w:val="0"/>
              <w:spacing w:before="120" w:after="200" w:line="276" w:lineRule="auto"/>
              <w:ind w:right="462"/>
              <w:rPr>
                <w:rFonts w:eastAsia="Open Sans"/>
                <w:i/>
                <w:iCs/>
                <w:color w:val="0F4761" w:themeColor="accent1" w:themeShade="BF"/>
                <w:sz w:val="24"/>
                <w:lang w:val="en-IE" w:eastAsia="en-US"/>
              </w:rPr>
            </w:pPr>
            <w:r w:rsidRPr="0087292E">
              <w:rPr>
                <w:rFonts w:eastAsia="Open Sans"/>
                <w:i/>
                <w:iCs/>
                <w:color w:val="0F4761" w:themeColor="accent1" w:themeShade="BF"/>
                <w:sz w:val="24"/>
                <w:lang w:val="en-IE" w:eastAsia="en-US"/>
              </w:rPr>
              <w:t xml:space="preserve"> (Write your response here)</w:t>
            </w:r>
          </w:p>
          <w:p w14:paraId="2A9928D9" w14:textId="77777777" w:rsidR="00D7337C" w:rsidRPr="0087292E" w:rsidRDefault="00D7337C" w:rsidP="005A53ED">
            <w:pPr>
              <w:widowControl w:val="0"/>
              <w:spacing w:before="120" w:after="200" w:line="276" w:lineRule="auto"/>
              <w:ind w:right="462"/>
              <w:rPr>
                <w:rFonts w:eastAsia="Open Sans"/>
                <w:i/>
                <w:iCs/>
                <w:color w:val="0F4761" w:themeColor="accent1" w:themeShade="BF"/>
                <w:sz w:val="24"/>
                <w:lang w:val="en-IE" w:eastAsia="en-US"/>
              </w:rPr>
            </w:pPr>
          </w:p>
          <w:p w14:paraId="108F867E" w14:textId="77777777" w:rsidR="00D7337C" w:rsidRPr="0087292E" w:rsidRDefault="00D7337C" w:rsidP="005A53ED">
            <w:pPr>
              <w:widowControl w:val="0"/>
              <w:spacing w:before="120" w:after="200" w:line="276" w:lineRule="auto"/>
              <w:ind w:right="462"/>
              <w:rPr>
                <w:rFonts w:eastAsia="Open Sans"/>
                <w:i/>
                <w:iCs/>
                <w:color w:val="0F4761" w:themeColor="accent1" w:themeShade="BF"/>
                <w:sz w:val="24"/>
                <w:lang w:val="en-IE" w:eastAsia="en-US"/>
              </w:rPr>
            </w:pPr>
          </w:p>
          <w:p w14:paraId="23EDAB9A" w14:textId="77777777" w:rsidR="00D7337C" w:rsidRPr="0087292E" w:rsidRDefault="00D7337C" w:rsidP="005A53ED">
            <w:pPr>
              <w:widowControl w:val="0"/>
              <w:spacing w:before="120" w:after="200" w:line="276" w:lineRule="auto"/>
              <w:ind w:right="462"/>
              <w:rPr>
                <w:rFonts w:eastAsia="Open Sans"/>
                <w:color w:val="0F4761" w:themeColor="accent1" w:themeShade="BF"/>
                <w:sz w:val="24"/>
                <w:lang w:val="en-IE" w:eastAsia="en-US"/>
              </w:rPr>
            </w:pPr>
          </w:p>
        </w:tc>
      </w:tr>
    </w:tbl>
    <w:p w14:paraId="268D19FE" w14:textId="77777777" w:rsidR="00D05A4F" w:rsidRPr="0087292E" w:rsidRDefault="00D05A4F" w:rsidP="00D05A4F">
      <w:pPr>
        <w:rPr>
          <w:rFonts w:eastAsia="Aptos"/>
          <w:color w:val="000000"/>
          <w:lang w:eastAsia="en-US"/>
        </w:rPr>
      </w:pPr>
    </w:p>
    <w:p w14:paraId="0E2AFC45" w14:textId="77777777" w:rsidR="00D05A4F" w:rsidRPr="0087292E" w:rsidRDefault="00D05A4F" w:rsidP="00D05A4F">
      <w:pPr>
        <w:rPr>
          <w:rFonts w:eastAsia="Aptos"/>
          <w:color w:val="000000"/>
          <w:lang w:eastAsia="en-US"/>
        </w:rPr>
      </w:pPr>
    </w:p>
    <w:p w14:paraId="221C9DA0" w14:textId="77777777" w:rsidR="00D05A4F" w:rsidRPr="0087292E" w:rsidRDefault="00D05A4F" w:rsidP="00D05A4F">
      <w:pPr>
        <w:rPr>
          <w:rFonts w:eastAsia="Aptos"/>
          <w:color w:val="000000"/>
          <w:lang w:eastAsia="en-US"/>
        </w:rPr>
      </w:pPr>
    </w:p>
    <w:p w14:paraId="3ED7C7F2" w14:textId="77777777" w:rsidR="00D05A4F" w:rsidRPr="0087292E" w:rsidRDefault="00D05A4F" w:rsidP="00D05A4F">
      <w:pPr>
        <w:rPr>
          <w:rFonts w:eastAsia="Open Sans"/>
          <w:color w:val="000000"/>
          <w:szCs w:val="22"/>
          <w:lang w:eastAsia="en-US"/>
        </w:rPr>
        <w:sectPr w:rsidR="00D05A4F" w:rsidRPr="0087292E" w:rsidSect="00D05A4F">
          <w:headerReference w:type="default" r:id="rId16"/>
          <w:footerReference w:type="even" r:id="rId17"/>
          <w:type w:val="continuous"/>
          <w:pgSz w:w="11900" w:h="16840" w:code="9"/>
          <w:pgMar w:top="1440" w:right="1440" w:bottom="1134" w:left="1440" w:header="709" w:footer="709" w:gutter="0"/>
          <w:cols w:space="708"/>
          <w:docGrid w:linePitch="360"/>
        </w:sectPr>
      </w:pPr>
    </w:p>
    <w:p w14:paraId="0B7B339E" w14:textId="39BBDE6B" w:rsidR="00D05A4F" w:rsidRPr="0087292E" w:rsidRDefault="00D05A4F" w:rsidP="008C7D04">
      <w:pPr>
        <w:pStyle w:val="Heading1"/>
        <w:shd w:val="clear" w:color="auto" w:fill="153D63" w:themeFill="text2" w:themeFillTint="E6"/>
      </w:pPr>
      <w:bookmarkStart w:id="30" w:name="_Toc233986561"/>
      <w:r w:rsidRPr="0087292E">
        <w:lastRenderedPageBreak/>
        <w:t>4. Award Criteria</w:t>
      </w:r>
      <w:bookmarkEnd w:id="30"/>
    </w:p>
    <w:p w14:paraId="7336555B" w14:textId="77777777" w:rsidR="00D05A4F" w:rsidRPr="0087292E" w:rsidRDefault="00D05A4F" w:rsidP="00D05A4F">
      <w:pPr>
        <w:widowControl w:val="0"/>
        <w:spacing w:before="120" w:after="200" w:line="276" w:lineRule="auto"/>
        <w:ind w:right="462"/>
        <w:rPr>
          <w:rFonts w:eastAsia="Open Sans"/>
          <w:color w:val="0F4761" w:themeColor="accent1" w:themeShade="BF"/>
          <w:szCs w:val="22"/>
          <w:lang w:eastAsia="en-US"/>
        </w:rPr>
      </w:pPr>
      <w:r w:rsidRPr="0087292E">
        <w:rPr>
          <w:rFonts w:eastAsia="Open Sans"/>
          <w:color w:val="0F4761" w:themeColor="accent1" w:themeShade="BF"/>
          <w:szCs w:val="22"/>
          <w:lang w:eastAsia="en-US"/>
        </w:rPr>
        <w:t>Tenderers must provide their responses to the following:</w:t>
      </w:r>
    </w:p>
    <w:p w14:paraId="4F210F80" w14:textId="31FEC9C2" w:rsidR="00AF074C" w:rsidRPr="0087292E" w:rsidRDefault="006B7709" w:rsidP="00AF074C">
      <w:pPr>
        <w:pStyle w:val="Heading2"/>
      </w:pPr>
      <w:bookmarkStart w:id="31" w:name="_Toc233986562"/>
      <w:r w:rsidRPr="0087292E">
        <w:t>4.1</w:t>
      </w:r>
      <w:r w:rsidR="00362F35" w:rsidRPr="0087292E">
        <w:t xml:space="preserve"> </w:t>
      </w:r>
      <w:r w:rsidR="00AF074C" w:rsidRPr="0087292E">
        <w:t>Award Criteria A: Compliance to Specification</w:t>
      </w:r>
      <w:bookmarkEnd w:id="31"/>
    </w:p>
    <w:p w14:paraId="425C7E56" w14:textId="77777777" w:rsidR="00AF074C" w:rsidRPr="0087292E" w:rsidRDefault="00AF074C" w:rsidP="00AF074C">
      <w:pPr>
        <w:widowControl w:val="0"/>
        <w:spacing w:before="120" w:after="200" w:line="276" w:lineRule="auto"/>
        <w:ind w:right="462"/>
        <w:rPr>
          <w:rFonts w:eastAsia="Open Sans"/>
          <w:color w:val="0F4761" w:themeColor="accent1" w:themeShade="BF"/>
          <w:szCs w:val="22"/>
          <w:lang w:eastAsia="en-US"/>
        </w:rPr>
      </w:pPr>
      <w:r w:rsidRPr="0087292E">
        <w:rPr>
          <w:rFonts w:eastAsia="Open Sans"/>
          <w:color w:val="0F4761" w:themeColor="accent1" w:themeShade="BF"/>
          <w:szCs w:val="22"/>
          <w:lang w:eastAsia="en-US"/>
        </w:rPr>
        <w:t>Tenderers must provide their responses to the following:</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AF074C" w:rsidRPr="0087292E" w14:paraId="61F0E6B2" w14:textId="77777777" w:rsidTr="00FF4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167851A" w14:textId="77777777" w:rsidR="00AF074C" w:rsidRPr="0087292E" w:rsidRDefault="00AF074C" w:rsidP="00FF4B09">
            <w:pPr>
              <w:rPr>
                <w:bCs w:val="0"/>
                <w:color w:val="153D63" w:themeColor="text2" w:themeTint="E6"/>
                <w:sz w:val="24"/>
                <w:szCs w:val="24"/>
              </w:rPr>
            </w:pPr>
            <w:r w:rsidRPr="0087292E">
              <w:rPr>
                <w:color w:val="153D63" w:themeColor="text2" w:themeTint="E6"/>
                <w:sz w:val="24"/>
                <w:szCs w:val="24"/>
              </w:rPr>
              <w:t>Criterion A: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B6A2ACF" w14:textId="77777777" w:rsidR="00AF074C" w:rsidRPr="0087292E"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2F9247D" w14:textId="77777777" w:rsidR="00AF074C" w:rsidRPr="0087292E"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4AF9885B" w14:textId="77777777" w:rsidR="00AF074C" w:rsidRPr="0087292E"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Minimum Marks</w:t>
            </w:r>
          </w:p>
        </w:tc>
      </w:tr>
      <w:tr w:rsidR="00AF074C" w:rsidRPr="0087292E" w14:paraId="23A97595" w14:textId="77777777" w:rsidTr="00A31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D9F2D0" w:themeFill="accent6" w:themeFillTint="33"/>
          </w:tcPr>
          <w:p w14:paraId="71CF1A1F" w14:textId="0199A15E" w:rsidR="00AF074C" w:rsidRPr="0087292E" w:rsidRDefault="00A31DAC" w:rsidP="00FF4B09">
            <w:pPr>
              <w:rPr>
                <w:sz w:val="24"/>
                <w:szCs w:val="24"/>
              </w:rPr>
            </w:pPr>
            <w:r w:rsidRPr="0087292E">
              <w:rPr>
                <w:color w:val="153D63" w:themeColor="text2" w:themeTint="E6"/>
                <w:sz w:val="24"/>
                <w:szCs w:val="24"/>
              </w:rPr>
              <w:t>Suitability of Tag and samples supplied for each type (0-4)</w:t>
            </w:r>
          </w:p>
        </w:tc>
        <w:tc>
          <w:tcPr>
            <w:tcW w:w="1417" w:type="dxa"/>
            <w:tcBorders>
              <w:top w:val="single" w:sz="4" w:space="0" w:color="auto"/>
            </w:tcBorders>
            <w:shd w:val="clear" w:color="auto" w:fill="auto"/>
          </w:tcPr>
          <w:p w14:paraId="312A00D6" w14:textId="77FDE46E" w:rsidR="00AF074C" w:rsidRPr="0087292E" w:rsidRDefault="00360B2A" w:rsidP="00FF4B09">
            <w:pPr>
              <w:cnfStyle w:val="000000100000" w:firstRow="0" w:lastRow="0" w:firstColumn="0" w:lastColumn="0" w:oddVBand="0" w:evenVBand="0" w:oddHBand="1" w:evenHBand="0" w:firstRowFirstColumn="0" w:firstRowLastColumn="0" w:lastRowFirstColumn="0" w:lastRowLastColumn="0"/>
              <w:rPr>
                <w:sz w:val="24"/>
                <w:szCs w:val="24"/>
              </w:rPr>
            </w:pPr>
            <w:permStart w:id="1704920062" w:edGrp="everyone"/>
            <w:r w:rsidRPr="0087292E">
              <w:rPr>
                <w:sz w:val="24"/>
                <w:szCs w:val="24"/>
              </w:rPr>
              <w:t>3</w:t>
            </w:r>
            <w:r w:rsidR="00705247" w:rsidRPr="0087292E">
              <w:rPr>
                <w:sz w:val="24"/>
                <w:szCs w:val="24"/>
              </w:rPr>
              <w:t>5</w:t>
            </w:r>
            <w:r w:rsidR="00AF074C" w:rsidRPr="0087292E">
              <w:rPr>
                <w:sz w:val="24"/>
                <w:szCs w:val="24"/>
              </w:rPr>
              <w:t xml:space="preserve">%  </w:t>
            </w:r>
            <w:permEnd w:id="1704920062"/>
          </w:p>
        </w:tc>
        <w:tc>
          <w:tcPr>
            <w:tcW w:w="1888" w:type="dxa"/>
            <w:tcBorders>
              <w:top w:val="single" w:sz="4" w:space="0" w:color="auto"/>
            </w:tcBorders>
            <w:shd w:val="clear" w:color="auto" w:fill="auto"/>
          </w:tcPr>
          <w:p w14:paraId="336EE909" w14:textId="14D25B91" w:rsidR="00AF074C" w:rsidRPr="0087292E" w:rsidRDefault="00360B2A" w:rsidP="00FF4B09">
            <w:pPr>
              <w:cnfStyle w:val="000000100000" w:firstRow="0" w:lastRow="0" w:firstColumn="0" w:lastColumn="0" w:oddVBand="0" w:evenVBand="0" w:oddHBand="1" w:evenHBand="0" w:firstRowFirstColumn="0" w:firstRowLastColumn="0" w:lastRowFirstColumn="0" w:lastRowLastColumn="0"/>
              <w:rPr>
                <w:sz w:val="24"/>
                <w:szCs w:val="24"/>
              </w:rPr>
            </w:pPr>
            <w:r w:rsidRPr="0087292E">
              <w:rPr>
                <w:sz w:val="24"/>
                <w:szCs w:val="24"/>
              </w:rPr>
              <w:t>3</w:t>
            </w:r>
            <w:r w:rsidR="00705247" w:rsidRPr="0087292E">
              <w:rPr>
                <w:sz w:val="24"/>
                <w:szCs w:val="24"/>
              </w:rPr>
              <w:t>5</w:t>
            </w:r>
            <w:r w:rsidR="00AF074C" w:rsidRPr="0087292E">
              <w:rPr>
                <w:sz w:val="24"/>
                <w:szCs w:val="24"/>
              </w:rPr>
              <w:t>0</w:t>
            </w:r>
          </w:p>
        </w:tc>
        <w:tc>
          <w:tcPr>
            <w:tcW w:w="1888" w:type="dxa"/>
            <w:tcBorders>
              <w:top w:val="single" w:sz="4" w:space="0" w:color="auto"/>
            </w:tcBorders>
            <w:shd w:val="clear" w:color="auto" w:fill="auto"/>
          </w:tcPr>
          <w:p w14:paraId="40EEC933" w14:textId="1D583D51" w:rsidR="00AF074C" w:rsidRPr="0087292E" w:rsidRDefault="00360B2A" w:rsidP="00FF4B09">
            <w:pPr>
              <w:cnfStyle w:val="000000100000" w:firstRow="0" w:lastRow="0" w:firstColumn="0" w:lastColumn="0" w:oddVBand="0" w:evenVBand="0" w:oddHBand="1" w:evenHBand="0" w:firstRowFirstColumn="0" w:firstRowLastColumn="0" w:lastRowFirstColumn="0" w:lastRowLastColumn="0"/>
              <w:rPr>
                <w:sz w:val="24"/>
                <w:szCs w:val="24"/>
              </w:rPr>
            </w:pPr>
            <w:r w:rsidRPr="0087292E">
              <w:rPr>
                <w:sz w:val="24"/>
                <w:szCs w:val="24"/>
              </w:rPr>
              <w:t>1</w:t>
            </w:r>
            <w:r w:rsidR="00705247" w:rsidRPr="0087292E">
              <w:rPr>
                <w:sz w:val="24"/>
                <w:szCs w:val="24"/>
              </w:rPr>
              <w:t>7</w:t>
            </w:r>
            <w:r w:rsidR="00AF074C" w:rsidRPr="0087292E">
              <w:rPr>
                <w:sz w:val="24"/>
                <w:szCs w:val="24"/>
              </w:rPr>
              <w:t>5</w:t>
            </w:r>
          </w:p>
        </w:tc>
      </w:tr>
      <w:tr w:rsidR="00AF074C" w:rsidRPr="0087292E" w14:paraId="13092002" w14:textId="77777777" w:rsidTr="00FF4B09">
        <w:tc>
          <w:tcPr>
            <w:cnfStyle w:val="001000000000" w:firstRow="0" w:lastRow="0" w:firstColumn="1" w:lastColumn="0" w:oddVBand="0" w:evenVBand="0" w:oddHBand="0" w:evenHBand="0" w:firstRowFirstColumn="0" w:firstRowLastColumn="0" w:lastRowFirstColumn="0" w:lastRowLastColumn="0"/>
            <w:tcW w:w="1838" w:type="dxa"/>
          </w:tcPr>
          <w:p w14:paraId="3710969E" w14:textId="77777777" w:rsidR="00AF074C" w:rsidRPr="0087292E" w:rsidRDefault="00AF074C" w:rsidP="00FF4B09">
            <w:pPr>
              <w:rPr>
                <w:sz w:val="24"/>
                <w:szCs w:val="24"/>
              </w:rPr>
            </w:pPr>
            <w:r w:rsidRPr="0087292E">
              <w:rPr>
                <w:sz w:val="24"/>
                <w:szCs w:val="24"/>
              </w:rPr>
              <w:t>Instructions</w:t>
            </w:r>
          </w:p>
        </w:tc>
        <w:tc>
          <w:tcPr>
            <w:tcW w:w="7178" w:type="dxa"/>
            <w:gridSpan w:val="4"/>
            <w:vAlign w:val="center"/>
          </w:tcPr>
          <w:p w14:paraId="389A9DF9" w14:textId="77777777" w:rsidR="006610DC" w:rsidRPr="0087292E" w:rsidRDefault="006610DC" w:rsidP="006610DC">
            <w:pPr>
              <w:spacing w:line="276" w:lineRule="auto"/>
              <w:ind w:right="-46"/>
              <w:cnfStyle w:val="000000000000" w:firstRow="0" w:lastRow="0" w:firstColumn="0" w:lastColumn="0" w:oddVBand="0" w:evenVBand="0" w:oddHBand="0" w:evenHBand="0" w:firstRowFirstColumn="0" w:firstRowLastColumn="0" w:lastRowFirstColumn="0" w:lastRowLastColumn="0"/>
              <w:rPr>
                <w:bCs/>
                <w:iCs/>
                <w:sz w:val="24"/>
                <w:szCs w:val="24"/>
              </w:rPr>
            </w:pPr>
            <w:r w:rsidRPr="0087292E">
              <w:rPr>
                <w:bCs/>
                <w:iCs/>
                <w:sz w:val="24"/>
                <w:szCs w:val="24"/>
              </w:rPr>
              <w:t>Tenderers must provide a sample of each tag type required as per the specification.</w:t>
            </w:r>
          </w:p>
          <w:p w14:paraId="226A0EFC" w14:textId="77777777" w:rsidR="006610DC" w:rsidRPr="0087292E" w:rsidRDefault="006610DC" w:rsidP="006610DC">
            <w:pPr>
              <w:spacing w:line="276" w:lineRule="auto"/>
              <w:ind w:right="-46"/>
              <w:cnfStyle w:val="000000000000" w:firstRow="0" w:lastRow="0" w:firstColumn="0" w:lastColumn="0" w:oddVBand="0" w:evenVBand="0" w:oddHBand="0" w:evenHBand="0" w:firstRowFirstColumn="0" w:firstRowLastColumn="0" w:lastRowFirstColumn="0" w:lastRowLastColumn="0"/>
              <w:rPr>
                <w:bCs/>
                <w:iCs/>
                <w:sz w:val="24"/>
                <w:szCs w:val="24"/>
              </w:rPr>
            </w:pPr>
          </w:p>
          <w:p w14:paraId="7C27843D" w14:textId="1EAB22AA" w:rsidR="005F6257" w:rsidRPr="0087292E" w:rsidRDefault="006610DC" w:rsidP="00A3123C">
            <w:pPr>
              <w:spacing w:line="276" w:lineRule="auto"/>
              <w:ind w:right="-46"/>
              <w:cnfStyle w:val="000000000000" w:firstRow="0" w:lastRow="0" w:firstColumn="0" w:lastColumn="0" w:oddVBand="0" w:evenVBand="0" w:oddHBand="0" w:evenHBand="0" w:firstRowFirstColumn="0" w:firstRowLastColumn="0" w:lastRowFirstColumn="0" w:lastRowLastColumn="0"/>
              <w:rPr>
                <w:bCs/>
                <w:iCs/>
              </w:rPr>
            </w:pPr>
            <w:r w:rsidRPr="0087292E">
              <w:rPr>
                <w:bCs/>
                <w:iCs/>
                <w:sz w:val="24"/>
                <w:szCs w:val="24"/>
              </w:rPr>
              <w:t>Tags must meet the specifications in terms of the quality and acceptable colour. Unsuitable tags will not achieve the minimum marks required to proceed with evaluation and the tender will be deemed inadmissible.</w:t>
            </w:r>
          </w:p>
        </w:tc>
      </w:tr>
      <w:tr w:rsidR="00AF074C" w:rsidRPr="0087292E" w14:paraId="6D69679C" w14:textId="77777777" w:rsidTr="00FF4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uto"/>
          </w:tcPr>
          <w:p w14:paraId="601DAC57" w14:textId="77777777" w:rsidR="00AF074C" w:rsidRPr="0087292E" w:rsidRDefault="00AF074C" w:rsidP="00FF4B09">
            <w:pPr>
              <w:rPr>
                <w:sz w:val="24"/>
                <w:szCs w:val="24"/>
              </w:rPr>
            </w:pPr>
            <w:r w:rsidRPr="0087292E">
              <w:rPr>
                <w:sz w:val="24"/>
                <w:szCs w:val="24"/>
              </w:rPr>
              <w:t>Service Providers’ Response (insert below)</w:t>
            </w:r>
          </w:p>
        </w:tc>
      </w:tr>
    </w:tbl>
    <w:p w14:paraId="7FB8BBFC" w14:textId="77777777" w:rsidR="00AF074C" w:rsidRPr="0087292E" w:rsidRDefault="00AF074C" w:rsidP="00AF074C">
      <w:pPr>
        <w:rPr>
          <w:rFonts w:eastAsiaTheme="majorEastAsia"/>
          <w:sz w:val="24"/>
        </w:rPr>
      </w:pPr>
    </w:p>
    <w:p w14:paraId="70C715D3" w14:textId="2883FA91" w:rsidR="00AF074C" w:rsidRPr="0087292E" w:rsidRDefault="006610DC" w:rsidP="00AF074C">
      <w:pPr>
        <w:widowControl w:val="0"/>
        <w:spacing w:before="120" w:after="200" w:line="276" w:lineRule="auto"/>
        <w:ind w:right="462"/>
        <w:rPr>
          <w:rFonts w:eastAsiaTheme="majorEastAsia"/>
          <w:sz w:val="24"/>
        </w:rPr>
      </w:pPr>
      <w:r w:rsidRPr="0087292E">
        <w:rPr>
          <w:rFonts w:eastAsiaTheme="majorEastAsia"/>
          <w:sz w:val="24"/>
        </w:rPr>
        <w:t>Type response here and provide samples</w:t>
      </w:r>
      <w:r w:rsidR="009117F2" w:rsidRPr="0087292E">
        <w:rPr>
          <w:rFonts w:eastAsiaTheme="majorEastAsia"/>
          <w:sz w:val="24"/>
        </w:rPr>
        <w:t>.</w:t>
      </w:r>
    </w:p>
    <w:p w14:paraId="233977BC" w14:textId="495A400F" w:rsidR="009117F2" w:rsidRPr="0087292E" w:rsidRDefault="009117F2">
      <w:pPr>
        <w:spacing w:after="160" w:line="278" w:lineRule="auto"/>
        <w:jc w:val="left"/>
        <w:rPr>
          <w:rFonts w:eastAsiaTheme="majorEastAsia"/>
          <w:sz w:val="24"/>
        </w:rPr>
      </w:pPr>
      <w:r w:rsidRPr="0087292E">
        <w:rPr>
          <w:rFonts w:eastAsiaTheme="majorEastAsia"/>
          <w:sz w:val="24"/>
        </w:rPr>
        <w:br w:type="page"/>
      </w:r>
    </w:p>
    <w:p w14:paraId="2658559E" w14:textId="77777777" w:rsidR="009117F2" w:rsidRPr="0087292E" w:rsidRDefault="009117F2" w:rsidP="00AF074C">
      <w:pPr>
        <w:widowControl w:val="0"/>
        <w:spacing w:before="120" w:after="200" w:line="276" w:lineRule="auto"/>
        <w:ind w:right="462"/>
        <w:rPr>
          <w:rFonts w:eastAsia="Open Sans"/>
          <w:color w:val="0F4761" w:themeColor="accent1" w:themeShade="BF"/>
          <w:sz w:val="24"/>
          <w:lang w:eastAsia="en-US"/>
        </w:rPr>
      </w:pPr>
    </w:p>
    <w:p w14:paraId="083F04B3" w14:textId="41E7B555" w:rsidR="00AF074C" w:rsidRPr="0087292E" w:rsidRDefault="000F2BB9" w:rsidP="00AF074C">
      <w:pPr>
        <w:pStyle w:val="Heading2"/>
      </w:pPr>
      <w:bookmarkStart w:id="32" w:name="_Toc233986563"/>
      <w:r w:rsidRPr="0087292E">
        <w:t xml:space="preserve">4.2 </w:t>
      </w:r>
      <w:r w:rsidR="00F7336F" w:rsidRPr="0087292E">
        <w:t xml:space="preserve">Award Criteria </w:t>
      </w:r>
      <w:r w:rsidR="00F7336F" w:rsidRPr="0087292E">
        <w:t xml:space="preserve">B: </w:t>
      </w:r>
      <w:r w:rsidR="00DA0A64" w:rsidRPr="0087292E">
        <w:t>Delivery</w:t>
      </w:r>
      <w:bookmarkEnd w:id="32"/>
    </w:p>
    <w:p w14:paraId="74A40B0F" w14:textId="77777777" w:rsidR="00AF074C" w:rsidRPr="0087292E" w:rsidRDefault="00AF074C" w:rsidP="00AF074C">
      <w:pPr>
        <w:widowControl w:val="0"/>
        <w:spacing w:before="120" w:after="200" w:line="276" w:lineRule="auto"/>
        <w:ind w:right="462"/>
        <w:rPr>
          <w:rFonts w:eastAsia="Open Sans"/>
          <w:color w:val="0F4761" w:themeColor="accent1" w:themeShade="BF"/>
          <w:szCs w:val="22"/>
          <w:lang w:eastAsia="en-US"/>
        </w:rPr>
      </w:pPr>
      <w:r w:rsidRPr="0087292E">
        <w:rPr>
          <w:rFonts w:eastAsia="Open Sans"/>
          <w:color w:val="0F4761" w:themeColor="accent1" w:themeShade="BF"/>
          <w:szCs w:val="22"/>
          <w:lang w:eastAsia="en-US"/>
        </w:rPr>
        <w:t>Tenderers must provide their responses to the following:</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AF074C" w:rsidRPr="0087292E" w14:paraId="4D63ACF5" w14:textId="77777777" w:rsidTr="00FF4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4493BF4" w14:textId="77777777" w:rsidR="00AF074C" w:rsidRPr="0087292E" w:rsidRDefault="00AF074C" w:rsidP="00FF4B09">
            <w:pPr>
              <w:rPr>
                <w:bCs w:val="0"/>
                <w:color w:val="153D63" w:themeColor="text2" w:themeTint="E6"/>
                <w:sz w:val="24"/>
                <w:szCs w:val="24"/>
              </w:rPr>
            </w:pPr>
            <w:r w:rsidRPr="0087292E">
              <w:rPr>
                <w:color w:val="153D63" w:themeColor="text2" w:themeTint="E6"/>
                <w:sz w:val="24"/>
                <w:szCs w:val="24"/>
              </w:rPr>
              <w:t>Criterion B: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88DE313" w14:textId="77777777" w:rsidR="00AF074C" w:rsidRPr="0087292E"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64D04CE" w14:textId="77777777" w:rsidR="00AF074C" w:rsidRPr="0087292E"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3BE0F74" w14:textId="77777777" w:rsidR="00AF074C" w:rsidRPr="0087292E"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rPr>
            </w:pPr>
            <w:r w:rsidRPr="0087292E">
              <w:rPr>
                <w:color w:val="153D63" w:themeColor="text2" w:themeTint="E6"/>
                <w:sz w:val="24"/>
                <w:szCs w:val="24"/>
              </w:rPr>
              <w:t>Minimum Marks</w:t>
            </w:r>
          </w:p>
        </w:tc>
      </w:tr>
      <w:tr w:rsidR="00AF074C" w:rsidRPr="0087292E" w14:paraId="3DF638E7" w14:textId="77777777" w:rsidTr="0070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D9F2D0" w:themeFill="accent6" w:themeFillTint="33"/>
          </w:tcPr>
          <w:p w14:paraId="03EF085A" w14:textId="76FBDA68" w:rsidR="00AF074C" w:rsidRPr="0087292E" w:rsidRDefault="00705247" w:rsidP="00FF4B09">
            <w:pPr>
              <w:rPr>
                <w:sz w:val="24"/>
                <w:szCs w:val="24"/>
              </w:rPr>
            </w:pPr>
            <w:r w:rsidRPr="0087292E">
              <w:rPr>
                <w:color w:val="153D63" w:themeColor="text2" w:themeTint="E6"/>
                <w:sz w:val="24"/>
                <w:szCs w:val="24"/>
              </w:rPr>
              <w:t>Delivery</w:t>
            </w:r>
          </w:p>
        </w:tc>
        <w:tc>
          <w:tcPr>
            <w:tcW w:w="1417" w:type="dxa"/>
            <w:tcBorders>
              <w:top w:val="single" w:sz="4" w:space="0" w:color="auto"/>
            </w:tcBorders>
            <w:shd w:val="clear" w:color="auto" w:fill="auto"/>
          </w:tcPr>
          <w:p w14:paraId="042013E7" w14:textId="5BC24AB0" w:rsidR="00AF074C" w:rsidRPr="0087292E" w:rsidRDefault="00705247" w:rsidP="00FF4B09">
            <w:pPr>
              <w:cnfStyle w:val="000000100000" w:firstRow="0" w:lastRow="0" w:firstColumn="0" w:lastColumn="0" w:oddVBand="0" w:evenVBand="0" w:oddHBand="1" w:evenHBand="0" w:firstRowFirstColumn="0" w:firstRowLastColumn="0" w:lastRowFirstColumn="0" w:lastRowLastColumn="0"/>
              <w:rPr>
                <w:sz w:val="24"/>
                <w:szCs w:val="24"/>
              </w:rPr>
            </w:pPr>
            <w:permStart w:id="1787694853" w:edGrp="everyone"/>
            <w:r w:rsidRPr="0087292E">
              <w:rPr>
                <w:sz w:val="24"/>
                <w:szCs w:val="24"/>
              </w:rPr>
              <w:t>25</w:t>
            </w:r>
            <w:r w:rsidR="00AF074C" w:rsidRPr="0087292E">
              <w:rPr>
                <w:sz w:val="24"/>
                <w:szCs w:val="24"/>
              </w:rPr>
              <w:t xml:space="preserve">%  </w:t>
            </w:r>
            <w:permEnd w:id="1787694853"/>
          </w:p>
        </w:tc>
        <w:tc>
          <w:tcPr>
            <w:tcW w:w="1888" w:type="dxa"/>
            <w:tcBorders>
              <w:top w:val="single" w:sz="4" w:space="0" w:color="auto"/>
            </w:tcBorders>
            <w:shd w:val="clear" w:color="auto" w:fill="auto"/>
          </w:tcPr>
          <w:p w14:paraId="5DA84907" w14:textId="4D5EE65C" w:rsidR="00AF074C" w:rsidRPr="0087292E" w:rsidRDefault="00705247" w:rsidP="00FF4B09">
            <w:pPr>
              <w:cnfStyle w:val="000000100000" w:firstRow="0" w:lastRow="0" w:firstColumn="0" w:lastColumn="0" w:oddVBand="0" w:evenVBand="0" w:oddHBand="1" w:evenHBand="0" w:firstRowFirstColumn="0" w:firstRowLastColumn="0" w:lastRowFirstColumn="0" w:lastRowLastColumn="0"/>
              <w:rPr>
                <w:sz w:val="24"/>
                <w:szCs w:val="24"/>
              </w:rPr>
            </w:pPr>
            <w:r w:rsidRPr="0087292E">
              <w:rPr>
                <w:sz w:val="24"/>
                <w:szCs w:val="24"/>
              </w:rPr>
              <w:t>25</w:t>
            </w:r>
            <w:r w:rsidR="00AF074C" w:rsidRPr="0087292E">
              <w:rPr>
                <w:sz w:val="24"/>
                <w:szCs w:val="24"/>
              </w:rPr>
              <w:t>0</w:t>
            </w:r>
          </w:p>
        </w:tc>
        <w:tc>
          <w:tcPr>
            <w:tcW w:w="1888" w:type="dxa"/>
            <w:tcBorders>
              <w:top w:val="single" w:sz="4" w:space="0" w:color="auto"/>
            </w:tcBorders>
            <w:shd w:val="clear" w:color="auto" w:fill="auto"/>
          </w:tcPr>
          <w:p w14:paraId="1C066FA8" w14:textId="0CD6E129" w:rsidR="00AF074C" w:rsidRPr="0087292E" w:rsidRDefault="00705247" w:rsidP="00FF4B09">
            <w:pPr>
              <w:cnfStyle w:val="000000100000" w:firstRow="0" w:lastRow="0" w:firstColumn="0" w:lastColumn="0" w:oddVBand="0" w:evenVBand="0" w:oddHBand="1" w:evenHBand="0" w:firstRowFirstColumn="0" w:firstRowLastColumn="0" w:lastRowFirstColumn="0" w:lastRowLastColumn="0"/>
              <w:rPr>
                <w:sz w:val="24"/>
                <w:szCs w:val="24"/>
              </w:rPr>
            </w:pPr>
            <w:r w:rsidRPr="0087292E">
              <w:rPr>
                <w:sz w:val="24"/>
                <w:szCs w:val="24"/>
              </w:rPr>
              <w:t>12</w:t>
            </w:r>
            <w:r w:rsidR="001B720C" w:rsidRPr="0087292E">
              <w:rPr>
                <w:sz w:val="24"/>
                <w:szCs w:val="24"/>
              </w:rPr>
              <w:t>5</w:t>
            </w:r>
          </w:p>
        </w:tc>
      </w:tr>
      <w:tr w:rsidR="00AF074C" w:rsidRPr="0087292E" w14:paraId="038A3C67" w14:textId="77777777" w:rsidTr="00FF4B09">
        <w:tc>
          <w:tcPr>
            <w:cnfStyle w:val="001000000000" w:firstRow="0" w:lastRow="0" w:firstColumn="1" w:lastColumn="0" w:oddVBand="0" w:evenVBand="0" w:oddHBand="0" w:evenHBand="0" w:firstRowFirstColumn="0" w:firstRowLastColumn="0" w:lastRowFirstColumn="0" w:lastRowLastColumn="0"/>
            <w:tcW w:w="1838" w:type="dxa"/>
          </w:tcPr>
          <w:p w14:paraId="29F1CA97" w14:textId="77777777" w:rsidR="00AF074C" w:rsidRPr="0087292E" w:rsidRDefault="00AF074C" w:rsidP="00FF4B09">
            <w:pPr>
              <w:rPr>
                <w:sz w:val="24"/>
                <w:szCs w:val="24"/>
              </w:rPr>
            </w:pPr>
            <w:r w:rsidRPr="0087292E">
              <w:rPr>
                <w:sz w:val="24"/>
                <w:szCs w:val="24"/>
              </w:rPr>
              <w:t>Instructions</w:t>
            </w:r>
          </w:p>
        </w:tc>
        <w:tc>
          <w:tcPr>
            <w:tcW w:w="7178" w:type="dxa"/>
            <w:gridSpan w:val="4"/>
            <w:vAlign w:val="center"/>
          </w:tcPr>
          <w:p w14:paraId="02804450" w14:textId="77777777" w:rsidR="007212D0" w:rsidRPr="0087292E" w:rsidRDefault="007212D0" w:rsidP="007212D0">
            <w:pPr>
              <w:spacing w:line="276" w:lineRule="auto"/>
              <w:ind w:right="-46"/>
              <w:cnfStyle w:val="000000000000" w:firstRow="0" w:lastRow="0" w:firstColumn="0" w:lastColumn="0" w:oddVBand="0" w:evenVBand="0" w:oddHBand="0" w:evenHBand="0" w:firstRowFirstColumn="0" w:firstRowLastColumn="0" w:lastRowFirstColumn="0" w:lastRowLastColumn="0"/>
              <w:rPr>
                <w:bCs/>
                <w:iCs/>
                <w:sz w:val="24"/>
                <w:szCs w:val="24"/>
              </w:rPr>
            </w:pPr>
            <w:r w:rsidRPr="0087292E">
              <w:rPr>
                <w:bCs/>
                <w:iCs/>
                <w:sz w:val="24"/>
                <w:szCs w:val="24"/>
              </w:rPr>
              <w:t xml:space="preserve">The tender offering the earliest delivery date will be awarded full marks. All other tendered delivery dates will be awarded marks on a pro-rata basis. </w:t>
            </w:r>
          </w:p>
          <w:p w14:paraId="338E553F" w14:textId="77777777" w:rsidR="007212D0" w:rsidRPr="0087292E" w:rsidRDefault="007212D0" w:rsidP="00A3123C">
            <w:pPr>
              <w:pBdr>
                <w:top w:val="nil"/>
                <w:left w:val="nil"/>
                <w:bottom w:val="nil"/>
                <w:right w:val="nil"/>
                <w:between w:val="nil"/>
              </w:pBdr>
              <w:spacing w:line="276" w:lineRule="auto"/>
              <w:ind w:right="-46"/>
              <w:cnfStyle w:val="000000000000" w:firstRow="0" w:lastRow="0" w:firstColumn="0" w:lastColumn="0" w:oddVBand="0" w:evenVBand="0" w:oddHBand="0" w:evenHBand="0" w:firstRowFirstColumn="0" w:firstRowLastColumn="0" w:lastRowFirstColumn="0" w:lastRowLastColumn="0"/>
              <w:rPr>
                <w:bCs/>
                <w:iCs/>
                <w:sz w:val="24"/>
                <w:szCs w:val="24"/>
              </w:rPr>
            </w:pPr>
          </w:p>
          <w:p w14:paraId="5DD65BBD" w14:textId="1271D1E7" w:rsidR="00AF074C" w:rsidRPr="0087292E" w:rsidRDefault="007212D0" w:rsidP="00A3123C">
            <w:pPr>
              <w:pBdr>
                <w:top w:val="nil"/>
                <w:left w:val="nil"/>
                <w:bottom w:val="nil"/>
                <w:right w:val="nil"/>
                <w:between w:val="nil"/>
              </w:pBdr>
              <w:spacing w:line="276" w:lineRule="auto"/>
              <w:ind w:right="-46"/>
              <w:cnfStyle w:val="000000000000" w:firstRow="0" w:lastRow="0" w:firstColumn="0" w:lastColumn="0" w:oddVBand="0" w:evenVBand="0" w:oddHBand="0" w:evenHBand="0" w:firstRowFirstColumn="0" w:firstRowLastColumn="0" w:lastRowFirstColumn="0" w:lastRowLastColumn="0"/>
            </w:pPr>
            <w:r w:rsidRPr="0087292E">
              <w:rPr>
                <w:bCs/>
                <w:iCs/>
                <w:sz w:val="24"/>
                <w:szCs w:val="24"/>
              </w:rPr>
              <w:t>Tenderers will be required to provide evidence that the delivery dates proposed are achievable.</w:t>
            </w:r>
          </w:p>
        </w:tc>
      </w:tr>
      <w:tr w:rsidR="00AF074C" w:rsidRPr="0087292E" w14:paraId="3B17BB10" w14:textId="77777777" w:rsidTr="00FF4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uto"/>
          </w:tcPr>
          <w:p w14:paraId="693BED9E" w14:textId="77777777" w:rsidR="00AF074C" w:rsidRPr="0087292E" w:rsidRDefault="00AF074C" w:rsidP="00FF4B09">
            <w:pPr>
              <w:rPr>
                <w:sz w:val="24"/>
                <w:szCs w:val="24"/>
              </w:rPr>
            </w:pPr>
            <w:r w:rsidRPr="0087292E">
              <w:rPr>
                <w:sz w:val="24"/>
                <w:szCs w:val="24"/>
              </w:rPr>
              <w:t>Service Providers’ Response</w:t>
            </w:r>
          </w:p>
        </w:tc>
      </w:tr>
    </w:tbl>
    <w:p w14:paraId="24D19365" w14:textId="77777777" w:rsidR="00DA0A64" w:rsidRPr="0087292E" w:rsidRDefault="00DA0A64" w:rsidP="00AF074C">
      <w:pPr>
        <w:rPr>
          <w:rFonts w:eastAsiaTheme="majorEastAsia"/>
          <w:sz w:val="24"/>
        </w:rPr>
      </w:pPr>
    </w:p>
    <w:p w14:paraId="18702789" w14:textId="4DA34C39" w:rsidR="00AF074C" w:rsidRPr="0087292E" w:rsidRDefault="00DA0A64" w:rsidP="00AF074C">
      <w:pPr>
        <w:rPr>
          <w:rFonts w:eastAsiaTheme="majorEastAsia"/>
          <w:sz w:val="24"/>
        </w:rPr>
      </w:pPr>
      <w:r w:rsidRPr="0087292E">
        <w:rPr>
          <w:rFonts w:eastAsiaTheme="majorEastAsia"/>
          <w:sz w:val="24"/>
        </w:rPr>
        <w:t>Type response here</w:t>
      </w:r>
      <w:r w:rsidR="00AF074C" w:rsidRPr="0087292E">
        <w:rPr>
          <w:rFonts w:eastAsiaTheme="majorEastAsia"/>
          <w:sz w:val="24"/>
        </w:rPr>
        <w:t>.</w:t>
      </w:r>
    </w:p>
    <w:p w14:paraId="7DD22D61" w14:textId="77777777" w:rsidR="00AF074C" w:rsidRPr="0087292E" w:rsidRDefault="00AF074C" w:rsidP="00AF074C">
      <w:pPr>
        <w:spacing w:after="160" w:line="278" w:lineRule="auto"/>
        <w:jc w:val="left"/>
        <w:rPr>
          <w:color w:val="0F4761" w:themeColor="accent1" w:themeShade="BF"/>
          <w:lang w:eastAsia="en-US"/>
        </w:rPr>
      </w:pPr>
    </w:p>
    <w:p w14:paraId="0323D99A" w14:textId="77777777" w:rsidR="00AF074C" w:rsidRPr="0087292E" w:rsidRDefault="00AF074C" w:rsidP="00AF074C">
      <w:pPr>
        <w:spacing w:after="160" w:line="278" w:lineRule="auto"/>
        <w:jc w:val="left"/>
        <w:rPr>
          <w:color w:val="0F4761" w:themeColor="accent1" w:themeShade="BF"/>
          <w:lang w:eastAsia="en-US"/>
        </w:rPr>
      </w:pPr>
    </w:p>
    <w:p w14:paraId="115FAA10" w14:textId="77777777" w:rsidR="00AF074C" w:rsidRPr="0087292E" w:rsidRDefault="00AF074C" w:rsidP="00AF074C">
      <w:pPr>
        <w:spacing w:after="160" w:line="278" w:lineRule="auto"/>
        <w:jc w:val="left"/>
        <w:rPr>
          <w:color w:val="0F4761" w:themeColor="accent1" w:themeShade="BF"/>
          <w:lang w:eastAsia="en-US"/>
        </w:rPr>
      </w:pPr>
    </w:p>
    <w:p w14:paraId="1E0BD560" w14:textId="77777777" w:rsidR="00AF074C" w:rsidRPr="0087292E" w:rsidRDefault="00AF074C" w:rsidP="00AF074C">
      <w:pPr>
        <w:spacing w:after="160" w:line="278" w:lineRule="auto"/>
        <w:jc w:val="left"/>
        <w:rPr>
          <w:color w:val="0F4761" w:themeColor="accent1" w:themeShade="BF"/>
          <w:lang w:eastAsia="en-US"/>
        </w:rPr>
      </w:pPr>
    </w:p>
    <w:p w14:paraId="6430F455" w14:textId="451A3DCA" w:rsidR="004257F9" w:rsidRPr="0087292E" w:rsidRDefault="004257F9">
      <w:pPr>
        <w:spacing w:after="160" w:line="278" w:lineRule="auto"/>
        <w:jc w:val="left"/>
        <w:rPr>
          <w:sz w:val="24"/>
        </w:rPr>
      </w:pPr>
      <w:r w:rsidRPr="0087292E">
        <w:rPr>
          <w:sz w:val="24"/>
        </w:rPr>
        <w:br w:type="page"/>
      </w:r>
    </w:p>
    <w:p w14:paraId="1AC15137" w14:textId="77777777" w:rsidR="004257F9" w:rsidRPr="0087292E" w:rsidRDefault="004257F9" w:rsidP="00AF074C">
      <w:pPr>
        <w:rPr>
          <w:sz w:val="24"/>
        </w:rPr>
      </w:pPr>
    </w:p>
    <w:p w14:paraId="558B852C" w14:textId="4C041233" w:rsidR="00646B50" w:rsidRPr="0087292E" w:rsidRDefault="00970968" w:rsidP="00970968">
      <w:pPr>
        <w:pStyle w:val="Heading2"/>
      </w:pPr>
      <w:bookmarkStart w:id="33" w:name="_Toc233986564"/>
      <w:r w:rsidRPr="0087292E">
        <w:t>4.</w:t>
      </w:r>
      <w:r w:rsidR="00B85EE1" w:rsidRPr="0087292E">
        <w:t>3</w:t>
      </w:r>
      <w:r w:rsidRPr="0087292E">
        <w:t xml:space="preserve"> </w:t>
      </w:r>
      <w:r w:rsidR="00646B50" w:rsidRPr="0087292E">
        <w:t xml:space="preserve">Award Criteria </w:t>
      </w:r>
      <w:r w:rsidR="00F7336F" w:rsidRPr="0087292E">
        <w:t>C</w:t>
      </w:r>
      <w:r w:rsidR="00646B50" w:rsidRPr="0087292E">
        <w:t xml:space="preserve">: PRICE/COST </w:t>
      </w:r>
      <w:bookmarkStart w:id="34" w:name="_Toc54035341"/>
      <w:bookmarkStart w:id="35" w:name="_Toc182459238"/>
      <w:bookmarkStart w:id="36" w:name="_Toc195523474"/>
      <w:bookmarkStart w:id="37" w:name="_Toc195626133"/>
      <w:bookmarkStart w:id="38" w:name="_Toc198991177"/>
      <w:bookmarkStart w:id="39" w:name="_Toc200423209"/>
      <w:r w:rsidR="009269B6" w:rsidRPr="0087292E">
        <w:t>(</w:t>
      </w:r>
      <w:r w:rsidR="009269B6" w:rsidRPr="0087292E">
        <w:t>Form of Tender</w:t>
      </w:r>
      <w:bookmarkEnd w:id="34"/>
      <w:bookmarkEnd w:id="35"/>
      <w:bookmarkEnd w:id="36"/>
      <w:bookmarkEnd w:id="37"/>
      <w:bookmarkEnd w:id="38"/>
      <w:bookmarkEnd w:id="39"/>
      <w:r w:rsidR="009269B6" w:rsidRPr="0087292E">
        <w:t>)</w:t>
      </w:r>
      <w:bookmarkEnd w:id="33"/>
    </w:p>
    <w:p w14:paraId="6480DBB3" w14:textId="79EA8E9E" w:rsidR="00646B50" w:rsidRPr="0087292E" w:rsidRDefault="00BF6E1C" w:rsidP="00BF6E1C">
      <w:pPr>
        <w:widowControl w:val="0"/>
        <w:spacing w:before="120" w:after="200" w:line="276" w:lineRule="auto"/>
        <w:ind w:right="462"/>
        <w:rPr>
          <w:rFonts w:eastAsia="Open Sans"/>
          <w:b/>
          <w:bCs/>
          <w:i/>
          <w:iCs/>
          <w:color w:val="153D63" w:themeColor="text2" w:themeTint="E6"/>
          <w:szCs w:val="22"/>
          <w:u w:val="single"/>
          <w:lang w:eastAsia="en-US"/>
        </w:rPr>
      </w:pPr>
      <w:r w:rsidRPr="0087292E">
        <w:rPr>
          <w:rFonts w:eastAsia="Open Sans"/>
          <w:b/>
          <w:bCs/>
          <w:i/>
          <w:iCs/>
          <w:color w:val="153D63" w:themeColor="text2" w:themeTint="E6"/>
          <w:szCs w:val="22"/>
          <w:u w:val="single"/>
          <w:lang w:eastAsia="en-US"/>
        </w:rPr>
        <w:t>40% of Total Weighted Scores</w:t>
      </w:r>
      <w:r w:rsidRPr="0087292E">
        <w:rPr>
          <w:rFonts w:eastAsia="Open Sans"/>
          <w:b/>
          <w:bCs/>
          <w:i/>
          <w:iCs/>
          <w:color w:val="153D63" w:themeColor="text2" w:themeTint="E6"/>
          <w:szCs w:val="22"/>
          <w:lang w:eastAsia="en-US"/>
        </w:rPr>
        <w:t>)</w:t>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r w:rsidRPr="0087292E">
        <w:rPr>
          <w:rFonts w:eastAsia="Open Sans"/>
          <w:b/>
          <w:bCs/>
          <w:i/>
          <w:iCs/>
          <w:color w:val="153D63" w:themeColor="text2" w:themeTint="E6"/>
          <w:szCs w:val="22"/>
          <w:lang w:eastAsia="en-US"/>
        </w:rPr>
        <w:tab/>
      </w:r>
    </w:p>
    <w:p w14:paraId="23C6E50B" w14:textId="77777777" w:rsidR="00646B50" w:rsidRPr="0087292E" w:rsidRDefault="00646B50" w:rsidP="00646B50">
      <w:pPr>
        <w:spacing w:after="180"/>
        <w:ind w:right="-188"/>
        <w:rPr>
          <w:color w:val="404040"/>
          <w:lang w:eastAsia="ja-JP"/>
        </w:rPr>
      </w:pPr>
      <w:r w:rsidRPr="0087292E">
        <w:rPr>
          <w:color w:val="404040"/>
          <w:lang w:eastAsia="ja-JP"/>
        </w:rPr>
        <w:t xml:space="preserve">THIS FORM OF TENDER MUST BE COMPLETED AND RETURNED BY ALL TENDERERS. </w:t>
      </w:r>
    </w:p>
    <w:p w14:paraId="204D9078" w14:textId="77777777" w:rsidR="00646B50" w:rsidRPr="0087292E" w:rsidRDefault="00646B50" w:rsidP="00646B50">
      <w:pPr>
        <w:rPr>
          <w:color w:val="404040"/>
          <w:lang w:eastAsia="ja-JP"/>
        </w:rPr>
      </w:pPr>
      <w:r w:rsidRPr="0087292E">
        <w:rPr>
          <w:color w:val="404040"/>
          <w:lang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6691"/>
      </w:tblGrid>
      <w:tr w:rsidR="00646B50" w:rsidRPr="0087292E" w14:paraId="6173882F" w14:textId="77777777" w:rsidTr="00BF6E1C">
        <w:trPr>
          <w:trHeight w:val="526"/>
        </w:trPr>
        <w:tc>
          <w:tcPr>
            <w:tcW w:w="2235" w:type="dxa"/>
            <w:shd w:val="clear" w:color="auto" w:fill="153D63" w:themeFill="text2" w:themeFillTint="E6"/>
            <w:vAlign w:val="center"/>
          </w:tcPr>
          <w:p w14:paraId="5AAC0B48" w14:textId="77777777" w:rsidR="00646B50" w:rsidRPr="0087292E" w:rsidRDefault="00646B50" w:rsidP="00FF4B09">
            <w:pPr>
              <w:jc w:val="left"/>
              <w:rPr>
                <w:b/>
                <w:bCs/>
                <w:color w:val="D9F2D0" w:themeColor="accent6" w:themeTint="33"/>
                <w:sz w:val="24"/>
                <w:szCs w:val="24"/>
                <w:lang w:val="en-IE"/>
              </w:rPr>
            </w:pPr>
            <w:r w:rsidRPr="0087292E">
              <w:rPr>
                <w:b/>
                <w:bCs/>
                <w:color w:val="D9F2D0" w:themeColor="accent6" w:themeTint="33"/>
                <w:sz w:val="24"/>
                <w:szCs w:val="24"/>
                <w:lang w:val="en-IE"/>
              </w:rPr>
              <w:t xml:space="preserve">To: </w:t>
            </w:r>
          </w:p>
        </w:tc>
        <w:tc>
          <w:tcPr>
            <w:tcW w:w="6691" w:type="dxa"/>
            <w:shd w:val="clear" w:color="auto" w:fill="FFFFFF" w:themeFill="background1"/>
            <w:vAlign w:val="center"/>
          </w:tcPr>
          <w:p w14:paraId="1539B222" w14:textId="77777777" w:rsidR="00646B50" w:rsidRPr="0087292E" w:rsidRDefault="00646B50" w:rsidP="00FF4B09">
            <w:pPr>
              <w:jc w:val="left"/>
              <w:rPr>
                <w:b/>
                <w:bCs/>
                <w:lang w:val="en-IE"/>
              </w:rPr>
            </w:pPr>
            <w:r w:rsidRPr="0087292E">
              <w:rPr>
                <w:b/>
                <w:bCs/>
                <w:color w:val="auto"/>
                <w:lang w:val="en-IE"/>
              </w:rPr>
              <w:t>INLAND FISHERIES IRELAND (IFI)</w:t>
            </w:r>
          </w:p>
        </w:tc>
      </w:tr>
      <w:tr w:rsidR="00646B50" w:rsidRPr="0087292E" w14:paraId="2740EA6C" w14:textId="77777777" w:rsidTr="00BF6E1C">
        <w:trPr>
          <w:trHeight w:val="548"/>
        </w:trPr>
        <w:tc>
          <w:tcPr>
            <w:tcW w:w="2235" w:type="dxa"/>
            <w:shd w:val="clear" w:color="auto" w:fill="153D63" w:themeFill="text2" w:themeFillTint="E6"/>
            <w:vAlign w:val="center"/>
          </w:tcPr>
          <w:p w14:paraId="283C5801" w14:textId="77777777" w:rsidR="00646B50" w:rsidRPr="0087292E" w:rsidRDefault="00646B50" w:rsidP="00FF4B09">
            <w:pPr>
              <w:jc w:val="left"/>
              <w:rPr>
                <w:b/>
                <w:bCs/>
                <w:color w:val="D9F2D0" w:themeColor="accent6" w:themeTint="33"/>
                <w:sz w:val="24"/>
                <w:szCs w:val="24"/>
                <w:lang w:val="en-IE"/>
              </w:rPr>
            </w:pPr>
            <w:r w:rsidRPr="0087292E">
              <w:rPr>
                <w:b/>
                <w:bCs/>
                <w:color w:val="D9F2D0" w:themeColor="accent6" w:themeTint="33"/>
                <w:sz w:val="24"/>
                <w:szCs w:val="24"/>
                <w:lang w:val="en-IE"/>
              </w:rPr>
              <w:t xml:space="preserve">From: </w:t>
            </w:r>
          </w:p>
        </w:tc>
        <w:tc>
          <w:tcPr>
            <w:tcW w:w="6691" w:type="dxa"/>
            <w:shd w:val="clear" w:color="auto" w:fill="FFFFFF" w:themeFill="background1"/>
            <w:vAlign w:val="center"/>
          </w:tcPr>
          <w:p w14:paraId="2E08EB8A" w14:textId="77777777" w:rsidR="00646B50" w:rsidRPr="0087292E" w:rsidRDefault="00646B50" w:rsidP="00FF4B09">
            <w:pPr>
              <w:jc w:val="left"/>
              <w:rPr>
                <w:sz w:val="24"/>
                <w:szCs w:val="24"/>
                <w:lang w:val="en-IE"/>
              </w:rPr>
            </w:pPr>
          </w:p>
        </w:tc>
      </w:tr>
      <w:tr w:rsidR="00646B50" w:rsidRPr="0087292E" w14:paraId="71D5AFCA" w14:textId="77777777" w:rsidTr="00BF6E1C">
        <w:trPr>
          <w:trHeight w:val="570"/>
        </w:trPr>
        <w:tc>
          <w:tcPr>
            <w:tcW w:w="2235" w:type="dxa"/>
            <w:shd w:val="clear" w:color="auto" w:fill="153D63" w:themeFill="text2" w:themeFillTint="E6"/>
            <w:vAlign w:val="center"/>
          </w:tcPr>
          <w:p w14:paraId="006DEA2F" w14:textId="77777777" w:rsidR="00646B50" w:rsidRPr="0087292E" w:rsidRDefault="00646B50" w:rsidP="00FF4B09">
            <w:pPr>
              <w:jc w:val="left"/>
              <w:rPr>
                <w:b/>
                <w:bCs/>
                <w:color w:val="D9F2D0" w:themeColor="accent6" w:themeTint="33"/>
                <w:sz w:val="24"/>
                <w:szCs w:val="24"/>
                <w:lang w:val="en-IE"/>
              </w:rPr>
            </w:pPr>
            <w:r w:rsidRPr="0087292E">
              <w:rPr>
                <w:b/>
                <w:bCs/>
                <w:color w:val="D9F2D0" w:themeColor="accent6" w:themeTint="33"/>
                <w:sz w:val="24"/>
                <w:szCs w:val="24"/>
                <w:lang w:val="en-IE"/>
              </w:rPr>
              <w:t xml:space="preserve">Re: </w:t>
            </w:r>
          </w:p>
        </w:tc>
        <w:tc>
          <w:tcPr>
            <w:tcW w:w="6691" w:type="dxa"/>
            <w:shd w:val="clear" w:color="auto" w:fill="FFFFFF" w:themeFill="background1"/>
            <w:vAlign w:val="center"/>
          </w:tcPr>
          <w:p w14:paraId="75117EF9" w14:textId="77777777" w:rsidR="000A5D9D" w:rsidRPr="0087292E" w:rsidRDefault="000A5D9D" w:rsidP="000A5D9D">
            <w:pPr>
              <w:spacing w:line="264" w:lineRule="auto"/>
              <w:jc w:val="left"/>
              <w:rPr>
                <w:rFonts w:eastAsiaTheme="minorEastAsia"/>
                <w:b/>
                <w:bCs/>
                <w:color w:val="002060"/>
                <w:sz w:val="24"/>
                <w:lang w:val="en-IE" w:eastAsia="ja-JP"/>
              </w:rPr>
            </w:pPr>
            <w:r w:rsidRPr="0087292E">
              <w:rPr>
                <w:rFonts w:eastAsiaTheme="minorEastAsia"/>
                <w:b/>
                <w:bCs/>
                <w:color w:val="002060"/>
                <w:sz w:val="24"/>
                <w:szCs w:val="24"/>
                <w:lang w:val="en-IE" w:eastAsia="ja-JP"/>
              </w:rPr>
              <w:t xml:space="preserve">Supply and Delivery of </w:t>
            </w:r>
            <w:r w:rsidRPr="0087292E">
              <w:rPr>
                <w:rFonts w:eastAsiaTheme="minorEastAsia"/>
                <w:b/>
                <w:bCs/>
                <w:color w:val="002060"/>
                <w:sz w:val="24"/>
                <w:lang w:val="en-IE" w:eastAsia="ja-JP"/>
              </w:rPr>
              <w:t xml:space="preserve">2027 Salmon &amp; Sea Trout Angling and </w:t>
            </w:r>
          </w:p>
          <w:p w14:paraId="13BDC25A" w14:textId="3B410953" w:rsidR="00E451F4" w:rsidRPr="0087292E" w:rsidRDefault="000A5D9D" w:rsidP="000A5D9D">
            <w:pPr>
              <w:jc w:val="left"/>
              <w:rPr>
                <w:b/>
                <w:lang w:val="en-IE"/>
              </w:rPr>
            </w:pPr>
            <w:r w:rsidRPr="0087292E">
              <w:rPr>
                <w:rFonts w:eastAsiaTheme="minorEastAsia"/>
                <w:b/>
                <w:bCs/>
                <w:color w:val="002060"/>
                <w:sz w:val="24"/>
                <w:lang w:val="en-IE" w:eastAsia="ja-JP"/>
              </w:rPr>
              <w:t>Commercial Fishing Tags.</w:t>
            </w:r>
          </w:p>
        </w:tc>
      </w:tr>
    </w:tbl>
    <w:p w14:paraId="2DC5CD76" w14:textId="77777777" w:rsidR="00646B50" w:rsidRPr="0087292E" w:rsidRDefault="00646B50" w:rsidP="00646B50">
      <w:pPr>
        <w:jc w:val="left"/>
        <w:rPr>
          <w:color w:val="404040"/>
          <w:sz w:val="24"/>
          <w:lang w:eastAsia="ja-JP"/>
        </w:rPr>
      </w:pPr>
    </w:p>
    <w:p w14:paraId="1867E77C" w14:textId="0E377C4D" w:rsidR="00646B50" w:rsidRPr="0087292E" w:rsidRDefault="00646B50" w:rsidP="00646B50">
      <w:pPr>
        <w:rPr>
          <w:color w:val="404040"/>
          <w:lang w:eastAsia="ja-JP"/>
        </w:rPr>
      </w:pPr>
      <w:r w:rsidRPr="0087292E">
        <w:rPr>
          <w:color w:val="404040"/>
          <w:lang w:eastAsia="ja-JP"/>
        </w:rPr>
        <w:t xml:space="preserve">I/We have examined the tender documentation and hereby offer to provide the services in accordance with the details of the </w:t>
      </w:r>
      <w:r w:rsidR="00C408F4">
        <w:rPr>
          <w:color w:val="404040"/>
          <w:lang w:eastAsia="ja-JP"/>
        </w:rPr>
        <w:t>goods</w:t>
      </w:r>
      <w:r w:rsidRPr="0087292E">
        <w:rPr>
          <w:color w:val="404040"/>
          <w:lang w:eastAsia="ja-JP"/>
        </w:rPr>
        <w:t xml:space="preserve"> specified within the Request to Tender Document. </w:t>
      </w:r>
    </w:p>
    <w:tbl>
      <w:tblPr>
        <w:tblW w:w="8926"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6941"/>
        <w:gridCol w:w="1985"/>
      </w:tblGrid>
      <w:tr w:rsidR="001147FE" w:rsidRPr="0087292E" w14:paraId="23776FBA" w14:textId="77777777">
        <w:tc>
          <w:tcPr>
            <w:tcW w:w="6941" w:type="dxa"/>
            <w:shd w:val="clear" w:color="auto" w:fill="153D63" w:themeFill="text2" w:themeFillTint="E6"/>
            <w:vAlign w:val="center"/>
          </w:tcPr>
          <w:p w14:paraId="377FF314" w14:textId="77777777" w:rsidR="001147FE" w:rsidRPr="0087292E" w:rsidRDefault="001147FE" w:rsidP="00FF4B09">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 xml:space="preserve">Cost for supply and delivery of </w:t>
            </w:r>
            <w:r>
              <w:rPr>
                <w:rFonts w:eastAsia="Times New Roman"/>
                <w:b/>
                <w:bCs/>
                <w:color w:val="D9F2D0" w:themeColor="accent6" w:themeTint="33"/>
                <w:sz w:val="28"/>
                <w:szCs w:val="28"/>
                <w:lang w:eastAsia="en-IE"/>
              </w:rPr>
              <w:t>Tags</w:t>
            </w:r>
            <w:r w:rsidRPr="0087292E">
              <w:rPr>
                <w:rFonts w:eastAsia="Times New Roman"/>
                <w:b/>
                <w:bCs/>
                <w:color w:val="D9F2D0" w:themeColor="accent6" w:themeTint="33"/>
                <w:sz w:val="28"/>
                <w:szCs w:val="28"/>
                <w:lang w:eastAsia="en-IE"/>
              </w:rPr>
              <w:t xml:space="preserve"> </w:t>
            </w:r>
          </w:p>
          <w:p w14:paraId="401BB238" w14:textId="0D521AF8" w:rsidR="001147FE" w:rsidRPr="0087292E" w:rsidRDefault="001147FE" w:rsidP="00FF4B09">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(400 Marks)</w:t>
            </w:r>
          </w:p>
        </w:tc>
        <w:tc>
          <w:tcPr>
            <w:tcW w:w="1985" w:type="dxa"/>
            <w:shd w:val="clear" w:color="auto" w:fill="153D63" w:themeFill="text2" w:themeFillTint="E6"/>
          </w:tcPr>
          <w:p w14:paraId="3BA14004" w14:textId="77777777" w:rsidR="001147FE" w:rsidRDefault="001147FE" w:rsidP="008A4428">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 xml:space="preserve">Cost </w:t>
            </w:r>
          </w:p>
          <w:p w14:paraId="0190EB09" w14:textId="207ECD93" w:rsidR="001147FE" w:rsidRPr="0087292E" w:rsidRDefault="001147FE" w:rsidP="008A4428">
            <w:pPr>
              <w:spacing w:after="200" w:line="240" w:lineRule="auto"/>
              <w:jc w:val="left"/>
              <w:rPr>
                <w:rFonts w:eastAsia="Times New Roman"/>
                <w:b/>
                <w:bCs/>
                <w:color w:val="D9F2D0" w:themeColor="accent6" w:themeTint="33"/>
                <w:sz w:val="28"/>
                <w:szCs w:val="28"/>
                <w:lang w:eastAsia="en-IE"/>
              </w:rPr>
            </w:pPr>
            <w:r w:rsidRPr="0087292E">
              <w:rPr>
                <w:rFonts w:eastAsia="Times New Roman"/>
                <w:b/>
                <w:bCs/>
                <w:color w:val="D9F2D0" w:themeColor="accent6" w:themeTint="33"/>
                <w:sz w:val="28"/>
                <w:szCs w:val="28"/>
                <w:lang w:eastAsia="en-IE"/>
              </w:rPr>
              <w:t>(Excluding VAT)</w:t>
            </w:r>
          </w:p>
          <w:p w14:paraId="108A44A0" w14:textId="68139735" w:rsidR="001147FE" w:rsidRPr="0087292E" w:rsidRDefault="001147FE" w:rsidP="00FF4B09">
            <w:pPr>
              <w:spacing w:after="200" w:line="240" w:lineRule="auto"/>
              <w:jc w:val="left"/>
              <w:rPr>
                <w:rFonts w:eastAsia="Times New Roman"/>
                <w:b/>
                <w:bCs/>
                <w:color w:val="D9F2D0" w:themeColor="accent6" w:themeTint="33"/>
                <w:sz w:val="28"/>
                <w:szCs w:val="28"/>
                <w:lang w:eastAsia="en-IE"/>
              </w:rPr>
            </w:pPr>
          </w:p>
        </w:tc>
      </w:tr>
      <w:tr w:rsidR="00A21F1E" w:rsidRPr="0087292E" w14:paraId="39121698" w14:textId="77777777">
        <w:tc>
          <w:tcPr>
            <w:tcW w:w="8926" w:type="dxa"/>
            <w:gridSpan w:val="2"/>
          </w:tcPr>
          <w:p w14:paraId="4FA87B44" w14:textId="575BC64A" w:rsidR="001C030A" w:rsidRPr="0087292E" w:rsidRDefault="001C030A" w:rsidP="001C030A">
            <w:pPr>
              <w:jc w:val="left"/>
            </w:pPr>
            <w:r w:rsidRPr="0087292E">
              <w:t xml:space="preserve">Tenderers must </w:t>
            </w:r>
            <w:r w:rsidR="00226C16" w:rsidRPr="0087292E">
              <w:t xml:space="preserve">separately </w:t>
            </w:r>
            <w:r w:rsidRPr="0087292E">
              <w:t xml:space="preserve">provide </w:t>
            </w:r>
          </w:p>
          <w:p w14:paraId="201BF9C6" w14:textId="35C34C47" w:rsidR="00A21F1E" w:rsidRPr="0087292E" w:rsidRDefault="00226C16" w:rsidP="00226C16">
            <w:pPr>
              <w:numPr>
                <w:ilvl w:val="1"/>
                <w:numId w:val="36"/>
              </w:numPr>
              <w:tabs>
                <w:tab w:val="clear" w:pos="1440"/>
              </w:tabs>
              <w:ind w:left="447" w:hanging="283"/>
              <w:jc w:val="left"/>
            </w:pPr>
            <w:r w:rsidRPr="0087292E">
              <w:t xml:space="preserve">A </w:t>
            </w:r>
            <w:r w:rsidR="005D1C90">
              <w:t>b</w:t>
            </w:r>
            <w:r w:rsidR="00A21F1E" w:rsidRPr="0087292E">
              <w:t xml:space="preserve">reakdown of </w:t>
            </w:r>
            <w:r w:rsidR="005D1C90">
              <w:t xml:space="preserve">prices for </w:t>
            </w:r>
            <w:r w:rsidR="00A21F1E" w:rsidRPr="0087292E">
              <w:t>2027 Salmon &amp; Sea Trout Angling and Commercial Fishing Tags</w:t>
            </w:r>
            <w:r w:rsidR="00BD4BF0" w:rsidRPr="0087292E">
              <w:t xml:space="preserve"> by </w:t>
            </w:r>
            <w:r w:rsidR="008C5504" w:rsidRPr="0087292E">
              <w:t>type (colour)</w:t>
            </w:r>
            <w:r w:rsidR="0087292E" w:rsidRPr="0087292E">
              <w:t xml:space="preserve"> and </w:t>
            </w:r>
            <w:r w:rsidR="008F0444">
              <w:t>quantities of each.</w:t>
            </w:r>
          </w:p>
          <w:p w14:paraId="6C49D933" w14:textId="469F231C" w:rsidR="00A21F1E" w:rsidRDefault="005D1C90" w:rsidP="00226C16">
            <w:pPr>
              <w:numPr>
                <w:ilvl w:val="1"/>
                <w:numId w:val="36"/>
              </w:numPr>
              <w:tabs>
                <w:tab w:val="clear" w:pos="1440"/>
              </w:tabs>
              <w:ind w:left="447" w:hanging="283"/>
              <w:jc w:val="left"/>
            </w:pPr>
            <w:r>
              <w:t xml:space="preserve">Prices for </w:t>
            </w:r>
            <w:r w:rsidR="001808CD">
              <w:t>the d</w:t>
            </w:r>
            <w:r w:rsidR="00A21F1E" w:rsidRPr="0087292E">
              <w:t xml:space="preserve">elivery </w:t>
            </w:r>
            <w:r w:rsidR="00D01B8C" w:rsidRPr="0087292E">
              <w:t xml:space="preserve">by Air Freight </w:t>
            </w:r>
            <w:r w:rsidR="00A21F1E" w:rsidRPr="0087292E">
              <w:t xml:space="preserve">to </w:t>
            </w:r>
            <w:r w:rsidR="001808CD">
              <w:t xml:space="preserve">each of the </w:t>
            </w:r>
            <w:r w:rsidR="00226C16" w:rsidRPr="0087292E">
              <w:t xml:space="preserve">seven IFI </w:t>
            </w:r>
            <w:r w:rsidR="00A21F1E" w:rsidRPr="0087292E">
              <w:t>locations</w:t>
            </w:r>
            <w:r w:rsidR="00BA5DC0" w:rsidRPr="0087292E">
              <w:t xml:space="preserve"> as </w:t>
            </w:r>
            <w:r w:rsidR="00055706" w:rsidRPr="0087292E">
              <w:t xml:space="preserve">identified in Appendix </w:t>
            </w:r>
            <w:r w:rsidR="00862D69" w:rsidRPr="0087292E">
              <w:t xml:space="preserve">2 in the file </w:t>
            </w:r>
            <w:r w:rsidR="00862D69" w:rsidRPr="0087292E">
              <w:rPr>
                <w:b/>
                <w:bCs/>
                <w:i/>
                <w:iCs/>
              </w:rPr>
              <w:t>‘</w:t>
            </w:r>
            <w:r w:rsidR="00862D69" w:rsidRPr="0087292E">
              <w:rPr>
                <w:b/>
                <w:bCs/>
                <w:i/>
                <w:iCs/>
              </w:rPr>
              <w:t>2027 Angling Tag Order Appendices</w:t>
            </w:r>
            <w:r w:rsidR="00A83510" w:rsidRPr="0087292E">
              <w:rPr>
                <w:b/>
                <w:bCs/>
                <w:i/>
                <w:iCs/>
              </w:rPr>
              <w:t>’</w:t>
            </w:r>
            <w:r w:rsidR="00A83510" w:rsidRPr="0087292E">
              <w:t>.</w:t>
            </w:r>
            <w:r w:rsidR="00A21F1E" w:rsidRPr="0087292E">
              <w:t xml:space="preserve"> </w:t>
            </w:r>
            <w:r w:rsidR="00FF555E">
              <w:t>(Option 1</w:t>
            </w:r>
            <w:r w:rsidR="00D62CEA">
              <w:t>)</w:t>
            </w:r>
          </w:p>
          <w:p w14:paraId="5CD4CF02" w14:textId="6EF7C167" w:rsidR="00FF555E" w:rsidRPr="0087292E" w:rsidRDefault="00FF555E" w:rsidP="00226C16">
            <w:pPr>
              <w:numPr>
                <w:ilvl w:val="1"/>
                <w:numId w:val="36"/>
              </w:numPr>
              <w:tabs>
                <w:tab w:val="clear" w:pos="1440"/>
              </w:tabs>
              <w:ind w:left="447" w:hanging="283"/>
              <w:jc w:val="left"/>
            </w:pPr>
            <w:r>
              <w:t xml:space="preserve">Prices </w:t>
            </w:r>
            <w:r w:rsidR="00D62CEA">
              <w:t xml:space="preserve">for delivery </w:t>
            </w:r>
            <w:r w:rsidR="00D21496" w:rsidRPr="00D21496">
              <w:t xml:space="preserve">by Air Freight </w:t>
            </w:r>
            <w:r w:rsidR="00D62CEA">
              <w:t xml:space="preserve">to one central </w:t>
            </w:r>
            <w:r w:rsidR="00EA6C58">
              <w:t>IFI</w:t>
            </w:r>
            <w:r w:rsidR="001F4023">
              <w:t xml:space="preserve"> </w:t>
            </w:r>
            <w:r w:rsidR="00B2491F">
              <w:t xml:space="preserve">location as per section </w:t>
            </w:r>
            <w:r w:rsidR="002D5277">
              <w:t>3.4 of the RFT</w:t>
            </w:r>
            <w:r w:rsidR="00D21496">
              <w:t xml:space="preserve">. </w:t>
            </w:r>
            <w:proofErr w:type="gramStart"/>
            <w:r w:rsidR="00D21496">
              <w:t>(</w:t>
            </w:r>
            <w:proofErr w:type="gramEnd"/>
            <w:r w:rsidR="00D21496">
              <w:t>Option 2)</w:t>
            </w:r>
          </w:p>
          <w:p w14:paraId="79CFEF09" w14:textId="67FF7604" w:rsidR="00A21F1E" w:rsidRPr="0087292E" w:rsidRDefault="00F75CD3" w:rsidP="00DA5DE7">
            <w:pPr>
              <w:jc w:val="left"/>
            </w:pPr>
            <w:r>
              <w:t xml:space="preserve">N.B. </w:t>
            </w:r>
            <w:r w:rsidR="005D1C90" w:rsidRPr="00696D80">
              <w:t>Tender prices must include for all transport and freight; insurance of goods and persons; taxes, duties and all other charges incurred</w:t>
            </w:r>
            <w:r w:rsidR="00D01B8C">
              <w:t>.</w:t>
            </w:r>
          </w:p>
        </w:tc>
      </w:tr>
      <w:tr w:rsidR="00136228" w:rsidRPr="0087292E" w14:paraId="6763777E" w14:textId="77777777" w:rsidTr="00F929CD">
        <w:trPr>
          <w:trHeight w:val="567"/>
        </w:trPr>
        <w:tc>
          <w:tcPr>
            <w:tcW w:w="6941" w:type="dxa"/>
            <w:vAlign w:val="center"/>
          </w:tcPr>
          <w:p w14:paraId="3805FA3D" w14:textId="6D9B46E0" w:rsidR="00136228" w:rsidRPr="00F929CD" w:rsidRDefault="00136228" w:rsidP="00F929CD">
            <w:pPr>
              <w:jc w:val="left"/>
              <w:rPr>
                <w:b/>
                <w:bCs/>
                <w:sz w:val="24"/>
              </w:rPr>
            </w:pPr>
            <w:r w:rsidRPr="00F929CD">
              <w:rPr>
                <w:b/>
                <w:bCs/>
                <w:sz w:val="24"/>
              </w:rPr>
              <w:t>Cost for Tags</w:t>
            </w:r>
          </w:p>
        </w:tc>
        <w:tc>
          <w:tcPr>
            <w:tcW w:w="1985" w:type="dxa"/>
            <w:vAlign w:val="center"/>
          </w:tcPr>
          <w:p w14:paraId="6EBD188B" w14:textId="77777777" w:rsidR="00136228" w:rsidRPr="00F929CD" w:rsidRDefault="00136228" w:rsidP="00F929CD">
            <w:pPr>
              <w:jc w:val="left"/>
              <w:rPr>
                <w:sz w:val="24"/>
              </w:rPr>
            </w:pPr>
            <w:r w:rsidRPr="00F929CD">
              <w:rPr>
                <w:sz w:val="24"/>
              </w:rPr>
              <w:t>€</w:t>
            </w:r>
          </w:p>
        </w:tc>
      </w:tr>
      <w:tr w:rsidR="00A83510" w:rsidRPr="0087292E" w14:paraId="180387FB" w14:textId="77777777" w:rsidTr="00F929CD">
        <w:trPr>
          <w:trHeight w:val="567"/>
        </w:trPr>
        <w:tc>
          <w:tcPr>
            <w:tcW w:w="6941" w:type="dxa"/>
            <w:vAlign w:val="center"/>
          </w:tcPr>
          <w:p w14:paraId="6DEC054C" w14:textId="5F07E811" w:rsidR="00A83510" w:rsidRPr="00F929CD" w:rsidRDefault="00A83510" w:rsidP="00F929CD">
            <w:pPr>
              <w:jc w:val="left"/>
              <w:rPr>
                <w:b/>
                <w:bCs/>
                <w:sz w:val="24"/>
              </w:rPr>
            </w:pPr>
            <w:r w:rsidRPr="00F929CD">
              <w:rPr>
                <w:b/>
                <w:bCs/>
                <w:sz w:val="24"/>
              </w:rPr>
              <w:t>Cost for delivery via Airfreight</w:t>
            </w:r>
            <w:r w:rsidR="002D5277">
              <w:rPr>
                <w:b/>
                <w:bCs/>
                <w:sz w:val="24"/>
              </w:rPr>
              <w:t xml:space="preserve"> Option 1</w:t>
            </w:r>
          </w:p>
        </w:tc>
        <w:tc>
          <w:tcPr>
            <w:tcW w:w="1985" w:type="dxa"/>
            <w:vAlign w:val="center"/>
          </w:tcPr>
          <w:p w14:paraId="7A4DDC26" w14:textId="0C2E175E" w:rsidR="00A83510" w:rsidRPr="00F929CD" w:rsidRDefault="00A83510" w:rsidP="00F929CD">
            <w:pPr>
              <w:jc w:val="left"/>
              <w:rPr>
                <w:sz w:val="24"/>
              </w:rPr>
            </w:pPr>
            <w:r w:rsidRPr="00F929CD">
              <w:rPr>
                <w:sz w:val="24"/>
              </w:rPr>
              <w:t>€</w:t>
            </w:r>
          </w:p>
        </w:tc>
      </w:tr>
      <w:tr w:rsidR="002D5277" w:rsidRPr="0087292E" w14:paraId="12899FB9" w14:textId="77777777" w:rsidTr="00F929CD">
        <w:trPr>
          <w:trHeight w:val="567"/>
        </w:trPr>
        <w:tc>
          <w:tcPr>
            <w:tcW w:w="6941" w:type="dxa"/>
            <w:vAlign w:val="center"/>
          </w:tcPr>
          <w:p w14:paraId="5C2AC602" w14:textId="12EC0900" w:rsidR="002D5277" w:rsidRPr="00F929CD" w:rsidRDefault="002D5277" w:rsidP="002D5277">
            <w:pPr>
              <w:jc w:val="left"/>
              <w:rPr>
                <w:b/>
                <w:bCs/>
                <w:sz w:val="24"/>
              </w:rPr>
            </w:pPr>
            <w:r w:rsidRPr="00F929CD">
              <w:rPr>
                <w:b/>
                <w:bCs/>
                <w:sz w:val="24"/>
              </w:rPr>
              <w:t>Cost for delivery via Airfreight</w:t>
            </w:r>
            <w:r>
              <w:rPr>
                <w:b/>
                <w:bCs/>
                <w:sz w:val="24"/>
              </w:rPr>
              <w:t xml:space="preserve"> Option </w:t>
            </w:r>
            <w:r>
              <w:rPr>
                <w:b/>
                <w:bCs/>
                <w:sz w:val="24"/>
              </w:rPr>
              <w:t>2</w:t>
            </w:r>
          </w:p>
        </w:tc>
        <w:tc>
          <w:tcPr>
            <w:tcW w:w="1985" w:type="dxa"/>
            <w:vAlign w:val="center"/>
          </w:tcPr>
          <w:p w14:paraId="6FFB30BC" w14:textId="7E670FC9" w:rsidR="002D5277" w:rsidRPr="00F929CD" w:rsidRDefault="000968C1" w:rsidP="002D5277">
            <w:pPr>
              <w:jc w:val="left"/>
              <w:rPr>
                <w:sz w:val="24"/>
              </w:rPr>
            </w:pPr>
            <w:r>
              <w:rPr>
                <w:sz w:val="24"/>
              </w:rPr>
              <w:t>€</w:t>
            </w:r>
          </w:p>
        </w:tc>
      </w:tr>
      <w:tr w:rsidR="002D5277" w:rsidRPr="0087292E" w14:paraId="44148D6C" w14:textId="77777777" w:rsidTr="00F929CD">
        <w:trPr>
          <w:trHeight w:val="567"/>
        </w:trPr>
        <w:tc>
          <w:tcPr>
            <w:tcW w:w="6941" w:type="dxa"/>
            <w:shd w:val="clear" w:color="auto" w:fill="153D63" w:themeFill="text2" w:themeFillTint="E6"/>
            <w:vAlign w:val="center"/>
          </w:tcPr>
          <w:p w14:paraId="1CC0B188" w14:textId="1EB5FE7F" w:rsidR="002D5277" w:rsidRPr="00F929CD" w:rsidRDefault="002D5277" w:rsidP="002D5277">
            <w:pPr>
              <w:jc w:val="left"/>
              <w:rPr>
                <w:sz w:val="24"/>
              </w:rPr>
            </w:pPr>
            <w:r w:rsidRPr="00F929CD">
              <w:rPr>
                <w:rFonts w:eastAsia="Times New Roman"/>
                <w:b/>
                <w:bCs/>
                <w:color w:val="D9F2D0" w:themeColor="accent6" w:themeTint="33"/>
                <w:sz w:val="24"/>
                <w:lang w:eastAsia="en-IE"/>
              </w:rPr>
              <w:t xml:space="preserve">Overall Total </w:t>
            </w:r>
            <w:r w:rsidR="006C0313">
              <w:rPr>
                <w:rFonts w:eastAsia="Times New Roman"/>
                <w:b/>
                <w:bCs/>
                <w:color w:val="D9F2D0" w:themeColor="accent6" w:themeTint="33"/>
                <w:sz w:val="24"/>
                <w:lang w:eastAsia="en-IE"/>
              </w:rPr>
              <w:t>(</w:t>
            </w:r>
            <w:r w:rsidR="00753446">
              <w:rPr>
                <w:rFonts w:eastAsia="Times New Roman"/>
                <w:b/>
                <w:bCs/>
                <w:color w:val="D9F2D0" w:themeColor="accent6" w:themeTint="33"/>
                <w:sz w:val="24"/>
                <w:lang w:eastAsia="en-IE"/>
              </w:rPr>
              <w:t xml:space="preserve">Based on Tags cost and </w:t>
            </w:r>
            <w:r w:rsidR="001C747A">
              <w:rPr>
                <w:rFonts w:eastAsia="Times New Roman"/>
                <w:b/>
                <w:bCs/>
                <w:color w:val="D9F2D0" w:themeColor="accent6" w:themeTint="33"/>
                <w:sz w:val="24"/>
                <w:lang w:eastAsia="en-IE"/>
              </w:rPr>
              <w:t xml:space="preserve">Delivery </w:t>
            </w:r>
            <w:r w:rsidR="00753446">
              <w:rPr>
                <w:rFonts w:eastAsia="Times New Roman"/>
                <w:b/>
                <w:bCs/>
                <w:color w:val="D9F2D0" w:themeColor="accent6" w:themeTint="33"/>
                <w:sz w:val="24"/>
                <w:lang w:eastAsia="en-IE"/>
              </w:rPr>
              <w:t xml:space="preserve">Option </w:t>
            </w:r>
            <w:r w:rsidR="001C747A">
              <w:rPr>
                <w:rFonts w:eastAsia="Times New Roman"/>
                <w:b/>
                <w:bCs/>
                <w:color w:val="D9F2D0" w:themeColor="accent6" w:themeTint="33"/>
                <w:sz w:val="24"/>
                <w:lang w:eastAsia="en-IE"/>
              </w:rPr>
              <w:t>1)</w:t>
            </w:r>
          </w:p>
        </w:tc>
        <w:tc>
          <w:tcPr>
            <w:tcW w:w="1985" w:type="dxa"/>
            <w:vAlign w:val="center"/>
          </w:tcPr>
          <w:p w14:paraId="27676182" w14:textId="369FC58F" w:rsidR="002D5277" w:rsidRPr="00F929CD" w:rsidRDefault="002D5277" w:rsidP="002D5277">
            <w:pPr>
              <w:jc w:val="left"/>
              <w:rPr>
                <w:sz w:val="24"/>
              </w:rPr>
            </w:pPr>
            <w:r w:rsidRPr="00F929CD">
              <w:rPr>
                <w:sz w:val="24"/>
              </w:rPr>
              <w:t>€</w:t>
            </w:r>
            <w:r w:rsidR="00863C18">
              <w:rPr>
                <w:sz w:val="24"/>
              </w:rPr>
              <w:t xml:space="preserve"> </w:t>
            </w:r>
          </w:p>
        </w:tc>
      </w:tr>
    </w:tbl>
    <w:p w14:paraId="2FD9421F" w14:textId="77777777" w:rsidR="00AF074C" w:rsidRPr="0087292E" w:rsidRDefault="00AF074C" w:rsidP="00AF074C">
      <w:pPr>
        <w:widowControl w:val="0"/>
        <w:spacing w:before="120" w:after="200" w:line="276" w:lineRule="auto"/>
        <w:ind w:right="462"/>
        <w:rPr>
          <w:rFonts w:eastAsia="Aptos"/>
          <w:color w:val="0F4761" w:themeColor="accent1" w:themeShade="BF"/>
        </w:rPr>
      </w:pPr>
    </w:p>
    <w:p w14:paraId="794E434E" w14:textId="77777777" w:rsidR="00D05A4F" w:rsidRPr="0087292E" w:rsidRDefault="00D05A4F" w:rsidP="00D05A4F">
      <w:pPr>
        <w:rPr>
          <w:b/>
          <w:color w:val="FF0000"/>
          <w:lang w:eastAsia="ja-JP"/>
        </w:rPr>
      </w:pPr>
      <w:r w:rsidRPr="0087292E">
        <w:rPr>
          <w:b/>
          <w:bCs/>
          <w:color w:val="404040"/>
          <w:lang w:eastAsia="ja-JP"/>
        </w:rPr>
        <w:t xml:space="preserve">I/We confirm that I/we </w:t>
      </w:r>
    </w:p>
    <w:p w14:paraId="4A79018B"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 xml:space="preserve">Will keep this offer for the contract open for acceptance by you for a period of </w:t>
      </w:r>
      <w:r w:rsidRPr="0087292E">
        <w:rPr>
          <w:b/>
          <w:color w:val="FF0000"/>
          <w:lang w:eastAsia="ja-JP"/>
        </w:rPr>
        <w:t>365 days</w:t>
      </w:r>
      <w:r w:rsidRPr="0087292E">
        <w:rPr>
          <w:color w:val="FF0000"/>
          <w:lang w:eastAsia="ja-JP"/>
        </w:rPr>
        <w:t xml:space="preserve"> </w:t>
      </w:r>
      <w:r w:rsidRPr="0087292E">
        <w:rPr>
          <w:color w:val="404040"/>
          <w:lang w:eastAsia="ja-JP"/>
        </w:rPr>
        <w:t>from the date of deadline for submission of Tenders,</w:t>
      </w:r>
    </w:p>
    <w:p w14:paraId="1F3D153A"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Agree that you are not bound to accept the most economically advantageous or any Tender you may receive,</w:t>
      </w:r>
    </w:p>
    <w:p w14:paraId="056422D9"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Have read and thoroughly examined the Tender Document,</w:t>
      </w:r>
    </w:p>
    <w:p w14:paraId="6D998AF6"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Fully understand the Tender Document and the Client’s requirements,</w:t>
      </w:r>
    </w:p>
    <w:p w14:paraId="3674FF0C"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Undertake to treat the details of this Invitation to Tender, its Tender, and any subsequent meetings as private and confidential,</w:t>
      </w:r>
    </w:p>
    <w:p w14:paraId="4169369E"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87292E" w:rsidRDefault="00D05A4F" w:rsidP="00D05A4F">
      <w:pPr>
        <w:numPr>
          <w:ilvl w:val="0"/>
          <w:numId w:val="30"/>
        </w:numPr>
        <w:spacing w:line="288" w:lineRule="auto"/>
        <w:rPr>
          <w:color w:val="404040"/>
          <w:lang w:eastAsia="ja-JP"/>
        </w:rPr>
      </w:pPr>
      <w:r w:rsidRPr="0087292E">
        <w:rPr>
          <w:color w:val="404040"/>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87292E" w:rsidRDefault="00D05A4F" w:rsidP="00D05A4F">
      <w:pPr>
        <w:numPr>
          <w:ilvl w:val="0"/>
          <w:numId w:val="30"/>
        </w:numPr>
        <w:spacing w:line="288" w:lineRule="auto"/>
        <w:rPr>
          <w:b/>
          <w:bCs/>
          <w:color w:val="404040"/>
          <w:lang w:eastAsia="ja-JP"/>
        </w:rPr>
      </w:pPr>
      <w:r w:rsidRPr="0087292E">
        <w:rPr>
          <w:color w:val="404040"/>
          <w:lang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87292E" w:rsidRDefault="00D05A4F" w:rsidP="00D05A4F">
      <w:pPr>
        <w:numPr>
          <w:ilvl w:val="0"/>
          <w:numId w:val="30"/>
        </w:numPr>
        <w:spacing w:line="288" w:lineRule="auto"/>
        <w:rPr>
          <w:b/>
          <w:bCs/>
          <w:color w:val="404040"/>
          <w:lang w:eastAsia="ja-JP"/>
        </w:rPr>
      </w:pPr>
      <w:r w:rsidRPr="0087292E">
        <w:rPr>
          <w:color w:val="404040"/>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Pr="0087292E" w:rsidRDefault="00D05A4F" w:rsidP="00D05A4F">
      <w:pPr>
        <w:numPr>
          <w:ilvl w:val="0"/>
          <w:numId w:val="30"/>
        </w:numPr>
        <w:contextualSpacing/>
        <w:rPr>
          <w:color w:val="404040"/>
          <w:lang w:eastAsia="ja-JP"/>
        </w:rPr>
      </w:pPr>
      <w:r w:rsidRPr="0087292E">
        <w:rPr>
          <w:color w:val="404040"/>
          <w:lang w:eastAsia="ja-JP"/>
        </w:rPr>
        <w:t>Will not, if awarded a contract employ labour in a manner that is discriminatory in relation to gender, race, religious beliefs, age etc.</w:t>
      </w:r>
    </w:p>
    <w:p w14:paraId="0D45C834" w14:textId="77777777" w:rsidR="00D05A4F" w:rsidRPr="0087292E" w:rsidRDefault="00D05A4F" w:rsidP="00D05A4F">
      <w:pPr>
        <w:ind w:left="360"/>
        <w:contextualSpacing/>
        <w:rPr>
          <w:color w:val="404040"/>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2553"/>
        <w:gridCol w:w="1051"/>
        <w:gridCol w:w="3754"/>
      </w:tblGrid>
      <w:tr w:rsidR="00D05A4F" w:rsidRPr="0087292E" w14:paraId="49E15509" w14:textId="77777777" w:rsidTr="005E5884">
        <w:tc>
          <w:tcPr>
            <w:tcW w:w="2333" w:type="pct"/>
            <w:gridSpan w:val="2"/>
            <w:shd w:val="clear" w:color="auto" w:fill="153D63" w:themeFill="text2" w:themeFillTint="E6"/>
            <w:hideMark/>
          </w:tcPr>
          <w:p w14:paraId="491E1DE6" w14:textId="77777777" w:rsidR="00D05A4F" w:rsidRPr="0087292E" w:rsidRDefault="00D05A4F" w:rsidP="005A53ED">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Signed:</w:t>
            </w:r>
          </w:p>
        </w:tc>
        <w:tc>
          <w:tcPr>
            <w:tcW w:w="2667" w:type="pct"/>
            <w:gridSpan w:val="2"/>
            <w:shd w:val="clear" w:color="auto" w:fill="FFFFFF" w:themeFill="background1"/>
          </w:tcPr>
          <w:p w14:paraId="236DE470" w14:textId="77777777" w:rsidR="00D05A4F" w:rsidRPr="0087292E" w:rsidRDefault="00D05A4F" w:rsidP="005A53ED">
            <w:pPr>
              <w:spacing w:before="120" w:after="120" w:line="288" w:lineRule="auto"/>
              <w:jc w:val="left"/>
              <w:rPr>
                <w:color w:val="404040"/>
                <w:sz w:val="24"/>
                <w:lang w:eastAsia="ja-JP"/>
              </w:rPr>
            </w:pPr>
          </w:p>
        </w:tc>
      </w:tr>
      <w:tr w:rsidR="00D05A4F" w:rsidRPr="0087292E" w14:paraId="2F32F99A" w14:textId="77777777" w:rsidTr="005E5884">
        <w:tc>
          <w:tcPr>
            <w:tcW w:w="2333" w:type="pct"/>
            <w:gridSpan w:val="2"/>
            <w:shd w:val="clear" w:color="auto" w:fill="153D63" w:themeFill="text2" w:themeFillTint="E6"/>
            <w:hideMark/>
          </w:tcPr>
          <w:p w14:paraId="64880486" w14:textId="77777777" w:rsidR="00D05A4F" w:rsidRPr="0087292E" w:rsidRDefault="00D05A4F" w:rsidP="005A53ED">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Name (in Capital Letters):</w:t>
            </w:r>
          </w:p>
        </w:tc>
        <w:tc>
          <w:tcPr>
            <w:tcW w:w="2667" w:type="pct"/>
            <w:gridSpan w:val="2"/>
            <w:shd w:val="clear" w:color="auto" w:fill="FFFFFF" w:themeFill="background1"/>
          </w:tcPr>
          <w:p w14:paraId="512262BE" w14:textId="77777777" w:rsidR="00D05A4F" w:rsidRPr="0087292E" w:rsidRDefault="00D05A4F" w:rsidP="005A53ED">
            <w:pPr>
              <w:tabs>
                <w:tab w:val="left" w:pos="720"/>
                <w:tab w:val="left" w:pos="1440"/>
                <w:tab w:val="left" w:pos="2304"/>
                <w:tab w:val="right" w:pos="7938"/>
              </w:tabs>
              <w:spacing w:before="120" w:after="120" w:line="240" w:lineRule="auto"/>
              <w:jc w:val="left"/>
              <w:rPr>
                <w:sz w:val="24"/>
              </w:rPr>
            </w:pPr>
          </w:p>
        </w:tc>
      </w:tr>
      <w:tr w:rsidR="00D05A4F" w:rsidRPr="0087292E" w14:paraId="520CC663" w14:textId="77777777" w:rsidTr="005E5884">
        <w:tc>
          <w:tcPr>
            <w:tcW w:w="2333" w:type="pct"/>
            <w:gridSpan w:val="2"/>
            <w:shd w:val="clear" w:color="auto" w:fill="153D63" w:themeFill="text2" w:themeFillTint="E6"/>
            <w:hideMark/>
          </w:tcPr>
          <w:p w14:paraId="519E55F9" w14:textId="77777777" w:rsidR="00D05A4F" w:rsidRPr="0087292E" w:rsidRDefault="00D05A4F" w:rsidP="005A53ED">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On behalf of:</w:t>
            </w:r>
            <w:r w:rsidRPr="0087292E">
              <w:rPr>
                <w:b/>
                <w:color w:val="D9F2D0" w:themeColor="accent6" w:themeTint="33"/>
                <w:sz w:val="24"/>
                <w:lang w:eastAsia="ja-JP"/>
              </w:rPr>
              <w:tab/>
            </w:r>
          </w:p>
        </w:tc>
        <w:tc>
          <w:tcPr>
            <w:tcW w:w="2667" w:type="pct"/>
            <w:gridSpan w:val="2"/>
            <w:shd w:val="clear" w:color="auto" w:fill="FFFFFF" w:themeFill="background1"/>
          </w:tcPr>
          <w:p w14:paraId="425500CE" w14:textId="77777777" w:rsidR="00D05A4F" w:rsidRPr="0087292E" w:rsidRDefault="00D05A4F" w:rsidP="005A53ED">
            <w:pPr>
              <w:spacing w:before="120" w:after="120" w:line="288" w:lineRule="auto"/>
              <w:jc w:val="left"/>
              <w:rPr>
                <w:color w:val="404040"/>
                <w:sz w:val="24"/>
                <w:lang w:eastAsia="ja-JP"/>
              </w:rPr>
            </w:pPr>
          </w:p>
        </w:tc>
      </w:tr>
      <w:tr w:rsidR="00D05A4F" w:rsidRPr="0087292E" w14:paraId="0ED85417" w14:textId="77777777" w:rsidTr="005E5884">
        <w:tc>
          <w:tcPr>
            <w:tcW w:w="2333" w:type="pct"/>
            <w:gridSpan w:val="2"/>
            <w:shd w:val="clear" w:color="auto" w:fill="153D63" w:themeFill="text2" w:themeFillTint="E6"/>
            <w:hideMark/>
          </w:tcPr>
          <w:p w14:paraId="4F239EDA" w14:textId="77777777" w:rsidR="00D05A4F" w:rsidRPr="0087292E" w:rsidRDefault="00D05A4F" w:rsidP="005A53ED">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Address:</w:t>
            </w:r>
          </w:p>
        </w:tc>
        <w:tc>
          <w:tcPr>
            <w:tcW w:w="2667" w:type="pct"/>
            <w:gridSpan w:val="2"/>
            <w:shd w:val="clear" w:color="auto" w:fill="FFFFFF" w:themeFill="background1"/>
          </w:tcPr>
          <w:p w14:paraId="2491F7B3" w14:textId="77777777" w:rsidR="00D05A4F" w:rsidRPr="0087292E" w:rsidRDefault="00D05A4F" w:rsidP="005A53ED">
            <w:pPr>
              <w:spacing w:before="120" w:after="120" w:line="288" w:lineRule="auto"/>
              <w:jc w:val="left"/>
              <w:rPr>
                <w:color w:val="404040"/>
                <w:sz w:val="24"/>
                <w:lang w:eastAsia="ja-JP"/>
              </w:rPr>
            </w:pPr>
          </w:p>
        </w:tc>
      </w:tr>
      <w:tr w:rsidR="00D05A4F" w:rsidRPr="0087292E" w14:paraId="556A263A" w14:textId="77777777" w:rsidTr="005E5884">
        <w:tc>
          <w:tcPr>
            <w:tcW w:w="917" w:type="pct"/>
            <w:shd w:val="clear" w:color="auto" w:fill="153D63" w:themeFill="text2" w:themeFillTint="E6"/>
            <w:hideMark/>
          </w:tcPr>
          <w:p w14:paraId="1C1EA377" w14:textId="77777777" w:rsidR="00D05A4F" w:rsidRPr="0087292E" w:rsidRDefault="00D05A4F" w:rsidP="005A53ED">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Telephone:</w:t>
            </w:r>
          </w:p>
        </w:tc>
        <w:tc>
          <w:tcPr>
            <w:tcW w:w="1417" w:type="pct"/>
            <w:shd w:val="clear" w:color="auto" w:fill="FFFFFF" w:themeFill="background1"/>
          </w:tcPr>
          <w:p w14:paraId="5E71CD0B" w14:textId="77777777" w:rsidR="00D05A4F" w:rsidRPr="0087292E" w:rsidRDefault="00D05A4F" w:rsidP="005A53ED">
            <w:pPr>
              <w:spacing w:before="120" w:after="120" w:line="288" w:lineRule="auto"/>
              <w:jc w:val="left"/>
              <w:rPr>
                <w:color w:val="404040"/>
                <w:sz w:val="24"/>
                <w:lang w:eastAsia="ja-JP"/>
              </w:rPr>
            </w:pPr>
          </w:p>
        </w:tc>
        <w:tc>
          <w:tcPr>
            <w:tcW w:w="583" w:type="pct"/>
            <w:shd w:val="clear" w:color="auto" w:fill="D9F2D0" w:themeFill="accent6" w:themeFillTint="33"/>
            <w:hideMark/>
          </w:tcPr>
          <w:p w14:paraId="4ED3FD68" w14:textId="77777777" w:rsidR="00D05A4F" w:rsidRPr="0087292E" w:rsidRDefault="00D05A4F" w:rsidP="005A53ED">
            <w:pPr>
              <w:spacing w:before="120" w:after="120" w:line="288" w:lineRule="auto"/>
              <w:jc w:val="left"/>
              <w:rPr>
                <w:b/>
                <w:color w:val="153D63" w:themeColor="text2" w:themeTint="E6"/>
                <w:sz w:val="24"/>
                <w:lang w:eastAsia="ja-JP"/>
              </w:rPr>
            </w:pPr>
            <w:r w:rsidRPr="0087292E">
              <w:rPr>
                <w:b/>
                <w:color w:val="153D63" w:themeColor="text2" w:themeTint="E6"/>
                <w:sz w:val="24"/>
                <w:lang w:eastAsia="ja-JP"/>
              </w:rPr>
              <w:t>Fax:</w:t>
            </w:r>
          </w:p>
        </w:tc>
        <w:tc>
          <w:tcPr>
            <w:tcW w:w="2083" w:type="pct"/>
            <w:shd w:val="clear" w:color="auto" w:fill="FFFFFF" w:themeFill="background1"/>
          </w:tcPr>
          <w:p w14:paraId="35AD5387" w14:textId="77777777" w:rsidR="00D05A4F" w:rsidRPr="0087292E" w:rsidRDefault="00D05A4F" w:rsidP="005A53ED">
            <w:pPr>
              <w:spacing w:before="120" w:after="120" w:line="288" w:lineRule="auto"/>
              <w:jc w:val="left"/>
              <w:rPr>
                <w:color w:val="404040"/>
                <w:sz w:val="24"/>
                <w:lang w:eastAsia="ja-JP"/>
              </w:rPr>
            </w:pPr>
          </w:p>
        </w:tc>
      </w:tr>
      <w:tr w:rsidR="00D05A4F" w:rsidRPr="0087292E" w14:paraId="4EDCB524" w14:textId="77777777" w:rsidTr="005E5884">
        <w:tc>
          <w:tcPr>
            <w:tcW w:w="917" w:type="pct"/>
            <w:shd w:val="clear" w:color="auto" w:fill="153D63" w:themeFill="text2" w:themeFillTint="E6"/>
            <w:hideMark/>
          </w:tcPr>
          <w:p w14:paraId="64496426" w14:textId="77777777" w:rsidR="00D05A4F" w:rsidRPr="0087292E" w:rsidRDefault="00D05A4F" w:rsidP="005A53ED">
            <w:pPr>
              <w:spacing w:before="120" w:after="120" w:line="288" w:lineRule="auto"/>
              <w:jc w:val="left"/>
              <w:rPr>
                <w:b/>
                <w:color w:val="D9F2D0" w:themeColor="accent6" w:themeTint="33"/>
                <w:sz w:val="24"/>
                <w:lang w:eastAsia="ja-JP"/>
              </w:rPr>
            </w:pPr>
            <w:r w:rsidRPr="0087292E">
              <w:rPr>
                <w:b/>
                <w:color w:val="D9F2D0" w:themeColor="accent6" w:themeTint="33"/>
                <w:sz w:val="24"/>
                <w:lang w:eastAsia="ja-JP"/>
              </w:rPr>
              <w:t>Email:</w:t>
            </w:r>
          </w:p>
        </w:tc>
        <w:tc>
          <w:tcPr>
            <w:tcW w:w="1417" w:type="pct"/>
            <w:shd w:val="clear" w:color="auto" w:fill="FFFFFF" w:themeFill="background1"/>
          </w:tcPr>
          <w:p w14:paraId="6E93E0EA" w14:textId="77777777" w:rsidR="00D05A4F" w:rsidRPr="0087292E" w:rsidRDefault="00D05A4F" w:rsidP="005A53ED">
            <w:pPr>
              <w:spacing w:before="120" w:after="120" w:line="288" w:lineRule="auto"/>
              <w:jc w:val="left"/>
              <w:rPr>
                <w:color w:val="404040"/>
                <w:sz w:val="24"/>
                <w:lang w:eastAsia="ja-JP"/>
              </w:rPr>
            </w:pPr>
          </w:p>
        </w:tc>
        <w:tc>
          <w:tcPr>
            <w:tcW w:w="583" w:type="pct"/>
            <w:shd w:val="clear" w:color="auto" w:fill="D9F2D0" w:themeFill="accent6" w:themeFillTint="33"/>
            <w:hideMark/>
          </w:tcPr>
          <w:p w14:paraId="3A286C6A" w14:textId="77777777" w:rsidR="00D05A4F" w:rsidRPr="0087292E" w:rsidRDefault="00D05A4F" w:rsidP="005A53ED">
            <w:pPr>
              <w:spacing w:before="120" w:after="120" w:line="288" w:lineRule="auto"/>
              <w:jc w:val="left"/>
              <w:rPr>
                <w:b/>
                <w:color w:val="153D63" w:themeColor="text2" w:themeTint="E6"/>
                <w:sz w:val="24"/>
                <w:lang w:eastAsia="ja-JP"/>
              </w:rPr>
            </w:pPr>
            <w:r w:rsidRPr="0087292E">
              <w:rPr>
                <w:b/>
                <w:color w:val="153D63" w:themeColor="text2" w:themeTint="E6"/>
                <w:sz w:val="24"/>
                <w:lang w:eastAsia="ja-JP"/>
              </w:rPr>
              <w:t>Date:</w:t>
            </w:r>
          </w:p>
        </w:tc>
        <w:tc>
          <w:tcPr>
            <w:tcW w:w="2083" w:type="pct"/>
            <w:shd w:val="clear" w:color="auto" w:fill="FFFFFF" w:themeFill="background1"/>
          </w:tcPr>
          <w:p w14:paraId="3BD3FEA4" w14:textId="77777777" w:rsidR="00D05A4F" w:rsidRPr="0087292E" w:rsidRDefault="00D05A4F" w:rsidP="005A53ED">
            <w:pPr>
              <w:spacing w:before="120" w:after="120" w:line="288" w:lineRule="auto"/>
              <w:jc w:val="left"/>
              <w:rPr>
                <w:color w:val="404040"/>
                <w:sz w:val="24"/>
                <w:lang w:eastAsia="ja-JP"/>
              </w:rPr>
            </w:pPr>
          </w:p>
        </w:tc>
      </w:tr>
    </w:tbl>
    <w:p w14:paraId="041DFE93" w14:textId="77777777" w:rsidR="00D05A4F" w:rsidRPr="0087292E" w:rsidRDefault="00D05A4F" w:rsidP="00D05A4F">
      <w:pPr>
        <w:jc w:val="left"/>
      </w:pPr>
    </w:p>
    <w:p w14:paraId="7DB4895A" w14:textId="77777777" w:rsidR="00D05A4F" w:rsidRPr="0087292E" w:rsidRDefault="00D05A4F" w:rsidP="00D05A4F">
      <w:pPr>
        <w:tabs>
          <w:tab w:val="left" w:pos="1280"/>
        </w:tabs>
        <w:rPr>
          <w:lang w:eastAsia="en-US"/>
        </w:rPr>
        <w:sectPr w:rsidR="00D05A4F" w:rsidRPr="0087292E" w:rsidSect="00D05A4F">
          <w:pgSz w:w="11900" w:h="16840"/>
          <w:pgMar w:top="1440" w:right="1440" w:bottom="1134" w:left="1440" w:header="709" w:footer="709" w:gutter="0"/>
          <w:cols w:space="708"/>
          <w:docGrid w:linePitch="360"/>
        </w:sectPr>
      </w:pPr>
    </w:p>
    <w:p w14:paraId="12062F8B" w14:textId="6616C7EE" w:rsidR="00D05A4F" w:rsidRPr="00EC1048" w:rsidRDefault="00D05A4F" w:rsidP="00EC1048">
      <w:pPr>
        <w:pStyle w:val="Heading2"/>
      </w:pPr>
      <w:bookmarkStart w:id="40" w:name="_Toc202407546"/>
      <w:bookmarkStart w:id="41" w:name="_Toc233986565"/>
      <w:r w:rsidRPr="00EC1048">
        <w:lastRenderedPageBreak/>
        <w:t>Appendix 3</w:t>
      </w:r>
      <w:r w:rsidR="00EC1048" w:rsidRPr="00EC1048">
        <w:t>A</w:t>
      </w:r>
      <w:r w:rsidRPr="00EC1048">
        <w:t>: Tenderer’s Statement</w:t>
      </w:r>
      <w:bookmarkEnd w:id="40"/>
      <w:r w:rsidR="00045251">
        <w:t xml:space="preserve"> – Foreign Subsidies</w:t>
      </w:r>
      <w:bookmarkEnd w:id="41"/>
    </w:p>
    <w:tbl>
      <w:tblPr>
        <w:tblW w:w="9016" w:type="dxa"/>
        <w:tblLayout w:type="fixed"/>
        <w:tblLook w:val="0400" w:firstRow="0" w:lastRow="0" w:firstColumn="0" w:lastColumn="0" w:noHBand="0" w:noVBand="1"/>
      </w:tblPr>
      <w:tblGrid>
        <w:gridCol w:w="7979"/>
        <w:gridCol w:w="543"/>
        <w:gridCol w:w="494"/>
      </w:tblGrid>
      <w:tr w:rsidR="003D1865" w:rsidRPr="0087292E" w14:paraId="6D1AB699" w14:textId="77777777" w:rsidTr="00517CB9">
        <w:tc>
          <w:tcPr>
            <w:tcW w:w="9016" w:type="dxa"/>
            <w:gridSpan w:val="3"/>
            <w:tcBorders>
              <w:top w:val="single" w:sz="4" w:space="0" w:color="4486CF"/>
              <w:left w:val="single" w:sz="4" w:space="0" w:color="4486CF"/>
              <w:bottom w:val="single" w:sz="4" w:space="0" w:color="4486CF"/>
              <w:right w:val="single" w:sz="4" w:space="0" w:color="4486CF"/>
            </w:tcBorders>
            <w:shd w:val="clear" w:color="auto" w:fill="0A3041"/>
            <w:tcMar>
              <w:top w:w="0" w:type="dxa"/>
              <w:left w:w="115" w:type="dxa"/>
              <w:bottom w:w="0" w:type="dxa"/>
              <w:right w:w="115" w:type="dxa"/>
            </w:tcMar>
          </w:tcPr>
          <w:p w14:paraId="10F39EAB" w14:textId="77777777" w:rsidR="003D1865" w:rsidRPr="0087292E" w:rsidRDefault="003D1865" w:rsidP="00517CB9">
            <w:pPr>
              <w:spacing w:line="240" w:lineRule="auto"/>
              <w:rPr>
                <w:sz w:val="32"/>
                <w:szCs w:val="32"/>
              </w:rPr>
            </w:pPr>
            <w:r w:rsidRPr="0087292E">
              <w:rPr>
                <w:b/>
                <w:color w:val="FFFFFF"/>
                <w:sz w:val="32"/>
                <w:szCs w:val="32"/>
              </w:rPr>
              <w:t>Please confirm the following:</w:t>
            </w:r>
          </w:p>
        </w:tc>
      </w:tr>
      <w:tr w:rsidR="003D1865" w:rsidRPr="0087292E" w14:paraId="114BD467" w14:textId="77777777" w:rsidTr="00517CB9">
        <w:trPr>
          <w:trHeight w:val="387"/>
        </w:trPr>
        <w:tc>
          <w:tcPr>
            <w:tcW w:w="7979" w:type="dxa"/>
            <w:vMerge w:val="restart"/>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34DBF96E" w14:textId="77777777" w:rsidR="003D1865" w:rsidRPr="0087292E" w:rsidRDefault="003D1865" w:rsidP="00517CB9">
            <w:pPr>
              <w:spacing w:line="240" w:lineRule="auto"/>
              <w:rPr>
                <w:color w:val="000000"/>
              </w:rPr>
            </w:pPr>
          </w:p>
          <w:p w14:paraId="75FCAF86" w14:textId="77777777" w:rsidR="003D1865" w:rsidRPr="0087292E" w:rsidRDefault="003D1865" w:rsidP="00517CB9">
            <w:pPr>
              <w:spacing w:line="240" w:lineRule="auto"/>
              <w:rPr>
                <w:color w:val="000000"/>
              </w:rPr>
            </w:pPr>
          </w:p>
          <w:p w14:paraId="79E69B37" w14:textId="2A9AC9D6" w:rsidR="003D1865" w:rsidRPr="0087292E" w:rsidRDefault="003D1865" w:rsidP="00517CB9">
            <w:pPr>
              <w:spacing w:line="240" w:lineRule="auto"/>
              <w:rPr>
                <w:sz w:val="24"/>
              </w:rPr>
            </w:pPr>
            <w:r w:rsidRPr="0087292E">
              <w:rPr>
                <w:color w:val="000000"/>
              </w:rPr>
              <w:t>We confirm that we have read and understood Appendix 3A and schedules of the RFT regarding the Foreign Subsidies Regulation.</w:t>
            </w:r>
          </w:p>
        </w:tc>
        <w:tc>
          <w:tcPr>
            <w:tcW w:w="543" w:type="dxa"/>
            <w:tcBorders>
              <w:top w:val="single" w:sz="4" w:space="0" w:color="4486CF"/>
              <w:left w:val="single" w:sz="4" w:space="0" w:color="4486CF"/>
              <w:bottom w:val="single" w:sz="4" w:space="0" w:color="4486CF"/>
              <w:right w:val="single" w:sz="4" w:space="0" w:color="4486CF"/>
            </w:tcBorders>
            <w:shd w:val="clear" w:color="auto" w:fill="92D050"/>
            <w:tcMar>
              <w:top w:w="0" w:type="dxa"/>
              <w:left w:w="115" w:type="dxa"/>
              <w:bottom w:w="0" w:type="dxa"/>
              <w:right w:w="115" w:type="dxa"/>
            </w:tcMar>
          </w:tcPr>
          <w:p w14:paraId="1EDD90C8" w14:textId="77777777" w:rsidR="003D1865" w:rsidRPr="0087292E" w:rsidRDefault="003D1865" w:rsidP="00517CB9">
            <w:pPr>
              <w:spacing w:line="240" w:lineRule="auto"/>
              <w:rPr>
                <w:b/>
                <w:color w:val="0A3041"/>
                <w:sz w:val="24"/>
              </w:rPr>
            </w:pPr>
            <w:r w:rsidRPr="0087292E">
              <w:rPr>
                <w:b/>
                <w:color w:val="0A3041"/>
              </w:rPr>
              <w:t>Yes</w:t>
            </w:r>
          </w:p>
        </w:tc>
        <w:tc>
          <w:tcPr>
            <w:tcW w:w="494" w:type="dxa"/>
            <w:tcBorders>
              <w:top w:val="single" w:sz="4" w:space="0" w:color="4486CF"/>
              <w:left w:val="single" w:sz="4" w:space="0" w:color="4486CF"/>
              <w:bottom w:val="single" w:sz="4" w:space="0" w:color="4486CF"/>
              <w:right w:val="single" w:sz="4" w:space="0" w:color="4486CF"/>
            </w:tcBorders>
            <w:shd w:val="clear" w:color="auto" w:fill="92D050"/>
            <w:tcMar>
              <w:top w:w="0" w:type="dxa"/>
              <w:left w:w="115" w:type="dxa"/>
              <w:bottom w:w="0" w:type="dxa"/>
              <w:right w:w="115" w:type="dxa"/>
            </w:tcMar>
          </w:tcPr>
          <w:p w14:paraId="35080F9D" w14:textId="77777777" w:rsidR="003D1865" w:rsidRPr="0087292E" w:rsidRDefault="003D1865" w:rsidP="00517CB9">
            <w:pPr>
              <w:spacing w:line="240" w:lineRule="auto"/>
              <w:rPr>
                <w:b/>
                <w:color w:val="0A3041"/>
                <w:sz w:val="24"/>
              </w:rPr>
            </w:pPr>
            <w:r w:rsidRPr="0087292E">
              <w:rPr>
                <w:b/>
                <w:color w:val="0A3041"/>
              </w:rPr>
              <w:t>No</w:t>
            </w:r>
          </w:p>
        </w:tc>
      </w:tr>
      <w:tr w:rsidR="003D1865" w:rsidRPr="0087292E" w14:paraId="5BE14C28" w14:textId="77777777" w:rsidTr="00517CB9">
        <w:trPr>
          <w:trHeight w:val="386"/>
        </w:trPr>
        <w:tc>
          <w:tcPr>
            <w:tcW w:w="7979" w:type="dxa"/>
            <w:vMerge/>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25202925" w14:textId="77777777" w:rsidR="003D1865" w:rsidRPr="0087292E" w:rsidRDefault="003D1865" w:rsidP="00517CB9">
            <w:pPr>
              <w:widowControl w:val="0"/>
              <w:pBdr>
                <w:top w:val="nil"/>
                <w:left w:val="nil"/>
                <w:bottom w:val="nil"/>
                <w:right w:val="nil"/>
                <w:between w:val="nil"/>
              </w:pBdr>
              <w:spacing w:line="276" w:lineRule="auto"/>
              <w:rPr>
                <w:b/>
                <w:color w:val="0A3041"/>
                <w:sz w:val="24"/>
              </w:rPr>
            </w:pPr>
          </w:p>
        </w:tc>
        <w:tc>
          <w:tcPr>
            <w:tcW w:w="543"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5DD72CFB" w14:textId="77777777" w:rsidR="003D1865" w:rsidRPr="0087292E" w:rsidRDefault="0013062A" w:rsidP="00517CB9">
            <w:pPr>
              <w:spacing w:line="240" w:lineRule="auto"/>
              <w:rPr>
                <w:sz w:val="24"/>
              </w:rPr>
            </w:pPr>
            <w:sdt>
              <w:sdtPr>
                <w:tag w:val="goog_rdk_7"/>
                <w:id w:val="-1342388108"/>
              </w:sdtPr>
              <w:sdtEndPr/>
              <w:sdtContent>
                <w:r w:rsidR="003D1865" w:rsidRPr="0087292E">
                  <w:rPr>
                    <w:rFonts w:ascii="Arial Unicode MS" w:eastAsia="Arial Unicode MS" w:hAnsi="Arial Unicode MS" w:cs="Arial Unicode MS"/>
                    <w:color w:val="000000"/>
                  </w:rPr>
                  <w:t>☐</w:t>
                </w:r>
              </w:sdtContent>
            </w:sdt>
          </w:p>
        </w:tc>
        <w:tc>
          <w:tcPr>
            <w:tcW w:w="494"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22E59066" w14:textId="77777777" w:rsidR="003D1865" w:rsidRPr="0087292E" w:rsidRDefault="0013062A" w:rsidP="00517CB9">
            <w:pPr>
              <w:spacing w:line="240" w:lineRule="auto"/>
              <w:rPr>
                <w:sz w:val="24"/>
              </w:rPr>
            </w:pPr>
            <w:sdt>
              <w:sdtPr>
                <w:tag w:val="goog_rdk_8"/>
                <w:id w:val="1760866684"/>
              </w:sdtPr>
              <w:sdtEndPr/>
              <w:sdtContent>
                <w:r w:rsidR="003D1865" w:rsidRPr="0087292E">
                  <w:rPr>
                    <w:rFonts w:ascii="Arial Unicode MS" w:eastAsia="Arial Unicode MS" w:hAnsi="Arial Unicode MS" w:cs="Arial Unicode MS"/>
                    <w:color w:val="000000"/>
                  </w:rPr>
                  <w:t>☐</w:t>
                </w:r>
              </w:sdtContent>
            </w:sdt>
          </w:p>
        </w:tc>
      </w:tr>
      <w:tr w:rsidR="003D1865" w:rsidRPr="0087292E" w14:paraId="3CEA4CE2" w14:textId="77777777" w:rsidTr="00517CB9">
        <w:trPr>
          <w:trHeight w:val="386"/>
        </w:trPr>
        <w:tc>
          <w:tcPr>
            <w:tcW w:w="7979" w:type="dxa"/>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6D336FB9" w14:textId="77777777" w:rsidR="003D1865" w:rsidRPr="0087292E" w:rsidRDefault="003D1865" w:rsidP="00517CB9">
            <w:pPr>
              <w:spacing w:line="240" w:lineRule="auto"/>
              <w:rPr>
                <w:sz w:val="24"/>
              </w:rPr>
            </w:pPr>
            <w:r w:rsidRPr="0087292E">
              <w:rPr>
                <w:color w:val="000000"/>
              </w:rPr>
              <w:t>We confirm that we have no foreign financial contributions to declare as per the requirements of Regulation (EU) 2022/2560.</w:t>
            </w:r>
          </w:p>
        </w:tc>
        <w:tc>
          <w:tcPr>
            <w:tcW w:w="543"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6951FA33" w14:textId="77777777" w:rsidR="003D1865" w:rsidRPr="0087292E" w:rsidRDefault="0013062A" w:rsidP="00517CB9">
            <w:pPr>
              <w:spacing w:line="240" w:lineRule="auto"/>
              <w:rPr>
                <w:sz w:val="24"/>
              </w:rPr>
            </w:pPr>
            <w:sdt>
              <w:sdtPr>
                <w:tag w:val="goog_rdk_9"/>
                <w:id w:val="1106302836"/>
              </w:sdtPr>
              <w:sdtEndPr/>
              <w:sdtContent>
                <w:r w:rsidR="003D1865" w:rsidRPr="0087292E">
                  <w:rPr>
                    <w:rFonts w:ascii="Arial Unicode MS" w:eastAsia="Arial Unicode MS" w:hAnsi="Arial Unicode MS" w:cs="Arial Unicode MS"/>
                    <w:color w:val="000000"/>
                  </w:rPr>
                  <w:t>☐</w:t>
                </w:r>
              </w:sdtContent>
            </w:sdt>
          </w:p>
        </w:tc>
        <w:tc>
          <w:tcPr>
            <w:tcW w:w="494"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08F8693F" w14:textId="77777777" w:rsidR="003D1865" w:rsidRPr="0087292E" w:rsidRDefault="0013062A" w:rsidP="00517CB9">
            <w:pPr>
              <w:spacing w:line="240" w:lineRule="auto"/>
              <w:rPr>
                <w:sz w:val="24"/>
              </w:rPr>
            </w:pPr>
            <w:sdt>
              <w:sdtPr>
                <w:tag w:val="goog_rdk_10"/>
                <w:id w:val="-524866601"/>
              </w:sdtPr>
              <w:sdtEndPr/>
              <w:sdtContent>
                <w:r w:rsidR="003D1865" w:rsidRPr="0087292E">
                  <w:rPr>
                    <w:rFonts w:ascii="Arial Unicode MS" w:eastAsia="Arial Unicode MS" w:hAnsi="Arial Unicode MS" w:cs="Arial Unicode MS"/>
                    <w:color w:val="000000"/>
                  </w:rPr>
                  <w:t>☐</w:t>
                </w:r>
              </w:sdtContent>
            </w:sdt>
          </w:p>
        </w:tc>
      </w:tr>
      <w:tr w:rsidR="003D1865" w:rsidRPr="0087292E" w14:paraId="68C6290A" w14:textId="77777777" w:rsidTr="00517CB9">
        <w:trPr>
          <w:trHeight w:val="386"/>
        </w:trPr>
        <w:tc>
          <w:tcPr>
            <w:tcW w:w="7979" w:type="dxa"/>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03946062" w14:textId="77777777" w:rsidR="003D1865" w:rsidRPr="0087292E" w:rsidRDefault="003D1865" w:rsidP="00517CB9">
            <w:pPr>
              <w:spacing w:line="240" w:lineRule="auto"/>
              <w:rPr>
                <w:sz w:val="24"/>
              </w:rPr>
            </w:pPr>
            <w:r w:rsidRPr="0087292E">
              <w:rPr>
                <w:color w:val="000000"/>
              </w:rPr>
              <w:t>If we have foreign financial contributions to declare, we have attached the completed declaration form as part of our ARD submission.</w:t>
            </w:r>
          </w:p>
        </w:tc>
        <w:tc>
          <w:tcPr>
            <w:tcW w:w="543"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6E4240C1" w14:textId="77777777" w:rsidR="003D1865" w:rsidRPr="0087292E" w:rsidRDefault="0013062A" w:rsidP="00517CB9">
            <w:pPr>
              <w:spacing w:line="240" w:lineRule="auto"/>
              <w:rPr>
                <w:sz w:val="24"/>
              </w:rPr>
            </w:pPr>
            <w:sdt>
              <w:sdtPr>
                <w:tag w:val="goog_rdk_11"/>
                <w:id w:val="741603321"/>
              </w:sdtPr>
              <w:sdtEndPr/>
              <w:sdtContent>
                <w:r w:rsidR="003D1865" w:rsidRPr="0087292E">
                  <w:rPr>
                    <w:rFonts w:ascii="Arial Unicode MS" w:eastAsia="Arial Unicode MS" w:hAnsi="Arial Unicode MS" w:cs="Arial Unicode MS"/>
                    <w:color w:val="000000"/>
                  </w:rPr>
                  <w:t>☐</w:t>
                </w:r>
              </w:sdtContent>
            </w:sdt>
          </w:p>
        </w:tc>
        <w:tc>
          <w:tcPr>
            <w:tcW w:w="494"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7EBB0BF1" w14:textId="77777777" w:rsidR="003D1865" w:rsidRPr="0087292E" w:rsidRDefault="0013062A" w:rsidP="00517CB9">
            <w:pPr>
              <w:spacing w:line="240" w:lineRule="auto"/>
              <w:rPr>
                <w:sz w:val="24"/>
              </w:rPr>
            </w:pPr>
            <w:sdt>
              <w:sdtPr>
                <w:tag w:val="goog_rdk_12"/>
                <w:id w:val="-2114809883"/>
              </w:sdtPr>
              <w:sdtEndPr/>
              <w:sdtContent>
                <w:r w:rsidR="003D1865" w:rsidRPr="0087292E">
                  <w:rPr>
                    <w:rFonts w:ascii="Arial Unicode MS" w:eastAsia="Arial Unicode MS" w:hAnsi="Arial Unicode MS" w:cs="Arial Unicode MS"/>
                    <w:color w:val="000000"/>
                  </w:rPr>
                  <w:t>☐</w:t>
                </w:r>
              </w:sdtContent>
            </w:sdt>
          </w:p>
        </w:tc>
      </w:tr>
      <w:tr w:rsidR="003D1865" w:rsidRPr="0087292E" w14:paraId="72BF5E83" w14:textId="77777777" w:rsidTr="00517CB9">
        <w:trPr>
          <w:trHeight w:val="386"/>
        </w:trPr>
        <w:tc>
          <w:tcPr>
            <w:tcW w:w="9016" w:type="dxa"/>
            <w:gridSpan w:val="3"/>
            <w:tcBorders>
              <w:top w:val="single" w:sz="4" w:space="0" w:color="4486CF"/>
              <w:left w:val="single" w:sz="4" w:space="0" w:color="4486CF"/>
              <w:bottom w:val="single" w:sz="4" w:space="0" w:color="4486CF"/>
              <w:right w:val="single" w:sz="4" w:space="0" w:color="4486CF"/>
            </w:tcBorders>
            <w:tcMar>
              <w:top w:w="0" w:type="dxa"/>
              <w:left w:w="115" w:type="dxa"/>
              <w:bottom w:w="0" w:type="dxa"/>
              <w:right w:w="115" w:type="dxa"/>
            </w:tcMar>
          </w:tcPr>
          <w:p w14:paraId="152154A7" w14:textId="77777777" w:rsidR="003D1865" w:rsidRPr="0087292E" w:rsidRDefault="003D1865" w:rsidP="00517CB9">
            <w:pPr>
              <w:spacing w:line="240" w:lineRule="auto"/>
              <w:rPr>
                <w:sz w:val="24"/>
              </w:rPr>
            </w:pPr>
            <w:r w:rsidRPr="0087292E">
              <w:rPr>
                <w:i/>
                <w:color w:val="CEDFDA"/>
              </w:rPr>
              <w:t>Notes:</w:t>
            </w:r>
          </w:p>
          <w:p w14:paraId="3AB95359" w14:textId="77777777" w:rsidR="003D1865" w:rsidRPr="0087292E" w:rsidRDefault="003D1865" w:rsidP="00517CB9">
            <w:pPr>
              <w:spacing w:line="240" w:lineRule="auto"/>
              <w:rPr>
                <w:sz w:val="24"/>
              </w:rPr>
            </w:pPr>
          </w:p>
        </w:tc>
      </w:tr>
    </w:tbl>
    <w:p w14:paraId="58941B8B" w14:textId="77777777" w:rsidR="00DD7286" w:rsidRPr="0087292E" w:rsidRDefault="00DD7286" w:rsidP="00D05A4F"/>
    <w:sectPr w:rsidR="00DD7286" w:rsidRPr="008729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37F7" w14:textId="77777777" w:rsidR="0013062A" w:rsidRDefault="0013062A">
      <w:pPr>
        <w:spacing w:line="240" w:lineRule="auto"/>
      </w:pPr>
      <w:r>
        <w:separator/>
      </w:r>
    </w:p>
  </w:endnote>
  <w:endnote w:type="continuationSeparator" w:id="0">
    <w:p w14:paraId="3DFBA8FD" w14:textId="77777777" w:rsidR="0013062A" w:rsidRDefault="00130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7033"/>
      <w:docPartObj>
        <w:docPartGallery w:val="Page Numbers (Bottom of Page)"/>
        <w:docPartUnique/>
      </w:docPartObj>
    </w:sdtPr>
    <w:sdtEndPr/>
    <w:sdtContent>
      <w:p w14:paraId="4F96CCE3" w14:textId="77777777" w:rsidR="0046363C" w:rsidRDefault="0046363C">
        <w:pPr>
          <w:pStyle w:val="Footer"/>
          <w:jc w:val="right"/>
        </w:pPr>
        <w:r>
          <w:fldChar w:fldCharType="begin"/>
        </w:r>
        <w:r>
          <w:instrText>PAGE   \* MERGEFORMAT</w:instrText>
        </w:r>
        <w:r>
          <w:fldChar w:fldCharType="separate"/>
        </w:r>
        <w:r>
          <w:t>2</w:t>
        </w:r>
        <w:r>
          <w:fldChar w:fldCharType="end"/>
        </w:r>
      </w:p>
    </w:sdtContent>
  </w:sdt>
  <w:p w14:paraId="673F0A69" w14:textId="77777777" w:rsidR="0046363C" w:rsidRDefault="00463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EndPr>
      <w:rPr>
        <w:rStyle w:val="PageNumber"/>
      </w:rPr>
    </w:sdtEndPr>
    <w:sdtContent>
      <w:p w14:paraId="1348EAB7" w14:textId="77777777" w:rsidR="0046363C" w:rsidRDefault="0046363C" w:rsidP="00D379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46363C" w:rsidRDefault="0046363C" w:rsidP="00CF37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DA3C0" w14:textId="77777777" w:rsidR="0013062A" w:rsidRDefault="0013062A">
      <w:pPr>
        <w:spacing w:line="240" w:lineRule="auto"/>
      </w:pPr>
      <w:r>
        <w:separator/>
      </w:r>
    </w:p>
  </w:footnote>
  <w:footnote w:type="continuationSeparator" w:id="0">
    <w:p w14:paraId="3B22E2C3" w14:textId="77777777" w:rsidR="0013062A" w:rsidRDefault="00130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1F32" w14:textId="77777777" w:rsidR="001F2EDD" w:rsidRPr="00571980" w:rsidRDefault="001F2EDD" w:rsidP="001F2EDD">
    <w:pPr>
      <w:pStyle w:val="Header"/>
      <w:tabs>
        <w:tab w:val="left" w:pos="446"/>
      </w:tabs>
      <w:jc w:val="left"/>
      <w:rPr>
        <w:b/>
        <w:bCs/>
        <w:color w:val="156082" w:themeColor="accent1"/>
      </w:rPr>
    </w:pPr>
    <w:r w:rsidRPr="00571980">
      <w:rPr>
        <w:b/>
        <w:bCs/>
        <w:noProof/>
        <w:color w:val="156082" w:themeColor="accent1"/>
      </w:rPr>
      <w:drawing>
        <wp:anchor distT="0" distB="0" distL="114300" distR="114300" simplePos="0" relativeHeight="251658240" behindDoc="0" locked="0" layoutInCell="1" allowOverlap="1" wp14:anchorId="3DEB7BCD" wp14:editId="0DF93A46">
          <wp:simplePos x="0" y="0"/>
          <wp:positionH relativeFrom="column">
            <wp:posOffset>5268232</wp:posOffset>
          </wp:positionH>
          <wp:positionV relativeFrom="paragraph">
            <wp:posOffset>-98425</wp:posOffset>
          </wp:positionV>
          <wp:extent cx="381000" cy="381000"/>
          <wp:effectExtent l="0" t="0" r="0" b="0"/>
          <wp:wrapThrough wrapText="bothSides">
            <wp:wrapPolygon edited="0">
              <wp:start x="0" y="0"/>
              <wp:lineTo x="0" y="20520"/>
              <wp:lineTo x="20520" y="20520"/>
              <wp:lineTo x="20520" y="0"/>
              <wp:lineTo x="0" y="0"/>
            </wp:wrapPolygon>
          </wp:wrapThrough>
          <wp:docPr id="127306626" name="Picture 1" descr="Cork Fisherman celebrated by Inland Fisheries Ireland – TheCor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k Fisherman celebrated by Inland Fisheries Ireland – TheCork.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V relativeFrom="margin">
            <wp14:pctHeight>0</wp14:pctHeight>
          </wp14:sizeRelV>
        </wp:anchor>
      </w:drawing>
    </w:r>
    <w:r w:rsidRPr="00571980">
      <w:rPr>
        <w:b/>
        <w:bCs/>
        <w:color w:val="156082" w:themeColor="accent1"/>
      </w:rPr>
      <w:t>Inland Fisheries Ireland</w:t>
    </w:r>
    <w:r>
      <w:rPr>
        <w:b/>
        <w:bCs/>
        <w:color w:val="156082" w:themeColor="accent1"/>
      </w:rPr>
      <w:t xml:space="preserve"> </w:t>
    </w:r>
    <w:r w:rsidRPr="00571980">
      <w:rPr>
        <w:b/>
        <w:bCs/>
        <w:color w:val="156082" w:themeColor="accent1"/>
      </w:rPr>
      <w:tab/>
    </w:r>
    <w:r w:rsidRPr="00571980">
      <w:rPr>
        <w:b/>
        <w:bCs/>
        <w:color w:val="156082" w:themeColor="accent1"/>
      </w:rPr>
      <w:tab/>
    </w:r>
  </w:p>
  <w:p w14:paraId="3B8D7C6F" w14:textId="77777777" w:rsidR="001F2EDD" w:rsidRDefault="001F2EDD" w:rsidP="001F2EDD">
    <w:pPr>
      <w:pStyle w:val="Header"/>
    </w:pPr>
  </w:p>
  <w:p w14:paraId="0FBCB94E" w14:textId="77777777" w:rsidR="001F2EDD" w:rsidRDefault="001F2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89C" w14:textId="77777777" w:rsidR="0046363C" w:rsidRPr="00361322" w:rsidRDefault="0046363C" w:rsidP="00BE07E2">
    <w:pPr>
      <w:pStyle w:val="Header"/>
      <w:pBdr>
        <w:bottom w:val="single" w:sz="4" w:space="25" w:color="auto"/>
      </w:pBdr>
      <w:jc w:val="right"/>
      <w:rPr>
        <w:rFonts w:ascii="Aptos" w:hAnsi="Aptos" w:cs="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B184D5C"/>
    <w:multiLevelType w:val="hybridMultilevel"/>
    <w:tmpl w:val="50B8020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17">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B020039"/>
    <w:multiLevelType w:val="hybridMultilevel"/>
    <w:tmpl w:val="337A3F5A"/>
    <w:lvl w:ilvl="0" w:tplc="D374B70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5"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5"/>
  </w:num>
  <w:num w:numId="2" w16cid:durableId="2144960194">
    <w:abstractNumId w:val="33"/>
  </w:num>
  <w:num w:numId="3" w16cid:durableId="1118260915">
    <w:abstractNumId w:val="14"/>
  </w:num>
  <w:num w:numId="4" w16cid:durableId="893807959">
    <w:abstractNumId w:val="2"/>
  </w:num>
  <w:num w:numId="5" w16cid:durableId="1109550797">
    <w:abstractNumId w:val="23"/>
  </w:num>
  <w:num w:numId="6" w16cid:durableId="1640768353">
    <w:abstractNumId w:val="8"/>
  </w:num>
  <w:num w:numId="7" w16cid:durableId="1328242921">
    <w:abstractNumId w:val="21"/>
  </w:num>
  <w:num w:numId="8" w16cid:durableId="9836721">
    <w:abstractNumId w:val="32"/>
  </w:num>
  <w:num w:numId="9" w16cid:durableId="1911648627">
    <w:abstractNumId w:val="5"/>
  </w:num>
  <w:num w:numId="10" w16cid:durableId="1843087052">
    <w:abstractNumId w:val="30"/>
  </w:num>
  <w:num w:numId="11" w16cid:durableId="101073825">
    <w:abstractNumId w:val="10"/>
  </w:num>
  <w:num w:numId="12" w16cid:durableId="1833325746">
    <w:abstractNumId w:val="31"/>
  </w:num>
  <w:num w:numId="13" w16cid:durableId="1267615591">
    <w:abstractNumId w:val="0"/>
  </w:num>
  <w:num w:numId="14" w16cid:durableId="1036858336">
    <w:abstractNumId w:val="25"/>
  </w:num>
  <w:num w:numId="15" w16cid:durableId="1532182727">
    <w:abstractNumId w:val="16"/>
  </w:num>
  <w:num w:numId="16" w16cid:durableId="27875239">
    <w:abstractNumId w:val="22"/>
  </w:num>
  <w:num w:numId="17" w16cid:durableId="578640809">
    <w:abstractNumId w:val="18"/>
  </w:num>
  <w:num w:numId="18" w16cid:durableId="323432521">
    <w:abstractNumId w:val="6"/>
  </w:num>
  <w:num w:numId="19" w16cid:durableId="453910882">
    <w:abstractNumId w:val="27"/>
  </w:num>
  <w:num w:numId="20" w16cid:durableId="338512269">
    <w:abstractNumId w:val="28"/>
  </w:num>
  <w:num w:numId="21" w16cid:durableId="476142020">
    <w:abstractNumId w:val="34"/>
  </w:num>
  <w:num w:numId="22" w16cid:durableId="677272291">
    <w:abstractNumId w:val="20"/>
  </w:num>
  <w:num w:numId="23" w16cid:durableId="1527252309">
    <w:abstractNumId w:val="26"/>
  </w:num>
  <w:num w:numId="24" w16cid:durableId="869798721">
    <w:abstractNumId w:val="1"/>
  </w:num>
  <w:num w:numId="25" w16cid:durableId="1307391906">
    <w:abstractNumId w:val="13"/>
  </w:num>
  <w:num w:numId="26" w16cid:durableId="490296986">
    <w:abstractNumId w:val="15"/>
  </w:num>
  <w:num w:numId="27" w16cid:durableId="1714109676">
    <w:abstractNumId w:val="29"/>
  </w:num>
  <w:num w:numId="28" w16cid:durableId="1357536752">
    <w:abstractNumId w:val="3"/>
  </w:num>
  <w:num w:numId="29" w16cid:durableId="942960300">
    <w:abstractNumId w:val="7"/>
  </w:num>
  <w:num w:numId="30" w16cid:durableId="183636983">
    <w:abstractNumId w:val="9"/>
  </w:num>
  <w:num w:numId="31" w16cid:durableId="427584826">
    <w:abstractNumId w:val="19"/>
  </w:num>
  <w:num w:numId="32" w16cid:durableId="1951622880">
    <w:abstractNumId w:val="11"/>
  </w:num>
  <w:num w:numId="33" w16cid:durableId="1232882643">
    <w:abstractNumId w:val="24"/>
  </w:num>
  <w:num w:numId="34" w16cid:durableId="1305622414">
    <w:abstractNumId w:val="12"/>
  </w:num>
  <w:num w:numId="35" w16cid:durableId="1561404490">
    <w:abstractNumId w:val="17"/>
  </w:num>
  <w:num w:numId="36" w16cid:durableId="1412387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13F50"/>
    <w:rsid w:val="00021612"/>
    <w:rsid w:val="00023DA7"/>
    <w:rsid w:val="00027B65"/>
    <w:rsid w:val="00035C54"/>
    <w:rsid w:val="00045251"/>
    <w:rsid w:val="00053EEB"/>
    <w:rsid w:val="000548CB"/>
    <w:rsid w:val="00055706"/>
    <w:rsid w:val="000772E6"/>
    <w:rsid w:val="0008213F"/>
    <w:rsid w:val="00084F5B"/>
    <w:rsid w:val="00086A80"/>
    <w:rsid w:val="000968C1"/>
    <w:rsid w:val="000A3E0B"/>
    <w:rsid w:val="000A4805"/>
    <w:rsid w:val="000A48CC"/>
    <w:rsid w:val="000A5D9D"/>
    <w:rsid w:val="000B159D"/>
    <w:rsid w:val="000B1B36"/>
    <w:rsid w:val="000D2B69"/>
    <w:rsid w:val="000D3AB3"/>
    <w:rsid w:val="000E0232"/>
    <w:rsid w:val="000F2BB9"/>
    <w:rsid w:val="001147FE"/>
    <w:rsid w:val="00127F92"/>
    <w:rsid w:val="0013062A"/>
    <w:rsid w:val="00132245"/>
    <w:rsid w:val="00136228"/>
    <w:rsid w:val="00154472"/>
    <w:rsid w:val="001808CD"/>
    <w:rsid w:val="001A0213"/>
    <w:rsid w:val="001A109A"/>
    <w:rsid w:val="001A2081"/>
    <w:rsid w:val="001A29E1"/>
    <w:rsid w:val="001A790E"/>
    <w:rsid w:val="001B22AD"/>
    <w:rsid w:val="001B720C"/>
    <w:rsid w:val="001C030A"/>
    <w:rsid w:val="001C3B45"/>
    <w:rsid w:val="001C747A"/>
    <w:rsid w:val="001D4840"/>
    <w:rsid w:val="001E030B"/>
    <w:rsid w:val="001E2124"/>
    <w:rsid w:val="001E230E"/>
    <w:rsid w:val="001F2EDD"/>
    <w:rsid w:val="001F4023"/>
    <w:rsid w:val="001F470D"/>
    <w:rsid w:val="001F5375"/>
    <w:rsid w:val="002150AB"/>
    <w:rsid w:val="00226C16"/>
    <w:rsid w:val="00231D0A"/>
    <w:rsid w:val="0023730B"/>
    <w:rsid w:val="00251C2B"/>
    <w:rsid w:val="00260B08"/>
    <w:rsid w:val="002A5504"/>
    <w:rsid w:val="002C35C3"/>
    <w:rsid w:val="002D0B02"/>
    <w:rsid w:val="002D28EF"/>
    <w:rsid w:val="002D48FE"/>
    <w:rsid w:val="002D5277"/>
    <w:rsid w:val="002D6AE4"/>
    <w:rsid w:val="002E011A"/>
    <w:rsid w:val="002E1401"/>
    <w:rsid w:val="002E4669"/>
    <w:rsid w:val="00301094"/>
    <w:rsid w:val="00301353"/>
    <w:rsid w:val="003017A4"/>
    <w:rsid w:val="00313C0C"/>
    <w:rsid w:val="0032140A"/>
    <w:rsid w:val="00321CB8"/>
    <w:rsid w:val="00327FB2"/>
    <w:rsid w:val="003411E3"/>
    <w:rsid w:val="003444F4"/>
    <w:rsid w:val="00356745"/>
    <w:rsid w:val="00360B2A"/>
    <w:rsid w:val="00362F35"/>
    <w:rsid w:val="00366E8E"/>
    <w:rsid w:val="00371303"/>
    <w:rsid w:val="00371A5E"/>
    <w:rsid w:val="00372C7B"/>
    <w:rsid w:val="003745CF"/>
    <w:rsid w:val="00381F83"/>
    <w:rsid w:val="0038497C"/>
    <w:rsid w:val="003904BF"/>
    <w:rsid w:val="003907D6"/>
    <w:rsid w:val="00395ED4"/>
    <w:rsid w:val="003B051B"/>
    <w:rsid w:val="003B6744"/>
    <w:rsid w:val="003C2C79"/>
    <w:rsid w:val="003D0559"/>
    <w:rsid w:val="003D1865"/>
    <w:rsid w:val="003D343F"/>
    <w:rsid w:val="003E67B6"/>
    <w:rsid w:val="00407F26"/>
    <w:rsid w:val="00412A60"/>
    <w:rsid w:val="00417926"/>
    <w:rsid w:val="004257F9"/>
    <w:rsid w:val="0043027B"/>
    <w:rsid w:val="00435DC4"/>
    <w:rsid w:val="004560A4"/>
    <w:rsid w:val="0046363C"/>
    <w:rsid w:val="004847E7"/>
    <w:rsid w:val="00493D8A"/>
    <w:rsid w:val="004A24FC"/>
    <w:rsid w:val="004B34CE"/>
    <w:rsid w:val="004C228B"/>
    <w:rsid w:val="004C53BA"/>
    <w:rsid w:val="004D22FA"/>
    <w:rsid w:val="004F7872"/>
    <w:rsid w:val="00507F7B"/>
    <w:rsid w:val="00525B67"/>
    <w:rsid w:val="00533B38"/>
    <w:rsid w:val="00535CEB"/>
    <w:rsid w:val="00544BB1"/>
    <w:rsid w:val="00562512"/>
    <w:rsid w:val="00572760"/>
    <w:rsid w:val="00580554"/>
    <w:rsid w:val="00586818"/>
    <w:rsid w:val="005A5B18"/>
    <w:rsid w:val="005B633D"/>
    <w:rsid w:val="005B6A41"/>
    <w:rsid w:val="005C117B"/>
    <w:rsid w:val="005D0064"/>
    <w:rsid w:val="005D1C90"/>
    <w:rsid w:val="005E0AC2"/>
    <w:rsid w:val="005E5884"/>
    <w:rsid w:val="005F6257"/>
    <w:rsid w:val="00600C46"/>
    <w:rsid w:val="00623C22"/>
    <w:rsid w:val="006242DF"/>
    <w:rsid w:val="00626AD2"/>
    <w:rsid w:val="00646B50"/>
    <w:rsid w:val="0065156A"/>
    <w:rsid w:val="006521EC"/>
    <w:rsid w:val="006610DC"/>
    <w:rsid w:val="006616DE"/>
    <w:rsid w:val="00664316"/>
    <w:rsid w:val="006710B9"/>
    <w:rsid w:val="00684BB0"/>
    <w:rsid w:val="006A7EC6"/>
    <w:rsid w:val="006B7709"/>
    <w:rsid w:val="006B77CC"/>
    <w:rsid w:val="006B7D4F"/>
    <w:rsid w:val="006C0313"/>
    <w:rsid w:val="006D58A9"/>
    <w:rsid w:val="006D740F"/>
    <w:rsid w:val="006E093C"/>
    <w:rsid w:val="006E6C93"/>
    <w:rsid w:val="00705247"/>
    <w:rsid w:val="0071405E"/>
    <w:rsid w:val="00717FD2"/>
    <w:rsid w:val="007212D0"/>
    <w:rsid w:val="00730BDD"/>
    <w:rsid w:val="00744001"/>
    <w:rsid w:val="00753446"/>
    <w:rsid w:val="0075409E"/>
    <w:rsid w:val="007557BB"/>
    <w:rsid w:val="00757951"/>
    <w:rsid w:val="00763711"/>
    <w:rsid w:val="007738BE"/>
    <w:rsid w:val="00784ADB"/>
    <w:rsid w:val="00786E92"/>
    <w:rsid w:val="007913F9"/>
    <w:rsid w:val="00796238"/>
    <w:rsid w:val="007B7E5C"/>
    <w:rsid w:val="007C1E6B"/>
    <w:rsid w:val="007C3BF1"/>
    <w:rsid w:val="007C780F"/>
    <w:rsid w:val="007D438B"/>
    <w:rsid w:val="007D62DE"/>
    <w:rsid w:val="007E1FF6"/>
    <w:rsid w:val="007E5CC9"/>
    <w:rsid w:val="007F09D6"/>
    <w:rsid w:val="00813314"/>
    <w:rsid w:val="008327B6"/>
    <w:rsid w:val="00851EAA"/>
    <w:rsid w:val="00862D69"/>
    <w:rsid w:val="00863C18"/>
    <w:rsid w:val="0087292E"/>
    <w:rsid w:val="00880C34"/>
    <w:rsid w:val="008A4428"/>
    <w:rsid w:val="008B3C7D"/>
    <w:rsid w:val="008C2411"/>
    <w:rsid w:val="008C298C"/>
    <w:rsid w:val="008C5504"/>
    <w:rsid w:val="008C7D04"/>
    <w:rsid w:val="008D04A3"/>
    <w:rsid w:val="008D607D"/>
    <w:rsid w:val="008E4C5B"/>
    <w:rsid w:val="008E7585"/>
    <w:rsid w:val="008F0444"/>
    <w:rsid w:val="008F24A1"/>
    <w:rsid w:val="008F499B"/>
    <w:rsid w:val="00910671"/>
    <w:rsid w:val="009117F2"/>
    <w:rsid w:val="009222E4"/>
    <w:rsid w:val="009269B6"/>
    <w:rsid w:val="00943713"/>
    <w:rsid w:val="009640F6"/>
    <w:rsid w:val="009657F9"/>
    <w:rsid w:val="00970968"/>
    <w:rsid w:val="0097535B"/>
    <w:rsid w:val="00993BA5"/>
    <w:rsid w:val="00995081"/>
    <w:rsid w:val="00996EFF"/>
    <w:rsid w:val="009A6A69"/>
    <w:rsid w:val="009B2F71"/>
    <w:rsid w:val="009D1A56"/>
    <w:rsid w:val="009D5DBA"/>
    <w:rsid w:val="009E6330"/>
    <w:rsid w:val="009F1107"/>
    <w:rsid w:val="00A17CBE"/>
    <w:rsid w:val="00A21F1E"/>
    <w:rsid w:val="00A2251B"/>
    <w:rsid w:val="00A22F07"/>
    <w:rsid w:val="00A3123C"/>
    <w:rsid w:val="00A31DAC"/>
    <w:rsid w:val="00A321AA"/>
    <w:rsid w:val="00A32E97"/>
    <w:rsid w:val="00A367EF"/>
    <w:rsid w:val="00A36BE1"/>
    <w:rsid w:val="00A378BC"/>
    <w:rsid w:val="00A43290"/>
    <w:rsid w:val="00A47D11"/>
    <w:rsid w:val="00A512AC"/>
    <w:rsid w:val="00A51A81"/>
    <w:rsid w:val="00A52413"/>
    <w:rsid w:val="00A83510"/>
    <w:rsid w:val="00A85CBF"/>
    <w:rsid w:val="00A9684E"/>
    <w:rsid w:val="00AA1AB7"/>
    <w:rsid w:val="00AB55AD"/>
    <w:rsid w:val="00AD0AC8"/>
    <w:rsid w:val="00AE13D6"/>
    <w:rsid w:val="00AF074C"/>
    <w:rsid w:val="00AF2073"/>
    <w:rsid w:val="00B109FF"/>
    <w:rsid w:val="00B135F4"/>
    <w:rsid w:val="00B1509D"/>
    <w:rsid w:val="00B20E6A"/>
    <w:rsid w:val="00B22E71"/>
    <w:rsid w:val="00B2491F"/>
    <w:rsid w:val="00B310FB"/>
    <w:rsid w:val="00B42A7E"/>
    <w:rsid w:val="00B63B91"/>
    <w:rsid w:val="00B803E2"/>
    <w:rsid w:val="00B85EE1"/>
    <w:rsid w:val="00B9284F"/>
    <w:rsid w:val="00BA3F6D"/>
    <w:rsid w:val="00BA5DC0"/>
    <w:rsid w:val="00BD0DD9"/>
    <w:rsid w:val="00BD4BF0"/>
    <w:rsid w:val="00BD5488"/>
    <w:rsid w:val="00BD62EA"/>
    <w:rsid w:val="00BE5DC4"/>
    <w:rsid w:val="00BE7696"/>
    <w:rsid w:val="00BF1A6D"/>
    <w:rsid w:val="00BF6E1C"/>
    <w:rsid w:val="00C07AD2"/>
    <w:rsid w:val="00C2275C"/>
    <w:rsid w:val="00C22C16"/>
    <w:rsid w:val="00C303F0"/>
    <w:rsid w:val="00C408F4"/>
    <w:rsid w:val="00C40D2B"/>
    <w:rsid w:val="00C41408"/>
    <w:rsid w:val="00C45FB6"/>
    <w:rsid w:val="00C5270D"/>
    <w:rsid w:val="00C63CA2"/>
    <w:rsid w:val="00C6423A"/>
    <w:rsid w:val="00C72722"/>
    <w:rsid w:val="00CC3F09"/>
    <w:rsid w:val="00CD0B6D"/>
    <w:rsid w:val="00CD2D6F"/>
    <w:rsid w:val="00CE281C"/>
    <w:rsid w:val="00CF65DF"/>
    <w:rsid w:val="00D01B8C"/>
    <w:rsid w:val="00D05A4F"/>
    <w:rsid w:val="00D13F08"/>
    <w:rsid w:val="00D160AC"/>
    <w:rsid w:val="00D21496"/>
    <w:rsid w:val="00D24F85"/>
    <w:rsid w:val="00D35DB3"/>
    <w:rsid w:val="00D61A8E"/>
    <w:rsid w:val="00D62CEA"/>
    <w:rsid w:val="00D635B1"/>
    <w:rsid w:val="00D6688E"/>
    <w:rsid w:val="00D732F3"/>
    <w:rsid w:val="00D7337C"/>
    <w:rsid w:val="00D90023"/>
    <w:rsid w:val="00D91080"/>
    <w:rsid w:val="00D96267"/>
    <w:rsid w:val="00DA0A64"/>
    <w:rsid w:val="00DA5DE7"/>
    <w:rsid w:val="00DA7C9F"/>
    <w:rsid w:val="00DB0505"/>
    <w:rsid w:val="00DB7FF1"/>
    <w:rsid w:val="00DC6954"/>
    <w:rsid w:val="00DC6D9E"/>
    <w:rsid w:val="00DD0C21"/>
    <w:rsid w:val="00DD7286"/>
    <w:rsid w:val="00DE2A32"/>
    <w:rsid w:val="00DF7FF9"/>
    <w:rsid w:val="00E01D02"/>
    <w:rsid w:val="00E02213"/>
    <w:rsid w:val="00E051E5"/>
    <w:rsid w:val="00E10A68"/>
    <w:rsid w:val="00E2008A"/>
    <w:rsid w:val="00E451F4"/>
    <w:rsid w:val="00E60D9E"/>
    <w:rsid w:val="00E6637E"/>
    <w:rsid w:val="00E75586"/>
    <w:rsid w:val="00EA314C"/>
    <w:rsid w:val="00EA6C58"/>
    <w:rsid w:val="00EB2279"/>
    <w:rsid w:val="00EB29AF"/>
    <w:rsid w:val="00EC1048"/>
    <w:rsid w:val="00EC681C"/>
    <w:rsid w:val="00EC79BE"/>
    <w:rsid w:val="00ED0775"/>
    <w:rsid w:val="00ED596D"/>
    <w:rsid w:val="00EE018A"/>
    <w:rsid w:val="00EE05AC"/>
    <w:rsid w:val="00EE0ECA"/>
    <w:rsid w:val="00EE5851"/>
    <w:rsid w:val="00EE638E"/>
    <w:rsid w:val="00EF212C"/>
    <w:rsid w:val="00EF77F0"/>
    <w:rsid w:val="00F022B0"/>
    <w:rsid w:val="00F13D53"/>
    <w:rsid w:val="00F2678E"/>
    <w:rsid w:val="00F27012"/>
    <w:rsid w:val="00F417D0"/>
    <w:rsid w:val="00F60505"/>
    <w:rsid w:val="00F6411F"/>
    <w:rsid w:val="00F7336F"/>
    <w:rsid w:val="00F75CD3"/>
    <w:rsid w:val="00F7684E"/>
    <w:rsid w:val="00F8005A"/>
    <w:rsid w:val="00F81B7A"/>
    <w:rsid w:val="00F821A1"/>
    <w:rsid w:val="00F857B2"/>
    <w:rsid w:val="00F92385"/>
    <w:rsid w:val="00F929CD"/>
    <w:rsid w:val="00F94A86"/>
    <w:rsid w:val="00FA4978"/>
    <w:rsid w:val="00FA6334"/>
    <w:rsid w:val="00FA7BAF"/>
    <w:rsid w:val="00FB0766"/>
    <w:rsid w:val="00FD143C"/>
    <w:rsid w:val="00FD1453"/>
    <w:rsid w:val="00FD44F4"/>
    <w:rsid w:val="00FD6A08"/>
    <w:rsid w:val="00FE449E"/>
    <w:rsid w:val="00FE5DBB"/>
    <w:rsid w:val="00FE7230"/>
    <w:rsid w:val="00FF0937"/>
    <w:rsid w:val="00FF21EC"/>
    <w:rsid w:val="00FF555E"/>
    <w:rsid w:val="36F48FE6"/>
    <w:rsid w:val="3FC60491"/>
    <w:rsid w:val="4370FFC5"/>
    <w:rsid w:val="47769CB9"/>
    <w:rsid w:val="489A08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439D"/>
  <w15:chartTrackingRefBased/>
  <w15:docId w15:val="{E32D5EC0-D58A-441E-BE22-AF9EC0B3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F"/>
    <w:pPr>
      <w:spacing w:after="0" w:line="360" w:lineRule="auto"/>
      <w:jc w:val="both"/>
    </w:pPr>
    <w:rPr>
      <w:rFonts w:ascii="Calibri" w:eastAsia="Calibri" w:hAnsi="Calibri" w:cs="Calibri"/>
      <w:kern w:val="0"/>
      <w:sz w:val="22"/>
      <w:lang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5E5884"/>
    <w:pPr>
      <w:keepNext/>
      <w:keepLines/>
      <w:shd w:val="clear" w:color="auto" w:fill="D9F2D0" w:themeFill="accent6" w:themeFillTint="33"/>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C5B"/>
    <w:rPr>
      <w:rFonts w:ascii="Calibri" w:eastAsiaTheme="majorEastAsia" w:hAnsi="Calibri" w:cstheme="majorBidi"/>
      <w:b/>
      <w:color w:val="92D050"/>
      <w:kern w:val="0"/>
      <w:sz w:val="40"/>
      <w:szCs w:val="40"/>
      <w:lang w:val="en-GB" w:eastAsia="en-GB"/>
      <w14:ligatures w14:val="none"/>
    </w:rPr>
  </w:style>
  <w:style w:type="character" w:customStyle="1" w:styleId="Heading2Char">
    <w:name w:val="Heading 2 Char"/>
    <w:basedOn w:val="DefaultParagraphFont"/>
    <w:link w:val="Heading2"/>
    <w:rsid w:val="005E5884"/>
    <w:rPr>
      <w:rFonts w:ascii="Calibri" w:eastAsia="Aptos" w:hAnsi="Calibri" w:cs="Calibri"/>
      <w:b/>
      <w:bCs/>
      <w:color w:val="153D63" w:themeColor="text2" w:themeTint="E6"/>
      <w:kern w:val="0"/>
      <w:sz w:val="28"/>
      <w:szCs w:val="22"/>
      <w:shd w:val="clear" w:color="auto" w:fill="D9F2D0" w:themeFill="accent6" w:themeFillTint="33"/>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857B2"/>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857B2"/>
    <w:rPr>
      <w:rFonts w:ascii="Arial" w:eastAsia="Calibri" w:hAnsi="Arial" w:cs="Arial"/>
      <w:color w:val="000000"/>
      <w:kern w:val="0"/>
      <w:sz w:val="22"/>
      <w:szCs w:val="22"/>
      <w:lang w:val="en-GB"/>
      <w14:ligatures w14:val="none"/>
    </w:rPr>
  </w:style>
  <w:style w:type="table" w:styleId="GridTable4-Accent5">
    <w:name w:val="Grid Table 4 Accent 5"/>
    <w:basedOn w:val="TableNormal"/>
    <w:uiPriority w:val="49"/>
    <w:rsid w:val="00FD44F4"/>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OC3">
    <w:name w:val="toc 3"/>
    <w:basedOn w:val="Normal"/>
    <w:next w:val="Normal"/>
    <w:autoRedefine/>
    <w:uiPriority w:val="39"/>
    <w:unhideWhenUsed/>
    <w:rsid w:val="0041792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8A0510EC314D8E89BF9214B1BB05D2"/>
        <w:category>
          <w:name w:val="General"/>
          <w:gallery w:val="placeholder"/>
        </w:category>
        <w:types>
          <w:type w:val="bbPlcHdr"/>
        </w:types>
        <w:behaviors>
          <w:behavior w:val="content"/>
        </w:behaviors>
        <w:guid w:val="{8C0B351E-56BF-49E5-B84C-3C1BAB57DBB7}"/>
      </w:docPartPr>
      <w:docPartBody>
        <w:p w:rsidR="000113D6" w:rsidRDefault="00B9284F" w:rsidP="00B9284F">
          <w:pPr>
            <w:pStyle w:val="1C8A0510EC314D8E89BF9214B1BB05D2"/>
          </w:pPr>
          <w:r w:rsidRPr="00EB18C7">
            <w:rPr>
              <w:rStyle w:val="PlaceholderText"/>
            </w:rPr>
            <w:t>Click or tap to enter a date.</w:t>
          </w:r>
        </w:p>
      </w:docPartBody>
    </w:docPart>
    <w:docPart>
      <w:docPartPr>
        <w:name w:val="B522138BAABE4F599899A5092E085157"/>
        <w:category>
          <w:name w:val="General"/>
          <w:gallery w:val="placeholder"/>
        </w:category>
        <w:types>
          <w:type w:val="bbPlcHdr"/>
        </w:types>
        <w:behaviors>
          <w:behavior w:val="content"/>
        </w:behaviors>
        <w:guid w:val="{F3DA5899-90FC-46D4-96FE-306B553BFA46}"/>
      </w:docPartPr>
      <w:docPartBody>
        <w:p w:rsidR="000113D6" w:rsidRDefault="00B9284F" w:rsidP="00B9284F">
          <w:pPr>
            <w:pStyle w:val="B522138BAABE4F599899A5092E085157"/>
          </w:pPr>
          <w:r w:rsidRPr="00EB18C7">
            <w:rPr>
              <w:rStyle w:val="PlaceholderText"/>
            </w:rPr>
            <w:t>Click or tap to enter a date.</w:t>
          </w:r>
        </w:p>
      </w:docPartBody>
    </w:docPart>
    <w:docPart>
      <w:docPartPr>
        <w:name w:val="C586656781C94E65927D6F0A2B798CD0"/>
        <w:category>
          <w:name w:val="General"/>
          <w:gallery w:val="placeholder"/>
        </w:category>
        <w:types>
          <w:type w:val="bbPlcHdr"/>
        </w:types>
        <w:behaviors>
          <w:behavior w:val="content"/>
        </w:behaviors>
        <w:guid w:val="{A5EDBE94-18A5-43E3-AC6D-DCD7423C7817}"/>
      </w:docPartPr>
      <w:docPartBody>
        <w:p w:rsidR="000113D6" w:rsidRDefault="00B9284F" w:rsidP="00B9284F">
          <w:pPr>
            <w:pStyle w:val="C586656781C94E65927D6F0A2B798CD0"/>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0113D6"/>
    <w:rsid w:val="00024D5C"/>
    <w:rsid w:val="000D3AB3"/>
    <w:rsid w:val="001A29E1"/>
    <w:rsid w:val="003F5007"/>
    <w:rsid w:val="00550E62"/>
    <w:rsid w:val="005B633D"/>
    <w:rsid w:val="005C117B"/>
    <w:rsid w:val="00726FA9"/>
    <w:rsid w:val="00757951"/>
    <w:rsid w:val="00776E02"/>
    <w:rsid w:val="00877890"/>
    <w:rsid w:val="008F499B"/>
    <w:rsid w:val="009D1A56"/>
    <w:rsid w:val="00A22F07"/>
    <w:rsid w:val="00AE27D3"/>
    <w:rsid w:val="00B22E71"/>
    <w:rsid w:val="00B9284F"/>
    <w:rsid w:val="00BB495C"/>
    <w:rsid w:val="00CA330B"/>
    <w:rsid w:val="00D6688E"/>
    <w:rsid w:val="00EC79BE"/>
    <w:rsid w:val="00EE05AC"/>
    <w:rsid w:val="00F417D0"/>
    <w:rsid w:val="00F43B67"/>
    <w:rsid w:val="00FC7A51"/>
    <w:rsid w:val="00FD6A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53759BB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9284F"/>
    <w:rPr>
      <w:color w:val="666666"/>
    </w:rPr>
  </w:style>
  <w:style w:type="paragraph" w:customStyle="1" w:styleId="D5348CAABDB949AE87413106A06B35AD">
    <w:name w:val="D5348CAABDB949AE87413106A06B35AD"/>
    <w:rsid w:val="005B633D"/>
  </w:style>
  <w:style w:type="paragraph" w:customStyle="1" w:styleId="1C8A0510EC314D8E89BF9214B1BB05D2">
    <w:name w:val="1C8A0510EC314D8E89BF9214B1BB05D2"/>
    <w:rsid w:val="00B9284F"/>
  </w:style>
  <w:style w:type="paragraph" w:customStyle="1" w:styleId="B522138BAABE4F599899A5092E085157">
    <w:name w:val="B522138BAABE4F599899A5092E085157"/>
    <w:rsid w:val="00B9284F"/>
  </w:style>
  <w:style w:type="paragraph" w:customStyle="1" w:styleId="C586656781C94E65927D6F0A2B798CD0">
    <w:name w:val="C586656781C94E65927D6F0A2B798CD0"/>
    <w:rsid w:val="00B92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D22CD-27D7-4B5F-86F3-A8C3883F6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37C8B8-A6F3-45F5-A6E7-57B1E9F3E826}">
  <ds:schemaRefs>
    <ds:schemaRef ds:uri="http://schemas.microsoft.com/office/2006/metadata/properties"/>
    <ds:schemaRef ds:uri="http://schemas.microsoft.com/office/infopath/2007/PartnerControls"/>
    <ds:schemaRef ds:uri="8a012e82-550d-4d12-a61f-e7ed5673e194"/>
  </ds:schemaRefs>
</ds:datastoreItem>
</file>

<file path=customXml/itemProps3.xml><?xml version="1.0" encoding="utf-8"?>
<ds:datastoreItem xmlns:ds="http://schemas.openxmlformats.org/officeDocument/2006/customXml" ds:itemID="{ABBD04F5-0FC2-45D6-87DC-572DB8502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3151</Words>
  <Characters>17966</Characters>
  <Application>Microsoft Office Word</Application>
  <DocSecurity>0</DocSecurity>
  <Lines>149</Lines>
  <Paragraphs>42</Paragraphs>
  <ScaleCrop>false</ScaleCrop>
  <Company/>
  <LinksUpToDate>false</LinksUpToDate>
  <CharactersWithSpaces>21075</CharactersWithSpaces>
  <SharedDoc>false</SharedDoc>
  <HLinks>
    <vt:vector size="120" baseType="variant">
      <vt:variant>
        <vt:i4>6422638</vt:i4>
      </vt:variant>
      <vt:variant>
        <vt:i4>111</vt:i4>
      </vt:variant>
      <vt:variant>
        <vt:i4>0</vt:i4>
      </vt:variant>
      <vt:variant>
        <vt:i4>5</vt:i4>
      </vt:variant>
      <vt:variant>
        <vt:lpwstr>http://www.revenue.ie/</vt:lpwstr>
      </vt:variant>
      <vt:variant>
        <vt:lpwstr/>
      </vt:variant>
      <vt:variant>
        <vt:i4>1900604</vt:i4>
      </vt:variant>
      <vt:variant>
        <vt:i4>104</vt:i4>
      </vt:variant>
      <vt:variant>
        <vt:i4>0</vt:i4>
      </vt:variant>
      <vt:variant>
        <vt:i4>5</vt:i4>
      </vt:variant>
      <vt:variant>
        <vt:lpwstr/>
      </vt:variant>
      <vt:variant>
        <vt:lpwstr>_Toc233986565</vt:lpwstr>
      </vt:variant>
      <vt:variant>
        <vt:i4>1900604</vt:i4>
      </vt:variant>
      <vt:variant>
        <vt:i4>98</vt:i4>
      </vt:variant>
      <vt:variant>
        <vt:i4>0</vt:i4>
      </vt:variant>
      <vt:variant>
        <vt:i4>5</vt:i4>
      </vt:variant>
      <vt:variant>
        <vt:lpwstr/>
      </vt:variant>
      <vt:variant>
        <vt:lpwstr>_Toc233986564</vt:lpwstr>
      </vt:variant>
      <vt:variant>
        <vt:i4>1900604</vt:i4>
      </vt:variant>
      <vt:variant>
        <vt:i4>92</vt:i4>
      </vt:variant>
      <vt:variant>
        <vt:i4>0</vt:i4>
      </vt:variant>
      <vt:variant>
        <vt:i4>5</vt:i4>
      </vt:variant>
      <vt:variant>
        <vt:lpwstr/>
      </vt:variant>
      <vt:variant>
        <vt:lpwstr>_Toc233986563</vt:lpwstr>
      </vt:variant>
      <vt:variant>
        <vt:i4>1900604</vt:i4>
      </vt:variant>
      <vt:variant>
        <vt:i4>86</vt:i4>
      </vt:variant>
      <vt:variant>
        <vt:i4>0</vt:i4>
      </vt:variant>
      <vt:variant>
        <vt:i4>5</vt:i4>
      </vt:variant>
      <vt:variant>
        <vt:lpwstr/>
      </vt:variant>
      <vt:variant>
        <vt:lpwstr>_Toc233986562</vt:lpwstr>
      </vt:variant>
      <vt:variant>
        <vt:i4>1900604</vt:i4>
      </vt:variant>
      <vt:variant>
        <vt:i4>80</vt:i4>
      </vt:variant>
      <vt:variant>
        <vt:i4>0</vt:i4>
      </vt:variant>
      <vt:variant>
        <vt:i4>5</vt:i4>
      </vt:variant>
      <vt:variant>
        <vt:lpwstr/>
      </vt:variant>
      <vt:variant>
        <vt:lpwstr>_Toc233986561</vt:lpwstr>
      </vt:variant>
      <vt:variant>
        <vt:i4>1900604</vt:i4>
      </vt:variant>
      <vt:variant>
        <vt:i4>74</vt:i4>
      </vt:variant>
      <vt:variant>
        <vt:i4>0</vt:i4>
      </vt:variant>
      <vt:variant>
        <vt:i4>5</vt:i4>
      </vt:variant>
      <vt:variant>
        <vt:lpwstr/>
      </vt:variant>
      <vt:variant>
        <vt:lpwstr>_Toc233986560</vt:lpwstr>
      </vt:variant>
      <vt:variant>
        <vt:i4>1966140</vt:i4>
      </vt:variant>
      <vt:variant>
        <vt:i4>68</vt:i4>
      </vt:variant>
      <vt:variant>
        <vt:i4>0</vt:i4>
      </vt:variant>
      <vt:variant>
        <vt:i4>5</vt:i4>
      </vt:variant>
      <vt:variant>
        <vt:lpwstr/>
      </vt:variant>
      <vt:variant>
        <vt:lpwstr>_Toc233986559</vt:lpwstr>
      </vt:variant>
      <vt:variant>
        <vt:i4>1966140</vt:i4>
      </vt:variant>
      <vt:variant>
        <vt:i4>62</vt:i4>
      </vt:variant>
      <vt:variant>
        <vt:i4>0</vt:i4>
      </vt:variant>
      <vt:variant>
        <vt:i4>5</vt:i4>
      </vt:variant>
      <vt:variant>
        <vt:lpwstr/>
      </vt:variant>
      <vt:variant>
        <vt:lpwstr>_Toc233986558</vt:lpwstr>
      </vt:variant>
      <vt:variant>
        <vt:i4>1966140</vt:i4>
      </vt:variant>
      <vt:variant>
        <vt:i4>56</vt:i4>
      </vt:variant>
      <vt:variant>
        <vt:i4>0</vt:i4>
      </vt:variant>
      <vt:variant>
        <vt:i4>5</vt:i4>
      </vt:variant>
      <vt:variant>
        <vt:lpwstr/>
      </vt:variant>
      <vt:variant>
        <vt:lpwstr>_Toc233986557</vt:lpwstr>
      </vt:variant>
      <vt:variant>
        <vt:i4>1966140</vt:i4>
      </vt:variant>
      <vt:variant>
        <vt:i4>50</vt:i4>
      </vt:variant>
      <vt:variant>
        <vt:i4>0</vt:i4>
      </vt:variant>
      <vt:variant>
        <vt:i4>5</vt:i4>
      </vt:variant>
      <vt:variant>
        <vt:lpwstr/>
      </vt:variant>
      <vt:variant>
        <vt:lpwstr>_Toc233986556</vt:lpwstr>
      </vt:variant>
      <vt:variant>
        <vt:i4>1966140</vt:i4>
      </vt:variant>
      <vt:variant>
        <vt:i4>44</vt:i4>
      </vt:variant>
      <vt:variant>
        <vt:i4>0</vt:i4>
      </vt:variant>
      <vt:variant>
        <vt:i4>5</vt:i4>
      </vt:variant>
      <vt:variant>
        <vt:lpwstr/>
      </vt:variant>
      <vt:variant>
        <vt:lpwstr>_Toc233986555</vt:lpwstr>
      </vt:variant>
      <vt:variant>
        <vt:i4>1966140</vt:i4>
      </vt:variant>
      <vt:variant>
        <vt:i4>38</vt:i4>
      </vt:variant>
      <vt:variant>
        <vt:i4>0</vt:i4>
      </vt:variant>
      <vt:variant>
        <vt:i4>5</vt:i4>
      </vt:variant>
      <vt:variant>
        <vt:lpwstr/>
      </vt:variant>
      <vt:variant>
        <vt:lpwstr>_Toc233986554</vt:lpwstr>
      </vt:variant>
      <vt:variant>
        <vt:i4>1966140</vt:i4>
      </vt:variant>
      <vt:variant>
        <vt:i4>32</vt:i4>
      </vt:variant>
      <vt:variant>
        <vt:i4>0</vt:i4>
      </vt:variant>
      <vt:variant>
        <vt:i4>5</vt:i4>
      </vt:variant>
      <vt:variant>
        <vt:lpwstr/>
      </vt:variant>
      <vt:variant>
        <vt:lpwstr>_Toc233986553</vt:lpwstr>
      </vt:variant>
      <vt:variant>
        <vt:i4>1966140</vt:i4>
      </vt:variant>
      <vt:variant>
        <vt:i4>26</vt:i4>
      </vt:variant>
      <vt:variant>
        <vt:i4>0</vt:i4>
      </vt:variant>
      <vt:variant>
        <vt:i4>5</vt:i4>
      </vt:variant>
      <vt:variant>
        <vt:lpwstr/>
      </vt:variant>
      <vt:variant>
        <vt:lpwstr>_Toc233986552</vt:lpwstr>
      </vt:variant>
      <vt:variant>
        <vt:i4>1966140</vt:i4>
      </vt:variant>
      <vt:variant>
        <vt:i4>20</vt:i4>
      </vt:variant>
      <vt:variant>
        <vt:i4>0</vt:i4>
      </vt:variant>
      <vt:variant>
        <vt:i4>5</vt:i4>
      </vt:variant>
      <vt:variant>
        <vt:lpwstr/>
      </vt:variant>
      <vt:variant>
        <vt:lpwstr>_Toc233986551</vt:lpwstr>
      </vt:variant>
      <vt:variant>
        <vt:i4>1966140</vt:i4>
      </vt:variant>
      <vt:variant>
        <vt:i4>14</vt:i4>
      </vt:variant>
      <vt:variant>
        <vt:i4>0</vt:i4>
      </vt:variant>
      <vt:variant>
        <vt:i4>5</vt:i4>
      </vt:variant>
      <vt:variant>
        <vt:lpwstr/>
      </vt:variant>
      <vt:variant>
        <vt:lpwstr>_Toc233986550</vt:lpwstr>
      </vt:variant>
      <vt:variant>
        <vt:i4>2031676</vt:i4>
      </vt:variant>
      <vt:variant>
        <vt:i4>8</vt:i4>
      </vt:variant>
      <vt:variant>
        <vt:i4>0</vt:i4>
      </vt:variant>
      <vt:variant>
        <vt:i4>5</vt:i4>
      </vt:variant>
      <vt:variant>
        <vt:lpwstr/>
      </vt:variant>
      <vt:variant>
        <vt:lpwstr>_Toc233986549</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Paul Mulligan</cp:lastModifiedBy>
  <cp:revision>2</cp:revision>
  <dcterms:created xsi:type="dcterms:W3CDTF">2026-07-03T15:39:00Z</dcterms:created>
  <dcterms:modified xsi:type="dcterms:W3CDTF">2026-07-03T15:39:00Z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0x010100CEE61051635F5E42879805DBF0483594</vt:lpwstr>
  </property>
  <property fmtid="{D5CDD505-2E9C-101B-9397-08002B2CF9AE}" pid="3" name="MediaServiceImageTags">
    <vt:lpwstr/>
  </property>
</Properties>
</file>