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E3D1" w14:textId="2D6835B2"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21C69744" w14:textId="21874607" w:rsidR="00430861" w:rsidRPr="00830A49" w:rsidRDefault="00430861" w:rsidP="00430861">
      <w:pPr>
        <w:spacing w:after="0" w:line="240" w:lineRule="auto"/>
        <w:rPr>
          <w:szCs w:val="22"/>
        </w:rPr>
      </w:pPr>
    </w:p>
    <w:p w14:paraId="64B151BC" w14:textId="194A7101"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550F4E1A"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7225BE">
              <w:rPr>
                <w:rFonts w:asciiTheme="minorHAnsi" w:hAnsiTheme="minorHAnsi" w:cs="Calibri"/>
                <w:noProof/>
                <w:szCs w:val="22"/>
              </w:rPr>
              <w:t>Technological University Dublin</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0DB469B3" w:rsidR="00D463BD" w:rsidRPr="004B76E0" w:rsidRDefault="00D463BD" w:rsidP="00430861">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0681B" w:rsidRPr="0040681B">
              <w:rPr>
                <w:rFonts w:asciiTheme="minorHAnsi" w:hAnsiTheme="minorHAnsi" w:cs="Calibri"/>
                <w:noProof/>
                <w:szCs w:val="22"/>
              </w:rPr>
              <w:t xml:space="preserve">Establishment of a </w:t>
            </w:r>
            <w:r w:rsidR="00A338F0" w:rsidRPr="00A338F0">
              <w:rPr>
                <w:rFonts w:asciiTheme="minorHAnsi" w:hAnsiTheme="minorHAnsi" w:cs="Calibri"/>
                <w:noProof/>
                <w:szCs w:val="22"/>
              </w:rPr>
              <w:t xml:space="preserve">Multi </w:t>
            </w:r>
            <w:r w:rsidR="003F4B6A">
              <w:rPr>
                <w:rFonts w:asciiTheme="minorHAnsi" w:hAnsiTheme="minorHAnsi" w:cs="Calibri"/>
                <w:noProof/>
                <w:szCs w:val="22"/>
              </w:rPr>
              <w:t xml:space="preserve">Party </w:t>
            </w:r>
            <w:r w:rsidR="00A338F0" w:rsidRPr="00A338F0">
              <w:rPr>
                <w:rFonts w:asciiTheme="minorHAnsi" w:hAnsiTheme="minorHAnsi" w:cs="Calibri"/>
                <w:noProof/>
                <w:szCs w:val="22"/>
              </w:rPr>
              <w:t xml:space="preserve">Framework Agreement for the </w:t>
            </w:r>
            <w:r w:rsidR="003F4B6A">
              <w:rPr>
                <w:rFonts w:asciiTheme="minorHAnsi" w:hAnsiTheme="minorHAnsi" w:cs="Calibri"/>
                <w:noProof/>
                <w:szCs w:val="22"/>
              </w:rPr>
              <w:t xml:space="preserve">provision of </w:t>
            </w:r>
            <w:r w:rsidR="00655760">
              <w:rPr>
                <w:rFonts w:asciiTheme="minorHAnsi" w:hAnsiTheme="minorHAnsi" w:cs="Calibri"/>
                <w:noProof/>
                <w:szCs w:val="22"/>
              </w:rPr>
              <w:t>Real Estate and Property Management Consultancy Services for Te</w:t>
            </w:r>
            <w:r w:rsidR="00A338F0" w:rsidRPr="00A338F0">
              <w:rPr>
                <w:rFonts w:asciiTheme="minorHAnsi" w:hAnsiTheme="minorHAnsi" w:cs="Calibri"/>
                <w:noProof/>
                <w:szCs w:val="22"/>
              </w:rPr>
              <w:t>chnological University Dublin</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5B94707F" w:rsidR="00D463BD" w:rsidRPr="004B76E0" w:rsidRDefault="00D463BD" w:rsidP="000558D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55760" w:rsidRPr="00655760">
              <w:rPr>
                <w:rFonts w:asciiTheme="minorHAnsi" w:hAnsiTheme="minorHAnsi" w:cs="Calibri"/>
                <w:szCs w:val="22"/>
              </w:rPr>
              <w:t>Real Estate and Property Management Consultancy Services for Technological University Dublin</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22B7E31C"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0681B">
              <w:rPr>
                <w:rFonts w:asciiTheme="minorHAnsi" w:hAnsiTheme="minorHAnsi" w:cs="Calibri"/>
                <w:noProof/>
                <w:szCs w:val="22"/>
              </w:rPr>
              <w:t>NCTR2</w:t>
            </w:r>
            <w:r w:rsidR="0075239A">
              <w:rPr>
                <w:rFonts w:asciiTheme="minorHAnsi" w:hAnsiTheme="minorHAnsi" w:cs="Calibri"/>
                <w:noProof/>
                <w:szCs w:val="22"/>
              </w:rPr>
              <w:t>6</w:t>
            </w:r>
            <w:r w:rsidR="00655760">
              <w:rPr>
                <w:rFonts w:asciiTheme="minorHAnsi" w:hAnsiTheme="minorHAnsi" w:cs="Calibri"/>
                <w:noProof/>
                <w:szCs w:val="22"/>
              </w:rPr>
              <w:t>80</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95AC" w14:textId="77777777" w:rsidR="001B19C3" w:rsidRDefault="001B19C3">
      <w:r>
        <w:separator/>
      </w:r>
    </w:p>
  </w:endnote>
  <w:endnote w:type="continuationSeparator" w:id="0">
    <w:p w14:paraId="06CC726E" w14:textId="77777777" w:rsidR="001B19C3" w:rsidRDefault="001B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7D27708E" w:rsidR="00797D9F" w:rsidRPr="00CC6259" w:rsidRDefault="00797D9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390DFD">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30ACA" w14:textId="77777777" w:rsidR="001B19C3" w:rsidRDefault="001B19C3">
      <w:r>
        <w:separator/>
      </w:r>
    </w:p>
  </w:footnote>
  <w:footnote w:type="continuationSeparator" w:id="0">
    <w:p w14:paraId="0BB163BB" w14:textId="77777777" w:rsidR="001B19C3" w:rsidRDefault="001B19C3">
      <w:r>
        <w:continuationSeparator/>
      </w:r>
    </w:p>
  </w:footnote>
  <w:footnote w:id="1">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0">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963615152">
    <w:abstractNumId w:val="44"/>
  </w:num>
  <w:num w:numId="2" w16cid:durableId="91560786">
    <w:abstractNumId w:val="38"/>
  </w:num>
  <w:num w:numId="3" w16cid:durableId="1309631375">
    <w:abstractNumId w:val="43"/>
  </w:num>
  <w:num w:numId="4" w16cid:durableId="1395356288">
    <w:abstractNumId w:val="11"/>
  </w:num>
  <w:num w:numId="5" w16cid:durableId="400710796">
    <w:abstractNumId w:val="12"/>
  </w:num>
  <w:num w:numId="6" w16cid:durableId="1018433229">
    <w:abstractNumId w:val="42"/>
  </w:num>
  <w:num w:numId="7" w16cid:durableId="355934082">
    <w:abstractNumId w:val="29"/>
  </w:num>
  <w:num w:numId="8" w16cid:durableId="942499618">
    <w:abstractNumId w:val="40"/>
  </w:num>
  <w:num w:numId="9" w16cid:durableId="526062927">
    <w:abstractNumId w:val="32"/>
  </w:num>
  <w:num w:numId="10" w16cid:durableId="1658260712">
    <w:abstractNumId w:val="24"/>
  </w:num>
  <w:num w:numId="11" w16cid:durableId="117140548">
    <w:abstractNumId w:val="13"/>
  </w:num>
  <w:num w:numId="12" w16cid:durableId="1654720882">
    <w:abstractNumId w:val="25"/>
  </w:num>
  <w:num w:numId="13" w16cid:durableId="1586374998">
    <w:abstractNumId w:val="16"/>
  </w:num>
  <w:num w:numId="14" w16cid:durableId="1059397973">
    <w:abstractNumId w:val="28"/>
  </w:num>
  <w:num w:numId="15" w16cid:durableId="1243373834">
    <w:abstractNumId w:val="3"/>
  </w:num>
  <w:num w:numId="16" w16cid:durableId="1890873656">
    <w:abstractNumId w:val="1"/>
  </w:num>
  <w:num w:numId="17" w16cid:durableId="1812136648">
    <w:abstractNumId w:val="21"/>
  </w:num>
  <w:num w:numId="18" w16cid:durableId="350568464">
    <w:abstractNumId w:val="31"/>
  </w:num>
  <w:num w:numId="19" w16cid:durableId="664213106">
    <w:abstractNumId w:val="39"/>
  </w:num>
  <w:num w:numId="20" w16cid:durableId="66079725">
    <w:abstractNumId w:val="34"/>
  </w:num>
  <w:num w:numId="21" w16cid:durableId="712920319">
    <w:abstractNumId w:val="41"/>
  </w:num>
  <w:num w:numId="22" w16cid:durableId="1051001448">
    <w:abstractNumId w:val="7"/>
  </w:num>
  <w:num w:numId="23" w16cid:durableId="769355566">
    <w:abstractNumId w:val="6"/>
  </w:num>
  <w:num w:numId="24" w16cid:durableId="1973052716">
    <w:abstractNumId w:val="33"/>
  </w:num>
  <w:num w:numId="25" w16cid:durableId="1867324427">
    <w:abstractNumId w:val="26"/>
  </w:num>
  <w:num w:numId="26" w16cid:durableId="976225663">
    <w:abstractNumId w:val="8"/>
  </w:num>
  <w:num w:numId="27" w16cid:durableId="1040058731">
    <w:abstractNumId w:val="10"/>
  </w:num>
  <w:num w:numId="28" w16cid:durableId="348606063">
    <w:abstractNumId w:val="23"/>
  </w:num>
  <w:num w:numId="29" w16cid:durableId="320667896">
    <w:abstractNumId w:val="2"/>
  </w:num>
  <w:num w:numId="30" w16cid:durableId="1637484975">
    <w:abstractNumId w:val="27"/>
  </w:num>
  <w:num w:numId="31" w16cid:durableId="1962108985">
    <w:abstractNumId w:val="4"/>
  </w:num>
  <w:num w:numId="32" w16cid:durableId="521432240">
    <w:abstractNumId w:val="20"/>
  </w:num>
  <w:num w:numId="33" w16cid:durableId="1698235175">
    <w:abstractNumId w:val="18"/>
  </w:num>
  <w:num w:numId="34" w16cid:durableId="1519662326">
    <w:abstractNumId w:val="5"/>
  </w:num>
  <w:num w:numId="35" w16cid:durableId="525095867">
    <w:abstractNumId w:val="19"/>
  </w:num>
  <w:num w:numId="36" w16cid:durableId="681586183">
    <w:abstractNumId w:val="15"/>
  </w:num>
  <w:num w:numId="37" w16cid:durableId="839543980">
    <w:abstractNumId w:val="30"/>
  </w:num>
  <w:num w:numId="38" w16cid:durableId="210583288">
    <w:abstractNumId w:val="36"/>
  </w:num>
  <w:num w:numId="39" w16cid:durableId="818154857">
    <w:abstractNumId w:val="14"/>
  </w:num>
  <w:num w:numId="40" w16cid:durableId="413598916">
    <w:abstractNumId w:val="9"/>
  </w:num>
  <w:num w:numId="41" w16cid:durableId="291449795">
    <w:abstractNumId w:val="37"/>
  </w:num>
  <w:num w:numId="42" w16cid:durableId="1887372658">
    <w:abstractNumId w:val="35"/>
  </w:num>
  <w:num w:numId="43" w16cid:durableId="146238426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400"/>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558D9"/>
    <w:rsid w:val="00063926"/>
    <w:rsid w:val="0006680A"/>
    <w:rsid w:val="00066992"/>
    <w:rsid w:val="0007225F"/>
    <w:rsid w:val="000732DB"/>
    <w:rsid w:val="00074826"/>
    <w:rsid w:val="00074948"/>
    <w:rsid w:val="00076B39"/>
    <w:rsid w:val="00080D56"/>
    <w:rsid w:val="0008188E"/>
    <w:rsid w:val="0008381E"/>
    <w:rsid w:val="00084CD6"/>
    <w:rsid w:val="00091965"/>
    <w:rsid w:val="00092F0A"/>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45"/>
    <w:rsid w:val="001631A9"/>
    <w:rsid w:val="001635FD"/>
    <w:rsid w:val="0017094E"/>
    <w:rsid w:val="00171564"/>
    <w:rsid w:val="0017224B"/>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9C3"/>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318B"/>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0DFD"/>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4B6A"/>
    <w:rsid w:val="003F5653"/>
    <w:rsid w:val="003F663D"/>
    <w:rsid w:val="00403156"/>
    <w:rsid w:val="0040652A"/>
    <w:rsid w:val="0040681B"/>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760"/>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DAB"/>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0E61"/>
    <w:rsid w:val="0072256B"/>
    <w:rsid w:val="007225BE"/>
    <w:rsid w:val="00731D25"/>
    <w:rsid w:val="007325A7"/>
    <w:rsid w:val="00733702"/>
    <w:rsid w:val="00742319"/>
    <w:rsid w:val="0074257A"/>
    <w:rsid w:val="00745EE6"/>
    <w:rsid w:val="0074641B"/>
    <w:rsid w:val="00747766"/>
    <w:rsid w:val="0075209B"/>
    <w:rsid w:val="0075239A"/>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2FB5"/>
    <w:rsid w:val="008A6564"/>
    <w:rsid w:val="008A7F16"/>
    <w:rsid w:val="008B23AA"/>
    <w:rsid w:val="008B3711"/>
    <w:rsid w:val="008B3E7D"/>
    <w:rsid w:val="008B6182"/>
    <w:rsid w:val="008C22D0"/>
    <w:rsid w:val="008C3089"/>
    <w:rsid w:val="008C60B7"/>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3556"/>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38F0"/>
    <w:rsid w:val="00A347BC"/>
    <w:rsid w:val="00A35217"/>
    <w:rsid w:val="00A36418"/>
    <w:rsid w:val="00A37AF4"/>
    <w:rsid w:val="00A40517"/>
    <w:rsid w:val="00A42B18"/>
    <w:rsid w:val="00A444CC"/>
    <w:rsid w:val="00A44BFD"/>
    <w:rsid w:val="00A453CA"/>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1DA0"/>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4F9A"/>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4C21"/>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7E59F907-76EE-44B2-B42B-1C1D77B8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951b0b-0839-454e-a5ea-d64b510892db" xsi:nil="true"/>
    <lcf76f155ced4ddcb4097134ff3c332f xmlns="5f7dfa74-5a2c-4f56-9d07-0cf4bbfa8d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6f951b0b-0839-454e-a5ea-d64b510892db"/>
    <ds:schemaRef ds:uri="5f7dfa74-5a2c-4f56-9d07-0cf4bbfa8d12"/>
  </ds:schemaRefs>
</ds:datastoreItem>
</file>

<file path=customXml/itemProps4.xml><?xml version="1.0" encoding="utf-8"?>
<ds:datastoreItem xmlns:ds="http://schemas.openxmlformats.org/officeDocument/2006/customXml" ds:itemID="{7C3F94A5-C257-4547-87F7-08C876983B3C}">
  <ds:schemaRefs>
    <ds:schemaRef ds:uri="http://schemas.openxmlformats.org/officeDocument/2006/bibliography"/>
  </ds:schemaRefs>
</ds:datastoreItem>
</file>

<file path=customXml/itemProps5.xml><?xml version="1.0" encoding="utf-8"?>
<ds:datastoreItem xmlns:ds="http://schemas.openxmlformats.org/officeDocument/2006/customXml" ds:itemID="{896236E9-2237-4524-B95D-0E96ABA64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3088</Words>
  <Characters>17603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20650</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Elizabeth Darcy</cp:lastModifiedBy>
  <cp:revision>3</cp:revision>
  <cp:lastPrinted>2017-05-31T13:38:00Z</cp:lastPrinted>
  <dcterms:created xsi:type="dcterms:W3CDTF">2026-07-03T11:52:00Z</dcterms:created>
  <dcterms:modified xsi:type="dcterms:W3CDTF">2026-07-03T11:53:00Z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