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1923" w14:textId="6DA44472" w:rsidR="006D14DC" w:rsidRDefault="006D14DC" w:rsidP="006D14DC">
      <w:pPr>
        <w:jc w:val="center"/>
        <w:rPr>
          <w:b/>
        </w:rPr>
      </w:pPr>
      <w:r>
        <w:rPr>
          <w:b/>
        </w:rPr>
        <w:t>APPENDIX</w:t>
      </w:r>
      <w:r w:rsidR="009F1CF3">
        <w:rPr>
          <w:b/>
        </w:rPr>
        <w:t xml:space="preserve"> (</w:t>
      </w:r>
      <w:proofErr w:type="spellStart"/>
      <w:r w:rsidR="009F1CF3">
        <w:rPr>
          <w:b/>
        </w:rPr>
        <w:t>i</w:t>
      </w:r>
      <w:proofErr w:type="spellEnd"/>
      <w:r w:rsidR="009F1CF3">
        <w:rPr>
          <w:b/>
        </w:rPr>
        <w:t xml:space="preserve">) </w:t>
      </w:r>
    </w:p>
    <w:p w14:paraId="5DBC0132" w14:textId="77777777" w:rsidR="006D14DC" w:rsidRDefault="006D14DC" w:rsidP="006D14DC">
      <w:pPr>
        <w:jc w:val="center"/>
        <w:rPr>
          <w:b/>
        </w:rPr>
      </w:pPr>
      <w:r w:rsidRPr="00626B14">
        <w:rPr>
          <w:b/>
        </w:rPr>
        <w:t>Cost Breakdown Schedule</w:t>
      </w:r>
    </w:p>
    <w:p w14:paraId="1086BED2" w14:textId="77777777" w:rsidR="006D14DC" w:rsidRPr="000042FA" w:rsidRDefault="006D14DC" w:rsidP="006D14DC">
      <w:pPr>
        <w:spacing w:after="0" w:line="240" w:lineRule="auto"/>
        <w:jc w:val="center"/>
        <w:rPr>
          <w:b/>
          <w:bCs/>
          <w:color w:val="000000" w:themeColor="text1"/>
        </w:rPr>
      </w:pPr>
      <w:r w:rsidRPr="000042FA">
        <w:rPr>
          <w:b/>
          <w:bCs/>
          <w:color w:val="000000" w:themeColor="text1"/>
        </w:rPr>
        <w:t xml:space="preserve">Tenderers must complete each section in the tables below </w:t>
      </w:r>
    </w:p>
    <w:p w14:paraId="1C534819" w14:textId="77777777" w:rsidR="006D14DC" w:rsidRPr="000042FA" w:rsidRDefault="006D14DC" w:rsidP="006D14DC">
      <w:pPr>
        <w:spacing w:after="0" w:line="240" w:lineRule="auto"/>
        <w:jc w:val="center"/>
        <w:rPr>
          <w:b/>
          <w:bCs/>
          <w:color w:val="000000" w:themeColor="text1"/>
        </w:rPr>
      </w:pPr>
      <w:r w:rsidRPr="000042FA">
        <w:rPr>
          <w:b/>
          <w:bCs/>
          <w:color w:val="000000" w:themeColor="text1"/>
        </w:rPr>
        <w:t>Failure to do so will result in elimination from the competition</w:t>
      </w:r>
    </w:p>
    <w:p w14:paraId="5217972E" w14:textId="65F5F9E1" w:rsidR="006D14DC" w:rsidRPr="00E332CF" w:rsidRDefault="006D14DC" w:rsidP="00E332CF">
      <w:pPr>
        <w:spacing w:after="0" w:line="240" w:lineRule="auto"/>
        <w:jc w:val="center"/>
        <w:rPr>
          <w:b/>
          <w:color w:val="7F7F7F" w:themeColor="text1" w:themeTint="80"/>
          <w:u w:val="single"/>
          <w:shd w:val="clear" w:color="auto" w:fill="FFFFFF"/>
        </w:rPr>
      </w:pPr>
      <w:r w:rsidRPr="009F1CF3">
        <w:rPr>
          <w:b/>
          <w:color w:val="000000" w:themeColor="text1"/>
          <w:shd w:val="clear" w:color="auto" w:fill="FFFFFF"/>
        </w:rPr>
        <w:t xml:space="preserve">Please note that speaker/venue hire/refreshments costs for all events will be borne by LEO Dublin City and </w:t>
      </w:r>
      <w:r w:rsidRPr="009F1CF3">
        <w:rPr>
          <w:b/>
          <w:color w:val="000000" w:themeColor="text1"/>
          <w:u w:val="single"/>
          <w:shd w:val="clear" w:color="auto" w:fill="FFFFFF"/>
        </w:rPr>
        <w:t>should not be included in the tender cost</w:t>
      </w:r>
      <w:r w:rsidRPr="009F1CF3">
        <w:rPr>
          <w:b/>
          <w:color w:val="7F7F7F" w:themeColor="text1" w:themeTint="80"/>
          <w:u w:val="single"/>
          <w:shd w:val="clear" w:color="auto" w:fill="FFFFFF"/>
        </w:rPr>
        <w:t>.</w:t>
      </w:r>
      <w:r w:rsidR="00F90F49">
        <w:rPr>
          <w:rStyle w:val="cf01"/>
          <w:rFonts w:ascii="Arial" w:hAnsi="Arial" w:cs="Arial"/>
          <w:b/>
          <w:bCs/>
          <w:sz w:val="22"/>
          <w:szCs w:val="22"/>
        </w:rPr>
        <w:br/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2297"/>
        <w:gridCol w:w="1417"/>
        <w:gridCol w:w="1389"/>
        <w:gridCol w:w="1559"/>
        <w:gridCol w:w="1276"/>
      </w:tblGrid>
      <w:tr w:rsidR="006D14DC" w:rsidRPr="0073005C" w14:paraId="0C2F5635" w14:textId="77777777" w:rsidTr="00F90F49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0FB0DA" w14:textId="77777777" w:rsidR="006D14DC" w:rsidRPr="00F64E27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 xml:space="preserve">Programme activities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007FAC" w14:textId="77777777" w:rsidR="006D14DC" w:rsidRPr="00F64E27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 xml:space="preserve">Details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ED9A8" w14:textId="77777777" w:rsidR="006D14DC" w:rsidRPr="00F64E27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 xml:space="preserve">Estimated Unit Hrs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0B25C" w14:textId="77777777" w:rsidR="006D14DC" w:rsidRPr="00F64E27" w:rsidRDefault="006D14DC" w:rsidP="009F1CF3">
            <w:pPr>
              <w:jc w:val="left"/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>No. of Units per 12 month year</w:t>
            </w:r>
          </w:p>
          <w:p w14:paraId="6DA75354" w14:textId="77777777" w:rsidR="006D14DC" w:rsidRPr="00F64E27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4AA89" w14:textId="77777777" w:rsidR="006D14DC" w:rsidRPr="00F64E27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>Cost per Unit ex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7F2EB3" w14:textId="77777777" w:rsidR="006D14DC" w:rsidRPr="00F64E27" w:rsidRDefault="006D14DC" w:rsidP="009F1CF3">
            <w:pPr>
              <w:jc w:val="left"/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 xml:space="preserve">Total Cost per 12 months year (ex VAT) </w:t>
            </w:r>
          </w:p>
        </w:tc>
      </w:tr>
      <w:tr w:rsidR="006D14DC" w:rsidRPr="0073005C" w14:paraId="68FCA39C" w14:textId="77777777" w:rsidTr="00F90F49">
        <w:trPr>
          <w:trHeight w:val="108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E62E" w14:textId="77777777" w:rsidR="006D14DC" w:rsidRPr="00AB562F" w:rsidRDefault="006D14DC" w:rsidP="006D14DC">
            <w:pPr>
              <w:jc w:val="left"/>
              <w:rPr>
                <w:sz w:val="20"/>
                <w:szCs w:val="20"/>
                <w:lang w:eastAsia="en-IE"/>
              </w:rPr>
            </w:pPr>
            <w:r w:rsidRPr="00AB562F">
              <w:rPr>
                <w:sz w:val="20"/>
                <w:szCs w:val="20"/>
                <w:lang w:eastAsia="en-IE"/>
              </w:rPr>
              <w:t xml:space="preserve">Overall Project Management Fee for LEO </w:t>
            </w:r>
            <w:r>
              <w:rPr>
                <w:sz w:val="20"/>
                <w:szCs w:val="20"/>
                <w:lang w:eastAsia="en-IE"/>
              </w:rPr>
              <w:t xml:space="preserve">Women in Business </w:t>
            </w:r>
            <w:r w:rsidRPr="00AB562F">
              <w:rPr>
                <w:sz w:val="20"/>
                <w:szCs w:val="20"/>
                <w:lang w:eastAsia="en-IE"/>
              </w:rPr>
              <w:t xml:space="preserve">Programme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D2BA8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0A7AB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2A94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957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35D2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</w:tr>
      <w:tr w:rsidR="006D14DC" w:rsidRPr="0073005C" w14:paraId="26559FB4" w14:textId="77777777" w:rsidTr="00F90F49">
        <w:trPr>
          <w:trHeight w:val="55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8E35" w14:textId="77777777" w:rsidR="006D14DC" w:rsidRPr="00AB562F" w:rsidRDefault="006D14DC" w:rsidP="006D14DC">
            <w:pPr>
              <w:jc w:val="left"/>
              <w:rPr>
                <w:sz w:val="20"/>
                <w:szCs w:val="20"/>
                <w:lang w:eastAsia="en-IE"/>
              </w:rPr>
            </w:pPr>
            <w:r w:rsidRPr="00AB562F">
              <w:rPr>
                <w:sz w:val="20"/>
                <w:szCs w:val="20"/>
                <w:lang w:eastAsia="en-IE"/>
              </w:rPr>
              <w:t xml:space="preserve">Facilitation of </w:t>
            </w:r>
            <w:r>
              <w:rPr>
                <w:sz w:val="20"/>
                <w:szCs w:val="20"/>
                <w:lang w:eastAsia="en-IE"/>
              </w:rPr>
              <w:t>networking events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56EBA" w14:textId="77777777" w:rsidR="006D14DC" w:rsidRPr="000036AA" w:rsidRDefault="006D14DC" w:rsidP="006D14DC">
            <w:pPr>
              <w:jc w:val="left"/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 xml:space="preserve">Organisation of 11 networking events per year.  </w:t>
            </w:r>
            <w:r w:rsidRPr="000036AA">
              <w:rPr>
                <w:sz w:val="20"/>
                <w:szCs w:val="20"/>
                <w:lang w:eastAsia="en-IE"/>
              </w:rPr>
              <w:t xml:space="preserve">Attendance </w:t>
            </w:r>
            <w:r>
              <w:rPr>
                <w:sz w:val="20"/>
                <w:szCs w:val="20"/>
                <w:lang w:eastAsia="en-IE"/>
              </w:rPr>
              <w:t xml:space="preserve">at events approx. </w:t>
            </w:r>
            <w:r w:rsidRPr="000036AA">
              <w:rPr>
                <w:sz w:val="20"/>
                <w:szCs w:val="20"/>
                <w:lang w:eastAsia="en-IE"/>
              </w:rPr>
              <w:t>60</w:t>
            </w:r>
            <w:r>
              <w:rPr>
                <w:sz w:val="20"/>
                <w:szCs w:val="20"/>
                <w:lang w:eastAsia="en-IE"/>
              </w:rPr>
              <w:t xml:space="preserve"> – 100 </w:t>
            </w:r>
          </w:p>
          <w:p w14:paraId="5BD5CFDA" w14:textId="77777777" w:rsidR="006D14DC" w:rsidRPr="00AB562F" w:rsidRDefault="006D14DC" w:rsidP="006D14DC">
            <w:pPr>
              <w:jc w:val="left"/>
              <w:rPr>
                <w:sz w:val="20"/>
                <w:szCs w:val="20"/>
                <w:lang w:eastAsia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3C8D2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E5F9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5873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0932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</w:tr>
      <w:tr w:rsidR="006D14DC" w:rsidRPr="0073005C" w14:paraId="221DAEB9" w14:textId="77777777" w:rsidTr="00F90F49">
        <w:trPr>
          <w:trHeight w:val="82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7C61" w14:textId="77777777" w:rsidR="006D14DC" w:rsidRPr="00AB562F" w:rsidRDefault="006D14DC" w:rsidP="006D14DC">
            <w:pPr>
              <w:jc w:val="left"/>
              <w:rPr>
                <w:sz w:val="20"/>
                <w:szCs w:val="20"/>
                <w:lang w:eastAsia="en-IE"/>
              </w:rPr>
            </w:pPr>
            <w:r w:rsidRPr="00AB562F">
              <w:rPr>
                <w:sz w:val="20"/>
                <w:szCs w:val="20"/>
                <w:lang w:eastAsia="en-IE"/>
              </w:rPr>
              <w:t xml:space="preserve">All travel and subsistence costs for </w:t>
            </w:r>
            <w:r>
              <w:rPr>
                <w:sz w:val="20"/>
                <w:szCs w:val="20"/>
                <w:lang w:eastAsia="en-IE"/>
              </w:rPr>
              <w:t>Events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C73B9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05BEB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CCD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390" w14:textId="77777777" w:rsidR="006D14DC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32E8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</w:tr>
    </w:tbl>
    <w:p w14:paraId="0E53754B" w14:textId="1C8CB56A" w:rsidR="006D14DC" w:rsidRPr="006D14DC" w:rsidRDefault="006D14DC" w:rsidP="006D14DC">
      <w:r>
        <w:br w:type="page"/>
      </w:r>
    </w:p>
    <w:p w14:paraId="5CC3CF56" w14:textId="77777777" w:rsidR="00F90F49" w:rsidRDefault="00F90F49" w:rsidP="006D14DC">
      <w:pPr>
        <w:jc w:val="center"/>
        <w:rPr>
          <w:b/>
        </w:rPr>
      </w:pPr>
    </w:p>
    <w:p w14:paraId="4A553272" w14:textId="44C1E039" w:rsidR="006D14DC" w:rsidRDefault="006D14DC" w:rsidP="006D14DC">
      <w:pPr>
        <w:jc w:val="center"/>
        <w:rPr>
          <w:b/>
        </w:rPr>
      </w:pPr>
      <w:r w:rsidRPr="00626B14">
        <w:rPr>
          <w:b/>
        </w:rPr>
        <w:t>Cost Breakdown Schedule</w:t>
      </w:r>
      <w:r>
        <w:rPr>
          <w:b/>
        </w:rPr>
        <w:br/>
        <w:t>Women in Business Network (continued)</w:t>
      </w:r>
    </w:p>
    <w:tbl>
      <w:tblPr>
        <w:tblW w:w="10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1276"/>
        <w:gridCol w:w="1559"/>
        <w:gridCol w:w="1417"/>
        <w:gridCol w:w="1531"/>
      </w:tblGrid>
      <w:tr w:rsidR="006D14DC" w:rsidRPr="00D51EFE" w14:paraId="1B0351D4" w14:textId="77777777" w:rsidTr="00F64E27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C4AAC6" w14:textId="37DB7D13" w:rsidR="006D14DC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AB562F">
              <w:rPr>
                <w:b/>
                <w:bCs/>
                <w:sz w:val="20"/>
                <w:szCs w:val="20"/>
                <w:lang w:eastAsia="en-IE"/>
              </w:rPr>
              <w:t>Materials</w:t>
            </w:r>
          </w:p>
          <w:p w14:paraId="7ED85746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92778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AB562F">
              <w:rPr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BF6FE" w14:textId="2D96EED7" w:rsidR="006D14DC" w:rsidRPr="00AB562F" w:rsidRDefault="00F64E27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>Estimated Unit Hrs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F444A" w14:textId="54451304" w:rsidR="006D14DC" w:rsidRPr="00AB562F" w:rsidRDefault="00F64E27" w:rsidP="00F64E27">
            <w:pPr>
              <w:jc w:val="left"/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>No. of Units per 12 month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3BB8CD" w14:textId="4D41FCC3" w:rsidR="006D14DC" w:rsidRPr="00AB562F" w:rsidRDefault="00F64E27" w:rsidP="00F64E27">
            <w:pPr>
              <w:jc w:val="left"/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>Cost per Unit ex VAT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D7C37" w14:textId="581A0B78" w:rsidR="006D14DC" w:rsidRPr="00AB562F" w:rsidRDefault="00F64E27" w:rsidP="00F64E27">
            <w:pPr>
              <w:jc w:val="left"/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>Total Cost per 12 months year (ex VAT)</w:t>
            </w:r>
          </w:p>
        </w:tc>
      </w:tr>
      <w:tr w:rsidR="006D14DC" w:rsidRPr="00D51EFE" w14:paraId="1B64BA2D" w14:textId="77777777" w:rsidTr="00F64E27">
        <w:trPr>
          <w:trHeight w:val="22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F1A1" w14:textId="308DED2E" w:rsidR="006D14DC" w:rsidRDefault="006D14DC" w:rsidP="006D14DC">
            <w:pPr>
              <w:jc w:val="left"/>
              <w:rPr>
                <w:b/>
                <w:color w:val="000000" w:themeColor="text1"/>
                <w:sz w:val="20"/>
                <w:szCs w:val="20"/>
                <w:lang w:eastAsia="en-IE"/>
              </w:rPr>
            </w:pPr>
            <w:r w:rsidRPr="00E214A2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Marketing collateral to promote the network</w:t>
            </w:r>
            <w:r w:rsidRPr="00E214A2">
              <w:rPr>
                <w:b/>
                <w:color w:val="000000" w:themeColor="text1"/>
                <w:sz w:val="20"/>
                <w:szCs w:val="20"/>
                <w:lang w:eastAsia="en-IE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n-IE"/>
              </w:rPr>
              <w:t>and networking events</w:t>
            </w:r>
          </w:p>
          <w:p w14:paraId="2D508F7F" w14:textId="77777777" w:rsidR="006D14DC" w:rsidRPr="00E214A2" w:rsidRDefault="006D14DC" w:rsidP="006D14DC">
            <w:pPr>
              <w:jc w:val="left"/>
              <w:rPr>
                <w:b/>
                <w:sz w:val="20"/>
                <w:szCs w:val="20"/>
                <w:lang w:eastAsia="en-IE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IE"/>
              </w:rPr>
              <w:t xml:space="preserve">Tenderers are referred to Section </w:t>
            </w:r>
            <w:r w:rsidRPr="004D5440">
              <w:rPr>
                <w:b/>
                <w:color w:val="000000" w:themeColor="text1"/>
                <w:sz w:val="20"/>
                <w:szCs w:val="20"/>
                <w:lang w:eastAsia="en-IE"/>
              </w:rPr>
              <w:t xml:space="preserve">2.3.5 of the RFT </w:t>
            </w:r>
            <w:r>
              <w:rPr>
                <w:b/>
                <w:color w:val="000000" w:themeColor="text1"/>
                <w:sz w:val="20"/>
                <w:szCs w:val="20"/>
                <w:lang w:eastAsia="en-IE"/>
              </w:rPr>
              <w:t>for details.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DC518" w14:textId="77777777" w:rsidR="006D14DC" w:rsidRPr="00AB562F" w:rsidRDefault="006D14DC" w:rsidP="006D14DC">
            <w:pPr>
              <w:jc w:val="left"/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 xml:space="preserve">Development of Marketing collateral to promote network and events e.g., </w:t>
            </w:r>
            <w:r w:rsidRPr="00AB562F">
              <w:rPr>
                <w:sz w:val="20"/>
                <w:szCs w:val="20"/>
                <w:lang w:eastAsia="en-IE"/>
              </w:rPr>
              <w:t xml:space="preserve">Updating content, </w:t>
            </w:r>
            <w:r>
              <w:rPr>
                <w:sz w:val="20"/>
                <w:szCs w:val="20"/>
                <w:lang w:eastAsia="en-IE"/>
              </w:rPr>
              <w:t xml:space="preserve">leaflets, brochures, </w:t>
            </w:r>
            <w:r w:rsidRPr="00AB562F">
              <w:rPr>
                <w:sz w:val="20"/>
                <w:szCs w:val="20"/>
                <w:lang w:eastAsia="en-IE"/>
              </w:rPr>
              <w:t xml:space="preserve">branding etc. </w:t>
            </w:r>
            <w:r>
              <w:rPr>
                <w:sz w:val="20"/>
                <w:szCs w:val="20"/>
                <w:lang w:eastAsia="en-IE"/>
              </w:rPr>
              <w:t xml:space="preserve">across all media platforms </w:t>
            </w:r>
            <w:r w:rsidRPr="00AB562F">
              <w:rPr>
                <w:sz w:val="20"/>
                <w:szCs w:val="20"/>
                <w:lang w:eastAsia="en-IE"/>
              </w:rPr>
              <w:t xml:space="preserve">for all </w:t>
            </w:r>
            <w:r>
              <w:rPr>
                <w:sz w:val="20"/>
                <w:szCs w:val="20"/>
                <w:lang w:eastAsia="en-IE"/>
              </w:rPr>
              <w:t>networks/events being delivered.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EE7E8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A659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4992" w14:textId="77777777" w:rsidR="006D14DC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4A72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</w:tr>
      <w:tr w:rsidR="006D14DC" w:rsidRPr="00D51EFE" w14:paraId="6842989D" w14:textId="77777777" w:rsidTr="00F64E27">
        <w:trPr>
          <w:trHeight w:val="10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47241F" w14:textId="77777777" w:rsidR="006D14DC" w:rsidRPr="00AB562F" w:rsidRDefault="006D14DC" w:rsidP="009F1CF3">
            <w:pPr>
              <w:jc w:val="left"/>
              <w:rPr>
                <w:b/>
                <w:bCs/>
                <w:sz w:val="20"/>
                <w:szCs w:val="20"/>
                <w:lang w:eastAsia="en-IE"/>
              </w:rPr>
            </w:pPr>
            <w:r w:rsidRPr="00AB562F">
              <w:rPr>
                <w:b/>
                <w:bCs/>
                <w:sz w:val="20"/>
                <w:szCs w:val="20"/>
                <w:lang w:eastAsia="en-IE"/>
              </w:rPr>
              <w:t>Committee Meetings</w:t>
            </w:r>
            <w:r>
              <w:rPr>
                <w:b/>
                <w:bCs/>
                <w:sz w:val="20"/>
                <w:szCs w:val="20"/>
                <w:lang w:eastAsia="en-IE"/>
              </w:rPr>
              <w:t xml:space="preserve"> related to Programme of Activities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416F95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AB562F">
              <w:rPr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29B6C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14530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432A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57E7E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</w:tr>
      <w:tr w:rsidR="006D14DC" w:rsidRPr="00D51EFE" w14:paraId="6DD00B81" w14:textId="77777777" w:rsidTr="00F64E27">
        <w:trPr>
          <w:trHeight w:val="121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AE01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 xml:space="preserve">Attend face to face meeting with LEO Dublin City Officials </w:t>
            </w:r>
            <w:r w:rsidRPr="009F1CF3">
              <w:rPr>
                <w:color w:val="000000" w:themeColor="text1"/>
                <w:sz w:val="20"/>
                <w:szCs w:val="20"/>
                <w:lang w:eastAsia="en-IE"/>
              </w:rPr>
              <w:t xml:space="preserve">estimated </w:t>
            </w:r>
            <w:r w:rsidRPr="00015290">
              <w:rPr>
                <w:color w:val="000000" w:themeColor="text1"/>
                <w:sz w:val="20"/>
                <w:szCs w:val="20"/>
                <w:lang w:eastAsia="en-IE"/>
              </w:rPr>
              <w:t>to be 4 per year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3694" w14:textId="77777777" w:rsidR="006D14DC" w:rsidRDefault="006D14DC" w:rsidP="002E2A1A">
            <w:pPr>
              <w:rPr>
                <w:sz w:val="20"/>
                <w:szCs w:val="20"/>
                <w:lang w:eastAsia="en-IE"/>
              </w:rPr>
            </w:pPr>
          </w:p>
          <w:p w14:paraId="79A799EA" w14:textId="77777777" w:rsidR="006D14DC" w:rsidRPr="00B37295" w:rsidRDefault="006D14DC" w:rsidP="002E2A1A">
            <w:pPr>
              <w:jc w:val="right"/>
              <w:rPr>
                <w:sz w:val="20"/>
                <w:szCs w:val="20"/>
                <w:lang w:eastAsia="en-I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9128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BC9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FBC" w14:textId="77777777" w:rsidR="006D14DC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576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</w:tr>
      <w:tr w:rsidR="006D14DC" w:rsidRPr="00D51EFE" w14:paraId="00C4903A" w14:textId="77777777" w:rsidTr="00F64E27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63352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AB562F">
              <w:rPr>
                <w:b/>
                <w:bCs/>
                <w:sz w:val="20"/>
                <w:szCs w:val="20"/>
                <w:lang w:eastAsia="en-IE"/>
              </w:rPr>
              <w:t>Event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BBA83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AB562F">
              <w:rPr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2F18BE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5131A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AC3BC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3BD5E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</w:tr>
      <w:tr w:rsidR="006D14DC" w:rsidRPr="00D51EFE" w14:paraId="2B7803F4" w14:textId="77777777" w:rsidTr="00F64E27">
        <w:trPr>
          <w:trHeight w:val="12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A2B7" w14:textId="77777777" w:rsidR="006D14DC" w:rsidRPr="00AB562F" w:rsidRDefault="006D14DC" w:rsidP="009F1CF3">
            <w:pPr>
              <w:jc w:val="left"/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Annual Female Entrepreneur Competition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80F50" w14:textId="77777777" w:rsidR="006D14DC" w:rsidRDefault="006D14DC" w:rsidP="00F90F49">
            <w:pPr>
              <w:spacing w:before="0" w:after="0" w:line="240" w:lineRule="auto"/>
              <w:jc w:val="left"/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Full Event Management</w:t>
            </w:r>
          </w:p>
          <w:p w14:paraId="64304451" w14:textId="77777777" w:rsidR="006D14DC" w:rsidRPr="00CB7731" w:rsidRDefault="006D14DC" w:rsidP="006D14D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0"/>
                <w:szCs w:val="20"/>
                <w:lang w:eastAsia="en-IE"/>
              </w:rPr>
            </w:pPr>
            <w:r w:rsidRPr="00CB7731">
              <w:rPr>
                <w:sz w:val="20"/>
                <w:szCs w:val="20"/>
                <w:lang w:eastAsia="en-IE"/>
              </w:rPr>
              <w:t>Applications</w:t>
            </w:r>
          </w:p>
          <w:p w14:paraId="2AB9CE44" w14:textId="77777777" w:rsidR="006D14DC" w:rsidRPr="00CB7731" w:rsidRDefault="006D14DC" w:rsidP="006D14D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0"/>
                <w:szCs w:val="20"/>
                <w:lang w:eastAsia="en-IE"/>
              </w:rPr>
            </w:pPr>
            <w:r w:rsidRPr="00CB7731">
              <w:rPr>
                <w:sz w:val="20"/>
                <w:szCs w:val="20"/>
                <w:lang w:eastAsia="en-IE"/>
              </w:rPr>
              <w:t>Judging</w:t>
            </w:r>
          </w:p>
          <w:p w14:paraId="352ABD54" w14:textId="77777777" w:rsidR="006D14DC" w:rsidRPr="00CB7731" w:rsidRDefault="006D14DC" w:rsidP="006D14D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0"/>
                <w:szCs w:val="20"/>
                <w:lang w:eastAsia="en-IE"/>
              </w:rPr>
            </w:pPr>
            <w:r w:rsidRPr="00CB7731">
              <w:rPr>
                <w:sz w:val="20"/>
                <w:szCs w:val="20"/>
                <w:lang w:eastAsia="en-IE"/>
              </w:rPr>
              <w:t>Running Event</w:t>
            </w:r>
          </w:p>
          <w:p w14:paraId="43AE02F4" w14:textId="77777777" w:rsidR="006D14DC" w:rsidRPr="00CB7731" w:rsidRDefault="006D14DC" w:rsidP="006D14D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0"/>
                <w:szCs w:val="20"/>
                <w:lang w:eastAsia="en-IE"/>
              </w:rPr>
            </w:pPr>
            <w:r w:rsidRPr="00CB7731">
              <w:rPr>
                <w:sz w:val="20"/>
                <w:szCs w:val="20"/>
                <w:lang w:eastAsia="en-IE"/>
              </w:rPr>
              <w:t>Event Promotion</w:t>
            </w:r>
          </w:p>
          <w:p w14:paraId="05B41067" w14:textId="77777777" w:rsidR="006D14DC" w:rsidRPr="00CB7731" w:rsidRDefault="006D14DC" w:rsidP="006D14D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0"/>
                <w:szCs w:val="20"/>
                <w:lang w:eastAsia="en-IE"/>
              </w:rPr>
            </w:pPr>
            <w:r w:rsidRPr="00CB7731">
              <w:rPr>
                <w:sz w:val="20"/>
                <w:szCs w:val="20"/>
                <w:lang w:eastAsia="en-IE"/>
              </w:rPr>
              <w:t>Feedback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5F703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25BF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13AA" w14:textId="77777777" w:rsidR="006D14DC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1D3A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</w:tr>
      <w:tr w:rsidR="006D14DC" w:rsidRPr="00D51EFE" w14:paraId="4A63D5E6" w14:textId="77777777" w:rsidTr="00F64E27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5EDD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 xml:space="preserve">International Women’s Day Event run and managed by the Dublin Chamber of Commerce held during part of Local Enterprise Week.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191B" w14:textId="647F4826" w:rsidR="006D14DC" w:rsidRPr="00AB562F" w:rsidRDefault="006D14DC" w:rsidP="00F90F49">
            <w:pPr>
              <w:jc w:val="left"/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 xml:space="preserve">Working with Dublin Chamber of Commerce and other external agencies/LEO networks to contribute in terms of speakers/panellist for the International </w:t>
            </w:r>
            <w:proofErr w:type="spellStart"/>
            <w:r w:rsidR="00015290">
              <w:rPr>
                <w:sz w:val="20"/>
                <w:szCs w:val="20"/>
                <w:lang w:eastAsia="en-IE"/>
              </w:rPr>
              <w:t>W</w:t>
            </w:r>
            <w:r>
              <w:rPr>
                <w:sz w:val="20"/>
                <w:szCs w:val="20"/>
                <w:lang w:eastAsia="en-IE"/>
              </w:rPr>
              <w:t>omens</w:t>
            </w:r>
            <w:proofErr w:type="spellEnd"/>
            <w:r>
              <w:rPr>
                <w:sz w:val="20"/>
                <w:szCs w:val="20"/>
                <w:lang w:eastAsia="en-IE"/>
              </w:rPr>
              <w:t xml:space="preserve"> </w:t>
            </w:r>
            <w:r w:rsidR="00015290">
              <w:rPr>
                <w:sz w:val="20"/>
                <w:szCs w:val="20"/>
                <w:lang w:eastAsia="en-IE"/>
              </w:rPr>
              <w:t>D</w:t>
            </w:r>
            <w:r>
              <w:rPr>
                <w:sz w:val="20"/>
                <w:szCs w:val="20"/>
                <w:lang w:eastAsia="en-IE"/>
              </w:rPr>
              <w:t xml:space="preserve">ay event held in March with over 300+ attendees.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FEBF7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1D53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D4A4" w14:textId="77777777" w:rsidR="006D14DC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691A" w14:textId="77777777" w:rsidR="006D14DC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</w:tr>
      <w:tr w:rsidR="006D14DC" w:rsidRPr="00D51EFE" w14:paraId="56CAC3ED" w14:textId="77777777" w:rsidTr="00F64E27">
        <w:trPr>
          <w:trHeight w:val="12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6652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National Women’s Enterprise Day Event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E2470" w14:textId="77777777" w:rsidR="006D14DC" w:rsidRDefault="006D14DC" w:rsidP="002E2A1A">
            <w:pPr>
              <w:spacing w:after="0"/>
              <w:jc w:val="left"/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Co-ordination Role working in collaboration with Outside Agency. Attendance up to 300 at event.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8D5ED" w14:textId="77777777" w:rsidR="006D14DC" w:rsidRPr="00AB562F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94AD" w14:textId="77777777" w:rsidR="006D14DC" w:rsidRDefault="006D14DC" w:rsidP="002E2A1A">
            <w:pPr>
              <w:rPr>
                <w:sz w:val="20"/>
                <w:szCs w:val="20"/>
                <w:lang w:eastAsia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97CD" w14:textId="77777777" w:rsidR="006D14DC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5CFB" w14:textId="77777777" w:rsidR="006D14DC" w:rsidRDefault="006D14DC" w:rsidP="002E2A1A">
            <w:pPr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</w:tr>
    </w:tbl>
    <w:p w14:paraId="6FDB1006" w14:textId="77777777" w:rsidR="006D14DC" w:rsidRDefault="006D14DC">
      <w:r>
        <w:br w:type="page"/>
      </w:r>
    </w:p>
    <w:p w14:paraId="79C305E2" w14:textId="77777777" w:rsidR="006D14DC" w:rsidRDefault="006D14DC"/>
    <w:p w14:paraId="1001BAFC" w14:textId="70A0553A" w:rsidR="006D14DC" w:rsidRDefault="006D14DC" w:rsidP="006D14DC">
      <w:pPr>
        <w:jc w:val="center"/>
      </w:pPr>
      <w:r w:rsidRPr="00626B14">
        <w:rPr>
          <w:b/>
        </w:rPr>
        <w:t>Cost Breakdown Schedule</w:t>
      </w:r>
      <w:r>
        <w:rPr>
          <w:b/>
        </w:rPr>
        <w:br/>
        <w:t>Women in Business Network (continued)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093"/>
        <w:gridCol w:w="2581"/>
        <w:gridCol w:w="1560"/>
        <w:gridCol w:w="964"/>
        <w:gridCol w:w="170"/>
        <w:gridCol w:w="1390"/>
        <w:gridCol w:w="1277"/>
      </w:tblGrid>
      <w:tr w:rsidR="006D14DC" w:rsidRPr="00D51EFE" w14:paraId="60DA7E6A" w14:textId="77777777" w:rsidTr="00E332CF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B4486" w14:textId="685A6B81" w:rsidR="006D14DC" w:rsidRPr="00153BA7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153BA7">
              <w:rPr>
                <w:b/>
                <w:bCs/>
                <w:sz w:val="20"/>
                <w:szCs w:val="20"/>
                <w:lang w:eastAsia="en-IE"/>
              </w:rPr>
              <w:t xml:space="preserve">Website Maintenance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1091F7" w14:textId="77777777" w:rsidR="006D14DC" w:rsidRPr="00015290" w:rsidRDefault="006D14DC" w:rsidP="002E2A1A">
            <w:pPr>
              <w:rPr>
                <w:b/>
                <w:bCs/>
                <w:sz w:val="18"/>
                <w:szCs w:val="18"/>
                <w:lang w:eastAsia="en-IE"/>
              </w:rPr>
            </w:pPr>
            <w:r w:rsidRPr="00015290">
              <w:rPr>
                <w:b/>
                <w:bCs/>
                <w:sz w:val="18"/>
                <w:szCs w:val="18"/>
                <w:lang w:eastAsia="en-IE"/>
              </w:rPr>
              <w:t> </w:t>
            </w:r>
            <w:hyperlink r:id="rId7" w:history="1">
              <w:r w:rsidRPr="00015290">
                <w:rPr>
                  <w:rStyle w:val="Hyperlink"/>
                  <w:b/>
                  <w:bCs/>
                  <w:color w:val="000000" w:themeColor="text1"/>
                  <w:sz w:val="18"/>
                  <w:szCs w:val="18"/>
                </w:rPr>
                <w:t>http://</w:t>
              </w:r>
            </w:hyperlink>
            <w:r w:rsidRPr="00015290">
              <w:rPr>
                <w:b/>
                <w:bCs/>
                <w:color w:val="000000" w:themeColor="text1"/>
                <w:sz w:val="18"/>
                <w:szCs w:val="18"/>
              </w:rPr>
              <w:t>w</w:t>
            </w:r>
            <w:r w:rsidRPr="00015290">
              <w:rPr>
                <w:b/>
                <w:bCs/>
                <w:sz w:val="18"/>
                <w:szCs w:val="18"/>
              </w:rPr>
              <w:t>ww.localenterprise.ie/DublinCity/Start-or-Grow-your-Business/networking/Women-in-Business/</w:t>
            </w:r>
            <w:r w:rsidRPr="00015290">
              <w:rPr>
                <w:b/>
                <w:bCs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BC5692" w14:textId="2E997C23" w:rsidR="006D14DC" w:rsidRPr="00AB562F" w:rsidRDefault="00F64E27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>Estimated Unit Hrs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1EE77" w14:textId="4CB750A2" w:rsidR="006D14DC" w:rsidRPr="00AB562F" w:rsidRDefault="00F64E27" w:rsidP="00F64E27">
            <w:pPr>
              <w:jc w:val="left"/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>No. of Units per 12 month year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6210B" w14:textId="49AE5CC7" w:rsidR="006D14DC" w:rsidRPr="00AB562F" w:rsidRDefault="00F64E27" w:rsidP="00F64E27">
            <w:pPr>
              <w:jc w:val="left"/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>Cost per Unit ex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E7425" w14:textId="5336BB4A" w:rsidR="006D14DC" w:rsidRPr="00AB562F" w:rsidRDefault="00F64E27" w:rsidP="00F64E27">
            <w:pPr>
              <w:jc w:val="left"/>
              <w:rPr>
                <w:b/>
                <w:bCs/>
                <w:sz w:val="20"/>
                <w:szCs w:val="20"/>
                <w:lang w:eastAsia="en-IE"/>
              </w:rPr>
            </w:pPr>
            <w:r w:rsidRPr="00F64E27">
              <w:rPr>
                <w:b/>
                <w:bCs/>
                <w:sz w:val="20"/>
                <w:szCs w:val="20"/>
                <w:lang w:eastAsia="en-IE"/>
              </w:rPr>
              <w:t>Total Cost per 12 months year (ex VAT)</w:t>
            </w:r>
          </w:p>
        </w:tc>
      </w:tr>
      <w:tr w:rsidR="006D14DC" w:rsidRPr="00D51EFE" w14:paraId="645C9655" w14:textId="77777777" w:rsidTr="00E332CF">
        <w:trPr>
          <w:trHeight w:val="130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9395" w14:textId="77777777" w:rsidR="006D14DC" w:rsidRPr="00AB562F" w:rsidRDefault="006D14DC" w:rsidP="002E2A1A">
            <w:pPr>
              <w:spacing w:after="0"/>
              <w:rPr>
                <w:sz w:val="20"/>
                <w:szCs w:val="20"/>
                <w:lang w:eastAsia="en-IE"/>
              </w:rPr>
            </w:pPr>
            <w:r w:rsidRPr="00AB562F">
              <w:rPr>
                <w:sz w:val="20"/>
                <w:szCs w:val="20"/>
                <w:lang w:eastAsia="en-IE"/>
              </w:rPr>
              <w:t>Management Hours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8443" w14:textId="77777777" w:rsidR="006D14DC" w:rsidRPr="00AB562F" w:rsidRDefault="006D14DC" w:rsidP="006D14DC">
            <w:pPr>
              <w:spacing w:after="0"/>
              <w:jc w:val="left"/>
              <w:rPr>
                <w:sz w:val="20"/>
                <w:szCs w:val="20"/>
                <w:lang w:eastAsia="en-IE"/>
              </w:rPr>
            </w:pPr>
            <w:r w:rsidRPr="00AB562F">
              <w:rPr>
                <w:sz w:val="20"/>
                <w:szCs w:val="20"/>
                <w:lang w:eastAsia="en-IE"/>
              </w:rPr>
              <w:t xml:space="preserve">Updating LEO </w:t>
            </w:r>
            <w:r>
              <w:rPr>
                <w:sz w:val="20"/>
                <w:szCs w:val="20"/>
                <w:lang w:eastAsia="en-IE"/>
              </w:rPr>
              <w:t xml:space="preserve">Women in Business </w:t>
            </w:r>
            <w:r w:rsidRPr="00AB562F">
              <w:rPr>
                <w:sz w:val="20"/>
                <w:szCs w:val="20"/>
                <w:lang w:eastAsia="en-IE"/>
              </w:rPr>
              <w:t xml:space="preserve">website regularly, writing content, sourcing information </w:t>
            </w:r>
            <w:r>
              <w:rPr>
                <w:sz w:val="20"/>
                <w:szCs w:val="20"/>
                <w:lang w:eastAsia="en-IE"/>
              </w:rPr>
              <w:t xml:space="preserve">and </w:t>
            </w:r>
            <w:r w:rsidRPr="00AB562F">
              <w:rPr>
                <w:sz w:val="20"/>
                <w:szCs w:val="20"/>
                <w:lang w:eastAsia="en-IE"/>
              </w:rPr>
              <w:t xml:space="preserve">providing updates </w:t>
            </w:r>
            <w:r>
              <w:rPr>
                <w:sz w:val="20"/>
                <w:szCs w:val="20"/>
                <w:lang w:eastAsia="en-IE"/>
              </w:rPr>
              <w:t>on a regular basis.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0BC9C" w14:textId="77777777" w:rsidR="006D14DC" w:rsidRPr="00AB562F" w:rsidRDefault="006D14DC" w:rsidP="002E2A1A">
            <w:pPr>
              <w:spacing w:after="0"/>
              <w:rPr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DF9" w14:textId="77777777" w:rsidR="006D14DC" w:rsidRPr="00AB562F" w:rsidRDefault="006D14DC" w:rsidP="002E2A1A">
            <w:pPr>
              <w:spacing w:after="0"/>
              <w:rPr>
                <w:sz w:val="20"/>
                <w:szCs w:val="20"/>
                <w:lang w:eastAsia="en-I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073B" w14:textId="77777777" w:rsidR="006D14DC" w:rsidRDefault="006D14DC" w:rsidP="002E2A1A">
            <w:pPr>
              <w:spacing w:after="0"/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19F5" w14:textId="77777777" w:rsidR="006D14DC" w:rsidRPr="00AB562F" w:rsidRDefault="006D14DC" w:rsidP="002E2A1A">
            <w:pPr>
              <w:spacing w:after="0"/>
              <w:rPr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</w:tr>
      <w:tr w:rsidR="006D14DC" w:rsidRPr="00D51EFE" w14:paraId="7F0A9D0A" w14:textId="77777777" w:rsidTr="00E332CF">
        <w:trPr>
          <w:trHeight w:val="129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1BE9" w14:textId="77777777" w:rsidR="006D14DC" w:rsidRPr="00E67BE4" w:rsidRDefault="006D14DC" w:rsidP="002E2A1A">
            <w:pPr>
              <w:rPr>
                <w:bCs/>
                <w:sz w:val="20"/>
                <w:szCs w:val="20"/>
                <w:lang w:eastAsia="en-IE"/>
              </w:rPr>
            </w:pPr>
            <w:proofErr w:type="gramStart"/>
            <w:r w:rsidRPr="00E67BE4">
              <w:rPr>
                <w:bCs/>
                <w:sz w:val="20"/>
                <w:szCs w:val="20"/>
                <w:lang w:eastAsia="en-IE"/>
              </w:rPr>
              <w:t>Social Media</w:t>
            </w:r>
            <w:proofErr w:type="gramEnd"/>
            <w:r w:rsidRPr="00E67BE4">
              <w:rPr>
                <w:bCs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B9C19" w14:textId="77777777" w:rsidR="006D14DC" w:rsidRPr="00E67BE4" w:rsidRDefault="006D14DC" w:rsidP="006D14DC">
            <w:pPr>
              <w:jc w:val="left"/>
              <w:rPr>
                <w:bCs/>
                <w:sz w:val="20"/>
                <w:szCs w:val="20"/>
                <w:lang w:eastAsia="en-IE"/>
              </w:rPr>
            </w:pPr>
            <w:r w:rsidRPr="00E67BE4">
              <w:rPr>
                <w:bCs/>
                <w:sz w:val="20"/>
                <w:szCs w:val="20"/>
                <w:lang w:eastAsia="en-IE"/>
              </w:rPr>
              <w:t>Develop, Management and update all</w:t>
            </w:r>
            <w:r>
              <w:rPr>
                <w:bCs/>
                <w:sz w:val="20"/>
                <w:szCs w:val="20"/>
                <w:lang w:eastAsia="en-IE"/>
              </w:rPr>
              <w:t xml:space="preserve"> LEO Dublin City Women in Business Network S</w:t>
            </w:r>
            <w:r w:rsidRPr="00E67BE4">
              <w:rPr>
                <w:bCs/>
                <w:sz w:val="20"/>
                <w:szCs w:val="20"/>
                <w:lang w:eastAsia="en-IE"/>
              </w:rPr>
              <w:t>ocial media sites includ</w:t>
            </w:r>
            <w:r>
              <w:rPr>
                <w:bCs/>
                <w:sz w:val="20"/>
                <w:szCs w:val="20"/>
                <w:lang w:eastAsia="en-IE"/>
              </w:rPr>
              <w:t xml:space="preserve">ing Facebook, </w:t>
            </w:r>
            <w:proofErr w:type="spellStart"/>
            <w:r>
              <w:rPr>
                <w:bCs/>
                <w:sz w:val="20"/>
                <w:szCs w:val="20"/>
                <w:lang w:eastAsia="en-IE"/>
              </w:rPr>
              <w:t>Linkedin</w:t>
            </w:r>
            <w:proofErr w:type="spellEnd"/>
            <w:r>
              <w:rPr>
                <w:bCs/>
                <w:sz w:val="20"/>
                <w:szCs w:val="20"/>
                <w:lang w:eastAsia="en-IE"/>
              </w:rPr>
              <w:t>, Twitter.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5ED8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76A8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457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5A5F" w14:textId="77777777" w:rsidR="006D14DC" w:rsidRPr="00AB562F" w:rsidRDefault="006D14DC" w:rsidP="002E2A1A">
            <w:pPr>
              <w:rPr>
                <w:b/>
                <w:bCs/>
                <w:sz w:val="20"/>
                <w:szCs w:val="20"/>
                <w:lang w:eastAsia="en-IE"/>
              </w:rPr>
            </w:pPr>
            <w:r>
              <w:rPr>
                <w:sz w:val="20"/>
                <w:szCs w:val="20"/>
                <w:lang w:eastAsia="en-IE"/>
              </w:rPr>
              <w:t>€</w:t>
            </w:r>
          </w:p>
        </w:tc>
      </w:tr>
      <w:tr w:rsidR="006D14DC" w:rsidRPr="00D51EFE" w14:paraId="524A747E" w14:textId="77777777" w:rsidTr="00E332CF">
        <w:trPr>
          <w:trHeight w:val="55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7811E" w14:textId="77777777" w:rsidR="006D14DC" w:rsidRPr="00AB562F" w:rsidRDefault="006D14DC" w:rsidP="002E2A1A">
            <w:pPr>
              <w:spacing w:before="0" w:after="0"/>
              <w:rPr>
                <w:b/>
                <w:bCs/>
                <w:sz w:val="20"/>
                <w:szCs w:val="20"/>
                <w:lang w:eastAsia="en-IE"/>
              </w:rPr>
            </w:pPr>
            <w:r>
              <w:rPr>
                <w:b/>
                <w:bCs/>
                <w:sz w:val="20"/>
                <w:szCs w:val="20"/>
                <w:lang w:eastAsia="en-IE"/>
              </w:rPr>
              <w:t>Other Costs not included in above headings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614FD0" w14:textId="77777777" w:rsidR="006D14DC" w:rsidRPr="00AB562F" w:rsidRDefault="006D14DC" w:rsidP="002E2A1A">
            <w:pPr>
              <w:spacing w:before="0" w:after="0"/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FB854" w14:textId="77777777" w:rsidR="006D14DC" w:rsidRPr="00AB562F" w:rsidRDefault="006D14DC" w:rsidP="002E2A1A">
            <w:pPr>
              <w:spacing w:before="0" w:after="0"/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F3939" w14:textId="77777777" w:rsidR="006D14DC" w:rsidRPr="00AB562F" w:rsidRDefault="006D14DC" w:rsidP="002E2A1A">
            <w:pPr>
              <w:spacing w:before="0" w:after="0"/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2F6DA" w14:textId="77777777" w:rsidR="006D14DC" w:rsidRPr="00AB562F" w:rsidRDefault="006D14DC" w:rsidP="002E2A1A">
            <w:pPr>
              <w:spacing w:before="0" w:after="0"/>
              <w:rPr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14FD69" w14:textId="77777777" w:rsidR="006D14DC" w:rsidRPr="00AB562F" w:rsidRDefault="006D14DC" w:rsidP="002E2A1A">
            <w:pPr>
              <w:spacing w:before="0" w:after="0"/>
              <w:rPr>
                <w:b/>
                <w:bCs/>
                <w:sz w:val="20"/>
                <w:szCs w:val="20"/>
                <w:lang w:eastAsia="en-IE"/>
              </w:rPr>
            </w:pPr>
            <w:r w:rsidRPr="00AB562F">
              <w:rPr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E332CF" w14:paraId="50E3589F" w14:textId="77777777" w:rsidTr="00E332CF">
        <w:trPr>
          <w:trHeight w:val="55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3136" w14:textId="77777777" w:rsidR="00E332CF" w:rsidRDefault="00E332CF">
            <w:pPr>
              <w:rPr>
                <w:kern w:val="2"/>
                <w:sz w:val="20"/>
                <w:szCs w:val="20"/>
                <w:lang w:eastAsia="en-IE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IE"/>
                <w14:ligatures w14:val="standardContextual"/>
              </w:rPr>
              <w:t>Other Costs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9BB2" w14:textId="77777777" w:rsidR="00E332CF" w:rsidRDefault="00E332CF">
            <w:pPr>
              <w:rPr>
                <w:kern w:val="2"/>
                <w:sz w:val="20"/>
                <w:szCs w:val="20"/>
                <w:lang w:eastAsia="en-IE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IE"/>
                <w14:ligatures w14:val="standardContextual"/>
              </w:rPr>
              <w:t>Any other costs identified (provide details)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79C2E" w14:textId="77777777" w:rsidR="00E332CF" w:rsidRDefault="00E332CF">
            <w:pPr>
              <w:rPr>
                <w:kern w:val="2"/>
                <w:sz w:val="20"/>
                <w:szCs w:val="20"/>
                <w:lang w:eastAsia="en-IE"/>
                <w14:ligatures w14:val="standardContextu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A79" w14:textId="77777777" w:rsidR="00E332CF" w:rsidRDefault="00E332CF">
            <w:pPr>
              <w:rPr>
                <w:kern w:val="2"/>
                <w:sz w:val="20"/>
                <w:szCs w:val="20"/>
                <w:lang w:eastAsia="en-IE"/>
                <w14:ligatures w14:val="standardContextu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FDE0" w14:textId="77777777" w:rsidR="00E332CF" w:rsidRDefault="00E332CF">
            <w:pPr>
              <w:rPr>
                <w:kern w:val="2"/>
                <w:sz w:val="20"/>
                <w:szCs w:val="20"/>
                <w:lang w:eastAsia="en-IE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IE"/>
                <w14:ligatures w14:val="standardContextual"/>
              </w:rPr>
              <w:t>€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63E0" w14:textId="77777777" w:rsidR="00E332CF" w:rsidRDefault="00E332CF">
            <w:pPr>
              <w:rPr>
                <w:kern w:val="2"/>
                <w:sz w:val="20"/>
                <w:szCs w:val="20"/>
                <w:lang w:eastAsia="en-IE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IE"/>
                <w14:ligatures w14:val="standardContextual"/>
              </w:rPr>
              <w:t>€</w:t>
            </w:r>
          </w:p>
        </w:tc>
      </w:tr>
      <w:tr w:rsidR="00E332CF" w14:paraId="606FEF5E" w14:textId="77777777" w:rsidTr="00E332CF">
        <w:trPr>
          <w:trHeight w:val="708"/>
        </w:trPr>
        <w:tc>
          <w:tcPr>
            <w:tcW w:w="8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CBBA35" w14:textId="77777777" w:rsidR="00E332CF" w:rsidRDefault="00E332CF">
            <w:pPr>
              <w:jc w:val="right"/>
              <w:rPr>
                <w:b/>
                <w:kern w:val="2"/>
                <w:sz w:val="20"/>
                <w:szCs w:val="20"/>
                <w:lang w:eastAsia="en-IE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IE"/>
                <w14:ligatures w14:val="standardContextual"/>
              </w:rPr>
              <w:t>TOTAL ANNUAL COST FOR COST CALCULATON PURPOSES</w:t>
            </w:r>
          </w:p>
          <w:p w14:paraId="6EB3530D" w14:textId="77777777" w:rsidR="00E332CF" w:rsidRDefault="00E332CF">
            <w:pPr>
              <w:jc w:val="right"/>
              <w:rPr>
                <w:kern w:val="2"/>
                <w:sz w:val="20"/>
                <w:szCs w:val="20"/>
                <w:lang w:eastAsia="en-IE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IE"/>
                <w14:ligatures w14:val="standardContextual"/>
              </w:rPr>
              <w:t>(1 Year)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604B8" w14:textId="77777777" w:rsidR="00E332CF" w:rsidRDefault="00E332CF">
            <w:pPr>
              <w:rPr>
                <w:b/>
                <w:bCs/>
                <w:kern w:val="2"/>
                <w:sz w:val="20"/>
                <w:szCs w:val="20"/>
                <w:lang w:eastAsia="en-IE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IE"/>
                <w14:ligatures w14:val="standardContextual"/>
              </w:rPr>
              <w:t>€</w:t>
            </w:r>
          </w:p>
        </w:tc>
      </w:tr>
      <w:tr w:rsidR="00E332CF" w14:paraId="4AE25B18" w14:textId="77777777" w:rsidTr="00E332CF">
        <w:trPr>
          <w:trHeight w:val="716"/>
        </w:trPr>
        <w:tc>
          <w:tcPr>
            <w:tcW w:w="8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3ED1F9" w14:textId="77777777" w:rsidR="00E332CF" w:rsidRDefault="00E332CF">
            <w:pPr>
              <w:jc w:val="right"/>
              <w:rPr>
                <w:b/>
                <w:kern w:val="2"/>
                <w:sz w:val="20"/>
                <w:szCs w:val="20"/>
                <w:lang w:eastAsia="en-IE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IE"/>
                <w14:ligatures w14:val="standardContextual"/>
              </w:rPr>
              <w:t>TOTAL COST FOR ULTIMATE COST CALCULATON PURPOSES</w:t>
            </w:r>
          </w:p>
          <w:p w14:paraId="220A1BB8" w14:textId="4B45BC76" w:rsidR="00E332CF" w:rsidRDefault="00E332CF">
            <w:pPr>
              <w:jc w:val="right"/>
              <w:rPr>
                <w:b/>
                <w:kern w:val="2"/>
                <w:sz w:val="20"/>
                <w:szCs w:val="20"/>
                <w:lang w:eastAsia="en-IE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IE"/>
                <w14:ligatures w14:val="standardContextual"/>
              </w:rPr>
              <w:t>(</w:t>
            </w:r>
            <w:proofErr w:type="spellStart"/>
            <w:r>
              <w:rPr>
                <w:b/>
                <w:kern w:val="2"/>
                <w:sz w:val="20"/>
                <w:szCs w:val="20"/>
                <w:lang w:eastAsia="en-IE"/>
                <w14:ligatures w14:val="standardContextual"/>
              </w:rPr>
              <w:t>i.</w:t>
            </w:r>
            <w:r>
              <w:rPr>
                <w:b/>
                <w:kern w:val="2"/>
                <w:sz w:val="20"/>
                <w:szCs w:val="20"/>
                <w:lang w:eastAsia="en-IE"/>
                <w14:ligatures w14:val="standardContextual"/>
              </w:rPr>
              <w:t>e</w:t>
            </w:r>
            <w:proofErr w:type="spellEnd"/>
            <w:r>
              <w:rPr>
                <w:b/>
                <w:kern w:val="2"/>
                <w:sz w:val="20"/>
                <w:szCs w:val="20"/>
                <w:lang w:eastAsia="en-IE"/>
                <w14:ligatures w14:val="standardContextual"/>
              </w:rPr>
              <w:t xml:space="preserve"> Annual Cost x 4 Years)*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8D628A6" w14:textId="77777777" w:rsidR="00E332CF" w:rsidRDefault="00E332CF">
            <w:pPr>
              <w:rPr>
                <w:b/>
                <w:bCs/>
                <w:kern w:val="2"/>
                <w:sz w:val="20"/>
                <w:szCs w:val="20"/>
                <w:lang w:eastAsia="en-IE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IE"/>
                <w14:ligatures w14:val="standardContextual"/>
              </w:rPr>
              <w:t>€</w:t>
            </w:r>
          </w:p>
        </w:tc>
      </w:tr>
    </w:tbl>
    <w:p w14:paraId="68CD8C0C" w14:textId="77777777" w:rsidR="00E332CF" w:rsidRDefault="00E332CF" w:rsidP="00E332CF">
      <w:pPr>
        <w:spacing w:line="360" w:lineRule="auto"/>
        <w:rPr>
          <w:rFonts w:asciiTheme="minorHAnsi" w:hAnsiTheme="minorHAnsi"/>
        </w:rPr>
      </w:pPr>
    </w:p>
    <w:p w14:paraId="30828A84" w14:textId="77777777" w:rsidR="00E332CF" w:rsidRDefault="00E332CF" w:rsidP="00E332CF">
      <w:pPr>
        <w:spacing w:line="360" w:lineRule="auto"/>
        <w:rPr>
          <w:i/>
          <w:iCs/>
        </w:rPr>
      </w:pPr>
      <w:r>
        <w:rPr>
          <w:i/>
          <w:iCs/>
        </w:rPr>
        <w:t xml:space="preserve">*This figure must correspond with the ‘Total cost for Ultimate Cost Calculation Purposes’ in the Form of Tender in the Tender Response Document based on the potential </w:t>
      </w:r>
      <w:r>
        <w:rPr>
          <w:i/>
          <w:iCs/>
          <w:color w:val="auto"/>
        </w:rPr>
        <w:t>four y</w:t>
      </w:r>
      <w:r>
        <w:rPr>
          <w:i/>
          <w:iCs/>
        </w:rPr>
        <w:t>ears of the framework.</w:t>
      </w:r>
    </w:p>
    <w:p w14:paraId="1B08C1D9" w14:textId="77777777" w:rsidR="00E332CF" w:rsidRDefault="00E332CF" w:rsidP="00E332CF">
      <w:pPr>
        <w:spacing w:line="360" w:lineRule="auto"/>
        <w:rPr>
          <w:rFonts w:asciiTheme="minorHAnsi" w:hAnsiTheme="minorHAnsi"/>
        </w:rPr>
      </w:pPr>
      <w:r>
        <w:t xml:space="preserve">It should be noted that the schedule of costs should include all costs associated with the Co-Ordinator role over the projected four years. </w:t>
      </w:r>
    </w:p>
    <w:p w14:paraId="679B5DE8" w14:textId="43531D44" w:rsidR="00130963" w:rsidRDefault="006D14DC" w:rsidP="004D5440">
      <w:pPr>
        <w:spacing w:line="360" w:lineRule="auto"/>
      </w:pPr>
      <w:r>
        <w:t xml:space="preserve"> </w:t>
      </w:r>
    </w:p>
    <w:sectPr w:rsidR="00130963" w:rsidSect="00F90F49">
      <w:footerReference w:type="default" r:id="rId8"/>
      <w:pgSz w:w="11906" w:h="16838"/>
      <w:pgMar w:top="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9C0B" w14:textId="77777777" w:rsidR="00E7236A" w:rsidRDefault="00E7236A" w:rsidP="004D5440">
      <w:pPr>
        <w:spacing w:before="0" w:after="0" w:line="240" w:lineRule="auto"/>
      </w:pPr>
      <w:r>
        <w:separator/>
      </w:r>
    </w:p>
  </w:endnote>
  <w:endnote w:type="continuationSeparator" w:id="0">
    <w:p w14:paraId="1C33F685" w14:textId="77777777" w:rsidR="00E7236A" w:rsidRDefault="00E7236A" w:rsidP="004D54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099420"/>
      <w:docPartObj>
        <w:docPartGallery w:val="Page Numbers (Bottom of Page)"/>
        <w:docPartUnique/>
      </w:docPartObj>
    </w:sdtPr>
    <w:sdtEndPr/>
    <w:sdtContent>
      <w:p w14:paraId="54ADB2BF" w14:textId="1D4F5272" w:rsidR="004D5440" w:rsidRDefault="004D544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CE14C" w14:textId="77777777" w:rsidR="004D5440" w:rsidRDefault="004D5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63CE" w14:textId="77777777" w:rsidR="00E7236A" w:rsidRDefault="00E7236A" w:rsidP="004D5440">
      <w:pPr>
        <w:spacing w:before="0" w:after="0" w:line="240" w:lineRule="auto"/>
      </w:pPr>
      <w:r>
        <w:separator/>
      </w:r>
    </w:p>
  </w:footnote>
  <w:footnote w:type="continuationSeparator" w:id="0">
    <w:p w14:paraId="0E544C68" w14:textId="77777777" w:rsidR="00E7236A" w:rsidRDefault="00E7236A" w:rsidP="004D54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2D48"/>
    <w:multiLevelType w:val="hybridMultilevel"/>
    <w:tmpl w:val="78EC8104"/>
    <w:lvl w:ilvl="0" w:tplc="B5C262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5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DC"/>
    <w:rsid w:val="000042FA"/>
    <w:rsid w:val="00015290"/>
    <w:rsid w:val="00130963"/>
    <w:rsid w:val="00255167"/>
    <w:rsid w:val="002612F2"/>
    <w:rsid w:val="00286863"/>
    <w:rsid w:val="00371E27"/>
    <w:rsid w:val="004D5440"/>
    <w:rsid w:val="005840A3"/>
    <w:rsid w:val="005923AD"/>
    <w:rsid w:val="006D14DC"/>
    <w:rsid w:val="00731438"/>
    <w:rsid w:val="0081742E"/>
    <w:rsid w:val="00931CD7"/>
    <w:rsid w:val="009F1CF3"/>
    <w:rsid w:val="00A25D29"/>
    <w:rsid w:val="00B24DFB"/>
    <w:rsid w:val="00DD257C"/>
    <w:rsid w:val="00E23157"/>
    <w:rsid w:val="00E332CF"/>
    <w:rsid w:val="00E7236A"/>
    <w:rsid w:val="00F64E27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EBFF"/>
  <w15:chartTrackingRefBased/>
  <w15:docId w15:val="{AD8EBC8D-7581-4C58-8816-D17323AE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DC"/>
    <w:pPr>
      <w:spacing w:before="240" w:after="200" w:line="276" w:lineRule="auto"/>
      <w:jc w:val="both"/>
    </w:pPr>
    <w:rPr>
      <w:rFonts w:ascii="Arial" w:eastAsia="Calibri" w:hAnsi="Arial" w:cs="Arial"/>
      <w:color w:val="000000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4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4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4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4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4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4D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4D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4D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4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4D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4D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uiPriority w:val="99"/>
    <w:rsid w:val="006D14DC"/>
    <w:rPr>
      <w:rFonts w:cs="Times New Roman"/>
      <w:color w:val="0000FF"/>
      <w:u w:val="single"/>
    </w:rPr>
  </w:style>
  <w:style w:type="character" w:customStyle="1" w:styleId="cf01">
    <w:name w:val="cf01"/>
    <w:basedOn w:val="DefaultParagraphFont"/>
    <w:rsid w:val="00F90F49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54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440"/>
    <w:rPr>
      <w:rFonts w:ascii="Arial" w:eastAsia="Calibri" w:hAnsi="Arial" w:cs="Arial"/>
      <w:color w:val="000000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54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40"/>
    <w:rPr>
      <w:rFonts w:ascii="Arial" w:eastAsia="Calibri" w:hAnsi="Arial" w:cs="Arial"/>
      <w:color w:val="000000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a.dceb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486</Words>
  <Characters>2775</Characters>
  <Application>Microsoft Office Word</Application>
  <DocSecurity>0</DocSecurity>
  <Lines>23</Lines>
  <Paragraphs>6</Paragraphs>
  <ScaleCrop>false</ScaleCrop>
  <Company>Dublin City Council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Smyth</dc:creator>
  <cp:keywords/>
  <dc:description/>
  <cp:lastModifiedBy>Ailish Smyth</cp:lastModifiedBy>
  <cp:revision>9</cp:revision>
  <dcterms:created xsi:type="dcterms:W3CDTF">2026-05-11T17:32:00Z</dcterms:created>
  <dcterms:modified xsi:type="dcterms:W3CDTF">2026-07-02T12:47:00Z</dcterms:modified>
</cp:coreProperties>
</file>