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84" w:type="dxa"/>
        <w:tblInd w:w="-10" w:type="dxa"/>
        <w:tblLayout w:type="fixed"/>
        <w:tblLook w:val="04A0" w:firstRow="1" w:lastRow="0" w:firstColumn="1" w:lastColumn="0" w:noHBand="0" w:noVBand="1"/>
      </w:tblPr>
      <w:tblGrid>
        <w:gridCol w:w="2835"/>
        <w:gridCol w:w="12049"/>
      </w:tblGrid>
      <w:tr w:rsidR="5C33CE9C" w14:paraId="01293445" w14:textId="77777777" w:rsidTr="0023784E">
        <w:trPr>
          <w:trHeight w:val="600"/>
        </w:trPr>
        <w:tc>
          <w:tcPr>
            <w:tcW w:w="14884"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53565A"/>
            <w:tcMar>
              <w:left w:w="108" w:type="dxa"/>
              <w:right w:w="108" w:type="dxa"/>
            </w:tcMar>
            <w:vAlign w:val="center"/>
          </w:tcPr>
          <w:p w14:paraId="27535B3B" w14:textId="377C4DAB" w:rsidR="5C33CE9C" w:rsidRDefault="5C33CE9C" w:rsidP="5C33CE9C">
            <w:pPr>
              <w:jc w:val="center"/>
            </w:pPr>
            <w:r w:rsidRPr="5C33CE9C">
              <w:rPr>
                <w:rFonts w:ascii="Arial" w:eastAsia="Arial" w:hAnsi="Arial" w:cs="Arial"/>
                <w:color w:val="FFFFFF" w:themeColor="background1"/>
                <w:sz w:val="20"/>
                <w:szCs w:val="20"/>
              </w:rPr>
              <w:t xml:space="preserve">Tender Clarifications </w:t>
            </w:r>
          </w:p>
        </w:tc>
      </w:tr>
      <w:tr w:rsidR="5C33CE9C" w14:paraId="4ECB8BDA" w14:textId="77777777" w:rsidTr="0023784E">
        <w:trPr>
          <w:trHeight w:val="570"/>
        </w:trPr>
        <w:tc>
          <w:tcPr>
            <w:tcW w:w="283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vAlign w:val="center"/>
          </w:tcPr>
          <w:p w14:paraId="714B1931" w14:textId="1827B87A" w:rsidR="5C33CE9C" w:rsidRDefault="5C33CE9C" w:rsidP="5C33CE9C">
            <w:r w:rsidRPr="5C33CE9C">
              <w:rPr>
                <w:rFonts w:ascii="Arial" w:eastAsia="Arial" w:hAnsi="Arial" w:cs="Arial"/>
                <w:sz w:val="20"/>
                <w:szCs w:val="20"/>
              </w:rPr>
              <w:t>Competition Reference</w:t>
            </w:r>
          </w:p>
        </w:tc>
        <w:tc>
          <w:tcPr>
            <w:tcW w:w="12049"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vAlign w:val="center"/>
          </w:tcPr>
          <w:p w14:paraId="0711CBEE" w14:textId="3F448FA1" w:rsidR="5C33CE9C" w:rsidRPr="00960C16" w:rsidRDefault="005D63A1" w:rsidP="5C33CE9C">
            <w:pPr>
              <w:rPr>
                <w:rFonts w:ascii="Arial" w:eastAsia="Arial" w:hAnsi="Arial" w:cs="Arial"/>
                <w:sz w:val="20"/>
                <w:szCs w:val="20"/>
                <w:highlight w:val="yellow"/>
              </w:rPr>
            </w:pPr>
            <w:r>
              <w:rPr>
                <w:rFonts w:ascii="Arial" w:eastAsia="Arial" w:hAnsi="Arial" w:cs="Arial"/>
                <w:sz w:val="20"/>
                <w:szCs w:val="20"/>
              </w:rPr>
              <w:t>BE3658F</w:t>
            </w:r>
          </w:p>
        </w:tc>
      </w:tr>
      <w:tr w:rsidR="5C33CE9C" w14:paraId="722F2C7B" w14:textId="77777777" w:rsidTr="0023784E">
        <w:trPr>
          <w:trHeight w:val="510"/>
        </w:trPr>
        <w:tc>
          <w:tcPr>
            <w:tcW w:w="283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vAlign w:val="center"/>
          </w:tcPr>
          <w:p w14:paraId="3A969FEB" w14:textId="07391F08" w:rsidR="5C33CE9C" w:rsidRDefault="5C33CE9C" w:rsidP="5C33CE9C">
            <w:r w:rsidRPr="5C33CE9C">
              <w:rPr>
                <w:rFonts w:ascii="Arial" w:eastAsia="Arial" w:hAnsi="Arial" w:cs="Arial"/>
                <w:sz w:val="20"/>
                <w:szCs w:val="20"/>
              </w:rPr>
              <w:t>Issue Date</w:t>
            </w:r>
          </w:p>
        </w:tc>
        <w:tc>
          <w:tcPr>
            <w:tcW w:w="1204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vAlign w:val="center"/>
          </w:tcPr>
          <w:p w14:paraId="6FEDD2D1" w14:textId="66A43767" w:rsidR="5C33CE9C" w:rsidRDefault="00231A8F" w:rsidP="5C33CE9C">
            <w:pPr>
              <w:rPr>
                <w:rFonts w:ascii="Arial" w:eastAsia="Arial" w:hAnsi="Arial" w:cs="Arial"/>
                <w:sz w:val="20"/>
                <w:szCs w:val="20"/>
              </w:rPr>
            </w:pPr>
            <w:r>
              <w:rPr>
                <w:rFonts w:ascii="Arial" w:eastAsia="Arial" w:hAnsi="Arial" w:cs="Arial"/>
                <w:sz w:val="20"/>
                <w:szCs w:val="20"/>
              </w:rPr>
              <w:t>TBC</w:t>
            </w:r>
          </w:p>
          <w:p w14:paraId="4AD90E16" w14:textId="78C9834B" w:rsidR="5C33CE9C" w:rsidRDefault="5C33CE9C" w:rsidP="5C33CE9C">
            <w:pPr>
              <w:rPr>
                <w:rFonts w:ascii="Arial" w:eastAsia="Arial" w:hAnsi="Arial" w:cs="Arial"/>
                <w:sz w:val="20"/>
                <w:szCs w:val="20"/>
              </w:rPr>
            </w:pPr>
          </w:p>
        </w:tc>
      </w:tr>
    </w:tbl>
    <w:tbl>
      <w:tblPr>
        <w:tblStyle w:val="TableGridLight"/>
        <w:tblW w:w="14874" w:type="dxa"/>
        <w:tblLayout w:type="fixed"/>
        <w:tblLook w:val="04A0" w:firstRow="1" w:lastRow="0" w:firstColumn="1" w:lastColumn="0" w:noHBand="0" w:noVBand="1"/>
      </w:tblPr>
      <w:tblGrid>
        <w:gridCol w:w="699"/>
        <w:gridCol w:w="992"/>
        <w:gridCol w:w="1276"/>
        <w:gridCol w:w="5954"/>
        <w:gridCol w:w="4677"/>
        <w:gridCol w:w="1276"/>
      </w:tblGrid>
      <w:tr w:rsidR="0023784E" w14:paraId="547432F6" w14:textId="77777777" w:rsidTr="000E4012">
        <w:trPr>
          <w:trHeight w:val="420"/>
        </w:trPr>
        <w:tc>
          <w:tcPr>
            <w:tcW w:w="6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37CACD8" w14:textId="3BC7810F" w:rsidR="0023784E" w:rsidRPr="5C33CE9C" w:rsidRDefault="0023784E" w:rsidP="5C33CE9C">
            <w:pPr>
              <w:spacing w:line="276" w:lineRule="auto"/>
              <w:rPr>
                <w:rFonts w:ascii="Arial" w:eastAsia="Arial" w:hAnsi="Arial" w:cs="Arial"/>
                <w:b/>
                <w:bCs/>
                <w:color w:val="262626" w:themeColor="text1" w:themeTint="D9"/>
                <w:sz w:val="20"/>
                <w:szCs w:val="20"/>
              </w:rPr>
            </w:pPr>
          </w:p>
        </w:tc>
        <w:tc>
          <w:tcPr>
            <w:tcW w:w="99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3AAA7CEF" w14:textId="4CFEBBEF" w:rsidR="0023784E" w:rsidRPr="0023784E" w:rsidRDefault="0023784E" w:rsidP="5C33CE9C">
            <w:pPr>
              <w:spacing w:line="276" w:lineRule="auto"/>
              <w:rPr>
                <w:sz w:val="16"/>
                <w:szCs w:val="16"/>
              </w:rPr>
            </w:pPr>
            <w:r w:rsidRPr="0023784E">
              <w:rPr>
                <w:rFonts w:ascii="Arial" w:eastAsia="Arial" w:hAnsi="Arial" w:cs="Arial"/>
                <w:b/>
                <w:bCs/>
                <w:color w:val="262626" w:themeColor="text1" w:themeTint="D9"/>
                <w:sz w:val="16"/>
                <w:szCs w:val="16"/>
              </w:rPr>
              <w:t>Message ID e-tenders</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1D727857" w14:textId="4AF103DF" w:rsidR="0023784E" w:rsidRPr="0023784E" w:rsidRDefault="0023784E" w:rsidP="000339A0">
            <w:pPr>
              <w:spacing w:line="276" w:lineRule="auto"/>
              <w:rPr>
                <w:sz w:val="16"/>
                <w:szCs w:val="16"/>
              </w:rPr>
            </w:pPr>
            <w:r w:rsidRPr="0023784E">
              <w:rPr>
                <w:rFonts w:ascii="Arial" w:eastAsia="Arial" w:hAnsi="Arial" w:cs="Arial"/>
                <w:b/>
                <w:bCs/>
                <w:color w:val="262626" w:themeColor="text1" w:themeTint="D9"/>
                <w:sz w:val="16"/>
                <w:szCs w:val="16"/>
              </w:rPr>
              <w:t>Date Received</w:t>
            </w:r>
          </w:p>
        </w:tc>
        <w:tc>
          <w:tcPr>
            <w:tcW w:w="59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0B832930" w14:textId="5D33DC23" w:rsidR="0023784E" w:rsidRPr="0023784E" w:rsidRDefault="0023784E" w:rsidP="5C33CE9C">
            <w:pPr>
              <w:spacing w:line="276" w:lineRule="auto"/>
              <w:rPr>
                <w:sz w:val="16"/>
                <w:szCs w:val="16"/>
              </w:rPr>
            </w:pPr>
            <w:r w:rsidRPr="0023784E">
              <w:rPr>
                <w:rFonts w:ascii="Arial" w:eastAsia="Arial" w:hAnsi="Arial" w:cs="Arial"/>
                <w:b/>
                <w:bCs/>
                <w:color w:val="262626" w:themeColor="text1" w:themeTint="D9"/>
                <w:sz w:val="16"/>
                <w:szCs w:val="16"/>
              </w:rPr>
              <w:t>Query</w:t>
            </w:r>
          </w:p>
        </w:tc>
        <w:tc>
          <w:tcPr>
            <w:tcW w:w="4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3708C0BB" w14:textId="1B530F1E" w:rsidR="0023784E" w:rsidRPr="0023784E" w:rsidRDefault="0023784E" w:rsidP="5C33CE9C">
            <w:pPr>
              <w:spacing w:line="276" w:lineRule="auto"/>
              <w:rPr>
                <w:sz w:val="16"/>
                <w:szCs w:val="16"/>
              </w:rPr>
            </w:pPr>
            <w:r w:rsidRPr="0023784E">
              <w:rPr>
                <w:rFonts w:ascii="Arial" w:eastAsia="Arial" w:hAnsi="Arial" w:cs="Arial"/>
                <w:b/>
                <w:bCs/>
                <w:color w:val="262626" w:themeColor="text1" w:themeTint="D9"/>
                <w:sz w:val="16"/>
                <w:szCs w:val="16"/>
              </w:rPr>
              <w:t>Response</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57FBFA7B" w14:textId="560F7DC9" w:rsidR="0023784E" w:rsidRPr="0023784E" w:rsidRDefault="0023784E" w:rsidP="5C33CE9C">
            <w:pPr>
              <w:spacing w:line="276" w:lineRule="auto"/>
              <w:rPr>
                <w:sz w:val="16"/>
                <w:szCs w:val="16"/>
              </w:rPr>
            </w:pPr>
            <w:r w:rsidRPr="0023784E">
              <w:rPr>
                <w:rFonts w:ascii="Arial" w:eastAsia="Arial" w:hAnsi="Arial" w:cs="Arial"/>
                <w:b/>
                <w:bCs/>
                <w:color w:val="262626" w:themeColor="text1" w:themeTint="D9"/>
                <w:sz w:val="16"/>
                <w:szCs w:val="16"/>
              </w:rPr>
              <w:t>Response Date</w:t>
            </w:r>
          </w:p>
        </w:tc>
      </w:tr>
      <w:tr w:rsidR="0023784E" w14:paraId="6CD6398C" w14:textId="77777777" w:rsidTr="000E4012">
        <w:trPr>
          <w:trHeight w:val="900"/>
        </w:trPr>
        <w:tc>
          <w:tcPr>
            <w:tcW w:w="6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E5B995D" w14:textId="240EDEDF" w:rsidR="0023784E" w:rsidRPr="007F56B7" w:rsidRDefault="0023784E" w:rsidP="0015247E">
            <w:pPr>
              <w:spacing w:after="120"/>
            </w:pPr>
            <w:r>
              <w:t>1</w:t>
            </w:r>
          </w:p>
        </w:tc>
        <w:tc>
          <w:tcPr>
            <w:tcW w:w="99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5DA2B5CF" w14:textId="4C46F1FB" w:rsidR="0023784E" w:rsidRPr="00960C16" w:rsidRDefault="0034487F" w:rsidP="0015247E">
            <w:pPr>
              <w:spacing w:after="120"/>
              <w:rPr>
                <w:highlight w:val="yellow"/>
              </w:rPr>
            </w:pPr>
            <w:r w:rsidRPr="0034487F">
              <w:t>715181</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3F33F357" w14:textId="1DA02433" w:rsidR="0023784E" w:rsidRDefault="0034487F" w:rsidP="00231A8F">
            <w:pPr>
              <w:spacing w:after="120"/>
              <w:rPr>
                <w:rFonts w:ascii="Arial" w:eastAsia="Arial" w:hAnsi="Arial" w:cs="Arial"/>
                <w:color w:val="262626" w:themeColor="text1" w:themeTint="D9"/>
                <w:sz w:val="20"/>
                <w:szCs w:val="20"/>
              </w:rPr>
            </w:pPr>
            <w:r w:rsidRPr="0034487F">
              <w:rPr>
                <w:rFonts w:ascii="Arial" w:eastAsia="Arial" w:hAnsi="Arial" w:cs="Arial"/>
                <w:color w:val="262626" w:themeColor="text1" w:themeTint="D9"/>
                <w:sz w:val="20"/>
                <w:szCs w:val="20"/>
              </w:rPr>
              <w:t>22/06/2026 </w:t>
            </w:r>
          </w:p>
        </w:tc>
        <w:tc>
          <w:tcPr>
            <w:tcW w:w="59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65CE9968" w14:textId="6A19BD4B" w:rsidR="0023784E" w:rsidRPr="003824F5" w:rsidRDefault="00F3578F" w:rsidP="00231A8F">
            <w:pPr>
              <w:spacing w:after="120"/>
              <w:rPr>
                <w:rFonts w:eastAsia="Roboto" w:cstheme="minorHAnsi"/>
                <w:color w:val="00241A"/>
              </w:rPr>
            </w:pPr>
            <w:r w:rsidRPr="00F3578F">
              <w:rPr>
                <w:rFonts w:eastAsia="Roboto" w:cstheme="minorHAnsi"/>
                <w:color w:val="00241A"/>
              </w:rPr>
              <w:t xml:space="preserve">Can </w:t>
            </w:r>
            <w:r>
              <w:rPr>
                <w:rFonts w:eastAsia="Roboto" w:cstheme="minorHAnsi"/>
                <w:color w:val="00241A"/>
              </w:rPr>
              <w:t>you</w:t>
            </w:r>
            <w:r w:rsidRPr="00F3578F">
              <w:rPr>
                <w:rFonts w:eastAsia="Roboto" w:cstheme="minorHAnsi"/>
                <w:color w:val="00241A"/>
              </w:rPr>
              <w:t xml:space="preserve"> please clarify if it will be the Contracted Cleaning staff who will look after placing orders with the supplier to replenish toilet rolls when usage is running low of if you intend on the supplier to look after monitoring of all the sites?</w:t>
            </w:r>
          </w:p>
        </w:tc>
        <w:tc>
          <w:tcPr>
            <w:tcW w:w="4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377B3284" w14:textId="3C8D865B" w:rsidR="0023784E" w:rsidRPr="003824F5" w:rsidRDefault="00AD7FF5" w:rsidP="003824F5">
            <w:pPr>
              <w:shd w:val="clear" w:color="auto" w:fill="FFFFFF" w:themeFill="background1"/>
              <w:spacing w:after="120"/>
              <w:rPr>
                <w:rFonts w:eastAsia="Arial" w:cstheme="minorHAnsi"/>
              </w:rPr>
            </w:pPr>
            <w:r w:rsidRPr="00AD7FF5">
              <w:rPr>
                <w:rFonts w:eastAsia="Arial" w:cstheme="minorHAnsi"/>
              </w:rPr>
              <w:t>UL’s Cleaning Team will look after monitoring stock and placing orders as required.</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22BB55DE" w14:textId="6B9C9B96" w:rsidR="0023784E" w:rsidRDefault="0034487F" w:rsidP="003F1FB2">
            <w:pPr>
              <w:shd w:val="clear" w:color="auto" w:fill="FFFFFF" w:themeFill="background1"/>
              <w:spacing w:after="120"/>
              <w:rPr>
                <w:rFonts w:ascii="Arial" w:eastAsia="Arial" w:hAnsi="Arial" w:cs="Arial"/>
                <w:color w:val="000000" w:themeColor="text1"/>
                <w:sz w:val="20"/>
                <w:szCs w:val="20"/>
              </w:rPr>
            </w:pPr>
            <w:r>
              <w:rPr>
                <w:rFonts w:ascii="Arial" w:eastAsia="Arial" w:hAnsi="Arial" w:cs="Arial"/>
                <w:color w:val="000000" w:themeColor="text1"/>
                <w:sz w:val="20"/>
                <w:szCs w:val="20"/>
              </w:rPr>
              <w:t>25/06/2026</w:t>
            </w:r>
          </w:p>
        </w:tc>
      </w:tr>
      <w:tr w:rsidR="009B5E31" w14:paraId="3172AAF1" w14:textId="77777777" w:rsidTr="000E4012">
        <w:trPr>
          <w:trHeight w:val="900"/>
        </w:trPr>
        <w:tc>
          <w:tcPr>
            <w:tcW w:w="6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E156392" w14:textId="616F5B28" w:rsidR="009B5E31" w:rsidRDefault="009B5E31" w:rsidP="0015247E">
            <w:pPr>
              <w:spacing w:after="120"/>
            </w:pPr>
            <w:r>
              <w:t>2</w:t>
            </w:r>
          </w:p>
        </w:tc>
        <w:tc>
          <w:tcPr>
            <w:tcW w:w="99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35999209" w14:textId="7E9ED78B" w:rsidR="009B5E31" w:rsidRPr="0034487F" w:rsidRDefault="0008319D" w:rsidP="0015247E">
            <w:pPr>
              <w:spacing w:after="120"/>
            </w:pPr>
            <w:r w:rsidRPr="0008319D">
              <w:t>720827</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5F842D5F" w14:textId="70DC0BC3" w:rsidR="009B5E31" w:rsidRPr="0034487F" w:rsidRDefault="008203C9" w:rsidP="00231A8F">
            <w:pPr>
              <w:spacing w:after="120"/>
              <w:rPr>
                <w:rFonts w:ascii="Arial" w:eastAsia="Arial" w:hAnsi="Arial" w:cs="Arial"/>
                <w:color w:val="262626" w:themeColor="text1" w:themeTint="D9"/>
                <w:sz w:val="20"/>
                <w:szCs w:val="20"/>
              </w:rPr>
            </w:pPr>
            <w:r w:rsidRPr="008203C9">
              <w:rPr>
                <w:rFonts w:ascii="Arial" w:eastAsia="Arial" w:hAnsi="Arial" w:cs="Arial"/>
                <w:color w:val="262626" w:themeColor="text1" w:themeTint="D9"/>
                <w:sz w:val="20"/>
                <w:szCs w:val="20"/>
              </w:rPr>
              <w:t>29/06/2026</w:t>
            </w:r>
          </w:p>
        </w:tc>
        <w:tc>
          <w:tcPr>
            <w:tcW w:w="59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5686CBB5" w14:textId="77777777" w:rsidR="007D097C" w:rsidRPr="007D097C" w:rsidRDefault="007D097C" w:rsidP="007D097C">
            <w:pPr>
              <w:spacing w:after="120"/>
              <w:rPr>
                <w:rFonts w:eastAsia="Roboto" w:cstheme="minorHAnsi"/>
                <w:color w:val="00241A"/>
              </w:rPr>
            </w:pPr>
            <w:r w:rsidRPr="007D097C">
              <w:rPr>
                <w:rFonts w:eastAsia="Roboto" w:cstheme="minorHAnsi"/>
                <w:color w:val="00241A"/>
              </w:rPr>
              <w:t>The specification states that the toilet paper should consist of sheets approximately 100 mm wide × 125 mm long.</w:t>
            </w:r>
          </w:p>
          <w:p w14:paraId="6CCD8800" w14:textId="0C41D020" w:rsidR="009B5E31" w:rsidRPr="00F3578F" w:rsidRDefault="007D097C" w:rsidP="007D097C">
            <w:pPr>
              <w:spacing w:after="120"/>
              <w:rPr>
                <w:rFonts w:eastAsia="Roboto" w:cstheme="minorHAnsi"/>
                <w:color w:val="00241A"/>
              </w:rPr>
            </w:pPr>
            <w:r w:rsidRPr="007D097C">
              <w:rPr>
                <w:rFonts w:eastAsia="Roboto" w:cstheme="minorHAnsi"/>
                <w:color w:val="00241A"/>
              </w:rPr>
              <w:t>Could you please confirm the acceptable manufacturing tolerance for these dimensions? For example, would a product with a sheet width of 95 mm and/or sheet length of 135 mm be considered compliant, provided all other specification requirements are met or exceeded?</w:t>
            </w:r>
          </w:p>
        </w:tc>
        <w:tc>
          <w:tcPr>
            <w:tcW w:w="4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23E756D2" w14:textId="0F7BB45D" w:rsidR="009B5E31" w:rsidRPr="00AD7FF5" w:rsidRDefault="007D097C" w:rsidP="003824F5">
            <w:pPr>
              <w:shd w:val="clear" w:color="auto" w:fill="FFFFFF" w:themeFill="background1"/>
              <w:spacing w:after="120"/>
              <w:rPr>
                <w:rFonts w:eastAsia="Arial" w:cstheme="minorHAnsi"/>
              </w:rPr>
            </w:pPr>
            <w:r w:rsidRPr="007D097C">
              <w:rPr>
                <w:rFonts w:eastAsia="Arial" w:cstheme="minorHAnsi"/>
              </w:rPr>
              <w:t>Yes,</w:t>
            </w:r>
            <w:r w:rsidRPr="007D097C">
              <w:rPr>
                <w:rFonts w:eastAsia="Arial" w:cstheme="minorHAnsi"/>
              </w:rPr>
              <w:t xml:space="preserve"> the proposed dimensions of 95 mm (W) × 135 mm (L) fall within an acceptable tolerance range and will be considered compliant, on the condition that all other requirements are met.</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7CFA82A3" w14:textId="076C2747" w:rsidR="009B5E31" w:rsidRDefault="007D097C" w:rsidP="003F1FB2">
            <w:pPr>
              <w:shd w:val="clear" w:color="auto" w:fill="FFFFFF" w:themeFill="background1"/>
              <w:spacing w:after="120"/>
              <w:rPr>
                <w:rFonts w:ascii="Arial" w:eastAsia="Arial" w:hAnsi="Arial" w:cs="Arial"/>
                <w:color w:val="000000" w:themeColor="text1"/>
                <w:sz w:val="20"/>
                <w:szCs w:val="20"/>
              </w:rPr>
            </w:pPr>
            <w:r>
              <w:rPr>
                <w:rFonts w:ascii="Arial" w:eastAsia="Arial" w:hAnsi="Arial" w:cs="Arial"/>
                <w:color w:val="000000" w:themeColor="text1"/>
                <w:sz w:val="20"/>
                <w:szCs w:val="20"/>
              </w:rPr>
              <w:t>02/07/2026</w:t>
            </w:r>
          </w:p>
        </w:tc>
      </w:tr>
      <w:tr w:rsidR="007D097C" w14:paraId="0CCAEF1C" w14:textId="77777777" w:rsidTr="000E4012">
        <w:trPr>
          <w:trHeight w:val="900"/>
        </w:trPr>
        <w:tc>
          <w:tcPr>
            <w:tcW w:w="6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08C2DE0" w14:textId="0808E6B3" w:rsidR="007D097C" w:rsidRDefault="007D097C" w:rsidP="007D097C">
            <w:pPr>
              <w:spacing w:after="120"/>
            </w:pPr>
            <w:r>
              <w:t>3</w:t>
            </w:r>
          </w:p>
        </w:tc>
        <w:tc>
          <w:tcPr>
            <w:tcW w:w="99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7CC8E10F" w14:textId="3258383D" w:rsidR="007D097C" w:rsidRPr="0034487F" w:rsidRDefault="0008319D" w:rsidP="007D097C">
            <w:pPr>
              <w:spacing w:after="120"/>
            </w:pPr>
            <w:r w:rsidRPr="0008319D">
              <w:t>720827</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416EF1DD" w14:textId="455534EC" w:rsidR="007D097C" w:rsidRPr="0034487F" w:rsidRDefault="008203C9" w:rsidP="007D097C">
            <w:pPr>
              <w:spacing w:after="120"/>
              <w:rPr>
                <w:rFonts w:ascii="Arial" w:eastAsia="Arial" w:hAnsi="Arial" w:cs="Arial"/>
                <w:color w:val="262626" w:themeColor="text1" w:themeTint="D9"/>
                <w:sz w:val="20"/>
                <w:szCs w:val="20"/>
              </w:rPr>
            </w:pPr>
            <w:r w:rsidRPr="008203C9">
              <w:rPr>
                <w:rFonts w:ascii="Arial" w:eastAsia="Arial" w:hAnsi="Arial" w:cs="Arial"/>
                <w:color w:val="262626" w:themeColor="text1" w:themeTint="D9"/>
                <w:sz w:val="20"/>
                <w:szCs w:val="20"/>
              </w:rPr>
              <w:t>29/06/2026</w:t>
            </w:r>
          </w:p>
        </w:tc>
        <w:tc>
          <w:tcPr>
            <w:tcW w:w="59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077A2706" w14:textId="77777777" w:rsidR="005449E9" w:rsidRPr="005449E9" w:rsidRDefault="005449E9" w:rsidP="005449E9">
            <w:pPr>
              <w:spacing w:after="120"/>
              <w:rPr>
                <w:rFonts w:eastAsia="Roboto" w:cstheme="minorHAnsi"/>
                <w:color w:val="00241A"/>
              </w:rPr>
            </w:pPr>
            <w:r w:rsidRPr="005449E9">
              <w:rPr>
                <w:rFonts w:eastAsia="Roboto" w:cstheme="minorHAnsi"/>
                <w:color w:val="00241A"/>
              </w:rPr>
              <w:t>The specification requires a twin/dual roll dispenser and states that alternative shapes and orientations may be considered.</w:t>
            </w:r>
          </w:p>
          <w:p w14:paraId="58417709" w14:textId="7437D2D0" w:rsidR="007D097C" w:rsidRPr="00F3578F" w:rsidRDefault="005449E9" w:rsidP="005449E9">
            <w:pPr>
              <w:spacing w:after="120"/>
              <w:rPr>
                <w:rFonts w:eastAsia="Roboto" w:cstheme="minorHAnsi"/>
                <w:color w:val="00241A"/>
              </w:rPr>
            </w:pPr>
            <w:r w:rsidRPr="005449E9">
              <w:rPr>
                <w:rFonts w:eastAsia="Roboto" w:cstheme="minorHAnsi"/>
                <w:color w:val="00241A"/>
              </w:rPr>
              <w:t>Could you please confirm whether modern dispenser systems that do not require disposable plastic roll adaptors/locking bungs will be considered acceptable, provided they meet or exceed all specified requirements relating to functionality, durability, hygiene, lock security and ease of use?</w:t>
            </w:r>
          </w:p>
        </w:tc>
        <w:tc>
          <w:tcPr>
            <w:tcW w:w="4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6280869C" w14:textId="2EDD5D85" w:rsidR="007D097C" w:rsidRPr="00AD7FF5" w:rsidRDefault="0045502F" w:rsidP="007D097C">
            <w:pPr>
              <w:shd w:val="clear" w:color="auto" w:fill="FFFFFF" w:themeFill="background1"/>
              <w:spacing w:after="120"/>
              <w:rPr>
                <w:rFonts w:eastAsia="Arial" w:cstheme="minorHAnsi"/>
              </w:rPr>
            </w:pPr>
            <w:r w:rsidRPr="0045502F">
              <w:rPr>
                <w:rFonts w:eastAsia="Arial" w:cstheme="minorHAnsi"/>
              </w:rPr>
              <w:t>Yes, alternative dispenser systems that eliminate the need for disposable plastic adaptors or locking bungs may be considered. Any proposed system will be assessed for suitability should you be invited to submit a sample.</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77B8EF8D" w14:textId="4E62E1E7" w:rsidR="007D097C" w:rsidRDefault="007D097C" w:rsidP="007D097C">
            <w:pPr>
              <w:shd w:val="clear" w:color="auto" w:fill="FFFFFF" w:themeFill="background1"/>
              <w:spacing w:after="120"/>
              <w:rPr>
                <w:rFonts w:ascii="Arial" w:eastAsia="Arial" w:hAnsi="Arial" w:cs="Arial"/>
                <w:color w:val="000000" w:themeColor="text1"/>
                <w:sz w:val="20"/>
                <w:szCs w:val="20"/>
              </w:rPr>
            </w:pPr>
            <w:r>
              <w:rPr>
                <w:rFonts w:ascii="Arial" w:eastAsia="Arial" w:hAnsi="Arial" w:cs="Arial"/>
                <w:color w:val="000000" w:themeColor="text1"/>
                <w:sz w:val="20"/>
                <w:szCs w:val="20"/>
              </w:rPr>
              <w:t>02/07/2026</w:t>
            </w:r>
          </w:p>
        </w:tc>
      </w:tr>
      <w:tr w:rsidR="002322BF" w14:paraId="1CA0365A" w14:textId="77777777" w:rsidTr="000E4012">
        <w:trPr>
          <w:trHeight w:val="900"/>
        </w:trPr>
        <w:tc>
          <w:tcPr>
            <w:tcW w:w="6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59EA974" w14:textId="5A524BEE" w:rsidR="002322BF" w:rsidRDefault="002322BF" w:rsidP="007D097C">
            <w:pPr>
              <w:spacing w:after="120"/>
            </w:pPr>
            <w:r>
              <w:lastRenderedPageBreak/>
              <w:t>4</w:t>
            </w:r>
          </w:p>
        </w:tc>
        <w:tc>
          <w:tcPr>
            <w:tcW w:w="99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22D78E70" w14:textId="0F92284A" w:rsidR="002322BF" w:rsidRPr="0008319D" w:rsidRDefault="002322BF" w:rsidP="007D097C">
            <w:pPr>
              <w:spacing w:after="120"/>
            </w:pPr>
            <w:r w:rsidRPr="0008319D">
              <w:t>720827</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42801ED4" w14:textId="479F4CE1" w:rsidR="002322BF" w:rsidRPr="0034487F" w:rsidRDefault="008203C9" w:rsidP="007D097C">
            <w:pPr>
              <w:spacing w:after="120"/>
              <w:rPr>
                <w:rFonts w:ascii="Arial" w:eastAsia="Arial" w:hAnsi="Arial" w:cs="Arial"/>
                <w:color w:val="262626" w:themeColor="text1" w:themeTint="D9"/>
                <w:sz w:val="20"/>
                <w:szCs w:val="20"/>
              </w:rPr>
            </w:pPr>
            <w:r w:rsidRPr="008203C9">
              <w:rPr>
                <w:rFonts w:ascii="Arial" w:eastAsia="Arial" w:hAnsi="Arial" w:cs="Arial"/>
                <w:color w:val="262626" w:themeColor="text1" w:themeTint="D9"/>
                <w:sz w:val="20"/>
                <w:szCs w:val="20"/>
              </w:rPr>
              <w:t>29/06/2026</w:t>
            </w:r>
          </w:p>
        </w:tc>
        <w:tc>
          <w:tcPr>
            <w:tcW w:w="59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7B487A15" w14:textId="77777777" w:rsidR="002322BF" w:rsidRPr="002322BF" w:rsidRDefault="002322BF" w:rsidP="002322BF">
            <w:pPr>
              <w:spacing w:after="120"/>
              <w:rPr>
                <w:rFonts w:eastAsia="Roboto" w:cstheme="minorHAnsi"/>
                <w:color w:val="00241A"/>
              </w:rPr>
            </w:pPr>
            <w:r w:rsidRPr="002322BF">
              <w:rPr>
                <w:rFonts w:eastAsia="Roboto" w:cstheme="minorHAnsi"/>
                <w:color w:val="00241A"/>
              </w:rPr>
              <w:t>The specification identifies an ideal dispenser size of 150 mm (W) × 150 mm (D) × 400 mm (H), while also stating that alternative shapes and orientations may be considered.</w:t>
            </w:r>
          </w:p>
          <w:p w14:paraId="482B7113" w14:textId="2680829F" w:rsidR="002322BF" w:rsidRPr="005449E9" w:rsidRDefault="002322BF" w:rsidP="002322BF">
            <w:pPr>
              <w:spacing w:after="120"/>
              <w:rPr>
                <w:rFonts w:eastAsia="Roboto" w:cstheme="minorHAnsi"/>
                <w:color w:val="00241A"/>
              </w:rPr>
            </w:pPr>
            <w:r w:rsidRPr="002322BF">
              <w:rPr>
                <w:rFonts w:eastAsia="Roboto" w:cstheme="minorHAnsi"/>
                <w:color w:val="00241A"/>
              </w:rPr>
              <w:t>Could you please confirm whether dispenser assessment will primarily consider overall spatial compatibility and minimising protrusion into the cubicle, rather than strict compliance with the indicative dimensions, provided user accessibility and functionality are maintained?</w:t>
            </w:r>
          </w:p>
        </w:tc>
        <w:tc>
          <w:tcPr>
            <w:tcW w:w="4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459DB95F" w14:textId="1810B97D" w:rsidR="002322BF" w:rsidRPr="006B07FC" w:rsidRDefault="0045502F" w:rsidP="007D097C">
            <w:pPr>
              <w:shd w:val="clear" w:color="auto" w:fill="FFFFFF" w:themeFill="background1"/>
              <w:spacing w:after="120"/>
              <w:rPr>
                <w:rFonts w:eastAsia="Arial" w:cstheme="minorHAnsi"/>
              </w:rPr>
            </w:pPr>
            <w:r w:rsidRPr="0045502F">
              <w:rPr>
                <w:rFonts w:eastAsia="Arial" w:cstheme="minorHAnsi"/>
              </w:rPr>
              <w:t>While alternative shapes and orientations will be evaluated, please note that the indicative dimensions are based on proven compatibility with the University of Limerick's diverse campus-wide cubicle layouts. Proposals will be heavily assessed on unit width. Excessively wide systems will not be acceptable if they restrict user clearance or movement within smaller cubicles</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4EDD58B0" w14:textId="4F0EB774" w:rsidR="002322BF" w:rsidRDefault="0045502F" w:rsidP="007D097C">
            <w:pPr>
              <w:shd w:val="clear" w:color="auto" w:fill="FFFFFF" w:themeFill="background1"/>
              <w:spacing w:after="120"/>
              <w:rPr>
                <w:rFonts w:ascii="Arial" w:eastAsia="Arial" w:hAnsi="Arial" w:cs="Arial"/>
                <w:color w:val="000000" w:themeColor="text1"/>
                <w:sz w:val="20"/>
                <w:szCs w:val="20"/>
              </w:rPr>
            </w:pPr>
            <w:r>
              <w:rPr>
                <w:rFonts w:ascii="Arial" w:eastAsia="Arial" w:hAnsi="Arial" w:cs="Arial"/>
                <w:color w:val="000000" w:themeColor="text1"/>
                <w:sz w:val="20"/>
                <w:szCs w:val="20"/>
              </w:rPr>
              <w:t>02/07/2026</w:t>
            </w:r>
          </w:p>
        </w:tc>
      </w:tr>
      <w:tr w:rsidR="007D097C" w14:paraId="622AE7F4" w14:textId="77777777" w:rsidTr="000E4012">
        <w:trPr>
          <w:trHeight w:val="900"/>
        </w:trPr>
        <w:tc>
          <w:tcPr>
            <w:tcW w:w="6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043B473" w14:textId="619BC873" w:rsidR="007D097C" w:rsidRDefault="002322BF" w:rsidP="007D097C">
            <w:pPr>
              <w:spacing w:after="120"/>
            </w:pPr>
            <w:r>
              <w:t>5</w:t>
            </w:r>
          </w:p>
        </w:tc>
        <w:tc>
          <w:tcPr>
            <w:tcW w:w="99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206E9139" w14:textId="036C20A2" w:rsidR="007D097C" w:rsidRPr="0034487F" w:rsidRDefault="0008319D" w:rsidP="007D097C">
            <w:pPr>
              <w:spacing w:after="120"/>
            </w:pPr>
            <w:r w:rsidRPr="0008319D">
              <w:t>720827</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4CC5EB55" w14:textId="13527A53" w:rsidR="007D097C" w:rsidRPr="0034487F" w:rsidRDefault="008203C9" w:rsidP="007D097C">
            <w:pPr>
              <w:spacing w:after="120"/>
              <w:rPr>
                <w:rFonts w:ascii="Arial" w:eastAsia="Arial" w:hAnsi="Arial" w:cs="Arial"/>
                <w:color w:val="262626" w:themeColor="text1" w:themeTint="D9"/>
                <w:sz w:val="20"/>
                <w:szCs w:val="20"/>
              </w:rPr>
            </w:pPr>
            <w:r w:rsidRPr="008203C9">
              <w:rPr>
                <w:rFonts w:ascii="Arial" w:eastAsia="Arial" w:hAnsi="Arial" w:cs="Arial"/>
                <w:color w:val="262626" w:themeColor="text1" w:themeTint="D9"/>
                <w:sz w:val="20"/>
                <w:szCs w:val="20"/>
              </w:rPr>
              <w:t>29/06/2026</w:t>
            </w:r>
          </w:p>
        </w:tc>
        <w:tc>
          <w:tcPr>
            <w:tcW w:w="59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5FE1FB7C" w14:textId="4A1596FA" w:rsidR="007D097C" w:rsidRPr="00F3578F" w:rsidRDefault="005449E9" w:rsidP="007D097C">
            <w:pPr>
              <w:spacing w:after="120"/>
              <w:rPr>
                <w:rFonts w:eastAsia="Roboto" w:cstheme="minorHAnsi"/>
                <w:color w:val="00241A"/>
              </w:rPr>
            </w:pPr>
            <w:r w:rsidRPr="005449E9">
              <w:rPr>
                <w:rFonts w:eastAsia="Roboto" w:cstheme="minorHAnsi"/>
                <w:color w:val="00241A"/>
              </w:rPr>
              <w:t>Could you please confirm whether the successful tenderer may engage suitably qualified installation subcontractors to undertake the dispenser installation works under the direction of the Prime Contractor, provided the Prime Contractor retains full contractual responsibility for the delivery of the contract?</w:t>
            </w:r>
          </w:p>
        </w:tc>
        <w:tc>
          <w:tcPr>
            <w:tcW w:w="4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7B79BB8E" w14:textId="6B570457" w:rsidR="007D097C" w:rsidRPr="00AD7FF5" w:rsidRDefault="006B07FC" w:rsidP="007D097C">
            <w:pPr>
              <w:shd w:val="clear" w:color="auto" w:fill="FFFFFF" w:themeFill="background1"/>
              <w:spacing w:after="120"/>
              <w:rPr>
                <w:rFonts w:eastAsia="Arial" w:cstheme="minorHAnsi"/>
              </w:rPr>
            </w:pPr>
            <w:r w:rsidRPr="006B07FC">
              <w:rPr>
                <w:rFonts w:eastAsia="Arial" w:cstheme="minorHAnsi"/>
              </w:rPr>
              <w:t>Yes, this is acceptable. However, as an extension of the Prime Contractor, any appointed subcontractor will need to be set up and approved on UL’s Contractor Management Safety System and will need to provide all relevant insurances and RAMS to UL in advance of any works. The Prime Contractor remains responsible that all these items are submitted to UL.</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081D2BED" w14:textId="04366FBE" w:rsidR="007D097C" w:rsidRDefault="007D097C" w:rsidP="007D097C">
            <w:pPr>
              <w:shd w:val="clear" w:color="auto" w:fill="FFFFFF" w:themeFill="background1"/>
              <w:spacing w:after="120"/>
              <w:rPr>
                <w:rFonts w:ascii="Arial" w:eastAsia="Arial" w:hAnsi="Arial" w:cs="Arial"/>
                <w:color w:val="000000" w:themeColor="text1"/>
                <w:sz w:val="20"/>
                <w:szCs w:val="20"/>
              </w:rPr>
            </w:pPr>
            <w:r>
              <w:rPr>
                <w:rFonts w:ascii="Arial" w:eastAsia="Arial" w:hAnsi="Arial" w:cs="Arial"/>
                <w:color w:val="000000" w:themeColor="text1"/>
                <w:sz w:val="20"/>
                <w:szCs w:val="20"/>
              </w:rPr>
              <w:t>02/07/2026</w:t>
            </w:r>
          </w:p>
        </w:tc>
      </w:tr>
      <w:tr w:rsidR="007D097C" w14:paraId="2B1D9E1D" w14:textId="77777777" w:rsidTr="00EE677F">
        <w:trPr>
          <w:trHeight w:val="900"/>
        </w:trPr>
        <w:tc>
          <w:tcPr>
            <w:tcW w:w="14874" w:type="dxa"/>
            <w:gridSpan w:val="6"/>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26F83BD" w14:textId="078BB74B" w:rsidR="007D097C" w:rsidRPr="00E97AE0" w:rsidRDefault="007D097C" w:rsidP="007D097C">
            <w:pPr>
              <w:shd w:val="clear" w:color="auto" w:fill="FFFFFF" w:themeFill="background1"/>
              <w:spacing w:after="120"/>
              <w:jc w:val="center"/>
              <w:rPr>
                <w:rFonts w:ascii="Arial" w:eastAsia="Arial" w:hAnsi="Arial" w:cs="Arial"/>
                <w:b/>
                <w:bCs/>
                <w:color w:val="000000" w:themeColor="text1"/>
                <w:sz w:val="20"/>
                <w:szCs w:val="20"/>
              </w:rPr>
            </w:pPr>
            <w:r w:rsidRPr="00E97AE0">
              <w:rPr>
                <w:rFonts w:ascii="Arial" w:eastAsia="Arial" w:hAnsi="Arial" w:cs="Arial"/>
                <w:b/>
                <w:bCs/>
                <w:color w:val="000000" w:themeColor="text1"/>
                <w:sz w:val="20"/>
                <w:szCs w:val="20"/>
              </w:rPr>
              <w:t>Suppliers please note – The clarification window close</w:t>
            </w:r>
            <w:r>
              <w:rPr>
                <w:rFonts w:ascii="Arial" w:eastAsia="Arial" w:hAnsi="Arial" w:cs="Arial"/>
                <w:b/>
                <w:bCs/>
                <w:color w:val="000000" w:themeColor="text1"/>
                <w:sz w:val="20"/>
                <w:szCs w:val="20"/>
              </w:rPr>
              <w:t>s</w:t>
            </w:r>
            <w:r w:rsidRPr="00E97AE0">
              <w:rPr>
                <w:rFonts w:ascii="Arial" w:eastAsia="Arial" w:hAnsi="Arial" w:cs="Arial"/>
                <w:b/>
                <w:bCs/>
                <w:color w:val="000000" w:themeColor="text1"/>
                <w:sz w:val="20"/>
                <w:szCs w:val="20"/>
              </w:rPr>
              <w:t xml:space="preserve"> at </w:t>
            </w:r>
            <w:r>
              <w:rPr>
                <w:rFonts w:ascii="Arial" w:eastAsia="Arial" w:hAnsi="Arial" w:cs="Arial"/>
                <w:b/>
                <w:bCs/>
                <w:color w:val="000000" w:themeColor="text1"/>
                <w:sz w:val="20"/>
                <w:szCs w:val="20"/>
              </w:rPr>
              <w:t>14</w:t>
            </w:r>
            <w:r w:rsidRPr="00E97AE0">
              <w:rPr>
                <w:rFonts w:ascii="Arial" w:eastAsia="Arial" w:hAnsi="Arial" w:cs="Arial"/>
                <w:b/>
                <w:bCs/>
                <w:color w:val="000000" w:themeColor="text1"/>
                <w:sz w:val="20"/>
                <w:szCs w:val="20"/>
              </w:rPr>
              <w:t xml:space="preserve">:00 on </w:t>
            </w:r>
            <w:r>
              <w:rPr>
                <w:rFonts w:ascii="Arial" w:eastAsia="Arial" w:hAnsi="Arial" w:cs="Arial"/>
                <w:b/>
                <w:bCs/>
                <w:color w:val="000000" w:themeColor="text1"/>
                <w:sz w:val="20"/>
                <w:szCs w:val="20"/>
              </w:rPr>
              <w:t>10/07/2026</w:t>
            </w:r>
            <w:r w:rsidRPr="00E97AE0">
              <w:rPr>
                <w:rFonts w:ascii="Arial" w:eastAsia="Arial" w:hAnsi="Arial" w:cs="Arial"/>
                <w:b/>
                <w:bCs/>
                <w:color w:val="000000" w:themeColor="text1"/>
                <w:sz w:val="20"/>
                <w:szCs w:val="20"/>
              </w:rPr>
              <w:t>.</w:t>
            </w:r>
            <w:r>
              <w:rPr>
                <w:rFonts w:ascii="Arial" w:eastAsia="Arial" w:hAnsi="Arial" w:cs="Arial"/>
                <w:b/>
                <w:bCs/>
                <w:color w:val="000000" w:themeColor="text1"/>
                <w:sz w:val="20"/>
                <w:szCs w:val="20"/>
              </w:rPr>
              <w:t xml:space="preserve"> </w:t>
            </w:r>
          </w:p>
        </w:tc>
      </w:tr>
    </w:tbl>
    <w:p w14:paraId="4E61952C" w14:textId="18E858B6" w:rsidR="00FA27A7" w:rsidRPr="00372DD4" w:rsidRDefault="00FA27A7"/>
    <w:sectPr w:rsidR="00FA27A7" w:rsidRPr="00372DD4">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3D7DE" w14:textId="77777777" w:rsidR="007661AD" w:rsidRDefault="007661AD" w:rsidP="00953FCC">
      <w:pPr>
        <w:spacing w:after="0" w:line="240" w:lineRule="auto"/>
      </w:pPr>
      <w:r>
        <w:separator/>
      </w:r>
    </w:p>
  </w:endnote>
  <w:endnote w:type="continuationSeparator" w:id="0">
    <w:p w14:paraId="783790EF" w14:textId="77777777" w:rsidR="007661AD" w:rsidRDefault="007661AD" w:rsidP="00953FCC">
      <w:pPr>
        <w:spacing w:after="0" w:line="240" w:lineRule="auto"/>
      </w:pPr>
      <w:r>
        <w:continuationSeparator/>
      </w:r>
    </w:p>
  </w:endnote>
  <w:endnote w:type="continuationNotice" w:id="1">
    <w:p w14:paraId="14B7102C" w14:textId="77777777" w:rsidR="007661AD" w:rsidRDefault="007661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753954"/>
      <w:docPartObj>
        <w:docPartGallery w:val="Page Numbers (Bottom of Page)"/>
        <w:docPartUnique/>
      </w:docPartObj>
    </w:sdtPr>
    <w:sdtEndPr>
      <w:rPr>
        <w:noProof/>
      </w:rPr>
    </w:sdtEndPr>
    <w:sdtContent>
      <w:p w14:paraId="40C9C965" w14:textId="5A8BF52E" w:rsidR="00D545AD" w:rsidRDefault="00D545AD">
        <w:pPr>
          <w:pStyle w:val="Footer"/>
          <w:jc w:val="center"/>
        </w:pPr>
        <w:r>
          <w:fldChar w:fldCharType="begin"/>
        </w:r>
        <w:r>
          <w:instrText xml:space="preserve"> PAGE   \* MERGEFORMAT </w:instrText>
        </w:r>
        <w:r>
          <w:fldChar w:fldCharType="separate"/>
        </w:r>
        <w:r w:rsidR="00960C16">
          <w:rPr>
            <w:noProof/>
          </w:rPr>
          <w:t>1</w:t>
        </w:r>
        <w:r>
          <w:rPr>
            <w:noProof/>
          </w:rPr>
          <w:fldChar w:fldCharType="end"/>
        </w:r>
      </w:p>
    </w:sdtContent>
  </w:sdt>
  <w:p w14:paraId="48859649" w14:textId="43334ECF" w:rsidR="009C57B4" w:rsidRDefault="009C5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9B9B4" w14:textId="77777777" w:rsidR="007661AD" w:rsidRDefault="007661AD" w:rsidP="00953FCC">
      <w:pPr>
        <w:spacing w:after="0" w:line="240" w:lineRule="auto"/>
      </w:pPr>
      <w:r>
        <w:separator/>
      </w:r>
    </w:p>
  </w:footnote>
  <w:footnote w:type="continuationSeparator" w:id="0">
    <w:p w14:paraId="4C875E5A" w14:textId="77777777" w:rsidR="007661AD" w:rsidRDefault="007661AD" w:rsidP="00953FCC">
      <w:pPr>
        <w:spacing w:after="0" w:line="240" w:lineRule="auto"/>
      </w:pPr>
      <w:r>
        <w:continuationSeparator/>
      </w:r>
    </w:p>
  </w:footnote>
  <w:footnote w:type="continuationNotice" w:id="1">
    <w:p w14:paraId="07840129" w14:textId="77777777" w:rsidR="007661AD" w:rsidRDefault="007661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C33CE9C" w14:paraId="2662D263" w14:textId="77777777" w:rsidTr="5C33CE9C">
      <w:trPr>
        <w:trHeight w:val="300"/>
      </w:trPr>
      <w:tc>
        <w:tcPr>
          <w:tcW w:w="4650" w:type="dxa"/>
        </w:tcPr>
        <w:p w14:paraId="2F2EDD29" w14:textId="0704471D" w:rsidR="5C33CE9C" w:rsidRDefault="5C33CE9C" w:rsidP="5C33CE9C">
          <w:pPr>
            <w:pStyle w:val="Header"/>
            <w:ind w:left="-115"/>
          </w:pPr>
        </w:p>
      </w:tc>
      <w:tc>
        <w:tcPr>
          <w:tcW w:w="4650" w:type="dxa"/>
        </w:tcPr>
        <w:p w14:paraId="343ECEE7" w14:textId="4F471B76" w:rsidR="5C33CE9C" w:rsidRDefault="5C33CE9C" w:rsidP="5C33CE9C">
          <w:pPr>
            <w:pStyle w:val="Header"/>
            <w:jc w:val="center"/>
          </w:pPr>
        </w:p>
      </w:tc>
      <w:tc>
        <w:tcPr>
          <w:tcW w:w="4650" w:type="dxa"/>
        </w:tcPr>
        <w:p w14:paraId="2BA57C89" w14:textId="37A2A5E8" w:rsidR="5C33CE9C" w:rsidRDefault="5C33CE9C" w:rsidP="5C33CE9C">
          <w:pPr>
            <w:pStyle w:val="Header"/>
            <w:ind w:right="-115"/>
            <w:jc w:val="right"/>
          </w:pPr>
        </w:p>
      </w:tc>
    </w:tr>
  </w:tbl>
  <w:p w14:paraId="7415E665" w14:textId="40EAC88B" w:rsidR="009C57B4" w:rsidRDefault="009C57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2780F"/>
    <w:multiLevelType w:val="hybridMultilevel"/>
    <w:tmpl w:val="F730AA1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452099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86E"/>
    <w:rsid w:val="000012D8"/>
    <w:rsid w:val="000028F2"/>
    <w:rsid w:val="00003126"/>
    <w:rsid w:val="000042BA"/>
    <w:rsid w:val="00005118"/>
    <w:rsid w:val="000052C6"/>
    <w:rsid w:val="00007801"/>
    <w:rsid w:val="000109B7"/>
    <w:rsid w:val="00013F5E"/>
    <w:rsid w:val="00014116"/>
    <w:rsid w:val="00014FC2"/>
    <w:rsid w:val="00015E17"/>
    <w:rsid w:val="00016FFF"/>
    <w:rsid w:val="0001794E"/>
    <w:rsid w:val="00023DB9"/>
    <w:rsid w:val="00030828"/>
    <w:rsid w:val="00031303"/>
    <w:rsid w:val="00033537"/>
    <w:rsid w:val="000339A0"/>
    <w:rsid w:val="00034072"/>
    <w:rsid w:val="000344D6"/>
    <w:rsid w:val="00035151"/>
    <w:rsid w:val="0003569C"/>
    <w:rsid w:val="0003651C"/>
    <w:rsid w:val="0004145E"/>
    <w:rsid w:val="00042E62"/>
    <w:rsid w:val="000440C8"/>
    <w:rsid w:val="000455A1"/>
    <w:rsid w:val="00047F8C"/>
    <w:rsid w:val="00050304"/>
    <w:rsid w:val="000503F9"/>
    <w:rsid w:val="00050AA1"/>
    <w:rsid w:val="00054702"/>
    <w:rsid w:val="00055269"/>
    <w:rsid w:val="000571F3"/>
    <w:rsid w:val="00064965"/>
    <w:rsid w:val="00066141"/>
    <w:rsid w:val="000664E7"/>
    <w:rsid w:val="00067EE8"/>
    <w:rsid w:val="00071F5A"/>
    <w:rsid w:val="00072BC0"/>
    <w:rsid w:val="00073472"/>
    <w:rsid w:val="00076480"/>
    <w:rsid w:val="00077383"/>
    <w:rsid w:val="000800E9"/>
    <w:rsid w:val="0008319D"/>
    <w:rsid w:val="000834D7"/>
    <w:rsid w:val="000844E6"/>
    <w:rsid w:val="00084982"/>
    <w:rsid w:val="000941C3"/>
    <w:rsid w:val="00094C55"/>
    <w:rsid w:val="00094E1D"/>
    <w:rsid w:val="00094ECA"/>
    <w:rsid w:val="00095ACE"/>
    <w:rsid w:val="000A07BC"/>
    <w:rsid w:val="000A13FB"/>
    <w:rsid w:val="000A24EA"/>
    <w:rsid w:val="000A2637"/>
    <w:rsid w:val="000A372C"/>
    <w:rsid w:val="000B0F4F"/>
    <w:rsid w:val="000B14ED"/>
    <w:rsid w:val="000B444F"/>
    <w:rsid w:val="000B7348"/>
    <w:rsid w:val="000C1A8F"/>
    <w:rsid w:val="000C3AAA"/>
    <w:rsid w:val="000C68E5"/>
    <w:rsid w:val="000C6B5B"/>
    <w:rsid w:val="000C6B6A"/>
    <w:rsid w:val="000D0FB0"/>
    <w:rsid w:val="000D10C6"/>
    <w:rsid w:val="000D1E05"/>
    <w:rsid w:val="000D2806"/>
    <w:rsid w:val="000D338E"/>
    <w:rsid w:val="000D5E3B"/>
    <w:rsid w:val="000D628B"/>
    <w:rsid w:val="000D6C43"/>
    <w:rsid w:val="000E051F"/>
    <w:rsid w:val="000E12AF"/>
    <w:rsid w:val="000E3A3D"/>
    <w:rsid w:val="000E4012"/>
    <w:rsid w:val="000E7F82"/>
    <w:rsid w:val="000F1F7A"/>
    <w:rsid w:val="000F3946"/>
    <w:rsid w:val="000F431B"/>
    <w:rsid w:val="000F6C25"/>
    <w:rsid w:val="000F7B8D"/>
    <w:rsid w:val="00101CB3"/>
    <w:rsid w:val="00103345"/>
    <w:rsid w:val="00105BE3"/>
    <w:rsid w:val="00105D30"/>
    <w:rsid w:val="00107787"/>
    <w:rsid w:val="00107A1A"/>
    <w:rsid w:val="00110A25"/>
    <w:rsid w:val="0011257F"/>
    <w:rsid w:val="001126F9"/>
    <w:rsid w:val="00112B76"/>
    <w:rsid w:val="0011576B"/>
    <w:rsid w:val="00116416"/>
    <w:rsid w:val="00120621"/>
    <w:rsid w:val="0012464C"/>
    <w:rsid w:val="00131FD8"/>
    <w:rsid w:val="0013267A"/>
    <w:rsid w:val="00135282"/>
    <w:rsid w:val="00136A5F"/>
    <w:rsid w:val="00136DF4"/>
    <w:rsid w:val="00137EB9"/>
    <w:rsid w:val="00140530"/>
    <w:rsid w:val="00141E33"/>
    <w:rsid w:val="00143EA1"/>
    <w:rsid w:val="00145943"/>
    <w:rsid w:val="00145D66"/>
    <w:rsid w:val="00146136"/>
    <w:rsid w:val="001471FC"/>
    <w:rsid w:val="00151E2C"/>
    <w:rsid w:val="001523D2"/>
    <w:rsid w:val="0015247E"/>
    <w:rsid w:val="001553A1"/>
    <w:rsid w:val="00157BD7"/>
    <w:rsid w:val="0016135C"/>
    <w:rsid w:val="00161B7E"/>
    <w:rsid w:val="00161BF3"/>
    <w:rsid w:val="00163DA5"/>
    <w:rsid w:val="00164570"/>
    <w:rsid w:val="00165F84"/>
    <w:rsid w:val="00171AEF"/>
    <w:rsid w:val="00171BB5"/>
    <w:rsid w:val="0017247A"/>
    <w:rsid w:val="00172E87"/>
    <w:rsid w:val="001745C5"/>
    <w:rsid w:val="001747F7"/>
    <w:rsid w:val="001768D0"/>
    <w:rsid w:val="0018056A"/>
    <w:rsid w:val="00180A2F"/>
    <w:rsid w:val="0018127E"/>
    <w:rsid w:val="00184672"/>
    <w:rsid w:val="0018776B"/>
    <w:rsid w:val="0019199F"/>
    <w:rsid w:val="001945E2"/>
    <w:rsid w:val="001955FA"/>
    <w:rsid w:val="00196542"/>
    <w:rsid w:val="001A0824"/>
    <w:rsid w:val="001A448C"/>
    <w:rsid w:val="001A5D92"/>
    <w:rsid w:val="001B0569"/>
    <w:rsid w:val="001B0DD9"/>
    <w:rsid w:val="001B2669"/>
    <w:rsid w:val="001B3440"/>
    <w:rsid w:val="001B38A7"/>
    <w:rsid w:val="001B38BC"/>
    <w:rsid w:val="001B4699"/>
    <w:rsid w:val="001C008E"/>
    <w:rsid w:val="001C2F42"/>
    <w:rsid w:val="001C472B"/>
    <w:rsid w:val="001D1422"/>
    <w:rsid w:val="001D2D8D"/>
    <w:rsid w:val="001D2D98"/>
    <w:rsid w:val="001D6E9F"/>
    <w:rsid w:val="001E0676"/>
    <w:rsid w:val="001E2FEC"/>
    <w:rsid w:val="001E7C4A"/>
    <w:rsid w:val="001F0E59"/>
    <w:rsid w:val="001F2827"/>
    <w:rsid w:val="001F28F2"/>
    <w:rsid w:val="001F36C5"/>
    <w:rsid w:val="001F4692"/>
    <w:rsid w:val="001F46CD"/>
    <w:rsid w:val="001F5BE6"/>
    <w:rsid w:val="001F7296"/>
    <w:rsid w:val="001F7974"/>
    <w:rsid w:val="001F7F2B"/>
    <w:rsid w:val="002048AE"/>
    <w:rsid w:val="002054BF"/>
    <w:rsid w:val="00205901"/>
    <w:rsid w:val="00205DA1"/>
    <w:rsid w:val="002077B1"/>
    <w:rsid w:val="0021151F"/>
    <w:rsid w:val="00212595"/>
    <w:rsid w:val="002136E8"/>
    <w:rsid w:val="0021478F"/>
    <w:rsid w:val="0021520F"/>
    <w:rsid w:val="00215794"/>
    <w:rsid w:val="002168A0"/>
    <w:rsid w:val="0021699B"/>
    <w:rsid w:val="00217DEC"/>
    <w:rsid w:val="0022039E"/>
    <w:rsid w:val="002207F6"/>
    <w:rsid w:val="00220ABB"/>
    <w:rsid w:val="00221CDE"/>
    <w:rsid w:val="00221ED4"/>
    <w:rsid w:val="00222561"/>
    <w:rsid w:val="0022399E"/>
    <w:rsid w:val="00223BFE"/>
    <w:rsid w:val="0022475A"/>
    <w:rsid w:val="00224FD4"/>
    <w:rsid w:val="00225B51"/>
    <w:rsid w:val="00230C9C"/>
    <w:rsid w:val="00231315"/>
    <w:rsid w:val="00231587"/>
    <w:rsid w:val="00231A8F"/>
    <w:rsid w:val="002322BF"/>
    <w:rsid w:val="002330C6"/>
    <w:rsid w:val="0023363F"/>
    <w:rsid w:val="00234A54"/>
    <w:rsid w:val="00235BC9"/>
    <w:rsid w:val="002364B9"/>
    <w:rsid w:val="0023784E"/>
    <w:rsid w:val="00240EE9"/>
    <w:rsid w:val="002417CB"/>
    <w:rsid w:val="00242F53"/>
    <w:rsid w:val="002434DD"/>
    <w:rsid w:val="00243ED0"/>
    <w:rsid w:val="0024529F"/>
    <w:rsid w:val="002453AF"/>
    <w:rsid w:val="002504ED"/>
    <w:rsid w:val="00252652"/>
    <w:rsid w:val="00252C93"/>
    <w:rsid w:val="00253416"/>
    <w:rsid w:val="00254030"/>
    <w:rsid w:val="002554CF"/>
    <w:rsid w:val="0026001F"/>
    <w:rsid w:val="002609F8"/>
    <w:rsid w:val="002622F5"/>
    <w:rsid w:val="00262F23"/>
    <w:rsid w:val="0026715C"/>
    <w:rsid w:val="00272462"/>
    <w:rsid w:val="00273148"/>
    <w:rsid w:val="00277F9B"/>
    <w:rsid w:val="00281FE8"/>
    <w:rsid w:val="00283091"/>
    <w:rsid w:val="0028316F"/>
    <w:rsid w:val="002841CF"/>
    <w:rsid w:val="00285A3B"/>
    <w:rsid w:val="0028761B"/>
    <w:rsid w:val="002879A6"/>
    <w:rsid w:val="002911C0"/>
    <w:rsid w:val="00291D41"/>
    <w:rsid w:val="00292B43"/>
    <w:rsid w:val="00292DCE"/>
    <w:rsid w:val="00297A0F"/>
    <w:rsid w:val="002A0349"/>
    <w:rsid w:val="002A1B5D"/>
    <w:rsid w:val="002A2A6E"/>
    <w:rsid w:val="002A2F0D"/>
    <w:rsid w:val="002B0C7E"/>
    <w:rsid w:val="002B20E3"/>
    <w:rsid w:val="002B286B"/>
    <w:rsid w:val="002B3A01"/>
    <w:rsid w:val="002B4BB0"/>
    <w:rsid w:val="002B4C3E"/>
    <w:rsid w:val="002B5089"/>
    <w:rsid w:val="002C08F5"/>
    <w:rsid w:val="002C22D9"/>
    <w:rsid w:val="002C2E89"/>
    <w:rsid w:val="002C3602"/>
    <w:rsid w:val="002C3FE6"/>
    <w:rsid w:val="002C4763"/>
    <w:rsid w:val="002C49BC"/>
    <w:rsid w:val="002C53CF"/>
    <w:rsid w:val="002D242D"/>
    <w:rsid w:val="002D2C27"/>
    <w:rsid w:val="002D39C9"/>
    <w:rsid w:val="002D5BA5"/>
    <w:rsid w:val="002D5CDF"/>
    <w:rsid w:val="002D610B"/>
    <w:rsid w:val="002E1856"/>
    <w:rsid w:val="002E211C"/>
    <w:rsid w:val="002E44E0"/>
    <w:rsid w:val="002E60C9"/>
    <w:rsid w:val="002E6CB3"/>
    <w:rsid w:val="002F12B3"/>
    <w:rsid w:val="002F1789"/>
    <w:rsid w:val="002F3343"/>
    <w:rsid w:val="002F4E75"/>
    <w:rsid w:val="002F596E"/>
    <w:rsid w:val="002F60C7"/>
    <w:rsid w:val="002F6E4E"/>
    <w:rsid w:val="002F7687"/>
    <w:rsid w:val="00300605"/>
    <w:rsid w:val="00301A56"/>
    <w:rsid w:val="003027A6"/>
    <w:rsid w:val="003057D0"/>
    <w:rsid w:val="00312746"/>
    <w:rsid w:val="0031404B"/>
    <w:rsid w:val="003149B0"/>
    <w:rsid w:val="0031579E"/>
    <w:rsid w:val="00315FA6"/>
    <w:rsid w:val="0031747E"/>
    <w:rsid w:val="00320A13"/>
    <w:rsid w:val="00322919"/>
    <w:rsid w:val="00322C1C"/>
    <w:rsid w:val="00323607"/>
    <w:rsid w:val="00324032"/>
    <w:rsid w:val="00326F91"/>
    <w:rsid w:val="00327E17"/>
    <w:rsid w:val="003311DB"/>
    <w:rsid w:val="00336F50"/>
    <w:rsid w:val="00337BA2"/>
    <w:rsid w:val="00341AD3"/>
    <w:rsid w:val="00342152"/>
    <w:rsid w:val="0034487F"/>
    <w:rsid w:val="00346249"/>
    <w:rsid w:val="003533D8"/>
    <w:rsid w:val="00354CEB"/>
    <w:rsid w:val="00360622"/>
    <w:rsid w:val="00361C86"/>
    <w:rsid w:val="0036262A"/>
    <w:rsid w:val="00363930"/>
    <w:rsid w:val="00363F28"/>
    <w:rsid w:val="00364BA1"/>
    <w:rsid w:val="00365E8E"/>
    <w:rsid w:val="0036612F"/>
    <w:rsid w:val="00372DD4"/>
    <w:rsid w:val="003737F4"/>
    <w:rsid w:val="0037464B"/>
    <w:rsid w:val="00375F58"/>
    <w:rsid w:val="00376C34"/>
    <w:rsid w:val="0038092E"/>
    <w:rsid w:val="003817DD"/>
    <w:rsid w:val="003818BB"/>
    <w:rsid w:val="00381912"/>
    <w:rsid w:val="003824F5"/>
    <w:rsid w:val="00385ECE"/>
    <w:rsid w:val="00387106"/>
    <w:rsid w:val="00387A41"/>
    <w:rsid w:val="0039180F"/>
    <w:rsid w:val="00392EC7"/>
    <w:rsid w:val="00393B21"/>
    <w:rsid w:val="00395101"/>
    <w:rsid w:val="00395A6C"/>
    <w:rsid w:val="003A329B"/>
    <w:rsid w:val="003A3679"/>
    <w:rsid w:val="003A4160"/>
    <w:rsid w:val="003A43CC"/>
    <w:rsid w:val="003A446D"/>
    <w:rsid w:val="003A7823"/>
    <w:rsid w:val="003A7E18"/>
    <w:rsid w:val="003B086B"/>
    <w:rsid w:val="003B0A2D"/>
    <w:rsid w:val="003B3152"/>
    <w:rsid w:val="003B4D39"/>
    <w:rsid w:val="003B67E1"/>
    <w:rsid w:val="003C01E8"/>
    <w:rsid w:val="003C0457"/>
    <w:rsid w:val="003C1998"/>
    <w:rsid w:val="003C54A3"/>
    <w:rsid w:val="003C6240"/>
    <w:rsid w:val="003C7F9F"/>
    <w:rsid w:val="003D1568"/>
    <w:rsid w:val="003D549A"/>
    <w:rsid w:val="003D5666"/>
    <w:rsid w:val="003D683E"/>
    <w:rsid w:val="003E1465"/>
    <w:rsid w:val="003E3014"/>
    <w:rsid w:val="003E3CED"/>
    <w:rsid w:val="003E5534"/>
    <w:rsid w:val="003E5FC0"/>
    <w:rsid w:val="003E66A9"/>
    <w:rsid w:val="003F1FB2"/>
    <w:rsid w:val="003F355A"/>
    <w:rsid w:val="003F78EE"/>
    <w:rsid w:val="00400584"/>
    <w:rsid w:val="004006CA"/>
    <w:rsid w:val="004010C3"/>
    <w:rsid w:val="004023FA"/>
    <w:rsid w:val="00403E0E"/>
    <w:rsid w:val="0040469B"/>
    <w:rsid w:val="004046B7"/>
    <w:rsid w:val="00404958"/>
    <w:rsid w:val="00405414"/>
    <w:rsid w:val="004073B5"/>
    <w:rsid w:val="004079C5"/>
    <w:rsid w:val="004105CD"/>
    <w:rsid w:val="00410B0C"/>
    <w:rsid w:val="004114BB"/>
    <w:rsid w:val="00412AF5"/>
    <w:rsid w:val="0041499C"/>
    <w:rsid w:val="00414E00"/>
    <w:rsid w:val="00414EC2"/>
    <w:rsid w:val="004161C2"/>
    <w:rsid w:val="004162FB"/>
    <w:rsid w:val="00421C6F"/>
    <w:rsid w:val="00423A6C"/>
    <w:rsid w:val="00423DF3"/>
    <w:rsid w:val="00432BC5"/>
    <w:rsid w:val="00432E5F"/>
    <w:rsid w:val="00432FA4"/>
    <w:rsid w:val="004340BC"/>
    <w:rsid w:val="0043462E"/>
    <w:rsid w:val="00434E1E"/>
    <w:rsid w:val="00436197"/>
    <w:rsid w:val="00444D21"/>
    <w:rsid w:val="00446C84"/>
    <w:rsid w:val="00447DA0"/>
    <w:rsid w:val="004513B1"/>
    <w:rsid w:val="00451528"/>
    <w:rsid w:val="00453FE6"/>
    <w:rsid w:val="0045502F"/>
    <w:rsid w:val="0045642D"/>
    <w:rsid w:val="00456991"/>
    <w:rsid w:val="00456E8B"/>
    <w:rsid w:val="00460D1B"/>
    <w:rsid w:val="00463544"/>
    <w:rsid w:val="0046479B"/>
    <w:rsid w:val="00465A38"/>
    <w:rsid w:val="00467406"/>
    <w:rsid w:val="004709E6"/>
    <w:rsid w:val="00471BAA"/>
    <w:rsid w:val="0047248F"/>
    <w:rsid w:val="004735A8"/>
    <w:rsid w:val="00473770"/>
    <w:rsid w:val="00480A9B"/>
    <w:rsid w:val="004814E7"/>
    <w:rsid w:val="00481CA0"/>
    <w:rsid w:val="004849D9"/>
    <w:rsid w:val="00485779"/>
    <w:rsid w:val="0048754A"/>
    <w:rsid w:val="00490D91"/>
    <w:rsid w:val="00491DDE"/>
    <w:rsid w:val="00491E08"/>
    <w:rsid w:val="004938A5"/>
    <w:rsid w:val="004A028C"/>
    <w:rsid w:val="004A1E2B"/>
    <w:rsid w:val="004A4686"/>
    <w:rsid w:val="004B237C"/>
    <w:rsid w:val="004B453F"/>
    <w:rsid w:val="004B66AF"/>
    <w:rsid w:val="004B76E3"/>
    <w:rsid w:val="004B7C99"/>
    <w:rsid w:val="004C1A16"/>
    <w:rsid w:val="004C49AA"/>
    <w:rsid w:val="004C4EAE"/>
    <w:rsid w:val="004C5290"/>
    <w:rsid w:val="004C52E0"/>
    <w:rsid w:val="004C5347"/>
    <w:rsid w:val="004C6BD4"/>
    <w:rsid w:val="004D0ED9"/>
    <w:rsid w:val="004D2221"/>
    <w:rsid w:val="004D3005"/>
    <w:rsid w:val="004D469C"/>
    <w:rsid w:val="004E0EE9"/>
    <w:rsid w:val="004E13AF"/>
    <w:rsid w:val="004E1E63"/>
    <w:rsid w:val="004E6F7E"/>
    <w:rsid w:val="004F022C"/>
    <w:rsid w:val="004F157F"/>
    <w:rsid w:val="004F2CFA"/>
    <w:rsid w:val="004F5140"/>
    <w:rsid w:val="004F784B"/>
    <w:rsid w:val="005027B8"/>
    <w:rsid w:val="00502A99"/>
    <w:rsid w:val="00505CE7"/>
    <w:rsid w:val="0050687A"/>
    <w:rsid w:val="00511F5A"/>
    <w:rsid w:val="00513B87"/>
    <w:rsid w:val="00515120"/>
    <w:rsid w:val="005159B2"/>
    <w:rsid w:val="00517267"/>
    <w:rsid w:val="00517F19"/>
    <w:rsid w:val="005216F0"/>
    <w:rsid w:val="00524106"/>
    <w:rsid w:val="00525602"/>
    <w:rsid w:val="0053067D"/>
    <w:rsid w:val="0053094B"/>
    <w:rsid w:val="00531345"/>
    <w:rsid w:val="00532061"/>
    <w:rsid w:val="00532226"/>
    <w:rsid w:val="0053236F"/>
    <w:rsid w:val="00535FF9"/>
    <w:rsid w:val="005444E0"/>
    <w:rsid w:val="005449E9"/>
    <w:rsid w:val="00544DC5"/>
    <w:rsid w:val="00545408"/>
    <w:rsid w:val="00546509"/>
    <w:rsid w:val="00547FF5"/>
    <w:rsid w:val="00557491"/>
    <w:rsid w:val="0055777E"/>
    <w:rsid w:val="00560554"/>
    <w:rsid w:val="00560647"/>
    <w:rsid w:val="00560A2A"/>
    <w:rsid w:val="0056353A"/>
    <w:rsid w:val="00565B28"/>
    <w:rsid w:val="00567F02"/>
    <w:rsid w:val="00567F8F"/>
    <w:rsid w:val="00570CB2"/>
    <w:rsid w:val="00571801"/>
    <w:rsid w:val="00572ED0"/>
    <w:rsid w:val="00574FEC"/>
    <w:rsid w:val="00582FE1"/>
    <w:rsid w:val="00583F16"/>
    <w:rsid w:val="005868A2"/>
    <w:rsid w:val="00590031"/>
    <w:rsid w:val="005902CE"/>
    <w:rsid w:val="005943A5"/>
    <w:rsid w:val="005961BB"/>
    <w:rsid w:val="00596DCB"/>
    <w:rsid w:val="005A0833"/>
    <w:rsid w:val="005A2DC9"/>
    <w:rsid w:val="005A45E9"/>
    <w:rsid w:val="005A60C7"/>
    <w:rsid w:val="005A686E"/>
    <w:rsid w:val="005A6BEE"/>
    <w:rsid w:val="005B0A2E"/>
    <w:rsid w:val="005B0E9E"/>
    <w:rsid w:val="005B21A1"/>
    <w:rsid w:val="005B2B92"/>
    <w:rsid w:val="005C05D0"/>
    <w:rsid w:val="005C3779"/>
    <w:rsid w:val="005C5D1F"/>
    <w:rsid w:val="005C71EE"/>
    <w:rsid w:val="005C7A81"/>
    <w:rsid w:val="005D0D18"/>
    <w:rsid w:val="005D1BD9"/>
    <w:rsid w:val="005D21D4"/>
    <w:rsid w:val="005D282C"/>
    <w:rsid w:val="005D63A1"/>
    <w:rsid w:val="005D6C34"/>
    <w:rsid w:val="005E3633"/>
    <w:rsid w:val="005E4A26"/>
    <w:rsid w:val="005F066D"/>
    <w:rsid w:val="005F08BF"/>
    <w:rsid w:val="005F37E1"/>
    <w:rsid w:val="005F44EC"/>
    <w:rsid w:val="005F4872"/>
    <w:rsid w:val="005F4DDA"/>
    <w:rsid w:val="005F5DC0"/>
    <w:rsid w:val="005F672C"/>
    <w:rsid w:val="00603F1B"/>
    <w:rsid w:val="00606B1D"/>
    <w:rsid w:val="00611768"/>
    <w:rsid w:val="00612904"/>
    <w:rsid w:val="00612D94"/>
    <w:rsid w:val="0061367A"/>
    <w:rsid w:val="00614939"/>
    <w:rsid w:val="006172B0"/>
    <w:rsid w:val="00620A67"/>
    <w:rsid w:val="0062243C"/>
    <w:rsid w:val="0062645E"/>
    <w:rsid w:val="00627CA7"/>
    <w:rsid w:val="00634588"/>
    <w:rsid w:val="006356AF"/>
    <w:rsid w:val="00636CC1"/>
    <w:rsid w:val="006373BA"/>
    <w:rsid w:val="00637836"/>
    <w:rsid w:val="006407DB"/>
    <w:rsid w:val="00641362"/>
    <w:rsid w:val="006427A1"/>
    <w:rsid w:val="00643289"/>
    <w:rsid w:val="006442F7"/>
    <w:rsid w:val="00645A31"/>
    <w:rsid w:val="00646AD9"/>
    <w:rsid w:val="006508A3"/>
    <w:rsid w:val="00650EA8"/>
    <w:rsid w:val="00651075"/>
    <w:rsid w:val="006522CD"/>
    <w:rsid w:val="006558E1"/>
    <w:rsid w:val="00657D96"/>
    <w:rsid w:val="00657E97"/>
    <w:rsid w:val="00662A13"/>
    <w:rsid w:val="0066463F"/>
    <w:rsid w:val="006659A5"/>
    <w:rsid w:val="006660C6"/>
    <w:rsid w:val="00671183"/>
    <w:rsid w:val="00673741"/>
    <w:rsid w:val="006746EC"/>
    <w:rsid w:val="00674BBD"/>
    <w:rsid w:val="00675AE5"/>
    <w:rsid w:val="00677234"/>
    <w:rsid w:val="00677EBF"/>
    <w:rsid w:val="00681631"/>
    <w:rsid w:val="00682350"/>
    <w:rsid w:val="006827F6"/>
    <w:rsid w:val="0068434C"/>
    <w:rsid w:val="00684E0D"/>
    <w:rsid w:val="00692A5A"/>
    <w:rsid w:val="00693C3C"/>
    <w:rsid w:val="00693EBF"/>
    <w:rsid w:val="0069477B"/>
    <w:rsid w:val="006958C5"/>
    <w:rsid w:val="006A11C7"/>
    <w:rsid w:val="006A20E0"/>
    <w:rsid w:val="006A4844"/>
    <w:rsid w:val="006A584F"/>
    <w:rsid w:val="006A6D07"/>
    <w:rsid w:val="006A7B4A"/>
    <w:rsid w:val="006B0390"/>
    <w:rsid w:val="006B03AD"/>
    <w:rsid w:val="006B07FC"/>
    <w:rsid w:val="006B39BE"/>
    <w:rsid w:val="006B3CAB"/>
    <w:rsid w:val="006B424D"/>
    <w:rsid w:val="006B4C33"/>
    <w:rsid w:val="006B6A86"/>
    <w:rsid w:val="006B6BFE"/>
    <w:rsid w:val="006C3829"/>
    <w:rsid w:val="006C39EF"/>
    <w:rsid w:val="006C5719"/>
    <w:rsid w:val="006C72E7"/>
    <w:rsid w:val="006D03DB"/>
    <w:rsid w:val="006D232B"/>
    <w:rsid w:val="006D291A"/>
    <w:rsid w:val="006D29F2"/>
    <w:rsid w:val="006D634E"/>
    <w:rsid w:val="006D65D1"/>
    <w:rsid w:val="006E18EE"/>
    <w:rsid w:val="006E703F"/>
    <w:rsid w:val="006E753E"/>
    <w:rsid w:val="007031F4"/>
    <w:rsid w:val="007044B5"/>
    <w:rsid w:val="00704A40"/>
    <w:rsid w:val="007063F6"/>
    <w:rsid w:val="00706B34"/>
    <w:rsid w:val="007101A5"/>
    <w:rsid w:val="007112E2"/>
    <w:rsid w:val="00713243"/>
    <w:rsid w:val="007132D6"/>
    <w:rsid w:val="00713D3D"/>
    <w:rsid w:val="00715F71"/>
    <w:rsid w:val="0071617F"/>
    <w:rsid w:val="0071645E"/>
    <w:rsid w:val="00716DF9"/>
    <w:rsid w:val="007226A8"/>
    <w:rsid w:val="0072402B"/>
    <w:rsid w:val="00725481"/>
    <w:rsid w:val="0072555C"/>
    <w:rsid w:val="007264E3"/>
    <w:rsid w:val="007266B7"/>
    <w:rsid w:val="007334E9"/>
    <w:rsid w:val="00735112"/>
    <w:rsid w:val="007351FE"/>
    <w:rsid w:val="007367FF"/>
    <w:rsid w:val="00736BE4"/>
    <w:rsid w:val="00737646"/>
    <w:rsid w:val="00740741"/>
    <w:rsid w:val="00740D20"/>
    <w:rsid w:val="007433F3"/>
    <w:rsid w:val="00746BBC"/>
    <w:rsid w:val="0075080C"/>
    <w:rsid w:val="0075142A"/>
    <w:rsid w:val="007526BD"/>
    <w:rsid w:val="00755F51"/>
    <w:rsid w:val="007563B2"/>
    <w:rsid w:val="00760B4F"/>
    <w:rsid w:val="00763502"/>
    <w:rsid w:val="007661AD"/>
    <w:rsid w:val="00767FC2"/>
    <w:rsid w:val="00771A69"/>
    <w:rsid w:val="00773506"/>
    <w:rsid w:val="00773F1A"/>
    <w:rsid w:val="00773F40"/>
    <w:rsid w:val="00777D06"/>
    <w:rsid w:val="007809AD"/>
    <w:rsid w:val="007809C6"/>
    <w:rsid w:val="00783D39"/>
    <w:rsid w:val="00784B6E"/>
    <w:rsid w:val="00786A8C"/>
    <w:rsid w:val="00786D74"/>
    <w:rsid w:val="007870A8"/>
    <w:rsid w:val="007919DE"/>
    <w:rsid w:val="00791FED"/>
    <w:rsid w:val="00792483"/>
    <w:rsid w:val="00793433"/>
    <w:rsid w:val="00793870"/>
    <w:rsid w:val="007938B9"/>
    <w:rsid w:val="00793C60"/>
    <w:rsid w:val="00795E04"/>
    <w:rsid w:val="007A02A8"/>
    <w:rsid w:val="007A07CF"/>
    <w:rsid w:val="007A60C7"/>
    <w:rsid w:val="007A65BA"/>
    <w:rsid w:val="007A69C5"/>
    <w:rsid w:val="007A763D"/>
    <w:rsid w:val="007B25F6"/>
    <w:rsid w:val="007B4B59"/>
    <w:rsid w:val="007B6C3C"/>
    <w:rsid w:val="007B7549"/>
    <w:rsid w:val="007B78E4"/>
    <w:rsid w:val="007B7EB5"/>
    <w:rsid w:val="007C04DE"/>
    <w:rsid w:val="007C1521"/>
    <w:rsid w:val="007C1EAE"/>
    <w:rsid w:val="007C2337"/>
    <w:rsid w:val="007C40B1"/>
    <w:rsid w:val="007C4A2E"/>
    <w:rsid w:val="007C51BB"/>
    <w:rsid w:val="007C5C4D"/>
    <w:rsid w:val="007C7507"/>
    <w:rsid w:val="007D097C"/>
    <w:rsid w:val="007D1D04"/>
    <w:rsid w:val="007D21CE"/>
    <w:rsid w:val="007D2A9D"/>
    <w:rsid w:val="007D31AC"/>
    <w:rsid w:val="007D38B0"/>
    <w:rsid w:val="007D4703"/>
    <w:rsid w:val="007D6A38"/>
    <w:rsid w:val="007E2B43"/>
    <w:rsid w:val="007E35AB"/>
    <w:rsid w:val="007E4446"/>
    <w:rsid w:val="007E496B"/>
    <w:rsid w:val="007E531A"/>
    <w:rsid w:val="007F0F34"/>
    <w:rsid w:val="007F1B40"/>
    <w:rsid w:val="007F4B74"/>
    <w:rsid w:val="007F56B7"/>
    <w:rsid w:val="00800D52"/>
    <w:rsid w:val="00800D7C"/>
    <w:rsid w:val="008029B5"/>
    <w:rsid w:val="00805E57"/>
    <w:rsid w:val="008077BC"/>
    <w:rsid w:val="00807A60"/>
    <w:rsid w:val="00810642"/>
    <w:rsid w:val="00810A62"/>
    <w:rsid w:val="00811179"/>
    <w:rsid w:val="00811CEE"/>
    <w:rsid w:val="008156E0"/>
    <w:rsid w:val="008160A3"/>
    <w:rsid w:val="008203C9"/>
    <w:rsid w:val="0082271B"/>
    <w:rsid w:val="00822B96"/>
    <w:rsid w:val="008235C6"/>
    <w:rsid w:val="00824B8D"/>
    <w:rsid w:val="00825686"/>
    <w:rsid w:val="00825EE2"/>
    <w:rsid w:val="00826EC7"/>
    <w:rsid w:val="0082737F"/>
    <w:rsid w:val="00827958"/>
    <w:rsid w:val="0083218D"/>
    <w:rsid w:val="008335E7"/>
    <w:rsid w:val="008347E2"/>
    <w:rsid w:val="00837923"/>
    <w:rsid w:val="0084013A"/>
    <w:rsid w:val="0084210D"/>
    <w:rsid w:val="0084361D"/>
    <w:rsid w:val="00845734"/>
    <w:rsid w:val="0084590E"/>
    <w:rsid w:val="00850C63"/>
    <w:rsid w:val="00851C0D"/>
    <w:rsid w:val="008520B5"/>
    <w:rsid w:val="0086280A"/>
    <w:rsid w:val="00862AA9"/>
    <w:rsid w:val="00863CBB"/>
    <w:rsid w:val="008662BB"/>
    <w:rsid w:val="00866BB2"/>
    <w:rsid w:val="00871DCE"/>
    <w:rsid w:val="008732C0"/>
    <w:rsid w:val="008733EB"/>
    <w:rsid w:val="00875351"/>
    <w:rsid w:val="00881452"/>
    <w:rsid w:val="00883598"/>
    <w:rsid w:val="008838DF"/>
    <w:rsid w:val="0088475B"/>
    <w:rsid w:val="008904F5"/>
    <w:rsid w:val="00892AA9"/>
    <w:rsid w:val="00896C51"/>
    <w:rsid w:val="008A0AA6"/>
    <w:rsid w:val="008A0E7B"/>
    <w:rsid w:val="008A137A"/>
    <w:rsid w:val="008B0AC1"/>
    <w:rsid w:val="008B2C0C"/>
    <w:rsid w:val="008B308D"/>
    <w:rsid w:val="008B37EE"/>
    <w:rsid w:val="008B4330"/>
    <w:rsid w:val="008B6AF2"/>
    <w:rsid w:val="008C0151"/>
    <w:rsid w:val="008C041E"/>
    <w:rsid w:val="008C0878"/>
    <w:rsid w:val="008C4E4B"/>
    <w:rsid w:val="008C7019"/>
    <w:rsid w:val="008D5346"/>
    <w:rsid w:val="008D6644"/>
    <w:rsid w:val="008D6716"/>
    <w:rsid w:val="008D73E6"/>
    <w:rsid w:val="008D7951"/>
    <w:rsid w:val="008D7A36"/>
    <w:rsid w:val="008E2531"/>
    <w:rsid w:val="008E2EC3"/>
    <w:rsid w:val="008E2ECC"/>
    <w:rsid w:val="008E6B0B"/>
    <w:rsid w:val="008F0068"/>
    <w:rsid w:val="008F07F3"/>
    <w:rsid w:val="008F1204"/>
    <w:rsid w:val="008F1892"/>
    <w:rsid w:val="008F42F0"/>
    <w:rsid w:val="008F4D7F"/>
    <w:rsid w:val="008F66FE"/>
    <w:rsid w:val="008F6ECD"/>
    <w:rsid w:val="00900935"/>
    <w:rsid w:val="00903F39"/>
    <w:rsid w:val="00904000"/>
    <w:rsid w:val="0090573C"/>
    <w:rsid w:val="009059CA"/>
    <w:rsid w:val="00913521"/>
    <w:rsid w:val="00915257"/>
    <w:rsid w:val="00915DAC"/>
    <w:rsid w:val="009167FA"/>
    <w:rsid w:val="00917DB4"/>
    <w:rsid w:val="00921665"/>
    <w:rsid w:val="00924EB2"/>
    <w:rsid w:val="00924F21"/>
    <w:rsid w:val="009267DA"/>
    <w:rsid w:val="00934630"/>
    <w:rsid w:val="009346AA"/>
    <w:rsid w:val="00936322"/>
    <w:rsid w:val="00937AAA"/>
    <w:rsid w:val="00937B58"/>
    <w:rsid w:val="00937F53"/>
    <w:rsid w:val="009447CA"/>
    <w:rsid w:val="009451D4"/>
    <w:rsid w:val="00945303"/>
    <w:rsid w:val="00945753"/>
    <w:rsid w:val="0095114D"/>
    <w:rsid w:val="00952BA4"/>
    <w:rsid w:val="0095306F"/>
    <w:rsid w:val="00953178"/>
    <w:rsid w:val="009537BE"/>
    <w:rsid w:val="00953A1D"/>
    <w:rsid w:val="00953FCC"/>
    <w:rsid w:val="00954AC2"/>
    <w:rsid w:val="00955910"/>
    <w:rsid w:val="00960C16"/>
    <w:rsid w:val="009638F8"/>
    <w:rsid w:val="00966A95"/>
    <w:rsid w:val="00966E2A"/>
    <w:rsid w:val="00967CEB"/>
    <w:rsid w:val="00970906"/>
    <w:rsid w:val="00971B94"/>
    <w:rsid w:val="009720CF"/>
    <w:rsid w:val="0097211D"/>
    <w:rsid w:val="009728D1"/>
    <w:rsid w:val="00972BEC"/>
    <w:rsid w:val="00973BDC"/>
    <w:rsid w:val="00975134"/>
    <w:rsid w:val="009773ED"/>
    <w:rsid w:val="0097766A"/>
    <w:rsid w:val="009838DA"/>
    <w:rsid w:val="009864A9"/>
    <w:rsid w:val="0098657A"/>
    <w:rsid w:val="009870A9"/>
    <w:rsid w:val="00990FBC"/>
    <w:rsid w:val="009912A7"/>
    <w:rsid w:val="009922F1"/>
    <w:rsid w:val="00993682"/>
    <w:rsid w:val="009944FD"/>
    <w:rsid w:val="009969BA"/>
    <w:rsid w:val="009A0609"/>
    <w:rsid w:val="009A19D5"/>
    <w:rsid w:val="009A4DB6"/>
    <w:rsid w:val="009A6136"/>
    <w:rsid w:val="009A6C11"/>
    <w:rsid w:val="009A6DDA"/>
    <w:rsid w:val="009A7D45"/>
    <w:rsid w:val="009B009F"/>
    <w:rsid w:val="009B04AC"/>
    <w:rsid w:val="009B3DE7"/>
    <w:rsid w:val="009B5E31"/>
    <w:rsid w:val="009B62AE"/>
    <w:rsid w:val="009C043C"/>
    <w:rsid w:val="009C1A9D"/>
    <w:rsid w:val="009C1E90"/>
    <w:rsid w:val="009C4C59"/>
    <w:rsid w:val="009C4EE2"/>
    <w:rsid w:val="009C57B4"/>
    <w:rsid w:val="009C6F04"/>
    <w:rsid w:val="009C752E"/>
    <w:rsid w:val="009D1B85"/>
    <w:rsid w:val="009D600D"/>
    <w:rsid w:val="009D64DF"/>
    <w:rsid w:val="009D794D"/>
    <w:rsid w:val="009E0491"/>
    <w:rsid w:val="009E68F4"/>
    <w:rsid w:val="009F1B10"/>
    <w:rsid w:val="009F2822"/>
    <w:rsid w:val="009F2D62"/>
    <w:rsid w:val="009F59C5"/>
    <w:rsid w:val="009F5BE8"/>
    <w:rsid w:val="00A0107F"/>
    <w:rsid w:val="00A012FC"/>
    <w:rsid w:val="00A04516"/>
    <w:rsid w:val="00A0505D"/>
    <w:rsid w:val="00A11517"/>
    <w:rsid w:val="00A123D4"/>
    <w:rsid w:val="00A1357B"/>
    <w:rsid w:val="00A152C0"/>
    <w:rsid w:val="00A16209"/>
    <w:rsid w:val="00A20090"/>
    <w:rsid w:val="00A20D00"/>
    <w:rsid w:val="00A22463"/>
    <w:rsid w:val="00A234A6"/>
    <w:rsid w:val="00A24FB2"/>
    <w:rsid w:val="00A2530C"/>
    <w:rsid w:val="00A26F13"/>
    <w:rsid w:val="00A30D70"/>
    <w:rsid w:val="00A31A2D"/>
    <w:rsid w:val="00A34595"/>
    <w:rsid w:val="00A34F40"/>
    <w:rsid w:val="00A36478"/>
    <w:rsid w:val="00A37694"/>
    <w:rsid w:val="00A41202"/>
    <w:rsid w:val="00A45055"/>
    <w:rsid w:val="00A47A75"/>
    <w:rsid w:val="00A5016B"/>
    <w:rsid w:val="00A51D7C"/>
    <w:rsid w:val="00A52DF7"/>
    <w:rsid w:val="00A54AFD"/>
    <w:rsid w:val="00A565E6"/>
    <w:rsid w:val="00A56771"/>
    <w:rsid w:val="00A57ADF"/>
    <w:rsid w:val="00A61688"/>
    <w:rsid w:val="00A62819"/>
    <w:rsid w:val="00A70EB0"/>
    <w:rsid w:val="00A7117E"/>
    <w:rsid w:val="00A71B98"/>
    <w:rsid w:val="00A72E0E"/>
    <w:rsid w:val="00A7334D"/>
    <w:rsid w:val="00A738BE"/>
    <w:rsid w:val="00A76DE3"/>
    <w:rsid w:val="00A803FB"/>
    <w:rsid w:val="00A80CE8"/>
    <w:rsid w:val="00A81485"/>
    <w:rsid w:val="00A922EF"/>
    <w:rsid w:val="00A9406E"/>
    <w:rsid w:val="00A95150"/>
    <w:rsid w:val="00AA0015"/>
    <w:rsid w:val="00AA341E"/>
    <w:rsid w:val="00AA41E4"/>
    <w:rsid w:val="00AA52A0"/>
    <w:rsid w:val="00AA61DC"/>
    <w:rsid w:val="00AA6BB3"/>
    <w:rsid w:val="00AA6C5B"/>
    <w:rsid w:val="00AA79A2"/>
    <w:rsid w:val="00AB03D2"/>
    <w:rsid w:val="00AB0997"/>
    <w:rsid w:val="00AB2364"/>
    <w:rsid w:val="00AB5562"/>
    <w:rsid w:val="00AB6D38"/>
    <w:rsid w:val="00AC04F4"/>
    <w:rsid w:val="00AC2633"/>
    <w:rsid w:val="00AC2D2F"/>
    <w:rsid w:val="00AC36BD"/>
    <w:rsid w:val="00AC43D4"/>
    <w:rsid w:val="00AC741C"/>
    <w:rsid w:val="00AD0A4B"/>
    <w:rsid w:val="00AD374A"/>
    <w:rsid w:val="00AD49F0"/>
    <w:rsid w:val="00AD7FF5"/>
    <w:rsid w:val="00AE0BA1"/>
    <w:rsid w:val="00AF0A14"/>
    <w:rsid w:val="00AF173F"/>
    <w:rsid w:val="00AF1EBB"/>
    <w:rsid w:val="00AF3569"/>
    <w:rsid w:val="00AF616B"/>
    <w:rsid w:val="00AF6DBE"/>
    <w:rsid w:val="00B00635"/>
    <w:rsid w:val="00B01C01"/>
    <w:rsid w:val="00B029EE"/>
    <w:rsid w:val="00B0311A"/>
    <w:rsid w:val="00B040E9"/>
    <w:rsid w:val="00B0497A"/>
    <w:rsid w:val="00B04CA3"/>
    <w:rsid w:val="00B04F75"/>
    <w:rsid w:val="00B056CF"/>
    <w:rsid w:val="00B06832"/>
    <w:rsid w:val="00B12B02"/>
    <w:rsid w:val="00B160BE"/>
    <w:rsid w:val="00B1659F"/>
    <w:rsid w:val="00B17051"/>
    <w:rsid w:val="00B20030"/>
    <w:rsid w:val="00B245D4"/>
    <w:rsid w:val="00B26120"/>
    <w:rsid w:val="00B277CF"/>
    <w:rsid w:val="00B30456"/>
    <w:rsid w:val="00B309C0"/>
    <w:rsid w:val="00B31911"/>
    <w:rsid w:val="00B34F72"/>
    <w:rsid w:val="00B36C22"/>
    <w:rsid w:val="00B377F1"/>
    <w:rsid w:val="00B41BD8"/>
    <w:rsid w:val="00B425EB"/>
    <w:rsid w:val="00B43A0D"/>
    <w:rsid w:val="00B46A43"/>
    <w:rsid w:val="00B47487"/>
    <w:rsid w:val="00B47BAF"/>
    <w:rsid w:val="00B51CFB"/>
    <w:rsid w:val="00B57282"/>
    <w:rsid w:val="00B57CCA"/>
    <w:rsid w:val="00B61EE0"/>
    <w:rsid w:val="00B61F87"/>
    <w:rsid w:val="00B64096"/>
    <w:rsid w:val="00B642D5"/>
    <w:rsid w:val="00B643D5"/>
    <w:rsid w:val="00B651E2"/>
    <w:rsid w:val="00B66157"/>
    <w:rsid w:val="00B66A2C"/>
    <w:rsid w:val="00B66FE8"/>
    <w:rsid w:val="00B67ADE"/>
    <w:rsid w:val="00B733BB"/>
    <w:rsid w:val="00B748EE"/>
    <w:rsid w:val="00B763A6"/>
    <w:rsid w:val="00B8081A"/>
    <w:rsid w:val="00B8088F"/>
    <w:rsid w:val="00B8103C"/>
    <w:rsid w:val="00B81318"/>
    <w:rsid w:val="00B83355"/>
    <w:rsid w:val="00B83F01"/>
    <w:rsid w:val="00B860D1"/>
    <w:rsid w:val="00B87A79"/>
    <w:rsid w:val="00B91B76"/>
    <w:rsid w:val="00B92265"/>
    <w:rsid w:val="00B923EF"/>
    <w:rsid w:val="00B95DB3"/>
    <w:rsid w:val="00BA0739"/>
    <w:rsid w:val="00BA2806"/>
    <w:rsid w:val="00BA314C"/>
    <w:rsid w:val="00BA5482"/>
    <w:rsid w:val="00BB03D1"/>
    <w:rsid w:val="00BB0578"/>
    <w:rsid w:val="00BB225F"/>
    <w:rsid w:val="00BB3E5D"/>
    <w:rsid w:val="00BB48E5"/>
    <w:rsid w:val="00BB6AB8"/>
    <w:rsid w:val="00BB7277"/>
    <w:rsid w:val="00BB7B9C"/>
    <w:rsid w:val="00BC09D1"/>
    <w:rsid w:val="00BC0A06"/>
    <w:rsid w:val="00BC5F34"/>
    <w:rsid w:val="00BD02A0"/>
    <w:rsid w:val="00BD0918"/>
    <w:rsid w:val="00BD28C9"/>
    <w:rsid w:val="00BD28F8"/>
    <w:rsid w:val="00BD2F41"/>
    <w:rsid w:val="00BD32A6"/>
    <w:rsid w:val="00BD7E62"/>
    <w:rsid w:val="00BE0B0E"/>
    <w:rsid w:val="00BE268D"/>
    <w:rsid w:val="00BE4F73"/>
    <w:rsid w:val="00BF27BA"/>
    <w:rsid w:val="00BF69DF"/>
    <w:rsid w:val="00BF7A5B"/>
    <w:rsid w:val="00C00271"/>
    <w:rsid w:val="00C00789"/>
    <w:rsid w:val="00C00B8A"/>
    <w:rsid w:val="00C00E73"/>
    <w:rsid w:val="00C03317"/>
    <w:rsid w:val="00C041CA"/>
    <w:rsid w:val="00C10981"/>
    <w:rsid w:val="00C11C8E"/>
    <w:rsid w:val="00C14D36"/>
    <w:rsid w:val="00C15640"/>
    <w:rsid w:val="00C15EA8"/>
    <w:rsid w:val="00C16B18"/>
    <w:rsid w:val="00C22333"/>
    <w:rsid w:val="00C2308C"/>
    <w:rsid w:val="00C2381C"/>
    <w:rsid w:val="00C2509B"/>
    <w:rsid w:val="00C3052F"/>
    <w:rsid w:val="00C31878"/>
    <w:rsid w:val="00C31B4D"/>
    <w:rsid w:val="00C3318E"/>
    <w:rsid w:val="00C33197"/>
    <w:rsid w:val="00C34253"/>
    <w:rsid w:val="00C34DB7"/>
    <w:rsid w:val="00C42442"/>
    <w:rsid w:val="00C42F15"/>
    <w:rsid w:val="00C46AB9"/>
    <w:rsid w:val="00C4798C"/>
    <w:rsid w:val="00C55A58"/>
    <w:rsid w:val="00C576C9"/>
    <w:rsid w:val="00C57DE9"/>
    <w:rsid w:val="00C628E6"/>
    <w:rsid w:val="00C650F4"/>
    <w:rsid w:val="00C65D2E"/>
    <w:rsid w:val="00C679EA"/>
    <w:rsid w:val="00C70BDB"/>
    <w:rsid w:val="00C71833"/>
    <w:rsid w:val="00C74297"/>
    <w:rsid w:val="00C747B5"/>
    <w:rsid w:val="00C764CD"/>
    <w:rsid w:val="00C90674"/>
    <w:rsid w:val="00C90D62"/>
    <w:rsid w:val="00C90D83"/>
    <w:rsid w:val="00C9244E"/>
    <w:rsid w:val="00C935FD"/>
    <w:rsid w:val="00C93A6B"/>
    <w:rsid w:val="00C95A9B"/>
    <w:rsid w:val="00C961A6"/>
    <w:rsid w:val="00C975EC"/>
    <w:rsid w:val="00CA0AA2"/>
    <w:rsid w:val="00CA2458"/>
    <w:rsid w:val="00CA2572"/>
    <w:rsid w:val="00CA35A0"/>
    <w:rsid w:val="00CA39AE"/>
    <w:rsid w:val="00CA447D"/>
    <w:rsid w:val="00CB1190"/>
    <w:rsid w:val="00CB1F34"/>
    <w:rsid w:val="00CB4939"/>
    <w:rsid w:val="00CB57AE"/>
    <w:rsid w:val="00CB6F7A"/>
    <w:rsid w:val="00CC0567"/>
    <w:rsid w:val="00CC1F9A"/>
    <w:rsid w:val="00CC269F"/>
    <w:rsid w:val="00CC272E"/>
    <w:rsid w:val="00CC2AEE"/>
    <w:rsid w:val="00CC2ED5"/>
    <w:rsid w:val="00CC3148"/>
    <w:rsid w:val="00CC4F59"/>
    <w:rsid w:val="00CC5E5C"/>
    <w:rsid w:val="00CD1563"/>
    <w:rsid w:val="00CD3A34"/>
    <w:rsid w:val="00CD7339"/>
    <w:rsid w:val="00CE363A"/>
    <w:rsid w:val="00CE5AAF"/>
    <w:rsid w:val="00CF1A5A"/>
    <w:rsid w:val="00CF2D88"/>
    <w:rsid w:val="00CF2F18"/>
    <w:rsid w:val="00CF302D"/>
    <w:rsid w:val="00CF341E"/>
    <w:rsid w:val="00CF43D2"/>
    <w:rsid w:val="00CF6FB5"/>
    <w:rsid w:val="00D00B33"/>
    <w:rsid w:val="00D0539A"/>
    <w:rsid w:val="00D10E0E"/>
    <w:rsid w:val="00D13DDF"/>
    <w:rsid w:val="00D148C2"/>
    <w:rsid w:val="00D20E6A"/>
    <w:rsid w:val="00D24620"/>
    <w:rsid w:val="00D25723"/>
    <w:rsid w:val="00D31889"/>
    <w:rsid w:val="00D327B8"/>
    <w:rsid w:val="00D33402"/>
    <w:rsid w:val="00D35C66"/>
    <w:rsid w:val="00D373D5"/>
    <w:rsid w:val="00D42980"/>
    <w:rsid w:val="00D42C52"/>
    <w:rsid w:val="00D42E0E"/>
    <w:rsid w:val="00D44EA5"/>
    <w:rsid w:val="00D50050"/>
    <w:rsid w:val="00D51507"/>
    <w:rsid w:val="00D545AD"/>
    <w:rsid w:val="00D612B6"/>
    <w:rsid w:val="00D61946"/>
    <w:rsid w:val="00D620F3"/>
    <w:rsid w:val="00D6221C"/>
    <w:rsid w:val="00D62B69"/>
    <w:rsid w:val="00D62EA8"/>
    <w:rsid w:val="00D64BB4"/>
    <w:rsid w:val="00D657EB"/>
    <w:rsid w:val="00D662DE"/>
    <w:rsid w:val="00D72CDC"/>
    <w:rsid w:val="00D73ED9"/>
    <w:rsid w:val="00D764F5"/>
    <w:rsid w:val="00D77C0A"/>
    <w:rsid w:val="00D82FD6"/>
    <w:rsid w:val="00D8486D"/>
    <w:rsid w:val="00D87354"/>
    <w:rsid w:val="00D90F24"/>
    <w:rsid w:val="00D923CB"/>
    <w:rsid w:val="00D92C8A"/>
    <w:rsid w:val="00D959BF"/>
    <w:rsid w:val="00D9652C"/>
    <w:rsid w:val="00DA00AD"/>
    <w:rsid w:val="00DA037D"/>
    <w:rsid w:val="00DA12AC"/>
    <w:rsid w:val="00DA1732"/>
    <w:rsid w:val="00DA3AA7"/>
    <w:rsid w:val="00DA3D59"/>
    <w:rsid w:val="00DA3E71"/>
    <w:rsid w:val="00DA3F1B"/>
    <w:rsid w:val="00DA6281"/>
    <w:rsid w:val="00DB068E"/>
    <w:rsid w:val="00DB1338"/>
    <w:rsid w:val="00DB52FE"/>
    <w:rsid w:val="00DB75B1"/>
    <w:rsid w:val="00DC30A3"/>
    <w:rsid w:val="00DC390D"/>
    <w:rsid w:val="00DC5DA1"/>
    <w:rsid w:val="00DD3711"/>
    <w:rsid w:val="00DD47FF"/>
    <w:rsid w:val="00DD6D1B"/>
    <w:rsid w:val="00DD6F7B"/>
    <w:rsid w:val="00DE0F33"/>
    <w:rsid w:val="00DE1E81"/>
    <w:rsid w:val="00DE1F48"/>
    <w:rsid w:val="00DE27B2"/>
    <w:rsid w:val="00DE2805"/>
    <w:rsid w:val="00DE5FE5"/>
    <w:rsid w:val="00DF09B4"/>
    <w:rsid w:val="00DF45AE"/>
    <w:rsid w:val="00DF461A"/>
    <w:rsid w:val="00DF713D"/>
    <w:rsid w:val="00E011ED"/>
    <w:rsid w:val="00E04B96"/>
    <w:rsid w:val="00E1235E"/>
    <w:rsid w:val="00E124AB"/>
    <w:rsid w:val="00E1279C"/>
    <w:rsid w:val="00E130F5"/>
    <w:rsid w:val="00E1379D"/>
    <w:rsid w:val="00E14256"/>
    <w:rsid w:val="00E1716F"/>
    <w:rsid w:val="00E179E7"/>
    <w:rsid w:val="00E20A02"/>
    <w:rsid w:val="00E213F8"/>
    <w:rsid w:val="00E21A85"/>
    <w:rsid w:val="00E23684"/>
    <w:rsid w:val="00E239F0"/>
    <w:rsid w:val="00E27B2D"/>
    <w:rsid w:val="00E27DA1"/>
    <w:rsid w:val="00E30534"/>
    <w:rsid w:val="00E3139C"/>
    <w:rsid w:val="00E3443B"/>
    <w:rsid w:val="00E35734"/>
    <w:rsid w:val="00E36C14"/>
    <w:rsid w:val="00E3789A"/>
    <w:rsid w:val="00E37FD0"/>
    <w:rsid w:val="00E42D3E"/>
    <w:rsid w:val="00E47EA0"/>
    <w:rsid w:val="00E53838"/>
    <w:rsid w:val="00E54F23"/>
    <w:rsid w:val="00E55470"/>
    <w:rsid w:val="00E5665D"/>
    <w:rsid w:val="00E60778"/>
    <w:rsid w:val="00E63824"/>
    <w:rsid w:val="00E6411B"/>
    <w:rsid w:val="00E662DE"/>
    <w:rsid w:val="00E6695B"/>
    <w:rsid w:val="00E677B3"/>
    <w:rsid w:val="00E70335"/>
    <w:rsid w:val="00E72F54"/>
    <w:rsid w:val="00E73BCF"/>
    <w:rsid w:val="00E7617C"/>
    <w:rsid w:val="00E7759A"/>
    <w:rsid w:val="00E806E8"/>
    <w:rsid w:val="00E8270A"/>
    <w:rsid w:val="00E83BE5"/>
    <w:rsid w:val="00E83E26"/>
    <w:rsid w:val="00E848FD"/>
    <w:rsid w:val="00E84B1B"/>
    <w:rsid w:val="00E85A69"/>
    <w:rsid w:val="00E907AC"/>
    <w:rsid w:val="00E928F7"/>
    <w:rsid w:val="00E92BDF"/>
    <w:rsid w:val="00E9311A"/>
    <w:rsid w:val="00E9352F"/>
    <w:rsid w:val="00E94F46"/>
    <w:rsid w:val="00E97AE0"/>
    <w:rsid w:val="00E97CDA"/>
    <w:rsid w:val="00EA1D2F"/>
    <w:rsid w:val="00EA2AFD"/>
    <w:rsid w:val="00EA4254"/>
    <w:rsid w:val="00EA5E70"/>
    <w:rsid w:val="00EA674F"/>
    <w:rsid w:val="00EB041C"/>
    <w:rsid w:val="00EB39D9"/>
    <w:rsid w:val="00EB51F1"/>
    <w:rsid w:val="00EB6382"/>
    <w:rsid w:val="00EB7930"/>
    <w:rsid w:val="00EC0D6C"/>
    <w:rsid w:val="00EC57E3"/>
    <w:rsid w:val="00EC5B18"/>
    <w:rsid w:val="00EC6A41"/>
    <w:rsid w:val="00EC76AE"/>
    <w:rsid w:val="00ED1617"/>
    <w:rsid w:val="00ED1A22"/>
    <w:rsid w:val="00ED5948"/>
    <w:rsid w:val="00EE1E7B"/>
    <w:rsid w:val="00EE2BFA"/>
    <w:rsid w:val="00EE3095"/>
    <w:rsid w:val="00EE3F13"/>
    <w:rsid w:val="00EE48A9"/>
    <w:rsid w:val="00EE541C"/>
    <w:rsid w:val="00EE6D7C"/>
    <w:rsid w:val="00EE7417"/>
    <w:rsid w:val="00EE7EE7"/>
    <w:rsid w:val="00EF08A4"/>
    <w:rsid w:val="00EF1E49"/>
    <w:rsid w:val="00EF6E90"/>
    <w:rsid w:val="00EF7524"/>
    <w:rsid w:val="00EF79E6"/>
    <w:rsid w:val="00F01674"/>
    <w:rsid w:val="00F0191E"/>
    <w:rsid w:val="00F02EF1"/>
    <w:rsid w:val="00F0349C"/>
    <w:rsid w:val="00F04812"/>
    <w:rsid w:val="00F06A38"/>
    <w:rsid w:val="00F12025"/>
    <w:rsid w:val="00F142EA"/>
    <w:rsid w:val="00F15FD3"/>
    <w:rsid w:val="00F169A4"/>
    <w:rsid w:val="00F170F4"/>
    <w:rsid w:val="00F1749D"/>
    <w:rsid w:val="00F22284"/>
    <w:rsid w:val="00F22D0C"/>
    <w:rsid w:val="00F24A05"/>
    <w:rsid w:val="00F25111"/>
    <w:rsid w:val="00F254DC"/>
    <w:rsid w:val="00F25D37"/>
    <w:rsid w:val="00F25FE3"/>
    <w:rsid w:val="00F26AA9"/>
    <w:rsid w:val="00F3033F"/>
    <w:rsid w:val="00F31482"/>
    <w:rsid w:val="00F3248C"/>
    <w:rsid w:val="00F35213"/>
    <w:rsid w:val="00F3578F"/>
    <w:rsid w:val="00F35918"/>
    <w:rsid w:val="00F379D4"/>
    <w:rsid w:val="00F413D9"/>
    <w:rsid w:val="00F441C3"/>
    <w:rsid w:val="00F45A0E"/>
    <w:rsid w:val="00F47593"/>
    <w:rsid w:val="00F5033F"/>
    <w:rsid w:val="00F51B5F"/>
    <w:rsid w:val="00F5547D"/>
    <w:rsid w:val="00F55505"/>
    <w:rsid w:val="00F55FB5"/>
    <w:rsid w:val="00F560B2"/>
    <w:rsid w:val="00F6083C"/>
    <w:rsid w:val="00F60EB3"/>
    <w:rsid w:val="00F6349F"/>
    <w:rsid w:val="00F65071"/>
    <w:rsid w:val="00F66174"/>
    <w:rsid w:val="00F66A50"/>
    <w:rsid w:val="00F71B0A"/>
    <w:rsid w:val="00F73A31"/>
    <w:rsid w:val="00F73DBA"/>
    <w:rsid w:val="00F75E40"/>
    <w:rsid w:val="00F8001C"/>
    <w:rsid w:val="00F8051C"/>
    <w:rsid w:val="00F80D5F"/>
    <w:rsid w:val="00F82EF7"/>
    <w:rsid w:val="00F84371"/>
    <w:rsid w:val="00F859F2"/>
    <w:rsid w:val="00F8739B"/>
    <w:rsid w:val="00F90036"/>
    <w:rsid w:val="00F913B5"/>
    <w:rsid w:val="00F923A0"/>
    <w:rsid w:val="00F92D82"/>
    <w:rsid w:val="00F93027"/>
    <w:rsid w:val="00F9378C"/>
    <w:rsid w:val="00F9507D"/>
    <w:rsid w:val="00FA1924"/>
    <w:rsid w:val="00FA23AA"/>
    <w:rsid w:val="00FA27A7"/>
    <w:rsid w:val="00FA4598"/>
    <w:rsid w:val="00FA4B64"/>
    <w:rsid w:val="00FA791C"/>
    <w:rsid w:val="00FB0521"/>
    <w:rsid w:val="00FB1E34"/>
    <w:rsid w:val="00FB28D1"/>
    <w:rsid w:val="00FB2EA9"/>
    <w:rsid w:val="00FB4B6D"/>
    <w:rsid w:val="00FB4CB7"/>
    <w:rsid w:val="00FB6258"/>
    <w:rsid w:val="00FB62EB"/>
    <w:rsid w:val="00FC096D"/>
    <w:rsid w:val="00FC2DFD"/>
    <w:rsid w:val="00FC6210"/>
    <w:rsid w:val="00FC6854"/>
    <w:rsid w:val="00FC7D3B"/>
    <w:rsid w:val="00FD0B3B"/>
    <w:rsid w:val="00FD0DB7"/>
    <w:rsid w:val="00FD5F98"/>
    <w:rsid w:val="00FE02DF"/>
    <w:rsid w:val="00FE0A4A"/>
    <w:rsid w:val="00FE6C3E"/>
    <w:rsid w:val="00FF06A8"/>
    <w:rsid w:val="00FF314F"/>
    <w:rsid w:val="00FF3667"/>
    <w:rsid w:val="00FF4EDA"/>
    <w:rsid w:val="00FF5420"/>
    <w:rsid w:val="00FF617D"/>
    <w:rsid w:val="0190494E"/>
    <w:rsid w:val="01A9487D"/>
    <w:rsid w:val="01D9481F"/>
    <w:rsid w:val="02029C5E"/>
    <w:rsid w:val="02A1E322"/>
    <w:rsid w:val="0305A087"/>
    <w:rsid w:val="036A5CD3"/>
    <w:rsid w:val="0370AA2B"/>
    <w:rsid w:val="03AA1FBD"/>
    <w:rsid w:val="046365EE"/>
    <w:rsid w:val="04C663B3"/>
    <w:rsid w:val="053D3AD5"/>
    <w:rsid w:val="05628FE4"/>
    <w:rsid w:val="057A337F"/>
    <w:rsid w:val="05D04B7E"/>
    <w:rsid w:val="05D2A0C5"/>
    <w:rsid w:val="05F4E96E"/>
    <w:rsid w:val="061EA567"/>
    <w:rsid w:val="068E3849"/>
    <w:rsid w:val="06AC6C35"/>
    <w:rsid w:val="0713D39C"/>
    <w:rsid w:val="07703480"/>
    <w:rsid w:val="077326EF"/>
    <w:rsid w:val="079EC386"/>
    <w:rsid w:val="07F37E2F"/>
    <w:rsid w:val="081EF13E"/>
    <w:rsid w:val="08FA403D"/>
    <w:rsid w:val="0906408D"/>
    <w:rsid w:val="0907EDFC"/>
    <w:rsid w:val="092AB2B6"/>
    <w:rsid w:val="099BF77E"/>
    <w:rsid w:val="09A1F55F"/>
    <w:rsid w:val="09C8959D"/>
    <w:rsid w:val="09CA8A3D"/>
    <w:rsid w:val="0A1880D5"/>
    <w:rsid w:val="0A7DF5F0"/>
    <w:rsid w:val="0A85E15E"/>
    <w:rsid w:val="0B6033F4"/>
    <w:rsid w:val="0BA895C2"/>
    <w:rsid w:val="0C1643DB"/>
    <w:rsid w:val="0C2F3095"/>
    <w:rsid w:val="0C4472DA"/>
    <w:rsid w:val="0C4D859E"/>
    <w:rsid w:val="0C90083B"/>
    <w:rsid w:val="0CCB82CC"/>
    <w:rsid w:val="0D262F54"/>
    <w:rsid w:val="0D306A8A"/>
    <w:rsid w:val="0D36D624"/>
    <w:rsid w:val="0E4B2334"/>
    <w:rsid w:val="0E4CBFF5"/>
    <w:rsid w:val="0E7A57BF"/>
    <w:rsid w:val="0EA01E33"/>
    <w:rsid w:val="0F0451B9"/>
    <w:rsid w:val="0F19B6B7"/>
    <w:rsid w:val="0F317EBA"/>
    <w:rsid w:val="0F966CA8"/>
    <w:rsid w:val="0FAD5F3B"/>
    <w:rsid w:val="100E04B2"/>
    <w:rsid w:val="117F249E"/>
    <w:rsid w:val="11D54127"/>
    <w:rsid w:val="11EE6190"/>
    <w:rsid w:val="1215B978"/>
    <w:rsid w:val="1225187D"/>
    <w:rsid w:val="12368F31"/>
    <w:rsid w:val="12661410"/>
    <w:rsid w:val="12BFF1CF"/>
    <w:rsid w:val="12CD70F8"/>
    <w:rsid w:val="130FCAE8"/>
    <w:rsid w:val="138347FF"/>
    <w:rsid w:val="13EAB731"/>
    <w:rsid w:val="14B4CCBC"/>
    <w:rsid w:val="15635C10"/>
    <w:rsid w:val="15854E33"/>
    <w:rsid w:val="15CBCB72"/>
    <w:rsid w:val="15CD39D2"/>
    <w:rsid w:val="1654AF26"/>
    <w:rsid w:val="171C1590"/>
    <w:rsid w:val="1769505B"/>
    <w:rsid w:val="177C8318"/>
    <w:rsid w:val="178C6905"/>
    <w:rsid w:val="17AE5838"/>
    <w:rsid w:val="1813C802"/>
    <w:rsid w:val="185B0224"/>
    <w:rsid w:val="18D976BD"/>
    <w:rsid w:val="18FA35BE"/>
    <w:rsid w:val="1931F482"/>
    <w:rsid w:val="196F6B47"/>
    <w:rsid w:val="19EE66FF"/>
    <w:rsid w:val="1A3E0B6B"/>
    <w:rsid w:val="1A73A63F"/>
    <w:rsid w:val="1ADA5B8D"/>
    <w:rsid w:val="1ADB2DA0"/>
    <w:rsid w:val="1AEA88E0"/>
    <w:rsid w:val="1B39487E"/>
    <w:rsid w:val="1B81C642"/>
    <w:rsid w:val="1B9941A6"/>
    <w:rsid w:val="1BFF635B"/>
    <w:rsid w:val="1C081797"/>
    <w:rsid w:val="1C477ED1"/>
    <w:rsid w:val="1C523D8F"/>
    <w:rsid w:val="1C7C2E2E"/>
    <w:rsid w:val="1CA04786"/>
    <w:rsid w:val="1CA99BF0"/>
    <w:rsid w:val="1CAE8E4F"/>
    <w:rsid w:val="1CDB2589"/>
    <w:rsid w:val="1D084630"/>
    <w:rsid w:val="1D1B40DA"/>
    <w:rsid w:val="1D1F53F4"/>
    <w:rsid w:val="1D2A2C47"/>
    <w:rsid w:val="1D9A4701"/>
    <w:rsid w:val="1DFA6FBA"/>
    <w:rsid w:val="1E142ABC"/>
    <w:rsid w:val="1E3A9C48"/>
    <w:rsid w:val="1E66C748"/>
    <w:rsid w:val="1E9904F8"/>
    <w:rsid w:val="1EAF3E02"/>
    <w:rsid w:val="1EB2D5B8"/>
    <w:rsid w:val="1ED47BAD"/>
    <w:rsid w:val="1EE01D0E"/>
    <w:rsid w:val="1EE22C92"/>
    <w:rsid w:val="1EF1E7D5"/>
    <w:rsid w:val="1EFC2D99"/>
    <w:rsid w:val="1F1E5BD2"/>
    <w:rsid w:val="1F94DCA0"/>
    <w:rsid w:val="1FB84D71"/>
    <w:rsid w:val="201202F2"/>
    <w:rsid w:val="20315695"/>
    <w:rsid w:val="2071DE3E"/>
    <w:rsid w:val="20C7CA53"/>
    <w:rsid w:val="20DEC248"/>
    <w:rsid w:val="2140C52D"/>
    <w:rsid w:val="2166C0F1"/>
    <w:rsid w:val="21BDA0A2"/>
    <w:rsid w:val="21D5739A"/>
    <w:rsid w:val="2215F81D"/>
    <w:rsid w:val="22452D71"/>
    <w:rsid w:val="228397C0"/>
    <w:rsid w:val="2287B3E0"/>
    <w:rsid w:val="22B27436"/>
    <w:rsid w:val="22EC4D06"/>
    <w:rsid w:val="2310ADF7"/>
    <w:rsid w:val="231FAE42"/>
    <w:rsid w:val="23362E60"/>
    <w:rsid w:val="23717BFC"/>
    <w:rsid w:val="241339AF"/>
    <w:rsid w:val="2420AF1E"/>
    <w:rsid w:val="2454D894"/>
    <w:rsid w:val="24882E62"/>
    <w:rsid w:val="24C206ED"/>
    <w:rsid w:val="24CF5DB8"/>
    <w:rsid w:val="24DB5444"/>
    <w:rsid w:val="25135A06"/>
    <w:rsid w:val="26456D55"/>
    <w:rsid w:val="267D5C89"/>
    <w:rsid w:val="269156BA"/>
    <w:rsid w:val="26B8C225"/>
    <w:rsid w:val="26FB7C99"/>
    <w:rsid w:val="272836EB"/>
    <w:rsid w:val="273C8CFE"/>
    <w:rsid w:val="274A7035"/>
    <w:rsid w:val="274A9DB8"/>
    <w:rsid w:val="274B0E48"/>
    <w:rsid w:val="2777206F"/>
    <w:rsid w:val="27D65F68"/>
    <w:rsid w:val="281627E6"/>
    <w:rsid w:val="281E44FC"/>
    <w:rsid w:val="2843D051"/>
    <w:rsid w:val="284BA763"/>
    <w:rsid w:val="28823EF4"/>
    <w:rsid w:val="2899F261"/>
    <w:rsid w:val="28EF6FB0"/>
    <w:rsid w:val="2945155B"/>
    <w:rsid w:val="297B3DFB"/>
    <w:rsid w:val="29B6B59D"/>
    <w:rsid w:val="29EC4C7B"/>
    <w:rsid w:val="2A3BBF49"/>
    <w:rsid w:val="2AA88DDE"/>
    <w:rsid w:val="2AC55120"/>
    <w:rsid w:val="2B1077B6"/>
    <w:rsid w:val="2B2CC28F"/>
    <w:rsid w:val="2B85514D"/>
    <w:rsid w:val="2C655610"/>
    <w:rsid w:val="2C86AD3E"/>
    <w:rsid w:val="2D1D3562"/>
    <w:rsid w:val="2D253675"/>
    <w:rsid w:val="2D30D084"/>
    <w:rsid w:val="2E42DA19"/>
    <w:rsid w:val="2F410097"/>
    <w:rsid w:val="2F75218B"/>
    <w:rsid w:val="2FBD5D3D"/>
    <w:rsid w:val="2FCAA3F6"/>
    <w:rsid w:val="304689BB"/>
    <w:rsid w:val="304D6C24"/>
    <w:rsid w:val="304DA0F8"/>
    <w:rsid w:val="30BF13E4"/>
    <w:rsid w:val="3122D8CB"/>
    <w:rsid w:val="3181D2C8"/>
    <w:rsid w:val="324440C4"/>
    <w:rsid w:val="32813A93"/>
    <w:rsid w:val="32B3E868"/>
    <w:rsid w:val="33115E3C"/>
    <w:rsid w:val="33F0D00E"/>
    <w:rsid w:val="34359B2B"/>
    <w:rsid w:val="3451B56E"/>
    <w:rsid w:val="345D72A7"/>
    <w:rsid w:val="34BAAE47"/>
    <w:rsid w:val="34FC4DD6"/>
    <w:rsid w:val="3519DE3A"/>
    <w:rsid w:val="360F1538"/>
    <w:rsid w:val="36E17CF5"/>
    <w:rsid w:val="36FA92D0"/>
    <w:rsid w:val="36FBC41B"/>
    <w:rsid w:val="375C0FC1"/>
    <w:rsid w:val="37A1D43C"/>
    <w:rsid w:val="37AA8573"/>
    <w:rsid w:val="37B4CC7A"/>
    <w:rsid w:val="37B5A52D"/>
    <w:rsid w:val="38937867"/>
    <w:rsid w:val="38F8E0B9"/>
    <w:rsid w:val="39564906"/>
    <w:rsid w:val="395808F0"/>
    <w:rsid w:val="3996BA6F"/>
    <w:rsid w:val="39B333A9"/>
    <w:rsid w:val="39FA63D5"/>
    <w:rsid w:val="3A22C339"/>
    <w:rsid w:val="3A353C88"/>
    <w:rsid w:val="3A8AF166"/>
    <w:rsid w:val="3A963B67"/>
    <w:rsid w:val="3AFCFFE9"/>
    <w:rsid w:val="3B2527AD"/>
    <w:rsid w:val="3B5B3374"/>
    <w:rsid w:val="3BD0F6BA"/>
    <w:rsid w:val="3BF42086"/>
    <w:rsid w:val="3C497719"/>
    <w:rsid w:val="3C583557"/>
    <w:rsid w:val="3CB477A7"/>
    <w:rsid w:val="3CD7EF95"/>
    <w:rsid w:val="3D4037FC"/>
    <w:rsid w:val="3D8AD2A7"/>
    <w:rsid w:val="3DA199FE"/>
    <w:rsid w:val="3DA7875A"/>
    <w:rsid w:val="3E776E5A"/>
    <w:rsid w:val="3EB0A90F"/>
    <w:rsid w:val="3F3923EC"/>
    <w:rsid w:val="3F442A57"/>
    <w:rsid w:val="4072ECC1"/>
    <w:rsid w:val="416DF363"/>
    <w:rsid w:val="418D38C9"/>
    <w:rsid w:val="42131846"/>
    <w:rsid w:val="42151AA0"/>
    <w:rsid w:val="42A316A8"/>
    <w:rsid w:val="42F5D391"/>
    <w:rsid w:val="434D1AC9"/>
    <w:rsid w:val="434D5136"/>
    <w:rsid w:val="43EF5DA1"/>
    <w:rsid w:val="442F8F9D"/>
    <w:rsid w:val="446D5992"/>
    <w:rsid w:val="44D378E0"/>
    <w:rsid w:val="44E2E4C1"/>
    <w:rsid w:val="457B16BC"/>
    <w:rsid w:val="457BF717"/>
    <w:rsid w:val="46054360"/>
    <w:rsid w:val="461AC234"/>
    <w:rsid w:val="4637489B"/>
    <w:rsid w:val="464143A8"/>
    <w:rsid w:val="46677FC8"/>
    <w:rsid w:val="4700CB3F"/>
    <w:rsid w:val="4723F9FB"/>
    <w:rsid w:val="473E6F8D"/>
    <w:rsid w:val="4743C5C5"/>
    <w:rsid w:val="476200AE"/>
    <w:rsid w:val="476F9863"/>
    <w:rsid w:val="47997CF6"/>
    <w:rsid w:val="48397F34"/>
    <w:rsid w:val="48673068"/>
    <w:rsid w:val="4870B6C7"/>
    <w:rsid w:val="48C90A8C"/>
    <w:rsid w:val="4A01A043"/>
    <w:rsid w:val="4A1E1A60"/>
    <w:rsid w:val="4A586630"/>
    <w:rsid w:val="4B108996"/>
    <w:rsid w:val="4B4C2462"/>
    <w:rsid w:val="4B68915E"/>
    <w:rsid w:val="4BDC2BBC"/>
    <w:rsid w:val="4BE734FF"/>
    <w:rsid w:val="4C649CA5"/>
    <w:rsid w:val="4CA3E9A8"/>
    <w:rsid w:val="4D295FE3"/>
    <w:rsid w:val="4D3A58D0"/>
    <w:rsid w:val="4D7C0B5D"/>
    <w:rsid w:val="4DC118C0"/>
    <w:rsid w:val="4E83DC54"/>
    <w:rsid w:val="4ED8CD8F"/>
    <w:rsid w:val="4EE196E8"/>
    <w:rsid w:val="4F268627"/>
    <w:rsid w:val="4FDF2A8B"/>
    <w:rsid w:val="4FE20FFB"/>
    <w:rsid w:val="4FEDD655"/>
    <w:rsid w:val="50CFE348"/>
    <w:rsid w:val="5115689F"/>
    <w:rsid w:val="51237286"/>
    <w:rsid w:val="5175BC1A"/>
    <w:rsid w:val="52697F9F"/>
    <w:rsid w:val="52878A3E"/>
    <w:rsid w:val="52F17171"/>
    <w:rsid w:val="5347134A"/>
    <w:rsid w:val="53532F8C"/>
    <w:rsid w:val="53A0049A"/>
    <w:rsid w:val="56563CDC"/>
    <w:rsid w:val="56A45F26"/>
    <w:rsid w:val="56B2264C"/>
    <w:rsid w:val="56E92E6E"/>
    <w:rsid w:val="56F9D09F"/>
    <w:rsid w:val="571F2FE8"/>
    <w:rsid w:val="5737088C"/>
    <w:rsid w:val="573CC54E"/>
    <w:rsid w:val="576C8575"/>
    <w:rsid w:val="5828E088"/>
    <w:rsid w:val="58573D41"/>
    <w:rsid w:val="586DCF31"/>
    <w:rsid w:val="58BADC5A"/>
    <w:rsid w:val="58BF2A89"/>
    <w:rsid w:val="5917D8B6"/>
    <w:rsid w:val="593E4460"/>
    <w:rsid w:val="59A6E810"/>
    <w:rsid w:val="5A191EF0"/>
    <w:rsid w:val="5A230D64"/>
    <w:rsid w:val="5B0360F5"/>
    <w:rsid w:val="5B19D4EE"/>
    <w:rsid w:val="5B28F0AA"/>
    <w:rsid w:val="5B375B35"/>
    <w:rsid w:val="5B673CE4"/>
    <w:rsid w:val="5B7948D1"/>
    <w:rsid w:val="5BC3F523"/>
    <w:rsid w:val="5BDDF377"/>
    <w:rsid w:val="5C228989"/>
    <w:rsid w:val="5C33CE9C"/>
    <w:rsid w:val="5C97E5FB"/>
    <w:rsid w:val="5C98F61D"/>
    <w:rsid w:val="5D53C035"/>
    <w:rsid w:val="5D56199A"/>
    <w:rsid w:val="5D7774CC"/>
    <w:rsid w:val="5DD12DE9"/>
    <w:rsid w:val="5DF3CED7"/>
    <w:rsid w:val="5E313E6C"/>
    <w:rsid w:val="5E504CBA"/>
    <w:rsid w:val="5E57E1ED"/>
    <w:rsid w:val="5EDFCA0F"/>
    <w:rsid w:val="5F6AABB5"/>
    <w:rsid w:val="5FA97072"/>
    <w:rsid w:val="5FB4C025"/>
    <w:rsid w:val="5FC3C222"/>
    <w:rsid w:val="5FD0FCC2"/>
    <w:rsid w:val="5FEA6CCD"/>
    <w:rsid w:val="6069ED59"/>
    <w:rsid w:val="60D7ED83"/>
    <w:rsid w:val="6110B8E7"/>
    <w:rsid w:val="61223F39"/>
    <w:rsid w:val="6180A7F0"/>
    <w:rsid w:val="6190816B"/>
    <w:rsid w:val="6266D82C"/>
    <w:rsid w:val="62A5186F"/>
    <w:rsid w:val="62A9827E"/>
    <w:rsid w:val="62F9D94D"/>
    <w:rsid w:val="637420D2"/>
    <w:rsid w:val="63A563DF"/>
    <w:rsid w:val="64604AD7"/>
    <w:rsid w:val="6475B6A5"/>
    <w:rsid w:val="65339109"/>
    <w:rsid w:val="656EB119"/>
    <w:rsid w:val="666C2469"/>
    <w:rsid w:val="66A3B9E5"/>
    <w:rsid w:val="66AE7E14"/>
    <w:rsid w:val="66F14917"/>
    <w:rsid w:val="67AF6AF4"/>
    <w:rsid w:val="67FB763A"/>
    <w:rsid w:val="686F7953"/>
    <w:rsid w:val="68FE716C"/>
    <w:rsid w:val="6911A273"/>
    <w:rsid w:val="696727C7"/>
    <w:rsid w:val="698BDE81"/>
    <w:rsid w:val="69C0607A"/>
    <w:rsid w:val="69DF312A"/>
    <w:rsid w:val="6A1B3526"/>
    <w:rsid w:val="6A296922"/>
    <w:rsid w:val="6A9C8C4B"/>
    <w:rsid w:val="6AAD6C7A"/>
    <w:rsid w:val="6ABB9657"/>
    <w:rsid w:val="6AEAF4D7"/>
    <w:rsid w:val="6AF04B5C"/>
    <w:rsid w:val="6AF0CE0B"/>
    <w:rsid w:val="6AFA2FB5"/>
    <w:rsid w:val="6B3FBA94"/>
    <w:rsid w:val="6B5034E3"/>
    <w:rsid w:val="6B7CCC8F"/>
    <w:rsid w:val="6C1DD836"/>
    <w:rsid w:val="6C3378C1"/>
    <w:rsid w:val="6C6ADB43"/>
    <w:rsid w:val="6C6CD4F8"/>
    <w:rsid w:val="6C6F1790"/>
    <w:rsid w:val="6CA4034A"/>
    <w:rsid w:val="6CC9702C"/>
    <w:rsid w:val="6CFB7B36"/>
    <w:rsid w:val="6CFCB067"/>
    <w:rsid w:val="6D10BF18"/>
    <w:rsid w:val="6D31CD9A"/>
    <w:rsid w:val="6D94301D"/>
    <w:rsid w:val="6E2CAEA0"/>
    <w:rsid w:val="6E6C2322"/>
    <w:rsid w:val="6EDBB8D0"/>
    <w:rsid w:val="6F171F59"/>
    <w:rsid w:val="6F706898"/>
    <w:rsid w:val="6F772712"/>
    <w:rsid w:val="701D8BD6"/>
    <w:rsid w:val="70AF9799"/>
    <w:rsid w:val="70BA71C6"/>
    <w:rsid w:val="70F4098E"/>
    <w:rsid w:val="7126F6E6"/>
    <w:rsid w:val="71674E83"/>
    <w:rsid w:val="71A45321"/>
    <w:rsid w:val="71D86430"/>
    <w:rsid w:val="72714F90"/>
    <w:rsid w:val="72C22BFE"/>
    <w:rsid w:val="72F712DF"/>
    <w:rsid w:val="72F96682"/>
    <w:rsid w:val="73333BF6"/>
    <w:rsid w:val="7372A456"/>
    <w:rsid w:val="7378DBD8"/>
    <w:rsid w:val="737F7B3A"/>
    <w:rsid w:val="73951518"/>
    <w:rsid w:val="73A39FFA"/>
    <w:rsid w:val="74A77E17"/>
    <w:rsid w:val="7526177A"/>
    <w:rsid w:val="7563A739"/>
    <w:rsid w:val="758C4D47"/>
    <w:rsid w:val="75937BA9"/>
    <w:rsid w:val="76057382"/>
    <w:rsid w:val="769D2EE7"/>
    <w:rsid w:val="76FA0661"/>
    <w:rsid w:val="773E8086"/>
    <w:rsid w:val="7753AC37"/>
    <w:rsid w:val="776F0F67"/>
    <w:rsid w:val="780C4F31"/>
    <w:rsid w:val="78125232"/>
    <w:rsid w:val="7822584F"/>
    <w:rsid w:val="783C9B39"/>
    <w:rsid w:val="7868B0DA"/>
    <w:rsid w:val="78C447A3"/>
    <w:rsid w:val="791CED92"/>
    <w:rsid w:val="792FCF9A"/>
    <w:rsid w:val="79CD78E3"/>
    <w:rsid w:val="7A086A90"/>
    <w:rsid w:val="7A310EA1"/>
    <w:rsid w:val="7A45F3D9"/>
    <w:rsid w:val="7A4C18D4"/>
    <w:rsid w:val="7A6611CB"/>
    <w:rsid w:val="7A6ACB51"/>
    <w:rsid w:val="7A70F651"/>
    <w:rsid w:val="7A74BE18"/>
    <w:rsid w:val="7A872B17"/>
    <w:rsid w:val="7A913B9C"/>
    <w:rsid w:val="7AC0AB16"/>
    <w:rsid w:val="7AF98807"/>
    <w:rsid w:val="7B965AD9"/>
    <w:rsid w:val="7BFC5EAE"/>
    <w:rsid w:val="7C17B8D4"/>
    <w:rsid w:val="7CBD64FC"/>
    <w:rsid w:val="7D348D16"/>
    <w:rsid w:val="7D94271E"/>
    <w:rsid w:val="7D9FB6C7"/>
    <w:rsid w:val="7DE6BD2E"/>
    <w:rsid w:val="7DEA87E1"/>
    <w:rsid w:val="7E255D03"/>
    <w:rsid w:val="7ED21694"/>
    <w:rsid w:val="7F0C38E4"/>
    <w:rsid w:val="7F27C154"/>
    <w:rsid w:val="7F365674"/>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9DD07"/>
  <w15:chartTrackingRefBased/>
  <w15:docId w15:val="{3DE27E60-2794-4681-BABF-C6231A132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86E"/>
    <w:pPr>
      <w:ind w:left="720"/>
      <w:contextualSpacing/>
    </w:pPr>
  </w:style>
  <w:style w:type="paragraph" w:styleId="Header">
    <w:name w:val="header"/>
    <w:basedOn w:val="Normal"/>
    <w:link w:val="HeaderChar"/>
    <w:uiPriority w:val="99"/>
    <w:unhideWhenUsed/>
    <w:rsid w:val="00953F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FCC"/>
  </w:style>
  <w:style w:type="paragraph" w:styleId="Footer">
    <w:name w:val="footer"/>
    <w:basedOn w:val="Normal"/>
    <w:link w:val="FooterChar"/>
    <w:uiPriority w:val="99"/>
    <w:unhideWhenUsed/>
    <w:rsid w:val="00953F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FCC"/>
  </w:style>
  <w:style w:type="table" w:styleId="TableGrid">
    <w:name w:val="Table Grid"/>
    <w:basedOn w:val="TableNormal"/>
    <w:uiPriority w:val="59"/>
    <w:rsid w:val="009C57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rsid w:val="009C57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9C57B4"/>
    <w:rPr>
      <w:color w:val="0563C1" w:themeColor="hyperlink"/>
      <w:u w:val="single"/>
    </w:rPr>
  </w:style>
  <w:style w:type="paragraph" w:styleId="CommentText">
    <w:name w:val="annotation text"/>
    <w:basedOn w:val="Normal"/>
    <w:link w:val="CommentTextChar"/>
    <w:uiPriority w:val="99"/>
    <w:unhideWhenUsed/>
    <w:rsid w:val="009C57B4"/>
    <w:pPr>
      <w:spacing w:line="240" w:lineRule="auto"/>
    </w:pPr>
    <w:rPr>
      <w:sz w:val="20"/>
      <w:szCs w:val="20"/>
    </w:rPr>
  </w:style>
  <w:style w:type="character" w:customStyle="1" w:styleId="CommentTextChar">
    <w:name w:val="Comment Text Char"/>
    <w:basedOn w:val="DefaultParagraphFont"/>
    <w:link w:val="CommentText"/>
    <w:uiPriority w:val="99"/>
    <w:rsid w:val="009C57B4"/>
    <w:rPr>
      <w:sz w:val="20"/>
      <w:szCs w:val="20"/>
    </w:rPr>
  </w:style>
  <w:style w:type="character" w:styleId="CommentReference">
    <w:name w:val="annotation reference"/>
    <w:basedOn w:val="DefaultParagraphFont"/>
    <w:uiPriority w:val="99"/>
    <w:semiHidden/>
    <w:unhideWhenUsed/>
    <w:rsid w:val="009C57B4"/>
    <w:rPr>
      <w:sz w:val="16"/>
      <w:szCs w:val="16"/>
    </w:rPr>
  </w:style>
  <w:style w:type="paragraph" w:styleId="CommentSubject">
    <w:name w:val="annotation subject"/>
    <w:basedOn w:val="CommentText"/>
    <w:next w:val="CommentText"/>
    <w:link w:val="CommentSubjectChar"/>
    <w:uiPriority w:val="99"/>
    <w:semiHidden/>
    <w:unhideWhenUsed/>
    <w:rsid w:val="00917DB4"/>
    <w:rPr>
      <w:b/>
      <w:bCs/>
    </w:rPr>
  </w:style>
  <w:style w:type="character" w:customStyle="1" w:styleId="CommentSubjectChar">
    <w:name w:val="Comment Subject Char"/>
    <w:basedOn w:val="CommentTextChar"/>
    <w:link w:val="CommentSubject"/>
    <w:uiPriority w:val="99"/>
    <w:semiHidden/>
    <w:rsid w:val="00917DB4"/>
    <w:rPr>
      <w:b/>
      <w:bCs/>
      <w:sz w:val="20"/>
      <w:szCs w:val="20"/>
    </w:rPr>
  </w:style>
  <w:style w:type="character" w:customStyle="1" w:styleId="Mention1">
    <w:name w:val="Mention1"/>
    <w:basedOn w:val="DefaultParagraphFont"/>
    <w:uiPriority w:val="99"/>
    <w:unhideWhenUsed/>
    <w:rsid w:val="00917DB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43023927-f72a-40d9-82ec-f3f2d80d180b" xsi:nil="true"/>
    <_activity xmlns="43023927-f72a-40d9-82ec-f3f2d80d180b" xsi:nil="true"/>
    <MigrationWizIdDocumentLibraryPermissions xmlns="43023927-f72a-40d9-82ec-f3f2d80d180b" xsi:nil="true"/>
    <MigrationWizIdSecurityGroups xmlns="43023927-f72a-40d9-82ec-f3f2d80d180b" xsi:nil="true"/>
    <MigrationWizIdPermissions xmlns="43023927-f72a-40d9-82ec-f3f2d80d180b" xsi:nil="true"/>
    <MigrationWizId xmlns="43023927-f72a-40d9-82ec-f3f2d80d18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F37A4E611AA24DB4FAF81430362EDA" ma:contentTypeVersion="23" ma:contentTypeDescription="Create a new document." ma:contentTypeScope="" ma:versionID="baf45d2ef1620b33d3e00d9f2ee1da50">
  <xsd:schema xmlns:xsd="http://www.w3.org/2001/XMLSchema" xmlns:xs="http://www.w3.org/2001/XMLSchema" xmlns:p="http://schemas.microsoft.com/office/2006/metadata/properties" xmlns:ns3="43023927-f72a-40d9-82ec-f3f2d80d180b" xmlns:ns4="bda90d89-8edc-45c0-9231-e7d028992c4b" targetNamespace="http://schemas.microsoft.com/office/2006/metadata/properties" ma:root="true" ma:fieldsID="375d04d3804e784674f5d81059d78b60" ns3:_="" ns4:_="">
    <xsd:import namespace="43023927-f72a-40d9-82ec-f3f2d80d180b"/>
    <xsd:import namespace="bda90d89-8edc-45c0-9231-e7d028992c4b"/>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23927-f72a-40d9-82ec-f3f2d80d180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_activity" ma:index="26" nillable="true" ma:displayName="_activity" ma:hidden="true" ma:internalName="_activity">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ystemTags" ma:index="29" nillable="true" ma:displayName="MediaServiceSystemTags" ma:hidden="true" ma:internalName="MediaServiceSystemTags"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a90d89-8edc-45c0-9231-e7d028992c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B4E0B7-078C-4EAB-A6D5-1EEE5F60AAEE}">
  <ds:schemaRefs>
    <ds:schemaRef ds:uri="http://schemas.microsoft.com/sharepoint/v3/contenttype/forms"/>
  </ds:schemaRefs>
</ds:datastoreItem>
</file>

<file path=customXml/itemProps2.xml><?xml version="1.0" encoding="utf-8"?>
<ds:datastoreItem xmlns:ds="http://schemas.openxmlformats.org/officeDocument/2006/customXml" ds:itemID="{D5109FC6-F1C7-4C13-9783-BE11C9E4FF3D}">
  <ds:schemaRefs>
    <ds:schemaRef ds:uri="http://schemas.microsoft.com/office/2006/metadata/properties"/>
    <ds:schemaRef ds:uri="http://schemas.microsoft.com/office/infopath/2007/PartnerControls"/>
    <ds:schemaRef ds:uri="43023927-f72a-40d9-82ec-f3f2d80d180b"/>
  </ds:schemaRefs>
</ds:datastoreItem>
</file>

<file path=customXml/itemProps3.xml><?xml version="1.0" encoding="utf-8"?>
<ds:datastoreItem xmlns:ds="http://schemas.openxmlformats.org/officeDocument/2006/customXml" ds:itemID="{FF89CF3F-F03C-4CE2-92D3-1C2AD10B7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23927-f72a-40d9-82ec-f3f2d80d180b"/>
    <ds:schemaRef ds:uri="bda90d89-8edc-45c0-9231-e7d028992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084b924-3ab4-4116-9251-9939f695e54c}" enabled="0" method="" siteId="{0084b924-3ab4-4116-9251-9939f695e54c}"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Limerick</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Gerry.Kennedy</dc:creator>
  <cp:keywords/>
  <dc:description/>
  <cp:lastModifiedBy>Joe.Kelly</cp:lastModifiedBy>
  <cp:revision>16</cp:revision>
  <dcterms:created xsi:type="dcterms:W3CDTF">2026-06-25T13:51:00Z</dcterms:created>
  <dcterms:modified xsi:type="dcterms:W3CDTF">2026-07-02T12:04:00Z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0x010100A2F37A4E611AA24DB4FAF81430362EDA</vt:lpwstr>
  </property>
  <property fmtid="{D5CDD505-2E9C-101B-9397-08002B2CF9AE}" pid="3" name="MediaServiceImageTags">
    <vt:lpwstr/>
  </property>
</Properties>
</file>