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378F" w14:textId="77777777" w:rsidR="00A521B5" w:rsidRPr="00B94276" w:rsidRDefault="00A521B5" w:rsidP="00A521B5">
      <w:pPr>
        <w:rPr>
          <w:rFonts w:ascii="Arial" w:hAnsi="Arial" w:cs="Arial"/>
          <w:sz w:val="20"/>
          <w:szCs w:val="20"/>
        </w:rPr>
      </w:pPr>
    </w:p>
    <w:p w14:paraId="1D7BF1AC" w14:textId="77777777" w:rsidR="00FF140C" w:rsidRPr="00B94276" w:rsidRDefault="00FF140C" w:rsidP="00FF140C">
      <w:pPr>
        <w:pStyle w:val="Pa1"/>
        <w:jc w:val="center"/>
        <w:rPr>
          <w:rFonts w:ascii="Arial" w:hAnsi="Arial" w:cs="Arial"/>
          <w:b/>
          <w:color w:val="000000"/>
          <w:sz w:val="28"/>
          <w:szCs w:val="28"/>
        </w:rPr>
      </w:pPr>
      <w:r>
        <w:rPr>
          <w:rFonts w:ascii="Arial" w:hAnsi="Arial" w:cs="Arial"/>
          <w:b/>
          <w:color w:val="000000"/>
          <w:sz w:val="28"/>
          <w:szCs w:val="28"/>
        </w:rPr>
        <w:t>STANDARD</w:t>
      </w:r>
    </w:p>
    <w:p w14:paraId="76DF84EC" w14:textId="77777777" w:rsidR="00A521B5" w:rsidRPr="00B94276" w:rsidRDefault="00883D83" w:rsidP="00A521B5">
      <w:pPr>
        <w:pStyle w:val="Pa1"/>
        <w:jc w:val="center"/>
        <w:rPr>
          <w:rFonts w:ascii="Arial" w:hAnsi="Arial" w:cs="Arial"/>
          <w:b/>
          <w:color w:val="000000"/>
          <w:sz w:val="28"/>
          <w:szCs w:val="28"/>
        </w:rPr>
      </w:pPr>
      <w:r>
        <w:rPr>
          <w:rFonts w:ascii="Arial" w:hAnsi="Arial" w:cs="Arial"/>
          <w:b/>
          <w:color w:val="000000"/>
          <w:sz w:val="28"/>
          <w:szCs w:val="28"/>
        </w:rPr>
        <w:t>PROJECT</w:t>
      </w:r>
    </w:p>
    <w:p w14:paraId="6A05A809" w14:textId="77777777" w:rsidR="00A521B5" w:rsidRPr="00B94276" w:rsidRDefault="00A521B5" w:rsidP="00A521B5">
      <w:pPr>
        <w:rPr>
          <w:rFonts w:ascii="Arial" w:hAnsi="Arial" w:cs="Arial"/>
          <w:b/>
          <w:sz w:val="28"/>
          <w:szCs w:val="28"/>
        </w:rPr>
      </w:pPr>
    </w:p>
    <w:p w14:paraId="5A39BBE3" w14:textId="77777777" w:rsidR="00A521B5" w:rsidRPr="00B94276" w:rsidRDefault="00A521B5" w:rsidP="00A521B5">
      <w:pPr>
        <w:rPr>
          <w:rFonts w:ascii="Arial" w:hAnsi="Arial" w:cs="Arial"/>
          <w:b/>
          <w:sz w:val="28"/>
          <w:szCs w:val="28"/>
        </w:rPr>
      </w:pPr>
    </w:p>
    <w:p w14:paraId="41C8F396" w14:textId="77777777" w:rsidR="00A521B5" w:rsidRPr="00B94276" w:rsidRDefault="00A521B5" w:rsidP="00A521B5">
      <w:pPr>
        <w:rPr>
          <w:rFonts w:ascii="Arial" w:hAnsi="Arial" w:cs="Arial"/>
          <w:b/>
          <w:sz w:val="28"/>
          <w:szCs w:val="28"/>
        </w:rPr>
      </w:pPr>
    </w:p>
    <w:p w14:paraId="19C94DD1" w14:textId="214F6ED5" w:rsidR="00A521B5" w:rsidRPr="00B94276" w:rsidRDefault="00A521B5" w:rsidP="00A521B5">
      <w:pPr>
        <w:pStyle w:val="Pa1"/>
        <w:jc w:val="center"/>
        <w:rPr>
          <w:rFonts w:ascii="Arial" w:hAnsi="Arial" w:cs="Arial"/>
          <w:b/>
          <w:color w:val="000000"/>
          <w:sz w:val="28"/>
          <w:szCs w:val="28"/>
        </w:rPr>
      </w:pPr>
      <w:r w:rsidRPr="00B94276">
        <w:rPr>
          <w:rFonts w:ascii="Arial" w:hAnsi="Arial" w:cs="Arial"/>
          <w:b/>
          <w:color w:val="000000"/>
          <w:sz w:val="28"/>
          <w:szCs w:val="28"/>
        </w:rPr>
        <w:t>TERMS AND CONDITIONS</w:t>
      </w:r>
    </w:p>
    <w:p w14:paraId="72A3D3EC" w14:textId="77777777" w:rsidR="00A521B5" w:rsidRPr="00B94276" w:rsidRDefault="00A521B5" w:rsidP="00A521B5">
      <w:pPr>
        <w:rPr>
          <w:rFonts w:ascii="Arial" w:hAnsi="Arial" w:cs="Arial"/>
          <w:b/>
          <w:sz w:val="28"/>
          <w:szCs w:val="28"/>
        </w:rPr>
      </w:pPr>
    </w:p>
    <w:p w14:paraId="41170329" w14:textId="0935F861" w:rsidR="00A521B5" w:rsidRPr="00B94276" w:rsidRDefault="00C94520" w:rsidP="00A521B5">
      <w:pPr>
        <w:pStyle w:val="Pa1"/>
        <w:jc w:val="center"/>
        <w:rPr>
          <w:rFonts w:ascii="Arial" w:hAnsi="Arial" w:cs="Arial"/>
          <w:b/>
          <w:color w:val="000000"/>
          <w:sz w:val="28"/>
          <w:szCs w:val="28"/>
        </w:rPr>
      </w:pPr>
      <w:r>
        <w:rPr>
          <w:rFonts w:ascii="Arial" w:hAnsi="Arial" w:cs="Arial"/>
          <w:b/>
          <w:color w:val="000000"/>
          <w:sz w:val="28"/>
          <w:szCs w:val="28"/>
        </w:rPr>
        <w:t>Oct</w:t>
      </w:r>
      <w:r w:rsidR="00396602">
        <w:rPr>
          <w:rFonts w:ascii="Arial" w:hAnsi="Arial" w:cs="Arial"/>
          <w:b/>
          <w:color w:val="000000"/>
          <w:sz w:val="28"/>
          <w:szCs w:val="28"/>
        </w:rPr>
        <w:t xml:space="preserve"> </w:t>
      </w:r>
      <w:r w:rsidR="00D61A89">
        <w:rPr>
          <w:rFonts w:ascii="Arial" w:hAnsi="Arial" w:cs="Arial"/>
          <w:b/>
          <w:color w:val="000000"/>
          <w:sz w:val="28"/>
          <w:szCs w:val="28"/>
        </w:rPr>
        <w:t>20</w:t>
      </w:r>
      <w:r>
        <w:rPr>
          <w:rFonts w:ascii="Arial" w:hAnsi="Arial" w:cs="Arial"/>
          <w:b/>
          <w:color w:val="000000"/>
          <w:sz w:val="28"/>
          <w:szCs w:val="28"/>
        </w:rPr>
        <w:t>20</w:t>
      </w:r>
      <w:r w:rsidR="00CF7650">
        <w:rPr>
          <w:rFonts w:ascii="Arial" w:hAnsi="Arial" w:cs="Arial"/>
          <w:b/>
          <w:color w:val="000000"/>
          <w:sz w:val="28"/>
          <w:szCs w:val="28"/>
        </w:rPr>
        <w:t xml:space="preserve"> </w:t>
      </w:r>
    </w:p>
    <w:p w14:paraId="0D0B940D" w14:textId="77777777" w:rsidR="00A521B5" w:rsidRPr="00B94276" w:rsidRDefault="00A521B5" w:rsidP="00A521B5">
      <w:pPr>
        <w:rPr>
          <w:rFonts w:ascii="Arial" w:hAnsi="Arial" w:cs="Arial"/>
          <w:sz w:val="20"/>
          <w:szCs w:val="20"/>
        </w:rPr>
      </w:pPr>
    </w:p>
    <w:p w14:paraId="0E27B00A" w14:textId="2455F004" w:rsidR="00A521B5" w:rsidRDefault="00A521B5" w:rsidP="00A521B5">
      <w:pPr>
        <w:rPr>
          <w:rFonts w:ascii="Arial" w:hAnsi="Arial" w:cs="Arial"/>
          <w:sz w:val="20"/>
          <w:szCs w:val="20"/>
        </w:rPr>
      </w:pPr>
    </w:p>
    <w:p w14:paraId="0FE59579" w14:textId="75A3EDC7" w:rsidR="000A1B1F" w:rsidRDefault="000A1B1F" w:rsidP="00A521B5">
      <w:pPr>
        <w:rPr>
          <w:rFonts w:ascii="Arial" w:hAnsi="Arial" w:cs="Arial"/>
          <w:sz w:val="20"/>
          <w:szCs w:val="20"/>
        </w:rPr>
      </w:pPr>
    </w:p>
    <w:p w14:paraId="2CE5D0EF" w14:textId="078D36C5" w:rsidR="000A1B1F" w:rsidRDefault="000A1B1F" w:rsidP="00A521B5">
      <w:pPr>
        <w:rPr>
          <w:rFonts w:ascii="Arial" w:hAnsi="Arial" w:cs="Arial"/>
          <w:sz w:val="20"/>
          <w:szCs w:val="20"/>
        </w:rPr>
      </w:pPr>
    </w:p>
    <w:p w14:paraId="4F7AE427" w14:textId="388F9C09" w:rsidR="000A1B1F" w:rsidRDefault="000A1B1F" w:rsidP="00A521B5">
      <w:pPr>
        <w:rPr>
          <w:rFonts w:ascii="Arial" w:hAnsi="Arial" w:cs="Arial"/>
          <w:sz w:val="20"/>
          <w:szCs w:val="20"/>
        </w:rPr>
      </w:pPr>
    </w:p>
    <w:p w14:paraId="7861E660" w14:textId="5ECFDA4C" w:rsidR="000A1B1F" w:rsidRDefault="000A1B1F" w:rsidP="00A521B5">
      <w:pPr>
        <w:rPr>
          <w:rFonts w:ascii="Arial" w:hAnsi="Arial" w:cs="Arial"/>
          <w:sz w:val="20"/>
          <w:szCs w:val="20"/>
        </w:rPr>
      </w:pPr>
    </w:p>
    <w:p w14:paraId="66F68553" w14:textId="1A65BAB0" w:rsidR="000A1B1F" w:rsidRDefault="000A1B1F" w:rsidP="00A521B5">
      <w:pPr>
        <w:rPr>
          <w:rFonts w:ascii="Arial" w:hAnsi="Arial" w:cs="Arial"/>
          <w:sz w:val="20"/>
          <w:szCs w:val="20"/>
        </w:rPr>
      </w:pPr>
    </w:p>
    <w:p w14:paraId="4BB7BD3D" w14:textId="62E3BC0D" w:rsidR="000A1B1F" w:rsidRDefault="000A1B1F" w:rsidP="00A521B5">
      <w:pPr>
        <w:rPr>
          <w:rFonts w:ascii="Arial" w:hAnsi="Arial" w:cs="Arial"/>
          <w:sz w:val="20"/>
          <w:szCs w:val="20"/>
        </w:rPr>
      </w:pPr>
    </w:p>
    <w:p w14:paraId="55B23855" w14:textId="0F539F26" w:rsidR="000A1B1F" w:rsidRDefault="00373CD2" w:rsidP="00A521B5">
      <w:pPr>
        <w:rPr>
          <w:rFonts w:ascii="Arial" w:hAnsi="Arial" w:cs="Arial"/>
          <w:sz w:val="20"/>
          <w:szCs w:val="20"/>
        </w:rPr>
      </w:pPr>
      <w:bookmarkStart w:id="0" w:name="_Hlk53416840"/>
      <w:r>
        <w:rPr>
          <w:rFonts w:ascii="Arial" w:hAnsi="Arial" w:cs="Arial"/>
          <w:sz w:val="20"/>
          <w:szCs w:val="20"/>
        </w:rPr>
        <w:t xml:space="preserve">Precontract </w:t>
      </w:r>
      <w:r w:rsidR="000A1B1F">
        <w:rPr>
          <w:rFonts w:ascii="Arial" w:hAnsi="Arial" w:cs="Arial"/>
          <w:sz w:val="20"/>
          <w:szCs w:val="20"/>
        </w:rPr>
        <w:t>Edit Notes:</w:t>
      </w:r>
    </w:p>
    <w:p w14:paraId="62DB8793" w14:textId="516FAACE" w:rsidR="000A1B1F" w:rsidRDefault="000A1B1F" w:rsidP="00A521B5">
      <w:pPr>
        <w:rPr>
          <w:rFonts w:ascii="Arial" w:hAnsi="Arial" w:cs="Arial"/>
          <w:sz w:val="20"/>
          <w:szCs w:val="20"/>
        </w:rPr>
      </w:pPr>
      <w:r w:rsidRPr="000A1B1F">
        <w:rPr>
          <w:rFonts w:ascii="Arial" w:hAnsi="Arial" w:cs="Arial"/>
          <w:sz w:val="20"/>
          <w:szCs w:val="20"/>
          <w:highlight w:val="green"/>
        </w:rPr>
        <w:t>….</w:t>
      </w:r>
      <w:r>
        <w:rPr>
          <w:rFonts w:ascii="Arial" w:hAnsi="Arial" w:cs="Arial"/>
          <w:sz w:val="20"/>
          <w:szCs w:val="20"/>
        </w:rPr>
        <w:t xml:space="preserve"> Updatable by RTÉ</w:t>
      </w:r>
    </w:p>
    <w:p w14:paraId="1C61D44C" w14:textId="2414EA5D" w:rsidR="000A1B1F" w:rsidRDefault="000A1B1F" w:rsidP="00A521B5">
      <w:pPr>
        <w:rPr>
          <w:rFonts w:ascii="Arial" w:hAnsi="Arial" w:cs="Arial"/>
          <w:sz w:val="20"/>
          <w:szCs w:val="20"/>
        </w:rPr>
      </w:pPr>
      <w:r w:rsidRPr="000A1B1F">
        <w:rPr>
          <w:rFonts w:ascii="Arial" w:hAnsi="Arial" w:cs="Arial"/>
          <w:sz w:val="20"/>
          <w:szCs w:val="20"/>
          <w:highlight w:val="yellow"/>
        </w:rPr>
        <w:t>….</w:t>
      </w:r>
      <w:r>
        <w:rPr>
          <w:rFonts w:ascii="Arial" w:hAnsi="Arial" w:cs="Arial"/>
          <w:sz w:val="20"/>
          <w:szCs w:val="20"/>
        </w:rPr>
        <w:t xml:space="preserve"> Updatable by Supplier </w:t>
      </w:r>
    </w:p>
    <w:p w14:paraId="463F29E8" w14:textId="2B22939A" w:rsidR="00C87C47" w:rsidRDefault="00C94520">
      <w:r>
        <w:rPr>
          <w:rFonts w:ascii="VNZXVA+FranklinGothic-Book" w:hAnsi="VNZXVA+FranklinGothic-Book" w:cs="VNZXVA+FranklinGothic-Book"/>
          <w:color w:val="000000"/>
          <w:sz w:val="20"/>
          <w:szCs w:val="20"/>
        </w:rPr>
        <w:t>(Revised Oct 2020)</w:t>
      </w:r>
      <w:bookmarkEnd w:id="0"/>
      <w:r w:rsidR="00A521B5" w:rsidRPr="00B94276">
        <w:rPr>
          <w:rFonts w:ascii="Arial" w:hAnsi="Arial" w:cs="Arial"/>
          <w:color w:val="000000"/>
          <w:sz w:val="20"/>
          <w:szCs w:val="20"/>
        </w:rPr>
        <w:br w:type="page"/>
      </w:r>
    </w:p>
    <w:p w14:paraId="6245D1AD" w14:textId="77777777" w:rsidR="00C87C47" w:rsidRPr="00BD297E" w:rsidRDefault="00C87C47" w:rsidP="00C87C47">
      <w:pPr>
        <w:pStyle w:val="TOCHeading"/>
      </w:pPr>
      <w:r w:rsidRPr="008F7493">
        <w:lastRenderedPageBreak/>
        <w:t>Contents</w:t>
      </w:r>
    </w:p>
    <w:p w14:paraId="100E55BE" w14:textId="3AD38F71" w:rsidR="006C2DC2" w:rsidRDefault="00C87C47">
      <w:pPr>
        <w:pStyle w:val="TOC1"/>
        <w:tabs>
          <w:tab w:val="left" w:pos="480"/>
          <w:tab w:val="right" w:leader="dot" w:pos="8302"/>
        </w:tabs>
        <w:rPr>
          <w:rFonts w:asciiTheme="minorHAnsi" w:eastAsiaTheme="minorEastAsia" w:hAnsiTheme="minorHAnsi" w:cstheme="minorBidi"/>
          <w:noProof/>
          <w:sz w:val="22"/>
          <w:szCs w:val="22"/>
          <w:lang w:val="en-IE" w:eastAsia="en-IE"/>
        </w:rPr>
      </w:pPr>
      <w:r>
        <w:fldChar w:fldCharType="begin"/>
      </w:r>
      <w:r>
        <w:instrText xml:space="preserve"> TOC \o "1-3" \h \z \u </w:instrText>
      </w:r>
      <w:r>
        <w:fldChar w:fldCharType="separate"/>
      </w:r>
      <w:hyperlink w:anchor="_Toc53416722" w:history="1">
        <w:r w:rsidR="006C2DC2" w:rsidRPr="001055C5">
          <w:rPr>
            <w:rStyle w:val="Hyperlink"/>
            <w:noProof/>
          </w:rPr>
          <w:t>1.</w:t>
        </w:r>
        <w:r w:rsidR="006C2DC2">
          <w:rPr>
            <w:rFonts w:asciiTheme="minorHAnsi" w:eastAsiaTheme="minorEastAsia" w:hAnsiTheme="minorHAnsi" w:cstheme="minorBidi"/>
            <w:noProof/>
            <w:sz w:val="22"/>
            <w:szCs w:val="22"/>
            <w:lang w:val="en-IE" w:eastAsia="en-IE"/>
          </w:rPr>
          <w:tab/>
        </w:r>
        <w:r w:rsidR="006C2DC2" w:rsidRPr="001055C5">
          <w:rPr>
            <w:rStyle w:val="Hyperlink"/>
            <w:noProof/>
          </w:rPr>
          <w:t>DEFINITIONS</w:t>
        </w:r>
        <w:r w:rsidR="006C2DC2">
          <w:rPr>
            <w:noProof/>
            <w:webHidden/>
          </w:rPr>
          <w:tab/>
        </w:r>
        <w:r w:rsidR="006C2DC2">
          <w:rPr>
            <w:noProof/>
            <w:webHidden/>
          </w:rPr>
          <w:fldChar w:fldCharType="begin"/>
        </w:r>
        <w:r w:rsidR="006C2DC2">
          <w:rPr>
            <w:noProof/>
            <w:webHidden/>
          </w:rPr>
          <w:instrText xml:space="preserve"> PAGEREF _Toc53416722 \h </w:instrText>
        </w:r>
        <w:r w:rsidR="006C2DC2">
          <w:rPr>
            <w:noProof/>
            <w:webHidden/>
          </w:rPr>
        </w:r>
        <w:r w:rsidR="006C2DC2">
          <w:rPr>
            <w:noProof/>
            <w:webHidden/>
          </w:rPr>
          <w:fldChar w:fldCharType="separate"/>
        </w:r>
        <w:r w:rsidR="00E647E8">
          <w:rPr>
            <w:noProof/>
            <w:webHidden/>
          </w:rPr>
          <w:t>4</w:t>
        </w:r>
        <w:r w:rsidR="006C2DC2">
          <w:rPr>
            <w:noProof/>
            <w:webHidden/>
          </w:rPr>
          <w:fldChar w:fldCharType="end"/>
        </w:r>
      </w:hyperlink>
    </w:p>
    <w:p w14:paraId="10FC196A" w14:textId="18BD1D40" w:rsidR="006C2DC2" w:rsidRDefault="006C2DC2">
      <w:pPr>
        <w:pStyle w:val="TOC1"/>
        <w:tabs>
          <w:tab w:val="left" w:pos="480"/>
          <w:tab w:val="right" w:leader="dot" w:pos="8302"/>
        </w:tabs>
        <w:rPr>
          <w:rFonts w:asciiTheme="minorHAnsi" w:eastAsiaTheme="minorEastAsia" w:hAnsiTheme="minorHAnsi" w:cstheme="minorBidi"/>
          <w:noProof/>
          <w:sz w:val="22"/>
          <w:szCs w:val="22"/>
          <w:lang w:val="en-IE" w:eastAsia="en-IE"/>
        </w:rPr>
      </w:pPr>
      <w:hyperlink w:anchor="_Toc53416723" w:history="1">
        <w:r w:rsidRPr="001055C5">
          <w:rPr>
            <w:rStyle w:val="Hyperlink"/>
            <w:noProof/>
          </w:rPr>
          <w:t>2.</w:t>
        </w:r>
        <w:r>
          <w:rPr>
            <w:rFonts w:asciiTheme="minorHAnsi" w:eastAsiaTheme="minorEastAsia" w:hAnsiTheme="minorHAnsi" w:cstheme="minorBidi"/>
            <w:noProof/>
            <w:sz w:val="22"/>
            <w:szCs w:val="22"/>
            <w:lang w:val="en-IE" w:eastAsia="en-IE"/>
          </w:rPr>
          <w:tab/>
        </w:r>
        <w:r w:rsidRPr="001055C5">
          <w:rPr>
            <w:rStyle w:val="Hyperlink"/>
            <w:noProof/>
          </w:rPr>
          <w:t>APPLICATION OF TERMS</w:t>
        </w:r>
        <w:r>
          <w:rPr>
            <w:noProof/>
            <w:webHidden/>
          </w:rPr>
          <w:tab/>
        </w:r>
        <w:r>
          <w:rPr>
            <w:noProof/>
            <w:webHidden/>
          </w:rPr>
          <w:fldChar w:fldCharType="begin"/>
        </w:r>
        <w:r>
          <w:rPr>
            <w:noProof/>
            <w:webHidden/>
          </w:rPr>
          <w:instrText xml:space="preserve"> PAGEREF _Toc53416723 \h </w:instrText>
        </w:r>
        <w:r>
          <w:rPr>
            <w:noProof/>
            <w:webHidden/>
          </w:rPr>
        </w:r>
        <w:r>
          <w:rPr>
            <w:noProof/>
            <w:webHidden/>
          </w:rPr>
          <w:fldChar w:fldCharType="separate"/>
        </w:r>
        <w:r w:rsidR="00E647E8">
          <w:rPr>
            <w:noProof/>
            <w:webHidden/>
          </w:rPr>
          <w:t>9</w:t>
        </w:r>
        <w:r>
          <w:rPr>
            <w:noProof/>
            <w:webHidden/>
          </w:rPr>
          <w:fldChar w:fldCharType="end"/>
        </w:r>
      </w:hyperlink>
    </w:p>
    <w:p w14:paraId="3267C49C" w14:textId="71A91B24" w:rsidR="006C2DC2" w:rsidRDefault="006C2DC2">
      <w:pPr>
        <w:pStyle w:val="TOC1"/>
        <w:tabs>
          <w:tab w:val="left" w:pos="480"/>
          <w:tab w:val="right" w:leader="dot" w:pos="8302"/>
        </w:tabs>
        <w:rPr>
          <w:rFonts w:asciiTheme="minorHAnsi" w:eastAsiaTheme="minorEastAsia" w:hAnsiTheme="minorHAnsi" w:cstheme="minorBidi"/>
          <w:noProof/>
          <w:sz w:val="22"/>
          <w:szCs w:val="22"/>
          <w:lang w:val="en-IE" w:eastAsia="en-IE"/>
        </w:rPr>
      </w:pPr>
      <w:hyperlink w:anchor="_Toc53416724" w:history="1">
        <w:r w:rsidRPr="001055C5">
          <w:rPr>
            <w:rStyle w:val="Hyperlink"/>
            <w:noProof/>
          </w:rPr>
          <w:t>3.</w:t>
        </w:r>
        <w:r>
          <w:rPr>
            <w:rFonts w:asciiTheme="minorHAnsi" w:eastAsiaTheme="minorEastAsia" w:hAnsiTheme="minorHAnsi" w:cstheme="minorBidi"/>
            <w:noProof/>
            <w:sz w:val="22"/>
            <w:szCs w:val="22"/>
            <w:lang w:val="en-IE" w:eastAsia="en-IE"/>
          </w:rPr>
          <w:tab/>
        </w:r>
        <w:r w:rsidRPr="001055C5">
          <w:rPr>
            <w:rStyle w:val="Hyperlink"/>
            <w:noProof/>
          </w:rPr>
          <w:t>COMPLIANCE WITH LAW</w:t>
        </w:r>
        <w:r>
          <w:rPr>
            <w:noProof/>
            <w:webHidden/>
          </w:rPr>
          <w:tab/>
        </w:r>
        <w:r>
          <w:rPr>
            <w:noProof/>
            <w:webHidden/>
          </w:rPr>
          <w:fldChar w:fldCharType="begin"/>
        </w:r>
        <w:r>
          <w:rPr>
            <w:noProof/>
            <w:webHidden/>
          </w:rPr>
          <w:instrText xml:space="preserve"> PAGEREF _Toc53416724 \h </w:instrText>
        </w:r>
        <w:r>
          <w:rPr>
            <w:noProof/>
            <w:webHidden/>
          </w:rPr>
        </w:r>
        <w:r>
          <w:rPr>
            <w:noProof/>
            <w:webHidden/>
          </w:rPr>
          <w:fldChar w:fldCharType="separate"/>
        </w:r>
        <w:r w:rsidR="00E647E8">
          <w:rPr>
            <w:noProof/>
            <w:webHidden/>
          </w:rPr>
          <w:t>9</w:t>
        </w:r>
        <w:r>
          <w:rPr>
            <w:noProof/>
            <w:webHidden/>
          </w:rPr>
          <w:fldChar w:fldCharType="end"/>
        </w:r>
      </w:hyperlink>
    </w:p>
    <w:p w14:paraId="51EE6AFD" w14:textId="666E2C01" w:rsidR="006C2DC2" w:rsidRDefault="006C2DC2">
      <w:pPr>
        <w:pStyle w:val="TOC1"/>
        <w:tabs>
          <w:tab w:val="left" w:pos="480"/>
          <w:tab w:val="right" w:leader="dot" w:pos="8302"/>
        </w:tabs>
        <w:rPr>
          <w:rFonts w:asciiTheme="minorHAnsi" w:eastAsiaTheme="minorEastAsia" w:hAnsiTheme="minorHAnsi" w:cstheme="minorBidi"/>
          <w:noProof/>
          <w:sz w:val="22"/>
          <w:szCs w:val="22"/>
          <w:lang w:val="en-IE" w:eastAsia="en-IE"/>
        </w:rPr>
      </w:pPr>
      <w:hyperlink w:anchor="_Toc53416725" w:history="1">
        <w:r w:rsidRPr="001055C5">
          <w:rPr>
            <w:rStyle w:val="Hyperlink"/>
            <w:noProof/>
          </w:rPr>
          <w:t>4.</w:t>
        </w:r>
        <w:r>
          <w:rPr>
            <w:rFonts w:asciiTheme="minorHAnsi" w:eastAsiaTheme="minorEastAsia" w:hAnsiTheme="minorHAnsi" w:cstheme="minorBidi"/>
            <w:noProof/>
            <w:sz w:val="22"/>
            <w:szCs w:val="22"/>
            <w:lang w:val="en-IE" w:eastAsia="en-IE"/>
          </w:rPr>
          <w:tab/>
        </w:r>
        <w:r w:rsidRPr="001055C5">
          <w:rPr>
            <w:rStyle w:val="Hyperlink"/>
            <w:noProof/>
          </w:rPr>
          <w:t>TERM</w:t>
        </w:r>
        <w:r>
          <w:rPr>
            <w:noProof/>
            <w:webHidden/>
          </w:rPr>
          <w:tab/>
        </w:r>
        <w:r>
          <w:rPr>
            <w:noProof/>
            <w:webHidden/>
          </w:rPr>
          <w:fldChar w:fldCharType="begin"/>
        </w:r>
        <w:r>
          <w:rPr>
            <w:noProof/>
            <w:webHidden/>
          </w:rPr>
          <w:instrText xml:space="preserve"> PAGEREF _Toc53416725 \h </w:instrText>
        </w:r>
        <w:r>
          <w:rPr>
            <w:noProof/>
            <w:webHidden/>
          </w:rPr>
        </w:r>
        <w:r>
          <w:rPr>
            <w:noProof/>
            <w:webHidden/>
          </w:rPr>
          <w:fldChar w:fldCharType="separate"/>
        </w:r>
        <w:r w:rsidR="00E647E8">
          <w:rPr>
            <w:noProof/>
            <w:webHidden/>
          </w:rPr>
          <w:t>9</w:t>
        </w:r>
        <w:r>
          <w:rPr>
            <w:noProof/>
            <w:webHidden/>
          </w:rPr>
          <w:fldChar w:fldCharType="end"/>
        </w:r>
      </w:hyperlink>
    </w:p>
    <w:p w14:paraId="428B4F57" w14:textId="75C411CC" w:rsidR="006C2DC2" w:rsidRDefault="006C2DC2">
      <w:pPr>
        <w:pStyle w:val="TOC1"/>
        <w:tabs>
          <w:tab w:val="left" w:pos="480"/>
          <w:tab w:val="right" w:leader="dot" w:pos="8302"/>
        </w:tabs>
        <w:rPr>
          <w:rFonts w:asciiTheme="minorHAnsi" w:eastAsiaTheme="minorEastAsia" w:hAnsiTheme="minorHAnsi" w:cstheme="minorBidi"/>
          <w:noProof/>
          <w:sz w:val="22"/>
          <w:szCs w:val="22"/>
          <w:lang w:val="en-IE" w:eastAsia="en-IE"/>
        </w:rPr>
      </w:pPr>
      <w:hyperlink w:anchor="_Toc53416726" w:history="1">
        <w:r w:rsidRPr="001055C5">
          <w:rPr>
            <w:rStyle w:val="Hyperlink"/>
            <w:noProof/>
          </w:rPr>
          <w:t>5.</w:t>
        </w:r>
        <w:r>
          <w:rPr>
            <w:rFonts w:asciiTheme="minorHAnsi" w:eastAsiaTheme="minorEastAsia" w:hAnsiTheme="minorHAnsi" w:cstheme="minorBidi"/>
            <w:noProof/>
            <w:sz w:val="22"/>
            <w:szCs w:val="22"/>
            <w:lang w:val="en-IE" w:eastAsia="en-IE"/>
          </w:rPr>
          <w:tab/>
        </w:r>
        <w:r w:rsidRPr="001055C5">
          <w:rPr>
            <w:rStyle w:val="Hyperlink"/>
            <w:noProof/>
          </w:rPr>
          <w:t>AGREEMENT</w:t>
        </w:r>
        <w:r>
          <w:rPr>
            <w:noProof/>
            <w:webHidden/>
          </w:rPr>
          <w:tab/>
        </w:r>
        <w:r>
          <w:rPr>
            <w:noProof/>
            <w:webHidden/>
          </w:rPr>
          <w:fldChar w:fldCharType="begin"/>
        </w:r>
        <w:r>
          <w:rPr>
            <w:noProof/>
            <w:webHidden/>
          </w:rPr>
          <w:instrText xml:space="preserve"> PAGEREF _Toc53416726 \h </w:instrText>
        </w:r>
        <w:r>
          <w:rPr>
            <w:noProof/>
            <w:webHidden/>
          </w:rPr>
        </w:r>
        <w:r>
          <w:rPr>
            <w:noProof/>
            <w:webHidden/>
          </w:rPr>
          <w:fldChar w:fldCharType="separate"/>
        </w:r>
        <w:r w:rsidR="00E647E8">
          <w:rPr>
            <w:noProof/>
            <w:webHidden/>
          </w:rPr>
          <w:t>10</w:t>
        </w:r>
        <w:r>
          <w:rPr>
            <w:noProof/>
            <w:webHidden/>
          </w:rPr>
          <w:fldChar w:fldCharType="end"/>
        </w:r>
      </w:hyperlink>
    </w:p>
    <w:p w14:paraId="756F97DD" w14:textId="588FEC60" w:rsidR="006C2DC2" w:rsidRDefault="006C2DC2">
      <w:pPr>
        <w:pStyle w:val="TOC1"/>
        <w:tabs>
          <w:tab w:val="left" w:pos="480"/>
          <w:tab w:val="right" w:leader="dot" w:pos="8302"/>
        </w:tabs>
        <w:rPr>
          <w:rFonts w:asciiTheme="minorHAnsi" w:eastAsiaTheme="minorEastAsia" w:hAnsiTheme="minorHAnsi" w:cstheme="minorBidi"/>
          <w:noProof/>
          <w:sz w:val="22"/>
          <w:szCs w:val="22"/>
          <w:lang w:val="en-IE" w:eastAsia="en-IE"/>
        </w:rPr>
      </w:pPr>
      <w:hyperlink w:anchor="_Toc53416727" w:history="1">
        <w:r w:rsidRPr="001055C5">
          <w:rPr>
            <w:rStyle w:val="Hyperlink"/>
            <w:noProof/>
          </w:rPr>
          <w:t>6.</w:t>
        </w:r>
        <w:r>
          <w:rPr>
            <w:rFonts w:asciiTheme="minorHAnsi" w:eastAsiaTheme="minorEastAsia" w:hAnsiTheme="minorHAnsi" w:cstheme="minorBidi"/>
            <w:noProof/>
            <w:sz w:val="22"/>
            <w:szCs w:val="22"/>
            <w:lang w:val="en-IE" w:eastAsia="en-IE"/>
          </w:rPr>
          <w:tab/>
        </w:r>
        <w:r w:rsidRPr="001055C5">
          <w:rPr>
            <w:rStyle w:val="Hyperlink"/>
            <w:noProof/>
          </w:rPr>
          <w:t>DELIVERY DATE</w:t>
        </w:r>
        <w:r>
          <w:rPr>
            <w:noProof/>
            <w:webHidden/>
          </w:rPr>
          <w:tab/>
        </w:r>
        <w:r>
          <w:rPr>
            <w:noProof/>
            <w:webHidden/>
          </w:rPr>
          <w:fldChar w:fldCharType="begin"/>
        </w:r>
        <w:r>
          <w:rPr>
            <w:noProof/>
            <w:webHidden/>
          </w:rPr>
          <w:instrText xml:space="preserve"> PAGEREF _Toc53416727 \h </w:instrText>
        </w:r>
        <w:r>
          <w:rPr>
            <w:noProof/>
            <w:webHidden/>
          </w:rPr>
        </w:r>
        <w:r>
          <w:rPr>
            <w:noProof/>
            <w:webHidden/>
          </w:rPr>
          <w:fldChar w:fldCharType="separate"/>
        </w:r>
        <w:r w:rsidR="00E647E8">
          <w:rPr>
            <w:noProof/>
            <w:webHidden/>
          </w:rPr>
          <w:t>12</w:t>
        </w:r>
        <w:r>
          <w:rPr>
            <w:noProof/>
            <w:webHidden/>
          </w:rPr>
          <w:fldChar w:fldCharType="end"/>
        </w:r>
      </w:hyperlink>
    </w:p>
    <w:p w14:paraId="552202A1" w14:textId="60FCEA70" w:rsidR="006C2DC2" w:rsidRDefault="006C2DC2">
      <w:pPr>
        <w:pStyle w:val="TOC1"/>
        <w:tabs>
          <w:tab w:val="left" w:pos="480"/>
          <w:tab w:val="right" w:leader="dot" w:pos="8302"/>
        </w:tabs>
        <w:rPr>
          <w:rFonts w:asciiTheme="minorHAnsi" w:eastAsiaTheme="minorEastAsia" w:hAnsiTheme="minorHAnsi" w:cstheme="minorBidi"/>
          <w:noProof/>
          <w:sz w:val="22"/>
          <w:szCs w:val="22"/>
          <w:lang w:val="en-IE" w:eastAsia="en-IE"/>
        </w:rPr>
      </w:pPr>
      <w:hyperlink w:anchor="_Toc53416728" w:history="1">
        <w:r w:rsidRPr="001055C5">
          <w:rPr>
            <w:rStyle w:val="Hyperlink"/>
            <w:noProof/>
          </w:rPr>
          <w:t>7.</w:t>
        </w:r>
        <w:r>
          <w:rPr>
            <w:rFonts w:asciiTheme="minorHAnsi" w:eastAsiaTheme="minorEastAsia" w:hAnsiTheme="minorHAnsi" w:cstheme="minorBidi"/>
            <w:noProof/>
            <w:sz w:val="22"/>
            <w:szCs w:val="22"/>
            <w:lang w:val="en-IE" w:eastAsia="en-IE"/>
          </w:rPr>
          <w:tab/>
        </w:r>
        <w:r w:rsidRPr="001055C5">
          <w:rPr>
            <w:rStyle w:val="Hyperlink"/>
            <w:noProof/>
          </w:rPr>
          <w:t>ACCEPTANCE TESTING</w:t>
        </w:r>
        <w:r>
          <w:rPr>
            <w:noProof/>
            <w:webHidden/>
          </w:rPr>
          <w:tab/>
        </w:r>
        <w:r>
          <w:rPr>
            <w:noProof/>
            <w:webHidden/>
          </w:rPr>
          <w:fldChar w:fldCharType="begin"/>
        </w:r>
        <w:r>
          <w:rPr>
            <w:noProof/>
            <w:webHidden/>
          </w:rPr>
          <w:instrText xml:space="preserve"> PAGEREF _Toc53416728 \h </w:instrText>
        </w:r>
        <w:r>
          <w:rPr>
            <w:noProof/>
            <w:webHidden/>
          </w:rPr>
        </w:r>
        <w:r>
          <w:rPr>
            <w:noProof/>
            <w:webHidden/>
          </w:rPr>
          <w:fldChar w:fldCharType="separate"/>
        </w:r>
        <w:r w:rsidR="00E647E8">
          <w:rPr>
            <w:noProof/>
            <w:webHidden/>
          </w:rPr>
          <w:t>12</w:t>
        </w:r>
        <w:r>
          <w:rPr>
            <w:noProof/>
            <w:webHidden/>
          </w:rPr>
          <w:fldChar w:fldCharType="end"/>
        </w:r>
      </w:hyperlink>
    </w:p>
    <w:p w14:paraId="14CBB262" w14:textId="542EF3B5" w:rsidR="006C2DC2" w:rsidRDefault="006C2DC2">
      <w:pPr>
        <w:pStyle w:val="TOC1"/>
        <w:tabs>
          <w:tab w:val="left" w:pos="480"/>
          <w:tab w:val="right" w:leader="dot" w:pos="8302"/>
        </w:tabs>
        <w:rPr>
          <w:rFonts w:asciiTheme="minorHAnsi" w:eastAsiaTheme="minorEastAsia" w:hAnsiTheme="minorHAnsi" w:cstheme="minorBidi"/>
          <w:noProof/>
          <w:sz w:val="22"/>
          <w:szCs w:val="22"/>
          <w:lang w:val="en-IE" w:eastAsia="en-IE"/>
        </w:rPr>
      </w:pPr>
      <w:hyperlink w:anchor="_Toc53416729" w:history="1">
        <w:r w:rsidRPr="001055C5">
          <w:rPr>
            <w:rStyle w:val="Hyperlink"/>
            <w:noProof/>
          </w:rPr>
          <w:t>8.</w:t>
        </w:r>
        <w:r>
          <w:rPr>
            <w:rFonts w:asciiTheme="minorHAnsi" w:eastAsiaTheme="minorEastAsia" w:hAnsiTheme="minorHAnsi" w:cstheme="minorBidi"/>
            <w:noProof/>
            <w:sz w:val="22"/>
            <w:szCs w:val="22"/>
            <w:lang w:val="en-IE" w:eastAsia="en-IE"/>
          </w:rPr>
          <w:tab/>
        </w:r>
        <w:r w:rsidRPr="001055C5">
          <w:rPr>
            <w:rStyle w:val="Hyperlink"/>
            <w:noProof/>
          </w:rPr>
          <w:t>DELAYS</w:t>
        </w:r>
        <w:r>
          <w:rPr>
            <w:noProof/>
            <w:webHidden/>
          </w:rPr>
          <w:tab/>
        </w:r>
        <w:r>
          <w:rPr>
            <w:noProof/>
            <w:webHidden/>
          </w:rPr>
          <w:fldChar w:fldCharType="begin"/>
        </w:r>
        <w:r>
          <w:rPr>
            <w:noProof/>
            <w:webHidden/>
          </w:rPr>
          <w:instrText xml:space="preserve"> PAGEREF _Toc53416729 \h </w:instrText>
        </w:r>
        <w:r>
          <w:rPr>
            <w:noProof/>
            <w:webHidden/>
          </w:rPr>
        </w:r>
        <w:r>
          <w:rPr>
            <w:noProof/>
            <w:webHidden/>
          </w:rPr>
          <w:fldChar w:fldCharType="separate"/>
        </w:r>
        <w:r w:rsidR="00E647E8">
          <w:rPr>
            <w:noProof/>
            <w:webHidden/>
          </w:rPr>
          <w:t>13</w:t>
        </w:r>
        <w:r>
          <w:rPr>
            <w:noProof/>
            <w:webHidden/>
          </w:rPr>
          <w:fldChar w:fldCharType="end"/>
        </w:r>
      </w:hyperlink>
    </w:p>
    <w:p w14:paraId="65870F8C" w14:textId="7A5DF0CC" w:rsidR="006C2DC2" w:rsidRDefault="006C2DC2">
      <w:pPr>
        <w:pStyle w:val="TOC1"/>
        <w:tabs>
          <w:tab w:val="left" w:pos="480"/>
          <w:tab w:val="right" w:leader="dot" w:pos="8302"/>
        </w:tabs>
        <w:rPr>
          <w:rFonts w:asciiTheme="minorHAnsi" w:eastAsiaTheme="minorEastAsia" w:hAnsiTheme="minorHAnsi" w:cstheme="minorBidi"/>
          <w:noProof/>
          <w:sz w:val="22"/>
          <w:szCs w:val="22"/>
          <w:lang w:val="en-IE" w:eastAsia="en-IE"/>
        </w:rPr>
      </w:pPr>
      <w:hyperlink w:anchor="_Toc53416730" w:history="1">
        <w:r w:rsidRPr="001055C5">
          <w:rPr>
            <w:rStyle w:val="Hyperlink"/>
            <w:noProof/>
          </w:rPr>
          <w:t>9.</w:t>
        </w:r>
        <w:r>
          <w:rPr>
            <w:rFonts w:asciiTheme="minorHAnsi" w:eastAsiaTheme="minorEastAsia" w:hAnsiTheme="minorHAnsi" w:cstheme="minorBidi"/>
            <w:noProof/>
            <w:sz w:val="22"/>
            <w:szCs w:val="22"/>
            <w:lang w:val="en-IE" w:eastAsia="en-IE"/>
          </w:rPr>
          <w:tab/>
        </w:r>
        <w:r w:rsidRPr="001055C5">
          <w:rPr>
            <w:rStyle w:val="Hyperlink"/>
            <w:noProof/>
          </w:rPr>
          <w:t>RTÉ PROJECT MANAGER</w:t>
        </w:r>
        <w:r>
          <w:rPr>
            <w:noProof/>
            <w:webHidden/>
          </w:rPr>
          <w:tab/>
        </w:r>
        <w:r>
          <w:rPr>
            <w:noProof/>
            <w:webHidden/>
          </w:rPr>
          <w:fldChar w:fldCharType="begin"/>
        </w:r>
        <w:r>
          <w:rPr>
            <w:noProof/>
            <w:webHidden/>
          </w:rPr>
          <w:instrText xml:space="preserve"> PAGEREF _Toc53416730 \h </w:instrText>
        </w:r>
        <w:r>
          <w:rPr>
            <w:noProof/>
            <w:webHidden/>
          </w:rPr>
        </w:r>
        <w:r>
          <w:rPr>
            <w:noProof/>
            <w:webHidden/>
          </w:rPr>
          <w:fldChar w:fldCharType="separate"/>
        </w:r>
        <w:r w:rsidR="00E647E8">
          <w:rPr>
            <w:noProof/>
            <w:webHidden/>
          </w:rPr>
          <w:t>14</w:t>
        </w:r>
        <w:r>
          <w:rPr>
            <w:noProof/>
            <w:webHidden/>
          </w:rPr>
          <w:fldChar w:fldCharType="end"/>
        </w:r>
      </w:hyperlink>
    </w:p>
    <w:p w14:paraId="096C65AC" w14:textId="6DBE5D80"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31" w:history="1">
        <w:r w:rsidRPr="001055C5">
          <w:rPr>
            <w:rStyle w:val="Hyperlink"/>
            <w:noProof/>
          </w:rPr>
          <w:t>10.</w:t>
        </w:r>
        <w:r>
          <w:rPr>
            <w:rFonts w:asciiTheme="minorHAnsi" w:eastAsiaTheme="minorEastAsia" w:hAnsiTheme="minorHAnsi" w:cstheme="minorBidi"/>
            <w:noProof/>
            <w:sz w:val="22"/>
            <w:szCs w:val="22"/>
            <w:lang w:val="en-IE" w:eastAsia="en-IE"/>
          </w:rPr>
          <w:tab/>
        </w:r>
        <w:r w:rsidRPr="001055C5">
          <w:rPr>
            <w:rStyle w:val="Hyperlink"/>
            <w:noProof/>
          </w:rPr>
          <w:t>WARRANTIES AND UNDERTAKINGS OF SUPPLIER</w:t>
        </w:r>
        <w:r>
          <w:rPr>
            <w:noProof/>
            <w:webHidden/>
          </w:rPr>
          <w:tab/>
        </w:r>
        <w:r>
          <w:rPr>
            <w:noProof/>
            <w:webHidden/>
          </w:rPr>
          <w:fldChar w:fldCharType="begin"/>
        </w:r>
        <w:r>
          <w:rPr>
            <w:noProof/>
            <w:webHidden/>
          </w:rPr>
          <w:instrText xml:space="preserve"> PAGEREF _Toc53416731 \h </w:instrText>
        </w:r>
        <w:r>
          <w:rPr>
            <w:noProof/>
            <w:webHidden/>
          </w:rPr>
        </w:r>
        <w:r>
          <w:rPr>
            <w:noProof/>
            <w:webHidden/>
          </w:rPr>
          <w:fldChar w:fldCharType="separate"/>
        </w:r>
        <w:r w:rsidR="00E647E8">
          <w:rPr>
            <w:noProof/>
            <w:webHidden/>
          </w:rPr>
          <w:t>14</w:t>
        </w:r>
        <w:r>
          <w:rPr>
            <w:noProof/>
            <w:webHidden/>
          </w:rPr>
          <w:fldChar w:fldCharType="end"/>
        </w:r>
      </w:hyperlink>
    </w:p>
    <w:p w14:paraId="1E853BF9" w14:textId="511ADC26"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32" w:history="1">
        <w:r w:rsidRPr="001055C5">
          <w:rPr>
            <w:rStyle w:val="Hyperlink"/>
            <w:noProof/>
          </w:rPr>
          <w:t>11.</w:t>
        </w:r>
        <w:r>
          <w:rPr>
            <w:rFonts w:asciiTheme="minorHAnsi" w:eastAsiaTheme="minorEastAsia" w:hAnsiTheme="minorHAnsi" w:cstheme="minorBidi"/>
            <w:noProof/>
            <w:sz w:val="22"/>
            <w:szCs w:val="22"/>
            <w:lang w:val="en-IE" w:eastAsia="en-IE"/>
          </w:rPr>
          <w:tab/>
        </w:r>
        <w:r w:rsidRPr="001055C5">
          <w:rPr>
            <w:rStyle w:val="Hyperlink"/>
            <w:noProof/>
          </w:rPr>
          <w:t>CHANGE VARIATION PROCEDURE</w:t>
        </w:r>
        <w:r>
          <w:rPr>
            <w:noProof/>
            <w:webHidden/>
          </w:rPr>
          <w:tab/>
        </w:r>
        <w:r>
          <w:rPr>
            <w:noProof/>
            <w:webHidden/>
          </w:rPr>
          <w:fldChar w:fldCharType="begin"/>
        </w:r>
        <w:r>
          <w:rPr>
            <w:noProof/>
            <w:webHidden/>
          </w:rPr>
          <w:instrText xml:space="preserve"> PAGEREF _Toc53416732 \h </w:instrText>
        </w:r>
        <w:r>
          <w:rPr>
            <w:noProof/>
            <w:webHidden/>
          </w:rPr>
        </w:r>
        <w:r>
          <w:rPr>
            <w:noProof/>
            <w:webHidden/>
          </w:rPr>
          <w:fldChar w:fldCharType="separate"/>
        </w:r>
        <w:r w:rsidR="00E647E8">
          <w:rPr>
            <w:noProof/>
            <w:webHidden/>
          </w:rPr>
          <w:t>16</w:t>
        </w:r>
        <w:r>
          <w:rPr>
            <w:noProof/>
            <w:webHidden/>
          </w:rPr>
          <w:fldChar w:fldCharType="end"/>
        </w:r>
      </w:hyperlink>
    </w:p>
    <w:p w14:paraId="785A73AE" w14:textId="59C45291"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33" w:history="1">
        <w:r w:rsidRPr="001055C5">
          <w:rPr>
            <w:rStyle w:val="Hyperlink"/>
            <w:noProof/>
          </w:rPr>
          <w:t>12.</w:t>
        </w:r>
        <w:r>
          <w:rPr>
            <w:rFonts w:asciiTheme="minorHAnsi" w:eastAsiaTheme="minorEastAsia" w:hAnsiTheme="minorHAnsi" w:cstheme="minorBidi"/>
            <w:noProof/>
            <w:sz w:val="22"/>
            <w:szCs w:val="22"/>
            <w:lang w:val="en-IE" w:eastAsia="en-IE"/>
          </w:rPr>
          <w:tab/>
        </w:r>
        <w:r w:rsidRPr="001055C5">
          <w:rPr>
            <w:rStyle w:val="Hyperlink"/>
            <w:noProof/>
          </w:rPr>
          <w:t>CONTRACT PRICE</w:t>
        </w:r>
        <w:r>
          <w:rPr>
            <w:noProof/>
            <w:webHidden/>
          </w:rPr>
          <w:tab/>
        </w:r>
        <w:r>
          <w:rPr>
            <w:noProof/>
            <w:webHidden/>
          </w:rPr>
          <w:fldChar w:fldCharType="begin"/>
        </w:r>
        <w:r>
          <w:rPr>
            <w:noProof/>
            <w:webHidden/>
          </w:rPr>
          <w:instrText xml:space="preserve"> PAGEREF _Toc53416733 \h </w:instrText>
        </w:r>
        <w:r>
          <w:rPr>
            <w:noProof/>
            <w:webHidden/>
          </w:rPr>
        </w:r>
        <w:r>
          <w:rPr>
            <w:noProof/>
            <w:webHidden/>
          </w:rPr>
          <w:fldChar w:fldCharType="separate"/>
        </w:r>
        <w:r w:rsidR="00E647E8">
          <w:rPr>
            <w:noProof/>
            <w:webHidden/>
          </w:rPr>
          <w:t>17</w:t>
        </w:r>
        <w:r>
          <w:rPr>
            <w:noProof/>
            <w:webHidden/>
          </w:rPr>
          <w:fldChar w:fldCharType="end"/>
        </w:r>
      </w:hyperlink>
    </w:p>
    <w:p w14:paraId="4114CB34" w14:textId="34480941"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34" w:history="1">
        <w:r w:rsidRPr="001055C5">
          <w:rPr>
            <w:rStyle w:val="Hyperlink"/>
            <w:noProof/>
          </w:rPr>
          <w:t>13.</w:t>
        </w:r>
        <w:r>
          <w:rPr>
            <w:rFonts w:asciiTheme="minorHAnsi" w:eastAsiaTheme="minorEastAsia" w:hAnsiTheme="minorHAnsi" w:cstheme="minorBidi"/>
            <w:noProof/>
            <w:sz w:val="22"/>
            <w:szCs w:val="22"/>
            <w:lang w:val="en-IE" w:eastAsia="en-IE"/>
          </w:rPr>
          <w:tab/>
        </w:r>
        <w:r w:rsidRPr="001055C5">
          <w:rPr>
            <w:rStyle w:val="Hyperlink"/>
            <w:noProof/>
          </w:rPr>
          <w:t>INTELLECTUAL PROPERTY</w:t>
        </w:r>
        <w:r>
          <w:rPr>
            <w:noProof/>
            <w:webHidden/>
          </w:rPr>
          <w:tab/>
        </w:r>
        <w:r>
          <w:rPr>
            <w:noProof/>
            <w:webHidden/>
          </w:rPr>
          <w:fldChar w:fldCharType="begin"/>
        </w:r>
        <w:r>
          <w:rPr>
            <w:noProof/>
            <w:webHidden/>
          </w:rPr>
          <w:instrText xml:space="preserve"> PAGEREF _Toc53416734 \h </w:instrText>
        </w:r>
        <w:r>
          <w:rPr>
            <w:noProof/>
            <w:webHidden/>
          </w:rPr>
        </w:r>
        <w:r>
          <w:rPr>
            <w:noProof/>
            <w:webHidden/>
          </w:rPr>
          <w:fldChar w:fldCharType="separate"/>
        </w:r>
        <w:r w:rsidR="00E647E8">
          <w:rPr>
            <w:noProof/>
            <w:webHidden/>
          </w:rPr>
          <w:t>17</w:t>
        </w:r>
        <w:r>
          <w:rPr>
            <w:noProof/>
            <w:webHidden/>
          </w:rPr>
          <w:fldChar w:fldCharType="end"/>
        </w:r>
      </w:hyperlink>
    </w:p>
    <w:p w14:paraId="55C4606F" w14:textId="3B846742"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35" w:history="1">
        <w:r w:rsidRPr="001055C5">
          <w:rPr>
            <w:rStyle w:val="Hyperlink"/>
            <w:noProof/>
          </w:rPr>
          <w:t>14.</w:t>
        </w:r>
        <w:r>
          <w:rPr>
            <w:rFonts w:asciiTheme="minorHAnsi" w:eastAsiaTheme="minorEastAsia" w:hAnsiTheme="minorHAnsi" w:cstheme="minorBidi"/>
            <w:noProof/>
            <w:sz w:val="22"/>
            <w:szCs w:val="22"/>
            <w:lang w:val="en-IE" w:eastAsia="en-IE"/>
          </w:rPr>
          <w:tab/>
        </w:r>
        <w:r w:rsidRPr="001055C5">
          <w:rPr>
            <w:rStyle w:val="Hyperlink"/>
            <w:noProof/>
          </w:rPr>
          <w:t>RTÉ PROPERTY</w:t>
        </w:r>
        <w:r>
          <w:rPr>
            <w:noProof/>
            <w:webHidden/>
          </w:rPr>
          <w:tab/>
        </w:r>
        <w:r>
          <w:rPr>
            <w:noProof/>
            <w:webHidden/>
          </w:rPr>
          <w:fldChar w:fldCharType="begin"/>
        </w:r>
        <w:r>
          <w:rPr>
            <w:noProof/>
            <w:webHidden/>
          </w:rPr>
          <w:instrText xml:space="preserve"> PAGEREF _Toc53416735 \h </w:instrText>
        </w:r>
        <w:r>
          <w:rPr>
            <w:noProof/>
            <w:webHidden/>
          </w:rPr>
        </w:r>
        <w:r>
          <w:rPr>
            <w:noProof/>
            <w:webHidden/>
          </w:rPr>
          <w:fldChar w:fldCharType="separate"/>
        </w:r>
        <w:r w:rsidR="00E647E8">
          <w:rPr>
            <w:noProof/>
            <w:webHidden/>
          </w:rPr>
          <w:t>18</w:t>
        </w:r>
        <w:r>
          <w:rPr>
            <w:noProof/>
            <w:webHidden/>
          </w:rPr>
          <w:fldChar w:fldCharType="end"/>
        </w:r>
      </w:hyperlink>
    </w:p>
    <w:p w14:paraId="69B4544B" w14:textId="250F9C06"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36" w:history="1">
        <w:r w:rsidRPr="001055C5">
          <w:rPr>
            <w:rStyle w:val="Hyperlink"/>
            <w:noProof/>
          </w:rPr>
          <w:t>15.</w:t>
        </w:r>
        <w:r>
          <w:rPr>
            <w:rFonts w:asciiTheme="minorHAnsi" w:eastAsiaTheme="minorEastAsia" w:hAnsiTheme="minorHAnsi" w:cstheme="minorBidi"/>
            <w:noProof/>
            <w:sz w:val="22"/>
            <w:szCs w:val="22"/>
            <w:lang w:val="en-IE" w:eastAsia="en-IE"/>
          </w:rPr>
          <w:tab/>
        </w:r>
        <w:r w:rsidRPr="001055C5">
          <w:rPr>
            <w:rStyle w:val="Hyperlink"/>
            <w:noProof/>
          </w:rPr>
          <w:t>SUB-CONTRACTORS</w:t>
        </w:r>
        <w:r>
          <w:rPr>
            <w:noProof/>
            <w:webHidden/>
          </w:rPr>
          <w:tab/>
        </w:r>
        <w:r>
          <w:rPr>
            <w:noProof/>
            <w:webHidden/>
          </w:rPr>
          <w:fldChar w:fldCharType="begin"/>
        </w:r>
        <w:r>
          <w:rPr>
            <w:noProof/>
            <w:webHidden/>
          </w:rPr>
          <w:instrText xml:space="preserve"> PAGEREF _Toc53416736 \h </w:instrText>
        </w:r>
        <w:r>
          <w:rPr>
            <w:noProof/>
            <w:webHidden/>
          </w:rPr>
        </w:r>
        <w:r>
          <w:rPr>
            <w:noProof/>
            <w:webHidden/>
          </w:rPr>
          <w:fldChar w:fldCharType="separate"/>
        </w:r>
        <w:r w:rsidR="00E647E8">
          <w:rPr>
            <w:noProof/>
            <w:webHidden/>
          </w:rPr>
          <w:t>19</w:t>
        </w:r>
        <w:r>
          <w:rPr>
            <w:noProof/>
            <w:webHidden/>
          </w:rPr>
          <w:fldChar w:fldCharType="end"/>
        </w:r>
      </w:hyperlink>
    </w:p>
    <w:p w14:paraId="4612B682" w14:textId="7ADA85ED"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37" w:history="1">
        <w:r w:rsidRPr="001055C5">
          <w:rPr>
            <w:rStyle w:val="Hyperlink"/>
            <w:noProof/>
          </w:rPr>
          <w:t>16.</w:t>
        </w:r>
        <w:r>
          <w:rPr>
            <w:rFonts w:asciiTheme="minorHAnsi" w:eastAsiaTheme="minorEastAsia" w:hAnsiTheme="minorHAnsi" w:cstheme="minorBidi"/>
            <w:noProof/>
            <w:sz w:val="22"/>
            <w:szCs w:val="22"/>
            <w:lang w:val="en-IE" w:eastAsia="en-IE"/>
          </w:rPr>
          <w:tab/>
        </w:r>
        <w:r w:rsidRPr="001055C5">
          <w:rPr>
            <w:rStyle w:val="Hyperlink"/>
            <w:noProof/>
          </w:rPr>
          <w:t>NOTICES</w:t>
        </w:r>
        <w:r>
          <w:rPr>
            <w:noProof/>
            <w:webHidden/>
          </w:rPr>
          <w:tab/>
        </w:r>
        <w:r>
          <w:rPr>
            <w:noProof/>
            <w:webHidden/>
          </w:rPr>
          <w:fldChar w:fldCharType="begin"/>
        </w:r>
        <w:r>
          <w:rPr>
            <w:noProof/>
            <w:webHidden/>
          </w:rPr>
          <w:instrText xml:space="preserve"> PAGEREF _Toc53416737 \h </w:instrText>
        </w:r>
        <w:r>
          <w:rPr>
            <w:noProof/>
            <w:webHidden/>
          </w:rPr>
        </w:r>
        <w:r>
          <w:rPr>
            <w:noProof/>
            <w:webHidden/>
          </w:rPr>
          <w:fldChar w:fldCharType="separate"/>
        </w:r>
        <w:r w:rsidR="00E647E8">
          <w:rPr>
            <w:noProof/>
            <w:webHidden/>
          </w:rPr>
          <w:t>19</w:t>
        </w:r>
        <w:r>
          <w:rPr>
            <w:noProof/>
            <w:webHidden/>
          </w:rPr>
          <w:fldChar w:fldCharType="end"/>
        </w:r>
      </w:hyperlink>
    </w:p>
    <w:p w14:paraId="56F07D54" w14:textId="35C00960"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38" w:history="1">
        <w:r w:rsidRPr="001055C5">
          <w:rPr>
            <w:rStyle w:val="Hyperlink"/>
            <w:noProof/>
          </w:rPr>
          <w:t>17.</w:t>
        </w:r>
        <w:r>
          <w:rPr>
            <w:rFonts w:asciiTheme="minorHAnsi" w:eastAsiaTheme="minorEastAsia" w:hAnsiTheme="minorHAnsi" w:cstheme="minorBidi"/>
            <w:noProof/>
            <w:sz w:val="22"/>
            <w:szCs w:val="22"/>
            <w:lang w:val="en-IE" w:eastAsia="en-IE"/>
          </w:rPr>
          <w:tab/>
        </w:r>
        <w:r w:rsidRPr="001055C5">
          <w:rPr>
            <w:rStyle w:val="Hyperlink"/>
            <w:noProof/>
          </w:rPr>
          <w:t>TAX CLEARANCE CERTIFICATES</w:t>
        </w:r>
        <w:r>
          <w:rPr>
            <w:noProof/>
            <w:webHidden/>
          </w:rPr>
          <w:tab/>
        </w:r>
        <w:r>
          <w:rPr>
            <w:noProof/>
            <w:webHidden/>
          </w:rPr>
          <w:fldChar w:fldCharType="begin"/>
        </w:r>
        <w:r>
          <w:rPr>
            <w:noProof/>
            <w:webHidden/>
          </w:rPr>
          <w:instrText xml:space="preserve"> PAGEREF _Toc53416738 \h </w:instrText>
        </w:r>
        <w:r>
          <w:rPr>
            <w:noProof/>
            <w:webHidden/>
          </w:rPr>
        </w:r>
        <w:r>
          <w:rPr>
            <w:noProof/>
            <w:webHidden/>
          </w:rPr>
          <w:fldChar w:fldCharType="separate"/>
        </w:r>
        <w:r w:rsidR="00E647E8">
          <w:rPr>
            <w:noProof/>
            <w:webHidden/>
          </w:rPr>
          <w:t>20</w:t>
        </w:r>
        <w:r>
          <w:rPr>
            <w:noProof/>
            <w:webHidden/>
          </w:rPr>
          <w:fldChar w:fldCharType="end"/>
        </w:r>
      </w:hyperlink>
    </w:p>
    <w:p w14:paraId="6304F321" w14:textId="30473C51"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39" w:history="1">
        <w:r w:rsidRPr="001055C5">
          <w:rPr>
            <w:rStyle w:val="Hyperlink"/>
            <w:noProof/>
          </w:rPr>
          <w:t>18.</w:t>
        </w:r>
        <w:r>
          <w:rPr>
            <w:rFonts w:asciiTheme="minorHAnsi" w:eastAsiaTheme="minorEastAsia" w:hAnsiTheme="minorHAnsi" w:cstheme="minorBidi"/>
            <w:noProof/>
            <w:sz w:val="22"/>
            <w:szCs w:val="22"/>
            <w:lang w:val="en-IE" w:eastAsia="en-IE"/>
          </w:rPr>
          <w:tab/>
        </w:r>
        <w:r w:rsidRPr="001055C5">
          <w:rPr>
            <w:rStyle w:val="Hyperlink"/>
            <w:noProof/>
          </w:rPr>
          <w:t>HEALTH &amp; SAFETY</w:t>
        </w:r>
        <w:r>
          <w:rPr>
            <w:noProof/>
            <w:webHidden/>
          </w:rPr>
          <w:tab/>
        </w:r>
        <w:r>
          <w:rPr>
            <w:noProof/>
            <w:webHidden/>
          </w:rPr>
          <w:fldChar w:fldCharType="begin"/>
        </w:r>
        <w:r>
          <w:rPr>
            <w:noProof/>
            <w:webHidden/>
          </w:rPr>
          <w:instrText xml:space="preserve"> PAGEREF _Toc53416739 \h </w:instrText>
        </w:r>
        <w:r>
          <w:rPr>
            <w:noProof/>
            <w:webHidden/>
          </w:rPr>
        </w:r>
        <w:r>
          <w:rPr>
            <w:noProof/>
            <w:webHidden/>
          </w:rPr>
          <w:fldChar w:fldCharType="separate"/>
        </w:r>
        <w:r w:rsidR="00E647E8">
          <w:rPr>
            <w:noProof/>
            <w:webHidden/>
          </w:rPr>
          <w:t>20</w:t>
        </w:r>
        <w:r>
          <w:rPr>
            <w:noProof/>
            <w:webHidden/>
          </w:rPr>
          <w:fldChar w:fldCharType="end"/>
        </w:r>
      </w:hyperlink>
    </w:p>
    <w:p w14:paraId="4FF01D3E" w14:textId="6BB0EA59"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40" w:history="1">
        <w:r w:rsidRPr="001055C5">
          <w:rPr>
            <w:rStyle w:val="Hyperlink"/>
            <w:noProof/>
          </w:rPr>
          <w:t>19.</w:t>
        </w:r>
        <w:r>
          <w:rPr>
            <w:rFonts w:asciiTheme="minorHAnsi" w:eastAsiaTheme="minorEastAsia" w:hAnsiTheme="minorHAnsi" w:cstheme="minorBidi"/>
            <w:noProof/>
            <w:sz w:val="22"/>
            <w:szCs w:val="22"/>
            <w:lang w:val="en-IE" w:eastAsia="en-IE"/>
          </w:rPr>
          <w:tab/>
        </w:r>
        <w:r w:rsidRPr="001055C5">
          <w:rPr>
            <w:rStyle w:val="Hyperlink"/>
            <w:noProof/>
          </w:rPr>
          <w:t>INDEMNITIES</w:t>
        </w:r>
        <w:r>
          <w:rPr>
            <w:noProof/>
            <w:webHidden/>
          </w:rPr>
          <w:tab/>
        </w:r>
        <w:r>
          <w:rPr>
            <w:noProof/>
            <w:webHidden/>
          </w:rPr>
          <w:fldChar w:fldCharType="begin"/>
        </w:r>
        <w:r>
          <w:rPr>
            <w:noProof/>
            <w:webHidden/>
          </w:rPr>
          <w:instrText xml:space="preserve"> PAGEREF _Toc53416740 \h </w:instrText>
        </w:r>
        <w:r>
          <w:rPr>
            <w:noProof/>
            <w:webHidden/>
          </w:rPr>
        </w:r>
        <w:r>
          <w:rPr>
            <w:noProof/>
            <w:webHidden/>
          </w:rPr>
          <w:fldChar w:fldCharType="separate"/>
        </w:r>
        <w:r w:rsidR="00E647E8">
          <w:rPr>
            <w:noProof/>
            <w:webHidden/>
          </w:rPr>
          <w:t>20</w:t>
        </w:r>
        <w:r>
          <w:rPr>
            <w:noProof/>
            <w:webHidden/>
          </w:rPr>
          <w:fldChar w:fldCharType="end"/>
        </w:r>
      </w:hyperlink>
    </w:p>
    <w:p w14:paraId="499EAEB6" w14:textId="1A04156B"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41" w:history="1">
        <w:r w:rsidRPr="001055C5">
          <w:rPr>
            <w:rStyle w:val="Hyperlink"/>
            <w:noProof/>
          </w:rPr>
          <w:t>20.</w:t>
        </w:r>
        <w:r>
          <w:rPr>
            <w:rFonts w:asciiTheme="minorHAnsi" w:eastAsiaTheme="minorEastAsia" w:hAnsiTheme="minorHAnsi" w:cstheme="minorBidi"/>
            <w:noProof/>
            <w:sz w:val="22"/>
            <w:szCs w:val="22"/>
            <w:lang w:val="en-IE" w:eastAsia="en-IE"/>
          </w:rPr>
          <w:tab/>
        </w:r>
        <w:r w:rsidRPr="001055C5">
          <w:rPr>
            <w:rStyle w:val="Hyperlink"/>
            <w:noProof/>
          </w:rPr>
          <w:t>LIMITATION OF LIABILITY</w:t>
        </w:r>
        <w:r>
          <w:rPr>
            <w:noProof/>
            <w:webHidden/>
          </w:rPr>
          <w:tab/>
        </w:r>
        <w:r>
          <w:rPr>
            <w:noProof/>
            <w:webHidden/>
          </w:rPr>
          <w:fldChar w:fldCharType="begin"/>
        </w:r>
        <w:r>
          <w:rPr>
            <w:noProof/>
            <w:webHidden/>
          </w:rPr>
          <w:instrText xml:space="preserve"> PAGEREF _Toc53416741 \h </w:instrText>
        </w:r>
        <w:r>
          <w:rPr>
            <w:noProof/>
            <w:webHidden/>
          </w:rPr>
        </w:r>
        <w:r>
          <w:rPr>
            <w:noProof/>
            <w:webHidden/>
          </w:rPr>
          <w:fldChar w:fldCharType="separate"/>
        </w:r>
        <w:r w:rsidR="00E647E8">
          <w:rPr>
            <w:noProof/>
            <w:webHidden/>
          </w:rPr>
          <w:t>21</w:t>
        </w:r>
        <w:r>
          <w:rPr>
            <w:noProof/>
            <w:webHidden/>
          </w:rPr>
          <w:fldChar w:fldCharType="end"/>
        </w:r>
      </w:hyperlink>
    </w:p>
    <w:p w14:paraId="67A15821" w14:textId="54C8E9C3"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42" w:history="1">
        <w:r w:rsidRPr="001055C5">
          <w:rPr>
            <w:rStyle w:val="Hyperlink"/>
            <w:noProof/>
          </w:rPr>
          <w:t>21.</w:t>
        </w:r>
        <w:r>
          <w:rPr>
            <w:rFonts w:asciiTheme="minorHAnsi" w:eastAsiaTheme="minorEastAsia" w:hAnsiTheme="minorHAnsi" w:cstheme="minorBidi"/>
            <w:noProof/>
            <w:sz w:val="22"/>
            <w:szCs w:val="22"/>
            <w:lang w:val="en-IE" w:eastAsia="en-IE"/>
          </w:rPr>
          <w:tab/>
        </w:r>
        <w:r w:rsidRPr="001055C5">
          <w:rPr>
            <w:rStyle w:val="Hyperlink"/>
            <w:noProof/>
          </w:rPr>
          <w:t>RISK AND INSURANCE</w:t>
        </w:r>
        <w:r>
          <w:rPr>
            <w:noProof/>
            <w:webHidden/>
          </w:rPr>
          <w:tab/>
        </w:r>
        <w:r>
          <w:rPr>
            <w:noProof/>
            <w:webHidden/>
          </w:rPr>
          <w:fldChar w:fldCharType="begin"/>
        </w:r>
        <w:r>
          <w:rPr>
            <w:noProof/>
            <w:webHidden/>
          </w:rPr>
          <w:instrText xml:space="preserve"> PAGEREF _Toc53416742 \h </w:instrText>
        </w:r>
        <w:r>
          <w:rPr>
            <w:noProof/>
            <w:webHidden/>
          </w:rPr>
        </w:r>
        <w:r>
          <w:rPr>
            <w:noProof/>
            <w:webHidden/>
          </w:rPr>
          <w:fldChar w:fldCharType="separate"/>
        </w:r>
        <w:r w:rsidR="00E647E8">
          <w:rPr>
            <w:noProof/>
            <w:webHidden/>
          </w:rPr>
          <w:t>22</w:t>
        </w:r>
        <w:r>
          <w:rPr>
            <w:noProof/>
            <w:webHidden/>
          </w:rPr>
          <w:fldChar w:fldCharType="end"/>
        </w:r>
      </w:hyperlink>
    </w:p>
    <w:p w14:paraId="33BEC5ED" w14:textId="74B721B1"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43" w:history="1">
        <w:r w:rsidRPr="001055C5">
          <w:rPr>
            <w:rStyle w:val="Hyperlink"/>
            <w:noProof/>
          </w:rPr>
          <w:t>22.</w:t>
        </w:r>
        <w:r>
          <w:rPr>
            <w:rFonts w:asciiTheme="minorHAnsi" w:eastAsiaTheme="minorEastAsia" w:hAnsiTheme="minorHAnsi" w:cstheme="minorBidi"/>
            <w:noProof/>
            <w:sz w:val="22"/>
            <w:szCs w:val="22"/>
            <w:lang w:val="en-IE" w:eastAsia="en-IE"/>
          </w:rPr>
          <w:tab/>
        </w:r>
        <w:r w:rsidRPr="001055C5">
          <w:rPr>
            <w:rStyle w:val="Hyperlink"/>
            <w:noProof/>
          </w:rPr>
          <w:t>TERMINATION</w:t>
        </w:r>
        <w:r>
          <w:rPr>
            <w:noProof/>
            <w:webHidden/>
          </w:rPr>
          <w:tab/>
        </w:r>
        <w:r>
          <w:rPr>
            <w:noProof/>
            <w:webHidden/>
          </w:rPr>
          <w:fldChar w:fldCharType="begin"/>
        </w:r>
        <w:r>
          <w:rPr>
            <w:noProof/>
            <w:webHidden/>
          </w:rPr>
          <w:instrText xml:space="preserve"> PAGEREF _Toc53416743 \h </w:instrText>
        </w:r>
        <w:r>
          <w:rPr>
            <w:noProof/>
            <w:webHidden/>
          </w:rPr>
        </w:r>
        <w:r>
          <w:rPr>
            <w:noProof/>
            <w:webHidden/>
          </w:rPr>
          <w:fldChar w:fldCharType="separate"/>
        </w:r>
        <w:r w:rsidR="00E647E8">
          <w:rPr>
            <w:noProof/>
            <w:webHidden/>
          </w:rPr>
          <w:t>23</w:t>
        </w:r>
        <w:r>
          <w:rPr>
            <w:noProof/>
            <w:webHidden/>
          </w:rPr>
          <w:fldChar w:fldCharType="end"/>
        </w:r>
      </w:hyperlink>
    </w:p>
    <w:p w14:paraId="38BBEA11" w14:textId="499A5F3C"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44" w:history="1">
        <w:r w:rsidRPr="001055C5">
          <w:rPr>
            <w:rStyle w:val="Hyperlink"/>
            <w:noProof/>
          </w:rPr>
          <w:t>23.</w:t>
        </w:r>
        <w:r>
          <w:rPr>
            <w:rFonts w:asciiTheme="minorHAnsi" w:eastAsiaTheme="minorEastAsia" w:hAnsiTheme="minorHAnsi" w:cstheme="minorBidi"/>
            <w:noProof/>
            <w:sz w:val="22"/>
            <w:szCs w:val="22"/>
            <w:lang w:val="en-IE" w:eastAsia="en-IE"/>
          </w:rPr>
          <w:tab/>
        </w:r>
        <w:r w:rsidRPr="001055C5">
          <w:rPr>
            <w:rStyle w:val="Hyperlink"/>
            <w:noProof/>
          </w:rPr>
          <w:t>CONSEQUENCES OF TERMINATION</w:t>
        </w:r>
        <w:r>
          <w:rPr>
            <w:noProof/>
            <w:webHidden/>
          </w:rPr>
          <w:tab/>
        </w:r>
        <w:r>
          <w:rPr>
            <w:noProof/>
            <w:webHidden/>
          </w:rPr>
          <w:fldChar w:fldCharType="begin"/>
        </w:r>
        <w:r>
          <w:rPr>
            <w:noProof/>
            <w:webHidden/>
          </w:rPr>
          <w:instrText xml:space="preserve"> PAGEREF _Toc53416744 \h </w:instrText>
        </w:r>
        <w:r>
          <w:rPr>
            <w:noProof/>
            <w:webHidden/>
          </w:rPr>
        </w:r>
        <w:r>
          <w:rPr>
            <w:noProof/>
            <w:webHidden/>
          </w:rPr>
          <w:fldChar w:fldCharType="separate"/>
        </w:r>
        <w:r w:rsidR="00E647E8">
          <w:rPr>
            <w:noProof/>
            <w:webHidden/>
          </w:rPr>
          <w:t>24</w:t>
        </w:r>
        <w:r>
          <w:rPr>
            <w:noProof/>
            <w:webHidden/>
          </w:rPr>
          <w:fldChar w:fldCharType="end"/>
        </w:r>
      </w:hyperlink>
    </w:p>
    <w:p w14:paraId="1C0F6745" w14:textId="53E88A4A"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45" w:history="1">
        <w:r w:rsidRPr="001055C5">
          <w:rPr>
            <w:rStyle w:val="Hyperlink"/>
            <w:noProof/>
          </w:rPr>
          <w:t>24.</w:t>
        </w:r>
        <w:r>
          <w:rPr>
            <w:rFonts w:asciiTheme="minorHAnsi" w:eastAsiaTheme="minorEastAsia" w:hAnsiTheme="minorHAnsi" w:cstheme="minorBidi"/>
            <w:noProof/>
            <w:sz w:val="22"/>
            <w:szCs w:val="22"/>
            <w:lang w:val="en-IE" w:eastAsia="en-IE"/>
          </w:rPr>
          <w:tab/>
        </w:r>
        <w:r w:rsidRPr="001055C5">
          <w:rPr>
            <w:rStyle w:val="Hyperlink"/>
            <w:noProof/>
          </w:rPr>
          <w:t>FORCE MAJEURE</w:t>
        </w:r>
        <w:r>
          <w:rPr>
            <w:noProof/>
            <w:webHidden/>
          </w:rPr>
          <w:tab/>
        </w:r>
        <w:r>
          <w:rPr>
            <w:noProof/>
            <w:webHidden/>
          </w:rPr>
          <w:fldChar w:fldCharType="begin"/>
        </w:r>
        <w:r>
          <w:rPr>
            <w:noProof/>
            <w:webHidden/>
          </w:rPr>
          <w:instrText xml:space="preserve"> PAGEREF _Toc53416745 \h </w:instrText>
        </w:r>
        <w:r>
          <w:rPr>
            <w:noProof/>
            <w:webHidden/>
          </w:rPr>
        </w:r>
        <w:r>
          <w:rPr>
            <w:noProof/>
            <w:webHidden/>
          </w:rPr>
          <w:fldChar w:fldCharType="separate"/>
        </w:r>
        <w:r w:rsidR="00E647E8">
          <w:rPr>
            <w:noProof/>
            <w:webHidden/>
          </w:rPr>
          <w:t>24</w:t>
        </w:r>
        <w:r>
          <w:rPr>
            <w:noProof/>
            <w:webHidden/>
          </w:rPr>
          <w:fldChar w:fldCharType="end"/>
        </w:r>
      </w:hyperlink>
    </w:p>
    <w:p w14:paraId="15F9746C" w14:textId="08DF5321"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46" w:history="1">
        <w:r w:rsidRPr="001055C5">
          <w:rPr>
            <w:rStyle w:val="Hyperlink"/>
            <w:noProof/>
          </w:rPr>
          <w:t>25.</w:t>
        </w:r>
        <w:r>
          <w:rPr>
            <w:rFonts w:asciiTheme="minorHAnsi" w:eastAsiaTheme="minorEastAsia" w:hAnsiTheme="minorHAnsi" w:cstheme="minorBidi"/>
            <w:noProof/>
            <w:sz w:val="22"/>
            <w:szCs w:val="22"/>
            <w:lang w:val="en-IE" w:eastAsia="en-IE"/>
          </w:rPr>
          <w:tab/>
        </w:r>
        <w:r w:rsidRPr="001055C5">
          <w:rPr>
            <w:rStyle w:val="Hyperlink"/>
            <w:noProof/>
          </w:rPr>
          <w:t>FORBEARANCE</w:t>
        </w:r>
        <w:r>
          <w:rPr>
            <w:noProof/>
            <w:webHidden/>
          </w:rPr>
          <w:tab/>
        </w:r>
        <w:r>
          <w:rPr>
            <w:noProof/>
            <w:webHidden/>
          </w:rPr>
          <w:fldChar w:fldCharType="begin"/>
        </w:r>
        <w:r>
          <w:rPr>
            <w:noProof/>
            <w:webHidden/>
          </w:rPr>
          <w:instrText xml:space="preserve"> PAGEREF _Toc53416746 \h </w:instrText>
        </w:r>
        <w:r>
          <w:rPr>
            <w:noProof/>
            <w:webHidden/>
          </w:rPr>
        </w:r>
        <w:r>
          <w:rPr>
            <w:noProof/>
            <w:webHidden/>
          </w:rPr>
          <w:fldChar w:fldCharType="separate"/>
        </w:r>
        <w:r w:rsidR="00E647E8">
          <w:rPr>
            <w:noProof/>
            <w:webHidden/>
          </w:rPr>
          <w:t>24</w:t>
        </w:r>
        <w:r>
          <w:rPr>
            <w:noProof/>
            <w:webHidden/>
          </w:rPr>
          <w:fldChar w:fldCharType="end"/>
        </w:r>
      </w:hyperlink>
    </w:p>
    <w:p w14:paraId="1DF4091C" w14:textId="535CE622"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47" w:history="1">
        <w:r w:rsidRPr="001055C5">
          <w:rPr>
            <w:rStyle w:val="Hyperlink"/>
            <w:noProof/>
          </w:rPr>
          <w:t>26.</w:t>
        </w:r>
        <w:r>
          <w:rPr>
            <w:rFonts w:asciiTheme="minorHAnsi" w:eastAsiaTheme="minorEastAsia" w:hAnsiTheme="minorHAnsi" w:cstheme="minorBidi"/>
            <w:noProof/>
            <w:sz w:val="22"/>
            <w:szCs w:val="22"/>
            <w:lang w:val="en-IE" w:eastAsia="en-IE"/>
          </w:rPr>
          <w:tab/>
        </w:r>
        <w:r w:rsidRPr="001055C5">
          <w:rPr>
            <w:rStyle w:val="Hyperlink"/>
            <w:noProof/>
          </w:rPr>
          <w:t>EXPENSES RECOVERABLE BY RTÉ</w:t>
        </w:r>
        <w:r>
          <w:rPr>
            <w:noProof/>
            <w:webHidden/>
          </w:rPr>
          <w:tab/>
        </w:r>
        <w:r>
          <w:rPr>
            <w:noProof/>
            <w:webHidden/>
          </w:rPr>
          <w:fldChar w:fldCharType="begin"/>
        </w:r>
        <w:r>
          <w:rPr>
            <w:noProof/>
            <w:webHidden/>
          </w:rPr>
          <w:instrText xml:space="preserve"> PAGEREF _Toc53416747 \h </w:instrText>
        </w:r>
        <w:r>
          <w:rPr>
            <w:noProof/>
            <w:webHidden/>
          </w:rPr>
        </w:r>
        <w:r>
          <w:rPr>
            <w:noProof/>
            <w:webHidden/>
          </w:rPr>
          <w:fldChar w:fldCharType="separate"/>
        </w:r>
        <w:r w:rsidR="00E647E8">
          <w:rPr>
            <w:noProof/>
            <w:webHidden/>
          </w:rPr>
          <w:t>25</w:t>
        </w:r>
        <w:r>
          <w:rPr>
            <w:noProof/>
            <w:webHidden/>
          </w:rPr>
          <w:fldChar w:fldCharType="end"/>
        </w:r>
      </w:hyperlink>
    </w:p>
    <w:p w14:paraId="360E41A7" w14:textId="42263CBA"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48" w:history="1">
        <w:r w:rsidRPr="001055C5">
          <w:rPr>
            <w:rStyle w:val="Hyperlink"/>
            <w:noProof/>
          </w:rPr>
          <w:t>27.</w:t>
        </w:r>
        <w:r>
          <w:rPr>
            <w:rFonts w:asciiTheme="minorHAnsi" w:eastAsiaTheme="minorEastAsia" w:hAnsiTheme="minorHAnsi" w:cstheme="minorBidi"/>
            <w:noProof/>
            <w:sz w:val="22"/>
            <w:szCs w:val="22"/>
            <w:lang w:val="en-IE" w:eastAsia="en-IE"/>
          </w:rPr>
          <w:tab/>
        </w:r>
        <w:r w:rsidRPr="001055C5">
          <w:rPr>
            <w:rStyle w:val="Hyperlink"/>
            <w:noProof/>
          </w:rPr>
          <w:t>BRIBERY</w:t>
        </w:r>
        <w:r>
          <w:rPr>
            <w:noProof/>
            <w:webHidden/>
          </w:rPr>
          <w:tab/>
        </w:r>
        <w:r>
          <w:rPr>
            <w:noProof/>
            <w:webHidden/>
          </w:rPr>
          <w:fldChar w:fldCharType="begin"/>
        </w:r>
        <w:r>
          <w:rPr>
            <w:noProof/>
            <w:webHidden/>
          </w:rPr>
          <w:instrText xml:space="preserve"> PAGEREF _Toc53416748 \h </w:instrText>
        </w:r>
        <w:r>
          <w:rPr>
            <w:noProof/>
            <w:webHidden/>
          </w:rPr>
        </w:r>
        <w:r>
          <w:rPr>
            <w:noProof/>
            <w:webHidden/>
          </w:rPr>
          <w:fldChar w:fldCharType="separate"/>
        </w:r>
        <w:r w:rsidR="00E647E8">
          <w:rPr>
            <w:noProof/>
            <w:webHidden/>
          </w:rPr>
          <w:t>25</w:t>
        </w:r>
        <w:r>
          <w:rPr>
            <w:noProof/>
            <w:webHidden/>
          </w:rPr>
          <w:fldChar w:fldCharType="end"/>
        </w:r>
      </w:hyperlink>
    </w:p>
    <w:p w14:paraId="5BF96C46" w14:textId="71A66AB6"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49" w:history="1">
        <w:r w:rsidRPr="001055C5">
          <w:rPr>
            <w:rStyle w:val="Hyperlink"/>
            <w:noProof/>
          </w:rPr>
          <w:t>28.</w:t>
        </w:r>
        <w:r>
          <w:rPr>
            <w:rFonts w:asciiTheme="minorHAnsi" w:eastAsiaTheme="minorEastAsia" w:hAnsiTheme="minorHAnsi" w:cstheme="minorBidi"/>
            <w:noProof/>
            <w:sz w:val="22"/>
            <w:szCs w:val="22"/>
            <w:lang w:val="en-IE" w:eastAsia="en-IE"/>
          </w:rPr>
          <w:tab/>
        </w:r>
        <w:r w:rsidRPr="001055C5">
          <w:rPr>
            <w:rStyle w:val="Hyperlink"/>
            <w:noProof/>
          </w:rPr>
          <w:t>SURETIES</w:t>
        </w:r>
        <w:r>
          <w:rPr>
            <w:noProof/>
            <w:webHidden/>
          </w:rPr>
          <w:tab/>
        </w:r>
        <w:r>
          <w:rPr>
            <w:noProof/>
            <w:webHidden/>
          </w:rPr>
          <w:fldChar w:fldCharType="begin"/>
        </w:r>
        <w:r>
          <w:rPr>
            <w:noProof/>
            <w:webHidden/>
          </w:rPr>
          <w:instrText xml:space="preserve"> PAGEREF _Toc53416749 \h </w:instrText>
        </w:r>
        <w:r>
          <w:rPr>
            <w:noProof/>
            <w:webHidden/>
          </w:rPr>
        </w:r>
        <w:r>
          <w:rPr>
            <w:noProof/>
            <w:webHidden/>
          </w:rPr>
          <w:fldChar w:fldCharType="separate"/>
        </w:r>
        <w:r w:rsidR="00E647E8">
          <w:rPr>
            <w:noProof/>
            <w:webHidden/>
          </w:rPr>
          <w:t>25</w:t>
        </w:r>
        <w:r>
          <w:rPr>
            <w:noProof/>
            <w:webHidden/>
          </w:rPr>
          <w:fldChar w:fldCharType="end"/>
        </w:r>
      </w:hyperlink>
    </w:p>
    <w:p w14:paraId="0ABB93A6" w14:textId="204C0C13"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50" w:history="1">
        <w:r w:rsidRPr="001055C5">
          <w:rPr>
            <w:rStyle w:val="Hyperlink"/>
            <w:noProof/>
          </w:rPr>
          <w:t>29.</w:t>
        </w:r>
        <w:r>
          <w:rPr>
            <w:rFonts w:asciiTheme="minorHAnsi" w:eastAsiaTheme="minorEastAsia" w:hAnsiTheme="minorHAnsi" w:cstheme="minorBidi"/>
            <w:noProof/>
            <w:sz w:val="22"/>
            <w:szCs w:val="22"/>
            <w:lang w:val="en-IE" w:eastAsia="en-IE"/>
          </w:rPr>
          <w:tab/>
        </w:r>
        <w:r w:rsidRPr="001055C5">
          <w:rPr>
            <w:rStyle w:val="Hyperlink"/>
            <w:noProof/>
          </w:rPr>
          <w:t>NO-BENEFIT</w:t>
        </w:r>
        <w:r>
          <w:rPr>
            <w:noProof/>
            <w:webHidden/>
          </w:rPr>
          <w:tab/>
        </w:r>
        <w:r>
          <w:rPr>
            <w:noProof/>
            <w:webHidden/>
          </w:rPr>
          <w:fldChar w:fldCharType="begin"/>
        </w:r>
        <w:r>
          <w:rPr>
            <w:noProof/>
            <w:webHidden/>
          </w:rPr>
          <w:instrText xml:space="preserve"> PAGEREF _Toc53416750 \h </w:instrText>
        </w:r>
        <w:r>
          <w:rPr>
            <w:noProof/>
            <w:webHidden/>
          </w:rPr>
        </w:r>
        <w:r>
          <w:rPr>
            <w:noProof/>
            <w:webHidden/>
          </w:rPr>
          <w:fldChar w:fldCharType="separate"/>
        </w:r>
        <w:r w:rsidR="00E647E8">
          <w:rPr>
            <w:noProof/>
            <w:webHidden/>
          </w:rPr>
          <w:t>25</w:t>
        </w:r>
        <w:r>
          <w:rPr>
            <w:noProof/>
            <w:webHidden/>
          </w:rPr>
          <w:fldChar w:fldCharType="end"/>
        </w:r>
      </w:hyperlink>
    </w:p>
    <w:p w14:paraId="591BEF17" w14:textId="3498F1B6"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51" w:history="1">
        <w:r w:rsidRPr="001055C5">
          <w:rPr>
            <w:rStyle w:val="Hyperlink"/>
            <w:noProof/>
          </w:rPr>
          <w:t>30.</w:t>
        </w:r>
        <w:r>
          <w:rPr>
            <w:rFonts w:asciiTheme="minorHAnsi" w:eastAsiaTheme="minorEastAsia" w:hAnsiTheme="minorHAnsi" w:cstheme="minorBidi"/>
            <w:noProof/>
            <w:sz w:val="22"/>
            <w:szCs w:val="22"/>
            <w:lang w:val="en-IE" w:eastAsia="en-IE"/>
          </w:rPr>
          <w:tab/>
        </w:r>
        <w:r w:rsidRPr="001055C5">
          <w:rPr>
            <w:rStyle w:val="Hyperlink"/>
            <w:noProof/>
          </w:rPr>
          <w:t>TRAINING OF STAFF</w:t>
        </w:r>
        <w:r>
          <w:rPr>
            <w:noProof/>
            <w:webHidden/>
          </w:rPr>
          <w:tab/>
        </w:r>
        <w:r>
          <w:rPr>
            <w:noProof/>
            <w:webHidden/>
          </w:rPr>
          <w:fldChar w:fldCharType="begin"/>
        </w:r>
        <w:r>
          <w:rPr>
            <w:noProof/>
            <w:webHidden/>
          </w:rPr>
          <w:instrText xml:space="preserve"> PAGEREF _Toc53416751 \h </w:instrText>
        </w:r>
        <w:r>
          <w:rPr>
            <w:noProof/>
            <w:webHidden/>
          </w:rPr>
        </w:r>
        <w:r>
          <w:rPr>
            <w:noProof/>
            <w:webHidden/>
          </w:rPr>
          <w:fldChar w:fldCharType="separate"/>
        </w:r>
        <w:r w:rsidR="00E647E8">
          <w:rPr>
            <w:noProof/>
            <w:webHidden/>
          </w:rPr>
          <w:t>25</w:t>
        </w:r>
        <w:r>
          <w:rPr>
            <w:noProof/>
            <w:webHidden/>
          </w:rPr>
          <w:fldChar w:fldCharType="end"/>
        </w:r>
      </w:hyperlink>
    </w:p>
    <w:p w14:paraId="1FB03081" w14:textId="70A93876"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52" w:history="1">
        <w:r w:rsidRPr="001055C5">
          <w:rPr>
            <w:rStyle w:val="Hyperlink"/>
            <w:noProof/>
          </w:rPr>
          <w:t>31.</w:t>
        </w:r>
        <w:r>
          <w:rPr>
            <w:rFonts w:asciiTheme="minorHAnsi" w:eastAsiaTheme="minorEastAsia" w:hAnsiTheme="minorHAnsi" w:cstheme="minorBidi"/>
            <w:noProof/>
            <w:sz w:val="22"/>
            <w:szCs w:val="22"/>
            <w:lang w:val="en-IE" w:eastAsia="en-IE"/>
          </w:rPr>
          <w:tab/>
        </w:r>
        <w:r w:rsidRPr="001055C5">
          <w:rPr>
            <w:rStyle w:val="Hyperlink"/>
            <w:noProof/>
          </w:rPr>
          <w:t>STORAGE AND ACCOMMODATION</w:t>
        </w:r>
        <w:r>
          <w:rPr>
            <w:noProof/>
            <w:webHidden/>
          </w:rPr>
          <w:tab/>
        </w:r>
        <w:r>
          <w:rPr>
            <w:noProof/>
            <w:webHidden/>
          </w:rPr>
          <w:fldChar w:fldCharType="begin"/>
        </w:r>
        <w:r>
          <w:rPr>
            <w:noProof/>
            <w:webHidden/>
          </w:rPr>
          <w:instrText xml:space="preserve"> PAGEREF _Toc53416752 \h </w:instrText>
        </w:r>
        <w:r>
          <w:rPr>
            <w:noProof/>
            <w:webHidden/>
          </w:rPr>
        </w:r>
        <w:r>
          <w:rPr>
            <w:noProof/>
            <w:webHidden/>
          </w:rPr>
          <w:fldChar w:fldCharType="separate"/>
        </w:r>
        <w:r w:rsidR="00E647E8">
          <w:rPr>
            <w:noProof/>
            <w:webHidden/>
          </w:rPr>
          <w:t>25</w:t>
        </w:r>
        <w:r>
          <w:rPr>
            <w:noProof/>
            <w:webHidden/>
          </w:rPr>
          <w:fldChar w:fldCharType="end"/>
        </w:r>
      </w:hyperlink>
    </w:p>
    <w:p w14:paraId="454194F6" w14:textId="2B14155D"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53" w:history="1">
        <w:r w:rsidRPr="001055C5">
          <w:rPr>
            <w:rStyle w:val="Hyperlink"/>
            <w:noProof/>
          </w:rPr>
          <w:t>32.</w:t>
        </w:r>
        <w:r>
          <w:rPr>
            <w:rFonts w:asciiTheme="minorHAnsi" w:eastAsiaTheme="minorEastAsia" w:hAnsiTheme="minorHAnsi" w:cstheme="minorBidi"/>
            <w:noProof/>
            <w:sz w:val="22"/>
            <w:szCs w:val="22"/>
            <w:lang w:val="en-IE" w:eastAsia="en-IE"/>
          </w:rPr>
          <w:tab/>
        </w:r>
        <w:r w:rsidRPr="001055C5">
          <w:rPr>
            <w:rStyle w:val="Hyperlink"/>
            <w:noProof/>
          </w:rPr>
          <w:t>REMOVAL OF ARTICLES, MATERIALS, RUBBISH, ETC. FROM THE SITE.</w:t>
        </w:r>
        <w:r>
          <w:rPr>
            <w:noProof/>
            <w:webHidden/>
          </w:rPr>
          <w:tab/>
        </w:r>
        <w:r>
          <w:rPr>
            <w:noProof/>
            <w:webHidden/>
          </w:rPr>
          <w:fldChar w:fldCharType="begin"/>
        </w:r>
        <w:r>
          <w:rPr>
            <w:noProof/>
            <w:webHidden/>
          </w:rPr>
          <w:instrText xml:space="preserve"> PAGEREF _Toc53416753 \h </w:instrText>
        </w:r>
        <w:r>
          <w:rPr>
            <w:noProof/>
            <w:webHidden/>
          </w:rPr>
        </w:r>
        <w:r>
          <w:rPr>
            <w:noProof/>
            <w:webHidden/>
          </w:rPr>
          <w:fldChar w:fldCharType="separate"/>
        </w:r>
        <w:r w:rsidR="00E647E8">
          <w:rPr>
            <w:noProof/>
            <w:webHidden/>
          </w:rPr>
          <w:t>25</w:t>
        </w:r>
        <w:r>
          <w:rPr>
            <w:noProof/>
            <w:webHidden/>
          </w:rPr>
          <w:fldChar w:fldCharType="end"/>
        </w:r>
      </w:hyperlink>
    </w:p>
    <w:p w14:paraId="7FFC81DF" w14:textId="3D210323"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54" w:history="1">
        <w:r w:rsidRPr="001055C5">
          <w:rPr>
            <w:rStyle w:val="Hyperlink"/>
            <w:noProof/>
          </w:rPr>
          <w:t>33.</w:t>
        </w:r>
        <w:r>
          <w:rPr>
            <w:rFonts w:asciiTheme="minorHAnsi" w:eastAsiaTheme="minorEastAsia" w:hAnsiTheme="minorHAnsi" w:cstheme="minorBidi"/>
            <w:noProof/>
            <w:sz w:val="22"/>
            <w:szCs w:val="22"/>
            <w:lang w:val="en-IE" w:eastAsia="en-IE"/>
          </w:rPr>
          <w:tab/>
        </w:r>
        <w:r w:rsidRPr="001055C5">
          <w:rPr>
            <w:rStyle w:val="Hyperlink"/>
            <w:noProof/>
          </w:rPr>
          <w:t>CORRESPONDENCE</w:t>
        </w:r>
        <w:r>
          <w:rPr>
            <w:noProof/>
            <w:webHidden/>
          </w:rPr>
          <w:tab/>
        </w:r>
        <w:r>
          <w:rPr>
            <w:noProof/>
            <w:webHidden/>
          </w:rPr>
          <w:fldChar w:fldCharType="begin"/>
        </w:r>
        <w:r>
          <w:rPr>
            <w:noProof/>
            <w:webHidden/>
          </w:rPr>
          <w:instrText xml:space="preserve"> PAGEREF _Toc53416754 \h </w:instrText>
        </w:r>
        <w:r>
          <w:rPr>
            <w:noProof/>
            <w:webHidden/>
          </w:rPr>
        </w:r>
        <w:r>
          <w:rPr>
            <w:noProof/>
            <w:webHidden/>
          </w:rPr>
          <w:fldChar w:fldCharType="separate"/>
        </w:r>
        <w:r w:rsidR="00E647E8">
          <w:rPr>
            <w:noProof/>
            <w:webHidden/>
          </w:rPr>
          <w:t>26</w:t>
        </w:r>
        <w:r>
          <w:rPr>
            <w:noProof/>
            <w:webHidden/>
          </w:rPr>
          <w:fldChar w:fldCharType="end"/>
        </w:r>
      </w:hyperlink>
    </w:p>
    <w:p w14:paraId="150F466B" w14:textId="39C09F45"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55" w:history="1">
        <w:r w:rsidRPr="001055C5">
          <w:rPr>
            <w:rStyle w:val="Hyperlink"/>
            <w:noProof/>
          </w:rPr>
          <w:t>34.</w:t>
        </w:r>
        <w:r>
          <w:rPr>
            <w:rFonts w:asciiTheme="minorHAnsi" w:eastAsiaTheme="minorEastAsia" w:hAnsiTheme="minorHAnsi" w:cstheme="minorBidi"/>
            <w:noProof/>
            <w:sz w:val="22"/>
            <w:szCs w:val="22"/>
            <w:lang w:val="en-IE" w:eastAsia="en-IE"/>
          </w:rPr>
          <w:tab/>
        </w:r>
        <w:r w:rsidRPr="001055C5">
          <w:rPr>
            <w:rStyle w:val="Hyperlink"/>
            <w:noProof/>
          </w:rPr>
          <w:t>NON-ASSIGNMENT</w:t>
        </w:r>
        <w:r>
          <w:rPr>
            <w:noProof/>
            <w:webHidden/>
          </w:rPr>
          <w:tab/>
        </w:r>
        <w:r>
          <w:rPr>
            <w:noProof/>
            <w:webHidden/>
          </w:rPr>
          <w:fldChar w:fldCharType="begin"/>
        </w:r>
        <w:r>
          <w:rPr>
            <w:noProof/>
            <w:webHidden/>
          </w:rPr>
          <w:instrText xml:space="preserve"> PAGEREF _Toc53416755 \h </w:instrText>
        </w:r>
        <w:r>
          <w:rPr>
            <w:noProof/>
            <w:webHidden/>
          </w:rPr>
        </w:r>
        <w:r>
          <w:rPr>
            <w:noProof/>
            <w:webHidden/>
          </w:rPr>
          <w:fldChar w:fldCharType="separate"/>
        </w:r>
        <w:r w:rsidR="00E647E8">
          <w:rPr>
            <w:noProof/>
            <w:webHidden/>
          </w:rPr>
          <w:t>26</w:t>
        </w:r>
        <w:r>
          <w:rPr>
            <w:noProof/>
            <w:webHidden/>
          </w:rPr>
          <w:fldChar w:fldCharType="end"/>
        </w:r>
      </w:hyperlink>
    </w:p>
    <w:p w14:paraId="060D3AD6" w14:textId="11170B92"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56" w:history="1">
        <w:r w:rsidRPr="001055C5">
          <w:rPr>
            <w:rStyle w:val="Hyperlink"/>
            <w:noProof/>
          </w:rPr>
          <w:t>35.</w:t>
        </w:r>
        <w:r>
          <w:rPr>
            <w:rFonts w:asciiTheme="minorHAnsi" w:eastAsiaTheme="minorEastAsia" w:hAnsiTheme="minorHAnsi" w:cstheme="minorBidi"/>
            <w:noProof/>
            <w:sz w:val="22"/>
            <w:szCs w:val="22"/>
            <w:lang w:val="en-IE" w:eastAsia="en-IE"/>
          </w:rPr>
          <w:tab/>
        </w:r>
        <w:r w:rsidRPr="001055C5">
          <w:rPr>
            <w:rStyle w:val="Hyperlink"/>
            <w:noProof/>
          </w:rPr>
          <w:t>CONFIDENTIALITY AND FREEDOM OF INFORMATION</w:t>
        </w:r>
        <w:r>
          <w:rPr>
            <w:noProof/>
            <w:webHidden/>
          </w:rPr>
          <w:tab/>
        </w:r>
        <w:r>
          <w:rPr>
            <w:noProof/>
            <w:webHidden/>
          </w:rPr>
          <w:fldChar w:fldCharType="begin"/>
        </w:r>
        <w:r>
          <w:rPr>
            <w:noProof/>
            <w:webHidden/>
          </w:rPr>
          <w:instrText xml:space="preserve"> PAGEREF _Toc53416756 \h </w:instrText>
        </w:r>
        <w:r>
          <w:rPr>
            <w:noProof/>
            <w:webHidden/>
          </w:rPr>
        </w:r>
        <w:r>
          <w:rPr>
            <w:noProof/>
            <w:webHidden/>
          </w:rPr>
          <w:fldChar w:fldCharType="separate"/>
        </w:r>
        <w:r w:rsidR="00E647E8">
          <w:rPr>
            <w:noProof/>
            <w:webHidden/>
          </w:rPr>
          <w:t>26</w:t>
        </w:r>
        <w:r>
          <w:rPr>
            <w:noProof/>
            <w:webHidden/>
          </w:rPr>
          <w:fldChar w:fldCharType="end"/>
        </w:r>
      </w:hyperlink>
    </w:p>
    <w:p w14:paraId="4496CD8D" w14:textId="3C99D838"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57" w:history="1">
        <w:r w:rsidRPr="001055C5">
          <w:rPr>
            <w:rStyle w:val="Hyperlink"/>
            <w:noProof/>
          </w:rPr>
          <w:t>36.</w:t>
        </w:r>
        <w:r>
          <w:rPr>
            <w:rFonts w:asciiTheme="minorHAnsi" w:eastAsiaTheme="minorEastAsia" w:hAnsiTheme="minorHAnsi" w:cstheme="minorBidi"/>
            <w:noProof/>
            <w:sz w:val="22"/>
            <w:szCs w:val="22"/>
            <w:lang w:val="en-IE" w:eastAsia="en-IE"/>
          </w:rPr>
          <w:tab/>
        </w:r>
        <w:r w:rsidRPr="001055C5">
          <w:rPr>
            <w:rStyle w:val="Hyperlink"/>
            <w:noProof/>
          </w:rPr>
          <w:t>SEVERANCE</w:t>
        </w:r>
        <w:r>
          <w:rPr>
            <w:noProof/>
            <w:webHidden/>
          </w:rPr>
          <w:tab/>
        </w:r>
        <w:r>
          <w:rPr>
            <w:noProof/>
            <w:webHidden/>
          </w:rPr>
          <w:fldChar w:fldCharType="begin"/>
        </w:r>
        <w:r>
          <w:rPr>
            <w:noProof/>
            <w:webHidden/>
          </w:rPr>
          <w:instrText xml:space="preserve"> PAGEREF _Toc53416757 \h </w:instrText>
        </w:r>
        <w:r>
          <w:rPr>
            <w:noProof/>
            <w:webHidden/>
          </w:rPr>
        </w:r>
        <w:r>
          <w:rPr>
            <w:noProof/>
            <w:webHidden/>
          </w:rPr>
          <w:fldChar w:fldCharType="separate"/>
        </w:r>
        <w:r w:rsidR="00E647E8">
          <w:rPr>
            <w:noProof/>
            <w:webHidden/>
          </w:rPr>
          <w:t>27</w:t>
        </w:r>
        <w:r>
          <w:rPr>
            <w:noProof/>
            <w:webHidden/>
          </w:rPr>
          <w:fldChar w:fldCharType="end"/>
        </w:r>
      </w:hyperlink>
    </w:p>
    <w:p w14:paraId="685881B2" w14:textId="6A4A9A5B"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58" w:history="1">
        <w:r w:rsidRPr="001055C5">
          <w:rPr>
            <w:rStyle w:val="Hyperlink"/>
            <w:noProof/>
          </w:rPr>
          <w:t>37.</w:t>
        </w:r>
        <w:r>
          <w:rPr>
            <w:rFonts w:asciiTheme="minorHAnsi" w:eastAsiaTheme="minorEastAsia" w:hAnsiTheme="minorHAnsi" w:cstheme="minorBidi"/>
            <w:noProof/>
            <w:sz w:val="22"/>
            <w:szCs w:val="22"/>
            <w:lang w:val="en-IE" w:eastAsia="en-IE"/>
          </w:rPr>
          <w:tab/>
        </w:r>
        <w:r w:rsidRPr="001055C5">
          <w:rPr>
            <w:rStyle w:val="Hyperlink"/>
            <w:noProof/>
          </w:rPr>
          <w:t>NO EMPLOYMENT AND NO PARTNERSHIP</w:t>
        </w:r>
        <w:r>
          <w:rPr>
            <w:noProof/>
            <w:webHidden/>
          </w:rPr>
          <w:tab/>
        </w:r>
        <w:r>
          <w:rPr>
            <w:noProof/>
            <w:webHidden/>
          </w:rPr>
          <w:fldChar w:fldCharType="begin"/>
        </w:r>
        <w:r>
          <w:rPr>
            <w:noProof/>
            <w:webHidden/>
          </w:rPr>
          <w:instrText xml:space="preserve"> PAGEREF _Toc53416758 \h </w:instrText>
        </w:r>
        <w:r>
          <w:rPr>
            <w:noProof/>
            <w:webHidden/>
          </w:rPr>
        </w:r>
        <w:r>
          <w:rPr>
            <w:noProof/>
            <w:webHidden/>
          </w:rPr>
          <w:fldChar w:fldCharType="separate"/>
        </w:r>
        <w:r w:rsidR="00E647E8">
          <w:rPr>
            <w:noProof/>
            <w:webHidden/>
          </w:rPr>
          <w:t>27</w:t>
        </w:r>
        <w:r>
          <w:rPr>
            <w:noProof/>
            <w:webHidden/>
          </w:rPr>
          <w:fldChar w:fldCharType="end"/>
        </w:r>
      </w:hyperlink>
    </w:p>
    <w:p w14:paraId="267483F3" w14:textId="545252FF"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59" w:history="1">
        <w:r w:rsidRPr="001055C5">
          <w:rPr>
            <w:rStyle w:val="Hyperlink"/>
            <w:noProof/>
          </w:rPr>
          <w:t>38.</w:t>
        </w:r>
        <w:r>
          <w:rPr>
            <w:rFonts w:asciiTheme="minorHAnsi" w:eastAsiaTheme="minorEastAsia" w:hAnsiTheme="minorHAnsi" w:cstheme="minorBidi"/>
            <w:noProof/>
            <w:sz w:val="22"/>
            <w:szCs w:val="22"/>
            <w:lang w:val="en-IE" w:eastAsia="en-IE"/>
          </w:rPr>
          <w:tab/>
        </w:r>
        <w:r w:rsidRPr="001055C5">
          <w:rPr>
            <w:rStyle w:val="Hyperlink"/>
            <w:noProof/>
          </w:rPr>
          <w:t>DISPUTE RESOLUTION</w:t>
        </w:r>
        <w:r>
          <w:rPr>
            <w:noProof/>
            <w:webHidden/>
          </w:rPr>
          <w:tab/>
        </w:r>
        <w:r>
          <w:rPr>
            <w:noProof/>
            <w:webHidden/>
          </w:rPr>
          <w:fldChar w:fldCharType="begin"/>
        </w:r>
        <w:r>
          <w:rPr>
            <w:noProof/>
            <w:webHidden/>
          </w:rPr>
          <w:instrText xml:space="preserve"> PAGEREF _Toc53416759 \h </w:instrText>
        </w:r>
        <w:r>
          <w:rPr>
            <w:noProof/>
            <w:webHidden/>
          </w:rPr>
        </w:r>
        <w:r>
          <w:rPr>
            <w:noProof/>
            <w:webHidden/>
          </w:rPr>
          <w:fldChar w:fldCharType="separate"/>
        </w:r>
        <w:r w:rsidR="00E647E8">
          <w:rPr>
            <w:noProof/>
            <w:webHidden/>
          </w:rPr>
          <w:t>27</w:t>
        </w:r>
        <w:r>
          <w:rPr>
            <w:noProof/>
            <w:webHidden/>
          </w:rPr>
          <w:fldChar w:fldCharType="end"/>
        </w:r>
      </w:hyperlink>
    </w:p>
    <w:p w14:paraId="5EF6C589" w14:textId="3BA83B70"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60" w:history="1">
        <w:r w:rsidRPr="001055C5">
          <w:rPr>
            <w:rStyle w:val="Hyperlink"/>
            <w:noProof/>
          </w:rPr>
          <w:t>39.</w:t>
        </w:r>
        <w:r>
          <w:rPr>
            <w:rFonts w:asciiTheme="minorHAnsi" w:eastAsiaTheme="minorEastAsia" w:hAnsiTheme="minorHAnsi" w:cstheme="minorBidi"/>
            <w:noProof/>
            <w:sz w:val="22"/>
            <w:szCs w:val="22"/>
            <w:lang w:val="en-IE" w:eastAsia="en-IE"/>
          </w:rPr>
          <w:tab/>
        </w:r>
        <w:r w:rsidRPr="001055C5">
          <w:rPr>
            <w:rStyle w:val="Hyperlink"/>
            <w:noProof/>
          </w:rPr>
          <w:t>PROPER LAW AND JURISDICTION</w:t>
        </w:r>
        <w:r>
          <w:rPr>
            <w:noProof/>
            <w:webHidden/>
          </w:rPr>
          <w:tab/>
        </w:r>
        <w:r>
          <w:rPr>
            <w:noProof/>
            <w:webHidden/>
          </w:rPr>
          <w:fldChar w:fldCharType="begin"/>
        </w:r>
        <w:r>
          <w:rPr>
            <w:noProof/>
            <w:webHidden/>
          </w:rPr>
          <w:instrText xml:space="preserve"> PAGEREF _Toc53416760 \h </w:instrText>
        </w:r>
        <w:r>
          <w:rPr>
            <w:noProof/>
            <w:webHidden/>
          </w:rPr>
        </w:r>
        <w:r>
          <w:rPr>
            <w:noProof/>
            <w:webHidden/>
          </w:rPr>
          <w:fldChar w:fldCharType="separate"/>
        </w:r>
        <w:r w:rsidR="00E647E8">
          <w:rPr>
            <w:noProof/>
            <w:webHidden/>
          </w:rPr>
          <w:t>28</w:t>
        </w:r>
        <w:r>
          <w:rPr>
            <w:noProof/>
            <w:webHidden/>
          </w:rPr>
          <w:fldChar w:fldCharType="end"/>
        </w:r>
      </w:hyperlink>
    </w:p>
    <w:p w14:paraId="3C0504D1" w14:textId="6BFAA9AD" w:rsidR="006C2DC2" w:rsidRDefault="006C2DC2">
      <w:pPr>
        <w:pStyle w:val="TOC1"/>
        <w:tabs>
          <w:tab w:val="left" w:pos="660"/>
          <w:tab w:val="right" w:leader="dot" w:pos="8302"/>
        </w:tabs>
        <w:rPr>
          <w:rFonts w:asciiTheme="minorHAnsi" w:eastAsiaTheme="minorEastAsia" w:hAnsiTheme="minorHAnsi" w:cstheme="minorBidi"/>
          <w:noProof/>
          <w:sz w:val="22"/>
          <w:szCs w:val="22"/>
          <w:lang w:val="en-IE" w:eastAsia="en-IE"/>
        </w:rPr>
      </w:pPr>
      <w:hyperlink w:anchor="_Toc53416761" w:history="1">
        <w:r w:rsidRPr="001055C5">
          <w:rPr>
            <w:rStyle w:val="Hyperlink"/>
            <w:noProof/>
          </w:rPr>
          <w:t>40.</w:t>
        </w:r>
        <w:r>
          <w:rPr>
            <w:rFonts w:asciiTheme="minorHAnsi" w:eastAsiaTheme="minorEastAsia" w:hAnsiTheme="minorHAnsi" w:cstheme="minorBidi"/>
            <w:noProof/>
            <w:sz w:val="22"/>
            <w:szCs w:val="22"/>
            <w:lang w:val="en-IE" w:eastAsia="en-IE"/>
          </w:rPr>
          <w:tab/>
        </w:r>
        <w:r w:rsidRPr="001055C5">
          <w:rPr>
            <w:rStyle w:val="Hyperlink"/>
            <w:noProof/>
          </w:rPr>
          <w:t>DATA PROTECTION</w:t>
        </w:r>
        <w:r>
          <w:rPr>
            <w:noProof/>
            <w:webHidden/>
          </w:rPr>
          <w:tab/>
        </w:r>
        <w:r>
          <w:rPr>
            <w:noProof/>
            <w:webHidden/>
          </w:rPr>
          <w:fldChar w:fldCharType="begin"/>
        </w:r>
        <w:r>
          <w:rPr>
            <w:noProof/>
            <w:webHidden/>
          </w:rPr>
          <w:instrText xml:space="preserve"> PAGEREF _Toc53416761 \h </w:instrText>
        </w:r>
        <w:r>
          <w:rPr>
            <w:noProof/>
            <w:webHidden/>
          </w:rPr>
        </w:r>
        <w:r>
          <w:rPr>
            <w:noProof/>
            <w:webHidden/>
          </w:rPr>
          <w:fldChar w:fldCharType="separate"/>
        </w:r>
        <w:r w:rsidR="00E647E8">
          <w:rPr>
            <w:noProof/>
            <w:webHidden/>
          </w:rPr>
          <w:t>28</w:t>
        </w:r>
        <w:r>
          <w:rPr>
            <w:noProof/>
            <w:webHidden/>
          </w:rPr>
          <w:fldChar w:fldCharType="end"/>
        </w:r>
      </w:hyperlink>
    </w:p>
    <w:p w14:paraId="27969CEB" w14:textId="2B0BE475" w:rsidR="006C2DC2" w:rsidRDefault="006C2DC2">
      <w:pPr>
        <w:pStyle w:val="TOC1"/>
        <w:tabs>
          <w:tab w:val="right" w:leader="dot" w:pos="8302"/>
        </w:tabs>
        <w:rPr>
          <w:rFonts w:asciiTheme="minorHAnsi" w:eastAsiaTheme="minorEastAsia" w:hAnsiTheme="minorHAnsi" w:cstheme="minorBidi"/>
          <w:noProof/>
          <w:sz w:val="22"/>
          <w:szCs w:val="22"/>
          <w:lang w:val="en-IE" w:eastAsia="en-IE"/>
        </w:rPr>
      </w:pPr>
      <w:hyperlink w:anchor="_Toc53416762" w:history="1">
        <w:r w:rsidRPr="001055C5">
          <w:rPr>
            <w:rStyle w:val="Hyperlink"/>
            <w:noProof/>
          </w:rPr>
          <w:t>SCHEDULE 1</w:t>
        </w:r>
        <w:r>
          <w:rPr>
            <w:noProof/>
            <w:webHidden/>
          </w:rPr>
          <w:tab/>
        </w:r>
        <w:r>
          <w:rPr>
            <w:noProof/>
            <w:webHidden/>
          </w:rPr>
          <w:fldChar w:fldCharType="begin"/>
        </w:r>
        <w:r>
          <w:rPr>
            <w:noProof/>
            <w:webHidden/>
          </w:rPr>
          <w:instrText xml:space="preserve"> PAGEREF _Toc53416762 \h </w:instrText>
        </w:r>
        <w:r>
          <w:rPr>
            <w:noProof/>
            <w:webHidden/>
          </w:rPr>
        </w:r>
        <w:r>
          <w:rPr>
            <w:noProof/>
            <w:webHidden/>
          </w:rPr>
          <w:fldChar w:fldCharType="separate"/>
        </w:r>
        <w:r w:rsidR="00E647E8">
          <w:rPr>
            <w:noProof/>
            <w:webHidden/>
          </w:rPr>
          <w:t>29</w:t>
        </w:r>
        <w:r>
          <w:rPr>
            <w:noProof/>
            <w:webHidden/>
          </w:rPr>
          <w:fldChar w:fldCharType="end"/>
        </w:r>
      </w:hyperlink>
    </w:p>
    <w:p w14:paraId="580EB8CA" w14:textId="24152547" w:rsidR="006C2DC2" w:rsidRDefault="006C2DC2">
      <w:pPr>
        <w:pStyle w:val="TOC2"/>
        <w:tabs>
          <w:tab w:val="right" w:leader="dot" w:pos="8302"/>
        </w:tabs>
        <w:rPr>
          <w:rFonts w:asciiTheme="minorHAnsi" w:eastAsiaTheme="minorEastAsia" w:hAnsiTheme="minorHAnsi" w:cstheme="minorBidi"/>
          <w:noProof/>
          <w:sz w:val="22"/>
          <w:szCs w:val="22"/>
          <w:lang w:val="en-IE" w:eastAsia="en-IE"/>
        </w:rPr>
      </w:pPr>
      <w:hyperlink w:anchor="_Toc53416763" w:history="1">
        <w:r w:rsidRPr="001055C5">
          <w:rPr>
            <w:rStyle w:val="Hyperlink"/>
            <w:rFonts w:cs="Arial"/>
            <w:bCs/>
            <w:noProof/>
          </w:rPr>
          <w:t>STATEMENT OF WORK</w:t>
        </w:r>
        <w:r>
          <w:rPr>
            <w:noProof/>
            <w:webHidden/>
          </w:rPr>
          <w:tab/>
        </w:r>
        <w:r>
          <w:rPr>
            <w:noProof/>
            <w:webHidden/>
          </w:rPr>
          <w:fldChar w:fldCharType="begin"/>
        </w:r>
        <w:r>
          <w:rPr>
            <w:noProof/>
            <w:webHidden/>
          </w:rPr>
          <w:instrText xml:space="preserve"> PAGEREF _Toc53416763 \h </w:instrText>
        </w:r>
        <w:r>
          <w:rPr>
            <w:noProof/>
            <w:webHidden/>
          </w:rPr>
        </w:r>
        <w:r>
          <w:rPr>
            <w:noProof/>
            <w:webHidden/>
          </w:rPr>
          <w:fldChar w:fldCharType="separate"/>
        </w:r>
        <w:r w:rsidR="00E647E8">
          <w:rPr>
            <w:noProof/>
            <w:webHidden/>
          </w:rPr>
          <w:t>29</w:t>
        </w:r>
        <w:r>
          <w:rPr>
            <w:noProof/>
            <w:webHidden/>
          </w:rPr>
          <w:fldChar w:fldCharType="end"/>
        </w:r>
      </w:hyperlink>
    </w:p>
    <w:p w14:paraId="47D3F9EB" w14:textId="76D3F750" w:rsidR="006C2DC2" w:rsidRDefault="006C2DC2">
      <w:pPr>
        <w:pStyle w:val="TOC1"/>
        <w:tabs>
          <w:tab w:val="right" w:leader="dot" w:pos="8302"/>
        </w:tabs>
        <w:rPr>
          <w:rFonts w:asciiTheme="minorHAnsi" w:eastAsiaTheme="minorEastAsia" w:hAnsiTheme="minorHAnsi" w:cstheme="minorBidi"/>
          <w:noProof/>
          <w:sz w:val="22"/>
          <w:szCs w:val="22"/>
          <w:lang w:val="en-IE" w:eastAsia="en-IE"/>
        </w:rPr>
      </w:pPr>
      <w:hyperlink w:anchor="_Toc53416764" w:history="1">
        <w:r w:rsidRPr="001055C5">
          <w:rPr>
            <w:rStyle w:val="Hyperlink"/>
            <w:noProof/>
          </w:rPr>
          <w:t>SCHEDULE 2</w:t>
        </w:r>
        <w:r>
          <w:rPr>
            <w:noProof/>
            <w:webHidden/>
          </w:rPr>
          <w:tab/>
        </w:r>
        <w:r>
          <w:rPr>
            <w:noProof/>
            <w:webHidden/>
          </w:rPr>
          <w:fldChar w:fldCharType="begin"/>
        </w:r>
        <w:r>
          <w:rPr>
            <w:noProof/>
            <w:webHidden/>
          </w:rPr>
          <w:instrText xml:space="preserve"> PAGEREF _Toc53416764 \h </w:instrText>
        </w:r>
        <w:r>
          <w:rPr>
            <w:noProof/>
            <w:webHidden/>
          </w:rPr>
        </w:r>
        <w:r>
          <w:rPr>
            <w:noProof/>
            <w:webHidden/>
          </w:rPr>
          <w:fldChar w:fldCharType="separate"/>
        </w:r>
        <w:r w:rsidR="00E647E8">
          <w:rPr>
            <w:noProof/>
            <w:webHidden/>
          </w:rPr>
          <w:t>30</w:t>
        </w:r>
        <w:r>
          <w:rPr>
            <w:noProof/>
            <w:webHidden/>
          </w:rPr>
          <w:fldChar w:fldCharType="end"/>
        </w:r>
      </w:hyperlink>
    </w:p>
    <w:p w14:paraId="2A2792BA" w14:textId="3C21D335" w:rsidR="006C2DC2" w:rsidRDefault="006C2DC2">
      <w:pPr>
        <w:pStyle w:val="TOC2"/>
        <w:tabs>
          <w:tab w:val="right" w:leader="dot" w:pos="8302"/>
        </w:tabs>
        <w:rPr>
          <w:rFonts w:asciiTheme="minorHAnsi" w:eastAsiaTheme="minorEastAsia" w:hAnsiTheme="minorHAnsi" w:cstheme="minorBidi"/>
          <w:noProof/>
          <w:sz w:val="22"/>
          <w:szCs w:val="22"/>
          <w:lang w:val="en-IE" w:eastAsia="en-IE"/>
        </w:rPr>
      </w:pPr>
      <w:hyperlink w:anchor="_Toc53416765" w:history="1">
        <w:r w:rsidRPr="001055C5">
          <w:rPr>
            <w:rStyle w:val="Hyperlink"/>
            <w:rFonts w:cs="Arial"/>
            <w:bCs/>
            <w:noProof/>
          </w:rPr>
          <w:t>CHANGE VARIATION PROCEDURE</w:t>
        </w:r>
        <w:r>
          <w:rPr>
            <w:noProof/>
            <w:webHidden/>
          </w:rPr>
          <w:tab/>
        </w:r>
        <w:r>
          <w:rPr>
            <w:noProof/>
            <w:webHidden/>
          </w:rPr>
          <w:fldChar w:fldCharType="begin"/>
        </w:r>
        <w:r>
          <w:rPr>
            <w:noProof/>
            <w:webHidden/>
          </w:rPr>
          <w:instrText xml:space="preserve"> PAGEREF _Toc53416765 \h </w:instrText>
        </w:r>
        <w:r>
          <w:rPr>
            <w:noProof/>
            <w:webHidden/>
          </w:rPr>
        </w:r>
        <w:r>
          <w:rPr>
            <w:noProof/>
            <w:webHidden/>
          </w:rPr>
          <w:fldChar w:fldCharType="separate"/>
        </w:r>
        <w:r w:rsidR="00E647E8">
          <w:rPr>
            <w:noProof/>
            <w:webHidden/>
          </w:rPr>
          <w:t>30</w:t>
        </w:r>
        <w:r>
          <w:rPr>
            <w:noProof/>
            <w:webHidden/>
          </w:rPr>
          <w:fldChar w:fldCharType="end"/>
        </w:r>
      </w:hyperlink>
    </w:p>
    <w:p w14:paraId="4B34A1B1" w14:textId="24F8EA2D" w:rsidR="006C2DC2" w:rsidRDefault="006C2DC2">
      <w:pPr>
        <w:pStyle w:val="TOC1"/>
        <w:tabs>
          <w:tab w:val="right" w:leader="dot" w:pos="8302"/>
        </w:tabs>
        <w:rPr>
          <w:rFonts w:asciiTheme="minorHAnsi" w:eastAsiaTheme="minorEastAsia" w:hAnsiTheme="minorHAnsi" w:cstheme="minorBidi"/>
          <w:noProof/>
          <w:sz w:val="22"/>
          <w:szCs w:val="22"/>
          <w:lang w:val="en-IE" w:eastAsia="en-IE"/>
        </w:rPr>
      </w:pPr>
      <w:hyperlink w:anchor="_Toc53416766" w:history="1">
        <w:r w:rsidRPr="001055C5">
          <w:rPr>
            <w:rStyle w:val="Hyperlink"/>
            <w:noProof/>
          </w:rPr>
          <w:t>SCHEDULE 3</w:t>
        </w:r>
        <w:r>
          <w:rPr>
            <w:noProof/>
            <w:webHidden/>
          </w:rPr>
          <w:tab/>
        </w:r>
        <w:r>
          <w:rPr>
            <w:noProof/>
            <w:webHidden/>
          </w:rPr>
          <w:fldChar w:fldCharType="begin"/>
        </w:r>
        <w:r>
          <w:rPr>
            <w:noProof/>
            <w:webHidden/>
          </w:rPr>
          <w:instrText xml:space="preserve"> PAGEREF _Toc53416766 \h </w:instrText>
        </w:r>
        <w:r>
          <w:rPr>
            <w:noProof/>
            <w:webHidden/>
          </w:rPr>
        </w:r>
        <w:r>
          <w:rPr>
            <w:noProof/>
            <w:webHidden/>
          </w:rPr>
          <w:fldChar w:fldCharType="separate"/>
        </w:r>
        <w:r w:rsidR="00E647E8">
          <w:rPr>
            <w:noProof/>
            <w:webHidden/>
          </w:rPr>
          <w:t>33</w:t>
        </w:r>
        <w:r>
          <w:rPr>
            <w:noProof/>
            <w:webHidden/>
          </w:rPr>
          <w:fldChar w:fldCharType="end"/>
        </w:r>
      </w:hyperlink>
    </w:p>
    <w:p w14:paraId="3D2BDF03" w14:textId="3919D5F5" w:rsidR="006C2DC2" w:rsidRDefault="006C2DC2">
      <w:pPr>
        <w:pStyle w:val="TOC2"/>
        <w:tabs>
          <w:tab w:val="right" w:leader="dot" w:pos="8302"/>
        </w:tabs>
        <w:rPr>
          <w:rFonts w:asciiTheme="minorHAnsi" w:eastAsiaTheme="minorEastAsia" w:hAnsiTheme="minorHAnsi" w:cstheme="minorBidi"/>
          <w:noProof/>
          <w:sz w:val="22"/>
          <w:szCs w:val="22"/>
          <w:lang w:val="en-IE" w:eastAsia="en-IE"/>
        </w:rPr>
      </w:pPr>
      <w:hyperlink w:anchor="_Toc53416767" w:history="1">
        <w:r w:rsidRPr="001055C5">
          <w:rPr>
            <w:rStyle w:val="Hyperlink"/>
            <w:rFonts w:cs="Arial"/>
            <w:bCs/>
            <w:noProof/>
          </w:rPr>
          <w:t>MAINTENANCE AND SUPPORT SERVICES [</w:t>
        </w:r>
        <w:r w:rsidRPr="001055C5">
          <w:rPr>
            <w:rStyle w:val="Hyperlink"/>
            <w:rFonts w:cs="Arial"/>
            <w:bCs/>
            <w:noProof/>
            <w:highlight w:val="green"/>
          </w:rPr>
          <w:t>and Service Level Agreement</w:t>
        </w:r>
        <w:r w:rsidRPr="001055C5">
          <w:rPr>
            <w:rStyle w:val="Hyperlink"/>
            <w:rFonts w:cs="Arial"/>
            <w:bCs/>
            <w:noProof/>
          </w:rPr>
          <w:t>]</w:t>
        </w:r>
        <w:r>
          <w:rPr>
            <w:noProof/>
            <w:webHidden/>
          </w:rPr>
          <w:tab/>
        </w:r>
        <w:r>
          <w:rPr>
            <w:noProof/>
            <w:webHidden/>
          </w:rPr>
          <w:fldChar w:fldCharType="begin"/>
        </w:r>
        <w:r>
          <w:rPr>
            <w:noProof/>
            <w:webHidden/>
          </w:rPr>
          <w:instrText xml:space="preserve"> PAGEREF _Toc53416767 \h </w:instrText>
        </w:r>
        <w:r>
          <w:rPr>
            <w:noProof/>
            <w:webHidden/>
          </w:rPr>
        </w:r>
        <w:r>
          <w:rPr>
            <w:noProof/>
            <w:webHidden/>
          </w:rPr>
          <w:fldChar w:fldCharType="separate"/>
        </w:r>
        <w:r w:rsidR="00E647E8">
          <w:rPr>
            <w:noProof/>
            <w:webHidden/>
          </w:rPr>
          <w:t>33</w:t>
        </w:r>
        <w:r>
          <w:rPr>
            <w:noProof/>
            <w:webHidden/>
          </w:rPr>
          <w:fldChar w:fldCharType="end"/>
        </w:r>
      </w:hyperlink>
    </w:p>
    <w:p w14:paraId="57175C84" w14:textId="2BAA2B09" w:rsidR="006C2DC2" w:rsidRDefault="006C2DC2">
      <w:pPr>
        <w:pStyle w:val="TOC1"/>
        <w:tabs>
          <w:tab w:val="right" w:leader="dot" w:pos="8302"/>
        </w:tabs>
        <w:rPr>
          <w:rFonts w:asciiTheme="minorHAnsi" w:eastAsiaTheme="minorEastAsia" w:hAnsiTheme="minorHAnsi" w:cstheme="minorBidi"/>
          <w:noProof/>
          <w:sz w:val="22"/>
          <w:szCs w:val="22"/>
          <w:lang w:val="en-IE" w:eastAsia="en-IE"/>
        </w:rPr>
      </w:pPr>
      <w:hyperlink w:anchor="_Toc53416768" w:history="1">
        <w:r w:rsidRPr="001055C5">
          <w:rPr>
            <w:rStyle w:val="Hyperlink"/>
            <w:noProof/>
            <w:highlight w:val="green"/>
          </w:rPr>
          <w:t>[SCHEDULE 4</w:t>
        </w:r>
        <w:r>
          <w:rPr>
            <w:noProof/>
            <w:webHidden/>
          </w:rPr>
          <w:tab/>
        </w:r>
        <w:r>
          <w:rPr>
            <w:noProof/>
            <w:webHidden/>
          </w:rPr>
          <w:fldChar w:fldCharType="begin"/>
        </w:r>
        <w:r>
          <w:rPr>
            <w:noProof/>
            <w:webHidden/>
          </w:rPr>
          <w:instrText xml:space="preserve"> PAGEREF _Toc53416768 \h </w:instrText>
        </w:r>
        <w:r>
          <w:rPr>
            <w:noProof/>
            <w:webHidden/>
          </w:rPr>
        </w:r>
        <w:r>
          <w:rPr>
            <w:noProof/>
            <w:webHidden/>
          </w:rPr>
          <w:fldChar w:fldCharType="separate"/>
        </w:r>
        <w:r w:rsidR="00E647E8">
          <w:rPr>
            <w:noProof/>
            <w:webHidden/>
          </w:rPr>
          <w:t>34</w:t>
        </w:r>
        <w:r>
          <w:rPr>
            <w:noProof/>
            <w:webHidden/>
          </w:rPr>
          <w:fldChar w:fldCharType="end"/>
        </w:r>
      </w:hyperlink>
    </w:p>
    <w:p w14:paraId="36451968" w14:textId="09DB9136" w:rsidR="006C2DC2" w:rsidRDefault="006C2DC2">
      <w:pPr>
        <w:pStyle w:val="TOC2"/>
        <w:tabs>
          <w:tab w:val="right" w:leader="dot" w:pos="8302"/>
        </w:tabs>
        <w:rPr>
          <w:rFonts w:asciiTheme="minorHAnsi" w:eastAsiaTheme="minorEastAsia" w:hAnsiTheme="minorHAnsi" w:cstheme="minorBidi"/>
          <w:noProof/>
          <w:sz w:val="22"/>
          <w:szCs w:val="22"/>
          <w:lang w:val="en-IE" w:eastAsia="en-IE"/>
        </w:rPr>
      </w:pPr>
      <w:hyperlink w:anchor="_Toc53416769" w:history="1">
        <w:r w:rsidRPr="001055C5">
          <w:rPr>
            <w:rStyle w:val="Hyperlink"/>
            <w:rFonts w:cs="Arial"/>
            <w:bCs/>
            <w:noProof/>
            <w:highlight w:val="green"/>
          </w:rPr>
          <w:t>Hosting Services]</w:t>
        </w:r>
        <w:r>
          <w:rPr>
            <w:noProof/>
            <w:webHidden/>
          </w:rPr>
          <w:tab/>
        </w:r>
        <w:r>
          <w:rPr>
            <w:noProof/>
            <w:webHidden/>
          </w:rPr>
          <w:fldChar w:fldCharType="begin"/>
        </w:r>
        <w:r>
          <w:rPr>
            <w:noProof/>
            <w:webHidden/>
          </w:rPr>
          <w:instrText xml:space="preserve"> PAGEREF _Toc53416769 \h </w:instrText>
        </w:r>
        <w:r>
          <w:rPr>
            <w:noProof/>
            <w:webHidden/>
          </w:rPr>
        </w:r>
        <w:r>
          <w:rPr>
            <w:noProof/>
            <w:webHidden/>
          </w:rPr>
          <w:fldChar w:fldCharType="separate"/>
        </w:r>
        <w:r w:rsidR="00E647E8">
          <w:rPr>
            <w:noProof/>
            <w:webHidden/>
          </w:rPr>
          <w:t>34</w:t>
        </w:r>
        <w:r>
          <w:rPr>
            <w:noProof/>
            <w:webHidden/>
          </w:rPr>
          <w:fldChar w:fldCharType="end"/>
        </w:r>
      </w:hyperlink>
    </w:p>
    <w:p w14:paraId="13EC8260" w14:textId="0CF010E1" w:rsidR="006C2DC2" w:rsidRDefault="006C2DC2">
      <w:pPr>
        <w:pStyle w:val="TOC1"/>
        <w:tabs>
          <w:tab w:val="right" w:leader="dot" w:pos="8302"/>
        </w:tabs>
        <w:rPr>
          <w:rFonts w:asciiTheme="minorHAnsi" w:eastAsiaTheme="minorEastAsia" w:hAnsiTheme="minorHAnsi" w:cstheme="minorBidi"/>
          <w:noProof/>
          <w:sz w:val="22"/>
          <w:szCs w:val="22"/>
          <w:lang w:val="en-IE" w:eastAsia="en-IE"/>
        </w:rPr>
      </w:pPr>
      <w:hyperlink w:anchor="_Toc53416770" w:history="1">
        <w:r w:rsidRPr="001055C5">
          <w:rPr>
            <w:rStyle w:val="Hyperlink"/>
            <w:noProof/>
          </w:rPr>
          <w:t>SCHEDULE 5</w:t>
        </w:r>
        <w:r>
          <w:rPr>
            <w:noProof/>
            <w:webHidden/>
          </w:rPr>
          <w:tab/>
        </w:r>
        <w:r>
          <w:rPr>
            <w:noProof/>
            <w:webHidden/>
          </w:rPr>
          <w:fldChar w:fldCharType="begin"/>
        </w:r>
        <w:r>
          <w:rPr>
            <w:noProof/>
            <w:webHidden/>
          </w:rPr>
          <w:instrText xml:space="preserve"> PAGEREF _Toc53416770 \h </w:instrText>
        </w:r>
        <w:r>
          <w:rPr>
            <w:noProof/>
            <w:webHidden/>
          </w:rPr>
        </w:r>
        <w:r>
          <w:rPr>
            <w:noProof/>
            <w:webHidden/>
          </w:rPr>
          <w:fldChar w:fldCharType="separate"/>
        </w:r>
        <w:r w:rsidR="00E647E8">
          <w:rPr>
            <w:noProof/>
            <w:webHidden/>
          </w:rPr>
          <w:t>35</w:t>
        </w:r>
        <w:r>
          <w:rPr>
            <w:noProof/>
            <w:webHidden/>
          </w:rPr>
          <w:fldChar w:fldCharType="end"/>
        </w:r>
      </w:hyperlink>
    </w:p>
    <w:p w14:paraId="73525D4F" w14:textId="333D3D5C" w:rsidR="006C2DC2" w:rsidRDefault="006C2DC2">
      <w:pPr>
        <w:pStyle w:val="TOC2"/>
        <w:tabs>
          <w:tab w:val="right" w:leader="dot" w:pos="8302"/>
        </w:tabs>
        <w:rPr>
          <w:rFonts w:asciiTheme="minorHAnsi" w:eastAsiaTheme="minorEastAsia" w:hAnsiTheme="minorHAnsi" w:cstheme="minorBidi"/>
          <w:noProof/>
          <w:sz w:val="22"/>
          <w:szCs w:val="22"/>
          <w:lang w:val="en-IE" w:eastAsia="en-IE"/>
        </w:rPr>
      </w:pPr>
      <w:hyperlink w:anchor="_Toc53416771" w:history="1">
        <w:r w:rsidRPr="001055C5">
          <w:rPr>
            <w:rStyle w:val="Hyperlink"/>
            <w:rFonts w:cs="Arial"/>
            <w:bCs/>
            <w:noProof/>
          </w:rPr>
          <w:t>DATA PROCESSING SCHEDULE</w:t>
        </w:r>
        <w:r>
          <w:rPr>
            <w:noProof/>
            <w:webHidden/>
          </w:rPr>
          <w:tab/>
        </w:r>
        <w:r>
          <w:rPr>
            <w:noProof/>
            <w:webHidden/>
          </w:rPr>
          <w:fldChar w:fldCharType="begin"/>
        </w:r>
        <w:r>
          <w:rPr>
            <w:noProof/>
            <w:webHidden/>
          </w:rPr>
          <w:instrText xml:space="preserve"> PAGEREF _Toc53416771 \h </w:instrText>
        </w:r>
        <w:r>
          <w:rPr>
            <w:noProof/>
            <w:webHidden/>
          </w:rPr>
        </w:r>
        <w:r>
          <w:rPr>
            <w:noProof/>
            <w:webHidden/>
          </w:rPr>
          <w:fldChar w:fldCharType="separate"/>
        </w:r>
        <w:r w:rsidR="00E647E8">
          <w:rPr>
            <w:noProof/>
            <w:webHidden/>
          </w:rPr>
          <w:t>35</w:t>
        </w:r>
        <w:r>
          <w:rPr>
            <w:noProof/>
            <w:webHidden/>
          </w:rPr>
          <w:fldChar w:fldCharType="end"/>
        </w:r>
      </w:hyperlink>
    </w:p>
    <w:p w14:paraId="39D2A7FF" w14:textId="5B957DB3" w:rsidR="006C2DC2" w:rsidRDefault="006C2DC2">
      <w:pPr>
        <w:pStyle w:val="TOC1"/>
        <w:tabs>
          <w:tab w:val="right" w:leader="dot" w:pos="8302"/>
        </w:tabs>
        <w:rPr>
          <w:rFonts w:asciiTheme="minorHAnsi" w:eastAsiaTheme="minorEastAsia" w:hAnsiTheme="minorHAnsi" w:cstheme="minorBidi"/>
          <w:noProof/>
          <w:sz w:val="22"/>
          <w:szCs w:val="22"/>
          <w:lang w:val="en-IE" w:eastAsia="en-IE"/>
        </w:rPr>
      </w:pPr>
      <w:hyperlink w:anchor="_Toc53416772" w:history="1">
        <w:r w:rsidRPr="001055C5">
          <w:rPr>
            <w:rStyle w:val="Hyperlink"/>
            <w:noProof/>
          </w:rPr>
          <w:t>SCHEDULE 6</w:t>
        </w:r>
        <w:r>
          <w:rPr>
            <w:noProof/>
            <w:webHidden/>
          </w:rPr>
          <w:tab/>
        </w:r>
        <w:r>
          <w:rPr>
            <w:noProof/>
            <w:webHidden/>
          </w:rPr>
          <w:fldChar w:fldCharType="begin"/>
        </w:r>
        <w:r>
          <w:rPr>
            <w:noProof/>
            <w:webHidden/>
          </w:rPr>
          <w:instrText xml:space="preserve"> PAGEREF _Toc53416772 \h </w:instrText>
        </w:r>
        <w:r>
          <w:rPr>
            <w:noProof/>
            <w:webHidden/>
          </w:rPr>
        </w:r>
        <w:r>
          <w:rPr>
            <w:noProof/>
            <w:webHidden/>
          </w:rPr>
          <w:fldChar w:fldCharType="separate"/>
        </w:r>
        <w:r w:rsidR="00E647E8">
          <w:rPr>
            <w:noProof/>
            <w:webHidden/>
          </w:rPr>
          <w:t>41</w:t>
        </w:r>
        <w:r>
          <w:rPr>
            <w:noProof/>
            <w:webHidden/>
          </w:rPr>
          <w:fldChar w:fldCharType="end"/>
        </w:r>
      </w:hyperlink>
    </w:p>
    <w:p w14:paraId="6183A4B2" w14:textId="68E3C7FC" w:rsidR="006C2DC2" w:rsidRDefault="006C2DC2">
      <w:pPr>
        <w:pStyle w:val="TOC2"/>
        <w:tabs>
          <w:tab w:val="right" w:leader="dot" w:pos="8302"/>
        </w:tabs>
        <w:rPr>
          <w:rFonts w:asciiTheme="minorHAnsi" w:eastAsiaTheme="minorEastAsia" w:hAnsiTheme="minorHAnsi" w:cstheme="minorBidi"/>
          <w:noProof/>
          <w:sz w:val="22"/>
          <w:szCs w:val="22"/>
          <w:lang w:val="en-IE" w:eastAsia="en-IE"/>
        </w:rPr>
      </w:pPr>
      <w:hyperlink w:anchor="_Toc53416773" w:history="1">
        <w:r w:rsidRPr="001055C5">
          <w:rPr>
            <w:rStyle w:val="Hyperlink"/>
            <w:rFonts w:cs="Arial"/>
            <w:bCs/>
            <w:noProof/>
          </w:rPr>
          <w:t>SUPPLIER PROPOSAL (if required)</w:t>
        </w:r>
        <w:r>
          <w:rPr>
            <w:noProof/>
            <w:webHidden/>
          </w:rPr>
          <w:tab/>
        </w:r>
        <w:r>
          <w:rPr>
            <w:noProof/>
            <w:webHidden/>
          </w:rPr>
          <w:fldChar w:fldCharType="begin"/>
        </w:r>
        <w:r>
          <w:rPr>
            <w:noProof/>
            <w:webHidden/>
          </w:rPr>
          <w:instrText xml:space="preserve"> PAGEREF _Toc53416773 \h </w:instrText>
        </w:r>
        <w:r>
          <w:rPr>
            <w:noProof/>
            <w:webHidden/>
          </w:rPr>
        </w:r>
        <w:r>
          <w:rPr>
            <w:noProof/>
            <w:webHidden/>
          </w:rPr>
          <w:fldChar w:fldCharType="separate"/>
        </w:r>
        <w:r w:rsidR="00E647E8">
          <w:rPr>
            <w:noProof/>
            <w:webHidden/>
          </w:rPr>
          <w:t>41</w:t>
        </w:r>
        <w:r>
          <w:rPr>
            <w:noProof/>
            <w:webHidden/>
          </w:rPr>
          <w:fldChar w:fldCharType="end"/>
        </w:r>
      </w:hyperlink>
    </w:p>
    <w:p w14:paraId="1E5C9ED3" w14:textId="1252304F" w:rsidR="00CB370C" w:rsidRPr="00CB370C" w:rsidRDefault="00C87C47" w:rsidP="00C87C47">
      <w:r>
        <w:fldChar w:fldCharType="end"/>
      </w:r>
    </w:p>
    <w:p w14:paraId="3B7B4B86" w14:textId="77777777" w:rsidR="00CB370C" w:rsidRPr="00CB370C" w:rsidRDefault="00CB370C" w:rsidP="00CB370C"/>
    <w:p w14:paraId="4493EC68" w14:textId="77777777" w:rsidR="00B07DED" w:rsidRPr="003751AF" w:rsidRDefault="00A521B5" w:rsidP="00B07DED">
      <w:pPr>
        <w:pStyle w:val="Pa5"/>
        <w:rPr>
          <w:rFonts w:ascii="Arial" w:hAnsi="Arial" w:cs="Arial"/>
          <w:b/>
          <w:color w:val="000000"/>
          <w:sz w:val="20"/>
          <w:szCs w:val="20"/>
        </w:rPr>
      </w:pPr>
      <w:r w:rsidRPr="00B94276">
        <w:rPr>
          <w:rFonts w:ascii="Arial" w:hAnsi="Arial" w:cs="Arial"/>
          <w:b/>
          <w:color w:val="000000"/>
          <w:sz w:val="20"/>
          <w:szCs w:val="20"/>
        </w:rPr>
        <w:br w:type="page"/>
      </w:r>
      <w:r w:rsidR="00B07DED" w:rsidRPr="003751AF">
        <w:rPr>
          <w:rFonts w:ascii="Arial" w:hAnsi="Arial" w:cs="Arial"/>
          <w:b/>
          <w:color w:val="000000"/>
          <w:sz w:val="20"/>
          <w:szCs w:val="20"/>
        </w:rPr>
        <w:lastRenderedPageBreak/>
        <w:t>TH</w:t>
      </w:r>
      <w:r w:rsidR="00E85144" w:rsidRPr="003751AF">
        <w:rPr>
          <w:rFonts w:ascii="Arial" w:hAnsi="Arial" w:cs="Arial"/>
          <w:b/>
          <w:color w:val="000000"/>
          <w:sz w:val="20"/>
          <w:szCs w:val="20"/>
        </w:rPr>
        <w:t>ESE PROJECT TERMS AND CONDITION</w:t>
      </w:r>
      <w:r w:rsidR="00B07DED" w:rsidRPr="003751AF">
        <w:rPr>
          <w:rFonts w:ascii="Arial" w:hAnsi="Arial" w:cs="Arial"/>
          <w:b/>
          <w:color w:val="000000"/>
          <w:sz w:val="20"/>
          <w:szCs w:val="20"/>
        </w:rPr>
        <w:t xml:space="preserve">S </w:t>
      </w:r>
      <w:r w:rsidR="00E85144" w:rsidRPr="003751AF">
        <w:rPr>
          <w:rFonts w:ascii="Arial" w:hAnsi="Arial" w:cs="Arial"/>
          <w:color w:val="000000"/>
          <w:sz w:val="20"/>
          <w:szCs w:val="20"/>
        </w:rPr>
        <w:t>are</w:t>
      </w:r>
      <w:r w:rsidR="00944DE5">
        <w:rPr>
          <w:rFonts w:ascii="Arial" w:hAnsi="Arial" w:cs="Arial"/>
          <w:color w:val="000000"/>
          <w:sz w:val="20"/>
          <w:szCs w:val="20"/>
        </w:rPr>
        <w:t xml:space="preserve"> </w:t>
      </w:r>
      <w:r w:rsidR="00E85144" w:rsidRPr="003751AF">
        <w:rPr>
          <w:rFonts w:ascii="Arial" w:hAnsi="Arial" w:cs="Arial"/>
          <w:color w:val="000000"/>
          <w:sz w:val="20"/>
          <w:szCs w:val="20"/>
        </w:rPr>
        <w:t>entered into</w:t>
      </w:r>
      <w:r w:rsidR="00944DE5">
        <w:rPr>
          <w:rFonts w:ascii="Arial" w:hAnsi="Arial" w:cs="Arial"/>
          <w:color w:val="000000"/>
          <w:sz w:val="20"/>
          <w:szCs w:val="20"/>
        </w:rPr>
        <w:t xml:space="preserve"> </w:t>
      </w:r>
      <w:r w:rsidR="00B07DED" w:rsidRPr="003751AF">
        <w:rPr>
          <w:rFonts w:ascii="Arial" w:hAnsi="Arial" w:cs="Arial"/>
          <w:b/>
          <w:color w:val="000000"/>
          <w:sz w:val="20"/>
          <w:szCs w:val="20"/>
        </w:rPr>
        <w:t>BETWEEN</w:t>
      </w:r>
    </w:p>
    <w:p w14:paraId="1897C34B" w14:textId="66928DD1" w:rsidR="00BC404E" w:rsidRDefault="00B07DED" w:rsidP="59225320">
      <w:pPr>
        <w:pStyle w:val="Pa5"/>
        <w:spacing w:before="0" w:after="0" w:line="240" w:lineRule="auto"/>
        <w:ind w:left="720" w:hanging="720"/>
        <w:jc w:val="both"/>
        <w:rPr>
          <w:rFonts w:ascii="Arial" w:hAnsi="Arial" w:cs="Arial"/>
          <w:color w:val="000000" w:themeColor="text1"/>
          <w:sz w:val="20"/>
          <w:szCs w:val="20"/>
        </w:rPr>
      </w:pPr>
      <w:r w:rsidRPr="59225320">
        <w:rPr>
          <w:rFonts w:ascii="Arial" w:hAnsi="Arial" w:cs="Arial"/>
          <w:b/>
          <w:bCs/>
          <w:color w:val="000000"/>
          <w:sz w:val="20"/>
          <w:szCs w:val="20"/>
        </w:rPr>
        <w:t>(1)</w:t>
      </w:r>
      <w:r w:rsidR="19772005" w:rsidRPr="59225320">
        <w:rPr>
          <w:rFonts w:ascii="Arial" w:hAnsi="Arial" w:cs="Arial"/>
          <w:b/>
          <w:bCs/>
          <w:color w:val="000000"/>
          <w:sz w:val="20"/>
          <w:szCs w:val="20"/>
        </w:rPr>
        <w:t xml:space="preserve">   </w:t>
      </w:r>
      <w:r w:rsidRPr="003751AF">
        <w:rPr>
          <w:rFonts w:ascii="Arial" w:hAnsi="Arial" w:cs="Arial"/>
          <w:b/>
          <w:color w:val="000000"/>
          <w:sz w:val="20"/>
          <w:szCs w:val="20"/>
        </w:rPr>
        <w:tab/>
      </w:r>
      <w:r w:rsidR="007B56DB" w:rsidRPr="59225320">
        <w:rPr>
          <w:rFonts w:ascii="Arial" w:hAnsi="Arial" w:cs="Arial"/>
          <w:color w:val="000000" w:themeColor="text1"/>
          <w:sz w:val="20"/>
          <w:szCs w:val="20"/>
        </w:rPr>
        <w:t>RAIDIÓ TEILIFÍS ÉIREANN</w:t>
      </w:r>
      <w:r w:rsidRPr="59225320">
        <w:rPr>
          <w:rFonts w:ascii="Arial" w:hAnsi="Arial" w:cs="Arial"/>
          <w:color w:val="000000" w:themeColor="text1"/>
          <w:sz w:val="20"/>
          <w:szCs w:val="20"/>
        </w:rPr>
        <w:t xml:space="preserve">, a statutory corporation regulated pursuant to the Broadcasting Act </w:t>
      </w:r>
      <w:r w:rsidR="007B56DB" w:rsidRPr="59225320">
        <w:rPr>
          <w:rFonts w:ascii="Arial" w:hAnsi="Arial" w:cs="Arial"/>
          <w:color w:val="000000" w:themeColor="text1"/>
          <w:sz w:val="20"/>
          <w:szCs w:val="20"/>
        </w:rPr>
        <w:t>2009</w:t>
      </w:r>
      <w:r w:rsidRPr="59225320">
        <w:rPr>
          <w:rFonts w:ascii="Arial" w:hAnsi="Arial" w:cs="Arial"/>
          <w:color w:val="000000" w:themeColor="text1"/>
          <w:sz w:val="20"/>
          <w:szCs w:val="20"/>
        </w:rPr>
        <w:t xml:space="preserve"> whose headquarters is located at Montrose, Donnybrook, Dublin 4 (hereinafter called</w:t>
      </w:r>
      <w:r w:rsidR="0043269A" w:rsidRPr="59225320">
        <w:rPr>
          <w:rFonts w:ascii="Arial" w:hAnsi="Arial" w:cs="Arial"/>
          <w:color w:val="000000" w:themeColor="text1"/>
          <w:sz w:val="20"/>
          <w:szCs w:val="20"/>
        </w:rPr>
        <w:t xml:space="preserve"> </w:t>
      </w:r>
      <w:r w:rsidR="00E85144" w:rsidRPr="59225320">
        <w:rPr>
          <w:rFonts w:ascii="Arial" w:hAnsi="Arial" w:cs="Arial"/>
          <w:color w:val="000000" w:themeColor="text1"/>
          <w:sz w:val="20"/>
          <w:szCs w:val="20"/>
        </w:rPr>
        <w:t>“</w:t>
      </w:r>
      <w:r w:rsidRPr="59225320">
        <w:rPr>
          <w:rFonts w:ascii="Arial" w:hAnsi="Arial" w:cs="Arial"/>
          <w:color w:val="000000" w:themeColor="text1"/>
          <w:sz w:val="20"/>
          <w:szCs w:val="20"/>
        </w:rPr>
        <w:t>RTÉ</w:t>
      </w:r>
      <w:r w:rsidR="00E85144" w:rsidRPr="59225320">
        <w:rPr>
          <w:rFonts w:ascii="Arial" w:hAnsi="Arial" w:cs="Arial"/>
          <w:color w:val="000000" w:themeColor="text1"/>
          <w:sz w:val="20"/>
          <w:szCs w:val="20"/>
        </w:rPr>
        <w:t>”</w:t>
      </w:r>
      <w:r w:rsidRPr="59225320">
        <w:rPr>
          <w:rFonts w:ascii="Arial" w:hAnsi="Arial" w:cs="Arial"/>
          <w:color w:val="000000" w:themeColor="text1"/>
          <w:sz w:val="20"/>
          <w:szCs w:val="20"/>
        </w:rPr>
        <w:t>)</w:t>
      </w:r>
      <w:r w:rsidR="00BC404E" w:rsidRPr="59225320">
        <w:rPr>
          <w:rFonts w:ascii="Arial" w:hAnsi="Arial" w:cs="Arial"/>
          <w:color w:val="000000" w:themeColor="text1"/>
          <w:sz w:val="20"/>
          <w:szCs w:val="20"/>
        </w:rPr>
        <w:t>, such expression to include its Subsidiaries</w:t>
      </w:r>
      <w:r w:rsidRPr="59225320">
        <w:rPr>
          <w:rFonts w:ascii="Arial" w:hAnsi="Arial" w:cs="Arial"/>
          <w:color w:val="000000" w:themeColor="text1"/>
          <w:sz w:val="20"/>
          <w:szCs w:val="20"/>
        </w:rPr>
        <w:t>; and</w:t>
      </w:r>
    </w:p>
    <w:p w14:paraId="3A0FF5F2" w14:textId="77777777" w:rsidR="00BC404E" w:rsidRDefault="00BC404E" w:rsidP="59225320">
      <w:pPr>
        <w:pStyle w:val="Pa5"/>
        <w:spacing w:before="0" w:after="0" w:line="240" w:lineRule="auto"/>
        <w:ind w:left="720" w:hanging="720"/>
        <w:jc w:val="both"/>
        <w:rPr>
          <w:rFonts w:ascii="Arial" w:hAnsi="Arial" w:cs="Arial"/>
          <w:color w:val="000000" w:themeColor="text1"/>
          <w:sz w:val="20"/>
          <w:szCs w:val="20"/>
        </w:rPr>
      </w:pPr>
    </w:p>
    <w:p w14:paraId="3ADB5B75" w14:textId="26A9A5CF" w:rsidR="00B07DED" w:rsidRPr="003751AF" w:rsidRDefault="00B07DED" w:rsidP="59225320">
      <w:pPr>
        <w:pStyle w:val="Pa5"/>
        <w:spacing w:before="0" w:after="0" w:line="240" w:lineRule="auto"/>
        <w:ind w:left="720" w:hanging="720"/>
        <w:jc w:val="both"/>
        <w:rPr>
          <w:rFonts w:ascii="Arial" w:hAnsi="Arial" w:cs="Arial"/>
          <w:color w:val="000000" w:themeColor="text1"/>
          <w:sz w:val="20"/>
          <w:szCs w:val="20"/>
        </w:rPr>
      </w:pPr>
      <w:r w:rsidRPr="59225320">
        <w:rPr>
          <w:rFonts w:ascii="Arial" w:hAnsi="Arial" w:cs="Arial"/>
          <w:color w:val="000000" w:themeColor="text1"/>
          <w:sz w:val="20"/>
          <w:szCs w:val="20"/>
        </w:rPr>
        <w:t>(2)</w:t>
      </w:r>
      <w:r w:rsidR="73863FDB" w:rsidRPr="59225320">
        <w:rPr>
          <w:rFonts w:ascii="Arial" w:hAnsi="Arial" w:cs="Arial"/>
          <w:color w:val="000000" w:themeColor="text1"/>
          <w:sz w:val="20"/>
          <w:szCs w:val="20"/>
        </w:rPr>
        <w:t xml:space="preserve">     </w:t>
      </w:r>
      <w:r w:rsidRPr="003751AF">
        <w:rPr>
          <w:rFonts w:ascii="Arial" w:hAnsi="Arial" w:cs="Arial"/>
          <w:b/>
          <w:color w:val="000000"/>
          <w:sz w:val="20"/>
          <w:szCs w:val="20"/>
        </w:rPr>
        <w:tab/>
      </w:r>
      <w:r w:rsidR="00E85144" w:rsidRPr="59225320">
        <w:rPr>
          <w:rFonts w:ascii="Arial" w:hAnsi="Arial" w:cs="Arial"/>
          <w:color w:val="000000" w:themeColor="text1"/>
          <w:sz w:val="20"/>
          <w:szCs w:val="20"/>
        </w:rPr>
        <w:t xml:space="preserve">__________________________________ </w:t>
      </w:r>
      <w:r w:rsidR="00E85144" w:rsidRPr="00C94520">
        <w:rPr>
          <w:rFonts w:ascii="Arial" w:hAnsi="Arial" w:cs="Arial"/>
          <w:color w:val="000000" w:themeColor="text1"/>
          <w:sz w:val="20"/>
          <w:szCs w:val="20"/>
          <w:highlight w:val="yellow"/>
        </w:rPr>
        <w:t>[insert name]</w:t>
      </w:r>
      <w:r w:rsidRPr="59225320">
        <w:rPr>
          <w:rFonts w:ascii="Arial" w:hAnsi="Arial" w:cs="Arial"/>
          <w:color w:val="000000" w:themeColor="text1"/>
          <w:sz w:val="20"/>
          <w:szCs w:val="20"/>
        </w:rPr>
        <w:t xml:space="preserve">, a </w:t>
      </w:r>
      <w:r w:rsidR="0080311C" w:rsidRPr="00C94520">
        <w:rPr>
          <w:rFonts w:ascii="Arial" w:hAnsi="Arial" w:cs="Arial"/>
          <w:color w:val="000000" w:themeColor="text1"/>
          <w:sz w:val="20"/>
          <w:szCs w:val="20"/>
          <w:highlight w:val="yellow"/>
        </w:rPr>
        <w:t xml:space="preserve">[insert description </w:t>
      </w:r>
      <w:proofErr w:type="spellStart"/>
      <w:r w:rsidR="0080311C" w:rsidRPr="00C94520">
        <w:rPr>
          <w:rFonts w:ascii="Arial" w:hAnsi="Arial" w:cs="Arial"/>
          <w:color w:val="000000" w:themeColor="text1"/>
          <w:sz w:val="20"/>
          <w:szCs w:val="20"/>
          <w:highlight w:val="yellow"/>
        </w:rPr>
        <w:t>eg.</w:t>
      </w:r>
      <w:proofErr w:type="spellEnd"/>
      <w:r w:rsidR="0080311C" w:rsidRPr="00C94520">
        <w:rPr>
          <w:rFonts w:ascii="Arial" w:hAnsi="Arial" w:cs="Arial"/>
          <w:color w:val="000000" w:themeColor="text1"/>
          <w:sz w:val="20"/>
          <w:szCs w:val="20"/>
          <w:highlight w:val="yellow"/>
        </w:rPr>
        <w:t xml:space="preserve"> </w:t>
      </w:r>
      <w:r w:rsidRPr="00C94520">
        <w:rPr>
          <w:rFonts w:ascii="Arial" w:hAnsi="Arial" w:cs="Arial"/>
          <w:color w:val="000000" w:themeColor="text1"/>
          <w:sz w:val="20"/>
          <w:szCs w:val="20"/>
          <w:highlight w:val="yellow"/>
        </w:rPr>
        <w:t>limited liability company</w:t>
      </w:r>
      <w:r w:rsidR="0080311C" w:rsidRPr="00C94520">
        <w:rPr>
          <w:rFonts w:ascii="Arial" w:hAnsi="Arial" w:cs="Arial"/>
          <w:color w:val="000000" w:themeColor="text1"/>
          <w:sz w:val="20"/>
          <w:szCs w:val="20"/>
          <w:highlight w:val="yellow"/>
        </w:rPr>
        <w:t>]</w:t>
      </w:r>
      <w:r w:rsidR="0080311C" w:rsidRPr="59225320">
        <w:rPr>
          <w:rFonts w:ascii="Arial" w:hAnsi="Arial" w:cs="Arial"/>
          <w:color w:val="000000" w:themeColor="text1"/>
          <w:sz w:val="20"/>
          <w:szCs w:val="20"/>
        </w:rPr>
        <w:t xml:space="preserve"> having its </w:t>
      </w:r>
      <w:r w:rsidRPr="59225320">
        <w:rPr>
          <w:rFonts w:ascii="Arial" w:hAnsi="Arial" w:cs="Arial"/>
          <w:color w:val="000000" w:themeColor="text1"/>
          <w:sz w:val="20"/>
          <w:szCs w:val="20"/>
        </w:rPr>
        <w:t xml:space="preserve">office </w:t>
      </w:r>
      <w:r w:rsidR="0080311C" w:rsidRPr="59225320">
        <w:rPr>
          <w:rFonts w:ascii="Arial" w:hAnsi="Arial" w:cs="Arial"/>
          <w:color w:val="000000" w:themeColor="text1"/>
          <w:sz w:val="20"/>
          <w:szCs w:val="20"/>
        </w:rPr>
        <w:t xml:space="preserve">at </w:t>
      </w:r>
      <w:r w:rsidR="00E85144" w:rsidRPr="59225320">
        <w:rPr>
          <w:rFonts w:ascii="Arial" w:hAnsi="Arial" w:cs="Arial"/>
          <w:color w:val="000000" w:themeColor="text1"/>
          <w:sz w:val="20"/>
          <w:szCs w:val="20"/>
        </w:rPr>
        <w:t xml:space="preserve">____________________________ </w:t>
      </w:r>
      <w:r w:rsidR="00E85144" w:rsidRPr="00C94520">
        <w:rPr>
          <w:rFonts w:ascii="Arial" w:hAnsi="Arial" w:cs="Arial"/>
          <w:color w:val="000000" w:themeColor="text1"/>
          <w:sz w:val="20"/>
          <w:szCs w:val="20"/>
          <w:highlight w:val="yellow"/>
        </w:rPr>
        <w:t>[insert address]</w:t>
      </w:r>
      <w:r w:rsidRPr="59225320">
        <w:rPr>
          <w:rFonts w:ascii="Arial" w:hAnsi="Arial" w:cs="Arial"/>
          <w:color w:val="000000" w:themeColor="text1"/>
          <w:sz w:val="20"/>
          <w:szCs w:val="20"/>
        </w:rPr>
        <w:t>(hereinafter called “</w:t>
      </w:r>
      <w:r w:rsidR="00E85144" w:rsidRPr="59225320">
        <w:rPr>
          <w:rFonts w:ascii="Arial" w:hAnsi="Arial" w:cs="Arial"/>
          <w:color w:val="000000" w:themeColor="text1"/>
          <w:sz w:val="20"/>
          <w:szCs w:val="20"/>
        </w:rPr>
        <w:t>the Supplier</w:t>
      </w:r>
      <w:r w:rsidRPr="59225320">
        <w:rPr>
          <w:rFonts w:ascii="Arial" w:hAnsi="Arial" w:cs="Arial"/>
          <w:color w:val="000000" w:themeColor="text1"/>
          <w:sz w:val="20"/>
          <w:szCs w:val="20"/>
        </w:rPr>
        <w:t>”)</w:t>
      </w:r>
      <w:r w:rsidR="007855FD" w:rsidRPr="59225320">
        <w:rPr>
          <w:rFonts w:ascii="Arial" w:hAnsi="Arial" w:cs="Arial"/>
          <w:color w:val="000000" w:themeColor="text1"/>
          <w:sz w:val="20"/>
          <w:szCs w:val="20"/>
        </w:rPr>
        <w:t xml:space="preserve"> and</w:t>
      </w:r>
      <w:r w:rsidR="00E85144" w:rsidRPr="59225320">
        <w:rPr>
          <w:rFonts w:ascii="Arial" w:hAnsi="Arial" w:cs="Arial"/>
          <w:color w:val="000000" w:themeColor="text1"/>
          <w:sz w:val="20"/>
          <w:szCs w:val="20"/>
        </w:rPr>
        <w:t xml:space="preserve"> shall be deemed:(a) in the case of a single Supplier to include his executors, administrators and permitted assigns;(b) in the case of several Suppliers to include jointly and severally the partnership or firm (if any) and each of the Suppliers and their respective executors, administrators and permitted assigns; and</w:t>
      </w:r>
      <w:r w:rsidR="007855FD" w:rsidRPr="003751AF">
        <w:rPr>
          <w:rFonts w:ascii="Arial" w:hAnsi="Arial" w:cs="Arial"/>
          <w:color w:val="000000"/>
          <w:sz w:val="20"/>
          <w:szCs w:val="20"/>
        </w:rPr>
        <w:t xml:space="preserve"> (c) </w:t>
      </w:r>
      <w:r w:rsidR="00E85144" w:rsidRPr="003751AF">
        <w:rPr>
          <w:rFonts w:ascii="Arial" w:hAnsi="Arial" w:cs="Arial"/>
          <w:color w:val="000000"/>
          <w:sz w:val="20"/>
          <w:szCs w:val="20"/>
        </w:rPr>
        <w:t xml:space="preserve">in the case of a </w:t>
      </w:r>
      <w:r w:rsidR="00FB1D67">
        <w:rPr>
          <w:rFonts w:ascii="Arial" w:hAnsi="Arial" w:cs="Arial"/>
          <w:color w:val="000000"/>
          <w:sz w:val="20"/>
          <w:szCs w:val="20"/>
        </w:rPr>
        <w:t>c</w:t>
      </w:r>
      <w:r w:rsidR="00E85144" w:rsidRPr="003751AF">
        <w:rPr>
          <w:rFonts w:ascii="Arial" w:hAnsi="Arial" w:cs="Arial"/>
          <w:color w:val="000000"/>
          <w:sz w:val="20"/>
          <w:szCs w:val="20"/>
        </w:rPr>
        <w:t>ompany to include its successors and permitted assigns</w:t>
      </w:r>
      <w:r w:rsidRPr="003751AF">
        <w:rPr>
          <w:rFonts w:ascii="Arial" w:hAnsi="Arial" w:cs="Arial"/>
          <w:color w:val="000000"/>
          <w:sz w:val="20"/>
          <w:szCs w:val="20"/>
        </w:rPr>
        <w:t>.</w:t>
      </w:r>
    </w:p>
    <w:p w14:paraId="5630AD66" w14:textId="77777777" w:rsidR="00E85144" w:rsidRPr="003751AF" w:rsidRDefault="00E85144" w:rsidP="00E85144">
      <w:pPr>
        <w:pStyle w:val="Pa5"/>
        <w:spacing w:before="0" w:after="0" w:line="240" w:lineRule="auto"/>
        <w:jc w:val="both"/>
        <w:rPr>
          <w:rFonts w:ascii="Arial" w:hAnsi="Arial" w:cs="Arial"/>
          <w:b/>
          <w:color w:val="000000"/>
          <w:sz w:val="20"/>
          <w:szCs w:val="20"/>
        </w:rPr>
      </w:pPr>
    </w:p>
    <w:p w14:paraId="325049C8" w14:textId="77777777" w:rsidR="00B07DED" w:rsidRPr="003751AF" w:rsidRDefault="00B07DED" w:rsidP="00E85144">
      <w:pPr>
        <w:pStyle w:val="Pa5"/>
        <w:spacing w:before="0" w:after="0" w:line="240" w:lineRule="auto"/>
        <w:jc w:val="both"/>
        <w:rPr>
          <w:rFonts w:ascii="Arial" w:hAnsi="Arial" w:cs="Arial"/>
          <w:b/>
          <w:color w:val="000000"/>
          <w:sz w:val="20"/>
          <w:szCs w:val="20"/>
        </w:rPr>
      </w:pPr>
      <w:r w:rsidRPr="003751AF">
        <w:rPr>
          <w:rFonts w:ascii="Arial" w:hAnsi="Arial" w:cs="Arial"/>
          <w:b/>
          <w:color w:val="000000"/>
          <w:sz w:val="20"/>
          <w:szCs w:val="20"/>
        </w:rPr>
        <w:t>WHEREAS:</w:t>
      </w:r>
    </w:p>
    <w:p w14:paraId="61829076" w14:textId="77777777" w:rsidR="00E85144" w:rsidRPr="003751AF" w:rsidRDefault="00E85144" w:rsidP="00E85144">
      <w:pPr>
        <w:pStyle w:val="Pa5"/>
        <w:spacing w:before="0" w:after="0" w:line="240" w:lineRule="auto"/>
        <w:ind w:left="720" w:hanging="720"/>
        <w:jc w:val="both"/>
        <w:rPr>
          <w:rFonts w:ascii="Arial" w:hAnsi="Arial" w:cs="Arial"/>
          <w:color w:val="000000"/>
          <w:sz w:val="20"/>
          <w:szCs w:val="20"/>
        </w:rPr>
      </w:pPr>
    </w:p>
    <w:p w14:paraId="10CE4A80" w14:textId="77777777" w:rsidR="00B07DED" w:rsidRPr="003751AF" w:rsidRDefault="00B07DED" w:rsidP="00E85144">
      <w:pPr>
        <w:pStyle w:val="Pa5"/>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1.</w:t>
      </w:r>
      <w:r w:rsidRPr="003751AF">
        <w:rPr>
          <w:rFonts w:ascii="Arial" w:hAnsi="Arial" w:cs="Arial"/>
          <w:color w:val="000000"/>
          <w:sz w:val="20"/>
          <w:szCs w:val="20"/>
        </w:rPr>
        <w:tab/>
        <w:t xml:space="preserve">RTÉ is the owner and occupier of a complex of buildings and premises situated at Donnybrook, Dublin 4 ("the </w:t>
      </w:r>
      <w:r w:rsidR="00E85144" w:rsidRPr="003751AF">
        <w:rPr>
          <w:rFonts w:ascii="Arial" w:hAnsi="Arial" w:cs="Arial"/>
          <w:color w:val="000000"/>
          <w:sz w:val="20"/>
          <w:szCs w:val="20"/>
        </w:rPr>
        <w:t>Site</w:t>
      </w:r>
      <w:r w:rsidRPr="003751AF">
        <w:rPr>
          <w:rFonts w:ascii="Arial" w:hAnsi="Arial" w:cs="Arial"/>
          <w:color w:val="000000"/>
          <w:sz w:val="20"/>
          <w:szCs w:val="20"/>
        </w:rPr>
        <w:t xml:space="preserve">") and operates a </w:t>
      </w:r>
      <w:r w:rsidR="007B56DB">
        <w:rPr>
          <w:rFonts w:ascii="Arial" w:hAnsi="Arial" w:cs="Arial"/>
          <w:color w:val="000000"/>
          <w:sz w:val="20"/>
          <w:szCs w:val="20"/>
        </w:rPr>
        <w:t xml:space="preserve">public service </w:t>
      </w:r>
      <w:r w:rsidR="003E31F4">
        <w:rPr>
          <w:rFonts w:ascii="Arial" w:hAnsi="Arial" w:cs="Arial"/>
          <w:color w:val="000000"/>
          <w:sz w:val="20"/>
          <w:szCs w:val="20"/>
        </w:rPr>
        <w:t>media</w:t>
      </w:r>
      <w:r w:rsidR="0043269A">
        <w:rPr>
          <w:rFonts w:ascii="Arial" w:hAnsi="Arial" w:cs="Arial"/>
          <w:color w:val="000000"/>
          <w:sz w:val="20"/>
          <w:szCs w:val="20"/>
        </w:rPr>
        <w:t xml:space="preserve"> </w:t>
      </w:r>
      <w:r w:rsidR="007B56DB">
        <w:rPr>
          <w:rFonts w:ascii="Arial" w:hAnsi="Arial" w:cs="Arial"/>
          <w:color w:val="000000"/>
          <w:sz w:val="20"/>
          <w:szCs w:val="20"/>
        </w:rPr>
        <w:t xml:space="preserve">service </w:t>
      </w:r>
      <w:r w:rsidR="007B56DB" w:rsidRPr="000A7C87">
        <w:rPr>
          <w:rFonts w:ascii="Arial" w:hAnsi="Arial" w:cs="Arial"/>
          <w:sz w:val="20"/>
          <w:szCs w:val="20"/>
        </w:rPr>
        <w:t>in accordance with the Broadcasting Act 2009</w:t>
      </w:r>
      <w:r w:rsidR="00D624B5">
        <w:rPr>
          <w:rFonts w:ascii="Arial" w:hAnsi="Arial" w:cs="Arial"/>
          <w:sz w:val="20"/>
          <w:szCs w:val="20"/>
        </w:rPr>
        <w:t xml:space="preserve"> </w:t>
      </w:r>
      <w:r w:rsidRPr="003751AF">
        <w:rPr>
          <w:rFonts w:ascii="Arial" w:hAnsi="Arial" w:cs="Arial"/>
          <w:color w:val="000000"/>
          <w:sz w:val="20"/>
          <w:szCs w:val="20"/>
        </w:rPr>
        <w:t xml:space="preserve">from the </w:t>
      </w:r>
      <w:r w:rsidR="00E85144" w:rsidRPr="003751AF">
        <w:rPr>
          <w:rFonts w:ascii="Arial" w:hAnsi="Arial" w:cs="Arial"/>
          <w:color w:val="000000"/>
          <w:sz w:val="20"/>
          <w:szCs w:val="20"/>
        </w:rPr>
        <w:t>Site</w:t>
      </w:r>
      <w:r w:rsidRPr="003751AF">
        <w:rPr>
          <w:rFonts w:ascii="Arial" w:hAnsi="Arial" w:cs="Arial"/>
          <w:color w:val="000000"/>
          <w:sz w:val="20"/>
          <w:szCs w:val="20"/>
        </w:rPr>
        <w:t>.</w:t>
      </w:r>
    </w:p>
    <w:p w14:paraId="2BA226A1" w14:textId="77777777" w:rsidR="00E85144" w:rsidRPr="003751AF" w:rsidRDefault="00E85144" w:rsidP="00E85144">
      <w:pPr>
        <w:pStyle w:val="Pa5"/>
        <w:spacing w:before="0" w:after="0" w:line="240" w:lineRule="auto"/>
        <w:ind w:left="720" w:hanging="720"/>
        <w:jc w:val="both"/>
        <w:rPr>
          <w:rFonts w:ascii="Arial" w:hAnsi="Arial" w:cs="Arial"/>
          <w:color w:val="000000"/>
          <w:sz w:val="20"/>
          <w:szCs w:val="20"/>
        </w:rPr>
      </w:pPr>
    </w:p>
    <w:p w14:paraId="76699E69" w14:textId="77777777" w:rsidR="00E85144" w:rsidRPr="003751AF" w:rsidRDefault="00B07DED" w:rsidP="00E85144">
      <w:pPr>
        <w:pStyle w:val="Pa5"/>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2.</w:t>
      </w:r>
      <w:r w:rsidRPr="003751AF">
        <w:rPr>
          <w:rFonts w:ascii="Arial" w:hAnsi="Arial" w:cs="Arial"/>
          <w:color w:val="000000"/>
          <w:sz w:val="20"/>
          <w:szCs w:val="20"/>
        </w:rPr>
        <w:tab/>
      </w:r>
      <w:r w:rsidR="00E85144" w:rsidRPr="003751AF">
        <w:rPr>
          <w:rFonts w:ascii="Arial" w:hAnsi="Arial" w:cs="Arial"/>
          <w:color w:val="000000"/>
          <w:sz w:val="20"/>
          <w:szCs w:val="20"/>
        </w:rPr>
        <w:t>The Supplier is engaged in the business</w:t>
      </w:r>
      <w:r w:rsidR="00D624B5">
        <w:rPr>
          <w:rFonts w:ascii="Arial" w:hAnsi="Arial" w:cs="Arial"/>
          <w:color w:val="000000"/>
          <w:sz w:val="20"/>
          <w:szCs w:val="20"/>
        </w:rPr>
        <w:t xml:space="preserve"> </w:t>
      </w:r>
      <w:r w:rsidR="00E85144" w:rsidRPr="003751AF">
        <w:rPr>
          <w:rFonts w:ascii="Arial" w:hAnsi="Arial" w:cs="Arial"/>
          <w:color w:val="000000"/>
          <w:sz w:val="20"/>
          <w:szCs w:val="20"/>
        </w:rPr>
        <w:t xml:space="preserve">of designing, manufacturing, selling, installing and operating systems and providing the related services and maintenance and support services required by </w:t>
      </w:r>
      <w:r w:rsidR="003751AF" w:rsidRPr="00B94276">
        <w:rPr>
          <w:rFonts w:ascii="Arial" w:hAnsi="Arial" w:cs="Arial"/>
          <w:color w:val="000000"/>
          <w:sz w:val="20"/>
          <w:szCs w:val="20"/>
        </w:rPr>
        <w:t>RTÉ</w:t>
      </w:r>
      <w:r w:rsidR="00E85144" w:rsidRPr="003751AF">
        <w:rPr>
          <w:rFonts w:ascii="Arial" w:hAnsi="Arial" w:cs="Arial"/>
          <w:color w:val="000000"/>
          <w:sz w:val="20"/>
          <w:szCs w:val="20"/>
        </w:rPr>
        <w:t xml:space="preserve"> to be provided, and has the requisite skill, knowledge and experience in that field.</w:t>
      </w:r>
    </w:p>
    <w:p w14:paraId="17AD93B2" w14:textId="77777777" w:rsidR="00E85144" w:rsidRPr="003751AF" w:rsidRDefault="00E85144" w:rsidP="00E85144">
      <w:pPr>
        <w:pStyle w:val="Pa5"/>
        <w:spacing w:before="0" w:after="0" w:line="240" w:lineRule="auto"/>
        <w:ind w:left="720" w:hanging="720"/>
        <w:jc w:val="both"/>
        <w:rPr>
          <w:rFonts w:ascii="Arial" w:hAnsi="Arial" w:cs="Arial"/>
          <w:color w:val="000000"/>
          <w:sz w:val="20"/>
          <w:szCs w:val="20"/>
        </w:rPr>
      </w:pPr>
    </w:p>
    <w:p w14:paraId="5AF8F488" w14:textId="77777777" w:rsidR="00B07DED" w:rsidRPr="003751AF" w:rsidRDefault="00E85144" w:rsidP="00E85144">
      <w:pPr>
        <w:pStyle w:val="Pa5"/>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3</w:t>
      </w:r>
      <w:r w:rsidR="00B07DED" w:rsidRPr="003751AF">
        <w:rPr>
          <w:rFonts w:ascii="Arial" w:hAnsi="Arial" w:cs="Arial"/>
          <w:color w:val="000000"/>
          <w:sz w:val="20"/>
          <w:szCs w:val="20"/>
        </w:rPr>
        <w:t>.</w:t>
      </w:r>
      <w:r w:rsidR="00B07DED" w:rsidRPr="003751AF">
        <w:rPr>
          <w:rFonts w:ascii="Arial" w:hAnsi="Arial" w:cs="Arial"/>
          <w:color w:val="000000"/>
          <w:sz w:val="20"/>
          <w:szCs w:val="20"/>
        </w:rPr>
        <w:tab/>
        <w:t>Following a public tendering process carried out by RTÉ comm</w:t>
      </w:r>
      <w:r w:rsidR="00BC404E">
        <w:rPr>
          <w:rFonts w:ascii="Arial" w:hAnsi="Arial" w:cs="Arial"/>
          <w:color w:val="000000"/>
          <w:sz w:val="20"/>
          <w:szCs w:val="20"/>
        </w:rPr>
        <w:t>encing o</w:t>
      </w:r>
      <w:r w:rsidR="00B07DED" w:rsidRPr="003751AF">
        <w:rPr>
          <w:rFonts w:ascii="Arial" w:hAnsi="Arial" w:cs="Arial"/>
          <w:color w:val="000000"/>
          <w:sz w:val="20"/>
          <w:szCs w:val="20"/>
        </w:rPr>
        <w:t xml:space="preserve">n </w:t>
      </w:r>
      <w:r w:rsidRPr="003751AF">
        <w:rPr>
          <w:rFonts w:ascii="Arial" w:hAnsi="Arial" w:cs="Arial"/>
          <w:color w:val="000000"/>
          <w:sz w:val="20"/>
          <w:szCs w:val="20"/>
        </w:rPr>
        <w:t xml:space="preserve">_____________ </w:t>
      </w:r>
      <w:r w:rsidRPr="59225320">
        <w:rPr>
          <w:rFonts w:ascii="Arial" w:hAnsi="Arial" w:cs="Arial"/>
          <w:color w:val="000000" w:themeColor="text1"/>
          <w:sz w:val="20"/>
          <w:szCs w:val="20"/>
          <w:highlight w:val="green"/>
        </w:rPr>
        <w:t>[insert date]</w:t>
      </w:r>
      <w:r w:rsidR="00B07DED" w:rsidRPr="59225320">
        <w:rPr>
          <w:rFonts w:ascii="Arial" w:hAnsi="Arial" w:cs="Arial"/>
          <w:color w:val="000000" w:themeColor="text1"/>
          <w:sz w:val="20"/>
          <w:szCs w:val="20"/>
        </w:rPr>
        <w:t xml:space="preserve">, </w:t>
      </w:r>
      <w:r w:rsidRPr="59225320">
        <w:rPr>
          <w:rFonts w:ascii="Arial" w:hAnsi="Arial" w:cs="Arial"/>
          <w:color w:val="000000" w:themeColor="text1"/>
          <w:sz w:val="20"/>
          <w:szCs w:val="20"/>
        </w:rPr>
        <w:t>t</w:t>
      </w:r>
      <w:r w:rsidRPr="003751AF">
        <w:rPr>
          <w:rFonts w:ascii="Arial" w:hAnsi="Arial" w:cs="Arial"/>
          <w:color w:val="000000"/>
          <w:sz w:val="20"/>
          <w:szCs w:val="20"/>
        </w:rPr>
        <w:t>he Supplier</w:t>
      </w:r>
      <w:r w:rsidR="00B07DED" w:rsidRPr="003751AF">
        <w:rPr>
          <w:rFonts w:ascii="Arial" w:hAnsi="Arial" w:cs="Arial"/>
          <w:color w:val="000000"/>
          <w:sz w:val="20"/>
          <w:szCs w:val="20"/>
        </w:rPr>
        <w:t xml:space="preserve"> has been selected by RTÉ to provide the </w:t>
      </w:r>
      <w:r w:rsidRPr="003751AF">
        <w:rPr>
          <w:rFonts w:ascii="Arial" w:hAnsi="Arial" w:cs="Arial"/>
          <w:color w:val="000000"/>
          <w:sz w:val="20"/>
          <w:szCs w:val="20"/>
        </w:rPr>
        <w:t>System</w:t>
      </w:r>
      <w:r w:rsidR="00B8582E">
        <w:rPr>
          <w:rFonts w:ascii="Arial" w:hAnsi="Arial" w:cs="Arial"/>
          <w:color w:val="000000"/>
          <w:sz w:val="20"/>
          <w:szCs w:val="20"/>
        </w:rPr>
        <w:t>(</w:t>
      </w:r>
      <w:r w:rsidR="00C8681B">
        <w:rPr>
          <w:rFonts w:ascii="Arial" w:hAnsi="Arial" w:cs="Arial"/>
          <w:color w:val="000000"/>
          <w:sz w:val="20"/>
          <w:szCs w:val="20"/>
        </w:rPr>
        <w:t>s</w:t>
      </w:r>
      <w:r w:rsidR="00B8582E">
        <w:rPr>
          <w:rFonts w:ascii="Arial" w:hAnsi="Arial" w:cs="Arial"/>
          <w:color w:val="000000"/>
          <w:sz w:val="20"/>
          <w:szCs w:val="20"/>
        </w:rPr>
        <w:t>)</w:t>
      </w:r>
      <w:r w:rsidR="00915EC8">
        <w:rPr>
          <w:rFonts w:ascii="Arial" w:hAnsi="Arial" w:cs="Arial"/>
          <w:color w:val="000000"/>
          <w:sz w:val="20"/>
          <w:szCs w:val="20"/>
        </w:rPr>
        <w:t xml:space="preserve"> and/or</w:t>
      </w:r>
      <w:r w:rsidR="00944DE5">
        <w:rPr>
          <w:rFonts w:ascii="Arial" w:hAnsi="Arial" w:cs="Arial"/>
          <w:color w:val="000000"/>
          <w:sz w:val="20"/>
          <w:szCs w:val="20"/>
        </w:rPr>
        <w:t xml:space="preserve"> </w:t>
      </w:r>
      <w:r w:rsidR="009A294B">
        <w:rPr>
          <w:rFonts w:ascii="Arial" w:hAnsi="Arial" w:cs="Arial"/>
          <w:color w:val="000000"/>
          <w:sz w:val="20"/>
          <w:szCs w:val="20"/>
        </w:rPr>
        <w:t>Product</w:t>
      </w:r>
      <w:r w:rsidR="00B8582E">
        <w:rPr>
          <w:rFonts w:ascii="Arial" w:hAnsi="Arial" w:cs="Arial"/>
          <w:color w:val="000000"/>
          <w:sz w:val="20"/>
          <w:szCs w:val="20"/>
        </w:rPr>
        <w:t>(</w:t>
      </w:r>
      <w:r w:rsidR="009A294B">
        <w:rPr>
          <w:rFonts w:ascii="Arial" w:hAnsi="Arial" w:cs="Arial"/>
          <w:color w:val="000000"/>
          <w:sz w:val="20"/>
          <w:szCs w:val="20"/>
        </w:rPr>
        <w:t>s</w:t>
      </w:r>
      <w:r w:rsidR="00B8582E">
        <w:rPr>
          <w:rFonts w:ascii="Arial" w:hAnsi="Arial" w:cs="Arial"/>
          <w:color w:val="000000"/>
          <w:sz w:val="20"/>
          <w:szCs w:val="20"/>
        </w:rPr>
        <w:t>)</w:t>
      </w:r>
      <w:r w:rsidR="00915EC8">
        <w:rPr>
          <w:rFonts w:ascii="Arial" w:hAnsi="Arial" w:cs="Arial"/>
          <w:color w:val="000000"/>
          <w:sz w:val="20"/>
          <w:szCs w:val="20"/>
        </w:rPr>
        <w:t xml:space="preserve"> and/or</w:t>
      </w:r>
      <w:r w:rsidR="00944DE5">
        <w:rPr>
          <w:rFonts w:ascii="Arial" w:hAnsi="Arial" w:cs="Arial"/>
          <w:color w:val="000000"/>
          <w:sz w:val="20"/>
          <w:szCs w:val="20"/>
        </w:rPr>
        <w:t xml:space="preserve"> </w:t>
      </w:r>
      <w:r w:rsidRPr="003751AF">
        <w:rPr>
          <w:rFonts w:ascii="Arial" w:hAnsi="Arial" w:cs="Arial"/>
          <w:color w:val="000000"/>
          <w:sz w:val="20"/>
          <w:szCs w:val="20"/>
        </w:rPr>
        <w:t>Services and</w:t>
      </w:r>
      <w:r w:rsidR="00915EC8">
        <w:rPr>
          <w:rFonts w:ascii="Arial" w:hAnsi="Arial" w:cs="Arial"/>
          <w:color w:val="000000"/>
          <w:sz w:val="20"/>
          <w:szCs w:val="20"/>
        </w:rPr>
        <w:t>/or</w:t>
      </w:r>
      <w:r w:rsidRPr="003751AF">
        <w:rPr>
          <w:rFonts w:ascii="Arial" w:hAnsi="Arial" w:cs="Arial"/>
          <w:color w:val="000000"/>
          <w:sz w:val="20"/>
          <w:szCs w:val="20"/>
        </w:rPr>
        <w:t xml:space="preserve"> Maintenance and Support Services (as defined below)</w:t>
      </w:r>
      <w:r w:rsidR="00B07DED" w:rsidRPr="003751AF">
        <w:rPr>
          <w:rFonts w:ascii="Arial" w:hAnsi="Arial" w:cs="Arial"/>
          <w:color w:val="000000"/>
          <w:sz w:val="20"/>
          <w:szCs w:val="20"/>
        </w:rPr>
        <w:t xml:space="preserve">.  </w:t>
      </w:r>
    </w:p>
    <w:p w14:paraId="0DE4B5B7" w14:textId="77777777" w:rsidR="00E85144" w:rsidRPr="003751AF" w:rsidRDefault="00E85144" w:rsidP="00E85144">
      <w:pPr>
        <w:pStyle w:val="Pa5"/>
        <w:spacing w:before="0" w:after="0" w:line="240" w:lineRule="auto"/>
        <w:ind w:left="720" w:hanging="720"/>
        <w:jc w:val="both"/>
        <w:rPr>
          <w:rFonts w:ascii="Arial" w:hAnsi="Arial" w:cs="Arial"/>
          <w:color w:val="000000"/>
          <w:sz w:val="20"/>
          <w:szCs w:val="20"/>
        </w:rPr>
      </w:pPr>
    </w:p>
    <w:p w14:paraId="76CE700D" w14:textId="77777777" w:rsidR="00B07DED" w:rsidRDefault="00E85144" w:rsidP="00E85144">
      <w:pPr>
        <w:pStyle w:val="Pa5"/>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4</w:t>
      </w:r>
      <w:r w:rsidR="00B07DED" w:rsidRPr="003751AF">
        <w:rPr>
          <w:rFonts w:ascii="Arial" w:hAnsi="Arial" w:cs="Arial"/>
          <w:color w:val="000000"/>
          <w:sz w:val="20"/>
          <w:szCs w:val="20"/>
        </w:rPr>
        <w:t>.</w:t>
      </w:r>
      <w:r w:rsidR="00B07DED" w:rsidRPr="003751AF">
        <w:rPr>
          <w:rFonts w:ascii="Arial" w:hAnsi="Arial" w:cs="Arial"/>
          <w:color w:val="000000"/>
          <w:sz w:val="20"/>
          <w:szCs w:val="20"/>
        </w:rPr>
        <w:tab/>
      </w:r>
      <w:r w:rsidRPr="003751AF">
        <w:rPr>
          <w:rFonts w:ascii="Arial" w:hAnsi="Arial" w:cs="Arial"/>
          <w:color w:val="000000"/>
          <w:sz w:val="20"/>
          <w:szCs w:val="20"/>
        </w:rPr>
        <w:t xml:space="preserve">In reliance upon the Supplier’s skill, knowledge and expertise, </w:t>
      </w:r>
      <w:r w:rsidR="003751AF" w:rsidRPr="00B94276">
        <w:rPr>
          <w:rFonts w:ascii="Arial" w:hAnsi="Arial" w:cs="Arial"/>
          <w:color w:val="000000"/>
          <w:sz w:val="20"/>
          <w:szCs w:val="20"/>
        </w:rPr>
        <w:t>RTÉ</w:t>
      </w:r>
      <w:r w:rsidRPr="003751AF">
        <w:rPr>
          <w:rFonts w:ascii="Arial" w:hAnsi="Arial" w:cs="Arial"/>
          <w:color w:val="000000"/>
          <w:sz w:val="20"/>
          <w:szCs w:val="20"/>
        </w:rPr>
        <w:t xml:space="preserve"> wishes to engage the Supplier upon the terms and conditions set out below.</w:t>
      </w:r>
    </w:p>
    <w:p w14:paraId="66204FF1" w14:textId="77777777" w:rsidR="00CD547D" w:rsidRPr="00CD547D" w:rsidRDefault="00CD547D" w:rsidP="00CD547D"/>
    <w:p w14:paraId="6131D377" w14:textId="77777777" w:rsidR="00A521B5" w:rsidRPr="003E31F4" w:rsidRDefault="00A521B5" w:rsidP="00677098">
      <w:pPr>
        <w:pStyle w:val="Heading1"/>
        <w:numPr>
          <w:ilvl w:val="0"/>
          <w:numId w:val="6"/>
        </w:numPr>
        <w:pBdr>
          <w:bottom w:val="single" w:sz="18" w:space="1" w:color="000000"/>
        </w:pBdr>
        <w:tabs>
          <w:tab w:val="num" w:pos="360"/>
        </w:tabs>
        <w:ind w:left="360"/>
        <w:rPr>
          <w:color w:val="auto"/>
        </w:rPr>
      </w:pPr>
      <w:bookmarkStart w:id="1" w:name="_Toc53416722"/>
      <w:r w:rsidRPr="003E31F4">
        <w:rPr>
          <w:color w:val="auto"/>
        </w:rPr>
        <w:t>DEFINITIONS</w:t>
      </w:r>
      <w:bookmarkEnd w:id="1"/>
    </w:p>
    <w:p w14:paraId="497E11BB" w14:textId="77777777" w:rsidR="00A521B5" w:rsidRPr="003751AF" w:rsidRDefault="00E51533" w:rsidP="00BC404E">
      <w:pPr>
        <w:pStyle w:val="Pa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1.1</w:t>
      </w:r>
      <w:r w:rsidRPr="003751AF">
        <w:rPr>
          <w:rFonts w:ascii="Arial" w:hAnsi="Arial" w:cs="Arial"/>
          <w:color w:val="000000"/>
          <w:sz w:val="20"/>
          <w:szCs w:val="20"/>
        </w:rPr>
        <w:tab/>
      </w:r>
      <w:r w:rsidR="00A521B5" w:rsidRPr="003751AF">
        <w:rPr>
          <w:rFonts w:ascii="Arial" w:hAnsi="Arial" w:cs="Arial"/>
          <w:color w:val="000000"/>
          <w:sz w:val="20"/>
          <w:szCs w:val="20"/>
        </w:rPr>
        <w:t xml:space="preserve">In these </w:t>
      </w:r>
      <w:r w:rsidR="00883D83" w:rsidRPr="003751AF">
        <w:rPr>
          <w:rFonts w:ascii="Arial" w:hAnsi="Arial" w:cs="Arial"/>
          <w:color w:val="000000"/>
          <w:sz w:val="20"/>
          <w:szCs w:val="20"/>
        </w:rPr>
        <w:t>Project</w:t>
      </w:r>
      <w:r w:rsidR="00944DE5">
        <w:rPr>
          <w:rFonts w:ascii="Arial" w:hAnsi="Arial" w:cs="Arial"/>
          <w:color w:val="000000"/>
          <w:sz w:val="20"/>
          <w:szCs w:val="20"/>
        </w:rPr>
        <w:t xml:space="preserve"> </w:t>
      </w:r>
      <w:r w:rsidR="00A521B5" w:rsidRPr="003751AF">
        <w:rPr>
          <w:rFonts w:ascii="Arial" w:hAnsi="Arial" w:cs="Arial"/>
          <w:color w:val="000000"/>
          <w:sz w:val="20"/>
          <w:szCs w:val="20"/>
        </w:rPr>
        <w:t>Terms and Conditions, unless the context otherwise requires:</w:t>
      </w:r>
    </w:p>
    <w:p w14:paraId="2DBF0D7D" w14:textId="77777777" w:rsidR="00BC404E" w:rsidRDefault="00BC404E" w:rsidP="00BC404E">
      <w:pPr>
        <w:pStyle w:val="Pa0"/>
        <w:spacing w:before="0" w:after="0" w:line="240" w:lineRule="auto"/>
        <w:ind w:left="720"/>
        <w:jc w:val="both"/>
        <w:rPr>
          <w:rFonts w:ascii="Arial" w:hAnsi="Arial" w:cs="Arial"/>
          <w:b/>
          <w:color w:val="000000"/>
          <w:sz w:val="20"/>
          <w:szCs w:val="20"/>
        </w:rPr>
      </w:pPr>
    </w:p>
    <w:p w14:paraId="73DB6ADB" w14:textId="77777777" w:rsidR="0080311C" w:rsidRDefault="0080311C" w:rsidP="00BC404E">
      <w:pPr>
        <w:pStyle w:val="Pa0"/>
        <w:spacing w:before="0" w:after="0" w:line="240" w:lineRule="auto"/>
        <w:ind w:left="720"/>
        <w:jc w:val="both"/>
        <w:rPr>
          <w:rFonts w:ascii="Arial" w:hAnsi="Arial" w:cs="Arial"/>
          <w:bCs/>
          <w:color w:val="000000"/>
          <w:sz w:val="20"/>
          <w:szCs w:val="20"/>
        </w:rPr>
      </w:pPr>
      <w:r w:rsidRPr="006174A8">
        <w:rPr>
          <w:rFonts w:ascii="Arial" w:hAnsi="Arial" w:cs="Arial"/>
          <w:b/>
          <w:sz w:val="20"/>
          <w:szCs w:val="20"/>
        </w:rPr>
        <w:t>“Business Day”</w:t>
      </w:r>
      <w:r w:rsidR="0043269A">
        <w:rPr>
          <w:rFonts w:ascii="Arial" w:hAnsi="Arial" w:cs="Arial"/>
          <w:b/>
          <w:sz w:val="20"/>
          <w:szCs w:val="20"/>
        </w:rPr>
        <w:t xml:space="preserve"> </w:t>
      </w:r>
      <w:r w:rsidRPr="006174A8">
        <w:rPr>
          <w:rFonts w:ascii="Arial" w:hAnsi="Arial" w:cs="Arial"/>
          <w:bCs/>
          <w:color w:val="000000"/>
          <w:sz w:val="20"/>
          <w:szCs w:val="20"/>
        </w:rPr>
        <w:t xml:space="preserve">means any day other than Saturday or Sunday or a bank or public holiday in </w:t>
      </w:r>
      <w:smartTag w:uri="urn:schemas-microsoft-com:office:smarttags" w:element="country-region">
        <w:smartTag w:uri="urn:schemas-microsoft-com:office:smarttags" w:element="place">
          <w:r w:rsidRPr="006174A8">
            <w:rPr>
              <w:rFonts w:ascii="Arial" w:hAnsi="Arial" w:cs="Arial"/>
              <w:bCs/>
              <w:color w:val="000000"/>
              <w:sz w:val="20"/>
              <w:szCs w:val="20"/>
            </w:rPr>
            <w:t>Ireland</w:t>
          </w:r>
        </w:smartTag>
      </w:smartTag>
      <w:r>
        <w:rPr>
          <w:rFonts w:ascii="Arial" w:hAnsi="Arial" w:cs="Arial"/>
          <w:bCs/>
          <w:color w:val="000000"/>
          <w:sz w:val="20"/>
          <w:szCs w:val="20"/>
        </w:rPr>
        <w:t>.</w:t>
      </w:r>
    </w:p>
    <w:p w14:paraId="6B62F1B3" w14:textId="77777777" w:rsidR="0080311C" w:rsidRPr="0080311C" w:rsidRDefault="0080311C" w:rsidP="0080311C"/>
    <w:p w14:paraId="36687437" w14:textId="77777777" w:rsidR="00A521B5" w:rsidRPr="003751AF" w:rsidRDefault="00A521B5" w:rsidP="00BC404E">
      <w:pPr>
        <w:pStyle w:val="Pa0"/>
        <w:spacing w:before="0" w:after="0" w:line="240" w:lineRule="auto"/>
        <w:ind w:left="720"/>
        <w:jc w:val="both"/>
        <w:rPr>
          <w:rFonts w:ascii="Arial" w:hAnsi="Arial" w:cs="Arial"/>
          <w:color w:val="000000"/>
          <w:sz w:val="20"/>
          <w:szCs w:val="20"/>
        </w:rPr>
      </w:pPr>
      <w:r w:rsidRPr="003751AF">
        <w:rPr>
          <w:rFonts w:ascii="Arial" w:hAnsi="Arial" w:cs="Arial"/>
          <w:b/>
          <w:color w:val="000000"/>
          <w:sz w:val="20"/>
          <w:szCs w:val="20"/>
        </w:rPr>
        <w:t xml:space="preserve">“Change Variation Procedure” </w:t>
      </w:r>
      <w:r w:rsidRPr="003751AF">
        <w:rPr>
          <w:rFonts w:ascii="Arial" w:hAnsi="Arial" w:cs="Arial"/>
          <w:color w:val="000000"/>
          <w:sz w:val="20"/>
          <w:szCs w:val="20"/>
        </w:rPr>
        <w:t>means the procedure out</w:t>
      </w:r>
      <w:r w:rsidR="0080311C">
        <w:rPr>
          <w:rFonts w:ascii="Arial" w:hAnsi="Arial" w:cs="Arial"/>
          <w:color w:val="000000"/>
          <w:sz w:val="20"/>
          <w:szCs w:val="20"/>
        </w:rPr>
        <w:t>lined</w:t>
      </w:r>
      <w:r w:rsidRPr="003751AF">
        <w:rPr>
          <w:rFonts w:ascii="Arial" w:hAnsi="Arial" w:cs="Arial"/>
          <w:color w:val="000000"/>
          <w:sz w:val="20"/>
          <w:szCs w:val="20"/>
        </w:rPr>
        <w:t xml:space="preserve"> in Schedule 2</w:t>
      </w:r>
      <w:r w:rsidR="003E31F4">
        <w:rPr>
          <w:rFonts w:ascii="Arial" w:hAnsi="Arial" w:cs="Arial"/>
          <w:color w:val="000000"/>
          <w:sz w:val="20"/>
          <w:szCs w:val="20"/>
        </w:rPr>
        <w:t xml:space="preserve"> hereto</w:t>
      </w:r>
      <w:r w:rsidRPr="003751AF">
        <w:rPr>
          <w:rFonts w:ascii="Arial" w:hAnsi="Arial" w:cs="Arial"/>
          <w:color w:val="000000"/>
          <w:sz w:val="20"/>
          <w:szCs w:val="20"/>
        </w:rPr>
        <w:t xml:space="preserve">.  </w:t>
      </w:r>
    </w:p>
    <w:p w14:paraId="02F2C34E" w14:textId="77777777" w:rsidR="00BC404E" w:rsidRDefault="00BC404E" w:rsidP="00BC404E">
      <w:pPr>
        <w:pStyle w:val="Pa0"/>
        <w:spacing w:before="0" w:after="0" w:line="240" w:lineRule="auto"/>
        <w:ind w:left="720"/>
        <w:jc w:val="both"/>
        <w:rPr>
          <w:rFonts w:ascii="Arial" w:hAnsi="Arial" w:cs="Arial"/>
          <w:b/>
          <w:color w:val="000000"/>
          <w:sz w:val="20"/>
          <w:szCs w:val="20"/>
        </w:rPr>
      </w:pPr>
    </w:p>
    <w:p w14:paraId="4D520812" w14:textId="52AB0AB7" w:rsidR="00B03E48" w:rsidRDefault="00A521B5" w:rsidP="008060D5">
      <w:pPr>
        <w:pStyle w:val="Pa0"/>
        <w:spacing w:before="0" w:after="0" w:line="240" w:lineRule="auto"/>
        <w:ind w:left="720"/>
        <w:jc w:val="both"/>
        <w:rPr>
          <w:rFonts w:ascii="Arial" w:hAnsi="Arial" w:cs="Arial"/>
          <w:color w:val="000000"/>
          <w:sz w:val="20"/>
          <w:szCs w:val="20"/>
        </w:rPr>
      </w:pPr>
      <w:r w:rsidRPr="59225320">
        <w:rPr>
          <w:rFonts w:ascii="Arial" w:hAnsi="Arial" w:cs="Arial"/>
          <w:b/>
          <w:bCs/>
          <w:color w:val="000000"/>
          <w:sz w:val="20"/>
          <w:szCs w:val="20"/>
        </w:rPr>
        <w:t>“Contract Price”</w:t>
      </w:r>
      <w:r w:rsidRPr="003751AF">
        <w:rPr>
          <w:rFonts w:ascii="Arial" w:hAnsi="Arial" w:cs="Arial"/>
          <w:color w:val="000000"/>
          <w:sz w:val="20"/>
          <w:szCs w:val="20"/>
        </w:rPr>
        <w:t xml:space="preserve"> means the price payable for the </w:t>
      </w:r>
      <w:r w:rsidR="00B21546" w:rsidRPr="003751AF">
        <w:rPr>
          <w:rFonts w:ascii="Arial" w:hAnsi="Arial" w:cs="Arial"/>
          <w:color w:val="000000"/>
          <w:sz w:val="20"/>
          <w:szCs w:val="20"/>
        </w:rPr>
        <w:t>development, delivery</w:t>
      </w:r>
      <w:r w:rsidR="00D360E7" w:rsidRPr="003751AF">
        <w:rPr>
          <w:rFonts w:ascii="Arial" w:hAnsi="Arial" w:cs="Arial"/>
          <w:color w:val="000000"/>
          <w:sz w:val="20"/>
          <w:szCs w:val="20"/>
        </w:rPr>
        <w:t>, licence</w:t>
      </w:r>
      <w:r w:rsidR="00B21546" w:rsidRPr="003751AF">
        <w:rPr>
          <w:rFonts w:ascii="Arial" w:hAnsi="Arial" w:cs="Arial"/>
          <w:color w:val="000000"/>
          <w:sz w:val="20"/>
          <w:szCs w:val="20"/>
        </w:rPr>
        <w:t xml:space="preserve"> and installation of the System</w:t>
      </w:r>
      <w:r w:rsidR="00B8582E">
        <w:rPr>
          <w:rFonts w:ascii="Arial" w:hAnsi="Arial" w:cs="Arial"/>
          <w:color w:val="000000"/>
          <w:sz w:val="20"/>
          <w:szCs w:val="20"/>
        </w:rPr>
        <w:t>(s)</w:t>
      </w:r>
      <w:r w:rsidR="0043156E" w:rsidRPr="003751AF">
        <w:rPr>
          <w:rFonts w:ascii="Arial" w:hAnsi="Arial" w:cs="Arial"/>
          <w:color w:val="000000"/>
          <w:sz w:val="20"/>
          <w:szCs w:val="20"/>
        </w:rPr>
        <w:t xml:space="preserve">, </w:t>
      </w:r>
      <w:r w:rsidR="00915EC8">
        <w:rPr>
          <w:rFonts w:ascii="Arial" w:hAnsi="Arial" w:cs="Arial"/>
          <w:color w:val="000000"/>
          <w:sz w:val="20"/>
          <w:szCs w:val="20"/>
        </w:rPr>
        <w:t>Product</w:t>
      </w:r>
      <w:r w:rsidR="00B8582E">
        <w:rPr>
          <w:rFonts w:ascii="Arial" w:hAnsi="Arial" w:cs="Arial"/>
          <w:color w:val="000000"/>
          <w:sz w:val="20"/>
          <w:szCs w:val="20"/>
        </w:rPr>
        <w:t>(</w:t>
      </w:r>
      <w:r w:rsidR="00915EC8">
        <w:rPr>
          <w:rFonts w:ascii="Arial" w:hAnsi="Arial" w:cs="Arial"/>
          <w:color w:val="000000"/>
          <w:sz w:val="20"/>
          <w:szCs w:val="20"/>
        </w:rPr>
        <w:t>s</w:t>
      </w:r>
      <w:r w:rsidR="00B8582E">
        <w:rPr>
          <w:rFonts w:ascii="Arial" w:hAnsi="Arial" w:cs="Arial"/>
          <w:color w:val="000000"/>
          <w:sz w:val="20"/>
          <w:szCs w:val="20"/>
        </w:rPr>
        <w:t>)</w:t>
      </w:r>
      <w:r w:rsidR="00915EC8">
        <w:rPr>
          <w:rFonts w:ascii="Arial" w:hAnsi="Arial" w:cs="Arial"/>
          <w:color w:val="000000"/>
          <w:sz w:val="20"/>
          <w:szCs w:val="20"/>
        </w:rPr>
        <w:t xml:space="preserve">, </w:t>
      </w:r>
      <w:r w:rsidR="00B21546" w:rsidRPr="003751AF">
        <w:rPr>
          <w:rFonts w:ascii="Arial" w:hAnsi="Arial" w:cs="Arial"/>
          <w:color w:val="000000"/>
          <w:sz w:val="20"/>
          <w:szCs w:val="20"/>
        </w:rPr>
        <w:t xml:space="preserve">all related </w:t>
      </w:r>
      <w:r w:rsidRPr="003751AF">
        <w:rPr>
          <w:rFonts w:ascii="Arial" w:hAnsi="Arial" w:cs="Arial"/>
          <w:color w:val="000000"/>
          <w:sz w:val="20"/>
          <w:szCs w:val="20"/>
        </w:rPr>
        <w:t>Services</w:t>
      </w:r>
      <w:r w:rsidR="00944DE5">
        <w:rPr>
          <w:rFonts w:ascii="Arial" w:hAnsi="Arial" w:cs="Arial"/>
          <w:color w:val="000000"/>
          <w:sz w:val="20"/>
          <w:szCs w:val="20"/>
        </w:rPr>
        <w:t xml:space="preserve"> </w:t>
      </w:r>
      <w:r w:rsidR="0043156E" w:rsidRPr="59225320">
        <w:rPr>
          <w:rFonts w:ascii="Arial" w:hAnsi="Arial" w:cs="Arial"/>
          <w:color w:val="000000" w:themeColor="text1"/>
          <w:sz w:val="20"/>
          <w:szCs w:val="20"/>
          <w:highlight w:val="green"/>
        </w:rPr>
        <w:t>[and Maintenance and Support Services]</w:t>
      </w:r>
      <w:r w:rsidR="7CB2F98E" w:rsidRPr="59225320">
        <w:rPr>
          <w:rFonts w:ascii="Arial" w:hAnsi="Arial" w:cs="Arial"/>
          <w:color w:val="000000" w:themeColor="text1"/>
          <w:sz w:val="20"/>
          <w:szCs w:val="20"/>
        </w:rPr>
        <w:t xml:space="preserve"> </w:t>
      </w:r>
      <w:r w:rsidR="003E31F4" w:rsidRPr="003E31F4">
        <w:rPr>
          <w:rFonts w:ascii="Arial" w:hAnsi="Arial" w:cs="Arial"/>
          <w:color w:val="000000"/>
          <w:sz w:val="20"/>
          <w:szCs w:val="20"/>
        </w:rPr>
        <w:t>as set out on the Statement of Works</w:t>
      </w:r>
      <w:r w:rsidR="00B07DED" w:rsidRPr="003751AF">
        <w:rPr>
          <w:rFonts w:ascii="Arial" w:hAnsi="Arial" w:cs="Arial"/>
          <w:color w:val="000000"/>
          <w:sz w:val="20"/>
          <w:szCs w:val="20"/>
        </w:rPr>
        <w:t>.</w:t>
      </w:r>
    </w:p>
    <w:p w14:paraId="680A4E5D" w14:textId="77777777" w:rsidR="008060D5" w:rsidRPr="0080311C" w:rsidRDefault="008060D5" w:rsidP="0080311C"/>
    <w:p w14:paraId="425320A7" w14:textId="77777777" w:rsidR="00B03E48" w:rsidRDefault="00921133" w:rsidP="00BC404E">
      <w:pPr>
        <w:pStyle w:val="Pa0"/>
        <w:spacing w:before="0" w:after="0" w:line="240" w:lineRule="auto"/>
        <w:ind w:left="720"/>
        <w:jc w:val="both"/>
        <w:rPr>
          <w:rFonts w:ascii="Arial" w:hAnsi="Arial" w:cs="Arial"/>
          <w:color w:val="000000"/>
          <w:sz w:val="20"/>
          <w:szCs w:val="20"/>
        </w:rPr>
      </w:pPr>
      <w:r w:rsidRPr="003751AF">
        <w:rPr>
          <w:rFonts w:ascii="Arial" w:hAnsi="Arial" w:cs="Arial"/>
          <w:b/>
          <w:color w:val="000000"/>
          <w:sz w:val="20"/>
          <w:szCs w:val="20"/>
        </w:rPr>
        <w:t>“</w:t>
      </w:r>
      <w:r w:rsidR="005B6DB4">
        <w:rPr>
          <w:rFonts w:ascii="Arial" w:hAnsi="Arial" w:cs="Arial"/>
          <w:b/>
          <w:color w:val="000000"/>
          <w:sz w:val="20"/>
          <w:szCs w:val="20"/>
        </w:rPr>
        <w:t>Defect</w:t>
      </w:r>
      <w:r w:rsidR="008060D5">
        <w:rPr>
          <w:rFonts w:ascii="Arial" w:hAnsi="Arial" w:cs="Arial"/>
          <w:b/>
          <w:color w:val="000000"/>
          <w:sz w:val="20"/>
          <w:szCs w:val="20"/>
        </w:rPr>
        <w:t>(s)</w:t>
      </w:r>
      <w:r w:rsidR="005075DA" w:rsidRPr="005075DA">
        <w:rPr>
          <w:rFonts w:ascii="Arial" w:hAnsi="Arial" w:cs="Arial"/>
          <w:color w:val="000000"/>
          <w:sz w:val="20"/>
          <w:szCs w:val="20"/>
        </w:rPr>
        <w:t xml:space="preserve">” </w:t>
      </w:r>
      <w:r w:rsidR="005075DA">
        <w:rPr>
          <w:rFonts w:ascii="Arial" w:hAnsi="Arial" w:cs="Arial"/>
          <w:color w:val="000000"/>
          <w:sz w:val="20"/>
          <w:szCs w:val="20"/>
        </w:rPr>
        <w:t>means any defect, error, malfunction or fault in the design, development, manufacturing, materials, workmanship, finish, delivery, implementation, supply, commissioning, configuration, operation or performance of the System</w:t>
      </w:r>
      <w:r w:rsidR="00B8582E">
        <w:rPr>
          <w:rFonts w:ascii="Arial" w:hAnsi="Arial" w:cs="Arial"/>
          <w:color w:val="000000"/>
          <w:sz w:val="20"/>
          <w:szCs w:val="20"/>
        </w:rPr>
        <w:t>(s)</w:t>
      </w:r>
      <w:r w:rsidR="00D624B5">
        <w:rPr>
          <w:rFonts w:ascii="Arial" w:hAnsi="Arial" w:cs="Arial"/>
          <w:color w:val="000000"/>
          <w:sz w:val="20"/>
          <w:szCs w:val="20"/>
        </w:rPr>
        <w:t xml:space="preserve"> </w:t>
      </w:r>
      <w:r w:rsidR="00D44496">
        <w:rPr>
          <w:rFonts w:ascii="Arial" w:hAnsi="Arial" w:cs="Arial"/>
          <w:color w:val="000000"/>
          <w:sz w:val="20"/>
          <w:szCs w:val="20"/>
        </w:rPr>
        <w:t xml:space="preserve">and/or Product(s) </w:t>
      </w:r>
      <w:r w:rsidR="005075DA">
        <w:rPr>
          <w:rFonts w:ascii="Arial" w:hAnsi="Arial" w:cs="Arial"/>
          <w:color w:val="000000"/>
          <w:sz w:val="20"/>
          <w:szCs w:val="20"/>
        </w:rPr>
        <w:t>(or any Software or other part of it) as a direct or indirect result of which the System</w:t>
      </w:r>
      <w:r w:rsidR="00B8582E">
        <w:rPr>
          <w:rFonts w:ascii="Arial" w:hAnsi="Arial" w:cs="Arial"/>
          <w:color w:val="000000"/>
          <w:sz w:val="20"/>
          <w:szCs w:val="20"/>
        </w:rPr>
        <w:t>(s)</w:t>
      </w:r>
      <w:r w:rsidR="00D44496">
        <w:rPr>
          <w:rFonts w:ascii="Arial" w:hAnsi="Arial" w:cs="Arial"/>
          <w:color w:val="000000"/>
          <w:sz w:val="20"/>
          <w:szCs w:val="20"/>
        </w:rPr>
        <w:t xml:space="preserve">and/or Product(s) </w:t>
      </w:r>
      <w:r w:rsidR="00B03E48">
        <w:rPr>
          <w:rFonts w:ascii="Arial" w:hAnsi="Arial" w:cs="Arial"/>
          <w:color w:val="000000"/>
          <w:sz w:val="20"/>
          <w:szCs w:val="20"/>
        </w:rPr>
        <w:t>[</w:t>
      </w:r>
      <w:r w:rsidR="005075DA">
        <w:rPr>
          <w:rFonts w:ascii="Arial" w:hAnsi="Arial" w:cs="Arial"/>
          <w:color w:val="000000"/>
          <w:sz w:val="20"/>
          <w:szCs w:val="20"/>
        </w:rPr>
        <w:t>and/or Hosting Services</w:t>
      </w:r>
      <w:r w:rsidR="00B03E48">
        <w:rPr>
          <w:rFonts w:ascii="Arial" w:hAnsi="Arial" w:cs="Arial"/>
          <w:color w:val="000000"/>
          <w:sz w:val="20"/>
          <w:szCs w:val="20"/>
        </w:rPr>
        <w:t>]</w:t>
      </w:r>
      <w:r w:rsidR="005075DA">
        <w:rPr>
          <w:rFonts w:ascii="Arial" w:hAnsi="Arial" w:cs="Arial"/>
          <w:color w:val="000000"/>
          <w:sz w:val="20"/>
          <w:szCs w:val="20"/>
        </w:rPr>
        <w:t xml:space="preserve"> does not fully conform to, comply with and/or satisfy the Specification or does not function in accordance with the terms of these Conditions.</w:t>
      </w:r>
    </w:p>
    <w:p w14:paraId="19219836" w14:textId="77777777" w:rsidR="00B03E48" w:rsidRDefault="00B03E48" w:rsidP="00BC404E">
      <w:pPr>
        <w:pStyle w:val="Pa0"/>
        <w:spacing w:before="0" w:after="0" w:line="240" w:lineRule="auto"/>
        <w:ind w:left="720"/>
        <w:jc w:val="both"/>
        <w:rPr>
          <w:rFonts w:ascii="Arial" w:hAnsi="Arial" w:cs="Arial"/>
          <w:color w:val="000000"/>
          <w:sz w:val="20"/>
          <w:szCs w:val="20"/>
        </w:rPr>
      </w:pPr>
    </w:p>
    <w:p w14:paraId="37711FAD" w14:textId="77777777" w:rsidR="00921133" w:rsidRPr="003751AF" w:rsidRDefault="00516531" w:rsidP="00BC404E">
      <w:pPr>
        <w:pStyle w:val="Pa0"/>
        <w:spacing w:before="0" w:after="0" w:line="240" w:lineRule="auto"/>
        <w:ind w:left="720"/>
        <w:jc w:val="both"/>
        <w:rPr>
          <w:rFonts w:ascii="Arial" w:hAnsi="Arial" w:cs="Arial"/>
          <w:color w:val="000000"/>
          <w:sz w:val="20"/>
          <w:szCs w:val="20"/>
        </w:rPr>
      </w:pPr>
      <w:r w:rsidRPr="00C94520">
        <w:rPr>
          <w:rFonts w:ascii="Arial" w:hAnsi="Arial" w:cs="Arial"/>
          <w:b/>
          <w:color w:val="000000"/>
          <w:sz w:val="20"/>
          <w:szCs w:val="20"/>
          <w:highlight w:val="green"/>
        </w:rPr>
        <w:t>[</w:t>
      </w:r>
      <w:r w:rsidR="00B03E48" w:rsidRPr="00C94520">
        <w:rPr>
          <w:rFonts w:ascii="Arial" w:hAnsi="Arial" w:cs="Arial"/>
          <w:b/>
          <w:color w:val="000000"/>
          <w:sz w:val="20"/>
          <w:szCs w:val="20"/>
          <w:highlight w:val="green"/>
        </w:rPr>
        <w:t>“</w:t>
      </w:r>
      <w:r w:rsidR="00921133" w:rsidRPr="00C94520">
        <w:rPr>
          <w:rFonts w:ascii="Arial" w:hAnsi="Arial" w:cs="Arial"/>
          <w:b/>
          <w:color w:val="000000"/>
          <w:sz w:val="20"/>
          <w:szCs w:val="20"/>
          <w:highlight w:val="green"/>
        </w:rPr>
        <w:t>Developed Software”</w:t>
      </w:r>
      <w:r w:rsidR="00921133" w:rsidRPr="00C94520">
        <w:rPr>
          <w:rFonts w:ascii="Arial" w:hAnsi="Arial" w:cs="Arial"/>
          <w:color w:val="000000"/>
          <w:sz w:val="20"/>
          <w:szCs w:val="20"/>
          <w:highlight w:val="green"/>
        </w:rPr>
        <w:t xml:space="preserve"> shall mean and comprise the custom developed applications and developed software the facilities and functions thereof which are more particularly described or to be described in the Specification</w:t>
      </w:r>
      <w:r w:rsidRPr="00C94520">
        <w:rPr>
          <w:rFonts w:ascii="Arial" w:hAnsi="Arial" w:cs="Arial"/>
          <w:color w:val="000000"/>
          <w:sz w:val="20"/>
          <w:szCs w:val="20"/>
          <w:highlight w:val="green"/>
        </w:rPr>
        <w:t xml:space="preserve"> together with all other Software and computer programmes with the exception of Software Products, which are necessary for or incidental to the proper operation of the System</w:t>
      </w:r>
      <w:r w:rsidR="00B8582E" w:rsidRPr="00C94520">
        <w:rPr>
          <w:rFonts w:ascii="Arial" w:hAnsi="Arial" w:cs="Arial"/>
          <w:color w:val="000000"/>
          <w:sz w:val="20"/>
          <w:szCs w:val="20"/>
          <w:highlight w:val="green"/>
        </w:rPr>
        <w:t>(s)</w:t>
      </w:r>
      <w:r w:rsidR="002B0BB6" w:rsidRPr="00C94520">
        <w:rPr>
          <w:rFonts w:ascii="Arial" w:hAnsi="Arial" w:cs="Arial"/>
          <w:color w:val="000000"/>
          <w:sz w:val="20"/>
          <w:szCs w:val="20"/>
          <w:highlight w:val="green"/>
        </w:rPr>
        <w:t xml:space="preserve"> </w:t>
      </w:r>
      <w:r w:rsidR="00D44496" w:rsidRPr="00C94520">
        <w:rPr>
          <w:rFonts w:ascii="Arial" w:hAnsi="Arial" w:cs="Arial"/>
          <w:color w:val="000000"/>
          <w:sz w:val="20"/>
          <w:szCs w:val="20"/>
          <w:highlight w:val="green"/>
        </w:rPr>
        <w:t xml:space="preserve">and/or </w:t>
      </w:r>
      <w:r w:rsidR="00D44496" w:rsidRPr="00C94520">
        <w:rPr>
          <w:rFonts w:ascii="Arial" w:hAnsi="Arial" w:cs="Arial"/>
          <w:color w:val="000000"/>
          <w:sz w:val="20"/>
          <w:szCs w:val="20"/>
          <w:highlight w:val="green"/>
        </w:rPr>
        <w:lastRenderedPageBreak/>
        <w:t xml:space="preserve">Product(s) </w:t>
      </w:r>
      <w:r w:rsidRPr="00C94520">
        <w:rPr>
          <w:rFonts w:ascii="Arial" w:hAnsi="Arial" w:cs="Arial"/>
          <w:color w:val="000000"/>
          <w:sz w:val="20"/>
          <w:szCs w:val="20"/>
          <w:highlight w:val="green"/>
        </w:rPr>
        <w:t>(including any Modifications in respect of the Developed Software</w:t>
      </w:r>
      <w:r w:rsidR="00921133" w:rsidRPr="00C94520">
        <w:rPr>
          <w:rFonts w:ascii="Arial" w:hAnsi="Arial" w:cs="Arial"/>
          <w:color w:val="000000"/>
          <w:sz w:val="20"/>
          <w:szCs w:val="20"/>
          <w:highlight w:val="green"/>
        </w:rPr>
        <w:t>.</w:t>
      </w:r>
      <w:r w:rsidR="00BC404E" w:rsidRPr="00C94520">
        <w:rPr>
          <w:rFonts w:ascii="Arial" w:hAnsi="Arial" w:cs="Arial"/>
          <w:color w:val="000000"/>
          <w:sz w:val="20"/>
          <w:szCs w:val="20"/>
          <w:highlight w:val="green"/>
        </w:rPr>
        <w:t>]</w:t>
      </w:r>
      <w:r w:rsidR="00BC404E" w:rsidRPr="005075DA">
        <w:rPr>
          <w:rFonts w:ascii="Arial" w:hAnsi="Arial" w:cs="Arial"/>
          <w:color w:val="000000"/>
          <w:sz w:val="20"/>
          <w:szCs w:val="20"/>
        </w:rPr>
        <w:t xml:space="preserve"> </w:t>
      </w:r>
      <w:r w:rsidR="00BC404E" w:rsidRPr="00C94520">
        <w:rPr>
          <w:rFonts w:ascii="Arial" w:hAnsi="Arial" w:cs="Arial"/>
          <w:b/>
          <w:i/>
          <w:color w:val="000000"/>
          <w:sz w:val="20"/>
          <w:szCs w:val="20"/>
          <w:highlight w:val="green"/>
          <w:shd w:val="clear" w:color="auto" w:fill="FFFF00"/>
        </w:rPr>
        <w:t>[delete if not relevant]</w:t>
      </w:r>
    </w:p>
    <w:p w14:paraId="1958ED45" w14:textId="77777777" w:rsidR="00AC24E4" w:rsidRPr="003751AF" w:rsidRDefault="00AC24E4" w:rsidP="00A15B62">
      <w:pPr>
        <w:pStyle w:val="Pa0"/>
        <w:spacing w:beforeAutospacing="1" w:after="100" w:afterAutospacing="1" w:line="240" w:lineRule="auto"/>
        <w:ind w:left="720"/>
        <w:jc w:val="both"/>
        <w:rPr>
          <w:rFonts w:ascii="Arial" w:hAnsi="Arial" w:cs="Arial"/>
          <w:color w:val="000000"/>
          <w:sz w:val="20"/>
          <w:szCs w:val="20"/>
        </w:rPr>
      </w:pPr>
      <w:r w:rsidRPr="003751AF">
        <w:rPr>
          <w:rFonts w:ascii="Arial" w:hAnsi="Arial" w:cs="Arial"/>
          <w:b/>
          <w:color w:val="000000"/>
          <w:sz w:val="20"/>
          <w:szCs w:val="20"/>
        </w:rPr>
        <w:t>“Effective Date”</w:t>
      </w:r>
      <w:r w:rsidRPr="003751AF">
        <w:rPr>
          <w:rFonts w:ascii="Arial" w:hAnsi="Arial" w:cs="Arial"/>
          <w:color w:val="000000"/>
          <w:sz w:val="20"/>
          <w:szCs w:val="20"/>
        </w:rPr>
        <w:t xml:space="preserve"> means the date o</w:t>
      </w:r>
      <w:r w:rsidR="0043156E" w:rsidRPr="003751AF">
        <w:rPr>
          <w:rFonts w:ascii="Arial" w:hAnsi="Arial" w:cs="Arial"/>
          <w:color w:val="000000"/>
          <w:sz w:val="20"/>
          <w:szCs w:val="20"/>
        </w:rPr>
        <w:t>f signature of these Conditions.</w:t>
      </w:r>
    </w:p>
    <w:p w14:paraId="330326BE" w14:textId="77777777" w:rsidR="00E3148D" w:rsidRPr="003751AF" w:rsidRDefault="00E3148D" w:rsidP="00BC404E">
      <w:pPr>
        <w:pStyle w:val="Pa0"/>
        <w:spacing w:before="0" w:after="0" w:line="240" w:lineRule="auto"/>
        <w:ind w:left="720"/>
        <w:jc w:val="both"/>
        <w:rPr>
          <w:rFonts w:ascii="Arial" w:hAnsi="Arial" w:cs="Arial"/>
          <w:color w:val="000000"/>
          <w:sz w:val="20"/>
          <w:szCs w:val="20"/>
        </w:rPr>
      </w:pPr>
      <w:r w:rsidRPr="003751AF">
        <w:rPr>
          <w:rFonts w:ascii="Arial" w:hAnsi="Arial" w:cs="Arial"/>
          <w:b/>
          <w:color w:val="000000"/>
          <w:sz w:val="20"/>
          <w:szCs w:val="20"/>
        </w:rPr>
        <w:t xml:space="preserve">“Exceptions List” </w:t>
      </w:r>
      <w:r w:rsidRPr="003751AF">
        <w:rPr>
          <w:rFonts w:ascii="Arial" w:hAnsi="Arial" w:cs="Arial"/>
          <w:color w:val="000000"/>
          <w:sz w:val="20"/>
          <w:szCs w:val="20"/>
        </w:rPr>
        <w:t xml:space="preserve">means all errors, defects and issues relating to the </w:t>
      </w:r>
      <w:r w:rsidR="00B21546" w:rsidRPr="003751AF">
        <w:rPr>
          <w:rFonts w:ascii="Arial" w:hAnsi="Arial" w:cs="Arial"/>
          <w:color w:val="000000"/>
          <w:sz w:val="20"/>
          <w:szCs w:val="20"/>
        </w:rPr>
        <w:t>System</w:t>
      </w:r>
      <w:r w:rsidR="00E54A5B">
        <w:rPr>
          <w:rFonts w:ascii="Arial" w:hAnsi="Arial" w:cs="Arial"/>
          <w:color w:val="000000"/>
          <w:sz w:val="20"/>
          <w:szCs w:val="20"/>
        </w:rPr>
        <w:t>(s)</w:t>
      </w:r>
      <w:r w:rsidR="00C8681B">
        <w:rPr>
          <w:rFonts w:ascii="Arial" w:hAnsi="Arial" w:cs="Arial"/>
          <w:color w:val="000000"/>
          <w:sz w:val="20"/>
          <w:szCs w:val="20"/>
        </w:rPr>
        <w:t xml:space="preserve"> and/or Products</w:t>
      </w:r>
      <w:r w:rsidRPr="003751AF">
        <w:rPr>
          <w:rFonts w:ascii="Arial" w:hAnsi="Arial" w:cs="Arial"/>
          <w:color w:val="000000"/>
          <w:sz w:val="20"/>
          <w:szCs w:val="20"/>
        </w:rPr>
        <w:t xml:space="preserve"> which result from the Supplier’s failure to adhere to the Specification which may be identified by </w:t>
      </w:r>
      <w:r w:rsidR="00883D83" w:rsidRPr="003751AF">
        <w:rPr>
          <w:rFonts w:ascii="Arial" w:hAnsi="Arial" w:cs="Arial"/>
          <w:color w:val="000000"/>
          <w:sz w:val="20"/>
          <w:szCs w:val="20"/>
        </w:rPr>
        <w:t>RTÉ</w:t>
      </w:r>
      <w:r w:rsidRPr="003751AF">
        <w:rPr>
          <w:rFonts w:ascii="Arial" w:hAnsi="Arial" w:cs="Arial"/>
          <w:color w:val="000000"/>
          <w:sz w:val="20"/>
          <w:szCs w:val="20"/>
        </w:rPr>
        <w:t xml:space="preserve"> during the </w:t>
      </w:r>
      <w:r w:rsidR="00B07DED" w:rsidRPr="003751AF">
        <w:rPr>
          <w:rFonts w:ascii="Arial" w:hAnsi="Arial" w:cs="Arial"/>
          <w:color w:val="000000"/>
          <w:sz w:val="20"/>
          <w:szCs w:val="20"/>
        </w:rPr>
        <w:t>Warranty Period</w:t>
      </w:r>
      <w:r w:rsidRPr="003751AF">
        <w:rPr>
          <w:rFonts w:ascii="Arial" w:hAnsi="Arial" w:cs="Arial"/>
          <w:color w:val="000000"/>
          <w:sz w:val="20"/>
          <w:szCs w:val="20"/>
        </w:rPr>
        <w:t xml:space="preserve"> and without prejudice to </w:t>
      </w:r>
      <w:r w:rsidR="00883D83" w:rsidRPr="003751AF">
        <w:rPr>
          <w:rFonts w:ascii="Arial" w:hAnsi="Arial" w:cs="Arial"/>
          <w:color w:val="000000"/>
          <w:sz w:val="20"/>
          <w:szCs w:val="20"/>
        </w:rPr>
        <w:t>RTÉ</w:t>
      </w:r>
      <w:r w:rsidRPr="003751AF">
        <w:rPr>
          <w:rFonts w:ascii="Arial" w:hAnsi="Arial" w:cs="Arial"/>
          <w:color w:val="000000"/>
          <w:sz w:val="20"/>
          <w:szCs w:val="20"/>
        </w:rPr>
        <w:t>’s other</w:t>
      </w:r>
      <w:r w:rsidR="0043156E" w:rsidRPr="003751AF">
        <w:rPr>
          <w:rFonts w:ascii="Arial" w:hAnsi="Arial" w:cs="Arial"/>
          <w:color w:val="000000"/>
          <w:sz w:val="20"/>
          <w:szCs w:val="20"/>
        </w:rPr>
        <w:t xml:space="preserve"> rights under these Conditions.</w:t>
      </w:r>
    </w:p>
    <w:p w14:paraId="296FEF7D" w14:textId="77777777" w:rsidR="00BC404E" w:rsidRDefault="00BC404E" w:rsidP="00BC404E">
      <w:pPr>
        <w:pStyle w:val="Pa0"/>
        <w:spacing w:before="0" w:after="0" w:line="240" w:lineRule="auto"/>
        <w:ind w:left="720"/>
        <w:jc w:val="both"/>
        <w:rPr>
          <w:rFonts w:ascii="Arial" w:hAnsi="Arial" w:cs="Arial"/>
          <w:b/>
          <w:color w:val="000000"/>
          <w:sz w:val="20"/>
          <w:szCs w:val="20"/>
        </w:rPr>
      </w:pPr>
    </w:p>
    <w:p w14:paraId="42DF1719" w14:textId="77777777" w:rsidR="00E3148D" w:rsidRDefault="00E3148D" w:rsidP="00BC404E">
      <w:pPr>
        <w:pStyle w:val="Pa0"/>
        <w:spacing w:before="0" w:after="0" w:line="240" w:lineRule="auto"/>
        <w:ind w:left="720"/>
        <w:jc w:val="both"/>
        <w:rPr>
          <w:rFonts w:ascii="Arial" w:hAnsi="Arial" w:cs="Arial"/>
          <w:color w:val="000000"/>
          <w:sz w:val="20"/>
          <w:szCs w:val="20"/>
        </w:rPr>
      </w:pPr>
      <w:r w:rsidRPr="003751AF">
        <w:rPr>
          <w:rFonts w:ascii="Arial" w:hAnsi="Arial" w:cs="Arial"/>
          <w:b/>
          <w:color w:val="000000"/>
          <w:sz w:val="20"/>
          <w:szCs w:val="20"/>
        </w:rPr>
        <w:t xml:space="preserve">“Final Acceptance Date” </w:t>
      </w:r>
      <w:r w:rsidRPr="003751AF">
        <w:rPr>
          <w:rFonts w:ascii="Arial" w:hAnsi="Arial" w:cs="Arial"/>
          <w:color w:val="000000"/>
          <w:sz w:val="20"/>
          <w:szCs w:val="20"/>
        </w:rPr>
        <w:t xml:space="preserve">means the relevant date set out and/or referred to in the Project Plan when </w:t>
      </w:r>
      <w:r w:rsidR="00B21546" w:rsidRPr="003751AF">
        <w:rPr>
          <w:rFonts w:ascii="Arial" w:hAnsi="Arial" w:cs="Arial"/>
          <w:color w:val="000000"/>
          <w:sz w:val="20"/>
          <w:szCs w:val="20"/>
        </w:rPr>
        <w:t>the System</w:t>
      </w:r>
      <w:r w:rsidR="00E54A5B">
        <w:rPr>
          <w:rFonts w:ascii="Arial" w:hAnsi="Arial" w:cs="Arial"/>
          <w:color w:val="000000"/>
          <w:sz w:val="20"/>
          <w:szCs w:val="20"/>
        </w:rPr>
        <w:t>(s)</w:t>
      </w:r>
      <w:r w:rsidR="00C8681B">
        <w:rPr>
          <w:rFonts w:ascii="Arial" w:hAnsi="Arial" w:cs="Arial"/>
          <w:color w:val="000000"/>
          <w:sz w:val="20"/>
          <w:szCs w:val="20"/>
        </w:rPr>
        <w:t xml:space="preserve"> and/or Product</w:t>
      </w:r>
      <w:r w:rsidR="00E54A5B">
        <w:rPr>
          <w:rFonts w:ascii="Arial" w:hAnsi="Arial" w:cs="Arial"/>
          <w:color w:val="000000"/>
          <w:sz w:val="20"/>
          <w:szCs w:val="20"/>
        </w:rPr>
        <w:t>(</w:t>
      </w:r>
      <w:r w:rsidR="00C8681B">
        <w:rPr>
          <w:rFonts w:ascii="Arial" w:hAnsi="Arial" w:cs="Arial"/>
          <w:color w:val="000000"/>
          <w:sz w:val="20"/>
          <w:szCs w:val="20"/>
        </w:rPr>
        <w:t>s</w:t>
      </w:r>
      <w:r w:rsidR="00E54A5B">
        <w:rPr>
          <w:rFonts w:ascii="Arial" w:hAnsi="Arial" w:cs="Arial"/>
          <w:color w:val="000000"/>
          <w:sz w:val="20"/>
          <w:szCs w:val="20"/>
        </w:rPr>
        <w:t>)</w:t>
      </w:r>
      <w:r w:rsidR="00B21546" w:rsidRPr="003751AF">
        <w:rPr>
          <w:rFonts w:ascii="Arial" w:hAnsi="Arial" w:cs="Arial"/>
          <w:color w:val="000000"/>
          <w:sz w:val="20"/>
          <w:szCs w:val="20"/>
        </w:rPr>
        <w:t xml:space="preserve"> shall have been delivered</w:t>
      </w:r>
      <w:r w:rsidR="00FC593A">
        <w:rPr>
          <w:rFonts w:ascii="Arial" w:hAnsi="Arial" w:cs="Arial"/>
          <w:color w:val="000000"/>
          <w:sz w:val="20"/>
          <w:szCs w:val="20"/>
        </w:rPr>
        <w:t xml:space="preserve"> and installed</w:t>
      </w:r>
      <w:r w:rsidR="00B21546" w:rsidRPr="003751AF">
        <w:rPr>
          <w:rFonts w:ascii="Arial" w:hAnsi="Arial" w:cs="Arial"/>
          <w:color w:val="000000"/>
          <w:sz w:val="20"/>
          <w:szCs w:val="20"/>
        </w:rPr>
        <w:t xml:space="preserve"> and </w:t>
      </w:r>
      <w:r w:rsidR="00921133" w:rsidRPr="003751AF">
        <w:rPr>
          <w:rFonts w:ascii="Arial" w:hAnsi="Arial" w:cs="Arial"/>
          <w:color w:val="000000"/>
          <w:sz w:val="20"/>
          <w:szCs w:val="20"/>
        </w:rPr>
        <w:t>made Ready for Use</w:t>
      </w:r>
      <w:r w:rsidR="00944DE5">
        <w:rPr>
          <w:rFonts w:ascii="Arial" w:hAnsi="Arial" w:cs="Arial"/>
          <w:color w:val="000000"/>
          <w:sz w:val="20"/>
          <w:szCs w:val="20"/>
        </w:rPr>
        <w:t xml:space="preserve"> </w:t>
      </w:r>
      <w:r w:rsidRPr="003751AF">
        <w:rPr>
          <w:rFonts w:ascii="Arial" w:hAnsi="Arial" w:cs="Arial"/>
          <w:color w:val="000000"/>
          <w:sz w:val="20"/>
          <w:szCs w:val="20"/>
        </w:rPr>
        <w:t>by the Supplier</w:t>
      </w:r>
      <w:r w:rsidR="0043156E" w:rsidRPr="003751AF">
        <w:rPr>
          <w:rFonts w:ascii="Arial" w:hAnsi="Arial" w:cs="Arial"/>
          <w:color w:val="000000"/>
          <w:sz w:val="20"/>
          <w:szCs w:val="20"/>
        </w:rPr>
        <w:t>.</w:t>
      </w:r>
    </w:p>
    <w:p w14:paraId="7194DBDC" w14:textId="77777777" w:rsidR="003E31F4" w:rsidRPr="003E31F4" w:rsidRDefault="003E31F4" w:rsidP="003E31F4"/>
    <w:p w14:paraId="3286ADA6" w14:textId="77777777" w:rsidR="003E31F4" w:rsidRDefault="003E31F4" w:rsidP="003E31F4">
      <w:pPr>
        <w:pStyle w:val="Pa0"/>
        <w:spacing w:before="0" w:after="0" w:line="240" w:lineRule="auto"/>
        <w:ind w:left="720"/>
        <w:jc w:val="both"/>
        <w:rPr>
          <w:rFonts w:ascii="Arial" w:hAnsi="Arial" w:cs="Arial"/>
          <w:color w:val="000000"/>
          <w:sz w:val="20"/>
          <w:szCs w:val="20"/>
        </w:rPr>
      </w:pPr>
      <w:r w:rsidRPr="003751AF">
        <w:rPr>
          <w:rFonts w:ascii="Arial" w:hAnsi="Arial" w:cs="Arial"/>
          <w:b/>
          <w:color w:val="000000"/>
          <w:sz w:val="20"/>
          <w:szCs w:val="20"/>
        </w:rPr>
        <w:t xml:space="preserve">“Final Acceptance </w:t>
      </w:r>
      <w:r>
        <w:rPr>
          <w:rFonts w:ascii="Arial" w:hAnsi="Arial" w:cs="Arial"/>
          <w:b/>
          <w:color w:val="000000"/>
          <w:sz w:val="20"/>
          <w:szCs w:val="20"/>
        </w:rPr>
        <w:t>Certificate</w:t>
      </w:r>
      <w:r w:rsidRPr="003751AF">
        <w:rPr>
          <w:rFonts w:ascii="Arial" w:hAnsi="Arial" w:cs="Arial"/>
          <w:b/>
          <w:color w:val="000000"/>
          <w:sz w:val="20"/>
          <w:szCs w:val="20"/>
        </w:rPr>
        <w:t>”</w:t>
      </w:r>
      <w:r w:rsidRPr="003B7561">
        <w:rPr>
          <w:rFonts w:ascii="Arial" w:hAnsi="Arial" w:cs="Arial"/>
          <w:color w:val="000000"/>
          <w:sz w:val="20"/>
          <w:szCs w:val="20"/>
        </w:rPr>
        <w:t xml:space="preserve"> is a notice</w:t>
      </w:r>
      <w:r>
        <w:rPr>
          <w:rFonts w:ascii="Arial" w:hAnsi="Arial" w:cs="Arial"/>
          <w:color w:val="000000"/>
          <w:sz w:val="20"/>
          <w:szCs w:val="20"/>
        </w:rPr>
        <w:t xml:space="preserve"> signed and </w:t>
      </w:r>
      <w:r w:rsidRPr="003B7561">
        <w:rPr>
          <w:rFonts w:ascii="Arial" w:hAnsi="Arial" w:cs="Arial"/>
          <w:color w:val="000000"/>
          <w:sz w:val="20"/>
          <w:szCs w:val="20"/>
        </w:rPr>
        <w:t>issued by</w:t>
      </w:r>
      <w:r w:rsidR="00944DE5">
        <w:rPr>
          <w:rFonts w:ascii="Arial" w:hAnsi="Arial" w:cs="Arial"/>
          <w:color w:val="000000"/>
          <w:sz w:val="20"/>
          <w:szCs w:val="20"/>
        </w:rPr>
        <w:t xml:space="preserve"> </w:t>
      </w:r>
      <w:r w:rsidRPr="003B7561">
        <w:rPr>
          <w:rFonts w:ascii="Arial" w:hAnsi="Arial" w:cs="Arial"/>
          <w:color w:val="000000"/>
          <w:sz w:val="20"/>
          <w:szCs w:val="20"/>
        </w:rPr>
        <w:t>the</w:t>
      </w:r>
      <w:r w:rsidR="00944DE5">
        <w:rPr>
          <w:rFonts w:ascii="Arial" w:hAnsi="Arial" w:cs="Arial"/>
          <w:color w:val="000000"/>
          <w:sz w:val="20"/>
          <w:szCs w:val="20"/>
        </w:rPr>
        <w:t xml:space="preserve"> </w:t>
      </w:r>
      <w:r w:rsidRPr="003751AF">
        <w:rPr>
          <w:rFonts w:ascii="Arial" w:hAnsi="Arial" w:cs="Arial"/>
          <w:color w:val="000000"/>
          <w:sz w:val="20"/>
          <w:szCs w:val="20"/>
        </w:rPr>
        <w:t>RTÉ</w:t>
      </w:r>
      <w:r>
        <w:rPr>
          <w:rFonts w:ascii="Arial" w:hAnsi="Arial" w:cs="Arial"/>
          <w:color w:val="000000"/>
          <w:sz w:val="20"/>
          <w:szCs w:val="20"/>
        </w:rPr>
        <w:t xml:space="preserve"> Project Manager when </w:t>
      </w:r>
      <w:r w:rsidRPr="003751AF">
        <w:rPr>
          <w:rFonts w:ascii="Arial" w:hAnsi="Arial" w:cs="Arial"/>
          <w:color w:val="000000"/>
          <w:sz w:val="20"/>
          <w:szCs w:val="20"/>
        </w:rPr>
        <w:t xml:space="preserve">the </w:t>
      </w:r>
      <w:r w:rsidR="009D0512">
        <w:rPr>
          <w:rFonts w:ascii="Arial" w:hAnsi="Arial" w:cs="Arial"/>
          <w:color w:val="000000"/>
          <w:sz w:val="20"/>
          <w:szCs w:val="20"/>
        </w:rPr>
        <w:t>System</w:t>
      </w:r>
      <w:r w:rsidR="00B8582E">
        <w:rPr>
          <w:rFonts w:ascii="Arial" w:hAnsi="Arial" w:cs="Arial"/>
          <w:color w:val="000000"/>
          <w:sz w:val="20"/>
          <w:szCs w:val="20"/>
        </w:rPr>
        <w:t>(s)</w:t>
      </w:r>
      <w:r w:rsidR="009D0512">
        <w:rPr>
          <w:rFonts w:ascii="Arial" w:hAnsi="Arial" w:cs="Arial"/>
          <w:color w:val="000000"/>
          <w:sz w:val="20"/>
          <w:szCs w:val="20"/>
        </w:rPr>
        <w:t xml:space="preserve">, </w:t>
      </w:r>
      <w:r>
        <w:rPr>
          <w:rFonts w:ascii="Arial" w:hAnsi="Arial" w:cs="Arial"/>
          <w:color w:val="000000"/>
          <w:sz w:val="20"/>
          <w:szCs w:val="20"/>
        </w:rPr>
        <w:t xml:space="preserve">Products and/or Services have </w:t>
      </w:r>
      <w:r w:rsidRPr="003751AF">
        <w:rPr>
          <w:rFonts w:ascii="Arial" w:hAnsi="Arial" w:cs="Arial"/>
          <w:color w:val="000000"/>
          <w:sz w:val="20"/>
          <w:szCs w:val="20"/>
        </w:rPr>
        <w:t>pass</w:t>
      </w:r>
      <w:r>
        <w:rPr>
          <w:rFonts w:ascii="Arial" w:hAnsi="Arial" w:cs="Arial"/>
          <w:color w:val="000000"/>
          <w:sz w:val="20"/>
          <w:szCs w:val="20"/>
        </w:rPr>
        <w:t>ed</w:t>
      </w:r>
      <w:r w:rsidR="0043269A">
        <w:rPr>
          <w:rFonts w:ascii="Arial" w:hAnsi="Arial" w:cs="Arial"/>
          <w:color w:val="000000"/>
          <w:sz w:val="20"/>
          <w:szCs w:val="20"/>
        </w:rPr>
        <w:t xml:space="preserve"> </w:t>
      </w:r>
      <w:r>
        <w:rPr>
          <w:rFonts w:ascii="Arial" w:hAnsi="Arial" w:cs="Arial"/>
          <w:color w:val="000000"/>
          <w:sz w:val="20"/>
          <w:szCs w:val="20"/>
        </w:rPr>
        <w:t xml:space="preserve">all of the final Testing Procedures. The date of signing the </w:t>
      </w:r>
      <w:r w:rsidRPr="003B7561">
        <w:rPr>
          <w:rFonts w:ascii="Arial" w:hAnsi="Arial" w:cs="Arial"/>
          <w:color w:val="000000"/>
          <w:sz w:val="20"/>
          <w:szCs w:val="20"/>
        </w:rPr>
        <w:t xml:space="preserve">Final Acceptance Certificate is the </w:t>
      </w:r>
      <w:r>
        <w:rPr>
          <w:rFonts w:ascii="Arial" w:hAnsi="Arial" w:cs="Arial"/>
          <w:color w:val="000000"/>
          <w:sz w:val="20"/>
          <w:szCs w:val="20"/>
        </w:rPr>
        <w:t>“</w:t>
      </w:r>
      <w:r w:rsidRPr="003B7561">
        <w:rPr>
          <w:rFonts w:ascii="Arial" w:hAnsi="Arial" w:cs="Arial"/>
          <w:color w:val="000000"/>
          <w:sz w:val="20"/>
          <w:szCs w:val="20"/>
        </w:rPr>
        <w:t>Final Acceptance Certificate Date.</w:t>
      </w:r>
      <w:r>
        <w:rPr>
          <w:rFonts w:ascii="Arial" w:hAnsi="Arial" w:cs="Arial"/>
          <w:color w:val="000000"/>
          <w:sz w:val="20"/>
          <w:szCs w:val="20"/>
        </w:rPr>
        <w:t>”</w:t>
      </w:r>
    </w:p>
    <w:p w14:paraId="769D0D3C" w14:textId="77777777" w:rsidR="00FC593A" w:rsidRDefault="00FC593A" w:rsidP="00E54A5B">
      <w:pPr>
        <w:pStyle w:val="Pa0"/>
        <w:spacing w:before="0" w:after="0" w:line="240" w:lineRule="auto"/>
        <w:ind w:left="720"/>
        <w:jc w:val="both"/>
        <w:rPr>
          <w:rFonts w:ascii="Arial" w:hAnsi="Arial" w:cs="Arial"/>
          <w:b/>
          <w:color w:val="000000"/>
          <w:sz w:val="20"/>
          <w:szCs w:val="20"/>
        </w:rPr>
      </w:pPr>
      <w:r>
        <w:rPr>
          <w:rFonts w:ascii="Arial" w:hAnsi="Arial" w:cs="Arial"/>
          <w:b/>
          <w:color w:val="000000"/>
          <w:sz w:val="20"/>
          <w:szCs w:val="20"/>
        </w:rPr>
        <w:tab/>
      </w:r>
    </w:p>
    <w:p w14:paraId="19172923" w14:textId="39A15D66" w:rsidR="00FC593A" w:rsidRPr="00E54A5B" w:rsidRDefault="00C94520" w:rsidP="00E54A5B">
      <w:pPr>
        <w:pStyle w:val="Pa0"/>
        <w:spacing w:before="0" w:after="0" w:line="240" w:lineRule="auto"/>
        <w:ind w:left="720"/>
        <w:jc w:val="both"/>
        <w:rPr>
          <w:rFonts w:ascii="Arial" w:hAnsi="Arial" w:cs="Arial"/>
          <w:b/>
          <w:color w:val="000000"/>
          <w:sz w:val="20"/>
          <w:szCs w:val="20"/>
        </w:rPr>
      </w:pPr>
      <w:r w:rsidRPr="00C94520">
        <w:rPr>
          <w:rFonts w:ascii="Arial" w:hAnsi="Arial" w:cs="Arial"/>
          <w:bCs/>
          <w:color w:val="000000"/>
          <w:sz w:val="20"/>
          <w:szCs w:val="20"/>
          <w:highlight w:val="green"/>
        </w:rPr>
        <w:t>[</w:t>
      </w:r>
      <w:r w:rsidR="005075DA" w:rsidRPr="00C94520">
        <w:rPr>
          <w:rFonts w:ascii="Arial" w:hAnsi="Arial" w:cs="Arial"/>
          <w:b/>
          <w:color w:val="000000"/>
          <w:sz w:val="20"/>
          <w:szCs w:val="20"/>
          <w:highlight w:val="green"/>
        </w:rPr>
        <w:t>“Ho</w:t>
      </w:r>
      <w:r w:rsidR="00FC593A" w:rsidRPr="00C94520">
        <w:rPr>
          <w:rFonts w:ascii="Arial" w:hAnsi="Arial" w:cs="Arial"/>
          <w:b/>
          <w:color w:val="000000"/>
          <w:sz w:val="20"/>
          <w:szCs w:val="20"/>
          <w:highlight w:val="green"/>
        </w:rPr>
        <w:t>s</w:t>
      </w:r>
      <w:r w:rsidR="005075DA" w:rsidRPr="00C94520">
        <w:rPr>
          <w:rFonts w:ascii="Arial" w:hAnsi="Arial" w:cs="Arial"/>
          <w:b/>
          <w:color w:val="000000"/>
          <w:sz w:val="20"/>
          <w:szCs w:val="20"/>
          <w:highlight w:val="green"/>
        </w:rPr>
        <w:t>t</w:t>
      </w:r>
      <w:r w:rsidR="00FC593A" w:rsidRPr="00C94520">
        <w:rPr>
          <w:rFonts w:ascii="Arial" w:hAnsi="Arial" w:cs="Arial"/>
          <w:b/>
          <w:color w:val="000000"/>
          <w:sz w:val="20"/>
          <w:szCs w:val="20"/>
          <w:highlight w:val="green"/>
        </w:rPr>
        <w:t>ing Services”</w:t>
      </w:r>
      <w:r w:rsidR="0043269A" w:rsidRPr="00C94520">
        <w:rPr>
          <w:rFonts w:ascii="Arial" w:hAnsi="Arial" w:cs="Arial"/>
          <w:b/>
          <w:color w:val="000000"/>
          <w:sz w:val="20"/>
          <w:szCs w:val="20"/>
          <w:highlight w:val="green"/>
        </w:rPr>
        <w:t xml:space="preserve"> </w:t>
      </w:r>
      <w:r w:rsidR="005075DA" w:rsidRPr="00C94520">
        <w:rPr>
          <w:rFonts w:ascii="Arial" w:hAnsi="Arial" w:cs="Arial"/>
          <w:color w:val="000000"/>
          <w:sz w:val="20"/>
          <w:szCs w:val="20"/>
          <w:highlight w:val="green"/>
        </w:rPr>
        <w:t xml:space="preserve">means the hosting services to be provided by the Supplier to </w:t>
      </w:r>
      <w:r w:rsidR="00B03E48" w:rsidRPr="00C94520">
        <w:rPr>
          <w:rFonts w:ascii="Arial" w:hAnsi="Arial" w:cs="Arial"/>
          <w:color w:val="000000"/>
          <w:sz w:val="20"/>
          <w:szCs w:val="20"/>
          <w:highlight w:val="green"/>
        </w:rPr>
        <w:t>RTÉ in accordance with these C</w:t>
      </w:r>
      <w:r w:rsidR="005075DA" w:rsidRPr="00C94520">
        <w:rPr>
          <w:rFonts w:ascii="Arial" w:hAnsi="Arial" w:cs="Arial"/>
          <w:color w:val="000000"/>
          <w:sz w:val="20"/>
          <w:szCs w:val="20"/>
          <w:highlight w:val="green"/>
        </w:rPr>
        <w:t>onditions, as more particularly described in the Specification and the Service Level Agreement.</w:t>
      </w:r>
      <w:r w:rsidR="00B03E48" w:rsidRPr="00C94520">
        <w:rPr>
          <w:rFonts w:ascii="Arial" w:hAnsi="Arial" w:cs="Arial"/>
          <w:color w:val="000000"/>
          <w:sz w:val="20"/>
          <w:szCs w:val="20"/>
          <w:highlight w:val="green"/>
        </w:rPr>
        <w:t>]</w:t>
      </w:r>
      <w:r w:rsidR="0043269A">
        <w:rPr>
          <w:rFonts w:ascii="Arial" w:hAnsi="Arial" w:cs="Arial"/>
          <w:color w:val="000000"/>
          <w:sz w:val="20"/>
          <w:szCs w:val="20"/>
        </w:rPr>
        <w:t xml:space="preserve"> </w:t>
      </w:r>
      <w:r w:rsidR="00B03E48" w:rsidRPr="00C94520">
        <w:rPr>
          <w:rFonts w:ascii="Arial" w:hAnsi="Arial" w:cs="Arial"/>
          <w:b/>
          <w:color w:val="000000"/>
          <w:sz w:val="20"/>
          <w:szCs w:val="20"/>
          <w:highlight w:val="green"/>
        </w:rPr>
        <w:t>[delete if not relevant]</w:t>
      </w:r>
    </w:p>
    <w:p w14:paraId="54CD245A" w14:textId="77777777" w:rsidR="00FC593A" w:rsidRPr="00C961BD" w:rsidRDefault="00FC593A" w:rsidP="00FC593A">
      <w:pPr>
        <w:rPr>
          <w:rFonts w:ascii="Arial" w:hAnsi="Arial" w:cs="Arial"/>
          <w:sz w:val="20"/>
          <w:szCs w:val="20"/>
        </w:rPr>
      </w:pPr>
    </w:p>
    <w:p w14:paraId="0B07F37B" w14:textId="77777777" w:rsidR="00FC593A" w:rsidRPr="00E54A5B" w:rsidRDefault="00FC593A" w:rsidP="00E54A5B">
      <w:pPr>
        <w:pStyle w:val="Pa0"/>
        <w:spacing w:before="0" w:after="0" w:line="240" w:lineRule="auto"/>
        <w:ind w:left="720"/>
        <w:jc w:val="both"/>
        <w:rPr>
          <w:rFonts w:ascii="Arial" w:hAnsi="Arial" w:cs="Arial"/>
          <w:b/>
          <w:color w:val="000000"/>
          <w:sz w:val="20"/>
          <w:szCs w:val="20"/>
        </w:rPr>
      </w:pPr>
      <w:r w:rsidRPr="00E54A5B">
        <w:rPr>
          <w:rFonts w:ascii="Arial" w:hAnsi="Arial" w:cs="Arial"/>
          <w:b/>
          <w:color w:val="000000"/>
          <w:sz w:val="20"/>
          <w:szCs w:val="20"/>
        </w:rPr>
        <w:t>“Insolvent”</w:t>
      </w:r>
      <w:r w:rsidR="0043269A">
        <w:rPr>
          <w:rFonts w:ascii="Arial" w:hAnsi="Arial" w:cs="Arial"/>
          <w:b/>
          <w:color w:val="000000"/>
          <w:sz w:val="20"/>
          <w:szCs w:val="20"/>
        </w:rPr>
        <w:t xml:space="preserve"> </w:t>
      </w:r>
      <w:r w:rsidR="005075DA" w:rsidRPr="00E54A5B">
        <w:rPr>
          <w:rFonts w:ascii="Arial" w:hAnsi="Arial" w:cs="Arial"/>
          <w:color w:val="000000"/>
          <w:sz w:val="20"/>
          <w:szCs w:val="20"/>
        </w:rPr>
        <w:t>means if a party is bankrupt, has a petition presented for its winding up, has a liquidator appointed to it or has a receiver or an examiner appointed to it or over part or all of its assets or enters into a composition with its creditors (save for the purposes of a bona fide reconstruction or amalgamation on terms approved in advance by RTÉ), and/or the Party is unable to pay its debts as they fall due within the meaning of section 570 of the Companies Act 2014 (or any event similar to the foregoing occurs in any jurisdiction).</w:t>
      </w:r>
    </w:p>
    <w:p w14:paraId="1231BE67" w14:textId="77777777" w:rsidR="00BC404E" w:rsidRDefault="00BC404E" w:rsidP="00BC404E">
      <w:pPr>
        <w:pStyle w:val="Pa0"/>
        <w:spacing w:before="0" w:after="0" w:line="240" w:lineRule="auto"/>
        <w:ind w:left="720"/>
        <w:jc w:val="both"/>
        <w:rPr>
          <w:rFonts w:ascii="Arial" w:hAnsi="Arial" w:cs="Arial"/>
          <w:b/>
          <w:color w:val="000000"/>
          <w:sz w:val="20"/>
          <w:szCs w:val="20"/>
        </w:rPr>
      </w:pPr>
    </w:p>
    <w:p w14:paraId="1512EC33" w14:textId="77777777" w:rsidR="00FC593A" w:rsidRPr="00B03E48" w:rsidRDefault="00E51533" w:rsidP="00B03E48">
      <w:pPr>
        <w:pStyle w:val="Pa0"/>
        <w:spacing w:before="0" w:after="0" w:line="240" w:lineRule="auto"/>
        <w:ind w:left="720"/>
        <w:jc w:val="both"/>
        <w:rPr>
          <w:rFonts w:ascii="Arial" w:hAnsi="Arial" w:cs="Arial"/>
          <w:color w:val="000000"/>
          <w:sz w:val="20"/>
          <w:szCs w:val="20"/>
        </w:rPr>
      </w:pPr>
      <w:r w:rsidRPr="003751AF">
        <w:rPr>
          <w:rFonts w:ascii="Arial" w:hAnsi="Arial" w:cs="Arial"/>
          <w:b/>
          <w:color w:val="000000"/>
          <w:sz w:val="20"/>
          <w:szCs w:val="20"/>
        </w:rPr>
        <w:t>“Intellectual Property Rights or IPR”</w:t>
      </w:r>
      <w:r w:rsidRPr="003751AF">
        <w:rPr>
          <w:rFonts w:ascii="Arial" w:hAnsi="Arial" w:cs="Arial"/>
          <w:color w:val="000000"/>
          <w:sz w:val="20"/>
          <w:szCs w:val="20"/>
        </w:rPr>
        <w:t xml:space="preserve"> means all intellectual property rights including without limitation applications, patents, </w:t>
      </w:r>
      <w:r w:rsidR="00D624B5" w:rsidRPr="003751AF">
        <w:rPr>
          <w:rFonts w:ascii="Arial" w:hAnsi="Arial" w:cs="Arial"/>
          <w:color w:val="000000"/>
          <w:sz w:val="20"/>
          <w:szCs w:val="20"/>
        </w:rPr>
        <w:t>trademarks</w:t>
      </w:r>
      <w:r w:rsidRPr="003751AF">
        <w:rPr>
          <w:rFonts w:ascii="Arial" w:hAnsi="Arial" w:cs="Arial"/>
          <w:color w:val="000000"/>
          <w:sz w:val="20"/>
          <w:szCs w:val="20"/>
        </w:rPr>
        <w:t xml:space="preserve">, design rights, copyright, database rights (whether or not any of these is registered and including any applications for registration of any such rights), know-how, inventions, confidential information and trade secrets and all rights or forms for the protection of a similar nature or having similar effect to any of these which </w:t>
      </w:r>
      <w:r w:rsidR="0043156E" w:rsidRPr="003751AF">
        <w:rPr>
          <w:rFonts w:ascii="Arial" w:hAnsi="Arial" w:cs="Arial"/>
          <w:color w:val="000000"/>
          <w:sz w:val="20"/>
          <w:szCs w:val="20"/>
        </w:rPr>
        <w:t>may exist anywhere in the world.</w:t>
      </w:r>
    </w:p>
    <w:p w14:paraId="36FEB5B0" w14:textId="77777777" w:rsidR="00BC404E" w:rsidRPr="00C961BD" w:rsidRDefault="00BC404E" w:rsidP="00BC404E">
      <w:pPr>
        <w:pStyle w:val="Pa0"/>
        <w:spacing w:before="0" w:after="0" w:line="240" w:lineRule="auto"/>
        <w:ind w:left="720"/>
        <w:jc w:val="both"/>
        <w:rPr>
          <w:rFonts w:ascii="Arial" w:hAnsi="Arial" w:cs="Arial"/>
          <w:b/>
          <w:color w:val="000000"/>
          <w:sz w:val="20"/>
          <w:szCs w:val="20"/>
        </w:rPr>
      </w:pPr>
    </w:p>
    <w:p w14:paraId="42AC24B5" w14:textId="77777777" w:rsidR="003E31F4" w:rsidRPr="00C961BD" w:rsidRDefault="003E31F4" w:rsidP="59225320">
      <w:pPr>
        <w:pStyle w:val="Pa0"/>
        <w:spacing w:before="0" w:after="0"/>
        <w:ind w:left="720"/>
        <w:jc w:val="both"/>
        <w:rPr>
          <w:rFonts w:ascii="Arial" w:hAnsi="Arial" w:cs="Arial"/>
          <w:color w:val="000000" w:themeColor="text1"/>
          <w:sz w:val="20"/>
          <w:szCs w:val="20"/>
        </w:rPr>
      </w:pPr>
      <w:r w:rsidRPr="59225320">
        <w:rPr>
          <w:rFonts w:ascii="Arial" w:hAnsi="Arial" w:cs="Arial"/>
          <w:b/>
          <w:bCs/>
          <w:color w:val="000000"/>
          <w:sz w:val="20"/>
          <w:szCs w:val="20"/>
        </w:rPr>
        <w:t>“Invitation to Tender”</w:t>
      </w:r>
      <w:r w:rsidRPr="00C961BD">
        <w:rPr>
          <w:rFonts w:ascii="Arial" w:hAnsi="Arial" w:cs="Arial"/>
          <w:color w:val="000000"/>
          <w:sz w:val="20"/>
          <w:szCs w:val="20"/>
        </w:rPr>
        <w:t xml:space="preserve"> means </w:t>
      </w:r>
      <w:r w:rsidRPr="59225320">
        <w:rPr>
          <w:rFonts w:ascii="Arial" w:hAnsi="Arial" w:cs="Arial"/>
          <w:i/>
          <w:iCs/>
          <w:color w:val="000000" w:themeColor="text1"/>
          <w:sz w:val="20"/>
          <w:szCs w:val="20"/>
          <w:highlight w:val="green"/>
        </w:rPr>
        <w:t>[insert date and details of Tender</w:t>
      </w:r>
      <w:r w:rsidRPr="59225320">
        <w:rPr>
          <w:rFonts w:ascii="Arial" w:hAnsi="Arial" w:cs="Arial"/>
          <w:color w:val="000000" w:themeColor="text1"/>
          <w:sz w:val="20"/>
          <w:szCs w:val="20"/>
          <w:highlight w:val="green"/>
        </w:rPr>
        <w:t>]</w:t>
      </w:r>
      <w:r w:rsidRPr="59225320">
        <w:rPr>
          <w:rFonts w:ascii="Arial" w:hAnsi="Arial" w:cs="Arial"/>
          <w:color w:val="000000" w:themeColor="text1"/>
          <w:sz w:val="20"/>
          <w:szCs w:val="20"/>
        </w:rPr>
        <w:t xml:space="preserve">. </w:t>
      </w:r>
    </w:p>
    <w:p w14:paraId="30D7AA69" w14:textId="77777777" w:rsidR="003E31F4" w:rsidRPr="00C961BD" w:rsidRDefault="003E31F4" w:rsidP="003E31F4">
      <w:pPr>
        <w:rPr>
          <w:rFonts w:ascii="Arial" w:hAnsi="Arial" w:cs="Arial"/>
        </w:rPr>
      </w:pPr>
    </w:p>
    <w:p w14:paraId="7E9CA82F" w14:textId="77777777" w:rsidR="00217719" w:rsidRDefault="00217719" w:rsidP="00BC404E">
      <w:pPr>
        <w:pStyle w:val="Pa0"/>
        <w:spacing w:before="0" w:after="0" w:line="240" w:lineRule="auto"/>
        <w:ind w:left="720"/>
        <w:jc w:val="both"/>
        <w:rPr>
          <w:rFonts w:ascii="Arial" w:hAnsi="Arial" w:cs="Arial"/>
          <w:color w:val="000000"/>
          <w:sz w:val="20"/>
          <w:szCs w:val="20"/>
        </w:rPr>
      </w:pPr>
      <w:r w:rsidRPr="00C961BD">
        <w:rPr>
          <w:rFonts w:ascii="Arial" w:hAnsi="Arial" w:cs="Arial"/>
          <w:b/>
          <w:color w:val="000000"/>
          <w:sz w:val="20"/>
          <w:szCs w:val="20"/>
        </w:rPr>
        <w:t xml:space="preserve">“Maintenance and Support Services” </w:t>
      </w:r>
      <w:r w:rsidRPr="00C961BD">
        <w:rPr>
          <w:rFonts w:ascii="Arial" w:hAnsi="Arial" w:cs="Arial"/>
          <w:color w:val="000000"/>
          <w:sz w:val="20"/>
          <w:szCs w:val="20"/>
        </w:rPr>
        <w:t xml:space="preserve">means </w:t>
      </w:r>
      <w:r w:rsidR="0043156E" w:rsidRPr="00C961BD">
        <w:rPr>
          <w:rFonts w:ascii="Arial" w:hAnsi="Arial" w:cs="Arial"/>
          <w:color w:val="000000"/>
          <w:sz w:val="20"/>
          <w:szCs w:val="20"/>
        </w:rPr>
        <w:t xml:space="preserve">the maintenance and support services to be provided by the Supplier to </w:t>
      </w:r>
      <w:r w:rsidR="00883D83" w:rsidRPr="00C961BD">
        <w:rPr>
          <w:rFonts w:ascii="Arial" w:hAnsi="Arial" w:cs="Arial"/>
          <w:color w:val="000000"/>
          <w:sz w:val="20"/>
          <w:szCs w:val="20"/>
        </w:rPr>
        <w:t>RTÉ</w:t>
      </w:r>
      <w:r w:rsidR="0043156E" w:rsidRPr="00C961BD">
        <w:rPr>
          <w:rFonts w:ascii="Arial" w:hAnsi="Arial" w:cs="Arial"/>
          <w:color w:val="000000"/>
          <w:sz w:val="20"/>
          <w:szCs w:val="20"/>
        </w:rPr>
        <w:t xml:space="preserve"> as set out in Schedule 3 hereto.</w:t>
      </w:r>
    </w:p>
    <w:p w14:paraId="7196D064" w14:textId="77777777" w:rsidR="00B03E48" w:rsidRPr="00E54A5B" w:rsidRDefault="00B03E48" w:rsidP="00E54A5B">
      <w:pPr>
        <w:pStyle w:val="Pa0"/>
        <w:spacing w:before="0" w:after="0" w:line="240" w:lineRule="auto"/>
        <w:ind w:left="720"/>
        <w:jc w:val="both"/>
        <w:rPr>
          <w:rFonts w:ascii="Arial" w:hAnsi="Arial" w:cs="Arial"/>
          <w:color w:val="000000"/>
          <w:sz w:val="20"/>
          <w:szCs w:val="20"/>
        </w:rPr>
      </w:pPr>
    </w:p>
    <w:p w14:paraId="36A253EF" w14:textId="77777777" w:rsidR="00B03E48" w:rsidRPr="00E54A5B" w:rsidRDefault="00B03E48" w:rsidP="00E54A5B">
      <w:pPr>
        <w:pStyle w:val="Pa0"/>
        <w:spacing w:before="0" w:after="0" w:line="240" w:lineRule="auto"/>
        <w:ind w:left="720"/>
        <w:jc w:val="both"/>
        <w:rPr>
          <w:rFonts w:ascii="Arial" w:hAnsi="Arial" w:cs="Arial"/>
          <w:color w:val="000000"/>
          <w:sz w:val="20"/>
          <w:szCs w:val="20"/>
        </w:rPr>
      </w:pPr>
      <w:r w:rsidRPr="00E54A5B">
        <w:rPr>
          <w:rFonts w:ascii="Arial" w:hAnsi="Arial" w:cs="Arial"/>
          <w:b/>
          <w:color w:val="000000"/>
          <w:sz w:val="20"/>
          <w:szCs w:val="20"/>
        </w:rPr>
        <w:t>“Modification”</w:t>
      </w:r>
      <w:r w:rsidRPr="00E54A5B">
        <w:rPr>
          <w:rFonts w:ascii="Arial" w:hAnsi="Arial" w:cs="Arial"/>
          <w:color w:val="000000"/>
          <w:sz w:val="20"/>
          <w:szCs w:val="20"/>
        </w:rPr>
        <w:t xml:space="preserve"> means any New Release or New Version which is acquired by the Supplier or any other modification to the Software made in accordance with these Conditions.</w:t>
      </w:r>
    </w:p>
    <w:p w14:paraId="34FF1C98" w14:textId="77777777" w:rsidR="00B03E48" w:rsidRPr="00E54A5B" w:rsidRDefault="00B03E48" w:rsidP="00E54A5B">
      <w:pPr>
        <w:pStyle w:val="Pa0"/>
        <w:spacing w:before="0" w:after="0" w:line="240" w:lineRule="auto"/>
        <w:ind w:left="720"/>
        <w:jc w:val="both"/>
        <w:rPr>
          <w:rFonts w:ascii="Arial" w:hAnsi="Arial" w:cs="Arial"/>
          <w:color w:val="000000"/>
          <w:sz w:val="20"/>
          <w:szCs w:val="20"/>
        </w:rPr>
      </w:pPr>
    </w:p>
    <w:p w14:paraId="7812B9BD" w14:textId="77777777" w:rsidR="00B03E48" w:rsidRPr="00E54A5B" w:rsidRDefault="00B03E48" w:rsidP="00E54A5B">
      <w:pPr>
        <w:pStyle w:val="Pa0"/>
        <w:spacing w:before="0" w:after="0" w:line="240" w:lineRule="auto"/>
        <w:ind w:left="720"/>
        <w:jc w:val="both"/>
        <w:rPr>
          <w:rFonts w:ascii="Arial" w:hAnsi="Arial" w:cs="Arial"/>
          <w:color w:val="000000"/>
          <w:sz w:val="20"/>
          <w:szCs w:val="20"/>
        </w:rPr>
      </w:pPr>
      <w:r w:rsidRPr="00E54A5B">
        <w:rPr>
          <w:rFonts w:ascii="Arial" w:hAnsi="Arial" w:cs="Arial"/>
          <w:b/>
          <w:color w:val="000000"/>
          <w:sz w:val="20"/>
          <w:szCs w:val="20"/>
        </w:rPr>
        <w:t>“New Release”</w:t>
      </w:r>
      <w:r w:rsidRPr="00E54A5B">
        <w:rPr>
          <w:rFonts w:ascii="Arial" w:hAnsi="Arial" w:cs="Arial"/>
          <w:color w:val="000000"/>
          <w:sz w:val="20"/>
          <w:szCs w:val="20"/>
        </w:rPr>
        <w:t xml:space="preserve"> means a new release of all or any part of the Software suitable for use by RTÉ in which previously identified faults or vulnerabilities have been remedied or to which any modification, enhancement, revision or update has been made, or to which a further function or functions have been added.</w:t>
      </w:r>
    </w:p>
    <w:p w14:paraId="6D072C0D" w14:textId="77777777" w:rsidR="00B03E48" w:rsidRPr="00E54A5B" w:rsidRDefault="00B03E48" w:rsidP="00E54A5B">
      <w:pPr>
        <w:pStyle w:val="Pa0"/>
        <w:spacing w:before="0" w:after="0" w:line="240" w:lineRule="auto"/>
        <w:ind w:left="720"/>
        <w:jc w:val="both"/>
        <w:rPr>
          <w:rFonts w:ascii="Arial" w:hAnsi="Arial" w:cs="Arial"/>
          <w:color w:val="000000"/>
          <w:sz w:val="20"/>
          <w:szCs w:val="20"/>
        </w:rPr>
      </w:pPr>
    </w:p>
    <w:p w14:paraId="178D53D8" w14:textId="77777777" w:rsidR="00B03E48" w:rsidRPr="00E54A5B" w:rsidRDefault="00B03E48" w:rsidP="00E54A5B">
      <w:pPr>
        <w:pStyle w:val="Pa0"/>
        <w:spacing w:before="0" w:after="0" w:line="240" w:lineRule="auto"/>
        <w:ind w:left="720"/>
        <w:jc w:val="both"/>
        <w:rPr>
          <w:rFonts w:ascii="Arial" w:hAnsi="Arial" w:cs="Arial"/>
          <w:color w:val="000000"/>
          <w:sz w:val="20"/>
          <w:szCs w:val="20"/>
        </w:rPr>
      </w:pPr>
      <w:r w:rsidRPr="00E54A5B">
        <w:rPr>
          <w:rFonts w:ascii="Arial" w:hAnsi="Arial" w:cs="Arial"/>
          <w:b/>
          <w:color w:val="000000"/>
          <w:sz w:val="20"/>
          <w:szCs w:val="20"/>
        </w:rPr>
        <w:t>“New Version”</w:t>
      </w:r>
      <w:r w:rsidRPr="00E54A5B">
        <w:rPr>
          <w:rFonts w:ascii="Arial" w:hAnsi="Arial" w:cs="Arial"/>
          <w:color w:val="000000"/>
          <w:sz w:val="20"/>
          <w:szCs w:val="20"/>
        </w:rPr>
        <w:t xml:space="preserve"> means a new version of the Software released by the Supplier after the Final Acceptance Date which provides additional and/or improved functionality and/or performance.</w:t>
      </w:r>
    </w:p>
    <w:p w14:paraId="48A21919" w14:textId="77777777" w:rsidR="00C961BD" w:rsidRPr="00E54A5B" w:rsidRDefault="00C961BD" w:rsidP="00E54A5B">
      <w:pPr>
        <w:pStyle w:val="Pa0"/>
        <w:spacing w:before="0" w:after="0" w:line="240" w:lineRule="auto"/>
        <w:ind w:left="720"/>
        <w:jc w:val="both"/>
        <w:rPr>
          <w:rFonts w:ascii="Arial" w:hAnsi="Arial" w:cs="Arial"/>
          <w:color w:val="000000"/>
          <w:sz w:val="20"/>
          <w:szCs w:val="20"/>
        </w:rPr>
      </w:pPr>
    </w:p>
    <w:p w14:paraId="6FAD16DE" w14:textId="77777777" w:rsidR="00C961BD" w:rsidRPr="00E54A5B" w:rsidRDefault="00C961BD" w:rsidP="00E54A5B">
      <w:pPr>
        <w:pStyle w:val="Pa0"/>
        <w:spacing w:before="0" w:after="0" w:line="240" w:lineRule="auto"/>
        <w:ind w:left="720"/>
        <w:jc w:val="both"/>
        <w:rPr>
          <w:rFonts w:ascii="Arial" w:hAnsi="Arial" w:cs="Arial"/>
          <w:color w:val="000000"/>
          <w:sz w:val="20"/>
          <w:szCs w:val="20"/>
        </w:rPr>
      </w:pPr>
      <w:r w:rsidRPr="00E54A5B">
        <w:rPr>
          <w:rFonts w:ascii="Arial" w:hAnsi="Arial" w:cs="Arial"/>
          <w:b/>
          <w:color w:val="000000"/>
          <w:sz w:val="20"/>
          <w:szCs w:val="20"/>
        </w:rPr>
        <w:t>“Open Source Software”</w:t>
      </w:r>
      <w:r w:rsidR="00D3704B" w:rsidRPr="00E54A5B">
        <w:rPr>
          <w:rFonts w:ascii="Arial" w:hAnsi="Arial" w:cs="Arial"/>
          <w:color w:val="000000"/>
          <w:sz w:val="20"/>
          <w:szCs w:val="20"/>
        </w:rPr>
        <w:t xml:space="preserve"> means:</w:t>
      </w:r>
    </w:p>
    <w:p w14:paraId="6BD18F9B" w14:textId="77777777" w:rsidR="00D3704B" w:rsidRDefault="00D3704B" w:rsidP="00B03E48">
      <w:pPr>
        <w:jc w:val="both"/>
        <w:rPr>
          <w:rFonts w:ascii="Arial" w:hAnsi="Arial" w:cs="Arial"/>
          <w:sz w:val="20"/>
          <w:szCs w:val="20"/>
        </w:rPr>
      </w:pPr>
    </w:p>
    <w:p w14:paraId="3880FDF1" w14:textId="77777777" w:rsidR="00D3704B" w:rsidRDefault="00D3704B" w:rsidP="00677098">
      <w:pPr>
        <w:numPr>
          <w:ilvl w:val="0"/>
          <w:numId w:val="14"/>
        </w:numPr>
        <w:jc w:val="both"/>
        <w:rPr>
          <w:rFonts w:ascii="Arial" w:hAnsi="Arial" w:cs="Arial"/>
          <w:sz w:val="20"/>
          <w:szCs w:val="20"/>
        </w:rPr>
      </w:pPr>
      <w:r>
        <w:rPr>
          <w:rFonts w:ascii="Arial" w:hAnsi="Arial" w:cs="Arial"/>
          <w:sz w:val="20"/>
          <w:szCs w:val="20"/>
        </w:rPr>
        <w:t>Open-source software as defined by the Open Source Initiative (</w:t>
      </w:r>
      <w:hyperlink r:id="rId12" w:history="1">
        <w:r w:rsidRPr="00FC3AA0">
          <w:rPr>
            <w:rStyle w:val="Hyperlink"/>
            <w:rFonts w:ascii="Arial" w:hAnsi="Arial" w:cs="Arial"/>
            <w:sz w:val="20"/>
            <w:szCs w:val="20"/>
          </w:rPr>
          <w:t>http://opensource.org</w:t>
        </w:r>
      </w:hyperlink>
      <w:r>
        <w:rPr>
          <w:rFonts w:ascii="Arial" w:hAnsi="Arial" w:cs="Arial"/>
          <w:sz w:val="20"/>
          <w:szCs w:val="20"/>
        </w:rPr>
        <w:t>) or the Free Software Foundation (</w:t>
      </w:r>
      <w:hyperlink r:id="rId13" w:history="1">
        <w:r w:rsidRPr="00FC3AA0">
          <w:rPr>
            <w:rStyle w:val="Hyperlink"/>
            <w:rFonts w:ascii="Arial" w:hAnsi="Arial" w:cs="Arial"/>
            <w:sz w:val="20"/>
            <w:szCs w:val="20"/>
          </w:rPr>
          <w:t>http://www.fsf.org</w:t>
        </w:r>
      </w:hyperlink>
      <w:r>
        <w:rPr>
          <w:rFonts w:ascii="Arial" w:hAnsi="Arial" w:cs="Arial"/>
          <w:sz w:val="20"/>
          <w:szCs w:val="20"/>
        </w:rPr>
        <w:t>) including any “copyleft” open-source software; or</w:t>
      </w:r>
    </w:p>
    <w:p w14:paraId="238601FE" w14:textId="77777777" w:rsidR="00D3704B" w:rsidRDefault="00D3704B" w:rsidP="00B03E48">
      <w:pPr>
        <w:ind w:left="1069"/>
        <w:jc w:val="both"/>
        <w:rPr>
          <w:rFonts w:ascii="Arial" w:hAnsi="Arial" w:cs="Arial"/>
          <w:sz w:val="20"/>
          <w:szCs w:val="20"/>
        </w:rPr>
      </w:pPr>
    </w:p>
    <w:p w14:paraId="363E025B" w14:textId="77777777" w:rsidR="00D3704B" w:rsidRPr="00D3704B" w:rsidRDefault="00B03E48" w:rsidP="00677098">
      <w:pPr>
        <w:numPr>
          <w:ilvl w:val="0"/>
          <w:numId w:val="14"/>
        </w:numPr>
        <w:jc w:val="both"/>
        <w:rPr>
          <w:rFonts w:ascii="Arial" w:hAnsi="Arial" w:cs="Arial"/>
          <w:sz w:val="20"/>
          <w:szCs w:val="20"/>
        </w:rPr>
      </w:pPr>
      <w:r>
        <w:rPr>
          <w:rFonts w:ascii="Arial" w:hAnsi="Arial" w:cs="Arial"/>
          <w:sz w:val="20"/>
          <w:szCs w:val="20"/>
        </w:rPr>
        <w:lastRenderedPageBreak/>
        <w:t>s</w:t>
      </w:r>
      <w:r w:rsidR="00D3704B">
        <w:rPr>
          <w:rFonts w:ascii="Arial" w:hAnsi="Arial" w:cs="Arial"/>
          <w:sz w:val="20"/>
          <w:szCs w:val="20"/>
        </w:rPr>
        <w:t>oftware that is distributed or otherwise made available under a licence which adopts a licensing or distribution model that requires the licensee to publish or otherwise make available to the licensor and/or other licensees any of the Source Code to any modification or derivative work used or created by or on behalf of the licensee;</w:t>
      </w:r>
    </w:p>
    <w:p w14:paraId="0F3CABC7" w14:textId="77777777" w:rsidR="00BC404E" w:rsidRPr="00C961BD" w:rsidRDefault="00BC404E" w:rsidP="00BC404E">
      <w:pPr>
        <w:pStyle w:val="Pa0"/>
        <w:spacing w:before="0" w:after="0" w:line="240" w:lineRule="auto"/>
        <w:ind w:left="720"/>
        <w:jc w:val="both"/>
        <w:rPr>
          <w:rFonts w:ascii="Arial" w:hAnsi="Arial" w:cs="Arial"/>
          <w:b/>
          <w:color w:val="000000"/>
          <w:sz w:val="20"/>
          <w:szCs w:val="20"/>
        </w:rPr>
      </w:pPr>
    </w:p>
    <w:p w14:paraId="0A4A512F" w14:textId="77777777" w:rsidR="00A521B5" w:rsidRPr="003751AF" w:rsidRDefault="00A521B5" w:rsidP="00BC404E">
      <w:pPr>
        <w:pStyle w:val="Pa0"/>
        <w:spacing w:before="0" w:after="0" w:line="240" w:lineRule="auto"/>
        <w:ind w:left="720"/>
        <w:jc w:val="both"/>
        <w:rPr>
          <w:rFonts w:ascii="Arial" w:hAnsi="Arial" w:cs="Arial"/>
          <w:color w:val="000000"/>
          <w:sz w:val="20"/>
          <w:szCs w:val="20"/>
        </w:rPr>
      </w:pPr>
      <w:r w:rsidRPr="003751AF">
        <w:rPr>
          <w:rFonts w:ascii="Arial" w:hAnsi="Arial" w:cs="Arial"/>
          <w:b/>
          <w:color w:val="000000"/>
          <w:sz w:val="20"/>
          <w:szCs w:val="20"/>
        </w:rPr>
        <w:t>“Order”</w:t>
      </w:r>
      <w:r w:rsidRPr="003751AF">
        <w:rPr>
          <w:rFonts w:ascii="Arial" w:hAnsi="Arial" w:cs="Arial"/>
          <w:color w:val="000000"/>
          <w:sz w:val="20"/>
          <w:szCs w:val="20"/>
        </w:rPr>
        <w:t xml:space="preserve"> means RTÉ’s written instructions to </w:t>
      </w:r>
      <w:r w:rsidR="00D360E7" w:rsidRPr="003751AF">
        <w:rPr>
          <w:rFonts w:ascii="Arial" w:hAnsi="Arial" w:cs="Arial"/>
          <w:color w:val="000000"/>
          <w:sz w:val="20"/>
          <w:szCs w:val="20"/>
        </w:rPr>
        <w:t xml:space="preserve">develop, deliver, licence and </w:t>
      </w:r>
      <w:r w:rsidR="00921133" w:rsidRPr="003751AF">
        <w:rPr>
          <w:rFonts w:ascii="Arial" w:hAnsi="Arial" w:cs="Arial"/>
          <w:color w:val="000000"/>
          <w:sz w:val="20"/>
          <w:szCs w:val="20"/>
        </w:rPr>
        <w:t>make Ready for Use</w:t>
      </w:r>
      <w:r w:rsidRPr="003751AF">
        <w:rPr>
          <w:rFonts w:ascii="Arial" w:hAnsi="Arial" w:cs="Arial"/>
          <w:color w:val="000000"/>
          <w:sz w:val="20"/>
          <w:szCs w:val="20"/>
        </w:rPr>
        <w:t xml:space="preserve"> the </w:t>
      </w:r>
      <w:r w:rsidR="00B21546" w:rsidRPr="003751AF">
        <w:rPr>
          <w:rFonts w:ascii="Arial" w:hAnsi="Arial" w:cs="Arial"/>
          <w:color w:val="000000"/>
          <w:sz w:val="20"/>
          <w:szCs w:val="20"/>
        </w:rPr>
        <w:t>System</w:t>
      </w:r>
      <w:r w:rsidR="00B8582E">
        <w:rPr>
          <w:rFonts w:ascii="Arial" w:hAnsi="Arial" w:cs="Arial"/>
          <w:color w:val="000000"/>
          <w:sz w:val="20"/>
          <w:szCs w:val="20"/>
        </w:rPr>
        <w:t>(s)</w:t>
      </w:r>
      <w:r w:rsidR="00D44496">
        <w:rPr>
          <w:rFonts w:ascii="Arial" w:hAnsi="Arial" w:cs="Arial"/>
          <w:color w:val="000000"/>
          <w:sz w:val="20"/>
          <w:szCs w:val="20"/>
        </w:rPr>
        <w:t xml:space="preserve">and/or Product(s) </w:t>
      </w:r>
      <w:r w:rsidRPr="003751AF">
        <w:rPr>
          <w:rFonts w:ascii="Arial" w:hAnsi="Arial" w:cs="Arial"/>
          <w:color w:val="000000"/>
          <w:sz w:val="20"/>
          <w:szCs w:val="20"/>
        </w:rPr>
        <w:t>an</w:t>
      </w:r>
      <w:r w:rsidR="0043156E" w:rsidRPr="003751AF">
        <w:rPr>
          <w:rFonts w:ascii="Arial" w:hAnsi="Arial" w:cs="Arial"/>
          <w:color w:val="000000"/>
          <w:sz w:val="20"/>
          <w:szCs w:val="20"/>
        </w:rPr>
        <w:t>d incorporates these Conditions.</w:t>
      </w:r>
    </w:p>
    <w:p w14:paraId="5B08B5D1" w14:textId="77777777" w:rsidR="00BC404E" w:rsidRDefault="00BC404E" w:rsidP="00BC404E">
      <w:pPr>
        <w:ind w:left="720"/>
        <w:rPr>
          <w:rFonts w:ascii="Arial" w:hAnsi="Arial" w:cs="Arial"/>
          <w:b/>
          <w:color w:val="000000"/>
          <w:sz w:val="20"/>
          <w:szCs w:val="20"/>
        </w:rPr>
      </w:pPr>
    </w:p>
    <w:p w14:paraId="3EF84839" w14:textId="77777777" w:rsidR="00A15B62" w:rsidRPr="003751AF" w:rsidRDefault="00A15B62" w:rsidP="00BC404E">
      <w:pPr>
        <w:ind w:left="720"/>
        <w:rPr>
          <w:rFonts w:ascii="Arial" w:hAnsi="Arial" w:cs="Arial"/>
          <w:color w:val="000000"/>
          <w:sz w:val="20"/>
          <w:szCs w:val="20"/>
        </w:rPr>
      </w:pPr>
      <w:r w:rsidRPr="003751AF">
        <w:rPr>
          <w:rFonts w:ascii="Arial" w:hAnsi="Arial" w:cs="Arial"/>
          <w:b/>
          <w:color w:val="000000"/>
          <w:sz w:val="20"/>
          <w:szCs w:val="20"/>
        </w:rPr>
        <w:t xml:space="preserve">“Payment Schedule” </w:t>
      </w:r>
      <w:r w:rsidRPr="003751AF">
        <w:rPr>
          <w:rFonts w:ascii="Arial" w:hAnsi="Arial" w:cs="Arial"/>
          <w:color w:val="000000"/>
          <w:sz w:val="20"/>
          <w:szCs w:val="20"/>
        </w:rPr>
        <w:t>means the payment dates s</w:t>
      </w:r>
      <w:r w:rsidR="00921133" w:rsidRPr="003751AF">
        <w:rPr>
          <w:rFonts w:ascii="Arial" w:hAnsi="Arial" w:cs="Arial"/>
          <w:color w:val="000000"/>
          <w:sz w:val="20"/>
          <w:szCs w:val="20"/>
        </w:rPr>
        <w:t>et out in the Statement of Work.</w:t>
      </w:r>
    </w:p>
    <w:p w14:paraId="16DEB4AB" w14:textId="77777777" w:rsidR="00BC404E" w:rsidRDefault="00BC404E" w:rsidP="00BC404E">
      <w:pPr>
        <w:ind w:left="720"/>
        <w:jc w:val="both"/>
        <w:rPr>
          <w:rFonts w:ascii="Arial" w:hAnsi="Arial" w:cs="Arial"/>
          <w:b/>
          <w:color w:val="000000"/>
          <w:sz w:val="20"/>
          <w:szCs w:val="20"/>
        </w:rPr>
      </w:pPr>
    </w:p>
    <w:p w14:paraId="6C275654" w14:textId="77777777" w:rsidR="00921133" w:rsidRPr="003751AF" w:rsidRDefault="00921133" w:rsidP="00C8681B">
      <w:pPr>
        <w:ind w:left="720"/>
        <w:jc w:val="both"/>
        <w:rPr>
          <w:rFonts w:ascii="Arial" w:hAnsi="Arial" w:cs="Arial"/>
          <w:color w:val="000000"/>
          <w:sz w:val="20"/>
          <w:szCs w:val="20"/>
        </w:rPr>
      </w:pPr>
      <w:r w:rsidRPr="003751AF">
        <w:rPr>
          <w:rFonts w:ascii="Arial" w:hAnsi="Arial" w:cs="Arial"/>
          <w:b/>
          <w:color w:val="000000"/>
          <w:sz w:val="20"/>
          <w:szCs w:val="20"/>
        </w:rPr>
        <w:t>“Phase” or “Phases”</w:t>
      </w:r>
      <w:r w:rsidRPr="003751AF">
        <w:rPr>
          <w:rFonts w:ascii="Arial" w:hAnsi="Arial" w:cs="Arial"/>
          <w:color w:val="000000"/>
          <w:sz w:val="20"/>
          <w:szCs w:val="20"/>
        </w:rPr>
        <w:t xml:space="preserve"> means the phases by which the System</w:t>
      </w:r>
      <w:r w:rsidR="00D44496">
        <w:rPr>
          <w:rFonts w:ascii="Arial" w:hAnsi="Arial" w:cs="Arial"/>
          <w:color w:val="000000"/>
          <w:sz w:val="20"/>
          <w:szCs w:val="20"/>
        </w:rPr>
        <w:t>(</w:t>
      </w:r>
      <w:r w:rsidR="00C8681B">
        <w:rPr>
          <w:rFonts w:ascii="Arial" w:hAnsi="Arial" w:cs="Arial"/>
          <w:color w:val="000000"/>
          <w:sz w:val="20"/>
          <w:szCs w:val="20"/>
        </w:rPr>
        <w:t>s</w:t>
      </w:r>
      <w:r w:rsidR="00D44496">
        <w:rPr>
          <w:rFonts w:ascii="Arial" w:hAnsi="Arial" w:cs="Arial"/>
          <w:color w:val="000000"/>
          <w:sz w:val="20"/>
          <w:szCs w:val="20"/>
        </w:rPr>
        <w:t>) and/or Product(s)</w:t>
      </w:r>
      <w:r w:rsidRPr="003751AF">
        <w:rPr>
          <w:rFonts w:ascii="Arial" w:hAnsi="Arial" w:cs="Arial"/>
          <w:color w:val="000000"/>
          <w:sz w:val="20"/>
          <w:szCs w:val="20"/>
        </w:rPr>
        <w:t xml:space="preserve"> will be developed, supplied and made Ready for Use which are particularly described in the </w:t>
      </w:r>
      <w:r w:rsidR="00E85144" w:rsidRPr="003751AF">
        <w:rPr>
          <w:rFonts w:ascii="Arial" w:hAnsi="Arial" w:cs="Arial"/>
          <w:color w:val="000000"/>
          <w:sz w:val="20"/>
          <w:szCs w:val="20"/>
        </w:rPr>
        <w:t xml:space="preserve">Project Plan and </w:t>
      </w:r>
      <w:r w:rsidRPr="003751AF">
        <w:rPr>
          <w:rFonts w:ascii="Arial" w:hAnsi="Arial" w:cs="Arial"/>
          <w:color w:val="000000"/>
          <w:sz w:val="20"/>
          <w:szCs w:val="20"/>
        </w:rPr>
        <w:t xml:space="preserve">Statement of </w:t>
      </w:r>
      <w:r w:rsidR="00B07DED" w:rsidRPr="003751AF">
        <w:rPr>
          <w:rFonts w:ascii="Arial" w:hAnsi="Arial" w:cs="Arial"/>
          <w:color w:val="000000"/>
          <w:sz w:val="20"/>
          <w:szCs w:val="20"/>
        </w:rPr>
        <w:t>W</w:t>
      </w:r>
      <w:r w:rsidRPr="003751AF">
        <w:rPr>
          <w:rFonts w:ascii="Arial" w:hAnsi="Arial" w:cs="Arial"/>
          <w:color w:val="000000"/>
          <w:sz w:val="20"/>
          <w:szCs w:val="20"/>
        </w:rPr>
        <w:t>ork and where the context so admits or requires any one or more or any combination of the Phases or any part or parts thereof.</w:t>
      </w:r>
    </w:p>
    <w:p w14:paraId="0AD9C6F4" w14:textId="77777777" w:rsidR="009A294B" w:rsidRDefault="009A294B" w:rsidP="009A294B">
      <w:pPr>
        <w:pStyle w:val="Pa0"/>
        <w:spacing w:before="0" w:after="0"/>
        <w:ind w:left="720"/>
        <w:jc w:val="both"/>
        <w:rPr>
          <w:rFonts w:ascii="Arial" w:hAnsi="Arial" w:cs="Arial"/>
          <w:b/>
          <w:color w:val="000000"/>
          <w:sz w:val="20"/>
          <w:szCs w:val="20"/>
        </w:rPr>
      </w:pPr>
    </w:p>
    <w:p w14:paraId="7ADF3582" w14:textId="77777777" w:rsidR="009A294B" w:rsidRDefault="009A294B" w:rsidP="009A294B">
      <w:pPr>
        <w:pStyle w:val="Pa0"/>
        <w:spacing w:before="0" w:after="0"/>
        <w:ind w:left="720"/>
        <w:jc w:val="both"/>
        <w:rPr>
          <w:rFonts w:ascii="Arial" w:hAnsi="Arial" w:cs="Arial"/>
          <w:color w:val="000000"/>
          <w:sz w:val="20"/>
          <w:szCs w:val="20"/>
        </w:rPr>
      </w:pPr>
      <w:r w:rsidRPr="00523F39">
        <w:rPr>
          <w:rFonts w:ascii="Arial" w:hAnsi="Arial" w:cs="Arial"/>
          <w:b/>
          <w:color w:val="000000"/>
          <w:sz w:val="20"/>
          <w:szCs w:val="20"/>
        </w:rPr>
        <w:t>“Product(s)”</w:t>
      </w:r>
      <w:r w:rsidRPr="00523F39">
        <w:rPr>
          <w:rFonts w:ascii="Arial" w:hAnsi="Arial" w:cs="Arial"/>
          <w:color w:val="000000"/>
          <w:sz w:val="20"/>
          <w:szCs w:val="20"/>
        </w:rPr>
        <w:t xml:space="preserve"> means any goods agreed to be supplied by the Supplier to RTÉ</w:t>
      </w:r>
      <w:r>
        <w:rPr>
          <w:rFonts w:ascii="Arial" w:hAnsi="Arial" w:cs="Arial"/>
          <w:color w:val="000000"/>
          <w:sz w:val="20"/>
          <w:szCs w:val="20"/>
        </w:rPr>
        <w:t>.</w:t>
      </w:r>
    </w:p>
    <w:p w14:paraId="4B1F511A" w14:textId="77777777" w:rsidR="00BC404E" w:rsidRDefault="00BC404E" w:rsidP="00BC404E">
      <w:pPr>
        <w:pStyle w:val="Pa0"/>
        <w:spacing w:before="0" w:after="0" w:line="240" w:lineRule="auto"/>
        <w:ind w:left="720"/>
        <w:jc w:val="both"/>
        <w:rPr>
          <w:rFonts w:ascii="Arial" w:hAnsi="Arial" w:cs="Arial"/>
          <w:b/>
          <w:color w:val="000000"/>
          <w:sz w:val="20"/>
          <w:szCs w:val="20"/>
        </w:rPr>
      </w:pPr>
    </w:p>
    <w:p w14:paraId="379B571A" w14:textId="77777777" w:rsidR="00217719" w:rsidRPr="003751AF" w:rsidRDefault="00217719" w:rsidP="00BC404E">
      <w:pPr>
        <w:pStyle w:val="Pa0"/>
        <w:spacing w:before="0" w:after="0" w:line="240" w:lineRule="auto"/>
        <w:ind w:left="720"/>
        <w:jc w:val="both"/>
        <w:rPr>
          <w:rFonts w:ascii="Arial" w:hAnsi="Arial" w:cs="Arial"/>
          <w:color w:val="000000"/>
          <w:sz w:val="20"/>
          <w:szCs w:val="20"/>
        </w:rPr>
      </w:pPr>
      <w:r w:rsidRPr="003751AF">
        <w:rPr>
          <w:rFonts w:ascii="Arial" w:hAnsi="Arial" w:cs="Arial"/>
          <w:b/>
          <w:color w:val="000000"/>
          <w:sz w:val="20"/>
          <w:szCs w:val="20"/>
        </w:rPr>
        <w:t xml:space="preserve">“Project” </w:t>
      </w:r>
      <w:r w:rsidRPr="003751AF">
        <w:rPr>
          <w:rFonts w:ascii="Arial" w:hAnsi="Arial" w:cs="Arial"/>
          <w:color w:val="000000"/>
          <w:sz w:val="20"/>
          <w:szCs w:val="20"/>
        </w:rPr>
        <w:t xml:space="preserve">means the </w:t>
      </w:r>
      <w:r w:rsidR="00D76D02" w:rsidRPr="003751AF">
        <w:rPr>
          <w:rFonts w:ascii="Arial" w:hAnsi="Arial" w:cs="Arial"/>
          <w:color w:val="000000"/>
          <w:sz w:val="20"/>
          <w:szCs w:val="20"/>
        </w:rPr>
        <w:t>project described in the Statement of Work for the provision of certain Services and the supply of the Software Products and/or development of the Developed Software in respect of the detailed design, development and implementation</w:t>
      </w:r>
      <w:r w:rsidR="00C961BD">
        <w:rPr>
          <w:rFonts w:ascii="Arial" w:hAnsi="Arial" w:cs="Arial"/>
          <w:color w:val="000000"/>
          <w:sz w:val="20"/>
          <w:szCs w:val="20"/>
        </w:rPr>
        <w:t xml:space="preserve"> and installation</w:t>
      </w:r>
      <w:r w:rsidR="00D76D02" w:rsidRPr="003751AF">
        <w:rPr>
          <w:rFonts w:ascii="Arial" w:hAnsi="Arial" w:cs="Arial"/>
          <w:color w:val="000000"/>
          <w:sz w:val="20"/>
          <w:szCs w:val="20"/>
        </w:rPr>
        <w:t xml:space="preserve"> of the System</w:t>
      </w:r>
      <w:r w:rsidR="00B8582E">
        <w:rPr>
          <w:rFonts w:ascii="Arial" w:hAnsi="Arial" w:cs="Arial"/>
          <w:color w:val="000000"/>
          <w:sz w:val="20"/>
          <w:szCs w:val="20"/>
        </w:rPr>
        <w:t>(s)</w:t>
      </w:r>
      <w:r w:rsidR="00D44496">
        <w:rPr>
          <w:rFonts w:ascii="Arial" w:hAnsi="Arial" w:cs="Arial"/>
          <w:color w:val="000000"/>
          <w:sz w:val="20"/>
          <w:szCs w:val="20"/>
        </w:rPr>
        <w:t xml:space="preserve"> and/or Product(s)</w:t>
      </w:r>
      <w:r w:rsidR="00D76D02" w:rsidRPr="003751AF">
        <w:rPr>
          <w:rFonts w:ascii="Arial" w:hAnsi="Arial" w:cs="Arial"/>
          <w:color w:val="000000"/>
          <w:sz w:val="20"/>
          <w:szCs w:val="20"/>
        </w:rPr>
        <w:t xml:space="preserve">. </w:t>
      </w:r>
    </w:p>
    <w:p w14:paraId="65F9C3DC" w14:textId="77777777" w:rsidR="00BC404E" w:rsidRDefault="00BC404E" w:rsidP="00BC404E">
      <w:pPr>
        <w:pStyle w:val="Pa0"/>
        <w:spacing w:before="0" w:after="0" w:line="240" w:lineRule="auto"/>
        <w:ind w:left="720"/>
        <w:jc w:val="both"/>
        <w:rPr>
          <w:rFonts w:ascii="Arial" w:hAnsi="Arial" w:cs="Arial"/>
          <w:b/>
          <w:color w:val="000000"/>
          <w:sz w:val="20"/>
          <w:szCs w:val="20"/>
        </w:rPr>
      </w:pPr>
    </w:p>
    <w:p w14:paraId="7B29CD21" w14:textId="77777777" w:rsidR="00BC404E" w:rsidRPr="003751AF" w:rsidRDefault="00BC404E" w:rsidP="00BC404E">
      <w:pPr>
        <w:ind w:left="720"/>
        <w:jc w:val="both"/>
        <w:rPr>
          <w:rFonts w:ascii="Arial" w:hAnsi="Arial" w:cs="Arial"/>
          <w:sz w:val="20"/>
          <w:szCs w:val="20"/>
        </w:rPr>
      </w:pPr>
      <w:r w:rsidRPr="003751AF">
        <w:rPr>
          <w:rFonts w:ascii="Arial" w:hAnsi="Arial" w:cs="Arial"/>
          <w:b/>
          <w:sz w:val="20"/>
          <w:szCs w:val="20"/>
        </w:rPr>
        <w:t>“Project Manager”</w:t>
      </w:r>
      <w:r w:rsidRPr="003751AF">
        <w:rPr>
          <w:rFonts w:ascii="Arial" w:hAnsi="Arial" w:cs="Arial"/>
          <w:sz w:val="20"/>
          <w:szCs w:val="20"/>
        </w:rPr>
        <w:t xml:space="preserve"> means, in the case of RTÉ, the person appointed by RTÉ for liaising with the Supplier in the provision of the </w:t>
      </w:r>
      <w:r w:rsidR="00C8681B">
        <w:rPr>
          <w:rFonts w:ascii="Arial" w:hAnsi="Arial" w:cs="Arial"/>
          <w:color w:val="000000"/>
          <w:sz w:val="20"/>
          <w:szCs w:val="20"/>
        </w:rPr>
        <w:t>System</w:t>
      </w:r>
      <w:r w:rsidR="00B8582E">
        <w:rPr>
          <w:rFonts w:ascii="Arial" w:hAnsi="Arial" w:cs="Arial"/>
          <w:color w:val="000000"/>
          <w:sz w:val="20"/>
          <w:szCs w:val="20"/>
        </w:rPr>
        <w:t>(s)</w:t>
      </w:r>
      <w:r w:rsidR="00C8681B">
        <w:rPr>
          <w:rFonts w:ascii="Arial" w:hAnsi="Arial" w:cs="Arial"/>
          <w:color w:val="000000"/>
          <w:sz w:val="20"/>
          <w:szCs w:val="20"/>
        </w:rPr>
        <w:t>, Product</w:t>
      </w:r>
      <w:r w:rsidR="00B8582E">
        <w:rPr>
          <w:rFonts w:ascii="Arial" w:hAnsi="Arial" w:cs="Arial"/>
          <w:color w:val="000000"/>
          <w:sz w:val="20"/>
          <w:szCs w:val="20"/>
        </w:rPr>
        <w:t>(</w:t>
      </w:r>
      <w:r w:rsidR="00C8681B">
        <w:rPr>
          <w:rFonts w:ascii="Arial" w:hAnsi="Arial" w:cs="Arial"/>
          <w:color w:val="000000"/>
          <w:sz w:val="20"/>
          <w:szCs w:val="20"/>
        </w:rPr>
        <w:t>s</w:t>
      </w:r>
      <w:r w:rsidR="00B8582E">
        <w:rPr>
          <w:rFonts w:ascii="Arial" w:hAnsi="Arial" w:cs="Arial"/>
          <w:color w:val="000000"/>
          <w:sz w:val="20"/>
          <w:szCs w:val="20"/>
        </w:rPr>
        <w:t>)</w:t>
      </w:r>
      <w:r w:rsidR="00C8681B">
        <w:rPr>
          <w:rFonts w:ascii="Arial" w:hAnsi="Arial" w:cs="Arial"/>
          <w:color w:val="000000"/>
          <w:sz w:val="20"/>
          <w:szCs w:val="20"/>
        </w:rPr>
        <w:t xml:space="preserve"> and/or Services </w:t>
      </w:r>
      <w:r w:rsidRPr="003751AF">
        <w:rPr>
          <w:rFonts w:ascii="Arial" w:hAnsi="Arial" w:cs="Arial"/>
          <w:sz w:val="20"/>
          <w:szCs w:val="20"/>
        </w:rPr>
        <w:t>in accordance with these Conditions and for the purposes of communication and resolution of issues with the Supplier, and in the case of the Supplier, means the project manager that the Supplier appoints and the expressions “the RTÉ Project Manager” and “the Supplier’s Project Manager” shall be construed accordingly.</w:t>
      </w:r>
    </w:p>
    <w:p w14:paraId="5023141B" w14:textId="77777777" w:rsidR="00BC404E" w:rsidRPr="00BC404E" w:rsidRDefault="00BC404E" w:rsidP="00BC404E"/>
    <w:p w14:paraId="2BFCF282" w14:textId="77777777" w:rsidR="00E51533" w:rsidRPr="003751AF" w:rsidRDefault="00E51533" w:rsidP="00BC404E">
      <w:pPr>
        <w:pStyle w:val="Pa0"/>
        <w:spacing w:before="0" w:after="0" w:line="240" w:lineRule="auto"/>
        <w:ind w:left="720"/>
        <w:jc w:val="both"/>
        <w:rPr>
          <w:rFonts w:ascii="Arial" w:hAnsi="Arial" w:cs="Arial"/>
          <w:color w:val="000000"/>
          <w:sz w:val="20"/>
          <w:szCs w:val="20"/>
        </w:rPr>
      </w:pPr>
      <w:r w:rsidRPr="003751AF">
        <w:rPr>
          <w:rFonts w:ascii="Arial" w:hAnsi="Arial" w:cs="Arial"/>
          <w:b/>
          <w:color w:val="000000"/>
          <w:sz w:val="20"/>
          <w:szCs w:val="20"/>
        </w:rPr>
        <w:t xml:space="preserve">“Project Plan” </w:t>
      </w:r>
      <w:r w:rsidRPr="003751AF">
        <w:rPr>
          <w:rFonts w:ascii="Arial" w:hAnsi="Arial" w:cs="Arial"/>
          <w:color w:val="000000"/>
          <w:sz w:val="20"/>
          <w:szCs w:val="20"/>
        </w:rPr>
        <w:t xml:space="preserve">means the fully detailed project plan fully populated with all the tasks, </w:t>
      </w:r>
      <w:r w:rsidR="00627C93">
        <w:rPr>
          <w:rFonts w:ascii="Arial" w:hAnsi="Arial" w:cs="Arial"/>
          <w:color w:val="000000"/>
          <w:sz w:val="20"/>
          <w:szCs w:val="20"/>
        </w:rPr>
        <w:t>delivery dates</w:t>
      </w:r>
      <w:r w:rsidRPr="003751AF">
        <w:rPr>
          <w:rFonts w:ascii="Arial" w:hAnsi="Arial" w:cs="Arial"/>
          <w:color w:val="000000"/>
          <w:sz w:val="20"/>
          <w:szCs w:val="20"/>
        </w:rPr>
        <w:t xml:space="preserve"> and dates for the </w:t>
      </w:r>
      <w:r w:rsidR="00B21546" w:rsidRPr="003751AF">
        <w:rPr>
          <w:rFonts w:ascii="Arial" w:hAnsi="Arial" w:cs="Arial"/>
          <w:color w:val="000000"/>
          <w:sz w:val="20"/>
          <w:szCs w:val="20"/>
        </w:rPr>
        <w:t>development, delivery, installation</w:t>
      </w:r>
      <w:r w:rsidR="00921133" w:rsidRPr="003751AF">
        <w:rPr>
          <w:rFonts w:ascii="Arial" w:hAnsi="Arial" w:cs="Arial"/>
          <w:color w:val="000000"/>
          <w:sz w:val="20"/>
          <w:szCs w:val="20"/>
        </w:rPr>
        <w:t xml:space="preserve">, and making Ready for Use </w:t>
      </w:r>
      <w:r w:rsidRPr="003751AF">
        <w:rPr>
          <w:rFonts w:ascii="Arial" w:hAnsi="Arial" w:cs="Arial"/>
          <w:color w:val="000000"/>
          <w:sz w:val="20"/>
          <w:szCs w:val="20"/>
        </w:rPr>
        <w:t xml:space="preserve">of the </w:t>
      </w:r>
      <w:r w:rsidR="00C8681B">
        <w:rPr>
          <w:rFonts w:ascii="Arial" w:hAnsi="Arial" w:cs="Arial"/>
          <w:color w:val="000000"/>
          <w:sz w:val="20"/>
          <w:szCs w:val="20"/>
        </w:rPr>
        <w:t>System</w:t>
      </w:r>
      <w:r w:rsidR="00B8582E">
        <w:rPr>
          <w:rFonts w:ascii="Arial" w:hAnsi="Arial" w:cs="Arial"/>
          <w:color w:val="000000"/>
          <w:sz w:val="20"/>
          <w:szCs w:val="20"/>
        </w:rPr>
        <w:t>(</w:t>
      </w:r>
      <w:r w:rsidR="00C8681B">
        <w:rPr>
          <w:rFonts w:ascii="Arial" w:hAnsi="Arial" w:cs="Arial"/>
          <w:color w:val="000000"/>
          <w:sz w:val="20"/>
          <w:szCs w:val="20"/>
        </w:rPr>
        <w:t>s</w:t>
      </w:r>
      <w:r w:rsidR="00B8582E">
        <w:rPr>
          <w:rFonts w:ascii="Arial" w:hAnsi="Arial" w:cs="Arial"/>
          <w:color w:val="000000"/>
          <w:sz w:val="20"/>
          <w:szCs w:val="20"/>
        </w:rPr>
        <w:t>)</w:t>
      </w:r>
      <w:r w:rsidR="00C8681B">
        <w:rPr>
          <w:rFonts w:ascii="Arial" w:hAnsi="Arial" w:cs="Arial"/>
          <w:color w:val="000000"/>
          <w:sz w:val="20"/>
          <w:szCs w:val="20"/>
        </w:rPr>
        <w:t>, Product</w:t>
      </w:r>
      <w:r w:rsidR="00B8582E">
        <w:rPr>
          <w:rFonts w:ascii="Arial" w:hAnsi="Arial" w:cs="Arial"/>
          <w:color w:val="000000"/>
          <w:sz w:val="20"/>
          <w:szCs w:val="20"/>
        </w:rPr>
        <w:t>(</w:t>
      </w:r>
      <w:r w:rsidR="00C8681B">
        <w:rPr>
          <w:rFonts w:ascii="Arial" w:hAnsi="Arial" w:cs="Arial"/>
          <w:color w:val="000000"/>
          <w:sz w:val="20"/>
          <w:szCs w:val="20"/>
        </w:rPr>
        <w:t>s</w:t>
      </w:r>
      <w:r w:rsidR="00B8582E">
        <w:rPr>
          <w:rFonts w:ascii="Arial" w:hAnsi="Arial" w:cs="Arial"/>
          <w:color w:val="000000"/>
          <w:sz w:val="20"/>
          <w:szCs w:val="20"/>
        </w:rPr>
        <w:t>)</w:t>
      </w:r>
      <w:r w:rsidR="00C8681B">
        <w:rPr>
          <w:rFonts w:ascii="Arial" w:hAnsi="Arial" w:cs="Arial"/>
          <w:color w:val="000000"/>
          <w:sz w:val="20"/>
          <w:szCs w:val="20"/>
        </w:rPr>
        <w:t xml:space="preserve"> and/or Services </w:t>
      </w:r>
      <w:r w:rsidRPr="003751AF">
        <w:rPr>
          <w:rFonts w:ascii="Arial" w:hAnsi="Arial" w:cs="Arial"/>
          <w:color w:val="000000"/>
          <w:sz w:val="20"/>
          <w:szCs w:val="20"/>
        </w:rPr>
        <w:t>and as se</w:t>
      </w:r>
      <w:r w:rsidR="00D76D02" w:rsidRPr="003751AF">
        <w:rPr>
          <w:rFonts w:ascii="Arial" w:hAnsi="Arial" w:cs="Arial"/>
          <w:color w:val="000000"/>
          <w:sz w:val="20"/>
          <w:szCs w:val="20"/>
        </w:rPr>
        <w:t>t out in the Statement of Work.</w:t>
      </w:r>
    </w:p>
    <w:p w14:paraId="1F3B1409" w14:textId="77777777" w:rsidR="00BC404E" w:rsidRDefault="001B28E4" w:rsidP="00BC404E">
      <w:pPr>
        <w:rPr>
          <w:rFonts w:ascii="Arial" w:hAnsi="Arial" w:cs="Arial"/>
          <w:b/>
          <w:color w:val="000000"/>
          <w:sz w:val="20"/>
          <w:szCs w:val="20"/>
        </w:rPr>
      </w:pPr>
      <w:r w:rsidRPr="003751AF">
        <w:rPr>
          <w:rFonts w:ascii="Arial" w:hAnsi="Arial" w:cs="Arial"/>
          <w:b/>
          <w:color w:val="000000"/>
          <w:sz w:val="20"/>
          <w:szCs w:val="20"/>
        </w:rPr>
        <w:tab/>
      </w:r>
    </w:p>
    <w:p w14:paraId="68F4A18A" w14:textId="77777777" w:rsidR="001B28E4" w:rsidRPr="003751AF" w:rsidRDefault="001B28E4" w:rsidP="00BC404E">
      <w:pPr>
        <w:ind w:firstLine="720"/>
        <w:rPr>
          <w:rFonts w:ascii="Arial" w:hAnsi="Arial" w:cs="Arial"/>
          <w:sz w:val="20"/>
          <w:szCs w:val="20"/>
        </w:rPr>
      </w:pPr>
      <w:r w:rsidRPr="003751AF">
        <w:rPr>
          <w:rFonts w:ascii="Arial" w:hAnsi="Arial" w:cs="Arial"/>
          <w:b/>
          <w:color w:val="000000"/>
          <w:sz w:val="20"/>
          <w:szCs w:val="20"/>
        </w:rPr>
        <w:t>“Proposal”</w:t>
      </w:r>
      <w:r w:rsidRPr="003751AF">
        <w:rPr>
          <w:rFonts w:ascii="Arial" w:hAnsi="Arial" w:cs="Arial"/>
          <w:color w:val="000000"/>
          <w:sz w:val="20"/>
          <w:szCs w:val="20"/>
        </w:rPr>
        <w:t xml:space="preserve"> means the response to the Tender submitted by the Supplier.</w:t>
      </w:r>
    </w:p>
    <w:p w14:paraId="562C75D1" w14:textId="77777777" w:rsidR="00BC404E" w:rsidRDefault="00BC404E" w:rsidP="00BC404E">
      <w:pPr>
        <w:pStyle w:val="Pa0"/>
        <w:spacing w:before="0" w:after="0" w:line="240" w:lineRule="auto"/>
        <w:ind w:left="720"/>
        <w:jc w:val="both"/>
        <w:rPr>
          <w:rFonts w:ascii="Arial" w:hAnsi="Arial" w:cs="Arial"/>
          <w:b/>
          <w:color w:val="000000"/>
          <w:sz w:val="20"/>
          <w:szCs w:val="20"/>
        </w:rPr>
      </w:pPr>
    </w:p>
    <w:p w14:paraId="71FD2E85" w14:textId="77777777" w:rsidR="0036616E" w:rsidRDefault="00842522" w:rsidP="0036616E">
      <w:pPr>
        <w:pStyle w:val="Pa0"/>
        <w:spacing w:before="0" w:after="0" w:line="240" w:lineRule="auto"/>
        <w:ind w:left="720"/>
        <w:jc w:val="both"/>
        <w:rPr>
          <w:rFonts w:ascii="Arial" w:hAnsi="Arial" w:cs="Arial"/>
          <w:color w:val="000000"/>
          <w:sz w:val="20"/>
          <w:szCs w:val="20"/>
        </w:rPr>
      </w:pPr>
      <w:r w:rsidRPr="003751AF">
        <w:rPr>
          <w:rFonts w:ascii="Arial" w:hAnsi="Arial" w:cs="Arial"/>
          <w:b/>
          <w:color w:val="000000"/>
          <w:sz w:val="20"/>
          <w:szCs w:val="20"/>
        </w:rPr>
        <w:t xml:space="preserve">“Ready for Use” </w:t>
      </w:r>
      <w:r w:rsidRPr="003751AF">
        <w:rPr>
          <w:rFonts w:ascii="Arial" w:hAnsi="Arial" w:cs="Arial"/>
          <w:color w:val="000000"/>
          <w:sz w:val="20"/>
          <w:szCs w:val="20"/>
        </w:rPr>
        <w:t xml:space="preserve">means when the </w:t>
      </w:r>
      <w:r w:rsidR="00C8681B">
        <w:rPr>
          <w:rFonts w:ascii="Arial" w:hAnsi="Arial" w:cs="Arial"/>
          <w:color w:val="000000"/>
          <w:sz w:val="20"/>
          <w:szCs w:val="20"/>
        </w:rPr>
        <w:t>System</w:t>
      </w:r>
      <w:r w:rsidR="00B8582E">
        <w:rPr>
          <w:rFonts w:ascii="Arial" w:hAnsi="Arial" w:cs="Arial"/>
          <w:color w:val="000000"/>
          <w:sz w:val="20"/>
          <w:szCs w:val="20"/>
        </w:rPr>
        <w:t>(s)</w:t>
      </w:r>
      <w:r w:rsidR="00C8681B">
        <w:rPr>
          <w:rFonts w:ascii="Arial" w:hAnsi="Arial" w:cs="Arial"/>
          <w:color w:val="000000"/>
          <w:sz w:val="20"/>
          <w:szCs w:val="20"/>
        </w:rPr>
        <w:t xml:space="preserve">, Products and/or Services </w:t>
      </w:r>
      <w:r w:rsidRPr="003751AF">
        <w:rPr>
          <w:rFonts w:ascii="Arial" w:hAnsi="Arial" w:cs="Arial"/>
          <w:color w:val="000000"/>
          <w:sz w:val="20"/>
          <w:szCs w:val="20"/>
        </w:rPr>
        <w:t>is fully supplied, installed, implemented, tested, accepted and operating in accordance with the provisions of these Conditions and as more particularly described in the Specification and Statement of Work.</w:t>
      </w:r>
    </w:p>
    <w:p w14:paraId="664355AD" w14:textId="77777777" w:rsidR="0036616E" w:rsidRDefault="0036616E" w:rsidP="0036616E"/>
    <w:p w14:paraId="07E05093" w14:textId="77777777" w:rsidR="0036616E" w:rsidRPr="0036616E" w:rsidRDefault="0036616E" w:rsidP="0036616E">
      <w:pPr>
        <w:ind w:left="720"/>
        <w:jc w:val="both"/>
        <w:rPr>
          <w:rFonts w:ascii="Arial" w:hAnsi="Arial" w:cs="Arial"/>
          <w:sz w:val="20"/>
          <w:szCs w:val="20"/>
        </w:rPr>
      </w:pPr>
      <w:r w:rsidRPr="00D53C5D">
        <w:rPr>
          <w:rFonts w:ascii="Arial" w:hAnsi="Arial" w:cs="Arial"/>
          <w:b/>
          <w:sz w:val="20"/>
          <w:szCs w:val="20"/>
        </w:rPr>
        <w:t>“RTÉ Content”</w:t>
      </w:r>
      <w:r>
        <w:rPr>
          <w:rFonts w:ascii="Arial" w:hAnsi="Arial" w:cs="Arial"/>
          <w:sz w:val="20"/>
          <w:szCs w:val="20"/>
        </w:rPr>
        <w:t xml:space="preserve"> means all content owned or licensed by </w:t>
      </w:r>
      <w:r w:rsidR="008060D5">
        <w:rPr>
          <w:rFonts w:ascii="Arial" w:hAnsi="Arial" w:cs="Arial"/>
          <w:sz w:val="20"/>
          <w:szCs w:val="20"/>
        </w:rPr>
        <w:t>RTÉ and supplied by RTÉ to the S</w:t>
      </w:r>
      <w:r>
        <w:rPr>
          <w:rFonts w:ascii="Arial" w:hAnsi="Arial" w:cs="Arial"/>
          <w:sz w:val="20"/>
          <w:szCs w:val="20"/>
        </w:rPr>
        <w:t xml:space="preserve">upplier </w:t>
      </w:r>
      <w:r w:rsidRPr="00C94520">
        <w:rPr>
          <w:rFonts w:ascii="Arial" w:hAnsi="Arial" w:cs="Arial"/>
          <w:sz w:val="20"/>
          <w:szCs w:val="20"/>
          <w:highlight w:val="green"/>
        </w:rPr>
        <w:t>[or developed by the Supplier as part of the Services</w:t>
      </w:r>
      <w:r>
        <w:rPr>
          <w:rFonts w:ascii="Arial" w:hAnsi="Arial" w:cs="Arial"/>
          <w:sz w:val="20"/>
          <w:szCs w:val="20"/>
        </w:rPr>
        <w:t xml:space="preserve">], including without limitation, </w:t>
      </w:r>
      <w:r w:rsidRPr="00C94520">
        <w:rPr>
          <w:rFonts w:ascii="Arial" w:hAnsi="Arial" w:cs="Arial"/>
          <w:sz w:val="20"/>
          <w:szCs w:val="20"/>
          <w:highlight w:val="green"/>
        </w:rPr>
        <w:t>[polls, graphics, text, logos, branding, video streams, video</w:t>
      </w:r>
      <w:r w:rsidR="00FF39FF" w:rsidRPr="00C94520">
        <w:rPr>
          <w:rFonts w:ascii="Arial" w:hAnsi="Arial" w:cs="Arial"/>
          <w:sz w:val="20"/>
          <w:szCs w:val="20"/>
          <w:highlight w:val="green"/>
        </w:rPr>
        <w:t>s,</w:t>
      </w:r>
      <w:r w:rsidRPr="00C94520">
        <w:rPr>
          <w:rFonts w:ascii="Arial" w:hAnsi="Arial" w:cs="Arial"/>
          <w:sz w:val="20"/>
          <w:szCs w:val="20"/>
          <w:highlight w:val="green"/>
        </w:rPr>
        <w:t xml:space="preserve"> images, audio streams, audio and sound recordings]</w:t>
      </w:r>
      <w:r>
        <w:rPr>
          <w:rFonts w:ascii="Arial" w:hAnsi="Arial" w:cs="Arial"/>
          <w:sz w:val="20"/>
          <w:szCs w:val="20"/>
        </w:rPr>
        <w:t xml:space="preserve"> </w:t>
      </w:r>
      <w:r w:rsidRPr="00C94520">
        <w:rPr>
          <w:rFonts w:ascii="Arial" w:hAnsi="Arial" w:cs="Arial"/>
          <w:b/>
          <w:i/>
          <w:sz w:val="20"/>
          <w:szCs w:val="20"/>
          <w:highlight w:val="green"/>
        </w:rPr>
        <w:t>[review and use items as applicable]</w:t>
      </w:r>
    </w:p>
    <w:p w14:paraId="1A965116" w14:textId="77777777" w:rsidR="00BC404E" w:rsidRDefault="00BC404E" w:rsidP="00BC404E">
      <w:pPr>
        <w:ind w:left="720"/>
        <w:jc w:val="both"/>
        <w:rPr>
          <w:rFonts w:ascii="Arial" w:hAnsi="Arial" w:cs="Arial"/>
          <w:b/>
          <w:sz w:val="20"/>
          <w:szCs w:val="20"/>
        </w:rPr>
      </w:pPr>
    </w:p>
    <w:p w14:paraId="555EF838" w14:textId="77777777" w:rsidR="00E54A5B" w:rsidRDefault="0043156E" w:rsidP="00C961BD">
      <w:pPr>
        <w:ind w:left="720"/>
        <w:jc w:val="both"/>
        <w:rPr>
          <w:rFonts w:ascii="Arial" w:hAnsi="Arial" w:cs="Arial"/>
          <w:sz w:val="20"/>
          <w:szCs w:val="20"/>
        </w:rPr>
      </w:pPr>
      <w:r w:rsidRPr="003751AF">
        <w:rPr>
          <w:rFonts w:ascii="Arial" w:hAnsi="Arial" w:cs="Arial"/>
          <w:b/>
          <w:sz w:val="20"/>
          <w:szCs w:val="20"/>
        </w:rPr>
        <w:t>“</w:t>
      </w:r>
      <w:r w:rsidR="00883D83" w:rsidRPr="003751AF">
        <w:rPr>
          <w:rFonts w:ascii="Arial" w:hAnsi="Arial" w:cs="Arial"/>
          <w:b/>
          <w:sz w:val="20"/>
          <w:szCs w:val="20"/>
        </w:rPr>
        <w:t>RTÉ</w:t>
      </w:r>
      <w:r w:rsidRPr="003751AF">
        <w:rPr>
          <w:rFonts w:ascii="Arial" w:hAnsi="Arial" w:cs="Arial"/>
          <w:b/>
          <w:sz w:val="20"/>
          <w:szCs w:val="20"/>
        </w:rPr>
        <w:t xml:space="preserve"> Data” </w:t>
      </w:r>
      <w:r w:rsidRPr="003751AF">
        <w:rPr>
          <w:rFonts w:ascii="Arial" w:hAnsi="Arial" w:cs="Arial"/>
          <w:sz w:val="20"/>
          <w:szCs w:val="20"/>
        </w:rPr>
        <w:t>means all</w:t>
      </w:r>
    </w:p>
    <w:p w14:paraId="7DF4E37C" w14:textId="77777777" w:rsidR="00E54A5B" w:rsidRDefault="00E54A5B" w:rsidP="00C961BD">
      <w:pPr>
        <w:ind w:left="720"/>
        <w:jc w:val="both"/>
        <w:rPr>
          <w:rFonts w:ascii="Arial" w:hAnsi="Arial" w:cs="Arial"/>
          <w:sz w:val="20"/>
          <w:szCs w:val="20"/>
        </w:rPr>
      </w:pPr>
    </w:p>
    <w:p w14:paraId="1DB03AA4" w14:textId="77777777" w:rsidR="00E54A5B" w:rsidRPr="00C94520" w:rsidRDefault="0043156E" w:rsidP="00677098">
      <w:pPr>
        <w:numPr>
          <w:ilvl w:val="0"/>
          <w:numId w:val="15"/>
        </w:numPr>
        <w:jc w:val="both"/>
        <w:rPr>
          <w:rFonts w:ascii="Arial" w:hAnsi="Arial" w:cs="Arial"/>
          <w:sz w:val="20"/>
          <w:szCs w:val="20"/>
          <w:highlight w:val="green"/>
        </w:rPr>
      </w:pPr>
      <w:r w:rsidRPr="003751AF">
        <w:rPr>
          <w:rFonts w:ascii="Arial" w:hAnsi="Arial" w:cs="Arial"/>
          <w:sz w:val="20"/>
          <w:szCs w:val="20"/>
        </w:rPr>
        <w:t>business rules, logic, configurations, processes and data</w:t>
      </w:r>
      <w:r w:rsidR="00CD7539">
        <w:rPr>
          <w:rFonts w:ascii="Arial" w:hAnsi="Arial" w:cs="Arial"/>
          <w:sz w:val="20"/>
          <w:szCs w:val="20"/>
        </w:rPr>
        <w:t xml:space="preserve"> including, without limitation, personal data</w:t>
      </w:r>
      <w:r w:rsidRPr="003751AF">
        <w:rPr>
          <w:rFonts w:ascii="Arial" w:hAnsi="Arial" w:cs="Arial"/>
          <w:sz w:val="20"/>
          <w:szCs w:val="20"/>
        </w:rPr>
        <w:t xml:space="preserve"> owned by </w:t>
      </w:r>
      <w:r w:rsidR="00883D83" w:rsidRPr="003751AF">
        <w:rPr>
          <w:rFonts w:ascii="Arial" w:hAnsi="Arial" w:cs="Arial"/>
          <w:sz w:val="20"/>
          <w:szCs w:val="20"/>
        </w:rPr>
        <w:t>RTÉ</w:t>
      </w:r>
      <w:r w:rsidRPr="003751AF">
        <w:rPr>
          <w:rFonts w:ascii="Arial" w:hAnsi="Arial" w:cs="Arial"/>
          <w:sz w:val="20"/>
          <w:szCs w:val="20"/>
        </w:rPr>
        <w:t xml:space="preserve"> and supplied by </w:t>
      </w:r>
      <w:r w:rsidR="00883D83" w:rsidRPr="003751AF">
        <w:rPr>
          <w:rFonts w:ascii="Arial" w:hAnsi="Arial" w:cs="Arial"/>
          <w:sz w:val="20"/>
          <w:szCs w:val="20"/>
        </w:rPr>
        <w:t>RTÉ</w:t>
      </w:r>
      <w:r w:rsidRPr="003751AF">
        <w:rPr>
          <w:rFonts w:ascii="Arial" w:hAnsi="Arial" w:cs="Arial"/>
          <w:sz w:val="20"/>
          <w:szCs w:val="20"/>
        </w:rPr>
        <w:t xml:space="preserve"> to the Supplier in order to enable the Supplier develop the </w:t>
      </w:r>
      <w:r w:rsidR="00C8681B">
        <w:rPr>
          <w:rFonts w:ascii="Arial" w:hAnsi="Arial" w:cs="Arial"/>
          <w:color w:val="000000"/>
          <w:sz w:val="20"/>
          <w:szCs w:val="20"/>
        </w:rPr>
        <w:t>System</w:t>
      </w:r>
      <w:r w:rsidR="00B8582E">
        <w:rPr>
          <w:rFonts w:ascii="Arial" w:hAnsi="Arial" w:cs="Arial"/>
          <w:color w:val="000000"/>
          <w:sz w:val="20"/>
          <w:szCs w:val="20"/>
        </w:rPr>
        <w:t>(s)</w:t>
      </w:r>
      <w:r w:rsidR="00C8681B">
        <w:rPr>
          <w:rFonts w:ascii="Arial" w:hAnsi="Arial" w:cs="Arial"/>
          <w:color w:val="000000"/>
          <w:sz w:val="20"/>
          <w:szCs w:val="20"/>
        </w:rPr>
        <w:t>, Products and/or Services</w:t>
      </w:r>
      <w:r w:rsidR="0036616E">
        <w:rPr>
          <w:rFonts w:ascii="Arial" w:hAnsi="Arial" w:cs="Arial"/>
          <w:sz w:val="20"/>
          <w:szCs w:val="20"/>
        </w:rPr>
        <w:t xml:space="preserve"> </w:t>
      </w:r>
      <w:r w:rsidR="0036616E" w:rsidRPr="00C94520">
        <w:rPr>
          <w:rFonts w:ascii="Arial" w:hAnsi="Arial" w:cs="Arial"/>
          <w:sz w:val="20"/>
          <w:szCs w:val="20"/>
          <w:highlight w:val="green"/>
        </w:rPr>
        <w:t xml:space="preserve">[and </w:t>
      </w:r>
    </w:p>
    <w:p w14:paraId="070F77F6" w14:textId="77777777" w:rsidR="00E54A5B" w:rsidRDefault="00E54A5B" w:rsidP="00677098">
      <w:pPr>
        <w:numPr>
          <w:ilvl w:val="0"/>
          <w:numId w:val="15"/>
        </w:numPr>
        <w:jc w:val="both"/>
        <w:rPr>
          <w:rFonts w:ascii="Arial" w:hAnsi="Arial" w:cs="Arial"/>
          <w:sz w:val="20"/>
          <w:szCs w:val="20"/>
        </w:rPr>
      </w:pPr>
      <w:r>
        <w:rPr>
          <w:rFonts w:ascii="Arial" w:hAnsi="Arial" w:cs="Arial"/>
          <w:sz w:val="20"/>
          <w:szCs w:val="20"/>
        </w:rPr>
        <w:t>all data generated as a result of the operation of the System</w:t>
      </w:r>
      <w:r w:rsidR="001C06F9">
        <w:rPr>
          <w:rFonts w:ascii="Arial" w:hAnsi="Arial" w:cs="Arial"/>
          <w:sz w:val="20"/>
          <w:szCs w:val="20"/>
        </w:rPr>
        <w:t xml:space="preserve">(s), </w:t>
      </w:r>
      <w:r w:rsidR="001C06F9">
        <w:rPr>
          <w:rFonts w:ascii="Arial" w:hAnsi="Arial" w:cs="Arial"/>
          <w:color w:val="000000"/>
          <w:sz w:val="20"/>
          <w:szCs w:val="20"/>
        </w:rPr>
        <w:t>Products and/or Services</w:t>
      </w:r>
      <w:r>
        <w:rPr>
          <w:rFonts w:ascii="Arial" w:hAnsi="Arial" w:cs="Arial"/>
          <w:sz w:val="20"/>
          <w:szCs w:val="20"/>
        </w:rPr>
        <w:t xml:space="preserve"> including without limitation data and personal data submitted and/or created by RTÉ customers or users (“Customer Generated Data”) </w:t>
      </w:r>
      <w:r w:rsidRPr="00C94520">
        <w:rPr>
          <w:rFonts w:ascii="Arial" w:hAnsi="Arial" w:cs="Arial"/>
          <w:b/>
          <w:i/>
          <w:sz w:val="20"/>
          <w:szCs w:val="20"/>
          <w:highlight w:val="green"/>
        </w:rPr>
        <w:t>[delete if not relevant].</w:t>
      </w:r>
    </w:p>
    <w:p w14:paraId="44FB30F8" w14:textId="77777777" w:rsidR="00D53C5D" w:rsidRDefault="00D53C5D" w:rsidP="00C961BD">
      <w:pPr>
        <w:ind w:left="720"/>
        <w:jc w:val="both"/>
        <w:rPr>
          <w:rFonts w:ascii="Arial" w:hAnsi="Arial" w:cs="Arial"/>
          <w:sz w:val="20"/>
          <w:szCs w:val="20"/>
        </w:rPr>
      </w:pPr>
    </w:p>
    <w:p w14:paraId="5A67511A" w14:textId="79B7ACB7" w:rsidR="00D53C5D" w:rsidRDefault="00D53C5D" w:rsidP="00C961BD">
      <w:pPr>
        <w:ind w:left="720"/>
        <w:jc w:val="both"/>
        <w:rPr>
          <w:rFonts w:ascii="Arial" w:hAnsi="Arial" w:cs="Arial"/>
          <w:sz w:val="20"/>
          <w:szCs w:val="20"/>
        </w:rPr>
      </w:pPr>
      <w:r w:rsidRPr="00C94520">
        <w:rPr>
          <w:rFonts w:ascii="Arial" w:hAnsi="Arial" w:cs="Arial"/>
          <w:b/>
          <w:sz w:val="20"/>
          <w:szCs w:val="20"/>
          <w:highlight w:val="green"/>
        </w:rPr>
        <w:t xml:space="preserve">[“Service Level Agreement” </w:t>
      </w:r>
      <w:r w:rsidRPr="00C94520">
        <w:rPr>
          <w:rFonts w:ascii="Arial" w:hAnsi="Arial" w:cs="Arial"/>
          <w:sz w:val="20"/>
          <w:szCs w:val="20"/>
          <w:highlight w:val="green"/>
        </w:rPr>
        <w:t xml:space="preserve">means the service level agreement set out in schedule </w:t>
      </w:r>
      <w:r w:rsidR="000A1B1F">
        <w:rPr>
          <w:rFonts w:ascii="Arial" w:hAnsi="Arial" w:cs="Arial"/>
          <w:sz w:val="20"/>
          <w:szCs w:val="20"/>
          <w:highlight w:val="green"/>
        </w:rPr>
        <w:t>3</w:t>
      </w:r>
      <w:r w:rsidRPr="00C94520">
        <w:rPr>
          <w:rFonts w:ascii="Arial" w:hAnsi="Arial" w:cs="Arial"/>
          <w:sz w:val="20"/>
          <w:szCs w:val="20"/>
          <w:highlight w:val="green"/>
        </w:rPr>
        <w:t xml:space="preserve">.] </w:t>
      </w:r>
      <w:r w:rsidRPr="00C94520">
        <w:rPr>
          <w:rFonts w:ascii="Arial" w:hAnsi="Arial" w:cs="Arial"/>
          <w:b/>
          <w:i/>
          <w:sz w:val="20"/>
          <w:szCs w:val="20"/>
          <w:highlight w:val="green"/>
        </w:rPr>
        <w:t>[delete if not relevant]</w:t>
      </w:r>
    </w:p>
    <w:p w14:paraId="1DA6542E" w14:textId="77777777" w:rsidR="00D53C5D" w:rsidRDefault="00D53C5D" w:rsidP="00C961BD">
      <w:pPr>
        <w:ind w:left="720"/>
        <w:jc w:val="both"/>
        <w:rPr>
          <w:rFonts w:ascii="Arial" w:hAnsi="Arial" w:cs="Arial"/>
          <w:sz w:val="20"/>
          <w:szCs w:val="20"/>
        </w:rPr>
      </w:pPr>
    </w:p>
    <w:p w14:paraId="17736F33" w14:textId="77777777" w:rsidR="00D53C5D" w:rsidRPr="008060D5" w:rsidRDefault="00D53C5D" w:rsidP="00C961BD">
      <w:pPr>
        <w:ind w:left="720"/>
        <w:jc w:val="both"/>
        <w:rPr>
          <w:rFonts w:ascii="Arial" w:hAnsi="Arial" w:cs="Arial"/>
          <w:b/>
          <w:i/>
          <w:sz w:val="20"/>
          <w:szCs w:val="20"/>
        </w:rPr>
      </w:pPr>
      <w:r w:rsidRPr="00C94520">
        <w:rPr>
          <w:rFonts w:ascii="Arial" w:hAnsi="Arial" w:cs="Arial"/>
          <w:sz w:val="20"/>
          <w:szCs w:val="20"/>
          <w:highlight w:val="green"/>
        </w:rPr>
        <w:lastRenderedPageBreak/>
        <w:t>[</w:t>
      </w:r>
      <w:r w:rsidRPr="00C94520">
        <w:rPr>
          <w:rFonts w:ascii="Arial" w:hAnsi="Arial" w:cs="Arial"/>
          <w:b/>
          <w:sz w:val="20"/>
          <w:szCs w:val="20"/>
          <w:highlight w:val="green"/>
        </w:rPr>
        <w:t xml:space="preserve">“Service Levels” </w:t>
      </w:r>
      <w:r w:rsidR="00BA29DE" w:rsidRPr="00C94520">
        <w:rPr>
          <w:rFonts w:ascii="Arial" w:hAnsi="Arial" w:cs="Arial"/>
          <w:sz w:val="20"/>
          <w:szCs w:val="20"/>
          <w:highlight w:val="green"/>
        </w:rPr>
        <w:t>means the services set out in t</w:t>
      </w:r>
      <w:r w:rsidRPr="00C94520">
        <w:rPr>
          <w:rFonts w:ascii="Arial" w:hAnsi="Arial" w:cs="Arial"/>
          <w:sz w:val="20"/>
          <w:szCs w:val="20"/>
          <w:highlight w:val="green"/>
        </w:rPr>
        <w:t>he Service Level Agreement (and which includes, as the context so admits or requires, any one, more or all of them)</w:t>
      </w:r>
      <w:r w:rsidR="00FF39FF" w:rsidRPr="00C94520">
        <w:rPr>
          <w:rFonts w:ascii="Arial" w:hAnsi="Arial" w:cs="Arial"/>
          <w:sz w:val="20"/>
          <w:szCs w:val="20"/>
          <w:highlight w:val="green"/>
        </w:rPr>
        <w:t>.</w:t>
      </w:r>
      <w:r w:rsidRPr="00C94520">
        <w:rPr>
          <w:rFonts w:ascii="Arial" w:hAnsi="Arial" w:cs="Arial"/>
          <w:sz w:val="20"/>
          <w:szCs w:val="20"/>
          <w:highlight w:val="green"/>
        </w:rPr>
        <w:t xml:space="preserve">] </w:t>
      </w:r>
      <w:r w:rsidRPr="00C94520">
        <w:rPr>
          <w:rFonts w:ascii="Arial" w:hAnsi="Arial" w:cs="Arial"/>
          <w:b/>
          <w:i/>
          <w:sz w:val="20"/>
          <w:szCs w:val="20"/>
          <w:highlight w:val="green"/>
        </w:rPr>
        <w:t>[delete if not relevant]</w:t>
      </w:r>
    </w:p>
    <w:p w14:paraId="3041E394" w14:textId="77777777" w:rsidR="00BC404E" w:rsidRDefault="00BC404E" w:rsidP="00BC404E">
      <w:pPr>
        <w:ind w:left="720"/>
        <w:jc w:val="both"/>
        <w:rPr>
          <w:rFonts w:ascii="Arial" w:hAnsi="Arial" w:cs="Arial"/>
          <w:b/>
          <w:sz w:val="20"/>
          <w:szCs w:val="20"/>
        </w:rPr>
      </w:pPr>
    </w:p>
    <w:p w14:paraId="120B7E79" w14:textId="77777777" w:rsidR="0043156E" w:rsidRPr="00BA29DE" w:rsidRDefault="0043156E" w:rsidP="00BC404E">
      <w:pPr>
        <w:ind w:left="720"/>
        <w:jc w:val="both"/>
        <w:rPr>
          <w:rFonts w:ascii="Arial" w:hAnsi="Arial" w:cs="Arial"/>
          <w:b/>
          <w:i/>
          <w:sz w:val="20"/>
          <w:szCs w:val="20"/>
        </w:rPr>
      </w:pPr>
      <w:r w:rsidRPr="003751AF">
        <w:rPr>
          <w:rFonts w:ascii="Arial" w:hAnsi="Arial" w:cs="Arial"/>
          <w:b/>
          <w:sz w:val="20"/>
          <w:szCs w:val="20"/>
        </w:rPr>
        <w:t>“Services”</w:t>
      </w:r>
      <w:r w:rsidRPr="003751AF">
        <w:rPr>
          <w:rFonts w:ascii="Arial" w:hAnsi="Arial" w:cs="Arial"/>
          <w:sz w:val="20"/>
          <w:szCs w:val="20"/>
        </w:rPr>
        <w:t xml:space="preserve"> means all services including </w:t>
      </w:r>
      <w:r w:rsidR="00487602" w:rsidRPr="00C94520">
        <w:rPr>
          <w:rFonts w:ascii="Arial" w:hAnsi="Arial" w:cs="Arial"/>
          <w:sz w:val="20"/>
          <w:szCs w:val="20"/>
          <w:highlight w:val="green"/>
        </w:rPr>
        <w:t>[</w:t>
      </w:r>
      <w:r w:rsidRPr="00C94520">
        <w:rPr>
          <w:rFonts w:ascii="Arial" w:hAnsi="Arial" w:cs="Arial"/>
          <w:sz w:val="20"/>
          <w:szCs w:val="20"/>
          <w:highlight w:val="green"/>
        </w:rPr>
        <w:t xml:space="preserve">software development services, project management services, training services, installation services, consulting services and </w:t>
      </w:r>
      <w:r w:rsidR="00BA29DE" w:rsidRPr="00C94520">
        <w:rPr>
          <w:rFonts w:ascii="Arial" w:hAnsi="Arial" w:cs="Arial"/>
          <w:sz w:val="20"/>
          <w:szCs w:val="20"/>
          <w:highlight w:val="green"/>
        </w:rPr>
        <w:t>[M</w:t>
      </w:r>
      <w:r w:rsidR="00FF39FF" w:rsidRPr="00C94520">
        <w:rPr>
          <w:rFonts w:ascii="Arial" w:hAnsi="Arial" w:cs="Arial"/>
          <w:sz w:val="20"/>
          <w:szCs w:val="20"/>
          <w:highlight w:val="green"/>
        </w:rPr>
        <w:t>aintenan</w:t>
      </w:r>
      <w:r w:rsidR="00BA29DE" w:rsidRPr="00C94520">
        <w:rPr>
          <w:rFonts w:ascii="Arial" w:hAnsi="Arial" w:cs="Arial"/>
          <w:sz w:val="20"/>
          <w:szCs w:val="20"/>
          <w:highlight w:val="green"/>
        </w:rPr>
        <w:t>ce and Support Services][and Ho</w:t>
      </w:r>
      <w:r w:rsidR="00FF39FF" w:rsidRPr="00C94520">
        <w:rPr>
          <w:rFonts w:ascii="Arial" w:hAnsi="Arial" w:cs="Arial"/>
          <w:sz w:val="20"/>
          <w:szCs w:val="20"/>
          <w:highlight w:val="green"/>
        </w:rPr>
        <w:t>s</w:t>
      </w:r>
      <w:r w:rsidR="00BA29DE" w:rsidRPr="00C94520">
        <w:rPr>
          <w:rFonts w:ascii="Arial" w:hAnsi="Arial" w:cs="Arial"/>
          <w:sz w:val="20"/>
          <w:szCs w:val="20"/>
          <w:highlight w:val="green"/>
        </w:rPr>
        <w:t>t</w:t>
      </w:r>
      <w:r w:rsidR="00FF39FF" w:rsidRPr="00C94520">
        <w:rPr>
          <w:rFonts w:ascii="Arial" w:hAnsi="Arial" w:cs="Arial"/>
          <w:sz w:val="20"/>
          <w:szCs w:val="20"/>
          <w:highlight w:val="green"/>
        </w:rPr>
        <w:t>ing Services]</w:t>
      </w:r>
      <w:r w:rsidR="00487602" w:rsidRPr="00C94520">
        <w:rPr>
          <w:rFonts w:ascii="Arial" w:hAnsi="Arial" w:cs="Arial"/>
          <w:sz w:val="20"/>
          <w:szCs w:val="20"/>
          <w:highlight w:val="green"/>
        </w:rPr>
        <w:t>]</w:t>
      </w:r>
      <w:r w:rsidRPr="003751AF">
        <w:rPr>
          <w:rFonts w:ascii="Arial" w:hAnsi="Arial" w:cs="Arial"/>
          <w:sz w:val="20"/>
          <w:szCs w:val="20"/>
        </w:rPr>
        <w:t>to be provided by the Supplier in accordance with and for the purposes of these Conditions and which are set out in the Specification and Statement of Work</w:t>
      </w:r>
      <w:r w:rsidRPr="00C94520">
        <w:rPr>
          <w:rFonts w:ascii="Arial" w:hAnsi="Arial" w:cs="Arial"/>
          <w:sz w:val="20"/>
          <w:szCs w:val="20"/>
          <w:highlight w:val="green"/>
        </w:rPr>
        <w:t>.</w:t>
      </w:r>
      <w:r w:rsidR="00BA29DE" w:rsidRPr="00C94520">
        <w:rPr>
          <w:rFonts w:ascii="Arial" w:hAnsi="Arial" w:cs="Arial"/>
          <w:b/>
          <w:i/>
          <w:sz w:val="20"/>
          <w:szCs w:val="20"/>
          <w:highlight w:val="green"/>
        </w:rPr>
        <w:t xml:space="preserve">[review and use items </w:t>
      </w:r>
      <w:r w:rsidR="00487602" w:rsidRPr="00C94520">
        <w:rPr>
          <w:rFonts w:ascii="Arial" w:hAnsi="Arial" w:cs="Arial"/>
          <w:b/>
          <w:i/>
          <w:sz w:val="20"/>
          <w:szCs w:val="20"/>
          <w:highlight w:val="green"/>
        </w:rPr>
        <w:t xml:space="preserve">as </w:t>
      </w:r>
      <w:r w:rsidR="00BA29DE" w:rsidRPr="00C94520">
        <w:rPr>
          <w:rFonts w:ascii="Arial" w:hAnsi="Arial" w:cs="Arial"/>
          <w:b/>
          <w:i/>
          <w:sz w:val="20"/>
          <w:szCs w:val="20"/>
          <w:highlight w:val="green"/>
        </w:rPr>
        <w:t>applicable]</w:t>
      </w:r>
    </w:p>
    <w:p w14:paraId="722B00AE" w14:textId="77777777" w:rsidR="00BC404E" w:rsidRDefault="00BC404E" w:rsidP="00BC404E">
      <w:pPr>
        <w:ind w:left="720"/>
        <w:jc w:val="both"/>
        <w:rPr>
          <w:rFonts w:ascii="Arial" w:hAnsi="Arial" w:cs="Arial"/>
          <w:b/>
          <w:sz w:val="20"/>
          <w:szCs w:val="20"/>
        </w:rPr>
      </w:pPr>
    </w:p>
    <w:p w14:paraId="5F1F51F9" w14:textId="77777777" w:rsidR="00842522" w:rsidRPr="003751AF" w:rsidRDefault="00842522" w:rsidP="00BC404E">
      <w:pPr>
        <w:ind w:left="720"/>
        <w:jc w:val="both"/>
        <w:rPr>
          <w:rFonts w:ascii="Arial" w:hAnsi="Arial" w:cs="Arial"/>
          <w:sz w:val="20"/>
          <w:szCs w:val="20"/>
        </w:rPr>
      </w:pPr>
      <w:r w:rsidRPr="003751AF">
        <w:rPr>
          <w:rFonts w:ascii="Arial" w:hAnsi="Arial" w:cs="Arial"/>
          <w:b/>
          <w:sz w:val="20"/>
          <w:szCs w:val="20"/>
        </w:rPr>
        <w:t>“Software”</w:t>
      </w:r>
      <w:r w:rsidRPr="003751AF">
        <w:rPr>
          <w:rFonts w:ascii="Arial" w:hAnsi="Arial" w:cs="Arial"/>
          <w:sz w:val="20"/>
          <w:szCs w:val="20"/>
        </w:rPr>
        <w:t xml:space="preserve"> means the Software Products and Developed Software</w:t>
      </w:r>
      <w:r w:rsidR="00FF39FF">
        <w:rPr>
          <w:rFonts w:ascii="Arial" w:hAnsi="Arial" w:cs="Arial"/>
          <w:sz w:val="20"/>
          <w:szCs w:val="20"/>
        </w:rPr>
        <w:t xml:space="preserve"> together with any Modifications</w:t>
      </w:r>
      <w:r w:rsidRPr="003751AF">
        <w:rPr>
          <w:rFonts w:ascii="Arial" w:hAnsi="Arial" w:cs="Arial"/>
          <w:sz w:val="20"/>
          <w:szCs w:val="20"/>
        </w:rPr>
        <w:t>.</w:t>
      </w:r>
    </w:p>
    <w:p w14:paraId="42C6D796" w14:textId="77777777" w:rsidR="00BC404E" w:rsidRDefault="00BC404E" w:rsidP="00BC404E">
      <w:pPr>
        <w:ind w:left="720"/>
        <w:jc w:val="both"/>
        <w:rPr>
          <w:rFonts w:ascii="Arial" w:hAnsi="Arial" w:cs="Arial"/>
          <w:b/>
          <w:sz w:val="20"/>
          <w:szCs w:val="20"/>
        </w:rPr>
      </w:pPr>
    </w:p>
    <w:p w14:paraId="2DC7D7D5" w14:textId="77777777" w:rsidR="00842522" w:rsidRPr="003751AF" w:rsidRDefault="00842522" w:rsidP="00BC404E">
      <w:pPr>
        <w:ind w:left="720"/>
        <w:jc w:val="both"/>
        <w:rPr>
          <w:rFonts w:ascii="Arial" w:hAnsi="Arial" w:cs="Arial"/>
          <w:sz w:val="20"/>
          <w:szCs w:val="20"/>
        </w:rPr>
      </w:pPr>
      <w:r w:rsidRPr="003751AF">
        <w:rPr>
          <w:rFonts w:ascii="Arial" w:hAnsi="Arial" w:cs="Arial"/>
          <w:b/>
          <w:sz w:val="20"/>
          <w:szCs w:val="20"/>
        </w:rPr>
        <w:t>“Software Products”</w:t>
      </w:r>
      <w:r w:rsidRPr="003751AF">
        <w:rPr>
          <w:rFonts w:ascii="Arial" w:hAnsi="Arial" w:cs="Arial"/>
          <w:sz w:val="20"/>
          <w:szCs w:val="20"/>
        </w:rPr>
        <w:t xml:space="preserve"> shall mean the items of non-bespoke computer software licensed by the Supplier as part of the </w:t>
      </w:r>
      <w:r w:rsidR="00C8681B">
        <w:rPr>
          <w:rFonts w:ascii="Arial" w:hAnsi="Arial" w:cs="Arial"/>
          <w:color w:val="000000"/>
          <w:sz w:val="20"/>
          <w:szCs w:val="20"/>
        </w:rPr>
        <w:t>System</w:t>
      </w:r>
      <w:r w:rsidR="00B8582E">
        <w:rPr>
          <w:rFonts w:ascii="Arial" w:hAnsi="Arial" w:cs="Arial"/>
          <w:color w:val="000000"/>
          <w:sz w:val="20"/>
          <w:szCs w:val="20"/>
        </w:rPr>
        <w:t>(s)</w:t>
      </w:r>
      <w:r w:rsidR="00FF39FF">
        <w:rPr>
          <w:rFonts w:ascii="Arial" w:hAnsi="Arial" w:cs="Arial"/>
          <w:color w:val="000000"/>
          <w:sz w:val="20"/>
          <w:szCs w:val="20"/>
        </w:rPr>
        <w:t xml:space="preserve"> and/or</w:t>
      </w:r>
      <w:r w:rsidR="00C8681B">
        <w:rPr>
          <w:rFonts w:ascii="Arial" w:hAnsi="Arial" w:cs="Arial"/>
          <w:color w:val="000000"/>
          <w:sz w:val="20"/>
          <w:szCs w:val="20"/>
        </w:rPr>
        <w:t xml:space="preserve"> Product</w:t>
      </w:r>
      <w:r w:rsidR="00B8582E">
        <w:rPr>
          <w:rFonts w:ascii="Arial" w:hAnsi="Arial" w:cs="Arial"/>
          <w:color w:val="000000"/>
          <w:sz w:val="20"/>
          <w:szCs w:val="20"/>
        </w:rPr>
        <w:t>(</w:t>
      </w:r>
      <w:r w:rsidR="00C8681B">
        <w:rPr>
          <w:rFonts w:ascii="Arial" w:hAnsi="Arial" w:cs="Arial"/>
          <w:color w:val="000000"/>
          <w:sz w:val="20"/>
          <w:szCs w:val="20"/>
        </w:rPr>
        <w:t>s</w:t>
      </w:r>
      <w:r w:rsidR="00B8582E">
        <w:rPr>
          <w:rFonts w:ascii="Arial" w:hAnsi="Arial" w:cs="Arial"/>
          <w:color w:val="000000"/>
          <w:sz w:val="20"/>
          <w:szCs w:val="20"/>
        </w:rPr>
        <w:t>)</w:t>
      </w:r>
      <w:r w:rsidR="002B0BB6">
        <w:rPr>
          <w:rFonts w:ascii="Arial" w:hAnsi="Arial" w:cs="Arial"/>
          <w:color w:val="000000"/>
          <w:sz w:val="20"/>
          <w:szCs w:val="20"/>
        </w:rPr>
        <w:t xml:space="preserve"> </w:t>
      </w:r>
      <w:r w:rsidRPr="003751AF">
        <w:rPr>
          <w:rFonts w:ascii="Arial" w:hAnsi="Arial" w:cs="Arial"/>
          <w:sz w:val="20"/>
          <w:szCs w:val="20"/>
        </w:rPr>
        <w:t>and more particularly described in the Statement of Work.</w:t>
      </w:r>
    </w:p>
    <w:p w14:paraId="6E1831B3" w14:textId="77777777" w:rsidR="00BC404E" w:rsidRDefault="00BC404E" w:rsidP="00BC404E">
      <w:pPr>
        <w:ind w:left="720"/>
        <w:jc w:val="both"/>
        <w:rPr>
          <w:rFonts w:ascii="Arial" w:hAnsi="Arial" w:cs="Arial"/>
          <w:b/>
          <w:sz w:val="20"/>
          <w:szCs w:val="20"/>
        </w:rPr>
      </w:pPr>
    </w:p>
    <w:p w14:paraId="438B8B10" w14:textId="77777777" w:rsidR="00A521B5" w:rsidRPr="003751AF" w:rsidRDefault="00E51533" w:rsidP="00BC404E">
      <w:pPr>
        <w:ind w:left="720"/>
        <w:jc w:val="both"/>
        <w:rPr>
          <w:rFonts w:ascii="Arial" w:hAnsi="Arial" w:cs="Arial"/>
          <w:sz w:val="20"/>
          <w:szCs w:val="20"/>
        </w:rPr>
      </w:pPr>
      <w:r w:rsidRPr="003751AF">
        <w:rPr>
          <w:rFonts w:ascii="Arial" w:hAnsi="Arial" w:cs="Arial"/>
          <w:b/>
          <w:sz w:val="20"/>
          <w:szCs w:val="20"/>
        </w:rPr>
        <w:t>“</w:t>
      </w:r>
      <w:r w:rsidR="00A521B5" w:rsidRPr="003751AF">
        <w:rPr>
          <w:rFonts w:ascii="Arial" w:hAnsi="Arial" w:cs="Arial"/>
          <w:b/>
          <w:sz w:val="20"/>
          <w:szCs w:val="20"/>
        </w:rPr>
        <w:t>Specification”</w:t>
      </w:r>
      <w:r w:rsidR="00A521B5" w:rsidRPr="003751AF">
        <w:rPr>
          <w:rFonts w:ascii="Arial" w:hAnsi="Arial" w:cs="Arial"/>
          <w:sz w:val="20"/>
          <w:szCs w:val="20"/>
        </w:rPr>
        <w:t xml:space="preserve"> means the </w:t>
      </w:r>
      <w:r w:rsidR="00B21546" w:rsidRPr="003751AF">
        <w:rPr>
          <w:rFonts w:ascii="Arial" w:hAnsi="Arial" w:cs="Arial"/>
          <w:sz w:val="20"/>
          <w:szCs w:val="20"/>
        </w:rPr>
        <w:t xml:space="preserve">technical </w:t>
      </w:r>
      <w:r w:rsidR="00A521B5" w:rsidRPr="003751AF">
        <w:rPr>
          <w:rFonts w:ascii="Arial" w:hAnsi="Arial" w:cs="Arial"/>
          <w:sz w:val="20"/>
          <w:szCs w:val="20"/>
        </w:rPr>
        <w:t xml:space="preserve">description of the </w:t>
      </w:r>
      <w:r w:rsidR="00C8681B">
        <w:rPr>
          <w:rFonts w:ascii="Arial" w:hAnsi="Arial" w:cs="Arial"/>
          <w:color w:val="000000"/>
          <w:sz w:val="20"/>
          <w:szCs w:val="20"/>
        </w:rPr>
        <w:t>System</w:t>
      </w:r>
      <w:r w:rsidR="00B8582E">
        <w:rPr>
          <w:rFonts w:ascii="Arial" w:hAnsi="Arial" w:cs="Arial"/>
          <w:color w:val="000000"/>
          <w:sz w:val="20"/>
          <w:szCs w:val="20"/>
        </w:rPr>
        <w:t>(s)</w:t>
      </w:r>
      <w:r w:rsidR="00C8681B">
        <w:rPr>
          <w:rFonts w:ascii="Arial" w:hAnsi="Arial" w:cs="Arial"/>
          <w:color w:val="000000"/>
          <w:sz w:val="20"/>
          <w:szCs w:val="20"/>
        </w:rPr>
        <w:t>, Product</w:t>
      </w:r>
      <w:r w:rsidR="00B8582E">
        <w:rPr>
          <w:rFonts w:ascii="Arial" w:hAnsi="Arial" w:cs="Arial"/>
          <w:color w:val="000000"/>
          <w:sz w:val="20"/>
          <w:szCs w:val="20"/>
        </w:rPr>
        <w:t>(</w:t>
      </w:r>
      <w:r w:rsidR="00C8681B">
        <w:rPr>
          <w:rFonts w:ascii="Arial" w:hAnsi="Arial" w:cs="Arial"/>
          <w:color w:val="000000"/>
          <w:sz w:val="20"/>
          <w:szCs w:val="20"/>
        </w:rPr>
        <w:t>s</w:t>
      </w:r>
      <w:r w:rsidR="00B8582E">
        <w:rPr>
          <w:rFonts w:ascii="Arial" w:hAnsi="Arial" w:cs="Arial"/>
          <w:color w:val="000000"/>
          <w:sz w:val="20"/>
          <w:szCs w:val="20"/>
        </w:rPr>
        <w:t>)</w:t>
      </w:r>
      <w:r w:rsidR="00C8681B">
        <w:rPr>
          <w:rFonts w:ascii="Arial" w:hAnsi="Arial" w:cs="Arial"/>
          <w:color w:val="000000"/>
          <w:sz w:val="20"/>
          <w:szCs w:val="20"/>
        </w:rPr>
        <w:t xml:space="preserve"> and/or Services </w:t>
      </w:r>
      <w:r w:rsidR="00B21546" w:rsidRPr="003751AF">
        <w:rPr>
          <w:rFonts w:ascii="Arial" w:hAnsi="Arial" w:cs="Arial"/>
          <w:sz w:val="20"/>
          <w:szCs w:val="20"/>
        </w:rPr>
        <w:t xml:space="preserve">to be developed, delivered and installed by the Supplier </w:t>
      </w:r>
      <w:r w:rsidR="00A521B5" w:rsidRPr="003751AF">
        <w:rPr>
          <w:rFonts w:ascii="Arial" w:hAnsi="Arial" w:cs="Arial"/>
          <w:sz w:val="20"/>
          <w:szCs w:val="20"/>
        </w:rPr>
        <w:t xml:space="preserve">as contained in the </w:t>
      </w:r>
      <w:r w:rsidRPr="003751AF">
        <w:rPr>
          <w:rFonts w:ascii="Arial" w:hAnsi="Arial" w:cs="Arial"/>
          <w:sz w:val="20"/>
          <w:szCs w:val="20"/>
        </w:rPr>
        <w:t>Statement of Work</w:t>
      </w:r>
      <w:r w:rsidR="003E31F4">
        <w:rPr>
          <w:rFonts w:ascii="Arial" w:hAnsi="Arial" w:cs="Arial"/>
          <w:sz w:val="20"/>
          <w:szCs w:val="20"/>
        </w:rPr>
        <w:t xml:space="preserve"> and the Tender Documentation</w:t>
      </w:r>
      <w:r w:rsidR="00842522" w:rsidRPr="003751AF">
        <w:rPr>
          <w:rFonts w:ascii="Arial" w:hAnsi="Arial" w:cs="Arial"/>
          <w:sz w:val="20"/>
          <w:szCs w:val="20"/>
        </w:rPr>
        <w:t>.</w:t>
      </w:r>
    </w:p>
    <w:p w14:paraId="54E11D2A" w14:textId="77777777" w:rsidR="00BC404E" w:rsidRDefault="00BC404E" w:rsidP="00BC404E">
      <w:pPr>
        <w:ind w:left="720"/>
        <w:jc w:val="both"/>
        <w:rPr>
          <w:rFonts w:ascii="Arial" w:hAnsi="Arial" w:cs="Arial"/>
          <w:b/>
          <w:sz w:val="20"/>
          <w:szCs w:val="20"/>
        </w:rPr>
      </w:pPr>
    </w:p>
    <w:p w14:paraId="08DB694D" w14:textId="77777777" w:rsidR="00A521B5" w:rsidRPr="003751AF" w:rsidRDefault="00A521B5" w:rsidP="00BC404E">
      <w:pPr>
        <w:ind w:left="720"/>
        <w:jc w:val="both"/>
        <w:rPr>
          <w:rFonts w:ascii="Arial" w:hAnsi="Arial" w:cs="Arial"/>
          <w:sz w:val="20"/>
          <w:szCs w:val="20"/>
        </w:rPr>
      </w:pPr>
      <w:r w:rsidRPr="003751AF">
        <w:rPr>
          <w:rFonts w:ascii="Arial" w:hAnsi="Arial" w:cs="Arial"/>
          <w:b/>
          <w:sz w:val="20"/>
          <w:szCs w:val="20"/>
        </w:rPr>
        <w:t>“Statement of Work (SOW)”</w:t>
      </w:r>
      <w:r w:rsidRPr="003751AF">
        <w:rPr>
          <w:rFonts w:ascii="Arial" w:hAnsi="Arial" w:cs="Arial"/>
          <w:sz w:val="20"/>
          <w:szCs w:val="20"/>
        </w:rPr>
        <w:t xml:space="preserve"> means the statement of work attached as Schedule 1 hereto</w:t>
      </w:r>
      <w:r w:rsidR="00E51533" w:rsidRPr="003751AF">
        <w:rPr>
          <w:rFonts w:ascii="Arial" w:hAnsi="Arial" w:cs="Arial"/>
          <w:sz w:val="20"/>
          <w:szCs w:val="20"/>
        </w:rPr>
        <w:t xml:space="preserve"> and including the Project Plan, Specification</w:t>
      </w:r>
      <w:r w:rsidR="00984308" w:rsidRPr="003751AF">
        <w:rPr>
          <w:rFonts w:ascii="Arial" w:hAnsi="Arial" w:cs="Arial"/>
          <w:sz w:val="20"/>
          <w:szCs w:val="20"/>
        </w:rPr>
        <w:t>,</w:t>
      </w:r>
      <w:r w:rsidR="00E51533" w:rsidRPr="003751AF">
        <w:rPr>
          <w:rFonts w:ascii="Arial" w:hAnsi="Arial" w:cs="Arial"/>
          <w:sz w:val="20"/>
          <w:szCs w:val="20"/>
        </w:rPr>
        <w:t xml:space="preserve"> Testing Procedures</w:t>
      </w:r>
      <w:r w:rsidR="00984308" w:rsidRPr="003751AF">
        <w:rPr>
          <w:rFonts w:ascii="Arial" w:hAnsi="Arial" w:cs="Arial"/>
          <w:sz w:val="20"/>
          <w:szCs w:val="20"/>
        </w:rPr>
        <w:t xml:space="preserve"> and Payment Schedule</w:t>
      </w:r>
      <w:r w:rsidR="00842522" w:rsidRPr="003751AF">
        <w:rPr>
          <w:rFonts w:ascii="Arial" w:hAnsi="Arial" w:cs="Arial"/>
          <w:sz w:val="20"/>
          <w:szCs w:val="20"/>
        </w:rPr>
        <w:t>.</w:t>
      </w:r>
    </w:p>
    <w:p w14:paraId="31126E5D" w14:textId="77777777" w:rsidR="00BC404E" w:rsidRDefault="00BC404E" w:rsidP="00BC404E">
      <w:pPr>
        <w:pStyle w:val="Pa0"/>
        <w:spacing w:before="0" w:after="0" w:line="240" w:lineRule="auto"/>
        <w:ind w:left="720"/>
        <w:jc w:val="both"/>
        <w:rPr>
          <w:rFonts w:ascii="Arial" w:hAnsi="Arial" w:cs="Arial"/>
          <w:b/>
          <w:color w:val="000000"/>
          <w:sz w:val="20"/>
          <w:szCs w:val="20"/>
        </w:rPr>
      </w:pPr>
    </w:p>
    <w:p w14:paraId="5BA0CD87" w14:textId="77777777" w:rsidR="003E31F4" w:rsidRPr="00523F39" w:rsidRDefault="00A521B5" w:rsidP="003E31F4">
      <w:pPr>
        <w:pStyle w:val="Pa0"/>
        <w:spacing w:before="0" w:after="0"/>
        <w:ind w:left="720"/>
        <w:jc w:val="both"/>
        <w:rPr>
          <w:rFonts w:ascii="Arial" w:hAnsi="Arial" w:cs="Arial"/>
          <w:color w:val="000000"/>
          <w:sz w:val="20"/>
          <w:szCs w:val="20"/>
        </w:rPr>
      </w:pPr>
      <w:r w:rsidRPr="003751AF">
        <w:rPr>
          <w:rFonts w:ascii="Arial" w:hAnsi="Arial" w:cs="Arial"/>
          <w:b/>
          <w:color w:val="000000"/>
          <w:sz w:val="20"/>
          <w:szCs w:val="20"/>
        </w:rPr>
        <w:t>“Subsidiary”</w:t>
      </w:r>
      <w:r w:rsidR="0043269A">
        <w:rPr>
          <w:rFonts w:ascii="Arial" w:hAnsi="Arial" w:cs="Arial"/>
          <w:b/>
          <w:color w:val="000000"/>
          <w:sz w:val="20"/>
          <w:szCs w:val="20"/>
        </w:rPr>
        <w:t xml:space="preserve"> </w:t>
      </w:r>
      <w:r w:rsidR="003E31F4" w:rsidRPr="00523F39">
        <w:rPr>
          <w:rFonts w:ascii="Arial" w:hAnsi="Arial" w:cs="Arial"/>
          <w:color w:val="000000"/>
          <w:sz w:val="20"/>
          <w:szCs w:val="20"/>
        </w:rPr>
        <w:t xml:space="preserve">shall </w:t>
      </w:r>
      <w:r w:rsidR="003E31F4">
        <w:rPr>
          <w:rFonts w:ascii="Arial" w:hAnsi="Arial" w:cs="Arial"/>
          <w:color w:val="000000"/>
          <w:sz w:val="20"/>
          <w:szCs w:val="20"/>
        </w:rPr>
        <w:t>have the meaning given to it under Article 7 of the Companies Act 2014.</w:t>
      </w:r>
    </w:p>
    <w:p w14:paraId="2DE403A5" w14:textId="77777777" w:rsidR="00BC404E" w:rsidRDefault="00BC404E" w:rsidP="00BC404E">
      <w:pPr>
        <w:pStyle w:val="Pa0"/>
        <w:spacing w:before="0" w:after="0" w:line="240" w:lineRule="auto"/>
        <w:ind w:left="720"/>
        <w:jc w:val="both"/>
        <w:rPr>
          <w:rFonts w:ascii="Arial" w:hAnsi="Arial" w:cs="Arial"/>
          <w:b/>
          <w:color w:val="000000"/>
          <w:sz w:val="20"/>
          <w:szCs w:val="20"/>
        </w:rPr>
      </w:pPr>
    </w:p>
    <w:p w14:paraId="7544659E" w14:textId="77777777" w:rsidR="0043156E" w:rsidRDefault="0043156E" w:rsidP="00BC404E">
      <w:pPr>
        <w:pStyle w:val="Pa0"/>
        <w:spacing w:before="0" w:after="0" w:line="240" w:lineRule="auto"/>
        <w:ind w:left="720"/>
        <w:jc w:val="both"/>
        <w:rPr>
          <w:rFonts w:ascii="Arial" w:hAnsi="Arial" w:cs="Arial"/>
          <w:sz w:val="20"/>
          <w:szCs w:val="20"/>
        </w:rPr>
      </w:pPr>
      <w:r w:rsidRPr="003751AF">
        <w:rPr>
          <w:rFonts w:ascii="Arial" w:hAnsi="Arial" w:cs="Arial"/>
          <w:b/>
          <w:color w:val="000000"/>
          <w:sz w:val="20"/>
          <w:szCs w:val="20"/>
        </w:rPr>
        <w:t xml:space="preserve">“Supplier Data” </w:t>
      </w:r>
      <w:r w:rsidRPr="003751AF">
        <w:rPr>
          <w:rFonts w:ascii="Arial" w:hAnsi="Arial" w:cs="Arial"/>
          <w:color w:val="000000"/>
          <w:sz w:val="20"/>
          <w:szCs w:val="20"/>
        </w:rPr>
        <w:t xml:space="preserve">means all </w:t>
      </w:r>
      <w:r w:rsidRPr="003751AF">
        <w:rPr>
          <w:rFonts w:ascii="Arial" w:hAnsi="Arial" w:cs="Arial"/>
          <w:sz w:val="20"/>
          <w:szCs w:val="20"/>
        </w:rPr>
        <w:t>business rules, logic, configurations, processes and data owned by the Supplier and used by the Supplier in the course of the development and making Ready for Use of the System</w:t>
      </w:r>
      <w:r w:rsidR="00B8582E">
        <w:rPr>
          <w:rFonts w:ascii="Arial" w:hAnsi="Arial" w:cs="Arial"/>
          <w:color w:val="000000"/>
          <w:sz w:val="20"/>
          <w:szCs w:val="20"/>
        </w:rPr>
        <w:t>(s)</w:t>
      </w:r>
      <w:r w:rsidR="001C06F9">
        <w:rPr>
          <w:rFonts w:ascii="Arial" w:hAnsi="Arial" w:cs="Arial"/>
          <w:color w:val="000000"/>
          <w:sz w:val="20"/>
          <w:szCs w:val="20"/>
        </w:rPr>
        <w:t xml:space="preserve"> and/or Product(s)</w:t>
      </w:r>
      <w:r w:rsidRPr="003751AF">
        <w:rPr>
          <w:rFonts w:ascii="Arial" w:hAnsi="Arial" w:cs="Arial"/>
          <w:sz w:val="20"/>
          <w:szCs w:val="20"/>
        </w:rPr>
        <w:t>.</w:t>
      </w:r>
    </w:p>
    <w:p w14:paraId="62431CDC" w14:textId="77777777" w:rsidR="00FF39FF" w:rsidRPr="00E54A5B" w:rsidRDefault="00FF39FF" w:rsidP="00E54A5B">
      <w:pPr>
        <w:pStyle w:val="Pa0"/>
        <w:spacing w:before="0" w:after="0" w:line="240" w:lineRule="auto"/>
        <w:ind w:left="720"/>
        <w:jc w:val="both"/>
        <w:rPr>
          <w:rFonts w:ascii="Arial" w:hAnsi="Arial" w:cs="Arial"/>
          <w:sz w:val="20"/>
          <w:szCs w:val="20"/>
        </w:rPr>
      </w:pPr>
    </w:p>
    <w:p w14:paraId="596BFEE4" w14:textId="77E25563" w:rsidR="00FF39FF" w:rsidRPr="00E54A5B" w:rsidRDefault="00BA29DE" w:rsidP="00E54A5B">
      <w:pPr>
        <w:pStyle w:val="Pa0"/>
        <w:spacing w:before="0" w:after="0" w:line="240" w:lineRule="auto"/>
        <w:ind w:left="720"/>
        <w:jc w:val="both"/>
        <w:rPr>
          <w:rFonts w:ascii="Arial" w:hAnsi="Arial" w:cs="Arial"/>
          <w:sz w:val="20"/>
          <w:szCs w:val="20"/>
        </w:rPr>
      </w:pPr>
      <w:r w:rsidRPr="00C94520">
        <w:rPr>
          <w:rFonts w:ascii="Arial" w:hAnsi="Arial" w:cs="Arial"/>
          <w:sz w:val="20"/>
          <w:szCs w:val="20"/>
          <w:highlight w:val="green"/>
        </w:rPr>
        <w:t>[</w:t>
      </w:r>
      <w:r w:rsidR="009778B3" w:rsidRPr="00C94520">
        <w:rPr>
          <w:rFonts w:ascii="Arial" w:hAnsi="Arial" w:cs="Arial"/>
          <w:sz w:val="20"/>
          <w:szCs w:val="20"/>
          <w:highlight w:val="green"/>
        </w:rPr>
        <w:t>“</w:t>
      </w:r>
      <w:r w:rsidR="009778B3" w:rsidRPr="00C94520">
        <w:rPr>
          <w:rFonts w:ascii="Arial" w:hAnsi="Arial" w:cs="Arial"/>
          <w:b/>
          <w:sz w:val="20"/>
          <w:szCs w:val="20"/>
          <w:highlight w:val="green"/>
        </w:rPr>
        <w:t>Support Hours</w:t>
      </w:r>
      <w:r w:rsidR="009778B3" w:rsidRPr="00C94520">
        <w:rPr>
          <w:rFonts w:ascii="Arial" w:hAnsi="Arial" w:cs="Arial"/>
          <w:sz w:val="20"/>
          <w:szCs w:val="20"/>
          <w:highlight w:val="green"/>
        </w:rPr>
        <w:t xml:space="preserve">” </w:t>
      </w:r>
      <w:r w:rsidR="00487602" w:rsidRPr="00C94520">
        <w:rPr>
          <w:rFonts w:ascii="Arial" w:hAnsi="Arial" w:cs="Arial"/>
          <w:sz w:val="20"/>
          <w:szCs w:val="20"/>
          <w:highlight w:val="green"/>
        </w:rPr>
        <w:t>[TBC subject to Maintenance and Support Services Schedule</w:t>
      </w:r>
      <w:r w:rsidR="000A1B1F">
        <w:rPr>
          <w:rFonts w:ascii="Arial" w:hAnsi="Arial" w:cs="Arial"/>
          <w:sz w:val="20"/>
          <w:szCs w:val="20"/>
          <w:highlight w:val="green"/>
        </w:rPr>
        <w:t xml:space="preserve"> 3</w:t>
      </w:r>
      <w:r w:rsidR="00487602" w:rsidRPr="00C94520">
        <w:rPr>
          <w:rFonts w:ascii="Arial" w:hAnsi="Arial" w:cs="Arial"/>
          <w:sz w:val="20"/>
          <w:szCs w:val="20"/>
          <w:highlight w:val="green"/>
        </w:rPr>
        <w:t>]</w:t>
      </w:r>
      <w:r w:rsidR="0043269A" w:rsidRPr="00C94520">
        <w:rPr>
          <w:rFonts w:ascii="Arial" w:hAnsi="Arial" w:cs="Arial"/>
          <w:sz w:val="20"/>
          <w:szCs w:val="20"/>
          <w:highlight w:val="green"/>
        </w:rPr>
        <w:t xml:space="preserve"> </w:t>
      </w:r>
      <w:r w:rsidRPr="00C94520">
        <w:rPr>
          <w:rFonts w:ascii="Arial" w:hAnsi="Arial" w:cs="Arial"/>
          <w:sz w:val="20"/>
          <w:szCs w:val="20"/>
          <w:highlight w:val="green"/>
        </w:rPr>
        <w:t>[</w:t>
      </w:r>
      <w:r w:rsidRPr="00C94520">
        <w:rPr>
          <w:rFonts w:ascii="Arial" w:hAnsi="Arial" w:cs="Arial"/>
          <w:b/>
          <w:sz w:val="20"/>
          <w:szCs w:val="20"/>
          <w:highlight w:val="green"/>
        </w:rPr>
        <w:t>delete if not relevant</w:t>
      </w:r>
      <w:r w:rsidRPr="00C94520">
        <w:rPr>
          <w:rFonts w:ascii="Arial" w:hAnsi="Arial" w:cs="Arial"/>
          <w:sz w:val="20"/>
          <w:szCs w:val="20"/>
          <w:highlight w:val="green"/>
        </w:rPr>
        <w:t>]</w:t>
      </w:r>
      <w:r w:rsidRPr="00E54A5B">
        <w:rPr>
          <w:rFonts w:ascii="Arial" w:hAnsi="Arial" w:cs="Arial"/>
          <w:sz w:val="20"/>
          <w:szCs w:val="20"/>
        </w:rPr>
        <w:t xml:space="preserve"> </w:t>
      </w:r>
    </w:p>
    <w:p w14:paraId="49E398E2" w14:textId="77777777" w:rsidR="009778B3" w:rsidRDefault="009778B3" w:rsidP="00E54A5B">
      <w:pPr>
        <w:pStyle w:val="Pa0"/>
        <w:spacing w:before="0" w:after="0" w:line="240" w:lineRule="auto"/>
        <w:ind w:left="720"/>
        <w:jc w:val="both"/>
        <w:rPr>
          <w:rFonts w:ascii="Arial" w:hAnsi="Arial" w:cs="Arial"/>
          <w:sz w:val="20"/>
          <w:szCs w:val="20"/>
        </w:rPr>
      </w:pPr>
    </w:p>
    <w:p w14:paraId="29CC0A95" w14:textId="77777777" w:rsidR="009778B3" w:rsidRPr="00E54A5B" w:rsidRDefault="00487602" w:rsidP="00E54A5B">
      <w:pPr>
        <w:pStyle w:val="Pa0"/>
        <w:spacing w:before="0" w:after="0" w:line="240" w:lineRule="auto"/>
        <w:ind w:left="720"/>
        <w:jc w:val="both"/>
        <w:rPr>
          <w:rFonts w:ascii="Arial" w:hAnsi="Arial" w:cs="Arial"/>
          <w:sz w:val="20"/>
          <w:szCs w:val="20"/>
        </w:rPr>
      </w:pPr>
      <w:r w:rsidRPr="00C94520">
        <w:rPr>
          <w:rFonts w:ascii="Arial" w:hAnsi="Arial" w:cs="Arial"/>
          <w:sz w:val="20"/>
          <w:szCs w:val="20"/>
          <w:highlight w:val="green"/>
        </w:rPr>
        <w:t>[</w:t>
      </w:r>
      <w:r w:rsidR="009778B3" w:rsidRPr="00C94520">
        <w:rPr>
          <w:rFonts w:ascii="Arial" w:hAnsi="Arial" w:cs="Arial"/>
          <w:sz w:val="20"/>
          <w:szCs w:val="20"/>
          <w:highlight w:val="green"/>
        </w:rPr>
        <w:t>“</w:t>
      </w:r>
      <w:r w:rsidR="009778B3" w:rsidRPr="00C94520">
        <w:rPr>
          <w:rFonts w:ascii="Arial" w:hAnsi="Arial" w:cs="Arial"/>
          <w:b/>
          <w:sz w:val="20"/>
          <w:szCs w:val="20"/>
          <w:highlight w:val="green"/>
        </w:rPr>
        <w:t>Source Code</w:t>
      </w:r>
      <w:r w:rsidR="009778B3" w:rsidRPr="00C94520">
        <w:rPr>
          <w:rFonts w:ascii="Arial" w:hAnsi="Arial" w:cs="Arial"/>
          <w:sz w:val="20"/>
          <w:szCs w:val="20"/>
          <w:highlight w:val="green"/>
        </w:rPr>
        <w:t>”</w:t>
      </w:r>
      <w:r w:rsidR="002B0BB6" w:rsidRPr="00C94520">
        <w:rPr>
          <w:rFonts w:ascii="Arial" w:hAnsi="Arial" w:cs="Arial"/>
          <w:sz w:val="20"/>
          <w:szCs w:val="20"/>
          <w:highlight w:val="green"/>
        </w:rPr>
        <w:t xml:space="preserve"> </w:t>
      </w:r>
      <w:r w:rsidR="00193F01" w:rsidRPr="00C94520">
        <w:rPr>
          <w:rFonts w:ascii="Arial" w:hAnsi="Arial" w:cs="Arial"/>
          <w:sz w:val="20"/>
          <w:szCs w:val="20"/>
          <w:highlight w:val="green"/>
        </w:rPr>
        <w:t>means computer programs or data in eye-readable form and in such form that it can be complied, rebuilt, understood and interpreted by a reasonably skilled programmer into equivalent object code, together with all technical information, tools, materials and documentation necessary for the use, reproduction, modification and enhancement of such computer programs.</w:t>
      </w:r>
      <w:r w:rsidRPr="00C94520">
        <w:rPr>
          <w:rFonts w:ascii="Arial" w:hAnsi="Arial" w:cs="Arial"/>
          <w:sz w:val="20"/>
          <w:szCs w:val="20"/>
          <w:highlight w:val="green"/>
        </w:rPr>
        <w:t>]</w:t>
      </w:r>
      <w:r w:rsidR="0043269A" w:rsidRPr="00C94520">
        <w:rPr>
          <w:rFonts w:ascii="Arial" w:hAnsi="Arial" w:cs="Arial"/>
          <w:sz w:val="20"/>
          <w:szCs w:val="20"/>
          <w:highlight w:val="green"/>
        </w:rPr>
        <w:t xml:space="preserve"> </w:t>
      </w:r>
      <w:r w:rsidRPr="00C94520">
        <w:rPr>
          <w:rFonts w:ascii="Arial" w:hAnsi="Arial" w:cs="Arial"/>
          <w:sz w:val="20"/>
          <w:szCs w:val="20"/>
          <w:highlight w:val="green"/>
        </w:rPr>
        <w:t>[</w:t>
      </w:r>
      <w:r w:rsidRPr="00C94520">
        <w:rPr>
          <w:rFonts w:ascii="Arial" w:hAnsi="Arial" w:cs="Arial"/>
          <w:b/>
          <w:sz w:val="20"/>
          <w:szCs w:val="20"/>
          <w:highlight w:val="green"/>
        </w:rPr>
        <w:t>delete if not relevant</w:t>
      </w:r>
      <w:r w:rsidRPr="00C94520">
        <w:rPr>
          <w:rFonts w:ascii="Arial" w:hAnsi="Arial" w:cs="Arial"/>
          <w:sz w:val="20"/>
          <w:szCs w:val="20"/>
          <w:highlight w:val="green"/>
        </w:rPr>
        <w:t>]</w:t>
      </w:r>
    </w:p>
    <w:p w14:paraId="16287F21" w14:textId="77777777" w:rsidR="00BC404E" w:rsidRPr="00E54A5B" w:rsidRDefault="00BC404E" w:rsidP="00BC404E">
      <w:pPr>
        <w:pStyle w:val="Pa0"/>
        <w:spacing w:before="0" w:after="0" w:line="240" w:lineRule="auto"/>
        <w:ind w:left="720"/>
        <w:jc w:val="both"/>
        <w:rPr>
          <w:rFonts w:ascii="Arial" w:hAnsi="Arial" w:cs="Arial"/>
          <w:sz w:val="20"/>
          <w:szCs w:val="20"/>
        </w:rPr>
      </w:pPr>
    </w:p>
    <w:p w14:paraId="0E752190" w14:textId="074BC8DD" w:rsidR="00B21546" w:rsidRPr="003751AF" w:rsidRDefault="00B21546" w:rsidP="00BC404E">
      <w:pPr>
        <w:pStyle w:val="Pa0"/>
        <w:spacing w:before="0" w:after="0" w:line="240" w:lineRule="auto"/>
        <w:ind w:left="720"/>
        <w:jc w:val="both"/>
        <w:rPr>
          <w:rFonts w:ascii="Arial" w:hAnsi="Arial" w:cs="Arial"/>
          <w:color w:val="000000"/>
          <w:sz w:val="20"/>
          <w:szCs w:val="20"/>
        </w:rPr>
      </w:pPr>
      <w:r w:rsidRPr="59225320">
        <w:rPr>
          <w:rFonts w:ascii="Arial" w:hAnsi="Arial" w:cs="Arial"/>
          <w:b/>
          <w:bCs/>
          <w:color w:val="000000"/>
          <w:sz w:val="20"/>
          <w:szCs w:val="20"/>
        </w:rPr>
        <w:t>“System</w:t>
      </w:r>
      <w:r w:rsidR="00B8582E" w:rsidRPr="59225320">
        <w:rPr>
          <w:rFonts w:ascii="Arial" w:hAnsi="Arial" w:cs="Arial"/>
          <w:b/>
          <w:bCs/>
          <w:color w:val="000000"/>
          <w:sz w:val="20"/>
          <w:szCs w:val="20"/>
        </w:rPr>
        <w:t>(s)</w:t>
      </w:r>
      <w:r w:rsidRPr="59225320">
        <w:rPr>
          <w:rFonts w:ascii="Arial" w:hAnsi="Arial" w:cs="Arial"/>
          <w:b/>
          <w:bCs/>
          <w:color w:val="000000"/>
          <w:sz w:val="20"/>
          <w:szCs w:val="20"/>
        </w:rPr>
        <w:t xml:space="preserve">” </w:t>
      </w:r>
      <w:r w:rsidR="00D360E7" w:rsidRPr="003751AF">
        <w:rPr>
          <w:rFonts w:ascii="Arial" w:hAnsi="Arial" w:cs="Arial"/>
          <w:color w:val="000000"/>
          <w:sz w:val="20"/>
          <w:szCs w:val="20"/>
        </w:rPr>
        <w:t>means the system</w:t>
      </w:r>
      <w:r w:rsidR="00B8582E">
        <w:rPr>
          <w:rFonts w:ascii="Arial" w:hAnsi="Arial" w:cs="Arial"/>
          <w:color w:val="000000"/>
          <w:sz w:val="20"/>
          <w:szCs w:val="20"/>
        </w:rPr>
        <w:t>(</w:t>
      </w:r>
      <w:r w:rsidR="00487602">
        <w:rPr>
          <w:rFonts w:ascii="Arial" w:hAnsi="Arial" w:cs="Arial"/>
          <w:color w:val="000000"/>
          <w:sz w:val="20"/>
          <w:szCs w:val="20"/>
        </w:rPr>
        <w:t>s</w:t>
      </w:r>
      <w:r w:rsidR="00B8582E">
        <w:rPr>
          <w:rFonts w:ascii="Arial" w:hAnsi="Arial" w:cs="Arial"/>
          <w:color w:val="000000"/>
          <w:sz w:val="20"/>
          <w:szCs w:val="20"/>
        </w:rPr>
        <w:t>)</w:t>
      </w:r>
      <w:r w:rsidR="00D360E7" w:rsidRPr="003751AF">
        <w:rPr>
          <w:rFonts w:ascii="Arial" w:hAnsi="Arial" w:cs="Arial"/>
          <w:color w:val="000000"/>
          <w:sz w:val="20"/>
          <w:szCs w:val="20"/>
        </w:rPr>
        <w:t xml:space="preserve"> for </w:t>
      </w:r>
      <w:r w:rsidR="00BC404E" w:rsidRPr="59225320">
        <w:rPr>
          <w:rFonts w:ascii="Arial" w:hAnsi="Arial" w:cs="Arial"/>
          <w:i/>
          <w:iCs/>
          <w:color w:val="000000" w:themeColor="text1"/>
          <w:sz w:val="20"/>
          <w:szCs w:val="20"/>
          <w:highlight w:val="green"/>
        </w:rPr>
        <w:t>[insert name of System</w:t>
      </w:r>
      <w:r w:rsidR="00B8582E" w:rsidRPr="59225320">
        <w:rPr>
          <w:rFonts w:ascii="Arial" w:hAnsi="Arial" w:cs="Arial"/>
          <w:i/>
          <w:iCs/>
          <w:color w:val="000000" w:themeColor="text1"/>
          <w:sz w:val="20"/>
          <w:szCs w:val="20"/>
          <w:highlight w:val="green"/>
        </w:rPr>
        <w:t>(s)</w:t>
      </w:r>
      <w:r w:rsidR="00BC404E" w:rsidRPr="59225320">
        <w:rPr>
          <w:rFonts w:ascii="Arial" w:hAnsi="Arial" w:cs="Arial"/>
          <w:i/>
          <w:iCs/>
          <w:color w:val="000000" w:themeColor="text1"/>
          <w:sz w:val="20"/>
          <w:szCs w:val="20"/>
          <w:highlight w:val="green"/>
        </w:rPr>
        <w:t>]</w:t>
      </w:r>
      <w:r w:rsidR="4F892057" w:rsidRPr="59225320">
        <w:rPr>
          <w:rFonts w:ascii="Arial" w:hAnsi="Arial" w:cs="Arial"/>
          <w:i/>
          <w:iCs/>
          <w:color w:val="000000" w:themeColor="text1"/>
          <w:sz w:val="20"/>
          <w:szCs w:val="20"/>
        </w:rPr>
        <w:t xml:space="preserve"> </w:t>
      </w:r>
      <w:r w:rsidR="00B07DED" w:rsidRPr="59225320">
        <w:rPr>
          <w:rFonts w:ascii="Arial" w:hAnsi="Arial" w:cs="Arial"/>
          <w:color w:val="000000" w:themeColor="text1"/>
          <w:sz w:val="20"/>
          <w:szCs w:val="20"/>
        </w:rPr>
        <w:t xml:space="preserve">as more particularly described in the Proposal and </w:t>
      </w:r>
      <w:r w:rsidR="00487602">
        <w:rPr>
          <w:rFonts w:ascii="Arial" w:hAnsi="Arial" w:cs="Arial"/>
          <w:color w:val="000000"/>
          <w:sz w:val="20"/>
          <w:szCs w:val="20"/>
        </w:rPr>
        <w:t>S</w:t>
      </w:r>
      <w:r w:rsidR="00B07DED" w:rsidRPr="003751AF">
        <w:rPr>
          <w:rFonts w:ascii="Arial" w:hAnsi="Arial" w:cs="Arial"/>
          <w:color w:val="000000"/>
          <w:sz w:val="20"/>
          <w:szCs w:val="20"/>
        </w:rPr>
        <w:t>pecification,</w:t>
      </w:r>
      <w:r w:rsidR="009778B3">
        <w:rPr>
          <w:rFonts w:ascii="Arial" w:hAnsi="Arial" w:cs="Arial"/>
          <w:color w:val="000000"/>
          <w:sz w:val="20"/>
          <w:szCs w:val="20"/>
        </w:rPr>
        <w:t xml:space="preserve"> to be</w:t>
      </w:r>
      <w:r w:rsidR="002B0BB6">
        <w:rPr>
          <w:rFonts w:ascii="Arial" w:hAnsi="Arial" w:cs="Arial"/>
          <w:color w:val="000000"/>
          <w:sz w:val="20"/>
          <w:szCs w:val="20"/>
        </w:rPr>
        <w:t xml:space="preserve"> </w:t>
      </w:r>
      <w:r w:rsidR="00D360E7" w:rsidRPr="003751AF">
        <w:rPr>
          <w:rFonts w:ascii="Arial" w:hAnsi="Arial" w:cs="Arial"/>
          <w:color w:val="000000"/>
          <w:sz w:val="20"/>
          <w:szCs w:val="20"/>
        </w:rPr>
        <w:t xml:space="preserve">developed, delivered, licensed and </w:t>
      </w:r>
      <w:r w:rsidR="00842522" w:rsidRPr="003751AF">
        <w:rPr>
          <w:rFonts w:ascii="Arial" w:hAnsi="Arial" w:cs="Arial"/>
          <w:color w:val="000000"/>
          <w:sz w:val="20"/>
          <w:szCs w:val="20"/>
        </w:rPr>
        <w:t>made Ready for Use by the Supplier</w:t>
      </w:r>
      <w:r w:rsidR="00D360E7" w:rsidRPr="003751AF">
        <w:rPr>
          <w:rFonts w:ascii="Arial" w:hAnsi="Arial" w:cs="Arial"/>
          <w:color w:val="000000"/>
          <w:sz w:val="20"/>
          <w:szCs w:val="20"/>
        </w:rPr>
        <w:t xml:space="preserve"> in accordance with th</w:t>
      </w:r>
      <w:r w:rsidR="00842522" w:rsidRPr="003751AF">
        <w:rPr>
          <w:rFonts w:ascii="Arial" w:hAnsi="Arial" w:cs="Arial"/>
          <w:color w:val="000000"/>
          <w:sz w:val="20"/>
          <w:szCs w:val="20"/>
        </w:rPr>
        <w:t>ese Conditions</w:t>
      </w:r>
      <w:r w:rsidR="00D360E7" w:rsidRPr="003751AF">
        <w:rPr>
          <w:rFonts w:ascii="Arial" w:hAnsi="Arial" w:cs="Arial"/>
          <w:color w:val="000000"/>
          <w:sz w:val="20"/>
          <w:szCs w:val="20"/>
        </w:rPr>
        <w:t xml:space="preserve"> and Statement of Work</w:t>
      </w:r>
      <w:r w:rsidR="00B07DED" w:rsidRPr="003751AF">
        <w:rPr>
          <w:rFonts w:ascii="Arial" w:hAnsi="Arial" w:cs="Arial"/>
          <w:color w:val="000000"/>
          <w:sz w:val="20"/>
          <w:szCs w:val="20"/>
        </w:rPr>
        <w:t xml:space="preserve"> and incorporating the </w:t>
      </w:r>
      <w:r w:rsidR="00D14FC1">
        <w:rPr>
          <w:rFonts w:ascii="Arial" w:hAnsi="Arial" w:cs="Arial"/>
          <w:color w:val="000000"/>
          <w:sz w:val="20"/>
          <w:szCs w:val="20"/>
        </w:rPr>
        <w:t>Product</w:t>
      </w:r>
      <w:r w:rsidR="00B8582E">
        <w:rPr>
          <w:rFonts w:ascii="Arial" w:hAnsi="Arial" w:cs="Arial"/>
          <w:color w:val="000000"/>
          <w:sz w:val="20"/>
          <w:szCs w:val="20"/>
        </w:rPr>
        <w:t>(</w:t>
      </w:r>
      <w:r w:rsidR="00D14FC1">
        <w:rPr>
          <w:rFonts w:ascii="Arial" w:hAnsi="Arial" w:cs="Arial"/>
          <w:color w:val="000000"/>
          <w:sz w:val="20"/>
          <w:szCs w:val="20"/>
        </w:rPr>
        <w:t>s</w:t>
      </w:r>
      <w:r w:rsidR="00B8582E">
        <w:rPr>
          <w:rFonts w:ascii="Arial" w:hAnsi="Arial" w:cs="Arial"/>
          <w:color w:val="000000"/>
          <w:sz w:val="20"/>
          <w:szCs w:val="20"/>
        </w:rPr>
        <w:t>)</w:t>
      </w:r>
      <w:r w:rsidR="00D14FC1">
        <w:rPr>
          <w:rFonts w:ascii="Arial" w:hAnsi="Arial" w:cs="Arial"/>
          <w:color w:val="000000"/>
          <w:sz w:val="20"/>
          <w:szCs w:val="20"/>
        </w:rPr>
        <w:t xml:space="preserve">, </w:t>
      </w:r>
      <w:r w:rsidR="00B07DED" w:rsidRPr="003751AF">
        <w:rPr>
          <w:rFonts w:ascii="Arial" w:hAnsi="Arial" w:cs="Arial"/>
          <w:color w:val="000000"/>
          <w:sz w:val="20"/>
          <w:szCs w:val="20"/>
        </w:rPr>
        <w:t xml:space="preserve">Software </w:t>
      </w:r>
      <w:r w:rsidR="00627C93">
        <w:rPr>
          <w:rFonts w:ascii="Arial" w:hAnsi="Arial" w:cs="Arial"/>
          <w:color w:val="000000"/>
          <w:sz w:val="20"/>
          <w:szCs w:val="20"/>
        </w:rPr>
        <w:t>and Services</w:t>
      </w:r>
      <w:r w:rsidR="00D360E7" w:rsidRPr="003751AF">
        <w:rPr>
          <w:rFonts w:ascii="Arial" w:hAnsi="Arial" w:cs="Arial"/>
          <w:color w:val="000000"/>
          <w:sz w:val="20"/>
          <w:szCs w:val="20"/>
        </w:rPr>
        <w:t>.</w:t>
      </w:r>
    </w:p>
    <w:p w14:paraId="5BE93A62" w14:textId="77777777" w:rsidR="00BC404E" w:rsidRDefault="00BC404E" w:rsidP="00BC404E">
      <w:pPr>
        <w:pStyle w:val="Pa0"/>
        <w:spacing w:before="0" w:after="0" w:line="240" w:lineRule="auto"/>
        <w:ind w:left="720"/>
        <w:jc w:val="both"/>
        <w:rPr>
          <w:rFonts w:ascii="Arial" w:hAnsi="Arial" w:cs="Arial"/>
          <w:b/>
          <w:color w:val="000000"/>
          <w:sz w:val="20"/>
          <w:szCs w:val="20"/>
        </w:rPr>
      </w:pPr>
    </w:p>
    <w:p w14:paraId="0C704E02" w14:textId="77777777" w:rsidR="00C01488" w:rsidRPr="00C01488" w:rsidRDefault="00C01488" w:rsidP="00C01488">
      <w:pPr>
        <w:ind w:left="720"/>
        <w:jc w:val="both"/>
        <w:rPr>
          <w:rFonts w:ascii="Arial" w:hAnsi="Arial" w:cs="Arial"/>
          <w:sz w:val="20"/>
          <w:szCs w:val="20"/>
        </w:rPr>
      </w:pPr>
      <w:r w:rsidRPr="00C01488">
        <w:rPr>
          <w:rFonts w:ascii="Arial" w:hAnsi="Arial" w:cs="Arial"/>
          <w:b/>
          <w:sz w:val="20"/>
          <w:szCs w:val="20"/>
        </w:rPr>
        <w:t>“Tender Documentation”</w:t>
      </w:r>
      <w:r w:rsidRPr="00C01488">
        <w:rPr>
          <w:rFonts w:ascii="Arial" w:hAnsi="Arial" w:cs="Arial"/>
          <w:sz w:val="20"/>
          <w:szCs w:val="20"/>
        </w:rPr>
        <w:t xml:space="preserve"> means the </w:t>
      </w:r>
      <w:r>
        <w:rPr>
          <w:rFonts w:ascii="Arial" w:hAnsi="Arial" w:cs="Arial"/>
          <w:sz w:val="20"/>
          <w:szCs w:val="20"/>
        </w:rPr>
        <w:t xml:space="preserve">Invitation to Tender and the Supplier’s </w:t>
      </w:r>
      <w:r w:rsidRPr="00C01488">
        <w:rPr>
          <w:rFonts w:ascii="Arial" w:hAnsi="Arial" w:cs="Arial"/>
          <w:sz w:val="20"/>
          <w:szCs w:val="20"/>
        </w:rPr>
        <w:t>Proposal.</w:t>
      </w:r>
    </w:p>
    <w:p w14:paraId="384BA73E" w14:textId="77777777" w:rsidR="00C01488" w:rsidRDefault="00C01488" w:rsidP="00BC404E">
      <w:pPr>
        <w:ind w:left="720"/>
        <w:jc w:val="both"/>
        <w:rPr>
          <w:rFonts w:ascii="Arial" w:hAnsi="Arial" w:cs="Arial"/>
          <w:b/>
          <w:color w:val="000000"/>
          <w:sz w:val="20"/>
          <w:szCs w:val="20"/>
        </w:rPr>
      </w:pPr>
    </w:p>
    <w:p w14:paraId="16824922" w14:textId="77777777" w:rsidR="00AC24E4" w:rsidRPr="003751AF" w:rsidRDefault="00AC24E4" w:rsidP="00BC404E">
      <w:pPr>
        <w:ind w:left="720"/>
        <w:jc w:val="both"/>
        <w:rPr>
          <w:rFonts w:ascii="Arial" w:hAnsi="Arial" w:cs="Arial"/>
          <w:sz w:val="20"/>
          <w:szCs w:val="20"/>
        </w:rPr>
      </w:pPr>
      <w:r w:rsidRPr="003751AF">
        <w:rPr>
          <w:rFonts w:ascii="Arial" w:hAnsi="Arial" w:cs="Arial"/>
          <w:b/>
          <w:color w:val="000000"/>
          <w:sz w:val="20"/>
          <w:szCs w:val="20"/>
        </w:rPr>
        <w:t xml:space="preserve">“Testing Procedures” </w:t>
      </w:r>
      <w:r w:rsidRPr="003751AF">
        <w:rPr>
          <w:rFonts w:ascii="Arial" w:hAnsi="Arial" w:cs="Arial"/>
          <w:color w:val="000000"/>
          <w:sz w:val="20"/>
          <w:szCs w:val="20"/>
        </w:rPr>
        <w:t xml:space="preserve">means the test procedures for acceptance of the </w:t>
      </w:r>
      <w:r w:rsidR="00D14FC1">
        <w:rPr>
          <w:rFonts w:ascii="Arial" w:hAnsi="Arial" w:cs="Arial"/>
          <w:color w:val="000000"/>
          <w:sz w:val="20"/>
          <w:szCs w:val="20"/>
        </w:rPr>
        <w:t>System</w:t>
      </w:r>
      <w:r w:rsidR="00B8582E">
        <w:rPr>
          <w:rFonts w:ascii="Arial" w:hAnsi="Arial" w:cs="Arial"/>
          <w:color w:val="000000"/>
          <w:sz w:val="20"/>
          <w:szCs w:val="20"/>
        </w:rPr>
        <w:t>(s)</w:t>
      </w:r>
      <w:r w:rsidR="00D14FC1">
        <w:rPr>
          <w:rFonts w:ascii="Arial" w:hAnsi="Arial" w:cs="Arial"/>
          <w:color w:val="000000"/>
          <w:sz w:val="20"/>
          <w:szCs w:val="20"/>
        </w:rPr>
        <w:t>, Product</w:t>
      </w:r>
      <w:r w:rsidR="00B8582E">
        <w:rPr>
          <w:rFonts w:ascii="Arial" w:hAnsi="Arial" w:cs="Arial"/>
          <w:color w:val="000000"/>
          <w:sz w:val="20"/>
          <w:szCs w:val="20"/>
        </w:rPr>
        <w:t>(</w:t>
      </w:r>
      <w:r w:rsidR="00D14FC1">
        <w:rPr>
          <w:rFonts w:ascii="Arial" w:hAnsi="Arial" w:cs="Arial"/>
          <w:color w:val="000000"/>
          <w:sz w:val="20"/>
          <w:szCs w:val="20"/>
        </w:rPr>
        <w:t>s</w:t>
      </w:r>
      <w:r w:rsidR="00B8582E">
        <w:rPr>
          <w:rFonts w:ascii="Arial" w:hAnsi="Arial" w:cs="Arial"/>
          <w:color w:val="000000"/>
          <w:sz w:val="20"/>
          <w:szCs w:val="20"/>
        </w:rPr>
        <w:t>)</w:t>
      </w:r>
      <w:r w:rsidR="00D14FC1">
        <w:rPr>
          <w:rFonts w:ascii="Arial" w:hAnsi="Arial" w:cs="Arial"/>
          <w:color w:val="000000"/>
          <w:sz w:val="20"/>
          <w:szCs w:val="20"/>
        </w:rPr>
        <w:t xml:space="preserve"> and/or Services </w:t>
      </w:r>
      <w:r w:rsidRPr="003751AF">
        <w:rPr>
          <w:rFonts w:ascii="Arial" w:hAnsi="Arial" w:cs="Arial"/>
          <w:color w:val="000000"/>
          <w:sz w:val="20"/>
          <w:szCs w:val="20"/>
        </w:rPr>
        <w:t>as set out in the Statement of Work.</w:t>
      </w:r>
      <w:r w:rsidR="003E31F4">
        <w:rPr>
          <w:rFonts w:ascii="Arial" w:hAnsi="Arial" w:cs="Arial"/>
          <w:color w:val="000000"/>
          <w:sz w:val="20"/>
          <w:szCs w:val="20"/>
        </w:rPr>
        <w:t xml:space="preserve"> As a minimum the Testing Procedures</w:t>
      </w:r>
      <w:r w:rsidR="009778B3">
        <w:rPr>
          <w:rFonts w:ascii="Arial" w:hAnsi="Arial" w:cs="Arial"/>
          <w:color w:val="000000"/>
          <w:sz w:val="20"/>
          <w:szCs w:val="20"/>
        </w:rPr>
        <w:t xml:space="preserve"> or any Modification</w:t>
      </w:r>
      <w:r w:rsidR="003E31F4">
        <w:rPr>
          <w:rFonts w:ascii="Arial" w:hAnsi="Arial" w:cs="Arial"/>
          <w:color w:val="000000"/>
          <w:sz w:val="20"/>
          <w:szCs w:val="20"/>
        </w:rPr>
        <w:t xml:space="preserve"> must demonstrate that</w:t>
      </w:r>
      <w:r w:rsidR="009778B3">
        <w:rPr>
          <w:rFonts w:ascii="Arial" w:hAnsi="Arial" w:cs="Arial"/>
          <w:color w:val="000000"/>
          <w:sz w:val="20"/>
          <w:szCs w:val="20"/>
        </w:rPr>
        <w:t xml:space="preserve"> each part of the </w:t>
      </w:r>
      <w:r w:rsidR="009D0512">
        <w:rPr>
          <w:rFonts w:ascii="Arial" w:hAnsi="Arial" w:cs="Arial"/>
          <w:color w:val="000000"/>
          <w:sz w:val="20"/>
          <w:szCs w:val="20"/>
        </w:rPr>
        <w:t>System</w:t>
      </w:r>
      <w:r w:rsidR="00B8582E">
        <w:rPr>
          <w:rFonts w:ascii="Arial" w:hAnsi="Arial" w:cs="Arial"/>
          <w:color w:val="000000"/>
          <w:sz w:val="20"/>
          <w:szCs w:val="20"/>
        </w:rPr>
        <w:t>(s)</w:t>
      </w:r>
      <w:r w:rsidR="009D0512">
        <w:rPr>
          <w:rFonts w:ascii="Arial" w:hAnsi="Arial" w:cs="Arial"/>
          <w:color w:val="000000"/>
          <w:sz w:val="20"/>
          <w:szCs w:val="20"/>
        </w:rPr>
        <w:t xml:space="preserve">, </w:t>
      </w:r>
      <w:r w:rsidR="003E31F4">
        <w:rPr>
          <w:rFonts w:ascii="Arial" w:hAnsi="Arial" w:cs="Arial"/>
          <w:color w:val="000000"/>
          <w:sz w:val="20"/>
          <w:szCs w:val="20"/>
        </w:rPr>
        <w:t>Product</w:t>
      </w:r>
      <w:r w:rsidR="00B8582E">
        <w:rPr>
          <w:rFonts w:ascii="Arial" w:hAnsi="Arial" w:cs="Arial"/>
          <w:color w:val="000000"/>
          <w:sz w:val="20"/>
          <w:szCs w:val="20"/>
        </w:rPr>
        <w:t>(</w:t>
      </w:r>
      <w:r w:rsidR="003E31F4">
        <w:rPr>
          <w:rFonts w:ascii="Arial" w:hAnsi="Arial" w:cs="Arial"/>
          <w:color w:val="000000"/>
          <w:sz w:val="20"/>
          <w:szCs w:val="20"/>
        </w:rPr>
        <w:t>s</w:t>
      </w:r>
      <w:r w:rsidR="00B8582E">
        <w:rPr>
          <w:rFonts w:ascii="Arial" w:hAnsi="Arial" w:cs="Arial"/>
          <w:color w:val="000000"/>
          <w:sz w:val="20"/>
          <w:szCs w:val="20"/>
        </w:rPr>
        <w:t>)</w:t>
      </w:r>
      <w:r w:rsidR="003E31F4">
        <w:rPr>
          <w:rFonts w:ascii="Arial" w:hAnsi="Arial" w:cs="Arial"/>
          <w:color w:val="000000"/>
          <w:sz w:val="20"/>
          <w:szCs w:val="20"/>
        </w:rPr>
        <w:t xml:space="preserve"> and/or Services comply in every capacity with the </w:t>
      </w:r>
      <w:r w:rsidR="009D0512" w:rsidRPr="003751AF">
        <w:rPr>
          <w:rFonts w:ascii="Arial" w:hAnsi="Arial" w:cs="Arial"/>
          <w:color w:val="000000"/>
          <w:sz w:val="20"/>
          <w:szCs w:val="20"/>
        </w:rPr>
        <w:t>Statement of Work</w:t>
      </w:r>
      <w:r w:rsidR="003E31F4">
        <w:rPr>
          <w:rFonts w:ascii="Arial" w:hAnsi="Arial" w:cs="Arial"/>
          <w:color w:val="000000"/>
          <w:sz w:val="20"/>
          <w:szCs w:val="20"/>
        </w:rPr>
        <w:t xml:space="preserve">.  If the Testing Procedures are not identified in detail in the </w:t>
      </w:r>
      <w:r w:rsidR="009D0512" w:rsidRPr="003751AF">
        <w:rPr>
          <w:rFonts w:ascii="Arial" w:hAnsi="Arial" w:cs="Arial"/>
          <w:color w:val="000000"/>
          <w:sz w:val="20"/>
          <w:szCs w:val="20"/>
        </w:rPr>
        <w:t>Statement of Work</w:t>
      </w:r>
      <w:r w:rsidR="009778B3">
        <w:rPr>
          <w:rFonts w:ascii="Arial" w:hAnsi="Arial" w:cs="Arial"/>
          <w:color w:val="000000"/>
          <w:sz w:val="20"/>
          <w:szCs w:val="20"/>
        </w:rPr>
        <w:t xml:space="preserve"> as at the Effective Date</w:t>
      </w:r>
      <w:r w:rsidR="002B0BB6">
        <w:rPr>
          <w:rFonts w:ascii="Arial" w:hAnsi="Arial" w:cs="Arial"/>
          <w:color w:val="000000"/>
          <w:sz w:val="20"/>
          <w:szCs w:val="20"/>
        </w:rPr>
        <w:t xml:space="preserve"> </w:t>
      </w:r>
      <w:r w:rsidR="003E31F4">
        <w:rPr>
          <w:rFonts w:ascii="Arial" w:hAnsi="Arial" w:cs="Arial"/>
          <w:color w:val="000000"/>
          <w:sz w:val="20"/>
          <w:szCs w:val="20"/>
        </w:rPr>
        <w:t>they shall be agreed by both Parties at least two weeks prior to the commencement of any testing</w:t>
      </w:r>
      <w:r w:rsidR="009778B3">
        <w:rPr>
          <w:rFonts w:ascii="Arial" w:hAnsi="Arial" w:cs="Arial"/>
          <w:color w:val="000000"/>
          <w:sz w:val="20"/>
          <w:szCs w:val="20"/>
        </w:rPr>
        <w:t xml:space="preserve"> of any part of the System</w:t>
      </w:r>
      <w:r w:rsidR="00B8582E">
        <w:rPr>
          <w:rFonts w:ascii="Arial" w:hAnsi="Arial" w:cs="Arial"/>
          <w:color w:val="000000"/>
          <w:sz w:val="20"/>
          <w:szCs w:val="20"/>
        </w:rPr>
        <w:t>(s)</w:t>
      </w:r>
      <w:r w:rsidR="009778B3">
        <w:rPr>
          <w:rFonts w:ascii="Arial" w:hAnsi="Arial" w:cs="Arial"/>
          <w:color w:val="000000"/>
          <w:sz w:val="20"/>
          <w:szCs w:val="20"/>
        </w:rPr>
        <w:t>, Product</w:t>
      </w:r>
      <w:r w:rsidR="00B8582E">
        <w:rPr>
          <w:rFonts w:ascii="Arial" w:hAnsi="Arial" w:cs="Arial"/>
          <w:color w:val="000000"/>
          <w:sz w:val="20"/>
          <w:szCs w:val="20"/>
        </w:rPr>
        <w:t>(</w:t>
      </w:r>
      <w:r w:rsidR="009778B3">
        <w:rPr>
          <w:rFonts w:ascii="Arial" w:hAnsi="Arial" w:cs="Arial"/>
          <w:color w:val="000000"/>
          <w:sz w:val="20"/>
          <w:szCs w:val="20"/>
        </w:rPr>
        <w:t>s</w:t>
      </w:r>
      <w:r w:rsidR="00B8582E">
        <w:rPr>
          <w:rFonts w:ascii="Arial" w:hAnsi="Arial" w:cs="Arial"/>
          <w:color w:val="000000"/>
          <w:sz w:val="20"/>
          <w:szCs w:val="20"/>
        </w:rPr>
        <w:t>)</w:t>
      </w:r>
      <w:r w:rsidR="009778B3">
        <w:rPr>
          <w:rFonts w:ascii="Arial" w:hAnsi="Arial" w:cs="Arial"/>
          <w:color w:val="000000"/>
          <w:sz w:val="20"/>
          <w:szCs w:val="20"/>
        </w:rPr>
        <w:t>, Services or Modification</w:t>
      </w:r>
      <w:r w:rsidR="003E31F4">
        <w:rPr>
          <w:rFonts w:ascii="Arial" w:hAnsi="Arial" w:cs="Arial"/>
          <w:color w:val="000000"/>
          <w:sz w:val="20"/>
          <w:szCs w:val="20"/>
        </w:rPr>
        <w:t>.</w:t>
      </w:r>
    </w:p>
    <w:p w14:paraId="34B3F2EB" w14:textId="77777777" w:rsidR="00BC404E" w:rsidRDefault="00BC404E" w:rsidP="00BC404E">
      <w:pPr>
        <w:pStyle w:val="Pa0"/>
        <w:spacing w:before="0" w:after="0" w:line="240" w:lineRule="auto"/>
        <w:ind w:left="720"/>
        <w:jc w:val="both"/>
        <w:rPr>
          <w:rFonts w:ascii="Arial" w:hAnsi="Arial" w:cs="Arial"/>
          <w:b/>
          <w:color w:val="000000"/>
          <w:sz w:val="20"/>
          <w:szCs w:val="20"/>
        </w:rPr>
      </w:pPr>
    </w:p>
    <w:p w14:paraId="57E9EAEE" w14:textId="77777777" w:rsidR="00AC24E4" w:rsidRPr="003751AF" w:rsidRDefault="00AC24E4" w:rsidP="00BC404E">
      <w:pPr>
        <w:pStyle w:val="Pa0"/>
        <w:spacing w:before="0" w:after="0" w:line="240" w:lineRule="auto"/>
        <w:ind w:left="720"/>
        <w:jc w:val="both"/>
        <w:rPr>
          <w:rFonts w:ascii="Arial" w:hAnsi="Arial" w:cs="Arial"/>
          <w:color w:val="000000"/>
          <w:sz w:val="20"/>
          <w:szCs w:val="20"/>
        </w:rPr>
      </w:pPr>
      <w:r w:rsidRPr="003751AF">
        <w:rPr>
          <w:rFonts w:ascii="Arial" w:hAnsi="Arial" w:cs="Arial"/>
          <w:b/>
          <w:color w:val="000000"/>
          <w:sz w:val="20"/>
          <w:szCs w:val="20"/>
        </w:rPr>
        <w:t>“Term”</w:t>
      </w:r>
      <w:r w:rsidRPr="003751AF">
        <w:rPr>
          <w:rFonts w:ascii="Arial" w:hAnsi="Arial" w:cs="Arial"/>
          <w:color w:val="000000"/>
          <w:sz w:val="20"/>
          <w:szCs w:val="20"/>
        </w:rPr>
        <w:t xml:space="preserve"> shall have the meaning set out in condition 4 below</w:t>
      </w:r>
      <w:r w:rsidR="00842522" w:rsidRPr="003751AF">
        <w:rPr>
          <w:rFonts w:ascii="Arial" w:hAnsi="Arial" w:cs="Arial"/>
          <w:color w:val="000000"/>
          <w:sz w:val="20"/>
          <w:szCs w:val="20"/>
        </w:rPr>
        <w:t>.</w:t>
      </w:r>
    </w:p>
    <w:p w14:paraId="7D34F5C7" w14:textId="77777777" w:rsidR="00BC404E" w:rsidRDefault="00BC404E" w:rsidP="00BC404E">
      <w:pPr>
        <w:pStyle w:val="Pa0"/>
        <w:spacing w:before="0" w:after="0" w:line="240" w:lineRule="auto"/>
        <w:ind w:left="720"/>
        <w:jc w:val="both"/>
        <w:rPr>
          <w:rFonts w:ascii="Arial" w:hAnsi="Arial" w:cs="Arial"/>
          <w:b/>
          <w:color w:val="000000"/>
          <w:sz w:val="20"/>
          <w:szCs w:val="20"/>
        </w:rPr>
      </w:pPr>
    </w:p>
    <w:p w14:paraId="3F1D4B83" w14:textId="77777777" w:rsidR="00BC404E" w:rsidRPr="003751AF" w:rsidRDefault="00BC404E" w:rsidP="00BC404E">
      <w:pPr>
        <w:pStyle w:val="Pa0"/>
        <w:spacing w:before="0" w:after="0" w:line="240" w:lineRule="auto"/>
        <w:ind w:left="720"/>
        <w:jc w:val="both"/>
        <w:rPr>
          <w:rFonts w:ascii="Arial" w:hAnsi="Arial" w:cs="Arial"/>
          <w:color w:val="000000"/>
          <w:sz w:val="20"/>
          <w:szCs w:val="20"/>
        </w:rPr>
      </w:pPr>
      <w:r w:rsidRPr="003751AF">
        <w:rPr>
          <w:rFonts w:ascii="Arial" w:hAnsi="Arial" w:cs="Arial"/>
          <w:b/>
          <w:color w:val="000000"/>
          <w:sz w:val="20"/>
          <w:szCs w:val="20"/>
        </w:rPr>
        <w:lastRenderedPageBreak/>
        <w:t>“</w:t>
      </w:r>
      <w:r w:rsidR="005D3CEE">
        <w:rPr>
          <w:rFonts w:ascii="Arial" w:hAnsi="Arial" w:cs="Arial"/>
          <w:b/>
          <w:color w:val="000000"/>
          <w:sz w:val="20"/>
          <w:szCs w:val="20"/>
        </w:rPr>
        <w:t>T</w:t>
      </w:r>
      <w:r>
        <w:rPr>
          <w:rFonts w:ascii="Arial" w:hAnsi="Arial" w:cs="Arial"/>
          <w:b/>
          <w:color w:val="000000"/>
          <w:sz w:val="20"/>
          <w:szCs w:val="20"/>
        </w:rPr>
        <w:t xml:space="preserve">hese </w:t>
      </w:r>
      <w:r w:rsidRPr="003751AF">
        <w:rPr>
          <w:rFonts w:ascii="Arial" w:hAnsi="Arial" w:cs="Arial"/>
          <w:b/>
          <w:color w:val="000000"/>
          <w:sz w:val="20"/>
          <w:szCs w:val="20"/>
        </w:rPr>
        <w:t>Con</w:t>
      </w:r>
      <w:r>
        <w:rPr>
          <w:rFonts w:ascii="Arial" w:hAnsi="Arial" w:cs="Arial"/>
          <w:b/>
          <w:color w:val="000000"/>
          <w:sz w:val="20"/>
          <w:szCs w:val="20"/>
        </w:rPr>
        <w:t>ditions</w:t>
      </w:r>
      <w:r w:rsidRPr="003751AF">
        <w:rPr>
          <w:rFonts w:ascii="Arial" w:hAnsi="Arial" w:cs="Arial"/>
          <w:b/>
          <w:color w:val="000000"/>
          <w:sz w:val="20"/>
          <w:szCs w:val="20"/>
        </w:rPr>
        <w:t>”</w:t>
      </w:r>
      <w:r w:rsidRPr="003751AF">
        <w:rPr>
          <w:rFonts w:ascii="Arial" w:hAnsi="Arial" w:cs="Arial"/>
          <w:color w:val="000000"/>
          <w:sz w:val="20"/>
          <w:szCs w:val="20"/>
        </w:rPr>
        <w:t xml:space="preserve"> means these </w:t>
      </w:r>
      <w:r w:rsidR="0080311C" w:rsidRPr="003751AF">
        <w:rPr>
          <w:rFonts w:ascii="Arial" w:hAnsi="Arial" w:cs="Arial"/>
          <w:color w:val="000000"/>
          <w:sz w:val="20"/>
          <w:szCs w:val="20"/>
        </w:rPr>
        <w:t xml:space="preserve">Project Terms and Conditions </w:t>
      </w:r>
      <w:r w:rsidRPr="003751AF">
        <w:rPr>
          <w:rFonts w:ascii="Arial" w:hAnsi="Arial" w:cs="Arial"/>
          <w:color w:val="000000"/>
          <w:sz w:val="20"/>
          <w:szCs w:val="20"/>
        </w:rPr>
        <w:t>for the System</w:t>
      </w:r>
      <w:r w:rsidR="00B8582E">
        <w:rPr>
          <w:rFonts w:ascii="Arial" w:hAnsi="Arial" w:cs="Arial"/>
          <w:color w:val="000000"/>
          <w:sz w:val="20"/>
          <w:szCs w:val="20"/>
        </w:rPr>
        <w:t>(s)</w:t>
      </w:r>
      <w:r w:rsidRPr="003751AF">
        <w:rPr>
          <w:rFonts w:ascii="Arial" w:hAnsi="Arial" w:cs="Arial"/>
          <w:color w:val="000000"/>
          <w:sz w:val="20"/>
          <w:szCs w:val="20"/>
        </w:rPr>
        <w:t xml:space="preserve"> and Schedules 1, 2</w:t>
      </w:r>
      <w:r w:rsidR="009778B3">
        <w:rPr>
          <w:rFonts w:ascii="Arial" w:hAnsi="Arial" w:cs="Arial"/>
          <w:color w:val="000000"/>
          <w:sz w:val="20"/>
          <w:szCs w:val="20"/>
        </w:rPr>
        <w:t xml:space="preserve">, </w:t>
      </w:r>
      <w:r w:rsidRPr="003751AF">
        <w:rPr>
          <w:rFonts w:ascii="Arial" w:hAnsi="Arial" w:cs="Arial"/>
          <w:color w:val="000000"/>
          <w:sz w:val="20"/>
          <w:szCs w:val="20"/>
        </w:rPr>
        <w:t>3</w:t>
      </w:r>
      <w:r w:rsidR="00CF7650">
        <w:rPr>
          <w:rFonts w:ascii="Arial" w:hAnsi="Arial" w:cs="Arial"/>
          <w:color w:val="000000"/>
          <w:sz w:val="20"/>
          <w:szCs w:val="20"/>
        </w:rPr>
        <w:t>,</w:t>
      </w:r>
      <w:r w:rsidR="009778B3">
        <w:rPr>
          <w:rFonts w:ascii="Arial" w:hAnsi="Arial" w:cs="Arial"/>
          <w:color w:val="000000"/>
          <w:sz w:val="20"/>
          <w:szCs w:val="20"/>
        </w:rPr>
        <w:t xml:space="preserve"> 4</w:t>
      </w:r>
      <w:r w:rsidR="00CF7650">
        <w:rPr>
          <w:rFonts w:ascii="Arial" w:hAnsi="Arial" w:cs="Arial"/>
          <w:color w:val="000000"/>
          <w:sz w:val="20"/>
          <w:szCs w:val="20"/>
        </w:rPr>
        <w:t xml:space="preserve"> and 5</w:t>
      </w:r>
      <w:r w:rsidRPr="003751AF">
        <w:rPr>
          <w:rFonts w:ascii="Arial" w:hAnsi="Arial" w:cs="Arial"/>
          <w:color w:val="000000"/>
          <w:sz w:val="20"/>
          <w:szCs w:val="20"/>
        </w:rPr>
        <w:t xml:space="preserve"> attached hereto</w:t>
      </w:r>
      <w:r w:rsidR="00CF7650">
        <w:rPr>
          <w:rFonts w:ascii="Arial" w:hAnsi="Arial" w:cs="Arial"/>
          <w:color w:val="000000"/>
          <w:sz w:val="20"/>
          <w:szCs w:val="20"/>
        </w:rPr>
        <w:t xml:space="preserve"> </w:t>
      </w:r>
      <w:r w:rsidRPr="003751AF">
        <w:rPr>
          <w:rFonts w:ascii="Arial" w:hAnsi="Arial" w:cs="Arial"/>
          <w:color w:val="000000"/>
          <w:sz w:val="20"/>
          <w:szCs w:val="20"/>
        </w:rPr>
        <w:t>entered into by RTÉ or its duly authorised r</w:t>
      </w:r>
      <w:r>
        <w:rPr>
          <w:rFonts w:ascii="Arial" w:hAnsi="Arial" w:cs="Arial"/>
          <w:color w:val="000000"/>
          <w:sz w:val="20"/>
          <w:szCs w:val="20"/>
        </w:rPr>
        <w:t xml:space="preserve">epresentative and the Supplier </w:t>
      </w:r>
      <w:r w:rsidR="00C01488">
        <w:rPr>
          <w:rFonts w:ascii="Arial" w:hAnsi="Arial" w:cs="Arial"/>
          <w:color w:val="000000"/>
          <w:sz w:val="20"/>
          <w:szCs w:val="20"/>
        </w:rPr>
        <w:t>and Tender Documentation</w:t>
      </w:r>
      <w:r w:rsidRPr="003751AF">
        <w:rPr>
          <w:rFonts w:ascii="Arial" w:hAnsi="Arial" w:cs="Arial"/>
          <w:color w:val="000000"/>
          <w:sz w:val="20"/>
          <w:szCs w:val="20"/>
        </w:rPr>
        <w:t xml:space="preserve">. These Conditions </w:t>
      </w:r>
      <w:r>
        <w:rPr>
          <w:rFonts w:ascii="Arial" w:hAnsi="Arial" w:cs="Arial"/>
          <w:color w:val="000000"/>
          <w:sz w:val="20"/>
          <w:szCs w:val="20"/>
        </w:rPr>
        <w:t>shall</w:t>
      </w:r>
      <w:r w:rsidRPr="003751AF">
        <w:rPr>
          <w:rFonts w:ascii="Arial" w:hAnsi="Arial" w:cs="Arial"/>
          <w:color w:val="000000"/>
          <w:sz w:val="20"/>
          <w:szCs w:val="20"/>
        </w:rPr>
        <w:t xml:space="preserve"> apply to the development, delivery and making Ready for Use of the System</w:t>
      </w:r>
      <w:r w:rsidR="00B8582E">
        <w:rPr>
          <w:rFonts w:ascii="Arial" w:hAnsi="Arial" w:cs="Arial"/>
          <w:color w:val="000000"/>
          <w:sz w:val="20"/>
          <w:szCs w:val="20"/>
        </w:rPr>
        <w:t>(s)</w:t>
      </w:r>
      <w:r w:rsidR="007B4B4A">
        <w:rPr>
          <w:rFonts w:ascii="Arial" w:hAnsi="Arial" w:cs="Arial"/>
          <w:color w:val="000000"/>
          <w:sz w:val="20"/>
          <w:szCs w:val="20"/>
        </w:rPr>
        <w:t xml:space="preserve"> and Product</w:t>
      </w:r>
      <w:r w:rsidR="00B8582E">
        <w:rPr>
          <w:rFonts w:ascii="Arial" w:hAnsi="Arial" w:cs="Arial"/>
          <w:color w:val="000000"/>
          <w:sz w:val="20"/>
          <w:szCs w:val="20"/>
        </w:rPr>
        <w:t>(</w:t>
      </w:r>
      <w:r w:rsidR="007B4B4A">
        <w:rPr>
          <w:rFonts w:ascii="Arial" w:hAnsi="Arial" w:cs="Arial"/>
          <w:color w:val="000000"/>
          <w:sz w:val="20"/>
          <w:szCs w:val="20"/>
        </w:rPr>
        <w:t>s</w:t>
      </w:r>
      <w:r w:rsidR="00B8582E">
        <w:rPr>
          <w:rFonts w:ascii="Arial" w:hAnsi="Arial" w:cs="Arial"/>
          <w:color w:val="000000"/>
          <w:sz w:val="20"/>
          <w:szCs w:val="20"/>
        </w:rPr>
        <w:t>)</w:t>
      </w:r>
      <w:r w:rsidRPr="003751AF">
        <w:rPr>
          <w:rFonts w:ascii="Arial" w:hAnsi="Arial" w:cs="Arial"/>
          <w:color w:val="000000"/>
          <w:sz w:val="20"/>
          <w:szCs w:val="20"/>
        </w:rPr>
        <w:t xml:space="preserve"> and all related Services.</w:t>
      </w:r>
    </w:p>
    <w:p w14:paraId="0B4020A7" w14:textId="77777777" w:rsidR="00BC404E" w:rsidRPr="00BC404E" w:rsidRDefault="00BC404E" w:rsidP="00BC404E"/>
    <w:p w14:paraId="3E52D2E6" w14:textId="77777777" w:rsidR="001B28E4" w:rsidRPr="003751AF" w:rsidRDefault="001B28E4" w:rsidP="009D0512">
      <w:pPr>
        <w:ind w:left="720"/>
        <w:jc w:val="both"/>
        <w:rPr>
          <w:rFonts w:ascii="Arial" w:hAnsi="Arial" w:cs="Arial"/>
          <w:sz w:val="20"/>
          <w:szCs w:val="20"/>
        </w:rPr>
      </w:pPr>
      <w:r w:rsidRPr="003751AF">
        <w:rPr>
          <w:rFonts w:ascii="Arial" w:hAnsi="Arial" w:cs="Arial"/>
          <w:b/>
          <w:color w:val="000000"/>
          <w:sz w:val="20"/>
          <w:szCs w:val="20"/>
        </w:rPr>
        <w:t xml:space="preserve">“Warranty Period” </w:t>
      </w:r>
      <w:r w:rsidR="009A294B" w:rsidRPr="003751AF">
        <w:rPr>
          <w:rFonts w:ascii="Arial" w:hAnsi="Arial" w:cs="Arial"/>
          <w:color w:val="000000"/>
          <w:sz w:val="20"/>
          <w:szCs w:val="20"/>
        </w:rPr>
        <w:t xml:space="preserve">shall mean a period </w:t>
      </w:r>
      <w:r w:rsidR="009A294B">
        <w:rPr>
          <w:rFonts w:ascii="Arial" w:hAnsi="Arial" w:cs="Arial"/>
          <w:color w:val="000000"/>
          <w:sz w:val="20"/>
          <w:szCs w:val="20"/>
        </w:rPr>
        <w:t xml:space="preserve">detailed in the </w:t>
      </w:r>
      <w:r w:rsidR="009D0512" w:rsidRPr="003751AF">
        <w:rPr>
          <w:rFonts w:ascii="Arial" w:hAnsi="Arial" w:cs="Arial"/>
          <w:color w:val="000000"/>
          <w:sz w:val="20"/>
          <w:szCs w:val="20"/>
        </w:rPr>
        <w:t>Statement of Work</w:t>
      </w:r>
      <w:r w:rsidR="009A294B">
        <w:rPr>
          <w:rFonts w:ascii="Arial" w:hAnsi="Arial" w:cs="Arial"/>
          <w:color w:val="000000"/>
          <w:sz w:val="20"/>
          <w:szCs w:val="20"/>
        </w:rPr>
        <w:t xml:space="preserve">. In the event that no period is detailed in the </w:t>
      </w:r>
      <w:r w:rsidR="009D0512" w:rsidRPr="003751AF">
        <w:rPr>
          <w:rFonts w:ascii="Arial" w:hAnsi="Arial" w:cs="Arial"/>
          <w:color w:val="000000"/>
          <w:sz w:val="20"/>
          <w:szCs w:val="20"/>
        </w:rPr>
        <w:t>Statement of Work</w:t>
      </w:r>
      <w:r w:rsidR="005D3CEE">
        <w:rPr>
          <w:rFonts w:ascii="Arial" w:hAnsi="Arial" w:cs="Arial"/>
          <w:color w:val="000000"/>
          <w:sz w:val="20"/>
          <w:szCs w:val="20"/>
        </w:rPr>
        <w:t xml:space="preserve"> </w:t>
      </w:r>
      <w:r w:rsidR="009A294B">
        <w:rPr>
          <w:rFonts w:ascii="Arial" w:hAnsi="Arial" w:cs="Arial"/>
          <w:color w:val="000000"/>
          <w:sz w:val="20"/>
          <w:szCs w:val="20"/>
        </w:rPr>
        <w:t xml:space="preserve">the “Warranty Period” shall mean a period of </w:t>
      </w:r>
      <w:r w:rsidR="009A294B" w:rsidRPr="003751AF">
        <w:rPr>
          <w:rFonts w:ascii="Arial" w:hAnsi="Arial" w:cs="Arial"/>
          <w:color w:val="000000"/>
          <w:sz w:val="20"/>
          <w:szCs w:val="20"/>
        </w:rPr>
        <w:t xml:space="preserve">twelve (12) months which shall commence on the Final Acceptance </w:t>
      </w:r>
      <w:r w:rsidR="009A294B">
        <w:rPr>
          <w:rFonts w:ascii="Arial" w:hAnsi="Arial" w:cs="Arial"/>
          <w:color w:val="000000"/>
          <w:sz w:val="20"/>
          <w:szCs w:val="20"/>
        </w:rPr>
        <w:t xml:space="preserve">Certificate </w:t>
      </w:r>
      <w:r w:rsidR="009A294B" w:rsidRPr="003751AF">
        <w:rPr>
          <w:rFonts w:ascii="Arial" w:hAnsi="Arial" w:cs="Arial"/>
          <w:color w:val="000000"/>
          <w:sz w:val="20"/>
          <w:szCs w:val="20"/>
        </w:rPr>
        <w:t>Date.</w:t>
      </w:r>
    </w:p>
    <w:p w14:paraId="1D7B270A" w14:textId="77777777" w:rsidR="00B07DED" w:rsidRPr="003751AF" w:rsidRDefault="00B07DED" w:rsidP="00A521B5">
      <w:pPr>
        <w:pStyle w:val="Pa7"/>
        <w:ind w:left="720" w:hanging="720"/>
        <w:jc w:val="both"/>
        <w:rPr>
          <w:rFonts w:ascii="Arial" w:hAnsi="Arial" w:cs="Arial"/>
          <w:color w:val="000000"/>
          <w:sz w:val="20"/>
          <w:szCs w:val="20"/>
        </w:rPr>
      </w:pPr>
    </w:p>
    <w:p w14:paraId="726BD806" w14:textId="77777777" w:rsidR="00A521B5" w:rsidRPr="003751AF" w:rsidRDefault="00A521B5" w:rsidP="00A521B5">
      <w:pPr>
        <w:pStyle w:val="Pa7"/>
        <w:ind w:left="720" w:hanging="720"/>
        <w:jc w:val="both"/>
        <w:rPr>
          <w:rFonts w:ascii="Arial" w:hAnsi="Arial" w:cs="Arial"/>
          <w:color w:val="000000"/>
          <w:sz w:val="20"/>
          <w:szCs w:val="20"/>
        </w:rPr>
      </w:pPr>
      <w:r w:rsidRPr="003751AF">
        <w:rPr>
          <w:rFonts w:ascii="Arial" w:hAnsi="Arial" w:cs="Arial"/>
          <w:color w:val="000000"/>
          <w:sz w:val="20"/>
          <w:szCs w:val="20"/>
        </w:rPr>
        <w:t>1.</w:t>
      </w:r>
      <w:r w:rsidR="00E51533" w:rsidRPr="003751AF">
        <w:rPr>
          <w:rFonts w:ascii="Arial" w:hAnsi="Arial" w:cs="Arial"/>
          <w:color w:val="000000"/>
          <w:sz w:val="20"/>
          <w:szCs w:val="20"/>
        </w:rPr>
        <w:t>2</w:t>
      </w:r>
      <w:r w:rsidRPr="003751AF">
        <w:rPr>
          <w:rFonts w:ascii="Arial" w:hAnsi="Arial" w:cs="Arial"/>
          <w:color w:val="000000"/>
          <w:sz w:val="20"/>
          <w:szCs w:val="20"/>
        </w:rPr>
        <w:tab/>
        <w:t>In these Conditions:</w:t>
      </w:r>
    </w:p>
    <w:p w14:paraId="4F904CB7" w14:textId="77777777" w:rsidR="009E1EDD" w:rsidRPr="003751AF" w:rsidRDefault="009E1EDD" w:rsidP="009E1EDD">
      <w:pPr>
        <w:pStyle w:val="Pa5"/>
        <w:spacing w:before="0" w:after="0" w:line="240" w:lineRule="auto"/>
        <w:ind w:left="1440" w:hanging="720"/>
        <w:jc w:val="both"/>
        <w:rPr>
          <w:rFonts w:ascii="Arial" w:hAnsi="Arial" w:cs="Arial"/>
          <w:color w:val="000000"/>
          <w:sz w:val="20"/>
          <w:szCs w:val="20"/>
        </w:rPr>
      </w:pPr>
    </w:p>
    <w:p w14:paraId="61A41911" w14:textId="77777777" w:rsidR="00E51533" w:rsidRPr="003751AF" w:rsidRDefault="00E51533" w:rsidP="009E1EDD">
      <w:pPr>
        <w:pStyle w:val="Pa5"/>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1.2.1</w:t>
      </w:r>
      <w:r w:rsidRPr="003751AF">
        <w:rPr>
          <w:rFonts w:ascii="Arial" w:hAnsi="Arial" w:cs="Arial"/>
          <w:color w:val="000000"/>
          <w:sz w:val="20"/>
          <w:szCs w:val="20"/>
        </w:rPr>
        <w:tab/>
        <w:t xml:space="preserve">Save as otherwise provided herein, any references in these Conditions to </w:t>
      </w:r>
      <w:r w:rsidR="00AC24E4" w:rsidRPr="003751AF">
        <w:rPr>
          <w:rFonts w:ascii="Arial" w:hAnsi="Arial" w:cs="Arial"/>
          <w:color w:val="000000"/>
          <w:sz w:val="20"/>
          <w:szCs w:val="20"/>
        </w:rPr>
        <w:t>condition</w:t>
      </w:r>
      <w:r w:rsidRPr="003751AF">
        <w:rPr>
          <w:rFonts w:ascii="Arial" w:hAnsi="Arial" w:cs="Arial"/>
          <w:color w:val="000000"/>
          <w:sz w:val="20"/>
          <w:szCs w:val="20"/>
        </w:rPr>
        <w:t xml:space="preserve">s or paragraphs are references to the </w:t>
      </w:r>
      <w:r w:rsidR="00AC24E4" w:rsidRPr="003751AF">
        <w:rPr>
          <w:rFonts w:ascii="Arial" w:hAnsi="Arial" w:cs="Arial"/>
          <w:color w:val="000000"/>
          <w:sz w:val="20"/>
          <w:szCs w:val="20"/>
        </w:rPr>
        <w:t>condition</w:t>
      </w:r>
      <w:r w:rsidRPr="003751AF">
        <w:rPr>
          <w:rFonts w:ascii="Arial" w:hAnsi="Arial" w:cs="Arial"/>
          <w:color w:val="000000"/>
          <w:sz w:val="20"/>
          <w:szCs w:val="20"/>
        </w:rPr>
        <w:t>s or paragraphs of th</w:t>
      </w:r>
      <w:r w:rsidR="00C44565" w:rsidRPr="003751AF">
        <w:rPr>
          <w:rFonts w:ascii="Arial" w:hAnsi="Arial" w:cs="Arial"/>
          <w:color w:val="000000"/>
          <w:sz w:val="20"/>
          <w:szCs w:val="20"/>
        </w:rPr>
        <w:t>ese Condition</w:t>
      </w:r>
      <w:r w:rsidRPr="003751AF">
        <w:rPr>
          <w:rFonts w:ascii="Arial" w:hAnsi="Arial" w:cs="Arial"/>
          <w:color w:val="000000"/>
          <w:sz w:val="20"/>
          <w:szCs w:val="20"/>
        </w:rPr>
        <w:t xml:space="preserve">s unless the context otherwise admits or so requires.  </w:t>
      </w:r>
    </w:p>
    <w:p w14:paraId="06971CD3" w14:textId="77777777" w:rsidR="009E1EDD" w:rsidRPr="003751AF" w:rsidRDefault="009E1EDD" w:rsidP="00B33777">
      <w:pPr>
        <w:pStyle w:val="Pa5"/>
        <w:spacing w:before="0" w:after="0" w:line="240" w:lineRule="auto"/>
        <w:ind w:left="1440" w:hanging="720"/>
        <w:jc w:val="both"/>
        <w:rPr>
          <w:rFonts w:ascii="Arial" w:hAnsi="Arial" w:cs="Arial"/>
          <w:color w:val="000000"/>
          <w:sz w:val="20"/>
          <w:szCs w:val="20"/>
        </w:rPr>
      </w:pPr>
    </w:p>
    <w:p w14:paraId="39F5AE9F" w14:textId="77777777" w:rsidR="00E51533" w:rsidRPr="003751AF" w:rsidRDefault="00E51533" w:rsidP="00B33777">
      <w:pPr>
        <w:pStyle w:val="Pa5"/>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1.</w:t>
      </w:r>
      <w:r w:rsidR="00C44565" w:rsidRPr="003751AF">
        <w:rPr>
          <w:rFonts w:ascii="Arial" w:hAnsi="Arial" w:cs="Arial"/>
          <w:color w:val="000000"/>
          <w:sz w:val="20"/>
          <w:szCs w:val="20"/>
        </w:rPr>
        <w:t>2.</w:t>
      </w:r>
      <w:r w:rsidR="009E1EDD" w:rsidRPr="003751AF">
        <w:rPr>
          <w:rFonts w:ascii="Arial" w:hAnsi="Arial" w:cs="Arial"/>
          <w:color w:val="000000"/>
          <w:sz w:val="20"/>
          <w:szCs w:val="20"/>
        </w:rPr>
        <w:t>2</w:t>
      </w:r>
      <w:r w:rsidRPr="003751AF">
        <w:rPr>
          <w:rFonts w:ascii="Arial" w:hAnsi="Arial" w:cs="Arial"/>
          <w:color w:val="000000"/>
          <w:sz w:val="20"/>
          <w:szCs w:val="20"/>
        </w:rPr>
        <w:tab/>
        <w:t>Words such as hereunder, hereof and herein and other words commencing with here shall unless the context clearly indicates to the contrary, refer to the whole of th</w:t>
      </w:r>
      <w:r w:rsidR="00C44565" w:rsidRPr="003751AF">
        <w:rPr>
          <w:rFonts w:ascii="Arial" w:hAnsi="Arial" w:cs="Arial"/>
          <w:color w:val="000000"/>
          <w:sz w:val="20"/>
          <w:szCs w:val="20"/>
        </w:rPr>
        <w:t>ese Conditions</w:t>
      </w:r>
      <w:r w:rsidRPr="003751AF">
        <w:rPr>
          <w:rFonts w:ascii="Arial" w:hAnsi="Arial" w:cs="Arial"/>
          <w:color w:val="000000"/>
          <w:sz w:val="20"/>
          <w:szCs w:val="20"/>
        </w:rPr>
        <w:t xml:space="preserve"> and not to any particular </w:t>
      </w:r>
      <w:r w:rsidR="00AC24E4" w:rsidRPr="003751AF">
        <w:rPr>
          <w:rFonts w:ascii="Arial" w:hAnsi="Arial" w:cs="Arial"/>
          <w:color w:val="000000"/>
          <w:sz w:val="20"/>
          <w:szCs w:val="20"/>
        </w:rPr>
        <w:t>condition</w:t>
      </w:r>
      <w:r w:rsidRPr="003751AF">
        <w:rPr>
          <w:rFonts w:ascii="Arial" w:hAnsi="Arial" w:cs="Arial"/>
          <w:color w:val="000000"/>
          <w:sz w:val="20"/>
          <w:szCs w:val="20"/>
        </w:rPr>
        <w:t xml:space="preserve"> hereof.  </w:t>
      </w:r>
    </w:p>
    <w:p w14:paraId="2A1F701D" w14:textId="77777777" w:rsidR="009E1EDD" w:rsidRPr="003751AF" w:rsidRDefault="009E1EDD" w:rsidP="00B33777">
      <w:pPr>
        <w:pStyle w:val="Pa5"/>
        <w:spacing w:before="0" w:after="0" w:line="240" w:lineRule="auto"/>
        <w:ind w:left="1440" w:hanging="720"/>
        <w:jc w:val="both"/>
        <w:rPr>
          <w:rFonts w:ascii="Arial" w:hAnsi="Arial" w:cs="Arial"/>
          <w:color w:val="000000"/>
          <w:sz w:val="20"/>
          <w:szCs w:val="20"/>
        </w:rPr>
      </w:pPr>
    </w:p>
    <w:p w14:paraId="2B05917C" w14:textId="77777777" w:rsidR="00E51533" w:rsidRDefault="00C44565" w:rsidP="00B33777">
      <w:pPr>
        <w:pStyle w:val="Pa5"/>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1.2</w:t>
      </w:r>
      <w:r w:rsidR="00E51533" w:rsidRPr="003751AF">
        <w:rPr>
          <w:rFonts w:ascii="Arial" w:hAnsi="Arial" w:cs="Arial"/>
          <w:color w:val="000000"/>
          <w:sz w:val="20"/>
          <w:szCs w:val="20"/>
        </w:rPr>
        <w:t>.</w:t>
      </w:r>
      <w:r w:rsidR="009E1EDD" w:rsidRPr="003751AF">
        <w:rPr>
          <w:rFonts w:ascii="Arial" w:hAnsi="Arial" w:cs="Arial"/>
          <w:color w:val="000000"/>
          <w:sz w:val="20"/>
          <w:szCs w:val="20"/>
        </w:rPr>
        <w:t>3</w:t>
      </w:r>
      <w:r w:rsidR="00E51533" w:rsidRPr="003751AF">
        <w:rPr>
          <w:rFonts w:ascii="Arial" w:hAnsi="Arial" w:cs="Arial"/>
          <w:color w:val="000000"/>
          <w:sz w:val="20"/>
          <w:szCs w:val="20"/>
        </w:rPr>
        <w:tab/>
        <w:t xml:space="preserve">References to the singular shall include the plural and vice versa and reference to any gender shall include other genders.  </w:t>
      </w:r>
    </w:p>
    <w:p w14:paraId="03EFCA41" w14:textId="77777777" w:rsidR="00BA29DE" w:rsidRPr="00E54A5B" w:rsidRDefault="00BA29DE" w:rsidP="00E54A5B">
      <w:pPr>
        <w:pStyle w:val="Pa5"/>
        <w:spacing w:before="0" w:after="0" w:line="240" w:lineRule="auto"/>
        <w:ind w:left="1440" w:hanging="720"/>
        <w:jc w:val="both"/>
        <w:rPr>
          <w:rFonts w:ascii="Arial" w:hAnsi="Arial" w:cs="Arial"/>
          <w:color w:val="000000"/>
          <w:sz w:val="20"/>
          <w:szCs w:val="20"/>
        </w:rPr>
      </w:pPr>
    </w:p>
    <w:p w14:paraId="4AAC029D" w14:textId="77777777" w:rsidR="00BA29DE" w:rsidRPr="00E54A5B" w:rsidRDefault="00BA29DE" w:rsidP="00E54A5B">
      <w:pPr>
        <w:pStyle w:val="Pa5"/>
        <w:spacing w:before="0" w:after="0" w:line="240" w:lineRule="auto"/>
        <w:ind w:left="1440" w:hanging="720"/>
        <w:jc w:val="both"/>
        <w:rPr>
          <w:rFonts w:ascii="Arial" w:hAnsi="Arial" w:cs="Arial"/>
          <w:color w:val="000000"/>
          <w:sz w:val="20"/>
          <w:szCs w:val="20"/>
        </w:rPr>
      </w:pPr>
      <w:r w:rsidRPr="00E54A5B">
        <w:rPr>
          <w:rFonts w:ascii="Arial" w:hAnsi="Arial" w:cs="Arial"/>
          <w:color w:val="000000"/>
          <w:sz w:val="20"/>
          <w:szCs w:val="20"/>
        </w:rPr>
        <w:t>1.2.4</w:t>
      </w:r>
      <w:r w:rsidRPr="00E54A5B">
        <w:rPr>
          <w:rFonts w:ascii="Arial" w:hAnsi="Arial" w:cs="Arial"/>
          <w:color w:val="000000"/>
          <w:sz w:val="20"/>
          <w:szCs w:val="20"/>
        </w:rPr>
        <w:tab/>
        <w:t xml:space="preserve">References to “liability”, unless the context otherwise requires includes claims, demands, proceedings, damages, losses, costs and </w:t>
      </w:r>
      <w:r w:rsidR="00B33777" w:rsidRPr="00E54A5B">
        <w:rPr>
          <w:rFonts w:ascii="Arial" w:hAnsi="Arial" w:cs="Arial"/>
          <w:color w:val="000000"/>
          <w:sz w:val="20"/>
          <w:szCs w:val="20"/>
        </w:rPr>
        <w:t>expenses.</w:t>
      </w:r>
    </w:p>
    <w:p w14:paraId="5F96A722" w14:textId="77777777" w:rsidR="009E1EDD" w:rsidRPr="003751AF" w:rsidRDefault="009E1EDD" w:rsidP="00B33777">
      <w:pPr>
        <w:pStyle w:val="Pa5"/>
        <w:spacing w:before="0" w:after="0" w:line="240" w:lineRule="auto"/>
        <w:ind w:left="1440" w:hanging="720"/>
        <w:jc w:val="both"/>
        <w:rPr>
          <w:rFonts w:ascii="Arial" w:hAnsi="Arial" w:cs="Arial"/>
          <w:color w:val="000000"/>
          <w:sz w:val="20"/>
          <w:szCs w:val="20"/>
        </w:rPr>
      </w:pPr>
    </w:p>
    <w:p w14:paraId="3121F660" w14:textId="77777777" w:rsidR="00E51533" w:rsidRPr="003751AF" w:rsidRDefault="00C44565" w:rsidP="00B33777">
      <w:pPr>
        <w:pStyle w:val="Pa5"/>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1.2</w:t>
      </w:r>
      <w:r w:rsidR="00E51533" w:rsidRPr="003751AF">
        <w:rPr>
          <w:rFonts w:ascii="Arial" w:hAnsi="Arial" w:cs="Arial"/>
          <w:color w:val="000000"/>
          <w:sz w:val="20"/>
          <w:szCs w:val="20"/>
        </w:rPr>
        <w:t>.</w:t>
      </w:r>
      <w:r w:rsidR="00B33777">
        <w:rPr>
          <w:rFonts w:ascii="Arial" w:hAnsi="Arial" w:cs="Arial"/>
          <w:color w:val="000000"/>
          <w:sz w:val="20"/>
          <w:szCs w:val="20"/>
        </w:rPr>
        <w:t>5</w:t>
      </w:r>
      <w:r w:rsidR="00E51533" w:rsidRPr="003751AF">
        <w:rPr>
          <w:rFonts w:ascii="Arial" w:hAnsi="Arial" w:cs="Arial"/>
          <w:color w:val="000000"/>
          <w:sz w:val="20"/>
          <w:szCs w:val="20"/>
        </w:rPr>
        <w:tab/>
        <w:t xml:space="preserve">The headings to the </w:t>
      </w:r>
      <w:r w:rsidR="00AC24E4" w:rsidRPr="003751AF">
        <w:rPr>
          <w:rFonts w:ascii="Arial" w:hAnsi="Arial" w:cs="Arial"/>
          <w:color w:val="000000"/>
          <w:sz w:val="20"/>
          <w:szCs w:val="20"/>
        </w:rPr>
        <w:t>condition</w:t>
      </w:r>
      <w:r w:rsidR="00E51533" w:rsidRPr="003751AF">
        <w:rPr>
          <w:rFonts w:ascii="Arial" w:hAnsi="Arial" w:cs="Arial"/>
          <w:color w:val="000000"/>
          <w:sz w:val="20"/>
          <w:szCs w:val="20"/>
        </w:rPr>
        <w:t>s in th</w:t>
      </w:r>
      <w:r w:rsidRPr="003751AF">
        <w:rPr>
          <w:rFonts w:ascii="Arial" w:hAnsi="Arial" w:cs="Arial"/>
          <w:color w:val="000000"/>
          <w:sz w:val="20"/>
          <w:szCs w:val="20"/>
        </w:rPr>
        <w:t>ese Condition</w:t>
      </w:r>
      <w:r w:rsidR="00E51533" w:rsidRPr="003751AF">
        <w:rPr>
          <w:rFonts w:ascii="Arial" w:hAnsi="Arial" w:cs="Arial"/>
          <w:color w:val="000000"/>
          <w:sz w:val="20"/>
          <w:szCs w:val="20"/>
        </w:rPr>
        <w:t>s are for reference only and shall not affect the interpretation of th</w:t>
      </w:r>
      <w:r w:rsidRPr="003751AF">
        <w:rPr>
          <w:rFonts w:ascii="Arial" w:hAnsi="Arial" w:cs="Arial"/>
          <w:color w:val="000000"/>
          <w:sz w:val="20"/>
          <w:szCs w:val="20"/>
        </w:rPr>
        <w:t>ese Conditions</w:t>
      </w:r>
      <w:r w:rsidR="00E51533" w:rsidRPr="003751AF">
        <w:rPr>
          <w:rFonts w:ascii="Arial" w:hAnsi="Arial" w:cs="Arial"/>
          <w:color w:val="000000"/>
          <w:sz w:val="20"/>
          <w:szCs w:val="20"/>
        </w:rPr>
        <w:t xml:space="preserve">.  </w:t>
      </w:r>
    </w:p>
    <w:p w14:paraId="5B95CD12" w14:textId="77777777" w:rsidR="009E1EDD" w:rsidRPr="003751AF" w:rsidRDefault="009E1EDD" w:rsidP="00B33777">
      <w:pPr>
        <w:pStyle w:val="Pa5"/>
        <w:spacing w:before="0" w:after="0" w:line="240" w:lineRule="auto"/>
        <w:ind w:left="1440" w:hanging="720"/>
        <w:jc w:val="both"/>
        <w:rPr>
          <w:rFonts w:ascii="Arial" w:hAnsi="Arial" w:cs="Arial"/>
          <w:color w:val="000000"/>
          <w:sz w:val="20"/>
          <w:szCs w:val="20"/>
        </w:rPr>
      </w:pPr>
    </w:p>
    <w:p w14:paraId="639614C5" w14:textId="1035EE3B" w:rsidR="00E51533" w:rsidRPr="003751AF" w:rsidRDefault="00E51533" w:rsidP="00B33777">
      <w:pPr>
        <w:pStyle w:val="Pa5"/>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1</w:t>
      </w:r>
      <w:r w:rsidR="00C44565" w:rsidRPr="003751AF">
        <w:rPr>
          <w:rFonts w:ascii="Arial" w:hAnsi="Arial" w:cs="Arial"/>
          <w:color w:val="000000"/>
          <w:sz w:val="20"/>
          <w:szCs w:val="20"/>
        </w:rPr>
        <w:t>.2.</w:t>
      </w:r>
      <w:r w:rsidR="00B33777">
        <w:rPr>
          <w:rFonts w:ascii="Arial" w:hAnsi="Arial" w:cs="Arial"/>
          <w:color w:val="000000"/>
          <w:sz w:val="20"/>
          <w:szCs w:val="20"/>
        </w:rPr>
        <w:t>6</w:t>
      </w:r>
      <w:r w:rsidRPr="003751AF">
        <w:rPr>
          <w:rFonts w:ascii="Arial" w:hAnsi="Arial" w:cs="Arial"/>
          <w:color w:val="000000"/>
          <w:sz w:val="20"/>
          <w:szCs w:val="20"/>
        </w:rPr>
        <w:tab/>
        <w:t>Th</w:t>
      </w:r>
      <w:r w:rsidR="00C44565" w:rsidRPr="003751AF">
        <w:rPr>
          <w:rFonts w:ascii="Arial" w:hAnsi="Arial" w:cs="Arial"/>
          <w:color w:val="000000"/>
          <w:sz w:val="20"/>
          <w:szCs w:val="20"/>
        </w:rPr>
        <w:t>ese Conditions</w:t>
      </w:r>
      <w:r w:rsidRPr="003751AF">
        <w:rPr>
          <w:rFonts w:ascii="Arial" w:hAnsi="Arial" w:cs="Arial"/>
          <w:color w:val="000000"/>
          <w:sz w:val="20"/>
          <w:szCs w:val="20"/>
        </w:rPr>
        <w:t xml:space="preserve"> may be executed in any number of counterparts and by the different parties hereto on separate counterparts, each of which when executed and delivered shall constitute an original, all such counterparts together constituting as one and the same instrument. </w:t>
      </w:r>
      <w:r w:rsidR="00C94520" w:rsidRPr="00C94520">
        <w:rPr>
          <w:rFonts w:ascii="Arial" w:hAnsi="Arial" w:cs="Arial"/>
          <w:color w:val="000000"/>
          <w:sz w:val="20"/>
          <w:szCs w:val="20"/>
          <w:highlight w:val="green"/>
        </w:rPr>
        <w:t>[The email or other electronically delivered signatures of the partie</w:t>
      </w:r>
      <w:r w:rsidR="6957F813" w:rsidRPr="00C94520">
        <w:rPr>
          <w:rFonts w:ascii="Arial" w:hAnsi="Arial" w:cs="Arial"/>
          <w:color w:val="000000"/>
          <w:sz w:val="20"/>
          <w:szCs w:val="20"/>
          <w:highlight w:val="green"/>
        </w:rPr>
        <w:t>s</w:t>
      </w:r>
      <w:r w:rsidR="00C94520" w:rsidRPr="00C94520">
        <w:rPr>
          <w:rFonts w:ascii="Arial" w:hAnsi="Arial" w:cs="Arial"/>
          <w:color w:val="000000"/>
          <w:sz w:val="20"/>
          <w:szCs w:val="20"/>
          <w:highlight w:val="green"/>
        </w:rPr>
        <w:t xml:space="preserve"> shall be deemed to constitute original signatures, and electronic copies hereof shall be deemed to constitute duplicate originals.]</w:t>
      </w:r>
    </w:p>
    <w:p w14:paraId="5220BBB2" w14:textId="77777777" w:rsidR="009E1EDD" w:rsidRPr="003751AF" w:rsidRDefault="009E1EDD" w:rsidP="00B33777">
      <w:pPr>
        <w:pStyle w:val="Pa5"/>
        <w:spacing w:before="0" w:after="0" w:line="240" w:lineRule="auto"/>
        <w:ind w:left="1440" w:hanging="720"/>
        <w:jc w:val="both"/>
        <w:rPr>
          <w:rFonts w:ascii="Arial" w:hAnsi="Arial" w:cs="Arial"/>
          <w:color w:val="000000"/>
          <w:sz w:val="20"/>
          <w:szCs w:val="20"/>
        </w:rPr>
      </w:pPr>
    </w:p>
    <w:p w14:paraId="0C895026" w14:textId="77777777" w:rsidR="009E1EDD" w:rsidRPr="003751AF" w:rsidRDefault="00E51533" w:rsidP="00B33777">
      <w:pPr>
        <w:pStyle w:val="Pa5"/>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1.</w:t>
      </w:r>
      <w:r w:rsidR="00C44565" w:rsidRPr="003751AF">
        <w:rPr>
          <w:rFonts w:ascii="Arial" w:hAnsi="Arial" w:cs="Arial"/>
          <w:color w:val="000000"/>
          <w:sz w:val="20"/>
          <w:szCs w:val="20"/>
        </w:rPr>
        <w:t>2.</w:t>
      </w:r>
      <w:r w:rsidR="00B33777">
        <w:rPr>
          <w:rFonts w:ascii="Arial" w:hAnsi="Arial" w:cs="Arial"/>
          <w:color w:val="000000"/>
          <w:sz w:val="20"/>
          <w:szCs w:val="20"/>
        </w:rPr>
        <w:t>7</w:t>
      </w:r>
      <w:r w:rsidRPr="003751AF">
        <w:rPr>
          <w:rFonts w:ascii="Arial" w:hAnsi="Arial" w:cs="Arial"/>
          <w:color w:val="000000"/>
          <w:sz w:val="20"/>
          <w:szCs w:val="20"/>
        </w:rPr>
        <w:tab/>
        <w:t>Amendments to or modifications of th</w:t>
      </w:r>
      <w:r w:rsidR="00C44565" w:rsidRPr="003751AF">
        <w:rPr>
          <w:rFonts w:ascii="Arial" w:hAnsi="Arial" w:cs="Arial"/>
          <w:color w:val="000000"/>
          <w:sz w:val="20"/>
          <w:szCs w:val="20"/>
        </w:rPr>
        <w:t>ese Conditions</w:t>
      </w:r>
      <w:r w:rsidRPr="003751AF">
        <w:rPr>
          <w:rFonts w:ascii="Arial" w:hAnsi="Arial" w:cs="Arial"/>
          <w:color w:val="000000"/>
          <w:sz w:val="20"/>
          <w:szCs w:val="20"/>
        </w:rPr>
        <w:t xml:space="preserve"> may be made only by mutual agreement of all parties in writing</w:t>
      </w:r>
      <w:r w:rsidR="009E1EDD" w:rsidRPr="003751AF">
        <w:rPr>
          <w:rFonts w:ascii="Arial" w:hAnsi="Arial" w:cs="Arial"/>
          <w:color w:val="000000"/>
          <w:sz w:val="20"/>
          <w:szCs w:val="20"/>
        </w:rPr>
        <w:t xml:space="preserve">, </w:t>
      </w:r>
      <w:r w:rsidRPr="003751AF">
        <w:rPr>
          <w:rFonts w:ascii="Arial" w:hAnsi="Arial" w:cs="Arial"/>
          <w:color w:val="000000"/>
          <w:sz w:val="20"/>
          <w:szCs w:val="20"/>
        </w:rPr>
        <w:t xml:space="preserve">and shall be subject to whatever approvals or appropriate authorities as may be required by law. </w:t>
      </w:r>
    </w:p>
    <w:p w14:paraId="13CB595B" w14:textId="77777777" w:rsidR="00B94276" w:rsidRPr="003751AF" w:rsidRDefault="00B94276" w:rsidP="00B94276">
      <w:pPr>
        <w:rPr>
          <w:rFonts w:ascii="Arial" w:hAnsi="Arial" w:cs="Arial"/>
          <w:sz w:val="20"/>
          <w:szCs w:val="20"/>
        </w:rPr>
      </w:pPr>
    </w:p>
    <w:p w14:paraId="1016CFD6" w14:textId="77777777" w:rsidR="00E51533" w:rsidRPr="003751AF" w:rsidRDefault="00E51533" w:rsidP="009E1EDD">
      <w:pPr>
        <w:pStyle w:val="Pa5"/>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1.</w:t>
      </w:r>
      <w:r w:rsidR="00C44565" w:rsidRPr="003751AF">
        <w:rPr>
          <w:rFonts w:ascii="Arial" w:hAnsi="Arial" w:cs="Arial"/>
          <w:color w:val="000000"/>
          <w:sz w:val="20"/>
          <w:szCs w:val="20"/>
        </w:rPr>
        <w:t>2.</w:t>
      </w:r>
      <w:r w:rsidR="00B33777">
        <w:rPr>
          <w:rFonts w:ascii="Arial" w:hAnsi="Arial" w:cs="Arial"/>
          <w:color w:val="000000"/>
          <w:sz w:val="20"/>
          <w:szCs w:val="20"/>
        </w:rPr>
        <w:t>8</w:t>
      </w:r>
      <w:r w:rsidRPr="003751AF">
        <w:rPr>
          <w:rFonts w:ascii="Arial" w:hAnsi="Arial" w:cs="Arial"/>
          <w:color w:val="000000"/>
          <w:sz w:val="20"/>
          <w:szCs w:val="20"/>
        </w:rPr>
        <w:tab/>
        <w:t>Th</w:t>
      </w:r>
      <w:r w:rsidR="00C44565" w:rsidRPr="003751AF">
        <w:rPr>
          <w:rFonts w:ascii="Arial" w:hAnsi="Arial" w:cs="Arial"/>
          <w:color w:val="000000"/>
          <w:sz w:val="20"/>
          <w:szCs w:val="20"/>
        </w:rPr>
        <w:t>ese Conditions</w:t>
      </w:r>
      <w:r w:rsidRPr="003751AF">
        <w:rPr>
          <w:rFonts w:ascii="Arial" w:hAnsi="Arial" w:cs="Arial"/>
          <w:color w:val="000000"/>
          <w:sz w:val="20"/>
          <w:szCs w:val="20"/>
        </w:rPr>
        <w:t xml:space="preserve"> and all rights and obligations hereunder shall for all purposes be treated and construed as being separate and apart from any other agreement or agreements or any rights or obligations thereunder save only insofar as the express provision requires to the contrary. </w:t>
      </w:r>
    </w:p>
    <w:p w14:paraId="6D9C8D39" w14:textId="77777777" w:rsidR="009E1EDD" w:rsidRPr="003751AF" w:rsidRDefault="009E1EDD" w:rsidP="009E1EDD">
      <w:pPr>
        <w:pStyle w:val="Pa5"/>
        <w:spacing w:before="0" w:after="0" w:line="240" w:lineRule="auto"/>
        <w:ind w:left="1440" w:hanging="720"/>
        <w:jc w:val="both"/>
        <w:rPr>
          <w:rFonts w:ascii="Arial" w:hAnsi="Arial" w:cs="Arial"/>
          <w:color w:val="000000"/>
          <w:sz w:val="20"/>
          <w:szCs w:val="20"/>
        </w:rPr>
      </w:pPr>
    </w:p>
    <w:p w14:paraId="516291C6" w14:textId="77777777" w:rsidR="00C44565" w:rsidRDefault="00C44565" w:rsidP="009E1EDD">
      <w:pPr>
        <w:pStyle w:val="Pa5"/>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1.2</w:t>
      </w:r>
      <w:r w:rsidR="00E51533" w:rsidRPr="003751AF">
        <w:rPr>
          <w:rFonts w:ascii="Arial" w:hAnsi="Arial" w:cs="Arial"/>
          <w:color w:val="000000"/>
          <w:sz w:val="20"/>
          <w:szCs w:val="20"/>
        </w:rPr>
        <w:t>.</w:t>
      </w:r>
      <w:r w:rsidR="00B33777">
        <w:rPr>
          <w:rFonts w:ascii="Arial" w:hAnsi="Arial" w:cs="Arial"/>
          <w:color w:val="000000"/>
          <w:sz w:val="20"/>
          <w:szCs w:val="20"/>
        </w:rPr>
        <w:t>9</w:t>
      </w:r>
      <w:r w:rsidR="00E51533" w:rsidRPr="003751AF">
        <w:rPr>
          <w:rFonts w:ascii="Arial" w:hAnsi="Arial" w:cs="Arial"/>
          <w:color w:val="000000"/>
          <w:sz w:val="20"/>
          <w:szCs w:val="20"/>
        </w:rPr>
        <w:tab/>
        <w:t>The parties hereto enter th</w:t>
      </w:r>
      <w:r w:rsidRPr="003751AF">
        <w:rPr>
          <w:rFonts w:ascii="Arial" w:hAnsi="Arial" w:cs="Arial"/>
          <w:color w:val="000000"/>
          <w:sz w:val="20"/>
          <w:szCs w:val="20"/>
        </w:rPr>
        <w:t>ese Conditions</w:t>
      </w:r>
      <w:r w:rsidR="00E51533" w:rsidRPr="003751AF">
        <w:rPr>
          <w:rFonts w:ascii="Arial" w:hAnsi="Arial" w:cs="Arial"/>
          <w:color w:val="000000"/>
          <w:sz w:val="20"/>
          <w:szCs w:val="20"/>
        </w:rPr>
        <w:t xml:space="preserve"> as principals for and on their own behalf.  </w:t>
      </w:r>
    </w:p>
    <w:p w14:paraId="675E05EE" w14:textId="77777777" w:rsidR="00C01488" w:rsidRDefault="00C01488" w:rsidP="00C01488"/>
    <w:p w14:paraId="3E763291" w14:textId="77777777" w:rsidR="00C01488" w:rsidRPr="00C01488" w:rsidRDefault="00C01488" w:rsidP="00C01488">
      <w:pPr>
        <w:ind w:left="1440" w:hanging="720"/>
        <w:rPr>
          <w:rFonts w:ascii="Arial" w:hAnsi="Arial" w:cs="Arial"/>
          <w:sz w:val="20"/>
          <w:szCs w:val="20"/>
        </w:rPr>
      </w:pPr>
      <w:r>
        <w:rPr>
          <w:rFonts w:ascii="Arial" w:hAnsi="Arial" w:cs="Arial"/>
          <w:sz w:val="20"/>
          <w:szCs w:val="20"/>
        </w:rPr>
        <w:t>1.2.</w:t>
      </w:r>
      <w:r w:rsidR="00B33777">
        <w:rPr>
          <w:rFonts w:ascii="Arial" w:hAnsi="Arial" w:cs="Arial"/>
          <w:sz w:val="20"/>
          <w:szCs w:val="20"/>
        </w:rPr>
        <w:t>10</w:t>
      </w:r>
      <w:r>
        <w:rPr>
          <w:rFonts w:ascii="Arial" w:hAnsi="Arial" w:cs="Arial"/>
          <w:sz w:val="20"/>
          <w:szCs w:val="20"/>
        </w:rPr>
        <w:tab/>
      </w:r>
      <w:r w:rsidRPr="00C01488">
        <w:rPr>
          <w:rFonts w:ascii="Arial" w:hAnsi="Arial" w:cs="Arial"/>
          <w:sz w:val="20"/>
          <w:szCs w:val="20"/>
        </w:rPr>
        <w:t xml:space="preserve">In the event of any ambiguity or conflict between the </w:t>
      </w:r>
      <w:r>
        <w:rPr>
          <w:rFonts w:ascii="Arial" w:hAnsi="Arial" w:cs="Arial"/>
          <w:sz w:val="20"/>
          <w:szCs w:val="20"/>
        </w:rPr>
        <w:t>Conditions</w:t>
      </w:r>
      <w:r w:rsidRPr="00C01488">
        <w:rPr>
          <w:rFonts w:ascii="Arial" w:hAnsi="Arial" w:cs="Arial"/>
          <w:sz w:val="20"/>
          <w:szCs w:val="20"/>
        </w:rPr>
        <w:t xml:space="preserve"> and Tender Document</w:t>
      </w:r>
      <w:r>
        <w:rPr>
          <w:rFonts w:ascii="Arial" w:hAnsi="Arial" w:cs="Arial"/>
          <w:sz w:val="20"/>
          <w:szCs w:val="20"/>
        </w:rPr>
        <w:t>ation</w:t>
      </w:r>
      <w:r w:rsidRPr="00C01488">
        <w:rPr>
          <w:rFonts w:ascii="Arial" w:hAnsi="Arial" w:cs="Arial"/>
          <w:sz w:val="20"/>
          <w:szCs w:val="20"/>
        </w:rPr>
        <w:t>, the order of precedence shall be as follows:</w:t>
      </w:r>
    </w:p>
    <w:p w14:paraId="2FC17F8B" w14:textId="77777777" w:rsidR="00C01488" w:rsidRPr="00C01488" w:rsidRDefault="00C01488" w:rsidP="00C01488">
      <w:pPr>
        <w:rPr>
          <w:rFonts w:ascii="Arial" w:hAnsi="Arial" w:cs="Arial"/>
          <w:sz w:val="20"/>
          <w:szCs w:val="20"/>
        </w:rPr>
      </w:pPr>
    </w:p>
    <w:p w14:paraId="080AC2F6" w14:textId="77777777" w:rsidR="00C01488" w:rsidRPr="00C01488" w:rsidRDefault="00C01488" w:rsidP="00C01488">
      <w:pPr>
        <w:ind w:firstLine="1440"/>
        <w:rPr>
          <w:rFonts w:ascii="Arial" w:hAnsi="Arial" w:cs="Arial"/>
          <w:sz w:val="20"/>
          <w:szCs w:val="20"/>
        </w:rPr>
      </w:pPr>
      <w:r w:rsidRPr="00C01488">
        <w:rPr>
          <w:rFonts w:ascii="Arial" w:hAnsi="Arial" w:cs="Arial"/>
          <w:sz w:val="20"/>
          <w:szCs w:val="20"/>
        </w:rPr>
        <w:t>1.</w:t>
      </w:r>
      <w:r>
        <w:rPr>
          <w:rFonts w:ascii="Arial" w:hAnsi="Arial" w:cs="Arial"/>
          <w:sz w:val="20"/>
          <w:szCs w:val="20"/>
        </w:rPr>
        <w:t>2.</w:t>
      </w:r>
      <w:r w:rsidR="00B33777">
        <w:rPr>
          <w:rFonts w:ascii="Arial" w:hAnsi="Arial" w:cs="Arial"/>
          <w:sz w:val="20"/>
          <w:szCs w:val="20"/>
        </w:rPr>
        <w:t>10.1</w:t>
      </w:r>
      <w:r w:rsidR="00B33777">
        <w:rPr>
          <w:rFonts w:ascii="Arial" w:hAnsi="Arial" w:cs="Arial"/>
          <w:sz w:val="20"/>
          <w:szCs w:val="20"/>
        </w:rPr>
        <w:tab/>
      </w:r>
      <w:r w:rsidRPr="00C01488">
        <w:rPr>
          <w:rFonts w:ascii="Arial" w:hAnsi="Arial" w:cs="Arial"/>
          <w:sz w:val="20"/>
          <w:szCs w:val="20"/>
        </w:rPr>
        <w:t>th</w:t>
      </w:r>
      <w:r>
        <w:rPr>
          <w:rFonts w:ascii="Arial" w:hAnsi="Arial" w:cs="Arial"/>
          <w:sz w:val="20"/>
          <w:szCs w:val="20"/>
        </w:rPr>
        <w:t xml:space="preserve">ese </w:t>
      </w:r>
      <w:r w:rsidR="00D44496">
        <w:rPr>
          <w:rFonts w:ascii="Arial" w:hAnsi="Arial" w:cs="Arial"/>
          <w:sz w:val="20"/>
          <w:szCs w:val="20"/>
        </w:rPr>
        <w:t xml:space="preserve">Project Terms and </w:t>
      </w:r>
      <w:r>
        <w:rPr>
          <w:rFonts w:ascii="Arial" w:hAnsi="Arial" w:cs="Arial"/>
          <w:sz w:val="20"/>
          <w:szCs w:val="20"/>
        </w:rPr>
        <w:t>Conditions</w:t>
      </w:r>
      <w:r w:rsidRPr="00C01488">
        <w:rPr>
          <w:rFonts w:ascii="Arial" w:hAnsi="Arial" w:cs="Arial"/>
          <w:sz w:val="20"/>
          <w:szCs w:val="20"/>
        </w:rPr>
        <w:t xml:space="preserve">; </w:t>
      </w:r>
    </w:p>
    <w:p w14:paraId="0A4F7224" w14:textId="77777777" w:rsidR="00C01488" w:rsidRPr="00C01488" w:rsidRDefault="00C01488" w:rsidP="00C01488">
      <w:pPr>
        <w:ind w:firstLine="1440"/>
        <w:rPr>
          <w:rFonts w:ascii="Arial" w:hAnsi="Arial" w:cs="Arial"/>
          <w:sz w:val="20"/>
          <w:szCs w:val="20"/>
        </w:rPr>
      </w:pPr>
    </w:p>
    <w:p w14:paraId="4177B08E" w14:textId="77777777" w:rsidR="00B10620" w:rsidRDefault="00C01488" w:rsidP="00677098">
      <w:pPr>
        <w:numPr>
          <w:ilvl w:val="3"/>
          <w:numId w:val="6"/>
        </w:numPr>
        <w:rPr>
          <w:rFonts w:ascii="Arial" w:hAnsi="Arial" w:cs="Arial"/>
          <w:sz w:val="20"/>
          <w:szCs w:val="20"/>
        </w:rPr>
      </w:pPr>
      <w:r w:rsidRPr="00C01488">
        <w:rPr>
          <w:rFonts w:ascii="Arial" w:hAnsi="Arial" w:cs="Arial"/>
          <w:sz w:val="20"/>
          <w:szCs w:val="20"/>
        </w:rPr>
        <w:t xml:space="preserve">Schedules </w:t>
      </w:r>
      <w:r w:rsidR="00B10620">
        <w:rPr>
          <w:rFonts w:ascii="Arial" w:hAnsi="Arial" w:cs="Arial"/>
          <w:sz w:val="20"/>
          <w:szCs w:val="20"/>
        </w:rPr>
        <w:t>1, 2</w:t>
      </w:r>
      <w:r w:rsidR="0043269A">
        <w:rPr>
          <w:rFonts w:ascii="Arial" w:hAnsi="Arial" w:cs="Arial"/>
          <w:sz w:val="20"/>
          <w:szCs w:val="20"/>
        </w:rPr>
        <w:t xml:space="preserve">, </w:t>
      </w:r>
      <w:r w:rsidR="00B10620">
        <w:rPr>
          <w:rFonts w:ascii="Arial" w:hAnsi="Arial" w:cs="Arial"/>
          <w:sz w:val="20"/>
          <w:szCs w:val="20"/>
        </w:rPr>
        <w:t>3</w:t>
      </w:r>
      <w:r w:rsidR="0043269A">
        <w:rPr>
          <w:rFonts w:ascii="Arial" w:hAnsi="Arial" w:cs="Arial"/>
          <w:sz w:val="20"/>
          <w:szCs w:val="20"/>
        </w:rPr>
        <w:t>, 4 and 5</w:t>
      </w:r>
      <w:r w:rsidR="00B10620">
        <w:rPr>
          <w:rFonts w:ascii="Arial" w:hAnsi="Arial" w:cs="Arial"/>
          <w:sz w:val="20"/>
          <w:szCs w:val="20"/>
        </w:rPr>
        <w:t xml:space="preserve"> </w:t>
      </w:r>
      <w:r w:rsidRPr="00C01488">
        <w:rPr>
          <w:rFonts w:ascii="Arial" w:hAnsi="Arial" w:cs="Arial"/>
          <w:sz w:val="20"/>
          <w:szCs w:val="20"/>
        </w:rPr>
        <w:t xml:space="preserve">to </w:t>
      </w:r>
      <w:r>
        <w:rPr>
          <w:rFonts w:ascii="Arial" w:hAnsi="Arial" w:cs="Arial"/>
          <w:sz w:val="20"/>
          <w:szCs w:val="20"/>
        </w:rPr>
        <w:t xml:space="preserve">these </w:t>
      </w:r>
      <w:r w:rsidR="00B10620">
        <w:rPr>
          <w:rFonts w:ascii="Arial" w:hAnsi="Arial" w:cs="Arial"/>
          <w:sz w:val="20"/>
          <w:szCs w:val="20"/>
        </w:rPr>
        <w:t xml:space="preserve">Project Terms and </w:t>
      </w:r>
      <w:r>
        <w:rPr>
          <w:rFonts w:ascii="Arial" w:hAnsi="Arial" w:cs="Arial"/>
          <w:sz w:val="20"/>
          <w:szCs w:val="20"/>
        </w:rPr>
        <w:t>Conditions</w:t>
      </w:r>
      <w:r w:rsidRPr="00C01488">
        <w:rPr>
          <w:rFonts w:ascii="Arial" w:hAnsi="Arial" w:cs="Arial"/>
          <w:sz w:val="20"/>
          <w:szCs w:val="20"/>
        </w:rPr>
        <w:t xml:space="preserve">; </w:t>
      </w:r>
    </w:p>
    <w:p w14:paraId="5AE48A43" w14:textId="77777777" w:rsidR="00B10620" w:rsidRDefault="00B10620" w:rsidP="00B10620">
      <w:pPr>
        <w:ind w:left="2880"/>
        <w:rPr>
          <w:rFonts w:ascii="Arial" w:hAnsi="Arial" w:cs="Arial"/>
          <w:sz w:val="20"/>
          <w:szCs w:val="20"/>
        </w:rPr>
      </w:pPr>
    </w:p>
    <w:p w14:paraId="74173010" w14:textId="77777777" w:rsidR="00C01488" w:rsidRPr="00C01488" w:rsidRDefault="00B10620" w:rsidP="00677098">
      <w:pPr>
        <w:numPr>
          <w:ilvl w:val="3"/>
          <w:numId w:val="6"/>
        </w:numPr>
        <w:rPr>
          <w:rFonts w:ascii="Arial" w:hAnsi="Arial" w:cs="Arial"/>
          <w:sz w:val="20"/>
          <w:szCs w:val="20"/>
        </w:rPr>
      </w:pPr>
      <w:r>
        <w:rPr>
          <w:rFonts w:ascii="Arial" w:hAnsi="Arial" w:cs="Arial"/>
          <w:sz w:val="20"/>
          <w:szCs w:val="20"/>
        </w:rPr>
        <w:t xml:space="preserve">the Invitation to Tender; </w:t>
      </w:r>
      <w:r w:rsidR="00C01488" w:rsidRPr="00C01488">
        <w:rPr>
          <w:rFonts w:ascii="Arial" w:hAnsi="Arial" w:cs="Arial"/>
          <w:sz w:val="20"/>
          <w:szCs w:val="20"/>
        </w:rPr>
        <w:t>and</w:t>
      </w:r>
    </w:p>
    <w:p w14:paraId="50F40DEB" w14:textId="77777777" w:rsidR="00C01488" w:rsidRPr="00C01488" w:rsidRDefault="00C01488" w:rsidP="00C01488">
      <w:pPr>
        <w:ind w:firstLine="1440"/>
        <w:rPr>
          <w:rFonts w:ascii="Arial" w:hAnsi="Arial" w:cs="Arial"/>
          <w:sz w:val="20"/>
          <w:szCs w:val="20"/>
        </w:rPr>
      </w:pPr>
    </w:p>
    <w:p w14:paraId="725D4E70" w14:textId="77777777" w:rsidR="00C01488" w:rsidRPr="00CD547D" w:rsidRDefault="00C01488" w:rsidP="00677098">
      <w:pPr>
        <w:pStyle w:val="ListParagraph"/>
        <w:numPr>
          <w:ilvl w:val="3"/>
          <w:numId w:val="6"/>
        </w:numPr>
        <w:rPr>
          <w:rFonts w:ascii="Arial" w:hAnsi="Arial" w:cs="Arial"/>
          <w:sz w:val="20"/>
          <w:szCs w:val="20"/>
        </w:rPr>
      </w:pPr>
      <w:r w:rsidRPr="00CD547D">
        <w:rPr>
          <w:rFonts w:ascii="Arial" w:hAnsi="Arial" w:cs="Arial"/>
          <w:sz w:val="20"/>
          <w:szCs w:val="20"/>
        </w:rPr>
        <w:t xml:space="preserve">the </w:t>
      </w:r>
      <w:r w:rsidR="00B10620" w:rsidRPr="00CD547D">
        <w:rPr>
          <w:rFonts w:ascii="Arial" w:hAnsi="Arial" w:cs="Arial"/>
          <w:sz w:val="20"/>
          <w:szCs w:val="20"/>
        </w:rPr>
        <w:t>Supplier’s Proposal</w:t>
      </w:r>
      <w:r w:rsidRPr="00CD547D">
        <w:rPr>
          <w:rFonts w:ascii="Arial" w:hAnsi="Arial" w:cs="Arial"/>
          <w:sz w:val="20"/>
          <w:szCs w:val="20"/>
        </w:rPr>
        <w:t>.</w:t>
      </w:r>
    </w:p>
    <w:p w14:paraId="4F29B7DC" w14:textId="77777777" w:rsidR="001D2C79" w:rsidRPr="001D2C79" w:rsidRDefault="001D2C79" w:rsidP="001D2C79">
      <w:pPr>
        <w:jc w:val="both"/>
        <w:rPr>
          <w:rFonts w:ascii="Arial" w:hAnsi="Arial" w:cs="Arial"/>
          <w:sz w:val="20"/>
          <w:szCs w:val="20"/>
        </w:rPr>
      </w:pPr>
    </w:p>
    <w:p w14:paraId="4C046A6C" w14:textId="77777777" w:rsidR="001D2C79" w:rsidRPr="00CD547D" w:rsidRDefault="001D2C79" w:rsidP="00CD547D">
      <w:pPr>
        <w:pStyle w:val="ListParagraph"/>
        <w:ind w:left="2880"/>
        <w:rPr>
          <w:rFonts w:ascii="Arial" w:hAnsi="Arial" w:cs="Arial"/>
          <w:sz w:val="20"/>
          <w:szCs w:val="20"/>
        </w:rPr>
      </w:pPr>
    </w:p>
    <w:p w14:paraId="7F6E843A" w14:textId="256AF734"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2" w:name="_Toc53416723"/>
      <w:r w:rsidRPr="00C87C47">
        <w:rPr>
          <w:color w:val="auto"/>
        </w:rPr>
        <w:t>APPLICATION OF TERMS</w:t>
      </w:r>
      <w:bookmarkEnd w:id="2"/>
    </w:p>
    <w:p w14:paraId="450EA2D7" w14:textId="77777777" w:rsidR="00A521B5" w:rsidRPr="003751AF" w:rsidRDefault="00A521B5" w:rsidP="00D921F6">
      <w:pPr>
        <w:rPr>
          <w:rFonts w:ascii="Arial" w:hAnsi="Arial" w:cs="Arial"/>
          <w:sz w:val="20"/>
          <w:szCs w:val="20"/>
        </w:rPr>
      </w:pPr>
    </w:p>
    <w:p w14:paraId="30E465F2" w14:textId="77777777" w:rsidR="00A521B5" w:rsidRPr="003751AF" w:rsidRDefault="00A521B5" w:rsidP="00D921F6">
      <w:pPr>
        <w:pStyle w:val="Pa1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 xml:space="preserve">2.1 </w:t>
      </w:r>
      <w:r w:rsidRPr="003751AF">
        <w:rPr>
          <w:rFonts w:ascii="Arial" w:hAnsi="Arial" w:cs="Arial"/>
          <w:color w:val="000000"/>
          <w:sz w:val="20"/>
          <w:szCs w:val="20"/>
        </w:rPr>
        <w:tab/>
        <w:t xml:space="preserve">These Conditions are the only conditions upon which RTÉ is prepared to deal with the Supplier and they shall govern the </w:t>
      </w:r>
      <w:r w:rsidR="0080311C">
        <w:rPr>
          <w:rFonts w:ascii="Arial" w:hAnsi="Arial" w:cs="Arial"/>
          <w:color w:val="000000"/>
          <w:sz w:val="20"/>
          <w:szCs w:val="20"/>
        </w:rPr>
        <w:t>relationship between the parties</w:t>
      </w:r>
      <w:r w:rsidRPr="003751AF">
        <w:rPr>
          <w:rFonts w:ascii="Arial" w:hAnsi="Arial" w:cs="Arial"/>
          <w:color w:val="000000"/>
          <w:sz w:val="20"/>
          <w:szCs w:val="20"/>
        </w:rPr>
        <w:t xml:space="preserve"> to the entire exclusion of all other terms and conditions.</w:t>
      </w:r>
      <w:r w:rsidR="0043269A">
        <w:rPr>
          <w:rFonts w:ascii="Arial" w:hAnsi="Arial" w:cs="Arial"/>
          <w:color w:val="000000"/>
          <w:sz w:val="20"/>
          <w:szCs w:val="20"/>
        </w:rPr>
        <w:t xml:space="preserve">  </w:t>
      </w:r>
      <w:r w:rsidR="009A294B">
        <w:rPr>
          <w:rFonts w:ascii="Arial" w:hAnsi="Arial" w:cs="Arial"/>
          <w:color w:val="000000"/>
          <w:sz w:val="20"/>
          <w:szCs w:val="20"/>
        </w:rPr>
        <w:t>The Supplier confirms that it has not relied upon, and has no rights and remedies in respect of any terms and conditions, representations or statements other than them expressly set out in these Conditions.</w:t>
      </w:r>
    </w:p>
    <w:p w14:paraId="3DD355C9" w14:textId="77777777" w:rsidR="00A521B5" w:rsidRPr="003751AF" w:rsidRDefault="00A521B5" w:rsidP="00D921F6">
      <w:pPr>
        <w:ind w:left="720" w:hanging="720"/>
        <w:rPr>
          <w:rFonts w:ascii="Arial" w:hAnsi="Arial" w:cs="Arial"/>
          <w:sz w:val="20"/>
          <w:szCs w:val="20"/>
        </w:rPr>
      </w:pPr>
    </w:p>
    <w:p w14:paraId="0EBF8D49" w14:textId="77777777" w:rsidR="00A521B5" w:rsidRPr="003751AF" w:rsidRDefault="00A521B5" w:rsidP="00D921F6">
      <w:pPr>
        <w:pStyle w:val="Pa1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 xml:space="preserve">2.2 </w:t>
      </w:r>
      <w:r w:rsidRPr="003751AF">
        <w:rPr>
          <w:rFonts w:ascii="Arial" w:hAnsi="Arial" w:cs="Arial"/>
          <w:color w:val="000000"/>
          <w:sz w:val="20"/>
          <w:szCs w:val="20"/>
        </w:rPr>
        <w:tab/>
        <w:t xml:space="preserve">These Conditions shall prevail over any inconsistent terms or conditions contained in or referred to in any documentation provided or relied upon by the Supplier, the Schedules, and all or any conditions or stipulations contrary hereto are hereby excluded and extinguished and the Supplier expressly confirms the acceptance of this condition and of these </w:t>
      </w:r>
      <w:r w:rsidR="007855FD" w:rsidRPr="003751AF">
        <w:rPr>
          <w:rFonts w:ascii="Arial" w:hAnsi="Arial" w:cs="Arial"/>
          <w:color w:val="000000"/>
          <w:sz w:val="20"/>
          <w:szCs w:val="20"/>
        </w:rPr>
        <w:t>Conditions</w:t>
      </w:r>
      <w:r w:rsidRPr="003751AF">
        <w:rPr>
          <w:rFonts w:ascii="Arial" w:hAnsi="Arial" w:cs="Arial"/>
          <w:color w:val="000000"/>
          <w:sz w:val="20"/>
          <w:szCs w:val="20"/>
        </w:rPr>
        <w:t xml:space="preserve"> in full.</w:t>
      </w:r>
    </w:p>
    <w:p w14:paraId="1A81F0B1" w14:textId="77777777" w:rsidR="00A521B5" w:rsidRPr="003751AF" w:rsidRDefault="00A521B5" w:rsidP="00D921F6">
      <w:pPr>
        <w:rPr>
          <w:rFonts w:ascii="Arial" w:hAnsi="Arial" w:cs="Arial"/>
          <w:sz w:val="20"/>
          <w:szCs w:val="20"/>
        </w:rPr>
      </w:pPr>
    </w:p>
    <w:p w14:paraId="48F4259B" w14:textId="77777777" w:rsidR="00A521B5" w:rsidRPr="003751AF" w:rsidRDefault="00A521B5" w:rsidP="00D921F6">
      <w:pPr>
        <w:pStyle w:val="Pa1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 xml:space="preserve">2.3 </w:t>
      </w:r>
      <w:r w:rsidRPr="003751AF">
        <w:rPr>
          <w:rFonts w:ascii="Arial" w:hAnsi="Arial" w:cs="Arial"/>
          <w:color w:val="000000"/>
          <w:sz w:val="20"/>
          <w:szCs w:val="20"/>
        </w:rPr>
        <w:tab/>
        <w:t xml:space="preserve">No terms or conditions endorsed upon, delivered with or contained in the Supplier’s </w:t>
      </w:r>
      <w:r w:rsidR="007855FD" w:rsidRPr="003751AF">
        <w:rPr>
          <w:rFonts w:ascii="Arial" w:hAnsi="Arial" w:cs="Arial"/>
          <w:color w:val="000000"/>
          <w:sz w:val="20"/>
          <w:szCs w:val="20"/>
        </w:rPr>
        <w:t xml:space="preserve">Proposal </w:t>
      </w:r>
      <w:r w:rsidRPr="003751AF">
        <w:rPr>
          <w:rFonts w:ascii="Arial" w:hAnsi="Arial" w:cs="Arial"/>
          <w:color w:val="000000"/>
          <w:sz w:val="20"/>
          <w:szCs w:val="20"/>
        </w:rPr>
        <w:t>will form part of the Con</w:t>
      </w:r>
      <w:r w:rsidR="0080311C">
        <w:rPr>
          <w:rFonts w:ascii="Arial" w:hAnsi="Arial" w:cs="Arial"/>
          <w:color w:val="000000"/>
          <w:sz w:val="20"/>
          <w:szCs w:val="20"/>
        </w:rPr>
        <w:t>ditions</w:t>
      </w:r>
      <w:r w:rsidRPr="003751AF">
        <w:rPr>
          <w:rFonts w:ascii="Arial" w:hAnsi="Arial" w:cs="Arial"/>
          <w:color w:val="000000"/>
          <w:sz w:val="20"/>
          <w:szCs w:val="20"/>
        </w:rPr>
        <w:t>, and the Supplier waives any right it otherwise might have to rely on such terms and conditions.</w:t>
      </w:r>
    </w:p>
    <w:p w14:paraId="717AAFBA" w14:textId="77777777" w:rsidR="00A521B5" w:rsidRPr="003751AF" w:rsidRDefault="00A521B5" w:rsidP="00D921F6">
      <w:pPr>
        <w:rPr>
          <w:rFonts w:ascii="Arial" w:hAnsi="Arial" w:cs="Arial"/>
          <w:sz w:val="20"/>
          <w:szCs w:val="20"/>
        </w:rPr>
      </w:pPr>
    </w:p>
    <w:p w14:paraId="6577640E" w14:textId="77777777" w:rsidR="00A521B5" w:rsidRPr="003751AF" w:rsidRDefault="00A521B5" w:rsidP="00D921F6">
      <w:pPr>
        <w:pStyle w:val="Pa1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 xml:space="preserve">2.4 </w:t>
      </w:r>
      <w:r w:rsidRPr="003751AF">
        <w:rPr>
          <w:rFonts w:ascii="Arial" w:hAnsi="Arial" w:cs="Arial"/>
          <w:color w:val="000000"/>
          <w:sz w:val="20"/>
          <w:szCs w:val="20"/>
        </w:rPr>
        <w:tab/>
        <w:t>These Conditions apply to all RTÉ purchases and any variation of these Conditions shall have no effect unless expressly agreed in writing and signed by RTÉ and the Supplier.</w:t>
      </w:r>
    </w:p>
    <w:p w14:paraId="56EE48EE" w14:textId="77777777" w:rsidR="00D921F6" w:rsidRPr="003751AF" w:rsidRDefault="00D921F6" w:rsidP="00D921F6">
      <w:pPr>
        <w:pStyle w:val="Pa5"/>
        <w:spacing w:before="0" w:after="0" w:line="240" w:lineRule="auto"/>
        <w:rPr>
          <w:rFonts w:ascii="Arial" w:hAnsi="Arial" w:cs="Arial"/>
          <w:b/>
          <w:color w:val="000000"/>
          <w:sz w:val="20"/>
          <w:szCs w:val="20"/>
        </w:rPr>
      </w:pPr>
    </w:p>
    <w:p w14:paraId="6DD5B356" w14:textId="139A3D7E"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3" w:name="_Toc53416724"/>
      <w:r w:rsidRPr="00C87C47">
        <w:rPr>
          <w:color w:val="auto"/>
        </w:rPr>
        <w:t>COMPLIANCE WITH LAW</w:t>
      </w:r>
      <w:bookmarkEnd w:id="3"/>
    </w:p>
    <w:p w14:paraId="2908EB2C" w14:textId="77777777" w:rsidR="00A521B5" w:rsidRPr="003751AF" w:rsidRDefault="00A521B5" w:rsidP="00D921F6">
      <w:pPr>
        <w:rPr>
          <w:rFonts w:ascii="Arial" w:hAnsi="Arial" w:cs="Arial"/>
          <w:sz w:val="20"/>
          <w:szCs w:val="20"/>
        </w:rPr>
      </w:pPr>
    </w:p>
    <w:p w14:paraId="3BB48ABF" w14:textId="77777777" w:rsidR="00A521B5" w:rsidRPr="003751AF" w:rsidRDefault="00A521B5" w:rsidP="00D921F6">
      <w:pPr>
        <w:pStyle w:val="Pa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3.1</w:t>
      </w:r>
      <w:r w:rsidRPr="003751AF">
        <w:rPr>
          <w:rFonts w:ascii="Arial" w:hAnsi="Arial" w:cs="Arial"/>
          <w:color w:val="000000"/>
          <w:sz w:val="20"/>
          <w:szCs w:val="20"/>
        </w:rPr>
        <w:tab/>
        <w:t xml:space="preserve">The Supplier shall comply with all relevant requirements of any statute, statutory rule or order or other instrument or regulation having the force of law concerning the </w:t>
      </w:r>
      <w:r w:rsidR="00883D83" w:rsidRPr="003751AF">
        <w:rPr>
          <w:rFonts w:ascii="Arial" w:hAnsi="Arial" w:cs="Arial"/>
          <w:color w:val="000000"/>
          <w:sz w:val="20"/>
          <w:szCs w:val="20"/>
        </w:rPr>
        <w:t>supply of the System</w:t>
      </w:r>
      <w:r w:rsidR="00B8582E">
        <w:rPr>
          <w:rFonts w:ascii="Arial" w:hAnsi="Arial" w:cs="Arial"/>
          <w:color w:val="000000"/>
          <w:sz w:val="20"/>
          <w:szCs w:val="20"/>
        </w:rPr>
        <w:t>(s)</w:t>
      </w:r>
      <w:r w:rsidR="00883D83" w:rsidRPr="003751AF">
        <w:rPr>
          <w:rFonts w:ascii="Arial" w:hAnsi="Arial" w:cs="Arial"/>
          <w:color w:val="000000"/>
          <w:sz w:val="20"/>
          <w:szCs w:val="20"/>
        </w:rPr>
        <w:t xml:space="preserve">, </w:t>
      </w:r>
      <w:r w:rsidR="00915EC8">
        <w:rPr>
          <w:rFonts w:ascii="Arial" w:hAnsi="Arial" w:cs="Arial"/>
          <w:color w:val="000000"/>
          <w:sz w:val="20"/>
          <w:szCs w:val="20"/>
        </w:rPr>
        <w:t>Product</w:t>
      </w:r>
      <w:r w:rsidR="00B8582E">
        <w:rPr>
          <w:rFonts w:ascii="Arial" w:hAnsi="Arial" w:cs="Arial"/>
          <w:color w:val="000000"/>
          <w:sz w:val="20"/>
          <w:szCs w:val="20"/>
        </w:rPr>
        <w:t>(</w:t>
      </w:r>
      <w:r w:rsidR="00915EC8">
        <w:rPr>
          <w:rFonts w:ascii="Arial" w:hAnsi="Arial" w:cs="Arial"/>
          <w:color w:val="000000"/>
          <w:sz w:val="20"/>
          <w:szCs w:val="20"/>
        </w:rPr>
        <w:t>s</w:t>
      </w:r>
      <w:r w:rsidR="00B8582E">
        <w:rPr>
          <w:rFonts w:ascii="Arial" w:hAnsi="Arial" w:cs="Arial"/>
          <w:color w:val="000000"/>
          <w:sz w:val="20"/>
          <w:szCs w:val="20"/>
        </w:rPr>
        <w:t>)</w:t>
      </w:r>
      <w:r w:rsidR="00915EC8">
        <w:rPr>
          <w:rFonts w:ascii="Arial" w:hAnsi="Arial" w:cs="Arial"/>
          <w:color w:val="000000"/>
          <w:sz w:val="20"/>
          <w:szCs w:val="20"/>
        </w:rPr>
        <w:t xml:space="preserve">, </w:t>
      </w:r>
      <w:r w:rsidRPr="003751AF">
        <w:rPr>
          <w:rFonts w:ascii="Arial" w:hAnsi="Arial" w:cs="Arial"/>
          <w:color w:val="000000"/>
          <w:sz w:val="20"/>
          <w:szCs w:val="20"/>
        </w:rPr>
        <w:t xml:space="preserve">performance of the Services </w:t>
      </w:r>
      <w:r w:rsidR="00883D83" w:rsidRPr="003751AF">
        <w:rPr>
          <w:rFonts w:ascii="Arial" w:hAnsi="Arial" w:cs="Arial"/>
          <w:color w:val="000000"/>
          <w:sz w:val="20"/>
          <w:szCs w:val="20"/>
        </w:rPr>
        <w:t>and</w:t>
      </w:r>
      <w:r w:rsidR="009A294B">
        <w:rPr>
          <w:rFonts w:ascii="Arial" w:hAnsi="Arial" w:cs="Arial"/>
          <w:color w:val="000000"/>
          <w:sz w:val="20"/>
          <w:szCs w:val="20"/>
        </w:rPr>
        <w:t>/or</w:t>
      </w:r>
      <w:r w:rsidR="00883D83" w:rsidRPr="003751AF">
        <w:rPr>
          <w:rFonts w:ascii="Arial" w:hAnsi="Arial" w:cs="Arial"/>
          <w:color w:val="000000"/>
          <w:sz w:val="20"/>
          <w:szCs w:val="20"/>
        </w:rPr>
        <w:t xml:space="preserve"> Maintenance and Support Services </w:t>
      </w:r>
      <w:r w:rsidRPr="003751AF">
        <w:rPr>
          <w:rFonts w:ascii="Arial" w:hAnsi="Arial" w:cs="Arial"/>
          <w:color w:val="000000"/>
          <w:sz w:val="20"/>
          <w:szCs w:val="20"/>
        </w:rPr>
        <w:t>and performance of the Con</w:t>
      </w:r>
      <w:r w:rsidR="0080311C">
        <w:rPr>
          <w:rFonts w:ascii="Arial" w:hAnsi="Arial" w:cs="Arial"/>
          <w:color w:val="000000"/>
          <w:sz w:val="20"/>
          <w:szCs w:val="20"/>
        </w:rPr>
        <w:t>ditions</w:t>
      </w:r>
      <w:r w:rsidRPr="003751AF">
        <w:rPr>
          <w:rFonts w:ascii="Arial" w:hAnsi="Arial" w:cs="Arial"/>
          <w:color w:val="000000"/>
          <w:sz w:val="20"/>
          <w:szCs w:val="20"/>
        </w:rPr>
        <w:t xml:space="preserve"> including but not limited to compliance with all relevant </w:t>
      </w:r>
      <w:r w:rsidR="009A294B">
        <w:rPr>
          <w:rFonts w:ascii="Arial" w:hAnsi="Arial" w:cs="Arial"/>
          <w:color w:val="000000"/>
          <w:sz w:val="20"/>
          <w:szCs w:val="20"/>
        </w:rPr>
        <w:t>employment, equality, disability, health and safety, environmental, data protection, child protection and</w:t>
      </w:r>
      <w:r w:rsidR="005D3CEE">
        <w:rPr>
          <w:rFonts w:ascii="Arial" w:hAnsi="Arial" w:cs="Arial"/>
          <w:color w:val="000000"/>
          <w:sz w:val="20"/>
          <w:szCs w:val="20"/>
        </w:rPr>
        <w:t xml:space="preserve"> </w:t>
      </w:r>
      <w:r w:rsidRPr="003751AF">
        <w:rPr>
          <w:rFonts w:ascii="Arial" w:hAnsi="Arial" w:cs="Arial"/>
          <w:color w:val="000000"/>
          <w:sz w:val="20"/>
          <w:szCs w:val="20"/>
        </w:rPr>
        <w:t>taxation legislation.</w:t>
      </w:r>
    </w:p>
    <w:p w14:paraId="121FD38A" w14:textId="77777777" w:rsidR="00D921F6" w:rsidRPr="003751AF" w:rsidRDefault="00D921F6" w:rsidP="00D921F6">
      <w:pPr>
        <w:pStyle w:val="Pa5"/>
        <w:tabs>
          <w:tab w:val="left" w:pos="720"/>
        </w:tabs>
        <w:spacing w:before="0" w:after="0" w:line="240" w:lineRule="auto"/>
        <w:rPr>
          <w:rFonts w:ascii="Arial" w:hAnsi="Arial" w:cs="Arial"/>
          <w:b/>
          <w:color w:val="000000"/>
          <w:sz w:val="20"/>
          <w:szCs w:val="20"/>
        </w:rPr>
      </w:pPr>
    </w:p>
    <w:p w14:paraId="7A221F49" w14:textId="1F35B5B6" w:rsidR="00A521B5" w:rsidRPr="00C87C47" w:rsidRDefault="00AC24E4" w:rsidP="00677098">
      <w:pPr>
        <w:pStyle w:val="Heading1"/>
        <w:numPr>
          <w:ilvl w:val="0"/>
          <w:numId w:val="6"/>
        </w:numPr>
        <w:pBdr>
          <w:bottom w:val="single" w:sz="18" w:space="1" w:color="000000"/>
        </w:pBdr>
        <w:tabs>
          <w:tab w:val="num" w:pos="360"/>
        </w:tabs>
        <w:ind w:left="360"/>
        <w:rPr>
          <w:color w:val="auto"/>
        </w:rPr>
      </w:pPr>
      <w:bookmarkStart w:id="4" w:name="_Toc53416725"/>
      <w:r w:rsidRPr="00C87C47">
        <w:rPr>
          <w:color w:val="auto"/>
        </w:rPr>
        <w:t>TERM</w:t>
      </w:r>
      <w:bookmarkEnd w:id="4"/>
    </w:p>
    <w:p w14:paraId="1FE2DD96" w14:textId="77777777" w:rsidR="00AC24E4" w:rsidRDefault="00AC24E4" w:rsidP="00AC24E4">
      <w:pPr>
        <w:rPr>
          <w:rFonts w:ascii="Arial" w:hAnsi="Arial" w:cs="Arial"/>
          <w:sz w:val="20"/>
          <w:szCs w:val="20"/>
        </w:rPr>
      </w:pPr>
    </w:p>
    <w:p w14:paraId="01E46206" w14:textId="77777777" w:rsidR="00FB1D67" w:rsidRPr="00C94520" w:rsidRDefault="00FB1D67" w:rsidP="59225320">
      <w:pPr>
        <w:pStyle w:val="Pa0"/>
        <w:spacing w:before="0" w:after="0" w:line="240" w:lineRule="auto"/>
        <w:ind w:left="720" w:hanging="720"/>
        <w:jc w:val="both"/>
        <w:rPr>
          <w:rFonts w:ascii="Arial" w:hAnsi="Arial" w:cs="Arial"/>
          <w:color w:val="000000" w:themeColor="text1"/>
          <w:sz w:val="20"/>
          <w:szCs w:val="20"/>
          <w:highlight w:val="green"/>
        </w:rPr>
      </w:pPr>
      <w:r w:rsidRPr="00C94520">
        <w:rPr>
          <w:rFonts w:ascii="Arial" w:hAnsi="Arial" w:cs="Arial"/>
          <w:i/>
          <w:iCs/>
          <w:color w:val="000000" w:themeColor="text1"/>
          <w:sz w:val="20"/>
          <w:szCs w:val="20"/>
          <w:highlight w:val="green"/>
        </w:rPr>
        <w:t>Select Option A, B or C and de</w:t>
      </w:r>
      <w:r w:rsidR="00C01488" w:rsidRPr="00C94520">
        <w:rPr>
          <w:rFonts w:ascii="Arial" w:hAnsi="Arial" w:cs="Arial"/>
          <w:i/>
          <w:iCs/>
          <w:color w:val="000000" w:themeColor="text1"/>
          <w:sz w:val="20"/>
          <w:szCs w:val="20"/>
          <w:highlight w:val="green"/>
        </w:rPr>
        <w:t>lete non-applicable options</w:t>
      </w:r>
      <w:r w:rsidR="00C01488" w:rsidRPr="00C94520">
        <w:rPr>
          <w:rFonts w:ascii="Arial" w:hAnsi="Arial" w:cs="Arial"/>
          <w:color w:val="000000" w:themeColor="text1"/>
          <w:sz w:val="20"/>
          <w:szCs w:val="20"/>
          <w:highlight w:val="green"/>
        </w:rPr>
        <w:t>.</w:t>
      </w:r>
    </w:p>
    <w:p w14:paraId="27357532" w14:textId="77777777" w:rsidR="00C01488" w:rsidRPr="00C94520" w:rsidRDefault="00C01488" w:rsidP="00AC24E4">
      <w:pPr>
        <w:rPr>
          <w:rFonts w:ascii="Arial" w:hAnsi="Arial" w:cs="Arial"/>
          <w:sz w:val="20"/>
          <w:szCs w:val="20"/>
          <w:highlight w:val="green"/>
        </w:rPr>
      </w:pPr>
    </w:p>
    <w:p w14:paraId="78399FED" w14:textId="77777777" w:rsidR="00FB1D67" w:rsidRPr="00C94520" w:rsidRDefault="00FB1D67" w:rsidP="00AC24E4">
      <w:pPr>
        <w:rPr>
          <w:rFonts w:ascii="Arial" w:hAnsi="Arial" w:cs="Arial"/>
          <w:b/>
          <w:sz w:val="20"/>
          <w:szCs w:val="20"/>
          <w:highlight w:val="green"/>
          <w:u w:val="single"/>
        </w:rPr>
      </w:pPr>
      <w:r w:rsidRPr="00C94520">
        <w:rPr>
          <w:rFonts w:ascii="Arial" w:hAnsi="Arial" w:cs="Arial"/>
          <w:b/>
          <w:sz w:val="20"/>
          <w:szCs w:val="20"/>
          <w:highlight w:val="green"/>
          <w:u w:val="single"/>
        </w:rPr>
        <w:t>Option A – Conditions for Fixed Term:</w:t>
      </w:r>
    </w:p>
    <w:p w14:paraId="63301756" w14:textId="77777777" w:rsidR="00AC24E4" w:rsidRPr="00C94520" w:rsidRDefault="00AC24E4" w:rsidP="00AC24E4">
      <w:pPr>
        <w:ind w:left="720" w:hanging="720"/>
        <w:jc w:val="both"/>
        <w:rPr>
          <w:rFonts w:ascii="Arial" w:hAnsi="Arial" w:cs="Arial"/>
          <w:sz w:val="20"/>
          <w:szCs w:val="20"/>
          <w:highlight w:val="green"/>
        </w:rPr>
      </w:pPr>
      <w:r w:rsidRPr="00C94520">
        <w:rPr>
          <w:rFonts w:ascii="Arial" w:hAnsi="Arial" w:cs="Arial"/>
          <w:sz w:val="20"/>
          <w:szCs w:val="20"/>
          <w:highlight w:val="green"/>
        </w:rPr>
        <w:t>4.1</w:t>
      </w:r>
      <w:r w:rsidRPr="00C94520">
        <w:rPr>
          <w:rFonts w:ascii="Arial" w:hAnsi="Arial" w:cs="Arial"/>
          <w:sz w:val="20"/>
          <w:szCs w:val="20"/>
          <w:highlight w:val="green"/>
        </w:rPr>
        <w:tab/>
        <w:t xml:space="preserve">The Conditions shall commence on the Effective Date and shall remain in force for a period of </w:t>
      </w:r>
      <w:r w:rsidRPr="00C94520">
        <w:rPr>
          <w:rFonts w:ascii="Arial" w:hAnsi="Arial" w:cs="Arial"/>
          <w:i/>
          <w:iCs/>
          <w:sz w:val="20"/>
          <w:szCs w:val="20"/>
          <w:highlight w:val="green"/>
        </w:rPr>
        <w:t>[insert period of time]</w:t>
      </w:r>
      <w:r w:rsidR="0043269A" w:rsidRPr="00C94520">
        <w:rPr>
          <w:rFonts w:ascii="Arial" w:hAnsi="Arial" w:cs="Arial"/>
          <w:sz w:val="20"/>
          <w:szCs w:val="20"/>
          <w:highlight w:val="green"/>
        </w:rPr>
        <w:t xml:space="preserve"> </w:t>
      </w:r>
      <w:r w:rsidRPr="00C94520">
        <w:rPr>
          <w:rFonts w:ascii="Arial" w:hAnsi="Arial" w:cs="Arial"/>
          <w:sz w:val="20"/>
          <w:szCs w:val="20"/>
          <w:highlight w:val="green"/>
        </w:rPr>
        <w:t xml:space="preserve">(“Term”).  </w:t>
      </w:r>
      <w:r w:rsidR="00FB1D67" w:rsidRPr="00C94520">
        <w:rPr>
          <w:rFonts w:ascii="Arial" w:hAnsi="Arial" w:cs="Arial"/>
          <w:b/>
          <w:bCs/>
          <w:sz w:val="20"/>
          <w:szCs w:val="20"/>
          <w:highlight w:val="green"/>
          <w:u w:val="single"/>
        </w:rPr>
        <w:t>OR</w:t>
      </w:r>
    </w:p>
    <w:p w14:paraId="07F023C8" w14:textId="77777777" w:rsidR="00FB1D67" w:rsidRPr="00C94520" w:rsidRDefault="00FB1D67" w:rsidP="00AC24E4">
      <w:pPr>
        <w:ind w:left="720" w:hanging="720"/>
        <w:jc w:val="both"/>
        <w:rPr>
          <w:rFonts w:ascii="Arial" w:hAnsi="Arial" w:cs="Arial"/>
          <w:sz w:val="20"/>
          <w:szCs w:val="20"/>
          <w:highlight w:val="green"/>
        </w:rPr>
      </w:pPr>
    </w:p>
    <w:p w14:paraId="7C60F0C7" w14:textId="77777777" w:rsidR="00FB1D67" w:rsidRPr="00C94520" w:rsidRDefault="00FB1D67" w:rsidP="00FB1D67">
      <w:pPr>
        <w:jc w:val="both"/>
        <w:rPr>
          <w:rFonts w:ascii="Arial" w:hAnsi="Arial" w:cs="Arial"/>
          <w:b/>
          <w:sz w:val="20"/>
          <w:szCs w:val="20"/>
          <w:highlight w:val="green"/>
          <w:u w:val="single"/>
        </w:rPr>
      </w:pPr>
      <w:r w:rsidRPr="00C94520">
        <w:rPr>
          <w:rFonts w:ascii="Arial" w:hAnsi="Arial" w:cs="Arial"/>
          <w:b/>
          <w:sz w:val="20"/>
          <w:szCs w:val="20"/>
          <w:highlight w:val="green"/>
          <w:u w:val="single"/>
        </w:rPr>
        <w:t xml:space="preserve">Option B – Conditions for Initial Term of 1 year with </w:t>
      </w:r>
      <w:r w:rsidR="00222D3C" w:rsidRPr="00C94520">
        <w:rPr>
          <w:rFonts w:ascii="Arial" w:hAnsi="Arial" w:cs="Arial"/>
          <w:b/>
          <w:sz w:val="20"/>
          <w:szCs w:val="20"/>
          <w:highlight w:val="green"/>
          <w:u w:val="single"/>
        </w:rPr>
        <w:t>RTÉ</w:t>
      </w:r>
      <w:r w:rsidRPr="00C94520">
        <w:rPr>
          <w:rFonts w:ascii="Arial" w:hAnsi="Arial" w:cs="Arial"/>
          <w:b/>
          <w:sz w:val="20"/>
          <w:szCs w:val="20"/>
          <w:highlight w:val="green"/>
          <w:u w:val="single"/>
        </w:rPr>
        <w:t xml:space="preserve"> option to renew for a further period:</w:t>
      </w:r>
    </w:p>
    <w:p w14:paraId="404FDCCA" w14:textId="77777777" w:rsidR="00FB1D67" w:rsidRPr="00C94520" w:rsidRDefault="00FB1D67" w:rsidP="00FB1D67">
      <w:pPr>
        <w:ind w:left="720" w:hanging="720"/>
        <w:jc w:val="both"/>
        <w:rPr>
          <w:rFonts w:ascii="Arial" w:hAnsi="Arial" w:cs="Arial"/>
          <w:sz w:val="20"/>
          <w:szCs w:val="20"/>
          <w:highlight w:val="green"/>
        </w:rPr>
      </w:pPr>
      <w:r w:rsidRPr="00C94520">
        <w:rPr>
          <w:rFonts w:ascii="Arial" w:hAnsi="Arial" w:cs="Arial"/>
          <w:sz w:val="20"/>
          <w:szCs w:val="20"/>
          <w:highlight w:val="green"/>
        </w:rPr>
        <w:t>[4.1</w:t>
      </w:r>
      <w:r w:rsidRPr="00C94520">
        <w:rPr>
          <w:rFonts w:ascii="Arial" w:hAnsi="Arial" w:cs="Arial"/>
          <w:sz w:val="20"/>
          <w:szCs w:val="20"/>
          <w:highlight w:val="green"/>
        </w:rPr>
        <w:tab/>
        <w:t xml:space="preserve">The Conditions shall commence on the Effective Date and shall continue in force for an initial term of one (1) year (“Initial Term”).  </w:t>
      </w:r>
    </w:p>
    <w:p w14:paraId="4BDB5498" w14:textId="77777777" w:rsidR="00FB1D67" w:rsidRPr="00C94520" w:rsidRDefault="00FB1D67" w:rsidP="00FB1D67">
      <w:pPr>
        <w:ind w:left="720" w:hanging="720"/>
        <w:jc w:val="both"/>
        <w:rPr>
          <w:rFonts w:ascii="Arial" w:hAnsi="Arial" w:cs="Arial"/>
          <w:sz w:val="20"/>
          <w:szCs w:val="20"/>
          <w:highlight w:val="green"/>
        </w:rPr>
      </w:pPr>
    </w:p>
    <w:p w14:paraId="3DBCE7D2" w14:textId="4FDF162C" w:rsidR="00FB1D67" w:rsidRPr="00C94520" w:rsidRDefault="00FB1D67" w:rsidP="59225320">
      <w:pPr>
        <w:ind w:left="720" w:hanging="720"/>
        <w:jc w:val="both"/>
        <w:rPr>
          <w:rFonts w:ascii="Arial" w:hAnsi="Arial" w:cs="Arial"/>
          <w:b/>
          <w:bCs/>
          <w:sz w:val="20"/>
          <w:szCs w:val="20"/>
          <w:highlight w:val="green"/>
          <w:u w:val="single"/>
        </w:rPr>
      </w:pPr>
      <w:r w:rsidRPr="00C94520">
        <w:rPr>
          <w:rFonts w:ascii="Arial" w:hAnsi="Arial" w:cs="Arial"/>
          <w:sz w:val="20"/>
          <w:szCs w:val="20"/>
          <w:highlight w:val="green"/>
        </w:rPr>
        <w:t>4.2</w:t>
      </w:r>
      <w:r w:rsidRPr="00C94520">
        <w:rPr>
          <w:rFonts w:ascii="Arial" w:hAnsi="Arial" w:cs="Arial"/>
          <w:sz w:val="20"/>
          <w:szCs w:val="20"/>
          <w:highlight w:val="green"/>
        </w:rPr>
        <w:tab/>
        <w:t>On expiry of the Initial Term, RTÉ shall have the right to renew the Conditions for a further period of [XXX] (XX) years</w:t>
      </w:r>
      <w:r w:rsidRPr="00C94520">
        <w:rPr>
          <w:rFonts w:ascii="Arial" w:hAnsi="Arial" w:cs="Arial"/>
          <w:i/>
          <w:iCs/>
          <w:sz w:val="20"/>
          <w:szCs w:val="20"/>
          <w:highlight w:val="green"/>
        </w:rPr>
        <w:t xml:space="preserve"> [insert period of time]</w:t>
      </w:r>
      <w:r w:rsidR="0043269A" w:rsidRPr="00C94520">
        <w:rPr>
          <w:rFonts w:ascii="Arial" w:hAnsi="Arial" w:cs="Arial"/>
          <w:sz w:val="20"/>
          <w:szCs w:val="20"/>
          <w:highlight w:val="green"/>
        </w:rPr>
        <w:t xml:space="preserve"> </w:t>
      </w:r>
      <w:r w:rsidRPr="00C94520">
        <w:rPr>
          <w:rFonts w:ascii="Arial" w:hAnsi="Arial" w:cs="Arial"/>
          <w:sz w:val="20"/>
          <w:szCs w:val="20"/>
          <w:highlight w:val="green"/>
        </w:rPr>
        <w:t>(“Additional Term”) in accordance with this c</w:t>
      </w:r>
      <w:r w:rsidR="0080311C" w:rsidRPr="00C94520">
        <w:rPr>
          <w:rFonts w:ascii="Arial" w:hAnsi="Arial" w:cs="Arial"/>
          <w:sz w:val="20"/>
          <w:szCs w:val="20"/>
          <w:highlight w:val="green"/>
        </w:rPr>
        <w:t>ondition</w:t>
      </w:r>
      <w:r w:rsidR="002B0BB6" w:rsidRPr="00C94520">
        <w:rPr>
          <w:rFonts w:ascii="Arial" w:hAnsi="Arial" w:cs="Arial"/>
          <w:sz w:val="20"/>
          <w:szCs w:val="20"/>
          <w:highlight w:val="green"/>
        </w:rPr>
        <w:t xml:space="preserve"> </w:t>
      </w:r>
      <w:r w:rsidRPr="00C94520">
        <w:rPr>
          <w:rFonts w:ascii="Arial" w:hAnsi="Arial" w:cs="Arial"/>
          <w:sz w:val="20"/>
          <w:szCs w:val="20"/>
          <w:highlight w:val="green"/>
        </w:rPr>
        <w:t xml:space="preserve">4.2. RTÉ shall notify the Supplier in writing </w:t>
      </w:r>
      <w:r w:rsidR="008670F2">
        <w:rPr>
          <w:rFonts w:ascii="Arial" w:hAnsi="Arial" w:cs="Arial"/>
          <w:sz w:val="20"/>
          <w:szCs w:val="20"/>
          <w:highlight w:val="green"/>
        </w:rPr>
        <w:t>thirty</w:t>
      </w:r>
      <w:r w:rsidRPr="00C94520">
        <w:rPr>
          <w:rFonts w:ascii="Arial" w:hAnsi="Arial" w:cs="Arial"/>
          <w:sz w:val="20"/>
          <w:szCs w:val="20"/>
          <w:highlight w:val="green"/>
        </w:rPr>
        <w:t xml:space="preserve"> (</w:t>
      </w:r>
      <w:r w:rsidR="008670F2">
        <w:rPr>
          <w:rFonts w:ascii="Arial" w:hAnsi="Arial" w:cs="Arial"/>
          <w:sz w:val="20"/>
          <w:szCs w:val="20"/>
          <w:highlight w:val="green"/>
        </w:rPr>
        <w:t>3</w:t>
      </w:r>
      <w:r w:rsidRPr="00C94520">
        <w:rPr>
          <w:rFonts w:ascii="Arial" w:hAnsi="Arial" w:cs="Arial"/>
          <w:sz w:val="20"/>
          <w:szCs w:val="20"/>
          <w:highlight w:val="green"/>
        </w:rPr>
        <w:t>0) days prior to expiry of the Initial Term of its intention to renew the Conditions. Any renewal of the Conditions shall be on the same terms as set out in the Conditions.</w:t>
      </w:r>
      <w:r w:rsidR="002B0BB6" w:rsidRPr="00C94520">
        <w:rPr>
          <w:rFonts w:ascii="Arial" w:hAnsi="Arial" w:cs="Arial"/>
          <w:sz w:val="20"/>
          <w:szCs w:val="20"/>
          <w:highlight w:val="green"/>
        </w:rPr>
        <w:t xml:space="preserve"> </w:t>
      </w:r>
      <w:r w:rsidRPr="00C94520">
        <w:rPr>
          <w:rFonts w:ascii="Arial" w:hAnsi="Arial" w:cs="Arial"/>
          <w:sz w:val="20"/>
          <w:szCs w:val="20"/>
          <w:highlight w:val="green"/>
        </w:rPr>
        <w:t>Unless the Supplier receives written notification from RTÉ of its intention to renew the Conditions under this c</w:t>
      </w:r>
      <w:r w:rsidR="0080311C" w:rsidRPr="00C94520">
        <w:rPr>
          <w:rFonts w:ascii="Arial" w:hAnsi="Arial" w:cs="Arial"/>
          <w:sz w:val="20"/>
          <w:szCs w:val="20"/>
          <w:highlight w:val="green"/>
        </w:rPr>
        <w:t>ondition</w:t>
      </w:r>
      <w:r w:rsidRPr="00C94520">
        <w:rPr>
          <w:rFonts w:ascii="Arial" w:hAnsi="Arial" w:cs="Arial"/>
          <w:sz w:val="20"/>
          <w:szCs w:val="20"/>
          <w:highlight w:val="green"/>
        </w:rPr>
        <w:t xml:space="preserve"> 4, the Conditions shall expire on expiry of the Initial Term.] </w:t>
      </w:r>
      <w:r w:rsidRPr="00C94520">
        <w:rPr>
          <w:rFonts w:ascii="Arial" w:hAnsi="Arial" w:cs="Arial"/>
          <w:b/>
          <w:bCs/>
          <w:sz w:val="20"/>
          <w:szCs w:val="20"/>
          <w:highlight w:val="green"/>
          <w:u w:val="single"/>
        </w:rPr>
        <w:t>OR</w:t>
      </w:r>
    </w:p>
    <w:p w14:paraId="2916C19D" w14:textId="77777777" w:rsidR="00FB1D67" w:rsidRPr="00C94520" w:rsidRDefault="00FB1D67" w:rsidP="00FB1D67">
      <w:pPr>
        <w:ind w:left="720" w:hanging="720"/>
        <w:jc w:val="both"/>
        <w:rPr>
          <w:rFonts w:ascii="Arial" w:hAnsi="Arial" w:cs="Arial"/>
          <w:b/>
          <w:sz w:val="20"/>
          <w:szCs w:val="20"/>
          <w:highlight w:val="green"/>
          <w:u w:val="single"/>
        </w:rPr>
      </w:pPr>
    </w:p>
    <w:p w14:paraId="71E83BBC" w14:textId="77777777" w:rsidR="00FB1D67" w:rsidRPr="00C94520" w:rsidRDefault="00FB1D67" w:rsidP="00FB1D67">
      <w:pPr>
        <w:jc w:val="both"/>
        <w:rPr>
          <w:rFonts w:ascii="Arial" w:hAnsi="Arial" w:cs="Arial"/>
          <w:b/>
          <w:sz w:val="20"/>
          <w:szCs w:val="20"/>
          <w:highlight w:val="green"/>
          <w:u w:val="single"/>
        </w:rPr>
      </w:pPr>
      <w:r w:rsidRPr="00C94520">
        <w:rPr>
          <w:rFonts w:ascii="Arial" w:hAnsi="Arial" w:cs="Arial"/>
          <w:b/>
          <w:sz w:val="20"/>
          <w:szCs w:val="20"/>
          <w:highlight w:val="green"/>
          <w:u w:val="single"/>
        </w:rPr>
        <w:t xml:space="preserve">Option C – Conditions for Initial Term of 1 year with </w:t>
      </w:r>
      <w:r w:rsidR="00222D3C" w:rsidRPr="00C94520">
        <w:rPr>
          <w:rFonts w:ascii="Arial" w:hAnsi="Arial" w:cs="Arial"/>
          <w:b/>
          <w:sz w:val="20"/>
          <w:szCs w:val="20"/>
          <w:highlight w:val="green"/>
          <w:u w:val="single"/>
        </w:rPr>
        <w:t>RTÉ</w:t>
      </w:r>
      <w:r w:rsidRPr="00C94520">
        <w:rPr>
          <w:rFonts w:ascii="Arial" w:hAnsi="Arial" w:cs="Arial"/>
          <w:b/>
          <w:sz w:val="20"/>
          <w:szCs w:val="20"/>
          <w:highlight w:val="green"/>
          <w:u w:val="single"/>
        </w:rPr>
        <w:t xml:space="preserve"> option to renew Conditions for 2 subsequent terms of 1 year each:</w:t>
      </w:r>
    </w:p>
    <w:p w14:paraId="41BB7D80" w14:textId="77777777" w:rsidR="00FB1D67" w:rsidRPr="00C94520" w:rsidRDefault="00FB1D67" w:rsidP="00FB1D67">
      <w:pPr>
        <w:ind w:left="720" w:hanging="720"/>
        <w:jc w:val="both"/>
        <w:rPr>
          <w:rFonts w:ascii="Arial" w:hAnsi="Arial" w:cs="Arial"/>
          <w:sz w:val="20"/>
          <w:szCs w:val="20"/>
          <w:highlight w:val="green"/>
        </w:rPr>
      </w:pPr>
      <w:r w:rsidRPr="00C94520">
        <w:rPr>
          <w:rFonts w:ascii="Arial" w:hAnsi="Arial" w:cs="Arial"/>
          <w:sz w:val="20"/>
          <w:szCs w:val="20"/>
          <w:highlight w:val="green"/>
        </w:rPr>
        <w:t>[4.1</w:t>
      </w:r>
      <w:r w:rsidRPr="00C94520">
        <w:rPr>
          <w:rFonts w:ascii="Arial" w:hAnsi="Arial" w:cs="Arial"/>
          <w:sz w:val="20"/>
          <w:szCs w:val="20"/>
          <w:highlight w:val="green"/>
        </w:rPr>
        <w:tab/>
        <w:t xml:space="preserve">These Conditions shall commence on the Effective Date and shall continue in force for an initial term of one (1) year (“Initial Term”).  </w:t>
      </w:r>
    </w:p>
    <w:p w14:paraId="74869460" w14:textId="77777777" w:rsidR="00FB1D67" w:rsidRPr="00C94520" w:rsidRDefault="00FB1D67" w:rsidP="00FB1D67">
      <w:pPr>
        <w:ind w:left="720" w:hanging="720"/>
        <w:jc w:val="both"/>
        <w:rPr>
          <w:rFonts w:ascii="Arial" w:hAnsi="Arial" w:cs="Arial"/>
          <w:sz w:val="20"/>
          <w:szCs w:val="20"/>
          <w:highlight w:val="green"/>
        </w:rPr>
      </w:pPr>
    </w:p>
    <w:p w14:paraId="4980BBAC" w14:textId="7147B7F6" w:rsidR="00FB1D67" w:rsidRPr="00C94520" w:rsidRDefault="00FB1D67" w:rsidP="00FB1D67">
      <w:pPr>
        <w:ind w:left="720" w:hanging="720"/>
        <w:jc w:val="both"/>
        <w:rPr>
          <w:rFonts w:ascii="Arial" w:hAnsi="Arial" w:cs="Arial"/>
          <w:sz w:val="20"/>
          <w:szCs w:val="20"/>
          <w:highlight w:val="green"/>
        </w:rPr>
      </w:pPr>
      <w:r w:rsidRPr="00C94520">
        <w:rPr>
          <w:rFonts w:ascii="Arial" w:hAnsi="Arial" w:cs="Arial"/>
          <w:sz w:val="20"/>
          <w:szCs w:val="20"/>
          <w:highlight w:val="green"/>
        </w:rPr>
        <w:t>4.2</w:t>
      </w:r>
      <w:r w:rsidRPr="00C94520">
        <w:rPr>
          <w:rFonts w:ascii="Arial" w:hAnsi="Arial" w:cs="Arial"/>
          <w:sz w:val="20"/>
          <w:szCs w:val="20"/>
          <w:highlight w:val="green"/>
        </w:rPr>
        <w:tab/>
        <w:t xml:space="preserve">On expiry of the Initial Term, RTÉ shall have the option to renew the Conditions for an additional one (1) year term (“First Additional Contract Term”). RTÉ shall notify the Supplier in writing of its intention to renew the Conditions for the First Additional Contract Term </w:t>
      </w:r>
      <w:r w:rsidR="008670F2">
        <w:rPr>
          <w:rFonts w:ascii="Arial" w:hAnsi="Arial" w:cs="Arial"/>
          <w:sz w:val="20"/>
          <w:szCs w:val="20"/>
          <w:highlight w:val="green"/>
        </w:rPr>
        <w:t>thirty</w:t>
      </w:r>
      <w:r w:rsidRPr="00C94520">
        <w:rPr>
          <w:rFonts w:ascii="Arial" w:hAnsi="Arial" w:cs="Arial"/>
          <w:sz w:val="20"/>
          <w:szCs w:val="20"/>
          <w:highlight w:val="green"/>
        </w:rPr>
        <w:t xml:space="preserve"> (</w:t>
      </w:r>
      <w:r w:rsidR="008670F2">
        <w:rPr>
          <w:rFonts w:ascii="Arial" w:hAnsi="Arial" w:cs="Arial"/>
          <w:sz w:val="20"/>
          <w:szCs w:val="20"/>
          <w:highlight w:val="green"/>
        </w:rPr>
        <w:t>3</w:t>
      </w:r>
      <w:r w:rsidRPr="00C94520">
        <w:rPr>
          <w:rFonts w:ascii="Arial" w:hAnsi="Arial" w:cs="Arial"/>
          <w:sz w:val="20"/>
          <w:szCs w:val="20"/>
          <w:highlight w:val="green"/>
        </w:rPr>
        <w:t>0) days prior to expiry of the Initial Term. Any renewal of the Conditions shall be on the same terms as set out in the Conditions. Unless the Supplier receives written notification from RTÉ of its intention to renew the Conditions under this c</w:t>
      </w:r>
      <w:r w:rsidR="003C362C" w:rsidRPr="00C94520">
        <w:rPr>
          <w:rFonts w:ascii="Arial" w:hAnsi="Arial" w:cs="Arial"/>
          <w:sz w:val="20"/>
          <w:szCs w:val="20"/>
          <w:highlight w:val="green"/>
        </w:rPr>
        <w:t>ondition</w:t>
      </w:r>
      <w:r w:rsidRPr="00C94520">
        <w:rPr>
          <w:rFonts w:ascii="Arial" w:hAnsi="Arial" w:cs="Arial"/>
          <w:sz w:val="20"/>
          <w:szCs w:val="20"/>
          <w:highlight w:val="green"/>
        </w:rPr>
        <w:t xml:space="preserve"> 4, the Conditions shall expire on expiry of the Initial Term. </w:t>
      </w:r>
    </w:p>
    <w:p w14:paraId="187F57B8" w14:textId="77777777" w:rsidR="00FB1D67" w:rsidRPr="00C94520" w:rsidRDefault="00FB1D67" w:rsidP="00FB1D67">
      <w:pPr>
        <w:ind w:left="720" w:hanging="720"/>
        <w:jc w:val="both"/>
        <w:rPr>
          <w:rFonts w:ascii="Arial" w:hAnsi="Arial" w:cs="Arial"/>
          <w:sz w:val="20"/>
          <w:szCs w:val="20"/>
          <w:highlight w:val="green"/>
        </w:rPr>
      </w:pPr>
    </w:p>
    <w:p w14:paraId="4B03C23C" w14:textId="4B061B76" w:rsidR="00FB1D67" w:rsidRDefault="00FB1D67" w:rsidP="00FB1D67">
      <w:pPr>
        <w:ind w:left="720" w:hanging="720"/>
        <w:jc w:val="both"/>
        <w:rPr>
          <w:rFonts w:ascii="Arial" w:hAnsi="Arial" w:cs="Arial"/>
          <w:sz w:val="20"/>
          <w:szCs w:val="20"/>
        </w:rPr>
      </w:pPr>
      <w:r w:rsidRPr="00C94520">
        <w:rPr>
          <w:rFonts w:ascii="Arial" w:hAnsi="Arial" w:cs="Arial"/>
          <w:sz w:val="20"/>
          <w:szCs w:val="20"/>
          <w:highlight w:val="green"/>
        </w:rPr>
        <w:t>4.3</w:t>
      </w:r>
      <w:r w:rsidRPr="00C94520">
        <w:rPr>
          <w:rFonts w:ascii="Arial" w:hAnsi="Arial" w:cs="Arial"/>
          <w:sz w:val="20"/>
          <w:szCs w:val="20"/>
          <w:highlight w:val="green"/>
        </w:rPr>
        <w:tab/>
        <w:t xml:space="preserve">On expiry of the First Additional Contract Term, RTÉ shall have the option to renew the Conditions for a further additional one (1) year term (“Second Additional Contract Term”) in accordance with the provisions of </w:t>
      </w:r>
      <w:r w:rsidR="009A294B" w:rsidRPr="00C94520">
        <w:rPr>
          <w:rFonts w:ascii="Arial" w:hAnsi="Arial" w:cs="Arial"/>
          <w:sz w:val="20"/>
          <w:szCs w:val="20"/>
          <w:highlight w:val="green"/>
        </w:rPr>
        <w:t>condition</w:t>
      </w:r>
      <w:r w:rsidR="002B0BB6" w:rsidRPr="00C94520">
        <w:rPr>
          <w:rFonts w:ascii="Arial" w:hAnsi="Arial" w:cs="Arial"/>
          <w:sz w:val="20"/>
          <w:szCs w:val="20"/>
          <w:highlight w:val="green"/>
        </w:rPr>
        <w:t xml:space="preserve"> </w:t>
      </w:r>
      <w:r w:rsidRPr="00C94520">
        <w:rPr>
          <w:rFonts w:ascii="Arial" w:hAnsi="Arial" w:cs="Arial"/>
          <w:sz w:val="20"/>
          <w:szCs w:val="20"/>
          <w:highlight w:val="green"/>
        </w:rPr>
        <w:t>4.2. For the avoidance of doubt, these Conditions shall not be renewed beyond the Second Additional Contract Term.</w:t>
      </w:r>
      <w:r w:rsidR="00C01488" w:rsidRPr="00C94520">
        <w:rPr>
          <w:rFonts w:ascii="Arial" w:hAnsi="Arial" w:cs="Arial"/>
          <w:sz w:val="20"/>
          <w:szCs w:val="20"/>
          <w:highlight w:val="green"/>
        </w:rPr>
        <w:t>]</w:t>
      </w:r>
    </w:p>
    <w:p w14:paraId="445866EB" w14:textId="77777777" w:rsidR="00C87C47" w:rsidRPr="00FB1D67" w:rsidRDefault="00C87C47" w:rsidP="00FB1D67">
      <w:pPr>
        <w:ind w:left="720" w:hanging="720"/>
        <w:jc w:val="both"/>
        <w:rPr>
          <w:rFonts w:ascii="Arial" w:hAnsi="Arial" w:cs="Arial"/>
          <w:sz w:val="20"/>
          <w:szCs w:val="20"/>
        </w:rPr>
      </w:pPr>
    </w:p>
    <w:p w14:paraId="0B10BCAA" w14:textId="6A88BDAA" w:rsidR="00A521B5" w:rsidRPr="00C87C47" w:rsidRDefault="005D1D46" w:rsidP="00677098">
      <w:pPr>
        <w:pStyle w:val="Heading1"/>
        <w:numPr>
          <w:ilvl w:val="0"/>
          <w:numId w:val="6"/>
        </w:numPr>
        <w:pBdr>
          <w:bottom w:val="single" w:sz="18" w:space="1" w:color="000000"/>
        </w:pBdr>
        <w:tabs>
          <w:tab w:val="num" w:pos="360"/>
        </w:tabs>
        <w:ind w:left="360"/>
        <w:rPr>
          <w:color w:val="auto"/>
        </w:rPr>
      </w:pPr>
      <w:bookmarkStart w:id="5" w:name="_Toc53416726"/>
      <w:r w:rsidRPr="00C87C47">
        <w:rPr>
          <w:color w:val="auto"/>
        </w:rPr>
        <w:t>AGREEMENT</w:t>
      </w:r>
      <w:bookmarkEnd w:id="5"/>
    </w:p>
    <w:p w14:paraId="54738AF4" w14:textId="77777777" w:rsidR="006A32F1" w:rsidRPr="006A32F1" w:rsidRDefault="006A32F1" w:rsidP="006A32F1"/>
    <w:p w14:paraId="16E6790C" w14:textId="77777777" w:rsidR="005D1D46" w:rsidRPr="003751AF" w:rsidRDefault="00C44565" w:rsidP="00D921F6">
      <w:pPr>
        <w:pStyle w:val="Pa0"/>
        <w:spacing w:before="0" w:after="0" w:line="240" w:lineRule="auto"/>
        <w:ind w:left="720" w:hanging="720"/>
        <w:jc w:val="both"/>
        <w:rPr>
          <w:rFonts w:ascii="Arial" w:hAnsi="Arial" w:cs="Arial"/>
          <w:b/>
          <w:color w:val="000000"/>
          <w:sz w:val="20"/>
          <w:szCs w:val="20"/>
        </w:rPr>
      </w:pPr>
      <w:r w:rsidRPr="003751AF">
        <w:rPr>
          <w:rFonts w:ascii="Arial" w:hAnsi="Arial" w:cs="Arial"/>
          <w:color w:val="000000"/>
          <w:sz w:val="20"/>
          <w:szCs w:val="20"/>
        </w:rPr>
        <w:t>5</w:t>
      </w:r>
      <w:r w:rsidR="00A521B5" w:rsidRPr="003751AF">
        <w:rPr>
          <w:rFonts w:ascii="Arial" w:hAnsi="Arial" w:cs="Arial"/>
          <w:color w:val="000000"/>
          <w:sz w:val="20"/>
          <w:szCs w:val="20"/>
        </w:rPr>
        <w:t>.1</w:t>
      </w:r>
      <w:r w:rsidR="00A521B5" w:rsidRPr="003751AF">
        <w:rPr>
          <w:rFonts w:ascii="Arial" w:hAnsi="Arial" w:cs="Arial"/>
          <w:color w:val="000000"/>
          <w:sz w:val="20"/>
          <w:szCs w:val="20"/>
        </w:rPr>
        <w:tab/>
      </w:r>
      <w:r w:rsidR="005D1D46" w:rsidRPr="003751AF">
        <w:rPr>
          <w:rFonts w:ascii="Arial" w:hAnsi="Arial" w:cs="Arial"/>
          <w:color w:val="000000"/>
          <w:sz w:val="20"/>
          <w:szCs w:val="20"/>
        </w:rPr>
        <w:t xml:space="preserve">Subject to and in accordance with the provisions of these Conditions and in consideration of the payment of the Contract Price, the Supplier hereby agrees with </w:t>
      </w:r>
      <w:r w:rsidR="00883D83" w:rsidRPr="003751AF">
        <w:rPr>
          <w:rFonts w:ascii="Arial" w:hAnsi="Arial" w:cs="Arial"/>
          <w:color w:val="000000"/>
          <w:sz w:val="20"/>
          <w:szCs w:val="20"/>
        </w:rPr>
        <w:t>RTÉ</w:t>
      </w:r>
      <w:r w:rsidR="005D1D46" w:rsidRPr="003751AF">
        <w:rPr>
          <w:rFonts w:ascii="Arial" w:hAnsi="Arial" w:cs="Arial"/>
          <w:color w:val="000000"/>
          <w:sz w:val="20"/>
          <w:szCs w:val="20"/>
        </w:rPr>
        <w:t>:</w:t>
      </w:r>
    </w:p>
    <w:p w14:paraId="46ABBD8F" w14:textId="77777777" w:rsidR="005D1D46" w:rsidRPr="003751AF" w:rsidRDefault="005D1D46" w:rsidP="005D1D46">
      <w:pPr>
        <w:rPr>
          <w:rFonts w:ascii="Arial" w:hAnsi="Arial" w:cs="Arial"/>
          <w:sz w:val="20"/>
          <w:szCs w:val="20"/>
        </w:rPr>
      </w:pPr>
      <w:r w:rsidRPr="003751AF">
        <w:rPr>
          <w:rFonts w:ascii="Arial" w:hAnsi="Arial" w:cs="Arial"/>
          <w:sz w:val="20"/>
          <w:szCs w:val="20"/>
        </w:rPr>
        <w:tab/>
      </w:r>
    </w:p>
    <w:p w14:paraId="2985B4E4" w14:textId="77777777" w:rsidR="005D1D46" w:rsidRPr="003751AF" w:rsidRDefault="005D1D46" w:rsidP="00677098">
      <w:pPr>
        <w:numPr>
          <w:ilvl w:val="2"/>
          <w:numId w:val="7"/>
        </w:numPr>
        <w:tabs>
          <w:tab w:val="clear" w:pos="2160"/>
          <w:tab w:val="num" w:pos="1440"/>
        </w:tabs>
        <w:ind w:left="1440" w:hanging="720"/>
        <w:jc w:val="both"/>
        <w:rPr>
          <w:rFonts w:ascii="Arial" w:hAnsi="Arial" w:cs="Arial"/>
          <w:sz w:val="20"/>
          <w:szCs w:val="20"/>
        </w:rPr>
      </w:pPr>
      <w:r w:rsidRPr="59225320">
        <w:rPr>
          <w:rFonts w:ascii="Arial" w:hAnsi="Arial" w:cs="Arial"/>
          <w:sz w:val="20"/>
          <w:szCs w:val="20"/>
        </w:rPr>
        <w:t>from the Effective Date to undertake and complete each Phase of the Project in accordance with the Statement of Work;</w:t>
      </w:r>
    </w:p>
    <w:p w14:paraId="06BBA33E" w14:textId="77777777" w:rsidR="00921133" w:rsidRPr="003751AF" w:rsidRDefault="00921133" w:rsidP="00921133">
      <w:pPr>
        <w:tabs>
          <w:tab w:val="num" w:pos="1440"/>
        </w:tabs>
        <w:ind w:left="1440" w:hanging="720"/>
        <w:jc w:val="both"/>
        <w:rPr>
          <w:rFonts w:ascii="Arial" w:hAnsi="Arial" w:cs="Arial"/>
          <w:sz w:val="20"/>
          <w:szCs w:val="20"/>
        </w:rPr>
      </w:pPr>
    </w:p>
    <w:p w14:paraId="3146FD4B" w14:textId="77777777" w:rsidR="005D1D46" w:rsidRPr="00C94520" w:rsidRDefault="005D1D46" w:rsidP="00677098">
      <w:pPr>
        <w:numPr>
          <w:ilvl w:val="2"/>
          <w:numId w:val="7"/>
        </w:numPr>
        <w:spacing w:line="259" w:lineRule="auto"/>
        <w:ind w:left="1440" w:hanging="720"/>
        <w:jc w:val="both"/>
        <w:rPr>
          <w:rFonts w:ascii="Arial" w:eastAsia="Arial" w:hAnsi="Arial" w:cs="Arial"/>
          <w:sz w:val="20"/>
          <w:szCs w:val="20"/>
        </w:rPr>
      </w:pPr>
      <w:r w:rsidRPr="00C94520">
        <w:rPr>
          <w:rFonts w:ascii="Arial" w:hAnsi="Arial" w:cs="Arial"/>
          <w:sz w:val="20"/>
          <w:szCs w:val="20"/>
          <w:highlight w:val="green"/>
        </w:rPr>
        <w:t>to design, install, implement and make Ready for Use the System</w:t>
      </w:r>
      <w:r w:rsidR="00B8582E" w:rsidRPr="00C94520">
        <w:rPr>
          <w:rFonts w:ascii="Arial" w:hAnsi="Arial" w:cs="Arial"/>
          <w:sz w:val="20"/>
          <w:szCs w:val="20"/>
          <w:highlight w:val="green"/>
        </w:rPr>
        <w:t>(s)</w:t>
      </w:r>
      <w:r w:rsidR="00D14FC1" w:rsidRPr="00C94520">
        <w:rPr>
          <w:rFonts w:ascii="Arial" w:hAnsi="Arial" w:cs="Arial"/>
          <w:sz w:val="20"/>
          <w:szCs w:val="20"/>
          <w:highlight w:val="green"/>
        </w:rPr>
        <w:t>and Product</w:t>
      </w:r>
      <w:r w:rsidR="00B8582E" w:rsidRPr="00C94520">
        <w:rPr>
          <w:rFonts w:ascii="Arial" w:hAnsi="Arial" w:cs="Arial"/>
          <w:sz w:val="20"/>
          <w:szCs w:val="20"/>
          <w:highlight w:val="green"/>
        </w:rPr>
        <w:t>(</w:t>
      </w:r>
      <w:r w:rsidR="00D14FC1" w:rsidRPr="00C94520">
        <w:rPr>
          <w:rFonts w:ascii="Arial" w:hAnsi="Arial" w:cs="Arial"/>
          <w:sz w:val="20"/>
          <w:szCs w:val="20"/>
          <w:highlight w:val="green"/>
        </w:rPr>
        <w:t>s</w:t>
      </w:r>
      <w:r w:rsidR="00B8582E" w:rsidRPr="00C94520">
        <w:rPr>
          <w:rFonts w:ascii="Arial" w:hAnsi="Arial" w:cs="Arial"/>
          <w:sz w:val="20"/>
          <w:szCs w:val="20"/>
          <w:highlight w:val="green"/>
        </w:rPr>
        <w:t>)</w:t>
      </w:r>
      <w:r w:rsidRPr="00C94520">
        <w:rPr>
          <w:rFonts w:ascii="Arial" w:hAnsi="Arial" w:cs="Arial"/>
          <w:sz w:val="20"/>
          <w:szCs w:val="20"/>
          <w:highlight w:val="green"/>
        </w:rPr>
        <w:t xml:space="preserve"> in accordance with the Specification and Statement of Work and the Supplier agrees with </w:t>
      </w:r>
      <w:r w:rsidR="00883D83" w:rsidRPr="00C94520">
        <w:rPr>
          <w:rFonts w:ascii="Arial" w:hAnsi="Arial" w:cs="Arial"/>
          <w:sz w:val="20"/>
          <w:szCs w:val="20"/>
          <w:highlight w:val="green"/>
        </w:rPr>
        <w:t>RTÉ</w:t>
      </w:r>
      <w:r w:rsidRPr="00C94520">
        <w:rPr>
          <w:rFonts w:ascii="Arial" w:hAnsi="Arial" w:cs="Arial"/>
          <w:sz w:val="20"/>
          <w:szCs w:val="20"/>
          <w:highlight w:val="green"/>
        </w:rPr>
        <w:t xml:space="preserve"> that the System</w:t>
      </w:r>
      <w:r w:rsidR="00B8582E" w:rsidRPr="00C94520">
        <w:rPr>
          <w:rFonts w:ascii="Arial" w:hAnsi="Arial" w:cs="Arial"/>
          <w:sz w:val="20"/>
          <w:szCs w:val="20"/>
          <w:highlight w:val="green"/>
        </w:rPr>
        <w:t>(s)</w:t>
      </w:r>
      <w:r w:rsidR="00D14FC1" w:rsidRPr="00C94520">
        <w:rPr>
          <w:rFonts w:ascii="Arial" w:hAnsi="Arial" w:cs="Arial"/>
          <w:sz w:val="20"/>
          <w:szCs w:val="20"/>
          <w:highlight w:val="green"/>
        </w:rPr>
        <w:t xml:space="preserve"> and Product</w:t>
      </w:r>
      <w:r w:rsidR="00B8582E" w:rsidRPr="00C94520">
        <w:rPr>
          <w:rFonts w:ascii="Arial" w:hAnsi="Arial" w:cs="Arial"/>
          <w:sz w:val="20"/>
          <w:szCs w:val="20"/>
          <w:highlight w:val="green"/>
        </w:rPr>
        <w:t>(</w:t>
      </w:r>
      <w:r w:rsidR="00D14FC1" w:rsidRPr="00C94520">
        <w:rPr>
          <w:rFonts w:ascii="Arial" w:hAnsi="Arial" w:cs="Arial"/>
          <w:sz w:val="20"/>
          <w:szCs w:val="20"/>
          <w:highlight w:val="green"/>
        </w:rPr>
        <w:t>s</w:t>
      </w:r>
      <w:r w:rsidR="00B8582E" w:rsidRPr="00C94520">
        <w:rPr>
          <w:rFonts w:ascii="Arial" w:hAnsi="Arial" w:cs="Arial"/>
          <w:sz w:val="20"/>
          <w:szCs w:val="20"/>
          <w:highlight w:val="green"/>
        </w:rPr>
        <w:t>)</w:t>
      </w:r>
      <w:r w:rsidRPr="00C94520">
        <w:rPr>
          <w:rFonts w:ascii="Arial" w:hAnsi="Arial" w:cs="Arial"/>
          <w:sz w:val="20"/>
          <w:szCs w:val="20"/>
          <w:highlight w:val="green"/>
        </w:rPr>
        <w:t xml:space="preserve"> shall be free from any charge and/or encumbrance upon the making Ready for Use of the System</w:t>
      </w:r>
      <w:r w:rsidR="00B8582E" w:rsidRPr="00C94520">
        <w:rPr>
          <w:rFonts w:ascii="Arial" w:hAnsi="Arial" w:cs="Arial"/>
          <w:sz w:val="20"/>
          <w:szCs w:val="20"/>
          <w:highlight w:val="green"/>
        </w:rPr>
        <w:t>(s)</w:t>
      </w:r>
      <w:r w:rsidR="001C06F9" w:rsidRPr="00C94520">
        <w:rPr>
          <w:rFonts w:ascii="Arial" w:hAnsi="Arial" w:cs="Arial"/>
          <w:sz w:val="20"/>
          <w:szCs w:val="20"/>
          <w:highlight w:val="green"/>
        </w:rPr>
        <w:t xml:space="preserve"> and Product(s)</w:t>
      </w:r>
      <w:r w:rsidRPr="00C94520">
        <w:rPr>
          <w:rFonts w:ascii="Arial" w:hAnsi="Arial" w:cs="Arial"/>
          <w:sz w:val="20"/>
          <w:szCs w:val="20"/>
          <w:highlight w:val="green"/>
        </w:rPr>
        <w:t>;</w:t>
      </w:r>
      <w:r w:rsidR="00F64F9F" w:rsidRPr="00C94520">
        <w:rPr>
          <w:rFonts w:ascii="Arial" w:hAnsi="Arial" w:cs="Arial"/>
          <w:sz w:val="20"/>
          <w:szCs w:val="20"/>
          <w:highlight w:val="green"/>
        </w:rPr>
        <w:t>[The legal and beneficial ownership of the Products shall pass to RTÉ on delivery</w:t>
      </w:r>
      <w:r w:rsidR="00F64F9F" w:rsidRPr="00C94520">
        <w:rPr>
          <w:rFonts w:ascii="Arial" w:hAnsi="Arial" w:cs="Arial"/>
          <w:sz w:val="20"/>
          <w:szCs w:val="20"/>
        </w:rPr>
        <w:t>];</w:t>
      </w:r>
    </w:p>
    <w:p w14:paraId="464FCBC1" w14:textId="77777777" w:rsidR="00921133" w:rsidRPr="003751AF" w:rsidRDefault="00921133" w:rsidP="59225320">
      <w:pPr>
        <w:spacing w:line="259" w:lineRule="auto"/>
        <w:ind w:left="720"/>
        <w:jc w:val="both"/>
        <w:rPr>
          <w:rFonts w:ascii="Arial" w:hAnsi="Arial" w:cs="Arial"/>
          <w:sz w:val="20"/>
          <w:szCs w:val="20"/>
          <w:highlight w:val="green"/>
        </w:rPr>
      </w:pPr>
    </w:p>
    <w:p w14:paraId="7E2C92E1" w14:textId="77777777" w:rsidR="005D1D46" w:rsidRPr="00C94520" w:rsidRDefault="005D1D46" w:rsidP="00677098">
      <w:pPr>
        <w:numPr>
          <w:ilvl w:val="2"/>
          <w:numId w:val="7"/>
        </w:numPr>
        <w:spacing w:line="259" w:lineRule="auto"/>
        <w:ind w:left="1440" w:hanging="720"/>
        <w:jc w:val="both"/>
        <w:rPr>
          <w:rFonts w:ascii="Arial" w:eastAsia="Arial" w:hAnsi="Arial" w:cs="Arial"/>
          <w:sz w:val="20"/>
          <w:szCs w:val="20"/>
        </w:rPr>
      </w:pPr>
      <w:r w:rsidRPr="00C94520">
        <w:rPr>
          <w:rFonts w:ascii="Arial" w:hAnsi="Arial" w:cs="Arial"/>
          <w:sz w:val="20"/>
          <w:szCs w:val="20"/>
          <w:highlight w:val="green"/>
        </w:rPr>
        <w:t xml:space="preserve">to </w:t>
      </w:r>
      <w:r w:rsidR="003C362C" w:rsidRPr="00C94520">
        <w:rPr>
          <w:rFonts w:ascii="Arial" w:hAnsi="Arial" w:cs="Arial"/>
          <w:sz w:val="20"/>
          <w:szCs w:val="20"/>
          <w:highlight w:val="green"/>
        </w:rPr>
        <w:t xml:space="preserve">design, install, implement, make Ready for Use and </w:t>
      </w:r>
      <w:r w:rsidRPr="00C94520">
        <w:rPr>
          <w:rFonts w:ascii="Arial" w:hAnsi="Arial" w:cs="Arial"/>
          <w:sz w:val="20"/>
          <w:szCs w:val="20"/>
          <w:highlight w:val="green"/>
        </w:rPr>
        <w:t>provide the Services and to provide what is reasonably required for the proper provision of the System</w:t>
      </w:r>
      <w:r w:rsidR="00B8582E" w:rsidRPr="00C94520">
        <w:rPr>
          <w:rFonts w:ascii="Arial" w:hAnsi="Arial" w:cs="Arial"/>
          <w:sz w:val="20"/>
          <w:szCs w:val="20"/>
          <w:highlight w:val="green"/>
        </w:rPr>
        <w:t>(s)</w:t>
      </w:r>
      <w:r w:rsidR="001C06F9" w:rsidRPr="00C94520">
        <w:rPr>
          <w:rFonts w:ascii="Arial" w:hAnsi="Arial" w:cs="Arial"/>
          <w:sz w:val="20"/>
          <w:szCs w:val="20"/>
          <w:highlight w:val="green"/>
        </w:rPr>
        <w:t xml:space="preserve">and Product(s) </w:t>
      </w:r>
      <w:r w:rsidRPr="00C94520">
        <w:rPr>
          <w:rFonts w:ascii="Arial" w:hAnsi="Arial" w:cs="Arial"/>
          <w:sz w:val="20"/>
          <w:szCs w:val="20"/>
          <w:highlight w:val="green"/>
        </w:rPr>
        <w:t>and the installation, application, implementation and making Ready for Use of the System</w:t>
      </w:r>
      <w:r w:rsidR="00B8582E" w:rsidRPr="00C94520">
        <w:rPr>
          <w:rFonts w:ascii="Arial" w:hAnsi="Arial" w:cs="Arial"/>
          <w:sz w:val="20"/>
          <w:szCs w:val="20"/>
          <w:highlight w:val="green"/>
        </w:rPr>
        <w:t>(s)</w:t>
      </w:r>
      <w:r w:rsidRPr="00C94520">
        <w:rPr>
          <w:rFonts w:ascii="Arial" w:hAnsi="Arial" w:cs="Arial"/>
          <w:sz w:val="20"/>
          <w:szCs w:val="20"/>
          <w:highlight w:val="green"/>
        </w:rPr>
        <w:t xml:space="preserve"> according to the true intent and meaning of the Specification and Statement of Work;</w:t>
      </w:r>
      <w:r w:rsidR="00F64F9F" w:rsidRPr="00C94520">
        <w:rPr>
          <w:rFonts w:ascii="Arial" w:hAnsi="Arial" w:cs="Arial"/>
          <w:sz w:val="20"/>
          <w:szCs w:val="20"/>
          <w:highlight w:val="green"/>
        </w:rPr>
        <w:t>[The legal and beneficial ownership of the Products shall pass to RTÉ on delivery</w:t>
      </w:r>
      <w:r w:rsidR="00F64F9F" w:rsidRPr="00C94520">
        <w:rPr>
          <w:rFonts w:ascii="Arial" w:hAnsi="Arial" w:cs="Arial"/>
          <w:sz w:val="20"/>
          <w:szCs w:val="20"/>
        </w:rPr>
        <w:t>];</w:t>
      </w:r>
    </w:p>
    <w:p w14:paraId="5C8C6B09" w14:textId="77777777" w:rsidR="00842522" w:rsidRPr="003751AF" w:rsidRDefault="00842522" w:rsidP="59225320">
      <w:pPr>
        <w:spacing w:line="259" w:lineRule="auto"/>
        <w:ind w:left="720"/>
        <w:jc w:val="both"/>
        <w:rPr>
          <w:rFonts w:ascii="Arial" w:hAnsi="Arial" w:cs="Arial"/>
          <w:sz w:val="20"/>
          <w:szCs w:val="20"/>
          <w:highlight w:val="green"/>
        </w:rPr>
      </w:pPr>
    </w:p>
    <w:p w14:paraId="0CB85470" w14:textId="77777777" w:rsidR="005D1D46" w:rsidRPr="00BC404E" w:rsidRDefault="005D1D46" w:rsidP="00677098">
      <w:pPr>
        <w:numPr>
          <w:ilvl w:val="2"/>
          <w:numId w:val="7"/>
        </w:numPr>
        <w:spacing w:line="259" w:lineRule="auto"/>
        <w:ind w:left="1440" w:hanging="720"/>
        <w:jc w:val="both"/>
        <w:rPr>
          <w:rFonts w:ascii="Arial" w:eastAsia="Arial" w:hAnsi="Arial" w:cs="Arial"/>
          <w:b/>
          <w:bCs/>
          <w:i/>
          <w:iCs/>
          <w:sz w:val="20"/>
          <w:szCs w:val="20"/>
        </w:rPr>
      </w:pPr>
      <w:r w:rsidRPr="59225320">
        <w:rPr>
          <w:rFonts w:ascii="Arial" w:hAnsi="Arial" w:cs="Arial"/>
          <w:sz w:val="20"/>
          <w:szCs w:val="20"/>
          <w:highlight w:val="green"/>
        </w:rPr>
        <w:t>[to develop and create the Developed Software in accordance with the Specification and the Statement of Work</w:t>
      </w:r>
      <w:r w:rsidR="00921133" w:rsidRPr="59225320">
        <w:rPr>
          <w:rFonts w:ascii="Arial" w:hAnsi="Arial" w:cs="Arial"/>
          <w:sz w:val="20"/>
          <w:szCs w:val="20"/>
          <w:highlight w:val="green"/>
        </w:rPr>
        <w:t>;]</w:t>
      </w:r>
      <w:r w:rsidR="00BC404E" w:rsidRPr="59225320">
        <w:rPr>
          <w:rFonts w:ascii="Arial" w:hAnsi="Arial" w:cs="Arial"/>
          <w:sz w:val="20"/>
          <w:szCs w:val="20"/>
          <w:highlight w:val="green"/>
        </w:rPr>
        <w:t xml:space="preserve"> </w:t>
      </w:r>
      <w:r w:rsidR="00BC404E" w:rsidRPr="59225320">
        <w:rPr>
          <w:rFonts w:ascii="Arial" w:hAnsi="Arial" w:cs="Arial"/>
          <w:i/>
          <w:iCs/>
          <w:sz w:val="20"/>
          <w:szCs w:val="20"/>
          <w:highlight w:val="green"/>
        </w:rPr>
        <w:t>[insert/delete as appropriate]</w:t>
      </w:r>
    </w:p>
    <w:p w14:paraId="3382A365" w14:textId="77777777" w:rsidR="005D1D46" w:rsidRPr="003751AF" w:rsidRDefault="005D1D46" w:rsidP="59225320">
      <w:pPr>
        <w:spacing w:line="259" w:lineRule="auto"/>
        <w:ind w:left="720"/>
        <w:jc w:val="both"/>
        <w:rPr>
          <w:rFonts w:ascii="Arial" w:hAnsi="Arial" w:cs="Arial"/>
          <w:sz w:val="20"/>
          <w:szCs w:val="20"/>
          <w:highlight w:val="green"/>
        </w:rPr>
      </w:pPr>
    </w:p>
    <w:p w14:paraId="28D18F33" w14:textId="77777777" w:rsidR="00921133" w:rsidRPr="00BC404E" w:rsidRDefault="00921133" w:rsidP="00677098">
      <w:pPr>
        <w:numPr>
          <w:ilvl w:val="2"/>
          <w:numId w:val="7"/>
        </w:numPr>
        <w:spacing w:line="259" w:lineRule="auto"/>
        <w:ind w:left="1440" w:hanging="720"/>
        <w:jc w:val="both"/>
        <w:rPr>
          <w:rFonts w:ascii="Arial" w:eastAsia="Arial" w:hAnsi="Arial" w:cs="Arial"/>
          <w:b/>
          <w:bCs/>
          <w:i/>
          <w:iCs/>
          <w:sz w:val="20"/>
          <w:szCs w:val="20"/>
        </w:rPr>
      </w:pPr>
      <w:r w:rsidRPr="59225320">
        <w:rPr>
          <w:rFonts w:ascii="Arial" w:hAnsi="Arial" w:cs="Arial"/>
          <w:sz w:val="20"/>
          <w:szCs w:val="20"/>
          <w:highlight w:val="green"/>
        </w:rPr>
        <w:t xml:space="preserve">[to transfer ownership of the Intellectual Property Rights in the Developed Software to </w:t>
      </w:r>
      <w:r w:rsidR="00883D83" w:rsidRPr="59225320">
        <w:rPr>
          <w:rFonts w:ascii="Arial" w:hAnsi="Arial" w:cs="Arial"/>
          <w:sz w:val="20"/>
          <w:szCs w:val="20"/>
          <w:highlight w:val="green"/>
        </w:rPr>
        <w:t>RTÉ</w:t>
      </w:r>
      <w:r w:rsidRPr="59225320">
        <w:rPr>
          <w:rFonts w:ascii="Arial" w:hAnsi="Arial" w:cs="Arial"/>
          <w:sz w:val="20"/>
          <w:szCs w:val="20"/>
          <w:highlight w:val="green"/>
        </w:rPr>
        <w:t xml:space="preserve"> in accordance with condition </w:t>
      </w:r>
      <w:r w:rsidR="00A45288" w:rsidRPr="59225320">
        <w:rPr>
          <w:rFonts w:ascii="Arial" w:hAnsi="Arial" w:cs="Arial"/>
          <w:sz w:val="20"/>
          <w:szCs w:val="20"/>
          <w:highlight w:val="green"/>
        </w:rPr>
        <w:t>13</w:t>
      </w:r>
      <w:r w:rsidRPr="59225320">
        <w:rPr>
          <w:rFonts w:ascii="Arial" w:hAnsi="Arial" w:cs="Arial"/>
          <w:sz w:val="20"/>
          <w:szCs w:val="20"/>
          <w:highlight w:val="green"/>
        </w:rPr>
        <w:t>;]</w:t>
      </w:r>
      <w:r w:rsidR="00BC404E" w:rsidRPr="59225320">
        <w:rPr>
          <w:rFonts w:ascii="Arial" w:hAnsi="Arial" w:cs="Arial"/>
          <w:sz w:val="20"/>
          <w:szCs w:val="20"/>
          <w:highlight w:val="green"/>
        </w:rPr>
        <w:t xml:space="preserve"> </w:t>
      </w:r>
      <w:r w:rsidR="00BC404E" w:rsidRPr="59225320">
        <w:rPr>
          <w:rFonts w:ascii="Arial" w:hAnsi="Arial" w:cs="Arial"/>
          <w:i/>
          <w:iCs/>
          <w:sz w:val="20"/>
          <w:szCs w:val="20"/>
          <w:highlight w:val="green"/>
        </w:rPr>
        <w:t>[insert/delete as appropriate]</w:t>
      </w:r>
    </w:p>
    <w:p w14:paraId="5C71F136" w14:textId="77777777" w:rsidR="00921133" w:rsidRPr="003751AF" w:rsidRDefault="00921133" w:rsidP="00921133">
      <w:pPr>
        <w:rPr>
          <w:rFonts w:ascii="Arial" w:hAnsi="Arial" w:cs="Arial"/>
          <w:sz w:val="20"/>
          <w:szCs w:val="20"/>
        </w:rPr>
      </w:pPr>
    </w:p>
    <w:p w14:paraId="2C4E4CDF" w14:textId="77777777" w:rsidR="008F6C91" w:rsidRPr="003751AF" w:rsidRDefault="008F6C91" w:rsidP="00677098">
      <w:pPr>
        <w:numPr>
          <w:ilvl w:val="2"/>
          <w:numId w:val="7"/>
        </w:numPr>
        <w:tabs>
          <w:tab w:val="clear" w:pos="2160"/>
          <w:tab w:val="num" w:pos="1440"/>
        </w:tabs>
        <w:ind w:left="1440" w:hanging="720"/>
        <w:jc w:val="both"/>
        <w:rPr>
          <w:rFonts w:ascii="Arial" w:hAnsi="Arial" w:cs="Arial"/>
          <w:sz w:val="20"/>
          <w:szCs w:val="20"/>
        </w:rPr>
      </w:pPr>
      <w:r w:rsidRPr="59225320">
        <w:rPr>
          <w:rFonts w:ascii="Arial" w:hAnsi="Arial" w:cs="Arial"/>
          <w:sz w:val="20"/>
          <w:szCs w:val="20"/>
        </w:rPr>
        <w:t xml:space="preserve">to ensure that the </w:t>
      </w:r>
      <w:r w:rsidR="00D14FC1" w:rsidRPr="59225320">
        <w:rPr>
          <w:rFonts w:ascii="Arial" w:hAnsi="Arial" w:cs="Arial"/>
          <w:color w:val="000000" w:themeColor="text1"/>
          <w:sz w:val="20"/>
          <w:szCs w:val="20"/>
        </w:rPr>
        <w:t>System</w:t>
      </w:r>
      <w:r w:rsidR="00B8582E" w:rsidRPr="59225320">
        <w:rPr>
          <w:rFonts w:ascii="Arial" w:hAnsi="Arial" w:cs="Arial"/>
          <w:color w:val="000000" w:themeColor="text1"/>
          <w:sz w:val="20"/>
          <w:szCs w:val="20"/>
        </w:rPr>
        <w:t>(s)</w:t>
      </w:r>
      <w:r w:rsidR="00D14FC1" w:rsidRPr="59225320">
        <w:rPr>
          <w:rFonts w:ascii="Arial" w:hAnsi="Arial" w:cs="Arial"/>
          <w:color w:val="000000" w:themeColor="text1"/>
          <w:sz w:val="20"/>
          <w:szCs w:val="20"/>
        </w:rPr>
        <w:t>, Product</w:t>
      </w:r>
      <w:r w:rsidR="00B8582E" w:rsidRPr="59225320">
        <w:rPr>
          <w:rFonts w:ascii="Arial" w:hAnsi="Arial" w:cs="Arial"/>
          <w:color w:val="000000" w:themeColor="text1"/>
          <w:sz w:val="20"/>
          <w:szCs w:val="20"/>
        </w:rPr>
        <w:t>(</w:t>
      </w:r>
      <w:r w:rsidR="00D14FC1" w:rsidRPr="59225320">
        <w:rPr>
          <w:rFonts w:ascii="Arial" w:hAnsi="Arial" w:cs="Arial"/>
          <w:color w:val="000000" w:themeColor="text1"/>
          <w:sz w:val="20"/>
          <w:szCs w:val="20"/>
        </w:rPr>
        <w:t>s</w:t>
      </w:r>
      <w:r w:rsidR="00B8582E" w:rsidRPr="59225320">
        <w:rPr>
          <w:rFonts w:ascii="Arial" w:hAnsi="Arial" w:cs="Arial"/>
          <w:color w:val="000000" w:themeColor="text1"/>
          <w:sz w:val="20"/>
          <w:szCs w:val="20"/>
        </w:rPr>
        <w:t>)</w:t>
      </w:r>
      <w:r w:rsidR="00D14FC1" w:rsidRPr="59225320">
        <w:rPr>
          <w:rFonts w:ascii="Arial" w:hAnsi="Arial" w:cs="Arial"/>
          <w:color w:val="000000" w:themeColor="text1"/>
          <w:sz w:val="20"/>
          <w:szCs w:val="20"/>
        </w:rPr>
        <w:t xml:space="preserve"> and/or Services</w:t>
      </w:r>
      <w:r w:rsidR="0043269A" w:rsidRPr="59225320">
        <w:rPr>
          <w:rFonts w:ascii="Arial" w:hAnsi="Arial" w:cs="Arial"/>
          <w:color w:val="000000" w:themeColor="text1"/>
          <w:sz w:val="20"/>
          <w:szCs w:val="20"/>
        </w:rPr>
        <w:t xml:space="preserve"> </w:t>
      </w:r>
      <w:r w:rsidR="003C362C" w:rsidRPr="59225320">
        <w:rPr>
          <w:rFonts w:ascii="Arial" w:hAnsi="Arial" w:cs="Arial"/>
          <w:sz w:val="20"/>
          <w:szCs w:val="20"/>
        </w:rPr>
        <w:t>sha</w:t>
      </w:r>
      <w:r w:rsidRPr="59225320">
        <w:rPr>
          <w:rFonts w:ascii="Arial" w:hAnsi="Arial" w:cs="Arial"/>
          <w:sz w:val="20"/>
          <w:szCs w:val="20"/>
        </w:rPr>
        <w:t>ll upon the Final Acceptance Date</w:t>
      </w:r>
      <w:r w:rsidR="003C362C" w:rsidRPr="59225320">
        <w:rPr>
          <w:rFonts w:ascii="Arial" w:hAnsi="Arial" w:cs="Arial"/>
          <w:sz w:val="20"/>
          <w:szCs w:val="20"/>
        </w:rPr>
        <w:t>,</w:t>
      </w:r>
      <w:r w:rsidRPr="59225320">
        <w:rPr>
          <w:rFonts w:ascii="Arial" w:hAnsi="Arial" w:cs="Arial"/>
          <w:sz w:val="20"/>
          <w:szCs w:val="20"/>
        </w:rPr>
        <w:t xml:space="preserve"> provide the facilities and functions set out in the Specification and Statement of Work and to ensure that any operating manuals supplied provide adequate instruction to enable </w:t>
      </w:r>
      <w:r w:rsidR="00883D83" w:rsidRPr="59225320">
        <w:rPr>
          <w:rFonts w:ascii="Arial" w:hAnsi="Arial" w:cs="Arial"/>
          <w:sz w:val="20"/>
          <w:szCs w:val="20"/>
        </w:rPr>
        <w:t>RTÉ</w:t>
      </w:r>
      <w:r w:rsidRPr="59225320">
        <w:rPr>
          <w:rFonts w:ascii="Arial" w:hAnsi="Arial" w:cs="Arial"/>
          <w:sz w:val="20"/>
          <w:szCs w:val="20"/>
        </w:rPr>
        <w:t xml:space="preserve"> and its personnel make proper use of such facilities and functions;</w:t>
      </w:r>
    </w:p>
    <w:p w14:paraId="62199465" w14:textId="77777777" w:rsidR="008F6C91" w:rsidRPr="003751AF" w:rsidRDefault="008F6C91" w:rsidP="008F6C91">
      <w:pPr>
        <w:jc w:val="both"/>
        <w:rPr>
          <w:rFonts w:ascii="Arial" w:hAnsi="Arial" w:cs="Arial"/>
          <w:sz w:val="20"/>
          <w:szCs w:val="20"/>
        </w:rPr>
      </w:pPr>
    </w:p>
    <w:p w14:paraId="7E5BD520" w14:textId="77777777" w:rsidR="008F6C91" w:rsidRPr="003751AF" w:rsidRDefault="008F6C91" w:rsidP="00677098">
      <w:pPr>
        <w:numPr>
          <w:ilvl w:val="2"/>
          <w:numId w:val="7"/>
        </w:numPr>
        <w:tabs>
          <w:tab w:val="clear" w:pos="2160"/>
          <w:tab w:val="num" w:pos="1440"/>
        </w:tabs>
        <w:ind w:left="1440" w:hanging="720"/>
        <w:jc w:val="both"/>
        <w:rPr>
          <w:rFonts w:ascii="Arial" w:hAnsi="Arial" w:cs="Arial"/>
          <w:sz w:val="20"/>
          <w:szCs w:val="20"/>
        </w:rPr>
      </w:pPr>
      <w:r w:rsidRPr="59225320">
        <w:rPr>
          <w:rFonts w:ascii="Arial" w:hAnsi="Arial" w:cs="Arial"/>
          <w:sz w:val="20"/>
          <w:szCs w:val="20"/>
        </w:rPr>
        <w:t>to use appropriately experienced, qualified, skilled and trained personnel in performing any Services and to provide the System</w:t>
      </w:r>
      <w:r w:rsidR="00B8582E" w:rsidRPr="59225320">
        <w:rPr>
          <w:rFonts w:ascii="Arial" w:hAnsi="Arial" w:cs="Arial"/>
          <w:color w:val="000000" w:themeColor="text1"/>
          <w:sz w:val="20"/>
          <w:szCs w:val="20"/>
        </w:rPr>
        <w:t>(s)</w:t>
      </w:r>
      <w:r w:rsidR="00D14FC1" w:rsidRPr="59225320">
        <w:rPr>
          <w:rFonts w:ascii="Arial" w:hAnsi="Arial" w:cs="Arial"/>
          <w:sz w:val="20"/>
          <w:szCs w:val="20"/>
        </w:rPr>
        <w:t>, Product</w:t>
      </w:r>
      <w:r w:rsidR="00B8582E" w:rsidRPr="59225320">
        <w:rPr>
          <w:rFonts w:ascii="Arial" w:hAnsi="Arial" w:cs="Arial"/>
          <w:sz w:val="20"/>
          <w:szCs w:val="20"/>
        </w:rPr>
        <w:t>(</w:t>
      </w:r>
      <w:r w:rsidR="00D14FC1" w:rsidRPr="59225320">
        <w:rPr>
          <w:rFonts w:ascii="Arial" w:hAnsi="Arial" w:cs="Arial"/>
          <w:sz w:val="20"/>
          <w:szCs w:val="20"/>
        </w:rPr>
        <w:t>s</w:t>
      </w:r>
      <w:r w:rsidR="00B8582E" w:rsidRPr="59225320">
        <w:rPr>
          <w:rFonts w:ascii="Arial" w:hAnsi="Arial" w:cs="Arial"/>
          <w:sz w:val="20"/>
          <w:szCs w:val="20"/>
        </w:rPr>
        <w:t>)</w:t>
      </w:r>
      <w:r w:rsidR="00A45288" w:rsidRPr="59225320">
        <w:rPr>
          <w:rFonts w:ascii="Arial" w:hAnsi="Arial" w:cs="Arial"/>
          <w:sz w:val="20"/>
          <w:szCs w:val="20"/>
        </w:rPr>
        <w:t>,</w:t>
      </w:r>
      <w:r w:rsidRPr="59225320">
        <w:rPr>
          <w:rFonts w:ascii="Arial" w:hAnsi="Arial" w:cs="Arial"/>
          <w:sz w:val="20"/>
          <w:szCs w:val="20"/>
        </w:rPr>
        <w:t xml:space="preserve"> Services </w:t>
      </w:r>
      <w:r w:rsidR="00A45288" w:rsidRPr="59225320">
        <w:rPr>
          <w:rFonts w:ascii="Arial" w:hAnsi="Arial" w:cs="Arial"/>
          <w:sz w:val="20"/>
          <w:szCs w:val="20"/>
        </w:rPr>
        <w:t xml:space="preserve">and the Maintenance and Support Services </w:t>
      </w:r>
      <w:r w:rsidRPr="59225320">
        <w:rPr>
          <w:rFonts w:ascii="Arial" w:hAnsi="Arial" w:cs="Arial"/>
          <w:sz w:val="20"/>
          <w:szCs w:val="20"/>
        </w:rPr>
        <w:t>with all due skill, care and diligence and in a timely manner;</w:t>
      </w:r>
    </w:p>
    <w:p w14:paraId="0DA123B1" w14:textId="77777777" w:rsidR="008F6C91" w:rsidRPr="003751AF" w:rsidRDefault="008F6C91" w:rsidP="008F6C91">
      <w:pPr>
        <w:jc w:val="both"/>
        <w:rPr>
          <w:rFonts w:ascii="Arial" w:hAnsi="Arial" w:cs="Arial"/>
          <w:sz w:val="20"/>
          <w:szCs w:val="20"/>
        </w:rPr>
      </w:pPr>
    </w:p>
    <w:p w14:paraId="0F15A949" w14:textId="77777777" w:rsidR="008F6C91" w:rsidRPr="003751AF" w:rsidRDefault="008F6C91" w:rsidP="00677098">
      <w:pPr>
        <w:numPr>
          <w:ilvl w:val="2"/>
          <w:numId w:val="7"/>
        </w:numPr>
        <w:tabs>
          <w:tab w:val="clear" w:pos="2160"/>
          <w:tab w:val="num" w:pos="1440"/>
        </w:tabs>
        <w:ind w:left="1440" w:hanging="720"/>
        <w:jc w:val="both"/>
        <w:rPr>
          <w:rFonts w:ascii="Arial" w:hAnsi="Arial" w:cs="Arial"/>
          <w:sz w:val="20"/>
          <w:szCs w:val="20"/>
        </w:rPr>
      </w:pPr>
      <w:r w:rsidRPr="59225320">
        <w:rPr>
          <w:rFonts w:ascii="Arial" w:hAnsi="Arial" w:cs="Arial"/>
          <w:sz w:val="20"/>
          <w:szCs w:val="20"/>
        </w:rPr>
        <w:t xml:space="preserve">to remove any person engaged in the Project whose removal is requested in writing by </w:t>
      </w:r>
      <w:r w:rsidR="00C01488" w:rsidRPr="59225320">
        <w:rPr>
          <w:rFonts w:ascii="Arial" w:hAnsi="Arial" w:cs="Arial"/>
          <w:sz w:val="20"/>
          <w:szCs w:val="20"/>
        </w:rPr>
        <w:t xml:space="preserve">the </w:t>
      </w:r>
      <w:r w:rsidR="00883D83" w:rsidRPr="59225320">
        <w:rPr>
          <w:rFonts w:ascii="Arial" w:hAnsi="Arial" w:cs="Arial"/>
          <w:sz w:val="20"/>
          <w:szCs w:val="20"/>
        </w:rPr>
        <w:t>RTÉ</w:t>
      </w:r>
      <w:r w:rsidR="002B0BB6" w:rsidRPr="59225320">
        <w:rPr>
          <w:rFonts w:ascii="Arial" w:hAnsi="Arial" w:cs="Arial"/>
          <w:sz w:val="20"/>
          <w:szCs w:val="20"/>
        </w:rPr>
        <w:t xml:space="preserve"> </w:t>
      </w:r>
      <w:r w:rsidR="00C01488" w:rsidRPr="59225320">
        <w:rPr>
          <w:rFonts w:ascii="Arial" w:hAnsi="Arial" w:cs="Arial"/>
          <w:sz w:val="20"/>
          <w:szCs w:val="20"/>
        </w:rPr>
        <w:t>P</w:t>
      </w:r>
      <w:r w:rsidRPr="59225320">
        <w:rPr>
          <w:rFonts w:ascii="Arial" w:hAnsi="Arial" w:cs="Arial"/>
          <w:sz w:val="20"/>
          <w:szCs w:val="20"/>
        </w:rPr>
        <w:t xml:space="preserve">roject </w:t>
      </w:r>
      <w:r w:rsidR="00C01488" w:rsidRPr="59225320">
        <w:rPr>
          <w:rFonts w:ascii="Arial" w:hAnsi="Arial" w:cs="Arial"/>
          <w:sz w:val="20"/>
          <w:szCs w:val="20"/>
        </w:rPr>
        <w:t>M</w:t>
      </w:r>
      <w:r w:rsidRPr="59225320">
        <w:rPr>
          <w:rFonts w:ascii="Arial" w:hAnsi="Arial" w:cs="Arial"/>
          <w:sz w:val="20"/>
          <w:szCs w:val="20"/>
        </w:rPr>
        <w:t>anager who, acting reasonably, considers such person to be unsatisfactory;</w:t>
      </w:r>
    </w:p>
    <w:p w14:paraId="4C4CEA3D" w14:textId="77777777" w:rsidR="008F6C91" w:rsidRPr="003751AF" w:rsidRDefault="008F6C91" w:rsidP="008F6C91">
      <w:pPr>
        <w:jc w:val="both"/>
        <w:rPr>
          <w:rFonts w:ascii="Arial" w:hAnsi="Arial" w:cs="Arial"/>
          <w:sz w:val="20"/>
          <w:szCs w:val="20"/>
        </w:rPr>
      </w:pPr>
    </w:p>
    <w:p w14:paraId="42433742" w14:textId="77777777" w:rsidR="008F6C91" w:rsidRPr="003751AF" w:rsidRDefault="008F6C91" w:rsidP="00677098">
      <w:pPr>
        <w:numPr>
          <w:ilvl w:val="2"/>
          <w:numId w:val="7"/>
        </w:numPr>
        <w:tabs>
          <w:tab w:val="clear" w:pos="2160"/>
          <w:tab w:val="num" w:pos="1440"/>
        </w:tabs>
        <w:ind w:left="1440" w:hanging="720"/>
        <w:jc w:val="both"/>
        <w:rPr>
          <w:rFonts w:ascii="Arial" w:hAnsi="Arial" w:cs="Arial"/>
          <w:sz w:val="20"/>
          <w:szCs w:val="20"/>
        </w:rPr>
      </w:pPr>
      <w:r w:rsidRPr="59225320">
        <w:rPr>
          <w:rFonts w:ascii="Arial" w:hAnsi="Arial" w:cs="Arial"/>
          <w:sz w:val="20"/>
          <w:szCs w:val="20"/>
        </w:rPr>
        <w:lastRenderedPageBreak/>
        <w:t xml:space="preserve">to prioritise the Project in relation to the other business activities of the Supplier in such a manner that will ensure that the </w:t>
      </w:r>
      <w:r w:rsidR="00D14FC1" w:rsidRPr="59225320">
        <w:rPr>
          <w:rFonts w:ascii="Arial" w:hAnsi="Arial" w:cs="Arial"/>
          <w:color w:val="000000" w:themeColor="text1"/>
          <w:sz w:val="20"/>
          <w:szCs w:val="20"/>
        </w:rPr>
        <w:t>System</w:t>
      </w:r>
      <w:r w:rsidR="0080728E" w:rsidRPr="59225320">
        <w:rPr>
          <w:rFonts w:ascii="Arial" w:hAnsi="Arial" w:cs="Arial"/>
          <w:color w:val="000000" w:themeColor="text1"/>
          <w:sz w:val="20"/>
          <w:szCs w:val="20"/>
        </w:rPr>
        <w:t>(s)</w:t>
      </w:r>
      <w:r w:rsidR="00D14FC1" w:rsidRPr="59225320">
        <w:rPr>
          <w:rFonts w:ascii="Arial" w:hAnsi="Arial" w:cs="Arial"/>
          <w:color w:val="000000" w:themeColor="text1"/>
          <w:sz w:val="20"/>
          <w:szCs w:val="20"/>
        </w:rPr>
        <w:t>, Product</w:t>
      </w:r>
      <w:r w:rsidR="0080728E" w:rsidRPr="59225320">
        <w:rPr>
          <w:rFonts w:ascii="Arial" w:hAnsi="Arial" w:cs="Arial"/>
          <w:color w:val="000000" w:themeColor="text1"/>
          <w:sz w:val="20"/>
          <w:szCs w:val="20"/>
        </w:rPr>
        <w:t>(</w:t>
      </w:r>
      <w:r w:rsidR="00D14FC1" w:rsidRPr="59225320">
        <w:rPr>
          <w:rFonts w:ascii="Arial" w:hAnsi="Arial" w:cs="Arial"/>
          <w:color w:val="000000" w:themeColor="text1"/>
          <w:sz w:val="20"/>
          <w:szCs w:val="20"/>
        </w:rPr>
        <w:t>s</w:t>
      </w:r>
      <w:r w:rsidR="0080728E" w:rsidRPr="59225320">
        <w:rPr>
          <w:rFonts w:ascii="Arial" w:hAnsi="Arial" w:cs="Arial"/>
          <w:color w:val="000000" w:themeColor="text1"/>
          <w:sz w:val="20"/>
          <w:szCs w:val="20"/>
        </w:rPr>
        <w:t>)</w:t>
      </w:r>
      <w:r w:rsidR="00D14FC1" w:rsidRPr="59225320">
        <w:rPr>
          <w:rFonts w:ascii="Arial" w:hAnsi="Arial" w:cs="Arial"/>
          <w:color w:val="000000" w:themeColor="text1"/>
          <w:sz w:val="20"/>
          <w:szCs w:val="20"/>
        </w:rPr>
        <w:t xml:space="preserve"> and/or Services</w:t>
      </w:r>
      <w:r w:rsidR="002B0BB6" w:rsidRPr="59225320">
        <w:rPr>
          <w:rFonts w:ascii="Arial" w:hAnsi="Arial" w:cs="Arial"/>
          <w:color w:val="000000" w:themeColor="text1"/>
          <w:sz w:val="20"/>
          <w:szCs w:val="20"/>
        </w:rPr>
        <w:t xml:space="preserve"> </w:t>
      </w:r>
      <w:r w:rsidRPr="59225320">
        <w:rPr>
          <w:rFonts w:ascii="Arial" w:hAnsi="Arial" w:cs="Arial"/>
          <w:sz w:val="20"/>
          <w:szCs w:val="20"/>
        </w:rPr>
        <w:t>are delivered and made Ready for Use in accordance with the</w:t>
      </w:r>
      <w:r w:rsidR="003C362C" w:rsidRPr="59225320">
        <w:rPr>
          <w:rFonts w:ascii="Arial" w:hAnsi="Arial" w:cs="Arial"/>
          <w:sz w:val="20"/>
          <w:szCs w:val="20"/>
        </w:rPr>
        <w:t>se Conditions</w:t>
      </w:r>
      <w:r w:rsidRPr="59225320">
        <w:rPr>
          <w:rFonts w:ascii="Arial" w:hAnsi="Arial" w:cs="Arial"/>
          <w:sz w:val="20"/>
          <w:szCs w:val="20"/>
        </w:rPr>
        <w:t>;</w:t>
      </w:r>
    </w:p>
    <w:p w14:paraId="50895670" w14:textId="77777777" w:rsidR="008F6C91" w:rsidRPr="003751AF" w:rsidRDefault="008F6C91" w:rsidP="008F6C91">
      <w:pPr>
        <w:jc w:val="both"/>
        <w:rPr>
          <w:rFonts w:ascii="Arial" w:hAnsi="Arial" w:cs="Arial"/>
          <w:sz w:val="20"/>
          <w:szCs w:val="20"/>
        </w:rPr>
      </w:pPr>
    </w:p>
    <w:p w14:paraId="6A0C8838" w14:textId="77777777" w:rsidR="008F6C91" w:rsidRPr="003751AF" w:rsidRDefault="008F6C91" w:rsidP="00677098">
      <w:pPr>
        <w:numPr>
          <w:ilvl w:val="2"/>
          <w:numId w:val="7"/>
        </w:numPr>
        <w:tabs>
          <w:tab w:val="clear" w:pos="2160"/>
          <w:tab w:val="num" w:pos="1440"/>
        </w:tabs>
        <w:ind w:left="1440" w:hanging="720"/>
        <w:jc w:val="both"/>
        <w:rPr>
          <w:rFonts w:ascii="Arial" w:hAnsi="Arial" w:cs="Arial"/>
          <w:sz w:val="20"/>
          <w:szCs w:val="20"/>
        </w:rPr>
      </w:pPr>
      <w:r w:rsidRPr="59225320">
        <w:rPr>
          <w:rFonts w:ascii="Arial" w:hAnsi="Arial" w:cs="Arial"/>
          <w:sz w:val="20"/>
          <w:szCs w:val="20"/>
        </w:rPr>
        <w:t xml:space="preserve">to provide such other co-operation and assistance as might be generally and reasonably required for the provision of the </w:t>
      </w:r>
      <w:r w:rsidR="00D14FC1" w:rsidRPr="59225320">
        <w:rPr>
          <w:rFonts w:ascii="Arial" w:hAnsi="Arial" w:cs="Arial"/>
          <w:color w:val="000000" w:themeColor="text1"/>
          <w:sz w:val="20"/>
          <w:szCs w:val="20"/>
        </w:rPr>
        <w:t>System</w:t>
      </w:r>
      <w:r w:rsidR="0080728E" w:rsidRPr="59225320">
        <w:rPr>
          <w:rFonts w:ascii="Arial" w:hAnsi="Arial" w:cs="Arial"/>
          <w:color w:val="000000" w:themeColor="text1"/>
          <w:sz w:val="20"/>
          <w:szCs w:val="20"/>
        </w:rPr>
        <w:t>(s)</w:t>
      </w:r>
      <w:r w:rsidR="00D14FC1" w:rsidRPr="59225320">
        <w:rPr>
          <w:rFonts w:ascii="Arial" w:hAnsi="Arial" w:cs="Arial"/>
          <w:color w:val="000000" w:themeColor="text1"/>
          <w:sz w:val="20"/>
          <w:szCs w:val="20"/>
        </w:rPr>
        <w:t>, Product</w:t>
      </w:r>
      <w:r w:rsidR="0080728E" w:rsidRPr="59225320">
        <w:rPr>
          <w:rFonts w:ascii="Arial" w:hAnsi="Arial" w:cs="Arial"/>
          <w:color w:val="000000" w:themeColor="text1"/>
          <w:sz w:val="20"/>
          <w:szCs w:val="20"/>
        </w:rPr>
        <w:t>(</w:t>
      </w:r>
      <w:r w:rsidR="00D14FC1" w:rsidRPr="59225320">
        <w:rPr>
          <w:rFonts w:ascii="Arial" w:hAnsi="Arial" w:cs="Arial"/>
          <w:color w:val="000000" w:themeColor="text1"/>
          <w:sz w:val="20"/>
          <w:szCs w:val="20"/>
        </w:rPr>
        <w:t>s</w:t>
      </w:r>
      <w:r w:rsidR="0080728E" w:rsidRPr="59225320">
        <w:rPr>
          <w:rFonts w:ascii="Arial" w:hAnsi="Arial" w:cs="Arial"/>
          <w:color w:val="000000" w:themeColor="text1"/>
          <w:sz w:val="20"/>
          <w:szCs w:val="20"/>
        </w:rPr>
        <w:t>)</w:t>
      </w:r>
      <w:r w:rsidR="00D14FC1" w:rsidRPr="59225320">
        <w:rPr>
          <w:rFonts w:ascii="Arial" w:hAnsi="Arial" w:cs="Arial"/>
          <w:color w:val="000000" w:themeColor="text1"/>
          <w:sz w:val="20"/>
          <w:szCs w:val="20"/>
        </w:rPr>
        <w:t xml:space="preserve"> and/or Services</w:t>
      </w:r>
      <w:r w:rsidR="007855FD" w:rsidRPr="59225320">
        <w:rPr>
          <w:rFonts w:ascii="Arial" w:hAnsi="Arial" w:cs="Arial"/>
          <w:sz w:val="20"/>
          <w:szCs w:val="20"/>
        </w:rPr>
        <w:t>, the Maintenance and Support Services</w:t>
      </w:r>
      <w:r w:rsidRPr="59225320">
        <w:rPr>
          <w:rFonts w:ascii="Arial" w:hAnsi="Arial" w:cs="Arial"/>
          <w:sz w:val="20"/>
          <w:szCs w:val="20"/>
        </w:rPr>
        <w:t>; and</w:t>
      </w:r>
    </w:p>
    <w:p w14:paraId="38C1F859" w14:textId="77777777" w:rsidR="008F6C91" w:rsidRPr="003751AF" w:rsidRDefault="008F6C91" w:rsidP="008F6C91">
      <w:pPr>
        <w:jc w:val="both"/>
        <w:rPr>
          <w:rFonts w:ascii="Arial" w:hAnsi="Arial" w:cs="Arial"/>
          <w:sz w:val="20"/>
          <w:szCs w:val="20"/>
        </w:rPr>
      </w:pPr>
    </w:p>
    <w:p w14:paraId="3DFCF5E9" w14:textId="77777777" w:rsidR="008F6C91" w:rsidRPr="003751AF" w:rsidRDefault="008F6C91" w:rsidP="00677098">
      <w:pPr>
        <w:numPr>
          <w:ilvl w:val="2"/>
          <w:numId w:val="7"/>
        </w:numPr>
        <w:tabs>
          <w:tab w:val="clear" w:pos="2160"/>
          <w:tab w:val="num" w:pos="1440"/>
        </w:tabs>
        <w:ind w:left="1440" w:hanging="720"/>
        <w:jc w:val="both"/>
        <w:rPr>
          <w:rFonts w:ascii="Arial" w:hAnsi="Arial" w:cs="Arial"/>
          <w:sz w:val="20"/>
          <w:szCs w:val="20"/>
        </w:rPr>
      </w:pPr>
      <w:r w:rsidRPr="59225320">
        <w:rPr>
          <w:rFonts w:ascii="Arial" w:hAnsi="Arial" w:cs="Arial"/>
          <w:sz w:val="20"/>
          <w:szCs w:val="20"/>
        </w:rPr>
        <w:t xml:space="preserve">to provide the </w:t>
      </w:r>
      <w:r w:rsidR="00D76D02" w:rsidRPr="59225320">
        <w:rPr>
          <w:rFonts w:ascii="Arial" w:hAnsi="Arial" w:cs="Arial"/>
          <w:sz w:val="20"/>
          <w:szCs w:val="20"/>
        </w:rPr>
        <w:t xml:space="preserve">Maintenance and </w:t>
      </w:r>
      <w:r w:rsidRPr="59225320">
        <w:rPr>
          <w:rFonts w:ascii="Arial" w:hAnsi="Arial" w:cs="Arial"/>
          <w:sz w:val="20"/>
          <w:szCs w:val="20"/>
        </w:rPr>
        <w:t>Support Services</w:t>
      </w:r>
      <w:r w:rsidR="007907B5" w:rsidRPr="59225320">
        <w:rPr>
          <w:rFonts w:ascii="Arial" w:hAnsi="Arial" w:cs="Arial"/>
          <w:sz w:val="20"/>
          <w:szCs w:val="20"/>
        </w:rPr>
        <w:t xml:space="preserve"> </w:t>
      </w:r>
      <w:r w:rsidR="007907B5" w:rsidRPr="00C94520">
        <w:rPr>
          <w:rFonts w:ascii="Arial" w:hAnsi="Arial" w:cs="Arial"/>
          <w:sz w:val="20"/>
          <w:szCs w:val="20"/>
          <w:highlight w:val="green"/>
        </w:rPr>
        <w:t>[and Hosting Services]</w:t>
      </w:r>
      <w:r w:rsidRPr="59225320">
        <w:rPr>
          <w:rFonts w:ascii="Arial" w:hAnsi="Arial" w:cs="Arial"/>
          <w:sz w:val="20"/>
          <w:szCs w:val="20"/>
        </w:rPr>
        <w:t xml:space="preserve"> and correct and repair promptly all </w:t>
      </w:r>
      <w:r w:rsidR="00B33777" w:rsidRPr="59225320">
        <w:rPr>
          <w:rFonts w:ascii="Arial" w:hAnsi="Arial" w:cs="Arial"/>
          <w:sz w:val="20"/>
          <w:szCs w:val="20"/>
        </w:rPr>
        <w:t>D</w:t>
      </w:r>
      <w:r w:rsidR="007907B5" w:rsidRPr="59225320">
        <w:rPr>
          <w:rFonts w:ascii="Arial" w:hAnsi="Arial" w:cs="Arial"/>
          <w:sz w:val="20"/>
          <w:szCs w:val="20"/>
        </w:rPr>
        <w:t xml:space="preserve">efects </w:t>
      </w:r>
      <w:r w:rsidRPr="59225320">
        <w:rPr>
          <w:rFonts w:ascii="Arial" w:hAnsi="Arial" w:cs="Arial"/>
          <w:sz w:val="20"/>
          <w:szCs w:val="20"/>
        </w:rPr>
        <w:t>repo</w:t>
      </w:r>
      <w:r w:rsidR="00883D83" w:rsidRPr="59225320">
        <w:rPr>
          <w:rFonts w:ascii="Arial" w:hAnsi="Arial" w:cs="Arial"/>
          <w:sz w:val="20"/>
          <w:szCs w:val="20"/>
        </w:rPr>
        <w:t>rte</w:t>
      </w:r>
      <w:r w:rsidRPr="59225320">
        <w:rPr>
          <w:rFonts w:ascii="Arial" w:hAnsi="Arial" w:cs="Arial"/>
          <w:sz w:val="20"/>
          <w:szCs w:val="20"/>
        </w:rPr>
        <w:t xml:space="preserve">d to the Supplier </w:t>
      </w:r>
      <w:r w:rsidR="0058491C" w:rsidRPr="59225320">
        <w:rPr>
          <w:rFonts w:ascii="Arial" w:hAnsi="Arial" w:cs="Arial"/>
          <w:sz w:val="20"/>
          <w:szCs w:val="20"/>
        </w:rPr>
        <w:t>in accordance with the</w:t>
      </w:r>
      <w:r w:rsidR="007907B5" w:rsidRPr="59225320">
        <w:rPr>
          <w:rFonts w:ascii="Arial" w:hAnsi="Arial" w:cs="Arial"/>
          <w:sz w:val="20"/>
          <w:szCs w:val="20"/>
        </w:rPr>
        <w:t xml:space="preserve"> </w:t>
      </w:r>
      <w:r w:rsidR="007907B5" w:rsidRPr="00C94520">
        <w:rPr>
          <w:rFonts w:ascii="Arial" w:hAnsi="Arial" w:cs="Arial"/>
          <w:sz w:val="20"/>
          <w:szCs w:val="20"/>
          <w:highlight w:val="green"/>
        </w:rPr>
        <w:t>[Service Level Agreement and Service Levels]/or</w:t>
      </w:r>
      <w:r w:rsidR="0043269A" w:rsidRPr="00C94520">
        <w:rPr>
          <w:rFonts w:ascii="Arial" w:hAnsi="Arial" w:cs="Arial"/>
          <w:sz w:val="20"/>
          <w:szCs w:val="20"/>
          <w:highlight w:val="green"/>
        </w:rPr>
        <w:t xml:space="preserve"> </w:t>
      </w:r>
      <w:r w:rsidR="007907B5" w:rsidRPr="00C94520">
        <w:rPr>
          <w:rFonts w:ascii="Arial" w:hAnsi="Arial" w:cs="Arial"/>
          <w:sz w:val="20"/>
          <w:szCs w:val="20"/>
          <w:highlight w:val="green"/>
        </w:rPr>
        <w:t>[</w:t>
      </w:r>
      <w:r w:rsidR="0058491C" w:rsidRPr="00C94520">
        <w:rPr>
          <w:rFonts w:ascii="Arial" w:hAnsi="Arial" w:cs="Arial"/>
          <w:sz w:val="20"/>
          <w:szCs w:val="20"/>
          <w:highlight w:val="green"/>
        </w:rPr>
        <w:t xml:space="preserve">provisions of </w:t>
      </w:r>
      <w:r w:rsidR="00D76D02" w:rsidRPr="00C94520">
        <w:rPr>
          <w:rFonts w:ascii="Arial" w:hAnsi="Arial" w:cs="Arial"/>
          <w:sz w:val="20"/>
          <w:szCs w:val="20"/>
          <w:highlight w:val="green"/>
        </w:rPr>
        <w:t>Schedule 3 hereto</w:t>
      </w:r>
      <w:r w:rsidR="0058491C" w:rsidRPr="00C94520">
        <w:rPr>
          <w:rFonts w:ascii="Arial" w:hAnsi="Arial" w:cs="Arial"/>
          <w:sz w:val="20"/>
          <w:szCs w:val="20"/>
          <w:highlight w:val="green"/>
        </w:rPr>
        <w:t>.</w:t>
      </w:r>
      <w:r w:rsidR="007907B5" w:rsidRPr="00C94520">
        <w:rPr>
          <w:rFonts w:ascii="Arial" w:hAnsi="Arial" w:cs="Arial"/>
          <w:sz w:val="20"/>
          <w:szCs w:val="20"/>
          <w:highlight w:val="green"/>
        </w:rPr>
        <w:t>]</w:t>
      </w:r>
    </w:p>
    <w:p w14:paraId="0C8FE7CE" w14:textId="77777777" w:rsidR="005D1D46" w:rsidRPr="003751AF" w:rsidRDefault="005D1D46" w:rsidP="00D921F6">
      <w:pPr>
        <w:pStyle w:val="Pa0"/>
        <w:spacing w:before="0" w:after="0" w:line="240" w:lineRule="auto"/>
        <w:ind w:left="720" w:hanging="720"/>
        <w:jc w:val="both"/>
        <w:rPr>
          <w:rFonts w:ascii="Arial" w:hAnsi="Arial" w:cs="Arial"/>
          <w:color w:val="000000"/>
          <w:sz w:val="20"/>
          <w:szCs w:val="20"/>
        </w:rPr>
      </w:pPr>
    </w:p>
    <w:p w14:paraId="0E6067D3" w14:textId="77777777" w:rsidR="0058491C" w:rsidRPr="003751AF" w:rsidRDefault="00AC24E4" w:rsidP="00AC24E4">
      <w:pPr>
        <w:ind w:left="720" w:hanging="720"/>
        <w:jc w:val="both"/>
        <w:rPr>
          <w:rFonts w:ascii="Arial" w:hAnsi="Arial" w:cs="Arial"/>
          <w:sz w:val="20"/>
          <w:szCs w:val="20"/>
        </w:rPr>
      </w:pPr>
      <w:r w:rsidRPr="003751AF">
        <w:rPr>
          <w:rFonts w:ascii="Arial" w:hAnsi="Arial" w:cs="Arial"/>
          <w:sz w:val="20"/>
          <w:szCs w:val="20"/>
        </w:rPr>
        <w:t>5.2</w:t>
      </w:r>
      <w:r w:rsidRPr="003751AF">
        <w:rPr>
          <w:rFonts w:ascii="Arial" w:hAnsi="Arial" w:cs="Arial"/>
          <w:sz w:val="20"/>
          <w:szCs w:val="20"/>
        </w:rPr>
        <w:tab/>
      </w:r>
      <w:r w:rsidR="0058491C" w:rsidRPr="003751AF">
        <w:rPr>
          <w:rFonts w:ascii="Arial" w:hAnsi="Arial" w:cs="Arial"/>
          <w:sz w:val="20"/>
          <w:szCs w:val="20"/>
        </w:rPr>
        <w:t>Subject to the provisions of these Conditions, and in consideration of the Supplier providing the System</w:t>
      </w:r>
      <w:r w:rsidR="0080728E">
        <w:rPr>
          <w:rFonts w:ascii="Arial" w:hAnsi="Arial" w:cs="Arial"/>
          <w:color w:val="000000"/>
          <w:sz w:val="20"/>
          <w:szCs w:val="20"/>
        </w:rPr>
        <w:t>(s)</w:t>
      </w:r>
      <w:r w:rsidR="00D14FC1">
        <w:rPr>
          <w:rFonts w:ascii="Arial" w:hAnsi="Arial" w:cs="Arial"/>
          <w:sz w:val="20"/>
          <w:szCs w:val="20"/>
        </w:rPr>
        <w:t>, Product</w:t>
      </w:r>
      <w:r w:rsidR="0080728E">
        <w:rPr>
          <w:rFonts w:ascii="Arial" w:hAnsi="Arial" w:cs="Arial"/>
          <w:sz w:val="20"/>
          <w:szCs w:val="20"/>
        </w:rPr>
        <w:t>(</w:t>
      </w:r>
      <w:r w:rsidR="00D14FC1">
        <w:rPr>
          <w:rFonts w:ascii="Arial" w:hAnsi="Arial" w:cs="Arial"/>
          <w:sz w:val="20"/>
          <w:szCs w:val="20"/>
        </w:rPr>
        <w:t>s</w:t>
      </w:r>
      <w:r w:rsidR="0080728E">
        <w:rPr>
          <w:rFonts w:ascii="Arial" w:hAnsi="Arial" w:cs="Arial"/>
          <w:sz w:val="20"/>
          <w:szCs w:val="20"/>
        </w:rPr>
        <w:t>)</w:t>
      </w:r>
      <w:r w:rsidR="0058491C" w:rsidRPr="003751AF">
        <w:rPr>
          <w:rFonts w:ascii="Arial" w:hAnsi="Arial" w:cs="Arial"/>
          <w:sz w:val="20"/>
          <w:szCs w:val="20"/>
        </w:rPr>
        <w:t>, Services and</w:t>
      </w:r>
      <w:r w:rsidR="007907B5">
        <w:rPr>
          <w:rFonts w:ascii="Arial" w:hAnsi="Arial" w:cs="Arial"/>
          <w:sz w:val="20"/>
          <w:szCs w:val="20"/>
        </w:rPr>
        <w:t xml:space="preserve"> Maintenance and</w:t>
      </w:r>
      <w:r w:rsidR="0058491C" w:rsidRPr="003751AF">
        <w:rPr>
          <w:rFonts w:ascii="Arial" w:hAnsi="Arial" w:cs="Arial"/>
          <w:sz w:val="20"/>
          <w:szCs w:val="20"/>
        </w:rPr>
        <w:t xml:space="preserve"> Support Services,</w:t>
      </w:r>
      <w:r w:rsidR="00883D83" w:rsidRPr="003751AF">
        <w:rPr>
          <w:rFonts w:ascii="Arial" w:hAnsi="Arial" w:cs="Arial"/>
          <w:sz w:val="20"/>
          <w:szCs w:val="20"/>
        </w:rPr>
        <w:t xml:space="preserve"> RTÉ</w:t>
      </w:r>
      <w:r w:rsidR="0058491C" w:rsidRPr="003751AF">
        <w:rPr>
          <w:rFonts w:ascii="Arial" w:hAnsi="Arial" w:cs="Arial"/>
          <w:sz w:val="20"/>
          <w:szCs w:val="20"/>
        </w:rPr>
        <w:t xml:space="preserve"> hereby undertakes and agrees with the Supplier:</w:t>
      </w:r>
    </w:p>
    <w:p w14:paraId="41004F19" w14:textId="77777777" w:rsidR="0058491C" w:rsidRPr="003751AF" w:rsidRDefault="0058491C" w:rsidP="00AC24E4">
      <w:pPr>
        <w:ind w:left="720" w:hanging="720"/>
        <w:jc w:val="both"/>
        <w:rPr>
          <w:rFonts w:ascii="Arial" w:hAnsi="Arial" w:cs="Arial"/>
          <w:sz w:val="20"/>
          <w:szCs w:val="20"/>
        </w:rPr>
      </w:pPr>
    </w:p>
    <w:p w14:paraId="1ACC6CAB" w14:textId="77777777" w:rsidR="0058491C" w:rsidRPr="003751AF" w:rsidRDefault="0058491C" w:rsidP="00677098">
      <w:pPr>
        <w:numPr>
          <w:ilvl w:val="2"/>
          <w:numId w:val="8"/>
        </w:numPr>
        <w:jc w:val="both"/>
        <w:rPr>
          <w:rFonts w:ascii="Arial" w:hAnsi="Arial" w:cs="Arial"/>
          <w:sz w:val="20"/>
          <w:szCs w:val="20"/>
        </w:rPr>
      </w:pPr>
      <w:r w:rsidRPr="003751AF">
        <w:rPr>
          <w:rFonts w:ascii="Arial" w:hAnsi="Arial" w:cs="Arial"/>
          <w:sz w:val="20"/>
          <w:szCs w:val="20"/>
        </w:rPr>
        <w:t xml:space="preserve">to ensure that the specific duties and obligations allocated to </w:t>
      </w:r>
      <w:r w:rsidR="00883D83" w:rsidRPr="003751AF">
        <w:rPr>
          <w:rFonts w:ascii="Arial" w:hAnsi="Arial" w:cs="Arial"/>
          <w:sz w:val="20"/>
          <w:szCs w:val="20"/>
        </w:rPr>
        <w:t>RTÉ</w:t>
      </w:r>
      <w:r w:rsidRPr="003751AF">
        <w:rPr>
          <w:rFonts w:ascii="Arial" w:hAnsi="Arial" w:cs="Arial"/>
          <w:sz w:val="20"/>
          <w:szCs w:val="20"/>
        </w:rPr>
        <w:t xml:space="preserve"> as set out in the Statement of Work are performed by </w:t>
      </w:r>
      <w:r w:rsidR="00883D83" w:rsidRPr="003751AF">
        <w:rPr>
          <w:rFonts w:ascii="Arial" w:hAnsi="Arial" w:cs="Arial"/>
          <w:sz w:val="20"/>
          <w:szCs w:val="20"/>
        </w:rPr>
        <w:t>RTÉ</w:t>
      </w:r>
      <w:r w:rsidR="007907B5">
        <w:rPr>
          <w:rFonts w:ascii="Arial" w:hAnsi="Arial" w:cs="Arial"/>
          <w:sz w:val="20"/>
          <w:szCs w:val="20"/>
        </w:rPr>
        <w:t xml:space="preserve"> in a timely manner</w:t>
      </w:r>
      <w:r w:rsidRPr="003751AF">
        <w:rPr>
          <w:rFonts w:ascii="Arial" w:hAnsi="Arial" w:cs="Arial"/>
          <w:sz w:val="20"/>
          <w:szCs w:val="20"/>
        </w:rPr>
        <w:t xml:space="preserve"> in accordance with the Statement of Work;</w:t>
      </w:r>
    </w:p>
    <w:p w14:paraId="67C0C651" w14:textId="77777777" w:rsidR="0058491C" w:rsidRPr="003751AF" w:rsidRDefault="0058491C" w:rsidP="0058491C">
      <w:pPr>
        <w:jc w:val="both"/>
        <w:rPr>
          <w:rFonts w:ascii="Arial" w:hAnsi="Arial" w:cs="Arial"/>
          <w:sz w:val="20"/>
          <w:szCs w:val="20"/>
        </w:rPr>
      </w:pPr>
    </w:p>
    <w:p w14:paraId="7BA0AF3C" w14:textId="77777777" w:rsidR="00AC24E4" w:rsidRPr="003751AF" w:rsidRDefault="0058491C" w:rsidP="0058491C">
      <w:pPr>
        <w:ind w:left="1440" w:hanging="720"/>
        <w:jc w:val="both"/>
        <w:rPr>
          <w:rFonts w:ascii="Arial" w:hAnsi="Arial" w:cs="Arial"/>
          <w:color w:val="000000"/>
          <w:sz w:val="20"/>
          <w:szCs w:val="20"/>
        </w:rPr>
      </w:pPr>
      <w:r w:rsidRPr="003751AF">
        <w:rPr>
          <w:rFonts w:ascii="Arial" w:hAnsi="Arial" w:cs="Arial"/>
          <w:sz w:val="20"/>
          <w:szCs w:val="20"/>
        </w:rPr>
        <w:t>5.2.2</w:t>
      </w:r>
      <w:r w:rsidRPr="003751AF">
        <w:rPr>
          <w:rFonts w:ascii="Arial" w:hAnsi="Arial" w:cs="Arial"/>
          <w:sz w:val="20"/>
          <w:szCs w:val="20"/>
        </w:rPr>
        <w:tab/>
        <w:t xml:space="preserve">to provide access to the </w:t>
      </w:r>
      <w:r w:rsidR="00B9019C" w:rsidRPr="003751AF">
        <w:rPr>
          <w:rFonts w:ascii="Arial" w:hAnsi="Arial" w:cs="Arial"/>
          <w:sz w:val="20"/>
          <w:szCs w:val="20"/>
        </w:rPr>
        <w:t>Site</w:t>
      </w:r>
      <w:r w:rsidRPr="003751AF">
        <w:rPr>
          <w:rFonts w:ascii="Arial" w:hAnsi="Arial" w:cs="Arial"/>
          <w:color w:val="000000"/>
          <w:sz w:val="20"/>
          <w:szCs w:val="20"/>
        </w:rPr>
        <w:t xml:space="preserve"> as is necessary for the carrying out by the Supplier of its responsibilities in accordance with these Conditions;</w:t>
      </w:r>
    </w:p>
    <w:p w14:paraId="308D56CC" w14:textId="77777777" w:rsidR="0058491C" w:rsidRPr="003751AF" w:rsidRDefault="0058491C" w:rsidP="0058491C">
      <w:pPr>
        <w:ind w:left="1440" w:hanging="720"/>
        <w:jc w:val="both"/>
        <w:rPr>
          <w:rFonts w:ascii="Arial" w:hAnsi="Arial" w:cs="Arial"/>
          <w:color w:val="000000"/>
          <w:sz w:val="20"/>
          <w:szCs w:val="20"/>
        </w:rPr>
      </w:pPr>
    </w:p>
    <w:p w14:paraId="3D60F46D" w14:textId="77777777" w:rsidR="0058491C" w:rsidRPr="003751AF" w:rsidRDefault="0058491C" w:rsidP="0058491C">
      <w:pPr>
        <w:ind w:left="1440" w:hanging="720"/>
        <w:jc w:val="both"/>
        <w:rPr>
          <w:rFonts w:ascii="Arial" w:hAnsi="Arial" w:cs="Arial"/>
          <w:color w:val="000000"/>
          <w:sz w:val="20"/>
          <w:szCs w:val="20"/>
        </w:rPr>
      </w:pPr>
      <w:r w:rsidRPr="003751AF">
        <w:rPr>
          <w:rFonts w:ascii="Arial" w:hAnsi="Arial" w:cs="Arial"/>
          <w:color w:val="000000"/>
          <w:sz w:val="20"/>
          <w:szCs w:val="20"/>
        </w:rPr>
        <w:t>5.2.3</w:t>
      </w:r>
      <w:r w:rsidRPr="003751AF">
        <w:rPr>
          <w:rFonts w:ascii="Arial" w:hAnsi="Arial" w:cs="Arial"/>
          <w:color w:val="000000"/>
          <w:sz w:val="20"/>
          <w:szCs w:val="20"/>
        </w:rPr>
        <w:tab/>
        <w:t>to provide the Supplier and its personnel with adequate work space and other facilities as the Supplier may reasonably require to provide the System</w:t>
      </w:r>
      <w:r w:rsidR="0080728E">
        <w:rPr>
          <w:rFonts w:ascii="Arial" w:hAnsi="Arial" w:cs="Arial"/>
          <w:color w:val="000000"/>
          <w:sz w:val="20"/>
          <w:szCs w:val="20"/>
        </w:rPr>
        <w:t>(s)</w:t>
      </w:r>
      <w:r w:rsidR="00D14FC1">
        <w:rPr>
          <w:rFonts w:ascii="Arial" w:hAnsi="Arial" w:cs="Arial"/>
          <w:color w:val="000000"/>
          <w:sz w:val="20"/>
          <w:szCs w:val="20"/>
        </w:rPr>
        <w:t>, Product</w:t>
      </w:r>
      <w:r w:rsidR="001C06F9">
        <w:rPr>
          <w:rFonts w:ascii="Arial" w:hAnsi="Arial" w:cs="Arial"/>
          <w:color w:val="000000"/>
          <w:sz w:val="20"/>
          <w:szCs w:val="20"/>
        </w:rPr>
        <w:t>(</w:t>
      </w:r>
      <w:r w:rsidR="00D14FC1">
        <w:rPr>
          <w:rFonts w:ascii="Arial" w:hAnsi="Arial" w:cs="Arial"/>
          <w:color w:val="000000"/>
          <w:sz w:val="20"/>
          <w:szCs w:val="20"/>
        </w:rPr>
        <w:t>s</w:t>
      </w:r>
      <w:r w:rsidR="001C06F9">
        <w:rPr>
          <w:rFonts w:ascii="Arial" w:hAnsi="Arial" w:cs="Arial"/>
          <w:color w:val="000000"/>
          <w:sz w:val="20"/>
          <w:szCs w:val="20"/>
        </w:rPr>
        <w:t>)</w:t>
      </w:r>
      <w:r w:rsidRPr="003751AF">
        <w:rPr>
          <w:rFonts w:ascii="Arial" w:hAnsi="Arial" w:cs="Arial"/>
          <w:color w:val="000000"/>
          <w:sz w:val="20"/>
          <w:szCs w:val="20"/>
        </w:rPr>
        <w:t xml:space="preserve"> and </w:t>
      </w:r>
      <w:r w:rsidR="00460F6B">
        <w:rPr>
          <w:rFonts w:ascii="Arial" w:hAnsi="Arial" w:cs="Arial"/>
          <w:color w:val="000000"/>
          <w:sz w:val="20"/>
          <w:szCs w:val="20"/>
        </w:rPr>
        <w:t>s</w:t>
      </w:r>
      <w:r w:rsidRPr="003751AF">
        <w:rPr>
          <w:rFonts w:ascii="Arial" w:hAnsi="Arial" w:cs="Arial"/>
          <w:color w:val="000000"/>
          <w:sz w:val="20"/>
          <w:szCs w:val="20"/>
        </w:rPr>
        <w:t>upply the Services</w:t>
      </w:r>
      <w:r w:rsidR="003C362C">
        <w:rPr>
          <w:rFonts w:ascii="Arial" w:hAnsi="Arial" w:cs="Arial"/>
          <w:color w:val="000000"/>
          <w:sz w:val="20"/>
          <w:szCs w:val="20"/>
        </w:rPr>
        <w:t xml:space="preserve"> and/or Maintenance and Support Services</w:t>
      </w:r>
      <w:r w:rsidRPr="003751AF">
        <w:rPr>
          <w:rFonts w:ascii="Arial" w:hAnsi="Arial" w:cs="Arial"/>
          <w:color w:val="000000"/>
          <w:sz w:val="20"/>
          <w:szCs w:val="20"/>
        </w:rPr>
        <w:t>;</w:t>
      </w:r>
    </w:p>
    <w:p w14:paraId="797E50C6" w14:textId="77777777" w:rsidR="0058491C" w:rsidRPr="003751AF" w:rsidRDefault="0058491C" w:rsidP="0058491C">
      <w:pPr>
        <w:ind w:left="1440" w:hanging="720"/>
        <w:jc w:val="both"/>
        <w:rPr>
          <w:rFonts w:ascii="Arial" w:hAnsi="Arial" w:cs="Arial"/>
          <w:color w:val="000000"/>
          <w:sz w:val="20"/>
          <w:szCs w:val="20"/>
        </w:rPr>
      </w:pPr>
    </w:p>
    <w:p w14:paraId="1281B2FA" w14:textId="77777777" w:rsidR="0058491C" w:rsidRPr="003751AF" w:rsidRDefault="0058491C" w:rsidP="0058491C">
      <w:pPr>
        <w:ind w:left="1440" w:hanging="720"/>
        <w:jc w:val="both"/>
        <w:rPr>
          <w:rFonts w:ascii="Arial" w:hAnsi="Arial" w:cs="Arial"/>
          <w:color w:val="000000"/>
          <w:sz w:val="20"/>
          <w:szCs w:val="20"/>
        </w:rPr>
      </w:pPr>
      <w:r w:rsidRPr="003751AF">
        <w:rPr>
          <w:rFonts w:ascii="Arial" w:hAnsi="Arial" w:cs="Arial"/>
          <w:color w:val="000000"/>
          <w:sz w:val="20"/>
          <w:szCs w:val="20"/>
        </w:rPr>
        <w:t>5.2.4</w:t>
      </w:r>
      <w:r w:rsidRPr="003751AF">
        <w:rPr>
          <w:rFonts w:ascii="Arial" w:hAnsi="Arial" w:cs="Arial"/>
          <w:color w:val="000000"/>
          <w:sz w:val="20"/>
          <w:szCs w:val="20"/>
        </w:rPr>
        <w:tab/>
        <w:t xml:space="preserve">to ensure that the </w:t>
      </w:r>
      <w:r w:rsidR="00883D83" w:rsidRPr="003751AF">
        <w:rPr>
          <w:rFonts w:ascii="Arial" w:hAnsi="Arial" w:cs="Arial"/>
          <w:color w:val="000000"/>
          <w:sz w:val="20"/>
          <w:szCs w:val="20"/>
        </w:rPr>
        <w:t>RTÉ</w:t>
      </w:r>
      <w:r w:rsidRPr="003751AF">
        <w:rPr>
          <w:rFonts w:ascii="Arial" w:hAnsi="Arial" w:cs="Arial"/>
          <w:color w:val="000000"/>
          <w:sz w:val="20"/>
          <w:szCs w:val="20"/>
        </w:rPr>
        <w:t xml:space="preserve"> Project Manager participates in regular review meetings at </w:t>
      </w:r>
      <w:r w:rsidR="009A294B">
        <w:rPr>
          <w:rFonts w:ascii="Arial" w:hAnsi="Arial" w:cs="Arial"/>
          <w:color w:val="000000"/>
          <w:sz w:val="20"/>
          <w:szCs w:val="20"/>
        </w:rPr>
        <w:t xml:space="preserve">a reasonable time at </w:t>
      </w:r>
      <w:r w:rsidRPr="003751AF">
        <w:rPr>
          <w:rFonts w:ascii="Arial" w:hAnsi="Arial" w:cs="Arial"/>
          <w:color w:val="000000"/>
          <w:sz w:val="20"/>
          <w:szCs w:val="20"/>
        </w:rPr>
        <w:t xml:space="preserve">the </w:t>
      </w:r>
      <w:r w:rsidR="00883D83" w:rsidRPr="003751AF">
        <w:rPr>
          <w:rFonts w:ascii="Arial" w:hAnsi="Arial" w:cs="Arial"/>
          <w:color w:val="000000"/>
          <w:sz w:val="20"/>
          <w:szCs w:val="20"/>
        </w:rPr>
        <w:t>RTÉ</w:t>
      </w:r>
      <w:r w:rsidRPr="003751AF">
        <w:rPr>
          <w:rFonts w:ascii="Arial" w:hAnsi="Arial" w:cs="Arial"/>
          <w:color w:val="000000"/>
          <w:sz w:val="20"/>
          <w:szCs w:val="20"/>
        </w:rPr>
        <w:t xml:space="preserve"> Site with the relevant Supplier personnel to evaluate and discuss rep</w:t>
      </w:r>
      <w:r w:rsidR="00A45288" w:rsidRPr="003751AF">
        <w:rPr>
          <w:rFonts w:ascii="Arial" w:hAnsi="Arial" w:cs="Arial"/>
          <w:color w:val="000000"/>
          <w:sz w:val="20"/>
          <w:szCs w:val="20"/>
        </w:rPr>
        <w:t>orts on the Project’s progress</w:t>
      </w:r>
      <w:r w:rsidR="001B28E4" w:rsidRPr="003751AF">
        <w:rPr>
          <w:rFonts w:ascii="Arial" w:hAnsi="Arial" w:cs="Arial"/>
          <w:color w:val="000000"/>
          <w:sz w:val="20"/>
          <w:szCs w:val="20"/>
        </w:rPr>
        <w:t xml:space="preserve"> in accordance with condition 9</w:t>
      </w:r>
      <w:r w:rsidR="00A45288" w:rsidRPr="003751AF">
        <w:rPr>
          <w:rFonts w:ascii="Arial" w:hAnsi="Arial" w:cs="Arial"/>
          <w:color w:val="000000"/>
          <w:sz w:val="20"/>
          <w:szCs w:val="20"/>
        </w:rPr>
        <w:t>;</w:t>
      </w:r>
    </w:p>
    <w:p w14:paraId="7B04FA47" w14:textId="77777777" w:rsidR="00A45288" w:rsidRPr="003751AF" w:rsidRDefault="00A45288" w:rsidP="0058491C">
      <w:pPr>
        <w:ind w:left="1440" w:hanging="720"/>
        <w:jc w:val="both"/>
        <w:rPr>
          <w:rFonts w:ascii="Arial" w:hAnsi="Arial" w:cs="Arial"/>
          <w:color w:val="000000"/>
          <w:sz w:val="20"/>
          <w:szCs w:val="20"/>
        </w:rPr>
      </w:pPr>
    </w:p>
    <w:p w14:paraId="0DD27A78" w14:textId="77777777" w:rsidR="00A45288" w:rsidRPr="003751AF" w:rsidRDefault="00A45288" w:rsidP="0058491C">
      <w:pPr>
        <w:ind w:left="1440" w:hanging="720"/>
        <w:jc w:val="both"/>
        <w:rPr>
          <w:rFonts w:ascii="Arial" w:hAnsi="Arial" w:cs="Arial"/>
          <w:color w:val="000000"/>
          <w:sz w:val="20"/>
          <w:szCs w:val="20"/>
        </w:rPr>
      </w:pPr>
      <w:r w:rsidRPr="003751AF">
        <w:rPr>
          <w:rFonts w:ascii="Arial" w:hAnsi="Arial" w:cs="Arial"/>
          <w:color w:val="000000"/>
          <w:sz w:val="20"/>
          <w:szCs w:val="20"/>
        </w:rPr>
        <w:t>5.2.</w:t>
      </w:r>
      <w:r w:rsidR="00460F6B">
        <w:rPr>
          <w:rFonts w:ascii="Arial" w:hAnsi="Arial" w:cs="Arial"/>
          <w:color w:val="000000"/>
          <w:sz w:val="20"/>
          <w:szCs w:val="20"/>
        </w:rPr>
        <w:t>5</w:t>
      </w:r>
      <w:r w:rsidRPr="003751AF">
        <w:rPr>
          <w:rFonts w:ascii="Arial" w:hAnsi="Arial" w:cs="Arial"/>
          <w:color w:val="000000"/>
          <w:sz w:val="20"/>
          <w:szCs w:val="20"/>
        </w:rPr>
        <w:tab/>
      </w:r>
      <w:r w:rsidR="007907B5">
        <w:rPr>
          <w:rFonts w:ascii="Arial" w:hAnsi="Arial" w:cs="Arial"/>
          <w:color w:val="000000"/>
          <w:sz w:val="20"/>
          <w:szCs w:val="20"/>
        </w:rPr>
        <w:t xml:space="preserve">to and </w:t>
      </w:r>
      <w:r w:rsidR="00DA3490" w:rsidRPr="003751AF">
        <w:rPr>
          <w:rFonts w:ascii="Arial" w:hAnsi="Arial" w:cs="Arial"/>
          <w:sz w:val="20"/>
          <w:szCs w:val="20"/>
        </w:rPr>
        <w:t>hereby</w:t>
      </w:r>
      <w:r w:rsidR="007907B5">
        <w:rPr>
          <w:rFonts w:ascii="Arial" w:hAnsi="Arial" w:cs="Arial"/>
          <w:sz w:val="20"/>
          <w:szCs w:val="20"/>
        </w:rPr>
        <w:t xml:space="preserve"> does</w:t>
      </w:r>
      <w:r w:rsidR="00DA3490" w:rsidRPr="003751AF">
        <w:rPr>
          <w:rFonts w:ascii="Arial" w:hAnsi="Arial" w:cs="Arial"/>
          <w:sz w:val="20"/>
          <w:szCs w:val="20"/>
        </w:rPr>
        <w:t xml:space="preserve"> grant to the Supplier a non-exclusive, royalty free licence for the Term to use the </w:t>
      </w:r>
      <w:r w:rsidR="00883D83" w:rsidRPr="003751AF">
        <w:rPr>
          <w:rFonts w:ascii="Arial" w:hAnsi="Arial" w:cs="Arial"/>
          <w:sz w:val="20"/>
          <w:szCs w:val="20"/>
        </w:rPr>
        <w:t>RTÉ</w:t>
      </w:r>
      <w:r w:rsidR="00DA3490" w:rsidRPr="003751AF">
        <w:rPr>
          <w:rFonts w:ascii="Arial" w:hAnsi="Arial" w:cs="Arial"/>
          <w:sz w:val="20"/>
          <w:szCs w:val="20"/>
        </w:rPr>
        <w:t xml:space="preserve"> </w:t>
      </w:r>
      <w:r w:rsidR="00DA3490" w:rsidRPr="00C94520">
        <w:rPr>
          <w:rFonts w:ascii="Arial" w:hAnsi="Arial" w:cs="Arial"/>
          <w:sz w:val="20"/>
          <w:szCs w:val="20"/>
          <w:highlight w:val="green"/>
        </w:rPr>
        <w:t>Data</w:t>
      </w:r>
      <w:r w:rsidR="007907B5" w:rsidRPr="00C94520">
        <w:rPr>
          <w:rFonts w:ascii="Arial" w:hAnsi="Arial" w:cs="Arial"/>
          <w:sz w:val="20"/>
          <w:szCs w:val="20"/>
          <w:highlight w:val="green"/>
        </w:rPr>
        <w:t xml:space="preserve"> [and RTÉ Content]</w:t>
      </w:r>
      <w:r w:rsidR="00B33777" w:rsidRPr="00C94520">
        <w:rPr>
          <w:rFonts w:ascii="Arial" w:hAnsi="Arial" w:cs="Arial"/>
          <w:b/>
          <w:i/>
          <w:sz w:val="20"/>
          <w:szCs w:val="20"/>
          <w:highlight w:val="green"/>
        </w:rPr>
        <w:t>[delete if not applicable]</w:t>
      </w:r>
      <w:r w:rsidR="00DA3490" w:rsidRPr="003751AF">
        <w:rPr>
          <w:rFonts w:ascii="Arial" w:hAnsi="Arial" w:cs="Arial"/>
          <w:sz w:val="20"/>
          <w:szCs w:val="20"/>
        </w:rPr>
        <w:t xml:space="preserve"> in connection with the development, installation and making Ready to Use the System</w:t>
      </w:r>
      <w:r w:rsidR="0080728E">
        <w:rPr>
          <w:rFonts w:ascii="Arial" w:hAnsi="Arial" w:cs="Arial"/>
          <w:color w:val="000000"/>
          <w:sz w:val="20"/>
          <w:szCs w:val="20"/>
        </w:rPr>
        <w:t>(s)</w:t>
      </w:r>
      <w:r w:rsidR="00D14FC1">
        <w:rPr>
          <w:rFonts w:ascii="Arial" w:hAnsi="Arial" w:cs="Arial"/>
          <w:sz w:val="20"/>
          <w:szCs w:val="20"/>
        </w:rPr>
        <w:t>, Product</w:t>
      </w:r>
      <w:r w:rsidR="0080728E">
        <w:rPr>
          <w:rFonts w:ascii="Arial" w:hAnsi="Arial" w:cs="Arial"/>
          <w:sz w:val="20"/>
          <w:szCs w:val="20"/>
        </w:rPr>
        <w:t>(</w:t>
      </w:r>
      <w:r w:rsidR="00D14FC1">
        <w:rPr>
          <w:rFonts w:ascii="Arial" w:hAnsi="Arial" w:cs="Arial"/>
          <w:sz w:val="20"/>
          <w:szCs w:val="20"/>
        </w:rPr>
        <w:t>s</w:t>
      </w:r>
      <w:r w:rsidR="0080728E">
        <w:rPr>
          <w:rFonts w:ascii="Arial" w:hAnsi="Arial" w:cs="Arial"/>
          <w:sz w:val="20"/>
          <w:szCs w:val="20"/>
        </w:rPr>
        <w:t>)</w:t>
      </w:r>
      <w:r w:rsidR="003C362C">
        <w:rPr>
          <w:rFonts w:ascii="Arial" w:hAnsi="Arial" w:cs="Arial"/>
          <w:sz w:val="20"/>
          <w:szCs w:val="20"/>
        </w:rPr>
        <w:t xml:space="preserve">and the Services </w:t>
      </w:r>
      <w:r w:rsidR="00DA3490" w:rsidRPr="003751AF">
        <w:rPr>
          <w:rFonts w:ascii="Arial" w:hAnsi="Arial" w:cs="Arial"/>
          <w:sz w:val="20"/>
          <w:szCs w:val="20"/>
        </w:rPr>
        <w:t xml:space="preserve">and to provide Maintenance and Support Services to </w:t>
      </w:r>
      <w:r w:rsidR="00883D83" w:rsidRPr="003751AF">
        <w:rPr>
          <w:rFonts w:ascii="Arial" w:hAnsi="Arial" w:cs="Arial"/>
          <w:sz w:val="20"/>
          <w:szCs w:val="20"/>
        </w:rPr>
        <w:t>RTÉ</w:t>
      </w:r>
      <w:r w:rsidR="00DA3490" w:rsidRPr="003751AF">
        <w:rPr>
          <w:rFonts w:ascii="Arial" w:hAnsi="Arial" w:cs="Arial"/>
          <w:sz w:val="20"/>
          <w:szCs w:val="20"/>
        </w:rPr>
        <w:t xml:space="preserve"> only.</w:t>
      </w:r>
    </w:p>
    <w:p w14:paraId="568C698B" w14:textId="77777777" w:rsidR="00AC24E4" w:rsidRPr="003751AF" w:rsidRDefault="00AC24E4" w:rsidP="00AC24E4">
      <w:pPr>
        <w:rPr>
          <w:rFonts w:ascii="Arial" w:hAnsi="Arial" w:cs="Arial"/>
          <w:sz w:val="20"/>
          <w:szCs w:val="20"/>
        </w:rPr>
      </w:pPr>
    </w:p>
    <w:p w14:paraId="2050AA51" w14:textId="7D3943E5" w:rsidR="00A45288" w:rsidRPr="003751AF" w:rsidRDefault="00A45288" w:rsidP="00A45288">
      <w:pPr>
        <w:ind w:left="720" w:hanging="720"/>
        <w:jc w:val="both"/>
        <w:rPr>
          <w:rFonts w:ascii="Arial" w:hAnsi="Arial" w:cs="Arial"/>
          <w:color w:val="000000"/>
          <w:sz w:val="20"/>
          <w:szCs w:val="20"/>
        </w:rPr>
      </w:pPr>
      <w:r w:rsidRPr="003751AF">
        <w:rPr>
          <w:rFonts w:ascii="Arial" w:hAnsi="Arial" w:cs="Arial"/>
          <w:sz w:val="20"/>
          <w:szCs w:val="20"/>
        </w:rPr>
        <w:t>5.3</w:t>
      </w:r>
      <w:r w:rsidRPr="003751AF">
        <w:rPr>
          <w:rFonts w:ascii="Arial" w:hAnsi="Arial" w:cs="Arial"/>
          <w:sz w:val="20"/>
          <w:szCs w:val="20"/>
        </w:rPr>
        <w:tab/>
      </w:r>
      <w:r w:rsidR="00DA3490" w:rsidRPr="003751AF">
        <w:rPr>
          <w:rFonts w:ascii="Arial" w:hAnsi="Arial" w:cs="Arial"/>
          <w:b/>
          <w:sz w:val="20"/>
          <w:szCs w:val="20"/>
        </w:rPr>
        <w:t>Licence Grant</w:t>
      </w:r>
      <w:r w:rsidR="00C94520" w:rsidRPr="00C94520">
        <w:rPr>
          <w:rStyle w:val="FootnoteReference"/>
          <w:rFonts w:ascii="Arial" w:hAnsi="Arial" w:cs="Arial"/>
          <w:b/>
          <w:color w:val="000000"/>
          <w:sz w:val="20"/>
          <w:szCs w:val="20"/>
          <w:highlight w:val="green"/>
        </w:rPr>
        <w:footnoteReference w:id="1"/>
      </w:r>
      <w:r w:rsidRPr="003751AF">
        <w:rPr>
          <w:rFonts w:ascii="Arial" w:hAnsi="Arial" w:cs="Arial"/>
          <w:b/>
          <w:sz w:val="20"/>
          <w:szCs w:val="20"/>
        </w:rPr>
        <w:t xml:space="preserve">: </w:t>
      </w:r>
      <w:r w:rsidRPr="003751AF">
        <w:rPr>
          <w:rFonts w:ascii="Arial" w:hAnsi="Arial" w:cs="Arial"/>
          <w:color w:val="000000"/>
          <w:sz w:val="20"/>
          <w:szCs w:val="20"/>
        </w:rPr>
        <w:t xml:space="preserve">Subject to and in accordance with the provisions of these Conditions and in consideration of the payment of the Contract Price, the Supplier hereby grants to </w:t>
      </w:r>
      <w:r w:rsidR="00883D83" w:rsidRPr="003751AF">
        <w:rPr>
          <w:rFonts w:ascii="Arial" w:hAnsi="Arial" w:cs="Arial"/>
          <w:color w:val="000000"/>
          <w:sz w:val="20"/>
          <w:szCs w:val="20"/>
        </w:rPr>
        <w:t>RTÉ</w:t>
      </w:r>
      <w:r w:rsidRPr="003751AF">
        <w:rPr>
          <w:rFonts w:ascii="Arial" w:hAnsi="Arial" w:cs="Arial"/>
          <w:color w:val="000000"/>
          <w:sz w:val="20"/>
          <w:szCs w:val="20"/>
        </w:rPr>
        <w:t xml:space="preserve"> the following: </w:t>
      </w:r>
    </w:p>
    <w:p w14:paraId="1A939487" w14:textId="77777777" w:rsidR="00A45288" w:rsidRPr="003751AF" w:rsidRDefault="00A45288" w:rsidP="00A45288">
      <w:pPr>
        <w:ind w:left="720" w:hanging="720"/>
        <w:jc w:val="both"/>
        <w:rPr>
          <w:rFonts w:ascii="Arial" w:hAnsi="Arial" w:cs="Arial"/>
          <w:sz w:val="20"/>
          <w:szCs w:val="20"/>
        </w:rPr>
      </w:pPr>
    </w:p>
    <w:p w14:paraId="1CCD038E" w14:textId="77777777" w:rsidR="00A45288" w:rsidRPr="003751AF" w:rsidRDefault="00A45288" w:rsidP="00DA3490">
      <w:pPr>
        <w:ind w:left="1440" w:hanging="720"/>
        <w:jc w:val="both"/>
        <w:rPr>
          <w:rFonts w:ascii="Arial" w:hAnsi="Arial" w:cs="Arial"/>
          <w:sz w:val="20"/>
          <w:szCs w:val="20"/>
        </w:rPr>
      </w:pPr>
      <w:r w:rsidRPr="003751AF">
        <w:rPr>
          <w:rFonts w:ascii="Arial" w:hAnsi="Arial" w:cs="Arial"/>
          <w:sz w:val="20"/>
          <w:szCs w:val="20"/>
        </w:rPr>
        <w:t>5.3.1</w:t>
      </w:r>
      <w:r w:rsidRPr="003751AF">
        <w:rPr>
          <w:rFonts w:ascii="Arial" w:hAnsi="Arial" w:cs="Arial"/>
          <w:sz w:val="20"/>
          <w:szCs w:val="20"/>
        </w:rPr>
        <w:tab/>
        <w:t>a perpetual, non-exclusive, transferable, non-</w:t>
      </w:r>
      <w:r w:rsidR="002B0BB6" w:rsidRPr="003751AF">
        <w:rPr>
          <w:rFonts w:ascii="Arial" w:hAnsi="Arial" w:cs="Arial"/>
          <w:sz w:val="20"/>
          <w:szCs w:val="20"/>
        </w:rPr>
        <w:t>revocable</w:t>
      </w:r>
      <w:r w:rsidR="00DA3490" w:rsidRPr="003751AF">
        <w:rPr>
          <w:rFonts w:ascii="Arial" w:hAnsi="Arial" w:cs="Arial"/>
          <w:sz w:val="20"/>
          <w:szCs w:val="20"/>
        </w:rPr>
        <w:t>,</w:t>
      </w:r>
      <w:r w:rsidRPr="003751AF">
        <w:rPr>
          <w:rFonts w:ascii="Arial" w:hAnsi="Arial" w:cs="Arial"/>
          <w:sz w:val="20"/>
          <w:szCs w:val="20"/>
        </w:rPr>
        <w:t xml:space="preserve"> worldwide</w:t>
      </w:r>
      <w:r w:rsidR="00DA3490" w:rsidRPr="003751AF">
        <w:rPr>
          <w:rFonts w:ascii="Arial" w:hAnsi="Arial" w:cs="Arial"/>
          <w:sz w:val="20"/>
          <w:szCs w:val="20"/>
        </w:rPr>
        <w:t>,</w:t>
      </w:r>
      <w:r w:rsidRPr="003751AF">
        <w:rPr>
          <w:rFonts w:ascii="Arial" w:hAnsi="Arial" w:cs="Arial"/>
          <w:sz w:val="20"/>
          <w:szCs w:val="20"/>
        </w:rPr>
        <w:t xml:space="preserve"> royalty free licence to use, adapt, maintain and support the Software Products </w:t>
      </w:r>
      <w:r w:rsidR="00DA3490" w:rsidRPr="003751AF">
        <w:rPr>
          <w:rFonts w:ascii="Arial" w:hAnsi="Arial" w:cs="Arial"/>
          <w:sz w:val="20"/>
          <w:szCs w:val="20"/>
        </w:rPr>
        <w:t>in relation to the System</w:t>
      </w:r>
      <w:r w:rsidR="0080728E">
        <w:rPr>
          <w:rFonts w:ascii="Arial" w:hAnsi="Arial" w:cs="Arial"/>
          <w:color w:val="000000"/>
          <w:sz w:val="20"/>
          <w:szCs w:val="20"/>
        </w:rPr>
        <w:t>(s)</w:t>
      </w:r>
      <w:r w:rsidR="001C06F9">
        <w:rPr>
          <w:rFonts w:ascii="Arial" w:hAnsi="Arial" w:cs="Arial"/>
          <w:sz w:val="20"/>
          <w:szCs w:val="20"/>
        </w:rPr>
        <w:t xml:space="preserve">and/or Product(s) </w:t>
      </w:r>
      <w:r w:rsidRPr="003751AF">
        <w:rPr>
          <w:rFonts w:ascii="Arial" w:hAnsi="Arial" w:cs="Arial"/>
          <w:sz w:val="20"/>
          <w:szCs w:val="20"/>
        </w:rPr>
        <w:t>or any related system</w:t>
      </w:r>
      <w:r w:rsidR="0080728E">
        <w:rPr>
          <w:rFonts w:ascii="Arial" w:hAnsi="Arial" w:cs="Arial"/>
          <w:color w:val="000000"/>
          <w:sz w:val="20"/>
          <w:szCs w:val="20"/>
        </w:rPr>
        <w:t>(s)</w:t>
      </w:r>
      <w:r w:rsidR="001C06F9">
        <w:rPr>
          <w:rFonts w:ascii="Arial" w:hAnsi="Arial" w:cs="Arial"/>
          <w:sz w:val="20"/>
          <w:szCs w:val="20"/>
        </w:rPr>
        <w:t xml:space="preserve">and/or products </w:t>
      </w:r>
      <w:r w:rsidRPr="003751AF">
        <w:rPr>
          <w:rFonts w:ascii="Arial" w:hAnsi="Arial" w:cs="Arial"/>
          <w:sz w:val="20"/>
          <w:szCs w:val="20"/>
        </w:rPr>
        <w:t xml:space="preserve">put in place by </w:t>
      </w:r>
      <w:r w:rsidR="00883D83" w:rsidRPr="003751AF">
        <w:rPr>
          <w:rFonts w:ascii="Arial" w:hAnsi="Arial" w:cs="Arial"/>
          <w:sz w:val="20"/>
          <w:szCs w:val="20"/>
        </w:rPr>
        <w:t>RTÉ</w:t>
      </w:r>
      <w:r w:rsidRPr="003751AF">
        <w:rPr>
          <w:rFonts w:ascii="Arial" w:hAnsi="Arial" w:cs="Arial"/>
          <w:sz w:val="20"/>
          <w:szCs w:val="20"/>
        </w:rPr>
        <w:t xml:space="preserve"> in the future;</w:t>
      </w:r>
    </w:p>
    <w:p w14:paraId="6AA258D8" w14:textId="77777777" w:rsidR="00DA3490" w:rsidRPr="003751AF" w:rsidRDefault="00DA3490" w:rsidP="00DA3490">
      <w:pPr>
        <w:ind w:left="1440" w:hanging="720"/>
        <w:jc w:val="both"/>
        <w:rPr>
          <w:rFonts w:ascii="Arial" w:hAnsi="Arial" w:cs="Arial"/>
          <w:sz w:val="20"/>
          <w:szCs w:val="20"/>
        </w:rPr>
      </w:pPr>
    </w:p>
    <w:p w14:paraId="552F04A0" w14:textId="77777777" w:rsidR="00DA3490" w:rsidRDefault="00DA3490" w:rsidP="00DA3490">
      <w:pPr>
        <w:ind w:left="1440" w:hanging="720"/>
        <w:jc w:val="both"/>
        <w:rPr>
          <w:rFonts w:ascii="Arial" w:hAnsi="Arial" w:cs="Arial"/>
          <w:sz w:val="20"/>
          <w:szCs w:val="20"/>
        </w:rPr>
      </w:pPr>
      <w:r w:rsidRPr="003751AF">
        <w:rPr>
          <w:rFonts w:ascii="Arial" w:hAnsi="Arial" w:cs="Arial"/>
          <w:sz w:val="20"/>
          <w:szCs w:val="20"/>
        </w:rPr>
        <w:t>5.3.2</w:t>
      </w:r>
      <w:r w:rsidRPr="003751AF">
        <w:rPr>
          <w:rFonts w:ascii="Arial" w:hAnsi="Arial" w:cs="Arial"/>
          <w:sz w:val="20"/>
          <w:szCs w:val="20"/>
        </w:rPr>
        <w:tab/>
        <w:t>a perpetual, non-exclusive, transferable, non-</w:t>
      </w:r>
      <w:r w:rsidR="002B0BB6" w:rsidRPr="003751AF">
        <w:rPr>
          <w:rFonts w:ascii="Arial" w:hAnsi="Arial" w:cs="Arial"/>
          <w:sz w:val="20"/>
          <w:szCs w:val="20"/>
        </w:rPr>
        <w:t>revocable</w:t>
      </w:r>
      <w:r w:rsidRPr="003751AF">
        <w:rPr>
          <w:rFonts w:ascii="Arial" w:hAnsi="Arial" w:cs="Arial"/>
          <w:sz w:val="20"/>
          <w:szCs w:val="20"/>
        </w:rPr>
        <w:t>, worldwide, royalty free licence to use, adapt, maintain and support the Supplier Data in relation to the System</w:t>
      </w:r>
      <w:r w:rsidR="0080728E">
        <w:rPr>
          <w:rFonts w:ascii="Arial" w:hAnsi="Arial" w:cs="Arial"/>
          <w:color w:val="000000"/>
          <w:sz w:val="20"/>
          <w:szCs w:val="20"/>
        </w:rPr>
        <w:t>(s)</w:t>
      </w:r>
      <w:r w:rsidR="001C06F9">
        <w:rPr>
          <w:rFonts w:ascii="Arial" w:hAnsi="Arial" w:cs="Arial"/>
          <w:sz w:val="20"/>
          <w:szCs w:val="20"/>
        </w:rPr>
        <w:t xml:space="preserve">and/or Product(s) </w:t>
      </w:r>
      <w:r w:rsidRPr="003751AF">
        <w:rPr>
          <w:rFonts w:ascii="Arial" w:hAnsi="Arial" w:cs="Arial"/>
          <w:sz w:val="20"/>
          <w:szCs w:val="20"/>
        </w:rPr>
        <w:t>or any related system</w:t>
      </w:r>
      <w:r w:rsidR="0080728E">
        <w:rPr>
          <w:rFonts w:ascii="Arial" w:hAnsi="Arial" w:cs="Arial"/>
          <w:color w:val="000000"/>
          <w:sz w:val="20"/>
          <w:szCs w:val="20"/>
        </w:rPr>
        <w:t>(s)</w:t>
      </w:r>
      <w:r w:rsidR="001C06F9">
        <w:rPr>
          <w:rFonts w:ascii="Arial" w:hAnsi="Arial" w:cs="Arial"/>
          <w:sz w:val="20"/>
          <w:szCs w:val="20"/>
        </w:rPr>
        <w:t xml:space="preserve">and/or products </w:t>
      </w:r>
      <w:r w:rsidRPr="003751AF">
        <w:rPr>
          <w:rFonts w:ascii="Arial" w:hAnsi="Arial" w:cs="Arial"/>
          <w:sz w:val="20"/>
          <w:szCs w:val="20"/>
        </w:rPr>
        <w:t xml:space="preserve">put in place by </w:t>
      </w:r>
      <w:r w:rsidR="00883D83" w:rsidRPr="003751AF">
        <w:rPr>
          <w:rFonts w:ascii="Arial" w:hAnsi="Arial" w:cs="Arial"/>
          <w:sz w:val="20"/>
          <w:szCs w:val="20"/>
        </w:rPr>
        <w:t>RTÉ</w:t>
      </w:r>
      <w:r w:rsidRPr="003751AF">
        <w:rPr>
          <w:rFonts w:ascii="Arial" w:hAnsi="Arial" w:cs="Arial"/>
          <w:sz w:val="20"/>
          <w:szCs w:val="20"/>
        </w:rPr>
        <w:t xml:space="preserve"> in the future.</w:t>
      </w:r>
    </w:p>
    <w:p w14:paraId="6FFBD3EC" w14:textId="77777777" w:rsidR="007907B5" w:rsidRDefault="007907B5" w:rsidP="00DA3490">
      <w:pPr>
        <w:ind w:left="1440" w:hanging="720"/>
        <w:jc w:val="both"/>
        <w:rPr>
          <w:rFonts w:ascii="Arial" w:hAnsi="Arial" w:cs="Arial"/>
          <w:sz w:val="20"/>
          <w:szCs w:val="20"/>
        </w:rPr>
      </w:pPr>
    </w:p>
    <w:p w14:paraId="7F6F0087" w14:textId="77777777" w:rsidR="007907B5" w:rsidRPr="003751AF" w:rsidRDefault="007907B5" w:rsidP="00DA3490">
      <w:pPr>
        <w:ind w:left="1440" w:hanging="720"/>
        <w:jc w:val="both"/>
        <w:rPr>
          <w:rFonts w:ascii="Arial" w:hAnsi="Arial" w:cs="Arial"/>
          <w:sz w:val="20"/>
          <w:szCs w:val="20"/>
        </w:rPr>
      </w:pPr>
      <w:r>
        <w:rPr>
          <w:rFonts w:ascii="Arial" w:hAnsi="Arial" w:cs="Arial"/>
          <w:sz w:val="20"/>
          <w:szCs w:val="20"/>
        </w:rPr>
        <w:t>5.3.3</w:t>
      </w:r>
      <w:r>
        <w:rPr>
          <w:rFonts w:ascii="Arial" w:hAnsi="Arial" w:cs="Arial"/>
          <w:sz w:val="20"/>
          <w:szCs w:val="20"/>
        </w:rPr>
        <w:tab/>
        <w:t xml:space="preserve">a perpetual, non-exclusive, transferable, non-revocable, worldwide, royalty free licence to use, adapt, exploit, maintain and support the </w:t>
      </w:r>
      <w:r w:rsidR="00B81D03">
        <w:rPr>
          <w:rFonts w:ascii="Arial" w:hAnsi="Arial" w:cs="Arial"/>
          <w:sz w:val="20"/>
          <w:szCs w:val="20"/>
        </w:rPr>
        <w:t>Intellectual</w:t>
      </w:r>
      <w:r>
        <w:rPr>
          <w:rFonts w:ascii="Arial" w:hAnsi="Arial" w:cs="Arial"/>
          <w:sz w:val="20"/>
          <w:szCs w:val="20"/>
        </w:rPr>
        <w:t xml:space="preserve"> Property Rights in any </w:t>
      </w:r>
      <w:r w:rsidR="00B33777">
        <w:rPr>
          <w:rFonts w:ascii="Arial" w:hAnsi="Arial" w:cs="Arial"/>
          <w:sz w:val="20"/>
          <w:szCs w:val="20"/>
        </w:rPr>
        <w:t>materials or tools used by the S</w:t>
      </w:r>
      <w:r>
        <w:rPr>
          <w:rFonts w:ascii="Arial" w:hAnsi="Arial" w:cs="Arial"/>
          <w:sz w:val="20"/>
          <w:szCs w:val="20"/>
        </w:rPr>
        <w:t xml:space="preserve">upplier which are necessary in order for RTÉ to have the full benefit of the Services and the </w:t>
      </w:r>
      <w:r>
        <w:rPr>
          <w:rFonts w:ascii="Arial" w:hAnsi="Arial" w:cs="Arial"/>
          <w:sz w:val="20"/>
          <w:szCs w:val="20"/>
        </w:rPr>
        <w:lastRenderedPageBreak/>
        <w:t>System</w:t>
      </w:r>
      <w:r w:rsidR="0080728E">
        <w:rPr>
          <w:rFonts w:ascii="Arial" w:hAnsi="Arial" w:cs="Arial"/>
          <w:color w:val="000000"/>
          <w:sz w:val="20"/>
          <w:szCs w:val="20"/>
        </w:rPr>
        <w:t>(s)</w:t>
      </w:r>
      <w:r w:rsidR="001C06F9">
        <w:rPr>
          <w:rFonts w:ascii="Arial" w:hAnsi="Arial" w:cs="Arial"/>
          <w:sz w:val="20"/>
          <w:szCs w:val="20"/>
        </w:rPr>
        <w:t xml:space="preserve">and/or Product(s) </w:t>
      </w:r>
      <w:r>
        <w:rPr>
          <w:rFonts w:ascii="Arial" w:hAnsi="Arial" w:cs="Arial"/>
          <w:sz w:val="20"/>
          <w:szCs w:val="20"/>
        </w:rPr>
        <w:t>and the licences granted to RTÉ under these Conditions.</w:t>
      </w:r>
    </w:p>
    <w:p w14:paraId="30DCCCAD" w14:textId="77777777" w:rsidR="00487602" w:rsidRPr="003751AF" w:rsidRDefault="00487602" w:rsidP="00AC24E4">
      <w:pPr>
        <w:rPr>
          <w:rFonts w:ascii="Arial" w:hAnsi="Arial" w:cs="Arial"/>
          <w:sz w:val="20"/>
          <w:szCs w:val="20"/>
        </w:rPr>
      </w:pPr>
    </w:p>
    <w:p w14:paraId="556775E9" w14:textId="1AE10597" w:rsidR="007F3061" w:rsidRPr="00C87C47" w:rsidRDefault="007F3061" w:rsidP="00677098">
      <w:pPr>
        <w:pStyle w:val="Heading1"/>
        <w:numPr>
          <w:ilvl w:val="0"/>
          <w:numId w:val="6"/>
        </w:numPr>
        <w:pBdr>
          <w:bottom w:val="single" w:sz="18" w:space="1" w:color="000000"/>
        </w:pBdr>
        <w:tabs>
          <w:tab w:val="num" w:pos="360"/>
        </w:tabs>
        <w:ind w:left="360"/>
        <w:rPr>
          <w:color w:val="auto"/>
        </w:rPr>
      </w:pPr>
      <w:bookmarkStart w:id="6" w:name="_Toc53416727"/>
      <w:r w:rsidRPr="00C87C47">
        <w:rPr>
          <w:color w:val="auto"/>
        </w:rPr>
        <w:t>DELIVERY DATE</w:t>
      </w:r>
      <w:bookmarkEnd w:id="6"/>
    </w:p>
    <w:p w14:paraId="36AF6883" w14:textId="77777777" w:rsidR="00D921F6" w:rsidRPr="003751AF" w:rsidRDefault="00D921F6" w:rsidP="00D921F6">
      <w:pPr>
        <w:pStyle w:val="Pa0"/>
        <w:spacing w:before="0" w:after="0" w:line="240" w:lineRule="auto"/>
        <w:ind w:left="720" w:hanging="720"/>
        <w:jc w:val="both"/>
        <w:rPr>
          <w:rFonts w:ascii="Arial" w:hAnsi="Arial" w:cs="Arial"/>
          <w:sz w:val="20"/>
          <w:szCs w:val="20"/>
        </w:rPr>
      </w:pPr>
    </w:p>
    <w:p w14:paraId="71F281ED" w14:textId="77777777" w:rsidR="007F3061" w:rsidRPr="003751AF" w:rsidRDefault="007F3061" w:rsidP="00D921F6">
      <w:pPr>
        <w:pStyle w:val="Pa0"/>
        <w:spacing w:before="0" w:after="0" w:line="240" w:lineRule="auto"/>
        <w:ind w:left="720" w:hanging="720"/>
        <w:jc w:val="both"/>
        <w:rPr>
          <w:rFonts w:ascii="Arial" w:hAnsi="Arial" w:cs="Arial"/>
          <w:color w:val="000000"/>
          <w:sz w:val="20"/>
          <w:szCs w:val="20"/>
        </w:rPr>
      </w:pPr>
      <w:r w:rsidRPr="003751AF">
        <w:rPr>
          <w:rFonts w:ascii="Arial" w:hAnsi="Arial" w:cs="Arial"/>
          <w:sz w:val="20"/>
          <w:szCs w:val="20"/>
        </w:rPr>
        <w:t>6.1</w:t>
      </w:r>
      <w:r w:rsidRPr="003751AF">
        <w:rPr>
          <w:rFonts w:ascii="Arial" w:hAnsi="Arial" w:cs="Arial"/>
          <w:sz w:val="20"/>
          <w:szCs w:val="20"/>
        </w:rPr>
        <w:tab/>
        <w:t xml:space="preserve">The Supplier shall deliver </w:t>
      </w:r>
      <w:r w:rsidR="0058491C" w:rsidRPr="003751AF">
        <w:rPr>
          <w:rFonts w:ascii="Arial" w:hAnsi="Arial" w:cs="Arial"/>
          <w:sz w:val="20"/>
          <w:szCs w:val="20"/>
        </w:rPr>
        <w:t xml:space="preserve">and make Ready for Use the </w:t>
      </w:r>
      <w:r w:rsidR="00D14FC1">
        <w:rPr>
          <w:rFonts w:ascii="Arial" w:hAnsi="Arial" w:cs="Arial"/>
          <w:color w:val="000000"/>
          <w:sz w:val="20"/>
          <w:szCs w:val="20"/>
        </w:rPr>
        <w:t>System</w:t>
      </w:r>
      <w:r w:rsidR="0080728E">
        <w:rPr>
          <w:rFonts w:ascii="Arial" w:hAnsi="Arial" w:cs="Arial"/>
          <w:color w:val="000000"/>
          <w:sz w:val="20"/>
          <w:szCs w:val="20"/>
        </w:rPr>
        <w:t>(</w:t>
      </w:r>
      <w:r w:rsidR="00D14FC1">
        <w:rPr>
          <w:rFonts w:ascii="Arial" w:hAnsi="Arial" w:cs="Arial"/>
          <w:color w:val="000000"/>
          <w:sz w:val="20"/>
          <w:szCs w:val="20"/>
        </w:rPr>
        <w:t>s</w:t>
      </w:r>
      <w:r w:rsidR="0080728E">
        <w:rPr>
          <w:rFonts w:ascii="Arial" w:hAnsi="Arial" w:cs="Arial"/>
          <w:color w:val="000000"/>
          <w:sz w:val="20"/>
          <w:szCs w:val="20"/>
        </w:rPr>
        <w:t>)</w:t>
      </w:r>
      <w:r w:rsidR="00D14FC1">
        <w:rPr>
          <w:rFonts w:ascii="Arial" w:hAnsi="Arial" w:cs="Arial"/>
          <w:color w:val="000000"/>
          <w:sz w:val="20"/>
          <w:szCs w:val="20"/>
        </w:rPr>
        <w:t>, Product</w:t>
      </w:r>
      <w:r w:rsidR="0080728E">
        <w:rPr>
          <w:rFonts w:ascii="Arial" w:hAnsi="Arial" w:cs="Arial"/>
          <w:color w:val="000000"/>
          <w:sz w:val="20"/>
          <w:szCs w:val="20"/>
        </w:rPr>
        <w:t>(</w:t>
      </w:r>
      <w:r w:rsidR="00D14FC1">
        <w:rPr>
          <w:rFonts w:ascii="Arial" w:hAnsi="Arial" w:cs="Arial"/>
          <w:color w:val="000000"/>
          <w:sz w:val="20"/>
          <w:szCs w:val="20"/>
        </w:rPr>
        <w:t>s</w:t>
      </w:r>
      <w:r w:rsidR="0080728E">
        <w:rPr>
          <w:rFonts w:ascii="Arial" w:hAnsi="Arial" w:cs="Arial"/>
          <w:color w:val="000000"/>
          <w:sz w:val="20"/>
          <w:szCs w:val="20"/>
        </w:rPr>
        <w:t>)</w:t>
      </w:r>
      <w:r w:rsidR="00D14FC1">
        <w:rPr>
          <w:rFonts w:ascii="Arial" w:hAnsi="Arial" w:cs="Arial"/>
          <w:color w:val="000000"/>
          <w:sz w:val="20"/>
          <w:szCs w:val="20"/>
        </w:rPr>
        <w:t xml:space="preserve"> and/or Services</w:t>
      </w:r>
      <w:r w:rsidR="0093038B">
        <w:rPr>
          <w:rFonts w:ascii="Arial" w:hAnsi="Arial" w:cs="Arial"/>
          <w:color w:val="000000"/>
          <w:sz w:val="20"/>
          <w:szCs w:val="20"/>
        </w:rPr>
        <w:t xml:space="preserve"> </w:t>
      </w:r>
      <w:r w:rsidR="0058491C" w:rsidRPr="003751AF">
        <w:rPr>
          <w:rFonts w:ascii="Arial" w:hAnsi="Arial" w:cs="Arial"/>
          <w:sz w:val="20"/>
          <w:szCs w:val="20"/>
        </w:rPr>
        <w:t>i</w:t>
      </w:r>
      <w:r w:rsidRPr="003751AF">
        <w:rPr>
          <w:rFonts w:ascii="Arial" w:hAnsi="Arial" w:cs="Arial"/>
          <w:sz w:val="20"/>
          <w:szCs w:val="20"/>
        </w:rPr>
        <w:t xml:space="preserve">n accordance with the </w:t>
      </w:r>
      <w:r w:rsidR="003C362C">
        <w:rPr>
          <w:rFonts w:ascii="Arial" w:hAnsi="Arial" w:cs="Arial"/>
          <w:sz w:val="20"/>
          <w:szCs w:val="20"/>
        </w:rPr>
        <w:t>delivery dates</w:t>
      </w:r>
      <w:r w:rsidRPr="003751AF">
        <w:rPr>
          <w:rFonts w:ascii="Arial" w:hAnsi="Arial" w:cs="Arial"/>
          <w:sz w:val="20"/>
          <w:szCs w:val="20"/>
        </w:rPr>
        <w:t xml:space="preserve"> set out in the Project Plan.</w:t>
      </w:r>
    </w:p>
    <w:p w14:paraId="54C529ED" w14:textId="77777777" w:rsidR="00D921F6" w:rsidRPr="003751AF" w:rsidRDefault="00D921F6" w:rsidP="00D921F6">
      <w:pPr>
        <w:pStyle w:val="Pa5"/>
        <w:spacing w:before="0" w:after="0" w:line="240" w:lineRule="auto"/>
        <w:rPr>
          <w:rFonts w:ascii="Arial" w:hAnsi="Arial" w:cs="Arial"/>
          <w:b/>
          <w:color w:val="000000"/>
          <w:sz w:val="20"/>
          <w:szCs w:val="20"/>
        </w:rPr>
      </w:pPr>
    </w:p>
    <w:p w14:paraId="1C0157D6" w14:textId="77777777" w:rsidR="006A32F1" w:rsidRDefault="006A32F1" w:rsidP="00D921F6">
      <w:pPr>
        <w:pStyle w:val="Pa5"/>
        <w:spacing w:before="0" w:after="0" w:line="240" w:lineRule="auto"/>
        <w:rPr>
          <w:rFonts w:ascii="Arial" w:hAnsi="Arial" w:cs="Arial"/>
          <w:b/>
          <w:color w:val="000000"/>
          <w:sz w:val="20"/>
          <w:szCs w:val="20"/>
        </w:rPr>
      </w:pPr>
    </w:p>
    <w:p w14:paraId="4FFF8E7D" w14:textId="45A03BBC" w:rsidR="007F3061" w:rsidRPr="00C87C47" w:rsidRDefault="007F3061" w:rsidP="00677098">
      <w:pPr>
        <w:pStyle w:val="Heading1"/>
        <w:numPr>
          <w:ilvl w:val="0"/>
          <w:numId w:val="6"/>
        </w:numPr>
        <w:pBdr>
          <w:bottom w:val="single" w:sz="18" w:space="1" w:color="000000"/>
        </w:pBdr>
        <w:tabs>
          <w:tab w:val="num" w:pos="360"/>
        </w:tabs>
        <w:ind w:left="360"/>
        <w:rPr>
          <w:color w:val="auto"/>
        </w:rPr>
      </w:pPr>
      <w:bookmarkStart w:id="7" w:name="_Toc53416728"/>
      <w:r w:rsidRPr="00C87C47">
        <w:rPr>
          <w:color w:val="auto"/>
        </w:rPr>
        <w:t>ACCEPTANCE TESTING</w:t>
      </w:r>
      <w:bookmarkEnd w:id="7"/>
    </w:p>
    <w:p w14:paraId="3691E7B2" w14:textId="77777777" w:rsidR="00D921F6" w:rsidRPr="003751AF" w:rsidRDefault="00D921F6" w:rsidP="00D921F6">
      <w:pPr>
        <w:pStyle w:val="Pa5"/>
        <w:spacing w:before="0" w:after="0" w:line="240" w:lineRule="auto"/>
        <w:ind w:left="720" w:hanging="720"/>
        <w:jc w:val="both"/>
        <w:rPr>
          <w:rFonts w:ascii="Arial" w:hAnsi="Arial" w:cs="Arial"/>
          <w:color w:val="000000"/>
          <w:sz w:val="20"/>
          <w:szCs w:val="20"/>
        </w:rPr>
      </w:pPr>
    </w:p>
    <w:p w14:paraId="40E3138D" w14:textId="77777777" w:rsidR="009A294B" w:rsidRPr="00992A77" w:rsidRDefault="009A294B" w:rsidP="009A294B">
      <w:pPr>
        <w:pStyle w:val="Pa5"/>
        <w:spacing w:before="0" w:after="0"/>
        <w:rPr>
          <w:rFonts w:ascii="Arial" w:hAnsi="Arial" w:cs="Arial"/>
          <w:b/>
          <w:color w:val="000000"/>
          <w:sz w:val="20"/>
          <w:szCs w:val="20"/>
        </w:rPr>
      </w:pPr>
      <w:r>
        <w:rPr>
          <w:rFonts w:ascii="Arial" w:hAnsi="Arial" w:cs="Arial"/>
          <w:color w:val="000000"/>
          <w:sz w:val="20"/>
          <w:szCs w:val="20"/>
        </w:rPr>
        <w:t>7.1</w:t>
      </w:r>
      <w:r>
        <w:rPr>
          <w:rFonts w:ascii="Arial" w:hAnsi="Arial" w:cs="Arial"/>
          <w:color w:val="000000"/>
          <w:sz w:val="20"/>
          <w:szCs w:val="20"/>
        </w:rPr>
        <w:tab/>
      </w:r>
      <w:r>
        <w:rPr>
          <w:rFonts w:ascii="Arial" w:hAnsi="Arial" w:cs="Arial"/>
          <w:b/>
          <w:color w:val="000000"/>
          <w:sz w:val="20"/>
          <w:szCs w:val="20"/>
        </w:rPr>
        <w:t xml:space="preserve">Inspection of </w:t>
      </w:r>
      <w:r w:rsidR="000B7F8D">
        <w:rPr>
          <w:rFonts w:ascii="Arial" w:hAnsi="Arial" w:cs="Arial"/>
          <w:b/>
          <w:color w:val="000000"/>
          <w:sz w:val="20"/>
          <w:szCs w:val="20"/>
        </w:rPr>
        <w:t>System</w:t>
      </w:r>
      <w:r w:rsidR="0080728E">
        <w:rPr>
          <w:rFonts w:ascii="Arial" w:hAnsi="Arial" w:cs="Arial"/>
          <w:b/>
          <w:color w:val="000000"/>
          <w:sz w:val="20"/>
          <w:szCs w:val="20"/>
        </w:rPr>
        <w:t>(</w:t>
      </w:r>
      <w:r w:rsidR="000B7F8D">
        <w:rPr>
          <w:rFonts w:ascii="Arial" w:hAnsi="Arial" w:cs="Arial"/>
          <w:b/>
          <w:color w:val="000000"/>
          <w:sz w:val="20"/>
          <w:szCs w:val="20"/>
        </w:rPr>
        <w:t>s</w:t>
      </w:r>
      <w:r w:rsidR="0080728E">
        <w:rPr>
          <w:rFonts w:ascii="Arial" w:hAnsi="Arial" w:cs="Arial"/>
          <w:b/>
          <w:color w:val="000000"/>
          <w:sz w:val="20"/>
          <w:szCs w:val="20"/>
        </w:rPr>
        <w:t>)</w:t>
      </w:r>
      <w:r w:rsidR="000B7F8D">
        <w:rPr>
          <w:rFonts w:ascii="Arial" w:hAnsi="Arial" w:cs="Arial"/>
          <w:b/>
          <w:color w:val="000000"/>
          <w:sz w:val="20"/>
          <w:szCs w:val="20"/>
        </w:rPr>
        <w:t xml:space="preserve">, </w:t>
      </w:r>
      <w:r>
        <w:rPr>
          <w:rFonts w:ascii="Arial" w:hAnsi="Arial" w:cs="Arial"/>
          <w:b/>
          <w:color w:val="000000"/>
          <w:sz w:val="20"/>
          <w:szCs w:val="20"/>
        </w:rPr>
        <w:t>Product</w:t>
      </w:r>
      <w:r w:rsidR="0080728E">
        <w:rPr>
          <w:rFonts w:ascii="Arial" w:hAnsi="Arial" w:cs="Arial"/>
          <w:b/>
          <w:color w:val="000000"/>
          <w:sz w:val="20"/>
          <w:szCs w:val="20"/>
        </w:rPr>
        <w:t>(</w:t>
      </w:r>
      <w:r>
        <w:rPr>
          <w:rFonts w:ascii="Arial" w:hAnsi="Arial" w:cs="Arial"/>
          <w:b/>
          <w:color w:val="000000"/>
          <w:sz w:val="20"/>
          <w:szCs w:val="20"/>
        </w:rPr>
        <w:t>s</w:t>
      </w:r>
      <w:r w:rsidR="0080728E">
        <w:rPr>
          <w:rFonts w:ascii="Arial" w:hAnsi="Arial" w:cs="Arial"/>
          <w:b/>
          <w:color w:val="000000"/>
          <w:sz w:val="20"/>
          <w:szCs w:val="20"/>
        </w:rPr>
        <w:t>)</w:t>
      </w:r>
      <w:r>
        <w:rPr>
          <w:rFonts w:ascii="Arial" w:hAnsi="Arial" w:cs="Arial"/>
          <w:b/>
          <w:color w:val="000000"/>
          <w:sz w:val="20"/>
          <w:szCs w:val="20"/>
        </w:rPr>
        <w:t xml:space="preserve"> and/or Services prior to delivery to RTÉ:</w:t>
      </w:r>
    </w:p>
    <w:p w14:paraId="526770CE" w14:textId="77777777" w:rsidR="009A294B" w:rsidRPr="00523F39" w:rsidRDefault="009A294B" w:rsidP="009A294B">
      <w:pPr>
        <w:rPr>
          <w:rFonts w:ascii="Arial" w:hAnsi="Arial" w:cs="Arial"/>
          <w:sz w:val="20"/>
          <w:szCs w:val="20"/>
        </w:rPr>
      </w:pPr>
    </w:p>
    <w:p w14:paraId="0FB8842C" w14:textId="77777777" w:rsidR="009A294B" w:rsidRDefault="009A294B" w:rsidP="009A294B">
      <w:pPr>
        <w:pStyle w:val="Pa10"/>
        <w:spacing w:before="0" w:after="0"/>
        <w:ind w:left="1440" w:hanging="720"/>
        <w:jc w:val="both"/>
        <w:rPr>
          <w:rFonts w:ascii="Arial" w:hAnsi="Arial" w:cs="Arial"/>
          <w:color w:val="000000"/>
          <w:sz w:val="20"/>
          <w:szCs w:val="20"/>
        </w:rPr>
      </w:pPr>
      <w:r>
        <w:rPr>
          <w:rFonts w:ascii="Arial" w:hAnsi="Arial" w:cs="Arial"/>
          <w:color w:val="000000"/>
          <w:sz w:val="20"/>
          <w:szCs w:val="20"/>
        </w:rPr>
        <w:t>7.1.1</w:t>
      </w:r>
      <w:r>
        <w:rPr>
          <w:rFonts w:ascii="Arial" w:hAnsi="Arial" w:cs="Arial"/>
          <w:color w:val="000000"/>
          <w:sz w:val="20"/>
          <w:szCs w:val="20"/>
        </w:rPr>
        <w:tab/>
        <w:t xml:space="preserve">The Supplier shall complete all relevant </w:t>
      </w:r>
      <w:r w:rsidRPr="00523F39">
        <w:rPr>
          <w:rFonts w:ascii="Arial" w:hAnsi="Arial" w:cs="Arial"/>
          <w:color w:val="000000"/>
          <w:sz w:val="20"/>
          <w:szCs w:val="20"/>
        </w:rPr>
        <w:t>inspection</w:t>
      </w:r>
      <w:r>
        <w:rPr>
          <w:rFonts w:ascii="Arial" w:hAnsi="Arial" w:cs="Arial"/>
          <w:color w:val="000000"/>
          <w:sz w:val="20"/>
          <w:szCs w:val="20"/>
        </w:rPr>
        <w:t>s</w:t>
      </w:r>
      <w:r w:rsidRPr="00523F39">
        <w:rPr>
          <w:rFonts w:ascii="Arial" w:hAnsi="Arial" w:cs="Arial"/>
          <w:color w:val="000000"/>
          <w:sz w:val="20"/>
          <w:szCs w:val="20"/>
        </w:rPr>
        <w:t xml:space="preserve"> and testing</w:t>
      </w:r>
      <w:r>
        <w:rPr>
          <w:rFonts w:ascii="Arial" w:hAnsi="Arial" w:cs="Arial"/>
          <w:color w:val="000000"/>
          <w:sz w:val="20"/>
          <w:szCs w:val="20"/>
        </w:rPr>
        <w:t xml:space="preserve"> of the </w:t>
      </w:r>
      <w:r w:rsidR="000B7F8D">
        <w:rPr>
          <w:rFonts w:ascii="Arial" w:hAnsi="Arial" w:cs="Arial"/>
          <w:color w:val="000000"/>
          <w:sz w:val="20"/>
          <w:szCs w:val="20"/>
        </w:rPr>
        <w:t>System</w:t>
      </w:r>
      <w:r w:rsidR="0080728E">
        <w:rPr>
          <w:rFonts w:ascii="Arial" w:hAnsi="Arial" w:cs="Arial"/>
          <w:color w:val="000000"/>
          <w:sz w:val="20"/>
          <w:szCs w:val="20"/>
        </w:rPr>
        <w:t>(s)</w:t>
      </w:r>
      <w:r w:rsidR="000B7F8D">
        <w:rPr>
          <w:rFonts w:ascii="Arial" w:hAnsi="Arial" w:cs="Arial"/>
          <w:color w:val="000000"/>
          <w:sz w:val="20"/>
          <w:szCs w:val="20"/>
        </w:rPr>
        <w:t>,</w:t>
      </w:r>
      <w:r w:rsidR="00B81D03">
        <w:rPr>
          <w:rFonts w:ascii="Arial" w:hAnsi="Arial" w:cs="Arial"/>
          <w:color w:val="000000"/>
          <w:sz w:val="20"/>
          <w:szCs w:val="20"/>
        </w:rPr>
        <w:t xml:space="preserve"> Modification(s),</w:t>
      </w:r>
      <w:r w:rsidR="0043269A">
        <w:rPr>
          <w:rFonts w:ascii="Arial" w:hAnsi="Arial" w:cs="Arial"/>
          <w:color w:val="000000"/>
          <w:sz w:val="20"/>
          <w:szCs w:val="20"/>
        </w:rPr>
        <w:t xml:space="preserve"> </w:t>
      </w:r>
      <w:r>
        <w:rPr>
          <w:rFonts w:ascii="Arial" w:hAnsi="Arial" w:cs="Arial"/>
          <w:color w:val="000000"/>
          <w:sz w:val="20"/>
          <w:szCs w:val="20"/>
        </w:rPr>
        <w:t>Product</w:t>
      </w:r>
      <w:r w:rsidR="0080728E">
        <w:rPr>
          <w:rFonts w:ascii="Arial" w:hAnsi="Arial" w:cs="Arial"/>
          <w:color w:val="000000"/>
          <w:sz w:val="20"/>
          <w:szCs w:val="20"/>
        </w:rPr>
        <w:t>(</w:t>
      </w:r>
      <w:r>
        <w:rPr>
          <w:rFonts w:ascii="Arial" w:hAnsi="Arial" w:cs="Arial"/>
          <w:color w:val="000000"/>
          <w:sz w:val="20"/>
          <w:szCs w:val="20"/>
        </w:rPr>
        <w:t>s</w:t>
      </w:r>
      <w:r w:rsidR="0080728E">
        <w:rPr>
          <w:rFonts w:ascii="Arial" w:hAnsi="Arial" w:cs="Arial"/>
          <w:color w:val="000000"/>
          <w:sz w:val="20"/>
          <w:szCs w:val="20"/>
        </w:rPr>
        <w:t>)</w:t>
      </w:r>
      <w:r>
        <w:rPr>
          <w:rFonts w:ascii="Arial" w:hAnsi="Arial" w:cs="Arial"/>
          <w:color w:val="000000"/>
          <w:sz w:val="20"/>
          <w:szCs w:val="20"/>
        </w:rPr>
        <w:t xml:space="preserve"> and/or Services prior to delivery to RTÉ. </w:t>
      </w:r>
    </w:p>
    <w:p w14:paraId="7CBEED82" w14:textId="77777777" w:rsidR="009A294B" w:rsidRDefault="009A294B" w:rsidP="009A294B">
      <w:pPr>
        <w:pStyle w:val="Pa10"/>
        <w:spacing w:before="0" w:after="0"/>
        <w:ind w:left="1440" w:hanging="720"/>
        <w:jc w:val="both"/>
        <w:rPr>
          <w:rFonts w:ascii="Arial" w:hAnsi="Arial" w:cs="Arial"/>
          <w:color w:val="000000"/>
          <w:sz w:val="20"/>
          <w:szCs w:val="20"/>
        </w:rPr>
      </w:pPr>
    </w:p>
    <w:p w14:paraId="29C66E56" w14:textId="77777777" w:rsidR="009A294B" w:rsidRPr="00523F39" w:rsidRDefault="009A294B" w:rsidP="009A294B">
      <w:pPr>
        <w:pStyle w:val="Pa10"/>
        <w:spacing w:before="0" w:after="0"/>
        <w:ind w:left="1440" w:hanging="720"/>
        <w:jc w:val="both"/>
        <w:rPr>
          <w:rFonts w:ascii="Arial" w:hAnsi="Arial" w:cs="Arial"/>
          <w:color w:val="000000"/>
          <w:sz w:val="20"/>
          <w:szCs w:val="20"/>
        </w:rPr>
      </w:pPr>
      <w:r>
        <w:rPr>
          <w:rFonts w:ascii="Arial" w:hAnsi="Arial" w:cs="Arial"/>
          <w:color w:val="000000"/>
          <w:sz w:val="20"/>
          <w:szCs w:val="20"/>
        </w:rPr>
        <w:t>7.1.2</w:t>
      </w:r>
      <w:r>
        <w:rPr>
          <w:rFonts w:ascii="Arial" w:hAnsi="Arial" w:cs="Arial"/>
          <w:color w:val="000000"/>
          <w:sz w:val="20"/>
          <w:szCs w:val="20"/>
        </w:rPr>
        <w:tab/>
      </w:r>
      <w:r w:rsidRPr="00523F39">
        <w:rPr>
          <w:rFonts w:ascii="Arial" w:hAnsi="Arial" w:cs="Arial"/>
          <w:color w:val="000000"/>
          <w:sz w:val="20"/>
          <w:szCs w:val="20"/>
        </w:rPr>
        <w:t xml:space="preserve">The whole of the </w:t>
      </w:r>
      <w:r w:rsidR="000B7F8D">
        <w:rPr>
          <w:rFonts w:ascii="Arial" w:hAnsi="Arial" w:cs="Arial"/>
          <w:color w:val="000000"/>
          <w:sz w:val="20"/>
          <w:szCs w:val="20"/>
        </w:rPr>
        <w:t>System</w:t>
      </w:r>
      <w:r w:rsidR="0080728E">
        <w:rPr>
          <w:rFonts w:ascii="Arial" w:hAnsi="Arial" w:cs="Arial"/>
          <w:color w:val="000000"/>
          <w:sz w:val="20"/>
          <w:szCs w:val="20"/>
        </w:rPr>
        <w:t>(</w:t>
      </w:r>
      <w:r w:rsidR="000B7F8D">
        <w:rPr>
          <w:rFonts w:ascii="Arial" w:hAnsi="Arial" w:cs="Arial"/>
          <w:color w:val="000000"/>
          <w:sz w:val="20"/>
          <w:szCs w:val="20"/>
        </w:rPr>
        <w:t>s</w:t>
      </w:r>
      <w:r w:rsidR="0080728E">
        <w:rPr>
          <w:rFonts w:ascii="Arial" w:hAnsi="Arial" w:cs="Arial"/>
          <w:color w:val="000000"/>
          <w:sz w:val="20"/>
          <w:szCs w:val="20"/>
        </w:rPr>
        <w:t>)</w:t>
      </w:r>
      <w:r w:rsidR="000B7F8D">
        <w:rPr>
          <w:rFonts w:ascii="Arial" w:hAnsi="Arial" w:cs="Arial"/>
          <w:color w:val="000000"/>
          <w:sz w:val="20"/>
          <w:szCs w:val="20"/>
        </w:rPr>
        <w:t xml:space="preserve">, </w:t>
      </w:r>
      <w:r w:rsidRPr="00523F39">
        <w:rPr>
          <w:rFonts w:ascii="Arial" w:hAnsi="Arial" w:cs="Arial"/>
          <w:color w:val="000000"/>
          <w:sz w:val="20"/>
          <w:szCs w:val="20"/>
        </w:rPr>
        <w:t>Product</w:t>
      </w:r>
      <w:r w:rsidR="0080728E">
        <w:rPr>
          <w:rFonts w:ascii="Arial" w:hAnsi="Arial" w:cs="Arial"/>
          <w:color w:val="000000"/>
          <w:sz w:val="20"/>
          <w:szCs w:val="20"/>
        </w:rPr>
        <w:t>(</w:t>
      </w:r>
      <w:r>
        <w:rPr>
          <w:rFonts w:ascii="Arial" w:hAnsi="Arial" w:cs="Arial"/>
          <w:color w:val="000000"/>
          <w:sz w:val="20"/>
          <w:szCs w:val="20"/>
        </w:rPr>
        <w:t>s</w:t>
      </w:r>
      <w:r w:rsidR="0080728E">
        <w:rPr>
          <w:rFonts w:ascii="Arial" w:hAnsi="Arial" w:cs="Arial"/>
          <w:color w:val="000000"/>
          <w:sz w:val="20"/>
          <w:szCs w:val="20"/>
        </w:rPr>
        <w:t>)</w:t>
      </w:r>
      <w:r>
        <w:rPr>
          <w:rFonts w:ascii="Arial" w:hAnsi="Arial" w:cs="Arial"/>
          <w:color w:val="000000"/>
          <w:sz w:val="20"/>
          <w:szCs w:val="20"/>
        </w:rPr>
        <w:t xml:space="preserve">and/or Services </w:t>
      </w:r>
      <w:r w:rsidRPr="00523F39">
        <w:rPr>
          <w:rFonts w:ascii="Arial" w:hAnsi="Arial" w:cs="Arial"/>
          <w:color w:val="000000"/>
          <w:sz w:val="20"/>
          <w:szCs w:val="20"/>
        </w:rPr>
        <w:t>or any part thereof shall be available for inspection and testing by RTÉ or its representatives at any time</w:t>
      </w:r>
      <w:r>
        <w:rPr>
          <w:rFonts w:ascii="Arial" w:hAnsi="Arial" w:cs="Arial"/>
          <w:color w:val="000000"/>
          <w:sz w:val="20"/>
          <w:szCs w:val="20"/>
        </w:rPr>
        <w:t xml:space="preserve"> prior to delivery</w:t>
      </w:r>
      <w:r w:rsidRPr="00523F39">
        <w:rPr>
          <w:rFonts w:ascii="Arial" w:hAnsi="Arial" w:cs="Arial"/>
          <w:color w:val="000000"/>
          <w:sz w:val="20"/>
          <w:szCs w:val="20"/>
        </w:rPr>
        <w:t>. The Supplier shall provide RTÉ with all facilities reasonably required for inspection and testing. Any such right of inspection shall not in any way prejudice or limit the statutory, legal or equitable rights of RTÉ.</w:t>
      </w:r>
    </w:p>
    <w:p w14:paraId="6E36661F" w14:textId="77777777" w:rsidR="009A294B" w:rsidRPr="00523F39" w:rsidRDefault="009A294B" w:rsidP="009A294B">
      <w:pPr>
        <w:rPr>
          <w:rFonts w:ascii="Arial" w:hAnsi="Arial" w:cs="Arial"/>
          <w:sz w:val="20"/>
          <w:szCs w:val="20"/>
        </w:rPr>
      </w:pPr>
    </w:p>
    <w:p w14:paraId="22F6DC18" w14:textId="77777777" w:rsidR="009A294B" w:rsidRPr="00523F39" w:rsidRDefault="009A294B" w:rsidP="009A294B">
      <w:pPr>
        <w:pStyle w:val="Pa10"/>
        <w:spacing w:before="0" w:after="0"/>
        <w:ind w:left="1440" w:hanging="720"/>
        <w:jc w:val="both"/>
        <w:rPr>
          <w:rFonts w:ascii="Arial" w:hAnsi="Arial" w:cs="Arial"/>
          <w:color w:val="000000"/>
          <w:sz w:val="20"/>
          <w:szCs w:val="20"/>
        </w:rPr>
      </w:pPr>
      <w:r>
        <w:rPr>
          <w:rFonts w:ascii="Arial" w:hAnsi="Arial" w:cs="Arial"/>
          <w:color w:val="000000"/>
          <w:sz w:val="20"/>
          <w:szCs w:val="20"/>
        </w:rPr>
        <w:t>7.1.3</w:t>
      </w:r>
      <w:r w:rsidRPr="00523F39">
        <w:rPr>
          <w:rFonts w:ascii="Arial" w:hAnsi="Arial" w:cs="Arial"/>
          <w:color w:val="000000"/>
          <w:sz w:val="20"/>
          <w:szCs w:val="20"/>
        </w:rPr>
        <w:tab/>
        <w:t xml:space="preserve">If the results of any inspection or testing causes RTÉ to be of the opinion that the </w:t>
      </w:r>
      <w:r w:rsidR="000B7F8D">
        <w:rPr>
          <w:rFonts w:ascii="Arial" w:hAnsi="Arial" w:cs="Arial"/>
          <w:color w:val="000000"/>
          <w:sz w:val="20"/>
          <w:szCs w:val="20"/>
        </w:rPr>
        <w:t>System</w:t>
      </w:r>
      <w:r w:rsidR="0080728E">
        <w:rPr>
          <w:rFonts w:ascii="Arial" w:hAnsi="Arial" w:cs="Arial"/>
          <w:color w:val="000000"/>
          <w:sz w:val="20"/>
          <w:szCs w:val="20"/>
        </w:rPr>
        <w:t>(s)</w:t>
      </w:r>
      <w:r w:rsidR="000B7F8D">
        <w:rPr>
          <w:rFonts w:ascii="Arial" w:hAnsi="Arial" w:cs="Arial"/>
          <w:color w:val="000000"/>
          <w:sz w:val="20"/>
          <w:szCs w:val="20"/>
        </w:rPr>
        <w:t>,</w:t>
      </w:r>
      <w:r w:rsidR="00B81D03">
        <w:rPr>
          <w:rFonts w:ascii="Arial" w:hAnsi="Arial" w:cs="Arial"/>
          <w:color w:val="000000"/>
          <w:sz w:val="20"/>
          <w:szCs w:val="20"/>
        </w:rPr>
        <w:t xml:space="preserve"> Modification(s),</w:t>
      </w:r>
      <w:r w:rsidR="002B0BB6">
        <w:rPr>
          <w:rFonts w:ascii="Arial" w:hAnsi="Arial" w:cs="Arial"/>
          <w:color w:val="000000"/>
          <w:sz w:val="20"/>
          <w:szCs w:val="20"/>
        </w:rPr>
        <w:t xml:space="preserve"> </w:t>
      </w:r>
      <w:r w:rsidRPr="00523F39">
        <w:rPr>
          <w:rFonts w:ascii="Arial" w:hAnsi="Arial" w:cs="Arial"/>
          <w:color w:val="000000"/>
          <w:sz w:val="20"/>
          <w:szCs w:val="20"/>
        </w:rPr>
        <w:t>Product</w:t>
      </w:r>
      <w:r w:rsidR="0080728E">
        <w:rPr>
          <w:rFonts w:ascii="Arial" w:hAnsi="Arial" w:cs="Arial"/>
          <w:color w:val="000000"/>
          <w:sz w:val="20"/>
          <w:szCs w:val="20"/>
        </w:rPr>
        <w:t>(</w:t>
      </w:r>
      <w:r>
        <w:rPr>
          <w:rFonts w:ascii="Arial" w:hAnsi="Arial" w:cs="Arial"/>
          <w:color w:val="000000"/>
          <w:sz w:val="20"/>
          <w:szCs w:val="20"/>
        </w:rPr>
        <w:t>s</w:t>
      </w:r>
      <w:r w:rsidR="0080728E">
        <w:rPr>
          <w:rFonts w:ascii="Arial" w:hAnsi="Arial" w:cs="Arial"/>
          <w:color w:val="000000"/>
          <w:sz w:val="20"/>
          <w:szCs w:val="20"/>
        </w:rPr>
        <w:t>)</w:t>
      </w:r>
      <w:r w:rsidR="002B0BB6">
        <w:rPr>
          <w:rFonts w:ascii="Arial" w:hAnsi="Arial" w:cs="Arial"/>
          <w:color w:val="000000"/>
          <w:sz w:val="20"/>
          <w:szCs w:val="20"/>
        </w:rPr>
        <w:t xml:space="preserve"> </w:t>
      </w:r>
      <w:r>
        <w:rPr>
          <w:rFonts w:ascii="Arial" w:hAnsi="Arial" w:cs="Arial"/>
          <w:color w:val="000000"/>
          <w:sz w:val="20"/>
          <w:szCs w:val="20"/>
        </w:rPr>
        <w:t xml:space="preserve">and/or Services </w:t>
      </w:r>
      <w:r w:rsidRPr="00523F39">
        <w:rPr>
          <w:rFonts w:ascii="Arial" w:hAnsi="Arial" w:cs="Arial"/>
          <w:color w:val="000000"/>
          <w:sz w:val="20"/>
          <w:szCs w:val="20"/>
        </w:rPr>
        <w:t xml:space="preserve">do not conform or are unlikely to conform with the </w:t>
      </w:r>
      <w:r>
        <w:rPr>
          <w:rFonts w:ascii="Arial" w:hAnsi="Arial" w:cs="Arial"/>
          <w:color w:val="000000"/>
          <w:sz w:val="20"/>
          <w:szCs w:val="20"/>
        </w:rPr>
        <w:t>Statement of Work</w:t>
      </w:r>
      <w:r w:rsidRPr="00523F39">
        <w:rPr>
          <w:rFonts w:ascii="Arial" w:hAnsi="Arial" w:cs="Arial"/>
          <w:color w:val="000000"/>
          <w:sz w:val="20"/>
          <w:szCs w:val="20"/>
        </w:rPr>
        <w:t xml:space="preserve">, RTÉ shall inform the Supplier and the Supplier shall immediately at </w:t>
      </w:r>
      <w:r>
        <w:rPr>
          <w:rFonts w:ascii="Arial" w:hAnsi="Arial" w:cs="Arial"/>
          <w:color w:val="000000"/>
          <w:sz w:val="20"/>
          <w:szCs w:val="20"/>
        </w:rPr>
        <w:t>its</w:t>
      </w:r>
      <w:r w:rsidRPr="00523F39">
        <w:rPr>
          <w:rFonts w:ascii="Arial" w:hAnsi="Arial" w:cs="Arial"/>
          <w:color w:val="000000"/>
          <w:sz w:val="20"/>
          <w:szCs w:val="20"/>
        </w:rPr>
        <w:t xml:space="preserve"> own expense take such action as is necessary to ensure conformity and in addition RTÉ shall have the right to require and witness further testing and inspection. If any expense in connection with rejected articles or material or unsatisfactory work is incurred by RTÉ, the amount of such expense shall be deducted from any payment to be made to the Supplier.</w:t>
      </w:r>
    </w:p>
    <w:p w14:paraId="38645DC7" w14:textId="77777777" w:rsidR="009A294B" w:rsidRPr="00523F39" w:rsidRDefault="009A294B" w:rsidP="009A294B">
      <w:pPr>
        <w:rPr>
          <w:rFonts w:ascii="Arial" w:hAnsi="Arial" w:cs="Arial"/>
          <w:sz w:val="20"/>
          <w:szCs w:val="20"/>
        </w:rPr>
      </w:pPr>
    </w:p>
    <w:p w14:paraId="7E045A94" w14:textId="77777777" w:rsidR="009A294B" w:rsidRPr="00523F39" w:rsidRDefault="009A294B" w:rsidP="009A294B">
      <w:pPr>
        <w:pStyle w:val="Pa10"/>
        <w:spacing w:before="0" w:after="0"/>
        <w:ind w:left="1440" w:hanging="720"/>
        <w:jc w:val="both"/>
        <w:rPr>
          <w:rFonts w:ascii="Arial" w:hAnsi="Arial" w:cs="Arial"/>
          <w:color w:val="000000"/>
          <w:sz w:val="20"/>
          <w:szCs w:val="20"/>
        </w:rPr>
      </w:pPr>
      <w:r>
        <w:rPr>
          <w:rFonts w:ascii="Arial" w:hAnsi="Arial" w:cs="Arial"/>
          <w:color w:val="000000"/>
          <w:sz w:val="20"/>
          <w:szCs w:val="20"/>
        </w:rPr>
        <w:t>7.1.4</w:t>
      </w:r>
      <w:r>
        <w:rPr>
          <w:rFonts w:ascii="Arial" w:hAnsi="Arial" w:cs="Arial"/>
          <w:color w:val="000000"/>
          <w:sz w:val="20"/>
          <w:szCs w:val="20"/>
        </w:rPr>
        <w:tab/>
      </w:r>
      <w:r w:rsidRPr="00523F39">
        <w:rPr>
          <w:rFonts w:ascii="Arial" w:hAnsi="Arial" w:cs="Arial"/>
          <w:color w:val="000000"/>
          <w:sz w:val="20"/>
          <w:szCs w:val="20"/>
        </w:rPr>
        <w:t xml:space="preserve">Notwithstanding any such inspection or testing, the Supplier shall remain fully responsible for the </w:t>
      </w:r>
      <w:r w:rsidR="005766D8">
        <w:rPr>
          <w:rFonts w:ascii="Arial" w:hAnsi="Arial" w:cs="Arial"/>
          <w:color w:val="000000"/>
          <w:sz w:val="20"/>
          <w:szCs w:val="20"/>
        </w:rPr>
        <w:t>System</w:t>
      </w:r>
      <w:r w:rsidR="0080728E">
        <w:rPr>
          <w:rFonts w:ascii="Arial" w:hAnsi="Arial" w:cs="Arial"/>
          <w:color w:val="000000"/>
          <w:sz w:val="20"/>
          <w:szCs w:val="20"/>
        </w:rPr>
        <w:t>(s)</w:t>
      </w:r>
      <w:r w:rsidR="005766D8">
        <w:rPr>
          <w:rFonts w:ascii="Arial" w:hAnsi="Arial" w:cs="Arial"/>
          <w:color w:val="000000"/>
          <w:sz w:val="20"/>
          <w:szCs w:val="20"/>
        </w:rPr>
        <w:t xml:space="preserve">, </w:t>
      </w:r>
      <w:r w:rsidR="00B81D03">
        <w:rPr>
          <w:rFonts w:ascii="Arial" w:hAnsi="Arial" w:cs="Arial"/>
          <w:color w:val="000000"/>
          <w:sz w:val="20"/>
          <w:szCs w:val="20"/>
        </w:rPr>
        <w:t xml:space="preserve">Modification(s), </w:t>
      </w:r>
      <w:r w:rsidRPr="00523F39">
        <w:rPr>
          <w:rFonts w:ascii="Arial" w:hAnsi="Arial" w:cs="Arial"/>
          <w:color w:val="000000"/>
          <w:sz w:val="20"/>
          <w:szCs w:val="20"/>
        </w:rPr>
        <w:t>Product</w:t>
      </w:r>
      <w:r w:rsidR="0080728E">
        <w:rPr>
          <w:rFonts w:ascii="Arial" w:hAnsi="Arial" w:cs="Arial"/>
          <w:color w:val="000000"/>
          <w:sz w:val="20"/>
          <w:szCs w:val="20"/>
        </w:rPr>
        <w:t>(</w:t>
      </w:r>
      <w:r>
        <w:rPr>
          <w:rFonts w:ascii="Arial" w:hAnsi="Arial" w:cs="Arial"/>
          <w:color w:val="000000"/>
          <w:sz w:val="20"/>
          <w:szCs w:val="20"/>
        </w:rPr>
        <w:t>s</w:t>
      </w:r>
      <w:r w:rsidR="0080728E">
        <w:rPr>
          <w:rFonts w:ascii="Arial" w:hAnsi="Arial" w:cs="Arial"/>
          <w:color w:val="000000"/>
          <w:sz w:val="20"/>
          <w:szCs w:val="20"/>
        </w:rPr>
        <w:t>)</w:t>
      </w:r>
      <w:r w:rsidR="002B0BB6">
        <w:rPr>
          <w:rFonts w:ascii="Arial" w:hAnsi="Arial" w:cs="Arial"/>
          <w:color w:val="000000"/>
          <w:sz w:val="20"/>
          <w:szCs w:val="20"/>
        </w:rPr>
        <w:t xml:space="preserve"> </w:t>
      </w:r>
      <w:r>
        <w:rPr>
          <w:rFonts w:ascii="Arial" w:hAnsi="Arial" w:cs="Arial"/>
          <w:color w:val="000000"/>
          <w:sz w:val="20"/>
          <w:szCs w:val="20"/>
        </w:rPr>
        <w:t xml:space="preserve">and/or Services </w:t>
      </w:r>
      <w:r w:rsidRPr="00523F39">
        <w:rPr>
          <w:rFonts w:ascii="Arial" w:hAnsi="Arial" w:cs="Arial"/>
          <w:color w:val="000000"/>
          <w:sz w:val="20"/>
          <w:szCs w:val="20"/>
        </w:rPr>
        <w:t>and any such inspection or testing shall not diminish or otherwise affect the Supplier’s obligations under the</w:t>
      </w:r>
      <w:r>
        <w:rPr>
          <w:rFonts w:ascii="Arial" w:hAnsi="Arial" w:cs="Arial"/>
          <w:color w:val="000000"/>
          <w:sz w:val="20"/>
          <w:szCs w:val="20"/>
        </w:rPr>
        <w:t>se Conditions</w:t>
      </w:r>
      <w:r w:rsidRPr="00523F39">
        <w:rPr>
          <w:rFonts w:ascii="Arial" w:hAnsi="Arial" w:cs="Arial"/>
          <w:color w:val="000000"/>
          <w:sz w:val="20"/>
          <w:szCs w:val="20"/>
        </w:rPr>
        <w:t>.</w:t>
      </w:r>
    </w:p>
    <w:p w14:paraId="135E58C4" w14:textId="77777777" w:rsidR="009A294B" w:rsidRPr="00523F39" w:rsidRDefault="009A294B" w:rsidP="009A294B">
      <w:pPr>
        <w:rPr>
          <w:rFonts w:ascii="Arial" w:hAnsi="Arial" w:cs="Arial"/>
          <w:sz w:val="20"/>
          <w:szCs w:val="20"/>
        </w:rPr>
      </w:pPr>
    </w:p>
    <w:p w14:paraId="54708E99" w14:textId="77777777" w:rsidR="009A294B" w:rsidRDefault="009A294B" w:rsidP="009A294B">
      <w:pPr>
        <w:pStyle w:val="Pa5"/>
        <w:spacing w:before="0" w:after="0" w:line="240" w:lineRule="auto"/>
        <w:ind w:left="720" w:hanging="720"/>
        <w:jc w:val="both"/>
        <w:rPr>
          <w:rFonts w:ascii="Arial" w:hAnsi="Arial" w:cs="Arial"/>
          <w:color w:val="000000"/>
          <w:sz w:val="20"/>
          <w:szCs w:val="20"/>
        </w:rPr>
      </w:pPr>
      <w:r>
        <w:rPr>
          <w:rFonts w:ascii="Arial" w:hAnsi="Arial" w:cs="Arial"/>
          <w:color w:val="000000"/>
          <w:sz w:val="20"/>
          <w:szCs w:val="20"/>
        </w:rPr>
        <w:t>7.2</w:t>
      </w:r>
      <w:r>
        <w:rPr>
          <w:rFonts w:ascii="Arial" w:hAnsi="Arial" w:cs="Arial"/>
          <w:color w:val="000000"/>
          <w:sz w:val="20"/>
          <w:szCs w:val="20"/>
        </w:rPr>
        <w:tab/>
      </w:r>
      <w:r>
        <w:rPr>
          <w:rFonts w:ascii="Arial" w:hAnsi="Arial" w:cs="Arial"/>
          <w:b/>
          <w:color w:val="000000"/>
          <w:sz w:val="20"/>
          <w:szCs w:val="20"/>
        </w:rPr>
        <w:t>Testing of Products and/or Services after delivery to RTÉ:</w:t>
      </w:r>
    </w:p>
    <w:p w14:paraId="62EBF9A1" w14:textId="77777777" w:rsidR="009A294B" w:rsidRPr="00992A77" w:rsidRDefault="009A294B" w:rsidP="009A294B"/>
    <w:p w14:paraId="1C92D7DA" w14:textId="77777777" w:rsidR="009A294B" w:rsidRPr="003751AF" w:rsidRDefault="009A294B" w:rsidP="009A294B">
      <w:pPr>
        <w:pStyle w:val="Pa5"/>
        <w:spacing w:before="0" w:after="0" w:line="240" w:lineRule="auto"/>
        <w:ind w:left="1440" w:hanging="720"/>
        <w:jc w:val="both"/>
        <w:rPr>
          <w:rFonts w:ascii="Arial" w:hAnsi="Arial" w:cs="Arial"/>
          <w:color w:val="000000"/>
          <w:sz w:val="20"/>
          <w:szCs w:val="20"/>
        </w:rPr>
      </w:pPr>
      <w:r>
        <w:rPr>
          <w:rFonts w:ascii="Arial" w:hAnsi="Arial" w:cs="Arial"/>
          <w:color w:val="000000"/>
          <w:sz w:val="20"/>
          <w:szCs w:val="20"/>
        </w:rPr>
        <w:t>7.2.1</w:t>
      </w:r>
      <w:r>
        <w:rPr>
          <w:rFonts w:ascii="Arial" w:hAnsi="Arial" w:cs="Arial"/>
          <w:color w:val="000000"/>
          <w:sz w:val="20"/>
          <w:szCs w:val="20"/>
        </w:rPr>
        <w:tab/>
        <w:t>Without prejudice to the inspection procedures outlined above, o</w:t>
      </w:r>
      <w:r w:rsidRPr="003751AF">
        <w:rPr>
          <w:rFonts w:ascii="Arial" w:hAnsi="Arial" w:cs="Arial"/>
          <w:color w:val="000000"/>
          <w:sz w:val="20"/>
          <w:szCs w:val="20"/>
        </w:rPr>
        <w:t>n completion of delivery</w:t>
      </w:r>
      <w:r w:rsidR="00B81D03">
        <w:rPr>
          <w:rFonts w:ascii="Arial" w:hAnsi="Arial" w:cs="Arial"/>
          <w:color w:val="000000"/>
          <w:sz w:val="20"/>
          <w:szCs w:val="20"/>
        </w:rPr>
        <w:t>, installation</w:t>
      </w:r>
      <w:r w:rsidRPr="003751AF">
        <w:rPr>
          <w:rFonts w:ascii="Arial" w:hAnsi="Arial" w:cs="Arial"/>
          <w:color w:val="000000"/>
          <w:sz w:val="20"/>
          <w:szCs w:val="20"/>
        </w:rPr>
        <w:t xml:space="preserve"> and making the </w:t>
      </w:r>
      <w:r w:rsidR="005766D8">
        <w:rPr>
          <w:rFonts w:ascii="Arial" w:hAnsi="Arial" w:cs="Arial"/>
          <w:color w:val="000000"/>
          <w:sz w:val="20"/>
          <w:szCs w:val="20"/>
        </w:rPr>
        <w:t>System</w:t>
      </w:r>
      <w:r w:rsidR="0080728E">
        <w:rPr>
          <w:rFonts w:ascii="Arial" w:hAnsi="Arial" w:cs="Arial"/>
          <w:color w:val="000000"/>
          <w:sz w:val="20"/>
          <w:szCs w:val="20"/>
        </w:rPr>
        <w:t>(s)</w:t>
      </w:r>
      <w:r w:rsidR="005766D8">
        <w:rPr>
          <w:rFonts w:ascii="Arial" w:hAnsi="Arial" w:cs="Arial"/>
          <w:color w:val="000000"/>
          <w:sz w:val="20"/>
          <w:szCs w:val="20"/>
        </w:rPr>
        <w:t xml:space="preserve">, </w:t>
      </w:r>
      <w:r w:rsidR="00B81D03">
        <w:rPr>
          <w:rFonts w:ascii="Arial" w:hAnsi="Arial" w:cs="Arial"/>
          <w:color w:val="000000"/>
          <w:sz w:val="20"/>
          <w:szCs w:val="20"/>
        </w:rPr>
        <w:t xml:space="preserve">Modification(s), </w:t>
      </w:r>
      <w:r>
        <w:rPr>
          <w:rFonts w:ascii="Arial" w:hAnsi="Arial" w:cs="Arial"/>
          <w:color w:val="000000"/>
          <w:sz w:val="20"/>
          <w:szCs w:val="20"/>
        </w:rPr>
        <w:t>Product</w:t>
      </w:r>
      <w:r w:rsidR="0080728E">
        <w:rPr>
          <w:rFonts w:ascii="Arial" w:hAnsi="Arial" w:cs="Arial"/>
          <w:color w:val="000000"/>
          <w:sz w:val="20"/>
          <w:szCs w:val="20"/>
        </w:rPr>
        <w:t>(</w:t>
      </w:r>
      <w:r>
        <w:rPr>
          <w:rFonts w:ascii="Arial" w:hAnsi="Arial" w:cs="Arial"/>
          <w:color w:val="000000"/>
          <w:sz w:val="20"/>
          <w:szCs w:val="20"/>
        </w:rPr>
        <w:t>s</w:t>
      </w:r>
      <w:r w:rsidR="0080728E">
        <w:rPr>
          <w:rFonts w:ascii="Arial" w:hAnsi="Arial" w:cs="Arial"/>
          <w:color w:val="000000"/>
          <w:sz w:val="20"/>
          <w:szCs w:val="20"/>
        </w:rPr>
        <w:t>)</w:t>
      </w:r>
      <w:r>
        <w:rPr>
          <w:rFonts w:ascii="Arial" w:hAnsi="Arial" w:cs="Arial"/>
          <w:color w:val="000000"/>
          <w:sz w:val="20"/>
          <w:szCs w:val="20"/>
        </w:rPr>
        <w:t xml:space="preserve">and/or Services </w:t>
      </w:r>
      <w:r w:rsidRPr="003751AF">
        <w:rPr>
          <w:rFonts w:ascii="Arial" w:hAnsi="Arial" w:cs="Arial"/>
          <w:color w:val="000000"/>
          <w:sz w:val="20"/>
          <w:szCs w:val="20"/>
        </w:rPr>
        <w:t xml:space="preserve">Ready for Use in accordance with the </w:t>
      </w:r>
      <w:r>
        <w:rPr>
          <w:rFonts w:ascii="Arial" w:hAnsi="Arial" w:cs="Arial"/>
          <w:color w:val="000000"/>
          <w:sz w:val="20"/>
          <w:szCs w:val="20"/>
        </w:rPr>
        <w:t>Statement of Work</w:t>
      </w:r>
      <w:r w:rsidR="002B0BB6">
        <w:rPr>
          <w:rFonts w:ascii="Arial" w:hAnsi="Arial" w:cs="Arial"/>
          <w:color w:val="000000"/>
          <w:sz w:val="20"/>
          <w:szCs w:val="20"/>
        </w:rPr>
        <w:t xml:space="preserve"> </w:t>
      </w:r>
      <w:r>
        <w:rPr>
          <w:rFonts w:ascii="Arial" w:hAnsi="Arial" w:cs="Arial"/>
          <w:color w:val="000000"/>
          <w:sz w:val="20"/>
          <w:szCs w:val="20"/>
        </w:rPr>
        <w:t>delivery dates</w:t>
      </w:r>
      <w:r w:rsidRPr="003751AF">
        <w:rPr>
          <w:rFonts w:ascii="Arial" w:hAnsi="Arial" w:cs="Arial"/>
          <w:color w:val="000000"/>
          <w:sz w:val="20"/>
          <w:szCs w:val="20"/>
        </w:rPr>
        <w:t xml:space="preserve">, </w:t>
      </w:r>
      <w:r>
        <w:rPr>
          <w:rFonts w:ascii="Arial" w:hAnsi="Arial" w:cs="Arial"/>
          <w:color w:val="000000"/>
          <w:sz w:val="20"/>
          <w:szCs w:val="20"/>
        </w:rPr>
        <w:t>the Supplier</w:t>
      </w:r>
      <w:r w:rsidRPr="003751AF">
        <w:rPr>
          <w:rFonts w:ascii="Arial" w:hAnsi="Arial" w:cs="Arial"/>
          <w:color w:val="000000"/>
          <w:sz w:val="20"/>
          <w:szCs w:val="20"/>
        </w:rPr>
        <w:t xml:space="preserve"> shall conduct </w:t>
      </w:r>
      <w:r>
        <w:rPr>
          <w:rFonts w:ascii="Arial" w:hAnsi="Arial" w:cs="Arial"/>
          <w:color w:val="000000"/>
          <w:sz w:val="20"/>
          <w:szCs w:val="20"/>
        </w:rPr>
        <w:t xml:space="preserve">the Testing Procedures prior to RTÉ conducting the Testing Procedures and when fully satisfied that the </w:t>
      </w:r>
      <w:r w:rsidR="005766D8">
        <w:rPr>
          <w:rFonts w:ascii="Arial" w:hAnsi="Arial" w:cs="Arial"/>
          <w:color w:val="000000"/>
          <w:sz w:val="20"/>
          <w:szCs w:val="20"/>
        </w:rPr>
        <w:t>System</w:t>
      </w:r>
      <w:r w:rsidR="0080728E">
        <w:rPr>
          <w:rFonts w:ascii="Arial" w:hAnsi="Arial" w:cs="Arial"/>
          <w:color w:val="000000"/>
          <w:sz w:val="20"/>
          <w:szCs w:val="20"/>
        </w:rPr>
        <w:t>(s)</w:t>
      </w:r>
      <w:r w:rsidR="005766D8">
        <w:rPr>
          <w:rFonts w:ascii="Arial" w:hAnsi="Arial" w:cs="Arial"/>
          <w:color w:val="000000"/>
          <w:sz w:val="20"/>
          <w:szCs w:val="20"/>
        </w:rPr>
        <w:t>,</w:t>
      </w:r>
      <w:r w:rsidR="00B81D03">
        <w:rPr>
          <w:rFonts w:ascii="Arial" w:hAnsi="Arial" w:cs="Arial"/>
          <w:color w:val="000000"/>
          <w:sz w:val="20"/>
          <w:szCs w:val="20"/>
        </w:rPr>
        <w:t xml:space="preserve"> (or any Modification to it,)</w:t>
      </w:r>
      <w:r w:rsidR="0043269A">
        <w:rPr>
          <w:rFonts w:ascii="Arial" w:hAnsi="Arial" w:cs="Arial"/>
          <w:color w:val="000000"/>
          <w:sz w:val="20"/>
          <w:szCs w:val="20"/>
        </w:rPr>
        <w:t xml:space="preserve"> </w:t>
      </w:r>
      <w:r>
        <w:rPr>
          <w:rFonts w:ascii="Arial" w:hAnsi="Arial" w:cs="Arial"/>
          <w:color w:val="000000"/>
          <w:sz w:val="20"/>
          <w:szCs w:val="20"/>
        </w:rPr>
        <w:t>Product</w:t>
      </w:r>
      <w:r w:rsidR="0080728E">
        <w:rPr>
          <w:rFonts w:ascii="Arial" w:hAnsi="Arial" w:cs="Arial"/>
          <w:color w:val="000000"/>
          <w:sz w:val="20"/>
          <w:szCs w:val="20"/>
        </w:rPr>
        <w:t>(</w:t>
      </w:r>
      <w:r>
        <w:rPr>
          <w:rFonts w:ascii="Arial" w:hAnsi="Arial" w:cs="Arial"/>
          <w:color w:val="000000"/>
          <w:sz w:val="20"/>
          <w:szCs w:val="20"/>
        </w:rPr>
        <w:t>s</w:t>
      </w:r>
      <w:r w:rsidR="0080728E">
        <w:rPr>
          <w:rFonts w:ascii="Arial" w:hAnsi="Arial" w:cs="Arial"/>
          <w:color w:val="000000"/>
          <w:sz w:val="20"/>
          <w:szCs w:val="20"/>
        </w:rPr>
        <w:t>)</w:t>
      </w:r>
      <w:r>
        <w:rPr>
          <w:rFonts w:ascii="Arial" w:hAnsi="Arial" w:cs="Arial"/>
          <w:color w:val="000000"/>
          <w:sz w:val="20"/>
          <w:szCs w:val="20"/>
        </w:rPr>
        <w:t xml:space="preserve"> and/or Services pass the Testing Procedures, the Supplier shall formally invite RTÉ to </w:t>
      </w:r>
      <w:r w:rsidRPr="003751AF">
        <w:rPr>
          <w:rFonts w:ascii="Arial" w:hAnsi="Arial" w:cs="Arial"/>
          <w:color w:val="000000"/>
          <w:sz w:val="20"/>
          <w:szCs w:val="20"/>
        </w:rPr>
        <w:t>conduct the Testing Procedures. RTÉ may appoint third party independent quality assurance advisors at any stage during the Testing Procedures.</w:t>
      </w:r>
    </w:p>
    <w:p w14:paraId="0C6C2CD5" w14:textId="77777777" w:rsidR="009A294B" w:rsidRPr="003751AF" w:rsidRDefault="009A294B" w:rsidP="009A294B">
      <w:pPr>
        <w:pStyle w:val="Pa5"/>
        <w:spacing w:before="0" w:after="0" w:line="240" w:lineRule="auto"/>
        <w:ind w:left="720" w:hanging="720"/>
        <w:jc w:val="both"/>
        <w:rPr>
          <w:rFonts w:ascii="Arial" w:hAnsi="Arial" w:cs="Arial"/>
          <w:color w:val="000000"/>
          <w:sz w:val="20"/>
          <w:szCs w:val="20"/>
        </w:rPr>
      </w:pPr>
    </w:p>
    <w:p w14:paraId="43AE88E0" w14:textId="77777777" w:rsidR="009A294B" w:rsidRDefault="009A294B" w:rsidP="009A294B">
      <w:pPr>
        <w:pStyle w:val="Pa5"/>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7.2</w:t>
      </w:r>
      <w:r>
        <w:rPr>
          <w:rFonts w:ascii="Arial" w:hAnsi="Arial" w:cs="Arial"/>
          <w:color w:val="000000"/>
          <w:sz w:val="20"/>
          <w:szCs w:val="20"/>
        </w:rPr>
        <w:t>.2</w:t>
      </w:r>
      <w:r w:rsidRPr="003751AF">
        <w:rPr>
          <w:rFonts w:ascii="Arial" w:hAnsi="Arial" w:cs="Arial"/>
          <w:color w:val="000000"/>
          <w:sz w:val="20"/>
          <w:szCs w:val="20"/>
        </w:rPr>
        <w:tab/>
        <w:t>If the</w:t>
      </w:r>
      <w:r>
        <w:rPr>
          <w:rFonts w:ascii="Arial" w:hAnsi="Arial" w:cs="Arial"/>
          <w:color w:val="000000"/>
          <w:sz w:val="20"/>
          <w:szCs w:val="20"/>
        </w:rPr>
        <w:t xml:space="preserve"> RTÉ</w:t>
      </w:r>
      <w:r w:rsidRPr="003751AF">
        <w:rPr>
          <w:rFonts w:ascii="Arial" w:hAnsi="Arial" w:cs="Arial"/>
          <w:color w:val="000000"/>
          <w:sz w:val="20"/>
          <w:szCs w:val="20"/>
        </w:rPr>
        <w:t xml:space="preserve"> Testing Procedures in respect of the </w:t>
      </w:r>
      <w:r w:rsidR="005766D8">
        <w:rPr>
          <w:rFonts w:ascii="Arial" w:hAnsi="Arial" w:cs="Arial"/>
          <w:color w:val="000000"/>
          <w:sz w:val="20"/>
          <w:szCs w:val="20"/>
        </w:rPr>
        <w:t>System</w:t>
      </w:r>
      <w:r w:rsidR="0080728E">
        <w:rPr>
          <w:rFonts w:ascii="Arial" w:hAnsi="Arial" w:cs="Arial"/>
          <w:color w:val="000000"/>
          <w:sz w:val="20"/>
          <w:szCs w:val="20"/>
        </w:rPr>
        <w:t>(s)</w:t>
      </w:r>
      <w:r w:rsidR="005766D8">
        <w:rPr>
          <w:rFonts w:ascii="Arial" w:hAnsi="Arial" w:cs="Arial"/>
          <w:color w:val="000000"/>
          <w:sz w:val="20"/>
          <w:szCs w:val="20"/>
        </w:rPr>
        <w:t>,</w:t>
      </w:r>
      <w:r w:rsidR="00B81D03">
        <w:rPr>
          <w:rFonts w:ascii="Arial" w:hAnsi="Arial" w:cs="Arial"/>
          <w:color w:val="000000"/>
          <w:sz w:val="20"/>
          <w:szCs w:val="20"/>
        </w:rPr>
        <w:t xml:space="preserve"> (or any Modification to it,)</w:t>
      </w:r>
      <w:r w:rsidR="002B0BB6">
        <w:rPr>
          <w:rFonts w:ascii="Arial" w:hAnsi="Arial" w:cs="Arial"/>
          <w:color w:val="000000"/>
          <w:sz w:val="20"/>
          <w:szCs w:val="20"/>
        </w:rPr>
        <w:t xml:space="preserve"> </w:t>
      </w:r>
      <w:r>
        <w:rPr>
          <w:rFonts w:ascii="Arial" w:hAnsi="Arial" w:cs="Arial"/>
          <w:color w:val="000000"/>
          <w:sz w:val="20"/>
          <w:szCs w:val="20"/>
        </w:rPr>
        <w:t>Product</w:t>
      </w:r>
      <w:r w:rsidR="0080728E">
        <w:rPr>
          <w:rFonts w:ascii="Arial" w:hAnsi="Arial" w:cs="Arial"/>
          <w:color w:val="000000"/>
          <w:sz w:val="20"/>
          <w:szCs w:val="20"/>
        </w:rPr>
        <w:t>(</w:t>
      </w:r>
      <w:r>
        <w:rPr>
          <w:rFonts w:ascii="Arial" w:hAnsi="Arial" w:cs="Arial"/>
          <w:color w:val="000000"/>
          <w:sz w:val="20"/>
          <w:szCs w:val="20"/>
        </w:rPr>
        <w:t>s</w:t>
      </w:r>
      <w:r w:rsidR="0080728E">
        <w:rPr>
          <w:rFonts w:ascii="Arial" w:hAnsi="Arial" w:cs="Arial"/>
          <w:color w:val="000000"/>
          <w:sz w:val="20"/>
          <w:szCs w:val="20"/>
        </w:rPr>
        <w:t>)</w:t>
      </w:r>
      <w:r w:rsidR="002B0BB6">
        <w:rPr>
          <w:rFonts w:ascii="Arial" w:hAnsi="Arial" w:cs="Arial"/>
          <w:color w:val="000000"/>
          <w:sz w:val="20"/>
          <w:szCs w:val="20"/>
        </w:rPr>
        <w:t xml:space="preserve"> </w:t>
      </w:r>
      <w:r>
        <w:rPr>
          <w:rFonts w:ascii="Arial" w:hAnsi="Arial" w:cs="Arial"/>
          <w:color w:val="000000"/>
          <w:sz w:val="20"/>
          <w:szCs w:val="20"/>
        </w:rPr>
        <w:t xml:space="preserve">and/or Services </w:t>
      </w:r>
      <w:r w:rsidRPr="003751AF">
        <w:rPr>
          <w:rFonts w:ascii="Arial" w:hAnsi="Arial" w:cs="Arial"/>
          <w:color w:val="000000"/>
          <w:sz w:val="20"/>
          <w:szCs w:val="20"/>
        </w:rPr>
        <w:t>ha</w:t>
      </w:r>
      <w:r>
        <w:rPr>
          <w:rFonts w:ascii="Arial" w:hAnsi="Arial" w:cs="Arial"/>
          <w:color w:val="000000"/>
          <w:sz w:val="20"/>
          <w:szCs w:val="20"/>
        </w:rPr>
        <w:t>ve</w:t>
      </w:r>
      <w:r w:rsidRPr="003751AF">
        <w:rPr>
          <w:rFonts w:ascii="Arial" w:hAnsi="Arial" w:cs="Arial"/>
          <w:color w:val="000000"/>
          <w:sz w:val="20"/>
          <w:szCs w:val="20"/>
        </w:rPr>
        <w:t xml:space="preserve"> not been recorded as successful following completion of the Testing Procedures</w:t>
      </w:r>
      <w:r>
        <w:rPr>
          <w:rFonts w:ascii="Arial" w:hAnsi="Arial" w:cs="Arial"/>
          <w:color w:val="000000"/>
          <w:sz w:val="20"/>
          <w:szCs w:val="20"/>
        </w:rPr>
        <w:t xml:space="preserve"> by RTÉ</w:t>
      </w:r>
      <w:r w:rsidRPr="003751AF">
        <w:rPr>
          <w:rFonts w:ascii="Arial" w:hAnsi="Arial" w:cs="Arial"/>
          <w:color w:val="000000"/>
          <w:sz w:val="20"/>
          <w:szCs w:val="20"/>
        </w:rPr>
        <w:t xml:space="preserve">, then, RTÉ shall have the right, at its sole option, to:   </w:t>
      </w:r>
    </w:p>
    <w:p w14:paraId="709E88E4" w14:textId="77777777" w:rsidR="009A294B" w:rsidRDefault="009A294B" w:rsidP="009A294B"/>
    <w:p w14:paraId="2B881F75" w14:textId="77777777" w:rsidR="009A294B" w:rsidRPr="003751AF" w:rsidRDefault="009A294B" w:rsidP="009A294B">
      <w:pPr>
        <w:pStyle w:val="Pa5"/>
        <w:spacing w:before="0" w:after="0" w:line="240" w:lineRule="auto"/>
        <w:ind w:left="2160" w:hanging="720"/>
        <w:jc w:val="both"/>
        <w:rPr>
          <w:rFonts w:ascii="Arial" w:hAnsi="Arial" w:cs="Arial"/>
          <w:color w:val="000000"/>
          <w:sz w:val="20"/>
          <w:szCs w:val="20"/>
        </w:rPr>
      </w:pPr>
      <w:r w:rsidRPr="003751AF">
        <w:rPr>
          <w:rFonts w:ascii="Arial" w:hAnsi="Arial" w:cs="Arial"/>
          <w:color w:val="000000"/>
          <w:sz w:val="20"/>
          <w:szCs w:val="20"/>
        </w:rPr>
        <w:t>7.2.</w:t>
      </w:r>
      <w:r>
        <w:rPr>
          <w:rFonts w:ascii="Arial" w:hAnsi="Arial" w:cs="Arial"/>
          <w:color w:val="000000"/>
          <w:sz w:val="20"/>
          <w:szCs w:val="20"/>
        </w:rPr>
        <w:t>2.</w:t>
      </w:r>
      <w:r w:rsidRPr="003751AF">
        <w:rPr>
          <w:rFonts w:ascii="Arial" w:hAnsi="Arial" w:cs="Arial"/>
          <w:color w:val="000000"/>
          <w:sz w:val="20"/>
          <w:szCs w:val="20"/>
        </w:rPr>
        <w:t>1</w:t>
      </w:r>
      <w:r w:rsidRPr="003751AF">
        <w:rPr>
          <w:rFonts w:ascii="Arial" w:hAnsi="Arial" w:cs="Arial"/>
          <w:color w:val="000000"/>
          <w:sz w:val="20"/>
          <w:szCs w:val="20"/>
        </w:rPr>
        <w:tab/>
        <w:t xml:space="preserve">accept such part of the </w:t>
      </w:r>
      <w:r w:rsidR="005766D8">
        <w:rPr>
          <w:rFonts w:ascii="Arial" w:hAnsi="Arial" w:cs="Arial"/>
          <w:color w:val="000000"/>
          <w:sz w:val="20"/>
          <w:szCs w:val="20"/>
        </w:rPr>
        <w:t>System</w:t>
      </w:r>
      <w:r w:rsidR="0080728E">
        <w:rPr>
          <w:rFonts w:ascii="Arial" w:hAnsi="Arial" w:cs="Arial"/>
          <w:color w:val="000000"/>
          <w:sz w:val="20"/>
          <w:szCs w:val="20"/>
        </w:rPr>
        <w:t>(s)</w:t>
      </w:r>
      <w:r w:rsidR="005766D8">
        <w:rPr>
          <w:rFonts w:ascii="Arial" w:hAnsi="Arial" w:cs="Arial"/>
          <w:color w:val="000000"/>
          <w:sz w:val="20"/>
          <w:szCs w:val="20"/>
        </w:rPr>
        <w:t>,</w:t>
      </w:r>
      <w:r w:rsidR="00B81D03">
        <w:rPr>
          <w:rFonts w:ascii="Arial" w:hAnsi="Arial" w:cs="Arial"/>
          <w:color w:val="000000"/>
          <w:sz w:val="20"/>
          <w:szCs w:val="20"/>
        </w:rPr>
        <w:t xml:space="preserve"> (or Modifications as the case may be),</w:t>
      </w:r>
      <w:r>
        <w:rPr>
          <w:rFonts w:ascii="Arial" w:hAnsi="Arial" w:cs="Arial"/>
          <w:color w:val="000000"/>
          <w:sz w:val="20"/>
          <w:szCs w:val="20"/>
        </w:rPr>
        <w:t>Product</w:t>
      </w:r>
      <w:r w:rsidR="0080728E">
        <w:rPr>
          <w:rFonts w:ascii="Arial" w:hAnsi="Arial" w:cs="Arial"/>
          <w:color w:val="000000"/>
          <w:sz w:val="20"/>
          <w:szCs w:val="20"/>
        </w:rPr>
        <w:t>(</w:t>
      </w:r>
      <w:r>
        <w:rPr>
          <w:rFonts w:ascii="Arial" w:hAnsi="Arial" w:cs="Arial"/>
          <w:color w:val="000000"/>
          <w:sz w:val="20"/>
          <w:szCs w:val="20"/>
        </w:rPr>
        <w:t>s</w:t>
      </w:r>
      <w:r w:rsidR="0080728E">
        <w:rPr>
          <w:rFonts w:ascii="Arial" w:hAnsi="Arial" w:cs="Arial"/>
          <w:color w:val="000000"/>
          <w:sz w:val="20"/>
          <w:szCs w:val="20"/>
        </w:rPr>
        <w:t>)</w:t>
      </w:r>
      <w:r>
        <w:rPr>
          <w:rFonts w:ascii="Arial" w:hAnsi="Arial" w:cs="Arial"/>
          <w:color w:val="000000"/>
          <w:sz w:val="20"/>
          <w:szCs w:val="20"/>
        </w:rPr>
        <w:t xml:space="preserve">and/or Services </w:t>
      </w:r>
      <w:r w:rsidRPr="003751AF">
        <w:rPr>
          <w:rFonts w:ascii="Arial" w:hAnsi="Arial" w:cs="Arial"/>
          <w:color w:val="000000"/>
          <w:sz w:val="20"/>
          <w:szCs w:val="20"/>
        </w:rPr>
        <w:t xml:space="preserve">as RTÉ may, at its sole discretion, decide and pay a </w:t>
      </w:r>
      <w:proofErr w:type="spellStart"/>
      <w:r w:rsidRPr="003751AF">
        <w:rPr>
          <w:rFonts w:ascii="Arial" w:hAnsi="Arial" w:cs="Arial"/>
          <w:color w:val="000000"/>
          <w:sz w:val="20"/>
          <w:szCs w:val="20"/>
        </w:rPr>
        <w:t>pro rated</w:t>
      </w:r>
      <w:proofErr w:type="spellEnd"/>
      <w:r w:rsidRPr="003751AF">
        <w:rPr>
          <w:rFonts w:ascii="Arial" w:hAnsi="Arial" w:cs="Arial"/>
          <w:color w:val="000000"/>
          <w:sz w:val="20"/>
          <w:szCs w:val="20"/>
        </w:rPr>
        <w:t xml:space="preserve"> fee therefore, calculated based on reasonable and objective criteria; and\or</w:t>
      </w:r>
    </w:p>
    <w:p w14:paraId="508C98E9" w14:textId="77777777" w:rsidR="009A294B" w:rsidRPr="003751AF" w:rsidRDefault="009A294B" w:rsidP="009A294B">
      <w:pPr>
        <w:pStyle w:val="Pa5"/>
        <w:spacing w:before="0" w:after="0" w:line="240" w:lineRule="auto"/>
        <w:ind w:left="1440" w:hanging="720"/>
        <w:jc w:val="both"/>
        <w:rPr>
          <w:rFonts w:ascii="Arial" w:hAnsi="Arial" w:cs="Arial"/>
          <w:color w:val="000000"/>
          <w:sz w:val="20"/>
          <w:szCs w:val="20"/>
        </w:rPr>
      </w:pPr>
    </w:p>
    <w:p w14:paraId="74EDD3A1" w14:textId="77777777" w:rsidR="009A294B" w:rsidRPr="003751AF" w:rsidRDefault="009A294B" w:rsidP="009A294B">
      <w:pPr>
        <w:pStyle w:val="Pa5"/>
        <w:spacing w:before="0" w:after="0" w:line="240" w:lineRule="auto"/>
        <w:ind w:left="2160" w:hanging="720"/>
        <w:jc w:val="both"/>
        <w:rPr>
          <w:rFonts w:ascii="Arial" w:hAnsi="Arial" w:cs="Arial"/>
          <w:color w:val="000000"/>
          <w:sz w:val="20"/>
          <w:szCs w:val="20"/>
        </w:rPr>
      </w:pPr>
      <w:r w:rsidRPr="003751AF">
        <w:rPr>
          <w:rFonts w:ascii="Arial" w:hAnsi="Arial" w:cs="Arial"/>
          <w:color w:val="000000"/>
          <w:sz w:val="20"/>
          <w:szCs w:val="20"/>
        </w:rPr>
        <w:t>7.2.2</w:t>
      </w:r>
      <w:r>
        <w:rPr>
          <w:rFonts w:ascii="Arial" w:hAnsi="Arial" w:cs="Arial"/>
          <w:color w:val="000000"/>
          <w:sz w:val="20"/>
          <w:szCs w:val="20"/>
        </w:rPr>
        <w:t>.2</w:t>
      </w:r>
      <w:r w:rsidRPr="003751AF">
        <w:rPr>
          <w:rFonts w:ascii="Arial" w:hAnsi="Arial" w:cs="Arial"/>
          <w:color w:val="000000"/>
          <w:sz w:val="20"/>
          <w:szCs w:val="20"/>
        </w:rPr>
        <w:tab/>
        <w:t xml:space="preserve">without prejudice to its other rights and remedies, extend the acceptance test period for a period, which shall not exceed </w:t>
      </w:r>
      <w:r>
        <w:rPr>
          <w:rFonts w:ascii="Arial" w:hAnsi="Arial" w:cs="Arial"/>
          <w:color w:val="000000"/>
          <w:sz w:val="20"/>
          <w:szCs w:val="20"/>
        </w:rPr>
        <w:t>twenty</w:t>
      </w:r>
      <w:r w:rsidRPr="003751AF">
        <w:rPr>
          <w:rFonts w:ascii="Arial" w:hAnsi="Arial" w:cs="Arial"/>
          <w:color w:val="000000"/>
          <w:sz w:val="20"/>
          <w:szCs w:val="20"/>
        </w:rPr>
        <w:t xml:space="preserve"> (</w:t>
      </w:r>
      <w:r>
        <w:rPr>
          <w:rFonts w:ascii="Arial" w:hAnsi="Arial" w:cs="Arial"/>
          <w:color w:val="000000"/>
          <w:sz w:val="20"/>
          <w:szCs w:val="20"/>
        </w:rPr>
        <w:t>2</w:t>
      </w:r>
      <w:r w:rsidRPr="003751AF">
        <w:rPr>
          <w:rFonts w:ascii="Arial" w:hAnsi="Arial" w:cs="Arial"/>
          <w:color w:val="000000"/>
          <w:sz w:val="20"/>
          <w:szCs w:val="20"/>
        </w:rPr>
        <w:t xml:space="preserve">0) </w:t>
      </w:r>
      <w:r>
        <w:rPr>
          <w:rFonts w:ascii="Arial" w:hAnsi="Arial" w:cs="Arial"/>
          <w:color w:val="000000"/>
          <w:sz w:val="20"/>
          <w:szCs w:val="20"/>
        </w:rPr>
        <w:t>Business D</w:t>
      </w:r>
      <w:r w:rsidRPr="003751AF">
        <w:rPr>
          <w:rFonts w:ascii="Arial" w:hAnsi="Arial" w:cs="Arial"/>
          <w:color w:val="000000"/>
          <w:sz w:val="20"/>
          <w:szCs w:val="20"/>
        </w:rPr>
        <w:t>ays, during which period, the Supplier shall (at the Supplier’s sole expense) correct the fault</w:t>
      </w:r>
      <w:r>
        <w:rPr>
          <w:rFonts w:ascii="Arial" w:hAnsi="Arial" w:cs="Arial"/>
          <w:color w:val="000000"/>
          <w:sz w:val="20"/>
          <w:szCs w:val="20"/>
        </w:rPr>
        <w:t>(s)</w:t>
      </w:r>
      <w:r w:rsidRPr="003751AF">
        <w:rPr>
          <w:rFonts w:ascii="Arial" w:hAnsi="Arial" w:cs="Arial"/>
          <w:color w:val="000000"/>
          <w:sz w:val="20"/>
          <w:szCs w:val="20"/>
        </w:rPr>
        <w:t xml:space="preserve"> which caused the Testing Procedures to be recorded as unsuccessful; or  </w:t>
      </w:r>
    </w:p>
    <w:p w14:paraId="779F8E76" w14:textId="77777777" w:rsidR="009A294B" w:rsidRPr="003751AF" w:rsidRDefault="009A294B" w:rsidP="009A294B">
      <w:pPr>
        <w:pStyle w:val="Pa5"/>
        <w:spacing w:before="0" w:after="0" w:line="240" w:lineRule="auto"/>
        <w:ind w:left="1440" w:hanging="720"/>
        <w:jc w:val="both"/>
        <w:rPr>
          <w:rFonts w:ascii="Arial" w:hAnsi="Arial" w:cs="Arial"/>
          <w:color w:val="000000"/>
          <w:sz w:val="20"/>
          <w:szCs w:val="20"/>
        </w:rPr>
      </w:pPr>
    </w:p>
    <w:p w14:paraId="3A7372B8" w14:textId="77777777" w:rsidR="009A294B" w:rsidRPr="003751AF" w:rsidRDefault="009A294B" w:rsidP="009A294B">
      <w:pPr>
        <w:pStyle w:val="Pa5"/>
        <w:spacing w:before="0" w:after="0" w:line="240" w:lineRule="auto"/>
        <w:ind w:left="2160" w:hanging="720"/>
        <w:jc w:val="both"/>
        <w:rPr>
          <w:rFonts w:ascii="Arial" w:hAnsi="Arial" w:cs="Arial"/>
          <w:color w:val="000000"/>
          <w:sz w:val="20"/>
          <w:szCs w:val="20"/>
        </w:rPr>
      </w:pPr>
      <w:r w:rsidRPr="003751AF">
        <w:rPr>
          <w:rFonts w:ascii="Arial" w:hAnsi="Arial" w:cs="Arial"/>
          <w:color w:val="000000"/>
          <w:sz w:val="20"/>
          <w:szCs w:val="20"/>
        </w:rPr>
        <w:t>7.2.</w:t>
      </w:r>
      <w:r>
        <w:rPr>
          <w:rFonts w:ascii="Arial" w:hAnsi="Arial" w:cs="Arial"/>
          <w:color w:val="000000"/>
          <w:sz w:val="20"/>
          <w:szCs w:val="20"/>
        </w:rPr>
        <w:t>2.</w:t>
      </w:r>
      <w:r w:rsidRPr="003751AF">
        <w:rPr>
          <w:rFonts w:ascii="Arial" w:hAnsi="Arial" w:cs="Arial"/>
          <w:color w:val="000000"/>
          <w:sz w:val="20"/>
          <w:szCs w:val="20"/>
        </w:rPr>
        <w:t>3</w:t>
      </w:r>
      <w:r w:rsidRPr="003751AF">
        <w:rPr>
          <w:rFonts w:ascii="Arial" w:hAnsi="Arial" w:cs="Arial"/>
          <w:color w:val="000000"/>
          <w:sz w:val="20"/>
          <w:szCs w:val="20"/>
        </w:rPr>
        <w:tab/>
        <w:t>where RTÉ is not satisfied with th</w:t>
      </w:r>
      <w:r>
        <w:rPr>
          <w:rFonts w:ascii="Arial" w:hAnsi="Arial" w:cs="Arial"/>
          <w:color w:val="000000"/>
          <w:sz w:val="20"/>
          <w:szCs w:val="20"/>
        </w:rPr>
        <w:t>e outcomes of options set out in conditions 7.2.2.1 and/</w:t>
      </w:r>
      <w:r w:rsidRPr="003751AF">
        <w:rPr>
          <w:rFonts w:ascii="Arial" w:hAnsi="Arial" w:cs="Arial"/>
          <w:color w:val="000000"/>
          <w:sz w:val="20"/>
          <w:szCs w:val="20"/>
        </w:rPr>
        <w:t>or 7.2.2</w:t>
      </w:r>
      <w:r>
        <w:rPr>
          <w:rFonts w:ascii="Arial" w:hAnsi="Arial" w:cs="Arial"/>
          <w:color w:val="000000"/>
          <w:sz w:val="20"/>
          <w:szCs w:val="20"/>
        </w:rPr>
        <w:t>.2</w:t>
      </w:r>
      <w:r w:rsidRPr="003751AF">
        <w:rPr>
          <w:rFonts w:ascii="Arial" w:hAnsi="Arial" w:cs="Arial"/>
          <w:color w:val="000000"/>
          <w:sz w:val="20"/>
          <w:szCs w:val="20"/>
        </w:rPr>
        <w:t xml:space="preserve"> above, </w:t>
      </w:r>
      <w:r>
        <w:rPr>
          <w:rFonts w:ascii="Arial" w:hAnsi="Arial" w:cs="Arial"/>
          <w:color w:val="000000"/>
          <w:sz w:val="20"/>
          <w:szCs w:val="20"/>
        </w:rPr>
        <w:t xml:space="preserve">RTÉ shall reject the </w:t>
      </w:r>
      <w:r w:rsidR="005766D8">
        <w:rPr>
          <w:rFonts w:ascii="Arial" w:hAnsi="Arial" w:cs="Arial"/>
          <w:color w:val="000000"/>
          <w:sz w:val="20"/>
          <w:szCs w:val="20"/>
        </w:rPr>
        <w:t>System</w:t>
      </w:r>
      <w:r w:rsidR="0080728E">
        <w:rPr>
          <w:rFonts w:ascii="Arial" w:hAnsi="Arial" w:cs="Arial"/>
          <w:color w:val="000000"/>
          <w:sz w:val="20"/>
          <w:szCs w:val="20"/>
        </w:rPr>
        <w:t>(s)</w:t>
      </w:r>
      <w:r w:rsidR="005766D8">
        <w:rPr>
          <w:rFonts w:ascii="Arial" w:hAnsi="Arial" w:cs="Arial"/>
          <w:color w:val="000000"/>
          <w:sz w:val="20"/>
          <w:szCs w:val="20"/>
        </w:rPr>
        <w:t>,</w:t>
      </w:r>
      <w:r w:rsidR="00B81D03">
        <w:rPr>
          <w:rFonts w:ascii="Arial" w:hAnsi="Arial" w:cs="Arial"/>
          <w:color w:val="000000"/>
          <w:sz w:val="20"/>
          <w:szCs w:val="20"/>
        </w:rPr>
        <w:t>(or Modifications as the case may be),</w:t>
      </w:r>
      <w:r w:rsidR="0043269A">
        <w:rPr>
          <w:rFonts w:ascii="Arial" w:hAnsi="Arial" w:cs="Arial"/>
          <w:color w:val="000000"/>
          <w:sz w:val="20"/>
          <w:szCs w:val="20"/>
        </w:rPr>
        <w:t xml:space="preserve"> </w:t>
      </w:r>
      <w:r>
        <w:rPr>
          <w:rFonts w:ascii="Arial" w:hAnsi="Arial" w:cs="Arial"/>
          <w:color w:val="000000"/>
          <w:sz w:val="20"/>
          <w:szCs w:val="20"/>
        </w:rPr>
        <w:t>Product</w:t>
      </w:r>
      <w:r w:rsidR="0080728E">
        <w:rPr>
          <w:rFonts w:ascii="Arial" w:hAnsi="Arial" w:cs="Arial"/>
          <w:color w:val="000000"/>
          <w:sz w:val="20"/>
          <w:szCs w:val="20"/>
        </w:rPr>
        <w:t>(</w:t>
      </w:r>
      <w:r>
        <w:rPr>
          <w:rFonts w:ascii="Arial" w:hAnsi="Arial" w:cs="Arial"/>
          <w:color w:val="000000"/>
          <w:sz w:val="20"/>
          <w:szCs w:val="20"/>
        </w:rPr>
        <w:t>s</w:t>
      </w:r>
      <w:r w:rsidR="0080728E">
        <w:rPr>
          <w:rFonts w:ascii="Arial" w:hAnsi="Arial" w:cs="Arial"/>
          <w:color w:val="000000"/>
          <w:sz w:val="20"/>
          <w:szCs w:val="20"/>
        </w:rPr>
        <w:t>)</w:t>
      </w:r>
      <w:r>
        <w:rPr>
          <w:rFonts w:ascii="Arial" w:hAnsi="Arial" w:cs="Arial"/>
          <w:color w:val="000000"/>
          <w:sz w:val="20"/>
          <w:szCs w:val="20"/>
        </w:rPr>
        <w:t xml:space="preserve"> and/or Services and </w:t>
      </w:r>
      <w:r w:rsidRPr="003751AF">
        <w:rPr>
          <w:rFonts w:ascii="Arial" w:hAnsi="Arial" w:cs="Arial"/>
          <w:color w:val="000000"/>
          <w:sz w:val="20"/>
          <w:szCs w:val="20"/>
        </w:rPr>
        <w:t>terminate these Conditions.</w:t>
      </w:r>
    </w:p>
    <w:p w14:paraId="7818863E" w14:textId="77777777" w:rsidR="009A294B" w:rsidRPr="003751AF" w:rsidRDefault="009A294B" w:rsidP="009A294B">
      <w:pPr>
        <w:pStyle w:val="Pa5"/>
        <w:spacing w:before="0" w:after="0" w:line="240" w:lineRule="auto"/>
        <w:ind w:left="720" w:hanging="720"/>
        <w:jc w:val="both"/>
        <w:rPr>
          <w:rFonts w:ascii="Arial" w:hAnsi="Arial" w:cs="Arial"/>
          <w:color w:val="000000"/>
          <w:sz w:val="20"/>
          <w:szCs w:val="20"/>
        </w:rPr>
      </w:pPr>
    </w:p>
    <w:p w14:paraId="31A8A3BC" w14:textId="77777777" w:rsidR="009A294B" w:rsidRPr="003751AF" w:rsidRDefault="009A294B" w:rsidP="009A294B">
      <w:pPr>
        <w:pStyle w:val="Pa5"/>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7.</w:t>
      </w:r>
      <w:r>
        <w:rPr>
          <w:rFonts w:ascii="Arial" w:hAnsi="Arial" w:cs="Arial"/>
          <w:color w:val="000000"/>
          <w:sz w:val="20"/>
          <w:szCs w:val="20"/>
        </w:rPr>
        <w:t>2.</w:t>
      </w:r>
      <w:r w:rsidRPr="003751AF">
        <w:rPr>
          <w:rFonts w:ascii="Arial" w:hAnsi="Arial" w:cs="Arial"/>
          <w:color w:val="000000"/>
          <w:sz w:val="20"/>
          <w:szCs w:val="20"/>
        </w:rPr>
        <w:t>3</w:t>
      </w:r>
      <w:r w:rsidRPr="003751AF">
        <w:rPr>
          <w:rFonts w:ascii="Arial" w:hAnsi="Arial" w:cs="Arial"/>
          <w:color w:val="000000"/>
          <w:sz w:val="20"/>
          <w:szCs w:val="20"/>
        </w:rPr>
        <w:tab/>
        <w:t>In the event that RTÉ extends the period for Testing Procedures, pursuant to condition 7.2.2</w:t>
      </w:r>
      <w:r>
        <w:rPr>
          <w:rFonts w:ascii="Arial" w:hAnsi="Arial" w:cs="Arial"/>
          <w:color w:val="000000"/>
          <w:sz w:val="20"/>
          <w:szCs w:val="20"/>
        </w:rPr>
        <w:t>.2</w:t>
      </w:r>
      <w:r w:rsidRPr="003751AF">
        <w:rPr>
          <w:rFonts w:ascii="Arial" w:hAnsi="Arial" w:cs="Arial"/>
          <w:color w:val="000000"/>
          <w:sz w:val="20"/>
          <w:szCs w:val="20"/>
        </w:rPr>
        <w:t xml:space="preserve"> and the Testing Procedures </w:t>
      </w:r>
      <w:r>
        <w:rPr>
          <w:rFonts w:ascii="Arial" w:hAnsi="Arial" w:cs="Arial"/>
          <w:color w:val="000000"/>
          <w:sz w:val="20"/>
          <w:szCs w:val="20"/>
        </w:rPr>
        <w:t xml:space="preserve">by RTÉ </w:t>
      </w:r>
      <w:r w:rsidRPr="003751AF">
        <w:rPr>
          <w:rFonts w:ascii="Arial" w:hAnsi="Arial" w:cs="Arial"/>
          <w:color w:val="000000"/>
          <w:sz w:val="20"/>
          <w:szCs w:val="20"/>
        </w:rPr>
        <w:t>have not been recorded as successful by the end of the relevant period, then, RTÉ shall have the right, at its sole option, to:</w:t>
      </w:r>
    </w:p>
    <w:p w14:paraId="44F69B9A" w14:textId="77777777" w:rsidR="009A294B" w:rsidRPr="003751AF" w:rsidRDefault="009A294B" w:rsidP="009A294B">
      <w:pPr>
        <w:pStyle w:val="Pa5"/>
        <w:spacing w:before="0" w:after="0" w:line="240" w:lineRule="auto"/>
        <w:ind w:left="1440" w:hanging="720"/>
        <w:jc w:val="both"/>
        <w:rPr>
          <w:rFonts w:ascii="Arial" w:hAnsi="Arial" w:cs="Arial"/>
          <w:color w:val="000000"/>
          <w:sz w:val="20"/>
          <w:szCs w:val="20"/>
        </w:rPr>
      </w:pPr>
    </w:p>
    <w:p w14:paraId="28A0F054" w14:textId="77777777" w:rsidR="009A294B" w:rsidRPr="003751AF" w:rsidRDefault="009A294B" w:rsidP="009A294B">
      <w:pPr>
        <w:pStyle w:val="Pa5"/>
        <w:spacing w:before="0" w:after="0" w:line="240" w:lineRule="auto"/>
        <w:ind w:left="2160" w:hanging="720"/>
        <w:jc w:val="both"/>
        <w:rPr>
          <w:rFonts w:ascii="Arial" w:hAnsi="Arial" w:cs="Arial"/>
          <w:color w:val="000000"/>
          <w:sz w:val="20"/>
          <w:szCs w:val="20"/>
        </w:rPr>
      </w:pPr>
      <w:r w:rsidRPr="003751AF">
        <w:rPr>
          <w:rFonts w:ascii="Arial" w:hAnsi="Arial" w:cs="Arial"/>
          <w:color w:val="000000"/>
          <w:sz w:val="20"/>
          <w:szCs w:val="20"/>
        </w:rPr>
        <w:t>7.</w:t>
      </w:r>
      <w:r>
        <w:rPr>
          <w:rFonts w:ascii="Arial" w:hAnsi="Arial" w:cs="Arial"/>
          <w:color w:val="000000"/>
          <w:sz w:val="20"/>
          <w:szCs w:val="20"/>
        </w:rPr>
        <w:t>2.</w:t>
      </w:r>
      <w:r w:rsidRPr="003751AF">
        <w:rPr>
          <w:rFonts w:ascii="Arial" w:hAnsi="Arial" w:cs="Arial"/>
          <w:color w:val="000000"/>
          <w:sz w:val="20"/>
          <w:szCs w:val="20"/>
        </w:rPr>
        <w:t>3.1</w:t>
      </w:r>
      <w:r w:rsidRPr="003751AF">
        <w:rPr>
          <w:rFonts w:ascii="Arial" w:hAnsi="Arial" w:cs="Arial"/>
          <w:color w:val="000000"/>
          <w:sz w:val="20"/>
          <w:szCs w:val="20"/>
        </w:rPr>
        <w:tab/>
        <w:t>accept such part of the</w:t>
      </w:r>
      <w:r w:rsidR="002B0BB6">
        <w:rPr>
          <w:rFonts w:ascii="Arial" w:hAnsi="Arial" w:cs="Arial"/>
          <w:color w:val="000000"/>
          <w:sz w:val="20"/>
          <w:szCs w:val="20"/>
        </w:rPr>
        <w:t xml:space="preserve"> </w:t>
      </w:r>
      <w:r w:rsidR="005766D8">
        <w:rPr>
          <w:rFonts w:ascii="Arial" w:hAnsi="Arial" w:cs="Arial"/>
          <w:color w:val="000000"/>
          <w:sz w:val="20"/>
          <w:szCs w:val="20"/>
        </w:rPr>
        <w:t>System</w:t>
      </w:r>
      <w:r w:rsidR="0080728E">
        <w:rPr>
          <w:rFonts w:ascii="Arial" w:hAnsi="Arial" w:cs="Arial"/>
          <w:color w:val="000000"/>
          <w:sz w:val="20"/>
          <w:szCs w:val="20"/>
        </w:rPr>
        <w:t>(s)</w:t>
      </w:r>
      <w:r w:rsidR="005766D8">
        <w:rPr>
          <w:rFonts w:ascii="Arial" w:hAnsi="Arial" w:cs="Arial"/>
          <w:color w:val="000000"/>
          <w:sz w:val="20"/>
          <w:szCs w:val="20"/>
        </w:rPr>
        <w:t>,</w:t>
      </w:r>
      <w:r w:rsidR="00743371">
        <w:rPr>
          <w:rFonts w:ascii="Arial" w:hAnsi="Arial" w:cs="Arial"/>
          <w:color w:val="000000"/>
          <w:sz w:val="20"/>
          <w:szCs w:val="20"/>
        </w:rPr>
        <w:t xml:space="preserve"> (or Modification, as the case may be),</w:t>
      </w:r>
      <w:r>
        <w:rPr>
          <w:rFonts w:ascii="Arial" w:hAnsi="Arial" w:cs="Arial"/>
          <w:color w:val="000000"/>
          <w:sz w:val="20"/>
          <w:szCs w:val="20"/>
        </w:rPr>
        <w:t>Product</w:t>
      </w:r>
      <w:r w:rsidR="0080728E">
        <w:rPr>
          <w:rFonts w:ascii="Arial" w:hAnsi="Arial" w:cs="Arial"/>
          <w:color w:val="000000"/>
          <w:sz w:val="20"/>
          <w:szCs w:val="20"/>
        </w:rPr>
        <w:t>(</w:t>
      </w:r>
      <w:r>
        <w:rPr>
          <w:rFonts w:ascii="Arial" w:hAnsi="Arial" w:cs="Arial"/>
          <w:color w:val="000000"/>
          <w:sz w:val="20"/>
          <w:szCs w:val="20"/>
        </w:rPr>
        <w:t>s</w:t>
      </w:r>
      <w:r w:rsidR="0080728E">
        <w:rPr>
          <w:rFonts w:ascii="Arial" w:hAnsi="Arial" w:cs="Arial"/>
          <w:color w:val="000000"/>
          <w:sz w:val="20"/>
          <w:szCs w:val="20"/>
        </w:rPr>
        <w:t>)</w:t>
      </w:r>
      <w:r>
        <w:rPr>
          <w:rFonts w:ascii="Arial" w:hAnsi="Arial" w:cs="Arial"/>
          <w:color w:val="000000"/>
          <w:sz w:val="20"/>
          <w:szCs w:val="20"/>
        </w:rPr>
        <w:t xml:space="preserve"> and/or Services </w:t>
      </w:r>
      <w:r w:rsidRPr="003751AF">
        <w:rPr>
          <w:rFonts w:ascii="Arial" w:hAnsi="Arial" w:cs="Arial"/>
          <w:color w:val="000000"/>
          <w:sz w:val="20"/>
          <w:szCs w:val="20"/>
        </w:rPr>
        <w:t xml:space="preserve">as RTÉ may, at its sole discretion, decide and pay a </w:t>
      </w:r>
      <w:proofErr w:type="spellStart"/>
      <w:r w:rsidRPr="003751AF">
        <w:rPr>
          <w:rFonts w:ascii="Arial" w:hAnsi="Arial" w:cs="Arial"/>
          <w:color w:val="000000"/>
          <w:sz w:val="20"/>
          <w:szCs w:val="20"/>
        </w:rPr>
        <w:t>pro rated</w:t>
      </w:r>
      <w:proofErr w:type="spellEnd"/>
      <w:r w:rsidRPr="003751AF">
        <w:rPr>
          <w:rFonts w:ascii="Arial" w:hAnsi="Arial" w:cs="Arial"/>
          <w:color w:val="000000"/>
          <w:sz w:val="20"/>
          <w:szCs w:val="20"/>
        </w:rPr>
        <w:t xml:space="preserve"> fee therefore, calculated based on reasona</w:t>
      </w:r>
      <w:r>
        <w:rPr>
          <w:rFonts w:ascii="Arial" w:hAnsi="Arial" w:cs="Arial"/>
          <w:color w:val="000000"/>
          <w:sz w:val="20"/>
          <w:szCs w:val="20"/>
        </w:rPr>
        <w:t>ble and objective criteria; and/</w:t>
      </w:r>
      <w:r w:rsidRPr="003751AF">
        <w:rPr>
          <w:rFonts w:ascii="Arial" w:hAnsi="Arial" w:cs="Arial"/>
          <w:color w:val="000000"/>
          <w:sz w:val="20"/>
          <w:szCs w:val="20"/>
        </w:rPr>
        <w:t>or</w:t>
      </w:r>
    </w:p>
    <w:p w14:paraId="5F07D11E" w14:textId="77777777" w:rsidR="009A294B" w:rsidRPr="003751AF" w:rsidRDefault="009A294B" w:rsidP="009A294B">
      <w:pPr>
        <w:pStyle w:val="Pa5"/>
        <w:spacing w:before="0" w:after="0" w:line="240" w:lineRule="auto"/>
        <w:ind w:left="1440" w:hanging="720"/>
        <w:jc w:val="both"/>
        <w:rPr>
          <w:rFonts w:ascii="Arial" w:hAnsi="Arial" w:cs="Arial"/>
          <w:color w:val="000000"/>
          <w:sz w:val="20"/>
          <w:szCs w:val="20"/>
        </w:rPr>
      </w:pPr>
    </w:p>
    <w:p w14:paraId="1C8DFC63" w14:textId="77777777" w:rsidR="009A294B" w:rsidRPr="003751AF" w:rsidRDefault="009A294B" w:rsidP="009A294B">
      <w:pPr>
        <w:pStyle w:val="Pa5"/>
        <w:spacing w:before="0" w:after="0" w:line="240" w:lineRule="auto"/>
        <w:ind w:left="2160" w:hanging="720"/>
        <w:jc w:val="both"/>
        <w:rPr>
          <w:rFonts w:ascii="Arial" w:hAnsi="Arial" w:cs="Arial"/>
          <w:color w:val="000000"/>
          <w:sz w:val="20"/>
          <w:szCs w:val="20"/>
        </w:rPr>
      </w:pPr>
      <w:r w:rsidRPr="003751AF">
        <w:rPr>
          <w:rFonts w:ascii="Arial" w:hAnsi="Arial" w:cs="Arial"/>
          <w:color w:val="000000"/>
          <w:sz w:val="20"/>
          <w:szCs w:val="20"/>
        </w:rPr>
        <w:t>7.</w:t>
      </w:r>
      <w:r>
        <w:rPr>
          <w:rFonts w:ascii="Arial" w:hAnsi="Arial" w:cs="Arial"/>
          <w:color w:val="000000"/>
          <w:sz w:val="20"/>
          <w:szCs w:val="20"/>
        </w:rPr>
        <w:t>2.</w:t>
      </w:r>
      <w:r w:rsidRPr="003751AF">
        <w:rPr>
          <w:rFonts w:ascii="Arial" w:hAnsi="Arial" w:cs="Arial"/>
          <w:color w:val="000000"/>
          <w:sz w:val="20"/>
          <w:szCs w:val="20"/>
        </w:rPr>
        <w:t>3.2</w:t>
      </w:r>
      <w:r w:rsidRPr="003751AF">
        <w:rPr>
          <w:rFonts w:ascii="Arial" w:hAnsi="Arial" w:cs="Arial"/>
          <w:color w:val="000000"/>
          <w:sz w:val="20"/>
          <w:szCs w:val="20"/>
        </w:rPr>
        <w:tab/>
        <w:t xml:space="preserve">without prejudice to its other rights and remedies, extend the Testing Procedures period for an additional period, which shall not exceed </w:t>
      </w:r>
      <w:r>
        <w:rPr>
          <w:rFonts w:ascii="Arial" w:hAnsi="Arial" w:cs="Arial"/>
          <w:color w:val="000000"/>
          <w:sz w:val="20"/>
          <w:szCs w:val="20"/>
        </w:rPr>
        <w:t>ten</w:t>
      </w:r>
      <w:r w:rsidRPr="003751AF">
        <w:rPr>
          <w:rFonts w:ascii="Arial" w:hAnsi="Arial" w:cs="Arial"/>
          <w:color w:val="000000"/>
          <w:sz w:val="20"/>
          <w:szCs w:val="20"/>
        </w:rPr>
        <w:t xml:space="preserve"> (1</w:t>
      </w:r>
      <w:r>
        <w:rPr>
          <w:rFonts w:ascii="Arial" w:hAnsi="Arial" w:cs="Arial"/>
          <w:color w:val="000000"/>
          <w:sz w:val="20"/>
          <w:szCs w:val="20"/>
        </w:rPr>
        <w:t>0</w:t>
      </w:r>
      <w:r w:rsidRPr="003751AF">
        <w:rPr>
          <w:rFonts w:ascii="Arial" w:hAnsi="Arial" w:cs="Arial"/>
          <w:color w:val="000000"/>
          <w:sz w:val="20"/>
          <w:szCs w:val="20"/>
        </w:rPr>
        <w:t xml:space="preserve">) </w:t>
      </w:r>
      <w:r>
        <w:rPr>
          <w:rFonts w:ascii="Arial" w:hAnsi="Arial" w:cs="Arial"/>
          <w:color w:val="000000"/>
          <w:sz w:val="20"/>
          <w:szCs w:val="20"/>
        </w:rPr>
        <w:t>Business Day</w:t>
      </w:r>
      <w:r w:rsidRPr="003751AF">
        <w:rPr>
          <w:rFonts w:ascii="Arial" w:hAnsi="Arial" w:cs="Arial"/>
          <w:color w:val="000000"/>
          <w:sz w:val="20"/>
          <w:szCs w:val="20"/>
        </w:rPr>
        <w:t xml:space="preserve">s, during which period, the Supplier shall (at the Supplier’s sole expense) correct the fault which caused the repeat Testing Procedures </w:t>
      </w:r>
      <w:r>
        <w:rPr>
          <w:rFonts w:ascii="Arial" w:hAnsi="Arial" w:cs="Arial"/>
          <w:color w:val="000000"/>
          <w:sz w:val="20"/>
          <w:szCs w:val="20"/>
        </w:rPr>
        <w:t xml:space="preserve">by RTÉ </w:t>
      </w:r>
      <w:r w:rsidRPr="003751AF">
        <w:rPr>
          <w:rFonts w:ascii="Arial" w:hAnsi="Arial" w:cs="Arial"/>
          <w:color w:val="000000"/>
          <w:sz w:val="20"/>
          <w:szCs w:val="20"/>
        </w:rPr>
        <w:t xml:space="preserve">to be recorded as unsuccessful; or  </w:t>
      </w:r>
    </w:p>
    <w:p w14:paraId="41508A3C" w14:textId="77777777" w:rsidR="009A294B" w:rsidRPr="003751AF" w:rsidRDefault="009A294B" w:rsidP="009A294B">
      <w:pPr>
        <w:pStyle w:val="Pa5"/>
        <w:spacing w:before="0" w:after="0" w:line="240" w:lineRule="auto"/>
        <w:ind w:left="1440" w:hanging="720"/>
        <w:jc w:val="both"/>
        <w:rPr>
          <w:rFonts w:ascii="Arial" w:hAnsi="Arial" w:cs="Arial"/>
          <w:color w:val="000000"/>
          <w:sz w:val="20"/>
          <w:szCs w:val="20"/>
        </w:rPr>
      </w:pPr>
    </w:p>
    <w:p w14:paraId="1B3E5BD0" w14:textId="77777777" w:rsidR="009A294B" w:rsidRPr="003751AF" w:rsidRDefault="009A294B" w:rsidP="009A294B">
      <w:pPr>
        <w:pStyle w:val="Pa5"/>
        <w:spacing w:before="0" w:after="0" w:line="240" w:lineRule="auto"/>
        <w:ind w:left="2160" w:hanging="720"/>
        <w:jc w:val="both"/>
        <w:rPr>
          <w:rFonts w:ascii="Arial" w:hAnsi="Arial" w:cs="Arial"/>
          <w:color w:val="000000"/>
          <w:sz w:val="20"/>
          <w:szCs w:val="20"/>
        </w:rPr>
      </w:pPr>
      <w:r w:rsidRPr="003751AF">
        <w:rPr>
          <w:rFonts w:ascii="Arial" w:hAnsi="Arial" w:cs="Arial"/>
          <w:color w:val="000000"/>
          <w:sz w:val="20"/>
          <w:szCs w:val="20"/>
        </w:rPr>
        <w:t>7.</w:t>
      </w:r>
      <w:r>
        <w:rPr>
          <w:rFonts w:ascii="Arial" w:hAnsi="Arial" w:cs="Arial"/>
          <w:color w:val="000000"/>
          <w:sz w:val="20"/>
          <w:szCs w:val="20"/>
        </w:rPr>
        <w:t>2.</w:t>
      </w:r>
      <w:r w:rsidRPr="003751AF">
        <w:rPr>
          <w:rFonts w:ascii="Arial" w:hAnsi="Arial" w:cs="Arial"/>
          <w:color w:val="000000"/>
          <w:sz w:val="20"/>
          <w:szCs w:val="20"/>
        </w:rPr>
        <w:t>3.3</w:t>
      </w:r>
      <w:r w:rsidRPr="003751AF">
        <w:rPr>
          <w:rFonts w:ascii="Arial" w:hAnsi="Arial" w:cs="Arial"/>
          <w:color w:val="000000"/>
          <w:sz w:val="20"/>
          <w:szCs w:val="20"/>
        </w:rPr>
        <w:tab/>
        <w:t>where RTÉ is not satisfied with th</w:t>
      </w:r>
      <w:r>
        <w:rPr>
          <w:rFonts w:ascii="Arial" w:hAnsi="Arial" w:cs="Arial"/>
          <w:color w:val="000000"/>
          <w:sz w:val="20"/>
          <w:szCs w:val="20"/>
        </w:rPr>
        <w:t>e outcomes of options set out in conditions 7.2.3.1 and/</w:t>
      </w:r>
      <w:r w:rsidRPr="003751AF">
        <w:rPr>
          <w:rFonts w:ascii="Arial" w:hAnsi="Arial" w:cs="Arial"/>
          <w:color w:val="000000"/>
          <w:sz w:val="20"/>
          <w:szCs w:val="20"/>
        </w:rPr>
        <w:t>or 7.</w:t>
      </w:r>
      <w:r>
        <w:rPr>
          <w:rFonts w:ascii="Arial" w:hAnsi="Arial" w:cs="Arial"/>
          <w:color w:val="000000"/>
          <w:sz w:val="20"/>
          <w:szCs w:val="20"/>
        </w:rPr>
        <w:t>2.</w:t>
      </w:r>
      <w:r w:rsidRPr="003751AF">
        <w:rPr>
          <w:rFonts w:ascii="Arial" w:hAnsi="Arial" w:cs="Arial"/>
          <w:color w:val="000000"/>
          <w:sz w:val="20"/>
          <w:szCs w:val="20"/>
        </w:rPr>
        <w:t xml:space="preserve">3.2 above, </w:t>
      </w:r>
      <w:r>
        <w:rPr>
          <w:rFonts w:ascii="Arial" w:hAnsi="Arial" w:cs="Arial"/>
          <w:color w:val="000000"/>
          <w:sz w:val="20"/>
          <w:szCs w:val="20"/>
        </w:rPr>
        <w:t>RTÉ shall reject the</w:t>
      </w:r>
      <w:r w:rsidR="00743371">
        <w:rPr>
          <w:rFonts w:ascii="Arial" w:hAnsi="Arial" w:cs="Arial"/>
          <w:color w:val="000000"/>
          <w:sz w:val="20"/>
          <w:szCs w:val="20"/>
        </w:rPr>
        <w:t xml:space="preserve"> System</w:t>
      </w:r>
      <w:r w:rsidR="0080728E">
        <w:rPr>
          <w:rFonts w:ascii="Arial" w:hAnsi="Arial" w:cs="Arial"/>
          <w:color w:val="000000"/>
          <w:sz w:val="20"/>
          <w:szCs w:val="20"/>
        </w:rPr>
        <w:t>(s)</w:t>
      </w:r>
      <w:r w:rsidR="00743371">
        <w:rPr>
          <w:rFonts w:ascii="Arial" w:hAnsi="Arial" w:cs="Arial"/>
          <w:color w:val="000000"/>
          <w:sz w:val="20"/>
          <w:szCs w:val="20"/>
        </w:rPr>
        <w:t>, (or Modification, as the case may be),</w:t>
      </w:r>
      <w:r>
        <w:rPr>
          <w:rFonts w:ascii="Arial" w:hAnsi="Arial" w:cs="Arial"/>
          <w:color w:val="000000"/>
          <w:sz w:val="20"/>
          <w:szCs w:val="20"/>
        </w:rPr>
        <w:t xml:space="preserve"> Product</w:t>
      </w:r>
      <w:r w:rsidR="0080728E">
        <w:rPr>
          <w:rFonts w:ascii="Arial" w:hAnsi="Arial" w:cs="Arial"/>
          <w:color w:val="000000"/>
          <w:sz w:val="20"/>
          <w:szCs w:val="20"/>
        </w:rPr>
        <w:t>(</w:t>
      </w:r>
      <w:r>
        <w:rPr>
          <w:rFonts w:ascii="Arial" w:hAnsi="Arial" w:cs="Arial"/>
          <w:color w:val="000000"/>
          <w:sz w:val="20"/>
          <w:szCs w:val="20"/>
        </w:rPr>
        <w:t>s</w:t>
      </w:r>
      <w:r w:rsidR="0080728E">
        <w:rPr>
          <w:rFonts w:ascii="Arial" w:hAnsi="Arial" w:cs="Arial"/>
          <w:color w:val="000000"/>
          <w:sz w:val="20"/>
          <w:szCs w:val="20"/>
        </w:rPr>
        <w:t>)</w:t>
      </w:r>
      <w:r>
        <w:rPr>
          <w:rFonts w:ascii="Arial" w:hAnsi="Arial" w:cs="Arial"/>
          <w:color w:val="000000"/>
          <w:sz w:val="20"/>
          <w:szCs w:val="20"/>
        </w:rPr>
        <w:t xml:space="preserve"> and/or Services and </w:t>
      </w:r>
      <w:r w:rsidRPr="003751AF">
        <w:rPr>
          <w:rFonts w:ascii="Arial" w:hAnsi="Arial" w:cs="Arial"/>
          <w:color w:val="000000"/>
          <w:sz w:val="20"/>
          <w:szCs w:val="20"/>
        </w:rPr>
        <w:t>terminate these Conditions.</w:t>
      </w:r>
    </w:p>
    <w:p w14:paraId="43D6B1D6" w14:textId="77777777" w:rsidR="009A294B" w:rsidRPr="003751AF" w:rsidRDefault="009A294B" w:rsidP="009A294B">
      <w:pPr>
        <w:pStyle w:val="Pa5"/>
        <w:spacing w:before="0" w:after="0" w:line="240" w:lineRule="auto"/>
        <w:ind w:left="720" w:hanging="720"/>
        <w:jc w:val="both"/>
        <w:rPr>
          <w:rFonts w:ascii="Arial" w:hAnsi="Arial" w:cs="Arial"/>
          <w:color w:val="000000"/>
          <w:sz w:val="20"/>
          <w:szCs w:val="20"/>
        </w:rPr>
      </w:pPr>
    </w:p>
    <w:p w14:paraId="76F00D07" w14:textId="77777777" w:rsidR="009A294B" w:rsidRPr="003751AF" w:rsidRDefault="009A294B" w:rsidP="009A294B">
      <w:pPr>
        <w:pStyle w:val="Pa5"/>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7.</w:t>
      </w:r>
      <w:r>
        <w:rPr>
          <w:rFonts w:ascii="Arial" w:hAnsi="Arial" w:cs="Arial"/>
          <w:color w:val="000000"/>
          <w:sz w:val="20"/>
          <w:szCs w:val="20"/>
        </w:rPr>
        <w:t>2.</w:t>
      </w:r>
      <w:r w:rsidRPr="003751AF">
        <w:rPr>
          <w:rFonts w:ascii="Arial" w:hAnsi="Arial" w:cs="Arial"/>
          <w:color w:val="000000"/>
          <w:sz w:val="20"/>
          <w:szCs w:val="20"/>
        </w:rPr>
        <w:t>4</w:t>
      </w:r>
      <w:r w:rsidRPr="003751AF">
        <w:rPr>
          <w:rFonts w:ascii="Arial" w:hAnsi="Arial" w:cs="Arial"/>
          <w:color w:val="000000"/>
          <w:sz w:val="20"/>
          <w:szCs w:val="20"/>
        </w:rPr>
        <w:tab/>
        <w:t>The period, or periods, set out in sub-condition 7.2.2</w:t>
      </w:r>
      <w:r>
        <w:rPr>
          <w:rFonts w:ascii="Arial" w:hAnsi="Arial" w:cs="Arial"/>
          <w:color w:val="000000"/>
          <w:sz w:val="20"/>
          <w:szCs w:val="20"/>
        </w:rPr>
        <w:t>.2</w:t>
      </w:r>
      <w:r w:rsidRPr="003751AF">
        <w:rPr>
          <w:rFonts w:ascii="Arial" w:hAnsi="Arial" w:cs="Arial"/>
          <w:color w:val="000000"/>
          <w:sz w:val="20"/>
          <w:szCs w:val="20"/>
        </w:rPr>
        <w:t xml:space="preserve"> and/or 7.</w:t>
      </w:r>
      <w:r>
        <w:rPr>
          <w:rFonts w:ascii="Arial" w:hAnsi="Arial" w:cs="Arial"/>
          <w:color w:val="000000"/>
          <w:sz w:val="20"/>
          <w:szCs w:val="20"/>
        </w:rPr>
        <w:t>2.</w:t>
      </w:r>
      <w:r w:rsidRPr="003751AF">
        <w:rPr>
          <w:rFonts w:ascii="Arial" w:hAnsi="Arial" w:cs="Arial"/>
          <w:color w:val="000000"/>
          <w:sz w:val="20"/>
          <w:szCs w:val="20"/>
        </w:rPr>
        <w:t>3.</w:t>
      </w:r>
      <w:r>
        <w:rPr>
          <w:rFonts w:ascii="Arial" w:hAnsi="Arial" w:cs="Arial"/>
          <w:color w:val="000000"/>
          <w:sz w:val="20"/>
          <w:szCs w:val="20"/>
        </w:rPr>
        <w:t>2</w:t>
      </w:r>
      <w:r w:rsidRPr="003751AF">
        <w:rPr>
          <w:rFonts w:ascii="Arial" w:hAnsi="Arial" w:cs="Arial"/>
          <w:color w:val="000000"/>
          <w:sz w:val="20"/>
          <w:szCs w:val="20"/>
        </w:rPr>
        <w:t xml:space="preserve"> shall operate to reset all subsequent </w:t>
      </w:r>
      <w:r>
        <w:rPr>
          <w:rFonts w:ascii="Arial" w:hAnsi="Arial" w:cs="Arial"/>
          <w:color w:val="000000"/>
          <w:sz w:val="20"/>
          <w:szCs w:val="20"/>
        </w:rPr>
        <w:t>delivery dates</w:t>
      </w:r>
      <w:r w:rsidRPr="003751AF">
        <w:rPr>
          <w:rFonts w:ascii="Arial" w:hAnsi="Arial" w:cs="Arial"/>
          <w:color w:val="000000"/>
          <w:sz w:val="20"/>
          <w:szCs w:val="20"/>
        </w:rPr>
        <w:t xml:space="preserve"> by the relevant period or periods, or such lesser period or periods agreed between the parties, including all dependent dates for issuing invoices as set out in the </w:t>
      </w:r>
      <w:r>
        <w:rPr>
          <w:rFonts w:ascii="Arial" w:hAnsi="Arial" w:cs="Arial"/>
          <w:color w:val="000000"/>
          <w:sz w:val="20"/>
          <w:szCs w:val="20"/>
        </w:rPr>
        <w:t>Stat</w:t>
      </w:r>
      <w:r w:rsidRPr="003751AF">
        <w:rPr>
          <w:rFonts w:ascii="Arial" w:hAnsi="Arial" w:cs="Arial"/>
          <w:color w:val="000000"/>
          <w:sz w:val="20"/>
          <w:szCs w:val="20"/>
        </w:rPr>
        <w:t>e</w:t>
      </w:r>
      <w:r>
        <w:rPr>
          <w:rFonts w:ascii="Arial" w:hAnsi="Arial" w:cs="Arial"/>
          <w:color w:val="000000"/>
          <w:sz w:val="20"/>
          <w:szCs w:val="20"/>
        </w:rPr>
        <w:t>ment of Work</w:t>
      </w:r>
      <w:r w:rsidRPr="003751AF">
        <w:rPr>
          <w:rFonts w:ascii="Arial" w:hAnsi="Arial" w:cs="Arial"/>
          <w:color w:val="000000"/>
          <w:sz w:val="20"/>
          <w:szCs w:val="20"/>
        </w:rPr>
        <w:t xml:space="preserve">. </w:t>
      </w:r>
    </w:p>
    <w:p w14:paraId="17DBC151" w14:textId="77777777" w:rsidR="009A294B" w:rsidRPr="003751AF" w:rsidRDefault="009A294B" w:rsidP="009A294B">
      <w:pPr>
        <w:pStyle w:val="Pa5"/>
        <w:spacing w:before="0" w:after="0" w:line="240" w:lineRule="auto"/>
        <w:ind w:left="720" w:hanging="720"/>
        <w:jc w:val="both"/>
        <w:rPr>
          <w:rFonts w:ascii="Arial" w:hAnsi="Arial" w:cs="Arial"/>
          <w:color w:val="000000"/>
          <w:sz w:val="20"/>
          <w:szCs w:val="20"/>
        </w:rPr>
      </w:pPr>
    </w:p>
    <w:p w14:paraId="593CF96E" w14:textId="67033557" w:rsidR="009A294B" w:rsidRDefault="009A294B" w:rsidP="009A294B">
      <w:pPr>
        <w:pStyle w:val="Pa5"/>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7.</w:t>
      </w:r>
      <w:r>
        <w:rPr>
          <w:rFonts w:ascii="Arial" w:hAnsi="Arial" w:cs="Arial"/>
          <w:color w:val="000000"/>
          <w:sz w:val="20"/>
          <w:szCs w:val="20"/>
        </w:rPr>
        <w:t>3</w:t>
      </w:r>
      <w:r w:rsidRPr="003751AF">
        <w:rPr>
          <w:rFonts w:ascii="Arial" w:hAnsi="Arial" w:cs="Arial"/>
          <w:color w:val="000000"/>
          <w:sz w:val="20"/>
          <w:szCs w:val="20"/>
        </w:rPr>
        <w:tab/>
        <w:t xml:space="preserve">If the </w:t>
      </w:r>
      <w:r>
        <w:rPr>
          <w:rFonts w:ascii="Arial" w:hAnsi="Arial" w:cs="Arial"/>
          <w:color w:val="000000"/>
          <w:sz w:val="20"/>
          <w:szCs w:val="20"/>
        </w:rPr>
        <w:t xml:space="preserve">Products and/or Services </w:t>
      </w:r>
      <w:r w:rsidRPr="003751AF">
        <w:rPr>
          <w:rFonts w:ascii="Arial" w:hAnsi="Arial" w:cs="Arial"/>
          <w:color w:val="000000"/>
          <w:sz w:val="20"/>
          <w:szCs w:val="20"/>
        </w:rPr>
        <w:t xml:space="preserve">pass </w:t>
      </w:r>
      <w:r>
        <w:rPr>
          <w:rFonts w:ascii="Arial" w:hAnsi="Arial" w:cs="Arial"/>
          <w:color w:val="000000"/>
          <w:sz w:val="20"/>
          <w:szCs w:val="20"/>
        </w:rPr>
        <w:t xml:space="preserve">all </w:t>
      </w:r>
      <w:r w:rsidRPr="003751AF">
        <w:rPr>
          <w:rFonts w:ascii="Arial" w:hAnsi="Arial" w:cs="Arial"/>
          <w:color w:val="000000"/>
          <w:sz w:val="20"/>
          <w:szCs w:val="20"/>
        </w:rPr>
        <w:t xml:space="preserve">the final Testing Procedures, RTÉ’s </w:t>
      </w:r>
      <w:r>
        <w:rPr>
          <w:rFonts w:ascii="Arial" w:hAnsi="Arial" w:cs="Arial"/>
          <w:color w:val="000000"/>
          <w:sz w:val="20"/>
          <w:szCs w:val="20"/>
        </w:rPr>
        <w:t>P</w:t>
      </w:r>
      <w:r w:rsidRPr="003751AF">
        <w:rPr>
          <w:rFonts w:ascii="Arial" w:hAnsi="Arial" w:cs="Arial"/>
          <w:color w:val="000000"/>
          <w:sz w:val="20"/>
          <w:szCs w:val="20"/>
        </w:rPr>
        <w:t xml:space="preserve">roject </w:t>
      </w:r>
      <w:r>
        <w:rPr>
          <w:rFonts w:ascii="Arial" w:hAnsi="Arial" w:cs="Arial"/>
          <w:color w:val="000000"/>
          <w:sz w:val="20"/>
          <w:szCs w:val="20"/>
        </w:rPr>
        <w:t>M</w:t>
      </w:r>
      <w:r w:rsidRPr="003751AF">
        <w:rPr>
          <w:rFonts w:ascii="Arial" w:hAnsi="Arial" w:cs="Arial"/>
          <w:color w:val="000000"/>
          <w:sz w:val="20"/>
          <w:szCs w:val="20"/>
        </w:rPr>
        <w:t xml:space="preserve">anager shall sign and issue the Final Acceptance Certificate. This is without prejudice to RTÉ’s right to draw up an Exceptions List at any time during the Warranty Period which the Supplier shall be obliged to deal with to RTÉ’s reasonable satisfaction. </w:t>
      </w:r>
    </w:p>
    <w:p w14:paraId="01222C8A" w14:textId="77777777" w:rsidR="00C87C47" w:rsidRPr="00C87C47" w:rsidRDefault="00C87C47" w:rsidP="00C87C47"/>
    <w:p w14:paraId="67B5C8EF" w14:textId="2F2078E2" w:rsidR="007F3061" w:rsidRPr="00C87C47" w:rsidRDefault="007F3061" w:rsidP="00677098">
      <w:pPr>
        <w:pStyle w:val="Heading1"/>
        <w:numPr>
          <w:ilvl w:val="0"/>
          <w:numId w:val="6"/>
        </w:numPr>
        <w:pBdr>
          <w:bottom w:val="single" w:sz="18" w:space="1" w:color="000000"/>
        </w:pBdr>
        <w:tabs>
          <w:tab w:val="num" w:pos="360"/>
        </w:tabs>
        <w:ind w:left="360"/>
        <w:rPr>
          <w:color w:val="auto"/>
        </w:rPr>
      </w:pPr>
      <w:bookmarkStart w:id="8" w:name="_Toc53416729"/>
      <w:r w:rsidRPr="00C87C47">
        <w:rPr>
          <w:color w:val="auto"/>
        </w:rPr>
        <w:t>DELAYS</w:t>
      </w:r>
      <w:bookmarkEnd w:id="8"/>
    </w:p>
    <w:p w14:paraId="6F8BD81B" w14:textId="77777777" w:rsidR="007F3061" w:rsidRPr="003751AF" w:rsidRDefault="007F3061" w:rsidP="007F3061">
      <w:pPr>
        <w:pStyle w:val="Pa5"/>
        <w:spacing w:before="0" w:after="0" w:line="240" w:lineRule="auto"/>
        <w:ind w:left="720" w:hanging="720"/>
        <w:jc w:val="both"/>
        <w:rPr>
          <w:rFonts w:ascii="Arial" w:hAnsi="Arial" w:cs="Arial"/>
          <w:color w:val="000000"/>
          <w:sz w:val="20"/>
          <w:szCs w:val="20"/>
        </w:rPr>
      </w:pPr>
    </w:p>
    <w:p w14:paraId="2BF1550A" w14:textId="446C806C" w:rsidR="007F3061" w:rsidRPr="003751AF" w:rsidRDefault="007F3061" w:rsidP="007F3061">
      <w:pPr>
        <w:pStyle w:val="Pa5"/>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8.1</w:t>
      </w:r>
      <w:r w:rsidRPr="003751AF">
        <w:rPr>
          <w:rFonts w:ascii="Arial" w:hAnsi="Arial" w:cs="Arial"/>
          <w:color w:val="000000"/>
          <w:sz w:val="20"/>
          <w:szCs w:val="20"/>
        </w:rPr>
        <w:tab/>
      </w:r>
      <w:r w:rsidR="00000BBD" w:rsidRPr="00000BBD">
        <w:rPr>
          <w:rFonts w:ascii="Arial" w:hAnsi="Arial" w:cs="Arial"/>
          <w:color w:val="000000"/>
          <w:sz w:val="20"/>
          <w:szCs w:val="20"/>
          <w:lang w:val="en-IE"/>
        </w:rPr>
        <w:t>If the Supplier shall fail to supply the System(s), Product(s), and/or Services to RTÉ by the Final Acceptance Date and where such delay is attributable to the Supplier or a third party engaged by the Supplier, the Supplier shall pay RTÉ, as and by way of liquidated damages, for any loss or damage sustained by RTÉ resulting from the delay during the period from the Final Acceptance Date two percent (2%) of the total Contract Price payable under these Conditions every week of delay, subject to a maximum amount of twenty percent (20%) of the total Contract Price payable under these Conditions.</w:t>
      </w:r>
    </w:p>
    <w:p w14:paraId="2613E9C1" w14:textId="77777777" w:rsidR="007F3061" w:rsidRPr="003751AF" w:rsidRDefault="007F3061" w:rsidP="007F3061">
      <w:pPr>
        <w:pStyle w:val="Pa5"/>
        <w:spacing w:before="0" w:after="0" w:line="240" w:lineRule="auto"/>
        <w:ind w:left="720" w:hanging="720"/>
        <w:jc w:val="both"/>
        <w:rPr>
          <w:rFonts w:ascii="Arial" w:hAnsi="Arial" w:cs="Arial"/>
          <w:color w:val="000000"/>
          <w:sz w:val="20"/>
          <w:szCs w:val="20"/>
        </w:rPr>
      </w:pPr>
    </w:p>
    <w:p w14:paraId="02933AB5" w14:textId="77777777" w:rsidR="007F3061" w:rsidRPr="003751AF" w:rsidRDefault="007F3061" w:rsidP="007F3061">
      <w:pPr>
        <w:pStyle w:val="Pa5"/>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8.2</w:t>
      </w:r>
      <w:r w:rsidRPr="003751AF">
        <w:rPr>
          <w:rFonts w:ascii="Arial" w:hAnsi="Arial" w:cs="Arial"/>
          <w:color w:val="000000"/>
          <w:sz w:val="20"/>
          <w:szCs w:val="20"/>
        </w:rPr>
        <w:tab/>
        <w:t xml:space="preserve">The payment of the liquidated damages herein shall not relieve the Supplier from its obligations to provide the </w:t>
      </w:r>
      <w:r w:rsidR="0058491C" w:rsidRPr="003751AF">
        <w:rPr>
          <w:rFonts w:ascii="Arial" w:hAnsi="Arial" w:cs="Arial"/>
          <w:color w:val="000000"/>
          <w:sz w:val="20"/>
          <w:szCs w:val="20"/>
        </w:rPr>
        <w:t>System</w:t>
      </w:r>
      <w:r w:rsidR="0080728E">
        <w:rPr>
          <w:rFonts w:ascii="Arial" w:hAnsi="Arial" w:cs="Arial"/>
          <w:color w:val="000000"/>
          <w:sz w:val="20"/>
          <w:szCs w:val="20"/>
        </w:rPr>
        <w:t>(s)</w:t>
      </w:r>
      <w:r w:rsidR="005766D8">
        <w:rPr>
          <w:rFonts w:ascii="Arial" w:hAnsi="Arial" w:cs="Arial"/>
          <w:color w:val="000000"/>
          <w:sz w:val="20"/>
          <w:szCs w:val="20"/>
        </w:rPr>
        <w:t>, Product</w:t>
      </w:r>
      <w:r w:rsidR="0080728E">
        <w:rPr>
          <w:rFonts w:ascii="Arial" w:hAnsi="Arial" w:cs="Arial"/>
          <w:color w:val="000000"/>
          <w:sz w:val="20"/>
          <w:szCs w:val="20"/>
        </w:rPr>
        <w:t>(</w:t>
      </w:r>
      <w:r w:rsidR="005766D8">
        <w:rPr>
          <w:rFonts w:ascii="Arial" w:hAnsi="Arial" w:cs="Arial"/>
          <w:color w:val="000000"/>
          <w:sz w:val="20"/>
          <w:szCs w:val="20"/>
        </w:rPr>
        <w:t>s</w:t>
      </w:r>
      <w:r w:rsidR="0080728E">
        <w:rPr>
          <w:rFonts w:ascii="Arial" w:hAnsi="Arial" w:cs="Arial"/>
          <w:color w:val="000000"/>
          <w:sz w:val="20"/>
          <w:szCs w:val="20"/>
        </w:rPr>
        <w:t>)</w:t>
      </w:r>
      <w:r w:rsidR="00010E12" w:rsidRPr="003751AF">
        <w:rPr>
          <w:rFonts w:ascii="Arial" w:hAnsi="Arial" w:cs="Arial"/>
          <w:color w:val="000000"/>
          <w:sz w:val="20"/>
          <w:szCs w:val="20"/>
        </w:rPr>
        <w:t xml:space="preserve">and/or </w:t>
      </w:r>
      <w:r w:rsidR="00B9019C" w:rsidRPr="003751AF">
        <w:rPr>
          <w:rFonts w:ascii="Arial" w:hAnsi="Arial" w:cs="Arial"/>
          <w:color w:val="000000"/>
          <w:sz w:val="20"/>
          <w:szCs w:val="20"/>
        </w:rPr>
        <w:t>Service</w:t>
      </w:r>
      <w:r w:rsidR="00010E12" w:rsidRPr="003751AF">
        <w:rPr>
          <w:rFonts w:ascii="Arial" w:hAnsi="Arial" w:cs="Arial"/>
          <w:color w:val="000000"/>
          <w:sz w:val="20"/>
          <w:szCs w:val="20"/>
        </w:rPr>
        <w:t xml:space="preserve">s </w:t>
      </w:r>
      <w:r w:rsidR="003C362C">
        <w:rPr>
          <w:rFonts w:ascii="Arial" w:hAnsi="Arial" w:cs="Arial"/>
          <w:color w:val="000000"/>
          <w:sz w:val="20"/>
          <w:szCs w:val="20"/>
        </w:rPr>
        <w:t xml:space="preserve">and/or Maintenance and Support Services </w:t>
      </w:r>
      <w:r w:rsidRPr="003751AF">
        <w:rPr>
          <w:rFonts w:ascii="Arial" w:hAnsi="Arial" w:cs="Arial"/>
          <w:color w:val="000000"/>
          <w:sz w:val="20"/>
          <w:szCs w:val="20"/>
        </w:rPr>
        <w:t xml:space="preserve">or from any other liability or obligation under these Conditions.  </w:t>
      </w:r>
    </w:p>
    <w:p w14:paraId="1037B8A3" w14:textId="77777777" w:rsidR="007F3061" w:rsidRPr="003751AF" w:rsidRDefault="007F3061" w:rsidP="007F3061">
      <w:pPr>
        <w:pStyle w:val="Pa5"/>
        <w:spacing w:before="0" w:after="0" w:line="240" w:lineRule="auto"/>
        <w:ind w:left="720" w:hanging="720"/>
        <w:jc w:val="both"/>
        <w:rPr>
          <w:rFonts w:ascii="Arial" w:hAnsi="Arial" w:cs="Arial"/>
          <w:color w:val="000000"/>
          <w:sz w:val="20"/>
          <w:szCs w:val="20"/>
        </w:rPr>
      </w:pPr>
    </w:p>
    <w:p w14:paraId="02B6A985" w14:textId="77777777" w:rsidR="007F3061" w:rsidRPr="003751AF" w:rsidRDefault="007F3061" w:rsidP="007F3061">
      <w:pPr>
        <w:pStyle w:val="Pa5"/>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lastRenderedPageBreak/>
        <w:t>8.3</w:t>
      </w:r>
      <w:r w:rsidRPr="003751AF">
        <w:rPr>
          <w:rFonts w:ascii="Arial" w:hAnsi="Arial" w:cs="Arial"/>
          <w:color w:val="000000"/>
          <w:sz w:val="20"/>
          <w:szCs w:val="20"/>
        </w:rPr>
        <w:tab/>
        <w:t xml:space="preserve">RTÉ shall be entitled to deduct any amount of liquidated damages as set out in </w:t>
      </w:r>
      <w:r w:rsidR="00AC24E4" w:rsidRPr="003751AF">
        <w:rPr>
          <w:rFonts w:ascii="Arial" w:hAnsi="Arial" w:cs="Arial"/>
          <w:color w:val="000000"/>
          <w:sz w:val="20"/>
          <w:szCs w:val="20"/>
        </w:rPr>
        <w:t>condition</w:t>
      </w:r>
      <w:r w:rsidRPr="003751AF">
        <w:rPr>
          <w:rFonts w:ascii="Arial" w:hAnsi="Arial" w:cs="Arial"/>
          <w:color w:val="000000"/>
          <w:sz w:val="20"/>
          <w:szCs w:val="20"/>
        </w:rPr>
        <w:t xml:space="preserve"> 8.1 hereof from any amount due and payable to the Supplier under these Conditions which shall be treated as a debt due to RTÉ.</w:t>
      </w:r>
    </w:p>
    <w:p w14:paraId="687C6DE0" w14:textId="77777777" w:rsidR="007F3061" w:rsidRPr="003751AF" w:rsidRDefault="007F3061" w:rsidP="007F3061">
      <w:pPr>
        <w:pStyle w:val="Pa5"/>
        <w:tabs>
          <w:tab w:val="left" w:pos="180"/>
        </w:tabs>
        <w:spacing w:before="0" w:after="0" w:line="240" w:lineRule="auto"/>
        <w:ind w:left="720" w:hanging="720"/>
        <w:jc w:val="both"/>
        <w:rPr>
          <w:rFonts w:ascii="Arial" w:hAnsi="Arial" w:cs="Arial"/>
          <w:color w:val="000000"/>
          <w:sz w:val="20"/>
          <w:szCs w:val="20"/>
        </w:rPr>
      </w:pPr>
    </w:p>
    <w:p w14:paraId="09A6ACA8" w14:textId="77777777" w:rsidR="007F3061" w:rsidRPr="003751AF" w:rsidRDefault="007F3061" w:rsidP="007F3061">
      <w:pPr>
        <w:pStyle w:val="Pa5"/>
        <w:tabs>
          <w:tab w:val="left" w:pos="180"/>
        </w:tabs>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8.4</w:t>
      </w:r>
      <w:r w:rsidRPr="003751AF">
        <w:rPr>
          <w:rFonts w:ascii="Arial" w:hAnsi="Arial" w:cs="Arial"/>
          <w:color w:val="000000"/>
          <w:sz w:val="20"/>
          <w:szCs w:val="20"/>
        </w:rPr>
        <w:tab/>
        <w:t xml:space="preserve">If the Supplier shall fail to provide the </w:t>
      </w:r>
      <w:r w:rsidR="0058491C" w:rsidRPr="003751AF">
        <w:rPr>
          <w:rFonts w:ascii="Arial" w:hAnsi="Arial" w:cs="Arial"/>
          <w:color w:val="000000"/>
          <w:sz w:val="20"/>
          <w:szCs w:val="20"/>
        </w:rPr>
        <w:t>System</w:t>
      </w:r>
      <w:r w:rsidR="0080728E">
        <w:rPr>
          <w:rFonts w:ascii="Arial" w:hAnsi="Arial" w:cs="Arial"/>
          <w:color w:val="000000"/>
          <w:sz w:val="20"/>
          <w:szCs w:val="20"/>
        </w:rPr>
        <w:t>(s)</w:t>
      </w:r>
      <w:r w:rsidR="00743371">
        <w:rPr>
          <w:rFonts w:ascii="Arial" w:hAnsi="Arial" w:cs="Arial"/>
          <w:color w:val="000000"/>
          <w:sz w:val="20"/>
          <w:szCs w:val="20"/>
        </w:rPr>
        <w:t>, Product</w:t>
      </w:r>
      <w:r w:rsidR="0080728E">
        <w:rPr>
          <w:rFonts w:ascii="Arial" w:hAnsi="Arial" w:cs="Arial"/>
          <w:color w:val="000000"/>
          <w:sz w:val="20"/>
          <w:szCs w:val="20"/>
        </w:rPr>
        <w:t>(</w:t>
      </w:r>
      <w:r w:rsidR="00743371">
        <w:rPr>
          <w:rFonts w:ascii="Arial" w:hAnsi="Arial" w:cs="Arial"/>
          <w:color w:val="000000"/>
          <w:sz w:val="20"/>
          <w:szCs w:val="20"/>
        </w:rPr>
        <w:t>s</w:t>
      </w:r>
      <w:r w:rsidR="0080728E">
        <w:rPr>
          <w:rFonts w:ascii="Arial" w:hAnsi="Arial" w:cs="Arial"/>
          <w:color w:val="000000"/>
          <w:sz w:val="20"/>
          <w:szCs w:val="20"/>
        </w:rPr>
        <w:t>)</w:t>
      </w:r>
      <w:r w:rsidR="003F2AB8">
        <w:rPr>
          <w:rFonts w:ascii="Arial" w:hAnsi="Arial" w:cs="Arial"/>
          <w:color w:val="000000"/>
          <w:sz w:val="20"/>
          <w:szCs w:val="20"/>
        </w:rPr>
        <w:t xml:space="preserve"> </w:t>
      </w:r>
      <w:r w:rsidR="00010E12" w:rsidRPr="003751AF">
        <w:rPr>
          <w:rFonts w:ascii="Arial" w:hAnsi="Arial" w:cs="Arial"/>
          <w:color w:val="000000"/>
          <w:sz w:val="20"/>
          <w:szCs w:val="20"/>
        </w:rPr>
        <w:t xml:space="preserve">and/or </w:t>
      </w:r>
      <w:r w:rsidR="00B9019C" w:rsidRPr="003751AF">
        <w:rPr>
          <w:rFonts w:ascii="Arial" w:hAnsi="Arial" w:cs="Arial"/>
          <w:color w:val="000000"/>
          <w:sz w:val="20"/>
          <w:szCs w:val="20"/>
        </w:rPr>
        <w:t>Servic</w:t>
      </w:r>
      <w:r w:rsidR="00010E12" w:rsidRPr="003751AF">
        <w:rPr>
          <w:rFonts w:ascii="Arial" w:hAnsi="Arial" w:cs="Arial"/>
          <w:color w:val="000000"/>
          <w:sz w:val="20"/>
          <w:szCs w:val="20"/>
        </w:rPr>
        <w:t xml:space="preserve">es </w:t>
      </w:r>
      <w:r w:rsidR="003C362C">
        <w:rPr>
          <w:rFonts w:ascii="Arial" w:hAnsi="Arial" w:cs="Arial"/>
          <w:color w:val="000000"/>
          <w:sz w:val="20"/>
          <w:szCs w:val="20"/>
        </w:rPr>
        <w:t xml:space="preserve">and/or Maintenance and Support Services </w:t>
      </w:r>
      <w:r w:rsidRPr="003751AF">
        <w:rPr>
          <w:rFonts w:ascii="Arial" w:hAnsi="Arial" w:cs="Arial"/>
          <w:color w:val="000000"/>
          <w:sz w:val="20"/>
          <w:szCs w:val="20"/>
        </w:rPr>
        <w:t xml:space="preserve">within ten (10) weeks from the Final Acceptance Date, then provided that such delay is attributable to the Supplier or a third party engaged by the Supplier and notwithstanding anything else contained in these Conditions, RTÉ shall be entitled at any time thereafter to terminate these Conditions with immediate effect and </w:t>
      </w:r>
      <w:r w:rsidR="00B9019C" w:rsidRPr="003751AF">
        <w:rPr>
          <w:rFonts w:ascii="Arial" w:hAnsi="Arial" w:cs="Arial"/>
          <w:color w:val="000000"/>
          <w:sz w:val="20"/>
          <w:szCs w:val="20"/>
        </w:rPr>
        <w:t>without prejudice</w:t>
      </w:r>
      <w:r w:rsidR="00DA2213" w:rsidRPr="003751AF">
        <w:rPr>
          <w:rFonts w:ascii="Arial" w:hAnsi="Arial" w:cs="Arial"/>
          <w:color w:val="000000"/>
          <w:sz w:val="20"/>
          <w:szCs w:val="20"/>
        </w:rPr>
        <w:t xml:space="preserve"> to any rights that </w:t>
      </w:r>
      <w:r w:rsidR="00883D83" w:rsidRPr="003751AF">
        <w:rPr>
          <w:rFonts w:ascii="Arial" w:hAnsi="Arial" w:cs="Arial"/>
          <w:color w:val="000000"/>
          <w:sz w:val="20"/>
          <w:szCs w:val="20"/>
        </w:rPr>
        <w:t>RTÉ</w:t>
      </w:r>
      <w:r w:rsidR="00DA2213" w:rsidRPr="003751AF">
        <w:rPr>
          <w:rFonts w:ascii="Arial" w:hAnsi="Arial" w:cs="Arial"/>
          <w:color w:val="000000"/>
          <w:sz w:val="20"/>
          <w:szCs w:val="20"/>
        </w:rPr>
        <w:t xml:space="preserve"> may have</w:t>
      </w:r>
      <w:r w:rsidR="00766F38">
        <w:rPr>
          <w:rFonts w:ascii="Arial" w:hAnsi="Arial" w:cs="Arial"/>
          <w:color w:val="000000"/>
          <w:sz w:val="20"/>
          <w:szCs w:val="20"/>
        </w:rPr>
        <w:t xml:space="preserve"> under these Conditions. </w:t>
      </w:r>
    </w:p>
    <w:p w14:paraId="5B2F9378" w14:textId="77777777" w:rsidR="007F3061" w:rsidRPr="003751AF" w:rsidRDefault="007F3061" w:rsidP="007F3061">
      <w:pPr>
        <w:pStyle w:val="Pa5"/>
        <w:spacing w:before="0" w:after="0" w:line="240" w:lineRule="auto"/>
        <w:ind w:left="720" w:hanging="720"/>
        <w:jc w:val="both"/>
        <w:rPr>
          <w:rFonts w:ascii="Arial" w:hAnsi="Arial" w:cs="Arial"/>
          <w:color w:val="000000"/>
          <w:sz w:val="20"/>
          <w:szCs w:val="20"/>
        </w:rPr>
      </w:pPr>
    </w:p>
    <w:p w14:paraId="7B99EDD3" w14:textId="77777777" w:rsidR="007F3061" w:rsidRPr="003751AF" w:rsidRDefault="007F3061" w:rsidP="007F3061">
      <w:pPr>
        <w:pStyle w:val="Pa5"/>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8.5</w:t>
      </w:r>
      <w:r w:rsidRPr="003751AF">
        <w:rPr>
          <w:rFonts w:ascii="Arial" w:hAnsi="Arial" w:cs="Arial"/>
          <w:color w:val="000000"/>
          <w:sz w:val="20"/>
          <w:szCs w:val="20"/>
        </w:rPr>
        <w:tab/>
        <w:t>The Supplier acknowledges that the amount of liquidated damages provided herein is fair and reasonable and represents on the basis of the information communicated by RTÉ to the Supplier a fair and genuine pre-estimate of any resulting loss or expense of RTÉ.</w:t>
      </w:r>
    </w:p>
    <w:p w14:paraId="58E6DD4E" w14:textId="77777777" w:rsidR="007F3061" w:rsidRPr="003751AF" w:rsidRDefault="007F3061" w:rsidP="007F3061">
      <w:pPr>
        <w:pStyle w:val="Pa5"/>
        <w:spacing w:before="0" w:after="0" w:line="240" w:lineRule="auto"/>
        <w:ind w:left="720" w:hanging="720"/>
        <w:rPr>
          <w:rFonts w:ascii="Arial" w:hAnsi="Arial" w:cs="Arial"/>
          <w:color w:val="000000"/>
          <w:sz w:val="20"/>
          <w:szCs w:val="20"/>
        </w:rPr>
      </w:pPr>
    </w:p>
    <w:p w14:paraId="344D25D6" w14:textId="77777777" w:rsidR="007F3061" w:rsidRPr="003751AF" w:rsidRDefault="007F3061" w:rsidP="007F3061">
      <w:pPr>
        <w:pStyle w:val="Pa5"/>
        <w:spacing w:before="0" w:after="0" w:line="240" w:lineRule="auto"/>
        <w:ind w:left="720" w:hanging="720"/>
        <w:rPr>
          <w:rFonts w:ascii="Arial" w:hAnsi="Arial" w:cs="Arial"/>
          <w:color w:val="000000"/>
          <w:sz w:val="20"/>
          <w:szCs w:val="20"/>
        </w:rPr>
      </w:pPr>
      <w:r w:rsidRPr="003751AF">
        <w:rPr>
          <w:rFonts w:ascii="Arial" w:hAnsi="Arial" w:cs="Arial"/>
          <w:color w:val="000000"/>
          <w:sz w:val="20"/>
          <w:szCs w:val="20"/>
        </w:rPr>
        <w:t>8.6</w:t>
      </w:r>
      <w:r w:rsidRPr="003751AF">
        <w:rPr>
          <w:rFonts w:ascii="Arial" w:hAnsi="Arial" w:cs="Arial"/>
          <w:color w:val="000000"/>
          <w:sz w:val="20"/>
          <w:szCs w:val="20"/>
        </w:rPr>
        <w:tab/>
        <w:t xml:space="preserve">Each party shall advise the other of any actual or potential delays and shall in no way be held responsible for any Force Majeure or delay caused by any act or omission, or delay in response by the other party. </w:t>
      </w:r>
    </w:p>
    <w:p w14:paraId="7D3BEE8F" w14:textId="77777777" w:rsidR="007F3061" w:rsidRPr="003751AF" w:rsidRDefault="007F3061" w:rsidP="007F3061">
      <w:pPr>
        <w:pStyle w:val="Pa5"/>
        <w:spacing w:before="0" w:after="0" w:line="240" w:lineRule="auto"/>
        <w:ind w:left="720" w:hanging="720"/>
        <w:jc w:val="both"/>
        <w:rPr>
          <w:rFonts w:ascii="Arial" w:hAnsi="Arial" w:cs="Arial"/>
          <w:color w:val="000000"/>
          <w:sz w:val="20"/>
          <w:szCs w:val="20"/>
        </w:rPr>
      </w:pPr>
    </w:p>
    <w:p w14:paraId="55B080EF" w14:textId="4E78E33A" w:rsidR="007F3061" w:rsidRDefault="007F3061" w:rsidP="007F3061">
      <w:pPr>
        <w:pStyle w:val="Pa5"/>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8.7</w:t>
      </w:r>
      <w:r w:rsidRPr="003751AF">
        <w:rPr>
          <w:rFonts w:ascii="Arial" w:hAnsi="Arial" w:cs="Arial"/>
          <w:color w:val="000000"/>
          <w:sz w:val="20"/>
          <w:szCs w:val="20"/>
        </w:rPr>
        <w:tab/>
        <w:t xml:space="preserve">All </w:t>
      </w:r>
      <w:r w:rsidR="003C362C">
        <w:rPr>
          <w:rFonts w:ascii="Arial" w:hAnsi="Arial" w:cs="Arial"/>
          <w:color w:val="000000"/>
          <w:sz w:val="20"/>
          <w:szCs w:val="20"/>
        </w:rPr>
        <w:t>delivery</w:t>
      </w:r>
      <w:r w:rsidRPr="003751AF">
        <w:rPr>
          <w:rFonts w:ascii="Arial" w:hAnsi="Arial" w:cs="Arial"/>
          <w:color w:val="000000"/>
          <w:sz w:val="20"/>
          <w:szCs w:val="20"/>
        </w:rPr>
        <w:t xml:space="preserve"> dates and dates </w:t>
      </w:r>
      <w:r w:rsidR="00010E12" w:rsidRPr="003751AF">
        <w:rPr>
          <w:rFonts w:ascii="Arial" w:hAnsi="Arial" w:cs="Arial"/>
          <w:color w:val="000000"/>
          <w:sz w:val="20"/>
          <w:szCs w:val="20"/>
        </w:rPr>
        <w:t xml:space="preserve">set out in the Project Plan </w:t>
      </w:r>
      <w:r w:rsidRPr="003751AF">
        <w:rPr>
          <w:rFonts w:ascii="Arial" w:hAnsi="Arial" w:cs="Arial"/>
          <w:color w:val="000000"/>
          <w:sz w:val="20"/>
          <w:szCs w:val="20"/>
        </w:rPr>
        <w:t xml:space="preserve">by which a </w:t>
      </w:r>
      <w:r w:rsidR="00DA2213" w:rsidRPr="003751AF">
        <w:rPr>
          <w:rFonts w:ascii="Arial" w:hAnsi="Arial" w:cs="Arial"/>
          <w:color w:val="000000"/>
          <w:sz w:val="20"/>
          <w:szCs w:val="20"/>
        </w:rPr>
        <w:t>P</w:t>
      </w:r>
      <w:r w:rsidRPr="003751AF">
        <w:rPr>
          <w:rFonts w:ascii="Arial" w:hAnsi="Arial" w:cs="Arial"/>
          <w:color w:val="000000"/>
          <w:sz w:val="20"/>
          <w:szCs w:val="20"/>
        </w:rPr>
        <w:t xml:space="preserve">hase is to be completed </w:t>
      </w:r>
      <w:r w:rsidR="00010E12" w:rsidRPr="003751AF">
        <w:rPr>
          <w:rFonts w:ascii="Arial" w:hAnsi="Arial" w:cs="Arial"/>
          <w:color w:val="000000"/>
          <w:sz w:val="20"/>
          <w:szCs w:val="20"/>
        </w:rPr>
        <w:t xml:space="preserve">by the Supplier </w:t>
      </w:r>
      <w:r w:rsidR="00DA2213" w:rsidRPr="003751AF">
        <w:rPr>
          <w:rFonts w:ascii="Arial" w:hAnsi="Arial" w:cs="Arial"/>
          <w:color w:val="000000"/>
          <w:sz w:val="20"/>
          <w:szCs w:val="20"/>
        </w:rPr>
        <w:t>sha</w:t>
      </w:r>
      <w:r w:rsidRPr="003751AF">
        <w:rPr>
          <w:rFonts w:ascii="Arial" w:hAnsi="Arial" w:cs="Arial"/>
          <w:color w:val="000000"/>
          <w:sz w:val="20"/>
          <w:szCs w:val="20"/>
        </w:rPr>
        <w:t xml:space="preserve">ll be extended if any delay or stoppage is caused by any act or omission of RTÉ, its employees, agents or sub-contractors and the length of such extension shall be equivalent to the length of the delay caused by said act or omission of RTÉ, its employees, agents or sub-contractors. Similarly, all </w:t>
      </w:r>
      <w:r w:rsidR="00627C93">
        <w:rPr>
          <w:rFonts w:ascii="Arial" w:hAnsi="Arial" w:cs="Arial"/>
          <w:color w:val="000000"/>
          <w:sz w:val="20"/>
          <w:szCs w:val="20"/>
        </w:rPr>
        <w:t>delivery</w:t>
      </w:r>
      <w:r w:rsidRPr="003751AF">
        <w:rPr>
          <w:rFonts w:ascii="Arial" w:hAnsi="Arial" w:cs="Arial"/>
          <w:color w:val="000000"/>
          <w:sz w:val="20"/>
          <w:szCs w:val="20"/>
        </w:rPr>
        <w:t xml:space="preserve"> dates and dates by which a </w:t>
      </w:r>
      <w:r w:rsidR="00DA2213" w:rsidRPr="003751AF">
        <w:rPr>
          <w:rFonts w:ascii="Arial" w:hAnsi="Arial" w:cs="Arial"/>
          <w:color w:val="000000"/>
          <w:sz w:val="20"/>
          <w:szCs w:val="20"/>
        </w:rPr>
        <w:t>P</w:t>
      </w:r>
      <w:r w:rsidRPr="003751AF">
        <w:rPr>
          <w:rFonts w:ascii="Arial" w:hAnsi="Arial" w:cs="Arial"/>
          <w:color w:val="000000"/>
          <w:sz w:val="20"/>
          <w:szCs w:val="20"/>
        </w:rPr>
        <w:t xml:space="preserve">hase is to be completed will be extended in accordance with </w:t>
      </w:r>
      <w:r w:rsidR="00AC24E4" w:rsidRPr="003751AF">
        <w:rPr>
          <w:rFonts w:ascii="Arial" w:hAnsi="Arial" w:cs="Arial"/>
          <w:color w:val="000000"/>
          <w:sz w:val="20"/>
          <w:szCs w:val="20"/>
        </w:rPr>
        <w:t>condition</w:t>
      </w:r>
      <w:r w:rsidR="00010E12" w:rsidRPr="003751AF">
        <w:rPr>
          <w:rFonts w:ascii="Arial" w:hAnsi="Arial" w:cs="Arial"/>
          <w:color w:val="000000"/>
          <w:sz w:val="20"/>
          <w:szCs w:val="20"/>
        </w:rPr>
        <w:t>2</w:t>
      </w:r>
      <w:r w:rsidR="00BE2A97" w:rsidRPr="003751AF">
        <w:rPr>
          <w:rFonts w:ascii="Arial" w:hAnsi="Arial" w:cs="Arial"/>
          <w:color w:val="000000"/>
          <w:sz w:val="20"/>
          <w:szCs w:val="20"/>
        </w:rPr>
        <w:t>4</w:t>
      </w:r>
      <w:r w:rsidR="00010E12" w:rsidRPr="003751AF">
        <w:rPr>
          <w:rFonts w:ascii="Arial" w:hAnsi="Arial" w:cs="Arial"/>
          <w:color w:val="000000"/>
          <w:sz w:val="20"/>
          <w:szCs w:val="20"/>
        </w:rPr>
        <w:t xml:space="preserve"> (Force Majeure)</w:t>
      </w:r>
      <w:r w:rsidRPr="003751AF">
        <w:rPr>
          <w:rFonts w:ascii="Arial" w:hAnsi="Arial" w:cs="Arial"/>
          <w:color w:val="000000"/>
          <w:sz w:val="20"/>
          <w:szCs w:val="20"/>
        </w:rPr>
        <w:t xml:space="preserve"> if any delay or stoppage is caused as a result of Force Majeure events. In the event that a delay or stoppage is caused by any act or omission of RTÉ, its employees, agents or sub-contractors, the Supplier, acting reasonably, reserves the right to initiate the Change Variation Procedure as it deems appropriate.</w:t>
      </w:r>
    </w:p>
    <w:p w14:paraId="0EB205BC" w14:textId="77777777" w:rsidR="00C87C47" w:rsidRPr="00C87C47" w:rsidRDefault="00C87C47" w:rsidP="00C87C47"/>
    <w:p w14:paraId="2C987503" w14:textId="0BCA4AED" w:rsidR="00DA2213" w:rsidRPr="00C87C47" w:rsidRDefault="00883D83" w:rsidP="00677098">
      <w:pPr>
        <w:pStyle w:val="Heading1"/>
        <w:numPr>
          <w:ilvl w:val="0"/>
          <w:numId w:val="6"/>
        </w:numPr>
        <w:pBdr>
          <w:bottom w:val="single" w:sz="18" w:space="1" w:color="000000"/>
        </w:pBdr>
        <w:tabs>
          <w:tab w:val="num" w:pos="360"/>
        </w:tabs>
        <w:ind w:left="360"/>
        <w:rPr>
          <w:color w:val="auto"/>
        </w:rPr>
      </w:pPr>
      <w:bookmarkStart w:id="9" w:name="_Toc53416730"/>
      <w:r w:rsidRPr="00C87C47">
        <w:rPr>
          <w:color w:val="auto"/>
        </w:rPr>
        <w:t>RTÉ</w:t>
      </w:r>
      <w:r w:rsidR="00DA2213" w:rsidRPr="00C87C47">
        <w:rPr>
          <w:color w:val="auto"/>
        </w:rPr>
        <w:t xml:space="preserve"> PROJECT MANAGER</w:t>
      </w:r>
      <w:bookmarkEnd w:id="9"/>
    </w:p>
    <w:p w14:paraId="3B88899E" w14:textId="77777777" w:rsidR="00DA2213" w:rsidRPr="003751AF" w:rsidRDefault="00DA2213" w:rsidP="00DA2213">
      <w:pPr>
        <w:rPr>
          <w:rFonts w:ascii="Arial" w:hAnsi="Arial" w:cs="Arial"/>
          <w:sz w:val="20"/>
          <w:szCs w:val="20"/>
        </w:rPr>
      </w:pPr>
    </w:p>
    <w:p w14:paraId="0BA799E4" w14:textId="77777777" w:rsidR="00DA2213" w:rsidRPr="003751AF" w:rsidRDefault="00DA2213" w:rsidP="00217719">
      <w:pPr>
        <w:ind w:left="720" w:hanging="720"/>
        <w:jc w:val="both"/>
        <w:rPr>
          <w:rFonts w:ascii="Arial" w:hAnsi="Arial" w:cs="Arial"/>
          <w:sz w:val="20"/>
          <w:szCs w:val="20"/>
        </w:rPr>
      </w:pPr>
      <w:r w:rsidRPr="003751AF">
        <w:rPr>
          <w:rFonts w:ascii="Arial" w:hAnsi="Arial" w:cs="Arial"/>
          <w:sz w:val="20"/>
          <w:szCs w:val="20"/>
        </w:rPr>
        <w:t>9.1</w:t>
      </w:r>
      <w:r w:rsidRPr="003751AF">
        <w:rPr>
          <w:rFonts w:ascii="Arial" w:hAnsi="Arial" w:cs="Arial"/>
          <w:sz w:val="20"/>
          <w:szCs w:val="20"/>
        </w:rPr>
        <w:tab/>
        <w:t xml:space="preserve">The </w:t>
      </w:r>
      <w:r w:rsidR="00883D83" w:rsidRPr="003751AF">
        <w:rPr>
          <w:rFonts w:ascii="Arial" w:hAnsi="Arial" w:cs="Arial"/>
          <w:sz w:val="20"/>
          <w:szCs w:val="20"/>
        </w:rPr>
        <w:t>RTÉ</w:t>
      </w:r>
      <w:r w:rsidRPr="003751AF">
        <w:rPr>
          <w:rFonts w:ascii="Arial" w:hAnsi="Arial" w:cs="Arial"/>
          <w:sz w:val="20"/>
          <w:szCs w:val="20"/>
        </w:rPr>
        <w:t xml:space="preserve"> Project Manager has been appointed by </w:t>
      </w:r>
      <w:r w:rsidR="00883D83" w:rsidRPr="003751AF">
        <w:rPr>
          <w:rFonts w:ascii="Arial" w:hAnsi="Arial" w:cs="Arial"/>
          <w:sz w:val="20"/>
          <w:szCs w:val="20"/>
        </w:rPr>
        <w:t>RTÉ</w:t>
      </w:r>
      <w:r w:rsidRPr="003751AF">
        <w:rPr>
          <w:rFonts w:ascii="Arial" w:hAnsi="Arial" w:cs="Arial"/>
          <w:sz w:val="20"/>
          <w:szCs w:val="20"/>
        </w:rPr>
        <w:t xml:space="preserve"> for the purpose of these Conditions to ensure that due and proper compliance by the Supplier of its obligations herein and to act on </w:t>
      </w:r>
      <w:r w:rsidR="00883D83" w:rsidRPr="003751AF">
        <w:rPr>
          <w:rFonts w:ascii="Arial" w:hAnsi="Arial" w:cs="Arial"/>
          <w:sz w:val="20"/>
          <w:szCs w:val="20"/>
        </w:rPr>
        <w:t>RTÉ</w:t>
      </w:r>
      <w:r w:rsidRPr="003751AF">
        <w:rPr>
          <w:rFonts w:ascii="Arial" w:hAnsi="Arial" w:cs="Arial"/>
          <w:sz w:val="20"/>
          <w:szCs w:val="20"/>
        </w:rPr>
        <w:t>’s behalf in relation to certain matters in connection with these Conditions.</w:t>
      </w:r>
    </w:p>
    <w:p w14:paraId="69E2BB2B" w14:textId="77777777" w:rsidR="00DA2213" w:rsidRPr="003751AF" w:rsidRDefault="00DA2213" w:rsidP="00DA2213">
      <w:pPr>
        <w:rPr>
          <w:rFonts w:ascii="Arial" w:hAnsi="Arial" w:cs="Arial"/>
          <w:sz w:val="20"/>
          <w:szCs w:val="20"/>
        </w:rPr>
      </w:pPr>
    </w:p>
    <w:p w14:paraId="48CE86B3" w14:textId="77777777" w:rsidR="00DA2213" w:rsidRPr="003751AF" w:rsidRDefault="00DA2213" w:rsidP="00217719">
      <w:pPr>
        <w:ind w:left="720" w:hanging="720"/>
        <w:jc w:val="both"/>
        <w:rPr>
          <w:rFonts w:ascii="Arial" w:hAnsi="Arial" w:cs="Arial"/>
          <w:sz w:val="20"/>
          <w:szCs w:val="20"/>
        </w:rPr>
      </w:pPr>
      <w:r w:rsidRPr="003751AF">
        <w:rPr>
          <w:rFonts w:ascii="Arial" w:hAnsi="Arial" w:cs="Arial"/>
          <w:sz w:val="20"/>
          <w:szCs w:val="20"/>
        </w:rPr>
        <w:t>9.2</w:t>
      </w:r>
      <w:r w:rsidRPr="003751AF">
        <w:rPr>
          <w:rFonts w:ascii="Arial" w:hAnsi="Arial" w:cs="Arial"/>
          <w:sz w:val="20"/>
          <w:szCs w:val="20"/>
        </w:rPr>
        <w:tab/>
        <w:t xml:space="preserve">The Supplier shall comply with the reasonable requirements and recommendations of the </w:t>
      </w:r>
      <w:r w:rsidR="00883D83" w:rsidRPr="003751AF">
        <w:rPr>
          <w:rFonts w:ascii="Arial" w:hAnsi="Arial" w:cs="Arial"/>
          <w:sz w:val="20"/>
          <w:szCs w:val="20"/>
        </w:rPr>
        <w:t>RTÉ</w:t>
      </w:r>
      <w:r w:rsidRPr="003751AF">
        <w:rPr>
          <w:rFonts w:ascii="Arial" w:hAnsi="Arial" w:cs="Arial"/>
          <w:sz w:val="20"/>
          <w:szCs w:val="20"/>
        </w:rPr>
        <w:t xml:space="preserve"> Project Man</w:t>
      </w:r>
      <w:r w:rsidR="00FD2A80">
        <w:rPr>
          <w:rFonts w:ascii="Arial" w:hAnsi="Arial" w:cs="Arial"/>
          <w:sz w:val="20"/>
          <w:szCs w:val="20"/>
        </w:rPr>
        <w:t>a</w:t>
      </w:r>
      <w:r w:rsidRPr="003751AF">
        <w:rPr>
          <w:rFonts w:ascii="Arial" w:hAnsi="Arial" w:cs="Arial"/>
          <w:sz w:val="20"/>
          <w:szCs w:val="20"/>
        </w:rPr>
        <w:t xml:space="preserve">ger providing that the requirements and recommendations of the </w:t>
      </w:r>
      <w:r w:rsidR="00883D83" w:rsidRPr="003751AF">
        <w:rPr>
          <w:rFonts w:ascii="Arial" w:hAnsi="Arial" w:cs="Arial"/>
          <w:sz w:val="20"/>
          <w:szCs w:val="20"/>
        </w:rPr>
        <w:t>RTÉ</w:t>
      </w:r>
      <w:r w:rsidRPr="003751AF">
        <w:rPr>
          <w:rFonts w:ascii="Arial" w:hAnsi="Arial" w:cs="Arial"/>
          <w:sz w:val="20"/>
          <w:szCs w:val="20"/>
        </w:rPr>
        <w:t xml:space="preserve"> Project Manager are consistent with these Conditions</w:t>
      </w:r>
      <w:r w:rsidR="00C01488">
        <w:rPr>
          <w:rFonts w:ascii="Arial" w:hAnsi="Arial" w:cs="Arial"/>
          <w:sz w:val="20"/>
          <w:szCs w:val="20"/>
        </w:rPr>
        <w:t>.</w:t>
      </w:r>
    </w:p>
    <w:p w14:paraId="3C78EDBC" w14:textId="77777777" w:rsidR="00217719" w:rsidRPr="003751AF" w:rsidRDefault="00217719" w:rsidP="00217719">
      <w:pPr>
        <w:pStyle w:val="Pa5"/>
        <w:ind w:left="720" w:hanging="720"/>
        <w:jc w:val="both"/>
        <w:rPr>
          <w:rFonts w:ascii="Arial" w:hAnsi="Arial" w:cs="Arial"/>
          <w:color w:val="000000"/>
          <w:sz w:val="20"/>
          <w:szCs w:val="20"/>
        </w:rPr>
      </w:pPr>
      <w:r w:rsidRPr="003751AF">
        <w:rPr>
          <w:rFonts w:ascii="Arial" w:hAnsi="Arial" w:cs="Arial"/>
          <w:color w:val="000000"/>
          <w:sz w:val="20"/>
          <w:szCs w:val="20"/>
        </w:rPr>
        <w:t>9.3</w:t>
      </w:r>
      <w:r w:rsidRPr="003751AF">
        <w:rPr>
          <w:rFonts w:ascii="Arial" w:hAnsi="Arial" w:cs="Arial"/>
          <w:color w:val="000000"/>
          <w:sz w:val="20"/>
          <w:szCs w:val="20"/>
        </w:rPr>
        <w:tab/>
        <w:t xml:space="preserve">The </w:t>
      </w:r>
      <w:r w:rsidR="00883D83" w:rsidRPr="003751AF">
        <w:rPr>
          <w:rFonts w:ascii="Arial" w:hAnsi="Arial" w:cs="Arial"/>
          <w:color w:val="000000"/>
          <w:sz w:val="20"/>
          <w:szCs w:val="20"/>
        </w:rPr>
        <w:t>RTÉ</w:t>
      </w:r>
      <w:r w:rsidRPr="003751AF">
        <w:rPr>
          <w:rFonts w:ascii="Arial" w:hAnsi="Arial" w:cs="Arial"/>
          <w:color w:val="000000"/>
          <w:sz w:val="20"/>
          <w:szCs w:val="20"/>
        </w:rPr>
        <w:t xml:space="preserve"> Project Manager shall at all </w:t>
      </w:r>
      <w:r w:rsidR="00985F05">
        <w:rPr>
          <w:rFonts w:ascii="Arial" w:hAnsi="Arial" w:cs="Arial"/>
          <w:color w:val="000000"/>
          <w:sz w:val="20"/>
          <w:szCs w:val="20"/>
        </w:rPr>
        <w:t xml:space="preserve">reasonable </w:t>
      </w:r>
      <w:r w:rsidRPr="003751AF">
        <w:rPr>
          <w:rFonts w:ascii="Arial" w:hAnsi="Arial" w:cs="Arial"/>
          <w:color w:val="000000"/>
          <w:sz w:val="20"/>
          <w:szCs w:val="20"/>
        </w:rPr>
        <w:t xml:space="preserve">times be available and liaise with the Supplier and </w:t>
      </w:r>
      <w:r w:rsidR="00883D83" w:rsidRPr="003751AF">
        <w:rPr>
          <w:rFonts w:ascii="Arial" w:hAnsi="Arial" w:cs="Arial"/>
          <w:color w:val="000000"/>
          <w:sz w:val="20"/>
          <w:szCs w:val="20"/>
        </w:rPr>
        <w:t>RTÉ</w:t>
      </w:r>
      <w:r w:rsidRPr="003751AF">
        <w:rPr>
          <w:rFonts w:ascii="Arial" w:hAnsi="Arial" w:cs="Arial"/>
          <w:color w:val="000000"/>
          <w:sz w:val="20"/>
          <w:szCs w:val="20"/>
        </w:rPr>
        <w:t xml:space="preserve"> and shall have full responsibility for reviewing workmanship and progress of each Phase and the supply, installation, application and making Ready for Use the System</w:t>
      </w:r>
      <w:r w:rsidR="0080728E">
        <w:rPr>
          <w:rFonts w:ascii="Arial" w:hAnsi="Arial" w:cs="Arial"/>
          <w:color w:val="000000"/>
          <w:sz w:val="20"/>
          <w:szCs w:val="20"/>
        </w:rPr>
        <w:t>(s)</w:t>
      </w:r>
      <w:r w:rsidR="00743371">
        <w:rPr>
          <w:rFonts w:ascii="Arial" w:hAnsi="Arial" w:cs="Arial"/>
          <w:color w:val="000000"/>
          <w:sz w:val="20"/>
          <w:szCs w:val="20"/>
        </w:rPr>
        <w:t xml:space="preserve"> and Product</w:t>
      </w:r>
      <w:r w:rsidR="0080728E">
        <w:rPr>
          <w:rFonts w:ascii="Arial" w:hAnsi="Arial" w:cs="Arial"/>
          <w:color w:val="000000"/>
          <w:sz w:val="20"/>
          <w:szCs w:val="20"/>
        </w:rPr>
        <w:t>(</w:t>
      </w:r>
      <w:r w:rsidR="00743371">
        <w:rPr>
          <w:rFonts w:ascii="Arial" w:hAnsi="Arial" w:cs="Arial"/>
          <w:color w:val="000000"/>
          <w:sz w:val="20"/>
          <w:szCs w:val="20"/>
        </w:rPr>
        <w:t>s</w:t>
      </w:r>
      <w:r w:rsidR="0080728E">
        <w:rPr>
          <w:rFonts w:ascii="Arial" w:hAnsi="Arial" w:cs="Arial"/>
          <w:color w:val="000000"/>
          <w:sz w:val="20"/>
          <w:szCs w:val="20"/>
        </w:rPr>
        <w:t>)</w:t>
      </w:r>
      <w:r w:rsidRPr="003751AF">
        <w:rPr>
          <w:rFonts w:ascii="Arial" w:hAnsi="Arial" w:cs="Arial"/>
          <w:color w:val="000000"/>
          <w:sz w:val="20"/>
          <w:szCs w:val="20"/>
        </w:rPr>
        <w:t xml:space="preserve">, for the satisfactory completion of all the Testing Procedures including the final Acceptance Test and for the supervision of the Supplier’s provision of </w:t>
      </w:r>
      <w:r w:rsidR="00B9019C" w:rsidRPr="003751AF">
        <w:rPr>
          <w:rFonts w:ascii="Arial" w:hAnsi="Arial" w:cs="Arial"/>
          <w:color w:val="000000"/>
          <w:sz w:val="20"/>
          <w:szCs w:val="20"/>
        </w:rPr>
        <w:t xml:space="preserve">the Services and </w:t>
      </w:r>
      <w:r w:rsidRPr="003751AF">
        <w:rPr>
          <w:rFonts w:ascii="Arial" w:hAnsi="Arial" w:cs="Arial"/>
          <w:color w:val="000000"/>
          <w:sz w:val="20"/>
          <w:szCs w:val="20"/>
        </w:rPr>
        <w:t>Maintenance and Support Services.</w:t>
      </w:r>
    </w:p>
    <w:p w14:paraId="17346F60" w14:textId="77777777" w:rsidR="00DA2213" w:rsidRPr="003751AF" w:rsidRDefault="00217719" w:rsidP="00217719">
      <w:pPr>
        <w:pStyle w:val="Pa5"/>
        <w:ind w:left="720" w:hanging="720"/>
        <w:jc w:val="both"/>
        <w:rPr>
          <w:rFonts w:ascii="Arial" w:hAnsi="Arial" w:cs="Arial"/>
          <w:color w:val="000000"/>
          <w:sz w:val="20"/>
          <w:szCs w:val="20"/>
        </w:rPr>
      </w:pPr>
      <w:r w:rsidRPr="003751AF">
        <w:rPr>
          <w:rFonts w:ascii="Arial" w:hAnsi="Arial" w:cs="Arial"/>
          <w:color w:val="000000"/>
          <w:sz w:val="20"/>
          <w:szCs w:val="20"/>
        </w:rPr>
        <w:t>9.4</w:t>
      </w:r>
      <w:r w:rsidRPr="003751AF">
        <w:rPr>
          <w:rFonts w:ascii="Arial" w:hAnsi="Arial" w:cs="Arial"/>
          <w:color w:val="000000"/>
          <w:sz w:val="20"/>
          <w:szCs w:val="20"/>
        </w:rPr>
        <w:tab/>
        <w:t xml:space="preserve">The </w:t>
      </w:r>
      <w:r w:rsidR="00883D83" w:rsidRPr="003751AF">
        <w:rPr>
          <w:rFonts w:ascii="Arial" w:hAnsi="Arial" w:cs="Arial"/>
          <w:color w:val="000000"/>
          <w:sz w:val="20"/>
          <w:szCs w:val="20"/>
        </w:rPr>
        <w:t>RTÉ</w:t>
      </w:r>
      <w:r w:rsidRPr="003751AF">
        <w:rPr>
          <w:rFonts w:ascii="Arial" w:hAnsi="Arial" w:cs="Arial"/>
          <w:color w:val="000000"/>
          <w:sz w:val="20"/>
          <w:szCs w:val="20"/>
        </w:rPr>
        <w:t xml:space="preserve"> Project Manager need not necessarily be solely one person and given the nature of the tasks and the skills and expertise required may be more than one person but at all times acting jointly.  The Supplier shall be informed in writing if and when the duties of the </w:t>
      </w:r>
      <w:r w:rsidR="00883D83" w:rsidRPr="003751AF">
        <w:rPr>
          <w:rFonts w:ascii="Arial" w:hAnsi="Arial" w:cs="Arial"/>
          <w:color w:val="000000"/>
          <w:sz w:val="20"/>
          <w:szCs w:val="20"/>
        </w:rPr>
        <w:t>RTÉ</w:t>
      </w:r>
      <w:r w:rsidRPr="003751AF">
        <w:rPr>
          <w:rFonts w:ascii="Arial" w:hAnsi="Arial" w:cs="Arial"/>
          <w:color w:val="000000"/>
          <w:sz w:val="20"/>
          <w:szCs w:val="20"/>
        </w:rPr>
        <w:t xml:space="preserve"> Project Manager might be undertaken jointly by more than one person and the procedures, including reporting procedures, which shall operate in such instances.</w:t>
      </w:r>
    </w:p>
    <w:p w14:paraId="4BFB41CE" w14:textId="03C30A1C" w:rsidR="00A521B5" w:rsidRPr="00C87C47" w:rsidRDefault="00D76D02" w:rsidP="00677098">
      <w:pPr>
        <w:pStyle w:val="Heading1"/>
        <w:numPr>
          <w:ilvl w:val="0"/>
          <w:numId w:val="6"/>
        </w:numPr>
        <w:pBdr>
          <w:bottom w:val="single" w:sz="18" w:space="1" w:color="000000"/>
        </w:pBdr>
        <w:tabs>
          <w:tab w:val="num" w:pos="360"/>
        </w:tabs>
        <w:ind w:left="360"/>
        <w:rPr>
          <w:color w:val="auto"/>
        </w:rPr>
      </w:pPr>
      <w:bookmarkStart w:id="10" w:name="_Toc53416731"/>
      <w:r w:rsidRPr="00C87C47">
        <w:rPr>
          <w:color w:val="auto"/>
        </w:rPr>
        <w:t>WARRANTIES AND UNDERTAKINGS OF SUPPLIER</w:t>
      </w:r>
      <w:bookmarkEnd w:id="10"/>
    </w:p>
    <w:p w14:paraId="57C0D796" w14:textId="77777777" w:rsidR="007F3061" w:rsidRPr="003751AF" w:rsidRDefault="007F3061" w:rsidP="00A15B62">
      <w:pPr>
        <w:pStyle w:val="Pa0"/>
        <w:spacing w:before="0" w:after="0" w:line="240" w:lineRule="auto"/>
        <w:ind w:left="720" w:hanging="720"/>
        <w:jc w:val="both"/>
        <w:rPr>
          <w:rFonts w:ascii="Arial" w:hAnsi="Arial" w:cs="Arial"/>
          <w:color w:val="000000"/>
          <w:sz w:val="20"/>
          <w:szCs w:val="20"/>
        </w:rPr>
      </w:pPr>
    </w:p>
    <w:p w14:paraId="50A5E5C8" w14:textId="77777777" w:rsidR="00CC3D49" w:rsidRPr="003751AF" w:rsidRDefault="00CC3D49" w:rsidP="00CC3D49">
      <w:pPr>
        <w:pStyle w:val="Pa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lastRenderedPageBreak/>
        <w:t>10.1</w:t>
      </w:r>
      <w:r w:rsidRPr="003751AF">
        <w:rPr>
          <w:rFonts w:ascii="Arial" w:hAnsi="Arial" w:cs="Arial"/>
          <w:color w:val="000000"/>
          <w:sz w:val="20"/>
          <w:szCs w:val="20"/>
        </w:rPr>
        <w:tab/>
        <w:t xml:space="preserve">The Supplier hereby undertakes and agrees with </w:t>
      </w:r>
      <w:r w:rsidR="00883D83" w:rsidRPr="003751AF">
        <w:rPr>
          <w:rFonts w:ascii="Arial" w:hAnsi="Arial" w:cs="Arial"/>
          <w:color w:val="000000"/>
          <w:sz w:val="20"/>
          <w:szCs w:val="20"/>
        </w:rPr>
        <w:t>RTÉ</w:t>
      </w:r>
      <w:r w:rsidRPr="003751AF">
        <w:rPr>
          <w:rFonts w:ascii="Arial" w:hAnsi="Arial" w:cs="Arial"/>
          <w:color w:val="000000"/>
          <w:sz w:val="20"/>
          <w:szCs w:val="20"/>
        </w:rPr>
        <w:t xml:space="preserve"> as follows:</w:t>
      </w:r>
    </w:p>
    <w:p w14:paraId="0D142F6F" w14:textId="77777777" w:rsidR="00CC3D49" w:rsidRPr="003751AF" w:rsidRDefault="00CC3D49" w:rsidP="00CC3D49">
      <w:pPr>
        <w:pStyle w:val="Pa0"/>
        <w:spacing w:before="0" w:after="0" w:line="240" w:lineRule="auto"/>
        <w:ind w:left="720" w:hanging="720"/>
        <w:jc w:val="both"/>
        <w:rPr>
          <w:rFonts w:ascii="Arial" w:hAnsi="Arial" w:cs="Arial"/>
          <w:color w:val="000000"/>
          <w:sz w:val="20"/>
          <w:szCs w:val="20"/>
        </w:rPr>
      </w:pPr>
    </w:p>
    <w:p w14:paraId="015F52B5" w14:textId="77777777" w:rsidR="00CC3D49" w:rsidRPr="003751AF" w:rsidRDefault="00CC3D49" w:rsidP="00CC3D49">
      <w:pPr>
        <w:pStyle w:val="Pa0"/>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10.1.1</w:t>
      </w:r>
      <w:r w:rsidRPr="003751AF">
        <w:rPr>
          <w:rFonts w:ascii="Arial" w:hAnsi="Arial" w:cs="Arial"/>
          <w:color w:val="000000"/>
          <w:sz w:val="20"/>
          <w:szCs w:val="20"/>
        </w:rPr>
        <w:tab/>
        <w:t>that it has the full capacity and authority and all necessary licences, permits and consents to provide the System</w:t>
      </w:r>
      <w:r w:rsidR="0080728E">
        <w:rPr>
          <w:rFonts w:ascii="Arial" w:hAnsi="Arial" w:cs="Arial"/>
          <w:color w:val="000000"/>
          <w:sz w:val="20"/>
          <w:szCs w:val="20"/>
        </w:rPr>
        <w:t>(s)</w:t>
      </w:r>
      <w:r w:rsidR="00985F05">
        <w:rPr>
          <w:rFonts w:ascii="Arial" w:hAnsi="Arial" w:cs="Arial"/>
          <w:color w:val="000000"/>
          <w:sz w:val="20"/>
          <w:szCs w:val="20"/>
        </w:rPr>
        <w:t>, Product</w:t>
      </w:r>
      <w:r w:rsidR="0080728E">
        <w:rPr>
          <w:rFonts w:ascii="Arial" w:hAnsi="Arial" w:cs="Arial"/>
          <w:color w:val="000000"/>
          <w:sz w:val="20"/>
          <w:szCs w:val="20"/>
        </w:rPr>
        <w:t>(</w:t>
      </w:r>
      <w:r w:rsidR="00985F05">
        <w:rPr>
          <w:rFonts w:ascii="Arial" w:hAnsi="Arial" w:cs="Arial"/>
          <w:color w:val="000000"/>
          <w:sz w:val="20"/>
          <w:szCs w:val="20"/>
        </w:rPr>
        <w:t>s</w:t>
      </w:r>
      <w:r w:rsidR="0080728E">
        <w:rPr>
          <w:rFonts w:ascii="Arial" w:hAnsi="Arial" w:cs="Arial"/>
          <w:color w:val="000000"/>
          <w:sz w:val="20"/>
          <w:szCs w:val="20"/>
        </w:rPr>
        <w:t>)</w:t>
      </w:r>
      <w:r w:rsidRPr="003751AF">
        <w:rPr>
          <w:rFonts w:ascii="Arial" w:hAnsi="Arial" w:cs="Arial"/>
          <w:color w:val="000000"/>
          <w:sz w:val="20"/>
          <w:szCs w:val="20"/>
        </w:rPr>
        <w:t>, the Services</w:t>
      </w:r>
      <w:r w:rsidR="00743371">
        <w:rPr>
          <w:rFonts w:ascii="Arial" w:hAnsi="Arial" w:cs="Arial"/>
          <w:color w:val="000000"/>
          <w:sz w:val="20"/>
          <w:szCs w:val="20"/>
        </w:rPr>
        <w:t xml:space="preserve"> </w:t>
      </w:r>
      <w:r w:rsidR="00743371" w:rsidRPr="00C94520">
        <w:rPr>
          <w:rFonts w:ascii="Arial" w:hAnsi="Arial" w:cs="Arial"/>
          <w:color w:val="000000"/>
          <w:sz w:val="20"/>
          <w:szCs w:val="20"/>
          <w:highlight w:val="green"/>
        </w:rPr>
        <w:t>[,Hosting Services]</w:t>
      </w:r>
      <w:r w:rsidR="00B33777" w:rsidRPr="00C94520">
        <w:rPr>
          <w:rFonts w:ascii="Arial" w:hAnsi="Arial" w:cs="Arial"/>
          <w:b/>
          <w:i/>
          <w:color w:val="000000"/>
          <w:sz w:val="20"/>
          <w:szCs w:val="20"/>
          <w:highlight w:val="green"/>
        </w:rPr>
        <w:t>[delete if not applicable]</w:t>
      </w:r>
      <w:r w:rsidRPr="003751AF">
        <w:rPr>
          <w:rFonts w:ascii="Arial" w:hAnsi="Arial" w:cs="Arial"/>
          <w:color w:val="000000"/>
          <w:sz w:val="20"/>
          <w:szCs w:val="20"/>
        </w:rPr>
        <w:t xml:space="preserve"> and the Maintenance and Support Services under and in a manner contemplated by these Conditions;</w:t>
      </w:r>
    </w:p>
    <w:p w14:paraId="4475AD14" w14:textId="77777777" w:rsidR="00CC3D49" w:rsidRPr="003751AF" w:rsidRDefault="00CC3D49" w:rsidP="00CC3D49">
      <w:pPr>
        <w:pStyle w:val="Pa0"/>
        <w:spacing w:before="0" w:after="0" w:line="240" w:lineRule="auto"/>
        <w:ind w:left="720" w:hanging="720"/>
        <w:jc w:val="both"/>
        <w:rPr>
          <w:rFonts w:ascii="Arial" w:hAnsi="Arial" w:cs="Arial"/>
          <w:color w:val="000000"/>
          <w:sz w:val="20"/>
          <w:szCs w:val="20"/>
        </w:rPr>
      </w:pPr>
    </w:p>
    <w:p w14:paraId="7439C272" w14:textId="77777777" w:rsidR="00CC3D49" w:rsidRDefault="00CC3D49" w:rsidP="00CC3D49">
      <w:pPr>
        <w:pStyle w:val="Pa0"/>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10.1.2</w:t>
      </w:r>
      <w:r w:rsidRPr="003751AF">
        <w:rPr>
          <w:rFonts w:ascii="Arial" w:hAnsi="Arial" w:cs="Arial"/>
          <w:color w:val="000000"/>
          <w:sz w:val="20"/>
          <w:szCs w:val="20"/>
        </w:rPr>
        <w:tab/>
        <w:t>that the Supplier has the right to licence all the rights, interest, copyright and other proprietary and Intellectual Property Rights in the System</w:t>
      </w:r>
      <w:r w:rsidR="0080728E">
        <w:rPr>
          <w:rFonts w:ascii="Arial" w:hAnsi="Arial" w:cs="Arial"/>
          <w:color w:val="000000"/>
          <w:sz w:val="20"/>
          <w:szCs w:val="20"/>
        </w:rPr>
        <w:t>(s)</w:t>
      </w:r>
      <w:r w:rsidR="00985F05">
        <w:rPr>
          <w:rFonts w:ascii="Arial" w:hAnsi="Arial" w:cs="Arial"/>
          <w:color w:val="000000"/>
          <w:sz w:val="20"/>
          <w:szCs w:val="20"/>
        </w:rPr>
        <w:t xml:space="preserve"> and/or Product</w:t>
      </w:r>
      <w:r w:rsidR="0080728E">
        <w:rPr>
          <w:rFonts w:ascii="Arial" w:hAnsi="Arial" w:cs="Arial"/>
          <w:color w:val="000000"/>
          <w:sz w:val="20"/>
          <w:szCs w:val="20"/>
        </w:rPr>
        <w:t>(</w:t>
      </w:r>
      <w:r w:rsidR="00985F05">
        <w:rPr>
          <w:rFonts w:ascii="Arial" w:hAnsi="Arial" w:cs="Arial"/>
          <w:color w:val="000000"/>
          <w:sz w:val="20"/>
          <w:szCs w:val="20"/>
        </w:rPr>
        <w:t>s</w:t>
      </w:r>
      <w:r w:rsidR="0080728E">
        <w:rPr>
          <w:rFonts w:ascii="Arial" w:hAnsi="Arial" w:cs="Arial"/>
          <w:color w:val="000000"/>
          <w:sz w:val="20"/>
          <w:szCs w:val="20"/>
        </w:rPr>
        <w:t>)</w:t>
      </w:r>
      <w:r w:rsidRPr="003751AF">
        <w:rPr>
          <w:rFonts w:ascii="Arial" w:hAnsi="Arial" w:cs="Arial"/>
          <w:color w:val="000000"/>
          <w:sz w:val="20"/>
          <w:szCs w:val="20"/>
        </w:rPr>
        <w:t xml:space="preserve"> to </w:t>
      </w:r>
      <w:r w:rsidR="00883D83" w:rsidRPr="003751AF">
        <w:rPr>
          <w:rFonts w:ascii="Arial" w:hAnsi="Arial" w:cs="Arial"/>
          <w:color w:val="000000"/>
          <w:sz w:val="20"/>
          <w:szCs w:val="20"/>
        </w:rPr>
        <w:t>RTÉ</w:t>
      </w:r>
      <w:r w:rsidRPr="003751AF">
        <w:rPr>
          <w:rFonts w:ascii="Arial" w:hAnsi="Arial" w:cs="Arial"/>
          <w:color w:val="000000"/>
          <w:sz w:val="20"/>
          <w:szCs w:val="20"/>
        </w:rPr>
        <w:t xml:space="preserve"> in accordance with condition </w:t>
      </w:r>
      <w:r w:rsidR="00DA3490" w:rsidRPr="003751AF">
        <w:rPr>
          <w:rFonts w:ascii="Arial" w:hAnsi="Arial" w:cs="Arial"/>
          <w:color w:val="000000"/>
          <w:sz w:val="20"/>
          <w:szCs w:val="20"/>
        </w:rPr>
        <w:t>5</w:t>
      </w:r>
      <w:r w:rsidRPr="003751AF">
        <w:rPr>
          <w:rFonts w:ascii="Arial" w:hAnsi="Arial" w:cs="Arial"/>
          <w:color w:val="000000"/>
          <w:sz w:val="20"/>
          <w:szCs w:val="20"/>
        </w:rPr>
        <w:t>;</w:t>
      </w:r>
    </w:p>
    <w:p w14:paraId="120C4E94" w14:textId="77777777" w:rsidR="003C362C" w:rsidRDefault="003C362C" w:rsidP="003C362C"/>
    <w:p w14:paraId="38D91430" w14:textId="77777777" w:rsidR="003C362C" w:rsidRDefault="003C362C" w:rsidP="00AE6AB4">
      <w:pPr>
        <w:ind w:left="1440" w:hanging="720"/>
        <w:jc w:val="both"/>
        <w:rPr>
          <w:rFonts w:ascii="Arial" w:hAnsi="Arial" w:cs="Arial"/>
          <w:sz w:val="20"/>
          <w:szCs w:val="20"/>
        </w:rPr>
      </w:pPr>
      <w:r>
        <w:rPr>
          <w:rFonts w:ascii="Arial" w:hAnsi="Arial" w:cs="Arial"/>
          <w:sz w:val="20"/>
          <w:szCs w:val="20"/>
        </w:rPr>
        <w:t>10.1.3</w:t>
      </w:r>
      <w:r>
        <w:rPr>
          <w:rFonts w:ascii="Arial" w:hAnsi="Arial" w:cs="Arial"/>
          <w:sz w:val="20"/>
          <w:szCs w:val="20"/>
        </w:rPr>
        <w:tab/>
        <w:t xml:space="preserve">that the Supplier has the right to assign all rights and ownership in the Developed Software </w:t>
      </w:r>
      <w:r w:rsidR="00AE6AB4">
        <w:rPr>
          <w:rFonts w:ascii="Arial" w:hAnsi="Arial" w:cs="Arial"/>
          <w:sz w:val="20"/>
          <w:szCs w:val="20"/>
        </w:rPr>
        <w:t xml:space="preserve">to </w:t>
      </w:r>
      <w:r w:rsidR="00222D3C">
        <w:rPr>
          <w:rFonts w:ascii="Arial" w:hAnsi="Arial" w:cs="Arial"/>
          <w:sz w:val="20"/>
          <w:szCs w:val="20"/>
        </w:rPr>
        <w:t>RTÉ</w:t>
      </w:r>
      <w:r w:rsidR="00AE6AB4">
        <w:rPr>
          <w:rFonts w:ascii="Arial" w:hAnsi="Arial" w:cs="Arial"/>
          <w:sz w:val="20"/>
          <w:szCs w:val="20"/>
        </w:rPr>
        <w:t xml:space="preserve"> in accordance with condition 13; </w:t>
      </w:r>
    </w:p>
    <w:p w14:paraId="42AFC42D" w14:textId="77777777" w:rsidR="00AE6AB4" w:rsidRDefault="00AE6AB4" w:rsidP="00AE6AB4">
      <w:pPr>
        <w:ind w:left="1440" w:hanging="720"/>
        <w:rPr>
          <w:rFonts w:ascii="Arial" w:hAnsi="Arial" w:cs="Arial"/>
          <w:sz w:val="20"/>
          <w:szCs w:val="20"/>
        </w:rPr>
      </w:pPr>
    </w:p>
    <w:p w14:paraId="16C886CD" w14:textId="77777777" w:rsidR="00AE6AB4" w:rsidRPr="003751AF" w:rsidRDefault="00AE6AB4" w:rsidP="00AE6AB4">
      <w:pPr>
        <w:pStyle w:val="Pa0"/>
        <w:spacing w:before="0" w:after="0" w:line="240" w:lineRule="auto"/>
        <w:ind w:left="1440" w:hanging="720"/>
        <w:jc w:val="both"/>
        <w:rPr>
          <w:rFonts w:ascii="Arial" w:hAnsi="Arial" w:cs="Arial"/>
          <w:color w:val="000000"/>
          <w:sz w:val="20"/>
          <w:szCs w:val="20"/>
        </w:rPr>
      </w:pPr>
      <w:r>
        <w:rPr>
          <w:rFonts w:ascii="Arial" w:hAnsi="Arial" w:cs="Arial"/>
          <w:color w:val="000000"/>
          <w:sz w:val="20"/>
          <w:szCs w:val="20"/>
        </w:rPr>
        <w:t>10.1.4</w:t>
      </w:r>
      <w:r>
        <w:rPr>
          <w:rFonts w:ascii="Arial" w:hAnsi="Arial" w:cs="Arial"/>
          <w:color w:val="000000"/>
          <w:sz w:val="20"/>
          <w:szCs w:val="20"/>
        </w:rPr>
        <w:tab/>
      </w:r>
      <w:r w:rsidRPr="003751AF">
        <w:rPr>
          <w:rFonts w:ascii="Arial" w:hAnsi="Arial" w:cs="Arial"/>
          <w:color w:val="000000"/>
          <w:sz w:val="20"/>
          <w:szCs w:val="20"/>
        </w:rPr>
        <w:t>that the</w:t>
      </w:r>
      <w:r w:rsidR="00743371">
        <w:rPr>
          <w:rFonts w:ascii="Arial" w:hAnsi="Arial" w:cs="Arial"/>
          <w:color w:val="000000"/>
          <w:sz w:val="20"/>
          <w:szCs w:val="20"/>
        </w:rPr>
        <w:t xml:space="preserve"> System</w:t>
      </w:r>
      <w:r w:rsidR="0080728E">
        <w:rPr>
          <w:rFonts w:ascii="Arial" w:hAnsi="Arial" w:cs="Arial"/>
          <w:color w:val="000000"/>
          <w:sz w:val="20"/>
          <w:szCs w:val="20"/>
        </w:rPr>
        <w:t>(s)</w:t>
      </w:r>
      <w:r w:rsidR="00743371">
        <w:rPr>
          <w:rFonts w:ascii="Arial" w:hAnsi="Arial" w:cs="Arial"/>
          <w:color w:val="000000"/>
          <w:sz w:val="20"/>
          <w:szCs w:val="20"/>
        </w:rPr>
        <w:t xml:space="preserve"> and</w:t>
      </w:r>
      <w:r w:rsidRPr="003751AF">
        <w:rPr>
          <w:rFonts w:ascii="Arial" w:hAnsi="Arial" w:cs="Arial"/>
          <w:color w:val="000000"/>
          <w:sz w:val="20"/>
          <w:szCs w:val="20"/>
        </w:rPr>
        <w:t xml:space="preserve"> Software</w:t>
      </w:r>
      <w:r w:rsidR="00743371">
        <w:rPr>
          <w:rFonts w:ascii="Arial" w:hAnsi="Arial" w:cs="Arial"/>
          <w:color w:val="000000"/>
          <w:sz w:val="20"/>
          <w:szCs w:val="20"/>
        </w:rPr>
        <w:t xml:space="preserve"> </w:t>
      </w:r>
      <w:r w:rsidR="00743371" w:rsidRPr="00C94520">
        <w:rPr>
          <w:rFonts w:ascii="Arial" w:hAnsi="Arial" w:cs="Arial"/>
          <w:color w:val="000000"/>
          <w:sz w:val="20"/>
          <w:szCs w:val="20"/>
          <w:highlight w:val="green"/>
        </w:rPr>
        <w:t>[and Product</w:t>
      </w:r>
      <w:r w:rsidR="0080728E" w:rsidRPr="00C94520">
        <w:rPr>
          <w:rFonts w:ascii="Arial" w:hAnsi="Arial" w:cs="Arial"/>
          <w:color w:val="000000"/>
          <w:sz w:val="20"/>
          <w:szCs w:val="20"/>
          <w:highlight w:val="green"/>
        </w:rPr>
        <w:t>(</w:t>
      </w:r>
      <w:r w:rsidR="00743371" w:rsidRPr="00C94520">
        <w:rPr>
          <w:rFonts w:ascii="Arial" w:hAnsi="Arial" w:cs="Arial"/>
          <w:color w:val="000000"/>
          <w:sz w:val="20"/>
          <w:szCs w:val="20"/>
          <w:highlight w:val="green"/>
        </w:rPr>
        <w:t>s</w:t>
      </w:r>
      <w:r w:rsidR="0080728E" w:rsidRPr="00C94520">
        <w:rPr>
          <w:rFonts w:ascii="Arial" w:hAnsi="Arial" w:cs="Arial"/>
          <w:color w:val="000000"/>
          <w:sz w:val="20"/>
          <w:szCs w:val="20"/>
          <w:highlight w:val="green"/>
        </w:rPr>
        <w:t>)</w:t>
      </w:r>
      <w:r w:rsidR="00743371" w:rsidRPr="00C94520">
        <w:rPr>
          <w:rFonts w:ascii="Arial" w:hAnsi="Arial" w:cs="Arial"/>
          <w:color w:val="000000"/>
          <w:sz w:val="20"/>
          <w:szCs w:val="20"/>
          <w:highlight w:val="green"/>
        </w:rPr>
        <w:t>]</w:t>
      </w:r>
      <w:r w:rsidR="003F2AB8" w:rsidRPr="00C94520">
        <w:rPr>
          <w:rFonts w:ascii="Arial" w:hAnsi="Arial" w:cs="Arial"/>
          <w:color w:val="000000"/>
          <w:sz w:val="20"/>
          <w:szCs w:val="20"/>
          <w:highlight w:val="green"/>
        </w:rPr>
        <w:t xml:space="preserve"> </w:t>
      </w:r>
      <w:r w:rsidR="00743371" w:rsidRPr="00C94520">
        <w:rPr>
          <w:rFonts w:ascii="Arial" w:hAnsi="Arial" w:cs="Arial"/>
          <w:color w:val="000000"/>
          <w:sz w:val="20"/>
          <w:szCs w:val="20"/>
          <w:highlight w:val="green"/>
        </w:rPr>
        <w:t xml:space="preserve">shall take, interface, work and integrate </w:t>
      </w:r>
      <w:r w:rsidRPr="00C94520">
        <w:rPr>
          <w:rFonts w:ascii="Arial" w:hAnsi="Arial" w:cs="Arial"/>
          <w:color w:val="000000"/>
          <w:sz w:val="20"/>
          <w:szCs w:val="20"/>
          <w:highlight w:val="green"/>
        </w:rPr>
        <w:t>with</w:t>
      </w:r>
      <w:r w:rsidR="00735CD8" w:rsidRPr="00C94520">
        <w:rPr>
          <w:rFonts w:ascii="Arial" w:hAnsi="Arial" w:cs="Arial"/>
          <w:color w:val="000000"/>
          <w:sz w:val="20"/>
          <w:szCs w:val="20"/>
          <w:highlight w:val="green"/>
        </w:rPr>
        <w:t xml:space="preserve"> RTÉ’s</w:t>
      </w:r>
      <w:r w:rsidRPr="00C94520">
        <w:rPr>
          <w:rFonts w:ascii="Arial" w:hAnsi="Arial" w:cs="Arial"/>
          <w:color w:val="000000"/>
          <w:sz w:val="20"/>
          <w:szCs w:val="20"/>
          <w:highlight w:val="green"/>
        </w:rPr>
        <w:t xml:space="preserve"> hardware and that the System</w:t>
      </w:r>
      <w:r w:rsidR="0080728E" w:rsidRPr="00C94520">
        <w:rPr>
          <w:rFonts w:ascii="Arial" w:hAnsi="Arial" w:cs="Arial"/>
          <w:color w:val="000000"/>
          <w:sz w:val="20"/>
          <w:szCs w:val="20"/>
          <w:highlight w:val="green"/>
        </w:rPr>
        <w:t>(s)</w:t>
      </w:r>
      <w:r w:rsidR="00743371" w:rsidRPr="00C94520">
        <w:rPr>
          <w:rFonts w:ascii="Arial" w:hAnsi="Arial" w:cs="Arial"/>
          <w:color w:val="000000"/>
          <w:sz w:val="20"/>
          <w:szCs w:val="20"/>
          <w:highlight w:val="green"/>
        </w:rPr>
        <w:t>, Software</w:t>
      </w:r>
      <w:r w:rsidR="00985F05" w:rsidRPr="00C94520">
        <w:rPr>
          <w:rFonts w:ascii="Arial" w:hAnsi="Arial" w:cs="Arial"/>
          <w:color w:val="000000"/>
          <w:sz w:val="20"/>
          <w:szCs w:val="20"/>
          <w:highlight w:val="green"/>
        </w:rPr>
        <w:t xml:space="preserve"> and Product</w:t>
      </w:r>
      <w:r w:rsidR="0080728E" w:rsidRPr="00C94520">
        <w:rPr>
          <w:rFonts w:ascii="Arial" w:hAnsi="Arial" w:cs="Arial"/>
          <w:color w:val="000000"/>
          <w:sz w:val="20"/>
          <w:szCs w:val="20"/>
          <w:highlight w:val="green"/>
        </w:rPr>
        <w:t>(</w:t>
      </w:r>
      <w:r w:rsidR="00985F05" w:rsidRPr="00C94520">
        <w:rPr>
          <w:rFonts w:ascii="Arial" w:hAnsi="Arial" w:cs="Arial"/>
          <w:color w:val="000000"/>
          <w:sz w:val="20"/>
          <w:szCs w:val="20"/>
          <w:highlight w:val="green"/>
        </w:rPr>
        <w:t>s</w:t>
      </w:r>
      <w:r w:rsidR="0080728E" w:rsidRPr="00C94520">
        <w:rPr>
          <w:rFonts w:ascii="Arial" w:hAnsi="Arial" w:cs="Arial"/>
          <w:color w:val="000000"/>
          <w:sz w:val="20"/>
          <w:szCs w:val="20"/>
          <w:highlight w:val="green"/>
        </w:rPr>
        <w:t>)</w:t>
      </w:r>
      <w:r w:rsidR="003F2AB8" w:rsidRPr="00C94520">
        <w:rPr>
          <w:rFonts w:ascii="Arial" w:hAnsi="Arial" w:cs="Arial"/>
          <w:color w:val="000000"/>
          <w:sz w:val="20"/>
          <w:szCs w:val="20"/>
          <w:highlight w:val="green"/>
        </w:rPr>
        <w:t xml:space="preserve"> </w:t>
      </w:r>
      <w:r w:rsidR="00735CD8" w:rsidRPr="00C94520">
        <w:rPr>
          <w:rFonts w:ascii="Arial" w:hAnsi="Arial" w:cs="Arial"/>
          <w:color w:val="000000"/>
          <w:sz w:val="20"/>
          <w:szCs w:val="20"/>
          <w:highlight w:val="green"/>
        </w:rPr>
        <w:t xml:space="preserve">shall take, interface and integrate </w:t>
      </w:r>
      <w:r w:rsidRPr="00C94520">
        <w:rPr>
          <w:rFonts w:ascii="Arial" w:hAnsi="Arial" w:cs="Arial"/>
          <w:color w:val="000000"/>
          <w:sz w:val="20"/>
          <w:szCs w:val="20"/>
          <w:highlight w:val="green"/>
        </w:rPr>
        <w:t>with the current technical environment of RTÉ</w:t>
      </w:r>
      <w:r w:rsidR="003F2AB8" w:rsidRPr="00C94520">
        <w:rPr>
          <w:rFonts w:ascii="Arial" w:hAnsi="Arial" w:cs="Arial"/>
          <w:color w:val="000000"/>
          <w:sz w:val="20"/>
          <w:szCs w:val="20"/>
          <w:highlight w:val="green"/>
        </w:rPr>
        <w:t xml:space="preserve"> </w:t>
      </w:r>
      <w:r w:rsidR="00735CD8" w:rsidRPr="00C94520">
        <w:rPr>
          <w:rFonts w:ascii="Arial" w:hAnsi="Arial" w:cs="Arial"/>
          <w:color w:val="000000"/>
          <w:sz w:val="20"/>
          <w:szCs w:val="20"/>
          <w:highlight w:val="green"/>
        </w:rPr>
        <w:t>[</w:t>
      </w:r>
      <w:r w:rsidR="00985F05" w:rsidRPr="00C94520">
        <w:rPr>
          <w:rFonts w:ascii="Arial" w:hAnsi="Arial" w:cs="Arial"/>
          <w:color w:val="000000"/>
          <w:sz w:val="20"/>
          <w:szCs w:val="20"/>
          <w:highlight w:val="green"/>
        </w:rPr>
        <w:t>as described in the Statement of Works</w:t>
      </w:r>
      <w:r w:rsidR="00735CD8">
        <w:rPr>
          <w:rFonts w:ascii="Arial" w:hAnsi="Arial" w:cs="Arial"/>
          <w:color w:val="000000"/>
          <w:sz w:val="20"/>
          <w:szCs w:val="20"/>
        </w:rPr>
        <w:t>]</w:t>
      </w:r>
      <w:r w:rsidRPr="003751AF">
        <w:rPr>
          <w:rFonts w:ascii="Arial" w:hAnsi="Arial" w:cs="Arial"/>
          <w:color w:val="000000"/>
          <w:sz w:val="20"/>
          <w:szCs w:val="20"/>
        </w:rPr>
        <w:t>;</w:t>
      </w:r>
      <w:r>
        <w:rPr>
          <w:rFonts w:ascii="Arial" w:hAnsi="Arial" w:cs="Arial"/>
          <w:color w:val="000000"/>
          <w:sz w:val="20"/>
          <w:szCs w:val="20"/>
        </w:rPr>
        <w:t xml:space="preserve"> and</w:t>
      </w:r>
    </w:p>
    <w:p w14:paraId="271CA723" w14:textId="77777777" w:rsidR="00AE6AB4" w:rsidRPr="003751AF" w:rsidRDefault="00AE6AB4" w:rsidP="00AE6AB4">
      <w:pPr>
        <w:pStyle w:val="Pa0"/>
        <w:spacing w:before="0" w:after="0" w:line="240" w:lineRule="auto"/>
        <w:ind w:left="720" w:hanging="720"/>
        <w:jc w:val="both"/>
        <w:rPr>
          <w:rFonts w:ascii="Arial" w:hAnsi="Arial" w:cs="Arial"/>
          <w:color w:val="000000"/>
          <w:sz w:val="20"/>
          <w:szCs w:val="20"/>
        </w:rPr>
      </w:pPr>
    </w:p>
    <w:p w14:paraId="54F02EFD" w14:textId="77777777" w:rsidR="00AE6AB4" w:rsidRDefault="00AE6AB4" w:rsidP="00AE6AB4">
      <w:pPr>
        <w:ind w:left="1440" w:hanging="720"/>
        <w:jc w:val="both"/>
        <w:rPr>
          <w:rFonts w:ascii="Arial" w:hAnsi="Arial" w:cs="Arial"/>
          <w:color w:val="000000"/>
          <w:sz w:val="20"/>
          <w:szCs w:val="20"/>
        </w:rPr>
      </w:pPr>
      <w:r w:rsidRPr="003751AF">
        <w:rPr>
          <w:rFonts w:ascii="Arial" w:hAnsi="Arial" w:cs="Arial"/>
          <w:color w:val="000000"/>
          <w:sz w:val="20"/>
          <w:szCs w:val="20"/>
        </w:rPr>
        <w:t>10.1.5</w:t>
      </w:r>
      <w:r w:rsidRPr="003751AF">
        <w:rPr>
          <w:rFonts w:ascii="Arial" w:hAnsi="Arial" w:cs="Arial"/>
          <w:color w:val="000000"/>
          <w:sz w:val="20"/>
          <w:szCs w:val="20"/>
        </w:rPr>
        <w:tab/>
        <w:t>that the coding of the Software shall comply with industry standards for the development of efficient applications</w:t>
      </w:r>
      <w:r>
        <w:rPr>
          <w:rFonts w:ascii="Arial" w:hAnsi="Arial" w:cs="Arial"/>
          <w:color w:val="000000"/>
          <w:sz w:val="20"/>
          <w:szCs w:val="20"/>
        </w:rPr>
        <w:t>.</w:t>
      </w:r>
    </w:p>
    <w:p w14:paraId="75FBE423" w14:textId="77777777" w:rsidR="00735CD8" w:rsidRDefault="00735CD8" w:rsidP="00AE6AB4">
      <w:pPr>
        <w:ind w:left="1440" w:hanging="720"/>
        <w:jc w:val="both"/>
        <w:rPr>
          <w:rFonts w:ascii="Arial" w:hAnsi="Arial" w:cs="Arial"/>
          <w:color w:val="000000"/>
          <w:sz w:val="20"/>
          <w:szCs w:val="20"/>
        </w:rPr>
      </w:pPr>
    </w:p>
    <w:p w14:paraId="746E28A1" w14:textId="77777777" w:rsidR="00735CD8" w:rsidRDefault="00234345" w:rsidP="00AE6AB4">
      <w:pPr>
        <w:ind w:left="1440" w:hanging="720"/>
        <w:jc w:val="both"/>
        <w:rPr>
          <w:rFonts w:ascii="Arial" w:hAnsi="Arial" w:cs="Arial"/>
          <w:color w:val="000000"/>
          <w:sz w:val="20"/>
          <w:szCs w:val="20"/>
        </w:rPr>
      </w:pPr>
      <w:r w:rsidRPr="00C94520">
        <w:rPr>
          <w:rFonts w:ascii="Arial" w:hAnsi="Arial" w:cs="Arial"/>
          <w:b/>
          <w:i/>
          <w:color w:val="000000"/>
          <w:sz w:val="20"/>
          <w:szCs w:val="20"/>
          <w:highlight w:val="green"/>
        </w:rPr>
        <w:t>[</w:t>
      </w:r>
      <w:r w:rsidR="00B33777" w:rsidRPr="00C94520">
        <w:rPr>
          <w:rFonts w:ascii="Arial" w:hAnsi="Arial" w:cs="Arial"/>
          <w:b/>
          <w:i/>
          <w:color w:val="000000"/>
          <w:sz w:val="20"/>
          <w:szCs w:val="20"/>
          <w:highlight w:val="green"/>
        </w:rPr>
        <w:t>D</w:t>
      </w:r>
      <w:r w:rsidRPr="00C94520">
        <w:rPr>
          <w:rFonts w:ascii="Arial" w:hAnsi="Arial" w:cs="Arial"/>
          <w:b/>
          <w:i/>
          <w:color w:val="000000"/>
          <w:sz w:val="20"/>
          <w:szCs w:val="20"/>
          <w:highlight w:val="green"/>
        </w:rPr>
        <w:t>elete if not applicable]</w:t>
      </w:r>
      <w:r w:rsidR="00E05BB2" w:rsidRPr="00C94520">
        <w:rPr>
          <w:rFonts w:ascii="Arial" w:hAnsi="Arial" w:cs="Arial"/>
          <w:color w:val="000000"/>
          <w:sz w:val="20"/>
          <w:szCs w:val="20"/>
          <w:highlight w:val="green"/>
        </w:rPr>
        <w:t>[</w:t>
      </w:r>
      <w:r w:rsidR="00E05BB2">
        <w:rPr>
          <w:rFonts w:ascii="Arial" w:hAnsi="Arial" w:cs="Arial"/>
          <w:color w:val="000000"/>
          <w:sz w:val="20"/>
          <w:szCs w:val="20"/>
        </w:rPr>
        <w:t>10.1.6 I</w:t>
      </w:r>
      <w:r w:rsidR="00735CD8">
        <w:rPr>
          <w:rFonts w:ascii="Arial" w:hAnsi="Arial" w:cs="Arial"/>
          <w:color w:val="000000"/>
          <w:sz w:val="20"/>
          <w:szCs w:val="20"/>
        </w:rPr>
        <w:t>n respect of Modifications:</w:t>
      </w:r>
    </w:p>
    <w:p w14:paraId="2D3F0BEC" w14:textId="77777777" w:rsidR="00735CD8" w:rsidRDefault="00735CD8" w:rsidP="00AE6AB4">
      <w:pPr>
        <w:ind w:left="1440" w:hanging="720"/>
        <w:jc w:val="both"/>
        <w:rPr>
          <w:rFonts w:ascii="Arial" w:hAnsi="Arial" w:cs="Arial"/>
          <w:color w:val="000000"/>
          <w:sz w:val="20"/>
          <w:szCs w:val="20"/>
        </w:rPr>
      </w:pPr>
    </w:p>
    <w:p w14:paraId="4E2CA31B" w14:textId="77777777" w:rsidR="00735CD8" w:rsidRDefault="00735CD8" w:rsidP="00677098">
      <w:pPr>
        <w:numPr>
          <w:ilvl w:val="0"/>
          <w:numId w:val="11"/>
        </w:numPr>
        <w:jc w:val="both"/>
        <w:rPr>
          <w:rFonts w:ascii="Arial" w:hAnsi="Arial" w:cs="Arial"/>
          <w:sz w:val="20"/>
          <w:szCs w:val="20"/>
        </w:rPr>
      </w:pPr>
      <w:r>
        <w:rPr>
          <w:rFonts w:ascii="Arial" w:hAnsi="Arial" w:cs="Arial"/>
          <w:sz w:val="20"/>
          <w:szCs w:val="20"/>
        </w:rPr>
        <w:t>no Modification issued by the Supplier in accordance with the Maintenance and Support Services or pursuant to these Conditions will adversely affect the performance or functionality of any part of the System</w:t>
      </w:r>
      <w:r w:rsidR="0080728E">
        <w:rPr>
          <w:rFonts w:ascii="Arial" w:hAnsi="Arial" w:cs="Arial"/>
          <w:color w:val="000000"/>
          <w:sz w:val="20"/>
          <w:szCs w:val="20"/>
        </w:rPr>
        <w:t>(s)</w:t>
      </w:r>
      <w:r>
        <w:rPr>
          <w:rFonts w:ascii="Arial" w:hAnsi="Arial" w:cs="Arial"/>
          <w:sz w:val="20"/>
          <w:szCs w:val="20"/>
        </w:rPr>
        <w:t xml:space="preserve"> and/or Product</w:t>
      </w:r>
      <w:r w:rsidR="0080728E">
        <w:rPr>
          <w:rFonts w:ascii="Arial" w:hAnsi="Arial" w:cs="Arial"/>
          <w:sz w:val="20"/>
          <w:szCs w:val="20"/>
        </w:rPr>
        <w:t>(</w:t>
      </w:r>
      <w:r>
        <w:rPr>
          <w:rFonts w:ascii="Arial" w:hAnsi="Arial" w:cs="Arial"/>
          <w:sz w:val="20"/>
          <w:szCs w:val="20"/>
        </w:rPr>
        <w:t>s</w:t>
      </w:r>
      <w:r w:rsidR="0080728E">
        <w:rPr>
          <w:rFonts w:ascii="Arial" w:hAnsi="Arial" w:cs="Arial"/>
          <w:sz w:val="20"/>
          <w:szCs w:val="20"/>
        </w:rPr>
        <w:t>)</w:t>
      </w:r>
      <w:r>
        <w:rPr>
          <w:rFonts w:ascii="Arial" w:hAnsi="Arial" w:cs="Arial"/>
          <w:sz w:val="20"/>
          <w:szCs w:val="20"/>
        </w:rPr>
        <w:t xml:space="preserve"> or the Hosting Services;</w:t>
      </w:r>
    </w:p>
    <w:p w14:paraId="39C859A4" w14:textId="77777777" w:rsidR="00735CD8" w:rsidRDefault="00735CD8" w:rsidP="00677098">
      <w:pPr>
        <w:numPr>
          <w:ilvl w:val="0"/>
          <w:numId w:val="11"/>
        </w:numPr>
        <w:jc w:val="both"/>
        <w:rPr>
          <w:rFonts w:ascii="Arial" w:hAnsi="Arial" w:cs="Arial"/>
          <w:sz w:val="20"/>
          <w:szCs w:val="20"/>
        </w:rPr>
      </w:pPr>
      <w:r>
        <w:rPr>
          <w:rFonts w:ascii="Arial" w:hAnsi="Arial" w:cs="Arial"/>
          <w:sz w:val="20"/>
          <w:szCs w:val="20"/>
        </w:rPr>
        <w:t>each modification so issued will be compatible with the Software comprised within the System</w:t>
      </w:r>
      <w:r w:rsidR="0080728E">
        <w:rPr>
          <w:rFonts w:ascii="Arial" w:hAnsi="Arial" w:cs="Arial"/>
          <w:color w:val="000000"/>
          <w:sz w:val="20"/>
          <w:szCs w:val="20"/>
        </w:rPr>
        <w:t>(s)</w:t>
      </w:r>
      <w:r>
        <w:rPr>
          <w:rFonts w:ascii="Arial" w:hAnsi="Arial" w:cs="Arial"/>
          <w:sz w:val="20"/>
          <w:szCs w:val="20"/>
        </w:rPr>
        <w:t xml:space="preserve"> and/or Product</w:t>
      </w:r>
      <w:r w:rsidR="0080728E">
        <w:rPr>
          <w:rFonts w:ascii="Arial" w:hAnsi="Arial" w:cs="Arial"/>
          <w:sz w:val="20"/>
          <w:szCs w:val="20"/>
        </w:rPr>
        <w:t>(</w:t>
      </w:r>
      <w:r>
        <w:rPr>
          <w:rFonts w:ascii="Arial" w:hAnsi="Arial" w:cs="Arial"/>
          <w:sz w:val="20"/>
          <w:szCs w:val="20"/>
        </w:rPr>
        <w:t>s</w:t>
      </w:r>
      <w:r w:rsidR="0080728E">
        <w:rPr>
          <w:rFonts w:ascii="Arial" w:hAnsi="Arial" w:cs="Arial"/>
          <w:sz w:val="20"/>
          <w:szCs w:val="20"/>
        </w:rPr>
        <w:t>)</w:t>
      </w:r>
      <w:r>
        <w:rPr>
          <w:rFonts w:ascii="Arial" w:hAnsi="Arial" w:cs="Arial"/>
          <w:sz w:val="20"/>
          <w:szCs w:val="20"/>
        </w:rPr>
        <w:t xml:space="preserve"> and any other hardware, software and equipment used by RTÉ which needs to interface, work or integrate in any way with such modification; and</w:t>
      </w:r>
    </w:p>
    <w:p w14:paraId="7CCB9520" w14:textId="77777777" w:rsidR="00735CD8" w:rsidRDefault="00735CD8" w:rsidP="00677098">
      <w:pPr>
        <w:numPr>
          <w:ilvl w:val="0"/>
          <w:numId w:val="11"/>
        </w:numPr>
        <w:jc w:val="both"/>
        <w:rPr>
          <w:rFonts w:ascii="Arial" w:hAnsi="Arial" w:cs="Arial"/>
          <w:sz w:val="20"/>
          <w:szCs w:val="20"/>
        </w:rPr>
      </w:pPr>
      <w:r>
        <w:rPr>
          <w:rFonts w:ascii="Arial" w:hAnsi="Arial" w:cs="Arial"/>
          <w:sz w:val="20"/>
          <w:szCs w:val="20"/>
        </w:rPr>
        <w:t>the implementation of each Modification will not necessitate the upgrading or replacement of the Software comprised within the System</w:t>
      </w:r>
      <w:r w:rsidR="0080728E">
        <w:rPr>
          <w:rFonts w:ascii="Arial" w:hAnsi="Arial" w:cs="Arial"/>
          <w:color w:val="000000"/>
          <w:sz w:val="20"/>
          <w:szCs w:val="20"/>
        </w:rPr>
        <w:t>(s)</w:t>
      </w:r>
      <w:r>
        <w:rPr>
          <w:rFonts w:ascii="Arial" w:hAnsi="Arial" w:cs="Arial"/>
          <w:sz w:val="20"/>
          <w:szCs w:val="20"/>
        </w:rPr>
        <w:t xml:space="preserve"> and/or Product</w:t>
      </w:r>
      <w:r w:rsidR="0080728E">
        <w:rPr>
          <w:rFonts w:ascii="Arial" w:hAnsi="Arial" w:cs="Arial"/>
          <w:sz w:val="20"/>
          <w:szCs w:val="20"/>
        </w:rPr>
        <w:t>(</w:t>
      </w:r>
      <w:r>
        <w:rPr>
          <w:rFonts w:ascii="Arial" w:hAnsi="Arial" w:cs="Arial"/>
          <w:sz w:val="20"/>
          <w:szCs w:val="20"/>
        </w:rPr>
        <w:t>s</w:t>
      </w:r>
      <w:r w:rsidR="0080728E">
        <w:rPr>
          <w:rFonts w:ascii="Arial" w:hAnsi="Arial" w:cs="Arial"/>
          <w:sz w:val="20"/>
          <w:szCs w:val="20"/>
        </w:rPr>
        <w:t>)</w:t>
      </w:r>
      <w:r w:rsidR="00234345">
        <w:rPr>
          <w:rFonts w:ascii="Arial" w:hAnsi="Arial" w:cs="Arial"/>
          <w:sz w:val="20"/>
          <w:szCs w:val="20"/>
        </w:rPr>
        <w:t xml:space="preserve"> or such other hardware, software and equipment which at the date of issue of the Modification is interfacing, working or integrating with the earlier release or version;</w:t>
      </w:r>
      <w:r w:rsidR="003C0EE0">
        <w:rPr>
          <w:rFonts w:ascii="Arial" w:hAnsi="Arial" w:cs="Arial"/>
          <w:sz w:val="20"/>
          <w:szCs w:val="20"/>
        </w:rPr>
        <w:t>]</w:t>
      </w:r>
    </w:p>
    <w:p w14:paraId="75CF4315" w14:textId="77777777" w:rsidR="00234345" w:rsidRDefault="00234345" w:rsidP="00234345">
      <w:pPr>
        <w:jc w:val="both"/>
        <w:rPr>
          <w:rFonts w:ascii="Arial" w:hAnsi="Arial" w:cs="Arial"/>
          <w:sz w:val="20"/>
          <w:szCs w:val="20"/>
        </w:rPr>
      </w:pPr>
    </w:p>
    <w:p w14:paraId="1C14ED41" w14:textId="77777777" w:rsidR="00234345" w:rsidRDefault="003C0EE0" w:rsidP="00234345">
      <w:pPr>
        <w:ind w:left="1440" w:hanging="720"/>
        <w:jc w:val="both"/>
        <w:rPr>
          <w:rFonts w:ascii="Arial" w:hAnsi="Arial" w:cs="Arial"/>
          <w:sz w:val="20"/>
          <w:szCs w:val="20"/>
        </w:rPr>
      </w:pPr>
      <w:r>
        <w:rPr>
          <w:rFonts w:ascii="Arial" w:hAnsi="Arial" w:cs="Arial"/>
          <w:sz w:val="20"/>
          <w:szCs w:val="20"/>
        </w:rPr>
        <w:t>10.1.7</w:t>
      </w:r>
      <w:r>
        <w:rPr>
          <w:rFonts w:ascii="Arial" w:hAnsi="Arial" w:cs="Arial"/>
          <w:sz w:val="20"/>
          <w:szCs w:val="20"/>
        </w:rPr>
        <w:tab/>
        <w:t>all S</w:t>
      </w:r>
      <w:r w:rsidR="00234345">
        <w:rPr>
          <w:rFonts w:ascii="Arial" w:hAnsi="Arial" w:cs="Arial"/>
          <w:sz w:val="20"/>
          <w:szCs w:val="20"/>
        </w:rPr>
        <w:t>oftware used by or on behalf of the Supplier, including any New Releases and New Versions, will:</w:t>
      </w:r>
    </w:p>
    <w:p w14:paraId="3CB648E9" w14:textId="77777777" w:rsidR="00234345" w:rsidRDefault="00234345" w:rsidP="00234345">
      <w:pPr>
        <w:ind w:left="1440" w:hanging="720"/>
        <w:jc w:val="both"/>
        <w:rPr>
          <w:rFonts w:ascii="Arial" w:hAnsi="Arial" w:cs="Arial"/>
          <w:sz w:val="20"/>
          <w:szCs w:val="20"/>
        </w:rPr>
      </w:pPr>
    </w:p>
    <w:p w14:paraId="76009434" w14:textId="77777777" w:rsidR="00234345" w:rsidRDefault="00234345" w:rsidP="00677098">
      <w:pPr>
        <w:numPr>
          <w:ilvl w:val="0"/>
          <w:numId w:val="12"/>
        </w:numPr>
        <w:jc w:val="both"/>
        <w:rPr>
          <w:rFonts w:ascii="Arial" w:hAnsi="Arial" w:cs="Arial"/>
          <w:sz w:val="20"/>
          <w:szCs w:val="20"/>
        </w:rPr>
      </w:pPr>
      <w:r>
        <w:rPr>
          <w:rFonts w:ascii="Arial" w:hAnsi="Arial" w:cs="Arial"/>
          <w:sz w:val="20"/>
          <w:szCs w:val="20"/>
        </w:rPr>
        <w:t xml:space="preserve">be currently supported and maintained versions of that Software and will continue to be supported and maintained versions for at least </w:t>
      </w:r>
      <w:r w:rsidR="003C0EE0">
        <w:rPr>
          <w:rFonts w:ascii="Arial" w:hAnsi="Arial" w:cs="Arial"/>
          <w:sz w:val="20"/>
          <w:szCs w:val="20"/>
        </w:rPr>
        <w:t>[</w:t>
      </w:r>
      <w:r w:rsidR="00E05BB2">
        <w:rPr>
          <w:rFonts w:ascii="Arial" w:hAnsi="Arial" w:cs="Arial"/>
          <w:sz w:val="20"/>
          <w:szCs w:val="20"/>
        </w:rPr>
        <w:t>three(3)</w:t>
      </w:r>
      <w:r w:rsidR="003C0EE0">
        <w:rPr>
          <w:rFonts w:ascii="Arial" w:hAnsi="Arial" w:cs="Arial"/>
          <w:sz w:val="20"/>
          <w:szCs w:val="20"/>
        </w:rPr>
        <w:t>]</w:t>
      </w:r>
      <w:r>
        <w:rPr>
          <w:rFonts w:ascii="Arial" w:hAnsi="Arial" w:cs="Arial"/>
          <w:sz w:val="20"/>
          <w:szCs w:val="20"/>
        </w:rPr>
        <w:t xml:space="preserve"> years;</w:t>
      </w:r>
    </w:p>
    <w:p w14:paraId="7B3DAB6A" w14:textId="77777777" w:rsidR="00234345" w:rsidRDefault="00234345" w:rsidP="00677098">
      <w:pPr>
        <w:numPr>
          <w:ilvl w:val="0"/>
          <w:numId w:val="12"/>
        </w:numPr>
        <w:jc w:val="both"/>
        <w:rPr>
          <w:rFonts w:ascii="Arial" w:hAnsi="Arial" w:cs="Arial"/>
          <w:sz w:val="20"/>
          <w:szCs w:val="20"/>
        </w:rPr>
      </w:pPr>
      <w:r>
        <w:rPr>
          <w:rFonts w:ascii="Arial" w:hAnsi="Arial" w:cs="Arial"/>
          <w:sz w:val="20"/>
          <w:szCs w:val="20"/>
        </w:rPr>
        <w:t>be free of Defects;</w:t>
      </w:r>
    </w:p>
    <w:p w14:paraId="53F24BE2" w14:textId="77777777" w:rsidR="00234345" w:rsidRDefault="00234345" w:rsidP="00677098">
      <w:pPr>
        <w:numPr>
          <w:ilvl w:val="0"/>
          <w:numId w:val="12"/>
        </w:numPr>
        <w:jc w:val="both"/>
        <w:rPr>
          <w:rFonts w:ascii="Arial" w:hAnsi="Arial" w:cs="Arial"/>
          <w:sz w:val="20"/>
          <w:szCs w:val="20"/>
        </w:rPr>
      </w:pPr>
      <w:r>
        <w:rPr>
          <w:rFonts w:ascii="Arial" w:hAnsi="Arial" w:cs="Arial"/>
          <w:sz w:val="20"/>
          <w:szCs w:val="20"/>
        </w:rPr>
        <w:t>be free from Viruses, or anything else that would impair performance of the Software as might reasonably be expected to operate in the S</w:t>
      </w:r>
      <w:r w:rsidR="003C0EE0">
        <w:rPr>
          <w:rFonts w:ascii="Arial" w:hAnsi="Arial" w:cs="Arial"/>
          <w:sz w:val="20"/>
          <w:szCs w:val="20"/>
        </w:rPr>
        <w:t>ystem</w:t>
      </w:r>
      <w:r w:rsidR="0080728E">
        <w:rPr>
          <w:rFonts w:ascii="Arial" w:hAnsi="Arial" w:cs="Arial"/>
          <w:color w:val="000000"/>
          <w:sz w:val="20"/>
          <w:szCs w:val="20"/>
        </w:rPr>
        <w:t>(s)</w:t>
      </w:r>
      <w:r w:rsidR="00D44496">
        <w:rPr>
          <w:rFonts w:ascii="Arial" w:hAnsi="Arial" w:cs="Arial"/>
          <w:sz w:val="20"/>
          <w:szCs w:val="20"/>
        </w:rPr>
        <w:t>and/or Product(s)</w:t>
      </w:r>
      <w:r>
        <w:rPr>
          <w:rFonts w:ascii="Arial" w:hAnsi="Arial" w:cs="Arial"/>
          <w:sz w:val="20"/>
          <w:szCs w:val="20"/>
        </w:rPr>
        <w:t>; and</w:t>
      </w:r>
    </w:p>
    <w:p w14:paraId="601C6861" w14:textId="77777777" w:rsidR="00234345" w:rsidRPr="003C362C" w:rsidRDefault="00234345" w:rsidP="00677098">
      <w:pPr>
        <w:numPr>
          <w:ilvl w:val="0"/>
          <w:numId w:val="12"/>
        </w:numPr>
        <w:jc w:val="both"/>
        <w:rPr>
          <w:rFonts w:ascii="Arial" w:hAnsi="Arial" w:cs="Arial"/>
          <w:sz w:val="20"/>
          <w:szCs w:val="20"/>
        </w:rPr>
      </w:pPr>
      <w:r>
        <w:rPr>
          <w:rFonts w:ascii="Arial" w:hAnsi="Arial" w:cs="Arial"/>
          <w:sz w:val="20"/>
          <w:szCs w:val="20"/>
        </w:rPr>
        <w:t>perform in accordance with the user manuals and any applicable published specification for such Software.</w:t>
      </w:r>
    </w:p>
    <w:p w14:paraId="0C178E9E" w14:textId="77777777" w:rsidR="00CC3D49" w:rsidRPr="003751AF" w:rsidRDefault="00CC3D49" w:rsidP="00CC3D49">
      <w:pPr>
        <w:pStyle w:val="Pa0"/>
        <w:spacing w:before="0" w:after="0" w:line="240" w:lineRule="auto"/>
        <w:ind w:left="720" w:hanging="720"/>
        <w:jc w:val="both"/>
        <w:rPr>
          <w:rFonts w:ascii="Arial" w:hAnsi="Arial" w:cs="Arial"/>
          <w:color w:val="000000"/>
          <w:sz w:val="20"/>
          <w:szCs w:val="20"/>
        </w:rPr>
      </w:pPr>
    </w:p>
    <w:p w14:paraId="49F361C9" w14:textId="77777777" w:rsidR="00CC3D49" w:rsidRPr="003751AF" w:rsidRDefault="00CC3D49" w:rsidP="00AE6AB4">
      <w:pPr>
        <w:pStyle w:val="Pa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10.</w:t>
      </w:r>
      <w:r w:rsidR="00AE6AB4">
        <w:rPr>
          <w:rFonts w:ascii="Arial" w:hAnsi="Arial" w:cs="Arial"/>
          <w:color w:val="000000"/>
          <w:sz w:val="20"/>
          <w:szCs w:val="20"/>
        </w:rPr>
        <w:t>2</w:t>
      </w:r>
      <w:r w:rsidRPr="003751AF">
        <w:rPr>
          <w:rFonts w:ascii="Arial" w:hAnsi="Arial" w:cs="Arial"/>
          <w:color w:val="000000"/>
          <w:sz w:val="20"/>
          <w:szCs w:val="20"/>
        </w:rPr>
        <w:tab/>
      </w:r>
      <w:r w:rsidR="00AE6AB4">
        <w:rPr>
          <w:rFonts w:ascii="Arial" w:hAnsi="Arial" w:cs="Arial"/>
          <w:color w:val="000000"/>
          <w:sz w:val="20"/>
          <w:szCs w:val="20"/>
        </w:rPr>
        <w:t xml:space="preserve">The Supplier hereby undertakes and agrees with </w:t>
      </w:r>
      <w:r w:rsidR="00222D3C">
        <w:rPr>
          <w:rFonts w:ascii="Arial" w:hAnsi="Arial" w:cs="Arial"/>
          <w:color w:val="000000"/>
          <w:sz w:val="20"/>
          <w:szCs w:val="20"/>
        </w:rPr>
        <w:t>RTÉ</w:t>
      </w:r>
      <w:r w:rsidR="002B0BB6">
        <w:rPr>
          <w:rFonts w:ascii="Arial" w:hAnsi="Arial" w:cs="Arial"/>
          <w:color w:val="000000"/>
          <w:sz w:val="20"/>
          <w:szCs w:val="20"/>
        </w:rPr>
        <w:t xml:space="preserve"> </w:t>
      </w:r>
      <w:r w:rsidRPr="003751AF">
        <w:rPr>
          <w:rFonts w:ascii="Arial" w:hAnsi="Arial" w:cs="Arial"/>
          <w:color w:val="000000"/>
          <w:sz w:val="20"/>
          <w:szCs w:val="20"/>
        </w:rPr>
        <w:t xml:space="preserve">that </w:t>
      </w:r>
      <w:r w:rsidR="00234345">
        <w:rPr>
          <w:rFonts w:ascii="Arial" w:hAnsi="Arial" w:cs="Arial"/>
          <w:color w:val="000000"/>
          <w:sz w:val="20"/>
          <w:szCs w:val="20"/>
        </w:rPr>
        <w:t>[</w:t>
      </w:r>
      <w:r w:rsidRPr="003751AF">
        <w:rPr>
          <w:rFonts w:ascii="Arial" w:hAnsi="Arial" w:cs="Arial"/>
          <w:color w:val="000000"/>
          <w:sz w:val="20"/>
          <w:szCs w:val="20"/>
        </w:rPr>
        <w:t>during the Warranty Period</w:t>
      </w:r>
      <w:r w:rsidR="00234345">
        <w:rPr>
          <w:rFonts w:ascii="Arial" w:hAnsi="Arial" w:cs="Arial"/>
          <w:color w:val="000000"/>
          <w:sz w:val="20"/>
          <w:szCs w:val="20"/>
        </w:rPr>
        <w:t>]</w:t>
      </w:r>
      <w:r w:rsidRPr="003751AF">
        <w:rPr>
          <w:rFonts w:ascii="Arial" w:hAnsi="Arial" w:cs="Arial"/>
          <w:color w:val="000000"/>
          <w:sz w:val="20"/>
          <w:szCs w:val="20"/>
        </w:rPr>
        <w:t xml:space="preserve"> the </w:t>
      </w:r>
      <w:r w:rsidR="008954E5">
        <w:rPr>
          <w:rFonts w:ascii="Arial" w:hAnsi="Arial" w:cs="Arial"/>
          <w:color w:val="000000"/>
          <w:sz w:val="20"/>
          <w:szCs w:val="20"/>
        </w:rPr>
        <w:t>System</w:t>
      </w:r>
      <w:r w:rsidR="0080728E">
        <w:rPr>
          <w:rFonts w:ascii="Arial" w:hAnsi="Arial" w:cs="Arial"/>
          <w:color w:val="000000"/>
          <w:sz w:val="20"/>
          <w:szCs w:val="20"/>
        </w:rPr>
        <w:t>(s)</w:t>
      </w:r>
      <w:r w:rsidR="00985F05">
        <w:rPr>
          <w:rFonts w:ascii="Arial" w:hAnsi="Arial" w:cs="Arial"/>
          <w:color w:val="000000"/>
          <w:sz w:val="20"/>
          <w:szCs w:val="20"/>
        </w:rPr>
        <w:t xml:space="preserve"> and/or Product</w:t>
      </w:r>
      <w:r w:rsidR="0080728E">
        <w:rPr>
          <w:rFonts w:ascii="Arial" w:hAnsi="Arial" w:cs="Arial"/>
          <w:color w:val="000000"/>
          <w:sz w:val="20"/>
          <w:szCs w:val="20"/>
        </w:rPr>
        <w:t>(</w:t>
      </w:r>
      <w:r w:rsidR="00985F05">
        <w:rPr>
          <w:rFonts w:ascii="Arial" w:hAnsi="Arial" w:cs="Arial"/>
          <w:color w:val="000000"/>
          <w:sz w:val="20"/>
          <w:szCs w:val="20"/>
        </w:rPr>
        <w:t>s</w:t>
      </w:r>
      <w:r w:rsidR="0080728E">
        <w:rPr>
          <w:rFonts w:ascii="Arial" w:hAnsi="Arial" w:cs="Arial"/>
          <w:color w:val="000000"/>
          <w:sz w:val="20"/>
          <w:szCs w:val="20"/>
        </w:rPr>
        <w:t>)</w:t>
      </w:r>
      <w:r w:rsidR="002B0BB6">
        <w:rPr>
          <w:rFonts w:ascii="Arial" w:hAnsi="Arial" w:cs="Arial"/>
          <w:color w:val="000000"/>
          <w:sz w:val="20"/>
          <w:szCs w:val="20"/>
        </w:rPr>
        <w:t xml:space="preserve"> </w:t>
      </w:r>
      <w:r w:rsidR="00627C93">
        <w:rPr>
          <w:rFonts w:ascii="Arial" w:hAnsi="Arial" w:cs="Arial"/>
          <w:color w:val="000000"/>
          <w:sz w:val="20"/>
          <w:szCs w:val="20"/>
        </w:rPr>
        <w:t>sha</w:t>
      </w:r>
      <w:r w:rsidRPr="003751AF">
        <w:rPr>
          <w:rFonts w:ascii="Arial" w:hAnsi="Arial" w:cs="Arial"/>
          <w:color w:val="000000"/>
          <w:sz w:val="20"/>
          <w:szCs w:val="20"/>
        </w:rPr>
        <w:t>ll:</w:t>
      </w:r>
    </w:p>
    <w:p w14:paraId="3C0395D3" w14:textId="77777777" w:rsidR="00CC3D49" w:rsidRPr="003751AF" w:rsidRDefault="00CC3D49" w:rsidP="00CC3D49">
      <w:pPr>
        <w:pStyle w:val="Pa0"/>
        <w:spacing w:before="0" w:after="0" w:line="240" w:lineRule="auto"/>
        <w:ind w:left="720" w:hanging="720"/>
        <w:jc w:val="both"/>
        <w:rPr>
          <w:rFonts w:ascii="Arial" w:hAnsi="Arial" w:cs="Arial"/>
          <w:color w:val="000000"/>
          <w:sz w:val="20"/>
          <w:szCs w:val="20"/>
        </w:rPr>
      </w:pPr>
    </w:p>
    <w:p w14:paraId="008FDA3C" w14:textId="77777777" w:rsidR="00CC3D49" w:rsidRPr="003751AF" w:rsidRDefault="00AE6AB4" w:rsidP="00AE6AB4">
      <w:pPr>
        <w:pStyle w:val="Pa0"/>
        <w:spacing w:before="0" w:after="0" w:line="240" w:lineRule="auto"/>
        <w:ind w:left="1440" w:hanging="720"/>
        <w:jc w:val="both"/>
        <w:rPr>
          <w:rFonts w:ascii="Arial" w:hAnsi="Arial" w:cs="Arial"/>
          <w:color w:val="000000"/>
          <w:sz w:val="20"/>
          <w:szCs w:val="20"/>
        </w:rPr>
      </w:pPr>
      <w:r>
        <w:rPr>
          <w:rFonts w:ascii="Arial" w:hAnsi="Arial" w:cs="Arial"/>
          <w:color w:val="000000"/>
          <w:sz w:val="20"/>
          <w:szCs w:val="20"/>
        </w:rPr>
        <w:t>10.2.1</w:t>
      </w:r>
      <w:r w:rsidR="00CC3D49" w:rsidRPr="003751AF">
        <w:rPr>
          <w:rFonts w:ascii="Arial" w:hAnsi="Arial" w:cs="Arial"/>
          <w:color w:val="000000"/>
          <w:sz w:val="20"/>
          <w:szCs w:val="20"/>
        </w:rPr>
        <w:tab/>
        <w:t>correspond, operate an</w:t>
      </w:r>
      <w:r w:rsidR="009007AE" w:rsidRPr="003751AF">
        <w:rPr>
          <w:rFonts w:ascii="Arial" w:hAnsi="Arial" w:cs="Arial"/>
          <w:color w:val="000000"/>
          <w:sz w:val="20"/>
          <w:szCs w:val="20"/>
        </w:rPr>
        <w:t>d comply with the Specification and</w:t>
      </w:r>
      <w:r w:rsidR="00CC3D49" w:rsidRPr="003751AF">
        <w:rPr>
          <w:rFonts w:ascii="Arial" w:hAnsi="Arial" w:cs="Arial"/>
          <w:color w:val="000000"/>
          <w:sz w:val="20"/>
          <w:szCs w:val="20"/>
        </w:rPr>
        <w:t xml:space="preserve"> the </w:t>
      </w:r>
      <w:r w:rsidR="009007AE" w:rsidRPr="003751AF">
        <w:rPr>
          <w:rFonts w:ascii="Arial" w:hAnsi="Arial" w:cs="Arial"/>
          <w:color w:val="000000"/>
          <w:sz w:val="20"/>
          <w:szCs w:val="20"/>
        </w:rPr>
        <w:t>Statement of Work</w:t>
      </w:r>
      <w:r w:rsidR="00CC3D49" w:rsidRPr="003751AF">
        <w:rPr>
          <w:rFonts w:ascii="Arial" w:hAnsi="Arial" w:cs="Arial"/>
          <w:color w:val="000000"/>
          <w:sz w:val="20"/>
          <w:szCs w:val="20"/>
        </w:rPr>
        <w:t>;</w:t>
      </w:r>
      <w:r>
        <w:rPr>
          <w:rFonts w:ascii="Arial" w:hAnsi="Arial" w:cs="Arial"/>
          <w:color w:val="000000"/>
          <w:sz w:val="20"/>
          <w:szCs w:val="20"/>
        </w:rPr>
        <w:t xml:space="preserve"> and</w:t>
      </w:r>
    </w:p>
    <w:p w14:paraId="3254BC2F" w14:textId="77777777" w:rsidR="00CC3D49" w:rsidRPr="003751AF" w:rsidRDefault="00CC3D49" w:rsidP="00CC3D49">
      <w:pPr>
        <w:pStyle w:val="Pa0"/>
        <w:spacing w:before="0" w:after="0" w:line="240" w:lineRule="auto"/>
        <w:ind w:left="2160" w:hanging="720"/>
        <w:jc w:val="both"/>
        <w:rPr>
          <w:rFonts w:ascii="Arial" w:hAnsi="Arial" w:cs="Arial"/>
          <w:color w:val="000000"/>
          <w:sz w:val="20"/>
          <w:szCs w:val="20"/>
        </w:rPr>
      </w:pPr>
    </w:p>
    <w:p w14:paraId="12FA5051" w14:textId="77777777" w:rsidR="00CC3D49" w:rsidRPr="003751AF" w:rsidRDefault="00AE6AB4" w:rsidP="00AE6AB4">
      <w:pPr>
        <w:pStyle w:val="Pa0"/>
        <w:spacing w:before="0" w:after="0" w:line="240" w:lineRule="auto"/>
        <w:ind w:left="1440" w:hanging="720"/>
        <w:jc w:val="both"/>
        <w:rPr>
          <w:rFonts w:ascii="Arial" w:hAnsi="Arial" w:cs="Arial"/>
          <w:color w:val="000000"/>
          <w:sz w:val="20"/>
          <w:szCs w:val="20"/>
        </w:rPr>
      </w:pPr>
      <w:r>
        <w:rPr>
          <w:rFonts w:ascii="Arial" w:hAnsi="Arial" w:cs="Arial"/>
          <w:color w:val="000000"/>
          <w:sz w:val="20"/>
          <w:szCs w:val="20"/>
        </w:rPr>
        <w:t>10.2.2</w:t>
      </w:r>
      <w:r>
        <w:rPr>
          <w:rFonts w:ascii="Arial" w:hAnsi="Arial" w:cs="Arial"/>
          <w:color w:val="000000"/>
          <w:sz w:val="20"/>
          <w:szCs w:val="20"/>
        </w:rPr>
        <w:tab/>
      </w:r>
      <w:r w:rsidR="00CC3D49" w:rsidRPr="003751AF">
        <w:rPr>
          <w:rFonts w:ascii="Arial" w:hAnsi="Arial" w:cs="Arial"/>
          <w:color w:val="000000"/>
          <w:sz w:val="20"/>
          <w:szCs w:val="20"/>
        </w:rPr>
        <w:t xml:space="preserve">be free from </w:t>
      </w:r>
      <w:r w:rsidR="00E66B3E">
        <w:rPr>
          <w:rFonts w:ascii="Arial" w:hAnsi="Arial" w:cs="Arial"/>
          <w:color w:val="000000"/>
          <w:sz w:val="20"/>
          <w:szCs w:val="20"/>
        </w:rPr>
        <w:t>D</w:t>
      </w:r>
      <w:r w:rsidR="00CC3D49" w:rsidRPr="003751AF">
        <w:rPr>
          <w:rFonts w:ascii="Arial" w:hAnsi="Arial" w:cs="Arial"/>
          <w:color w:val="000000"/>
          <w:sz w:val="20"/>
          <w:szCs w:val="20"/>
        </w:rPr>
        <w:t xml:space="preserve">efects, other than </w:t>
      </w:r>
      <w:r w:rsidR="008954E5">
        <w:rPr>
          <w:rFonts w:ascii="Arial" w:hAnsi="Arial" w:cs="Arial"/>
          <w:color w:val="000000"/>
          <w:sz w:val="20"/>
          <w:szCs w:val="20"/>
        </w:rPr>
        <w:t>such n</w:t>
      </w:r>
      <w:r w:rsidR="00CC3D49" w:rsidRPr="008954E5">
        <w:rPr>
          <w:rFonts w:ascii="Arial" w:hAnsi="Arial" w:cs="Arial"/>
          <w:color w:val="000000"/>
          <w:sz w:val="20"/>
          <w:szCs w:val="20"/>
        </w:rPr>
        <w:t>on</w:t>
      </w:r>
      <w:r w:rsidR="008954E5">
        <w:rPr>
          <w:rFonts w:ascii="Arial" w:hAnsi="Arial" w:cs="Arial"/>
          <w:color w:val="000000"/>
          <w:sz w:val="20"/>
          <w:szCs w:val="20"/>
        </w:rPr>
        <w:t>-c</w:t>
      </w:r>
      <w:r w:rsidR="00CC3D49" w:rsidRPr="008954E5">
        <w:rPr>
          <w:rFonts w:ascii="Arial" w:hAnsi="Arial" w:cs="Arial"/>
          <w:color w:val="000000"/>
          <w:sz w:val="20"/>
          <w:szCs w:val="20"/>
        </w:rPr>
        <w:t>onformities</w:t>
      </w:r>
      <w:r w:rsidR="008954E5">
        <w:rPr>
          <w:rFonts w:ascii="Arial" w:hAnsi="Arial" w:cs="Arial"/>
          <w:color w:val="000000"/>
          <w:sz w:val="20"/>
          <w:szCs w:val="20"/>
        </w:rPr>
        <w:t xml:space="preserve"> which do not in any way affect the functionality or performance of the System</w:t>
      </w:r>
      <w:r w:rsidR="0080728E">
        <w:rPr>
          <w:rFonts w:ascii="Arial" w:hAnsi="Arial" w:cs="Arial"/>
          <w:color w:val="000000"/>
          <w:sz w:val="20"/>
          <w:szCs w:val="20"/>
        </w:rPr>
        <w:t>(s)</w:t>
      </w:r>
      <w:r w:rsidR="00985F05">
        <w:rPr>
          <w:rFonts w:ascii="Arial" w:hAnsi="Arial" w:cs="Arial"/>
          <w:color w:val="000000"/>
          <w:sz w:val="20"/>
          <w:szCs w:val="20"/>
        </w:rPr>
        <w:t xml:space="preserve"> and/or Product</w:t>
      </w:r>
      <w:r w:rsidR="0080728E">
        <w:rPr>
          <w:rFonts w:ascii="Arial" w:hAnsi="Arial" w:cs="Arial"/>
          <w:color w:val="000000"/>
          <w:sz w:val="20"/>
          <w:szCs w:val="20"/>
        </w:rPr>
        <w:t>(</w:t>
      </w:r>
      <w:r w:rsidR="00985F05">
        <w:rPr>
          <w:rFonts w:ascii="Arial" w:hAnsi="Arial" w:cs="Arial"/>
          <w:color w:val="000000"/>
          <w:sz w:val="20"/>
          <w:szCs w:val="20"/>
        </w:rPr>
        <w:t>s</w:t>
      </w:r>
      <w:r w:rsidR="0080728E">
        <w:rPr>
          <w:rFonts w:ascii="Arial" w:hAnsi="Arial" w:cs="Arial"/>
          <w:color w:val="000000"/>
          <w:sz w:val="20"/>
          <w:szCs w:val="20"/>
        </w:rPr>
        <w:t>)</w:t>
      </w:r>
      <w:r w:rsidR="00CC3D49" w:rsidRPr="003751AF">
        <w:rPr>
          <w:rFonts w:ascii="Arial" w:hAnsi="Arial" w:cs="Arial"/>
          <w:color w:val="000000"/>
          <w:sz w:val="20"/>
          <w:szCs w:val="20"/>
        </w:rPr>
        <w:t>, in materials, workmanship, compone</w:t>
      </w:r>
      <w:r w:rsidR="00627C93">
        <w:rPr>
          <w:rFonts w:ascii="Arial" w:hAnsi="Arial" w:cs="Arial"/>
          <w:color w:val="000000"/>
          <w:sz w:val="20"/>
          <w:szCs w:val="20"/>
        </w:rPr>
        <w:t>nts, installation and operation.</w:t>
      </w:r>
    </w:p>
    <w:p w14:paraId="651E9592" w14:textId="77777777" w:rsidR="00CC3D49" w:rsidRPr="003751AF" w:rsidRDefault="00CC3D49" w:rsidP="00CC3D49">
      <w:pPr>
        <w:pStyle w:val="Pa0"/>
        <w:spacing w:before="0" w:after="0" w:line="240" w:lineRule="auto"/>
        <w:ind w:left="720" w:hanging="720"/>
        <w:jc w:val="both"/>
        <w:rPr>
          <w:rFonts w:ascii="Arial" w:hAnsi="Arial" w:cs="Arial"/>
          <w:color w:val="000000"/>
          <w:sz w:val="20"/>
          <w:szCs w:val="20"/>
        </w:rPr>
      </w:pPr>
    </w:p>
    <w:p w14:paraId="1B3F5826" w14:textId="77777777" w:rsidR="00CC3D49" w:rsidRPr="003751AF" w:rsidRDefault="00AE6AB4" w:rsidP="00AE6AB4">
      <w:pPr>
        <w:pStyle w:val="Pa0"/>
        <w:spacing w:before="0" w:after="0" w:line="240" w:lineRule="auto"/>
        <w:ind w:left="720" w:hanging="720"/>
        <w:jc w:val="both"/>
        <w:rPr>
          <w:rFonts w:ascii="Arial" w:hAnsi="Arial" w:cs="Arial"/>
          <w:color w:val="000000"/>
          <w:sz w:val="20"/>
          <w:szCs w:val="20"/>
        </w:rPr>
      </w:pPr>
      <w:r>
        <w:rPr>
          <w:rFonts w:ascii="Arial" w:hAnsi="Arial" w:cs="Arial"/>
          <w:color w:val="000000"/>
          <w:sz w:val="20"/>
          <w:szCs w:val="20"/>
        </w:rPr>
        <w:lastRenderedPageBreak/>
        <w:t>10.3</w:t>
      </w:r>
      <w:r w:rsidR="00CC3D49" w:rsidRPr="003751AF">
        <w:rPr>
          <w:rFonts w:ascii="Arial" w:hAnsi="Arial" w:cs="Arial"/>
          <w:color w:val="000000"/>
          <w:sz w:val="20"/>
          <w:szCs w:val="20"/>
        </w:rPr>
        <w:tab/>
      </w:r>
      <w:r>
        <w:rPr>
          <w:rFonts w:ascii="Arial" w:hAnsi="Arial" w:cs="Arial"/>
          <w:color w:val="000000"/>
          <w:sz w:val="20"/>
          <w:szCs w:val="20"/>
        </w:rPr>
        <w:t xml:space="preserve">The Supplier hereby undertakes and agrees with </w:t>
      </w:r>
      <w:r w:rsidR="00222D3C">
        <w:rPr>
          <w:rFonts w:ascii="Arial" w:hAnsi="Arial" w:cs="Arial"/>
          <w:color w:val="000000"/>
          <w:sz w:val="20"/>
          <w:szCs w:val="20"/>
        </w:rPr>
        <w:t>RTÉ</w:t>
      </w:r>
      <w:r w:rsidR="002B0BB6">
        <w:rPr>
          <w:rFonts w:ascii="Arial" w:hAnsi="Arial" w:cs="Arial"/>
          <w:color w:val="000000"/>
          <w:sz w:val="20"/>
          <w:szCs w:val="20"/>
        </w:rPr>
        <w:t xml:space="preserve"> </w:t>
      </w:r>
      <w:r w:rsidR="00CC3D49" w:rsidRPr="003751AF">
        <w:rPr>
          <w:rFonts w:ascii="Arial" w:hAnsi="Arial" w:cs="Arial"/>
          <w:color w:val="000000"/>
          <w:sz w:val="20"/>
          <w:szCs w:val="20"/>
        </w:rPr>
        <w:t xml:space="preserve">that it shall and that its servants, agents, contractors and sub-contractors shall provide the Services </w:t>
      </w:r>
      <w:r>
        <w:rPr>
          <w:rFonts w:ascii="Arial" w:hAnsi="Arial" w:cs="Arial"/>
          <w:color w:val="000000"/>
          <w:sz w:val="20"/>
          <w:szCs w:val="20"/>
        </w:rPr>
        <w:t xml:space="preserve">and/or Maintenance and Support Services </w:t>
      </w:r>
      <w:r w:rsidR="00CC3D49" w:rsidRPr="003751AF">
        <w:rPr>
          <w:rFonts w:ascii="Arial" w:hAnsi="Arial" w:cs="Arial"/>
          <w:color w:val="000000"/>
          <w:sz w:val="20"/>
          <w:szCs w:val="20"/>
        </w:rPr>
        <w:t>in a good, proper, efficient and workmanlike manner</w:t>
      </w:r>
      <w:r>
        <w:rPr>
          <w:rFonts w:ascii="Arial" w:hAnsi="Arial" w:cs="Arial"/>
          <w:color w:val="000000"/>
          <w:sz w:val="20"/>
          <w:szCs w:val="20"/>
        </w:rPr>
        <w:t xml:space="preserve"> and in compliance with the terms of these Conditions.</w:t>
      </w:r>
    </w:p>
    <w:p w14:paraId="269E314A" w14:textId="77777777" w:rsidR="00CC3D49" w:rsidRPr="003751AF" w:rsidRDefault="00CC3D49" w:rsidP="00CC3D49">
      <w:pPr>
        <w:pStyle w:val="Pa0"/>
        <w:spacing w:before="0" w:after="0" w:line="240" w:lineRule="auto"/>
        <w:ind w:left="1440" w:hanging="720"/>
        <w:jc w:val="both"/>
        <w:rPr>
          <w:rFonts w:ascii="Arial" w:hAnsi="Arial" w:cs="Arial"/>
          <w:color w:val="000000"/>
          <w:sz w:val="20"/>
          <w:szCs w:val="20"/>
        </w:rPr>
      </w:pPr>
    </w:p>
    <w:p w14:paraId="4C503189" w14:textId="77777777" w:rsidR="00CC3D49" w:rsidRPr="003751AF" w:rsidRDefault="00AE6AB4" w:rsidP="00AE6AB4">
      <w:pPr>
        <w:pStyle w:val="Pa0"/>
        <w:spacing w:before="0" w:after="0" w:line="240" w:lineRule="auto"/>
        <w:ind w:left="720" w:hanging="720"/>
        <w:jc w:val="both"/>
        <w:rPr>
          <w:rFonts w:ascii="Arial" w:hAnsi="Arial" w:cs="Arial"/>
          <w:color w:val="000000"/>
          <w:sz w:val="20"/>
          <w:szCs w:val="20"/>
        </w:rPr>
      </w:pPr>
      <w:r>
        <w:rPr>
          <w:rFonts w:ascii="Arial" w:hAnsi="Arial" w:cs="Arial"/>
          <w:color w:val="000000"/>
          <w:sz w:val="20"/>
          <w:szCs w:val="20"/>
        </w:rPr>
        <w:t>10.4</w:t>
      </w:r>
      <w:r>
        <w:rPr>
          <w:rFonts w:ascii="Arial" w:hAnsi="Arial" w:cs="Arial"/>
          <w:color w:val="000000"/>
          <w:sz w:val="20"/>
          <w:szCs w:val="20"/>
        </w:rPr>
        <w:tab/>
        <w:t xml:space="preserve">The Supplier hereby undertakes and agrees with </w:t>
      </w:r>
      <w:r w:rsidR="00222D3C">
        <w:rPr>
          <w:rFonts w:ascii="Arial" w:hAnsi="Arial" w:cs="Arial"/>
          <w:color w:val="000000"/>
          <w:sz w:val="20"/>
          <w:szCs w:val="20"/>
        </w:rPr>
        <w:t>RTÉ</w:t>
      </w:r>
      <w:r w:rsidR="002B0BB6">
        <w:rPr>
          <w:rFonts w:ascii="Arial" w:hAnsi="Arial" w:cs="Arial"/>
          <w:color w:val="000000"/>
          <w:sz w:val="20"/>
          <w:szCs w:val="20"/>
        </w:rPr>
        <w:t xml:space="preserve"> </w:t>
      </w:r>
      <w:r w:rsidR="00CC3D49" w:rsidRPr="003751AF">
        <w:rPr>
          <w:rFonts w:ascii="Arial" w:hAnsi="Arial" w:cs="Arial"/>
          <w:color w:val="000000"/>
          <w:sz w:val="20"/>
          <w:szCs w:val="20"/>
        </w:rPr>
        <w:t>that the provision of the System</w:t>
      </w:r>
      <w:r w:rsidR="0080728E">
        <w:rPr>
          <w:rFonts w:ascii="Arial" w:hAnsi="Arial" w:cs="Arial"/>
          <w:color w:val="000000"/>
          <w:sz w:val="20"/>
          <w:szCs w:val="20"/>
        </w:rPr>
        <w:t>(s)</w:t>
      </w:r>
      <w:r w:rsidR="00E66B3E">
        <w:rPr>
          <w:rFonts w:ascii="Arial" w:hAnsi="Arial" w:cs="Arial"/>
          <w:color w:val="000000"/>
          <w:sz w:val="20"/>
          <w:szCs w:val="20"/>
        </w:rPr>
        <w:t xml:space="preserve"> and/or Product</w:t>
      </w:r>
      <w:r w:rsidR="0080728E">
        <w:rPr>
          <w:rFonts w:ascii="Arial" w:hAnsi="Arial" w:cs="Arial"/>
          <w:color w:val="000000"/>
          <w:sz w:val="20"/>
          <w:szCs w:val="20"/>
        </w:rPr>
        <w:t>(</w:t>
      </w:r>
      <w:r w:rsidR="00E66B3E">
        <w:rPr>
          <w:rFonts w:ascii="Arial" w:hAnsi="Arial" w:cs="Arial"/>
          <w:color w:val="000000"/>
          <w:sz w:val="20"/>
          <w:szCs w:val="20"/>
        </w:rPr>
        <w:t>s</w:t>
      </w:r>
      <w:r w:rsidR="0080728E">
        <w:rPr>
          <w:rFonts w:ascii="Arial" w:hAnsi="Arial" w:cs="Arial"/>
          <w:color w:val="000000"/>
          <w:sz w:val="20"/>
          <w:szCs w:val="20"/>
        </w:rPr>
        <w:t>)</w:t>
      </w:r>
      <w:r w:rsidR="00CC3D49" w:rsidRPr="003751AF">
        <w:rPr>
          <w:rFonts w:ascii="Arial" w:hAnsi="Arial" w:cs="Arial"/>
          <w:color w:val="000000"/>
          <w:sz w:val="20"/>
          <w:szCs w:val="20"/>
        </w:rPr>
        <w:t xml:space="preserve"> and </w:t>
      </w:r>
      <w:r w:rsidR="00883D83" w:rsidRPr="003751AF">
        <w:rPr>
          <w:rFonts w:ascii="Arial" w:hAnsi="Arial" w:cs="Arial"/>
          <w:color w:val="000000"/>
          <w:sz w:val="20"/>
          <w:szCs w:val="20"/>
        </w:rPr>
        <w:t>RTÉ</w:t>
      </w:r>
      <w:r w:rsidR="00CC3D49" w:rsidRPr="003751AF">
        <w:rPr>
          <w:rFonts w:ascii="Arial" w:hAnsi="Arial" w:cs="Arial"/>
          <w:color w:val="000000"/>
          <w:sz w:val="20"/>
          <w:szCs w:val="20"/>
        </w:rPr>
        <w:t>’s use of the System</w:t>
      </w:r>
      <w:r w:rsidR="0080728E">
        <w:rPr>
          <w:rFonts w:ascii="Arial" w:hAnsi="Arial" w:cs="Arial"/>
          <w:color w:val="000000"/>
          <w:sz w:val="20"/>
          <w:szCs w:val="20"/>
        </w:rPr>
        <w:t>(s)</w:t>
      </w:r>
      <w:r w:rsidR="00E66B3E">
        <w:rPr>
          <w:rFonts w:ascii="Arial" w:hAnsi="Arial" w:cs="Arial"/>
          <w:color w:val="000000"/>
          <w:sz w:val="20"/>
          <w:szCs w:val="20"/>
        </w:rPr>
        <w:t xml:space="preserve"> and/or Product</w:t>
      </w:r>
      <w:r w:rsidR="0080728E">
        <w:rPr>
          <w:rFonts w:ascii="Arial" w:hAnsi="Arial" w:cs="Arial"/>
          <w:color w:val="000000"/>
          <w:sz w:val="20"/>
          <w:szCs w:val="20"/>
        </w:rPr>
        <w:t>(</w:t>
      </w:r>
      <w:r w:rsidR="00E66B3E">
        <w:rPr>
          <w:rFonts w:ascii="Arial" w:hAnsi="Arial" w:cs="Arial"/>
          <w:color w:val="000000"/>
          <w:sz w:val="20"/>
          <w:szCs w:val="20"/>
        </w:rPr>
        <w:t>s</w:t>
      </w:r>
      <w:r w:rsidR="0080728E">
        <w:rPr>
          <w:rFonts w:ascii="Arial" w:hAnsi="Arial" w:cs="Arial"/>
          <w:color w:val="000000"/>
          <w:sz w:val="20"/>
          <w:szCs w:val="20"/>
        </w:rPr>
        <w:t>)</w:t>
      </w:r>
      <w:r w:rsidR="002B0BB6">
        <w:rPr>
          <w:rFonts w:ascii="Arial" w:hAnsi="Arial" w:cs="Arial"/>
          <w:color w:val="000000"/>
          <w:sz w:val="20"/>
          <w:szCs w:val="20"/>
        </w:rPr>
        <w:t xml:space="preserve"> </w:t>
      </w:r>
      <w:r>
        <w:rPr>
          <w:rFonts w:ascii="Arial" w:hAnsi="Arial" w:cs="Arial"/>
          <w:color w:val="000000"/>
          <w:sz w:val="20"/>
          <w:szCs w:val="20"/>
        </w:rPr>
        <w:t>sha</w:t>
      </w:r>
      <w:r w:rsidR="00CC3D49" w:rsidRPr="003751AF">
        <w:rPr>
          <w:rFonts w:ascii="Arial" w:hAnsi="Arial" w:cs="Arial"/>
          <w:color w:val="000000"/>
          <w:sz w:val="20"/>
          <w:szCs w:val="20"/>
        </w:rPr>
        <w:t>ll not infringe the Intellectual Pro</w:t>
      </w:r>
      <w:r>
        <w:rPr>
          <w:rFonts w:ascii="Arial" w:hAnsi="Arial" w:cs="Arial"/>
          <w:color w:val="000000"/>
          <w:sz w:val="20"/>
          <w:szCs w:val="20"/>
        </w:rPr>
        <w:t>perty rights of any third party.</w:t>
      </w:r>
    </w:p>
    <w:p w14:paraId="47341341" w14:textId="77777777" w:rsidR="00CC3D49" w:rsidRPr="003751AF" w:rsidRDefault="00CC3D49" w:rsidP="00CC3D49">
      <w:pPr>
        <w:pStyle w:val="Pa0"/>
        <w:spacing w:before="0" w:after="0" w:line="240" w:lineRule="auto"/>
        <w:ind w:left="1440" w:hanging="720"/>
        <w:jc w:val="both"/>
        <w:rPr>
          <w:rFonts w:ascii="Arial" w:hAnsi="Arial" w:cs="Arial"/>
          <w:color w:val="000000"/>
          <w:sz w:val="20"/>
          <w:szCs w:val="20"/>
        </w:rPr>
      </w:pPr>
    </w:p>
    <w:p w14:paraId="5468DE58" w14:textId="77777777" w:rsidR="00CC3D49" w:rsidRPr="003751AF" w:rsidRDefault="00AE6AB4" w:rsidP="00AE6AB4">
      <w:pPr>
        <w:pStyle w:val="Pa0"/>
        <w:spacing w:before="0" w:after="0" w:line="240" w:lineRule="auto"/>
        <w:ind w:left="720" w:hanging="720"/>
        <w:jc w:val="both"/>
        <w:rPr>
          <w:rFonts w:ascii="Arial" w:hAnsi="Arial" w:cs="Arial"/>
          <w:color w:val="000000"/>
          <w:sz w:val="20"/>
          <w:szCs w:val="20"/>
        </w:rPr>
      </w:pPr>
      <w:r>
        <w:rPr>
          <w:rFonts w:ascii="Arial" w:hAnsi="Arial" w:cs="Arial"/>
          <w:color w:val="000000"/>
          <w:sz w:val="20"/>
          <w:szCs w:val="20"/>
        </w:rPr>
        <w:t>10.5</w:t>
      </w:r>
      <w:r>
        <w:rPr>
          <w:rFonts w:ascii="Arial" w:hAnsi="Arial" w:cs="Arial"/>
          <w:color w:val="000000"/>
          <w:sz w:val="20"/>
          <w:szCs w:val="20"/>
        </w:rPr>
        <w:tab/>
        <w:t xml:space="preserve">The Supplier hereby undertakes and agrees with </w:t>
      </w:r>
      <w:r w:rsidR="00222D3C">
        <w:rPr>
          <w:rFonts w:ascii="Arial" w:hAnsi="Arial" w:cs="Arial"/>
          <w:color w:val="000000"/>
          <w:sz w:val="20"/>
          <w:szCs w:val="20"/>
        </w:rPr>
        <w:t>RTÉ</w:t>
      </w:r>
      <w:r w:rsidR="002B0BB6">
        <w:rPr>
          <w:rFonts w:ascii="Arial" w:hAnsi="Arial" w:cs="Arial"/>
          <w:color w:val="000000"/>
          <w:sz w:val="20"/>
          <w:szCs w:val="20"/>
        </w:rPr>
        <w:t xml:space="preserve"> </w:t>
      </w:r>
      <w:r w:rsidR="00CC3D49" w:rsidRPr="003751AF">
        <w:rPr>
          <w:rFonts w:ascii="Arial" w:hAnsi="Arial" w:cs="Arial"/>
          <w:color w:val="000000"/>
          <w:sz w:val="20"/>
          <w:szCs w:val="20"/>
        </w:rPr>
        <w:t>that the development and provision of the System</w:t>
      </w:r>
      <w:r w:rsidR="0080728E">
        <w:rPr>
          <w:rFonts w:ascii="Arial" w:hAnsi="Arial" w:cs="Arial"/>
          <w:color w:val="000000"/>
          <w:sz w:val="20"/>
          <w:szCs w:val="20"/>
        </w:rPr>
        <w:t>(s)</w:t>
      </w:r>
      <w:r w:rsidR="00E66B3E">
        <w:rPr>
          <w:rFonts w:ascii="Arial" w:hAnsi="Arial" w:cs="Arial"/>
          <w:color w:val="000000"/>
          <w:sz w:val="20"/>
          <w:szCs w:val="20"/>
        </w:rPr>
        <w:t xml:space="preserve"> and/or Product</w:t>
      </w:r>
      <w:r w:rsidR="0080728E">
        <w:rPr>
          <w:rFonts w:ascii="Arial" w:hAnsi="Arial" w:cs="Arial"/>
          <w:color w:val="000000"/>
          <w:sz w:val="20"/>
          <w:szCs w:val="20"/>
        </w:rPr>
        <w:t>(</w:t>
      </w:r>
      <w:r w:rsidR="00E66B3E">
        <w:rPr>
          <w:rFonts w:ascii="Arial" w:hAnsi="Arial" w:cs="Arial"/>
          <w:color w:val="000000"/>
          <w:sz w:val="20"/>
          <w:szCs w:val="20"/>
        </w:rPr>
        <w:t>s</w:t>
      </w:r>
      <w:r w:rsidR="0080728E">
        <w:rPr>
          <w:rFonts w:ascii="Arial" w:hAnsi="Arial" w:cs="Arial"/>
          <w:color w:val="000000"/>
          <w:sz w:val="20"/>
          <w:szCs w:val="20"/>
        </w:rPr>
        <w:t>)</w:t>
      </w:r>
      <w:r w:rsidR="00CC3D49" w:rsidRPr="003751AF">
        <w:rPr>
          <w:rFonts w:ascii="Arial" w:hAnsi="Arial" w:cs="Arial"/>
          <w:color w:val="000000"/>
          <w:sz w:val="20"/>
          <w:szCs w:val="20"/>
        </w:rPr>
        <w:t xml:space="preserve"> in accordance with these Conditions and the methodologies used provide sufficient flexibility to permit choices to be made or options, subject to the Change Variation Procedure being properly implemented, to be taken at or during the Phases and to incorporate during the Phases incremental advance</w:t>
      </w:r>
      <w:r>
        <w:rPr>
          <w:rFonts w:ascii="Arial" w:hAnsi="Arial" w:cs="Arial"/>
          <w:color w:val="000000"/>
          <w:sz w:val="20"/>
          <w:szCs w:val="20"/>
        </w:rPr>
        <w:t>s or improvements in technology.</w:t>
      </w:r>
    </w:p>
    <w:p w14:paraId="42EF2083" w14:textId="77777777" w:rsidR="00CC3D49" w:rsidRPr="003751AF" w:rsidRDefault="00CC3D49" w:rsidP="00CC3D49">
      <w:pPr>
        <w:pStyle w:val="Pa0"/>
        <w:spacing w:before="0" w:after="0" w:line="240" w:lineRule="auto"/>
        <w:ind w:left="1440" w:hanging="720"/>
        <w:jc w:val="both"/>
        <w:rPr>
          <w:rFonts w:ascii="Arial" w:hAnsi="Arial" w:cs="Arial"/>
          <w:color w:val="000000"/>
          <w:sz w:val="20"/>
          <w:szCs w:val="20"/>
        </w:rPr>
      </w:pPr>
    </w:p>
    <w:p w14:paraId="7BA7A4C3" w14:textId="77777777" w:rsidR="00CC3D49" w:rsidRPr="003751AF" w:rsidRDefault="00CC3D49" w:rsidP="00AE6AB4">
      <w:pPr>
        <w:pStyle w:val="Pa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10.</w:t>
      </w:r>
      <w:r w:rsidR="00AE6AB4">
        <w:rPr>
          <w:rFonts w:ascii="Arial" w:hAnsi="Arial" w:cs="Arial"/>
          <w:color w:val="000000"/>
          <w:sz w:val="20"/>
          <w:szCs w:val="20"/>
        </w:rPr>
        <w:t>6</w:t>
      </w:r>
      <w:r w:rsidRPr="003751AF">
        <w:rPr>
          <w:rFonts w:ascii="Arial" w:hAnsi="Arial" w:cs="Arial"/>
          <w:color w:val="000000"/>
          <w:sz w:val="20"/>
          <w:szCs w:val="20"/>
        </w:rPr>
        <w:tab/>
      </w:r>
      <w:r w:rsidR="00AE6AB4">
        <w:rPr>
          <w:rFonts w:ascii="Arial" w:hAnsi="Arial" w:cs="Arial"/>
          <w:color w:val="000000"/>
          <w:sz w:val="20"/>
          <w:szCs w:val="20"/>
        </w:rPr>
        <w:t xml:space="preserve">The Supplier hereby undertakes and agrees with </w:t>
      </w:r>
      <w:r w:rsidR="00222D3C">
        <w:rPr>
          <w:rFonts w:ascii="Arial" w:hAnsi="Arial" w:cs="Arial"/>
          <w:color w:val="000000"/>
          <w:sz w:val="20"/>
          <w:szCs w:val="20"/>
        </w:rPr>
        <w:t>RTÉ</w:t>
      </w:r>
      <w:r w:rsidR="002B0BB6">
        <w:rPr>
          <w:rFonts w:ascii="Arial" w:hAnsi="Arial" w:cs="Arial"/>
          <w:color w:val="000000"/>
          <w:sz w:val="20"/>
          <w:szCs w:val="20"/>
        </w:rPr>
        <w:t xml:space="preserve"> </w:t>
      </w:r>
      <w:r w:rsidRPr="003751AF">
        <w:rPr>
          <w:rFonts w:ascii="Arial" w:hAnsi="Arial" w:cs="Arial"/>
          <w:color w:val="000000"/>
          <w:sz w:val="20"/>
          <w:szCs w:val="20"/>
        </w:rPr>
        <w:t>that on the Final Acceptance Date, the System</w:t>
      </w:r>
      <w:r w:rsidR="0080728E">
        <w:rPr>
          <w:rFonts w:ascii="Arial" w:hAnsi="Arial" w:cs="Arial"/>
          <w:color w:val="000000"/>
          <w:sz w:val="20"/>
          <w:szCs w:val="20"/>
        </w:rPr>
        <w:t>(s)</w:t>
      </w:r>
      <w:r w:rsidR="00D44496">
        <w:rPr>
          <w:rFonts w:ascii="Arial" w:hAnsi="Arial" w:cs="Arial"/>
          <w:color w:val="000000"/>
          <w:sz w:val="20"/>
          <w:szCs w:val="20"/>
        </w:rPr>
        <w:t xml:space="preserve"> and/or Product(s)</w:t>
      </w:r>
      <w:r w:rsidR="002B0BB6">
        <w:rPr>
          <w:rFonts w:ascii="Arial" w:hAnsi="Arial" w:cs="Arial"/>
          <w:color w:val="000000"/>
          <w:sz w:val="20"/>
          <w:szCs w:val="20"/>
        </w:rPr>
        <w:t xml:space="preserve"> </w:t>
      </w:r>
      <w:r w:rsidR="00AE6AB4">
        <w:rPr>
          <w:rFonts w:ascii="Arial" w:hAnsi="Arial" w:cs="Arial"/>
          <w:color w:val="000000"/>
          <w:sz w:val="20"/>
          <w:szCs w:val="20"/>
        </w:rPr>
        <w:t>sha</w:t>
      </w:r>
      <w:r w:rsidRPr="003751AF">
        <w:rPr>
          <w:rFonts w:ascii="Arial" w:hAnsi="Arial" w:cs="Arial"/>
          <w:color w:val="000000"/>
          <w:sz w:val="20"/>
          <w:szCs w:val="20"/>
        </w:rPr>
        <w:t xml:space="preserve">ll be a high quality solution conforming with recognised industry standards for similar systems </w:t>
      </w:r>
      <w:r w:rsidR="00D44496">
        <w:rPr>
          <w:rFonts w:ascii="Arial" w:hAnsi="Arial" w:cs="Arial"/>
          <w:color w:val="000000"/>
          <w:sz w:val="20"/>
          <w:szCs w:val="20"/>
        </w:rPr>
        <w:t xml:space="preserve">and/or products </w:t>
      </w:r>
      <w:r w:rsidRPr="003751AF">
        <w:rPr>
          <w:rFonts w:ascii="Arial" w:hAnsi="Arial" w:cs="Arial"/>
          <w:color w:val="000000"/>
          <w:sz w:val="20"/>
          <w:szCs w:val="20"/>
        </w:rPr>
        <w:t>in accordance with the Specific</w:t>
      </w:r>
      <w:r w:rsidR="00AE6AB4">
        <w:rPr>
          <w:rFonts w:ascii="Arial" w:hAnsi="Arial" w:cs="Arial"/>
          <w:color w:val="000000"/>
          <w:sz w:val="20"/>
          <w:szCs w:val="20"/>
        </w:rPr>
        <w:t>ation and the Statement of Work.</w:t>
      </w:r>
    </w:p>
    <w:p w14:paraId="7B40C951" w14:textId="77777777" w:rsidR="00CC3D49" w:rsidRPr="003751AF" w:rsidRDefault="00CC3D49" w:rsidP="00CC3D49">
      <w:pPr>
        <w:pStyle w:val="Pa0"/>
        <w:spacing w:before="0" w:after="0" w:line="240" w:lineRule="auto"/>
        <w:ind w:left="1440" w:hanging="720"/>
        <w:jc w:val="both"/>
        <w:rPr>
          <w:rFonts w:ascii="Arial" w:hAnsi="Arial" w:cs="Arial"/>
          <w:color w:val="000000"/>
          <w:sz w:val="20"/>
          <w:szCs w:val="20"/>
        </w:rPr>
      </w:pPr>
    </w:p>
    <w:p w14:paraId="61E496F3" w14:textId="77777777" w:rsidR="00CC3D49" w:rsidRPr="003751AF" w:rsidRDefault="00AE6AB4" w:rsidP="00AE6AB4">
      <w:pPr>
        <w:pStyle w:val="Pa0"/>
        <w:spacing w:before="0" w:after="0" w:line="240" w:lineRule="auto"/>
        <w:ind w:left="720" w:hanging="720"/>
        <w:jc w:val="both"/>
        <w:rPr>
          <w:rFonts w:ascii="Arial" w:hAnsi="Arial" w:cs="Arial"/>
          <w:color w:val="000000"/>
          <w:sz w:val="20"/>
          <w:szCs w:val="20"/>
        </w:rPr>
      </w:pPr>
      <w:r>
        <w:rPr>
          <w:rFonts w:ascii="Arial" w:hAnsi="Arial" w:cs="Arial"/>
          <w:color w:val="000000"/>
          <w:sz w:val="20"/>
          <w:szCs w:val="20"/>
        </w:rPr>
        <w:t>10.7</w:t>
      </w:r>
      <w:r>
        <w:rPr>
          <w:rFonts w:ascii="Arial" w:hAnsi="Arial" w:cs="Arial"/>
          <w:color w:val="000000"/>
          <w:sz w:val="20"/>
          <w:szCs w:val="20"/>
        </w:rPr>
        <w:tab/>
        <w:t xml:space="preserve">The Supplier hereby undertakes and agrees with </w:t>
      </w:r>
      <w:r w:rsidR="00222D3C">
        <w:rPr>
          <w:rFonts w:ascii="Arial" w:hAnsi="Arial" w:cs="Arial"/>
          <w:color w:val="000000"/>
          <w:sz w:val="20"/>
          <w:szCs w:val="20"/>
        </w:rPr>
        <w:t>RTÉ</w:t>
      </w:r>
      <w:r w:rsidR="002B0BB6">
        <w:rPr>
          <w:rFonts w:ascii="Arial" w:hAnsi="Arial" w:cs="Arial"/>
          <w:color w:val="000000"/>
          <w:sz w:val="20"/>
          <w:szCs w:val="20"/>
        </w:rPr>
        <w:t xml:space="preserve"> </w:t>
      </w:r>
      <w:r w:rsidR="00CC3D49" w:rsidRPr="003751AF">
        <w:rPr>
          <w:rFonts w:ascii="Arial" w:hAnsi="Arial" w:cs="Arial"/>
          <w:color w:val="000000"/>
          <w:sz w:val="20"/>
          <w:szCs w:val="20"/>
        </w:rPr>
        <w:t>that the System</w:t>
      </w:r>
      <w:r w:rsidR="0080728E">
        <w:rPr>
          <w:rFonts w:ascii="Arial" w:hAnsi="Arial" w:cs="Arial"/>
          <w:color w:val="000000"/>
          <w:sz w:val="20"/>
          <w:szCs w:val="20"/>
        </w:rPr>
        <w:t xml:space="preserve">(s)and/or Product(s) </w:t>
      </w:r>
      <w:r w:rsidR="00E66B3E">
        <w:rPr>
          <w:rFonts w:ascii="Arial" w:hAnsi="Arial" w:cs="Arial"/>
          <w:color w:val="000000"/>
          <w:sz w:val="20"/>
          <w:szCs w:val="20"/>
        </w:rPr>
        <w:t>shall comply with best industry practice in respect of its securi</w:t>
      </w:r>
      <w:r w:rsidR="003C0EE0">
        <w:rPr>
          <w:rFonts w:ascii="Arial" w:hAnsi="Arial" w:cs="Arial"/>
          <w:color w:val="000000"/>
          <w:sz w:val="20"/>
          <w:szCs w:val="20"/>
        </w:rPr>
        <w:t>ty and shall be throughout the T</w:t>
      </w:r>
      <w:r w:rsidR="00E66B3E">
        <w:rPr>
          <w:rFonts w:ascii="Arial" w:hAnsi="Arial" w:cs="Arial"/>
          <w:color w:val="000000"/>
          <w:sz w:val="20"/>
          <w:szCs w:val="20"/>
        </w:rPr>
        <w:t xml:space="preserve">erm be kept </w:t>
      </w:r>
      <w:r w:rsidR="00CC3D49" w:rsidRPr="003751AF">
        <w:rPr>
          <w:rFonts w:ascii="Arial" w:hAnsi="Arial" w:cs="Arial"/>
          <w:color w:val="000000"/>
          <w:sz w:val="20"/>
          <w:szCs w:val="20"/>
        </w:rPr>
        <w:t>secure and adequately protected from unauthorised access</w:t>
      </w:r>
      <w:r w:rsidR="00E66B3E">
        <w:rPr>
          <w:rFonts w:ascii="Arial" w:hAnsi="Arial" w:cs="Arial"/>
          <w:color w:val="000000"/>
          <w:sz w:val="20"/>
          <w:szCs w:val="20"/>
        </w:rPr>
        <w:t xml:space="preserve"> and if applicable, shall comply with RTÉ’s security requirements as specified in </w:t>
      </w:r>
      <w:r w:rsidR="003C0EE0">
        <w:rPr>
          <w:rFonts w:ascii="Arial" w:hAnsi="Arial" w:cs="Arial"/>
          <w:color w:val="000000"/>
          <w:sz w:val="20"/>
          <w:szCs w:val="20"/>
        </w:rPr>
        <w:t>t</w:t>
      </w:r>
      <w:r w:rsidR="00B27ED3">
        <w:rPr>
          <w:rFonts w:ascii="Arial" w:hAnsi="Arial" w:cs="Arial"/>
          <w:color w:val="000000"/>
          <w:sz w:val="20"/>
          <w:szCs w:val="20"/>
        </w:rPr>
        <w:t>he Statement of Work. The Supplier hereby undertakes and agrees with RTÉ that the System</w:t>
      </w:r>
      <w:r w:rsidR="0080728E">
        <w:rPr>
          <w:rFonts w:ascii="Arial" w:hAnsi="Arial" w:cs="Arial"/>
          <w:color w:val="000000"/>
          <w:sz w:val="20"/>
          <w:szCs w:val="20"/>
        </w:rPr>
        <w:t>(s)</w:t>
      </w:r>
      <w:r w:rsidR="00B27ED3">
        <w:rPr>
          <w:rFonts w:ascii="Arial" w:hAnsi="Arial" w:cs="Arial"/>
          <w:color w:val="000000"/>
          <w:sz w:val="20"/>
          <w:szCs w:val="20"/>
        </w:rPr>
        <w:t xml:space="preserve"> and/or Product</w:t>
      </w:r>
      <w:r w:rsidR="0080728E">
        <w:rPr>
          <w:rFonts w:ascii="Arial" w:hAnsi="Arial" w:cs="Arial"/>
          <w:color w:val="000000"/>
          <w:sz w:val="20"/>
          <w:szCs w:val="20"/>
        </w:rPr>
        <w:t>(</w:t>
      </w:r>
      <w:r w:rsidR="00B27ED3">
        <w:rPr>
          <w:rFonts w:ascii="Arial" w:hAnsi="Arial" w:cs="Arial"/>
          <w:color w:val="000000"/>
          <w:sz w:val="20"/>
          <w:szCs w:val="20"/>
        </w:rPr>
        <w:t>s</w:t>
      </w:r>
      <w:r w:rsidR="0080728E">
        <w:rPr>
          <w:rFonts w:ascii="Arial" w:hAnsi="Arial" w:cs="Arial"/>
          <w:color w:val="000000"/>
          <w:sz w:val="20"/>
          <w:szCs w:val="20"/>
        </w:rPr>
        <w:t>)</w:t>
      </w:r>
      <w:r w:rsidR="002B0BB6">
        <w:rPr>
          <w:rFonts w:ascii="Arial" w:hAnsi="Arial" w:cs="Arial"/>
          <w:color w:val="000000"/>
          <w:sz w:val="20"/>
          <w:szCs w:val="20"/>
        </w:rPr>
        <w:t xml:space="preserve"> </w:t>
      </w:r>
      <w:r w:rsidR="00CC3D49" w:rsidRPr="003751AF">
        <w:rPr>
          <w:rFonts w:ascii="Arial" w:hAnsi="Arial" w:cs="Arial"/>
          <w:color w:val="000000"/>
          <w:sz w:val="20"/>
          <w:szCs w:val="20"/>
        </w:rPr>
        <w:t>and all subsequent modifications, upgrades and enhancements provided by the Supplier shall be free from vir</w:t>
      </w:r>
      <w:r>
        <w:rPr>
          <w:rFonts w:ascii="Arial" w:hAnsi="Arial" w:cs="Arial"/>
          <w:color w:val="000000"/>
          <w:sz w:val="20"/>
          <w:szCs w:val="20"/>
        </w:rPr>
        <w:t>uses and other material defects.</w:t>
      </w:r>
    </w:p>
    <w:p w14:paraId="4B4D7232" w14:textId="77777777" w:rsidR="00CC3D49" w:rsidRPr="003751AF" w:rsidRDefault="00CC3D49" w:rsidP="00CC3D49">
      <w:pPr>
        <w:pStyle w:val="Pa0"/>
        <w:spacing w:before="0" w:after="0" w:line="240" w:lineRule="auto"/>
        <w:ind w:left="1440" w:hanging="720"/>
        <w:jc w:val="both"/>
        <w:rPr>
          <w:rFonts w:ascii="Arial" w:hAnsi="Arial" w:cs="Arial"/>
          <w:color w:val="000000"/>
          <w:sz w:val="20"/>
          <w:szCs w:val="20"/>
        </w:rPr>
      </w:pPr>
    </w:p>
    <w:p w14:paraId="0C8A394A" w14:textId="77777777" w:rsidR="00CC3D49" w:rsidRPr="003751AF" w:rsidRDefault="00AE6AB4" w:rsidP="00AE6AB4">
      <w:pPr>
        <w:pStyle w:val="Pa0"/>
        <w:spacing w:before="0" w:after="0" w:line="240" w:lineRule="auto"/>
        <w:ind w:left="720" w:hanging="720"/>
        <w:jc w:val="both"/>
        <w:rPr>
          <w:rFonts w:ascii="Arial" w:hAnsi="Arial" w:cs="Arial"/>
          <w:color w:val="000000"/>
          <w:sz w:val="20"/>
          <w:szCs w:val="20"/>
        </w:rPr>
      </w:pPr>
      <w:r>
        <w:rPr>
          <w:rFonts w:ascii="Arial" w:hAnsi="Arial" w:cs="Arial"/>
          <w:color w:val="000000"/>
          <w:sz w:val="20"/>
          <w:szCs w:val="20"/>
        </w:rPr>
        <w:t>10.8</w:t>
      </w:r>
      <w:r>
        <w:rPr>
          <w:rFonts w:ascii="Arial" w:hAnsi="Arial" w:cs="Arial"/>
          <w:color w:val="000000"/>
          <w:sz w:val="20"/>
          <w:szCs w:val="20"/>
        </w:rPr>
        <w:tab/>
        <w:t xml:space="preserve">The Supplier hereby undertakes and agrees with </w:t>
      </w:r>
      <w:r w:rsidR="00222D3C">
        <w:rPr>
          <w:rFonts w:ascii="Arial" w:hAnsi="Arial" w:cs="Arial"/>
          <w:color w:val="000000"/>
          <w:sz w:val="20"/>
          <w:szCs w:val="20"/>
        </w:rPr>
        <w:t>RTÉ</w:t>
      </w:r>
      <w:r w:rsidR="002B0BB6">
        <w:rPr>
          <w:rFonts w:ascii="Arial" w:hAnsi="Arial" w:cs="Arial"/>
          <w:color w:val="000000"/>
          <w:sz w:val="20"/>
          <w:szCs w:val="20"/>
        </w:rPr>
        <w:t xml:space="preserve"> </w:t>
      </w:r>
      <w:r w:rsidR="00CC3D49" w:rsidRPr="003751AF">
        <w:rPr>
          <w:rFonts w:ascii="Arial" w:hAnsi="Arial" w:cs="Arial"/>
          <w:color w:val="000000"/>
          <w:sz w:val="20"/>
          <w:szCs w:val="20"/>
        </w:rPr>
        <w:t xml:space="preserve">that all the representations and statements contained in the Statement of Work are true and accurate as of the date of submission </w:t>
      </w:r>
      <w:r>
        <w:rPr>
          <w:rFonts w:ascii="Arial" w:hAnsi="Arial" w:cs="Arial"/>
          <w:color w:val="000000"/>
          <w:sz w:val="20"/>
          <w:szCs w:val="20"/>
        </w:rPr>
        <w:t xml:space="preserve">of the Supplier’s Proposal </w:t>
      </w:r>
      <w:r w:rsidR="00CC3D49" w:rsidRPr="003751AF">
        <w:rPr>
          <w:rFonts w:ascii="Arial" w:hAnsi="Arial" w:cs="Arial"/>
          <w:color w:val="000000"/>
          <w:sz w:val="20"/>
          <w:szCs w:val="20"/>
        </w:rPr>
        <w:t xml:space="preserve">to </w:t>
      </w:r>
      <w:r w:rsidR="00883D83" w:rsidRPr="003751AF">
        <w:rPr>
          <w:rFonts w:ascii="Arial" w:hAnsi="Arial" w:cs="Arial"/>
          <w:color w:val="000000"/>
          <w:sz w:val="20"/>
          <w:szCs w:val="20"/>
        </w:rPr>
        <w:t>RTÉ</w:t>
      </w:r>
      <w:r w:rsidR="00CC3D49" w:rsidRPr="003751AF">
        <w:rPr>
          <w:rFonts w:ascii="Arial" w:hAnsi="Arial" w:cs="Arial"/>
          <w:color w:val="000000"/>
          <w:sz w:val="20"/>
          <w:szCs w:val="20"/>
        </w:rPr>
        <w:t xml:space="preserve"> and that material changes which have occurred to any of said statements and representations since the submission date thereof have been brought to the attention of </w:t>
      </w:r>
      <w:r w:rsidR="00883D83" w:rsidRPr="003751AF">
        <w:rPr>
          <w:rFonts w:ascii="Arial" w:hAnsi="Arial" w:cs="Arial"/>
          <w:color w:val="000000"/>
          <w:sz w:val="20"/>
          <w:szCs w:val="20"/>
        </w:rPr>
        <w:t>RTÉ</w:t>
      </w:r>
      <w:r>
        <w:rPr>
          <w:rFonts w:ascii="Arial" w:hAnsi="Arial" w:cs="Arial"/>
          <w:color w:val="000000"/>
          <w:sz w:val="20"/>
          <w:szCs w:val="20"/>
        </w:rPr>
        <w:t>.</w:t>
      </w:r>
    </w:p>
    <w:p w14:paraId="2093CA67" w14:textId="77777777" w:rsidR="00CC3D49" w:rsidRPr="003751AF" w:rsidRDefault="00CC3D49" w:rsidP="00CC3D49">
      <w:pPr>
        <w:pStyle w:val="Pa0"/>
        <w:spacing w:before="0" w:after="0" w:line="240" w:lineRule="auto"/>
        <w:ind w:left="1440" w:hanging="720"/>
        <w:jc w:val="both"/>
        <w:rPr>
          <w:rFonts w:ascii="Arial" w:hAnsi="Arial" w:cs="Arial"/>
          <w:color w:val="000000"/>
          <w:sz w:val="20"/>
          <w:szCs w:val="20"/>
        </w:rPr>
      </w:pPr>
    </w:p>
    <w:p w14:paraId="58D8767D" w14:textId="77777777" w:rsidR="00CC3D49" w:rsidRPr="003751AF" w:rsidRDefault="00AE6AB4" w:rsidP="00AE6AB4">
      <w:pPr>
        <w:pStyle w:val="Pa0"/>
        <w:spacing w:before="0" w:after="0" w:line="240" w:lineRule="auto"/>
        <w:ind w:left="720" w:hanging="720"/>
        <w:jc w:val="both"/>
        <w:rPr>
          <w:rFonts w:ascii="Arial" w:hAnsi="Arial" w:cs="Arial"/>
          <w:color w:val="000000"/>
          <w:sz w:val="20"/>
          <w:szCs w:val="20"/>
        </w:rPr>
      </w:pPr>
      <w:r>
        <w:rPr>
          <w:rFonts w:ascii="Arial" w:hAnsi="Arial" w:cs="Arial"/>
          <w:color w:val="000000"/>
          <w:sz w:val="20"/>
          <w:szCs w:val="20"/>
        </w:rPr>
        <w:t>10.9</w:t>
      </w:r>
      <w:r>
        <w:rPr>
          <w:rFonts w:ascii="Arial" w:hAnsi="Arial" w:cs="Arial"/>
          <w:color w:val="000000"/>
          <w:sz w:val="20"/>
          <w:szCs w:val="20"/>
        </w:rPr>
        <w:tab/>
        <w:t xml:space="preserve">The Supplier hereby undertakes and agrees with </w:t>
      </w:r>
      <w:r w:rsidR="00222D3C">
        <w:rPr>
          <w:rFonts w:ascii="Arial" w:hAnsi="Arial" w:cs="Arial"/>
          <w:color w:val="000000"/>
          <w:sz w:val="20"/>
          <w:szCs w:val="20"/>
        </w:rPr>
        <w:t>RTÉ</w:t>
      </w:r>
      <w:r w:rsidR="002B0BB6">
        <w:rPr>
          <w:rFonts w:ascii="Arial" w:hAnsi="Arial" w:cs="Arial"/>
          <w:color w:val="000000"/>
          <w:sz w:val="20"/>
          <w:szCs w:val="20"/>
        </w:rPr>
        <w:t xml:space="preserve"> </w:t>
      </w:r>
      <w:r w:rsidR="00CC3D49" w:rsidRPr="003751AF">
        <w:rPr>
          <w:rFonts w:ascii="Arial" w:hAnsi="Arial" w:cs="Arial"/>
          <w:color w:val="000000"/>
          <w:sz w:val="20"/>
          <w:szCs w:val="20"/>
        </w:rPr>
        <w:t>that the System</w:t>
      </w:r>
      <w:r w:rsidR="0080728E">
        <w:rPr>
          <w:rFonts w:ascii="Arial" w:hAnsi="Arial" w:cs="Arial"/>
          <w:color w:val="000000"/>
          <w:sz w:val="20"/>
          <w:szCs w:val="20"/>
        </w:rPr>
        <w:t>(s)</w:t>
      </w:r>
      <w:r w:rsidR="00985F05">
        <w:rPr>
          <w:rFonts w:ascii="Arial" w:hAnsi="Arial" w:cs="Arial"/>
          <w:color w:val="000000"/>
          <w:sz w:val="20"/>
          <w:szCs w:val="20"/>
        </w:rPr>
        <w:t xml:space="preserve"> and/or Product</w:t>
      </w:r>
      <w:r w:rsidR="0080728E">
        <w:rPr>
          <w:rFonts w:ascii="Arial" w:hAnsi="Arial" w:cs="Arial"/>
          <w:color w:val="000000"/>
          <w:sz w:val="20"/>
          <w:szCs w:val="20"/>
        </w:rPr>
        <w:t>(</w:t>
      </w:r>
      <w:r w:rsidR="00985F05">
        <w:rPr>
          <w:rFonts w:ascii="Arial" w:hAnsi="Arial" w:cs="Arial"/>
          <w:color w:val="000000"/>
          <w:sz w:val="20"/>
          <w:szCs w:val="20"/>
        </w:rPr>
        <w:t>s</w:t>
      </w:r>
      <w:r w:rsidR="0080728E">
        <w:rPr>
          <w:rFonts w:ascii="Arial" w:hAnsi="Arial" w:cs="Arial"/>
          <w:color w:val="000000"/>
          <w:sz w:val="20"/>
          <w:szCs w:val="20"/>
        </w:rPr>
        <w:t>)</w:t>
      </w:r>
      <w:r w:rsidR="00CC3D49" w:rsidRPr="003751AF">
        <w:rPr>
          <w:rFonts w:ascii="Arial" w:hAnsi="Arial" w:cs="Arial"/>
          <w:color w:val="000000"/>
          <w:sz w:val="20"/>
          <w:szCs w:val="20"/>
        </w:rPr>
        <w:t xml:space="preserve"> will be reliable,</w:t>
      </w:r>
      <w:r>
        <w:rPr>
          <w:rFonts w:ascii="Arial" w:hAnsi="Arial" w:cs="Arial"/>
          <w:color w:val="000000"/>
          <w:sz w:val="20"/>
          <w:szCs w:val="20"/>
        </w:rPr>
        <w:t xml:space="preserve"> resilient and scalable</w:t>
      </w:r>
      <w:r w:rsidR="002B0BB6">
        <w:rPr>
          <w:rFonts w:ascii="Arial" w:hAnsi="Arial" w:cs="Arial"/>
          <w:color w:val="000000"/>
          <w:sz w:val="20"/>
          <w:szCs w:val="20"/>
        </w:rPr>
        <w:t xml:space="preserve"> </w:t>
      </w:r>
      <w:r w:rsidR="003C0EE0" w:rsidRPr="00C94520">
        <w:rPr>
          <w:rFonts w:ascii="Arial" w:hAnsi="Arial" w:cs="Arial"/>
          <w:color w:val="000000"/>
          <w:sz w:val="20"/>
          <w:szCs w:val="20"/>
          <w:highlight w:val="green"/>
        </w:rPr>
        <w:t>[as describ</w:t>
      </w:r>
      <w:r w:rsidR="00E05BB2" w:rsidRPr="00C94520">
        <w:rPr>
          <w:rFonts w:ascii="Arial" w:hAnsi="Arial" w:cs="Arial"/>
          <w:color w:val="000000"/>
          <w:sz w:val="20"/>
          <w:szCs w:val="20"/>
          <w:highlight w:val="green"/>
        </w:rPr>
        <w:t>ed in the Statement of W</w:t>
      </w:r>
      <w:r w:rsidR="003C0EE0" w:rsidRPr="00C94520">
        <w:rPr>
          <w:rFonts w:ascii="Arial" w:hAnsi="Arial" w:cs="Arial"/>
          <w:color w:val="000000"/>
          <w:sz w:val="20"/>
          <w:szCs w:val="20"/>
          <w:highlight w:val="green"/>
        </w:rPr>
        <w:t>ork]</w:t>
      </w:r>
      <w:r w:rsidR="0080728E">
        <w:rPr>
          <w:rFonts w:ascii="Arial" w:hAnsi="Arial" w:cs="Arial"/>
          <w:color w:val="000000"/>
          <w:sz w:val="20"/>
          <w:szCs w:val="20"/>
        </w:rPr>
        <w:t>.</w:t>
      </w:r>
    </w:p>
    <w:p w14:paraId="2503B197" w14:textId="77777777" w:rsidR="00CC3D49" w:rsidRPr="003751AF" w:rsidRDefault="00CC3D49" w:rsidP="00CC3D49">
      <w:pPr>
        <w:rPr>
          <w:rFonts w:ascii="Arial" w:hAnsi="Arial" w:cs="Arial"/>
          <w:sz w:val="20"/>
          <w:szCs w:val="20"/>
        </w:rPr>
      </w:pPr>
    </w:p>
    <w:p w14:paraId="187232A1" w14:textId="77777777" w:rsidR="00CC3D49" w:rsidRPr="003751AF" w:rsidRDefault="00AE6AB4" w:rsidP="00AE6AB4">
      <w:pPr>
        <w:pStyle w:val="Pa7"/>
        <w:spacing w:before="0" w:after="0" w:line="240" w:lineRule="auto"/>
        <w:ind w:left="720" w:hanging="720"/>
        <w:jc w:val="both"/>
        <w:rPr>
          <w:rFonts w:ascii="Arial" w:hAnsi="Arial" w:cs="Arial"/>
          <w:color w:val="000000"/>
          <w:sz w:val="20"/>
          <w:szCs w:val="20"/>
        </w:rPr>
      </w:pPr>
      <w:r>
        <w:rPr>
          <w:rFonts w:ascii="Arial" w:hAnsi="Arial" w:cs="Arial"/>
          <w:sz w:val="20"/>
          <w:szCs w:val="20"/>
        </w:rPr>
        <w:t>10.10</w:t>
      </w:r>
      <w:r>
        <w:rPr>
          <w:rFonts w:ascii="Arial" w:hAnsi="Arial" w:cs="Arial"/>
          <w:sz w:val="20"/>
          <w:szCs w:val="20"/>
        </w:rPr>
        <w:tab/>
      </w:r>
      <w:r>
        <w:rPr>
          <w:rFonts w:ascii="Arial" w:hAnsi="Arial" w:cs="Arial"/>
          <w:color w:val="000000"/>
          <w:sz w:val="20"/>
          <w:szCs w:val="20"/>
        </w:rPr>
        <w:t xml:space="preserve">The Supplier hereby undertakes and agrees with </w:t>
      </w:r>
      <w:r w:rsidR="00222D3C">
        <w:rPr>
          <w:rFonts w:ascii="Arial" w:hAnsi="Arial" w:cs="Arial"/>
          <w:color w:val="000000"/>
          <w:sz w:val="20"/>
          <w:szCs w:val="20"/>
        </w:rPr>
        <w:t>RTÉ</w:t>
      </w:r>
      <w:r w:rsidR="002B0BB6">
        <w:rPr>
          <w:rFonts w:ascii="Arial" w:hAnsi="Arial" w:cs="Arial"/>
          <w:color w:val="000000"/>
          <w:sz w:val="20"/>
          <w:szCs w:val="20"/>
        </w:rPr>
        <w:t xml:space="preserve"> </w:t>
      </w:r>
      <w:r w:rsidR="00CC3D49" w:rsidRPr="003751AF">
        <w:rPr>
          <w:rFonts w:ascii="Arial" w:hAnsi="Arial" w:cs="Arial"/>
          <w:color w:val="000000"/>
          <w:sz w:val="20"/>
          <w:szCs w:val="20"/>
        </w:rPr>
        <w:t>that the System</w:t>
      </w:r>
      <w:r w:rsidR="0080728E">
        <w:rPr>
          <w:rFonts w:ascii="Arial" w:hAnsi="Arial" w:cs="Arial"/>
          <w:color w:val="000000"/>
          <w:sz w:val="20"/>
          <w:szCs w:val="20"/>
        </w:rPr>
        <w:t>(s)</w:t>
      </w:r>
      <w:r w:rsidR="00CC3D49" w:rsidRPr="003751AF">
        <w:rPr>
          <w:rFonts w:ascii="Arial" w:hAnsi="Arial" w:cs="Arial"/>
          <w:color w:val="000000"/>
          <w:sz w:val="20"/>
          <w:szCs w:val="20"/>
        </w:rPr>
        <w:t xml:space="preserve">, </w:t>
      </w:r>
      <w:r w:rsidR="00985F05">
        <w:rPr>
          <w:rFonts w:ascii="Arial" w:hAnsi="Arial" w:cs="Arial"/>
          <w:color w:val="000000"/>
          <w:sz w:val="20"/>
          <w:szCs w:val="20"/>
        </w:rPr>
        <w:t>Product</w:t>
      </w:r>
      <w:r w:rsidR="0080728E">
        <w:rPr>
          <w:rFonts w:ascii="Arial" w:hAnsi="Arial" w:cs="Arial"/>
          <w:color w:val="000000"/>
          <w:sz w:val="20"/>
          <w:szCs w:val="20"/>
        </w:rPr>
        <w:t>(</w:t>
      </w:r>
      <w:r w:rsidR="00985F05">
        <w:rPr>
          <w:rFonts w:ascii="Arial" w:hAnsi="Arial" w:cs="Arial"/>
          <w:color w:val="000000"/>
          <w:sz w:val="20"/>
          <w:szCs w:val="20"/>
        </w:rPr>
        <w:t>s</w:t>
      </w:r>
      <w:r w:rsidR="0080728E">
        <w:rPr>
          <w:rFonts w:ascii="Arial" w:hAnsi="Arial" w:cs="Arial"/>
          <w:color w:val="000000"/>
          <w:sz w:val="20"/>
          <w:szCs w:val="20"/>
        </w:rPr>
        <w:t>)</w:t>
      </w:r>
      <w:r w:rsidR="00985F05">
        <w:rPr>
          <w:rFonts w:ascii="Arial" w:hAnsi="Arial" w:cs="Arial"/>
          <w:color w:val="000000"/>
          <w:sz w:val="20"/>
          <w:szCs w:val="20"/>
        </w:rPr>
        <w:t xml:space="preserve">, </w:t>
      </w:r>
      <w:r w:rsidR="00CC3D49" w:rsidRPr="003751AF">
        <w:rPr>
          <w:rFonts w:ascii="Arial" w:hAnsi="Arial" w:cs="Arial"/>
          <w:color w:val="000000"/>
          <w:sz w:val="20"/>
          <w:szCs w:val="20"/>
        </w:rPr>
        <w:t>Services and Maintenance</w:t>
      </w:r>
      <w:r w:rsidR="00B27ED3">
        <w:rPr>
          <w:rFonts w:ascii="Arial" w:hAnsi="Arial" w:cs="Arial"/>
          <w:color w:val="000000"/>
          <w:sz w:val="20"/>
          <w:szCs w:val="20"/>
        </w:rPr>
        <w:t xml:space="preserve">, </w:t>
      </w:r>
      <w:r w:rsidR="00CC3D49" w:rsidRPr="003751AF">
        <w:rPr>
          <w:rFonts w:ascii="Arial" w:hAnsi="Arial" w:cs="Arial"/>
          <w:color w:val="000000"/>
          <w:sz w:val="20"/>
          <w:szCs w:val="20"/>
        </w:rPr>
        <w:t xml:space="preserve">Support Services </w:t>
      </w:r>
      <w:r w:rsidR="00B27ED3" w:rsidRPr="00C94520">
        <w:rPr>
          <w:rFonts w:ascii="Arial" w:hAnsi="Arial" w:cs="Arial"/>
          <w:color w:val="000000"/>
          <w:sz w:val="20"/>
          <w:szCs w:val="20"/>
          <w:highlight w:val="green"/>
        </w:rPr>
        <w:t>[and Hosting Services]</w:t>
      </w:r>
      <w:r w:rsidR="003C0EE0" w:rsidRPr="00C94520">
        <w:rPr>
          <w:rFonts w:ascii="Arial" w:hAnsi="Arial" w:cs="Arial"/>
          <w:b/>
          <w:i/>
          <w:color w:val="000000"/>
          <w:sz w:val="20"/>
          <w:szCs w:val="20"/>
          <w:highlight w:val="green"/>
        </w:rPr>
        <w:t>[delete if not applicable]</w:t>
      </w:r>
      <w:r w:rsidR="00CC3D49" w:rsidRPr="003751AF">
        <w:rPr>
          <w:rFonts w:ascii="Arial" w:hAnsi="Arial" w:cs="Arial"/>
          <w:color w:val="000000"/>
          <w:sz w:val="20"/>
          <w:szCs w:val="20"/>
        </w:rPr>
        <w:t>shall comply with all relevant European Union or national standards, statutory or otherwise</w:t>
      </w:r>
      <w:r>
        <w:rPr>
          <w:rFonts w:ascii="Arial" w:hAnsi="Arial" w:cs="Arial"/>
          <w:color w:val="000000"/>
          <w:sz w:val="20"/>
          <w:szCs w:val="20"/>
        </w:rPr>
        <w:t>.</w:t>
      </w:r>
    </w:p>
    <w:p w14:paraId="38288749" w14:textId="77777777" w:rsidR="00CC3D49" w:rsidRPr="003751AF" w:rsidRDefault="00CC3D49" w:rsidP="00CC3D49">
      <w:pPr>
        <w:rPr>
          <w:rFonts w:ascii="Arial" w:hAnsi="Arial" w:cs="Arial"/>
          <w:sz w:val="20"/>
          <w:szCs w:val="20"/>
        </w:rPr>
      </w:pPr>
    </w:p>
    <w:p w14:paraId="41E1A380" w14:textId="095011B0" w:rsidR="00CC3D49" w:rsidRDefault="00AE6AB4" w:rsidP="00AE6AB4">
      <w:pPr>
        <w:pStyle w:val="Pa0"/>
        <w:spacing w:before="0" w:after="0" w:line="240" w:lineRule="auto"/>
        <w:ind w:left="720" w:hanging="720"/>
        <w:jc w:val="both"/>
        <w:rPr>
          <w:rFonts w:ascii="Arial" w:hAnsi="Arial" w:cs="Arial"/>
          <w:color w:val="000000"/>
          <w:sz w:val="20"/>
          <w:szCs w:val="20"/>
        </w:rPr>
      </w:pPr>
      <w:r>
        <w:rPr>
          <w:rFonts w:ascii="Arial" w:hAnsi="Arial" w:cs="Arial"/>
          <w:color w:val="000000"/>
          <w:sz w:val="20"/>
          <w:szCs w:val="20"/>
        </w:rPr>
        <w:t>10.11</w:t>
      </w:r>
      <w:r>
        <w:rPr>
          <w:rFonts w:ascii="Arial" w:hAnsi="Arial" w:cs="Arial"/>
          <w:color w:val="000000"/>
          <w:sz w:val="20"/>
          <w:szCs w:val="20"/>
        </w:rPr>
        <w:tab/>
        <w:t xml:space="preserve">The Supplier hereby undertakes and agrees with </w:t>
      </w:r>
      <w:r w:rsidR="00222D3C">
        <w:rPr>
          <w:rFonts w:ascii="Arial" w:hAnsi="Arial" w:cs="Arial"/>
          <w:color w:val="000000"/>
          <w:sz w:val="20"/>
          <w:szCs w:val="20"/>
        </w:rPr>
        <w:t>RTÉ</w:t>
      </w:r>
      <w:r w:rsidR="002B0BB6">
        <w:rPr>
          <w:rFonts w:ascii="Arial" w:hAnsi="Arial" w:cs="Arial"/>
          <w:color w:val="000000"/>
          <w:sz w:val="20"/>
          <w:szCs w:val="20"/>
        </w:rPr>
        <w:t xml:space="preserve"> </w:t>
      </w:r>
      <w:r w:rsidR="00CC3D49" w:rsidRPr="003751AF">
        <w:rPr>
          <w:rFonts w:ascii="Arial" w:hAnsi="Arial" w:cs="Arial"/>
          <w:color w:val="000000"/>
          <w:sz w:val="20"/>
          <w:szCs w:val="20"/>
        </w:rPr>
        <w:t xml:space="preserve">that its personnel and agents </w:t>
      </w:r>
      <w:r w:rsidR="00627C93">
        <w:rPr>
          <w:rFonts w:ascii="Arial" w:hAnsi="Arial" w:cs="Arial"/>
          <w:color w:val="000000"/>
          <w:sz w:val="20"/>
          <w:szCs w:val="20"/>
        </w:rPr>
        <w:t>sha</w:t>
      </w:r>
      <w:r w:rsidR="00CC3D49" w:rsidRPr="003751AF">
        <w:rPr>
          <w:rFonts w:ascii="Arial" w:hAnsi="Arial" w:cs="Arial"/>
          <w:color w:val="000000"/>
          <w:sz w:val="20"/>
          <w:szCs w:val="20"/>
        </w:rPr>
        <w:t xml:space="preserve">ll at all times take full account of and abide by </w:t>
      </w:r>
      <w:r w:rsidR="00883D83" w:rsidRPr="003751AF">
        <w:rPr>
          <w:rFonts w:ascii="Arial" w:hAnsi="Arial" w:cs="Arial"/>
          <w:color w:val="000000"/>
          <w:sz w:val="20"/>
          <w:szCs w:val="20"/>
        </w:rPr>
        <w:t>RTÉ</w:t>
      </w:r>
      <w:r w:rsidR="00CC3D49" w:rsidRPr="003751AF">
        <w:rPr>
          <w:rFonts w:ascii="Arial" w:hAnsi="Arial" w:cs="Arial"/>
          <w:color w:val="000000"/>
          <w:sz w:val="20"/>
          <w:szCs w:val="20"/>
        </w:rPr>
        <w:t xml:space="preserve">’s Site and security rules which have been notified to the Supplier and at all times comply with </w:t>
      </w:r>
      <w:r w:rsidR="00883D83" w:rsidRPr="003751AF">
        <w:rPr>
          <w:rFonts w:ascii="Arial" w:hAnsi="Arial" w:cs="Arial"/>
          <w:color w:val="000000"/>
          <w:sz w:val="20"/>
          <w:szCs w:val="20"/>
        </w:rPr>
        <w:t>RTÉ</w:t>
      </w:r>
      <w:r w:rsidR="00CC3D49" w:rsidRPr="003751AF">
        <w:rPr>
          <w:rFonts w:ascii="Arial" w:hAnsi="Arial" w:cs="Arial"/>
          <w:color w:val="000000"/>
          <w:sz w:val="20"/>
          <w:szCs w:val="20"/>
        </w:rPr>
        <w:t xml:space="preserve">’s reasonable instructions whilst on </w:t>
      </w:r>
      <w:r w:rsidR="00B9019C" w:rsidRPr="003751AF">
        <w:rPr>
          <w:rFonts w:ascii="Arial" w:hAnsi="Arial" w:cs="Arial"/>
          <w:color w:val="000000"/>
          <w:sz w:val="20"/>
          <w:szCs w:val="20"/>
        </w:rPr>
        <w:t>the Site</w:t>
      </w:r>
      <w:r w:rsidR="00CC3D49" w:rsidRPr="003751AF">
        <w:rPr>
          <w:rFonts w:ascii="Arial" w:hAnsi="Arial" w:cs="Arial"/>
          <w:color w:val="000000"/>
          <w:sz w:val="20"/>
          <w:szCs w:val="20"/>
        </w:rPr>
        <w:t>.</w:t>
      </w:r>
    </w:p>
    <w:p w14:paraId="5FC3553E" w14:textId="77777777" w:rsidR="00C87C47" w:rsidRPr="00C87C47" w:rsidRDefault="00C87C47" w:rsidP="00C87C47"/>
    <w:p w14:paraId="7A286288" w14:textId="622ED7EC" w:rsidR="007F3061" w:rsidRPr="00C87C47" w:rsidRDefault="007F3061" w:rsidP="00677098">
      <w:pPr>
        <w:pStyle w:val="Heading1"/>
        <w:numPr>
          <w:ilvl w:val="0"/>
          <w:numId w:val="6"/>
        </w:numPr>
        <w:pBdr>
          <w:bottom w:val="single" w:sz="18" w:space="1" w:color="000000"/>
        </w:pBdr>
        <w:tabs>
          <w:tab w:val="num" w:pos="360"/>
        </w:tabs>
        <w:ind w:left="360"/>
        <w:rPr>
          <w:color w:val="auto"/>
        </w:rPr>
      </w:pPr>
      <w:bookmarkStart w:id="11" w:name="_Toc53416732"/>
      <w:r w:rsidRPr="00C87C47">
        <w:rPr>
          <w:color w:val="auto"/>
        </w:rPr>
        <w:t>CHANGE VARIATION PROCEDURE</w:t>
      </w:r>
      <w:bookmarkEnd w:id="11"/>
    </w:p>
    <w:p w14:paraId="20BD9A1A" w14:textId="77777777" w:rsidR="00F8760F" w:rsidRDefault="00F8760F" w:rsidP="00F8760F">
      <w:pPr>
        <w:pStyle w:val="Pa5"/>
        <w:spacing w:before="0" w:after="0"/>
        <w:ind w:left="720" w:hanging="720"/>
        <w:jc w:val="both"/>
        <w:rPr>
          <w:rFonts w:ascii="Arial" w:hAnsi="Arial" w:cs="Arial"/>
          <w:sz w:val="20"/>
          <w:szCs w:val="20"/>
        </w:rPr>
      </w:pPr>
    </w:p>
    <w:p w14:paraId="4BB9ED2A" w14:textId="77777777" w:rsidR="007F3061" w:rsidRDefault="00D921F6" w:rsidP="00F8760F">
      <w:pPr>
        <w:pStyle w:val="Pa5"/>
        <w:spacing w:before="0" w:after="0"/>
        <w:ind w:left="720" w:hanging="720"/>
        <w:jc w:val="both"/>
        <w:rPr>
          <w:rFonts w:ascii="Arial" w:hAnsi="Arial" w:cs="Arial"/>
          <w:color w:val="000000"/>
          <w:sz w:val="20"/>
          <w:szCs w:val="20"/>
        </w:rPr>
      </w:pPr>
      <w:r w:rsidRPr="003751AF">
        <w:rPr>
          <w:rFonts w:ascii="Arial" w:hAnsi="Arial" w:cs="Arial"/>
          <w:sz w:val="20"/>
          <w:szCs w:val="20"/>
        </w:rPr>
        <w:t>1</w:t>
      </w:r>
      <w:r w:rsidR="009007AE" w:rsidRPr="003751AF">
        <w:rPr>
          <w:rFonts w:ascii="Arial" w:hAnsi="Arial" w:cs="Arial"/>
          <w:sz w:val="20"/>
          <w:szCs w:val="20"/>
        </w:rPr>
        <w:t>1</w:t>
      </w:r>
      <w:r w:rsidR="007F3061" w:rsidRPr="003751AF">
        <w:rPr>
          <w:rFonts w:ascii="Arial" w:hAnsi="Arial" w:cs="Arial"/>
          <w:sz w:val="20"/>
          <w:szCs w:val="20"/>
        </w:rPr>
        <w:t>.1</w:t>
      </w:r>
      <w:r w:rsidR="007F3061" w:rsidRPr="003751AF">
        <w:rPr>
          <w:rFonts w:ascii="Arial" w:hAnsi="Arial" w:cs="Arial"/>
          <w:sz w:val="20"/>
          <w:szCs w:val="20"/>
        </w:rPr>
        <w:tab/>
      </w:r>
      <w:r w:rsidR="00985F05">
        <w:rPr>
          <w:rFonts w:ascii="Arial" w:hAnsi="Arial" w:cs="Arial"/>
          <w:sz w:val="20"/>
          <w:szCs w:val="20"/>
        </w:rPr>
        <w:t>Either Party</w:t>
      </w:r>
      <w:r w:rsidR="002B0BB6">
        <w:rPr>
          <w:rFonts w:ascii="Arial" w:hAnsi="Arial" w:cs="Arial"/>
          <w:sz w:val="20"/>
          <w:szCs w:val="20"/>
        </w:rPr>
        <w:t xml:space="preserve"> </w:t>
      </w:r>
      <w:r w:rsidR="007F3061" w:rsidRPr="003751AF">
        <w:rPr>
          <w:rFonts w:ascii="Arial" w:hAnsi="Arial" w:cs="Arial"/>
          <w:sz w:val="20"/>
          <w:szCs w:val="20"/>
        </w:rPr>
        <w:t xml:space="preserve">shall be entitled at any time to submit a written request in accordance with the Change Variation Procedure in Schedule 2 to request a change to the </w:t>
      </w:r>
      <w:r w:rsidR="00883D83" w:rsidRPr="003751AF">
        <w:rPr>
          <w:rFonts w:ascii="Arial" w:hAnsi="Arial" w:cs="Arial"/>
          <w:sz w:val="20"/>
          <w:szCs w:val="20"/>
        </w:rPr>
        <w:t>System</w:t>
      </w:r>
      <w:r w:rsidR="0080728E">
        <w:rPr>
          <w:rFonts w:ascii="Arial" w:hAnsi="Arial" w:cs="Arial"/>
          <w:color w:val="000000"/>
          <w:sz w:val="20"/>
          <w:szCs w:val="20"/>
        </w:rPr>
        <w:t>(s)</w:t>
      </w:r>
      <w:r w:rsidR="00985F05">
        <w:rPr>
          <w:rFonts w:ascii="Arial" w:hAnsi="Arial" w:cs="Arial"/>
          <w:sz w:val="20"/>
          <w:szCs w:val="20"/>
        </w:rPr>
        <w:t>, Product</w:t>
      </w:r>
      <w:r w:rsidR="0080728E">
        <w:rPr>
          <w:rFonts w:ascii="Arial" w:hAnsi="Arial" w:cs="Arial"/>
          <w:sz w:val="20"/>
          <w:szCs w:val="20"/>
        </w:rPr>
        <w:t>(</w:t>
      </w:r>
      <w:r w:rsidR="00985F05">
        <w:rPr>
          <w:rFonts w:ascii="Arial" w:hAnsi="Arial" w:cs="Arial"/>
          <w:sz w:val="20"/>
          <w:szCs w:val="20"/>
        </w:rPr>
        <w:t>s</w:t>
      </w:r>
      <w:r w:rsidR="0080728E">
        <w:rPr>
          <w:rFonts w:ascii="Arial" w:hAnsi="Arial" w:cs="Arial"/>
          <w:sz w:val="20"/>
          <w:szCs w:val="20"/>
        </w:rPr>
        <w:t>)</w:t>
      </w:r>
      <w:r w:rsidR="00883D83" w:rsidRPr="003751AF">
        <w:rPr>
          <w:rFonts w:ascii="Arial" w:hAnsi="Arial" w:cs="Arial"/>
          <w:sz w:val="20"/>
          <w:szCs w:val="20"/>
        </w:rPr>
        <w:t>, Services</w:t>
      </w:r>
      <w:r w:rsidR="00F8760F">
        <w:rPr>
          <w:rFonts w:ascii="Arial" w:hAnsi="Arial" w:cs="Arial"/>
          <w:sz w:val="20"/>
          <w:szCs w:val="20"/>
        </w:rPr>
        <w:t xml:space="preserve"> and/or</w:t>
      </w:r>
      <w:r w:rsidR="00883D83" w:rsidRPr="003751AF">
        <w:rPr>
          <w:rFonts w:ascii="Arial" w:hAnsi="Arial" w:cs="Arial"/>
          <w:sz w:val="20"/>
          <w:szCs w:val="20"/>
        </w:rPr>
        <w:t xml:space="preserve"> Maintenance and Support Services</w:t>
      </w:r>
      <w:r w:rsidR="007F3061" w:rsidRPr="003751AF">
        <w:rPr>
          <w:rFonts w:ascii="Arial" w:hAnsi="Arial" w:cs="Arial"/>
          <w:color w:val="000000"/>
          <w:sz w:val="20"/>
          <w:szCs w:val="20"/>
        </w:rPr>
        <w:t>.</w:t>
      </w:r>
    </w:p>
    <w:p w14:paraId="0C136CF1" w14:textId="77777777" w:rsidR="00F8760F" w:rsidRDefault="00F8760F" w:rsidP="00F8760F"/>
    <w:p w14:paraId="5E7160AA" w14:textId="63B6CB52" w:rsidR="00F8760F" w:rsidRDefault="00F8760F" w:rsidP="00F8760F">
      <w:pPr>
        <w:pStyle w:val="Pa0"/>
        <w:spacing w:before="0" w:after="0"/>
        <w:ind w:left="720" w:hanging="720"/>
        <w:jc w:val="both"/>
        <w:rPr>
          <w:rFonts w:ascii="Arial" w:hAnsi="Arial" w:cs="Arial"/>
          <w:color w:val="000000"/>
          <w:sz w:val="20"/>
          <w:szCs w:val="20"/>
        </w:rPr>
      </w:pPr>
      <w:r>
        <w:rPr>
          <w:rFonts w:ascii="Arial" w:hAnsi="Arial" w:cs="Arial"/>
          <w:color w:val="000000"/>
          <w:sz w:val="20"/>
          <w:szCs w:val="20"/>
        </w:rPr>
        <w:t>11.2</w:t>
      </w:r>
      <w:r>
        <w:rPr>
          <w:rFonts w:ascii="Arial" w:hAnsi="Arial" w:cs="Arial"/>
          <w:color w:val="000000"/>
          <w:sz w:val="20"/>
          <w:szCs w:val="20"/>
        </w:rPr>
        <w:tab/>
      </w:r>
      <w:r w:rsidRPr="00523F39">
        <w:rPr>
          <w:rFonts w:ascii="Arial" w:hAnsi="Arial" w:cs="Arial"/>
          <w:color w:val="000000"/>
          <w:sz w:val="20"/>
          <w:szCs w:val="20"/>
        </w:rPr>
        <w:t xml:space="preserve">No extra </w:t>
      </w:r>
      <w:r>
        <w:rPr>
          <w:rFonts w:ascii="Arial" w:hAnsi="Arial" w:cs="Arial"/>
          <w:color w:val="000000"/>
          <w:sz w:val="20"/>
          <w:szCs w:val="20"/>
        </w:rPr>
        <w:t>w</w:t>
      </w:r>
      <w:r w:rsidRPr="00523F39">
        <w:rPr>
          <w:rFonts w:ascii="Arial" w:hAnsi="Arial" w:cs="Arial"/>
          <w:color w:val="000000"/>
          <w:sz w:val="20"/>
          <w:szCs w:val="20"/>
        </w:rPr>
        <w:t>ork</w:t>
      </w:r>
      <w:r w:rsidR="00985F05">
        <w:rPr>
          <w:rFonts w:ascii="Arial" w:hAnsi="Arial" w:cs="Arial"/>
          <w:color w:val="000000"/>
          <w:sz w:val="20"/>
          <w:szCs w:val="20"/>
        </w:rPr>
        <w:t xml:space="preserve">, </w:t>
      </w:r>
      <w:r w:rsidR="00B27ED3">
        <w:rPr>
          <w:rFonts w:ascii="Arial" w:hAnsi="Arial" w:cs="Arial"/>
          <w:color w:val="000000"/>
          <w:sz w:val="20"/>
          <w:szCs w:val="20"/>
        </w:rPr>
        <w:t>s</w:t>
      </w:r>
      <w:r>
        <w:rPr>
          <w:rFonts w:ascii="Arial" w:hAnsi="Arial" w:cs="Arial"/>
          <w:color w:val="000000"/>
          <w:sz w:val="20"/>
          <w:szCs w:val="20"/>
        </w:rPr>
        <w:t>ervices</w:t>
      </w:r>
      <w:r w:rsidRPr="00523F39">
        <w:rPr>
          <w:rFonts w:ascii="Arial" w:hAnsi="Arial" w:cs="Arial"/>
          <w:color w:val="000000"/>
          <w:sz w:val="20"/>
          <w:szCs w:val="20"/>
        </w:rPr>
        <w:t xml:space="preserve">, or addition to, alteration or modification of, or deduction from the </w:t>
      </w:r>
      <w:r>
        <w:rPr>
          <w:rFonts w:ascii="Arial" w:hAnsi="Arial" w:cs="Arial"/>
          <w:color w:val="000000"/>
          <w:sz w:val="20"/>
          <w:szCs w:val="20"/>
        </w:rPr>
        <w:t>System</w:t>
      </w:r>
      <w:r w:rsidR="0080728E">
        <w:rPr>
          <w:rFonts w:ascii="Arial" w:hAnsi="Arial" w:cs="Arial"/>
          <w:color w:val="000000"/>
          <w:sz w:val="20"/>
          <w:szCs w:val="20"/>
        </w:rPr>
        <w:t>(s)</w:t>
      </w:r>
      <w:r w:rsidR="00981396">
        <w:rPr>
          <w:rFonts w:ascii="Arial" w:hAnsi="Arial" w:cs="Arial"/>
          <w:color w:val="000000"/>
          <w:sz w:val="20"/>
          <w:szCs w:val="20"/>
        </w:rPr>
        <w:t>,</w:t>
      </w:r>
      <w:r w:rsidR="001831E1">
        <w:rPr>
          <w:rFonts w:ascii="Arial" w:hAnsi="Arial" w:cs="Arial"/>
          <w:color w:val="000000"/>
          <w:sz w:val="20"/>
          <w:szCs w:val="20"/>
        </w:rPr>
        <w:t xml:space="preserve"> Product</w:t>
      </w:r>
      <w:r w:rsidR="0080728E">
        <w:rPr>
          <w:rFonts w:ascii="Arial" w:hAnsi="Arial" w:cs="Arial"/>
          <w:color w:val="000000"/>
          <w:sz w:val="20"/>
          <w:szCs w:val="20"/>
        </w:rPr>
        <w:t>(</w:t>
      </w:r>
      <w:r w:rsidR="001831E1">
        <w:rPr>
          <w:rFonts w:ascii="Arial" w:hAnsi="Arial" w:cs="Arial"/>
          <w:color w:val="000000"/>
          <w:sz w:val="20"/>
          <w:szCs w:val="20"/>
        </w:rPr>
        <w:t>s</w:t>
      </w:r>
      <w:r w:rsidR="0080728E">
        <w:rPr>
          <w:rFonts w:ascii="Arial" w:hAnsi="Arial" w:cs="Arial"/>
          <w:color w:val="000000"/>
          <w:sz w:val="20"/>
          <w:szCs w:val="20"/>
        </w:rPr>
        <w:t>)</w:t>
      </w:r>
      <w:r w:rsidR="001831E1">
        <w:rPr>
          <w:rFonts w:ascii="Arial" w:hAnsi="Arial" w:cs="Arial"/>
          <w:color w:val="000000"/>
          <w:sz w:val="20"/>
          <w:szCs w:val="20"/>
        </w:rPr>
        <w:t>,</w:t>
      </w:r>
      <w:r>
        <w:rPr>
          <w:rFonts w:ascii="Arial" w:hAnsi="Arial" w:cs="Arial"/>
          <w:color w:val="000000"/>
          <w:sz w:val="20"/>
          <w:szCs w:val="20"/>
        </w:rPr>
        <w:t xml:space="preserve"> Services and/or Maintenance and Support Services</w:t>
      </w:r>
      <w:r w:rsidR="001831E1">
        <w:rPr>
          <w:rFonts w:ascii="Arial" w:hAnsi="Arial" w:cs="Arial"/>
          <w:color w:val="000000"/>
          <w:sz w:val="20"/>
          <w:szCs w:val="20"/>
        </w:rPr>
        <w:t xml:space="preserve"> </w:t>
      </w:r>
      <w:r w:rsidR="001831E1" w:rsidRPr="00C94520">
        <w:rPr>
          <w:rFonts w:ascii="Arial" w:hAnsi="Arial" w:cs="Arial"/>
          <w:color w:val="000000"/>
          <w:sz w:val="20"/>
          <w:szCs w:val="20"/>
          <w:highlight w:val="green"/>
        </w:rPr>
        <w:t>[and/or Ho</w:t>
      </w:r>
      <w:r w:rsidR="00B27ED3" w:rsidRPr="00C94520">
        <w:rPr>
          <w:rFonts w:ascii="Arial" w:hAnsi="Arial" w:cs="Arial"/>
          <w:color w:val="000000"/>
          <w:sz w:val="20"/>
          <w:szCs w:val="20"/>
          <w:highlight w:val="green"/>
        </w:rPr>
        <w:t>s</w:t>
      </w:r>
      <w:r w:rsidR="001831E1" w:rsidRPr="00C94520">
        <w:rPr>
          <w:rFonts w:ascii="Arial" w:hAnsi="Arial" w:cs="Arial"/>
          <w:color w:val="000000"/>
          <w:sz w:val="20"/>
          <w:szCs w:val="20"/>
          <w:highlight w:val="green"/>
        </w:rPr>
        <w:t>t</w:t>
      </w:r>
      <w:r w:rsidR="00B27ED3" w:rsidRPr="00C94520">
        <w:rPr>
          <w:rFonts w:ascii="Arial" w:hAnsi="Arial" w:cs="Arial"/>
          <w:color w:val="000000"/>
          <w:sz w:val="20"/>
          <w:szCs w:val="20"/>
          <w:highlight w:val="green"/>
        </w:rPr>
        <w:t>ing Services]</w:t>
      </w:r>
      <w:r w:rsidR="0043269A" w:rsidRPr="00C94520">
        <w:rPr>
          <w:rFonts w:ascii="Arial" w:hAnsi="Arial" w:cs="Arial"/>
          <w:color w:val="000000"/>
          <w:sz w:val="20"/>
          <w:szCs w:val="20"/>
          <w:highlight w:val="green"/>
        </w:rPr>
        <w:t xml:space="preserve"> </w:t>
      </w:r>
      <w:r w:rsidR="001831E1" w:rsidRPr="00C94520">
        <w:rPr>
          <w:rFonts w:ascii="Arial" w:hAnsi="Arial" w:cs="Arial"/>
          <w:b/>
          <w:i/>
          <w:color w:val="000000"/>
          <w:sz w:val="20"/>
          <w:szCs w:val="20"/>
          <w:highlight w:val="green"/>
        </w:rPr>
        <w:t>[delete if not applicable]</w:t>
      </w:r>
      <w:r w:rsidRPr="00523F39">
        <w:rPr>
          <w:rFonts w:ascii="Arial" w:hAnsi="Arial" w:cs="Arial"/>
          <w:color w:val="000000"/>
          <w:sz w:val="20"/>
          <w:szCs w:val="20"/>
        </w:rPr>
        <w:t xml:space="preserve"> specified in the </w:t>
      </w:r>
      <w:r>
        <w:rPr>
          <w:rFonts w:ascii="Arial" w:hAnsi="Arial" w:cs="Arial"/>
          <w:color w:val="000000"/>
          <w:sz w:val="20"/>
          <w:szCs w:val="20"/>
        </w:rPr>
        <w:t>Statement of Work</w:t>
      </w:r>
      <w:r w:rsidRPr="00523F39">
        <w:rPr>
          <w:rFonts w:ascii="Arial" w:hAnsi="Arial" w:cs="Arial"/>
          <w:color w:val="000000"/>
          <w:sz w:val="20"/>
          <w:szCs w:val="20"/>
        </w:rPr>
        <w:t>, shall be carried out under the</w:t>
      </w:r>
      <w:r>
        <w:rPr>
          <w:rFonts w:ascii="Arial" w:hAnsi="Arial" w:cs="Arial"/>
          <w:color w:val="000000"/>
          <w:sz w:val="20"/>
          <w:szCs w:val="20"/>
        </w:rPr>
        <w:t>se Conditions</w:t>
      </w:r>
      <w:r w:rsidRPr="00523F39">
        <w:rPr>
          <w:rFonts w:ascii="Arial" w:hAnsi="Arial" w:cs="Arial"/>
          <w:color w:val="000000"/>
          <w:sz w:val="20"/>
          <w:szCs w:val="20"/>
        </w:rPr>
        <w:t xml:space="preserve"> at the expense of RTÉ unless </w:t>
      </w:r>
      <w:r>
        <w:rPr>
          <w:rFonts w:ascii="Arial" w:hAnsi="Arial" w:cs="Arial"/>
          <w:color w:val="000000"/>
          <w:sz w:val="20"/>
          <w:szCs w:val="20"/>
        </w:rPr>
        <w:t xml:space="preserve">a change request has been submitted in accordance with the Change Variation </w:t>
      </w:r>
      <w:r>
        <w:rPr>
          <w:rFonts w:ascii="Arial" w:hAnsi="Arial" w:cs="Arial"/>
          <w:color w:val="000000"/>
          <w:sz w:val="20"/>
          <w:szCs w:val="20"/>
        </w:rPr>
        <w:lastRenderedPageBreak/>
        <w:t>Procedure</w:t>
      </w:r>
      <w:r w:rsidR="003D56F5">
        <w:rPr>
          <w:rFonts w:ascii="Arial" w:hAnsi="Arial" w:cs="Arial"/>
          <w:color w:val="000000"/>
          <w:sz w:val="20"/>
          <w:szCs w:val="20"/>
        </w:rPr>
        <w:t>, approved by both Parties</w:t>
      </w:r>
      <w:r>
        <w:rPr>
          <w:rFonts w:ascii="Arial" w:hAnsi="Arial" w:cs="Arial"/>
          <w:color w:val="000000"/>
          <w:sz w:val="20"/>
          <w:szCs w:val="20"/>
        </w:rPr>
        <w:t xml:space="preserve"> and a</w:t>
      </w:r>
      <w:r w:rsidRPr="00523F39">
        <w:rPr>
          <w:rFonts w:ascii="Arial" w:hAnsi="Arial" w:cs="Arial"/>
          <w:color w:val="000000"/>
          <w:sz w:val="20"/>
          <w:szCs w:val="20"/>
        </w:rPr>
        <w:t>n order in writing has been received by the Supplier from RTÉ</w:t>
      </w:r>
      <w:r>
        <w:rPr>
          <w:rFonts w:ascii="Arial" w:hAnsi="Arial" w:cs="Arial"/>
          <w:color w:val="000000"/>
          <w:sz w:val="20"/>
          <w:szCs w:val="20"/>
        </w:rPr>
        <w:t xml:space="preserve"> in respect of such </w:t>
      </w:r>
      <w:r w:rsidR="003D56F5">
        <w:rPr>
          <w:rFonts w:ascii="Arial" w:hAnsi="Arial" w:cs="Arial"/>
          <w:color w:val="000000"/>
          <w:sz w:val="20"/>
          <w:szCs w:val="20"/>
        </w:rPr>
        <w:t xml:space="preserve">approved </w:t>
      </w:r>
      <w:r>
        <w:rPr>
          <w:rFonts w:ascii="Arial" w:hAnsi="Arial" w:cs="Arial"/>
          <w:color w:val="000000"/>
          <w:sz w:val="20"/>
          <w:szCs w:val="20"/>
        </w:rPr>
        <w:t>change</w:t>
      </w:r>
      <w:r w:rsidRPr="00523F39">
        <w:rPr>
          <w:rFonts w:ascii="Arial" w:hAnsi="Arial" w:cs="Arial"/>
          <w:color w:val="000000"/>
          <w:sz w:val="20"/>
          <w:szCs w:val="20"/>
        </w:rPr>
        <w:t xml:space="preserve">. The extra cost involved or saving </w:t>
      </w:r>
      <w:r w:rsidR="00627C93">
        <w:rPr>
          <w:rFonts w:ascii="Arial" w:hAnsi="Arial" w:cs="Arial"/>
          <w:color w:val="000000"/>
          <w:sz w:val="20"/>
          <w:szCs w:val="20"/>
        </w:rPr>
        <w:t>e</w:t>
      </w:r>
      <w:r w:rsidRPr="00523F39">
        <w:rPr>
          <w:rFonts w:ascii="Arial" w:hAnsi="Arial" w:cs="Arial"/>
          <w:color w:val="000000"/>
          <w:sz w:val="20"/>
          <w:szCs w:val="20"/>
        </w:rPr>
        <w:t xml:space="preserve">ffected by such order as aforesaid shall subject to the terms hereof be added to or deducted from the Contract Price, as the case may be. </w:t>
      </w:r>
      <w:r>
        <w:rPr>
          <w:rFonts w:ascii="Arial" w:hAnsi="Arial" w:cs="Arial"/>
          <w:color w:val="000000"/>
          <w:sz w:val="20"/>
          <w:szCs w:val="20"/>
        </w:rPr>
        <w:t xml:space="preserve">Where the Conditions </w:t>
      </w:r>
      <w:r w:rsidRPr="00523F39">
        <w:rPr>
          <w:rFonts w:ascii="Arial" w:hAnsi="Arial" w:cs="Arial"/>
          <w:color w:val="000000"/>
          <w:sz w:val="20"/>
          <w:szCs w:val="20"/>
        </w:rPr>
        <w:t xml:space="preserve">do not contain appropriate prices in respect of such extras, additions, alterations or deductions, the prices for such deviations, together with any necessary modification of the time for completion, shall be stated in writing by the Supplier, before the </w:t>
      </w:r>
      <w:r>
        <w:rPr>
          <w:rFonts w:ascii="Arial" w:hAnsi="Arial" w:cs="Arial"/>
          <w:color w:val="000000"/>
          <w:sz w:val="20"/>
          <w:szCs w:val="20"/>
        </w:rPr>
        <w:t xml:space="preserve">change request is agreed </w:t>
      </w:r>
      <w:r w:rsidR="003D56F5">
        <w:rPr>
          <w:rFonts w:ascii="Arial" w:hAnsi="Arial" w:cs="Arial"/>
          <w:color w:val="000000"/>
          <w:sz w:val="20"/>
          <w:szCs w:val="20"/>
        </w:rPr>
        <w:t xml:space="preserve">and approved </w:t>
      </w:r>
      <w:r>
        <w:rPr>
          <w:rFonts w:ascii="Arial" w:hAnsi="Arial" w:cs="Arial"/>
          <w:color w:val="000000"/>
          <w:sz w:val="20"/>
          <w:szCs w:val="20"/>
        </w:rPr>
        <w:t xml:space="preserve">by </w:t>
      </w:r>
      <w:r w:rsidR="003D56F5">
        <w:rPr>
          <w:rFonts w:ascii="Arial" w:hAnsi="Arial" w:cs="Arial"/>
          <w:color w:val="000000"/>
          <w:sz w:val="20"/>
          <w:szCs w:val="20"/>
        </w:rPr>
        <w:t>both Parties</w:t>
      </w:r>
      <w:r>
        <w:rPr>
          <w:rFonts w:ascii="Arial" w:hAnsi="Arial" w:cs="Arial"/>
          <w:color w:val="000000"/>
          <w:sz w:val="20"/>
          <w:szCs w:val="20"/>
        </w:rPr>
        <w:t xml:space="preserve"> and the </w:t>
      </w:r>
      <w:r w:rsidRPr="00523F39">
        <w:rPr>
          <w:rFonts w:ascii="Arial" w:hAnsi="Arial" w:cs="Arial"/>
          <w:color w:val="000000"/>
          <w:sz w:val="20"/>
          <w:szCs w:val="20"/>
        </w:rPr>
        <w:t xml:space="preserve">order specified in this </w:t>
      </w:r>
      <w:r w:rsidR="003D56F5">
        <w:rPr>
          <w:rFonts w:ascii="Arial" w:hAnsi="Arial" w:cs="Arial"/>
          <w:color w:val="000000"/>
          <w:sz w:val="20"/>
          <w:szCs w:val="20"/>
        </w:rPr>
        <w:t>condition</w:t>
      </w:r>
      <w:r w:rsidR="002B0BB6">
        <w:rPr>
          <w:rFonts w:ascii="Arial" w:hAnsi="Arial" w:cs="Arial"/>
          <w:color w:val="000000"/>
          <w:sz w:val="20"/>
          <w:szCs w:val="20"/>
        </w:rPr>
        <w:t xml:space="preserve"> </w:t>
      </w:r>
      <w:r w:rsidRPr="00523F39">
        <w:rPr>
          <w:rFonts w:ascii="Arial" w:hAnsi="Arial" w:cs="Arial"/>
          <w:color w:val="000000"/>
          <w:sz w:val="20"/>
          <w:szCs w:val="20"/>
        </w:rPr>
        <w:t xml:space="preserve">is given, and in any case in which this is not possible, any dispute as to the fairness or otherwise of the charges and demands subsequently made by the Supplier in respect of such extras, additions, alterations or deduction shall be referred to </w:t>
      </w:r>
      <w:r w:rsidR="00AE6AB4">
        <w:rPr>
          <w:rFonts w:ascii="Arial" w:hAnsi="Arial" w:cs="Arial"/>
          <w:color w:val="000000"/>
          <w:sz w:val="20"/>
          <w:szCs w:val="20"/>
        </w:rPr>
        <w:t>dispute resolution</w:t>
      </w:r>
      <w:r w:rsidRPr="00523F39">
        <w:rPr>
          <w:rFonts w:ascii="Arial" w:hAnsi="Arial" w:cs="Arial"/>
          <w:color w:val="000000"/>
          <w:sz w:val="20"/>
          <w:szCs w:val="20"/>
        </w:rPr>
        <w:t xml:space="preserve"> as provided in </w:t>
      </w:r>
      <w:r w:rsidR="00B27ED3">
        <w:rPr>
          <w:rFonts w:ascii="Arial" w:hAnsi="Arial" w:cs="Arial"/>
          <w:color w:val="000000"/>
          <w:sz w:val="20"/>
          <w:szCs w:val="20"/>
        </w:rPr>
        <w:t xml:space="preserve">condition </w:t>
      </w:r>
      <w:r>
        <w:rPr>
          <w:rFonts w:ascii="Arial" w:hAnsi="Arial" w:cs="Arial"/>
          <w:color w:val="000000"/>
          <w:sz w:val="20"/>
          <w:szCs w:val="20"/>
        </w:rPr>
        <w:t>38</w:t>
      </w:r>
      <w:r w:rsidRPr="00523F39">
        <w:rPr>
          <w:rFonts w:ascii="Arial" w:hAnsi="Arial" w:cs="Arial"/>
          <w:color w:val="000000"/>
          <w:sz w:val="20"/>
          <w:szCs w:val="20"/>
        </w:rPr>
        <w:t xml:space="preserve"> hereof.</w:t>
      </w:r>
    </w:p>
    <w:p w14:paraId="76A304DE" w14:textId="77777777" w:rsidR="00C87C47" w:rsidRPr="00C87C47" w:rsidRDefault="00C87C47" w:rsidP="00C87C47"/>
    <w:p w14:paraId="15EB42E3" w14:textId="77777777" w:rsidR="00C87C47" w:rsidRPr="00C87C47" w:rsidRDefault="00C87C47" w:rsidP="00C87C47"/>
    <w:p w14:paraId="3A1F6D81" w14:textId="7CDDC080"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12" w:name="_Toc53416733"/>
      <w:r w:rsidRPr="00C87C47">
        <w:rPr>
          <w:color w:val="auto"/>
        </w:rPr>
        <w:t>CONTRACT PRICE</w:t>
      </w:r>
      <w:bookmarkEnd w:id="12"/>
    </w:p>
    <w:p w14:paraId="0A392C6A" w14:textId="77777777" w:rsidR="00A521B5" w:rsidRPr="003751AF" w:rsidRDefault="00A521B5" w:rsidP="00A521B5">
      <w:pPr>
        <w:rPr>
          <w:rFonts w:ascii="Arial" w:hAnsi="Arial" w:cs="Arial"/>
          <w:sz w:val="20"/>
          <w:szCs w:val="20"/>
        </w:rPr>
      </w:pPr>
    </w:p>
    <w:p w14:paraId="471D8CA0" w14:textId="77777777" w:rsidR="00A521B5" w:rsidRPr="003751AF" w:rsidRDefault="00D921F6" w:rsidP="00A521B5">
      <w:pPr>
        <w:pStyle w:val="Pa0"/>
        <w:ind w:left="720" w:hanging="720"/>
        <w:jc w:val="both"/>
        <w:rPr>
          <w:rFonts w:ascii="Arial" w:hAnsi="Arial" w:cs="Arial"/>
          <w:color w:val="000000"/>
          <w:sz w:val="20"/>
          <w:szCs w:val="20"/>
        </w:rPr>
      </w:pPr>
      <w:r w:rsidRPr="003751AF">
        <w:rPr>
          <w:rFonts w:ascii="Arial" w:hAnsi="Arial" w:cs="Arial"/>
          <w:color w:val="000000"/>
          <w:sz w:val="20"/>
          <w:szCs w:val="20"/>
        </w:rPr>
        <w:t>1</w:t>
      </w:r>
      <w:r w:rsidR="009007AE" w:rsidRPr="003751AF">
        <w:rPr>
          <w:rFonts w:ascii="Arial" w:hAnsi="Arial" w:cs="Arial"/>
          <w:color w:val="000000"/>
          <w:sz w:val="20"/>
          <w:szCs w:val="20"/>
        </w:rPr>
        <w:t>2</w:t>
      </w:r>
      <w:r w:rsidR="00A521B5" w:rsidRPr="003751AF">
        <w:rPr>
          <w:rFonts w:ascii="Arial" w:hAnsi="Arial" w:cs="Arial"/>
          <w:color w:val="000000"/>
          <w:sz w:val="20"/>
          <w:szCs w:val="20"/>
        </w:rPr>
        <w:t>.1</w:t>
      </w:r>
      <w:r w:rsidR="00A521B5" w:rsidRPr="003751AF">
        <w:rPr>
          <w:rFonts w:ascii="Arial" w:hAnsi="Arial" w:cs="Arial"/>
          <w:color w:val="000000"/>
          <w:sz w:val="20"/>
          <w:szCs w:val="20"/>
        </w:rPr>
        <w:tab/>
        <w:t xml:space="preserve">The Contract Price </w:t>
      </w:r>
      <w:r w:rsidR="00A15B62" w:rsidRPr="003751AF">
        <w:rPr>
          <w:rFonts w:ascii="Arial" w:hAnsi="Arial" w:cs="Arial"/>
          <w:color w:val="000000"/>
          <w:sz w:val="20"/>
          <w:szCs w:val="20"/>
        </w:rPr>
        <w:t xml:space="preserve">for the </w:t>
      </w:r>
      <w:r w:rsidR="00883D83" w:rsidRPr="003751AF">
        <w:rPr>
          <w:rFonts w:ascii="Arial" w:hAnsi="Arial" w:cs="Arial"/>
          <w:color w:val="000000"/>
          <w:sz w:val="20"/>
          <w:szCs w:val="20"/>
        </w:rPr>
        <w:t>provision of the System</w:t>
      </w:r>
      <w:r w:rsidR="0080728E">
        <w:rPr>
          <w:rFonts w:ascii="Arial" w:hAnsi="Arial" w:cs="Arial"/>
          <w:color w:val="000000"/>
          <w:sz w:val="20"/>
          <w:szCs w:val="20"/>
        </w:rPr>
        <w:t>(s)</w:t>
      </w:r>
      <w:r w:rsidR="00883D83" w:rsidRPr="003751AF">
        <w:rPr>
          <w:rFonts w:ascii="Arial" w:hAnsi="Arial" w:cs="Arial"/>
          <w:color w:val="000000"/>
          <w:sz w:val="20"/>
          <w:szCs w:val="20"/>
        </w:rPr>
        <w:t>,</w:t>
      </w:r>
      <w:r w:rsidR="003D56F5">
        <w:rPr>
          <w:rFonts w:ascii="Arial" w:hAnsi="Arial" w:cs="Arial"/>
          <w:color w:val="000000"/>
          <w:sz w:val="20"/>
          <w:szCs w:val="20"/>
        </w:rPr>
        <w:t xml:space="preserve"> Product</w:t>
      </w:r>
      <w:r w:rsidR="0080728E">
        <w:rPr>
          <w:rFonts w:ascii="Arial" w:hAnsi="Arial" w:cs="Arial"/>
          <w:color w:val="000000"/>
          <w:sz w:val="20"/>
          <w:szCs w:val="20"/>
        </w:rPr>
        <w:t>(</w:t>
      </w:r>
      <w:r w:rsidR="003D56F5">
        <w:rPr>
          <w:rFonts w:ascii="Arial" w:hAnsi="Arial" w:cs="Arial"/>
          <w:color w:val="000000"/>
          <w:sz w:val="20"/>
          <w:szCs w:val="20"/>
        </w:rPr>
        <w:t>s</w:t>
      </w:r>
      <w:r w:rsidR="0080728E">
        <w:rPr>
          <w:rFonts w:ascii="Arial" w:hAnsi="Arial" w:cs="Arial"/>
          <w:color w:val="000000"/>
          <w:sz w:val="20"/>
          <w:szCs w:val="20"/>
        </w:rPr>
        <w:t>)</w:t>
      </w:r>
      <w:r w:rsidR="003D56F5">
        <w:rPr>
          <w:rFonts w:ascii="Arial" w:hAnsi="Arial" w:cs="Arial"/>
          <w:color w:val="000000"/>
          <w:sz w:val="20"/>
          <w:szCs w:val="20"/>
        </w:rPr>
        <w:t>,</w:t>
      </w:r>
      <w:r w:rsidR="00883D83" w:rsidRPr="003751AF">
        <w:rPr>
          <w:rFonts w:ascii="Arial" w:hAnsi="Arial" w:cs="Arial"/>
          <w:color w:val="000000"/>
          <w:sz w:val="20"/>
          <w:szCs w:val="20"/>
        </w:rPr>
        <w:t xml:space="preserve"> Services and</w:t>
      </w:r>
      <w:r w:rsidR="00B27ED3">
        <w:rPr>
          <w:rFonts w:ascii="Arial" w:hAnsi="Arial" w:cs="Arial"/>
          <w:color w:val="000000"/>
          <w:sz w:val="20"/>
          <w:szCs w:val="20"/>
        </w:rPr>
        <w:t>/or</w:t>
      </w:r>
      <w:r w:rsidR="00883D83" w:rsidRPr="003751AF">
        <w:rPr>
          <w:rFonts w:ascii="Arial" w:hAnsi="Arial" w:cs="Arial"/>
          <w:color w:val="000000"/>
          <w:sz w:val="20"/>
          <w:szCs w:val="20"/>
        </w:rPr>
        <w:t xml:space="preserve"> Maintenance and Support Services</w:t>
      </w:r>
      <w:r w:rsidR="00B27ED3">
        <w:rPr>
          <w:rFonts w:ascii="Arial" w:hAnsi="Arial" w:cs="Arial"/>
          <w:color w:val="000000"/>
          <w:sz w:val="20"/>
          <w:szCs w:val="20"/>
        </w:rPr>
        <w:t xml:space="preserve"> </w:t>
      </w:r>
      <w:r w:rsidR="00B27ED3" w:rsidRPr="001143E6">
        <w:rPr>
          <w:rFonts w:ascii="Arial" w:hAnsi="Arial" w:cs="Arial"/>
          <w:color w:val="000000"/>
          <w:sz w:val="20"/>
          <w:szCs w:val="20"/>
          <w:highlight w:val="green"/>
        </w:rPr>
        <w:t>[and/or Hosting S</w:t>
      </w:r>
      <w:r w:rsidR="001831E1" w:rsidRPr="001143E6">
        <w:rPr>
          <w:rFonts w:ascii="Arial" w:hAnsi="Arial" w:cs="Arial"/>
          <w:color w:val="000000"/>
          <w:sz w:val="20"/>
          <w:szCs w:val="20"/>
          <w:highlight w:val="green"/>
        </w:rPr>
        <w:t>ervices</w:t>
      </w:r>
      <w:r w:rsidR="00E05BB2" w:rsidRPr="001143E6">
        <w:rPr>
          <w:rFonts w:ascii="Arial" w:hAnsi="Arial" w:cs="Arial"/>
          <w:color w:val="000000"/>
          <w:sz w:val="20"/>
          <w:szCs w:val="20"/>
          <w:highlight w:val="green"/>
        </w:rPr>
        <w:t>]</w:t>
      </w:r>
      <w:r w:rsidR="00622D7F" w:rsidRPr="001143E6">
        <w:rPr>
          <w:rFonts w:ascii="Arial" w:hAnsi="Arial" w:cs="Arial"/>
          <w:color w:val="000000"/>
          <w:sz w:val="20"/>
          <w:szCs w:val="20"/>
          <w:highlight w:val="green"/>
        </w:rPr>
        <w:t xml:space="preserve"> </w:t>
      </w:r>
      <w:r w:rsidR="001831E1" w:rsidRPr="001143E6">
        <w:rPr>
          <w:rFonts w:ascii="Arial" w:hAnsi="Arial" w:cs="Arial"/>
          <w:b/>
          <w:i/>
          <w:color w:val="000000"/>
          <w:sz w:val="20"/>
          <w:szCs w:val="20"/>
          <w:highlight w:val="green"/>
        </w:rPr>
        <w:t>[delete if not applicable]</w:t>
      </w:r>
      <w:r w:rsidR="00A15B62" w:rsidRPr="003751AF">
        <w:rPr>
          <w:rFonts w:ascii="Arial" w:hAnsi="Arial" w:cs="Arial"/>
          <w:color w:val="000000"/>
          <w:sz w:val="20"/>
          <w:szCs w:val="20"/>
        </w:rPr>
        <w:t xml:space="preserve">is set out in the Statement of Work </w:t>
      </w:r>
      <w:r w:rsidR="00010E12" w:rsidRPr="003751AF">
        <w:rPr>
          <w:rFonts w:ascii="Arial" w:hAnsi="Arial" w:cs="Arial"/>
          <w:color w:val="000000"/>
          <w:sz w:val="20"/>
          <w:szCs w:val="20"/>
        </w:rPr>
        <w:t>and shall be:</w:t>
      </w:r>
    </w:p>
    <w:p w14:paraId="290583F9" w14:textId="77777777" w:rsidR="00A521B5" w:rsidRPr="003751AF" w:rsidRDefault="00A521B5" w:rsidP="00A521B5">
      <w:pPr>
        <w:rPr>
          <w:rFonts w:ascii="Arial" w:hAnsi="Arial" w:cs="Arial"/>
          <w:sz w:val="20"/>
          <w:szCs w:val="20"/>
        </w:rPr>
      </w:pPr>
    </w:p>
    <w:p w14:paraId="51E3F7F8" w14:textId="77777777" w:rsidR="00A521B5" w:rsidRPr="003751AF" w:rsidRDefault="00D921F6" w:rsidP="00A521B5">
      <w:pPr>
        <w:pStyle w:val="Pa7"/>
        <w:ind w:left="1440" w:hanging="720"/>
        <w:jc w:val="both"/>
        <w:rPr>
          <w:rFonts w:ascii="Arial" w:hAnsi="Arial" w:cs="Arial"/>
          <w:color w:val="000000"/>
          <w:sz w:val="20"/>
          <w:szCs w:val="20"/>
        </w:rPr>
      </w:pPr>
      <w:r w:rsidRPr="003751AF">
        <w:rPr>
          <w:rFonts w:ascii="Arial" w:hAnsi="Arial" w:cs="Arial"/>
          <w:color w:val="000000"/>
          <w:sz w:val="20"/>
          <w:szCs w:val="20"/>
        </w:rPr>
        <w:t>1</w:t>
      </w:r>
      <w:r w:rsidR="009007AE" w:rsidRPr="003751AF">
        <w:rPr>
          <w:rFonts w:ascii="Arial" w:hAnsi="Arial" w:cs="Arial"/>
          <w:color w:val="000000"/>
          <w:sz w:val="20"/>
          <w:szCs w:val="20"/>
        </w:rPr>
        <w:t>2</w:t>
      </w:r>
      <w:r w:rsidR="00A521B5" w:rsidRPr="003751AF">
        <w:rPr>
          <w:rFonts w:ascii="Arial" w:hAnsi="Arial" w:cs="Arial"/>
          <w:color w:val="000000"/>
          <w:sz w:val="20"/>
          <w:szCs w:val="20"/>
        </w:rPr>
        <w:t xml:space="preserve">.1.1 </w:t>
      </w:r>
      <w:r w:rsidR="00A521B5" w:rsidRPr="003751AF">
        <w:rPr>
          <w:rFonts w:ascii="Arial" w:hAnsi="Arial" w:cs="Arial"/>
          <w:color w:val="000000"/>
          <w:sz w:val="20"/>
          <w:szCs w:val="20"/>
        </w:rPr>
        <w:tab/>
        <w:t>exclusive of any applicable value added tax (which shall be payable by RTÉ subject to receipt of a VAT invoice); and</w:t>
      </w:r>
    </w:p>
    <w:p w14:paraId="68F21D90" w14:textId="77777777" w:rsidR="00D921F6" w:rsidRPr="003751AF" w:rsidRDefault="00D921F6" w:rsidP="00A521B5">
      <w:pPr>
        <w:pStyle w:val="Pa7"/>
        <w:ind w:left="1440" w:hanging="720"/>
        <w:jc w:val="both"/>
        <w:rPr>
          <w:rFonts w:ascii="Arial" w:hAnsi="Arial" w:cs="Arial"/>
          <w:color w:val="000000"/>
          <w:sz w:val="20"/>
          <w:szCs w:val="20"/>
        </w:rPr>
      </w:pPr>
    </w:p>
    <w:p w14:paraId="5F3CDBDB" w14:textId="77777777" w:rsidR="00A521B5" w:rsidRPr="003751AF" w:rsidRDefault="00D921F6" w:rsidP="00A521B5">
      <w:pPr>
        <w:pStyle w:val="Pa7"/>
        <w:ind w:left="1440" w:hanging="720"/>
        <w:jc w:val="both"/>
        <w:rPr>
          <w:rFonts w:ascii="Arial" w:hAnsi="Arial" w:cs="Arial"/>
          <w:color w:val="000000"/>
          <w:sz w:val="20"/>
          <w:szCs w:val="20"/>
        </w:rPr>
      </w:pPr>
      <w:r w:rsidRPr="003751AF">
        <w:rPr>
          <w:rFonts w:ascii="Arial" w:hAnsi="Arial" w:cs="Arial"/>
          <w:color w:val="000000"/>
          <w:sz w:val="20"/>
          <w:szCs w:val="20"/>
        </w:rPr>
        <w:t>1</w:t>
      </w:r>
      <w:r w:rsidR="009007AE" w:rsidRPr="003751AF">
        <w:rPr>
          <w:rFonts w:ascii="Arial" w:hAnsi="Arial" w:cs="Arial"/>
          <w:color w:val="000000"/>
          <w:sz w:val="20"/>
          <w:szCs w:val="20"/>
        </w:rPr>
        <w:t>2</w:t>
      </w:r>
      <w:r w:rsidR="00A521B5" w:rsidRPr="003751AF">
        <w:rPr>
          <w:rFonts w:ascii="Arial" w:hAnsi="Arial" w:cs="Arial"/>
          <w:color w:val="000000"/>
          <w:sz w:val="20"/>
          <w:szCs w:val="20"/>
        </w:rPr>
        <w:t>.1.2</w:t>
      </w:r>
      <w:r w:rsidR="00A521B5" w:rsidRPr="003751AF">
        <w:rPr>
          <w:rFonts w:ascii="Arial" w:hAnsi="Arial" w:cs="Arial"/>
          <w:color w:val="000000"/>
          <w:sz w:val="20"/>
          <w:szCs w:val="20"/>
        </w:rPr>
        <w:tab/>
        <w:t>inclusive of all charges for packaging, packing, shipping, carriage, insurance and delivery and any duties, imposts or levies other than value added tax.</w:t>
      </w:r>
    </w:p>
    <w:p w14:paraId="13C326F3" w14:textId="77777777" w:rsidR="00A521B5" w:rsidRPr="003751AF" w:rsidRDefault="00A521B5" w:rsidP="00A521B5">
      <w:pPr>
        <w:rPr>
          <w:rFonts w:ascii="Arial" w:hAnsi="Arial" w:cs="Arial"/>
          <w:sz w:val="20"/>
          <w:szCs w:val="20"/>
        </w:rPr>
      </w:pPr>
    </w:p>
    <w:p w14:paraId="24FFD3D6" w14:textId="77777777" w:rsidR="00A521B5" w:rsidRPr="003751AF" w:rsidRDefault="00D921F6" w:rsidP="00A521B5">
      <w:pPr>
        <w:pStyle w:val="Pa0"/>
        <w:ind w:left="720" w:hanging="720"/>
        <w:jc w:val="both"/>
        <w:rPr>
          <w:rFonts w:ascii="Arial" w:hAnsi="Arial" w:cs="Arial"/>
          <w:color w:val="000000"/>
          <w:sz w:val="20"/>
          <w:szCs w:val="20"/>
        </w:rPr>
      </w:pPr>
      <w:r w:rsidRPr="003751AF">
        <w:rPr>
          <w:rFonts w:ascii="Arial" w:hAnsi="Arial" w:cs="Arial"/>
          <w:color w:val="000000"/>
          <w:sz w:val="20"/>
          <w:szCs w:val="20"/>
        </w:rPr>
        <w:t>1</w:t>
      </w:r>
      <w:r w:rsidR="009007AE" w:rsidRPr="003751AF">
        <w:rPr>
          <w:rFonts w:ascii="Arial" w:hAnsi="Arial" w:cs="Arial"/>
          <w:color w:val="000000"/>
          <w:sz w:val="20"/>
          <w:szCs w:val="20"/>
        </w:rPr>
        <w:t>2</w:t>
      </w:r>
      <w:r w:rsidR="00A521B5" w:rsidRPr="003751AF">
        <w:rPr>
          <w:rFonts w:ascii="Arial" w:hAnsi="Arial" w:cs="Arial"/>
          <w:color w:val="000000"/>
          <w:sz w:val="20"/>
          <w:szCs w:val="20"/>
        </w:rPr>
        <w:t>.2</w:t>
      </w:r>
      <w:r w:rsidR="00A521B5" w:rsidRPr="003751AF">
        <w:rPr>
          <w:rFonts w:ascii="Arial" w:hAnsi="Arial" w:cs="Arial"/>
          <w:color w:val="000000"/>
          <w:sz w:val="20"/>
          <w:szCs w:val="20"/>
        </w:rPr>
        <w:tab/>
        <w:t xml:space="preserve">No increase in the Contract Price may be made (whether on account of increased material, labour or transport costs, fluctuations in rates of exchange or otherwise) without the prior consent in writing of RTÉ. </w:t>
      </w:r>
    </w:p>
    <w:p w14:paraId="4853B841" w14:textId="77777777" w:rsidR="00A15B62" w:rsidRPr="003751AF" w:rsidRDefault="00A15B62" w:rsidP="00A15B62">
      <w:pPr>
        <w:rPr>
          <w:rFonts w:ascii="Arial" w:hAnsi="Arial" w:cs="Arial"/>
          <w:sz w:val="20"/>
          <w:szCs w:val="20"/>
        </w:rPr>
      </w:pPr>
    </w:p>
    <w:p w14:paraId="614192F7" w14:textId="77777777" w:rsidR="00A15B62" w:rsidRPr="003751AF" w:rsidRDefault="00D921F6" w:rsidP="00B94276">
      <w:pPr>
        <w:ind w:left="720" w:hanging="720"/>
        <w:jc w:val="both"/>
        <w:rPr>
          <w:rFonts w:ascii="Arial" w:hAnsi="Arial" w:cs="Arial"/>
          <w:sz w:val="20"/>
          <w:szCs w:val="20"/>
        </w:rPr>
      </w:pPr>
      <w:r w:rsidRPr="003751AF">
        <w:rPr>
          <w:rFonts w:ascii="Arial" w:hAnsi="Arial" w:cs="Arial"/>
          <w:sz w:val="20"/>
          <w:szCs w:val="20"/>
        </w:rPr>
        <w:t>1</w:t>
      </w:r>
      <w:r w:rsidR="009007AE" w:rsidRPr="003751AF">
        <w:rPr>
          <w:rFonts w:ascii="Arial" w:hAnsi="Arial" w:cs="Arial"/>
          <w:sz w:val="20"/>
          <w:szCs w:val="20"/>
        </w:rPr>
        <w:t>2</w:t>
      </w:r>
      <w:r w:rsidR="00A15B62" w:rsidRPr="003751AF">
        <w:rPr>
          <w:rFonts w:ascii="Arial" w:hAnsi="Arial" w:cs="Arial"/>
          <w:sz w:val="20"/>
          <w:szCs w:val="20"/>
        </w:rPr>
        <w:t>.3</w:t>
      </w:r>
      <w:r w:rsidR="00A15B62" w:rsidRPr="003751AF">
        <w:rPr>
          <w:rFonts w:ascii="Arial" w:hAnsi="Arial" w:cs="Arial"/>
          <w:sz w:val="20"/>
          <w:szCs w:val="20"/>
        </w:rPr>
        <w:tab/>
        <w:t xml:space="preserve">The Contract Price shall be paid by </w:t>
      </w:r>
      <w:r w:rsidR="00883D83" w:rsidRPr="003751AF">
        <w:rPr>
          <w:rFonts w:ascii="Arial" w:hAnsi="Arial" w:cs="Arial"/>
          <w:sz w:val="20"/>
          <w:szCs w:val="20"/>
        </w:rPr>
        <w:t>RTÉ</w:t>
      </w:r>
      <w:r w:rsidR="00A15B62" w:rsidRPr="003751AF">
        <w:rPr>
          <w:rFonts w:ascii="Arial" w:hAnsi="Arial" w:cs="Arial"/>
          <w:sz w:val="20"/>
          <w:szCs w:val="20"/>
        </w:rPr>
        <w:t xml:space="preserve"> in accordance with the terms of the Payment Schedule.</w:t>
      </w:r>
    </w:p>
    <w:p w14:paraId="50125231" w14:textId="77777777" w:rsidR="00010E12" w:rsidRPr="003751AF" w:rsidRDefault="00010E12" w:rsidP="00010E12">
      <w:pPr>
        <w:pStyle w:val="Pa5"/>
        <w:spacing w:before="0" w:after="0" w:line="240" w:lineRule="auto"/>
        <w:rPr>
          <w:rFonts w:ascii="Arial" w:hAnsi="Arial" w:cs="Arial"/>
          <w:b/>
          <w:color w:val="000000"/>
          <w:sz w:val="20"/>
          <w:szCs w:val="20"/>
        </w:rPr>
      </w:pPr>
    </w:p>
    <w:p w14:paraId="73A6F331" w14:textId="77777777" w:rsidR="009007AE" w:rsidRPr="003751AF" w:rsidRDefault="009007AE" w:rsidP="00B9019C">
      <w:pPr>
        <w:pStyle w:val="Pa5"/>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12.4</w:t>
      </w:r>
      <w:r w:rsidRPr="003751AF">
        <w:rPr>
          <w:rFonts w:ascii="Arial" w:hAnsi="Arial" w:cs="Arial"/>
          <w:color w:val="000000"/>
          <w:sz w:val="20"/>
          <w:szCs w:val="20"/>
        </w:rPr>
        <w:tab/>
        <w:t xml:space="preserve">The provisions of the Prompt Payment of Accounts Act, 1997 as amended or revised and the Late Payment in Commercial Transactions Regulations, </w:t>
      </w:r>
      <w:r w:rsidR="003D56F5" w:rsidRPr="003751AF">
        <w:rPr>
          <w:rFonts w:ascii="Arial" w:hAnsi="Arial" w:cs="Arial"/>
          <w:color w:val="000000"/>
          <w:sz w:val="20"/>
          <w:szCs w:val="20"/>
        </w:rPr>
        <w:t>20</w:t>
      </w:r>
      <w:r w:rsidR="003D56F5">
        <w:rPr>
          <w:rFonts w:ascii="Arial" w:hAnsi="Arial" w:cs="Arial"/>
          <w:color w:val="000000"/>
          <w:sz w:val="20"/>
          <w:szCs w:val="20"/>
        </w:rPr>
        <w:t>1</w:t>
      </w:r>
      <w:r w:rsidR="003D56F5" w:rsidRPr="003751AF">
        <w:rPr>
          <w:rFonts w:ascii="Arial" w:hAnsi="Arial" w:cs="Arial"/>
          <w:color w:val="000000"/>
          <w:sz w:val="20"/>
          <w:szCs w:val="20"/>
        </w:rPr>
        <w:t xml:space="preserve">2 </w:t>
      </w:r>
      <w:r w:rsidRPr="003751AF">
        <w:rPr>
          <w:rFonts w:ascii="Arial" w:hAnsi="Arial" w:cs="Arial"/>
          <w:color w:val="000000"/>
          <w:sz w:val="20"/>
          <w:szCs w:val="20"/>
        </w:rPr>
        <w:t xml:space="preserve">as amended or revised, shall apply to all interest on late payment of fees. </w:t>
      </w:r>
      <w:r w:rsidR="00883D83" w:rsidRPr="003751AF">
        <w:rPr>
          <w:rFonts w:ascii="Arial" w:hAnsi="Arial" w:cs="Arial"/>
          <w:color w:val="000000"/>
          <w:sz w:val="20"/>
          <w:szCs w:val="20"/>
        </w:rPr>
        <w:t>RTÉ</w:t>
      </w:r>
      <w:r w:rsidRPr="003751AF">
        <w:rPr>
          <w:rFonts w:ascii="Arial" w:hAnsi="Arial" w:cs="Arial"/>
          <w:color w:val="000000"/>
          <w:sz w:val="20"/>
          <w:szCs w:val="20"/>
        </w:rPr>
        <w:t xml:space="preserve"> shall have </w:t>
      </w:r>
      <w:r w:rsidR="003D56F5">
        <w:rPr>
          <w:rFonts w:ascii="Arial" w:hAnsi="Arial" w:cs="Arial"/>
          <w:color w:val="000000"/>
          <w:sz w:val="20"/>
          <w:szCs w:val="20"/>
        </w:rPr>
        <w:t>thirty</w:t>
      </w:r>
      <w:r w:rsidR="00B9019C" w:rsidRPr="003751AF">
        <w:rPr>
          <w:rFonts w:ascii="Arial" w:hAnsi="Arial" w:cs="Arial"/>
          <w:color w:val="000000"/>
          <w:sz w:val="20"/>
          <w:szCs w:val="20"/>
        </w:rPr>
        <w:t xml:space="preserve"> (</w:t>
      </w:r>
      <w:r w:rsidR="003D56F5">
        <w:rPr>
          <w:rFonts w:ascii="Arial" w:hAnsi="Arial" w:cs="Arial"/>
          <w:color w:val="000000"/>
          <w:sz w:val="20"/>
          <w:szCs w:val="20"/>
        </w:rPr>
        <w:t>30</w:t>
      </w:r>
      <w:r w:rsidR="00B9019C" w:rsidRPr="003751AF">
        <w:rPr>
          <w:rFonts w:ascii="Arial" w:hAnsi="Arial" w:cs="Arial"/>
          <w:color w:val="000000"/>
          <w:sz w:val="20"/>
          <w:szCs w:val="20"/>
        </w:rPr>
        <w:t>)</w:t>
      </w:r>
      <w:r w:rsidRPr="003751AF">
        <w:rPr>
          <w:rFonts w:ascii="Arial" w:hAnsi="Arial" w:cs="Arial"/>
          <w:color w:val="000000"/>
          <w:sz w:val="20"/>
          <w:szCs w:val="20"/>
        </w:rPr>
        <w:t xml:space="preserve"> days from the date of receipt of an undisputed invoice from the Supplier to discharge this invoice.</w:t>
      </w:r>
    </w:p>
    <w:p w14:paraId="5A25747A" w14:textId="77777777" w:rsidR="009007AE" w:rsidRPr="003751AF" w:rsidRDefault="009007AE" w:rsidP="009007AE">
      <w:pPr>
        <w:rPr>
          <w:rFonts w:ascii="Arial" w:hAnsi="Arial" w:cs="Arial"/>
          <w:sz w:val="20"/>
          <w:szCs w:val="20"/>
        </w:rPr>
      </w:pPr>
    </w:p>
    <w:p w14:paraId="373BB773" w14:textId="77777777" w:rsidR="009007AE" w:rsidRPr="003751AF" w:rsidRDefault="009007AE" w:rsidP="009007AE">
      <w:pPr>
        <w:ind w:left="720" w:hanging="720"/>
        <w:jc w:val="both"/>
        <w:rPr>
          <w:rFonts w:ascii="Arial" w:hAnsi="Arial" w:cs="Arial"/>
          <w:sz w:val="20"/>
          <w:szCs w:val="20"/>
        </w:rPr>
      </w:pPr>
      <w:r w:rsidRPr="003751AF">
        <w:rPr>
          <w:rFonts w:ascii="Arial" w:hAnsi="Arial" w:cs="Arial"/>
          <w:sz w:val="20"/>
          <w:szCs w:val="20"/>
        </w:rPr>
        <w:t>12.5</w:t>
      </w:r>
      <w:r w:rsidRPr="003751AF">
        <w:rPr>
          <w:rFonts w:ascii="Arial" w:hAnsi="Arial" w:cs="Arial"/>
          <w:sz w:val="20"/>
          <w:szCs w:val="20"/>
        </w:rPr>
        <w:tab/>
        <w:t xml:space="preserve">Any invoice (or part thereof) disputed by </w:t>
      </w:r>
      <w:r w:rsidR="00883D83" w:rsidRPr="003751AF">
        <w:rPr>
          <w:rFonts w:ascii="Arial" w:hAnsi="Arial" w:cs="Arial"/>
          <w:sz w:val="20"/>
          <w:szCs w:val="20"/>
        </w:rPr>
        <w:t>RTÉ</w:t>
      </w:r>
      <w:r w:rsidRPr="003751AF">
        <w:rPr>
          <w:rFonts w:ascii="Arial" w:hAnsi="Arial" w:cs="Arial"/>
          <w:sz w:val="20"/>
          <w:szCs w:val="20"/>
        </w:rPr>
        <w:t xml:space="preserve"> must be notified to the Supplier (hereinafter called “Dispute Notice”) within </w:t>
      </w:r>
      <w:r w:rsidR="00222D3C">
        <w:rPr>
          <w:rFonts w:ascii="Arial" w:hAnsi="Arial" w:cs="Arial"/>
          <w:sz w:val="20"/>
          <w:szCs w:val="20"/>
        </w:rPr>
        <w:t>ten (10) Business Days</w:t>
      </w:r>
      <w:r w:rsidRPr="003751AF">
        <w:rPr>
          <w:rFonts w:ascii="Arial" w:hAnsi="Arial" w:cs="Arial"/>
          <w:sz w:val="20"/>
          <w:szCs w:val="20"/>
        </w:rPr>
        <w:t xml:space="preserve"> of the date of receipt and state the reasons for withholding payment.  Upon receipt of the Dispute Notice, the Supplier and </w:t>
      </w:r>
      <w:r w:rsidR="00883D83" w:rsidRPr="003751AF">
        <w:rPr>
          <w:rFonts w:ascii="Arial" w:hAnsi="Arial" w:cs="Arial"/>
          <w:sz w:val="20"/>
          <w:szCs w:val="20"/>
        </w:rPr>
        <w:t>RTÉ</w:t>
      </w:r>
      <w:r w:rsidRPr="003751AF">
        <w:rPr>
          <w:rFonts w:ascii="Arial" w:hAnsi="Arial" w:cs="Arial"/>
          <w:sz w:val="20"/>
          <w:szCs w:val="20"/>
        </w:rPr>
        <w:t xml:space="preserve"> will work together in good faith to resolve such disputes in a prompt and mutually acceptable manner</w:t>
      </w:r>
      <w:r w:rsidR="00D16126" w:rsidRPr="003751AF">
        <w:rPr>
          <w:rFonts w:ascii="Arial" w:hAnsi="Arial" w:cs="Arial"/>
          <w:sz w:val="20"/>
          <w:szCs w:val="20"/>
        </w:rPr>
        <w:t xml:space="preserve"> in accordance with the provisions of condition </w:t>
      </w:r>
      <w:r w:rsidR="00B9019C" w:rsidRPr="003751AF">
        <w:rPr>
          <w:rFonts w:ascii="Arial" w:hAnsi="Arial" w:cs="Arial"/>
          <w:sz w:val="20"/>
          <w:szCs w:val="20"/>
        </w:rPr>
        <w:t>38</w:t>
      </w:r>
      <w:r w:rsidRPr="003751AF">
        <w:rPr>
          <w:rFonts w:ascii="Arial" w:hAnsi="Arial" w:cs="Arial"/>
          <w:sz w:val="20"/>
          <w:szCs w:val="20"/>
        </w:rPr>
        <w:t xml:space="preserve">.  </w:t>
      </w:r>
      <w:r w:rsidR="00883D83" w:rsidRPr="003751AF">
        <w:rPr>
          <w:rFonts w:ascii="Arial" w:hAnsi="Arial" w:cs="Arial"/>
          <w:sz w:val="20"/>
          <w:szCs w:val="20"/>
        </w:rPr>
        <w:t>RTÉ</w:t>
      </w:r>
      <w:r w:rsidRPr="003751AF">
        <w:rPr>
          <w:rFonts w:ascii="Arial" w:hAnsi="Arial" w:cs="Arial"/>
          <w:sz w:val="20"/>
          <w:szCs w:val="20"/>
        </w:rPr>
        <w:t xml:space="preserve"> agrees to pay any disputed amounts within </w:t>
      </w:r>
      <w:r w:rsidR="00222D3C">
        <w:rPr>
          <w:rFonts w:ascii="Arial" w:hAnsi="Arial" w:cs="Arial"/>
          <w:sz w:val="20"/>
          <w:szCs w:val="20"/>
        </w:rPr>
        <w:t>ten (10) Business D</w:t>
      </w:r>
      <w:r w:rsidRPr="003751AF">
        <w:rPr>
          <w:rFonts w:ascii="Arial" w:hAnsi="Arial" w:cs="Arial"/>
          <w:sz w:val="20"/>
          <w:szCs w:val="20"/>
        </w:rPr>
        <w:t>ays once the issues raised in the Dispute Notice have been resolved.</w:t>
      </w:r>
    </w:p>
    <w:p w14:paraId="09B8D95D" w14:textId="77777777" w:rsidR="00D16126" w:rsidRPr="003751AF" w:rsidRDefault="00D16126" w:rsidP="00010E12">
      <w:pPr>
        <w:pStyle w:val="Pa5"/>
        <w:spacing w:before="0" w:after="0" w:line="240" w:lineRule="auto"/>
        <w:rPr>
          <w:rFonts w:ascii="Arial" w:hAnsi="Arial" w:cs="Arial"/>
          <w:b/>
          <w:color w:val="000000"/>
          <w:sz w:val="20"/>
          <w:szCs w:val="20"/>
        </w:rPr>
      </w:pPr>
    </w:p>
    <w:p w14:paraId="15D347B6" w14:textId="69EAB5B3" w:rsidR="00A521B5" w:rsidRPr="00C87C47" w:rsidRDefault="00AC24E4" w:rsidP="00677098">
      <w:pPr>
        <w:pStyle w:val="Heading1"/>
        <w:numPr>
          <w:ilvl w:val="0"/>
          <w:numId w:val="6"/>
        </w:numPr>
        <w:pBdr>
          <w:bottom w:val="single" w:sz="18" w:space="1" w:color="000000"/>
        </w:pBdr>
        <w:tabs>
          <w:tab w:val="num" w:pos="360"/>
        </w:tabs>
        <w:ind w:left="360"/>
        <w:rPr>
          <w:color w:val="auto"/>
        </w:rPr>
      </w:pPr>
      <w:bookmarkStart w:id="13" w:name="_Toc53416734"/>
      <w:r w:rsidRPr="00C87C47">
        <w:rPr>
          <w:color w:val="auto"/>
        </w:rPr>
        <w:t>INTELLECTUAL PROPERTY</w:t>
      </w:r>
      <w:bookmarkEnd w:id="13"/>
      <w:r w:rsidRPr="00C87C47">
        <w:rPr>
          <w:color w:val="auto"/>
        </w:rPr>
        <w:t xml:space="preserve"> </w:t>
      </w:r>
    </w:p>
    <w:p w14:paraId="78BEFD2A" w14:textId="77777777" w:rsidR="00010E12" w:rsidRPr="003751AF" w:rsidRDefault="00010E12" w:rsidP="00010E12">
      <w:pPr>
        <w:pStyle w:val="Pa0"/>
        <w:spacing w:before="0" w:after="0" w:line="240" w:lineRule="auto"/>
        <w:ind w:left="720" w:hanging="720"/>
        <w:jc w:val="both"/>
        <w:rPr>
          <w:rFonts w:ascii="Arial" w:hAnsi="Arial" w:cs="Arial"/>
          <w:sz w:val="20"/>
          <w:szCs w:val="20"/>
        </w:rPr>
      </w:pPr>
    </w:p>
    <w:p w14:paraId="7589305D" w14:textId="77777777" w:rsidR="00A45288" w:rsidRPr="003751AF" w:rsidRDefault="00AC24E4" w:rsidP="00A45288">
      <w:pPr>
        <w:pStyle w:val="Pa0"/>
        <w:spacing w:before="0" w:after="0" w:line="240" w:lineRule="auto"/>
        <w:ind w:left="720" w:hanging="720"/>
        <w:jc w:val="both"/>
        <w:rPr>
          <w:rFonts w:ascii="Arial" w:hAnsi="Arial" w:cs="Arial"/>
          <w:color w:val="000000"/>
          <w:sz w:val="20"/>
          <w:szCs w:val="20"/>
        </w:rPr>
      </w:pPr>
      <w:r w:rsidRPr="003751AF">
        <w:rPr>
          <w:rFonts w:ascii="Arial" w:hAnsi="Arial" w:cs="Arial"/>
          <w:sz w:val="20"/>
          <w:szCs w:val="20"/>
        </w:rPr>
        <w:t>1</w:t>
      </w:r>
      <w:r w:rsidR="00D16126" w:rsidRPr="003751AF">
        <w:rPr>
          <w:rFonts w:ascii="Arial" w:hAnsi="Arial" w:cs="Arial"/>
          <w:sz w:val="20"/>
          <w:szCs w:val="20"/>
        </w:rPr>
        <w:t>3</w:t>
      </w:r>
      <w:r w:rsidRPr="003751AF">
        <w:rPr>
          <w:rFonts w:ascii="Arial" w:hAnsi="Arial" w:cs="Arial"/>
          <w:sz w:val="20"/>
          <w:szCs w:val="20"/>
        </w:rPr>
        <w:t>.1</w:t>
      </w:r>
      <w:r w:rsidRPr="003751AF">
        <w:rPr>
          <w:rFonts w:ascii="Arial" w:hAnsi="Arial" w:cs="Arial"/>
          <w:sz w:val="20"/>
          <w:szCs w:val="20"/>
        </w:rPr>
        <w:tab/>
      </w:r>
      <w:r w:rsidR="00D16126" w:rsidRPr="003751AF">
        <w:rPr>
          <w:rFonts w:ascii="Arial" w:hAnsi="Arial" w:cs="Arial"/>
          <w:sz w:val="20"/>
          <w:szCs w:val="20"/>
        </w:rPr>
        <w:t xml:space="preserve">The sole and exclusive ownership of the Intellectual Property Rights in all </w:t>
      </w:r>
      <w:r w:rsidR="00883D83" w:rsidRPr="003751AF">
        <w:rPr>
          <w:rFonts w:ascii="Arial" w:hAnsi="Arial" w:cs="Arial"/>
          <w:sz w:val="20"/>
          <w:szCs w:val="20"/>
        </w:rPr>
        <w:t>RTÉ</w:t>
      </w:r>
      <w:r w:rsidR="00D16126" w:rsidRPr="003751AF">
        <w:rPr>
          <w:rFonts w:ascii="Arial" w:hAnsi="Arial" w:cs="Arial"/>
          <w:sz w:val="20"/>
          <w:szCs w:val="20"/>
        </w:rPr>
        <w:t xml:space="preserve"> Data </w:t>
      </w:r>
      <w:r w:rsidR="00E05BB2" w:rsidRPr="001143E6">
        <w:rPr>
          <w:rFonts w:ascii="Arial" w:hAnsi="Arial" w:cs="Arial"/>
          <w:sz w:val="20"/>
          <w:szCs w:val="20"/>
          <w:highlight w:val="green"/>
        </w:rPr>
        <w:t>[and RTÉ Content]</w:t>
      </w:r>
      <w:r w:rsidR="00E05BB2" w:rsidRPr="001143E6">
        <w:rPr>
          <w:rFonts w:ascii="Arial" w:hAnsi="Arial" w:cs="Arial"/>
          <w:b/>
          <w:i/>
          <w:sz w:val="20"/>
          <w:szCs w:val="20"/>
          <w:highlight w:val="green"/>
        </w:rPr>
        <w:t>[delete if not applicable]</w:t>
      </w:r>
      <w:r w:rsidR="00E05BB2">
        <w:rPr>
          <w:rFonts w:ascii="Arial" w:hAnsi="Arial" w:cs="Arial"/>
          <w:b/>
          <w:i/>
          <w:sz w:val="20"/>
          <w:szCs w:val="20"/>
        </w:rPr>
        <w:t xml:space="preserve"> </w:t>
      </w:r>
      <w:r w:rsidR="00D16126" w:rsidRPr="003751AF">
        <w:rPr>
          <w:rFonts w:ascii="Arial" w:hAnsi="Arial" w:cs="Arial"/>
          <w:sz w:val="20"/>
          <w:szCs w:val="20"/>
        </w:rPr>
        <w:t xml:space="preserve">furnished by </w:t>
      </w:r>
      <w:r w:rsidR="00883D83" w:rsidRPr="003751AF">
        <w:rPr>
          <w:rFonts w:ascii="Arial" w:hAnsi="Arial" w:cs="Arial"/>
          <w:sz w:val="20"/>
          <w:szCs w:val="20"/>
        </w:rPr>
        <w:t>RTÉ</w:t>
      </w:r>
      <w:r w:rsidR="00D16126" w:rsidRPr="003751AF">
        <w:rPr>
          <w:rFonts w:ascii="Arial" w:hAnsi="Arial" w:cs="Arial"/>
          <w:sz w:val="20"/>
          <w:szCs w:val="20"/>
        </w:rPr>
        <w:t xml:space="preserve"> to the Supplier in order to enable development of the </w:t>
      </w:r>
      <w:r w:rsidR="003D56F5">
        <w:rPr>
          <w:rFonts w:ascii="Arial" w:hAnsi="Arial" w:cs="Arial"/>
          <w:sz w:val="20"/>
          <w:szCs w:val="20"/>
        </w:rPr>
        <w:t xml:space="preserve">Software and/or </w:t>
      </w:r>
      <w:r w:rsidR="00D16126" w:rsidRPr="003751AF">
        <w:rPr>
          <w:rFonts w:ascii="Arial" w:hAnsi="Arial" w:cs="Arial"/>
          <w:sz w:val="20"/>
          <w:szCs w:val="20"/>
        </w:rPr>
        <w:t>System</w:t>
      </w:r>
      <w:r w:rsidR="0080728E">
        <w:rPr>
          <w:rFonts w:ascii="Arial" w:hAnsi="Arial" w:cs="Arial"/>
          <w:color w:val="000000"/>
          <w:sz w:val="20"/>
          <w:szCs w:val="20"/>
        </w:rPr>
        <w:t>(s)</w:t>
      </w:r>
      <w:r w:rsidR="00202FD7">
        <w:rPr>
          <w:rFonts w:ascii="Arial" w:hAnsi="Arial" w:cs="Arial"/>
          <w:color w:val="000000"/>
          <w:sz w:val="20"/>
          <w:szCs w:val="20"/>
        </w:rPr>
        <w:t xml:space="preserve"> </w:t>
      </w:r>
      <w:r w:rsidR="0080728E">
        <w:rPr>
          <w:rFonts w:ascii="Arial" w:hAnsi="Arial" w:cs="Arial"/>
          <w:sz w:val="20"/>
          <w:szCs w:val="20"/>
        </w:rPr>
        <w:t xml:space="preserve">and/or Product(s) </w:t>
      </w:r>
      <w:r w:rsidR="001831E1">
        <w:rPr>
          <w:rFonts w:ascii="Arial" w:hAnsi="Arial" w:cs="Arial"/>
          <w:sz w:val="20"/>
          <w:szCs w:val="20"/>
        </w:rPr>
        <w:t>or t</w:t>
      </w:r>
      <w:r w:rsidR="0024303E">
        <w:rPr>
          <w:rFonts w:ascii="Arial" w:hAnsi="Arial" w:cs="Arial"/>
          <w:sz w:val="20"/>
          <w:szCs w:val="20"/>
        </w:rPr>
        <w:t xml:space="preserve">he provision of the Services and/or Maintenance and Support Services </w:t>
      </w:r>
      <w:r w:rsidR="0024303E" w:rsidRPr="001143E6">
        <w:rPr>
          <w:rFonts w:ascii="Arial" w:hAnsi="Arial" w:cs="Arial"/>
          <w:sz w:val="20"/>
          <w:szCs w:val="20"/>
          <w:highlight w:val="green"/>
        </w:rPr>
        <w:t>[and/or Hosting Services]</w:t>
      </w:r>
      <w:r w:rsidR="00BE2C63" w:rsidRPr="001143E6">
        <w:rPr>
          <w:rFonts w:ascii="Arial" w:hAnsi="Arial" w:cs="Arial"/>
          <w:b/>
          <w:i/>
          <w:sz w:val="20"/>
          <w:szCs w:val="20"/>
          <w:highlight w:val="green"/>
        </w:rPr>
        <w:t>[delete if not applicable]</w:t>
      </w:r>
      <w:r w:rsidR="00D16126" w:rsidRPr="003751AF">
        <w:rPr>
          <w:rFonts w:ascii="Arial" w:hAnsi="Arial" w:cs="Arial"/>
          <w:sz w:val="20"/>
          <w:szCs w:val="20"/>
        </w:rPr>
        <w:t xml:space="preserve"> shall vest in </w:t>
      </w:r>
      <w:r w:rsidR="00883D83" w:rsidRPr="003751AF">
        <w:rPr>
          <w:rFonts w:ascii="Arial" w:hAnsi="Arial" w:cs="Arial"/>
          <w:sz w:val="20"/>
          <w:szCs w:val="20"/>
        </w:rPr>
        <w:t>RTÉ</w:t>
      </w:r>
      <w:r w:rsidR="00D16126" w:rsidRPr="003751AF">
        <w:rPr>
          <w:rFonts w:ascii="Arial" w:hAnsi="Arial" w:cs="Arial"/>
          <w:sz w:val="20"/>
          <w:szCs w:val="20"/>
        </w:rPr>
        <w:t xml:space="preserve"> as the owner thereof. </w:t>
      </w:r>
      <w:r w:rsidR="00A45288" w:rsidRPr="003751AF">
        <w:rPr>
          <w:rFonts w:ascii="Arial" w:hAnsi="Arial" w:cs="Arial"/>
          <w:color w:val="000000"/>
          <w:sz w:val="20"/>
          <w:szCs w:val="20"/>
        </w:rPr>
        <w:t xml:space="preserve">The Supplier shall not unless authorised to do so in writing by RTÉ, disclose to any third party or use any such </w:t>
      </w:r>
      <w:r w:rsidR="00883D83" w:rsidRPr="003751AF">
        <w:rPr>
          <w:rFonts w:ascii="Arial" w:hAnsi="Arial" w:cs="Arial"/>
          <w:color w:val="000000"/>
          <w:sz w:val="20"/>
          <w:szCs w:val="20"/>
        </w:rPr>
        <w:t>RTÉ</w:t>
      </w:r>
      <w:r w:rsidR="00A45288" w:rsidRPr="003751AF">
        <w:rPr>
          <w:rFonts w:ascii="Arial" w:hAnsi="Arial" w:cs="Arial"/>
          <w:color w:val="000000"/>
          <w:sz w:val="20"/>
          <w:szCs w:val="20"/>
        </w:rPr>
        <w:t xml:space="preserve"> Data</w:t>
      </w:r>
      <w:r w:rsidR="001831E1">
        <w:rPr>
          <w:rFonts w:ascii="Arial" w:hAnsi="Arial" w:cs="Arial"/>
          <w:color w:val="000000"/>
          <w:sz w:val="20"/>
          <w:szCs w:val="20"/>
        </w:rPr>
        <w:t xml:space="preserve"> </w:t>
      </w:r>
      <w:r w:rsidR="001831E1" w:rsidRPr="001143E6">
        <w:rPr>
          <w:rFonts w:ascii="Arial" w:hAnsi="Arial" w:cs="Arial"/>
          <w:color w:val="000000"/>
          <w:sz w:val="20"/>
          <w:szCs w:val="20"/>
          <w:highlight w:val="green"/>
        </w:rPr>
        <w:t>[</w:t>
      </w:r>
      <w:r w:rsidR="00E05BB2" w:rsidRPr="001143E6">
        <w:rPr>
          <w:rFonts w:ascii="Arial" w:hAnsi="Arial" w:cs="Arial"/>
          <w:color w:val="000000"/>
          <w:sz w:val="20"/>
          <w:szCs w:val="20"/>
          <w:highlight w:val="green"/>
        </w:rPr>
        <w:t>and RTÉ C</w:t>
      </w:r>
      <w:r w:rsidR="00E33B33" w:rsidRPr="001143E6">
        <w:rPr>
          <w:rFonts w:ascii="Arial" w:hAnsi="Arial" w:cs="Arial"/>
          <w:color w:val="000000"/>
          <w:sz w:val="20"/>
          <w:szCs w:val="20"/>
          <w:highlight w:val="green"/>
        </w:rPr>
        <w:t>ontent</w:t>
      </w:r>
      <w:r w:rsidR="00516531" w:rsidRPr="001143E6">
        <w:rPr>
          <w:rFonts w:ascii="Arial" w:hAnsi="Arial" w:cs="Arial"/>
          <w:color w:val="000000"/>
          <w:sz w:val="20"/>
          <w:szCs w:val="20"/>
          <w:highlight w:val="green"/>
        </w:rPr>
        <w:t>]</w:t>
      </w:r>
      <w:r w:rsidR="00E33B33" w:rsidRPr="001143E6">
        <w:rPr>
          <w:rFonts w:ascii="Arial" w:hAnsi="Arial" w:cs="Arial"/>
          <w:b/>
          <w:i/>
          <w:color w:val="000000"/>
          <w:sz w:val="20"/>
          <w:szCs w:val="20"/>
          <w:highlight w:val="green"/>
        </w:rPr>
        <w:t>[delete if not applicable]</w:t>
      </w:r>
      <w:r w:rsidR="00A45288" w:rsidRPr="003751AF">
        <w:rPr>
          <w:rFonts w:ascii="Arial" w:hAnsi="Arial" w:cs="Arial"/>
          <w:color w:val="000000"/>
          <w:sz w:val="20"/>
          <w:szCs w:val="20"/>
        </w:rPr>
        <w:t xml:space="preserve"> except as required for the purposes hereof.</w:t>
      </w:r>
    </w:p>
    <w:p w14:paraId="27A76422" w14:textId="77777777" w:rsidR="00D16126" w:rsidRPr="003751AF" w:rsidRDefault="00D16126" w:rsidP="00010E12">
      <w:pPr>
        <w:pStyle w:val="Pa0"/>
        <w:spacing w:before="0" w:after="0" w:line="240" w:lineRule="auto"/>
        <w:ind w:left="720" w:hanging="720"/>
        <w:jc w:val="both"/>
        <w:rPr>
          <w:rFonts w:ascii="Arial" w:hAnsi="Arial" w:cs="Arial"/>
          <w:sz w:val="20"/>
          <w:szCs w:val="20"/>
        </w:rPr>
      </w:pPr>
    </w:p>
    <w:p w14:paraId="0B12FDB4" w14:textId="77777777" w:rsidR="00A45288" w:rsidRPr="003751AF" w:rsidRDefault="00010E12" w:rsidP="00A45288">
      <w:pPr>
        <w:pStyle w:val="Pa0"/>
        <w:spacing w:before="0" w:after="0" w:line="240" w:lineRule="auto"/>
        <w:ind w:left="720" w:hanging="720"/>
        <w:jc w:val="both"/>
        <w:rPr>
          <w:rFonts w:ascii="Arial" w:hAnsi="Arial" w:cs="Arial"/>
          <w:color w:val="000000"/>
          <w:sz w:val="20"/>
          <w:szCs w:val="20"/>
        </w:rPr>
      </w:pPr>
      <w:r w:rsidRPr="003751AF">
        <w:rPr>
          <w:rFonts w:ascii="Arial" w:hAnsi="Arial" w:cs="Arial"/>
          <w:sz w:val="20"/>
          <w:szCs w:val="20"/>
        </w:rPr>
        <w:lastRenderedPageBreak/>
        <w:t>1</w:t>
      </w:r>
      <w:r w:rsidR="00A45288" w:rsidRPr="003751AF">
        <w:rPr>
          <w:rFonts w:ascii="Arial" w:hAnsi="Arial" w:cs="Arial"/>
          <w:sz w:val="20"/>
          <w:szCs w:val="20"/>
        </w:rPr>
        <w:t>3</w:t>
      </w:r>
      <w:r w:rsidRPr="003751AF">
        <w:rPr>
          <w:rFonts w:ascii="Arial" w:hAnsi="Arial" w:cs="Arial"/>
          <w:sz w:val="20"/>
          <w:szCs w:val="20"/>
        </w:rPr>
        <w:t>.2</w:t>
      </w:r>
      <w:r w:rsidRPr="003751AF">
        <w:rPr>
          <w:rFonts w:ascii="Arial" w:hAnsi="Arial" w:cs="Arial"/>
          <w:sz w:val="20"/>
          <w:szCs w:val="20"/>
        </w:rPr>
        <w:tab/>
      </w:r>
      <w:r w:rsidR="00A45288" w:rsidRPr="003751AF">
        <w:rPr>
          <w:rFonts w:ascii="Arial" w:hAnsi="Arial" w:cs="Arial"/>
          <w:sz w:val="20"/>
          <w:szCs w:val="20"/>
        </w:rPr>
        <w:t>The sole and exclusive ownership of any Developed Software developed by</w:t>
      </w:r>
      <w:r w:rsidR="0024303E">
        <w:rPr>
          <w:rFonts w:ascii="Arial" w:hAnsi="Arial" w:cs="Arial"/>
          <w:sz w:val="20"/>
          <w:szCs w:val="20"/>
        </w:rPr>
        <w:t xml:space="preserve"> or on behalf of</w:t>
      </w:r>
      <w:r w:rsidR="00A45288" w:rsidRPr="003751AF">
        <w:rPr>
          <w:rFonts w:ascii="Arial" w:hAnsi="Arial" w:cs="Arial"/>
          <w:sz w:val="20"/>
          <w:szCs w:val="20"/>
        </w:rPr>
        <w:t xml:space="preserve"> the Supplier for</w:t>
      </w:r>
      <w:r w:rsidR="0024303E">
        <w:rPr>
          <w:rFonts w:ascii="Arial" w:hAnsi="Arial" w:cs="Arial"/>
          <w:sz w:val="20"/>
          <w:szCs w:val="20"/>
        </w:rPr>
        <w:t xml:space="preserve"> or in connection with</w:t>
      </w:r>
      <w:r w:rsidR="00A45288" w:rsidRPr="003751AF">
        <w:rPr>
          <w:rFonts w:ascii="Arial" w:hAnsi="Arial" w:cs="Arial"/>
          <w:sz w:val="20"/>
          <w:szCs w:val="20"/>
        </w:rPr>
        <w:t xml:space="preserve"> the System</w:t>
      </w:r>
      <w:r w:rsidR="0080728E">
        <w:rPr>
          <w:rFonts w:ascii="Arial" w:hAnsi="Arial" w:cs="Arial"/>
          <w:sz w:val="20"/>
          <w:szCs w:val="20"/>
        </w:rPr>
        <w:t>(s)</w:t>
      </w:r>
      <w:r w:rsidR="00D44496">
        <w:rPr>
          <w:rFonts w:ascii="Arial" w:hAnsi="Arial" w:cs="Arial"/>
          <w:sz w:val="20"/>
          <w:szCs w:val="20"/>
        </w:rPr>
        <w:t xml:space="preserve"> and/or Product(s) </w:t>
      </w:r>
      <w:r w:rsidR="0024303E">
        <w:rPr>
          <w:rFonts w:ascii="Arial" w:hAnsi="Arial" w:cs="Arial"/>
          <w:sz w:val="20"/>
          <w:szCs w:val="20"/>
        </w:rPr>
        <w:t>and/or the Developed Software</w:t>
      </w:r>
      <w:r w:rsidR="00A45288" w:rsidRPr="003751AF">
        <w:rPr>
          <w:rFonts w:ascii="Arial" w:hAnsi="Arial" w:cs="Arial"/>
          <w:sz w:val="20"/>
          <w:szCs w:val="20"/>
        </w:rPr>
        <w:t xml:space="preserve"> and all Intellectual Property Rights therein shall </w:t>
      </w:r>
      <w:r w:rsidR="00A45288" w:rsidRPr="003751AF">
        <w:rPr>
          <w:rFonts w:ascii="Arial" w:hAnsi="Arial" w:cs="Arial"/>
          <w:color w:val="000000"/>
          <w:sz w:val="20"/>
          <w:szCs w:val="20"/>
        </w:rPr>
        <w:t xml:space="preserve">vest in </w:t>
      </w:r>
      <w:r w:rsidR="00883D83" w:rsidRPr="003751AF">
        <w:rPr>
          <w:rFonts w:ascii="Arial" w:hAnsi="Arial" w:cs="Arial"/>
          <w:color w:val="000000"/>
          <w:sz w:val="20"/>
          <w:szCs w:val="20"/>
        </w:rPr>
        <w:t>RTÉ</w:t>
      </w:r>
      <w:r w:rsidR="00A45288" w:rsidRPr="003751AF">
        <w:rPr>
          <w:rFonts w:ascii="Arial" w:hAnsi="Arial" w:cs="Arial"/>
          <w:color w:val="000000"/>
          <w:sz w:val="20"/>
          <w:szCs w:val="20"/>
        </w:rPr>
        <w:t xml:space="preserve"> as the owner thereof</w:t>
      </w:r>
      <w:r w:rsidR="0024303E">
        <w:rPr>
          <w:rFonts w:ascii="Arial" w:hAnsi="Arial" w:cs="Arial"/>
          <w:color w:val="000000"/>
          <w:sz w:val="20"/>
          <w:szCs w:val="20"/>
        </w:rPr>
        <w:t>, and, to the extent that such ownership does not vest in RTÉ upon creation, the Supplier hereby assigns, conveys and</w:t>
      </w:r>
      <w:r w:rsidR="002B0BB6">
        <w:rPr>
          <w:rFonts w:ascii="Arial" w:hAnsi="Arial" w:cs="Arial"/>
          <w:color w:val="000000"/>
          <w:sz w:val="20"/>
          <w:szCs w:val="20"/>
        </w:rPr>
        <w:t xml:space="preserve"> </w:t>
      </w:r>
      <w:r w:rsidR="0024303E">
        <w:rPr>
          <w:rFonts w:ascii="Arial" w:hAnsi="Arial" w:cs="Arial"/>
          <w:color w:val="000000"/>
          <w:sz w:val="20"/>
          <w:szCs w:val="20"/>
        </w:rPr>
        <w:t xml:space="preserve">sets over unto RTÉ absolutely all Intellectual Property Rights in and to the Developed Software. </w:t>
      </w:r>
      <w:r w:rsidR="00304688">
        <w:rPr>
          <w:rFonts w:ascii="Arial" w:hAnsi="Arial" w:cs="Arial"/>
          <w:color w:val="000000"/>
          <w:sz w:val="20"/>
          <w:szCs w:val="20"/>
        </w:rPr>
        <w:t xml:space="preserve">The Supplier shall execute all consents and assignments required in order to transfer ownership of the Developed Software to </w:t>
      </w:r>
      <w:r w:rsidR="00222D3C">
        <w:rPr>
          <w:rFonts w:ascii="Arial" w:hAnsi="Arial" w:cs="Arial"/>
          <w:color w:val="000000"/>
          <w:sz w:val="20"/>
          <w:szCs w:val="20"/>
        </w:rPr>
        <w:t>RTÉ</w:t>
      </w:r>
      <w:r w:rsidR="00304688">
        <w:rPr>
          <w:rFonts w:ascii="Arial" w:hAnsi="Arial" w:cs="Arial"/>
          <w:color w:val="000000"/>
          <w:sz w:val="20"/>
          <w:szCs w:val="20"/>
        </w:rPr>
        <w:t xml:space="preserve">. </w:t>
      </w:r>
      <w:r w:rsidR="00A45288" w:rsidRPr="003751AF">
        <w:rPr>
          <w:rFonts w:ascii="Arial" w:hAnsi="Arial" w:cs="Arial"/>
          <w:color w:val="000000"/>
          <w:sz w:val="20"/>
          <w:szCs w:val="20"/>
        </w:rPr>
        <w:t>The Supplier shall not unless authorised to do so in writing by RTÉ, disclose to any third party or use any such Developed Software except as required for the purposes hereof.</w:t>
      </w:r>
    </w:p>
    <w:p w14:paraId="49206A88" w14:textId="77777777" w:rsidR="00010E12" w:rsidRPr="003751AF" w:rsidRDefault="00010E12" w:rsidP="00010E12">
      <w:pPr>
        <w:pStyle w:val="Pa0"/>
        <w:spacing w:before="0" w:after="0" w:line="240" w:lineRule="auto"/>
        <w:ind w:left="720" w:hanging="720"/>
        <w:jc w:val="both"/>
        <w:rPr>
          <w:rFonts w:ascii="Arial" w:hAnsi="Arial" w:cs="Arial"/>
          <w:color w:val="000000"/>
          <w:sz w:val="20"/>
          <w:szCs w:val="20"/>
        </w:rPr>
      </w:pPr>
    </w:p>
    <w:p w14:paraId="082ED402" w14:textId="77777777" w:rsidR="00A45288" w:rsidRPr="003751AF" w:rsidRDefault="00A45288" w:rsidP="00A45288">
      <w:pPr>
        <w:pStyle w:val="Pa0"/>
        <w:spacing w:before="0" w:after="0" w:line="240" w:lineRule="auto"/>
        <w:ind w:left="720" w:hanging="720"/>
        <w:jc w:val="both"/>
        <w:rPr>
          <w:rFonts w:ascii="Arial" w:hAnsi="Arial" w:cs="Arial"/>
          <w:color w:val="000000"/>
          <w:sz w:val="20"/>
          <w:szCs w:val="20"/>
        </w:rPr>
      </w:pPr>
      <w:r w:rsidRPr="003751AF">
        <w:rPr>
          <w:rFonts w:ascii="Arial" w:hAnsi="Arial" w:cs="Arial"/>
          <w:sz w:val="20"/>
          <w:szCs w:val="20"/>
        </w:rPr>
        <w:t>13.3</w:t>
      </w:r>
      <w:r w:rsidRPr="003751AF">
        <w:rPr>
          <w:rFonts w:ascii="Arial" w:hAnsi="Arial" w:cs="Arial"/>
          <w:sz w:val="20"/>
          <w:szCs w:val="20"/>
        </w:rPr>
        <w:tab/>
      </w:r>
      <w:r w:rsidR="0024303E">
        <w:rPr>
          <w:rFonts w:ascii="Arial" w:hAnsi="Arial" w:cs="Arial"/>
          <w:sz w:val="20"/>
          <w:szCs w:val="20"/>
        </w:rPr>
        <w:t>Subject to Condition 5.3 (Licence Grant), t</w:t>
      </w:r>
      <w:r w:rsidRPr="003751AF">
        <w:rPr>
          <w:rFonts w:ascii="Arial" w:hAnsi="Arial" w:cs="Arial"/>
          <w:sz w:val="20"/>
          <w:szCs w:val="20"/>
        </w:rPr>
        <w:t>he sole and exclusive ownership of any Software Products and/or Supplier Data used by the Supplier in the development and making Ready for Use of the System</w:t>
      </w:r>
      <w:r w:rsidR="0080728E">
        <w:rPr>
          <w:rFonts w:ascii="Arial" w:hAnsi="Arial" w:cs="Arial"/>
          <w:color w:val="000000"/>
          <w:sz w:val="20"/>
          <w:szCs w:val="20"/>
        </w:rPr>
        <w:t>(s)</w:t>
      </w:r>
      <w:r w:rsidR="0024303E">
        <w:rPr>
          <w:rFonts w:ascii="Arial" w:hAnsi="Arial" w:cs="Arial"/>
          <w:sz w:val="20"/>
          <w:szCs w:val="20"/>
        </w:rPr>
        <w:t xml:space="preserve"> and/or Product</w:t>
      </w:r>
      <w:r w:rsidR="0080728E">
        <w:rPr>
          <w:rFonts w:ascii="Arial" w:hAnsi="Arial" w:cs="Arial"/>
          <w:sz w:val="20"/>
          <w:szCs w:val="20"/>
        </w:rPr>
        <w:t>(</w:t>
      </w:r>
      <w:r w:rsidR="0024303E">
        <w:rPr>
          <w:rFonts w:ascii="Arial" w:hAnsi="Arial" w:cs="Arial"/>
          <w:sz w:val="20"/>
          <w:szCs w:val="20"/>
        </w:rPr>
        <w:t>s</w:t>
      </w:r>
      <w:r w:rsidR="0080728E">
        <w:rPr>
          <w:rFonts w:ascii="Arial" w:hAnsi="Arial" w:cs="Arial"/>
          <w:sz w:val="20"/>
          <w:szCs w:val="20"/>
        </w:rPr>
        <w:t>)</w:t>
      </w:r>
      <w:r w:rsidRPr="003751AF">
        <w:rPr>
          <w:rFonts w:ascii="Arial" w:hAnsi="Arial" w:cs="Arial"/>
          <w:sz w:val="20"/>
          <w:szCs w:val="20"/>
        </w:rPr>
        <w:t xml:space="preserve"> and all Intellectual Property Rights therein shall </w:t>
      </w:r>
      <w:r w:rsidRPr="003751AF">
        <w:rPr>
          <w:rFonts w:ascii="Arial" w:hAnsi="Arial" w:cs="Arial"/>
          <w:color w:val="000000"/>
          <w:sz w:val="20"/>
          <w:szCs w:val="20"/>
        </w:rPr>
        <w:t xml:space="preserve">vest in the Supplier as the owner thereof. </w:t>
      </w:r>
    </w:p>
    <w:p w14:paraId="67B7A70C" w14:textId="77777777" w:rsidR="00A45288" w:rsidRPr="003751AF" w:rsidRDefault="00A45288" w:rsidP="007C08A3">
      <w:pPr>
        <w:ind w:left="720" w:hanging="720"/>
        <w:jc w:val="both"/>
        <w:rPr>
          <w:rFonts w:ascii="Arial" w:hAnsi="Arial" w:cs="Arial"/>
          <w:sz w:val="20"/>
          <w:szCs w:val="20"/>
        </w:rPr>
      </w:pPr>
    </w:p>
    <w:p w14:paraId="34C5C88B" w14:textId="77777777" w:rsidR="007C08A3" w:rsidRDefault="007C08A3" w:rsidP="007C08A3">
      <w:pPr>
        <w:ind w:left="720" w:hanging="720"/>
        <w:jc w:val="both"/>
        <w:rPr>
          <w:rFonts w:ascii="Arial" w:hAnsi="Arial" w:cs="Arial"/>
          <w:sz w:val="20"/>
          <w:szCs w:val="20"/>
        </w:rPr>
      </w:pPr>
      <w:r w:rsidRPr="003751AF">
        <w:rPr>
          <w:rFonts w:ascii="Arial" w:hAnsi="Arial" w:cs="Arial"/>
          <w:sz w:val="20"/>
          <w:szCs w:val="20"/>
        </w:rPr>
        <w:t>1</w:t>
      </w:r>
      <w:r w:rsidR="00DA3490" w:rsidRPr="003751AF">
        <w:rPr>
          <w:rFonts w:ascii="Arial" w:hAnsi="Arial" w:cs="Arial"/>
          <w:sz w:val="20"/>
          <w:szCs w:val="20"/>
        </w:rPr>
        <w:t>3</w:t>
      </w:r>
      <w:r w:rsidRPr="003751AF">
        <w:rPr>
          <w:rFonts w:ascii="Arial" w:hAnsi="Arial" w:cs="Arial"/>
          <w:sz w:val="20"/>
          <w:szCs w:val="20"/>
        </w:rPr>
        <w:t>.</w:t>
      </w:r>
      <w:r w:rsidR="00A45288" w:rsidRPr="003751AF">
        <w:rPr>
          <w:rFonts w:ascii="Arial" w:hAnsi="Arial" w:cs="Arial"/>
          <w:sz w:val="20"/>
          <w:szCs w:val="20"/>
        </w:rPr>
        <w:t>4</w:t>
      </w:r>
      <w:r w:rsidRPr="003751AF">
        <w:rPr>
          <w:rFonts w:ascii="Arial" w:hAnsi="Arial" w:cs="Arial"/>
          <w:sz w:val="20"/>
          <w:szCs w:val="20"/>
        </w:rPr>
        <w:tab/>
        <w:t xml:space="preserve">Except as expressly stated in these Conditions, nothing in these Conditions shall grant or be deemed to grant either party any right, title or interest in any Intellectual Property Rights owned by the other party and nothing in these Conditions shall entitle either party to use the other party’s logos or </w:t>
      </w:r>
      <w:proofErr w:type="spellStart"/>
      <w:r w:rsidRPr="003751AF">
        <w:rPr>
          <w:rFonts w:ascii="Arial" w:hAnsi="Arial" w:cs="Arial"/>
          <w:sz w:val="20"/>
          <w:szCs w:val="20"/>
        </w:rPr>
        <w:t>trade marks</w:t>
      </w:r>
      <w:proofErr w:type="spellEnd"/>
      <w:r w:rsidRPr="003751AF">
        <w:rPr>
          <w:rFonts w:ascii="Arial" w:hAnsi="Arial" w:cs="Arial"/>
          <w:sz w:val="20"/>
          <w:szCs w:val="20"/>
        </w:rPr>
        <w:t xml:space="preserve"> or any other Intellectual Property Rights in any way whatsoever without the prior written consent of the other party.</w:t>
      </w:r>
    </w:p>
    <w:p w14:paraId="71887C79" w14:textId="77777777" w:rsidR="0024303E" w:rsidRDefault="0024303E" w:rsidP="007C08A3">
      <w:pPr>
        <w:ind w:left="720" w:hanging="720"/>
        <w:jc w:val="both"/>
        <w:rPr>
          <w:rFonts w:ascii="Arial" w:hAnsi="Arial" w:cs="Arial"/>
          <w:sz w:val="20"/>
          <w:szCs w:val="20"/>
        </w:rPr>
      </w:pPr>
    </w:p>
    <w:p w14:paraId="5BF81C46" w14:textId="77777777" w:rsidR="0024303E" w:rsidRPr="003A6804" w:rsidRDefault="00960AE9" w:rsidP="007C08A3">
      <w:pPr>
        <w:ind w:left="720" w:hanging="720"/>
        <w:jc w:val="both"/>
        <w:rPr>
          <w:rFonts w:ascii="Arial" w:hAnsi="Arial" w:cs="Arial"/>
          <w:b/>
          <w:i/>
          <w:sz w:val="20"/>
          <w:szCs w:val="20"/>
        </w:rPr>
      </w:pPr>
      <w:r w:rsidRPr="001143E6">
        <w:rPr>
          <w:rFonts w:ascii="Arial" w:hAnsi="Arial" w:cs="Arial"/>
          <w:sz w:val="20"/>
          <w:szCs w:val="20"/>
          <w:highlight w:val="green"/>
        </w:rPr>
        <w:t>[13.5</w:t>
      </w:r>
      <w:r w:rsidRPr="001143E6">
        <w:rPr>
          <w:rFonts w:ascii="Arial" w:hAnsi="Arial" w:cs="Arial"/>
          <w:sz w:val="20"/>
          <w:szCs w:val="20"/>
          <w:highlight w:val="green"/>
        </w:rPr>
        <w:tab/>
        <w:t>The</w:t>
      </w:r>
      <w:r w:rsidR="00F024BD" w:rsidRPr="001143E6">
        <w:rPr>
          <w:rFonts w:ascii="Arial" w:hAnsi="Arial" w:cs="Arial"/>
          <w:sz w:val="20"/>
          <w:szCs w:val="20"/>
          <w:highlight w:val="green"/>
        </w:rPr>
        <w:t xml:space="preserve"> Supplier shall deliver to RTÉ t</w:t>
      </w:r>
      <w:r w:rsidRPr="001143E6">
        <w:rPr>
          <w:rFonts w:ascii="Arial" w:hAnsi="Arial" w:cs="Arial"/>
          <w:sz w:val="20"/>
          <w:szCs w:val="20"/>
          <w:highlight w:val="green"/>
        </w:rPr>
        <w:t>he Source Code and object code in respect of any Developed Software and Modifications to the Developed Software, and will promptly provide RTÉ with any updates to them.]</w:t>
      </w:r>
      <w:r w:rsidR="0043269A" w:rsidRPr="001143E6">
        <w:rPr>
          <w:rFonts w:ascii="Arial" w:hAnsi="Arial" w:cs="Arial"/>
          <w:sz w:val="20"/>
          <w:szCs w:val="20"/>
          <w:highlight w:val="green"/>
        </w:rPr>
        <w:t xml:space="preserve"> </w:t>
      </w:r>
      <w:r w:rsidR="003A6804" w:rsidRPr="001143E6">
        <w:rPr>
          <w:rFonts w:ascii="Arial" w:hAnsi="Arial" w:cs="Arial"/>
          <w:b/>
          <w:i/>
          <w:sz w:val="20"/>
          <w:szCs w:val="20"/>
          <w:highlight w:val="green"/>
        </w:rPr>
        <w:t>[delete if not applicable]</w:t>
      </w:r>
    </w:p>
    <w:p w14:paraId="3B7FD67C" w14:textId="77777777" w:rsidR="00960AE9" w:rsidRDefault="00960AE9" w:rsidP="007C08A3">
      <w:pPr>
        <w:ind w:left="720" w:hanging="720"/>
        <w:jc w:val="both"/>
        <w:rPr>
          <w:rFonts w:ascii="Arial" w:hAnsi="Arial" w:cs="Arial"/>
          <w:sz w:val="20"/>
          <w:szCs w:val="20"/>
        </w:rPr>
      </w:pPr>
    </w:p>
    <w:p w14:paraId="5FBC9AF1" w14:textId="77777777" w:rsidR="00960AE9" w:rsidRDefault="003A6804" w:rsidP="007C08A3">
      <w:pPr>
        <w:ind w:left="720" w:hanging="720"/>
        <w:jc w:val="both"/>
        <w:rPr>
          <w:rFonts w:ascii="Arial" w:hAnsi="Arial" w:cs="Arial"/>
          <w:sz w:val="20"/>
          <w:szCs w:val="20"/>
        </w:rPr>
      </w:pPr>
      <w:r>
        <w:rPr>
          <w:rFonts w:ascii="Arial" w:hAnsi="Arial" w:cs="Arial"/>
          <w:sz w:val="20"/>
          <w:szCs w:val="20"/>
        </w:rPr>
        <w:t>13.6</w:t>
      </w:r>
      <w:r>
        <w:rPr>
          <w:rFonts w:ascii="Arial" w:hAnsi="Arial" w:cs="Arial"/>
          <w:sz w:val="20"/>
          <w:szCs w:val="20"/>
        </w:rPr>
        <w:tab/>
        <w:t>The S</w:t>
      </w:r>
      <w:r w:rsidR="00960AE9">
        <w:rPr>
          <w:rFonts w:ascii="Arial" w:hAnsi="Arial" w:cs="Arial"/>
          <w:sz w:val="20"/>
          <w:szCs w:val="20"/>
        </w:rPr>
        <w:t>upplier will not, without RTÉ’s prior and specific written consent, use in the provision of the Services or include in the System</w:t>
      </w:r>
      <w:r w:rsidR="0080728E">
        <w:rPr>
          <w:rFonts w:ascii="Arial" w:hAnsi="Arial" w:cs="Arial"/>
          <w:sz w:val="20"/>
          <w:szCs w:val="20"/>
        </w:rPr>
        <w:t>(s)</w:t>
      </w:r>
      <w:r w:rsidR="00960AE9">
        <w:rPr>
          <w:rFonts w:ascii="Arial" w:hAnsi="Arial" w:cs="Arial"/>
          <w:sz w:val="20"/>
          <w:szCs w:val="20"/>
        </w:rPr>
        <w:t xml:space="preserve"> and/or the Product</w:t>
      </w:r>
      <w:r w:rsidR="0080728E">
        <w:rPr>
          <w:rFonts w:ascii="Arial" w:hAnsi="Arial" w:cs="Arial"/>
          <w:sz w:val="20"/>
          <w:szCs w:val="20"/>
        </w:rPr>
        <w:t>(</w:t>
      </w:r>
      <w:r w:rsidR="00960AE9">
        <w:rPr>
          <w:rFonts w:ascii="Arial" w:hAnsi="Arial" w:cs="Arial"/>
          <w:sz w:val="20"/>
          <w:szCs w:val="20"/>
        </w:rPr>
        <w:t>s</w:t>
      </w:r>
      <w:r w:rsidR="0080728E">
        <w:rPr>
          <w:rFonts w:ascii="Arial" w:hAnsi="Arial" w:cs="Arial"/>
          <w:sz w:val="20"/>
          <w:szCs w:val="20"/>
        </w:rPr>
        <w:t>)</w:t>
      </w:r>
      <w:r w:rsidR="00960AE9">
        <w:rPr>
          <w:rFonts w:ascii="Arial" w:hAnsi="Arial" w:cs="Arial"/>
          <w:sz w:val="20"/>
          <w:szCs w:val="20"/>
        </w:rPr>
        <w:t xml:space="preserve"> (including the Software Products and Developed Software) </w:t>
      </w:r>
      <w:r>
        <w:rPr>
          <w:rFonts w:ascii="Arial" w:hAnsi="Arial" w:cs="Arial"/>
          <w:sz w:val="20"/>
          <w:szCs w:val="20"/>
        </w:rPr>
        <w:t>or introduce into the System</w:t>
      </w:r>
      <w:r w:rsidR="0080728E">
        <w:rPr>
          <w:rFonts w:ascii="Arial" w:hAnsi="Arial" w:cs="Arial"/>
          <w:sz w:val="20"/>
          <w:szCs w:val="20"/>
        </w:rPr>
        <w:t>(s)</w:t>
      </w:r>
      <w:r w:rsidR="00D44496">
        <w:rPr>
          <w:rFonts w:ascii="Arial" w:hAnsi="Arial" w:cs="Arial"/>
          <w:sz w:val="20"/>
          <w:szCs w:val="20"/>
        </w:rPr>
        <w:t xml:space="preserve">and/or Product(s) </w:t>
      </w:r>
      <w:r>
        <w:rPr>
          <w:rFonts w:ascii="Arial" w:hAnsi="Arial" w:cs="Arial"/>
          <w:sz w:val="20"/>
          <w:szCs w:val="20"/>
        </w:rPr>
        <w:t>any</w:t>
      </w:r>
      <w:r w:rsidR="00960AE9">
        <w:rPr>
          <w:rFonts w:ascii="Arial" w:hAnsi="Arial" w:cs="Arial"/>
          <w:sz w:val="20"/>
          <w:szCs w:val="20"/>
        </w:rPr>
        <w:t xml:space="preserve"> Open Source Software that would:</w:t>
      </w:r>
    </w:p>
    <w:p w14:paraId="38D6B9B6" w14:textId="77777777" w:rsidR="00960AE9" w:rsidRDefault="00960AE9" w:rsidP="007C08A3">
      <w:pPr>
        <w:ind w:left="720" w:hanging="720"/>
        <w:jc w:val="both"/>
        <w:rPr>
          <w:rFonts w:ascii="Arial" w:hAnsi="Arial" w:cs="Arial"/>
          <w:sz w:val="20"/>
          <w:szCs w:val="20"/>
        </w:rPr>
      </w:pPr>
    </w:p>
    <w:p w14:paraId="21D70035" w14:textId="77777777" w:rsidR="00960AE9" w:rsidRDefault="00960AE9" w:rsidP="00677098">
      <w:pPr>
        <w:numPr>
          <w:ilvl w:val="0"/>
          <w:numId w:val="13"/>
        </w:numPr>
        <w:jc w:val="both"/>
        <w:rPr>
          <w:rFonts w:ascii="Arial" w:hAnsi="Arial" w:cs="Arial"/>
          <w:sz w:val="20"/>
          <w:szCs w:val="20"/>
        </w:rPr>
      </w:pPr>
      <w:r>
        <w:rPr>
          <w:rFonts w:ascii="Arial" w:hAnsi="Arial" w:cs="Arial"/>
          <w:sz w:val="20"/>
          <w:szCs w:val="20"/>
        </w:rPr>
        <w:t>breach the terms applicable to any software owned or licenced to RTÉ;</w:t>
      </w:r>
    </w:p>
    <w:p w14:paraId="2BF3AAD1" w14:textId="77777777" w:rsidR="00960AE9" w:rsidRDefault="00960AE9" w:rsidP="00677098">
      <w:pPr>
        <w:numPr>
          <w:ilvl w:val="0"/>
          <w:numId w:val="13"/>
        </w:numPr>
        <w:jc w:val="both"/>
        <w:rPr>
          <w:rFonts w:ascii="Arial" w:hAnsi="Arial" w:cs="Arial"/>
          <w:sz w:val="20"/>
          <w:szCs w:val="20"/>
        </w:rPr>
      </w:pPr>
      <w:r>
        <w:rPr>
          <w:rFonts w:ascii="Arial" w:hAnsi="Arial" w:cs="Arial"/>
          <w:sz w:val="20"/>
          <w:szCs w:val="20"/>
        </w:rPr>
        <w:t>create or purport to create, obligations for RTÉ with re</w:t>
      </w:r>
      <w:r w:rsidR="003A6804">
        <w:rPr>
          <w:rFonts w:ascii="Arial" w:hAnsi="Arial" w:cs="Arial"/>
          <w:sz w:val="20"/>
          <w:szCs w:val="20"/>
        </w:rPr>
        <w:t>spect to Intellectual Property R</w:t>
      </w:r>
      <w:r>
        <w:rPr>
          <w:rFonts w:ascii="Arial" w:hAnsi="Arial" w:cs="Arial"/>
          <w:sz w:val="20"/>
          <w:szCs w:val="20"/>
        </w:rPr>
        <w:t>ights owned or licensed by RTÉ; or</w:t>
      </w:r>
    </w:p>
    <w:p w14:paraId="72E1214F" w14:textId="77777777" w:rsidR="00960AE9" w:rsidRDefault="00960AE9" w:rsidP="00677098">
      <w:pPr>
        <w:numPr>
          <w:ilvl w:val="0"/>
          <w:numId w:val="13"/>
        </w:numPr>
        <w:jc w:val="both"/>
        <w:rPr>
          <w:rFonts w:ascii="Arial" w:hAnsi="Arial" w:cs="Arial"/>
          <w:sz w:val="20"/>
          <w:szCs w:val="20"/>
        </w:rPr>
      </w:pPr>
      <w:r>
        <w:rPr>
          <w:rFonts w:ascii="Arial" w:hAnsi="Arial" w:cs="Arial"/>
          <w:sz w:val="20"/>
          <w:szCs w:val="20"/>
        </w:rPr>
        <w:t xml:space="preserve">grant, or purport to grant, to any third party, any rights or immunities under Intellectual </w:t>
      </w:r>
      <w:r w:rsidR="003A6804">
        <w:rPr>
          <w:rFonts w:ascii="Arial" w:hAnsi="Arial" w:cs="Arial"/>
          <w:sz w:val="20"/>
          <w:szCs w:val="20"/>
        </w:rPr>
        <w:t>Property R</w:t>
      </w:r>
      <w:r>
        <w:rPr>
          <w:rFonts w:ascii="Arial" w:hAnsi="Arial" w:cs="Arial"/>
          <w:sz w:val="20"/>
          <w:szCs w:val="20"/>
        </w:rPr>
        <w:t>ights owned or licensed by RTÉ.</w:t>
      </w:r>
    </w:p>
    <w:p w14:paraId="22F860BB" w14:textId="77777777" w:rsidR="00F024BD" w:rsidRDefault="00F024BD" w:rsidP="00960AE9">
      <w:pPr>
        <w:jc w:val="both"/>
        <w:rPr>
          <w:rFonts w:ascii="Arial" w:hAnsi="Arial" w:cs="Arial"/>
          <w:sz w:val="20"/>
          <w:szCs w:val="20"/>
        </w:rPr>
      </w:pPr>
    </w:p>
    <w:p w14:paraId="3D5A9A5E" w14:textId="77777777" w:rsidR="00960AE9" w:rsidRPr="00981396" w:rsidRDefault="003A6804" w:rsidP="00981396">
      <w:pPr>
        <w:ind w:left="720" w:hanging="720"/>
        <w:jc w:val="both"/>
        <w:rPr>
          <w:rFonts w:ascii="Arial" w:hAnsi="Arial" w:cs="Arial"/>
          <w:sz w:val="20"/>
          <w:szCs w:val="20"/>
        </w:rPr>
      </w:pPr>
      <w:r w:rsidRPr="001143E6">
        <w:rPr>
          <w:rFonts w:ascii="Arial" w:hAnsi="Arial" w:cs="Arial"/>
          <w:sz w:val="20"/>
          <w:szCs w:val="20"/>
          <w:highlight w:val="green"/>
        </w:rPr>
        <w:t>[13.7</w:t>
      </w:r>
      <w:r w:rsidRPr="001143E6">
        <w:rPr>
          <w:rFonts w:ascii="Arial" w:hAnsi="Arial" w:cs="Arial"/>
          <w:sz w:val="20"/>
          <w:szCs w:val="20"/>
          <w:highlight w:val="green"/>
        </w:rPr>
        <w:tab/>
        <w:t>The Supplier, at</w:t>
      </w:r>
      <w:r w:rsidR="00F024BD" w:rsidRPr="001143E6">
        <w:rPr>
          <w:rFonts w:ascii="Arial" w:hAnsi="Arial" w:cs="Arial"/>
          <w:sz w:val="20"/>
          <w:szCs w:val="20"/>
          <w:highlight w:val="green"/>
        </w:rPr>
        <w:t xml:space="preserve"> its initial and ongoing cost and expense and on RTÉ’s request, shall</w:t>
      </w:r>
      <w:r w:rsidR="002B0BB6" w:rsidRPr="001143E6">
        <w:rPr>
          <w:rFonts w:ascii="Arial" w:hAnsi="Arial" w:cs="Arial"/>
          <w:sz w:val="20"/>
          <w:szCs w:val="20"/>
          <w:highlight w:val="green"/>
        </w:rPr>
        <w:t xml:space="preserve"> </w:t>
      </w:r>
      <w:r w:rsidR="00F024BD" w:rsidRPr="001143E6">
        <w:rPr>
          <w:rFonts w:ascii="Arial" w:hAnsi="Arial" w:cs="Arial"/>
          <w:sz w:val="20"/>
          <w:szCs w:val="20"/>
          <w:highlight w:val="green"/>
        </w:rPr>
        <w:t>enter into a short form of the current Single Licensee Software Escrow Agreement with RTÉ and NCC Escrow International Limited</w:t>
      </w:r>
      <w:r w:rsidR="00202FD7" w:rsidRPr="001143E6">
        <w:rPr>
          <w:rFonts w:ascii="Arial" w:hAnsi="Arial" w:cs="Arial"/>
          <w:sz w:val="20"/>
          <w:szCs w:val="20"/>
          <w:highlight w:val="green"/>
        </w:rPr>
        <w:t xml:space="preserve"> </w:t>
      </w:r>
      <w:r w:rsidR="00F024BD" w:rsidRPr="001143E6">
        <w:rPr>
          <w:rFonts w:ascii="Arial" w:hAnsi="Arial" w:cs="Arial"/>
          <w:sz w:val="20"/>
          <w:szCs w:val="20"/>
          <w:highlight w:val="green"/>
        </w:rPr>
        <w:t xml:space="preserve">(or its successors at the time of entering into the escrow agreement) which, subject to any amendments required by RTÉ shall provide for </w:t>
      </w:r>
      <w:r w:rsidRPr="001143E6">
        <w:rPr>
          <w:rFonts w:ascii="Arial" w:hAnsi="Arial" w:cs="Arial"/>
          <w:sz w:val="20"/>
          <w:szCs w:val="20"/>
          <w:highlight w:val="green"/>
        </w:rPr>
        <w:t xml:space="preserve">the Source Code in the Software </w:t>
      </w:r>
      <w:r w:rsidR="00F024BD" w:rsidRPr="001143E6">
        <w:rPr>
          <w:rFonts w:ascii="Arial" w:hAnsi="Arial" w:cs="Arial"/>
          <w:sz w:val="20"/>
          <w:szCs w:val="20"/>
          <w:highlight w:val="green"/>
        </w:rPr>
        <w:t>to be placed in escrow with NCC Escrow International Limited, or its successors at the time of entering into the escrow agreement and for such Source Code to be kept fully up to date and to be released to RTÉ in certain circumstances including, without limitation, when the relevant person is Insolvent or when the Supplier ceases to support the System</w:t>
      </w:r>
      <w:r w:rsidR="0080728E" w:rsidRPr="001143E6">
        <w:rPr>
          <w:rFonts w:ascii="Arial" w:hAnsi="Arial" w:cs="Arial"/>
          <w:sz w:val="20"/>
          <w:szCs w:val="20"/>
          <w:highlight w:val="green"/>
        </w:rPr>
        <w:t xml:space="preserve">(s)and/or Product(s) </w:t>
      </w:r>
      <w:r w:rsidR="00F024BD" w:rsidRPr="001143E6">
        <w:rPr>
          <w:rFonts w:ascii="Arial" w:hAnsi="Arial" w:cs="Arial"/>
          <w:sz w:val="20"/>
          <w:szCs w:val="20"/>
          <w:highlight w:val="green"/>
        </w:rPr>
        <w:t>or provide the Maintenance and Support Services (including where it fails to do so in respect of a par</w:t>
      </w:r>
      <w:r w:rsidRPr="001143E6">
        <w:rPr>
          <w:rFonts w:ascii="Arial" w:hAnsi="Arial" w:cs="Arial"/>
          <w:sz w:val="20"/>
          <w:szCs w:val="20"/>
          <w:highlight w:val="green"/>
        </w:rPr>
        <w:t xml:space="preserve">ticular version of the Software </w:t>
      </w:r>
      <w:r w:rsidR="00F024BD" w:rsidRPr="001143E6">
        <w:rPr>
          <w:rFonts w:ascii="Arial" w:hAnsi="Arial" w:cs="Arial"/>
          <w:sz w:val="20"/>
          <w:szCs w:val="20"/>
          <w:highlight w:val="green"/>
        </w:rPr>
        <w:t>used by RTÉ), for whatever reason, or purports to charge excessive maintenance and support fees and/or fees for the such services.</w:t>
      </w:r>
      <w:r w:rsidRPr="001143E6">
        <w:rPr>
          <w:rFonts w:ascii="Arial" w:hAnsi="Arial" w:cs="Arial"/>
          <w:sz w:val="20"/>
          <w:szCs w:val="20"/>
          <w:highlight w:val="green"/>
        </w:rPr>
        <w:t>[</w:t>
      </w:r>
      <w:r w:rsidRPr="001143E6">
        <w:rPr>
          <w:rFonts w:ascii="Arial" w:hAnsi="Arial" w:cs="Arial"/>
          <w:b/>
          <w:sz w:val="20"/>
          <w:szCs w:val="20"/>
          <w:highlight w:val="green"/>
        </w:rPr>
        <w:t>delete if not applicable</w:t>
      </w:r>
      <w:r w:rsidRPr="001143E6">
        <w:rPr>
          <w:rFonts w:ascii="Arial" w:hAnsi="Arial" w:cs="Arial"/>
          <w:sz w:val="20"/>
          <w:szCs w:val="20"/>
          <w:highlight w:val="green"/>
        </w:rPr>
        <w:t>]</w:t>
      </w:r>
    </w:p>
    <w:p w14:paraId="698536F5" w14:textId="77777777" w:rsidR="00F024BD" w:rsidRPr="003751AF" w:rsidRDefault="00F024BD" w:rsidP="00F024BD">
      <w:pPr>
        <w:ind w:left="720"/>
        <w:jc w:val="both"/>
        <w:rPr>
          <w:rFonts w:ascii="Arial" w:hAnsi="Arial" w:cs="Arial"/>
          <w:sz w:val="20"/>
          <w:szCs w:val="20"/>
        </w:rPr>
      </w:pPr>
    </w:p>
    <w:p w14:paraId="7BC1BAF2" w14:textId="77777777" w:rsidR="00010E12" w:rsidRPr="003751AF" w:rsidRDefault="00010E12" w:rsidP="00010E12">
      <w:pPr>
        <w:rPr>
          <w:rFonts w:ascii="Arial" w:hAnsi="Arial" w:cs="Arial"/>
          <w:sz w:val="20"/>
          <w:szCs w:val="20"/>
        </w:rPr>
      </w:pPr>
    </w:p>
    <w:p w14:paraId="03E55698" w14:textId="2173E558"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14" w:name="_Toc53416735"/>
      <w:r w:rsidRPr="00C87C47">
        <w:rPr>
          <w:color w:val="auto"/>
        </w:rPr>
        <w:t>RTÉ PROPERTY</w:t>
      </w:r>
      <w:bookmarkEnd w:id="14"/>
    </w:p>
    <w:p w14:paraId="61C988F9" w14:textId="77777777" w:rsidR="00E67BD7" w:rsidRPr="003751AF" w:rsidRDefault="00E67BD7" w:rsidP="00E67BD7">
      <w:pPr>
        <w:pStyle w:val="Pa0"/>
        <w:spacing w:before="0" w:after="0" w:line="240" w:lineRule="auto"/>
        <w:ind w:left="720" w:hanging="720"/>
        <w:jc w:val="both"/>
        <w:rPr>
          <w:rFonts w:ascii="Arial" w:hAnsi="Arial" w:cs="Arial"/>
          <w:sz w:val="20"/>
          <w:szCs w:val="20"/>
        </w:rPr>
      </w:pPr>
    </w:p>
    <w:p w14:paraId="113284F5" w14:textId="77777777" w:rsidR="00A521B5" w:rsidRPr="003751AF" w:rsidRDefault="00A521B5" w:rsidP="00E67BD7">
      <w:pPr>
        <w:pStyle w:val="Pa0"/>
        <w:spacing w:before="0" w:after="0" w:line="240" w:lineRule="auto"/>
        <w:ind w:left="720" w:hanging="720"/>
        <w:jc w:val="both"/>
        <w:rPr>
          <w:rFonts w:ascii="Arial" w:hAnsi="Arial" w:cs="Arial"/>
          <w:color w:val="000000"/>
          <w:sz w:val="20"/>
          <w:szCs w:val="20"/>
        </w:rPr>
      </w:pPr>
      <w:r w:rsidRPr="003751AF">
        <w:rPr>
          <w:rFonts w:ascii="Arial" w:hAnsi="Arial" w:cs="Arial"/>
          <w:sz w:val="20"/>
          <w:szCs w:val="20"/>
        </w:rPr>
        <w:t>1</w:t>
      </w:r>
      <w:r w:rsidR="00DA3490" w:rsidRPr="003751AF">
        <w:rPr>
          <w:rFonts w:ascii="Arial" w:hAnsi="Arial" w:cs="Arial"/>
          <w:sz w:val="20"/>
          <w:szCs w:val="20"/>
        </w:rPr>
        <w:t>4</w:t>
      </w:r>
      <w:r w:rsidRPr="003751AF">
        <w:rPr>
          <w:rFonts w:ascii="Arial" w:hAnsi="Arial" w:cs="Arial"/>
          <w:sz w:val="20"/>
          <w:szCs w:val="20"/>
        </w:rPr>
        <w:t>.1</w:t>
      </w:r>
      <w:r w:rsidRPr="003751AF">
        <w:rPr>
          <w:rFonts w:ascii="Arial" w:hAnsi="Arial" w:cs="Arial"/>
          <w:sz w:val="20"/>
          <w:szCs w:val="20"/>
        </w:rPr>
        <w:tab/>
        <w:t>The Supplier shall be responsible for the safety of all materials</w:t>
      </w:r>
      <w:r w:rsidR="00304688">
        <w:rPr>
          <w:rFonts w:ascii="Arial" w:hAnsi="Arial" w:cs="Arial"/>
          <w:sz w:val="20"/>
          <w:szCs w:val="20"/>
        </w:rPr>
        <w:t xml:space="preserve">, </w:t>
      </w:r>
      <w:r w:rsidRPr="003751AF">
        <w:rPr>
          <w:rFonts w:ascii="Arial" w:hAnsi="Arial" w:cs="Arial"/>
          <w:sz w:val="20"/>
          <w:szCs w:val="20"/>
        </w:rPr>
        <w:t xml:space="preserve">tools </w:t>
      </w:r>
      <w:r w:rsidR="00304688">
        <w:rPr>
          <w:rFonts w:ascii="Arial" w:hAnsi="Arial" w:cs="Arial"/>
          <w:sz w:val="20"/>
          <w:szCs w:val="20"/>
        </w:rPr>
        <w:t xml:space="preserve">and equipment </w:t>
      </w:r>
      <w:r w:rsidRPr="003751AF">
        <w:rPr>
          <w:rFonts w:ascii="Arial" w:hAnsi="Arial" w:cs="Arial"/>
          <w:sz w:val="20"/>
          <w:szCs w:val="20"/>
        </w:rPr>
        <w:t>deposited with him by RTÉ in connection with the</w:t>
      </w:r>
      <w:r w:rsidR="00BC404E">
        <w:rPr>
          <w:rFonts w:ascii="Arial" w:hAnsi="Arial" w:cs="Arial"/>
          <w:sz w:val="20"/>
          <w:szCs w:val="20"/>
        </w:rPr>
        <w:t>se</w:t>
      </w:r>
      <w:r w:rsidRPr="003751AF">
        <w:rPr>
          <w:rFonts w:ascii="Arial" w:hAnsi="Arial" w:cs="Arial"/>
          <w:sz w:val="20"/>
          <w:szCs w:val="20"/>
        </w:rPr>
        <w:t xml:space="preserve"> Con</w:t>
      </w:r>
      <w:r w:rsidR="00BC404E">
        <w:rPr>
          <w:rFonts w:ascii="Arial" w:hAnsi="Arial" w:cs="Arial"/>
          <w:sz w:val="20"/>
          <w:szCs w:val="20"/>
        </w:rPr>
        <w:t>ditions</w:t>
      </w:r>
      <w:r w:rsidRPr="003751AF">
        <w:rPr>
          <w:rFonts w:ascii="Arial" w:hAnsi="Arial" w:cs="Arial"/>
          <w:sz w:val="20"/>
          <w:szCs w:val="20"/>
        </w:rPr>
        <w:t>, and shall be liable for any loss of,</w:t>
      </w:r>
      <w:r w:rsidR="002B0BB6">
        <w:rPr>
          <w:rFonts w:ascii="Arial" w:hAnsi="Arial" w:cs="Arial"/>
          <w:sz w:val="20"/>
          <w:szCs w:val="20"/>
        </w:rPr>
        <w:t xml:space="preserve"> </w:t>
      </w:r>
      <w:r w:rsidRPr="003751AF">
        <w:rPr>
          <w:rFonts w:ascii="Arial" w:hAnsi="Arial" w:cs="Arial"/>
          <w:sz w:val="20"/>
          <w:szCs w:val="20"/>
        </w:rPr>
        <w:t>or damage to, such materials and tools whilst they are in his custody. Such materials and tools shall at all times be and remain the exclusive property</w:t>
      </w:r>
      <w:r w:rsidR="00202FD7">
        <w:rPr>
          <w:rFonts w:ascii="Arial" w:hAnsi="Arial" w:cs="Arial"/>
          <w:sz w:val="20"/>
          <w:szCs w:val="20"/>
        </w:rPr>
        <w:t xml:space="preserve"> </w:t>
      </w:r>
      <w:r w:rsidRPr="003751AF">
        <w:rPr>
          <w:rFonts w:ascii="Arial" w:hAnsi="Arial" w:cs="Arial"/>
          <w:sz w:val="20"/>
          <w:szCs w:val="20"/>
        </w:rPr>
        <w:t xml:space="preserve">of RTÉ and shall not be </w:t>
      </w:r>
      <w:r w:rsidRPr="003751AF">
        <w:rPr>
          <w:rFonts w:ascii="Arial" w:hAnsi="Arial" w:cs="Arial"/>
          <w:color w:val="000000"/>
          <w:sz w:val="20"/>
          <w:szCs w:val="20"/>
        </w:rPr>
        <w:t xml:space="preserve">disposed of other than in accordance with RTÉ’s written </w:t>
      </w:r>
      <w:r w:rsidRPr="003751AF">
        <w:rPr>
          <w:rFonts w:ascii="Arial" w:hAnsi="Arial" w:cs="Arial"/>
          <w:color w:val="000000"/>
          <w:sz w:val="20"/>
          <w:szCs w:val="20"/>
        </w:rPr>
        <w:lastRenderedPageBreak/>
        <w:t>instructions nor shall such items be used other than as authorised by RTÉ in writing. The Supplier shall keep such records of the materials so deposited as will enable RTÉ from time to time to check the quantities used in hand against those delivered to the Supplier's charge.</w:t>
      </w:r>
    </w:p>
    <w:p w14:paraId="3B22BB7D" w14:textId="77777777" w:rsidR="00F977AF" w:rsidRPr="003751AF" w:rsidRDefault="00F977AF" w:rsidP="00F977AF">
      <w:pPr>
        <w:pStyle w:val="Pa5"/>
        <w:spacing w:before="0" w:after="0" w:line="240" w:lineRule="auto"/>
        <w:rPr>
          <w:rFonts w:ascii="Arial" w:hAnsi="Arial" w:cs="Arial"/>
          <w:b/>
          <w:color w:val="000000"/>
          <w:sz w:val="20"/>
          <w:szCs w:val="20"/>
        </w:rPr>
      </w:pPr>
    </w:p>
    <w:p w14:paraId="4126EF5C" w14:textId="3541F9C2"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15" w:name="_Toc53416736"/>
      <w:r w:rsidRPr="00C87C47">
        <w:rPr>
          <w:color w:val="auto"/>
        </w:rPr>
        <w:t>SUB-CONTRACTORS</w:t>
      </w:r>
      <w:bookmarkEnd w:id="15"/>
    </w:p>
    <w:p w14:paraId="17B246DD" w14:textId="77777777" w:rsidR="00F977AF" w:rsidRPr="003751AF" w:rsidRDefault="00F977AF" w:rsidP="00F977AF">
      <w:pPr>
        <w:pStyle w:val="Pa0"/>
        <w:spacing w:before="0" w:after="0" w:line="240" w:lineRule="auto"/>
        <w:ind w:left="720" w:hanging="720"/>
        <w:jc w:val="both"/>
        <w:rPr>
          <w:rFonts w:ascii="Arial" w:hAnsi="Arial" w:cs="Arial"/>
          <w:sz w:val="20"/>
          <w:szCs w:val="20"/>
        </w:rPr>
      </w:pPr>
    </w:p>
    <w:p w14:paraId="1228D61F" w14:textId="77777777" w:rsidR="00A521B5" w:rsidRPr="003751AF" w:rsidRDefault="00A521B5" w:rsidP="00F977AF">
      <w:pPr>
        <w:pStyle w:val="Pa0"/>
        <w:spacing w:before="0" w:after="0" w:line="240" w:lineRule="auto"/>
        <w:ind w:left="720" w:hanging="720"/>
        <w:jc w:val="both"/>
        <w:rPr>
          <w:rFonts w:ascii="Arial" w:hAnsi="Arial" w:cs="Arial"/>
          <w:color w:val="000000"/>
          <w:sz w:val="20"/>
          <w:szCs w:val="20"/>
        </w:rPr>
      </w:pPr>
      <w:r w:rsidRPr="003751AF">
        <w:rPr>
          <w:rFonts w:ascii="Arial" w:hAnsi="Arial" w:cs="Arial"/>
          <w:sz w:val="20"/>
          <w:szCs w:val="20"/>
        </w:rPr>
        <w:t>1</w:t>
      </w:r>
      <w:r w:rsidR="00DA3490" w:rsidRPr="003751AF">
        <w:rPr>
          <w:rFonts w:ascii="Arial" w:hAnsi="Arial" w:cs="Arial"/>
          <w:sz w:val="20"/>
          <w:szCs w:val="20"/>
        </w:rPr>
        <w:t>5</w:t>
      </w:r>
      <w:r w:rsidRPr="003751AF">
        <w:rPr>
          <w:rFonts w:ascii="Arial" w:hAnsi="Arial" w:cs="Arial"/>
          <w:sz w:val="20"/>
          <w:szCs w:val="20"/>
        </w:rPr>
        <w:t>.1</w:t>
      </w:r>
      <w:r w:rsidRPr="003751AF">
        <w:rPr>
          <w:rFonts w:ascii="Arial" w:hAnsi="Arial" w:cs="Arial"/>
          <w:sz w:val="20"/>
          <w:szCs w:val="20"/>
        </w:rPr>
        <w:tab/>
      </w:r>
      <w:r w:rsidRPr="003751AF">
        <w:rPr>
          <w:rFonts w:ascii="Arial" w:hAnsi="Arial" w:cs="Arial"/>
          <w:color w:val="000000"/>
          <w:sz w:val="20"/>
          <w:szCs w:val="20"/>
        </w:rPr>
        <w:t xml:space="preserve">The Supplier shall be responsible for the </w:t>
      </w:r>
      <w:r w:rsidR="00DA3490" w:rsidRPr="003751AF">
        <w:rPr>
          <w:rFonts w:ascii="Arial" w:hAnsi="Arial" w:cs="Arial"/>
          <w:color w:val="000000"/>
          <w:sz w:val="20"/>
          <w:szCs w:val="20"/>
        </w:rPr>
        <w:t>performance of the entire of its obligations under these Conditions</w:t>
      </w:r>
      <w:r w:rsidRPr="003751AF">
        <w:rPr>
          <w:rFonts w:ascii="Arial" w:hAnsi="Arial" w:cs="Arial"/>
          <w:color w:val="000000"/>
          <w:sz w:val="20"/>
          <w:szCs w:val="20"/>
        </w:rPr>
        <w:t>. Any sub-contractor selected shall be subject to the prior approval in writing of RTÉ. The Supplier shall be prohibited from transferring or assigning directly or indirectly, to any person or persons whatever, any part or the whole of the</w:t>
      </w:r>
      <w:r w:rsidR="00BC404E">
        <w:rPr>
          <w:rFonts w:ascii="Arial" w:hAnsi="Arial" w:cs="Arial"/>
          <w:color w:val="000000"/>
          <w:sz w:val="20"/>
          <w:szCs w:val="20"/>
        </w:rPr>
        <w:t>se</w:t>
      </w:r>
      <w:r w:rsidRPr="003751AF">
        <w:rPr>
          <w:rFonts w:ascii="Arial" w:hAnsi="Arial" w:cs="Arial"/>
          <w:color w:val="000000"/>
          <w:sz w:val="20"/>
          <w:szCs w:val="20"/>
        </w:rPr>
        <w:t xml:space="preserve"> Con</w:t>
      </w:r>
      <w:r w:rsidR="00BC404E">
        <w:rPr>
          <w:rFonts w:ascii="Arial" w:hAnsi="Arial" w:cs="Arial"/>
          <w:color w:val="000000"/>
          <w:sz w:val="20"/>
          <w:szCs w:val="20"/>
        </w:rPr>
        <w:t>ditions</w:t>
      </w:r>
      <w:r w:rsidRPr="003751AF">
        <w:rPr>
          <w:rFonts w:ascii="Arial" w:hAnsi="Arial" w:cs="Arial"/>
          <w:color w:val="000000"/>
          <w:sz w:val="20"/>
          <w:szCs w:val="20"/>
        </w:rPr>
        <w:t xml:space="preserve"> without the prior written approval of RTÉ. Sub-contractors will be required to comply with these Conditions and in particular the terms relating to compliance with</w:t>
      </w:r>
      <w:r w:rsidR="00370D73">
        <w:rPr>
          <w:rFonts w:ascii="Arial" w:hAnsi="Arial" w:cs="Arial"/>
          <w:color w:val="000000"/>
          <w:sz w:val="20"/>
          <w:szCs w:val="20"/>
        </w:rPr>
        <w:t xml:space="preserve"> all</w:t>
      </w:r>
      <w:r w:rsidRPr="003751AF">
        <w:rPr>
          <w:rFonts w:ascii="Arial" w:hAnsi="Arial" w:cs="Arial"/>
          <w:color w:val="000000"/>
          <w:sz w:val="20"/>
          <w:szCs w:val="20"/>
        </w:rPr>
        <w:t xml:space="preserve"> relevant legislation</w:t>
      </w:r>
      <w:r w:rsidR="00370D73">
        <w:rPr>
          <w:rFonts w:ascii="Arial" w:hAnsi="Arial" w:cs="Arial"/>
          <w:color w:val="000000"/>
          <w:sz w:val="20"/>
          <w:szCs w:val="20"/>
        </w:rPr>
        <w:t xml:space="preserve"> including without limitation legislation relating to data protection, [child protection], employment</w:t>
      </w:r>
      <w:r w:rsidRPr="003751AF">
        <w:rPr>
          <w:rFonts w:ascii="Arial" w:hAnsi="Arial" w:cs="Arial"/>
          <w:color w:val="000000"/>
          <w:sz w:val="20"/>
          <w:szCs w:val="20"/>
        </w:rPr>
        <w:t xml:space="preserve"> and Health and Safety.</w:t>
      </w:r>
      <w:r w:rsidR="003D56F5">
        <w:rPr>
          <w:rFonts w:ascii="Arial" w:hAnsi="Arial" w:cs="Arial"/>
          <w:color w:val="000000"/>
          <w:sz w:val="20"/>
          <w:szCs w:val="20"/>
        </w:rPr>
        <w:t xml:space="preserve"> The Supplier is responsible for the acts and omissions of its sub-contractors and the engagement by the Supplier of, or approv</w:t>
      </w:r>
      <w:r w:rsidR="00370D73">
        <w:rPr>
          <w:rFonts w:ascii="Arial" w:hAnsi="Arial" w:cs="Arial"/>
          <w:color w:val="000000"/>
          <w:sz w:val="20"/>
          <w:szCs w:val="20"/>
        </w:rPr>
        <w:t>al</w:t>
      </w:r>
      <w:r w:rsidR="003D56F5">
        <w:rPr>
          <w:rFonts w:ascii="Arial" w:hAnsi="Arial" w:cs="Arial"/>
          <w:color w:val="000000"/>
          <w:sz w:val="20"/>
          <w:szCs w:val="20"/>
        </w:rPr>
        <w:t xml:space="preserve"> by RTÉ of a subcontractor does not in any way limit or affect the Supplier’s responsibility and liability under these Conditions.</w:t>
      </w:r>
    </w:p>
    <w:p w14:paraId="6BF89DA3" w14:textId="77777777" w:rsidR="00F977AF" w:rsidRPr="003751AF" w:rsidRDefault="00F977AF" w:rsidP="00F977AF">
      <w:pPr>
        <w:pStyle w:val="Pa5"/>
        <w:spacing w:before="0" w:after="0" w:line="240" w:lineRule="auto"/>
        <w:rPr>
          <w:rFonts w:ascii="Arial" w:hAnsi="Arial" w:cs="Arial"/>
          <w:b/>
          <w:color w:val="000000"/>
          <w:sz w:val="20"/>
          <w:szCs w:val="20"/>
        </w:rPr>
      </w:pPr>
    </w:p>
    <w:p w14:paraId="5C3E0E74" w14:textId="77777777" w:rsidR="006A32F1" w:rsidRDefault="006A32F1" w:rsidP="00F977AF">
      <w:pPr>
        <w:pStyle w:val="Pa5"/>
        <w:spacing w:before="0" w:after="0" w:line="240" w:lineRule="auto"/>
        <w:rPr>
          <w:rFonts w:ascii="Arial" w:hAnsi="Arial" w:cs="Arial"/>
          <w:b/>
          <w:color w:val="000000"/>
          <w:sz w:val="20"/>
          <w:szCs w:val="20"/>
        </w:rPr>
      </w:pPr>
    </w:p>
    <w:p w14:paraId="5356CBCD" w14:textId="24D46645"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16" w:name="_Toc53416737"/>
      <w:r w:rsidRPr="00C87C47">
        <w:rPr>
          <w:color w:val="auto"/>
        </w:rPr>
        <w:t>NOTICES</w:t>
      </w:r>
      <w:bookmarkEnd w:id="16"/>
    </w:p>
    <w:p w14:paraId="66A1FAB9" w14:textId="77777777" w:rsidR="00F977AF" w:rsidRPr="003751AF" w:rsidRDefault="00F977AF" w:rsidP="00F977AF">
      <w:pPr>
        <w:pStyle w:val="Pa0"/>
        <w:spacing w:before="0" w:after="0" w:line="240" w:lineRule="auto"/>
        <w:ind w:left="720" w:hanging="720"/>
        <w:jc w:val="both"/>
        <w:rPr>
          <w:rFonts w:ascii="Arial" w:hAnsi="Arial" w:cs="Arial"/>
          <w:sz w:val="20"/>
          <w:szCs w:val="20"/>
        </w:rPr>
      </w:pPr>
    </w:p>
    <w:p w14:paraId="64256148" w14:textId="77777777" w:rsidR="00A521B5" w:rsidRPr="003751AF" w:rsidRDefault="00A521B5" w:rsidP="00F977AF">
      <w:pPr>
        <w:pStyle w:val="Pa0"/>
        <w:spacing w:before="0" w:after="0" w:line="240" w:lineRule="auto"/>
        <w:ind w:left="720" w:hanging="720"/>
        <w:jc w:val="both"/>
        <w:rPr>
          <w:rFonts w:ascii="Arial" w:hAnsi="Arial" w:cs="Arial"/>
          <w:color w:val="000000"/>
          <w:sz w:val="20"/>
          <w:szCs w:val="20"/>
        </w:rPr>
      </w:pPr>
      <w:r w:rsidRPr="003751AF">
        <w:rPr>
          <w:rFonts w:ascii="Arial" w:hAnsi="Arial" w:cs="Arial"/>
          <w:sz w:val="20"/>
          <w:szCs w:val="20"/>
        </w:rPr>
        <w:t>1</w:t>
      </w:r>
      <w:r w:rsidR="00DA3490" w:rsidRPr="003751AF">
        <w:rPr>
          <w:rFonts w:ascii="Arial" w:hAnsi="Arial" w:cs="Arial"/>
          <w:sz w:val="20"/>
          <w:szCs w:val="20"/>
        </w:rPr>
        <w:t>6</w:t>
      </w:r>
      <w:r w:rsidRPr="003751AF">
        <w:rPr>
          <w:rFonts w:ascii="Arial" w:hAnsi="Arial" w:cs="Arial"/>
          <w:sz w:val="20"/>
          <w:szCs w:val="20"/>
        </w:rPr>
        <w:t>.1</w:t>
      </w:r>
      <w:r w:rsidRPr="003751AF">
        <w:rPr>
          <w:rFonts w:ascii="Arial" w:hAnsi="Arial" w:cs="Arial"/>
          <w:sz w:val="20"/>
          <w:szCs w:val="20"/>
        </w:rPr>
        <w:tab/>
      </w:r>
      <w:r w:rsidRPr="003751AF">
        <w:rPr>
          <w:rFonts w:ascii="Arial" w:hAnsi="Arial" w:cs="Arial"/>
          <w:color w:val="000000"/>
          <w:sz w:val="20"/>
          <w:szCs w:val="20"/>
        </w:rPr>
        <w:t>Any notice or other communication to be given hereunder shall either be delivered personally or sent by registered post</w:t>
      </w:r>
      <w:r w:rsidR="00622D7F">
        <w:rPr>
          <w:rFonts w:ascii="Arial" w:hAnsi="Arial" w:cs="Arial"/>
          <w:color w:val="000000"/>
          <w:sz w:val="20"/>
          <w:szCs w:val="20"/>
        </w:rPr>
        <w:t>.</w:t>
      </w:r>
      <w:r w:rsidRPr="003751AF">
        <w:rPr>
          <w:rFonts w:ascii="Arial" w:hAnsi="Arial" w:cs="Arial"/>
          <w:color w:val="000000"/>
          <w:sz w:val="20"/>
          <w:szCs w:val="20"/>
        </w:rPr>
        <w:t xml:space="preserve"> The address for </w:t>
      </w:r>
      <w:r w:rsidR="007C08A3" w:rsidRPr="003751AF">
        <w:rPr>
          <w:rFonts w:ascii="Arial" w:hAnsi="Arial" w:cs="Arial"/>
          <w:color w:val="000000"/>
          <w:sz w:val="20"/>
          <w:szCs w:val="20"/>
        </w:rPr>
        <w:t>service of the parties shall be:</w:t>
      </w:r>
    </w:p>
    <w:p w14:paraId="76BB753C" w14:textId="77777777" w:rsidR="00F977AF" w:rsidRPr="003751AF" w:rsidRDefault="00F977AF" w:rsidP="00A521B5">
      <w:pPr>
        <w:pStyle w:val="Pa7"/>
        <w:ind w:left="440" w:firstLine="280"/>
        <w:jc w:val="both"/>
        <w:rPr>
          <w:rFonts w:ascii="Arial" w:hAnsi="Arial" w:cs="Arial"/>
          <w:color w:val="000000"/>
          <w:sz w:val="20"/>
          <w:szCs w:val="20"/>
        </w:rPr>
      </w:pPr>
    </w:p>
    <w:p w14:paraId="372AE33A" w14:textId="77777777" w:rsidR="00A521B5" w:rsidRPr="003751AF" w:rsidRDefault="00A521B5" w:rsidP="00A521B5">
      <w:pPr>
        <w:pStyle w:val="Pa7"/>
        <w:ind w:left="440" w:firstLine="280"/>
        <w:jc w:val="both"/>
        <w:rPr>
          <w:rFonts w:ascii="Arial" w:hAnsi="Arial" w:cs="Arial"/>
          <w:color w:val="000000"/>
          <w:sz w:val="20"/>
          <w:szCs w:val="20"/>
        </w:rPr>
      </w:pPr>
      <w:r w:rsidRPr="003751AF">
        <w:rPr>
          <w:rFonts w:ascii="Arial" w:hAnsi="Arial" w:cs="Arial"/>
          <w:color w:val="000000"/>
          <w:sz w:val="20"/>
          <w:szCs w:val="20"/>
        </w:rPr>
        <w:t>1</w:t>
      </w:r>
      <w:r w:rsidR="00DA3490" w:rsidRPr="003751AF">
        <w:rPr>
          <w:rFonts w:ascii="Arial" w:hAnsi="Arial" w:cs="Arial"/>
          <w:color w:val="000000"/>
          <w:sz w:val="20"/>
          <w:szCs w:val="20"/>
        </w:rPr>
        <w:t>6</w:t>
      </w:r>
      <w:r w:rsidRPr="003751AF">
        <w:rPr>
          <w:rFonts w:ascii="Arial" w:hAnsi="Arial" w:cs="Arial"/>
          <w:color w:val="000000"/>
          <w:sz w:val="20"/>
          <w:szCs w:val="20"/>
        </w:rPr>
        <w:t>.1.1</w:t>
      </w:r>
      <w:r w:rsidRPr="003751AF">
        <w:rPr>
          <w:rFonts w:ascii="Arial" w:hAnsi="Arial" w:cs="Arial"/>
          <w:color w:val="000000"/>
          <w:sz w:val="20"/>
          <w:szCs w:val="20"/>
        </w:rPr>
        <w:tab/>
        <w:t xml:space="preserve">in the case of RTÉ: </w:t>
      </w:r>
    </w:p>
    <w:p w14:paraId="41EA6EEC" w14:textId="77777777" w:rsidR="003D56F5" w:rsidRDefault="003D56F5" w:rsidP="00A521B5">
      <w:pPr>
        <w:pStyle w:val="Pa7"/>
        <w:ind w:left="1440"/>
        <w:jc w:val="both"/>
        <w:rPr>
          <w:rFonts w:ascii="Arial" w:hAnsi="Arial" w:cs="Arial"/>
          <w:color w:val="000000"/>
          <w:sz w:val="20"/>
          <w:szCs w:val="20"/>
        </w:rPr>
      </w:pPr>
      <w:r>
        <w:rPr>
          <w:rFonts w:ascii="Arial" w:hAnsi="Arial" w:cs="Arial"/>
          <w:color w:val="000000"/>
          <w:sz w:val="20"/>
          <w:szCs w:val="20"/>
        </w:rPr>
        <w:t>Contact: Head of Procurement</w:t>
      </w:r>
      <w:r w:rsidR="00A521B5" w:rsidRPr="003751AF">
        <w:rPr>
          <w:rFonts w:ascii="Arial" w:hAnsi="Arial" w:cs="Arial"/>
          <w:color w:val="000000"/>
          <w:sz w:val="20"/>
          <w:szCs w:val="20"/>
        </w:rPr>
        <w:t xml:space="preserve">, </w:t>
      </w:r>
    </w:p>
    <w:p w14:paraId="2344FD86" w14:textId="77777777" w:rsidR="00A521B5" w:rsidRPr="003751AF" w:rsidRDefault="003D56F5" w:rsidP="00A521B5">
      <w:pPr>
        <w:pStyle w:val="Pa7"/>
        <w:ind w:left="1440"/>
        <w:jc w:val="both"/>
        <w:rPr>
          <w:rFonts w:ascii="Arial" w:hAnsi="Arial" w:cs="Arial"/>
          <w:color w:val="000000"/>
          <w:sz w:val="20"/>
          <w:szCs w:val="20"/>
        </w:rPr>
      </w:pPr>
      <w:r>
        <w:rPr>
          <w:rFonts w:ascii="Arial" w:hAnsi="Arial" w:cs="Arial"/>
          <w:color w:val="000000"/>
          <w:sz w:val="20"/>
          <w:szCs w:val="20"/>
        </w:rPr>
        <w:t xml:space="preserve">Address: </w:t>
      </w:r>
      <w:proofErr w:type="spellStart"/>
      <w:r w:rsidR="007B56DB" w:rsidRPr="003751AF">
        <w:rPr>
          <w:rFonts w:ascii="Arial" w:hAnsi="Arial" w:cs="Arial"/>
          <w:color w:val="000000"/>
          <w:sz w:val="20"/>
          <w:szCs w:val="20"/>
        </w:rPr>
        <w:t>Ra</w:t>
      </w:r>
      <w:r w:rsidR="007B56DB">
        <w:rPr>
          <w:rFonts w:ascii="Arial" w:hAnsi="Arial" w:cs="Arial"/>
          <w:color w:val="000000"/>
          <w:sz w:val="20"/>
          <w:szCs w:val="20"/>
        </w:rPr>
        <w:t>i</w:t>
      </w:r>
      <w:r w:rsidR="007B56DB" w:rsidRPr="003751AF">
        <w:rPr>
          <w:rFonts w:ascii="Arial" w:hAnsi="Arial" w:cs="Arial"/>
          <w:color w:val="000000"/>
          <w:sz w:val="20"/>
          <w:szCs w:val="20"/>
        </w:rPr>
        <w:t>di</w:t>
      </w:r>
      <w:r w:rsidR="007B56DB">
        <w:rPr>
          <w:rFonts w:ascii="Arial" w:hAnsi="Arial" w:cs="Arial"/>
          <w:color w:val="000000"/>
          <w:sz w:val="20"/>
          <w:szCs w:val="20"/>
        </w:rPr>
        <w:t>ó</w:t>
      </w:r>
      <w:proofErr w:type="spellEnd"/>
      <w:r w:rsidR="002B0BB6">
        <w:rPr>
          <w:rFonts w:ascii="Arial" w:hAnsi="Arial" w:cs="Arial"/>
          <w:color w:val="000000"/>
          <w:sz w:val="20"/>
          <w:szCs w:val="20"/>
        </w:rPr>
        <w:t xml:space="preserve"> </w:t>
      </w:r>
      <w:proofErr w:type="spellStart"/>
      <w:r w:rsidR="007B56DB" w:rsidRPr="003751AF">
        <w:rPr>
          <w:rFonts w:ascii="Arial" w:hAnsi="Arial" w:cs="Arial"/>
          <w:color w:val="000000"/>
          <w:sz w:val="20"/>
          <w:szCs w:val="20"/>
        </w:rPr>
        <w:t>Te</w:t>
      </w:r>
      <w:r w:rsidR="007B56DB">
        <w:rPr>
          <w:rFonts w:ascii="Arial" w:hAnsi="Arial" w:cs="Arial"/>
          <w:color w:val="000000"/>
          <w:sz w:val="20"/>
          <w:szCs w:val="20"/>
        </w:rPr>
        <w:t>i</w:t>
      </w:r>
      <w:r w:rsidR="007B56DB" w:rsidRPr="003751AF">
        <w:rPr>
          <w:rFonts w:ascii="Arial" w:hAnsi="Arial" w:cs="Arial"/>
          <w:color w:val="000000"/>
          <w:sz w:val="20"/>
          <w:szCs w:val="20"/>
        </w:rPr>
        <w:t>l</w:t>
      </w:r>
      <w:r w:rsidR="007B56DB">
        <w:rPr>
          <w:rFonts w:ascii="Arial" w:hAnsi="Arial" w:cs="Arial"/>
          <w:color w:val="000000"/>
          <w:sz w:val="20"/>
          <w:szCs w:val="20"/>
        </w:rPr>
        <w:t>i</w:t>
      </w:r>
      <w:r w:rsidR="007B56DB" w:rsidRPr="003751AF">
        <w:rPr>
          <w:rFonts w:ascii="Arial" w:hAnsi="Arial" w:cs="Arial"/>
          <w:color w:val="000000"/>
          <w:sz w:val="20"/>
          <w:szCs w:val="20"/>
        </w:rPr>
        <w:t>f</w:t>
      </w:r>
      <w:r w:rsidR="007B56DB">
        <w:rPr>
          <w:rFonts w:ascii="Arial" w:hAnsi="Arial" w:cs="Arial"/>
          <w:color w:val="000000"/>
          <w:sz w:val="20"/>
          <w:szCs w:val="20"/>
        </w:rPr>
        <w:t>í</w:t>
      </w:r>
      <w:r w:rsidR="007B56DB" w:rsidRPr="003751AF">
        <w:rPr>
          <w:rFonts w:ascii="Arial" w:hAnsi="Arial" w:cs="Arial"/>
          <w:color w:val="000000"/>
          <w:sz w:val="20"/>
          <w:szCs w:val="20"/>
        </w:rPr>
        <w:t>s</w:t>
      </w:r>
      <w:proofErr w:type="spellEnd"/>
      <w:r w:rsidR="002B0BB6">
        <w:rPr>
          <w:rFonts w:ascii="Arial" w:hAnsi="Arial" w:cs="Arial"/>
          <w:color w:val="000000"/>
          <w:sz w:val="20"/>
          <w:szCs w:val="20"/>
        </w:rPr>
        <w:t xml:space="preserve"> </w:t>
      </w:r>
      <w:r w:rsidR="007B56DB" w:rsidRPr="003751AF">
        <w:rPr>
          <w:rFonts w:ascii="Arial" w:hAnsi="Arial" w:cs="Arial"/>
          <w:color w:val="000000"/>
          <w:sz w:val="20"/>
          <w:szCs w:val="20"/>
        </w:rPr>
        <w:t>Éireann</w:t>
      </w:r>
      <w:r w:rsidR="00A521B5" w:rsidRPr="003751AF">
        <w:rPr>
          <w:rFonts w:ascii="Arial" w:hAnsi="Arial" w:cs="Arial"/>
          <w:color w:val="000000"/>
          <w:sz w:val="20"/>
          <w:szCs w:val="20"/>
        </w:rPr>
        <w:t xml:space="preserve">, Dublin 4, Ireland. </w:t>
      </w:r>
    </w:p>
    <w:p w14:paraId="27B3EF1A" w14:textId="77777777" w:rsidR="00A521B5" w:rsidRPr="003751AF" w:rsidRDefault="00A521B5" w:rsidP="00A521B5">
      <w:pPr>
        <w:pStyle w:val="Pa7"/>
        <w:ind w:left="1440"/>
        <w:jc w:val="both"/>
        <w:rPr>
          <w:rFonts w:ascii="Arial" w:hAnsi="Arial" w:cs="Arial"/>
          <w:color w:val="000000"/>
          <w:sz w:val="20"/>
          <w:szCs w:val="20"/>
        </w:rPr>
      </w:pPr>
      <w:r w:rsidRPr="003751AF">
        <w:rPr>
          <w:rFonts w:ascii="Arial" w:hAnsi="Arial" w:cs="Arial"/>
          <w:color w:val="000000"/>
          <w:sz w:val="20"/>
          <w:szCs w:val="20"/>
        </w:rPr>
        <w:t xml:space="preserve">Phone: 00 353 1 </w:t>
      </w:r>
      <w:r w:rsidR="003D56F5" w:rsidRPr="003751AF">
        <w:rPr>
          <w:rFonts w:ascii="Arial" w:hAnsi="Arial" w:cs="Arial"/>
          <w:color w:val="000000"/>
          <w:sz w:val="20"/>
          <w:szCs w:val="20"/>
        </w:rPr>
        <w:t>208</w:t>
      </w:r>
      <w:r w:rsidR="003D56F5">
        <w:rPr>
          <w:rFonts w:ascii="Arial" w:hAnsi="Arial" w:cs="Arial"/>
          <w:color w:val="000000"/>
          <w:sz w:val="20"/>
          <w:szCs w:val="20"/>
        </w:rPr>
        <w:t>2276</w:t>
      </w:r>
    </w:p>
    <w:p w14:paraId="1F7D41D0" w14:textId="77777777" w:rsidR="00A521B5" w:rsidRPr="003751AF" w:rsidRDefault="00A521B5" w:rsidP="00A521B5">
      <w:pPr>
        <w:pStyle w:val="Pa7"/>
        <w:ind w:left="1440"/>
        <w:jc w:val="both"/>
        <w:rPr>
          <w:rFonts w:ascii="Arial" w:hAnsi="Arial" w:cs="Arial"/>
          <w:color w:val="000000"/>
          <w:sz w:val="20"/>
          <w:szCs w:val="20"/>
        </w:rPr>
      </w:pPr>
      <w:r w:rsidRPr="003751AF">
        <w:rPr>
          <w:rFonts w:ascii="Arial" w:hAnsi="Arial" w:cs="Arial"/>
          <w:color w:val="000000"/>
          <w:sz w:val="20"/>
          <w:szCs w:val="20"/>
        </w:rPr>
        <w:t>Email: purchasing@rte.ie</w:t>
      </w:r>
    </w:p>
    <w:p w14:paraId="513DA1E0" w14:textId="77777777" w:rsidR="00A521B5" w:rsidRPr="003751AF" w:rsidRDefault="00A521B5" w:rsidP="00A521B5">
      <w:pPr>
        <w:rPr>
          <w:rFonts w:ascii="Arial" w:hAnsi="Arial" w:cs="Arial"/>
          <w:sz w:val="20"/>
          <w:szCs w:val="20"/>
        </w:rPr>
      </w:pPr>
    </w:p>
    <w:p w14:paraId="069E5315" w14:textId="77777777" w:rsidR="00A521B5" w:rsidRPr="003751AF" w:rsidRDefault="00A521B5" w:rsidP="00A521B5">
      <w:pPr>
        <w:pStyle w:val="Pa7"/>
        <w:ind w:left="780" w:firstLine="660"/>
        <w:jc w:val="both"/>
        <w:rPr>
          <w:rFonts w:ascii="Arial" w:hAnsi="Arial" w:cs="Arial"/>
          <w:color w:val="000000"/>
          <w:sz w:val="20"/>
          <w:szCs w:val="20"/>
        </w:rPr>
      </w:pPr>
      <w:r w:rsidRPr="003751AF">
        <w:rPr>
          <w:rFonts w:ascii="Arial" w:hAnsi="Arial" w:cs="Arial"/>
          <w:color w:val="000000"/>
          <w:sz w:val="20"/>
          <w:szCs w:val="20"/>
        </w:rPr>
        <w:t>And</w:t>
      </w:r>
    </w:p>
    <w:p w14:paraId="75CAC6F5" w14:textId="77777777" w:rsidR="00A521B5" w:rsidRPr="003751AF" w:rsidRDefault="00A521B5" w:rsidP="00A521B5">
      <w:pPr>
        <w:rPr>
          <w:rFonts w:ascii="Arial" w:hAnsi="Arial" w:cs="Arial"/>
          <w:sz w:val="20"/>
          <w:szCs w:val="20"/>
        </w:rPr>
      </w:pPr>
    </w:p>
    <w:p w14:paraId="2DF47B14" w14:textId="77777777" w:rsidR="00A521B5" w:rsidRPr="003751AF" w:rsidRDefault="00A521B5" w:rsidP="00A521B5">
      <w:pPr>
        <w:pStyle w:val="Pa7"/>
        <w:ind w:left="780" w:hanging="60"/>
        <w:jc w:val="both"/>
        <w:rPr>
          <w:rFonts w:ascii="Arial" w:hAnsi="Arial" w:cs="Arial"/>
          <w:color w:val="000000"/>
          <w:sz w:val="20"/>
          <w:szCs w:val="20"/>
        </w:rPr>
      </w:pPr>
      <w:r w:rsidRPr="003751AF">
        <w:rPr>
          <w:rFonts w:ascii="Arial" w:hAnsi="Arial" w:cs="Arial"/>
          <w:color w:val="000000"/>
          <w:sz w:val="20"/>
          <w:szCs w:val="20"/>
        </w:rPr>
        <w:t>1</w:t>
      </w:r>
      <w:r w:rsidR="00DA3490" w:rsidRPr="003751AF">
        <w:rPr>
          <w:rFonts w:ascii="Arial" w:hAnsi="Arial" w:cs="Arial"/>
          <w:color w:val="000000"/>
          <w:sz w:val="20"/>
          <w:szCs w:val="20"/>
        </w:rPr>
        <w:t>6</w:t>
      </w:r>
      <w:r w:rsidRPr="003751AF">
        <w:rPr>
          <w:rFonts w:ascii="Arial" w:hAnsi="Arial" w:cs="Arial"/>
          <w:color w:val="000000"/>
          <w:sz w:val="20"/>
          <w:szCs w:val="20"/>
        </w:rPr>
        <w:t xml:space="preserve">.1.2 </w:t>
      </w:r>
      <w:r w:rsidRPr="003751AF">
        <w:rPr>
          <w:rFonts w:ascii="Arial" w:hAnsi="Arial" w:cs="Arial"/>
          <w:color w:val="000000"/>
          <w:sz w:val="20"/>
          <w:szCs w:val="20"/>
        </w:rPr>
        <w:tab/>
        <w:t>in the case of the Supplier:</w:t>
      </w:r>
    </w:p>
    <w:p w14:paraId="50D9F07A" w14:textId="0B18CAA5" w:rsidR="003D56F5" w:rsidRDefault="003D56F5" w:rsidP="003D56F5">
      <w:pPr>
        <w:pStyle w:val="Pa7"/>
        <w:ind w:left="1440"/>
        <w:jc w:val="both"/>
        <w:rPr>
          <w:rFonts w:ascii="Arial" w:hAnsi="Arial" w:cs="Arial"/>
          <w:color w:val="000000"/>
          <w:sz w:val="20"/>
          <w:szCs w:val="20"/>
        </w:rPr>
      </w:pPr>
      <w:r>
        <w:rPr>
          <w:rFonts w:ascii="Arial" w:hAnsi="Arial" w:cs="Arial"/>
          <w:color w:val="000000"/>
          <w:sz w:val="20"/>
          <w:szCs w:val="20"/>
        </w:rPr>
        <w:t>Contact:</w:t>
      </w:r>
      <w:r w:rsidR="001143E6" w:rsidRPr="001143E6">
        <w:rPr>
          <w:rFonts w:ascii="Arial" w:hAnsi="Arial" w:cs="Arial"/>
          <w:i/>
          <w:iCs/>
          <w:color w:val="000000" w:themeColor="text1"/>
          <w:sz w:val="20"/>
          <w:szCs w:val="20"/>
          <w:highlight w:val="yellow"/>
        </w:rPr>
        <w:t xml:space="preserve"> [insert Supplier contact details and address]</w:t>
      </w:r>
    </w:p>
    <w:p w14:paraId="385E5CC6" w14:textId="42D1C722" w:rsidR="003D56F5" w:rsidRPr="003751AF" w:rsidRDefault="003D56F5" w:rsidP="003D56F5">
      <w:pPr>
        <w:pStyle w:val="Pa7"/>
        <w:ind w:left="1440"/>
        <w:jc w:val="both"/>
        <w:rPr>
          <w:rFonts w:ascii="Arial" w:hAnsi="Arial" w:cs="Arial"/>
          <w:color w:val="000000"/>
          <w:sz w:val="20"/>
          <w:szCs w:val="20"/>
        </w:rPr>
      </w:pPr>
      <w:r>
        <w:rPr>
          <w:rFonts w:ascii="Arial" w:hAnsi="Arial" w:cs="Arial"/>
          <w:color w:val="000000"/>
          <w:sz w:val="20"/>
          <w:szCs w:val="20"/>
        </w:rPr>
        <w:t>Address:</w:t>
      </w:r>
      <w:r w:rsidR="001143E6" w:rsidRPr="001143E6">
        <w:rPr>
          <w:rFonts w:ascii="Arial" w:hAnsi="Arial" w:cs="Arial"/>
          <w:i/>
          <w:iCs/>
          <w:color w:val="000000" w:themeColor="text1"/>
          <w:sz w:val="20"/>
          <w:szCs w:val="20"/>
          <w:highlight w:val="yellow"/>
        </w:rPr>
        <w:t xml:space="preserve"> [insert Supplier contact details and address]</w:t>
      </w:r>
    </w:p>
    <w:p w14:paraId="7D4BA66A" w14:textId="04D1406B" w:rsidR="003D56F5" w:rsidRPr="003751AF" w:rsidRDefault="003D56F5" w:rsidP="003D56F5">
      <w:pPr>
        <w:pStyle w:val="Pa7"/>
        <w:ind w:left="1440"/>
        <w:jc w:val="both"/>
        <w:rPr>
          <w:rFonts w:ascii="Arial" w:hAnsi="Arial" w:cs="Arial"/>
          <w:color w:val="000000"/>
          <w:sz w:val="20"/>
          <w:szCs w:val="20"/>
        </w:rPr>
      </w:pPr>
      <w:r w:rsidRPr="003751AF">
        <w:rPr>
          <w:rFonts w:ascii="Arial" w:hAnsi="Arial" w:cs="Arial"/>
          <w:color w:val="000000"/>
          <w:sz w:val="20"/>
          <w:szCs w:val="20"/>
        </w:rPr>
        <w:t xml:space="preserve">Phone: </w:t>
      </w:r>
      <w:r w:rsidR="001143E6" w:rsidRPr="001143E6">
        <w:rPr>
          <w:rFonts w:ascii="Arial" w:hAnsi="Arial" w:cs="Arial"/>
          <w:i/>
          <w:iCs/>
          <w:color w:val="000000" w:themeColor="text1"/>
          <w:sz w:val="20"/>
          <w:szCs w:val="20"/>
          <w:highlight w:val="yellow"/>
        </w:rPr>
        <w:t>[insert Supplier contact details and address]</w:t>
      </w:r>
    </w:p>
    <w:p w14:paraId="1E1EC064" w14:textId="6AA0ECE9" w:rsidR="003D56F5" w:rsidRPr="003751AF" w:rsidRDefault="003D56F5" w:rsidP="003D56F5">
      <w:pPr>
        <w:pStyle w:val="Pa7"/>
        <w:ind w:left="1440"/>
        <w:jc w:val="both"/>
        <w:rPr>
          <w:rFonts w:ascii="Arial" w:hAnsi="Arial" w:cs="Arial"/>
          <w:color w:val="000000"/>
          <w:sz w:val="20"/>
          <w:szCs w:val="20"/>
        </w:rPr>
      </w:pPr>
      <w:r w:rsidRPr="003751AF">
        <w:rPr>
          <w:rFonts w:ascii="Arial" w:hAnsi="Arial" w:cs="Arial"/>
          <w:color w:val="000000"/>
          <w:sz w:val="20"/>
          <w:szCs w:val="20"/>
        </w:rPr>
        <w:t xml:space="preserve">Email: </w:t>
      </w:r>
      <w:r w:rsidR="001143E6" w:rsidRPr="001143E6">
        <w:rPr>
          <w:rFonts w:ascii="Arial" w:hAnsi="Arial" w:cs="Arial"/>
          <w:i/>
          <w:iCs/>
          <w:color w:val="000000" w:themeColor="text1"/>
          <w:sz w:val="20"/>
          <w:szCs w:val="20"/>
          <w:highlight w:val="yellow"/>
        </w:rPr>
        <w:t>[insert Supplier contact details and address]</w:t>
      </w:r>
    </w:p>
    <w:p w14:paraId="66060428" w14:textId="77777777" w:rsidR="00A521B5" w:rsidRPr="003751AF" w:rsidRDefault="00A521B5" w:rsidP="59225320">
      <w:pPr>
        <w:pStyle w:val="Pa7"/>
        <w:ind w:left="1440"/>
        <w:jc w:val="both"/>
        <w:rPr>
          <w:rFonts w:ascii="Arial" w:hAnsi="Arial" w:cs="Arial"/>
          <w:color w:val="000000" w:themeColor="text1"/>
          <w:sz w:val="20"/>
          <w:szCs w:val="20"/>
        </w:rPr>
      </w:pPr>
    </w:p>
    <w:p w14:paraId="2A7D07D6" w14:textId="77777777" w:rsidR="00A521B5" w:rsidRPr="003751AF" w:rsidRDefault="00A521B5" w:rsidP="00A521B5">
      <w:pPr>
        <w:pStyle w:val="Pa0"/>
        <w:ind w:left="720" w:hanging="720"/>
        <w:jc w:val="both"/>
        <w:rPr>
          <w:rFonts w:ascii="Arial" w:hAnsi="Arial" w:cs="Arial"/>
          <w:color w:val="000000"/>
          <w:sz w:val="20"/>
          <w:szCs w:val="20"/>
        </w:rPr>
      </w:pPr>
      <w:r w:rsidRPr="003751AF">
        <w:rPr>
          <w:rFonts w:ascii="Arial" w:hAnsi="Arial" w:cs="Arial"/>
          <w:color w:val="000000"/>
          <w:sz w:val="20"/>
          <w:szCs w:val="20"/>
        </w:rPr>
        <w:t>1</w:t>
      </w:r>
      <w:r w:rsidR="00DA3490" w:rsidRPr="003751AF">
        <w:rPr>
          <w:rFonts w:ascii="Arial" w:hAnsi="Arial" w:cs="Arial"/>
          <w:color w:val="000000"/>
          <w:sz w:val="20"/>
          <w:szCs w:val="20"/>
        </w:rPr>
        <w:t>6</w:t>
      </w:r>
      <w:r w:rsidRPr="003751AF">
        <w:rPr>
          <w:rFonts w:ascii="Arial" w:hAnsi="Arial" w:cs="Arial"/>
          <w:color w:val="000000"/>
          <w:sz w:val="20"/>
          <w:szCs w:val="20"/>
        </w:rPr>
        <w:t>.2</w:t>
      </w:r>
      <w:r w:rsidRPr="003751AF">
        <w:rPr>
          <w:rFonts w:ascii="Arial" w:hAnsi="Arial" w:cs="Arial"/>
          <w:color w:val="000000"/>
          <w:sz w:val="20"/>
          <w:szCs w:val="20"/>
        </w:rPr>
        <w:tab/>
        <w:t>All notices shall be deemed to have been served as follows:-</w:t>
      </w:r>
    </w:p>
    <w:p w14:paraId="1D0656FE" w14:textId="77777777" w:rsidR="00A521B5" w:rsidRPr="003751AF" w:rsidRDefault="00A521B5" w:rsidP="00A521B5">
      <w:pPr>
        <w:rPr>
          <w:rFonts w:ascii="Arial" w:hAnsi="Arial" w:cs="Arial"/>
          <w:sz w:val="20"/>
          <w:szCs w:val="20"/>
        </w:rPr>
      </w:pPr>
    </w:p>
    <w:p w14:paraId="41FF2BC3" w14:textId="77777777" w:rsidR="00A521B5" w:rsidRPr="003751AF" w:rsidRDefault="00A521B5" w:rsidP="00A521B5">
      <w:pPr>
        <w:pStyle w:val="Pa7"/>
        <w:ind w:left="780" w:hanging="60"/>
        <w:jc w:val="both"/>
        <w:rPr>
          <w:rFonts w:ascii="Arial" w:hAnsi="Arial" w:cs="Arial"/>
          <w:color w:val="000000"/>
          <w:sz w:val="20"/>
          <w:szCs w:val="20"/>
        </w:rPr>
      </w:pPr>
      <w:r w:rsidRPr="003751AF">
        <w:rPr>
          <w:rFonts w:ascii="Arial" w:hAnsi="Arial" w:cs="Arial"/>
          <w:color w:val="000000"/>
          <w:sz w:val="20"/>
          <w:szCs w:val="20"/>
        </w:rPr>
        <w:t>1</w:t>
      </w:r>
      <w:r w:rsidR="00DA3490" w:rsidRPr="003751AF">
        <w:rPr>
          <w:rFonts w:ascii="Arial" w:hAnsi="Arial" w:cs="Arial"/>
          <w:color w:val="000000"/>
          <w:sz w:val="20"/>
          <w:szCs w:val="20"/>
        </w:rPr>
        <w:t>6</w:t>
      </w:r>
      <w:r w:rsidRPr="003751AF">
        <w:rPr>
          <w:rFonts w:ascii="Arial" w:hAnsi="Arial" w:cs="Arial"/>
          <w:color w:val="000000"/>
          <w:sz w:val="20"/>
          <w:szCs w:val="20"/>
        </w:rPr>
        <w:t>.2.1</w:t>
      </w:r>
      <w:r w:rsidRPr="003751AF">
        <w:rPr>
          <w:rFonts w:ascii="Arial" w:hAnsi="Arial" w:cs="Arial"/>
          <w:color w:val="000000"/>
          <w:sz w:val="20"/>
          <w:szCs w:val="20"/>
        </w:rPr>
        <w:tab/>
        <w:t>if personally delivered, at the time of delivery;</w:t>
      </w:r>
    </w:p>
    <w:p w14:paraId="7B37605A" w14:textId="77777777" w:rsidR="00A521B5" w:rsidRPr="003751AF" w:rsidRDefault="00A521B5" w:rsidP="00A521B5">
      <w:pPr>
        <w:rPr>
          <w:rFonts w:ascii="Arial" w:hAnsi="Arial" w:cs="Arial"/>
          <w:sz w:val="20"/>
          <w:szCs w:val="20"/>
        </w:rPr>
      </w:pPr>
    </w:p>
    <w:p w14:paraId="263F9DAB" w14:textId="77777777" w:rsidR="00A521B5" w:rsidRPr="003751AF" w:rsidRDefault="00A521B5" w:rsidP="00A521B5">
      <w:pPr>
        <w:pStyle w:val="Pa7"/>
        <w:ind w:left="1440" w:hanging="720"/>
        <w:jc w:val="both"/>
        <w:rPr>
          <w:rFonts w:ascii="Arial" w:hAnsi="Arial" w:cs="Arial"/>
          <w:color w:val="000000"/>
          <w:sz w:val="20"/>
          <w:szCs w:val="20"/>
        </w:rPr>
      </w:pPr>
      <w:r w:rsidRPr="003751AF">
        <w:rPr>
          <w:rFonts w:ascii="Arial" w:hAnsi="Arial" w:cs="Arial"/>
          <w:color w:val="000000"/>
          <w:sz w:val="20"/>
          <w:szCs w:val="20"/>
        </w:rPr>
        <w:t>1</w:t>
      </w:r>
      <w:r w:rsidR="00DA3490" w:rsidRPr="003751AF">
        <w:rPr>
          <w:rFonts w:ascii="Arial" w:hAnsi="Arial" w:cs="Arial"/>
          <w:color w:val="000000"/>
          <w:sz w:val="20"/>
          <w:szCs w:val="20"/>
        </w:rPr>
        <w:t>6</w:t>
      </w:r>
      <w:r w:rsidRPr="003751AF">
        <w:rPr>
          <w:rFonts w:ascii="Arial" w:hAnsi="Arial" w:cs="Arial"/>
          <w:color w:val="000000"/>
          <w:sz w:val="20"/>
          <w:szCs w:val="20"/>
        </w:rPr>
        <w:t xml:space="preserve">.2.2 </w:t>
      </w:r>
      <w:r w:rsidRPr="003751AF">
        <w:rPr>
          <w:rFonts w:ascii="Arial" w:hAnsi="Arial" w:cs="Arial"/>
          <w:color w:val="000000"/>
          <w:sz w:val="20"/>
          <w:szCs w:val="20"/>
        </w:rPr>
        <w:tab/>
        <w:t xml:space="preserve">if posted, at the expiration of 48 hours after the envelope containing the same was delivered into the custody of the postal authorities (and not returned undelivered); and </w:t>
      </w:r>
    </w:p>
    <w:p w14:paraId="394798F2" w14:textId="77777777" w:rsidR="00A521B5" w:rsidRPr="003751AF" w:rsidRDefault="00A521B5" w:rsidP="00A521B5">
      <w:pPr>
        <w:rPr>
          <w:rFonts w:ascii="Arial" w:hAnsi="Arial" w:cs="Arial"/>
          <w:sz w:val="20"/>
          <w:szCs w:val="20"/>
        </w:rPr>
      </w:pPr>
    </w:p>
    <w:p w14:paraId="7646C522" w14:textId="5E1E5D1E" w:rsidR="00A521B5" w:rsidRPr="003751AF" w:rsidRDefault="001143E6" w:rsidP="00A521B5">
      <w:pPr>
        <w:pStyle w:val="Pa7"/>
        <w:ind w:left="780" w:hanging="60"/>
        <w:jc w:val="both"/>
        <w:rPr>
          <w:rFonts w:ascii="Arial" w:hAnsi="Arial" w:cs="Arial"/>
          <w:color w:val="000000"/>
          <w:sz w:val="20"/>
          <w:szCs w:val="20"/>
        </w:rPr>
      </w:pPr>
      <w:r w:rsidRPr="001143E6">
        <w:rPr>
          <w:rFonts w:ascii="Arial" w:hAnsi="Arial" w:cs="Arial"/>
          <w:color w:val="000000"/>
          <w:sz w:val="20"/>
          <w:szCs w:val="20"/>
          <w:highlight w:val="green"/>
        </w:rPr>
        <w:t>[</w:t>
      </w:r>
      <w:r w:rsidR="00A521B5" w:rsidRPr="001143E6">
        <w:rPr>
          <w:rFonts w:ascii="Arial" w:hAnsi="Arial" w:cs="Arial"/>
          <w:color w:val="000000"/>
          <w:sz w:val="20"/>
          <w:szCs w:val="20"/>
          <w:highlight w:val="green"/>
        </w:rPr>
        <w:t>1</w:t>
      </w:r>
      <w:r w:rsidR="00DA3490" w:rsidRPr="001143E6">
        <w:rPr>
          <w:rFonts w:ascii="Arial" w:hAnsi="Arial" w:cs="Arial"/>
          <w:color w:val="000000"/>
          <w:sz w:val="20"/>
          <w:szCs w:val="20"/>
          <w:highlight w:val="green"/>
        </w:rPr>
        <w:t>6</w:t>
      </w:r>
      <w:r w:rsidR="00A521B5" w:rsidRPr="001143E6">
        <w:rPr>
          <w:rFonts w:ascii="Arial" w:hAnsi="Arial" w:cs="Arial"/>
          <w:color w:val="000000"/>
          <w:sz w:val="20"/>
          <w:szCs w:val="20"/>
          <w:highlight w:val="green"/>
        </w:rPr>
        <w:t xml:space="preserve">.2.3 </w:t>
      </w:r>
      <w:r w:rsidR="00A521B5" w:rsidRPr="001143E6">
        <w:rPr>
          <w:rFonts w:ascii="Arial" w:hAnsi="Arial" w:cs="Arial"/>
          <w:color w:val="000000"/>
          <w:sz w:val="20"/>
          <w:szCs w:val="20"/>
          <w:highlight w:val="green"/>
        </w:rPr>
        <w:tab/>
        <w:t>if communicated by</w:t>
      </w:r>
      <w:r w:rsidR="002B0BB6" w:rsidRPr="001143E6">
        <w:rPr>
          <w:rFonts w:ascii="Arial" w:hAnsi="Arial" w:cs="Arial"/>
          <w:color w:val="000000"/>
          <w:sz w:val="20"/>
          <w:szCs w:val="20"/>
          <w:highlight w:val="green"/>
        </w:rPr>
        <w:t xml:space="preserve"> </w:t>
      </w:r>
      <w:r w:rsidR="003A6804" w:rsidRPr="001143E6">
        <w:rPr>
          <w:rFonts w:ascii="Arial" w:hAnsi="Arial" w:cs="Arial"/>
          <w:color w:val="000000"/>
          <w:sz w:val="20"/>
          <w:szCs w:val="20"/>
          <w:highlight w:val="green"/>
        </w:rPr>
        <w:t>email</w:t>
      </w:r>
      <w:r w:rsidR="00A521B5" w:rsidRPr="001143E6">
        <w:rPr>
          <w:rFonts w:ascii="Arial" w:hAnsi="Arial" w:cs="Arial"/>
          <w:color w:val="000000"/>
          <w:sz w:val="20"/>
          <w:szCs w:val="20"/>
          <w:highlight w:val="green"/>
        </w:rPr>
        <w:t xml:space="preserve"> transmission at the time of transmission;</w:t>
      </w:r>
      <w:r w:rsidRPr="001143E6">
        <w:rPr>
          <w:rFonts w:ascii="Arial" w:hAnsi="Arial" w:cs="Arial"/>
          <w:color w:val="000000"/>
          <w:sz w:val="20"/>
          <w:szCs w:val="20"/>
          <w:highlight w:val="green"/>
        </w:rPr>
        <w:t>]</w:t>
      </w:r>
    </w:p>
    <w:p w14:paraId="3889A505" w14:textId="77777777" w:rsidR="00A521B5" w:rsidRPr="003751AF" w:rsidRDefault="00A521B5" w:rsidP="00A521B5">
      <w:pPr>
        <w:rPr>
          <w:rFonts w:ascii="Arial" w:hAnsi="Arial" w:cs="Arial"/>
          <w:sz w:val="20"/>
          <w:szCs w:val="20"/>
        </w:rPr>
      </w:pPr>
    </w:p>
    <w:p w14:paraId="5FE709B7" w14:textId="77777777" w:rsidR="00A521B5" w:rsidRPr="003751AF" w:rsidRDefault="00A521B5" w:rsidP="00154454">
      <w:pPr>
        <w:pStyle w:val="Pa0"/>
        <w:spacing w:before="0" w:after="0"/>
        <w:ind w:left="720"/>
        <w:jc w:val="both"/>
        <w:rPr>
          <w:rFonts w:ascii="Arial" w:hAnsi="Arial" w:cs="Arial"/>
          <w:color w:val="000000"/>
          <w:sz w:val="20"/>
          <w:szCs w:val="20"/>
        </w:rPr>
      </w:pPr>
      <w:r w:rsidRPr="003751AF">
        <w:rPr>
          <w:rFonts w:ascii="Arial" w:hAnsi="Arial" w:cs="Arial"/>
          <w:color w:val="000000"/>
          <w:sz w:val="20"/>
          <w:szCs w:val="20"/>
        </w:rPr>
        <w:t xml:space="preserve">PROVIDED that where, in the case of delivery by hand </w:t>
      </w:r>
      <w:r w:rsidR="009A3371" w:rsidRPr="001143E6">
        <w:rPr>
          <w:rFonts w:ascii="Arial" w:hAnsi="Arial" w:cs="Arial"/>
          <w:color w:val="000000"/>
          <w:sz w:val="20"/>
          <w:szCs w:val="20"/>
          <w:highlight w:val="green"/>
        </w:rPr>
        <w:t>[</w:t>
      </w:r>
      <w:r w:rsidRPr="001143E6">
        <w:rPr>
          <w:rFonts w:ascii="Arial" w:hAnsi="Arial" w:cs="Arial"/>
          <w:color w:val="000000"/>
          <w:sz w:val="20"/>
          <w:szCs w:val="20"/>
          <w:highlight w:val="green"/>
        </w:rPr>
        <w:t>or transmission by</w:t>
      </w:r>
      <w:r w:rsidR="009A3371" w:rsidRPr="001143E6">
        <w:rPr>
          <w:rFonts w:ascii="Arial" w:hAnsi="Arial" w:cs="Arial"/>
          <w:color w:val="000000"/>
          <w:sz w:val="20"/>
          <w:szCs w:val="20"/>
          <w:highlight w:val="green"/>
        </w:rPr>
        <w:t xml:space="preserve"> email]</w:t>
      </w:r>
      <w:r w:rsidRPr="001143E6">
        <w:rPr>
          <w:rFonts w:ascii="Arial" w:hAnsi="Arial" w:cs="Arial"/>
          <w:color w:val="000000"/>
          <w:sz w:val="20"/>
          <w:szCs w:val="20"/>
          <w:highlight w:val="green"/>
        </w:rPr>
        <w:t>,</w:t>
      </w:r>
      <w:r w:rsidRPr="003751AF">
        <w:rPr>
          <w:rFonts w:ascii="Arial" w:hAnsi="Arial" w:cs="Arial"/>
          <w:color w:val="000000"/>
          <w:sz w:val="20"/>
          <w:szCs w:val="20"/>
        </w:rPr>
        <w:t xml:space="preserve"> such delivery or transmission occurs after 6 pm on a </w:t>
      </w:r>
      <w:r w:rsidR="00304688">
        <w:rPr>
          <w:rFonts w:ascii="Arial" w:hAnsi="Arial" w:cs="Arial"/>
          <w:color w:val="000000"/>
          <w:sz w:val="20"/>
          <w:szCs w:val="20"/>
        </w:rPr>
        <w:t>B</w:t>
      </w:r>
      <w:r w:rsidRPr="003751AF">
        <w:rPr>
          <w:rFonts w:ascii="Arial" w:hAnsi="Arial" w:cs="Arial"/>
          <w:color w:val="000000"/>
          <w:sz w:val="20"/>
          <w:szCs w:val="20"/>
        </w:rPr>
        <w:t xml:space="preserve">usiness </w:t>
      </w:r>
      <w:r w:rsidR="00304688">
        <w:rPr>
          <w:rFonts w:ascii="Arial" w:hAnsi="Arial" w:cs="Arial"/>
          <w:color w:val="000000"/>
          <w:sz w:val="20"/>
          <w:szCs w:val="20"/>
        </w:rPr>
        <w:t>D</w:t>
      </w:r>
      <w:r w:rsidRPr="003751AF">
        <w:rPr>
          <w:rFonts w:ascii="Arial" w:hAnsi="Arial" w:cs="Arial"/>
          <w:color w:val="000000"/>
          <w:sz w:val="20"/>
          <w:szCs w:val="20"/>
        </w:rPr>
        <w:t xml:space="preserve">ay or on a day which is not a </w:t>
      </w:r>
      <w:r w:rsidR="00304688">
        <w:rPr>
          <w:rFonts w:ascii="Arial" w:hAnsi="Arial" w:cs="Arial"/>
          <w:color w:val="000000"/>
          <w:sz w:val="20"/>
          <w:szCs w:val="20"/>
        </w:rPr>
        <w:t>B</w:t>
      </w:r>
      <w:r w:rsidRPr="003751AF">
        <w:rPr>
          <w:rFonts w:ascii="Arial" w:hAnsi="Arial" w:cs="Arial"/>
          <w:color w:val="000000"/>
          <w:sz w:val="20"/>
          <w:szCs w:val="20"/>
        </w:rPr>
        <w:t xml:space="preserve">usiness </w:t>
      </w:r>
      <w:r w:rsidR="00304688">
        <w:rPr>
          <w:rFonts w:ascii="Arial" w:hAnsi="Arial" w:cs="Arial"/>
          <w:color w:val="000000"/>
          <w:sz w:val="20"/>
          <w:szCs w:val="20"/>
        </w:rPr>
        <w:t>D</w:t>
      </w:r>
      <w:r w:rsidRPr="003751AF">
        <w:rPr>
          <w:rFonts w:ascii="Arial" w:hAnsi="Arial" w:cs="Arial"/>
          <w:color w:val="000000"/>
          <w:sz w:val="20"/>
          <w:szCs w:val="20"/>
        </w:rPr>
        <w:t xml:space="preserve">ay, service shall be deemed to occur at 10 am on the next following </w:t>
      </w:r>
      <w:r w:rsidR="00222D3C">
        <w:rPr>
          <w:rFonts w:ascii="Arial" w:hAnsi="Arial" w:cs="Arial"/>
          <w:color w:val="000000"/>
          <w:sz w:val="20"/>
          <w:szCs w:val="20"/>
        </w:rPr>
        <w:t>B</w:t>
      </w:r>
      <w:r w:rsidRPr="003751AF">
        <w:rPr>
          <w:rFonts w:ascii="Arial" w:hAnsi="Arial" w:cs="Arial"/>
          <w:color w:val="000000"/>
          <w:sz w:val="20"/>
          <w:szCs w:val="20"/>
        </w:rPr>
        <w:t xml:space="preserve">usiness </w:t>
      </w:r>
      <w:r w:rsidR="00222D3C">
        <w:rPr>
          <w:rFonts w:ascii="Arial" w:hAnsi="Arial" w:cs="Arial"/>
          <w:color w:val="000000"/>
          <w:sz w:val="20"/>
          <w:szCs w:val="20"/>
        </w:rPr>
        <w:t>Day.</w:t>
      </w:r>
    </w:p>
    <w:p w14:paraId="29079D35" w14:textId="77777777" w:rsidR="00154454" w:rsidRDefault="00154454" w:rsidP="00154454">
      <w:pPr>
        <w:pStyle w:val="Pa0"/>
        <w:spacing w:before="0" w:after="0"/>
        <w:ind w:left="720" w:hanging="720"/>
        <w:jc w:val="both"/>
        <w:rPr>
          <w:rFonts w:ascii="Arial" w:hAnsi="Arial" w:cs="Arial"/>
          <w:color w:val="000000"/>
          <w:sz w:val="20"/>
          <w:szCs w:val="20"/>
        </w:rPr>
      </w:pPr>
    </w:p>
    <w:p w14:paraId="02C1F16B" w14:textId="77777777" w:rsidR="00A521B5" w:rsidRPr="003751AF" w:rsidRDefault="00A521B5" w:rsidP="00154454">
      <w:pPr>
        <w:pStyle w:val="Pa0"/>
        <w:spacing w:before="0" w:after="0"/>
        <w:ind w:left="720" w:hanging="720"/>
        <w:jc w:val="both"/>
        <w:rPr>
          <w:rFonts w:ascii="Arial" w:hAnsi="Arial" w:cs="Arial"/>
          <w:color w:val="000000"/>
          <w:sz w:val="20"/>
          <w:szCs w:val="20"/>
        </w:rPr>
      </w:pPr>
      <w:r w:rsidRPr="003751AF">
        <w:rPr>
          <w:rFonts w:ascii="Arial" w:hAnsi="Arial" w:cs="Arial"/>
          <w:color w:val="000000"/>
          <w:sz w:val="20"/>
          <w:szCs w:val="20"/>
        </w:rPr>
        <w:lastRenderedPageBreak/>
        <w:t>1</w:t>
      </w:r>
      <w:r w:rsidR="00DA3490" w:rsidRPr="003751AF">
        <w:rPr>
          <w:rFonts w:ascii="Arial" w:hAnsi="Arial" w:cs="Arial"/>
          <w:color w:val="000000"/>
          <w:sz w:val="20"/>
          <w:szCs w:val="20"/>
        </w:rPr>
        <w:t>6</w:t>
      </w:r>
      <w:r w:rsidRPr="003751AF">
        <w:rPr>
          <w:rFonts w:ascii="Arial" w:hAnsi="Arial" w:cs="Arial"/>
          <w:color w:val="000000"/>
          <w:sz w:val="20"/>
          <w:szCs w:val="20"/>
        </w:rPr>
        <w:t>.3</w:t>
      </w:r>
      <w:r w:rsidRPr="003751AF">
        <w:rPr>
          <w:rFonts w:ascii="Arial" w:hAnsi="Arial" w:cs="Arial"/>
          <w:color w:val="000000"/>
          <w:sz w:val="20"/>
          <w:szCs w:val="20"/>
        </w:rPr>
        <w:tab/>
        <w:t xml:space="preserve">In providing such service it shall be sufficient to prove that personal delivery was made, or that the envelope containing such notice was properly addressed and delivered into the custody of the postal authorities as a prepaid registered letter </w:t>
      </w:r>
      <w:r w:rsidR="009A3371">
        <w:rPr>
          <w:rFonts w:ascii="Arial" w:hAnsi="Arial" w:cs="Arial"/>
          <w:color w:val="000000"/>
          <w:sz w:val="20"/>
          <w:szCs w:val="20"/>
        </w:rPr>
        <w:t>[</w:t>
      </w:r>
      <w:r w:rsidRPr="001143E6">
        <w:rPr>
          <w:rFonts w:ascii="Arial" w:hAnsi="Arial" w:cs="Arial"/>
          <w:color w:val="000000"/>
          <w:sz w:val="20"/>
          <w:szCs w:val="20"/>
          <w:highlight w:val="green"/>
        </w:rPr>
        <w:t xml:space="preserve">or that the </w:t>
      </w:r>
      <w:r w:rsidR="009A3371" w:rsidRPr="001143E6">
        <w:rPr>
          <w:rFonts w:ascii="Arial" w:hAnsi="Arial" w:cs="Arial"/>
          <w:color w:val="000000"/>
          <w:sz w:val="20"/>
          <w:szCs w:val="20"/>
          <w:highlight w:val="green"/>
        </w:rPr>
        <w:t xml:space="preserve">email </w:t>
      </w:r>
      <w:r w:rsidRPr="001143E6">
        <w:rPr>
          <w:rFonts w:ascii="Arial" w:hAnsi="Arial" w:cs="Arial"/>
          <w:color w:val="000000"/>
          <w:sz w:val="20"/>
          <w:szCs w:val="20"/>
          <w:highlight w:val="green"/>
        </w:rPr>
        <w:t>transmission was made after obtaining in person or by telephone appropriate evidence of the capacity of the addressees to receive the same, as the case may be.</w:t>
      </w:r>
      <w:r w:rsidR="009A3371">
        <w:rPr>
          <w:rFonts w:ascii="Arial" w:hAnsi="Arial" w:cs="Arial"/>
          <w:color w:val="000000"/>
          <w:sz w:val="20"/>
          <w:szCs w:val="20"/>
        </w:rPr>
        <w:t>]</w:t>
      </w:r>
    </w:p>
    <w:p w14:paraId="17686DC7" w14:textId="77777777" w:rsidR="00F977AF" w:rsidRPr="003751AF" w:rsidRDefault="00F977AF" w:rsidP="00F977AF">
      <w:pPr>
        <w:pStyle w:val="Pa5"/>
        <w:spacing w:before="0" w:after="0" w:line="240" w:lineRule="auto"/>
        <w:rPr>
          <w:rFonts w:ascii="Arial" w:hAnsi="Arial" w:cs="Arial"/>
          <w:b/>
          <w:color w:val="000000"/>
          <w:sz w:val="20"/>
          <w:szCs w:val="20"/>
        </w:rPr>
      </w:pPr>
    </w:p>
    <w:p w14:paraId="0D9B7AD3" w14:textId="4EEADE21"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17" w:name="_Toc53416738"/>
      <w:r w:rsidRPr="00C87C47">
        <w:rPr>
          <w:color w:val="auto"/>
        </w:rPr>
        <w:t>TAX CLEARANCE CERTIFICATES</w:t>
      </w:r>
      <w:bookmarkEnd w:id="17"/>
    </w:p>
    <w:p w14:paraId="53BD644D" w14:textId="77777777" w:rsidR="00F977AF" w:rsidRPr="003751AF" w:rsidRDefault="00F977AF" w:rsidP="00F977AF">
      <w:pPr>
        <w:pStyle w:val="Pa0"/>
        <w:spacing w:before="0" w:after="0" w:line="240" w:lineRule="auto"/>
        <w:ind w:left="720" w:hanging="720"/>
        <w:jc w:val="both"/>
        <w:rPr>
          <w:rFonts w:ascii="Arial" w:hAnsi="Arial" w:cs="Arial"/>
          <w:color w:val="000000"/>
          <w:sz w:val="20"/>
          <w:szCs w:val="20"/>
        </w:rPr>
      </w:pPr>
    </w:p>
    <w:p w14:paraId="408DB376" w14:textId="77777777" w:rsidR="00A521B5" w:rsidRPr="003751AF" w:rsidRDefault="00A521B5" w:rsidP="00F977AF">
      <w:pPr>
        <w:pStyle w:val="Pa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1</w:t>
      </w:r>
      <w:r w:rsidR="00DA3490" w:rsidRPr="003751AF">
        <w:rPr>
          <w:rFonts w:ascii="Arial" w:hAnsi="Arial" w:cs="Arial"/>
          <w:color w:val="000000"/>
          <w:sz w:val="20"/>
          <w:szCs w:val="20"/>
        </w:rPr>
        <w:t>7</w:t>
      </w:r>
      <w:r w:rsidRPr="003751AF">
        <w:rPr>
          <w:rFonts w:ascii="Arial" w:hAnsi="Arial" w:cs="Arial"/>
          <w:color w:val="000000"/>
          <w:sz w:val="20"/>
          <w:szCs w:val="20"/>
        </w:rPr>
        <w:t xml:space="preserve">.1 </w:t>
      </w:r>
      <w:r w:rsidRPr="003751AF">
        <w:rPr>
          <w:rFonts w:ascii="Arial" w:hAnsi="Arial" w:cs="Arial"/>
          <w:color w:val="000000"/>
          <w:sz w:val="20"/>
          <w:szCs w:val="20"/>
        </w:rPr>
        <w:tab/>
        <w:t>RTÉ is obliged to request companies to provide a current tax clearance certificate TC2 certificate where appropriate. This applies to suppliers with whom RTÉ spend over €</w:t>
      </w:r>
      <w:r w:rsidR="00316647">
        <w:rPr>
          <w:rFonts w:ascii="Arial" w:hAnsi="Arial" w:cs="Arial"/>
          <w:color w:val="000000"/>
          <w:sz w:val="20"/>
          <w:szCs w:val="20"/>
        </w:rPr>
        <w:t>10</w:t>
      </w:r>
      <w:r w:rsidRPr="003751AF">
        <w:rPr>
          <w:rFonts w:ascii="Arial" w:hAnsi="Arial" w:cs="Arial"/>
          <w:color w:val="000000"/>
          <w:sz w:val="20"/>
          <w:szCs w:val="20"/>
        </w:rPr>
        <w:t>,</w:t>
      </w:r>
      <w:r w:rsidR="00316647">
        <w:rPr>
          <w:rFonts w:ascii="Arial" w:hAnsi="Arial" w:cs="Arial"/>
          <w:color w:val="000000"/>
          <w:sz w:val="20"/>
          <w:szCs w:val="20"/>
        </w:rPr>
        <w:t>0</w:t>
      </w:r>
      <w:r w:rsidRPr="003751AF">
        <w:rPr>
          <w:rFonts w:ascii="Arial" w:hAnsi="Arial" w:cs="Arial"/>
          <w:color w:val="000000"/>
          <w:sz w:val="20"/>
          <w:szCs w:val="20"/>
        </w:rPr>
        <w:t>00</w:t>
      </w:r>
      <w:r w:rsidR="009A3371">
        <w:rPr>
          <w:rFonts w:ascii="Arial" w:hAnsi="Arial" w:cs="Arial"/>
          <w:color w:val="000000"/>
          <w:sz w:val="20"/>
          <w:szCs w:val="20"/>
        </w:rPr>
        <w:t xml:space="preserve"> in any twelve (12) month period</w:t>
      </w:r>
      <w:r w:rsidRPr="003751AF">
        <w:rPr>
          <w:rFonts w:ascii="Arial" w:hAnsi="Arial" w:cs="Arial"/>
          <w:color w:val="000000"/>
          <w:sz w:val="20"/>
          <w:szCs w:val="20"/>
        </w:rPr>
        <w:t xml:space="preserve">. All current suppliers are monitored by Purchasing to ensure compliance. RTÉ will require proof that a Supplier has fulfilled his obligations relating to payments of tax and social welfare contributions before a </w:t>
      </w:r>
      <w:r w:rsidR="00304688">
        <w:rPr>
          <w:rFonts w:ascii="Arial" w:hAnsi="Arial" w:cs="Arial"/>
          <w:color w:val="000000"/>
          <w:sz w:val="20"/>
          <w:szCs w:val="20"/>
        </w:rPr>
        <w:t>c</w:t>
      </w:r>
      <w:r w:rsidRPr="003751AF">
        <w:rPr>
          <w:rFonts w:ascii="Arial" w:hAnsi="Arial" w:cs="Arial"/>
          <w:color w:val="000000"/>
          <w:sz w:val="20"/>
          <w:szCs w:val="20"/>
        </w:rPr>
        <w:t>ontract can be awarded</w:t>
      </w:r>
      <w:r w:rsidR="00316647">
        <w:rPr>
          <w:rFonts w:ascii="Arial" w:hAnsi="Arial" w:cs="Arial"/>
          <w:color w:val="000000"/>
          <w:sz w:val="20"/>
          <w:szCs w:val="20"/>
        </w:rPr>
        <w:t xml:space="preserve"> and each payment</w:t>
      </w:r>
      <w:r w:rsidR="009A3371">
        <w:rPr>
          <w:rFonts w:ascii="Arial" w:hAnsi="Arial" w:cs="Arial"/>
          <w:color w:val="000000"/>
          <w:sz w:val="20"/>
          <w:szCs w:val="20"/>
        </w:rPr>
        <w:t xml:space="preserve"> under such contract</w:t>
      </w:r>
      <w:r w:rsidR="00316647">
        <w:rPr>
          <w:rFonts w:ascii="Arial" w:hAnsi="Arial" w:cs="Arial"/>
          <w:color w:val="000000"/>
          <w:sz w:val="20"/>
          <w:szCs w:val="20"/>
        </w:rPr>
        <w:t xml:space="preserve"> is made</w:t>
      </w:r>
      <w:r w:rsidRPr="003751AF">
        <w:rPr>
          <w:rFonts w:ascii="Arial" w:hAnsi="Arial" w:cs="Arial"/>
          <w:color w:val="000000"/>
          <w:sz w:val="20"/>
          <w:szCs w:val="20"/>
        </w:rPr>
        <w:t>.</w:t>
      </w:r>
    </w:p>
    <w:p w14:paraId="1A3FAC43" w14:textId="77777777" w:rsidR="00F977AF" w:rsidRPr="003751AF" w:rsidRDefault="00F977AF" w:rsidP="00F977AF">
      <w:pPr>
        <w:pStyle w:val="Pa5"/>
        <w:spacing w:before="0" w:after="0" w:line="240" w:lineRule="auto"/>
        <w:rPr>
          <w:rFonts w:ascii="Arial" w:hAnsi="Arial" w:cs="Arial"/>
          <w:b/>
          <w:color w:val="000000"/>
          <w:sz w:val="20"/>
          <w:szCs w:val="20"/>
        </w:rPr>
      </w:pPr>
    </w:p>
    <w:p w14:paraId="0D195E6A" w14:textId="0C03225E"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18" w:name="_Toc53416739"/>
      <w:r w:rsidRPr="00C87C47">
        <w:rPr>
          <w:color w:val="auto"/>
        </w:rPr>
        <w:t>HEALTH &amp; SAFETY</w:t>
      </w:r>
      <w:bookmarkEnd w:id="18"/>
    </w:p>
    <w:p w14:paraId="2BBD94B2" w14:textId="77777777" w:rsidR="00F977AF" w:rsidRPr="003751AF" w:rsidRDefault="00F977AF" w:rsidP="00F977AF">
      <w:pPr>
        <w:pStyle w:val="Pa0"/>
        <w:spacing w:before="0" w:after="0" w:line="240" w:lineRule="auto"/>
        <w:ind w:left="720" w:hanging="720"/>
        <w:jc w:val="both"/>
        <w:rPr>
          <w:rFonts w:ascii="Arial" w:hAnsi="Arial" w:cs="Arial"/>
          <w:color w:val="000000"/>
          <w:sz w:val="20"/>
          <w:szCs w:val="20"/>
        </w:rPr>
      </w:pPr>
    </w:p>
    <w:p w14:paraId="304C9EBE" w14:textId="77777777" w:rsidR="00A521B5" w:rsidRPr="003751AF" w:rsidRDefault="00F977AF" w:rsidP="00F977AF">
      <w:pPr>
        <w:pStyle w:val="Pa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1</w:t>
      </w:r>
      <w:r w:rsidR="00DA3490" w:rsidRPr="003751AF">
        <w:rPr>
          <w:rFonts w:ascii="Arial" w:hAnsi="Arial" w:cs="Arial"/>
          <w:color w:val="000000"/>
          <w:sz w:val="20"/>
          <w:szCs w:val="20"/>
        </w:rPr>
        <w:t>8</w:t>
      </w:r>
      <w:r w:rsidR="00A521B5" w:rsidRPr="003751AF">
        <w:rPr>
          <w:rFonts w:ascii="Arial" w:hAnsi="Arial" w:cs="Arial"/>
          <w:color w:val="000000"/>
          <w:sz w:val="20"/>
          <w:szCs w:val="20"/>
        </w:rPr>
        <w:t>.1</w:t>
      </w:r>
      <w:r w:rsidR="00A521B5" w:rsidRPr="003751AF">
        <w:rPr>
          <w:rFonts w:ascii="Arial" w:hAnsi="Arial" w:cs="Arial"/>
          <w:color w:val="000000"/>
          <w:sz w:val="20"/>
          <w:szCs w:val="20"/>
        </w:rPr>
        <w:tab/>
      </w:r>
      <w:r w:rsidR="00316647">
        <w:rPr>
          <w:rFonts w:ascii="Arial" w:hAnsi="Arial" w:cs="Arial"/>
          <w:color w:val="000000"/>
          <w:sz w:val="20"/>
          <w:szCs w:val="20"/>
        </w:rPr>
        <w:t xml:space="preserve">The Supplier shall when on RTÉ premises and/or </w:t>
      </w:r>
      <w:r w:rsidR="00316647">
        <w:rPr>
          <w:rFonts w:ascii="Arial" w:hAnsi="Arial" w:cs="Arial"/>
          <w:sz w:val="20"/>
          <w:szCs w:val="20"/>
        </w:rPr>
        <w:t>on RTÉ business</w:t>
      </w:r>
      <w:r w:rsidR="00316647">
        <w:rPr>
          <w:rFonts w:ascii="Arial" w:hAnsi="Arial" w:cs="Arial"/>
          <w:color w:val="000000"/>
          <w:sz w:val="20"/>
          <w:szCs w:val="20"/>
        </w:rPr>
        <w:t xml:space="preserve"> comply with the highest standards for health and safety. All employees, visitors and contractors must comply with the RTÉ health and safety statement as directed by the Safety Health and Welfare at Work Act 2005, the Safety, Health and Welfare at Work (General Application) Regulations, 2007, the Safety, Health and Welfare at Work (Construction) Regulations, 2013 and any subsequent amendments, legislation applicable to the </w:t>
      </w:r>
      <w:r w:rsidR="009A3371">
        <w:rPr>
          <w:rFonts w:ascii="Arial" w:hAnsi="Arial" w:cs="Arial"/>
          <w:color w:val="000000"/>
          <w:sz w:val="20"/>
          <w:szCs w:val="20"/>
        </w:rPr>
        <w:t>s</w:t>
      </w:r>
      <w:r w:rsidR="00316647">
        <w:rPr>
          <w:rFonts w:ascii="Arial" w:hAnsi="Arial" w:cs="Arial"/>
          <w:color w:val="000000"/>
          <w:sz w:val="20"/>
          <w:szCs w:val="20"/>
        </w:rPr>
        <w:t xml:space="preserve">ervices being provided or work being undertaken or </w:t>
      </w:r>
      <w:r w:rsidR="003A6804">
        <w:rPr>
          <w:rFonts w:ascii="Arial" w:hAnsi="Arial" w:cs="Arial"/>
          <w:color w:val="000000"/>
          <w:sz w:val="20"/>
          <w:szCs w:val="20"/>
        </w:rPr>
        <w:t>s</w:t>
      </w:r>
      <w:r w:rsidR="00316647">
        <w:rPr>
          <w:rFonts w:ascii="Arial" w:hAnsi="Arial" w:cs="Arial"/>
          <w:color w:val="000000"/>
          <w:sz w:val="20"/>
          <w:szCs w:val="20"/>
        </w:rPr>
        <w:t>y</w:t>
      </w:r>
      <w:r w:rsidR="009A3371">
        <w:rPr>
          <w:rFonts w:ascii="Arial" w:hAnsi="Arial" w:cs="Arial"/>
          <w:color w:val="000000"/>
          <w:sz w:val="20"/>
          <w:szCs w:val="20"/>
        </w:rPr>
        <w:t>s</w:t>
      </w:r>
      <w:r w:rsidR="00316647">
        <w:rPr>
          <w:rFonts w:ascii="Arial" w:hAnsi="Arial" w:cs="Arial"/>
          <w:color w:val="000000"/>
          <w:sz w:val="20"/>
          <w:szCs w:val="20"/>
        </w:rPr>
        <w:t xml:space="preserve">tems and/or </w:t>
      </w:r>
      <w:r w:rsidR="009A3371">
        <w:rPr>
          <w:rFonts w:ascii="Arial" w:hAnsi="Arial" w:cs="Arial"/>
          <w:color w:val="000000"/>
          <w:sz w:val="20"/>
          <w:szCs w:val="20"/>
        </w:rPr>
        <w:t>p</w:t>
      </w:r>
      <w:r w:rsidR="00316647">
        <w:rPr>
          <w:rFonts w:ascii="Arial" w:hAnsi="Arial" w:cs="Arial"/>
          <w:color w:val="000000"/>
          <w:sz w:val="20"/>
          <w:szCs w:val="20"/>
        </w:rPr>
        <w:t>roducts being provided</w:t>
      </w:r>
    </w:p>
    <w:p w14:paraId="5854DE7F" w14:textId="77777777" w:rsidR="00F977AF" w:rsidRPr="003751AF" w:rsidRDefault="00F977AF" w:rsidP="00F977AF">
      <w:pPr>
        <w:pStyle w:val="Pa5"/>
        <w:spacing w:before="0" w:after="0" w:line="240" w:lineRule="auto"/>
        <w:rPr>
          <w:rFonts w:ascii="Arial" w:hAnsi="Arial" w:cs="Arial"/>
          <w:b/>
          <w:color w:val="000000"/>
          <w:sz w:val="20"/>
          <w:szCs w:val="20"/>
        </w:rPr>
      </w:pPr>
    </w:p>
    <w:p w14:paraId="48CC5044" w14:textId="60220D27"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19" w:name="_Toc53416740"/>
      <w:r w:rsidRPr="00C87C47">
        <w:rPr>
          <w:color w:val="auto"/>
        </w:rPr>
        <w:t>IN</w:t>
      </w:r>
      <w:r w:rsidR="007C08A3" w:rsidRPr="00C87C47">
        <w:rPr>
          <w:color w:val="auto"/>
        </w:rPr>
        <w:t>DEMNITIES</w:t>
      </w:r>
      <w:bookmarkEnd w:id="19"/>
    </w:p>
    <w:p w14:paraId="2CA7ADD4" w14:textId="77777777" w:rsidR="00F977AF" w:rsidRPr="003751AF" w:rsidRDefault="00F977AF" w:rsidP="00F977AF">
      <w:pPr>
        <w:pStyle w:val="Pa0"/>
        <w:spacing w:before="0" w:after="0" w:line="240" w:lineRule="auto"/>
        <w:ind w:left="720" w:hanging="720"/>
        <w:jc w:val="both"/>
        <w:rPr>
          <w:rFonts w:ascii="Arial" w:hAnsi="Arial" w:cs="Arial"/>
          <w:color w:val="000000"/>
          <w:sz w:val="20"/>
          <w:szCs w:val="20"/>
        </w:rPr>
      </w:pPr>
    </w:p>
    <w:p w14:paraId="229F29E0" w14:textId="77777777" w:rsidR="007C08A3" w:rsidRPr="003751AF" w:rsidRDefault="007C08A3" w:rsidP="007C08A3">
      <w:pPr>
        <w:ind w:left="720" w:hanging="720"/>
        <w:jc w:val="both"/>
        <w:rPr>
          <w:rFonts w:ascii="Arial" w:hAnsi="Arial" w:cs="Arial"/>
          <w:color w:val="000000"/>
          <w:sz w:val="20"/>
          <w:szCs w:val="20"/>
        </w:rPr>
      </w:pPr>
      <w:r w:rsidRPr="003751AF">
        <w:rPr>
          <w:rFonts w:ascii="Arial" w:hAnsi="Arial" w:cs="Arial"/>
          <w:color w:val="000000"/>
          <w:sz w:val="20"/>
          <w:szCs w:val="20"/>
        </w:rPr>
        <w:t>1</w:t>
      </w:r>
      <w:r w:rsidR="00DA3490" w:rsidRPr="003751AF">
        <w:rPr>
          <w:rFonts w:ascii="Arial" w:hAnsi="Arial" w:cs="Arial"/>
          <w:color w:val="000000"/>
          <w:sz w:val="20"/>
          <w:szCs w:val="20"/>
        </w:rPr>
        <w:t>9</w:t>
      </w:r>
      <w:r w:rsidRPr="003751AF">
        <w:rPr>
          <w:rFonts w:ascii="Arial" w:hAnsi="Arial" w:cs="Arial"/>
          <w:color w:val="000000"/>
          <w:sz w:val="20"/>
          <w:szCs w:val="20"/>
        </w:rPr>
        <w:t>.</w:t>
      </w:r>
      <w:r w:rsidR="001B28E4" w:rsidRPr="003751AF">
        <w:rPr>
          <w:rFonts w:ascii="Arial" w:hAnsi="Arial" w:cs="Arial"/>
          <w:color w:val="000000"/>
          <w:sz w:val="20"/>
          <w:szCs w:val="20"/>
        </w:rPr>
        <w:t>1</w:t>
      </w:r>
      <w:r w:rsidRPr="003751AF">
        <w:rPr>
          <w:rFonts w:ascii="Arial" w:hAnsi="Arial" w:cs="Arial"/>
          <w:color w:val="000000"/>
          <w:sz w:val="20"/>
          <w:szCs w:val="20"/>
        </w:rPr>
        <w:tab/>
        <w:t xml:space="preserve">The Supplier shall indemnify RTÉ and keep RTÉ indemnified in full on demand against all costs, claims, demands, expenses and liabilities of whatsoever nature arising out of or in connection with any claim that the </w:t>
      </w:r>
      <w:r w:rsidR="00DA3490" w:rsidRPr="003751AF">
        <w:rPr>
          <w:rFonts w:ascii="Arial" w:hAnsi="Arial" w:cs="Arial"/>
          <w:color w:val="000000"/>
          <w:sz w:val="20"/>
          <w:szCs w:val="20"/>
        </w:rPr>
        <w:t>System</w:t>
      </w:r>
      <w:r w:rsidR="0080728E">
        <w:rPr>
          <w:rFonts w:ascii="Arial" w:hAnsi="Arial" w:cs="Arial"/>
          <w:color w:val="000000"/>
          <w:sz w:val="20"/>
          <w:szCs w:val="20"/>
        </w:rPr>
        <w:t>(s)</w:t>
      </w:r>
      <w:r w:rsidR="002B0BB6">
        <w:rPr>
          <w:rFonts w:ascii="Arial" w:hAnsi="Arial" w:cs="Arial"/>
          <w:color w:val="000000"/>
          <w:sz w:val="20"/>
          <w:szCs w:val="20"/>
        </w:rPr>
        <w:t xml:space="preserve"> </w:t>
      </w:r>
      <w:r w:rsidR="009A3371">
        <w:rPr>
          <w:rFonts w:ascii="Arial" w:hAnsi="Arial" w:cs="Arial"/>
          <w:color w:val="000000"/>
          <w:sz w:val="20"/>
          <w:szCs w:val="20"/>
        </w:rPr>
        <w:t>and Product</w:t>
      </w:r>
      <w:r w:rsidR="0080728E">
        <w:rPr>
          <w:rFonts w:ascii="Arial" w:hAnsi="Arial" w:cs="Arial"/>
          <w:color w:val="000000"/>
          <w:sz w:val="20"/>
          <w:szCs w:val="20"/>
        </w:rPr>
        <w:t>(</w:t>
      </w:r>
      <w:r w:rsidR="009A3371">
        <w:rPr>
          <w:rFonts w:ascii="Arial" w:hAnsi="Arial" w:cs="Arial"/>
          <w:color w:val="000000"/>
          <w:sz w:val="20"/>
          <w:szCs w:val="20"/>
        </w:rPr>
        <w:t>s</w:t>
      </w:r>
      <w:r w:rsidR="0080728E">
        <w:rPr>
          <w:rFonts w:ascii="Arial" w:hAnsi="Arial" w:cs="Arial"/>
          <w:color w:val="000000"/>
          <w:sz w:val="20"/>
          <w:szCs w:val="20"/>
        </w:rPr>
        <w:t>)</w:t>
      </w:r>
      <w:r w:rsidR="009A3371">
        <w:rPr>
          <w:rFonts w:ascii="Arial" w:hAnsi="Arial" w:cs="Arial"/>
          <w:color w:val="000000"/>
          <w:sz w:val="20"/>
          <w:szCs w:val="20"/>
        </w:rPr>
        <w:t xml:space="preserve"> and/or Supplier Data </w:t>
      </w:r>
      <w:r w:rsidR="00DA3490" w:rsidRPr="003751AF">
        <w:rPr>
          <w:rFonts w:ascii="Arial" w:hAnsi="Arial" w:cs="Arial"/>
          <w:color w:val="000000"/>
          <w:sz w:val="20"/>
          <w:szCs w:val="20"/>
        </w:rPr>
        <w:t xml:space="preserve">and/or Services, </w:t>
      </w:r>
      <w:r w:rsidR="00671A70" w:rsidRPr="003751AF">
        <w:rPr>
          <w:rFonts w:ascii="Arial" w:hAnsi="Arial" w:cs="Arial"/>
          <w:color w:val="000000"/>
          <w:sz w:val="20"/>
          <w:szCs w:val="20"/>
        </w:rPr>
        <w:t>and/or Maintenance and Support S</w:t>
      </w:r>
      <w:r w:rsidR="00DA3490" w:rsidRPr="003751AF">
        <w:rPr>
          <w:rFonts w:ascii="Arial" w:hAnsi="Arial" w:cs="Arial"/>
          <w:color w:val="000000"/>
          <w:sz w:val="20"/>
          <w:szCs w:val="20"/>
        </w:rPr>
        <w:t>ervices</w:t>
      </w:r>
      <w:r w:rsidR="009A3371">
        <w:rPr>
          <w:rFonts w:ascii="Arial" w:hAnsi="Arial" w:cs="Arial"/>
          <w:color w:val="000000"/>
          <w:sz w:val="20"/>
          <w:szCs w:val="20"/>
        </w:rPr>
        <w:t xml:space="preserve"> </w:t>
      </w:r>
      <w:r w:rsidR="009A3371" w:rsidRPr="00C87C47">
        <w:rPr>
          <w:rFonts w:ascii="Arial" w:hAnsi="Arial" w:cs="Arial"/>
          <w:color w:val="000000"/>
          <w:sz w:val="20"/>
          <w:szCs w:val="20"/>
          <w:highlight w:val="green"/>
        </w:rPr>
        <w:t>[and/or Hosting Services]</w:t>
      </w:r>
      <w:r w:rsidR="003A6804" w:rsidRPr="00C87C47">
        <w:rPr>
          <w:rFonts w:ascii="Arial" w:hAnsi="Arial" w:cs="Arial"/>
          <w:b/>
          <w:i/>
          <w:color w:val="000000"/>
          <w:sz w:val="20"/>
          <w:szCs w:val="20"/>
          <w:highlight w:val="green"/>
        </w:rPr>
        <w:t>[delete if not applicable]</w:t>
      </w:r>
      <w:r w:rsidRPr="003751AF">
        <w:rPr>
          <w:rFonts w:ascii="Arial" w:hAnsi="Arial" w:cs="Arial"/>
          <w:color w:val="000000"/>
          <w:sz w:val="20"/>
          <w:szCs w:val="20"/>
        </w:rPr>
        <w:t xml:space="preserve"> infringe the Intellectual Property Rights of any unaffiliated third party subject to the following:</w:t>
      </w:r>
    </w:p>
    <w:p w14:paraId="314EE24A" w14:textId="77777777" w:rsidR="007C08A3" w:rsidRPr="003751AF" w:rsidRDefault="007C08A3" w:rsidP="007C08A3">
      <w:pPr>
        <w:rPr>
          <w:rFonts w:ascii="Arial" w:hAnsi="Arial" w:cs="Arial"/>
          <w:color w:val="000000"/>
          <w:sz w:val="20"/>
          <w:szCs w:val="20"/>
        </w:rPr>
      </w:pPr>
    </w:p>
    <w:p w14:paraId="6B7A5158" w14:textId="77777777" w:rsidR="007C08A3" w:rsidRPr="003751AF" w:rsidRDefault="007C08A3" w:rsidP="007C08A3">
      <w:pPr>
        <w:ind w:left="1440" w:hanging="720"/>
        <w:jc w:val="both"/>
        <w:rPr>
          <w:rFonts w:ascii="Arial" w:hAnsi="Arial" w:cs="Arial"/>
          <w:color w:val="000000"/>
          <w:sz w:val="20"/>
          <w:szCs w:val="20"/>
        </w:rPr>
      </w:pPr>
      <w:r w:rsidRPr="003751AF">
        <w:rPr>
          <w:rFonts w:ascii="Arial" w:hAnsi="Arial" w:cs="Arial"/>
          <w:color w:val="000000"/>
          <w:sz w:val="20"/>
          <w:szCs w:val="20"/>
        </w:rPr>
        <w:t>1</w:t>
      </w:r>
      <w:r w:rsidR="00DA3490" w:rsidRPr="003751AF">
        <w:rPr>
          <w:rFonts w:ascii="Arial" w:hAnsi="Arial" w:cs="Arial"/>
          <w:color w:val="000000"/>
          <w:sz w:val="20"/>
          <w:szCs w:val="20"/>
        </w:rPr>
        <w:t>9</w:t>
      </w:r>
      <w:r w:rsidRPr="003751AF">
        <w:rPr>
          <w:rFonts w:ascii="Arial" w:hAnsi="Arial" w:cs="Arial"/>
          <w:color w:val="000000"/>
          <w:sz w:val="20"/>
          <w:szCs w:val="20"/>
        </w:rPr>
        <w:t>.</w:t>
      </w:r>
      <w:r w:rsidR="001B28E4" w:rsidRPr="003751AF">
        <w:rPr>
          <w:rFonts w:ascii="Arial" w:hAnsi="Arial" w:cs="Arial"/>
          <w:color w:val="000000"/>
          <w:sz w:val="20"/>
          <w:szCs w:val="20"/>
        </w:rPr>
        <w:t>1</w:t>
      </w:r>
      <w:r w:rsidRPr="003751AF">
        <w:rPr>
          <w:rFonts w:ascii="Arial" w:hAnsi="Arial" w:cs="Arial"/>
          <w:color w:val="000000"/>
          <w:sz w:val="20"/>
          <w:szCs w:val="20"/>
        </w:rPr>
        <w:t>.1</w:t>
      </w:r>
      <w:r w:rsidRPr="003751AF">
        <w:rPr>
          <w:rFonts w:ascii="Arial" w:hAnsi="Arial" w:cs="Arial"/>
          <w:color w:val="000000"/>
          <w:sz w:val="20"/>
          <w:szCs w:val="20"/>
        </w:rPr>
        <w:tab/>
        <w:t xml:space="preserve">RTÉ shall promptly notify the Supplier in writing of any allegations of infringement of which it has notice and will not make any admissions without the Supplier’s prior written consent nor take any step (or omit to take any step) which would prejudice the </w:t>
      </w:r>
      <w:r w:rsidR="00E345EE" w:rsidRPr="003751AF">
        <w:rPr>
          <w:rFonts w:ascii="Arial" w:hAnsi="Arial" w:cs="Arial"/>
          <w:color w:val="000000"/>
          <w:sz w:val="20"/>
          <w:szCs w:val="20"/>
        </w:rPr>
        <w:t>Supplier’s defence of the claim.</w:t>
      </w:r>
    </w:p>
    <w:p w14:paraId="76614669" w14:textId="77777777" w:rsidR="00DA3490" w:rsidRPr="003751AF" w:rsidRDefault="00DA3490" w:rsidP="007C08A3">
      <w:pPr>
        <w:ind w:left="1440" w:hanging="720"/>
        <w:jc w:val="both"/>
        <w:rPr>
          <w:rFonts w:ascii="Arial" w:hAnsi="Arial" w:cs="Arial"/>
          <w:color w:val="000000"/>
          <w:sz w:val="20"/>
          <w:szCs w:val="20"/>
        </w:rPr>
      </w:pPr>
    </w:p>
    <w:p w14:paraId="4A38E294" w14:textId="77777777" w:rsidR="007C08A3" w:rsidRPr="003751AF" w:rsidRDefault="007C08A3" w:rsidP="007C08A3">
      <w:pPr>
        <w:ind w:left="1440" w:hanging="720"/>
        <w:jc w:val="both"/>
        <w:rPr>
          <w:rFonts w:ascii="Arial" w:hAnsi="Arial" w:cs="Arial"/>
          <w:color w:val="000000"/>
          <w:sz w:val="20"/>
          <w:szCs w:val="20"/>
        </w:rPr>
      </w:pPr>
      <w:r w:rsidRPr="003751AF">
        <w:rPr>
          <w:rFonts w:ascii="Arial" w:hAnsi="Arial" w:cs="Arial"/>
          <w:color w:val="000000"/>
          <w:sz w:val="20"/>
          <w:szCs w:val="20"/>
        </w:rPr>
        <w:t>1</w:t>
      </w:r>
      <w:r w:rsidR="00DA3490" w:rsidRPr="003751AF">
        <w:rPr>
          <w:rFonts w:ascii="Arial" w:hAnsi="Arial" w:cs="Arial"/>
          <w:color w:val="000000"/>
          <w:sz w:val="20"/>
          <w:szCs w:val="20"/>
        </w:rPr>
        <w:t>9</w:t>
      </w:r>
      <w:r w:rsidRPr="003751AF">
        <w:rPr>
          <w:rFonts w:ascii="Arial" w:hAnsi="Arial" w:cs="Arial"/>
          <w:color w:val="000000"/>
          <w:sz w:val="20"/>
          <w:szCs w:val="20"/>
        </w:rPr>
        <w:t>.</w:t>
      </w:r>
      <w:r w:rsidR="001B28E4" w:rsidRPr="003751AF">
        <w:rPr>
          <w:rFonts w:ascii="Arial" w:hAnsi="Arial" w:cs="Arial"/>
          <w:color w:val="000000"/>
          <w:sz w:val="20"/>
          <w:szCs w:val="20"/>
        </w:rPr>
        <w:t>1</w:t>
      </w:r>
      <w:r w:rsidRPr="003751AF">
        <w:rPr>
          <w:rFonts w:ascii="Arial" w:hAnsi="Arial" w:cs="Arial"/>
          <w:color w:val="000000"/>
          <w:sz w:val="20"/>
          <w:szCs w:val="20"/>
        </w:rPr>
        <w:t>.2</w:t>
      </w:r>
      <w:r w:rsidRPr="003751AF">
        <w:rPr>
          <w:rFonts w:ascii="Arial" w:hAnsi="Arial" w:cs="Arial"/>
          <w:color w:val="000000"/>
          <w:sz w:val="20"/>
          <w:szCs w:val="20"/>
        </w:rPr>
        <w:tab/>
        <w:t>RTÉ, at Supplier’s request and expense, shall allow the Supplier subject to condition 1</w:t>
      </w:r>
      <w:r w:rsidR="00DA3490" w:rsidRPr="003751AF">
        <w:rPr>
          <w:rFonts w:ascii="Arial" w:hAnsi="Arial" w:cs="Arial"/>
          <w:color w:val="000000"/>
          <w:sz w:val="20"/>
          <w:szCs w:val="20"/>
        </w:rPr>
        <w:t>9</w:t>
      </w:r>
      <w:r w:rsidRPr="003751AF">
        <w:rPr>
          <w:rFonts w:ascii="Arial" w:hAnsi="Arial" w:cs="Arial"/>
          <w:color w:val="000000"/>
          <w:sz w:val="20"/>
          <w:szCs w:val="20"/>
        </w:rPr>
        <w:t>.</w:t>
      </w:r>
      <w:r w:rsidR="001B28E4" w:rsidRPr="003751AF">
        <w:rPr>
          <w:rFonts w:ascii="Arial" w:hAnsi="Arial" w:cs="Arial"/>
          <w:color w:val="000000"/>
          <w:sz w:val="20"/>
          <w:szCs w:val="20"/>
        </w:rPr>
        <w:t>1</w:t>
      </w:r>
      <w:r w:rsidRPr="003751AF">
        <w:rPr>
          <w:rFonts w:ascii="Arial" w:hAnsi="Arial" w:cs="Arial"/>
          <w:color w:val="000000"/>
          <w:sz w:val="20"/>
          <w:szCs w:val="20"/>
        </w:rPr>
        <w:t>.3 to conduct and/or settle all negotiations and litigation relating from any such claims</w:t>
      </w:r>
      <w:r w:rsidR="00E345EE" w:rsidRPr="003751AF">
        <w:rPr>
          <w:rFonts w:ascii="Arial" w:hAnsi="Arial" w:cs="Arial"/>
          <w:color w:val="000000"/>
          <w:sz w:val="20"/>
          <w:szCs w:val="20"/>
        </w:rPr>
        <w:t xml:space="preserve"> under this condition 1</w:t>
      </w:r>
      <w:r w:rsidR="00DA3490" w:rsidRPr="003751AF">
        <w:rPr>
          <w:rFonts w:ascii="Arial" w:hAnsi="Arial" w:cs="Arial"/>
          <w:color w:val="000000"/>
          <w:sz w:val="20"/>
          <w:szCs w:val="20"/>
        </w:rPr>
        <w:t>9</w:t>
      </w:r>
      <w:r w:rsidR="00E345EE" w:rsidRPr="003751AF">
        <w:rPr>
          <w:rFonts w:ascii="Arial" w:hAnsi="Arial" w:cs="Arial"/>
          <w:color w:val="000000"/>
          <w:sz w:val="20"/>
          <w:szCs w:val="20"/>
        </w:rPr>
        <w:t>.</w:t>
      </w:r>
      <w:r w:rsidR="001B28E4" w:rsidRPr="003751AF">
        <w:rPr>
          <w:rFonts w:ascii="Arial" w:hAnsi="Arial" w:cs="Arial"/>
          <w:color w:val="000000"/>
          <w:sz w:val="20"/>
          <w:szCs w:val="20"/>
        </w:rPr>
        <w:t>1</w:t>
      </w:r>
      <w:r w:rsidRPr="003751AF">
        <w:rPr>
          <w:rFonts w:ascii="Arial" w:hAnsi="Arial" w:cs="Arial"/>
          <w:color w:val="000000"/>
          <w:sz w:val="20"/>
          <w:szCs w:val="20"/>
        </w:rPr>
        <w:t>.</w:t>
      </w:r>
    </w:p>
    <w:p w14:paraId="57590049" w14:textId="77777777" w:rsidR="007C08A3" w:rsidRPr="003751AF" w:rsidRDefault="007C08A3" w:rsidP="007C08A3">
      <w:pPr>
        <w:rPr>
          <w:rFonts w:ascii="Arial" w:hAnsi="Arial" w:cs="Arial"/>
          <w:color w:val="000000"/>
          <w:sz w:val="20"/>
          <w:szCs w:val="20"/>
        </w:rPr>
      </w:pPr>
    </w:p>
    <w:p w14:paraId="7832392C" w14:textId="77777777" w:rsidR="007C08A3" w:rsidRPr="003751AF" w:rsidRDefault="007C08A3" w:rsidP="007C08A3">
      <w:pPr>
        <w:ind w:left="1440" w:hanging="720"/>
        <w:jc w:val="both"/>
        <w:rPr>
          <w:rFonts w:ascii="Arial" w:hAnsi="Arial" w:cs="Arial"/>
          <w:color w:val="000000"/>
          <w:sz w:val="20"/>
          <w:szCs w:val="20"/>
        </w:rPr>
      </w:pPr>
      <w:r w:rsidRPr="003751AF">
        <w:rPr>
          <w:rFonts w:ascii="Arial" w:hAnsi="Arial" w:cs="Arial"/>
          <w:color w:val="000000"/>
          <w:sz w:val="20"/>
          <w:szCs w:val="20"/>
        </w:rPr>
        <w:t>1</w:t>
      </w:r>
      <w:r w:rsidR="00DA3490" w:rsidRPr="003751AF">
        <w:rPr>
          <w:rFonts w:ascii="Arial" w:hAnsi="Arial" w:cs="Arial"/>
          <w:color w:val="000000"/>
          <w:sz w:val="20"/>
          <w:szCs w:val="20"/>
        </w:rPr>
        <w:t>9</w:t>
      </w:r>
      <w:r w:rsidRPr="003751AF">
        <w:rPr>
          <w:rFonts w:ascii="Arial" w:hAnsi="Arial" w:cs="Arial"/>
          <w:color w:val="000000"/>
          <w:sz w:val="20"/>
          <w:szCs w:val="20"/>
        </w:rPr>
        <w:t>.</w:t>
      </w:r>
      <w:r w:rsidR="001B28E4" w:rsidRPr="003751AF">
        <w:rPr>
          <w:rFonts w:ascii="Arial" w:hAnsi="Arial" w:cs="Arial"/>
          <w:color w:val="000000"/>
          <w:sz w:val="20"/>
          <w:szCs w:val="20"/>
        </w:rPr>
        <w:t>1</w:t>
      </w:r>
      <w:r w:rsidRPr="003751AF">
        <w:rPr>
          <w:rFonts w:ascii="Arial" w:hAnsi="Arial" w:cs="Arial"/>
          <w:color w:val="000000"/>
          <w:sz w:val="20"/>
          <w:szCs w:val="20"/>
        </w:rPr>
        <w:t>.3</w:t>
      </w:r>
      <w:r w:rsidRPr="003751AF">
        <w:rPr>
          <w:rFonts w:ascii="Arial" w:hAnsi="Arial" w:cs="Arial"/>
          <w:color w:val="000000"/>
          <w:sz w:val="20"/>
          <w:szCs w:val="20"/>
        </w:rPr>
        <w:tab/>
      </w:r>
      <w:r w:rsidR="00E345EE" w:rsidRPr="003751AF">
        <w:rPr>
          <w:rFonts w:ascii="Arial" w:hAnsi="Arial" w:cs="Arial"/>
          <w:color w:val="000000"/>
          <w:sz w:val="20"/>
          <w:szCs w:val="20"/>
        </w:rPr>
        <w:t>T</w:t>
      </w:r>
      <w:r w:rsidRPr="003751AF">
        <w:rPr>
          <w:rFonts w:ascii="Arial" w:hAnsi="Arial" w:cs="Arial"/>
          <w:color w:val="000000"/>
          <w:sz w:val="20"/>
          <w:szCs w:val="20"/>
        </w:rPr>
        <w:t>he conduct by the Supplier of any such negotiations or litigation shall be conditional upon the Supplier:</w:t>
      </w:r>
    </w:p>
    <w:p w14:paraId="0C5B615A" w14:textId="77777777" w:rsidR="007C08A3" w:rsidRPr="003751AF" w:rsidRDefault="007C08A3" w:rsidP="007C08A3">
      <w:pPr>
        <w:rPr>
          <w:rFonts w:ascii="Arial" w:hAnsi="Arial" w:cs="Arial"/>
          <w:color w:val="000000"/>
          <w:sz w:val="20"/>
          <w:szCs w:val="20"/>
        </w:rPr>
      </w:pPr>
    </w:p>
    <w:p w14:paraId="7D827F86" w14:textId="77777777" w:rsidR="007C08A3" w:rsidRPr="003751AF" w:rsidRDefault="007C08A3" w:rsidP="007C08A3">
      <w:pPr>
        <w:ind w:left="2160" w:hanging="720"/>
        <w:jc w:val="both"/>
        <w:rPr>
          <w:rFonts w:ascii="Arial" w:hAnsi="Arial" w:cs="Arial"/>
          <w:color w:val="000000"/>
          <w:sz w:val="20"/>
          <w:szCs w:val="20"/>
        </w:rPr>
      </w:pPr>
      <w:r w:rsidRPr="003751AF">
        <w:rPr>
          <w:rFonts w:ascii="Arial" w:hAnsi="Arial" w:cs="Arial"/>
          <w:color w:val="000000"/>
          <w:sz w:val="20"/>
          <w:szCs w:val="20"/>
        </w:rPr>
        <w:t>(a)</w:t>
      </w:r>
      <w:r w:rsidRPr="003751AF">
        <w:rPr>
          <w:rFonts w:ascii="Arial" w:hAnsi="Arial" w:cs="Arial"/>
          <w:color w:val="000000"/>
          <w:sz w:val="20"/>
          <w:szCs w:val="20"/>
        </w:rPr>
        <w:tab/>
        <w:t>giving to RTÉ such reasonable financial or equivalent security as shall from time to time be reasonably required by RTÉ to cover the amount ascertained or agreed or estimated, as the case may be, of any compensation, damages, expenses and costs for which RTÉ may become liable, and</w:t>
      </w:r>
    </w:p>
    <w:p w14:paraId="792F1AA2" w14:textId="77777777" w:rsidR="007C08A3" w:rsidRPr="003751AF" w:rsidRDefault="007C08A3" w:rsidP="007C08A3">
      <w:pPr>
        <w:rPr>
          <w:rFonts w:ascii="Arial" w:hAnsi="Arial" w:cs="Arial"/>
          <w:color w:val="000000"/>
          <w:sz w:val="20"/>
          <w:szCs w:val="20"/>
        </w:rPr>
      </w:pPr>
    </w:p>
    <w:p w14:paraId="0E8096E5" w14:textId="77777777" w:rsidR="007C08A3" w:rsidRPr="003751AF" w:rsidRDefault="007C08A3" w:rsidP="007C08A3">
      <w:pPr>
        <w:ind w:left="2160" w:hanging="720"/>
        <w:jc w:val="both"/>
        <w:rPr>
          <w:rFonts w:ascii="Arial" w:hAnsi="Arial" w:cs="Arial"/>
          <w:color w:val="000000"/>
          <w:sz w:val="20"/>
          <w:szCs w:val="20"/>
        </w:rPr>
      </w:pPr>
      <w:r w:rsidRPr="003751AF">
        <w:rPr>
          <w:rFonts w:ascii="Arial" w:hAnsi="Arial" w:cs="Arial"/>
          <w:color w:val="000000"/>
          <w:sz w:val="20"/>
          <w:szCs w:val="20"/>
        </w:rPr>
        <w:t>(b)</w:t>
      </w:r>
      <w:r w:rsidRPr="003751AF">
        <w:rPr>
          <w:rFonts w:ascii="Arial" w:hAnsi="Arial" w:cs="Arial"/>
          <w:color w:val="000000"/>
          <w:sz w:val="20"/>
          <w:szCs w:val="20"/>
        </w:rPr>
        <w:tab/>
        <w:t>taking over such conduct within a reasonable time after being notified of the claim in question.</w:t>
      </w:r>
    </w:p>
    <w:p w14:paraId="1A499DFC" w14:textId="77777777" w:rsidR="007C08A3" w:rsidRPr="003751AF" w:rsidRDefault="007C08A3" w:rsidP="007C08A3">
      <w:pPr>
        <w:rPr>
          <w:rFonts w:ascii="Arial" w:hAnsi="Arial" w:cs="Arial"/>
          <w:color w:val="000000"/>
          <w:sz w:val="20"/>
          <w:szCs w:val="20"/>
        </w:rPr>
      </w:pPr>
    </w:p>
    <w:p w14:paraId="7D597730" w14:textId="77777777" w:rsidR="007C08A3" w:rsidRPr="003751AF" w:rsidRDefault="007C08A3" w:rsidP="007C08A3">
      <w:pPr>
        <w:ind w:left="1440" w:hanging="720"/>
        <w:jc w:val="both"/>
        <w:rPr>
          <w:rFonts w:ascii="Arial" w:hAnsi="Arial" w:cs="Arial"/>
          <w:color w:val="000000"/>
          <w:sz w:val="20"/>
          <w:szCs w:val="20"/>
        </w:rPr>
      </w:pPr>
      <w:r w:rsidRPr="003751AF">
        <w:rPr>
          <w:rFonts w:ascii="Arial" w:hAnsi="Arial" w:cs="Arial"/>
          <w:color w:val="000000"/>
          <w:sz w:val="20"/>
          <w:szCs w:val="20"/>
        </w:rPr>
        <w:lastRenderedPageBreak/>
        <w:t>1</w:t>
      </w:r>
      <w:r w:rsidR="00DA3490" w:rsidRPr="003751AF">
        <w:rPr>
          <w:rFonts w:ascii="Arial" w:hAnsi="Arial" w:cs="Arial"/>
          <w:color w:val="000000"/>
          <w:sz w:val="20"/>
          <w:szCs w:val="20"/>
        </w:rPr>
        <w:t>9</w:t>
      </w:r>
      <w:r w:rsidRPr="003751AF">
        <w:rPr>
          <w:rFonts w:ascii="Arial" w:hAnsi="Arial" w:cs="Arial"/>
          <w:color w:val="000000"/>
          <w:sz w:val="20"/>
          <w:szCs w:val="20"/>
        </w:rPr>
        <w:t>.</w:t>
      </w:r>
      <w:r w:rsidR="001B28E4" w:rsidRPr="003751AF">
        <w:rPr>
          <w:rFonts w:ascii="Arial" w:hAnsi="Arial" w:cs="Arial"/>
          <w:color w:val="000000"/>
          <w:sz w:val="20"/>
          <w:szCs w:val="20"/>
        </w:rPr>
        <w:t>1</w:t>
      </w:r>
      <w:r w:rsidRPr="003751AF">
        <w:rPr>
          <w:rFonts w:ascii="Arial" w:hAnsi="Arial" w:cs="Arial"/>
          <w:color w:val="000000"/>
          <w:sz w:val="20"/>
          <w:szCs w:val="20"/>
        </w:rPr>
        <w:t>.4</w:t>
      </w:r>
      <w:r w:rsidRPr="003751AF">
        <w:rPr>
          <w:rFonts w:ascii="Arial" w:hAnsi="Arial" w:cs="Arial"/>
          <w:color w:val="000000"/>
          <w:sz w:val="20"/>
          <w:szCs w:val="20"/>
        </w:rPr>
        <w:tab/>
        <w:t>RTÉ shall, at the request of the Supplier, afford all reasonable assistance with such negotiations or litigation and shall be reimbursed by the Supplier for any reasonable out of pocket expenses, incurred in so doing.</w:t>
      </w:r>
    </w:p>
    <w:p w14:paraId="5E7E3C41" w14:textId="77777777" w:rsidR="007C08A3" w:rsidRPr="003751AF" w:rsidRDefault="007C08A3" w:rsidP="007C08A3">
      <w:pPr>
        <w:rPr>
          <w:rFonts w:ascii="Arial" w:hAnsi="Arial" w:cs="Arial"/>
          <w:color w:val="000000"/>
          <w:sz w:val="20"/>
          <w:szCs w:val="20"/>
        </w:rPr>
      </w:pPr>
    </w:p>
    <w:p w14:paraId="1E894C90" w14:textId="77777777" w:rsidR="007C08A3" w:rsidRPr="003751AF" w:rsidRDefault="007C08A3" w:rsidP="00E345EE">
      <w:pPr>
        <w:ind w:left="1440" w:hanging="720"/>
        <w:jc w:val="both"/>
        <w:rPr>
          <w:rFonts w:ascii="Arial" w:hAnsi="Arial" w:cs="Arial"/>
          <w:color w:val="000000"/>
          <w:sz w:val="20"/>
          <w:szCs w:val="20"/>
        </w:rPr>
      </w:pPr>
      <w:r w:rsidRPr="003751AF">
        <w:rPr>
          <w:rFonts w:ascii="Arial" w:hAnsi="Arial" w:cs="Arial"/>
          <w:color w:val="000000"/>
          <w:sz w:val="20"/>
          <w:szCs w:val="20"/>
        </w:rPr>
        <w:t>1</w:t>
      </w:r>
      <w:r w:rsidR="00DA3490" w:rsidRPr="003751AF">
        <w:rPr>
          <w:rFonts w:ascii="Arial" w:hAnsi="Arial" w:cs="Arial"/>
          <w:color w:val="000000"/>
          <w:sz w:val="20"/>
          <w:szCs w:val="20"/>
        </w:rPr>
        <w:t>9</w:t>
      </w:r>
      <w:r w:rsidRPr="003751AF">
        <w:rPr>
          <w:rFonts w:ascii="Arial" w:hAnsi="Arial" w:cs="Arial"/>
          <w:color w:val="000000"/>
          <w:sz w:val="20"/>
          <w:szCs w:val="20"/>
        </w:rPr>
        <w:t>.</w:t>
      </w:r>
      <w:r w:rsidR="001B28E4" w:rsidRPr="003751AF">
        <w:rPr>
          <w:rFonts w:ascii="Arial" w:hAnsi="Arial" w:cs="Arial"/>
          <w:color w:val="000000"/>
          <w:sz w:val="20"/>
          <w:szCs w:val="20"/>
        </w:rPr>
        <w:t>1</w:t>
      </w:r>
      <w:r w:rsidRPr="003751AF">
        <w:rPr>
          <w:rFonts w:ascii="Arial" w:hAnsi="Arial" w:cs="Arial"/>
          <w:color w:val="000000"/>
          <w:sz w:val="20"/>
          <w:szCs w:val="20"/>
        </w:rPr>
        <w:t>.5</w:t>
      </w:r>
      <w:r w:rsidRPr="003751AF">
        <w:rPr>
          <w:rFonts w:ascii="Arial" w:hAnsi="Arial" w:cs="Arial"/>
          <w:color w:val="000000"/>
          <w:sz w:val="20"/>
          <w:szCs w:val="20"/>
        </w:rPr>
        <w:tab/>
        <w:t xml:space="preserve">If RTÉ’s normal use of </w:t>
      </w:r>
      <w:r w:rsidR="00DA3490" w:rsidRPr="003751AF">
        <w:rPr>
          <w:rFonts w:ascii="Arial" w:hAnsi="Arial" w:cs="Arial"/>
          <w:color w:val="000000"/>
          <w:sz w:val="20"/>
          <w:szCs w:val="20"/>
        </w:rPr>
        <w:t>System</w:t>
      </w:r>
      <w:r w:rsidR="0080728E">
        <w:rPr>
          <w:rFonts w:ascii="Arial" w:hAnsi="Arial" w:cs="Arial"/>
          <w:color w:val="000000"/>
          <w:sz w:val="20"/>
          <w:szCs w:val="20"/>
        </w:rPr>
        <w:t>(s)</w:t>
      </w:r>
      <w:r w:rsidR="00DA3490" w:rsidRPr="003751AF">
        <w:rPr>
          <w:rFonts w:ascii="Arial" w:hAnsi="Arial" w:cs="Arial"/>
          <w:color w:val="000000"/>
          <w:sz w:val="20"/>
          <w:szCs w:val="20"/>
        </w:rPr>
        <w:t>,</w:t>
      </w:r>
      <w:r w:rsidR="009A3371">
        <w:rPr>
          <w:rFonts w:ascii="Arial" w:hAnsi="Arial" w:cs="Arial"/>
          <w:color w:val="000000"/>
          <w:sz w:val="20"/>
          <w:szCs w:val="20"/>
        </w:rPr>
        <w:t xml:space="preserve"> Product</w:t>
      </w:r>
      <w:r w:rsidR="0080728E">
        <w:rPr>
          <w:rFonts w:ascii="Arial" w:hAnsi="Arial" w:cs="Arial"/>
          <w:color w:val="000000"/>
          <w:sz w:val="20"/>
          <w:szCs w:val="20"/>
        </w:rPr>
        <w:t>(</w:t>
      </w:r>
      <w:r w:rsidR="009A3371">
        <w:rPr>
          <w:rFonts w:ascii="Arial" w:hAnsi="Arial" w:cs="Arial"/>
          <w:color w:val="000000"/>
          <w:sz w:val="20"/>
          <w:szCs w:val="20"/>
        </w:rPr>
        <w:t>s</w:t>
      </w:r>
      <w:r w:rsidR="0080728E">
        <w:rPr>
          <w:rFonts w:ascii="Arial" w:hAnsi="Arial" w:cs="Arial"/>
          <w:color w:val="000000"/>
          <w:sz w:val="20"/>
          <w:szCs w:val="20"/>
        </w:rPr>
        <w:t>)</w:t>
      </w:r>
      <w:r w:rsidR="00E05BB2">
        <w:rPr>
          <w:rFonts w:ascii="Arial" w:hAnsi="Arial" w:cs="Arial"/>
          <w:color w:val="000000"/>
          <w:sz w:val="20"/>
          <w:szCs w:val="20"/>
        </w:rPr>
        <w:t xml:space="preserve">, </w:t>
      </w:r>
      <w:r w:rsidR="00E05BB2" w:rsidRPr="00C87C47">
        <w:rPr>
          <w:rFonts w:ascii="Arial" w:hAnsi="Arial" w:cs="Arial"/>
          <w:color w:val="000000"/>
          <w:sz w:val="20"/>
          <w:szCs w:val="20"/>
          <w:highlight w:val="green"/>
        </w:rPr>
        <w:t>[Supplier Data,]</w:t>
      </w:r>
      <w:r w:rsidR="00DA3490" w:rsidRPr="003751AF">
        <w:rPr>
          <w:rFonts w:ascii="Arial" w:hAnsi="Arial" w:cs="Arial"/>
          <w:color w:val="000000"/>
          <w:sz w:val="20"/>
          <w:szCs w:val="20"/>
        </w:rPr>
        <w:t xml:space="preserve"> and/or Services, and/or Maintenance and Support Services</w:t>
      </w:r>
      <w:r w:rsidRPr="003751AF">
        <w:rPr>
          <w:rFonts w:ascii="Arial" w:hAnsi="Arial" w:cs="Arial"/>
          <w:color w:val="000000"/>
          <w:sz w:val="20"/>
          <w:szCs w:val="20"/>
        </w:rPr>
        <w:t xml:space="preserve"> is held by a Court of competent jurisdiction to constitute an infringement of </w:t>
      </w:r>
      <w:r w:rsidR="00E345EE" w:rsidRPr="003751AF">
        <w:rPr>
          <w:rFonts w:ascii="Arial" w:hAnsi="Arial" w:cs="Arial"/>
          <w:color w:val="000000"/>
          <w:sz w:val="20"/>
          <w:szCs w:val="20"/>
        </w:rPr>
        <w:t xml:space="preserve">a </w:t>
      </w:r>
      <w:r w:rsidRPr="003751AF">
        <w:rPr>
          <w:rFonts w:ascii="Arial" w:hAnsi="Arial" w:cs="Arial"/>
          <w:color w:val="000000"/>
          <w:sz w:val="20"/>
          <w:szCs w:val="20"/>
        </w:rPr>
        <w:t xml:space="preserve">third party’s </w:t>
      </w:r>
      <w:r w:rsidR="00E345EE" w:rsidRPr="003751AF">
        <w:rPr>
          <w:rFonts w:ascii="Arial" w:hAnsi="Arial" w:cs="Arial"/>
          <w:color w:val="000000"/>
          <w:sz w:val="20"/>
          <w:szCs w:val="20"/>
        </w:rPr>
        <w:t>I</w:t>
      </w:r>
      <w:r w:rsidRPr="003751AF">
        <w:rPr>
          <w:rFonts w:ascii="Arial" w:hAnsi="Arial" w:cs="Arial"/>
          <w:color w:val="000000"/>
          <w:sz w:val="20"/>
          <w:szCs w:val="20"/>
        </w:rPr>
        <w:t xml:space="preserve">ntellectual </w:t>
      </w:r>
      <w:r w:rsidR="00E345EE" w:rsidRPr="003751AF">
        <w:rPr>
          <w:rFonts w:ascii="Arial" w:hAnsi="Arial" w:cs="Arial"/>
          <w:color w:val="000000"/>
          <w:sz w:val="20"/>
          <w:szCs w:val="20"/>
        </w:rPr>
        <w:t>P</w:t>
      </w:r>
      <w:r w:rsidRPr="003751AF">
        <w:rPr>
          <w:rFonts w:ascii="Arial" w:hAnsi="Arial" w:cs="Arial"/>
          <w:color w:val="000000"/>
          <w:sz w:val="20"/>
          <w:szCs w:val="20"/>
        </w:rPr>
        <w:t xml:space="preserve">roperty </w:t>
      </w:r>
      <w:r w:rsidR="00E345EE" w:rsidRPr="003751AF">
        <w:rPr>
          <w:rFonts w:ascii="Arial" w:hAnsi="Arial" w:cs="Arial"/>
          <w:color w:val="000000"/>
          <w:sz w:val="20"/>
          <w:szCs w:val="20"/>
        </w:rPr>
        <w:t>R</w:t>
      </w:r>
      <w:r w:rsidRPr="003751AF">
        <w:rPr>
          <w:rFonts w:ascii="Arial" w:hAnsi="Arial" w:cs="Arial"/>
          <w:color w:val="000000"/>
          <w:sz w:val="20"/>
          <w:szCs w:val="20"/>
        </w:rPr>
        <w:t>ights or if the Supplier is advised by legal counsel that such use or possession is likely to constitute such an infringement, then the Supplier shall promptly and at its own expense,</w:t>
      </w:r>
    </w:p>
    <w:p w14:paraId="03F828E4" w14:textId="77777777" w:rsidR="007C08A3" w:rsidRPr="003751AF" w:rsidRDefault="007C08A3" w:rsidP="007C08A3">
      <w:pPr>
        <w:rPr>
          <w:rFonts w:ascii="Arial" w:hAnsi="Arial" w:cs="Arial"/>
          <w:color w:val="000000"/>
          <w:sz w:val="20"/>
          <w:szCs w:val="20"/>
        </w:rPr>
      </w:pPr>
    </w:p>
    <w:p w14:paraId="6E653690" w14:textId="77777777" w:rsidR="007C08A3" w:rsidRPr="003751AF" w:rsidRDefault="007C08A3" w:rsidP="00E345EE">
      <w:pPr>
        <w:ind w:left="2160" w:hanging="720"/>
        <w:jc w:val="both"/>
        <w:rPr>
          <w:rFonts w:ascii="Arial" w:hAnsi="Arial" w:cs="Arial"/>
          <w:color w:val="000000"/>
          <w:sz w:val="20"/>
          <w:szCs w:val="20"/>
        </w:rPr>
      </w:pPr>
      <w:r w:rsidRPr="003751AF">
        <w:rPr>
          <w:rFonts w:ascii="Arial" w:hAnsi="Arial" w:cs="Arial"/>
          <w:color w:val="000000"/>
          <w:sz w:val="20"/>
          <w:szCs w:val="20"/>
        </w:rPr>
        <w:t>(a)</w:t>
      </w:r>
      <w:r w:rsidRPr="003751AF">
        <w:rPr>
          <w:rFonts w:ascii="Arial" w:hAnsi="Arial" w:cs="Arial"/>
          <w:color w:val="000000"/>
          <w:sz w:val="20"/>
          <w:szCs w:val="20"/>
        </w:rPr>
        <w:tab/>
        <w:t xml:space="preserve">procure for RTÉ the right to continue using and possessing the </w:t>
      </w:r>
      <w:r w:rsidR="00DA3490" w:rsidRPr="003751AF">
        <w:rPr>
          <w:rFonts w:ascii="Arial" w:hAnsi="Arial" w:cs="Arial"/>
          <w:color w:val="000000"/>
          <w:sz w:val="20"/>
          <w:szCs w:val="20"/>
        </w:rPr>
        <w:t>System</w:t>
      </w:r>
      <w:r w:rsidR="0080728E">
        <w:rPr>
          <w:rFonts w:ascii="Arial" w:hAnsi="Arial" w:cs="Arial"/>
          <w:color w:val="000000"/>
          <w:sz w:val="20"/>
          <w:szCs w:val="20"/>
        </w:rPr>
        <w:t>(s)</w:t>
      </w:r>
      <w:r w:rsidR="00DA3490" w:rsidRPr="003751AF">
        <w:rPr>
          <w:rFonts w:ascii="Arial" w:hAnsi="Arial" w:cs="Arial"/>
          <w:color w:val="000000"/>
          <w:sz w:val="20"/>
          <w:szCs w:val="20"/>
        </w:rPr>
        <w:t>,</w:t>
      </w:r>
      <w:r w:rsidR="00EC3329">
        <w:rPr>
          <w:rFonts w:ascii="Arial" w:hAnsi="Arial" w:cs="Arial"/>
          <w:color w:val="000000"/>
          <w:sz w:val="20"/>
          <w:szCs w:val="20"/>
        </w:rPr>
        <w:t xml:space="preserve"> a</w:t>
      </w:r>
      <w:r w:rsidR="003A6804">
        <w:rPr>
          <w:rFonts w:ascii="Arial" w:hAnsi="Arial" w:cs="Arial"/>
          <w:color w:val="000000"/>
          <w:sz w:val="20"/>
          <w:szCs w:val="20"/>
        </w:rPr>
        <w:t>nd/or Product</w:t>
      </w:r>
      <w:r w:rsidR="0080728E">
        <w:rPr>
          <w:rFonts w:ascii="Arial" w:hAnsi="Arial" w:cs="Arial"/>
          <w:color w:val="000000"/>
          <w:sz w:val="20"/>
          <w:szCs w:val="20"/>
        </w:rPr>
        <w:t>(</w:t>
      </w:r>
      <w:r w:rsidR="003A6804">
        <w:rPr>
          <w:rFonts w:ascii="Arial" w:hAnsi="Arial" w:cs="Arial"/>
          <w:color w:val="000000"/>
          <w:sz w:val="20"/>
          <w:szCs w:val="20"/>
        </w:rPr>
        <w:t>s</w:t>
      </w:r>
      <w:r w:rsidR="0080728E">
        <w:rPr>
          <w:rFonts w:ascii="Arial" w:hAnsi="Arial" w:cs="Arial"/>
          <w:color w:val="000000"/>
          <w:sz w:val="20"/>
          <w:szCs w:val="20"/>
        </w:rPr>
        <w:t>)</w:t>
      </w:r>
      <w:r w:rsidR="003A6804">
        <w:rPr>
          <w:rFonts w:ascii="Arial" w:hAnsi="Arial" w:cs="Arial"/>
          <w:color w:val="000000"/>
          <w:sz w:val="20"/>
          <w:szCs w:val="20"/>
        </w:rPr>
        <w:t>, and/or Supplier</w:t>
      </w:r>
      <w:r w:rsidR="00EC3329">
        <w:rPr>
          <w:rFonts w:ascii="Arial" w:hAnsi="Arial" w:cs="Arial"/>
          <w:color w:val="000000"/>
          <w:sz w:val="20"/>
          <w:szCs w:val="20"/>
        </w:rPr>
        <w:t xml:space="preserve"> Data</w:t>
      </w:r>
      <w:r w:rsidR="00DA3490" w:rsidRPr="003751AF">
        <w:rPr>
          <w:rFonts w:ascii="Arial" w:hAnsi="Arial" w:cs="Arial"/>
          <w:color w:val="000000"/>
          <w:sz w:val="20"/>
          <w:szCs w:val="20"/>
        </w:rPr>
        <w:t xml:space="preserve"> and/or Services, and/or Maintenance and Support Services</w:t>
      </w:r>
      <w:r w:rsidRPr="003751AF">
        <w:rPr>
          <w:rFonts w:ascii="Arial" w:hAnsi="Arial" w:cs="Arial"/>
          <w:color w:val="000000"/>
          <w:sz w:val="20"/>
          <w:szCs w:val="20"/>
        </w:rPr>
        <w:t>; or</w:t>
      </w:r>
    </w:p>
    <w:p w14:paraId="2AC57CB0" w14:textId="77777777" w:rsidR="007C08A3" w:rsidRPr="003751AF" w:rsidRDefault="007C08A3" w:rsidP="007C08A3">
      <w:pPr>
        <w:ind w:left="2160" w:hanging="720"/>
        <w:rPr>
          <w:rFonts w:ascii="Arial" w:hAnsi="Arial" w:cs="Arial"/>
          <w:color w:val="000000"/>
          <w:sz w:val="20"/>
          <w:szCs w:val="20"/>
        </w:rPr>
      </w:pPr>
    </w:p>
    <w:p w14:paraId="0F57B459" w14:textId="77777777" w:rsidR="007C08A3" w:rsidRPr="003751AF" w:rsidRDefault="007C08A3" w:rsidP="007C08A3">
      <w:pPr>
        <w:ind w:left="2160" w:hanging="720"/>
        <w:jc w:val="both"/>
        <w:rPr>
          <w:rFonts w:ascii="Arial" w:hAnsi="Arial" w:cs="Arial"/>
          <w:color w:val="000000"/>
          <w:sz w:val="20"/>
          <w:szCs w:val="20"/>
        </w:rPr>
      </w:pPr>
      <w:r w:rsidRPr="003751AF">
        <w:rPr>
          <w:rFonts w:ascii="Arial" w:hAnsi="Arial" w:cs="Arial"/>
          <w:color w:val="000000"/>
          <w:sz w:val="20"/>
          <w:szCs w:val="20"/>
        </w:rPr>
        <w:t>(b)</w:t>
      </w:r>
      <w:r w:rsidRPr="003751AF">
        <w:rPr>
          <w:rFonts w:ascii="Arial" w:hAnsi="Arial" w:cs="Arial"/>
          <w:color w:val="000000"/>
          <w:sz w:val="20"/>
          <w:szCs w:val="20"/>
        </w:rPr>
        <w:tab/>
        <w:t xml:space="preserve">modify or replace the </w:t>
      </w:r>
      <w:r w:rsidR="00DA3490" w:rsidRPr="003751AF">
        <w:rPr>
          <w:rFonts w:ascii="Arial" w:hAnsi="Arial" w:cs="Arial"/>
          <w:color w:val="000000"/>
          <w:sz w:val="20"/>
          <w:szCs w:val="20"/>
        </w:rPr>
        <w:t>System</w:t>
      </w:r>
      <w:r w:rsidR="0080728E">
        <w:rPr>
          <w:rFonts w:ascii="Arial" w:hAnsi="Arial" w:cs="Arial"/>
          <w:color w:val="000000"/>
          <w:sz w:val="20"/>
          <w:szCs w:val="20"/>
        </w:rPr>
        <w:t>(s)</w:t>
      </w:r>
      <w:r w:rsidR="00DA3490" w:rsidRPr="003751AF">
        <w:rPr>
          <w:rFonts w:ascii="Arial" w:hAnsi="Arial" w:cs="Arial"/>
          <w:color w:val="000000"/>
          <w:sz w:val="20"/>
          <w:szCs w:val="20"/>
        </w:rPr>
        <w:t>,</w:t>
      </w:r>
      <w:r w:rsidR="003A6804">
        <w:rPr>
          <w:rFonts w:ascii="Arial" w:hAnsi="Arial" w:cs="Arial"/>
          <w:color w:val="000000"/>
          <w:sz w:val="20"/>
          <w:szCs w:val="20"/>
        </w:rPr>
        <w:t xml:space="preserve"> Product</w:t>
      </w:r>
      <w:r w:rsidR="0080728E">
        <w:rPr>
          <w:rFonts w:ascii="Arial" w:hAnsi="Arial" w:cs="Arial"/>
          <w:color w:val="000000"/>
          <w:sz w:val="20"/>
          <w:szCs w:val="20"/>
        </w:rPr>
        <w:t>(</w:t>
      </w:r>
      <w:r w:rsidR="003A6804">
        <w:rPr>
          <w:rFonts w:ascii="Arial" w:hAnsi="Arial" w:cs="Arial"/>
          <w:color w:val="000000"/>
          <w:sz w:val="20"/>
          <w:szCs w:val="20"/>
        </w:rPr>
        <w:t>s</w:t>
      </w:r>
      <w:r w:rsidR="0080728E">
        <w:rPr>
          <w:rFonts w:ascii="Arial" w:hAnsi="Arial" w:cs="Arial"/>
          <w:color w:val="000000"/>
          <w:sz w:val="20"/>
          <w:szCs w:val="20"/>
        </w:rPr>
        <w:t>)</w:t>
      </w:r>
      <w:r w:rsidR="003A6804">
        <w:rPr>
          <w:rFonts w:ascii="Arial" w:hAnsi="Arial" w:cs="Arial"/>
          <w:color w:val="000000"/>
          <w:sz w:val="20"/>
          <w:szCs w:val="20"/>
        </w:rPr>
        <w:t>, and/or Supplier</w:t>
      </w:r>
      <w:r w:rsidR="00EC3329">
        <w:rPr>
          <w:rFonts w:ascii="Arial" w:hAnsi="Arial" w:cs="Arial"/>
          <w:color w:val="000000"/>
          <w:sz w:val="20"/>
          <w:szCs w:val="20"/>
        </w:rPr>
        <w:t xml:space="preserve"> Data</w:t>
      </w:r>
      <w:r w:rsidR="00DA3490" w:rsidRPr="003751AF">
        <w:rPr>
          <w:rFonts w:ascii="Arial" w:hAnsi="Arial" w:cs="Arial"/>
          <w:color w:val="000000"/>
          <w:sz w:val="20"/>
          <w:szCs w:val="20"/>
        </w:rPr>
        <w:t xml:space="preserve"> and/or Services, and/or Maintenance and Support Services</w:t>
      </w:r>
      <w:r w:rsidR="00EC3329">
        <w:rPr>
          <w:rFonts w:ascii="Arial" w:hAnsi="Arial" w:cs="Arial"/>
          <w:color w:val="000000"/>
          <w:sz w:val="20"/>
          <w:szCs w:val="20"/>
        </w:rPr>
        <w:t xml:space="preserve"> </w:t>
      </w:r>
      <w:r w:rsidR="00EC3329" w:rsidRPr="00C87C47">
        <w:rPr>
          <w:rFonts w:ascii="Arial" w:hAnsi="Arial" w:cs="Arial"/>
          <w:color w:val="000000"/>
          <w:sz w:val="20"/>
          <w:szCs w:val="20"/>
          <w:highlight w:val="green"/>
        </w:rPr>
        <w:t>[and/or Hosting Services]</w:t>
      </w:r>
      <w:r w:rsidR="003A6804" w:rsidRPr="00C87C47">
        <w:rPr>
          <w:rFonts w:ascii="Arial" w:hAnsi="Arial" w:cs="Arial"/>
          <w:b/>
          <w:i/>
          <w:color w:val="000000"/>
          <w:sz w:val="20"/>
          <w:szCs w:val="20"/>
          <w:highlight w:val="green"/>
        </w:rPr>
        <w:t>[delete if not applicable]</w:t>
      </w:r>
      <w:r w:rsidRPr="003751AF">
        <w:rPr>
          <w:rFonts w:ascii="Arial" w:hAnsi="Arial" w:cs="Arial"/>
          <w:color w:val="000000"/>
          <w:sz w:val="20"/>
          <w:szCs w:val="20"/>
        </w:rPr>
        <w:t xml:space="preserve">(without detracting from </w:t>
      </w:r>
      <w:r w:rsidR="00671A70" w:rsidRPr="003751AF">
        <w:rPr>
          <w:rFonts w:ascii="Arial" w:hAnsi="Arial" w:cs="Arial"/>
          <w:color w:val="000000"/>
          <w:sz w:val="20"/>
          <w:szCs w:val="20"/>
        </w:rPr>
        <w:t>their</w:t>
      </w:r>
      <w:r w:rsidRPr="003751AF">
        <w:rPr>
          <w:rFonts w:ascii="Arial" w:hAnsi="Arial" w:cs="Arial"/>
          <w:color w:val="000000"/>
          <w:sz w:val="20"/>
          <w:szCs w:val="20"/>
        </w:rPr>
        <w:t xml:space="preserve"> overall performance) so as to avoid the infringement in which event the Supplier shall compensate RTÉ for the amount of any loss and/or damage sustained or incurred by RTÉ by reason of such modification or replacement; or</w:t>
      </w:r>
    </w:p>
    <w:p w14:paraId="5186B13D" w14:textId="77777777" w:rsidR="007C08A3" w:rsidRPr="003751AF" w:rsidRDefault="007C08A3" w:rsidP="007C08A3">
      <w:pPr>
        <w:rPr>
          <w:rFonts w:ascii="Arial" w:hAnsi="Arial" w:cs="Arial"/>
          <w:color w:val="000000"/>
          <w:sz w:val="20"/>
          <w:szCs w:val="20"/>
        </w:rPr>
      </w:pPr>
    </w:p>
    <w:p w14:paraId="14DF17A2" w14:textId="77777777" w:rsidR="007C08A3" w:rsidRPr="003751AF" w:rsidRDefault="007C08A3" w:rsidP="007C08A3">
      <w:pPr>
        <w:ind w:left="2160" w:hanging="720"/>
        <w:jc w:val="both"/>
        <w:rPr>
          <w:rFonts w:ascii="Arial" w:hAnsi="Arial" w:cs="Arial"/>
          <w:color w:val="000000"/>
          <w:sz w:val="20"/>
          <w:szCs w:val="20"/>
        </w:rPr>
      </w:pPr>
      <w:r w:rsidRPr="003751AF">
        <w:rPr>
          <w:rFonts w:ascii="Arial" w:hAnsi="Arial" w:cs="Arial"/>
          <w:color w:val="000000"/>
          <w:sz w:val="20"/>
          <w:szCs w:val="20"/>
        </w:rPr>
        <w:t>(c)</w:t>
      </w:r>
      <w:r w:rsidRPr="003751AF">
        <w:rPr>
          <w:rFonts w:ascii="Arial" w:hAnsi="Arial" w:cs="Arial"/>
          <w:color w:val="000000"/>
          <w:sz w:val="20"/>
          <w:szCs w:val="20"/>
        </w:rPr>
        <w:tab/>
        <w:t>if 1</w:t>
      </w:r>
      <w:r w:rsidR="00DA3490" w:rsidRPr="003751AF">
        <w:rPr>
          <w:rFonts w:ascii="Arial" w:hAnsi="Arial" w:cs="Arial"/>
          <w:color w:val="000000"/>
          <w:sz w:val="20"/>
          <w:szCs w:val="20"/>
        </w:rPr>
        <w:t>9</w:t>
      </w:r>
      <w:r w:rsidRPr="003751AF">
        <w:rPr>
          <w:rFonts w:ascii="Arial" w:hAnsi="Arial" w:cs="Arial"/>
          <w:color w:val="000000"/>
          <w:sz w:val="20"/>
          <w:szCs w:val="20"/>
        </w:rPr>
        <w:t>.</w:t>
      </w:r>
      <w:r w:rsidR="001B28E4" w:rsidRPr="003751AF">
        <w:rPr>
          <w:rFonts w:ascii="Arial" w:hAnsi="Arial" w:cs="Arial"/>
          <w:color w:val="000000"/>
          <w:sz w:val="20"/>
          <w:szCs w:val="20"/>
        </w:rPr>
        <w:t>1</w:t>
      </w:r>
      <w:r w:rsidRPr="003751AF">
        <w:rPr>
          <w:rFonts w:ascii="Arial" w:hAnsi="Arial" w:cs="Arial"/>
          <w:color w:val="000000"/>
          <w:sz w:val="20"/>
          <w:szCs w:val="20"/>
        </w:rPr>
        <w:t>.</w:t>
      </w:r>
      <w:r w:rsidR="00673C61">
        <w:rPr>
          <w:rFonts w:ascii="Arial" w:hAnsi="Arial" w:cs="Arial"/>
          <w:color w:val="000000"/>
          <w:sz w:val="20"/>
          <w:szCs w:val="20"/>
        </w:rPr>
        <w:t>5</w:t>
      </w:r>
      <w:r w:rsidRPr="003751AF">
        <w:rPr>
          <w:rFonts w:ascii="Arial" w:hAnsi="Arial" w:cs="Arial"/>
          <w:color w:val="000000"/>
          <w:sz w:val="20"/>
          <w:szCs w:val="20"/>
        </w:rPr>
        <w:t>(a) or 1</w:t>
      </w:r>
      <w:r w:rsidR="00DA3490" w:rsidRPr="003751AF">
        <w:rPr>
          <w:rFonts w:ascii="Arial" w:hAnsi="Arial" w:cs="Arial"/>
          <w:color w:val="000000"/>
          <w:sz w:val="20"/>
          <w:szCs w:val="20"/>
        </w:rPr>
        <w:t>9</w:t>
      </w:r>
      <w:r w:rsidRPr="003751AF">
        <w:rPr>
          <w:rFonts w:ascii="Arial" w:hAnsi="Arial" w:cs="Arial"/>
          <w:color w:val="000000"/>
          <w:sz w:val="20"/>
          <w:szCs w:val="20"/>
        </w:rPr>
        <w:t>.</w:t>
      </w:r>
      <w:r w:rsidR="001B28E4" w:rsidRPr="003751AF">
        <w:rPr>
          <w:rFonts w:ascii="Arial" w:hAnsi="Arial" w:cs="Arial"/>
          <w:color w:val="000000"/>
          <w:sz w:val="20"/>
          <w:szCs w:val="20"/>
        </w:rPr>
        <w:t>1</w:t>
      </w:r>
      <w:r w:rsidRPr="003751AF">
        <w:rPr>
          <w:rFonts w:ascii="Arial" w:hAnsi="Arial" w:cs="Arial"/>
          <w:color w:val="000000"/>
          <w:sz w:val="20"/>
          <w:szCs w:val="20"/>
        </w:rPr>
        <w:t>.</w:t>
      </w:r>
      <w:r w:rsidR="00673C61">
        <w:rPr>
          <w:rFonts w:ascii="Arial" w:hAnsi="Arial" w:cs="Arial"/>
          <w:color w:val="000000"/>
          <w:sz w:val="20"/>
          <w:szCs w:val="20"/>
        </w:rPr>
        <w:t>5</w:t>
      </w:r>
      <w:r w:rsidRPr="003751AF">
        <w:rPr>
          <w:rFonts w:ascii="Arial" w:hAnsi="Arial" w:cs="Arial"/>
          <w:color w:val="000000"/>
          <w:sz w:val="20"/>
          <w:szCs w:val="20"/>
        </w:rPr>
        <w:t xml:space="preserve">(b) cannot be accomplished on reasonable terms refund </w:t>
      </w:r>
      <w:r w:rsidR="00E345EE" w:rsidRPr="003751AF">
        <w:rPr>
          <w:rFonts w:ascii="Arial" w:hAnsi="Arial" w:cs="Arial"/>
          <w:color w:val="000000"/>
          <w:sz w:val="20"/>
          <w:szCs w:val="20"/>
        </w:rPr>
        <w:t>the portion of the Contract Price</w:t>
      </w:r>
      <w:r w:rsidRPr="003751AF">
        <w:rPr>
          <w:rFonts w:ascii="Arial" w:hAnsi="Arial" w:cs="Arial"/>
          <w:color w:val="000000"/>
          <w:sz w:val="20"/>
          <w:szCs w:val="20"/>
        </w:rPr>
        <w:t xml:space="preserve"> paid to date by RTÉ to the Supplier back to RTÉ.</w:t>
      </w:r>
    </w:p>
    <w:p w14:paraId="6C57C439" w14:textId="77777777" w:rsidR="007C08A3" w:rsidRPr="003751AF" w:rsidRDefault="007C08A3" w:rsidP="007C08A3">
      <w:pPr>
        <w:rPr>
          <w:rFonts w:ascii="Arial" w:hAnsi="Arial" w:cs="Arial"/>
          <w:color w:val="000000"/>
          <w:sz w:val="20"/>
          <w:szCs w:val="20"/>
        </w:rPr>
      </w:pPr>
    </w:p>
    <w:p w14:paraId="7EE62ED4" w14:textId="77777777" w:rsidR="007C08A3" w:rsidRPr="003751AF" w:rsidRDefault="007C08A3" w:rsidP="007C08A3">
      <w:pPr>
        <w:ind w:left="1440" w:hanging="720"/>
        <w:jc w:val="both"/>
        <w:rPr>
          <w:rFonts w:ascii="Arial" w:hAnsi="Arial" w:cs="Arial"/>
          <w:color w:val="000000"/>
          <w:sz w:val="20"/>
          <w:szCs w:val="20"/>
        </w:rPr>
      </w:pPr>
      <w:r w:rsidRPr="003751AF">
        <w:rPr>
          <w:rFonts w:ascii="Arial" w:hAnsi="Arial" w:cs="Arial"/>
          <w:color w:val="000000"/>
          <w:sz w:val="20"/>
          <w:szCs w:val="20"/>
        </w:rPr>
        <w:t>1</w:t>
      </w:r>
      <w:r w:rsidR="00DA3490" w:rsidRPr="003751AF">
        <w:rPr>
          <w:rFonts w:ascii="Arial" w:hAnsi="Arial" w:cs="Arial"/>
          <w:color w:val="000000"/>
          <w:sz w:val="20"/>
          <w:szCs w:val="20"/>
        </w:rPr>
        <w:t>9</w:t>
      </w:r>
      <w:r w:rsidRPr="003751AF">
        <w:rPr>
          <w:rFonts w:ascii="Arial" w:hAnsi="Arial" w:cs="Arial"/>
          <w:color w:val="000000"/>
          <w:sz w:val="20"/>
          <w:szCs w:val="20"/>
        </w:rPr>
        <w:t>.</w:t>
      </w:r>
      <w:r w:rsidR="001B28E4" w:rsidRPr="003751AF">
        <w:rPr>
          <w:rFonts w:ascii="Arial" w:hAnsi="Arial" w:cs="Arial"/>
          <w:color w:val="000000"/>
          <w:sz w:val="20"/>
          <w:szCs w:val="20"/>
        </w:rPr>
        <w:t>1</w:t>
      </w:r>
      <w:r w:rsidRPr="003751AF">
        <w:rPr>
          <w:rFonts w:ascii="Arial" w:hAnsi="Arial" w:cs="Arial"/>
          <w:color w:val="000000"/>
          <w:sz w:val="20"/>
          <w:szCs w:val="20"/>
        </w:rPr>
        <w:t>.6</w:t>
      </w:r>
      <w:r w:rsidRPr="003751AF">
        <w:rPr>
          <w:rFonts w:ascii="Arial" w:hAnsi="Arial" w:cs="Arial"/>
          <w:color w:val="000000"/>
          <w:sz w:val="20"/>
          <w:szCs w:val="20"/>
        </w:rPr>
        <w:tab/>
        <w:t>For the avoidance of doubt, the indemnities contained in this condition 1</w:t>
      </w:r>
      <w:r w:rsidR="00DA3490" w:rsidRPr="003751AF">
        <w:rPr>
          <w:rFonts w:ascii="Arial" w:hAnsi="Arial" w:cs="Arial"/>
          <w:color w:val="000000"/>
          <w:sz w:val="20"/>
          <w:szCs w:val="20"/>
        </w:rPr>
        <w:t>9</w:t>
      </w:r>
      <w:r w:rsidRPr="003751AF">
        <w:rPr>
          <w:rFonts w:ascii="Arial" w:hAnsi="Arial" w:cs="Arial"/>
          <w:color w:val="000000"/>
          <w:sz w:val="20"/>
          <w:szCs w:val="20"/>
        </w:rPr>
        <w:t>.</w:t>
      </w:r>
      <w:r w:rsidR="001B28E4" w:rsidRPr="003751AF">
        <w:rPr>
          <w:rFonts w:ascii="Arial" w:hAnsi="Arial" w:cs="Arial"/>
          <w:color w:val="000000"/>
          <w:sz w:val="20"/>
          <w:szCs w:val="20"/>
        </w:rPr>
        <w:t>1</w:t>
      </w:r>
      <w:r w:rsidRPr="003751AF">
        <w:rPr>
          <w:rFonts w:ascii="Arial" w:hAnsi="Arial" w:cs="Arial"/>
          <w:color w:val="000000"/>
          <w:sz w:val="20"/>
          <w:szCs w:val="20"/>
        </w:rPr>
        <w:t xml:space="preserve"> shall not apply where any infringement of third party property rights is solely attributable to: </w:t>
      </w:r>
    </w:p>
    <w:p w14:paraId="3D404BC9" w14:textId="77777777" w:rsidR="007C08A3" w:rsidRPr="003751AF" w:rsidRDefault="007C08A3" w:rsidP="007C08A3">
      <w:pPr>
        <w:ind w:left="1440" w:hanging="720"/>
        <w:rPr>
          <w:rFonts w:ascii="Arial" w:hAnsi="Arial" w:cs="Arial"/>
          <w:color w:val="000000"/>
          <w:sz w:val="20"/>
          <w:szCs w:val="20"/>
        </w:rPr>
      </w:pPr>
    </w:p>
    <w:p w14:paraId="22A522AF" w14:textId="77777777" w:rsidR="007C08A3" w:rsidRPr="003751AF" w:rsidRDefault="007C08A3" w:rsidP="00E345EE">
      <w:pPr>
        <w:ind w:left="2160" w:hanging="720"/>
        <w:jc w:val="both"/>
        <w:rPr>
          <w:rFonts w:ascii="Arial" w:hAnsi="Arial" w:cs="Arial"/>
          <w:color w:val="000000"/>
          <w:sz w:val="20"/>
          <w:szCs w:val="20"/>
        </w:rPr>
      </w:pPr>
      <w:r w:rsidRPr="003751AF">
        <w:rPr>
          <w:rFonts w:ascii="Arial" w:hAnsi="Arial" w:cs="Arial"/>
          <w:color w:val="000000"/>
          <w:sz w:val="20"/>
          <w:szCs w:val="20"/>
        </w:rPr>
        <w:t>(a)</w:t>
      </w:r>
      <w:r w:rsidRPr="003751AF">
        <w:rPr>
          <w:rFonts w:ascii="Arial" w:hAnsi="Arial" w:cs="Arial"/>
          <w:color w:val="000000"/>
          <w:sz w:val="20"/>
          <w:szCs w:val="20"/>
        </w:rPr>
        <w:tab/>
        <w:t xml:space="preserve">modifications to the </w:t>
      </w:r>
      <w:r w:rsidR="00DA3490" w:rsidRPr="003751AF">
        <w:rPr>
          <w:rFonts w:ascii="Arial" w:hAnsi="Arial" w:cs="Arial"/>
          <w:color w:val="000000"/>
          <w:sz w:val="20"/>
          <w:szCs w:val="20"/>
        </w:rPr>
        <w:t>System</w:t>
      </w:r>
      <w:r w:rsidR="0080728E">
        <w:rPr>
          <w:rFonts w:ascii="Arial" w:hAnsi="Arial" w:cs="Arial"/>
          <w:color w:val="000000"/>
          <w:sz w:val="20"/>
          <w:szCs w:val="20"/>
        </w:rPr>
        <w:t>(s)</w:t>
      </w:r>
      <w:r w:rsidR="00022004">
        <w:rPr>
          <w:rFonts w:ascii="Arial" w:hAnsi="Arial" w:cs="Arial"/>
          <w:color w:val="000000"/>
          <w:sz w:val="20"/>
          <w:szCs w:val="20"/>
        </w:rPr>
        <w:t xml:space="preserve"> and/or Product</w:t>
      </w:r>
      <w:r w:rsidR="0080728E">
        <w:rPr>
          <w:rFonts w:ascii="Arial" w:hAnsi="Arial" w:cs="Arial"/>
          <w:color w:val="000000"/>
          <w:sz w:val="20"/>
          <w:szCs w:val="20"/>
        </w:rPr>
        <w:t>(</w:t>
      </w:r>
      <w:r w:rsidR="00022004">
        <w:rPr>
          <w:rFonts w:ascii="Arial" w:hAnsi="Arial" w:cs="Arial"/>
          <w:color w:val="000000"/>
          <w:sz w:val="20"/>
          <w:szCs w:val="20"/>
        </w:rPr>
        <w:t>s</w:t>
      </w:r>
      <w:r w:rsidR="0080728E">
        <w:rPr>
          <w:rFonts w:ascii="Arial" w:hAnsi="Arial" w:cs="Arial"/>
          <w:color w:val="000000"/>
          <w:sz w:val="20"/>
          <w:szCs w:val="20"/>
        </w:rPr>
        <w:t>)</w:t>
      </w:r>
      <w:r w:rsidR="00DA3490" w:rsidRPr="003751AF">
        <w:rPr>
          <w:rFonts w:ascii="Arial" w:hAnsi="Arial" w:cs="Arial"/>
          <w:color w:val="000000"/>
          <w:sz w:val="20"/>
          <w:szCs w:val="20"/>
        </w:rPr>
        <w:t xml:space="preserve"> and/or Services, and/or Maintenance and Support Services </w:t>
      </w:r>
      <w:r w:rsidRPr="003751AF">
        <w:rPr>
          <w:rFonts w:ascii="Arial" w:hAnsi="Arial" w:cs="Arial"/>
          <w:color w:val="000000"/>
          <w:sz w:val="20"/>
          <w:szCs w:val="20"/>
        </w:rPr>
        <w:t xml:space="preserve">requested </w:t>
      </w:r>
      <w:r w:rsidR="00673C61">
        <w:rPr>
          <w:rFonts w:ascii="Arial" w:hAnsi="Arial" w:cs="Arial"/>
          <w:color w:val="000000"/>
          <w:sz w:val="20"/>
          <w:szCs w:val="20"/>
        </w:rPr>
        <w:t xml:space="preserve">solely </w:t>
      </w:r>
      <w:r w:rsidRPr="003751AF">
        <w:rPr>
          <w:rFonts w:ascii="Arial" w:hAnsi="Arial" w:cs="Arial"/>
          <w:color w:val="000000"/>
          <w:sz w:val="20"/>
          <w:szCs w:val="20"/>
        </w:rPr>
        <w:t>by RTÉ</w:t>
      </w:r>
      <w:r w:rsidR="003642E7">
        <w:rPr>
          <w:rFonts w:ascii="Arial" w:hAnsi="Arial" w:cs="Arial"/>
          <w:color w:val="000000"/>
          <w:sz w:val="20"/>
          <w:szCs w:val="20"/>
        </w:rPr>
        <w:t xml:space="preserve"> </w:t>
      </w:r>
      <w:r w:rsidR="003642E7" w:rsidRPr="00C87C47">
        <w:rPr>
          <w:rFonts w:ascii="Arial" w:hAnsi="Arial" w:cs="Arial"/>
          <w:color w:val="000000"/>
          <w:sz w:val="20"/>
          <w:szCs w:val="20"/>
          <w:highlight w:val="green"/>
        </w:rPr>
        <w:t>[and/or Hosting Services]</w:t>
      </w:r>
      <w:r w:rsidRPr="003751AF">
        <w:rPr>
          <w:rFonts w:ascii="Arial" w:hAnsi="Arial" w:cs="Arial"/>
          <w:color w:val="000000"/>
          <w:sz w:val="20"/>
          <w:szCs w:val="20"/>
        </w:rPr>
        <w:t xml:space="preserve">; or </w:t>
      </w:r>
    </w:p>
    <w:p w14:paraId="61319B8A" w14:textId="77777777" w:rsidR="007C08A3" w:rsidRPr="003751AF" w:rsidRDefault="007C08A3" w:rsidP="007C08A3">
      <w:pPr>
        <w:ind w:left="2160" w:hanging="720"/>
        <w:rPr>
          <w:rFonts w:ascii="Arial" w:hAnsi="Arial" w:cs="Arial"/>
          <w:color w:val="000000"/>
          <w:sz w:val="20"/>
          <w:szCs w:val="20"/>
        </w:rPr>
      </w:pPr>
    </w:p>
    <w:p w14:paraId="24CB862F" w14:textId="77777777" w:rsidR="007C08A3" w:rsidRPr="003751AF" w:rsidRDefault="007C08A3" w:rsidP="007C08A3">
      <w:pPr>
        <w:ind w:left="2160" w:hanging="720"/>
        <w:jc w:val="both"/>
        <w:rPr>
          <w:rFonts w:ascii="Arial" w:hAnsi="Arial" w:cs="Arial"/>
          <w:color w:val="000000"/>
          <w:sz w:val="20"/>
          <w:szCs w:val="20"/>
        </w:rPr>
      </w:pPr>
      <w:r w:rsidRPr="003751AF">
        <w:rPr>
          <w:rFonts w:ascii="Arial" w:hAnsi="Arial" w:cs="Arial"/>
          <w:color w:val="000000"/>
          <w:sz w:val="20"/>
          <w:szCs w:val="20"/>
        </w:rPr>
        <w:t>(b)</w:t>
      </w:r>
      <w:r w:rsidRPr="003751AF">
        <w:rPr>
          <w:rFonts w:ascii="Arial" w:hAnsi="Arial" w:cs="Arial"/>
          <w:color w:val="000000"/>
          <w:sz w:val="20"/>
          <w:szCs w:val="20"/>
        </w:rPr>
        <w:tab/>
        <w:t xml:space="preserve">from any use of the </w:t>
      </w:r>
      <w:r w:rsidR="00DA3490" w:rsidRPr="003751AF">
        <w:rPr>
          <w:rFonts w:ascii="Arial" w:hAnsi="Arial" w:cs="Arial"/>
          <w:color w:val="000000"/>
          <w:sz w:val="20"/>
          <w:szCs w:val="20"/>
        </w:rPr>
        <w:t>System</w:t>
      </w:r>
      <w:r w:rsidR="0080728E">
        <w:rPr>
          <w:rFonts w:ascii="Arial" w:hAnsi="Arial" w:cs="Arial"/>
          <w:color w:val="000000"/>
          <w:sz w:val="20"/>
          <w:szCs w:val="20"/>
        </w:rPr>
        <w:t>(s)</w:t>
      </w:r>
      <w:r w:rsidR="00022004">
        <w:rPr>
          <w:rFonts w:ascii="Arial" w:hAnsi="Arial" w:cs="Arial"/>
          <w:color w:val="000000"/>
          <w:sz w:val="20"/>
          <w:szCs w:val="20"/>
        </w:rPr>
        <w:t xml:space="preserve"> and/or Product</w:t>
      </w:r>
      <w:r w:rsidR="0080728E">
        <w:rPr>
          <w:rFonts w:ascii="Arial" w:hAnsi="Arial" w:cs="Arial"/>
          <w:color w:val="000000"/>
          <w:sz w:val="20"/>
          <w:szCs w:val="20"/>
        </w:rPr>
        <w:t>(</w:t>
      </w:r>
      <w:r w:rsidR="00022004">
        <w:rPr>
          <w:rFonts w:ascii="Arial" w:hAnsi="Arial" w:cs="Arial"/>
          <w:color w:val="000000"/>
          <w:sz w:val="20"/>
          <w:szCs w:val="20"/>
        </w:rPr>
        <w:t>s</w:t>
      </w:r>
      <w:r w:rsidR="0080728E">
        <w:rPr>
          <w:rFonts w:ascii="Arial" w:hAnsi="Arial" w:cs="Arial"/>
          <w:color w:val="000000"/>
          <w:sz w:val="20"/>
          <w:szCs w:val="20"/>
        </w:rPr>
        <w:t>)</w:t>
      </w:r>
      <w:r w:rsidR="00DA3490" w:rsidRPr="003751AF">
        <w:rPr>
          <w:rFonts w:ascii="Arial" w:hAnsi="Arial" w:cs="Arial"/>
          <w:color w:val="000000"/>
          <w:sz w:val="20"/>
          <w:szCs w:val="20"/>
        </w:rPr>
        <w:t xml:space="preserve"> and/or Services, and/or Maintenance and Support Services</w:t>
      </w:r>
      <w:r w:rsidR="003642E7">
        <w:rPr>
          <w:rFonts w:ascii="Arial" w:hAnsi="Arial" w:cs="Arial"/>
          <w:color w:val="000000"/>
          <w:sz w:val="20"/>
          <w:szCs w:val="20"/>
        </w:rPr>
        <w:t xml:space="preserve"> </w:t>
      </w:r>
      <w:r w:rsidR="003642E7" w:rsidRPr="00C87C47">
        <w:rPr>
          <w:rFonts w:ascii="Arial" w:hAnsi="Arial" w:cs="Arial"/>
          <w:color w:val="000000"/>
          <w:sz w:val="20"/>
          <w:szCs w:val="20"/>
          <w:highlight w:val="green"/>
        </w:rPr>
        <w:t>[and/or Hosting Services]</w:t>
      </w:r>
      <w:r w:rsidRPr="003751AF">
        <w:rPr>
          <w:rFonts w:ascii="Arial" w:hAnsi="Arial" w:cs="Arial"/>
          <w:color w:val="000000"/>
          <w:sz w:val="20"/>
          <w:szCs w:val="20"/>
        </w:rPr>
        <w:t xml:space="preserve"> not in compliance with the terms of these Conditions; or </w:t>
      </w:r>
    </w:p>
    <w:p w14:paraId="31A560F4" w14:textId="77777777" w:rsidR="007C08A3" w:rsidRPr="003751AF" w:rsidRDefault="007C08A3" w:rsidP="007C08A3">
      <w:pPr>
        <w:ind w:left="1440" w:hanging="720"/>
        <w:rPr>
          <w:rFonts w:ascii="Arial" w:hAnsi="Arial" w:cs="Arial"/>
          <w:color w:val="000000"/>
          <w:sz w:val="20"/>
          <w:szCs w:val="20"/>
        </w:rPr>
      </w:pPr>
    </w:p>
    <w:p w14:paraId="65518135" w14:textId="726F2B18" w:rsidR="007C08A3" w:rsidRPr="003751AF" w:rsidRDefault="007C08A3" w:rsidP="00E345EE">
      <w:pPr>
        <w:ind w:left="2160" w:hanging="720"/>
        <w:jc w:val="both"/>
        <w:rPr>
          <w:rFonts w:ascii="Arial" w:hAnsi="Arial" w:cs="Arial"/>
          <w:sz w:val="20"/>
          <w:szCs w:val="20"/>
        </w:rPr>
      </w:pPr>
      <w:r w:rsidRPr="003751AF">
        <w:rPr>
          <w:rFonts w:ascii="Arial" w:hAnsi="Arial" w:cs="Arial"/>
          <w:color w:val="000000"/>
          <w:sz w:val="20"/>
          <w:szCs w:val="20"/>
        </w:rPr>
        <w:t>(c)</w:t>
      </w:r>
      <w:r w:rsidRPr="003751AF">
        <w:rPr>
          <w:rFonts w:ascii="Arial" w:hAnsi="Arial" w:cs="Arial"/>
          <w:color w:val="000000"/>
          <w:sz w:val="20"/>
          <w:szCs w:val="20"/>
        </w:rPr>
        <w:tab/>
        <w:t xml:space="preserve">from modification of the </w:t>
      </w:r>
      <w:r w:rsidR="00DA3490" w:rsidRPr="003751AF">
        <w:rPr>
          <w:rFonts w:ascii="Arial" w:hAnsi="Arial" w:cs="Arial"/>
          <w:color w:val="000000"/>
          <w:sz w:val="20"/>
          <w:szCs w:val="20"/>
        </w:rPr>
        <w:t>System</w:t>
      </w:r>
      <w:r w:rsidR="0080728E">
        <w:rPr>
          <w:rFonts w:ascii="Arial" w:hAnsi="Arial" w:cs="Arial"/>
          <w:color w:val="000000"/>
          <w:sz w:val="20"/>
          <w:szCs w:val="20"/>
        </w:rPr>
        <w:t>(s)</w:t>
      </w:r>
      <w:r w:rsidR="00022004">
        <w:rPr>
          <w:rFonts w:ascii="Arial" w:hAnsi="Arial" w:cs="Arial"/>
          <w:color w:val="000000"/>
          <w:sz w:val="20"/>
          <w:szCs w:val="20"/>
        </w:rPr>
        <w:t xml:space="preserve"> and/or Product</w:t>
      </w:r>
      <w:r w:rsidR="0080728E">
        <w:rPr>
          <w:rFonts w:ascii="Arial" w:hAnsi="Arial" w:cs="Arial"/>
          <w:color w:val="000000"/>
          <w:sz w:val="20"/>
          <w:szCs w:val="20"/>
        </w:rPr>
        <w:t>(</w:t>
      </w:r>
      <w:r w:rsidR="00022004">
        <w:rPr>
          <w:rFonts w:ascii="Arial" w:hAnsi="Arial" w:cs="Arial"/>
          <w:color w:val="000000"/>
          <w:sz w:val="20"/>
          <w:szCs w:val="20"/>
        </w:rPr>
        <w:t>s</w:t>
      </w:r>
      <w:r w:rsidR="0080728E">
        <w:rPr>
          <w:rFonts w:ascii="Arial" w:hAnsi="Arial" w:cs="Arial"/>
          <w:color w:val="000000"/>
          <w:sz w:val="20"/>
          <w:szCs w:val="20"/>
        </w:rPr>
        <w:t>)</w:t>
      </w:r>
      <w:r w:rsidR="00DA3490" w:rsidRPr="003751AF">
        <w:rPr>
          <w:rFonts w:ascii="Arial" w:hAnsi="Arial" w:cs="Arial"/>
          <w:color w:val="000000"/>
          <w:sz w:val="20"/>
          <w:szCs w:val="20"/>
        </w:rPr>
        <w:t xml:space="preserve"> and/or Services, and/or Maintenance and Support Services</w:t>
      </w:r>
      <w:r w:rsidR="004B6393">
        <w:rPr>
          <w:rFonts w:ascii="Arial" w:hAnsi="Arial" w:cs="Arial"/>
          <w:color w:val="000000"/>
          <w:sz w:val="20"/>
          <w:szCs w:val="20"/>
        </w:rPr>
        <w:t xml:space="preserve"> </w:t>
      </w:r>
      <w:r w:rsidR="004B6393" w:rsidRPr="00C87C47">
        <w:rPr>
          <w:rFonts w:ascii="Arial" w:hAnsi="Arial" w:cs="Arial"/>
          <w:color w:val="000000"/>
          <w:sz w:val="20"/>
          <w:szCs w:val="20"/>
          <w:highlight w:val="green"/>
        </w:rPr>
        <w:t>[and/or Hosting Services]</w:t>
      </w:r>
      <w:r w:rsidR="00C87C47">
        <w:rPr>
          <w:rFonts w:ascii="Arial" w:hAnsi="Arial" w:cs="Arial"/>
          <w:color w:val="000000"/>
          <w:sz w:val="20"/>
          <w:szCs w:val="20"/>
        </w:rPr>
        <w:t xml:space="preserve"> </w:t>
      </w:r>
      <w:r w:rsidRPr="003751AF">
        <w:rPr>
          <w:rFonts w:ascii="Arial" w:hAnsi="Arial" w:cs="Arial"/>
          <w:color w:val="000000"/>
          <w:sz w:val="20"/>
          <w:szCs w:val="20"/>
        </w:rPr>
        <w:t xml:space="preserve">by RTÉ without the prior </w:t>
      </w:r>
      <w:r w:rsidR="00673C61">
        <w:rPr>
          <w:rFonts w:ascii="Arial" w:hAnsi="Arial" w:cs="Arial"/>
          <w:color w:val="000000"/>
          <w:sz w:val="20"/>
          <w:szCs w:val="20"/>
        </w:rPr>
        <w:t xml:space="preserve">written </w:t>
      </w:r>
      <w:r w:rsidRPr="003751AF">
        <w:rPr>
          <w:rFonts w:ascii="Arial" w:hAnsi="Arial" w:cs="Arial"/>
          <w:color w:val="000000"/>
          <w:sz w:val="20"/>
          <w:szCs w:val="20"/>
        </w:rPr>
        <w:t xml:space="preserve">authorisation of the Supplier.  </w:t>
      </w:r>
    </w:p>
    <w:p w14:paraId="70DF735C" w14:textId="77777777" w:rsidR="00F977AF" w:rsidRPr="003751AF" w:rsidRDefault="00F977AF" w:rsidP="00F977AF">
      <w:pPr>
        <w:pStyle w:val="Pa5"/>
        <w:spacing w:before="0" w:after="0" w:line="240" w:lineRule="auto"/>
        <w:rPr>
          <w:rFonts w:ascii="Arial" w:hAnsi="Arial" w:cs="Arial"/>
          <w:b/>
          <w:color w:val="000000"/>
          <w:sz w:val="20"/>
          <w:szCs w:val="20"/>
        </w:rPr>
      </w:pPr>
    </w:p>
    <w:p w14:paraId="2ABC2021" w14:textId="607EA93D" w:rsidR="001B28E4" w:rsidRPr="003751AF" w:rsidRDefault="001B28E4" w:rsidP="00B77C1F">
      <w:pPr>
        <w:ind w:left="720" w:hanging="720"/>
        <w:jc w:val="both"/>
        <w:rPr>
          <w:rFonts w:ascii="Arial" w:hAnsi="Arial" w:cs="Arial"/>
          <w:sz w:val="20"/>
          <w:szCs w:val="20"/>
        </w:rPr>
      </w:pPr>
      <w:r w:rsidRPr="003751AF">
        <w:rPr>
          <w:rFonts w:ascii="Arial" w:hAnsi="Arial" w:cs="Arial"/>
          <w:sz w:val="20"/>
          <w:szCs w:val="20"/>
        </w:rPr>
        <w:t>19.2</w:t>
      </w:r>
      <w:r w:rsidRPr="003751AF">
        <w:rPr>
          <w:rFonts w:ascii="Arial" w:hAnsi="Arial" w:cs="Arial"/>
          <w:sz w:val="20"/>
          <w:szCs w:val="20"/>
        </w:rPr>
        <w:tab/>
      </w:r>
      <w:r w:rsidR="00B77C1F" w:rsidRPr="003751AF">
        <w:rPr>
          <w:rFonts w:ascii="Arial" w:hAnsi="Arial" w:cs="Arial"/>
          <w:sz w:val="20"/>
          <w:szCs w:val="20"/>
        </w:rPr>
        <w:t xml:space="preserve">The Supplier shall indemnify </w:t>
      </w:r>
      <w:r w:rsidR="00883D83" w:rsidRPr="003751AF">
        <w:rPr>
          <w:rFonts w:ascii="Arial" w:hAnsi="Arial" w:cs="Arial"/>
          <w:sz w:val="20"/>
          <w:szCs w:val="20"/>
        </w:rPr>
        <w:t>RTÉ</w:t>
      </w:r>
      <w:r w:rsidR="00B77C1F" w:rsidRPr="003751AF">
        <w:rPr>
          <w:rFonts w:ascii="Arial" w:hAnsi="Arial" w:cs="Arial"/>
          <w:sz w:val="20"/>
          <w:szCs w:val="20"/>
        </w:rPr>
        <w:t xml:space="preserve"> in full and hold </w:t>
      </w:r>
      <w:r w:rsidR="00883D83" w:rsidRPr="003751AF">
        <w:rPr>
          <w:rFonts w:ascii="Arial" w:hAnsi="Arial" w:cs="Arial"/>
          <w:sz w:val="20"/>
          <w:szCs w:val="20"/>
        </w:rPr>
        <w:t>RTÉ</w:t>
      </w:r>
      <w:r w:rsidR="00B77C1F" w:rsidRPr="003751AF">
        <w:rPr>
          <w:rFonts w:ascii="Arial" w:hAnsi="Arial" w:cs="Arial"/>
          <w:sz w:val="20"/>
          <w:szCs w:val="20"/>
        </w:rPr>
        <w:t xml:space="preserve"> harmless in respect of any loss, damages, proceedings, suits, third party claims, judgements, awards, expenses and costs (including legal costs) incurred by or taken against </w:t>
      </w:r>
      <w:r w:rsidR="00883D83" w:rsidRPr="003751AF">
        <w:rPr>
          <w:rFonts w:ascii="Arial" w:hAnsi="Arial" w:cs="Arial"/>
          <w:sz w:val="20"/>
          <w:szCs w:val="20"/>
        </w:rPr>
        <w:t>RTÉ</w:t>
      </w:r>
      <w:r w:rsidR="00B77C1F" w:rsidRPr="003751AF">
        <w:rPr>
          <w:rFonts w:ascii="Arial" w:hAnsi="Arial" w:cs="Arial"/>
          <w:sz w:val="20"/>
          <w:szCs w:val="20"/>
        </w:rPr>
        <w:t xml:space="preserve"> as a result of the negligence, fault, error, omission, act or breach of the Supplier or of its employees, staff, contractors, agents or representatives or for any breach of these Conditions whatsoever by the Supplier.</w:t>
      </w:r>
    </w:p>
    <w:p w14:paraId="3A413BF6" w14:textId="77777777" w:rsidR="001B28E4" w:rsidRPr="003751AF" w:rsidRDefault="001B28E4" w:rsidP="001B28E4">
      <w:pPr>
        <w:rPr>
          <w:rFonts w:ascii="Arial" w:hAnsi="Arial" w:cs="Arial"/>
          <w:sz w:val="20"/>
          <w:szCs w:val="20"/>
        </w:rPr>
      </w:pPr>
    </w:p>
    <w:p w14:paraId="79447C20" w14:textId="3F2C4574"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20" w:name="_Toc53416741"/>
      <w:r w:rsidRPr="00C87C47">
        <w:rPr>
          <w:color w:val="auto"/>
        </w:rPr>
        <w:t>LIMITATION OF LIABILITY</w:t>
      </w:r>
      <w:bookmarkEnd w:id="20"/>
    </w:p>
    <w:p w14:paraId="33D28B4B" w14:textId="77777777" w:rsidR="00A521B5" w:rsidRPr="003751AF" w:rsidRDefault="00A521B5" w:rsidP="00F977AF">
      <w:pPr>
        <w:ind w:left="2160" w:hanging="720"/>
        <w:jc w:val="both"/>
        <w:rPr>
          <w:rFonts w:ascii="Arial" w:hAnsi="Arial" w:cs="Arial"/>
          <w:color w:val="000000"/>
          <w:sz w:val="20"/>
          <w:szCs w:val="20"/>
        </w:rPr>
      </w:pPr>
      <w:r w:rsidRPr="003751AF">
        <w:rPr>
          <w:rFonts w:ascii="Arial" w:hAnsi="Arial" w:cs="Arial"/>
          <w:color w:val="000000"/>
          <w:sz w:val="20"/>
          <w:szCs w:val="20"/>
        </w:rPr>
        <w:tab/>
      </w:r>
    </w:p>
    <w:p w14:paraId="10F0DD4C" w14:textId="77777777" w:rsidR="00A521B5" w:rsidRPr="003751AF" w:rsidRDefault="00DA3490" w:rsidP="00F977AF">
      <w:pPr>
        <w:ind w:left="720" w:hanging="720"/>
        <w:jc w:val="both"/>
        <w:rPr>
          <w:rFonts w:ascii="Arial" w:hAnsi="Arial" w:cs="Arial"/>
          <w:color w:val="000000"/>
          <w:sz w:val="20"/>
          <w:szCs w:val="20"/>
        </w:rPr>
      </w:pPr>
      <w:r w:rsidRPr="003751AF">
        <w:rPr>
          <w:rFonts w:ascii="Arial" w:hAnsi="Arial" w:cs="Arial"/>
          <w:color w:val="000000"/>
          <w:sz w:val="20"/>
          <w:szCs w:val="20"/>
        </w:rPr>
        <w:t>20</w:t>
      </w:r>
      <w:r w:rsidR="00A521B5" w:rsidRPr="003751AF">
        <w:rPr>
          <w:rFonts w:ascii="Arial" w:hAnsi="Arial" w:cs="Arial"/>
          <w:color w:val="000000"/>
          <w:sz w:val="20"/>
          <w:szCs w:val="20"/>
        </w:rPr>
        <w:t>.</w:t>
      </w:r>
      <w:r w:rsidR="00E345EE" w:rsidRPr="003751AF">
        <w:rPr>
          <w:rFonts w:ascii="Arial" w:hAnsi="Arial" w:cs="Arial"/>
          <w:color w:val="000000"/>
          <w:sz w:val="20"/>
          <w:szCs w:val="20"/>
        </w:rPr>
        <w:t>1</w:t>
      </w:r>
      <w:r w:rsidR="00A521B5" w:rsidRPr="003751AF">
        <w:rPr>
          <w:rFonts w:ascii="Arial" w:hAnsi="Arial" w:cs="Arial"/>
          <w:color w:val="000000"/>
          <w:sz w:val="20"/>
          <w:szCs w:val="20"/>
        </w:rPr>
        <w:tab/>
        <w:t xml:space="preserve">Neither party excludes or restricts in any way its liability for death or personal injury </w:t>
      </w:r>
      <w:r w:rsidR="00316647">
        <w:rPr>
          <w:rFonts w:ascii="Arial" w:hAnsi="Arial" w:cs="Arial"/>
          <w:color w:val="000000"/>
          <w:sz w:val="20"/>
          <w:szCs w:val="20"/>
        </w:rPr>
        <w:t>caused by</w:t>
      </w:r>
      <w:r w:rsidR="00A521B5" w:rsidRPr="003751AF">
        <w:rPr>
          <w:rFonts w:ascii="Arial" w:hAnsi="Arial" w:cs="Arial"/>
          <w:color w:val="000000"/>
          <w:sz w:val="20"/>
          <w:szCs w:val="20"/>
        </w:rPr>
        <w:t xml:space="preserve"> negligence or for fraudulent misrepresentation.</w:t>
      </w:r>
    </w:p>
    <w:p w14:paraId="37EFA3E3" w14:textId="77777777" w:rsidR="00A521B5" w:rsidRPr="003751AF" w:rsidRDefault="00A521B5" w:rsidP="00F977AF">
      <w:pPr>
        <w:rPr>
          <w:rFonts w:ascii="Arial" w:hAnsi="Arial" w:cs="Arial"/>
          <w:color w:val="000000"/>
          <w:sz w:val="20"/>
          <w:szCs w:val="20"/>
        </w:rPr>
      </w:pPr>
    </w:p>
    <w:p w14:paraId="43E6F25B" w14:textId="77777777" w:rsidR="00671A70" w:rsidRPr="003751AF" w:rsidRDefault="00DA3490" w:rsidP="00F977AF">
      <w:pPr>
        <w:ind w:left="720" w:hanging="720"/>
        <w:jc w:val="both"/>
        <w:rPr>
          <w:rFonts w:ascii="Arial" w:hAnsi="Arial" w:cs="Arial"/>
          <w:color w:val="000000"/>
          <w:sz w:val="20"/>
          <w:szCs w:val="20"/>
        </w:rPr>
      </w:pPr>
      <w:r w:rsidRPr="003751AF">
        <w:rPr>
          <w:rFonts w:ascii="Arial" w:hAnsi="Arial" w:cs="Arial"/>
          <w:color w:val="000000"/>
          <w:sz w:val="20"/>
          <w:szCs w:val="20"/>
        </w:rPr>
        <w:t>20</w:t>
      </w:r>
      <w:r w:rsidR="00A521B5" w:rsidRPr="003751AF">
        <w:rPr>
          <w:rFonts w:ascii="Arial" w:hAnsi="Arial" w:cs="Arial"/>
          <w:color w:val="000000"/>
          <w:sz w:val="20"/>
          <w:szCs w:val="20"/>
        </w:rPr>
        <w:t>.</w:t>
      </w:r>
      <w:r w:rsidR="00304688">
        <w:rPr>
          <w:rFonts w:ascii="Arial" w:hAnsi="Arial" w:cs="Arial"/>
          <w:color w:val="000000"/>
          <w:sz w:val="20"/>
          <w:szCs w:val="20"/>
        </w:rPr>
        <w:t>2</w:t>
      </w:r>
      <w:r w:rsidR="00A521B5" w:rsidRPr="003751AF">
        <w:rPr>
          <w:rFonts w:ascii="Arial" w:hAnsi="Arial" w:cs="Arial"/>
          <w:color w:val="000000"/>
          <w:sz w:val="20"/>
          <w:szCs w:val="20"/>
        </w:rPr>
        <w:tab/>
      </w:r>
      <w:r w:rsidR="00671A70" w:rsidRPr="003751AF">
        <w:rPr>
          <w:rFonts w:ascii="Arial" w:hAnsi="Arial" w:cs="Arial"/>
          <w:color w:val="000000"/>
          <w:sz w:val="20"/>
          <w:szCs w:val="20"/>
        </w:rPr>
        <w:t xml:space="preserve">Except for the provisions of condition 20.1, in no event shall RTÉ, its officers, employees, contractors and agents be liable for indirect, special, incidental, punitive or consequential loss or damages including but not limited to whether occasioned by the act, breach, omission, default or negligence of its personnel. For the avoidance of doubt, such consequential loss shall include without limitation, loss of profits, loss of revenue, loss of use of data, loss of sales, loss of turnover, loss of savings or </w:t>
      </w:r>
      <w:r w:rsidR="00671A70" w:rsidRPr="003751AF">
        <w:rPr>
          <w:rFonts w:ascii="Arial" w:hAnsi="Arial" w:cs="Arial"/>
          <w:color w:val="000000"/>
          <w:sz w:val="20"/>
          <w:szCs w:val="20"/>
        </w:rPr>
        <w:lastRenderedPageBreak/>
        <w:t>anticipated savings, loss of investments, loss of or damage to goodwill, loss of or damage to business, interruption to business, loss of or damage to reputation, loss of contracts, loss of, or loss of use of any (</w:t>
      </w:r>
      <w:proofErr w:type="spellStart"/>
      <w:r w:rsidR="00671A70" w:rsidRPr="003751AF">
        <w:rPr>
          <w:rFonts w:ascii="Arial" w:hAnsi="Arial" w:cs="Arial"/>
          <w:color w:val="000000"/>
          <w:sz w:val="20"/>
          <w:szCs w:val="20"/>
        </w:rPr>
        <w:t>i</w:t>
      </w:r>
      <w:proofErr w:type="spellEnd"/>
      <w:r w:rsidR="00671A70" w:rsidRPr="003751AF">
        <w:rPr>
          <w:rFonts w:ascii="Arial" w:hAnsi="Arial" w:cs="Arial"/>
          <w:color w:val="000000"/>
          <w:sz w:val="20"/>
          <w:szCs w:val="20"/>
        </w:rPr>
        <w:t>) software or (ii) data, loss of use of any computer or other equipment or plant; cost of capital, losses or liabilities under or in relation to any other contract whether or not foreseeable, arising out of or in connection with these Conditions whether based on contract, tort or any other legal theory, even if RTÉ has been advised of the possibility of such damages and for the purposes of this condition 20.</w:t>
      </w:r>
      <w:r w:rsidR="00304688">
        <w:rPr>
          <w:rFonts w:ascii="Arial" w:hAnsi="Arial" w:cs="Arial"/>
          <w:color w:val="000000"/>
          <w:sz w:val="20"/>
          <w:szCs w:val="20"/>
        </w:rPr>
        <w:t>2</w:t>
      </w:r>
      <w:r w:rsidR="00671A70" w:rsidRPr="003751AF">
        <w:rPr>
          <w:rFonts w:ascii="Arial" w:hAnsi="Arial" w:cs="Arial"/>
          <w:color w:val="000000"/>
          <w:sz w:val="20"/>
          <w:szCs w:val="20"/>
        </w:rPr>
        <w:t xml:space="preserve">, the term “loss” includes a partial loss or reduction in value as a complete or total loss.  </w:t>
      </w:r>
    </w:p>
    <w:p w14:paraId="41C6AC2A" w14:textId="77777777" w:rsidR="00671A70" w:rsidRPr="003751AF" w:rsidRDefault="00671A70" w:rsidP="00F977AF">
      <w:pPr>
        <w:ind w:left="720" w:hanging="720"/>
        <w:jc w:val="both"/>
        <w:rPr>
          <w:rFonts w:ascii="Arial" w:hAnsi="Arial" w:cs="Arial"/>
          <w:color w:val="000000"/>
          <w:sz w:val="20"/>
          <w:szCs w:val="20"/>
        </w:rPr>
      </w:pPr>
    </w:p>
    <w:p w14:paraId="29F6552C" w14:textId="77777777" w:rsidR="00A521B5" w:rsidRDefault="00D27A9E" w:rsidP="00F977AF">
      <w:pPr>
        <w:ind w:left="720" w:hanging="720"/>
        <w:jc w:val="both"/>
        <w:rPr>
          <w:rFonts w:ascii="Arial" w:hAnsi="Arial" w:cs="Arial"/>
          <w:color w:val="000000"/>
          <w:sz w:val="20"/>
          <w:szCs w:val="20"/>
        </w:rPr>
      </w:pPr>
      <w:r w:rsidRPr="003751AF">
        <w:rPr>
          <w:rFonts w:ascii="Arial" w:hAnsi="Arial" w:cs="Arial"/>
          <w:color w:val="000000"/>
          <w:sz w:val="20"/>
          <w:szCs w:val="20"/>
        </w:rPr>
        <w:t>20</w:t>
      </w:r>
      <w:r w:rsidR="00A521B5" w:rsidRPr="003751AF">
        <w:rPr>
          <w:rFonts w:ascii="Arial" w:hAnsi="Arial" w:cs="Arial"/>
          <w:color w:val="000000"/>
          <w:sz w:val="20"/>
          <w:szCs w:val="20"/>
        </w:rPr>
        <w:t>.</w:t>
      </w:r>
      <w:r w:rsidR="00304688">
        <w:rPr>
          <w:rFonts w:ascii="Arial" w:hAnsi="Arial" w:cs="Arial"/>
          <w:color w:val="000000"/>
          <w:sz w:val="20"/>
          <w:szCs w:val="20"/>
        </w:rPr>
        <w:t>3</w:t>
      </w:r>
      <w:r w:rsidR="00A521B5" w:rsidRPr="003751AF">
        <w:rPr>
          <w:rFonts w:ascii="Arial" w:hAnsi="Arial" w:cs="Arial"/>
          <w:color w:val="000000"/>
          <w:sz w:val="20"/>
          <w:szCs w:val="20"/>
        </w:rPr>
        <w:tab/>
        <w:t xml:space="preserve">Except for the provisions of </w:t>
      </w:r>
      <w:r w:rsidR="00AC24E4" w:rsidRPr="003751AF">
        <w:rPr>
          <w:rFonts w:ascii="Arial" w:hAnsi="Arial" w:cs="Arial"/>
          <w:color w:val="000000"/>
          <w:sz w:val="20"/>
          <w:szCs w:val="20"/>
        </w:rPr>
        <w:t>condition</w:t>
      </w:r>
      <w:r w:rsidRPr="003751AF">
        <w:rPr>
          <w:rFonts w:ascii="Arial" w:hAnsi="Arial" w:cs="Arial"/>
          <w:color w:val="000000"/>
          <w:sz w:val="20"/>
          <w:szCs w:val="20"/>
        </w:rPr>
        <w:t>20</w:t>
      </w:r>
      <w:r w:rsidR="00A521B5" w:rsidRPr="003751AF">
        <w:rPr>
          <w:rFonts w:ascii="Arial" w:hAnsi="Arial" w:cs="Arial"/>
          <w:color w:val="000000"/>
          <w:sz w:val="20"/>
          <w:szCs w:val="20"/>
        </w:rPr>
        <w:t>.</w:t>
      </w:r>
      <w:r w:rsidR="00E345EE" w:rsidRPr="003751AF">
        <w:rPr>
          <w:rFonts w:ascii="Arial" w:hAnsi="Arial" w:cs="Arial"/>
          <w:color w:val="000000"/>
          <w:sz w:val="20"/>
          <w:szCs w:val="20"/>
        </w:rPr>
        <w:t>1</w:t>
      </w:r>
      <w:r w:rsidR="00A521B5" w:rsidRPr="003751AF">
        <w:rPr>
          <w:rFonts w:ascii="Arial" w:hAnsi="Arial" w:cs="Arial"/>
          <w:color w:val="000000"/>
          <w:sz w:val="20"/>
          <w:szCs w:val="20"/>
        </w:rPr>
        <w:t xml:space="preserve">, if RTÉ is in breach of any obligations under these Conditions (or any part of them) then, subject to </w:t>
      </w:r>
      <w:r w:rsidR="00AC24E4" w:rsidRPr="003751AF">
        <w:rPr>
          <w:rFonts w:ascii="Arial" w:hAnsi="Arial" w:cs="Arial"/>
          <w:color w:val="000000"/>
          <w:sz w:val="20"/>
          <w:szCs w:val="20"/>
        </w:rPr>
        <w:t>condition</w:t>
      </w:r>
      <w:r w:rsidR="00202FD7">
        <w:rPr>
          <w:rFonts w:ascii="Arial" w:hAnsi="Arial" w:cs="Arial"/>
          <w:color w:val="000000"/>
          <w:sz w:val="20"/>
          <w:szCs w:val="20"/>
        </w:rPr>
        <w:t xml:space="preserve"> </w:t>
      </w:r>
      <w:r w:rsidRPr="003751AF">
        <w:rPr>
          <w:rFonts w:ascii="Arial" w:hAnsi="Arial" w:cs="Arial"/>
          <w:color w:val="000000"/>
          <w:sz w:val="20"/>
          <w:szCs w:val="20"/>
        </w:rPr>
        <w:t>20</w:t>
      </w:r>
      <w:r w:rsidR="00A521B5" w:rsidRPr="003751AF">
        <w:rPr>
          <w:rFonts w:ascii="Arial" w:hAnsi="Arial" w:cs="Arial"/>
          <w:color w:val="000000"/>
          <w:sz w:val="20"/>
          <w:szCs w:val="20"/>
        </w:rPr>
        <w:t>.</w:t>
      </w:r>
      <w:r w:rsidR="00E345EE" w:rsidRPr="003751AF">
        <w:rPr>
          <w:rFonts w:ascii="Arial" w:hAnsi="Arial" w:cs="Arial"/>
          <w:color w:val="000000"/>
          <w:sz w:val="20"/>
          <w:szCs w:val="20"/>
        </w:rPr>
        <w:t>1</w:t>
      </w:r>
      <w:r w:rsidR="00A521B5" w:rsidRPr="003751AF">
        <w:rPr>
          <w:rFonts w:ascii="Arial" w:hAnsi="Arial" w:cs="Arial"/>
          <w:color w:val="000000"/>
          <w:sz w:val="20"/>
          <w:szCs w:val="20"/>
        </w:rPr>
        <w:t>, RTÉ’s liability to the Supplier in respect of direct loss or damage of whatsoever nature, howsoever arising, including without limitation, costs, charges, expenses, suits, claims, liquidated damages, or proceedings brought against the Supplier, flowing from any one event or series of connected events arising out of or in connection with these Conditions shall be limited to</w:t>
      </w:r>
      <w:r w:rsidRPr="003751AF">
        <w:rPr>
          <w:rFonts w:ascii="Arial" w:hAnsi="Arial" w:cs="Arial"/>
          <w:color w:val="000000"/>
          <w:sz w:val="20"/>
          <w:szCs w:val="20"/>
        </w:rPr>
        <w:t xml:space="preserve"> the total amount of the Contract Price payable under these Conditions</w:t>
      </w:r>
      <w:r w:rsidR="00673C61">
        <w:rPr>
          <w:rFonts w:ascii="Arial" w:hAnsi="Arial" w:cs="Arial"/>
          <w:color w:val="000000"/>
          <w:sz w:val="20"/>
          <w:szCs w:val="20"/>
        </w:rPr>
        <w:t xml:space="preserve"> for all events  whether </w:t>
      </w:r>
      <w:r w:rsidR="00A521B5" w:rsidRPr="003751AF">
        <w:rPr>
          <w:rFonts w:ascii="Arial" w:hAnsi="Arial" w:cs="Arial"/>
          <w:color w:val="000000"/>
          <w:sz w:val="20"/>
          <w:szCs w:val="20"/>
        </w:rPr>
        <w:t>connected or unconnected</w:t>
      </w:r>
      <w:r w:rsidR="00673C61">
        <w:rPr>
          <w:rFonts w:ascii="Arial" w:hAnsi="Arial" w:cs="Arial"/>
          <w:color w:val="000000"/>
          <w:sz w:val="20"/>
          <w:szCs w:val="20"/>
        </w:rPr>
        <w:t xml:space="preserve"> arising. </w:t>
      </w:r>
      <w:r w:rsidR="00A521B5" w:rsidRPr="003751AF">
        <w:rPr>
          <w:rFonts w:ascii="Arial" w:hAnsi="Arial" w:cs="Arial"/>
          <w:color w:val="000000"/>
          <w:sz w:val="20"/>
          <w:szCs w:val="20"/>
        </w:rPr>
        <w:t xml:space="preserve">For the avoidance of doubt, RTÉ’s liability under </w:t>
      </w:r>
      <w:r w:rsidR="00AC24E4" w:rsidRPr="003751AF">
        <w:rPr>
          <w:rFonts w:ascii="Arial" w:hAnsi="Arial" w:cs="Arial"/>
          <w:color w:val="000000"/>
          <w:sz w:val="20"/>
          <w:szCs w:val="20"/>
        </w:rPr>
        <w:t>condition</w:t>
      </w:r>
      <w:r w:rsidR="00A3014F">
        <w:rPr>
          <w:rFonts w:ascii="Arial" w:hAnsi="Arial" w:cs="Arial"/>
          <w:color w:val="000000"/>
          <w:sz w:val="20"/>
          <w:szCs w:val="20"/>
        </w:rPr>
        <w:t xml:space="preserve"> </w:t>
      </w:r>
      <w:r w:rsidRPr="003751AF">
        <w:rPr>
          <w:rFonts w:ascii="Arial" w:hAnsi="Arial" w:cs="Arial"/>
          <w:color w:val="000000"/>
          <w:sz w:val="20"/>
          <w:szCs w:val="20"/>
        </w:rPr>
        <w:t>20</w:t>
      </w:r>
      <w:r w:rsidR="00A521B5" w:rsidRPr="003751AF">
        <w:rPr>
          <w:rFonts w:ascii="Arial" w:hAnsi="Arial" w:cs="Arial"/>
          <w:color w:val="000000"/>
          <w:sz w:val="20"/>
          <w:szCs w:val="20"/>
        </w:rPr>
        <w:t>.</w:t>
      </w:r>
      <w:r w:rsidR="00E345EE" w:rsidRPr="003751AF">
        <w:rPr>
          <w:rFonts w:ascii="Arial" w:hAnsi="Arial" w:cs="Arial"/>
          <w:color w:val="000000"/>
          <w:sz w:val="20"/>
          <w:szCs w:val="20"/>
        </w:rPr>
        <w:t>1</w:t>
      </w:r>
      <w:r w:rsidR="00A3014F">
        <w:rPr>
          <w:rFonts w:ascii="Arial" w:hAnsi="Arial" w:cs="Arial"/>
          <w:color w:val="000000"/>
          <w:sz w:val="20"/>
          <w:szCs w:val="20"/>
        </w:rPr>
        <w:t xml:space="preserve"> </w:t>
      </w:r>
      <w:r w:rsidR="00671A70" w:rsidRPr="003751AF">
        <w:rPr>
          <w:rFonts w:ascii="Arial" w:hAnsi="Arial" w:cs="Arial"/>
          <w:color w:val="000000"/>
          <w:sz w:val="20"/>
          <w:szCs w:val="20"/>
        </w:rPr>
        <w:t xml:space="preserve">only </w:t>
      </w:r>
      <w:r w:rsidR="00A521B5" w:rsidRPr="003751AF">
        <w:rPr>
          <w:rFonts w:ascii="Arial" w:hAnsi="Arial" w:cs="Arial"/>
          <w:color w:val="000000"/>
          <w:sz w:val="20"/>
          <w:szCs w:val="20"/>
        </w:rPr>
        <w:t>shall be unlimited.</w:t>
      </w:r>
    </w:p>
    <w:p w14:paraId="2DC44586" w14:textId="77777777" w:rsidR="00316647" w:rsidRPr="003751AF" w:rsidRDefault="00316647" w:rsidP="00F977AF">
      <w:pPr>
        <w:ind w:left="720" w:hanging="720"/>
        <w:jc w:val="both"/>
        <w:rPr>
          <w:rFonts w:ascii="Arial" w:hAnsi="Arial" w:cs="Arial"/>
          <w:color w:val="000000"/>
          <w:sz w:val="20"/>
          <w:szCs w:val="20"/>
        </w:rPr>
      </w:pPr>
    </w:p>
    <w:p w14:paraId="40D06823" w14:textId="5E055AD2" w:rsidR="00316647" w:rsidRDefault="00316647" w:rsidP="00316647">
      <w:pPr>
        <w:ind w:left="720" w:hanging="720"/>
        <w:jc w:val="both"/>
        <w:rPr>
          <w:rFonts w:ascii="Arial" w:hAnsi="Arial" w:cs="Arial"/>
          <w:color w:val="000000"/>
          <w:sz w:val="20"/>
          <w:szCs w:val="20"/>
        </w:rPr>
      </w:pPr>
      <w:r>
        <w:rPr>
          <w:rFonts w:ascii="Arial" w:hAnsi="Arial" w:cs="Arial"/>
          <w:color w:val="000000"/>
          <w:sz w:val="20"/>
          <w:szCs w:val="20"/>
        </w:rPr>
        <w:t>20.4</w:t>
      </w:r>
      <w:r>
        <w:rPr>
          <w:rFonts w:ascii="Arial" w:hAnsi="Arial" w:cs="Arial"/>
          <w:color w:val="000000"/>
          <w:sz w:val="20"/>
          <w:szCs w:val="20"/>
        </w:rPr>
        <w:tab/>
        <w:t>If the Supplier</w:t>
      </w:r>
      <w:r w:rsidRPr="003751AF">
        <w:rPr>
          <w:rFonts w:ascii="Arial" w:hAnsi="Arial" w:cs="Arial"/>
          <w:color w:val="000000"/>
          <w:sz w:val="20"/>
          <w:szCs w:val="20"/>
        </w:rPr>
        <w:t xml:space="preserve"> is in breach of any obligations under these Conditions (or any part of them) then</w:t>
      </w:r>
      <w:r>
        <w:rPr>
          <w:rFonts w:ascii="Arial" w:hAnsi="Arial" w:cs="Arial"/>
          <w:color w:val="000000"/>
          <w:sz w:val="20"/>
          <w:szCs w:val="20"/>
        </w:rPr>
        <w:t xml:space="preserve"> the Supplier’s </w:t>
      </w:r>
      <w:r w:rsidRPr="003751AF">
        <w:rPr>
          <w:rFonts w:ascii="Arial" w:hAnsi="Arial" w:cs="Arial"/>
          <w:color w:val="000000"/>
          <w:sz w:val="20"/>
          <w:szCs w:val="20"/>
        </w:rPr>
        <w:t xml:space="preserve">liability to </w:t>
      </w:r>
      <w:r>
        <w:rPr>
          <w:rFonts w:ascii="Arial" w:hAnsi="Arial" w:cs="Arial"/>
          <w:color w:val="000000"/>
          <w:sz w:val="20"/>
          <w:szCs w:val="20"/>
        </w:rPr>
        <w:t xml:space="preserve">RTÉ in respect of </w:t>
      </w:r>
      <w:r w:rsidRPr="003751AF">
        <w:rPr>
          <w:rFonts w:ascii="Arial" w:hAnsi="Arial" w:cs="Arial"/>
          <w:color w:val="000000"/>
          <w:sz w:val="20"/>
          <w:szCs w:val="20"/>
        </w:rPr>
        <w:t xml:space="preserve">loss or damage of whatsoever nature, howsoever arising, including without limitation, costs, charges, expenses, suits, claims, liquidated damages, or proceedings brought against </w:t>
      </w:r>
      <w:r>
        <w:rPr>
          <w:rFonts w:ascii="Arial" w:hAnsi="Arial" w:cs="Arial"/>
          <w:color w:val="000000"/>
          <w:sz w:val="20"/>
          <w:szCs w:val="20"/>
        </w:rPr>
        <w:t>RTÉ</w:t>
      </w:r>
      <w:r w:rsidRPr="003751AF">
        <w:rPr>
          <w:rFonts w:ascii="Arial" w:hAnsi="Arial" w:cs="Arial"/>
          <w:color w:val="000000"/>
          <w:sz w:val="20"/>
          <w:szCs w:val="20"/>
        </w:rPr>
        <w:t xml:space="preserve">, flowing from any one event or series of connected events arising out of or in connection with these Conditions shall be </w:t>
      </w:r>
      <w:r w:rsidR="00AA676C">
        <w:rPr>
          <w:rFonts w:ascii="Arial" w:hAnsi="Arial" w:cs="Arial"/>
          <w:color w:val="000000"/>
          <w:sz w:val="20"/>
          <w:szCs w:val="20"/>
        </w:rPr>
        <w:t>un</w:t>
      </w:r>
      <w:r w:rsidR="003A2352">
        <w:rPr>
          <w:rFonts w:ascii="Arial" w:hAnsi="Arial" w:cs="Arial"/>
          <w:color w:val="000000"/>
          <w:sz w:val="20"/>
          <w:szCs w:val="20"/>
        </w:rPr>
        <w:t>limited</w:t>
      </w:r>
      <w:r w:rsidR="00AA676C">
        <w:rPr>
          <w:rFonts w:ascii="Arial" w:hAnsi="Arial" w:cs="Arial"/>
          <w:color w:val="000000"/>
          <w:sz w:val="20"/>
          <w:szCs w:val="20"/>
        </w:rPr>
        <w:t>.</w:t>
      </w:r>
    </w:p>
    <w:p w14:paraId="4FFCBC07" w14:textId="77777777" w:rsidR="00A521B5" w:rsidRPr="003751AF" w:rsidRDefault="00A521B5" w:rsidP="00F977AF">
      <w:pPr>
        <w:rPr>
          <w:rFonts w:ascii="Arial" w:hAnsi="Arial" w:cs="Arial"/>
          <w:color w:val="000000"/>
          <w:sz w:val="20"/>
          <w:szCs w:val="20"/>
        </w:rPr>
      </w:pPr>
    </w:p>
    <w:p w14:paraId="163549CE" w14:textId="77777777" w:rsidR="00A521B5" w:rsidRPr="003751AF" w:rsidRDefault="00D27A9E" w:rsidP="00F977AF">
      <w:pPr>
        <w:ind w:left="720" w:hanging="720"/>
        <w:jc w:val="both"/>
        <w:rPr>
          <w:rFonts w:ascii="Arial" w:hAnsi="Arial" w:cs="Arial"/>
          <w:color w:val="000000"/>
          <w:sz w:val="20"/>
          <w:szCs w:val="20"/>
        </w:rPr>
      </w:pPr>
      <w:r w:rsidRPr="003751AF">
        <w:rPr>
          <w:rFonts w:ascii="Arial" w:hAnsi="Arial" w:cs="Arial"/>
          <w:color w:val="000000"/>
          <w:sz w:val="20"/>
          <w:szCs w:val="20"/>
        </w:rPr>
        <w:t>20</w:t>
      </w:r>
      <w:r w:rsidR="00A521B5" w:rsidRPr="003751AF">
        <w:rPr>
          <w:rFonts w:ascii="Arial" w:hAnsi="Arial" w:cs="Arial"/>
          <w:color w:val="000000"/>
          <w:sz w:val="20"/>
          <w:szCs w:val="20"/>
        </w:rPr>
        <w:t>.</w:t>
      </w:r>
      <w:r w:rsidR="00316647">
        <w:rPr>
          <w:rFonts w:ascii="Arial" w:hAnsi="Arial" w:cs="Arial"/>
          <w:color w:val="000000"/>
          <w:sz w:val="20"/>
          <w:szCs w:val="20"/>
        </w:rPr>
        <w:t>5</w:t>
      </w:r>
      <w:r w:rsidR="00A521B5" w:rsidRPr="003751AF">
        <w:rPr>
          <w:rFonts w:ascii="Arial" w:hAnsi="Arial" w:cs="Arial"/>
          <w:color w:val="000000"/>
          <w:sz w:val="20"/>
          <w:szCs w:val="20"/>
        </w:rPr>
        <w:tab/>
        <w:t>Each party hereby expressly acknowledges and agrees that the forgoing limitations of liability are essential elements of the basis of the bargain between the parties and in the absence of such limitations,</w:t>
      </w:r>
      <w:r w:rsidR="00A3014F">
        <w:rPr>
          <w:rFonts w:ascii="Arial" w:hAnsi="Arial" w:cs="Arial"/>
          <w:color w:val="000000"/>
          <w:sz w:val="20"/>
          <w:szCs w:val="20"/>
        </w:rPr>
        <w:t xml:space="preserve"> </w:t>
      </w:r>
      <w:r w:rsidR="00A521B5" w:rsidRPr="003751AF">
        <w:rPr>
          <w:rFonts w:ascii="Arial" w:hAnsi="Arial" w:cs="Arial"/>
          <w:color w:val="000000"/>
          <w:sz w:val="20"/>
          <w:szCs w:val="20"/>
        </w:rPr>
        <w:t>the material and economic terms of these Conditions would be substantially different.</w:t>
      </w:r>
    </w:p>
    <w:p w14:paraId="1728B4D0" w14:textId="77777777" w:rsidR="00F977AF" w:rsidRPr="003751AF" w:rsidRDefault="00F977AF" w:rsidP="00F977AF">
      <w:pPr>
        <w:pStyle w:val="Pa5"/>
        <w:tabs>
          <w:tab w:val="left" w:pos="540"/>
        </w:tabs>
        <w:spacing w:before="0" w:after="0" w:line="240" w:lineRule="auto"/>
        <w:rPr>
          <w:rFonts w:ascii="Arial" w:hAnsi="Arial" w:cs="Arial"/>
          <w:b/>
          <w:color w:val="000000"/>
          <w:sz w:val="20"/>
          <w:szCs w:val="20"/>
        </w:rPr>
      </w:pPr>
    </w:p>
    <w:p w14:paraId="77E6CD70" w14:textId="3B913E26"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21" w:name="_Toc53416742"/>
      <w:r w:rsidRPr="00C87C47">
        <w:rPr>
          <w:color w:val="auto"/>
        </w:rPr>
        <w:t>RISK AND INSURANCE</w:t>
      </w:r>
      <w:bookmarkEnd w:id="21"/>
    </w:p>
    <w:p w14:paraId="34959D4B" w14:textId="77777777" w:rsidR="00F977AF" w:rsidRPr="003751AF" w:rsidRDefault="00F977AF" w:rsidP="00F977AF">
      <w:pPr>
        <w:pStyle w:val="Pa10"/>
        <w:spacing w:before="0" w:after="0" w:line="240" w:lineRule="auto"/>
        <w:ind w:left="720" w:hanging="720"/>
        <w:jc w:val="both"/>
        <w:rPr>
          <w:rFonts w:ascii="Arial" w:hAnsi="Arial" w:cs="Arial"/>
          <w:color w:val="000000"/>
          <w:sz w:val="20"/>
          <w:szCs w:val="20"/>
        </w:rPr>
      </w:pPr>
    </w:p>
    <w:p w14:paraId="66832380" w14:textId="77777777" w:rsidR="00673C61" w:rsidRPr="00C06BE1" w:rsidRDefault="00A521B5" w:rsidP="00673C61">
      <w:pPr>
        <w:pStyle w:val="Pa10"/>
        <w:spacing w:before="0" w:after="0" w:line="240" w:lineRule="auto"/>
        <w:ind w:left="720" w:hanging="720"/>
        <w:jc w:val="both"/>
        <w:rPr>
          <w:rFonts w:ascii="Arial" w:hAnsi="Arial" w:cs="Arial"/>
          <w:color w:val="000000"/>
          <w:sz w:val="20"/>
          <w:szCs w:val="20"/>
        </w:rPr>
      </w:pPr>
      <w:r w:rsidRPr="00C06BE1">
        <w:rPr>
          <w:rFonts w:ascii="Arial" w:hAnsi="Arial" w:cs="Arial"/>
          <w:color w:val="000000"/>
          <w:sz w:val="20"/>
          <w:szCs w:val="20"/>
        </w:rPr>
        <w:t>2</w:t>
      </w:r>
      <w:r w:rsidR="007855FD" w:rsidRPr="00C06BE1">
        <w:rPr>
          <w:rFonts w:ascii="Arial" w:hAnsi="Arial" w:cs="Arial"/>
          <w:color w:val="000000"/>
          <w:sz w:val="20"/>
          <w:szCs w:val="20"/>
        </w:rPr>
        <w:t>1</w:t>
      </w:r>
      <w:r w:rsidRPr="00C06BE1">
        <w:rPr>
          <w:rFonts w:ascii="Arial" w:hAnsi="Arial" w:cs="Arial"/>
          <w:color w:val="000000"/>
          <w:sz w:val="20"/>
          <w:szCs w:val="20"/>
        </w:rPr>
        <w:t>.</w:t>
      </w:r>
      <w:r w:rsidR="00D921F6" w:rsidRPr="00C06BE1">
        <w:rPr>
          <w:rFonts w:ascii="Arial" w:hAnsi="Arial" w:cs="Arial"/>
          <w:color w:val="000000"/>
          <w:sz w:val="20"/>
          <w:szCs w:val="20"/>
        </w:rPr>
        <w:t>1</w:t>
      </w:r>
      <w:r w:rsidRPr="00C06BE1">
        <w:rPr>
          <w:rFonts w:ascii="Arial" w:hAnsi="Arial" w:cs="Arial"/>
          <w:color w:val="000000"/>
          <w:sz w:val="20"/>
          <w:szCs w:val="20"/>
        </w:rPr>
        <w:tab/>
      </w:r>
      <w:r w:rsidR="00460320" w:rsidRPr="00C06BE1">
        <w:rPr>
          <w:rFonts w:ascii="Arial" w:hAnsi="Arial" w:cs="Arial"/>
          <w:color w:val="000000"/>
          <w:sz w:val="20"/>
          <w:szCs w:val="20"/>
        </w:rPr>
        <w:t xml:space="preserve">The Supplier undertakes for the benefit of RTÉ to </w:t>
      </w:r>
      <w:r w:rsidR="00673C61" w:rsidRPr="00C06BE1">
        <w:rPr>
          <w:rFonts w:ascii="Arial" w:hAnsi="Arial" w:cs="Arial"/>
          <w:color w:val="000000"/>
          <w:sz w:val="20"/>
          <w:szCs w:val="20"/>
        </w:rPr>
        <w:t xml:space="preserve">effect and maintain during the Term with a reputable insurance company the following policies of insurance in respect of liability in damages arising from the negligent act, omission or default on the part of the Supplier, its </w:t>
      </w:r>
      <w:r w:rsidR="004B6393" w:rsidRPr="00C06BE1">
        <w:rPr>
          <w:rFonts w:ascii="Arial" w:hAnsi="Arial" w:cs="Arial"/>
          <w:color w:val="000000"/>
          <w:sz w:val="20"/>
          <w:szCs w:val="20"/>
        </w:rPr>
        <w:t>p</w:t>
      </w:r>
      <w:r w:rsidR="00673C61" w:rsidRPr="00C06BE1">
        <w:rPr>
          <w:rFonts w:ascii="Arial" w:hAnsi="Arial" w:cs="Arial"/>
          <w:color w:val="000000"/>
          <w:sz w:val="20"/>
          <w:szCs w:val="20"/>
        </w:rPr>
        <w:t xml:space="preserve">ersonnel, agents, licensees, subcontractors or invitees in the exercise of these Conditions or any activities or actions ancillary to or consequential to the exercise of these Conditions by the Supplier: </w:t>
      </w:r>
    </w:p>
    <w:p w14:paraId="7BD58BA2" w14:textId="77777777" w:rsidR="00316647" w:rsidRPr="00673C61" w:rsidRDefault="00316647" w:rsidP="00316647">
      <w:pPr>
        <w:tabs>
          <w:tab w:val="left" w:pos="720"/>
        </w:tabs>
        <w:ind w:left="1440" w:hanging="1440"/>
        <w:jc w:val="both"/>
        <w:rPr>
          <w:rFonts w:ascii="Arial" w:hAnsi="Arial" w:cs="Arial"/>
          <w:sz w:val="20"/>
          <w:szCs w:val="20"/>
        </w:rPr>
      </w:pPr>
    </w:p>
    <w:p w14:paraId="0B621F6C" w14:textId="77777777" w:rsidR="00316647" w:rsidRDefault="00316647" w:rsidP="00316647">
      <w:pPr>
        <w:tabs>
          <w:tab w:val="left" w:pos="720"/>
        </w:tabs>
        <w:ind w:left="1440" w:hanging="1440"/>
        <w:jc w:val="both"/>
        <w:rPr>
          <w:rFonts w:ascii="Arial" w:hAnsi="Arial" w:cs="Arial"/>
          <w:sz w:val="20"/>
          <w:szCs w:val="20"/>
        </w:rPr>
      </w:pPr>
      <w:r>
        <w:rPr>
          <w:rFonts w:ascii="Arial" w:hAnsi="Arial" w:cs="Arial"/>
          <w:sz w:val="20"/>
          <w:szCs w:val="20"/>
        </w:rPr>
        <w:tab/>
        <w:t>22.1.1</w:t>
      </w:r>
      <w:r w:rsidRPr="00673C61">
        <w:rPr>
          <w:rFonts w:ascii="Arial" w:hAnsi="Arial" w:cs="Arial"/>
          <w:sz w:val="20"/>
          <w:szCs w:val="20"/>
        </w:rPr>
        <w:tab/>
        <w:t xml:space="preserve">public liability insurance in the sum of </w:t>
      </w:r>
      <w:r>
        <w:rPr>
          <w:rFonts w:ascii="Arial" w:hAnsi="Arial" w:cs="Arial"/>
          <w:b/>
          <w:sz w:val="20"/>
          <w:szCs w:val="20"/>
        </w:rPr>
        <w:t>€6.5 million</w:t>
      </w:r>
      <w:r w:rsidR="002B0BB6">
        <w:rPr>
          <w:rFonts w:ascii="Arial" w:hAnsi="Arial" w:cs="Arial"/>
          <w:b/>
          <w:sz w:val="20"/>
          <w:szCs w:val="20"/>
        </w:rPr>
        <w:t xml:space="preserve"> </w:t>
      </w:r>
      <w:r w:rsidRPr="00673C61">
        <w:rPr>
          <w:rFonts w:ascii="Arial" w:hAnsi="Arial" w:cs="Arial"/>
          <w:sz w:val="20"/>
          <w:szCs w:val="20"/>
        </w:rPr>
        <w:t>in respect of any claim arising out of a single incident;</w:t>
      </w:r>
    </w:p>
    <w:p w14:paraId="4357A966" w14:textId="77777777" w:rsidR="00316647" w:rsidRPr="00673C61" w:rsidRDefault="00316647" w:rsidP="00316647">
      <w:pPr>
        <w:tabs>
          <w:tab w:val="left" w:pos="720"/>
        </w:tabs>
        <w:ind w:left="1440" w:hanging="1440"/>
        <w:jc w:val="both"/>
        <w:rPr>
          <w:rFonts w:ascii="Arial" w:hAnsi="Arial" w:cs="Arial"/>
          <w:sz w:val="20"/>
          <w:szCs w:val="20"/>
        </w:rPr>
      </w:pPr>
    </w:p>
    <w:p w14:paraId="0748C7D2" w14:textId="77777777" w:rsidR="00316647" w:rsidRPr="00673C61" w:rsidRDefault="00316647" w:rsidP="00316647">
      <w:pPr>
        <w:tabs>
          <w:tab w:val="left" w:pos="720"/>
        </w:tabs>
        <w:ind w:left="1440" w:hanging="1440"/>
        <w:jc w:val="both"/>
        <w:rPr>
          <w:rFonts w:ascii="Arial" w:hAnsi="Arial" w:cs="Arial"/>
          <w:sz w:val="20"/>
          <w:szCs w:val="20"/>
        </w:rPr>
      </w:pPr>
      <w:r>
        <w:rPr>
          <w:rFonts w:ascii="Arial" w:hAnsi="Arial" w:cs="Arial"/>
          <w:sz w:val="20"/>
          <w:szCs w:val="20"/>
        </w:rPr>
        <w:tab/>
      </w:r>
      <w:r w:rsidR="004B6393" w:rsidRPr="00C87C47">
        <w:rPr>
          <w:rFonts w:ascii="Arial" w:hAnsi="Arial" w:cs="Arial"/>
          <w:sz w:val="20"/>
          <w:szCs w:val="20"/>
          <w:highlight w:val="green"/>
        </w:rPr>
        <w:t>[</w:t>
      </w:r>
      <w:r w:rsidRPr="00C87C47">
        <w:rPr>
          <w:rFonts w:ascii="Arial" w:hAnsi="Arial" w:cs="Arial"/>
          <w:sz w:val="20"/>
          <w:szCs w:val="20"/>
          <w:highlight w:val="green"/>
        </w:rPr>
        <w:t>22.1.2</w:t>
      </w:r>
      <w:r w:rsidRPr="00C87C47">
        <w:rPr>
          <w:rFonts w:ascii="Arial" w:hAnsi="Arial" w:cs="Arial"/>
          <w:sz w:val="20"/>
          <w:szCs w:val="20"/>
          <w:highlight w:val="green"/>
        </w:rPr>
        <w:tab/>
        <w:t xml:space="preserve">product liability insurance in the sum of </w:t>
      </w:r>
      <w:r w:rsidRPr="00C87C47">
        <w:rPr>
          <w:rFonts w:ascii="Arial" w:hAnsi="Arial" w:cs="Arial"/>
          <w:b/>
          <w:sz w:val="20"/>
          <w:szCs w:val="20"/>
          <w:highlight w:val="green"/>
        </w:rPr>
        <w:t>€6.5 million</w:t>
      </w:r>
      <w:r w:rsidR="002B0BB6" w:rsidRPr="00C87C47">
        <w:rPr>
          <w:rFonts w:ascii="Arial" w:hAnsi="Arial" w:cs="Arial"/>
          <w:b/>
          <w:sz w:val="20"/>
          <w:szCs w:val="20"/>
          <w:highlight w:val="green"/>
        </w:rPr>
        <w:t xml:space="preserve"> </w:t>
      </w:r>
      <w:r w:rsidRPr="00C87C47">
        <w:rPr>
          <w:rFonts w:ascii="Arial" w:hAnsi="Arial" w:cs="Arial"/>
          <w:sz w:val="20"/>
          <w:szCs w:val="20"/>
          <w:highlight w:val="green"/>
        </w:rPr>
        <w:t>in respect of any claim arising out of a single incident;</w:t>
      </w:r>
      <w:r>
        <w:rPr>
          <w:rFonts w:ascii="Arial" w:hAnsi="Arial" w:cs="Arial"/>
          <w:sz w:val="20"/>
          <w:szCs w:val="20"/>
        </w:rPr>
        <w:t xml:space="preserve"> </w:t>
      </w:r>
      <w:r w:rsidRPr="00C87C47">
        <w:rPr>
          <w:rFonts w:ascii="Arial" w:hAnsi="Arial" w:cs="Arial"/>
          <w:sz w:val="20"/>
          <w:szCs w:val="20"/>
          <w:highlight w:val="green"/>
        </w:rPr>
        <w:t>[where a Product or Products are being supplied]</w:t>
      </w:r>
      <w:r w:rsidR="004B6393" w:rsidRPr="00C87C47">
        <w:rPr>
          <w:rFonts w:ascii="Arial" w:hAnsi="Arial" w:cs="Arial"/>
          <w:sz w:val="20"/>
          <w:szCs w:val="20"/>
          <w:highlight w:val="green"/>
        </w:rPr>
        <w:t>]</w:t>
      </w:r>
    </w:p>
    <w:p w14:paraId="44690661" w14:textId="77777777" w:rsidR="00316647" w:rsidRDefault="00316647" w:rsidP="00316647">
      <w:pPr>
        <w:tabs>
          <w:tab w:val="left" w:pos="720"/>
        </w:tabs>
        <w:ind w:left="1440" w:hanging="1440"/>
        <w:jc w:val="both"/>
        <w:rPr>
          <w:rFonts w:ascii="Arial" w:hAnsi="Arial" w:cs="Arial"/>
          <w:sz w:val="20"/>
          <w:szCs w:val="20"/>
        </w:rPr>
      </w:pPr>
    </w:p>
    <w:p w14:paraId="6B9575FF" w14:textId="77777777" w:rsidR="00316647" w:rsidRDefault="00316647" w:rsidP="00316647">
      <w:pPr>
        <w:tabs>
          <w:tab w:val="left" w:pos="720"/>
        </w:tabs>
        <w:ind w:left="1440" w:hanging="1440"/>
        <w:jc w:val="both"/>
        <w:rPr>
          <w:rFonts w:ascii="Arial" w:hAnsi="Arial" w:cs="Arial"/>
          <w:sz w:val="20"/>
          <w:szCs w:val="20"/>
        </w:rPr>
      </w:pPr>
      <w:r>
        <w:rPr>
          <w:rFonts w:ascii="Arial" w:hAnsi="Arial" w:cs="Arial"/>
          <w:sz w:val="20"/>
          <w:szCs w:val="20"/>
        </w:rPr>
        <w:tab/>
        <w:t>22.1</w:t>
      </w:r>
      <w:r w:rsidRPr="00673C61">
        <w:rPr>
          <w:rFonts w:ascii="Arial" w:hAnsi="Arial" w:cs="Arial"/>
          <w:sz w:val="20"/>
          <w:szCs w:val="20"/>
        </w:rPr>
        <w:t>.</w:t>
      </w:r>
      <w:r>
        <w:rPr>
          <w:rFonts w:ascii="Arial" w:hAnsi="Arial" w:cs="Arial"/>
          <w:sz w:val="20"/>
          <w:szCs w:val="20"/>
        </w:rPr>
        <w:t>3</w:t>
      </w:r>
      <w:r w:rsidRPr="00673C61">
        <w:rPr>
          <w:rFonts w:ascii="Arial" w:hAnsi="Arial" w:cs="Arial"/>
          <w:sz w:val="20"/>
          <w:szCs w:val="20"/>
        </w:rPr>
        <w:tab/>
        <w:t>employer’s liability insurance</w:t>
      </w:r>
      <w:r w:rsidR="002B0BB6">
        <w:rPr>
          <w:rFonts w:ascii="Arial" w:hAnsi="Arial" w:cs="Arial"/>
          <w:sz w:val="20"/>
          <w:szCs w:val="20"/>
        </w:rPr>
        <w:t xml:space="preserve"> </w:t>
      </w:r>
      <w:r w:rsidRPr="00673C61">
        <w:rPr>
          <w:rFonts w:ascii="Arial" w:hAnsi="Arial" w:cs="Arial"/>
          <w:sz w:val="20"/>
          <w:szCs w:val="20"/>
        </w:rPr>
        <w:t xml:space="preserve">in the sum of </w:t>
      </w:r>
      <w:r>
        <w:rPr>
          <w:rFonts w:ascii="Arial" w:hAnsi="Arial" w:cs="Arial"/>
          <w:b/>
          <w:sz w:val="20"/>
          <w:szCs w:val="20"/>
        </w:rPr>
        <w:t>€13 million</w:t>
      </w:r>
      <w:r w:rsidR="002B0BB6">
        <w:rPr>
          <w:rFonts w:ascii="Arial" w:hAnsi="Arial" w:cs="Arial"/>
          <w:b/>
          <w:sz w:val="20"/>
          <w:szCs w:val="20"/>
        </w:rPr>
        <w:t xml:space="preserve"> </w:t>
      </w:r>
      <w:r w:rsidRPr="00673C61">
        <w:rPr>
          <w:rFonts w:ascii="Arial" w:hAnsi="Arial" w:cs="Arial"/>
          <w:sz w:val="20"/>
          <w:szCs w:val="20"/>
        </w:rPr>
        <w:t>in respect of any claim arising out of a single incident;</w:t>
      </w:r>
      <w:r>
        <w:rPr>
          <w:rFonts w:ascii="Arial" w:hAnsi="Arial" w:cs="Arial"/>
          <w:sz w:val="20"/>
          <w:szCs w:val="20"/>
        </w:rPr>
        <w:t xml:space="preserve"> and; </w:t>
      </w:r>
    </w:p>
    <w:p w14:paraId="74539910" w14:textId="77777777" w:rsidR="00316647" w:rsidRDefault="00316647" w:rsidP="00316647">
      <w:pPr>
        <w:tabs>
          <w:tab w:val="left" w:pos="720"/>
        </w:tabs>
        <w:ind w:left="1440" w:hanging="1440"/>
        <w:jc w:val="both"/>
        <w:rPr>
          <w:rFonts w:ascii="Arial" w:hAnsi="Arial" w:cs="Arial"/>
          <w:sz w:val="20"/>
          <w:szCs w:val="20"/>
        </w:rPr>
      </w:pPr>
      <w:r>
        <w:rPr>
          <w:rFonts w:ascii="Arial" w:hAnsi="Arial" w:cs="Arial"/>
          <w:sz w:val="20"/>
          <w:szCs w:val="20"/>
        </w:rPr>
        <w:tab/>
      </w:r>
    </w:p>
    <w:p w14:paraId="62EC90A2" w14:textId="77777777" w:rsidR="00316647" w:rsidRDefault="00316647" w:rsidP="00316647">
      <w:pPr>
        <w:tabs>
          <w:tab w:val="left" w:pos="720"/>
        </w:tabs>
        <w:ind w:left="1440" w:hanging="1440"/>
        <w:jc w:val="both"/>
        <w:rPr>
          <w:rFonts w:ascii="Arial" w:hAnsi="Arial" w:cs="Arial"/>
          <w:sz w:val="20"/>
          <w:szCs w:val="20"/>
        </w:rPr>
      </w:pPr>
      <w:r>
        <w:rPr>
          <w:rFonts w:ascii="Arial" w:hAnsi="Arial" w:cs="Arial"/>
          <w:sz w:val="20"/>
          <w:szCs w:val="20"/>
        </w:rPr>
        <w:tab/>
      </w:r>
      <w:r w:rsidR="004B6393" w:rsidRPr="00C87C47">
        <w:rPr>
          <w:rFonts w:ascii="Arial" w:hAnsi="Arial" w:cs="Arial"/>
          <w:sz w:val="20"/>
          <w:szCs w:val="20"/>
          <w:highlight w:val="green"/>
        </w:rPr>
        <w:t>[</w:t>
      </w:r>
      <w:r w:rsidRPr="00C87C47">
        <w:rPr>
          <w:rFonts w:ascii="Arial" w:hAnsi="Arial" w:cs="Arial"/>
          <w:sz w:val="20"/>
          <w:szCs w:val="20"/>
          <w:highlight w:val="green"/>
        </w:rPr>
        <w:t>22.1.4</w:t>
      </w:r>
      <w:r w:rsidRPr="00C87C47">
        <w:rPr>
          <w:rFonts w:ascii="Arial" w:hAnsi="Arial" w:cs="Arial"/>
          <w:sz w:val="20"/>
          <w:szCs w:val="20"/>
          <w:highlight w:val="green"/>
        </w:rPr>
        <w:tab/>
        <w:t xml:space="preserve">professional indemnity insurance in the sum of </w:t>
      </w:r>
      <w:r w:rsidR="004B6393" w:rsidRPr="00C87C47">
        <w:rPr>
          <w:rFonts w:ascii="Arial" w:hAnsi="Arial" w:cs="Arial"/>
          <w:sz w:val="20"/>
          <w:szCs w:val="20"/>
          <w:highlight w:val="green"/>
        </w:rPr>
        <w:t>a</w:t>
      </w:r>
      <w:r w:rsidR="006B299F" w:rsidRPr="00C87C47">
        <w:rPr>
          <w:rFonts w:ascii="Arial" w:hAnsi="Arial" w:cs="Arial"/>
          <w:sz w:val="20"/>
          <w:szCs w:val="20"/>
          <w:highlight w:val="green"/>
        </w:rPr>
        <w:t xml:space="preserve"> minimum of </w:t>
      </w:r>
      <w:r w:rsidR="006B299F" w:rsidRPr="00C87C47">
        <w:rPr>
          <w:rFonts w:ascii="Arial" w:hAnsi="Arial" w:cs="Arial"/>
          <w:b/>
          <w:sz w:val="20"/>
          <w:szCs w:val="20"/>
          <w:highlight w:val="green"/>
        </w:rPr>
        <w:t>€1</w:t>
      </w:r>
      <w:r w:rsidR="004B6393" w:rsidRPr="00C87C47">
        <w:rPr>
          <w:rFonts w:ascii="Arial" w:hAnsi="Arial" w:cs="Arial"/>
          <w:b/>
          <w:sz w:val="20"/>
          <w:szCs w:val="20"/>
          <w:highlight w:val="green"/>
        </w:rPr>
        <w:t xml:space="preserve"> million</w:t>
      </w:r>
      <w:r w:rsidR="004B6393" w:rsidRPr="00C87C47">
        <w:rPr>
          <w:rFonts w:ascii="Arial" w:hAnsi="Arial" w:cs="Arial"/>
          <w:sz w:val="20"/>
          <w:szCs w:val="20"/>
          <w:highlight w:val="green"/>
        </w:rPr>
        <w:t xml:space="preserve"> to be reviewed on a case by case basis </w:t>
      </w:r>
      <w:r w:rsidRPr="00C87C47">
        <w:rPr>
          <w:rFonts w:ascii="Arial" w:hAnsi="Arial" w:cs="Arial"/>
          <w:sz w:val="20"/>
          <w:szCs w:val="20"/>
          <w:highlight w:val="green"/>
        </w:rPr>
        <w:t>in respect of any claim arising out of a single incident; [where a professional service is being provided in whole or part of the supply]</w:t>
      </w:r>
      <w:r w:rsidR="00A3014F" w:rsidRPr="00C87C47">
        <w:rPr>
          <w:rFonts w:ascii="Arial" w:hAnsi="Arial" w:cs="Arial"/>
          <w:sz w:val="20"/>
          <w:szCs w:val="20"/>
          <w:highlight w:val="green"/>
        </w:rPr>
        <w:t>]</w:t>
      </w:r>
    </w:p>
    <w:p w14:paraId="5A7E0CF2" w14:textId="77777777" w:rsidR="00316647" w:rsidRDefault="00316647" w:rsidP="00316647">
      <w:pPr>
        <w:tabs>
          <w:tab w:val="left" w:pos="720"/>
        </w:tabs>
        <w:ind w:left="1440" w:hanging="1440"/>
        <w:jc w:val="both"/>
        <w:rPr>
          <w:rFonts w:ascii="Arial" w:hAnsi="Arial" w:cs="Arial"/>
          <w:sz w:val="20"/>
          <w:szCs w:val="20"/>
        </w:rPr>
      </w:pPr>
    </w:p>
    <w:p w14:paraId="201911FB" w14:textId="77777777" w:rsidR="00316647" w:rsidRPr="00C06BE1" w:rsidRDefault="00316647" w:rsidP="00316647">
      <w:pPr>
        <w:tabs>
          <w:tab w:val="left" w:pos="720"/>
        </w:tabs>
        <w:ind w:left="1440" w:hanging="1440"/>
        <w:jc w:val="both"/>
        <w:rPr>
          <w:rFonts w:ascii="Arial" w:hAnsi="Arial" w:cs="Arial"/>
          <w:color w:val="000000"/>
          <w:sz w:val="20"/>
          <w:szCs w:val="20"/>
        </w:rPr>
      </w:pPr>
      <w:r w:rsidRPr="00673C61">
        <w:rPr>
          <w:rFonts w:ascii="Arial" w:hAnsi="Arial" w:cs="Arial"/>
          <w:sz w:val="20"/>
          <w:szCs w:val="20"/>
        </w:rPr>
        <w:t>and</w:t>
      </w:r>
    </w:p>
    <w:p w14:paraId="60FA6563" w14:textId="77777777" w:rsidR="00316647" w:rsidRPr="00C06BE1" w:rsidRDefault="00316647" w:rsidP="00316647">
      <w:pPr>
        <w:tabs>
          <w:tab w:val="left" w:pos="720"/>
        </w:tabs>
        <w:ind w:left="1440" w:hanging="1440"/>
        <w:jc w:val="both"/>
        <w:rPr>
          <w:rFonts w:ascii="Arial" w:hAnsi="Arial" w:cs="Arial"/>
          <w:color w:val="000000"/>
          <w:sz w:val="20"/>
          <w:szCs w:val="20"/>
        </w:rPr>
      </w:pPr>
    </w:p>
    <w:p w14:paraId="6EEEB228" w14:textId="77777777" w:rsidR="00316647" w:rsidRPr="00C06BE1" w:rsidRDefault="00316647" w:rsidP="00316647">
      <w:pPr>
        <w:tabs>
          <w:tab w:val="left" w:pos="720"/>
        </w:tabs>
        <w:ind w:left="720" w:hanging="720"/>
        <w:jc w:val="both"/>
        <w:rPr>
          <w:rFonts w:ascii="Arial" w:hAnsi="Arial" w:cs="Arial"/>
          <w:color w:val="000000"/>
          <w:sz w:val="20"/>
          <w:szCs w:val="20"/>
        </w:rPr>
      </w:pPr>
      <w:r w:rsidRPr="00C06BE1">
        <w:rPr>
          <w:rFonts w:ascii="Arial" w:hAnsi="Arial" w:cs="Arial"/>
          <w:color w:val="000000"/>
          <w:sz w:val="20"/>
          <w:szCs w:val="20"/>
        </w:rPr>
        <w:tab/>
        <w:t xml:space="preserve">upon request shall produce </w:t>
      </w:r>
      <w:r w:rsidR="00B10620" w:rsidRPr="00C06BE1">
        <w:rPr>
          <w:rFonts w:ascii="Arial" w:hAnsi="Arial" w:cs="Arial"/>
          <w:color w:val="000000"/>
          <w:sz w:val="20"/>
          <w:szCs w:val="20"/>
        </w:rPr>
        <w:t xml:space="preserve">(from time to time) </w:t>
      </w:r>
      <w:r w:rsidRPr="00C06BE1">
        <w:rPr>
          <w:rFonts w:ascii="Arial" w:hAnsi="Arial" w:cs="Arial"/>
          <w:color w:val="000000"/>
          <w:sz w:val="20"/>
          <w:szCs w:val="20"/>
        </w:rPr>
        <w:t xml:space="preserve">to RTÉ </w:t>
      </w:r>
      <w:r w:rsidR="00B10620" w:rsidRPr="00C06BE1">
        <w:rPr>
          <w:rFonts w:ascii="Arial" w:hAnsi="Arial" w:cs="Arial"/>
          <w:color w:val="000000"/>
          <w:sz w:val="20"/>
          <w:szCs w:val="20"/>
        </w:rPr>
        <w:t xml:space="preserve">evidence of </w:t>
      </w:r>
      <w:r w:rsidRPr="00C06BE1">
        <w:rPr>
          <w:rFonts w:ascii="Arial" w:hAnsi="Arial" w:cs="Arial"/>
          <w:color w:val="000000"/>
          <w:sz w:val="20"/>
          <w:szCs w:val="20"/>
        </w:rPr>
        <w:t>the current policy of such insurance</w:t>
      </w:r>
      <w:r w:rsidR="004B6393" w:rsidRPr="00C06BE1">
        <w:rPr>
          <w:rFonts w:ascii="Arial" w:hAnsi="Arial" w:cs="Arial"/>
          <w:color w:val="000000"/>
          <w:sz w:val="20"/>
          <w:szCs w:val="20"/>
        </w:rPr>
        <w:t>s</w:t>
      </w:r>
      <w:r w:rsidRPr="00C06BE1">
        <w:rPr>
          <w:rFonts w:ascii="Arial" w:hAnsi="Arial" w:cs="Arial"/>
          <w:color w:val="000000"/>
          <w:sz w:val="20"/>
          <w:szCs w:val="20"/>
        </w:rPr>
        <w:t xml:space="preserve"> and receipt</w:t>
      </w:r>
      <w:r w:rsidR="004B6393" w:rsidRPr="00C06BE1">
        <w:rPr>
          <w:rFonts w:ascii="Arial" w:hAnsi="Arial" w:cs="Arial"/>
          <w:color w:val="000000"/>
          <w:sz w:val="20"/>
          <w:szCs w:val="20"/>
        </w:rPr>
        <w:t>s</w:t>
      </w:r>
      <w:r w:rsidRPr="00C06BE1">
        <w:rPr>
          <w:rFonts w:ascii="Arial" w:hAnsi="Arial" w:cs="Arial"/>
          <w:color w:val="000000"/>
          <w:sz w:val="20"/>
          <w:szCs w:val="20"/>
        </w:rPr>
        <w:t xml:space="preserve"> for the premium</w:t>
      </w:r>
      <w:r w:rsidR="004B6393" w:rsidRPr="00C06BE1">
        <w:rPr>
          <w:rFonts w:ascii="Arial" w:hAnsi="Arial" w:cs="Arial"/>
          <w:color w:val="000000"/>
          <w:sz w:val="20"/>
          <w:szCs w:val="20"/>
        </w:rPr>
        <w:t>s</w:t>
      </w:r>
      <w:r w:rsidRPr="00C06BE1">
        <w:rPr>
          <w:rFonts w:ascii="Arial" w:hAnsi="Arial" w:cs="Arial"/>
          <w:color w:val="000000"/>
          <w:sz w:val="20"/>
          <w:szCs w:val="20"/>
        </w:rPr>
        <w:t xml:space="preserve"> payable thereof</w:t>
      </w:r>
      <w:r w:rsidR="00B10620" w:rsidRPr="00C06BE1">
        <w:rPr>
          <w:rFonts w:ascii="Arial" w:hAnsi="Arial" w:cs="Arial"/>
          <w:color w:val="000000"/>
          <w:sz w:val="20"/>
          <w:szCs w:val="20"/>
        </w:rPr>
        <w:t xml:space="preserve"> throughout the Term</w:t>
      </w:r>
      <w:r w:rsidRPr="00C06BE1">
        <w:rPr>
          <w:rFonts w:ascii="Arial" w:hAnsi="Arial" w:cs="Arial"/>
          <w:color w:val="000000"/>
          <w:sz w:val="20"/>
          <w:szCs w:val="20"/>
        </w:rPr>
        <w:t>.</w:t>
      </w:r>
    </w:p>
    <w:p w14:paraId="1AC5CDBE" w14:textId="77777777" w:rsidR="00316647" w:rsidRPr="00C06BE1" w:rsidRDefault="00316647" w:rsidP="00316647">
      <w:pPr>
        <w:tabs>
          <w:tab w:val="left" w:pos="720"/>
        </w:tabs>
        <w:ind w:left="720" w:hanging="720"/>
        <w:jc w:val="both"/>
        <w:rPr>
          <w:rFonts w:ascii="Arial" w:hAnsi="Arial" w:cs="Arial"/>
          <w:color w:val="000000"/>
          <w:sz w:val="20"/>
          <w:szCs w:val="20"/>
        </w:rPr>
      </w:pPr>
    </w:p>
    <w:p w14:paraId="18844257" w14:textId="77777777" w:rsidR="00316647" w:rsidRPr="00C06BE1" w:rsidRDefault="00316647" w:rsidP="00316647">
      <w:pPr>
        <w:tabs>
          <w:tab w:val="left" w:pos="720"/>
        </w:tabs>
        <w:ind w:left="720" w:hanging="720"/>
        <w:jc w:val="both"/>
        <w:rPr>
          <w:rFonts w:ascii="Arial" w:hAnsi="Arial" w:cs="Arial"/>
          <w:color w:val="000000"/>
          <w:sz w:val="20"/>
          <w:szCs w:val="20"/>
        </w:rPr>
      </w:pPr>
      <w:r w:rsidRPr="00C06BE1">
        <w:rPr>
          <w:rFonts w:ascii="Arial" w:hAnsi="Arial" w:cs="Arial"/>
          <w:color w:val="000000"/>
          <w:sz w:val="20"/>
          <w:szCs w:val="20"/>
        </w:rPr>
        <w:tab/>
        <w:t>These limits apply unless an alternative limit is notified in writing by the RTÉ Head of Procurement specifically for the purchase made pursuant to these Conditions.</w:t>
      </w:r>
    </w:p>
    <w:p w14:paraId="342D4C27" w14:textId="77777777" w:rsidR="00F977AF" w:rsidRPr="00C06BE1" w:rsidRDefault="00F977AF" w:rsidP="00F977AF">
      <w:pPr>
        <w:pStyle w:val="Pa5"/>
        <w:spacing w:before="0" w:after="0" w:line="240" w:lineRule="auto"/>
        <w:rPr>
          <w:rFonts w:ascii="Arial" w:hAnsi="Arial" w:cs="Arial"/>
          <w:color w:val="000000"/>
          <w:sz w:val="20"/>
          <w:szCs w:val="20"/>
        </w:rPr>
      </w:pPr>
    </w:p>
    <w:p w14:paraId="4BE4F8CE" w14:textId="3840F623"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22" w:name="_Toc53416743"/>
      <w:r w:rsidRPr="00C87C47">
        <w:rPr>
          <w:color w:val="auto"/>
        </w:rPr>
        <w:t>TERMINATION</w:t>
      </w:r>
      <w:bookmarkEnd w:id="22"/>
      <w:r w:rsidRPr="00C87C47">
        <w:rPr>
          <w:color w:val="auto"/>
        </w:rPr>
        <w:t xml:space="preserve"> </w:t>
      </w:r>
    </w:p>
    <w:p w14:paraId="3572E399" w14:textId="77777777" w:rsidR="00F977AF" w:rsidRPr="003751AF" w:rsidRDefault="00F977AF" w:rsidP="00F977AF">
      <w:pPr>
        <w:pStyle w:val="Pa0"/>
        <w:spacing w:before="0" w:after="0" w:line="240" w:lineRule="auto"/>
        <w:ind w:left="720" w:hanging="720"/>
        <w:jc w:val="both"/>
        <w:rPr>
          <w:rFonts w:ascii="Arial" w:hAnsi="Arial" w:cs="Arial"/>
          <w:color w:val="000000"/>
          <w:sz w:val="20"/>
          <w:szCs w:val="20"/>
        </w:rPr>
      </w:pPr>
    </w:p>
    <w:p w14:paraId="586F1877" w14:textId="77777777" w:rsidR="00A521B5" w:rsidRPr="003751AF" w:rsidRDefault="00A521B5" w:rsidP="00F977AF">
      <w:pPr>
        <w:pStyle w:val="Pa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2</w:t>
      </w:r>
      <w:r w:rsidR="007855FD" w:rsidRPr="003751AF">
        <w:rPr>
          <w:rFonts w:ascii="Arial" w:hAnsi="Arial" w:cs="Arial"/>
          <w:color w:val="000000"/>
          <w:sz w:val="20"/>
          <w:szCs w:val="20"/>
        </w:rPr>
        <w:t>2</w:t>
      </w:r>
      <w:r w:rsidRPr="003751AF">
        <w:rPr>
          <w:rFonts w:ascii="Arial" w:hAnsi="Arial" w:cs="Arial"/>
          <w:color w:val="000000"/>
          <w:sz w:val="20"/>
          <w:szCs w:val="20"/>
        </w:rPr>
        <w:t>.1</w:t>
      </w:r>
      <w:r w:rsidRPr="003751AF">
        <w:rPr>
          <w:rFonts w:ascii="Arial" w:hAnsi="Arial" w:cs="Arial"/>
          <w:color w:val="000000"/>
          <w:sz w:val="20"/>
          <w:szCs w:val="20"/>
        </w:rPr>
        <w:tab/>
        <w:t>RTÉ may at any time by notice in writing terminate the Con</w:t>
      </w:r>
      <w:r w:rsidR="00304688">
        <w:rPr>
          <w:rFonts w:ascii="Arial" w:hAnsi="Arial" w:cs="Arial"/>
          <w:color w:val="000000"/>
          <w:sz w:val="20"/>
          <w:szCs w:val="20"/>
        </w:rPr>
        <w:t>ditions</w:t>
      </w:r>
      <w:r w:rsidRPr="003751AF">
        <w:rPr>
          <w:rFonts w:ascii="Arial" w:hAnsi="Arial" w:cs="Arial"/>
          <w:color w:val="000000"/>
          <w:sz w:val="20"/>
          <w:szCs w:val="20"/>
        </w:rPr>
        <w:t>, as from the date of service of such notice whereupon RTÉ shall have no liability under the Con</w:t>
      </w:r>
      <w:r w:rsidR="00304688">
        <w:rPr>
          <w:rFonts w:ascii="Arial" w:hAnsi="Arial" w:cs="Arial"/>
          <w:color w:val="000000"/>
          <w:sz w:val="20"/>
          <w:szCs w:val="20"/>
        </w:rPr>
        <w:t>ditions</w:t>
      </w:r>
      <w:r w:rsidRPr="003751AF">
        <w:rPr>
          <w:rFonts w:ascii="Arial" w:hAnsi="Arial" w:cs="Arial"/>
          <w:color w:val="000000"/>
          <w:sz w:val="20"/>
          <w:szCs w:val="20"/>
        </w:rPr>
        <w:t xml:space="preserve"> in any of the following events:</w:t>
      </w:r>
    </w:p>
    <w:p w14:paraId="6CEB15CE" w14:textId="77777777" w:rsidR="00A521B5" w:rsidRPr="003751AF" w:rsidRDefault="00A521B5" w:rsidP="00A521B5">
      <w:pPr>
        <w:rPr>
          <w:rFonts w:ascii="Arial" w:hAnsi="Arial" w:cs="Arial"/>
          <w:sz w:val="20"/>
          <w:szCs w:val="20"/>
        </w:rPr>
      </w:pPr>
    </w:p>
    <w:p w14:paraId="54DF2E7B" w14:textId="77777777" w:rsidR="00A521B5" w:rsidRPr="003751AF" w:rsidRDefault="00A521B5" w:rsidP="00A521B5">
      <w:pPr>
        <w:pStyle w:val="Pa7"/>
        <w:ind w:left="1440" w:hanging="720"/>
        <w:jc w:val="both"/>
        <w:rPr>
          <w:rFonts w:ascii="Arial" w:hAnsi="Arial" w:cs="Arial"/>
          <w:color w:val="000000"/>
          <w:sz w:val="20"/>
          <w:szCs w:val="20"/>
        </w:rPr>
      </w:pPr>
      <w:r w:rsidRPr="003751AF">
        <w:rPr>
          <w:rFonts w:ascii="Arial" w:hAnsi="Arial" w:cs="Arial"/>
          <w:color w:val="000000"/>
          <w:sz w:val="20"/>
          <w:szCs w:val="20"/>
        </w:rPr>
        <w:t>2</w:t>
      </w:r>
      <w:r w:rsidR="007855FD" w:rsidRPr="003751AF">
        <w:rPr>
          <w:rFonts w:ascii="Arial" w:hAnsi="Arial" w:cs="Arial"/>
          <w:color w:val="000000"/>
          <w:sz w:val="20"/>
          <w:szCs w:val="20"/>
        </w:rPr>
        <w:t>2</w:t>
      </w:r>
      <w:r w:rsidRPr="003751AF">
        <w:rPr>
          <w:rFonts w:ascii="Arial" w:hAnsi="Arial" w:cs="Arial"/>
          <w:color w:val="000000"/>
          <w:sz w:val="20"/>
          <w:szCs w:val="20"/>
        </w:rPr>
        <w:t xml:space="preserve">.1.1 </w:t>
      </w:r>
      <w:r w:rsidRPr="003751AF">
        <w:rPr>
          <w:rFonts w:ascii="Arial" w:hAnsi="Arial" w:cs="Arial"/>
          <w:color w:val="000000"/>
          <w:sz w:val="20"/>
          <w:szCs w:val="20"/>
        </w:rPr>
        <w:tab/>
        <w:t>if the Supplier shall commit any breach of the Con</w:t>
      </w:r>
      <w:r w:rsidR="00304688">
        <w:rPr>
          <w:rFonts w:ascii="Arial" w:hAnsi="Arial" w:cs="Arial"/>
          <w:color w:val="000000"/>
          <w:sz w:val="20"/>
          <w:szCs w:val="20"/>
        </w:rPr>
        <w:t>ditions</w:t>
      </w:r>
      <w:r w:rsidRPr="003751AF">
        <w:rPr>
          <w:rFonts w:ascii="Arial" w:hAnsi="Arial" w:cs="Arial"/>
          <w:color w:val="000000"/>
          <w:sz w:val="20"/>
          <w:szCs w:val="20"/>
        </w:rPr>
        <w:t xml:space="preserve"> and such breach has not been remedied within thirty (30) days of notification to the Supplier by RTÉ of such breach;</w:t>
      </w:r>
    </w:p>
    <w:p w14:paraId="66518E39" w14:textId="77777777" w:rsidR="00A521B5" w:rsidRPr="003751AF" w:rsidRDefault="00A521B5" w:rsidP="00A521B5">
      <w:pPr>
        <w:rPr>
          <w:rFonts w:ascii="Arial" w:hAnsi="Arial" w:cs="Arial"/>
          <w:sz w:val="20"/>
          <w:szCs w:val="20"/>
        </w:rPr>
      </w:pPr>
    </w:p>
    <w:p w14:paraId="79C570D9" w14:textId="77777777" w:rsidR="00A521B5" w:rsidRPr="003751AF" w:rsidRDefault="00A521B5" w:rsidP="009E1EDD">
      <w:pPr>
        <w:pStyle w:val="Pa7"/>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2</w:t>
      </w:r>
      <w:r w:rsidR="007855FD" w:rsidRPr="003751AF">
        <w:rPr>
          <w:rFonts w:ascii="Arial" w:hAnsi="Arial" w:cs="Arial"/>
          <w:color w:val="000000"/>
          <w:sz w:val="20"/>
          <w:szCs w:val="20"/>
        </w:rPr>
        <w:t>2</w:t>
      </w:r>
      <w:r w:rsidRPr="003751AF">
        <w:rPr>
          <w:rFonts w:ascii="Arial" w:hAnsi="Arial" w:cs="Arial"/>
          <w:color w:val="000000"/>
          <w:sz w:val="20"/>
          <w:szCs w:val="20"/>
        </w:rPr>
        <w:t xml:space="preserve">.1.2 </w:t>
      </w:r>
      <w:r w:rsidRPr="003751AF">
        <w:rPr>
          <w:rFonts w:ascii="Arial" w:hAnsi="Arial" w:cs="Arial"/>
          <w:color w:val="000000"/>
          <w:sz w:val="20"/>
          <w:szCs w:val="20"/>
        </w:rPr>
        <w:tab/>
        <w:t>if the Supplier shall become bankrupt or have a receiving order or order for the administration of his estate made against him or shall take any procedure for liquidation of composition under any of the Bankruptcy Acts for the time being in force, or make any conveyance, assignment or arrangement for the benefit of creditors;</w:t>
      </w:r>
    </w:p>
    <w:p w14:paraId="7E75FCD0" w14:textId="77777777" w:rsidR="00A521B5" w:rsidRPr="003751AF" w:rsidRDefault="00A521B5" w:rsidP="009E1EDD">
      <w:pPr>
        <w:rPr>
          <w:rFonts w:ascii="Arial" w:hAnsi="Arial" w:cs="Arial"/>
          <w:sz w:val="20"/>
          <w:szCs w:val="20"/>
        </w:rPr>
      </w:pPr>
    </w:p>
    <w:p w14:paraId="21873661" w14:textId="77777777" w:rsidR="00A521B5" w:rsidRPr="003751AF" w:rsidRDefault="00A521B5" w:rsidP="009E1EDD">
      <w:pPr>
        <w:pStyle w:val="Pa7"/>
        <w:spacing w:before="0" w:after="0" w:line="240" w:lineRule="auto"/>
        <w:ind w:left="1440" w:hanging="720"/>
        <w:jc w:val="both"/>
        <w:rPr>
          <w:rFonts w:ascii="Arial" w:hAnsi="Arial" w:cs="Arial"/>
          <w:color w:val="000000"/>
          <w:sz w:val="20"/>
          <w:szCs w:val="20"/>
        </w:rPr>
      </w:pPr>
      <w:r w:rsidRPr="003751AF">
        <w:rPr>
          <w:rFonts w:ascii="Arial" w:hAnsi="Arial" w:cs="Arial"/>
          <w:sz w:val="20"/>
          <w:szCs w:val="20"/>
        </w:rPr>
        <w:t>2</w:t>
      </w:r>
      <w:r w:rsidR="007855FD" w:rsidRPr="003751AF">
        <w:rPr>
          <w:rFonts w:ascii="Arial" w:hAnsi="Arial" w:cs="Arial"/>
          <w:sz w:val="20"/>
          <w:szCs w:val="20"/>
        </w:rPr>
        <w:t>2</w:t>
      </w:r>
      <w:r w:rsidRPr="003751AF">
        <w:rPr>
          <w:rFonts w:ascii="Arial" w:hAnsi="Arial" w:cs="Arial"/>
          <w:sz w:val="20"/>
          <w:szCs w:val="20"/>
        </w:rPr>
        <w:t xml:space="preserve">.1.3 </w:t>
      </w:r>
      <w:r w:rsidRPr="003751AF">
        <w:rPr>
          <w:rFonts w:ascii="Arial" w:hAnsi="Arial" w:cs="Arial"/>
          <w:sz w:val="20"/>
          <w:szCs w:val="20"/>
        </w:rPr>
        <w:tab/>
        <w:t>if the Supplier shall make or negotiate for any composition or arrangement with or assignment for the benefit of its creditors or shall present a petition or have a petition presented for its winding up or shall enter into any liquidation (other than for the purposes of reconstruction or amalgamation), shall call any meeting of its credit</w:t>
      </w:r>
      <w:r w:rsidR="00671A70" w:rsidRPr="003751AF">
        <w:rPr>
          <w:rFonts w:ascii="Arial" w:hAnsi="Arial" w:cs="Arial"/>
          <w:sz w:val="20"/>
          <w:szCs w:val="20"/>
        </w:rPr>
        <w:t>ors</w:t>
      </w:r>
      <w:r w:rsidRPr="003751AF">
        <w:rPr>
          <w:rFonts w:ascii="Arial" w:hAnsi="Arial" w:cs="Arial"/>
          <w:sz w:val="20"/>
          <w:szCs w:val="20"/>
        </w:rPr>
        <w:t xml:space="preserve">, shall have a receiver and/or a receiver and manager or an examiner of all or any of its undertakings or assets appointed, shall be deemed by Section </w:t>
      </w:r>
      <w:r w:rsidR="00316647">
        <w:rPr>
          <w:rFonts w:ascii="Arial" w:hAnsi="Arial" w:cs="Arial"/>
          <w:sz w:val="20"/>
          <w:szCs w:val="20"/>
        </w:rPr>
        <w:t>570</w:t>
      </w:r>
      <w:r w:rsidR="00A3014F">
        <w:rPr>
          <w:rFonts w:ascii="Arial" w:hAnsi="Arial" w:cs="Arial"/>
          <w:sz w:val="20"/>
          <w:szCs w:val="20"/>
        </w:rPr>
        <w:t xml:space="preserve"> </w:t>
      </w:r>
      <w:r w:rsidRPr="003751AF">
        <w:rPr>
          <w:rFonts w:ascii="Arial" w:hAnsi="Arial" w:cs="Arial"/>
          <w:sz w:val="20"/>
          <w:szCs w:val="20"/>
        </w:rPr>
        <w:t xml:space="preserve">of the Companies Act, </w:t>
      </w:r>
      <w:r w:rsidR="00316647">
        <w:rPr>
          <w:rFonts w:ascii="Arial" w:hAnsi="Arial" w:cs="Arial"/>
          <w:sz w:val="20"/>
          <w:szCs w:val="20"/>
        </w:rPr>
        <w:t>2014</w:t>
      </w:r>
      <w:r w:rsidRPr="003751AF">
        <w:rPr>
          <w:rFonts w:ascii="Arial" w:hAnsi="Arial" w:cs="Arial"/>
          <w:sz w:val="20"/>
          <w:szCs w:val="20"/>
        </w:rPr>
        <w:t xml:space="preserve"> to be unable to pay its debts or shall cease to carry on </w:t>
      </w:r>
      <w:r w:rsidRPr="003751AF">
        <w:rPr>
          <w:rFonts w:ascii="Arial" w:hAnsi="Arial" w:cs="Arial"/>
          <w:color w:val="000000"/>
          <w:sz w:val="20"/>
          <w:szCs w:val="20"/>
        </w:rPr>
        <w:t>business, or an examiner or interim examiner is appointed to the Supplier.</w:t>
      </w:r>
    </w:p>
    <w:p w14:paraId="10FDAA0E" w14:textId="77777777" w:rsidR="00A521B5" w:rsidRPr="003751AF" w:rsidRDefault="00A521B5" w:rsidP="009E1EDD">
      <w:pPr>
        <w:rPr>
          <w:rFonts w:ascii="Arial" w:hAnsi="Arial" w:cs="Arial"/>
          <w:sz w:val="20"/>
          <w:szCs w:val="20"/>
        </w:rPr>
      </w:pPr>
    </w:p>
    <w:p w14:paraId="633D829A" w14:textId="77777777" w:rsidR="00A521B5" w:rsidRPr="003751AF" w:rsidRDefault="00A521B5" w:rsidP="009E1EDD">
      <w:pPr>
        <w:pStyle w:val="Pa7"/>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2</w:t>
      </w:r>
      <w:r w:rsidR="007855FD" w:rsidRPr="003751AF">
        <w:rPr>
          <w:rFonts w:ascii="Arial" w:hAnsi="Arial" w:cs="Arial"/>
          <w:color w:val="000000"/>
          <w:sz w:val="20"/>
          <w:szCs w:val="20"/>
        </w:rPr>
        <w:t>2</w:t>
      </w:r>
      <w:r w:rsidRPr="003751AF">
        <w:rPr>
          <w:rFonts w:ascii="Arial" w:hAnsi="Arial" w:cs="Arial"/>
          <w:color w:val="000000"/>
          <w:sz w:val="20"/>
          <w:szCs w:val="20"/>
        </w:rPr>
        <w:t>.1.</w:t>
      </w:r>
      <w:r w:rsidR="00D27A9E" w:rsidRPr="003751AF">
        <w:rPr>
          <w:rFonts w:ascii="Arial" w:hAnsi="Arial" w:cs="Arial"/>
          <w:color w:val="000000"/>
          <w:sz w:val="20"/>
          <w:szCs w:val="20"/>
        </w:rPr>
        <w:t>4</w:t>
      </w:r>
      <w:r w:rsidRPr="003751AF">
        <w:rPr>
          <w:rFonts w:ascii="Arial" w:hAnsi="Arial" w:cs="Arial"/>
          <w:color w:val="000000"/>
          <w:sz w:val="20"/>
          <w:szCs w:val="20"/>
        </w:rPr>
        <w:tab/>
        <w:t>if the Supplier shall be declared by a Court of competent jurisdiction to be of unsound mind or shall be declared by such Court to be incapable from any other cause whatever of controlling or managing his affairs;</w:t>
      </w:r>
    </w:p>
    <w:p w14:paraId="774AF2BF" w14:textId="77777777" w:rsidR="00A521B5" w:rsidRPr="003751AF" w:rsidRDefault="00A521B5" w:rsidP="009E1EDD">
      <w:pPr>
        <w:rPr>
          <w:rFonts w:ascii="Arial" w:hAnsi="Arial" w:cs="Arial"/>
          <w:sz w:val="20"/>
          <w:szCs w:val="20"/>
        </w:rPr>
      </w:pPr>
    </w:p>
    <w:p w14:paraId="4E8A57BF" w14:textId="77777777" w:rsidR="00A521B5" w:rsidRPr="003751AF" w:rsidRDefault="00A521B5" w:rsidP="009E1EDD">
      <w:pPr>
        <w:pStyle w:val="Pa7"/>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2</w:t>
      </w:r>
      <w:r w:rsidR="007855FD" w:rsidRPr="003751AF">
        <w:rPr>
          <w:rFonts w:ascii="Arial" w:hAnsi="Arial" w:cs="Arial"/>
          <w:color w:val="000000"/>
          <w:sz w:val="20"/>
          <w:szCs w:val="20"/>
        </w:rPr>
        <w:t>2</w:t>
      </w:r>
      <w:r w:rsidRPr="003751AF">
        <w:rPr>
          <w:rFonts w:ascii="Arial" w:hAnsi="Arial" w:cs="Arial"/>
          <w:color w:val="000000"/>
          <w:sz w:val="20"/>
          <w:szCs w:val="20"/>
        </w:rPr>
        <w:t>.1.</w:t>
      </w:r>
      <w:r w:rsidR="00D27A9E" w:rsidRPr="003751AF">
        <w:rPr>
          <w:rFonts w:ascii="Arial" w:hAnsi="Arial" w:cs="Arial"/>
          <w:color w:val="000000"/>
          <w:sz w:val="20"/>
          <w:szCs w:val="20"/>
        </w:rPr>
        <w:t>5</w:t>
      </w:r>
      <w:r w:rsidRPr="003751AF">
        <w:rPr>
          <w:rFonts w:ascii="Arial" w:hAnsi="Arial" w:cs="Arial"/>
          <w:color w:val="000000"/>
          <w:sz w:val="20"/>
          <w:szCs w:val="20"/>
        </w:rPr>
        <w:tab/>
        <w:t>if time is of the essence and the Supplier fails to deliver on the completion date/delivery date; or</w:t>
      </w:r>
    </w:p>
    <w:p w14:paraId="7A292896" w14:textId="77777777" w:rsidR="00A521B5" w:rsidRPr="003751AF" w:rsidRDefault="00A521B5" w:rsidP="009E1EDD">
      <w:pPr>
        <w:rPr>
          <w:rFonts w:ascii="Arial" w:hAnsi="Arial" w:cs="Arial"/>
          <w:sz w:val="20"/>
          <w:szCs w:val="20"/>
        </w:rPr>
      </w:pPr>
    </w:p>
    <w:p w14:paraId="15A2470B" w14:textId="77777777" w:rsidR="00A521B5" w:rsidRPr="003751AF" w:rsidRDefault="00A521B5" w:rsidP="009E1EDD">
      <w:pPr>
        <w:pStyle w:val="Pa7"/>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2</w:t>
      </w:r>
      <w:r w:rsidR="007855FD" w:rsidRPr="003751AF">
        <w:rPr>
          <w:rFonts w:ascii="Arial" w:hAnsi="Arial" w:cs="Arial"/>
          <w:color w:val="000000"/>
          <w:sz w:val="20"/>
          <w:szCs w:val="20"/>
        </w:rPr>
        <w:t>2</w:t>
      </w:r>
      <w:r w:rsidRPr="003751AF">
        <w:rPr>
          <w:rFonts w:ascii="Arial" w:hAnsi="Arial" w:cs="Arial"/>
          <w:color w:val="000000"/>
          <w:sz w:val="20"/>
          <w:szCs w:val="20"/>
        </w:rPr>
        <w:t>.1.</w:t>
      </w:r>
      <w:r w:rsidR="00D27A9E" w:rsidRPr="003751AF">
        <w:rPr>
          <w:rFonts w:ascii="Arial" w:hAnsi="Arial" w:cs="Arial"/>
          <w:color w:val="000000"/>
          <w:sz w:val="20"/>
          <w:szCs w:val="20"/>
        </w:rPr>
        <w:t>6</w:t>
      </w:r>
      <w:r w:rsidRPr="003751AF">
        <w:rPr>
          <w:rFonts w:ascii="Arial" w:hAnsi="Arial" w:cs="Arial"/>
          <w:color w:val="000000"/>
          <w:sz w:val="20"/>
          <w:szCs w:val="20"/>
        </w:rPr>
        <w:tab/>
        <w:t xml:space="preserve">if RTÉ reasonably apprehends that any of the events mentioned above is about to occur in relation to the Supplier and notifies the Supplier accordingly. </w:t>
      </w:r>
    </w:p>
    <w:p w14:paraId="2191599E" w14:textId="77777777" w:rsidR="00A521B5" w:rsidRPr="003751AF" w:rsidRDefault="00A521B5" w:rsidP="009E1EDD">
      <w:pPr>
        <w:rPr>
          <w:rFonts w:ascii="Arial" w:hAnsi="Arial" w:cs="Arial"/>
          <w:sz w:val="20"/>
          <w:szCs w:val="20"/>
        </w:rPr>
      </w:pPr>
    </w:p>
    <w:p w14:paraId="2EEA3B79" w14:textId="77777777" w:rsidR="00A521B5" w:rsidRDefault="004B6393" w:rsidP="00A521B5">
      <w:pPr>
        <w:pStyle w:val="Pa0"/>
        <w:ind w:left="720"/>
        <w:jc w:val="both"/>
        <w:rPr>
          <w:rFonts w:ascii="Arial" w:hAnsi="Arial" w:cs="Arial"/>
          <w:color w:val="000000"/>
          <w:sz w:val="20"/>
          <w:szCs w:val="20"/>
        </w:rPr>
      </w:pPr>
      <w:r>
        <w:rPr>
          <w:rFonts w:ascii="Arial" w:hAnsi="Arial" w:cs="Arial"/>
          <w:color w:val="000000"/>
          <w:sz w:val="20"/>
          <w:szCs w:val="20"/>
        </w:rPr>
        <w:t>p</w:t>
      </w:r>
      <w:r w:rsidR="00A521B5" w:rsidRPr="003751AF">
        <w:rPr>
          <w:rFonts w:ascii="Arial" w:hAnsi="Arial" w:cs="Arial"/>
          <w:color w:val="000000"/>
          <w:sz w:val="20"/>
          <w:szCs w:val="20"/>
        </w:rPr>
        <w:t>roviding always that such termination as aforesaid shall not prejudice or affect any right of action or remedy which shall have accrued or shall thereafter accrue to RTÉ under the Con</w:t>
      </w:r>
      <w:r w:rsidR="00304688">
        <w:rPr>
          <w:rFonts w:ascii="Arial" w:hAnsi="Arial" w:cs="Arial"/>
          <w:color w:val="000000"/>
          <w:sz w:val="20"/>
          <w:szCs w:val="20"/>
        </w:rPr>
        <w:t>ditions</w:t>
      </w:r>
      <w:r w:rsidR="00A521B5" w:rsidRPr="003751AF">
        <w:rPr>
          <w:rFonts w:ascii="Arial" w:hAnsi="Arial" w:cs="Arial"/>
          <w:color w:val="000000"/>
          <w:sz w:val="20"/>
          <w:szCs w:val="20"/>
        </w:rPr>
        <w:t>.</w:t>
      </w:r>
    </w:p>
    <w:p w14:paraId="7673E5AE" w14:textId="77777777" w:rsidR="00787CE0" w:rsidRDefault="00787CE0" w:rsidP="00787CE0"/>
    <w:p w14:paraId="19B36E12" w14:textId="77777777" w:rsidR="00787CE0" w:rsidRPr="00871189" w:rsidRDefault="00D815CC" w:rsidP="00871189">
      <w:pPr>
        <w:pStyle w:val="Pa0"/>
        <w:spacing w:before="0" w:after="0" w:line="240" w:lineRule="auto"/>
        <w:ind w:left="720" w:hanging="720"/>
        <w:jc w:val="both"/>
        <w:rPr>
          <w:rFonts w:ascii="Arial" w:hAnsi="Arial" w:cs="Arial"/>
          <w:color w:val="000000"/>
          <w:sz w:val="20"/>
          <w:szCs w:val="20"/>
        </w:rPr>
      </w:pPr>
      <w:r w:rsidRPr="00C87C47">
        <w:rPr>
          <w:rFonts w:ascii="Arial" w:hAnsi="Arial" w:cs="Arial"/>
          <w:color w:val="000000"/>
          <w:sz w:val="20"/>
          <w:szCs w:val="20"/>
          <w:highlight w:val="green"/>
        </w:rPr>
        <w:t>[22.2</w:t>
      </w:r>
      <w:r w:rsidRPr="00C87C47">
        <w:rPr>
          <w:rFonts w:ascii="Arial" w:hAnsi="Arial" w:cs="Arial"/>
          <w:color w:val="000000"/>
          <w:sz w:val="20"/>
          <w:szCs w:val="20"/>
          <w:highlight w:val="green"/>
        </w:rPr>
        <w:tab/>
        <w:t xml:space="preserve">RTÉ may, at any time terminate the Maintenance and Support Services [and/or Hosting Services] for whatever reason with </w:t>
      </w:r>
      <w:r w:rsidRPr="00C87C47">
        <w:rPr>
          <w:rFonts w:ascii="Arial" w:hAnsi="Arial" w:cs="Arial"/>
          <w:b/>
          <w:color w:val="000000"/>
          <w:sz w:val="20"/>
          <w:szCs w:val="20"/>
          <w:highlight w:val="green"/>
        </w:rPr>
        <w:t>one</w:t>
      </w:r>
      <w:r w:rsidR="00871189" w:rsidRPr="00C87C47">
        <w:rPr>
          <w:rStyle w:val="FootnoteReference"/>
          <w:rFonts w:ascii="Arial" w:hAnsi="Arial" w:cs="Arial"/>
          <w:b/>
          <w:color w:val="000000"/>
          <w:sz w:val="20"/>
          <w:szCs w:val="20"/>
          <w:highlight w:val="green"/>
        </w:rPr>
        <w:footnoteReference w:id="2"/>
      </w:r>
      <w:r w:rsidRPr="00C87C47">
        <w:rPr>
          <w:rFonts w:ascii="Arial" w:hAnsi="Arial" w:cs="Arial"/>
          <w:b/>
          <w:color w:val="000000"/>
          <w:sz w:val="20"/>
          <w:szCs w:val="20"/>
          <w:highlight w:val="green"/>
        </w:rPr>
        <w:t xml:space="preserve"> month’s prior written notice</w:t>
      </w:r>
      <w:r w:rsidRPr="00C87C47">
        <w:rPr>
          <w:rFonts w:ascii="Arial" w:hAnsi="Arial" w:cs="Arial"/>
          <w:color w:val="000000"/>
          <w:sz w:val="20"/>
          <w:szCs w:val="20"/>
          <w:highlight w:val="green"/>
        </w:rPr>
        <w:t>. The Supplier will promptly reimburse RTÉ in respect of any of the Contract Price paid in advance for Maintenance and Support Services [and/or Hosting Services] that will not be provided]</w:t>
      </w:r>
      <w:r w:rsidR="00871189" w:rsidRPr="00C87C47">
        <w:rPr>
          <w:rFonts w:ascii="Arial" w:hAnsi="Arial" w:cs="Arial"/>
          <w:color w:val="000000"/>
          <w:sz w:val="20"/>
          <w:szCs w:val="20"/>
          <w:highlight w:val="green"/>
        </w:rPr>
        <w:t>.</w:t>
      </w:r>
    </w:p>
    <w:p w14:paraId="041D98D7" w14:textId="77777777" w:rsidR="009E1EDD" w:rsidRPr="003751AF" w:rsidRDefault="009E1EDD" w:rsidP="009E1EDD">
      <w:pPr>
        <w:pStyle w:val="Pa5"/>
        <w:spacing w:before="0" w:after="0" w:line="240" w:lineRule="auto"/>
        <w:rPr>
          <w:rFonts w:ascii="Arial" w:hAnsi="Arial" w:cs="Arial"/>
          <w:b/>
          <w:color w:val="000000"/>
          <w:sz w:val="20"/>
          <w:szCs w:val="20"/>
        </w:rPr>
      </w:pPr>
    </w:p>
    <w:p w14:paraId="2AFA7AA3" w14:textId="59CA0F4B" w:rsidR="00E345EE" w:rsidRPr="00C87C47" w:rsidRDefault="00E345EE" w:rsidP="00677098">
      <w:pPr>
        <w:pStyle w:val="Heading1"/>
        <w:numPr>
          <w:ilvl w:val="0"/>
          <w:numId w:val="6"/>
        </w:numPr>
        <w:pBdr>
          <w:bottom w:val="single" w:sz="18" w:space="1" w:color="000000"/>
        </w:pBdr>
        <w:tabs>
          <w:tab w:val="num" w:pos="360"/>
        </w:tabs>
        <w:ind w:left="360"/>
        <w:rPr>
          <w:color w:val="auto"/>
        </w:rPr>
      </w:pPr>
      <w:bookmarkStart w:id="23" w:name="_Toc53416744"/>
      <w:r w:rsidRPr="00C87C47">
        <w:rPr>
          <w:color w:val="auto"/>
        </w:rPr>
        <w:t>CONSEQUENCES OF TERMINATION</w:t>
      </w:r>
      <w:bookmarkEnd w:id="23"/>
    </w:p>
    <w:p w14:paraId="5AB7C0C5" w14:textId="77777777" w:rsidR="00E345EE" w:rsidRPr="003751AF" w:rsidRDefault="00E345EE" w:rsidP="00E345EE">
      <w:pPr>
        <w:rPr>
          <w:rFonts w:ascii="Arial" w:hAnsi="Arial" w:cs="Arial"/>
          <w:sz w:val="20"/>
          <w:szCs w:val="20"/>
        </w:rPr>
      </w:pPr>
    </w:p>
    <w:p w14:paraId="3F0BC576" w14:textId="77777777" w:rsidR="00E345EE" w:rsidRPr="003751AF" w:rsidRDefault="00E345EE" w:rsidP="00E345EE">
      <w:pPr>
        <w:tabs>
          <w:tab w:val="left" w:pos="720"/>
        </w:tabs>
        <w:ind w:left="720" w:hanging="720"/>
        <w:jc w:val="both"/>
        <w:rPr>
          <w:rFonts w:ascii="Arial" w:hAnsi="Arial" w:cs="Arial"/>
          <w:color w:val="000000"/>
          <w:sz w:val="20"/>
          <w:szCs w:val="20"/>
        </w:rPr>
      </w:pPr>
      <w:r w:rsidRPr="003751AF">
        <w:rPr>
          <w:rFonts w:ascii="Arial" w:hAnsi="Arial" w:cs="Arial"/>
          <w:sz w:val="20"/>
          <w:szCs w:val="20"/>
        </w:rPr>
        <w:t>2</w:t>
      </w:r>
      <w:r w:rsidR="007855FD" w:rsidRPr="003751AF">
        <w:rPr>
          <w:rFonts w:ascii="Arial" w:hAnsi="Arial" w:cs="Arial"/>
          <w:sz w:val="20"/>
          <w:szCs w:val="20"/>
        </w:rPr>
        <w:t>3</w:t>
      </w:r>
      <w:r w:rsidRPr="003751AF">
        <w:rPr>
          <w:rFonts w:ascii="Arial" w:hAnsi="Arial" w:cs="Arial"/>
          <w:sz w:val="20"/>
          <w:szCs w:val="20"/>
        </w:rPr>
        <w:t>.1</w:t>
      </w:r>
      <w:r w:rsidRPr="003751AF">
        <w:rPr>
          <w:rFonts w:ascii="Arial" w:hAnsi="Arial" w:cs="Arial"/>
          <w:sz w:val="20"/>
          <w:szCs w:val="20"/>
        </w:rPr>
        <w:tab/>
        <w:t xml:space="preserve">In the event that these Conditions are terminated by </w:t>
      </w:r>
      <w:r w:rsidRPr="003751AF">
        <w:rPr>
          <w:rFonts w:ascii="Arial" w:hAnsi="Arial" w:cs="Arial"/>
          <w:color w:val="000000"/>
          <w:sz w:val="20"/>
          <w:szCs w:val="20"/>
        </w:rPr>
        <w:t>RTÉ under condition 2</w:t>
      </w:r>
      <w:r w:rsidR="007855FD" w:rsidRPr="003751AF">
        <w:rPr>
          <w:rFonts w:ascii="Arial" w:hAnsi="Arial" w:cs="Arial"/>
          <w:color w:val="000000"/>
          <w:sz w:val="20"/>
          <w:szCs w:val="20"/>
        </w:rPr>
        <w:t>2</w:t>
      </w:r>
      <w:r w:rsidRPr="003751AF">
        <w:rPr>
          <w:rFonts w:ascii="Arial" w:hAnsi="Arial" w:cs="Arial"/>
          <w:color w:val="000000"/>
          <w:sz w:val="20"/>
          <w:szCs w:val="20"/>
        </w:rPr>
        <w:t>, RTÉ shall have no further liability to the Supplier and shall not be obliged to discharge any outstanding portion(s) of the Contract Price, save that RTÉ shall discharge any invoice</w:t>
      </w:r>
      <w:r w:rsidR="00304688">
        <w:rPr>
          <w:rFonts w:ascii="Arial" w:hAnsi="Arial" w:cs="Arial"/>
          <w:color w:val="000000"/>
          <w:sz w:val="20"/>
          <w:szCs w:val="20"/>
        </w:rPr>
        <w:t>(</w:t>
      </w:r>
      <w:r w:rsidRPr="003751AF">
        <w:rPr>
          <w:rFonts w:ascii="Arial" w:hAnsi="Arial" w:cs="Arial"/>
          <w:color w:val="000000"/>
          <w:sz w:val="20"/>
          <w:szCs w:val="20"/>
        </w:rPr>
        <w:t>s</w:t>
      </w:r>
      <w:r w:rsidR="00304688">
        <w:rPr>
          <w:rFonts w:ascii="Arial" w:hAnsi="Arial" w:cs="Arial"/>
          <w:color w:val="000000"/>
          <w:sz w:val="20"/>
          <w:szCs w:val="20"/>
        </w:rPr>
        <w:t>)</w:t>
      </w:r>
      <w:r w:rsidRPr="003751AF">
        <w:rPr>
          <w:rFonts w:ascii="Arial" w:hAnsi="Arial" w:cs="Arial"/>
          <w:color w:val="000000"/>
          <w:sz w:val="20"/>
          <w:szCs w:val="20"/>
        </w:rPr>
        <w:t xml:space="preserve"> outstanding at the date of termination of the Conditions in accordance with </w:t>
      </w:r>
      <w:r w:rsidRPr="003751AF">
        <w:rPr>
          <w:rFonts w:ascii="Arial" w:hAnsi="Arial" w:cs="Arial"/>
          <w:color w:val="000000"/>
          <w:sz w:val="20"/>
          <w:szCs w:val="20"/>
        </w:rPr>
        <w:lastRenderedPageBreak/>
        <w:t>the Payment Schedule, provided that such invoice</w:t>
      </w:r>
      <w:r w:rsidR="00304688">
        <w:rPr>
          <w:rFonts w:ascii="Arial" w:hAnsi="Arial" w:cs="Arial"/>
          <w:color w:val="000000"/>
          <w:sz w:val="20"/>
          <w:szCs w:val="20"/>
        </w:rPr>
        <w:t>(</w:t>
      </w:r>
      <w:r w:rsidRPr="003751AF">
        <w:rPr>
          <w:rFonts w:ascii="Arial" w:hAnsi="Arial" w:cs="Arial"/>
          <w:color w:val="000000"/>
          <w:sz w:val="20"/>
          <w:szCs w:val="20"/>
        </w:rPr>
        <w:t>s</w:t>
      </w:r>
      <w:r w:rsidR="00304688">
        <w:rPr>
          <w:rFonts w:ascii="Arial" w:hAnsi="Arial" w:cs="Arial"/>
          <w:color w:val="000000"/>
          <w:sz w:val="20"/>
          <w:szCs w:val="20"/>
        </w:rPr>
        <w:t>)</w:t>
      </w:r>
      <w:r w:rsidRPr="003751AF">
        <w:rPr>
          <w:rFonts w:ascii="Arial" w:hAnsi="Arial" w:cs="Arial"/>
          <w:color w:val="000000"/>
          <w:sz w:val="20"/>
          <w:szCs w:val="20"/>
        </w:rPr>
        <w:t xml:space="preserve"> are not in dispute between RTÉ and the Supplier. </w:t>
      </w:r>
    </w:p>
    <w:p w14:paraId="55B33694" w14:textId="77777777" w:rsidR="00567B2C" w:rsidRPr="003751AF" w:rsidRDefault="00567B2C" w:rsidP="00E345EE">
      <w:pPr>
        <w:tabs>
          <w:tab w:val="left" w:pos="720"/>
        </w:tabs>
        <w:ind w:left="720" w:hanging="720"/>
        <w:jc w:val="both"/>
        <w:rPr>
          <w:rFonts w:ascii="Arial" w:hAnsi="Arial" w:cs="Arial"/>
          <w:color w:val="000000"/>
          <w:sz w:val="20"/>
          <w:szCs w:val="20"/>
        </w:rPr>
      </w:pPr>
    </w:p>
    <w:p w14:paraId="51300678" w14:textId="77777777" w:rsidR="00671A70" w:rsidRPr="003751AF" w:rsidRDefault="00567B2C" w:rsidP="00E345EE">
      <w:pPr>
        <w:tabs>
          <w:tab w:val="left" w:pos="720"/>
        </w:tabs>
        <w:ind w:left="720" w:hanging="720"/>
        <w:jc w:val="both"/>
        <w:rPr>
          <w:rFonts w:ascii="Arial" w:hAnsi="Arial" w:cs="Arial"/>
          <w:color w:val="000000"/>
          <w:sz w:val="20"/>
          <w:szCs w:val="20"/>
        </w:rPr>
      </w:pPr>
      <w:r w:rsidRPr="003751AF">
        <w:rPr>
          <w:rFonts w:ascii="Arial" w:hAnsi="Arial" w:cs="Arial"/>
          <w:color w:val="000000"/>
          <w:sz w:val="20"/>
          <w:szCs w:val="20"/>
        </w:rPr>
        <w:t>2</w:t>
      </w:r>
      <w:r w:rsidR="007855FD" w:rsidRPr="003751AF">
        <w:rPr>
          <w:rFonts w:ascii="Arial" w:hAnsi="Arial" w:cs="Arial"/>
          <w:color w:val="000000"/>
          <w:sz w:val="20"/>
          <w:szCs w:val="20"/>
        </w:rPr>
        <w:t>3</w:t>
      </w:r>
      <w:r w:rsidRPr="003751AF">
        <w:rPr>
          <w:rFonts w:ascii="Arial" w:hAnsi="Arial" w:cs="Arial"/>
          <w:color w:val="000000"/>
          <w:sz w:val="20"/>
          <w:szCs w:val="20"/>
        </w:rPr>
        <w:t>.2</w:t>
      </w:r>
      <w:r w:rsidRPr="003751AF">
        <w:rPr>
          <w:rFonts w:ascii="Arial" w:hAnsi="Arial" w:cs="Arial"/>
          <w:color w:val="000000"/>
          <w:sz w:val="20"/>
          <w:szCs w:val="20"/>
        </w:rPr>
        <w:tab/>
      </w:r>
      <w:r w:rsidR="00671A70" w:rsidRPr="003751AF">
        <w:rPr>
          <w:rFonts w:ascii="Arial" w:hAnsi="Arial" w:cs="Arial"/>
          <w:color w:val="000000"/>
          <w:sz w:val="20"/>
          <w:szCs w:val="20"/>
        </w:rPr>
        <w:t xml:space="preserve">In the event of termination or expiry of these Conditions, the Supplier shall return all RTÉ Data and any copies thereof to RTÉ within </w:t>
      </w:r>
      <w:r w:rsidR="00304688">
        <w:rPr>
          <w:rFonts w:ascii="Arial" w:hAnsi="Arial" w:cs="Arial"/>
          <w:color w:val="000000"/>
          <w:sz w:val="20"/>
          <w:szCs w:val="20"/>
        </w:rPr>
        <w:t>ten</w:t>
      </w:r>
      <w:r w:rsidR="00671A70" w:rsidRPr="003751AF">
        <w:rPr>
          <w:rFonts w:ascii="Arial" w:hAnsi="Arial" w:cs="Arial"/>
          <w:color w:val="000000"/>
          <w:sz w:val="20"/>
          <w:szCs w:val="20"/>
        </w:rPr>
        <w:t xml:space="preserve"> (1</w:t>
      </w:r>
      <w:r w:rsidR="00304688">
        <w:rPr>
          <w:rFonts w:ascii="Arial" w:hAnsi="Arial" w:cs="Arial"/>
          <w:color w:val="000000"/>
          <w:sz w:val="20"/>
          <w:szCs w:val="20"/>
        </w:rPr>
        <w:t>0</w:t>
      </w:r>
      <w:r w:rsidR="00671A70" w:rsidRPr="003751AF">
        <w:rPr>
          <w:rFonts w:ascii="Arial" w:hAnsi="Arial" w:cs="Arial"/>
          <w:color w:val="000000"/>
          <w:sz w:val="20"/>
          <w:szCs w:val="20"/>
        </w:rPr>
        <w:t xml:space="preserve">) </w:t>
      </w:r>
      <w:r w:rsidR="00222D3C">
        <w:rPr>
          <w:rFonts w:ascii="Arial" w:hAnsi="Arial" w:cs="Arial"/>
          <w:color w:val="000000"/>
          <w:sz w:val="20"/>
          <w:szCs w:val="20"/>
        </w:rPr>
        <w:t>B</w:t>
      </w:r>
      <w:r w:rsidR="00304688">
        <w:rPr>
          <w:rFonts w:ascii="Arial" w:hAnsi="Arial" w:cs="Arial"/>
          <w:color w:val="000000"/>
          <w:sz w:val="20"/>
          <w:szCs w:val="20"/>
        </w:rPr>
        <w:t xml:space="preserve">usiness </w:t>
      </w:r>
      <w:r w:rsidR="00222D3C">
        <w:rPr>
          <w:rFonts w:ascii="Arial" w:hAnsi="Arial" w:cs="Arial"/>
          <w:color w:val="000000"/>
          <w:sz w:val="20"/>
          <w:szCs w:val="20"/>
        </w:rPr>
        <w:t>D</w:t>
      </w:r>
      <w:r w:rsidR="00671A70" w:rsidRPr="003751AF">
        <w:rPr>
          <w:rFonts w:ascii="Arial" w:hAnsi="Arial" w:cs="Arial"/>
          <w:color w:val="000000"/>
          <w:sz w:val="20"/>
          <w:szCs w:val="20"/>
        </w:rPr>
        <w:t xml:space="preserve">ays from the date of termination or expiry of these Conditions. The Supplier shall certify in writing that all copies of the RTÉ Data have been returned to RTÉ and that all RTÉ Data has been expunged from the Supplier’s records, including but not limited to all computers and computer databases owned and/or operated by the Supplier. </w:t>
      </w:r>
    </w:p>
    <w:p w14:paraId="4455F193" w14:textId="77777777" w:rsidR="00671A70" w:rsidRPr="003751AF" w:rsidRDefault="00671A70" w:rsidP="00E345EE">
      <w:pPr>
        <w:tabs>
          <w:tab w:val="left" w:pos="720"/>
        </w:tabs>
        <w:ind w:left="720" w:hanging="720"/>
        <w:jc w:val="both"/>
        <w:rPr>
          <w:rFonts w:ascii="Arial" w:hAnsi="Arial" w:cs="Arial"/>
          <w:color w:val="000000"/>
          <w:sz w:val="20"/>
          <w:szCs w:val="20"/>
        </w:rPr>
      </w:pPr>
    </w:p>
    <w:p w14:paraId="4C6220B1" w14:textId="77777777" w:rsidR="00567B2C" w:rsidRPr="003751AF" w:rsidRDefault="003751AF" w:rsidP="00E345EE">
      <w:pPr>
        <w:tabs>
          <w:tab w:val="left" w:pos="720"/>
        </w:tabs>
        <w:ind w:left="720" w:hanging="720"/>
        <w:jc w:val="both"/>
        <w:rPr>
          <w:rFonts w:ascii="Arial" w:hAnsi="Arial" w:cs="Arial"/>
          <w:color w:val="000000"/>
          <w:sz w:val="20"/>
          <w:szCs w:val="20"/>
        </w:rPr>
      </w:pPr>
      <w:r w:rsidRPr="003751AF">
        <w:rPr>
          <w:rFonts w:ascii="Arial" w:hAnsi="Arial" w:cs="Arial"/>
          <w:color w:val="000000"/>
          <w:sz w:val="20"/>
          <w:szCs w:val="20"/>
        </w:rPr>
        <w:t>23.3</w:t>
      </w:r>
      <w:r w:rsidRPr="003751AF">
        <w:rPr>
          <w:rFonts w:ascii="Arial" w:hAnsi="Arial" w:cs="Arial"/>
          <w:color w:val="000000"/>
          <w:sz w:val="20"/>
          <w:szCs w:val="20"/>
        </w:rPr>
        <w:tab/>
      </w:r>
      <w:r w:rsidR="00567B2C" w:rsidRPr="003751AF">
        <w:rPr>
          <w:rFonts w:ascii="Arial" w:hAnsi="Arial" w:cs="Arial"/>
          <w:color w:val="000000"/>
          <w:sz w:val="20"/>
          <w:szCs w:val="20"/>
        </w:rPr>
        <w:t xml:space="preserve">In the event of termination of these Conditions and on request by </w:t>
      </w:r>
      <w:r w:rsidR="00883D83" w:rsidRPr="003751AF">
        <w:rPr>
          <w:rFonts w:ascii="Arial" w:hAnsi="Arial" w:cs="Arial"/>
          <w:color w:val="000000"/>
          <w:sz w:val="20"/>
          <w:szCs w:val="20"/>
        </w:rPr>
        <w:t>RTÉ</w:t>
      </w:r>
      <w:r w:rsidR="00567B2C" w:rsidRPr="003751AF">
        <w:rPr>
          <w:rFonts w:ascii="Arial" w:hAnsi="Arial" w:cs="Arial"/>
          <w:color w:val="000000"/>
          <w:sz w:val="20"/>
          <w:szCs w:val="20"/>
        </w:rPr>
        <w:t xml:space="preserve">, the Supplier shall continue to </w:t>
      </w:r>
      <w:r w:rsidRPr="003751AF">
        <w:rPr>
          <w:rFonts w:ascii="Arial" w:hAnsi="Arial" w:cs="Arial"/>
          <w:color w:val="000000"/>
          <w:sz w:val="20"/>
          <w:szCs w:val="20"/>
        </w:rPr>
        <w:t xml:space="preserve">provide the Services including but not limited to </w:t>
      </w:r>
      <w:r w:rsidR="00D815CC">
        <w:rPr>
          <w:rFonts w:ascii="Arial" w:hAnsi="Arial" w:cs="Arial"/>
          <w:color w:val="000000"/>
          <w:sz w:val="20"/>
          <w:szCs w:val="20"/>
        </w:rPr>
        <w:t>H</w:t>
      </w:r>
      <w:r w:rsidR="0043156E" w:rsidRPr="003751AF">
        <w:rPr>
          <w:rFonts w:ascii="Arial" w:hAnsi="Arial" w:cs="Arial"/>
          <w:color w:val="000000"/>
          <w:sz w:val="20"/>
          <w:szCs w:val="20"/>
        </w:rPr>
        <w:t>ost</w:t>
      </w:r>
      <w:r w:rsidRPr="003751AF">
        <w:rPr>
          <w:rFonts w:ascii="Arial" w:hAnsi="Arial" w:cs="Arial"/>
          <w:color w:val="000000"/>
          <w:sz w:val="20"/>
          <w:szCs w:val="20"/>
        </w:rPr>
        <w:t>ing</w:t>
      </w:r>
      <w:r w:rsidR="00D815CC">
        <w:rPr>
          <w:rFonts w:ascii="Arial" w:hAnsi="Arial" w:cs="Arial"/>
          <w:color w:val="000000"/>
          <w:sz w:val="20"/>
          <w:szCs w:val="20"/>
        </w:rPr>
        <w:t xml:space="preserve"> Services of </w:t>
      </w:r>
      <w:r w:rsidR="0043156E" w:rsidRPr="003751AF">
        <w:rPr>
          <w:rFonts w:ascii="Arial" w:hAnsi="Arial" w:cs="Arial"/>
          <w:color w:val="000000"/>
          <w:sz w:val="20"/>
          <w:szCs w:val="20"/>
        </w:rPr>
        <w:t>the System</w:t>
      </w:r>
      <w:r w:rsidR="0080728E">
        <w:rPr>
          <w:rFonts w:ascii="Arial" w:hAnsi="Arial" w:cs="Arial"/>
          <w:color w:val="000000"/>
          <w:sz w:val="20"/>
          <w:szCs w:val="20"/>
        </w:rPr>
        <w:t xml:space="preserve">(s)and/or Product(s) </w:t>
      </w:r>
      <w:r w:rsidR="0043156E" w:rsidRPr="003751AF">
        <w:rPr>
          <w:rFonts w:ascii="Arial" w:hAnsi="Arial" w:cs="Arial"/>
          <w:color w:val="000000"/>
          <w:sz w:val="20"/>
          <w:szCs w:val="20"/>
        </w:rPr>
        <w:t xml:space="preserve">(if appropriate) and </w:t>
      </w:r>
      <w:r w:rsidR="00567B2C" w:rsidRPr="003751AF">
        <w:rPr>
          <w:rFonts w:ascii="Arial" w:hAnsi="Arial" w:cs="Arial"/>
          <w:color w:val="000000"/>
          <w:sz w:val="20"/>
          <w:szCs w:val="20"/>
        </w:rPr>
        <w:t>provide the Maintenance and Support Services during any notice period subject to the terms of these Conditions and for a reasonable time thereafter and shall provide such assistance as is reasonably requested in order to facilitate the transfer of the System</w:t>
      </w:r>
      <w:r w:rsidR="0080728E">
        <w:rPr>
          <w:rFonts w:ascii="Arial" w:hAnsi="Arial" w:cs="Arial"/>
          <w:color w:val="000000"/>
          <w:sz w:val="20"/>
          <w:szCs w:val="20"/>
        </w:rPr>
        <w:t>(s)</w:t>
      </w:r>
      <w:r w:rsidR="00A3014F">
        <w:rPr>
          <w:rFonts w:ascii="Arial" w:hAnsi="Arial" w:cs="Arial"/>
          <w:color w:val="000000"/>
          <w:sz w:val="20"/>
          <w:szCs w:val="20"/>
        </w:rPr>
        <w:t xml:space="preserve"> </w:t>
      </w:r>
      <w:r w:rsidR="0080728E">
        <w:rPr>
          <w:rFonts w:ascii="Arial" w:hAnsi="Arial" w:cs="Arial"/>
          <w:color w:val="000000"/>
          <w:sz w:val="20"/>
          <w:szCs w:val="20"/>
        </w:rPr>
        <w:t xml:space="preserve">and/or Products </w:t>
      </w:r>
      <w:r w:rsidR="00D815CC">
        <w:rPr>
          <w:rFonts w:ascii="Arial" w:hAnsi="Arial" w:cs="Arial"/>
          <w:color w:val="000000"/>
          <w:sz w:val="20"/>
          <w:szCs w:val="20"/>
        </w:rPr>
        <w:t xml:space="preserve">and RTÉ Data </w:t>
      </w:r>
      <w:r w:rsidR="00567B2C" w:rsidRPr="003751AF">
        <w:rPr>
          <w:rFonts w:ascii="Arial" w:hAnsi="Arial" w:cs="Arial"/>
          <w:color w:val="000000"/>
          <w:sz w:val="20"/>
          <w:szCs w:val="20"/>
        </w:rPr>
        <w:t xml:space="preserve">and provision of the Maintenance and Support Services to any other service provider including but not limited to facilitating the transfer of the </w:t>
      </w:r>
      <w:r w:rsidR="00D815CC">
        <w:rPr>
          <w:rFonts w:ascii="Arial" w:hAnsi="Arial" w:cs="Arial"/>
          <w:color w:val="000000"/>
          <w:sz w:val="20"/>
          <w:szCs w:val="20"/>
        </w:rPr>
        <w:t>H</w:t>
      </w:r>
      <w:r w:rsidR="00567B2C" w:rsidRPr="003751AF">
        <w:rPr>
          <w:rFonts w:ascii="Arial" w:hAnsi="Arial" w:cs="Arial"/>
          <w:color w:val="000000"/>
          <w:sz w:val="20"/>
          <w:szCs w:val="20"/>
        </w:rPr>
        <w:t>osting</w:t>
      </w:r>
      <w:r w:rsidR="00D815CC">
        <w:rPr>
          <w:rFonts w:ascii="Arial" w:hAnsi="Arial" w:cs="Arial"/>
          <w:color w:val="000000"/>
          <w:sz w:val="20"/>
          <w:szCs w:val="20"/>
        </w:rPr>
        <w:t xml:space="preserve"> Services</w:t>
      </w:r>
      <w:r w:rsidR="00567B2C" w:rsidRPr="003751AF">
        <w:rPr>
          <w:rFonts w:ascii="Arial" w:hAnsi="Arial" w:cs="Arial"/>
          <w:color w:val="000000"/>
          <w:sz w:val="20"/>
          <w:szCs w:val="20"/>
        </w:rPr>
        <w:t xml:space="preserve"> of the System</w:t>
      </w:r>
      <w:r w:rsidR="0080728E">
        <w:rPr>
          <w:rFonts w:ascii="Arial" w:hAnsi="Arial" w:cs="Arial"/>
          <w:color w:val="000000"/>
          <w:sz w:val="20"/>
          <w:szCs w:val="20"/>
        </w:rPr>
        <w:t>(s)</w:t>
      </w:r>
      <w:r w:rsidR="00A3014F">
        <w:rPr>
          <w:rFonts w:ascii="Arial" w:hAnsi="Arial" w:cs="Arial"/>
          <w:color w:val="000000"/>
          <w:sz w:val="20"/>
          <w:szCs w:val="20"/>
        </w:rPr>
        <w:t xml:space="preserve"> </w:t>
      </w:r>
      <w:r w:rsidR="0080728E">
        <w:rPr>
          <w:rFonts w:ascii="Arial" w:hAnsi="Arial" w:cs="Arial"/>
          <w:color w:val="000000"/>
          <w:sz w:val="20"/>
          <w:szCs w:val="20"/>
        </w:rPr>
        <w:t>and/or Product(s)</w:t>
      </w:r>
      <w:r w:rsidR="00567B2C" w:rsidRPr="003751AF">
        <w:rPr>
          <w:rFonts w:ascii="Arial" w:hAnsi="Arial" w:cs="Arial"/>
          <w:color w:val="000000"/>
          <w:sz w:val="20"/>
          <w:szCs w:val="20"/>
        </w:rPr>
        <w:t xml:space="preserve"> (if appropriate), at the Supplier’s rates as agreed with </w:t>
      </w:r>
      <w:r w:rsidR="00883D83" w:rsidRPr="003751AF">
        <w:rPr>
          <w:rFonts w:ascii="Arial" w:hAnsi="Arial" w:cs="Arial"/>
          <w:color w:val="000000"/>
          <w:sz w:val="20"/>
          <w:szCs w:val="20"/>
        </w:rPr>
        <w:t>RTÉ</w:t>
      </w:r>
      <w:r w:rsidR="00567B2C" w:rsidRPr="003751AF">
        <w:rPr>
          <w:rFonts w:ascii="Arial" w:hAnsi="Arial" w:cs="Arial"/>
          <w:color w:val="000000"/>
          <w:sz w:val="20"/>
          <w:szCs w:val="20"/>
        </w:rPr>
        <w:t xml:space="preserve"> and if rates are not agreed, then at the rates in force as of the date of notice of termination.</w:t>
      </w:r>
    </w:p>
    <w:p w14:paraId="1C2776EB" w14:textId="77777777" w:rsidR="00567B2C" w:rsidRPr="003751AF" w:rsidRDefault="00567B2C" w:rsidP="00E345EE">
      <w:pPr>
        <w:tabs>
          <w:tab w:val="left" w:pos="720"/>
        </w:tabs>
        <w:ind w:left="720" w:hanging="720"/>
        <w:jc w:val="both"/>
        <w:rPr>
          <w:rFonts w:ascii="Arial" w:hAnsi="Arial" w:cs="Arial"/>
          <w:sz w:val="20"/>
          <w:szCs w:val="20"/>
        </w:rPr>
      </w:pPr>
    </w:p>
    <w:p w14:paraId="65BFD0E8" w14:textId="77777777" w:rsidR="00E345EE" w:rsidRPr="003751AF" w:rsidRDefault="00E345EE" w:rsidP="00E345EE">
      <w:pPr>
        <w:tabs>
          <w:tab w:val="left" w:pos="720"/>
        </w:tabs>
        <w:ind w:left="720" w:hanging="720"/>
        <w:jc w:val="both"/>
        <w:rPr>
          <w:rFonts w:ascii="Arial" w:hAnsi="Arial" w:cs="Arial"/>
          <w:b/>
          <w:i/>
          <w:sz w:val="20"/>
          <w:szCs w:val="20"/>
        </w:rPr>
      </w:pPr>
      <w:r w:rsidRPr="003751AF">
        <w:rPr>
          <w:rFonts w:ascii="Arial" w:hAnsi="Arial" w:cs="Arial"/>
          <w:sz w:val="20"/>
          <w:szCs w:val="20"/>
        </w:rPr>
        <w:t>2</w:t>
      </w:r>
      <w:r w:rsidR="007855FD" w:rsidRPr="003751AF">
        <w:rPr>
          <w:rFonts w:ascii="Arial" w:hAnsi="Arial" w:cs="Arial"/>
          <w:sz w:val="20"/>
          <w:szCs w:val="20"/>
        </w:rPr>
        <w:t>3</w:t>
      </w:r>
      <w:r w:rsidRPr="003751AF">
        <w:rPr>
          <w:rFonts w:ascii="Arial" w:hAnsi="Arial" w:cs="Arial"/>
          <w:sz w:val="20"/>
          <w:szCs w:val="20"/>
        </w:rPr>
        <w:t>.</w:t>
      </w:r>
      <w:r w:rsidR="006B52B3">
        <w:rPr>
          <w:rFonts w:ascii="Arial" w:hAnsi="Arial" w:cs="Arial"/>
          <w:sz w:val="20"/>
          <w:szCs w:val="20"/>
        </w:rPr>
        <w:t>4</w:t>
      </w:r>
      <w:r w:rsidRPr="003751AF">
        <w:rPr>
          <w:rFonts w:ascii="Arial" w:hAnsi="Arial" w:cs="Arial"/>
          <w:sz w:val="20"/>
          <w:szCs w:val="20"/>
        </w:rPr>
        <w:tab/>
        <w:t xml:space="preserve">Both parties hereby confirm that the following </w:t>
      </w:r>
      <w:r w:rsidR="00316647">
        <w:rPr>
          <w:rFonts w:ascii="Arial" w:hAnsi="Arial" w:cs="Arial"/>
          <w:sz w:val="20"/>
          <w:szCs w:val="20"/>
        </w:rPr>
        <w:t>conditions</w:t>
      </w:r>
      <w:r w:rsidR="002B0BB6">
        <w:rPr>
          <w:rFonts w:ascii="Arial" w:hAnsi="Arial" w:cs="Arial"/>
          <w:sz w:val="20"/>
          <w:szCs w:val="20"/>
        </w:rPr>
        <w:t xml:space="preserve"> </w:t>
      </w:r>
      <w:r w:rsidRPr="003751AF">
        <w:rPr>
          <w:rFonts w:ascii="Arial" w:hAnsi="Arial" w:cs="Arial"/>
          <w:sz w:val="20"/>
          <w:szCs w:val="20"/>
        </w:rPr>
        <w:t xml:space="preserve">shall survive termination and/or expiry of these Conditions:  conditions </w:t>
      </w:r>
      <w:r w:rsidR="00567B2C" w:rsidRPr="003751AF">
        <w:rPr>
          <w:rFonts w:ascii="Arial" w:hAnsi="Arial" w:cs="Arial"/>
          <w:sz w:val="20"/>
          <w:szCs w:val="20"/>
        </w:rPr>
        <w:t>5</w:t>
      </w:r>
      <w:r w:rsidR="00B10620">
        <w:rPr>
          <w:rFonts w:ascii="Arial" w:hAnsi="Arial" w:cs="Arial"/>
          <w:sz w:val="20"/>
          <w:szCs w:val="20"/>
        </w:rPr>
        <w:t xml:space="preserve"> (Agreement)</w:t>
      </w:r>
      <w:r w:rsidR="00567B2C" w:rsidRPr="003751AF">
        <w:rPr>
          <w:rFonts w:ascii="Arial" w:hAnsi="Arial" w:cs="Arial"/>
          <w:sz w:val="20"/>
          <w:szCs w:val="20"/>
        </w:rPr>
        <w:t>, 10</w:t>
      </w:r>
      <w:r w:rsidR="00B10620">
        <w:rPr>
          <w:rFonts w:ascii="Arial" w:hAnsi="Arial" w:cs="Arial"/>
          <w:sz w:val="20"/>
          <w:szCs w:val="20"/>
        </w:rPr>
        <w:t xml:space="preserve"> (Warranties and Undertakings of Supplier)</w:t>
      </w:r>
      <w:r w:rsidR="00BE2A97" w:rsidRPr="003751AF">
        <w:rPr>
          <w:rFonts w:ascii="Arial" w:hAnsi="Arial" w:cs="Arial"/>
          <w:sz w:val="20"/>
          <w:szCs w:val="20"/>
        </w:rPr>
        <w:t>, 1</w:t>
      </w:r>
      <w:r w:rsidR="00567B2C" w:rsidRPr="003751AF">
        <w:rPr>
          <w:rFonts w:ascii="Arial" w:hAnsi="Arial" w:cs="Arial"/>
          <w:sz w:val="20"/>
          <w:szCs w:val="20"/>
        </w:rPr>
        <w:t>3</w:t>
      </w:r>
      <w:r w:rsidR="00B10620">
        <w:rPr>
          <w:rFonts w:ascii="Arial" w:hAnsi="Arial" w:cs="Arial"/>
          <w:sz w:val="20"/>
          <w:szCs w:val="20"/>
        </w:rPr>
        <w:t xml:space="preserve"> (Intellectual Property)</w:t>
      </w:r>
      <w:r w:rsidR="00BE2A97" w:rsidRPr="003751AF">
        <w:rPr>
          <w:rFonts w:ascii="Arial" w:hAnsi="Arial" w:cs="Arial"/>
          <w:sz w:val="20"/>
          <w:szCs w:val="20"/>
        </w:rPr>
        <w:t>, 1</w:t>
      </w:r>
      <w:r w:rsidR="00567B2C" w:rsidRPr="003751AF">
        <w:rPr>
          <w:rFonts w:ascii="Arial" w:hAnsi="Arial" w:cs="Arial"/>
          <w:sz w:val="20"/>
          <w:szCs w:val="20"/>
        </w:rPr>
        <w:t>8</w:t>
      </w:r>
      <w:r w:rsidR="00B10620">
        <w:rPr>
          <w:rFonts w:ascii="Arial" w:hAnsi="Arial" w:cs="Arial"/>
          <w:sz w:val="20"/>
          <w:szCs w:val="20"/>
        </w:rPr>
        <w:t xml:space="preserve"> (Health and Safety)</w:t>
      </w:r>
      <w:r w:rsidR="00BE2A97" w:rsidRPr="003751AF">
        <w:rPr>
          <w:rFonts w:ascii="Arial" w:hAnsi="Arial" w:cs="Arial"/>
          <w:sz w:val="20"/>
          <w:szCs w:val="20"/>
        </w:rPr>
        <w:t>, 1</w:t>
      </w:r>
      <w:r w:rsidR="00567B2C" w:rsidRPr="003751AF">
        <w:rPr>
          <w:rFonts w:ascii="Arial" w:hAnsi="Arial" w:cs="Arial"/>
          <w:sz w:val="20"/>
          <w:szCs w:val="20"/>
        </w:rPr>
        <w:t>9</w:t>
      </w:r>
      <w:r w:rsidR="00B10620">
        <w:rPr>
          <w:rFonts w:ascii="Arial" w:hAnsi="Arial" w:cs="Arial"/>
          <w:sz w:val="20"/>
          <w:szCs w:val="20"/>
        </w:rPr>
        <w:t xml:space="preserve"> (Indemnities)</w:t>
      </w:r>
      <w:r w:rsidR="00BE2A97" w:rsidRPr="003751AF">
        <w:rPr>
          <w:rFonts w:ascii="Arial" w:hAnsi="Arial" w:cs="Arial"/>
          <w:sz w:val="20"/>
          <w:szCs w:val="20"/>
        </w:rPr>
        <w:t xml:space="preserve">, </w:t>
      </w:r>
      <w:r w:rsidR="00567B2C" w:rsidRPr="003751AF">
        <w:rPr>
          <w:rFonts w:ascii="Arial" w:hAnsi="Arial" w:cs="Arial"/>
          <w:sz w:val="20"/>
          <w:szCs w:val="20"/>
        </w:rPr>
        <w:t>20</w:t>
      </w:r>
      <w:r w:rsidR="00B10620">
        <w:rPr>
          <w:rFonts w:ascii="Arial" w:hAnsi="Arial" w:cs="Arial"/>
          <w:sz w:val="20"/>
          <w:szCs w:val="20"/>
        </w:rPr>
        <w:t xml:space="preserve"> (Limitation of Liability)</w:t>
      </w:r>
      <w:r w:rsidR="00BE2A97" w:rsidRPr="003751AF">
        <w:rPr>
          <w:rFonts w:ascii="Arial" w:hAnsi="Arial" w:cs="Arial"/>
          <w:sz w:val="20"/>
          <w:szCs w:val="20"/>
        </w:rPr>
        <w:t>, 2</w:t>
      </w:r>
      <w:r w:rsidR="007855FD" w:rsidRPr="003751AF">
        <w:rPr>
          <w:rFonts w:ascii="Arial" w:hAnsi="Arial" w:cs="Arial"/>
          <w:sz w:val="20"/>
          <w:szCs w:val="20"/>
        </w:rPr>
        <w:t>1</w:t>
      </w:r>
      <w:r w:rsidR="00B10620">
        <w:rPr>
          <w:rFonts w:ascii="Arial" w:hAnsi="Arial" w:cs="Arial"/>
          <w:sz w:val="20"/>
          <w:szCs w:val="20"/>
        </w:rPr>
        <w:t xml:space="preserve"> (Risk and Insurance)</w:t>
      </w:r>
      <w:r w:rsidR="00BE2A97" w:rsidRPr="003751AF">
        <w:rPr>
          <w:rFonts w:ascii="Arial" w:hAnsi="Arial" w:cs="Arial"/>
          <w:sz w:val="20"/>
          <w:szCs w:val="20"/>
        </w:rPr>
        <w:t>, 3</w:t>
      </w:r>
      <w:r w:rsidR="007855FD" w:rsidRPr="003751AF">
        <w:rPr>
          <w:rFonts w:ascii="Arial" w:hAnsi="Arial" w:cs="Arial"/>
          <w:sz w:val="20"/>
          <w:szCs w:val="20"/>
        </w:rPr>
        <w:t>5</w:t>
      </w:r>
      <w:r w:rsidR="00B10620">
        <w:rPr>
          <w:rFonts w:ascii="Arial" w:hAnsi="Arial" w:cs="Arial"/>
          <w:sz w:val="20"/>
          <w:szCs w:val="20"/>
        </w:rPr>
        <w:t xml:space="preserve"> (Confidentiality and Freedom of Information)</w:t>
      </w:r>
      <w:r w:rsidR="007E26B0">
        <w:rPr>
          <w:rFonts w:ascii="Arial" w:hAnsi="Arial" w:cs="Arial"/>
          <w:sz w:val="20"/>
          <w:szCs w:val="20"/>
        </w:rPr>
        <w:t xml:space="preserve">, </w:t>
      </w:r>
      <w:r w:rsidR="007855FD" w:rsidRPr="003751AF">
        <w:rPr>
          <w:rFonts w:ascii="Arial" w:hAnsi="Arial" w:cs="Arial"/>
          <w:sz w:val="20"/>
          <w:szCs w:val="20"/>
        </w:rPr>
        <w:t>39</w:t>
      </w:r>
      <w:r w:rsidR="00A3014F">
        <w:rPr>
          <w:rFonts w:ascii="Arial" w:hAnsi="Arial" w:cs="Arial"/>
          <w:sz w:val="20"/>
          <w:szCs w:val="20"/>
        </w:rPr>
        <w:t xml:space="preserve"> </w:t>
      </w:r>
      <w:r w:rsidR="00B10620">
        <w:rPr>
          <w:rFonts w:ascii="Arial" w:hAnsi="Arial" w:cs="Arial"/>
          <w:sz w:val="20"/>
          <w:szCs w:val="20"/>
        </w:rPr>
        <w:t xml:space="preserve">(Proper Law and Jurisdiction) </w:t>
      </w:r>
      <w:r w:rsidR="007E26B0">
        <w:rPr>
          <w:rFonts w:ascii="Arial" w:hAnsi="Arial" w:cs="Arial"/>
          <w:sz w:val="20"/>
          <w:szCs w:val="20"/>
        </w:rPr>
        <w:t xml:space="preserve">and </w:t>
      </w:r>
      <w:r w:rsidR="00B10620" w:rsidRPr="00C87C47">
        <w:rPr>
          <w:rFonts w:ascii="Arial" w:hAnsi="Arial" w:cs="Arial"/>
          <w:sz w:val="20"/>
          <w:szCs w:val="20"/>
          <w:highlight w:val="green"/>
        </w:rPr>
        <w:t>[</w:t>
      </w:r>
      <w:r w:rsidR="007E26B0" w:rsidRPr="00C87C47">
        <w:rPr>
          <w:rFonts w:ascii="Arial" w:hAnsi="Arial" w:cs="Arial"/>
          <w:sz w:val="20"/>
          <w:szCs w:val="20"/>
          <w:highlight w:val="green"/>
        </w:rPr>
        <w:t>40</w:t>
      </w:r>
      <w:r w:rsidR="00B10620" w:rsidRPr="00C87C47">
        <w:rPr>
          <w:rFonts w:ascii="Arial" w:hAnsi="Arial" w:cs="Arial"/>
          <w:sz w:val="20"/>
          <w:szCs w:val="20"/>
          <w:highlight w:val="green"/>
        </w:rPr>
        <w:t xml:space="preserve"> (Data Protection)]</w:t>
      </w:r>
      <w:r w:rsidR="00BE2A97" w:rsidRPr="003751AF">
        <w:rPr>
          <w:rFonts w:ascii="Arial" w:hAnsi="Arial" w:cs="Arial"/>
          <w:sz w:val="20"/>
          <w:szCs w:val="20"/>
        </w:rPr>
        <w:t xml:space="preserve">. </w:t>
      </w:r>
    </w:p>
    <w:p w14:paraId="15342E60" w14:textId="77777777" w:rsidR="00E345EE" w:rsidRPr="003751AF" w:rsidRDefault="00E345EE" w:rsidP="009E1EDD">
      <w:pPr>
        <w:pStyle w:val="Pa5"/>
        <w:spacing w:before="0" w:after="0" w:line="240" w:lineRule="auto"/>
        <w:rPr>
          <w:rFonts w:ascii="Arial" w:hAnsi="Arial" w:cs="Arial"/>
          <w:b/>
          <w:color w:val="000000"/>
          <w:sz w:val="20"/>
          <w:szCs w:val="20"/>
        </w:rPr>
      </w:pPr>
    </w:p>
    <w:p w14:paraId="2225B80F" w14:textId="031366B3"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24" w:name="_Toc53416745"/>
      <w:r w:rsidRPr="00C87C47">
        <w:rPr>
          <w:color w:val="auto"/>
        </w:rPr>
        <w:t>FORCE MAJEURE</w:t>
      </w:r>
      <w:bookmarkEnd w:id="24"/>
    </w:p>
    <w:p w14:paraId="5EB89DE8" w14:textId="77777777" w:rsidR="009E1EDD" w:rsidRPr="003751AF" w:rsidRDefault="009E1EDD" w:rsidP="009E1EDD">
      <w:pPr>
        <w:pStyle w:val="Pa0"/>
        <w:spacing w:before="0" w:after="0" w:line="240" w:lineRule="auto"/>
        <w:ind w:left="720" w:hanging="720"/>
        <w:jc w:val="both"/>
        <w:rPr>
          <w:rFonts w:ascii="Arial" w:hAnsi="Arial" w:cs="Arial"/>
          <w:color w:val="000000"/>
          <w:sz w:val="20"/>
          <w:szCs w:val="20"/>
        </w:rPr>
      </w:pPr>
    </w:p>
    <w:p w14:paraId="5D50BC46" w14:textId="77777777" w:rsidR="00A521B5" w:rsidRDefault="00A521B5" w:rsidP="009E1EDD">
      <w:pPr>
        <w:pStyle w:val="Pa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2</w:t>
      </w:r>
      <w:r w:rsidR="007855FD" w:rsidRPr="003751AF">
        <w:rPr>
          <w:rFonts w:ascii="Arial" w:hAnsi="Arial" w:cs="Arial"/>
          <w:color w:val="000000"/>
          <w:sz w:val="20"/>
          <w:szCs w:val="20"/>
        </w:rPr>
        <w:t>4</w:t>
      </w:r>
      <w:r w:rsidRPr="003751AF">
        <w:rPr>
          <w:rFonts w:ascii="Arial" w:hAnsi="Arial" w:cs="Arial"/>
          <w:color w:val="000000"/>
          <w:sz w:val="20"/>
          <w:szCs w:val="20"/>
        </w:rPr>
        <w:t>.1</w:t>
      </w:r>
      <w:r w:rsidRPr="003751AF">
        <w:rPr>
          <w:rFonts w:ascii="Arial" w:hAnsi="Arial" w:cs="Arial"/>
          <w:color w:val="000000"/>
          <w:sz w:val="20"/>
          <w:szCs w:val="20"/>
        </w:rPr>
        <w:tab/>
        <w:t xml:space="preserve">RTÉ reserves the right to defer the date of delivery </w:t>
      </w:r>
      <w:r w:rsidR="009E1EDD" w:rsidRPr="003751AF">
        <w:rPr>
          <w:rFonts w:ascii="Arial" w:hAnsi="Arial" w:cs="Arial"/>
          <w:color w:val="000000"/>
          <w:sz w:val="20"/>
          <w:szCs w:val="20"/>
        </w:rPr>
        <w:t xml:space="preserve">of the </w:t>
      </w:r>
      <w:r w:rsidR="00883D83" w:rsidRPr="003751AF">
        <w:rPr>
          <w:rFonts w:ascii="Arial" w:hAnsi="Arial" w:cs="Arial"/>
          <w:color w:val="000000"/>
          <w:sz w:val="20"/>
          <w:szCs w:val="20"/>
        </w:rPr>
        <w:t>System</w:t>
      </w:r>
      <w:r w:rsidR="0080728E">
        <w:rPr>
          <w:rFonts w:ascii="Arial" w:hAnsi="Arial" w:cs="Arial"/>
          <w:color w:val="000000"/>
          <w:sz w:val="20"/>
          <w:szCs w:val="20"/>
        </w:rPr>
        <w:t>(s)</w:t>
      </w:r>
      <w:r w:rsidR="00883D83" w:rsidRPr="003751AF">
        <w:rPr>
          <w:rFonts w:ascii="Arial" w:hAnsi="Arial" w:cs="Arial"/>
          <w:color w:val="000000"/>
          <w:sz w:val="20"/>
          <w:szCs w:val="20"/>
        </w:rPr>
        <w:t xml:space="preserve">, </w:t>
      </w:r>
      <w:r w:rsidR="007E26B0">
        <w:rPr>
          <w:rFonts w:ascii="Arial" w:hAnsi="Arial" w:cs="Arial"/>
          <w:color w:val="000000"/>
          <w:sz w:val="20"/>
          <w:szCs w:val="20"/>
        </w:rPr>
        <w:t>Product</w:t>
      </w:r>
      <w:r w:rsidR="0080728E">
        <w:rPr>
          <w:rFonts w:ascii="Arial" w:hAnsi="Arial" w:cs="Arial"/>
          <w:color w:val="000000"/>
          <w:sz w:val="20"/>
          <w:szCs w:val="20"/>
        </w:rPr>
        <w:t>(</w:t>
      </w:r>
      <w:r w:rsidR="007E26B0">
        <w:rPr>
          <w:rFonts w:ascii="Arial" w:hAnsi="Arial" w:cs="Arial"/>
          <w:color w:val="000000"/>
          <w:sz w:val="20"/>
          <w:szCs w:val="20"/>
        </w:rPr>
        <w:t>s</w:t>
      </w:r>
      <w:r w:rsidR="0080728E">
        <w:rPr>
          <w:rFonts w:ascii="Arial" w:hAnsi="Arial" w:cs="Arial"/>
          <w:color w:val="000000"/>
          <w:sz w:val="20"/>
          <w:szCs w:val="20"/>
        </w:rPr>
        <w:t>)</w:t>
      </w:r>
      <w:r w:rsidR="007E26B0">
        <w:rPr>
          <w:rFonts w:ascii="Arial" w:hAnsi="Arial" w:cs="Arial"/>
          <w:color w:val="000000"/>
          <w:sz w:val="20"/>
          <w:szCs w:val="20"/>
        </w:rPr>
        <w:t xml:space="preserve">, </w:t>
      </w:r>
      <w:r w:rsidR="009E1EDD" w:rsidRPr="003751AF">
        <w:rPr>
          <w:rFonts w:ascii="Arial" w:hAnsi="Arial" w:cs="Arial"/>
          <w:color w:val="000000"/>
          <w:sz w:val="20"/>
          <w:szCs w:val="20"/>
        </w:rPr>
        <w:t xml:space="preserve">Services </w:t>
      </w:r>
      <w:r w:rsidR="00883D83" w:rsidRPr="003751AF">
        <w:rPr>
          <w:rFonts w:ascii="Arial" w:hAnsi="Arial" w:cs="Arial"/>
          <w:color w:val="000000"/>
          <w:sz w:val="20"/>
          <w:szCs w:val="20"/>
        </w:rPr>
        <w:t>and/or Maintenance and Support Services</w:t>
      </w:r>
      <w:r w:rsidR="007E26B0">
        <w:rPr>
          <w:rFonts w:ascii="Arial" w:hAnsi="Arial" w:cs="Arial"/>
          <w:color w:val="000000"/>
          <w:sz w:val="20"/>
          <w:szCs w:val="20"/>
        </w:rPr>
        <w:t xml:space="preserve"> </w:t>
      </w:r>
      <w:r w:rsidR="007E26B0" w:rsidRPr="00C87C47">
        <w:rPr>
          <w:rFonts w:ascii="Arial" w:hAnsi="Arial" w:cs="Arial"/>
          <w:color w:val="000000"/>
          <w:sz w:val="20"/>
          <w:szCs w:val="20"/>
          <w:highlight w:val="green"/>
        </w:rPr>
        <w:t>[and/or Hosting Services]</w:t>
      </w:r>
      <w:r w:rsidR="00A3014F">
        <w:rPr>
          <w:rFonts w:ascii="Arial" w:hAnsi="Arial" w:cs="Arial"/>
          <w:color w:val="000000"/>
          <w:sz w:val="20"/>
          <w:szCs w:val="20"/>
        </w:rPr>
        <w:t xml:space="preserve"> </w:t>
      </w:r>
      <w:r w:rsidRPr="003751AF">
        <w:rPr>
          <w:rFonts w:ascii="Arial" w:hAnsi="Arial" w:cs="Arial"/>
          <w:color w:val="000000"/>
          <w:sz w:val="20"/>
          <w:szCs w:val="20"/>
        </w:rPr>
        <w:t>or payment or to cancel the Con</w:t>
      </w:r>
      <w:r w:rsidR="00DB49B7">
        <w:rPr>
          <w:rFonts w:ascii="Arial" w:hAnsi="Arial" w:cs="Arial"/>
          <w:color w:val="000000"/>
          <w:sz w:val="20"/>
          <w:szCs w:val="20"/>
        </w:rPr>
        <w:t>ditions</w:t>
      </w:r>
      <w:r w:rsidRPr="003751AF">
        <w:rPr>
          <w:rFonts w:ascii="Arial" w:hAnsi="Arial" w:cs="Arial"/>
          <w:color w:val="000000"/>
          <w:sz w:val="20"/>
          <w:szCs w:val="20"/>
        </w:rPr>
        <w:t xml:space="preserve"> or reduce the </w:t>
      </w:r>
      <w:r w:rsidR="009E1EDD" w:rsidRPr="003751AF">
        <w:rPr>
          <w:rFonts w:ascii="Arial" w:hAnsi="Arial" w:cs="Arial"/>
          <w:color w:val="000000"/>
          <w:sz w:val="20"/>
          <w:szCs w:val="20"/>
        </w:rPr>
        <w:t xml:space="preserve">scope of the </w:t>
      </w:r>
      <w:r w:rsidR="00883D83" w:rsidRPr="003751AF">
        <w:rPr>
          <w:rFonts w:ascii="Arial" w:hAnsi="Arial" w:cs="Arial"/>
          <w:color w:val="000000"/>
          <w:sz w:val="20"/>
          <w:szCs w:val="20"/>
        </w:rPr>
        <w:t>System</w:t>
      </w:r>
      <w:r w:rsidR="0080728E">
        <w:rPr>
          <w:rFonts w:ascii="Arial" w:hAnsi="Arial" w:cs="Arial"/>
          <w:color w:val="000000"/>
          <w:sz w:val="20"/>
          <w:szCs w:val="20"/>
        </w:rPr>
        <w:t>(s) and/or Product(s)</w:t>
      </w:r>
      <w:r w:rsidR="00883D83" w:rsidRPr="003751AF">
        <w:rPr>
          <w:rFonts w:ascii="Arial" w:hAnsi="Arial" w:cs="Arial"/>
          <w:color w:val="000000"/>
          <w:sz w:val="20"/>
          <w:szCs w:val="20"/>
        </w:rPr>
        <w:t>, Services and/or Maintenance and Support</w:t>
      </w:r>
      <w:r w:rsidR="009E1EDD" w:rsidRPr="003751AF">
        <w:rPr>
          <w:rFonts w:ascii="Arial" w:hAnsi="Arial" w:cs="Arial"/>
          <w:color w:val="000000"/>
          <w:sz w:val="20"/>
          <w:szCs w:val="20"/>
        </w:rPr>
        <w:t xml:space="preserve"> Services</w:t>
      </w:r>
      <w:r w:rsidR="007E26B0">
        <w:rPr>
          <w:rFonts w:ascii="Arial" w:hAnsi="Arial" w:cs="Arial"/>
          <w:color w:val="000000"/>
          <w:sz w:val="20"/>
          <w:szCs w:val="20"/>
        </w:rPr>
        <w:t xml:space="preserve"> </w:t>
      </w:r>
      <w:r w:rsidR="007E26B0" w:rsidRPr="00C87C47">
        <w:rPr>
          <w:rFonts w:ascii="Arial" w:hAnsi="Arial" w:cs="Arial"/>
          <w:color w:val="000000"/>
          <w:sz w:val="20"/>
          <w:szCs w:val="20"/>
          <w:highlight w:val="green"/>
        </w:rPr>
        <w:t>[and/or Hosting Services</w:t>
      </w:r>
      <w:r w:rsidR="005707B0" w:rsidRPr="00C87C47">
        <w:rPr>
          <w:rFonts w:ascii="Arial" w:hAnsi="Arial" w:cs="Arial"/>
          <w:color w:val="000000"/>
          <w:sz w:val="20"/>
          <w:szCs w:val="20"/>
          <w:highlight w:val="green"/>
        </w:rPr>
        <w:t>]</w:t>
      </w:r>
      <w:r w:rsidR="005707B0" w:rsidRPr="00C87C47">
        <w:rPr>
          <w:rFonts w:ascii="Arial" w:hAnsi="Arial" w:cs="Arial"/>
          <w:b/>
          <w:i/>
          <w:color w:val="000000"/>
          <w:sz w:val="20"/>
          <w:szCs w:val="20"/>
          <w:highlight w:val="green"/>
        </w:rPr>
        <w:t>[delete if not applicable]</w:t>
      </w:r>
      <w:r w:rsidR="005707B0">
        <w:rPr>
          <w:rFonts w:ascii="Arial" w:hAnsi="Arial" w:cs="Arial"/>
          <w:b/>
          <w:i/>
          <w:color w:val="000000"/>
          <w:sz w:val="20"/>
          <w:szCs w:val="20"/>
        </w:rPr>
        <w:t xml:space="preserve"> </w:t>
      </w:r>
      <w:r w:rsidRPr="003751AF">
        <w:rPr>
          <w:rFonts w:ascii="Arial" w:hAnsi="Arial" w:cs="Arial"/>
          <w:color w:val="000000"/>
          <w:sz w:val="20"/>
          <w:szCs w:val="20"/>
        </w:rPr>
        <w:t>if it is prevented from or delayed in the carrying on of its business due to circumstances beyond the reasonable control of RTÉ including, without limitation, acts of God, governmental actions, war, threat of war or national emergency, acts of terrorism, protests, riot, civil commotion, fire, explosion, flood, epidemic, lock-outs, strikes or other labour disputes (whether or not relating to either party’s workforce), interruption or failure of utility service, or restraints or delays affecting carriers or inability or delay in obtaining supplies of adequate or suitable materials.</w:t>
      </w:r>
    </w:p>
    <w:p w14:paraId="7D62D461" w14:textId="77777777" w:rsidR="00316647" w:rsidRPr="00316647" w:rsidRDefault="00316647" w:rsidP="00316647"/>
    <w:p w14:paraId="48B8909B" w14:textId="77777777" w:rsidR="00316647" w:rsidRDefault="00316647" w:rsidP="00316647">
      <w:pPr>
        <w:pStyle w:val="Pa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2</w:t>
      </w:r>
      <w:r>
        <w:rPr>
          <w:rFonts w:ascii="Arial" w:hAnsi="Arial" w:cs="Arial"/>
          <w:color w:val="000000"/>
          <w:sz w:val="20"/>
          <w:szCs w:val="20"/>
        </w:rPr>
        <w:t>4</w:t>
      </w:r>
      <w:r w:rsidRPr="003751AF">
        <w:rPr>
          <w:rFonts w:ascii="Arial" w:hAnsi="Arial" w:cs="Arial"/>
          <w:color w:val="000000"/>
          <w:sz w:val="20"/>
          <w:szCs w:val="20"/>
        </w:rPr>
        <w:t>.</w:t>
      </w:r>
      <w:r>
        <w:rPr>
          <w:rFonts w:ascii="Arial" w:hAnsi="Arial" w:cs="Arial"/>
          <w:color w:val="000000"/>
          <w:sz w:val="20"/>
          <w:szCs w:val="20"/>
        </w:rPr>
        <w:t>2</w:t>
      </w:r>
      <w:r w:rsidRPr="003751AF">
        <w:rPr>
          <w:rFonts w:ascii="Arial" w:hAnsi="Arial" w:cs="Arial"/>
          <w:color w:val="000000"/>
          <w:sz w:val="20"/>
          <w:szCs w:val="20"/>
        </w:rPr>
        <w:tab/>
      </w:r>
      <w:r>
        <w:rPr>
          <w:rFonts w:ascii="Arial" w:hAnsi="Arial" w:cs="Arial"/>
          <w:color w:val="000000"/>
          <w:sz w:val="20"/>
          <w:szCs w:val="20"/>
        </w:rPr>
        <w:t>The Supplier</w:t>
      </w:r>
      <w:r w:rsidR="002B0BB6">
        <w:rPr>
          <w:rFonts w:ascii="Arial" w:hAnsi="Arial" w:cs="Arial"/>
          <w:color w:val="000000"/>
          <w:sz w:val="20"/>
          <w:szCs w:val="20"/>
        </w:rPr>
        <w:t xml:space="preserve"> </w:t>
      </w:r>
      <w:r>
        <w:rPr>
          <w:rFonts w:ascii="Arial" w:hAnsi="Arial" w:cs="Arial"/>
          <w:color w:val="000000"/>
          <w:sz w:val="20"/>
          <w:szCs w:val="20"/>
        </w:rPr>
        <w:t xml:space="preserve">may </w:t>
      </w:r>
      <w:r w:rsidRPr="003751AF">
        <w:rPr>
          <w:rFonts w:ascii="Arial" w:hAnsi="Arial" w:cs="Arial"/>
          <w:color w:val="000000"/>
          <w:sz w:val="20"/>
          <w:szCs w:val="20"/>
        </w:rPr>
        <w:t xml:space="preserve">defer the date of delivery of the </w:t>
      </w:r>
      <w:r>
        <w:rPr>
          <w:rFonts w:ascii="Arial" w:hAnsi="Arial" w:cs="Arial"/>
          <w:color w:val="000000"/>
          <w:sz w:val="20"/>
          <w:szCs w:val="20"/>
        </w:rPr>
        <w:t>Products and/or</w:t>
      </w:r>
      <w:r w:rsidR="002B0BB6">
        <w:rPr>
          <w:rFonts w:ascii="Arial" w:hAnsi="Arial" w:cs="Arial"/>
          <w:color w:val="000000"/>
          <w:sz w:val="20"/>
          <w:szCs w:val="20"/>
        </w:rPr>
        <w:t xml:space="preserve"> </w:t>
      </w:r>
      <w:r w:rsidR="005707B0" w:rsidRPr="003751AF">
        <w:rPr>
          <w:rFonts w:ascii="Arial" w:hAnsi="Arial" w:cs="Arial"/>
          <w:color w:val="000000"/>
          <w:sz w:val="20"/>
          <w:szCs w:val="20"/>
        </w:rPr>
        <w:t>Maintenance and Support Services</w:t>
      </w:r>
      <w:r w:rsidR="005707B0">
        <w:rPr>
          <w:rFonts w:ascii="Arial" w:hAnsi="Arial" w:cs="Arial"/>
          <w:color w:val="000000"/>
          <w:sz w:val="20"/>
          <w:szCs w:val="20"/>
        </w:rPr>
        <w:t xml:space="preserve"> </w:t>
      </w:r>
      <w:r w:rsidR="005707B0" w:rsidRPr="00C87C47">
        <w:rPr>
          <w:rFonts w:ascii="Arial" w:hAnsi="Arial" w:cs="Arial"/>
          <w:color w:val="000000"/>
          <w:sz w:val="20"/>
          <w:szCs w:val="20"/>
          <w:highlight w:val="green"/>
        </w:rPr>
        <w:t>[and/or Hosting Services]</w:t>
      </w:r>
      <w:r w:rsidR="00516531" w:rsidRPr="00C87C47">
        <w:rPr>
          <w:rFonts w:ascii="Arial" w:hAnsi="Arial" w:cs="Arial"/>
          <w:b/>
          <w:i/>
          <w:color w:val="000000"/>
          <w:sz w:val="20"/>
          <w:szCs w:val="20"/>
          <w:highlight w:val="green"/>
        </w:rPr>
        <w:t>[delete if not applicable]</w:t>
      </w:r>
      <w:r w:rsidRPr="003751AF">
        <w:rPr>
          <w:rFonts w:ascii="Arial" w:hAnsi="Arial" w:cs="Arial"/>
          <w:color w:val="000000"/>
          <w:sz w:val="20"/>
          <w:szCs w:val="20"/>
        </w:rPr>
        <w:t xml:space="preserve">if it is prevented from or delayed in the carrying on of its business due to circumstances beyond the reasonable control of </w:t>
      </w:r>
      <w:r>
        <w:rPr>
          <w:rFonts w:ascii="Arial" w:hAnsi="Arial" w:cs="Arial"/>
          <w:color w:val="000000"/>
          <w:sz w:val="20"/>
          <w:szCs w:val="20"/>
        </w:rPr>
        <w:t xml:space="preserve">the Supplier due to </w:t>
      </w:r>
      <w:r w:rsidRPr="003751AF">
        <w:rPr>
          <w:rFonts w:ascii="Arial" w:hAnsi="Arial" w:cs="Arial"/>
          <w:color w:val="000000"/>
          <w:sz w:val="20"/>
          <w:szCs w:val="20"/>
        </w:rPr>
        <w:t>acts of God, governmental actions, war, threat of war or national emergency, acts of terrorism, riot, civil co</w:t>
      </w:r>
      <w:r>
        <w:rPr>
          <w:rFonts w:ascii="Arial" w:hAnsi="Arial" w:cs="Arial"/>
          <w:color w:val="000000"/>
          <w:sz w:val="20"/>
          <w:szCs w:val="20"/>
        </w:rPr>
        <w:t>mmotion, fire, explosion, flood and</w:t>
      </w:r>
      <w:r w:rsidRPr="003751AF">
        <w:rPr>
          <w:rFonts w:ascii="Arial" w:hAnsi="Arial" w:cs="Arial"/>
          <w:color w:val="000000"/>
          <w:sz w:val="20"/>
          <w:szCs w:val="20"/>
        </w:rPr>
        <w:t xml:space="preserve"> e</w:t>
      </w:r>
      <w:r>
        <w:rPr>
          <w:rFonts w:ascii="Arial" w:hAnsi="Arial" w:cs="Arial"/>
          <w:color w:val="000000"/>
          <w:sz w:val="20"/>
          <w:szCs w:val="20"/>
        </w:rPr>
        <w:t>pidemic</w:t>
      </w:r>
      <w:r w:rsidRPr="003751AF">
        <w:rPr>
          <w:rFonts w:ascii="Arial" w:hAnsi="Arial" w:cs="Arial"/>
          <w:color w:val="000000"/>
          <w:sz w:val="20"/>
          <w:szCs w:val="20"/>
        </w:rPr>
        <w:t>.</w:t>
      </w:r>
    </w:p>
    <w:p w14:paraId="078B034E" w14:textId="77777777" w:rsidR="009E1EDD" w:rsidRPr="003751AF" w:rsidRDefault="009E1EDD" w:rsidP="009E1EDD">
      <w:pPr>
        <w:pStyle w:val="Pa5"/>
        <w:tabs>
          <w:tab w:val="left" w:pos="720"/>
        </w:tabs>
        <w:spacing w:before="0" w:after="0" w:line="240" w:lineRule="auto"/>
        <w:rPr>
          <w:rFonts w:ascii="Arial" w:hAnsi="Arial" w:cs="Arial"/>
          <w:b/>
          <w:color w:val="000000"/>
          <w:sz w:val="20"/>
          <w:szCs w:val="20"/>
        </w:rPr>
      </w:pPr>
    </w:p>
    <w:p w14:paraId="4905B9C1" w14:textId="1E8D1FF0"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25" w:name="_Toc53416746"/>
      <w:r w:rsidRPr="00C87C47">
        <w:rPr>
          <w:color w:val="auto"/>
        </w:rPr>
        <w:t>FORBEARANCE</w:t>
      </w:r>
      <w:bookmarkEnd w:id="25"/>
    </w:p>
    <w:p w14:paraId="492506DD" w14:textId="77777777" w:rsidR="009E1EDD" w:rsidRPr="003751AF" w:rsidRDefault="009E1EDD" w:rsidP="009E1EDD">
      <w:pPr>
        <w:pStyle w:val="Pa0"/>
        <w:spacing w:before="0" w:after="0" w:line="240" w:lineRule="auto"/>
        <w:ind w:left="720" w:hanging="720"/>
        <w:jc w:val="both"/>
        <w:rPr>
          <w:rFonts w:ascii="Arial" w:hAnsi="Arial" w:cs="Arial"/>
          <w:color w:val="000000"/>
          <w:sz w:val="20"/>
          <w:szCs w:val="20"/>
        </w:rPr>
      </w:pPr>
    </w:p>
    <w:p w14:paraId="4DBB2264" w14:textId="77777777" w:rsidR="00A521B5" w:rsidRPr="003751AF" w:rsidRDefault="00A521B5" w:rsidP="009E1EDD">
      <w:pPr>
        <w:pStyle w:val="Pa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2</w:t>
      </w:r>
      <w:r w:rsidR="007855FD" w:rsidRPr="003751AF">
        <w:rPr>
          <w:rFonts w:ascii="Arial" w:hAnsi="Arial" w:cs="Arial"/>
          <w:color w:val="000000"/>
          <w:sz w:val="20"/>
          <w:szCs w:val="20"/>
        </w:rPr>
        <w:t>5</w:t>
      </w:r>
      <w:r w:rsidRPr="003751AF">
        <w:rPr>
          <w:rFonts w:ascii="Arial" w:hAnsi="Arial" w:cs="Arial"/>
          <w:color w:val="000000"/>
          <w:sz w:val="20"/>
          <w:szCs w:val="20"/>
        </w:rPr>
        <w:t>.1</w:t>
      </w:r>
      <w:r w:rsidRPr="003751AF">
        <w:rPr>
          <w:rFonts w:ascii="Arial" w:hAnsi="Arial" w:cs="Arial"/>
          <w:color w:val="000000"/>
          <w:sz w:val="20"/>
          <w:szCs w:val="20"/>
        </w:rPr>
        <w:tab/>
        <w:t>RTÉ’s rights shall not be prejudiced or restricted by any indulgence or forbearance extended to the Supplier and no waiver by RTÉ in respect of any breach shall operate as a waiver in respect of any subsequent breach.</w:t>
      </w:r>
    </w:p>
    <w:p w14:paraId="31CD0C16" w14:textId="77777777" w:rsidR="009E1EDD" w:rsidRPr="003751AF" w:rsidRDefault="009E1EDD" w:rsidP="009E1EDD">
      <w:pPr>
        <w:pStyle w:val="Pa5"/>
        <w:spacing w:before="0" w:after="0" w:line="240" w:lineRule="auto"/>
        <w:rPr>
          <w:rFonts w:ascii="Arial" w:hAnsi="Arial" w:cs="Arial"/>
          <w:b/>
          <w:color w:val="000000"/>
          <w:sz w:val="20"/>
          <w:szCs w:val="20"/>
        </w:rPr>
      </w:pPr>
    </w:p>
    <w:p w14:paraId="61B8C861" w14:textId="21F0420B"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26" w:name="_Toc53416747"/>
      <w:r w:rsidRPr="00C87C47">
        <w:rPr>
          <w:color w:val="auto"/>
        </w:rPr>
        <w:t>EXPENSES RECOVERABLE BY RTÉ</w:t>
      </w:r>
      <w:bookmarkEnd w:id="26"/>
    </w:p>
    <w:p w14:paraId="7FD8715F" w14:textId="77777777" w:rsidR="009E1EDD" w:rsidRPr="003751AF" w:rsidRDefault="009E1EDD" w:rsidP="009E1EDD">
      <w:pPr>
        <w:pStyle w:val="Pa0"/>
        <w:spacing w:before="0" w:after="0" w:line="240" w:lineRule="auto"/>
        <w:ind w:left="720" w:hanging="720"/>
        <w:jc w:val="both"/>
        <w:rPr>
          <w:rFonts w:ascii="Arial" w:hAnsi="Arial" w:cs="Arial"/>
          <w:color w:val="000000"/>
          <w:sz w:val="20"/>
          <w:szCs w:val="20"/>
        </w:rPr>
      </w:pPr>
    </w:p>
    <w:p w14:paraId="40986005" w14:textId="77777777" w:rsidR="00A521B5" w:rsidRPr="003751AF" w:rsidRDefault="009E1EDD" w:rsidP="009E1EDD">
      <w:pPr>
        <w:pStyle w:val="Pa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lastRenderedPageBreak/>
        <w:t>2</w:t>
      </w:r>
      <w:r w:rsidR="007855FD" w:rsidRPr="003751AF">
        <w:rPr>
          <w:rFonts w:ascii="Arial" w:hAnsi="Arial" w:cs="Arial"/>
          <w:color w:val="000000"/>
          <w:sz w:val="20"/>
          <w:szCs w:val="20"/>
        </w:rPr>
        <w:t>6</w:t>
      </w:r>
      <w:r w:rsidR="00A521B5" w:rsidRPr="003751AF">
        <w:rPr>
          <w:rFonts w:ascii="Arial" w:hAnsi="Arial" w:cs="Arial"/>
          <w:color w:val="000000"/>
          <w:sz w:val="20"/>
          <w:szCs w:val="20"/>
        </w:rPr>
        <w:t>.1</w:t>
      </w:r>
      <w:r w:rsidR="00A521B5" w:rsidRPr="003751AF">
        <w:rPr>
          <w:rFonts w:ascii="Arial" w:hAnsi="Arial" w:cs="Arial"/>
          <w:color w:val="000000"/>
          <w:sz w:val="20"/>
          <w:szCs w:val="20"/>
        </w:rPr>
        <w:tab/>
        <w:t xml:space="preserve">All expenses that may be incurred by RTÉ on account of damage to property, of accident, or of any act, neglect, omission or failure on the part of the Supplier or his workmen, shall be deemed to be a debt due from the Supplier to RTÉ, and may be deducted from any sums due or that may become due to the Supplier under any </w:t>
      </w:r>
      <w:r w:rsidR="00DB49B7">
        <w:rPr>
          <w:rFonts w:ascii="Arial" w:hAnsi="Arial" w:cs="Arial"/>
          <w:color w:val="000000"/>
          <w:sz w:val="20"/>
          <w:szCs w:val="20"/>
        </w:rPr>
        <w:t>c</w:t>
      </w:r>
      <w:r w:rsidR="00A521B5" w:rsidRPr="003751AF">
        <w:rPr>
          <w:rFonts w:ascii="Arial" w:hAnsi="Arial" w:cs="Arial"/>
          <w:color w:val="000000"/>
          <w:sz w:val="20"/>
          <w:szCs w:val="20"/>
        </w:rPr>
        <w:t xml:space="preserve">ontract with RTÉ, and may be recovered by RTÉ from the Supplier by legal action or otherwise. </w:t>
      </w:r>
    </w:p>
    <w:p w14:paraId="00F03A6D" w14:textId="77777777" w:rsidR="00622D7F" w:rsidRPr="00C06BE1" w:rsidRDefault="00622D7F" w:rsidP="00C06BE1"/>
    <w:p w14:paraId="033F06DE" w14:textId="0F86FD50"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27" w:name="_Toc53416748"/>
      <w:r w:rsidRPr="00C87C47">
        <w:rPr>
          <w:color w:val="auto"/>
        </w:rPr>
        <w:t>BRIBERY</w:t>
      </w:r>
      <w:bookmarkEnd w:id="27"/>
    </w:p>
    <w:p w14:paraId="6930E822" w14:textId="77777777" w:rsidR="009E1EDD" w:rsidRPr="003751AF" w:rsidRDefault="009E1EDD" w:rsidP="009E1EDD">
      <w:pPr>
        <w:pStyle w:val="Pa0"/>
        <w:spacing w:before="0" w:after="0" w:line="240" w:lineRule="auto"/>
        <w:ind w:left="720" w:hanging="720"/>
        <w:jc w:val="both"/>
        <w:rPr>
          <w:rFonts w:ascii="Arial" w:hAnsi="Arial" w:cs="Arial"/>
          <w:sz w:val="20"/>
          <w:szCs w:val="20"/>
        </w:rPr>
      </w:pPr>
    </w:p>
    <w:p w14:paraId="5C4AB7EE" w14:textId="77777777" w:rsidR="00A521B5" w:rsidRPr="003751AF" w:rsidRDefault="009E1EDD" w:rsidP="009E1EDD">
      <w:pPr>
        <w:pStyle w:val="Pa0"/>
        <w:spacing w:before="0" w:after="0" w:line="240" w:lineRule="auto"/>
        <w:ind w:left="720" w:hanging="720"/>
        <w:jc w:val="both"/>
        <w:rPr>
          <w:rFonts w:ascii="Arial" w:hAnsi="Arial" w:cs="Arial"/>
          <w:color w:val="000000"/>
          <w:sz w:val="20"/>
          <w:szCs w:val="20"/>
        </w:rPr>
      </w:pPr>
      <w:r w:rsidRPr="003751AF">
        <w:rPr>
          <w:rFonts w:ascii="Arial" w:hAnsi="Arial" w:cs="Arial"/>
          <w:sz w:val="20"/>
          <w:szCs w:val="20"/>
        </w:rPr>
        <w:t>2</w:t>
      </w:r>
      <w:r w:rsidR="007855FD" w:rsidRPr="003751AF">
        <w:rPr>
          <w:rFonts w:ascii="Arial" w:hAnsi="Arial" w:cs="Arial"/>
          <w:sz w:val="20"/>
          <w:szCs w:val="20"/>
        </w:rPr>
        <w:t>7</w:t>
      </w:r>
      <w:r w:rsidR="00A521B5" w:rsidRPr="003751AF">
        <w:rPr>
          <w:rFonts w:ascii="Arial" w:hAnsi="Arial" w:cs="Arial"/>
          <w:sz w:val="20"/>
          <w:szCs w:val="20"/>
        </w:rPr>
        <w:t>.1</w:t>
      </w:r>
      <w:r w:rsidR="00A521B5" w:rsidRPr="003751AF">
        <w:rPr>
          <w:rFonts w:ascii="Arial" w:hAnsi="Arial" w:cs="Arial"/>
          <w:sz w:val="20"/>
          <w:szCs w:val="20"/>
        </w:rPr>
        <w:tab/>
      </w:r>
      <w:r w:rsidR="00A521B5" w:rsidRPr="003751AF">
        <w:rPr>
          <w:rFonts w:ascii="Arial" w:hAnsi="Arial" w:cs="Arial"/>
          <w:color w:val="000000"/>
          <w:sz w:val="20"/>
          <w:szCs w:val="20"/>
        </w:rPr>
        <w:t>Any bribe, commission, gift, loan or advantage given, promised or offered by or on behalf of the Supplier, or any agent or servant of the Supplier in relation to the obtaining or to the execution of th</w:t>
      </w:r>
      <w:r w:rsidR="00DB49B7">
        <w:rPr>
          <w:rFonts w:ascii="Arial" w:hAnsi="Arial" w:cs="Arial"/>
          <w:color w:val="000000"/>
          <w:sz w:val="20"/>
          <w:szCs w:val="20"/>
        </w:rPr>
        <w:t xml:space="preserve">ese Conditions </w:t>
      </w:r>
      <w:r w:rsidR="00A521B5" w:rsidRPr="003751AF">
        <w:rPr>
          <w:rFonts w:ascii="Arial" w:hAnsi="Arial" w:cs="Arial"/>
          <w:color w:val="000000"/>
          <w:sz w:val="20"/>
          <w:szCs w:val="20"/>
        </w:rPr>
        <w:t xml:space="preserve">or any other </w:t>
      </w:r>
      <w:r w:rsidR="00DB49B7">
        <w:rPr>
          <w:rFonts w:ascii="Arial" w:hAnsi="Arial" w:cs="Arial"/>
          <w:color w:val="000000"/>
          <w:sz w:val="20"/>
          <w:szCs w:val="20"/>
        </w:rPr>
        <w:t>c</w:t>
      </w:r>
      <w:r w:rsidR="00A521B5" w:rsidRPr="003751AF">
        <w:rPr>
          <w:rFonts w:ascii="Arial" w:hAnsi="Arial" w:cs="Arial"/>
          <w:color w:val="000000"/>
          <w:sz w:val="20"/>
          <w:szCs w:val="20"/>
        </w:rPr>
        <w:t xml:space="preserve">ontract for RTÉ or given, promised, or offered by or on behalf of the Supplier or any agent or servant of the Supplier to any officer or person in the service or employment of RTÉ, who shall be in any way connected with the execution of any such </w:t>
      </w:r>
      <w:r w:rsidR="00DB49B7">
        <w:rPr>
          <w:rFonts w:ascii="Arial" w:hAnsi="Arial" w:cs="Arial"/>
          <w:color w:val="000000"/>
          <w:sz w:val="20"/>
          <w:szCs w:val="20"/>
        </w:rPr>
        <w:t>c</w:t>
      </w:r>
      <w:r w:rsidR="00A521B5" w:rsidRPr="003751AF">
        <w:rPr>
          <w:rFonts w:ascii="Arial" w:hAnsi="Arial" w:cs="Arial"/>
          <w:color w:val="000000"/>
          <w:sz w:val="20"/>
          <w:szCs w:val="20"/>
        </w:rPr>
        <w:t xml:space="preserve">ontract shall subject the Supplier to cancellation of all </w:t>
      </w:r>
      <w:r w:rsidR="00DB49B7">
        <w:rPr>
          <w:rFonts w:ascii="Arial" w:hAnsi="Arial" w:cs="Arial"/>
          <w:color w:val="000000"/>
          <w:sz w:val="20"/>
          <w:szCs w:val="20"/>
        </w:rPr>
        <w:t>c</w:t>
      </w:r>
      <w:r w:rsidR="00A521B5" w:rsidRPr="003751AF">
        <w:rPr>
          <w:rFonts w:ascii="Arial" w:hAnsi="Arial" w:cs="Arial"/>
          <w:color w:val="000000"/>
          <w:sz w:val="20"/>
          <w:szCs w:val="20"/>
        </w:rPr>
        <w:t>ontracts which the Supplier may hold for RTÉ and also to payment of any loss resulting from any such cancellation. Any question or dispute as to a breach of this condition, or the sums to be paid, shall be settled by RTÉ in such manner and on such evidence or information at it thinks fit and its decision shall be final.</w:t>
      </w:r>
    </w:p>
    <w:p w14:paraId="20E36DAB" w14:textId="77777777" w:rsidR="009E1EDD" w:rsidRPr="003751AF" w:rsidRDefault="009E1EDD" w:rsidP="009E1EDD">
      <w:pPr>
        <w:pStyle w:val="Pa5"/>
        <w:spacing w:before="0" w:after="0" w:line="240" w:lineRule="auto"/>
        <w:rPr>
          <w:rFonts w:ascii="Arial" w:hAnsi="Arial" w:cs="Arial"/>
          <w:b/>
          <w:color w:val="000000"/>
          <w:sz w:val="20"/>
          <w:szCs w:val="20"/>
        </w:rPr>
      </w:pPr>
    </w:p>
    <w:p w14:paraId="4178A998" w14:textId="11FA1E3A"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28" w:name="_Toc53416749"/>
      <w:r w:rsidRPr="00C87C47">
        <w:rPr>
          <w:color w:val="auto"/>
        </w:rPr>
        <w:t>SURETIES</w:t>
      </w:r>
      <w:bookmarkEnd w:id="28"/>
    </w:p>
    <w:p w14:paraId="32D85219" w14:textId="77777777" w:rsidR="009E1EDD" w:rsidRPr="003751AF" w:rsidRDefault="009E1EDD" w:rsidP="009E1EDD">
      <w:pPr>
        <w:pStyle w:val="Pa0"/>
        <w:spacing w:before="0" w:after="0" w:line="240" w:lineRule="auto"/>
        <w:ind w:left="720" w:hanging="720"/>
        <w:jc w:val="both"/>
        <w:rPr>
          <w:rFonts w:ascii="Arial" w:hAnsi="Arial" w:cs="Arial"/>
          <w:sz w:val="20"/>
          <w:szCs w:val="20"/>
        </w:rPr>
      </w:pPr>
    </w:p>
    <w:p w14:paraId="1DFDE87B" w14:textId="77777777" w:rsidR="00A521B5" w:rsidRPr="003751AF" w:rsidRDefault="009E1EDD" w:rsidP="009E1EDD">
      <w:pPr>
        <w:pStyle w:val="Pa0"/>
        <w:spacing w:before="0" w:after="0" w:line="240" w:lineRule="auto"/>
        <w:ind w:left="720" w:hanging="720"/>
        <w:jc w:val="both"/>
        <w:rPr>
          <w:rFonts w:ascii="Arial" w:hAnsi="Arial" w:cs="Arial"/>
          <w:color w:val="000000"/>
          <w:sz w:val="20"/>
          <w:szCs w:val="20"/>
        </w:rPr>
      </w:pPr>
      <w:r w:rsidRPr="003751AF">
        <w:rPr>
          <w:rFonts w:ascii="Arial" w:hAnsi="Arial" w:cs="Arial"/>
          <w:sz w:val="20"/>
          <w:szCs w:val="20"/>
        </w:rPr>
        <w:t>2</w:t>
      </w:r>
      <w:r w:rsidR="007855FD" w:rsidRPr="003751AF">
        <w:rPr>
          <w:rFonts w:ascii="Arial" w:hAnsi="Arial" w:cs="Arial"/>
          <w:sz w:val="20"/>
          <w:szCs w:val="20"/>
        </w:rPr>
        <w:t>8</w:t>
      </w:r>
      <w:r w:rsidR="00A521B5" w:rsidRPr="003751AF">
        <w:rPr>
          <w:rFonts w:ascii="Arial" w:hAnsi="Arial" w:cs="Arial"/>
          <w:sz w:val="20"/>
          <w:szCs w:val="20"/>
        </w:rPr>
        <w:t>.1</w:t>
      </w:r>
      <w:r w:rsidR="00A521B5" w:rsidRPr="003751AF">
        <w:rPr>
          <w:rFonts w:ascii="Arial" w:hAnsi="Arial" w:cs="Arial"/>
          <w:sz w:val="20"/>
          <w:szCs w:val="20"/>
        </w:rPr>
        <w:tab/>
      </w:r>
      <w:r w:rsidR="00A521B5" w:rsidRPr="003751AF">
        <w:rPr>
          <w:rFonts w:ascii="Arial" w:hAnsi="Arial" w:cs="Arial"/>
          <w:color w:val="000000"/>
          <w:sz w:val="20"/>
          <w:szCs w:val="20"/>
        </w:rPr>
        <w:t>The Supplier shall (if required) produce two sufficient sureties the acceptance of whose security has been authorised by RTÉ, to enter into a bond for</w:t>
      </w:r>
      <w:r w:rsidR="00DB49B7">
        <w:rPr>
          <w:rFonts w:ascii="Arial" w:hAnsi="Arial" w:cs="Arial"/>
          <w:color w:val="000000"/>
          <w:sz w:val="20"/>
          <w:szCs w:val="20"/>
        </w:rPr>
        <w:t xml:space="preserve"> the due performance of the Conditions</w:t>
      </w:r>
      <w:r w:rsidR="00A521B5" w:rsidRPr="003751AF">
        <w:rPr>
          <w:rFonts w:ascii="Arial" w:hAnsi="Arial" w:cs="Arial"/>
          <w:color w:val="000000"/>
          <w:sz w:val="20"/>
          <w:szCs w:val="20"/>
        </w:rPr>
        <w:t>.</w:t>
      </w:r>
    </w:p>
    <w:p w14:paraId="0CE19BC3" w14:textId="77777777" w:rsidR="009E1EDD" w:rsidRPr="003751AF" w:rsidRDefault="009E1EDD" w:rsidP="009E1EDD">
      <w:pPr>
        <w:pStyle w:val="Pa5"/>
        <w:spacing w:before="0" w:after="0" w:line="240" w:lineRule="auto"/>
        <w:rPr>
          <w:rFonts w:ascii="Arial" w:hAnsi="Arial" w:cs="Arial"/>
          <w:b/>
          <w:color w:val="000000"/>
          <w:sz w:val="20"/>
          <w:szCs w:val="20"/>
        </w:rPr>
      </w:pPr>
    </w:p>
    <w:p w14:paraId="71681A99" w14:textId="5E1E4A33" w:rsidR="00A521B5" w:rsidRPr="00C87C47" w:rsidRDefault="00FD2A80" w:rsidP="00677098">
      <w:pPr>
        <w:pStyle w:val="Heading1"/>
        <w:numPr>
          <w:ilvl w:val="0"/>
          <w:numId w:val="6"/>
        </w:numPr>
        <w:pBdr>
          <w:bottom w:val="single" w:sz="18" w:space="1" w:color="000000"/>
        </w:pBdr>
        <w:tabs>
          <w:tab w:val="num" w:pos="360"/>
        </w:tabs>
        <w:ind w:left="360"/>
        <w:rPr>
          <w:color w:val="auto"/>
        </w:rPr>
      </w:pPr>
      <w:bookmarkStart w:id="29" w:name="_Toc53416750"/>
      <w:r w:rsidRPr="00C87C47">
        <w:rPr>
          <w:color w:val="auto"/>
        </w:rPr>
        <w:t>NO-BENEFIT</w:t>
      </w:r>
      <w:bookmarkEnd w:id="29"/>
      <w:r w:rsidRPr="00C87C47">
        <w:rPr>
          <w:color w:val="auto"/>
        </w:rPr>
        <w:t xml:space="preserve"> </w:t>
      </w:r>
    </w:p>
    <w:p w14:paraId="63966B72" w14:textId="77777777" w:rsidR="009E1EDD" w:rsidRPr="003751AF" w:rsidRDefault="009E1EDD" w:rsidP="009E1EDD">
      <w:pPr>
        <w:pStyle w:val="Pa0"/>
        <w:spacing w:before="0" w:after="0" w:line="240" w:lineRule="auto"/>
        <w:ind w:left="720" w:hanging="720"/>
        <w:jc w:val="both"/>
        <w:rPr>
          <w:rFonts w:ascii="Arial" w:hAnsi="Arial" w:cs="Arial"/>
          <w:sz w:val="20"/>
          <w:szCs w:val="20"/>
        </w:rPr>
      </w:pPr>
    </w:p>
    <w:p w14:paraId="089BDFDB" w14:textId="77777777" w:rsidR="00A521B5" w:rsidRPr="003751AF" w:rsidRDefault="007855FD" w:rsidP="009E1EDD">
      <w:pPr>
        <w:pStyle w:val="Pa0"/>
        <w:spacing w:before="0" w:after="0" w:line="240" w:lineRule="auto"/>
        <w:ind w:left="720" w:hanging="720"/>
        <w:jc w:val="both"/>
        <w:rPr>
          <w:rFonts w:ascii="Arial" w:hAnsi="Arial" w:cs="Arial"/>
          <w:color w:val="000000"/>
          <w:sz w:val="20"/>
          <w:szCs w:val="20"/>
        </w:rPr>
      </w:pPr>
      <w:r w:rsidRPr="003751AF">
        <w:rPr>
          <w:rFonts w:ascii="Arial" w:hAnsi="Arial" w:cs="Arial"/>
          <w:sz w:val="20"/>
          <w:szCs w:val="20"/>
        </w:rPr>
        <w:t>29</w:t>
      </w:r>
      <w:r w:rsidR="00A521B5" w:rsidRPr="003751AF">
        <w:rPr>
          <w:rFonts w:ascii="Arial" w:hAnsi="Arial" w:cs="Arial"/>
          <w:sz w:val="20"/>
          <w:szCs w:val="20"/>
        </w:rPr>
        <w:t>.1</w:t>
      </w:r>
      <w:r w:rsidR="00A521B5" w:rsidRPr="003751AF">
        <w:rPr>
          <w:rFonts w:ascii="Arial" w:hAnsi="Arial" w:cs="Arial"/>
          <w:sz w:val="20"/>
          <w:szCs w:val="20"/>
        </w:rPr>
        <w:tab/>
      </w:r>
      <w:r w:rsidR="00A521B5" w:rsidRPr="003751AF">
        <w:rPr>
          <w:rFonts w:ascii="Arial" w:hAnsi="Arial" w:cs="Arial"/>
          <w:color w:val="000000"/>
          <w:sz w:val="20"/>
          <w:szCs w:val="20"/>
        </w:rPr>
        <w:t xml:space="preserve">No Minister of State (Senior and Junior), </w:t>
      </w:r>
      <w:r w:rsidR="007E26B0">
        <w:rPr>
          <w:rFonts w:ascii="Arial" w:hAnsi="Arial" w:cs="Arial"/>
          <w:color w:val="000000"/>
          <w:sz w:val="20"/>
          <w:szCs w:val="20"/>
        </w:rPr>
        <w:t>m</w:t>
      </w:r>
      <w:r w:rsidR="00A521B5" w:rsidRPr="003751AF">
        <w:rPr>
          <w:rFonts w:ascii="Arial" w:hAnsi="Arial" w:cs="Arial"/>
          <w:color w:val="000000"/>
          <w:sz w:val="20"/>
          <w:szCs w:val="20"/>
        </w:rPr>
        <w:t xml:space="preserve">ember of the </w:t>
      </w:r>
      <w:r w:rsidR="007E26B0">
        <w:rPr>
          <w:rFonts w:ascii="Arial" w:hAnsi="Arial" w:cs="Arial"/>
          <w:color w:val="000000"/>
          <w:sz w:val="20"/>
          <w:szCs w:val="20"/>
        </w:rPr>
        <w:t xml:space="preserve">RTÉ Board </w:t>
      </w:r>
      <w:r w:rsidR="00A521B5" w:rsidRPr="003751AF">
        <w:rPr>
          <w:rFonts w:ascii="Arial" w:hAnsi="Arial" w:cs="Arial"/>
          <w:color w:val="000000"/>
          <w:sz w:val="20"/>
          <w:szCs w:val="20"/>
        </w:rPr>
        <w:t>or employee of RTÉ shall be admitted to or share part of th</w:t>
      </w:r>
      <w:r w:rsidR="00DB49B7">
        <w:rPr>
          <w:rFonts w:ascii="Arial" w:hAnsi="Arial" w:cs="Arial"/>
          <w:color w:val="000000"/>
          <w:sz w:val="20"/>
          <w:szCs w:val="20"/>
        </w:rPr>
        <w:t>ese</w:t>
      </w:r>
      <w:r w:rsidR="00A521B5" w:rsidRPr="003751AF">
        <w:rPr>
          <w:rFonts w:ascii="Arial" w:hAnsi="Arial" w:cs="Arial"/>
          <w:color w:val="000000"/>
          <w:sz w:val="20"/>
          <w:szCs w:val="20"/>
        </w:rPr>
        <w:t xml:space="preserve"> Con</w:t>
      </w:r>
      <w:r w:rsidR="00DB49B7">
        <w:rPr>
          <w:rFonts w:ascii="Arial" w:hAnsi="Arial" w:cs="Arial"/>
          <w:color w:val="000000"/>
          <w:sz w:val="20"/>
          <w:szCs w:val="20"/>
        </w:rPr>
        <w:t>ditions</w:t>
      </w:r>
      <w:r w:rsidR="00A521B5" w:rsidRPr="003751AF">
        <w:rPr>
          <w:rFonts w:ascii="Arial" w:hAnsi="Arial" w:cs="Arial"/>
          <w:color w:val="000000"/>
          <w:sz w:val="20"/>
          <w:szCs w:val="20"/>
        </w:rPr>
        <w:t xml:space="preserve"> or any benefit to so arise therefrom.</w:t>
      </w:r>
    </w:p>
    <w:p w14:paraId="23536548" w14:textId="77777777" w:rsidR="009E1EDD" w:rsidRPr="003751AF" w:rsidRDefault="009E1EDD" w:rsidP="009E1EDD">
      <w:pPr>
        <w:pStyle w:val="Pa5"/>
        <w:spacing w:before="0" w:after="0" w:line="240" w:lineRule="auto"/>
        <w:rPr>
          <w:rFonts w:ascii="Arial" w:hAnsi="Arial" w:cs="Arial"/>
          <w:b/>
          <w:color w:val="000000"/>
          <w:sz w:val="20"/>
          <w:szCs w:val="20"/>
        </w:rPr>
      </w:pPr>
    </w:p>
    <w:p w14:paraId="34A2D10B" w14:textId="3C3ECE3F"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30" w:name="_Toc53416751"/>
      <w:r w:rsidRPr="00C87C47">
        <w:rPr>
          <w:color w:val="auto"/>
        </w:rPr>
        <w:t>TRAINING OF STAFF</w:t>
      </w:r>
      <w:bookmarkEnd w:id="30"/>
    </w:p>
    <w:p w14:paraId="271AE1F2" w14:textId="77777777" w:rsidR="009E1EDD" w:rsidRPr="003751AF" w:rsidRDefault="009E1EDD" w:rsidP="009E1EDD">
      <w:pPr>
        <w:pStyle w:val="Pa0"/>
        <w:spacing w:before="0" w:after="0" w:line="240" w:lineRule="auto"/>
        <w:ind w:left="440" w:hanging="440"/>
        <w:jc w:val="both"/>
        <w:rPr>
          <w:rFonts w:ascii="Arial" w:hAnsi="Arial" w:cs="Arial"/>
          <w:sz w:val="20"/>
          <w:szCs w:val="20"/>
        </w:rPr>
      </w:pPr>
    </w:p>
    <w:p w14:paraId="024BA384" w14:textId="77777777" w:rsidR="00A521B5" w:rsidRPr="003751AF" w:rsidRDefault="00A521B5" w:rsidP="009E1EDD">
      <w:pPr>
        <w:pStyle w:val="Pa0"/>
        <w:spacing w:before="0" w:after="0" w:line="240" w:lineRule="auto"/>
        <w:ind w:left="440" w:hanging="440"/>
        <w:jc w:val="both"/>
        <w:rPr>
          <w:rFonts w:ascii="Arial" w:hAnsi="Arial" w:cs="Arial"/>
          <w:color w:val="000000"/>
          <w:sz w:val="20"/>
          <w:szCs w:val="20"/>
        </w:rPr>
      </w:pPr>
      <w:r w:rsidRPr="003751AF">
        <w:rPr>
          <w:rFonts w:ascii="Arial" w:hAnsi="Arial" w:cs="Arial"/>
          <w:sz w:val="20"/>
          <w:szCs w:val="20"/>
        </w:rPr>
        <w:t>3</w:t>
      </w:r>
      <w:r w:rsidR="007855FD" w:rsidRPr="003751AF">
        <w:rPr>
          <w:rFonts w:ascii="Arial" w:hAnsi="Arial" w:cs="Arial"/>
          <w:sz w:val="20"/>
          <w:szCs w:val="20"/>
        </w:rPr>
        <w:t>0</w:t>
      </w:r>
      <w:r w:rsidRPr="003751AF">
        <w:rPr>
          <w:rFonts w:ascii="Arial" w:hAnsi="Arial" w:cs="Arial"/>
          <w:sz w:val="20"/>
          <w:szCs w:val="20"/>
        </w:rPr>
        <w:t>.1</w:t>
      </w:r>
      <w:r w:rsidRPr="003751AF">
        <w:rPr>
          <w:rFonts w:ascii="Arial" w:hAnsi="Arial" w:cs="Arial"/>
          <w:sz w:val="20"/>
          <w:szCs w:val="20"/>
        </w:rPr>
        <w:tab/>
      </w:r>
      <w:r w:rsidRPr="003751AF">
        <w:rPr>
          <w:rFonts w:ascii="Arial" w:hAnsi="Arial" w:cs="Arial"/>
          <w:sz w:val="20"/>
          <w:szCs w:val="20"/>
        </w:rPr>
        <w:tab/>
      </w:r>
      <w:r w:rsidRPr="003751AF">
        <w:rPr>
          <w:rFonts w:ascii="Arial" w:hAnsi="Arial" w:cs="Arial"/>
          <w:color w:val="000000"/>
          <w:sz w:val="20"/>
          <w:szCs w:val="20"/>
        </w:rPr>
        <w:t>All training requirements are set out in the Statement of Work.</w:t>
      </w:r>
    </w:p>
    <w:p w14:paraId="4AE5B7AF" w14:textId="77777777" w:rsidR="007855FD" w:rsidRPr="003751AF" w:rsidRDefault="007855FD" w:rsidP="009E1EDD">
      <w:pPr>
        <w:pStyle w:val="Pa5"/>
        <w:spacing w:before="0" w:after="0" w:line="240" w:lineRule="auto"/>
        <w:rPr>
          <w:rFonts w:ascii="Arial" w:hAnsi="Arial" w:cs="Arial"/>
          <w:b/>
          <w:color w:val="000000"/>
          <w:sz w:val="20"/>
          <w:szCs w:val="20"/>
        </w:rPr>
      </w:pPr>
    </w:p>
    <w:p w14:paraId="20BF3D33" w14:textId="3B433275"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31" w:name="_Toc53416752"/>
      <w:r w:rsidRPr="00C87C47">
        <w:rPr>
          <w:color w:val="auto"/>
        </w:rPr>
        <w:t>STORAGE AND ACCOMMODATION</w:t>
      </w:r>
      <w:bookmarkEnd w:id="31"/>
    </w:p>
    <w:p w14:paraId="3955E093" w14:textId="77777777" w:rsidR="009E1EDD" w:rsidRPr="003751AF" w:rsidRDefault="009E1EDD" w:rsidP="009E1EDD">
      <w:pPr>
        <w:pStyle w:val="Pa0"/>
        <w:spacing w:before="0" w:after="0" w:line="240" w:lineRule="auto"/>
        <w:ind w:left="720" w:hanging="720"/>
        <w:jc w:val="both"/>
        <w:rPr>
          <w:rFonts w:ascii="Arial" w:hAnsi="Arial" w:cs="Arial"/>
          <w:color w:val="000000"/>
          <w:sz w:val="20"/>
          <w:szCs w:val="20"/>
        </w:rPr>
      </w:pPr>
    </w:p>
    <w:p w14:paraId="1C34B836" w14:textId="77777777" w:rsidR="00A521B5" w:rsidRPr="003751AF" w:rsidRDefault="00A521B5" w:rsidP="009E1EDD">
      <w:pPr>
        <w:pStyle w:val="Pa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3</w:t>
      </w:r>
      <w:r w:rsidR="007855FD" w:rsidRPr="003751AF">
        <w:rPr>
          <w:rFonts w:ascii="Arial" w:hAnsi="Arial" w:cs="Arial"/>
          <w:color w:val="000000"/>
          <w:sz w:val="20"/>
          <w:szCs w:val="20"/>
        </w:rPr>
        <w:t>1</w:t>
      </w:r>
      <w:r w:rsidRPr="003751AF">
        <w:rPr>
          <w:rFonts w:ascii="Arial" w:hAnsi="Arial" w:cs="Arial"/>
          <w:color w:val="000000"/>
          <w:sz w:val="20"/>
          <w:szCs w:val="20"/>
        </w:rPr>
        <w:t>.1</w:t>
      </w:r>
      <w:r w:rsidRPr="003751AF">
        <w:rPr>
          <w:rFonts w:ascii="Arial" w:hAnsi="Arial" w:cs="Arial"/>
          <w:color w:val="000000"/>
          <w:sz w:val="20"/>
          <w:szCs w:val="20"/>
        </w:rPr>
        <w:tab/>
        <w:t xml:space="preserve">The Supplier shall provide on or at a convenient distance from the </w:t>
      </w:r>
      <w:r w:rsidR="009E1EDD" w:rsidRPr="003751AF">
        <w:rPr>
          <w:rFonts w:ascii="Arial" w:hAnsi="Arial" w:cs="Arial"/>
          <w:color w:val="000000"/>
          <w:sz w:val="20"/>
          <w:szCs w:val="20"/>
        </w:rPr>
        <w:t>Site</w:t>
      </w:r>
      <w:r w:rsidRPr="003751AF">
        <w:rPr>
          <w:rFonts w:ascii="Arial" w:hAnsi="Arial" w:cs="Arial"/>
          <w:color w:val="000000"/>
          <w:sz w:val="20"/>
          <w:szCs w:val="20"/>
        </w:rPr>
        <w:t>, suitable storage accommodation for all materials in connection with the Con</w:t>
      </w:r>
      <w:r w:rsidR="00DB49B7">
        <w:rPr>
          <w:rFonts w:ascii="Arial" w:hAnsi="Arial" w:cs="Arial"/>
          <w:color w:val="000000"/>
          <w:sz w:val="20"/>
          <w:szCs w:val="20"/>
        </w:rPr>
        <w:t>ditions</w:t>
      </w:r>
      <w:r w:rsidRPr="003751AF">
        <w:rPr>
          <w:rFonts w:ascii="Arial" w:hAnsi="Arial" w:cs="Arial"/>
          <w:color w:val="000000"/>
          <w:sz w:val="20"/>
          <w:szCs w:val="20"/>
        </w:rPr>
        <w:t>.</w:t>
      </w:r>
    </w:p>
    <w:p w14:paraId="12C42424" w14:textId="77777777" w:rsidR="00BE2A97" w:rsidRPr="003751AF" w:rsidRDefault="00BE2A97" w:rsidP="009E1EDD">
      <w:pPr>
        <w:pStyle w:val="Pa5"/>
        <w:spacing w:before="0" w:after="0" w:line="240" w:lineRule="auto"/>
        <w:rPr>
          <w:rFonts w:ascii="Arial" w:hAnsi="Arial" w:cs="Arial"/>
          <w:b/>
          <w:color w:val="000000"/>
          <w:sz w:val="20"/>
          <w:szCs w:val="20"/>
        </w:rPr>
      </w:pPr>
    </w:p>
    <w:p w14:paraId="316C06DA" w14:textId="35B369DA"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32" w:name="_Toc53416753"/>
      <w:r w:rsidRPr="00C87C47">
        <w:rPr>
          <w:color w:val="auto"/>
        </w:rPr>
        <w:t>REMOVAL OF ARTICLES, MATERIALS, RUBBISH, ETC. FROM THE SITE.</w:t>
      </w:r>
      <w:bookmarkEnd w:id="32"/>
    </w:p>
    <w:p w14:paraId="379CA55B" w14:textId="77777777" w:rsidR="009E1EDD" w:rsidRPr="003751AF" w:rsidRDefault="009E1EDD" w:rsidP="009E1EDD">
      <w:pPr>
        <w:pStyle w:val="Pa0"/>
        <w:spacing w:before="0" w:after="0" w:line="240" w:lineRule="auto"/>
        <w:ind w:left="720" w:hanging="720"/>
        <w:jc w:val="both"/>
        <w:rPr>
          <w:rFonts w:ascii="Arial" w:hAnsi="Arial" w:cs="Arial"/>
          <w:color w:val="000000"/>
          <w:sz w:val="20"/>
          <w:szCs w:val="20"/>
        </w:rPr>
      </w:pPr>
    </w:p>
    <w:p w14:paraId="5C7A4883" w14:textId="77777777" w:rsidR="00A521B5" w:rsidRPr="003751AF" w:rsidRDefault="00A521B5" w:rsidP="009E1EDD">
      <w:pPr>
        <w:pStyle w:val="Pa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3</w:t>
      </w:r>
      <w:r w:rsidR="007855FD" w:rsidRPr="003751AF">
        <w:rPr>
          <w:rFonts w:ascii="Arial" w:hAnsi="Arial" w:cs="Arial"/>
          <w:color w:val="000000"/>
          <w:sz w:val="20"/>
          <w:szCs w:val="20"/>
        </w:rPr>
        <w:t>2</w:t>
      </w:r>
      <w:r w:rsidRPr="003751AF">
        <w:rPr>
          <w:rFonts w:ascii="Arial" w:hAnsi="Arial" w:cs="Arial"/>
          <w:color w:val="000000"/>
          <w:sz w:val="20"/>
          <w:szCs w:val="20"/>
        </w:rPr>
        <w:t>.1</w:t>
      </w:r>
      <w:r w:rsidRPr="003751AF">
        <w:rPr>
          <w:rFonts w:ascii="Arial" w:hAnsi="Arial" w:cs="Arial"/>
          <w:color w:val="000000"/>
          <w:sz w:val="20"/>
          <w:szCs w:val="20"/>
        </w:rPr>
        <w:tab/>
        <w:t xml:space="preserve">The Supplier shall remove all articles and materials, resulting from the </w:t>
      </w:r>
      <w:r w:rsidR="00567B2C" w:rsidRPr="003751AF">
        <w:rPr>
          <w:rFonts w:ascii="Arial" w:hAnsi="Arial" w:cs="Arial"/>
          <w:color w:val="000000"/>
          <w:sz w:val="20"/>
          <w:szCs w:val="20"/>
        </w:rPr>
        <w:t>provision of the System</w:t>
      </w:r>
      <w:r w:rsidR="0080728E">
        <w:rPr>
          <w:rFonts w:ascii="Arial" w:hAnsi="Arial" w:cs="Arial"/>
          <w:color w:val="000000"/>
          <w:sz w:val="20"/>
          <w:szCs w:val="20"/>
        </w:rPr>
        <w:t>(s), Products(s),</w:t>
      </w:r>
      <w:r w:rsidR="0043269A">
        <w:rPr>
          <w:rFonts w:ascii="Arial" w:hAnsi="Arial" w:cs="Arial"/>
          <w:color w:val="000000"/>
          <w:sz w:val="20"/>
          <w:szCs w:val="20"/>
        </w:rPr>
        <w:t xml:space="preserve"> </w:t>
      </w:r>
      <w:r w:rsidR="00567B2C" w:rsidRPr="003751AF">
        <w:rPr>
          <w:rFonts w:ascii="Arial" w:hAnsi="Arial" w:cs="Arial"/>
          <w:color w:val="000000"/>
          <w:sz w:val="20"/>
          <w:szCs w:val="20"/>
        </w:rPr>
        <w:t>the Services</w:t>
      </w:r>
      <w:r w:rsidR="002B0BB6">
        <w:rPr>
          <w:rFonts w:ascii="Arial" w:hAnsi="Arial" w:cs="Arial"/>
          <w:color w:val="000000"/>
          <w:sz w:val="20"/>
          <w:szCs w:val="20"/>
        </w:rPr>
        <w:t xml:space="preserve"> </w:t>
      </w:r>
      <w:r w:rsidR="00030E16">
        <w:rPr>
          <w:rFonts w:ascii="Arial" w:hAnsi="Arial" w:cs="Arial"/>
          <w:color w:val="000000"/>
          <w:sz w:val="20"/>
          <w:szCs w:val="20"/>
        </w:rPr>
        <w:t xml:space="preserve">and/or the Maintenance and Support Services </w:t>
      </w:r>
      <w:r w:rsidRPr="003751AF">
        <w:rPr>
          <w:rFonts w:ascii="Arial" w:hAnsi="Arial" w:cs="Arial"/>
          <w:color w:val="000000"/>
          <w:sz w:val="20"/>
          <w:szCs w:val="20"/>
        </w:rPr>
        <w:t xml:space="preserve">and shall leave the </w:t>
      </w:r>
      <w:r w:rsidR="009E1EDD" w:rsidRPr="003751AF">
        <w:rPr>
          <w:rFonts w:ascii="Arial" w:hAnsi="Arial" w:cs="Arial"/>
          <w:color w:val="000000"/>
          <w:sz w:val="20"/>
          <w:szCs w:val="20"/>
        </w:rPr>
        <w:t>S</w:t>
      </w:r>
      <w:r w:rsidRPr="003751AF">
        <w:rPr>
          <w:rFonts w:ascii="Arial" w:hAnsi="Arial" w:cs="Arial"/>
          <w:color w:val="000000"/>
          <w:sz w:val="20"/>
          <w:szCs w:val="20"/>
        </w:rPr>
        <w:t>ite neat and tidy.</w:t>
      </w:r>
    </w:p>
    <w:p w14:paraId="5ABF93C4" w14:textId="77777777" w:rsidR="009E1EDD" w:rsidRPr="003751AF" w:rsidRDefault="009E1EDD" w:rsidP="009E1EDD">
      <w:pPr>
        <w:pStyle w:val="Pa5"/>
        <w:spacing w:before="0" w:after="0" w:line="240" w:lineRule="auto"/>
        <w:rPr>
          <w:rFonts w:ascii="Arial" w:hAnsi="Arial" w:cs="Arial"/>
          <w:b/>
          <w:color w:val="000000"/>
          <w:sz w:val="20"/>
          <w:szCs w:val="20"/>
        </w:rPr>
      </w:pPr>
    </w:p>
    <w:p w14:paraId="0D7EF2AE" w14:textId="7BFDFE3E"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33" w:name="_Toc53416754"/>
      <w:r w:rsidRPr="00C87C47">
        <w:rPr>
          <w:color w:val="auto"/>
        </w:rPr>
        <w:t>CORRESPONDENCE</w:t>
      </w:r>
      <w:bookmarkEnd w:id="33"/>
    </w:p>
    <w:p w14:paraId="71DCB018" w14:textId="77777777" w:rsidR="009E1EDD" w:rsidRPr="003751AF" w:rsidRDefault="009E1EDD" w:rsidP="009E1EDD">
      <w:pPr>
        <w:pStyle w:val="Pa0"/>
        <w:spacing w:before="0" w:after="0" w:line="240" w:lineRule="auto"/>
        <w:ind w:left="720" w:hanging="720"/>
        <w:jc w:val="both"/>
        <w:rPr>
          <w:rFonts w:ascii="Arial" w:hAnsi="Arial" w:cs="Arial"/>
          <w:color w:val="000000"/>
          <w:sz w:val="20"/>
          <w:szCs w:val="20"/>
        </w:rPr>
      </w:pPr>
    </w:p>
    <w:p w14:paraId="46A0CCC5" w14:textId="77777777" w:rsidR="00A521B5" w:rsidRPr="003751AF" w:rsidRDefault="00A521B5" w:rsidP="009E1EDD">
      <w:pPr>
        <w:pStyle w:val="Pa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lastRenderedPageBreak/>
        <w:t>3</w:t>
      </w:r>
      <w:r w:rsidR="007855FD" w:rsidRPr="003751AF">
        <w:rPr>
          <w:rFonts w:ascii="Arial" w:hAnsi="Arial" w:cs="Arial"/>
          <w:color w:val="000000"/>
          <w:sz w:val="20"/>
          <w:szCs w:val="20"/>
        </w:rPr>
        <w:t>3</w:t>
      </w:r>
      <w:r w:rsidRPr="003751AF">
        <w:rPr>
          <w:rFonts w:ascii="Arial" w:hAnsi="Arial" w:cs="Arial"/>
          <w:color w:val="000000"/>
          <w:sz w:val="20"/>
          <w:szCs w:val="20"/>
        </w:rPr>
        <w:t>.1</w:t>
      </w:r>
      <w:r w:rsidRPr="003751AF">
        <w:rPr>
          <w:rFonts w:ascii="Arial" w:hAnsi="Arial" w:cs="Arial"/>
          <w:color w:val="000000"/>
          <w:sz w:val="20"/>
          <w:szCs w:val="20"/>
        </w:rPr>
        <w:tab/>
        <w:t xml:space="preserve">All correspondence, letters and schedules dealing with the </w:t>
      </w:r>
      <w:r w:rsidR="00030E16">
        <w:rPr>
          <w:rFonts w:ascii="Arial" w:hAnsi="Arial" w:cs="Arial"/>
          <w:color w:val="000000"/>
          <w:sz w:val="20"/>
          <w:szCs w:val="20"/>
        </w:rPr>
        <w:t>C</w:t>
      </w:r>
      <w:r w:rsidRPr="003751AF">
        <w:rPr>
          <w:rFonts w:ascii="Arial" w:hAnsi="Arial" w:cs="Arial"/>
          <w:color w:val="000000"/>
          <w:sz w:val="20"/>
          <w:szCs w:val="20"/>
        </w:rPr>
        <w:t>on</w:t>
      </w:r>
      <w:r w:rsidR="00030E16">
        <w:rPr>
          <w:rFonts w:ascii="Arial" w:hAnsi="Arial" w:cs="Arial"/>
          <w:color w:val="000000"/>
          <w:sz w:val="20"/>
          <w:szCs w:val="20"/>
        </w:rPr>
        <w:t>ditions</w:t>
      </w:r>
      <w:r w:rsidRPr="003751AF">
        <w:rPr>
          <w:rFonts w:ascii="Arial" w:hAnsi="Arial" w:cs="Arial"/>
          <w:color w:val="000000"/>
          <w:sz w:val="20"/>
          <w:szCs w:val="20"/>
        </w:rPr>
        <w:t xml:space="preserve"> shall be in the English language and shall be furnished in duplicate by the Supplier and marked for the attention of the </w:t>
      </w:r>
      <w:r w:rsidR="00CD2CFD">
        <w:rPr>
          <w:rFonts w:ascii="Arial" w:hAnsi="Arial" w:cs="Arial"/>
          <w:color w:val="000000"/>
          <w:sz w:val="20"/>
          <w:szCs w:val="20"/>
        </w:rPr>
        <w:t>RTÉ Head of Procurement and the RTÉ Project Manager</w:t>
      </w:r>
      <w:r w:rsidRPr="003751AF">
        <w:rPr>
          <w:rFonts w:ascii="Arial" w:hAnsi="Arial" w:cs="Arial"/>
          <w:color w:val="000000"/>
          <w:sz w:val="20"/>
          <w:szCs w:val="20"/>
        </w:rPr>
        <w:t>.</w:t>
      </w:r>
    </w:p>
    <w:p w14:paraId="4B644A8D" w14:textId="77777777" w:rsidR="009E1EDD" w:rsidRPr="003751AF" w:rsidRDefault="009E1EDD" w:rsidP="009E1EDD">
      <w:pPr>
        <w:pStyle w:val="Pa5"/>
        <w:spacing w:before="0" w:after="0" w:line="240" w:lineRule="auto"/>
        <w:rPr>
          <w:rFonts w:ascii="Arial" w:hAnsi="Arial" w:cs="Arial"/>
          <w:b/>
          <w:color w:val="000000"/>
          <w:sz w:val="20"/>
          <w:szCs w:val="20"/>
        </w:rPr>
      </w:pPr>
    </w:p>
    <w:p w14:paraId="5DAE8CDE" w14:textId="58DDFBBC"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34" w:name="_Toc53416755"/>
      <w:r w:rsidRPr="00C87C47">
        <w:rPr>
          <w:color w:val="auto"/>
        </w:rPr>
        <w:t>NON-ASSIGNMENT</w:t>
      </w:r>
      <w:bookmarkEnd w:id="34"/>
    </w:p>
    <w:p w14:paraId="082C48EB" w14:textId="77777777" w:rsidR="009E1EDD" w:rsidRPr="003751AF" w:rsidRDefault="009E1EDD" w:rsidP="009E1EDD">
      <w:pPr>
        <w:pStyle w:val="Pa0"/>
        <w:spacing w:before="0" w:after="0" w:line="240" w:lineRule="auto"/>
        <w:ind w:left="720" w:hanging="720"/>
        <w:jc w:val="both"/>
        <w:rPr>
          <w:rFonts w:ascii="Arial" w:hAnsi="Arial" w:cs="Arial"/>
          <w:color w:val="000000"/>
          <w:sz w:val="20"/>
          <w:szCs w:val="20"/>
        </w:rPr>
      </w:pPr>
    </w:p>
    <w:p w14:paraId="3B20775C" w14:textId="77777777" w:rsidR="00A521B5" w:rsidRPr="003751AF" w:rsidRDefault="00460320" w:rsidP="009E1EDD">
      <w:pPr>
        <w:pStyle w:val="Pa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3</w:t>
      </w:r>
      <w:r w:rsidR="007855FD" w:rsidRPr="003751AF">
        <w:rPr>
          <w:rFonts w:ascii="Arial" w:hAnsi="Arial" w:cs="Arial"/>
          <w:color w:val="000000"/>
          <w:sz w:val="20"/>
          <w:szCs w:val="20"/>
        </w:rPr>
        <w:t>4</w:t>
      </w:r>
      <w:r w:rsidR="00A521B5" w:rsidRPr="003751AF">
        <w:rPr>
          <w:rFonts w:ascii="Arial" w:hAnsi="Arial" w:cs="Arial"/>
          <w:color w:val="000000"/>
          <w:sz w:val="20"/>
          <w:szCs w:val="20"/>
        </w:rPr>
        <w:t>.1</w:t>
      </w:r>
      <w:r w:rsidR="00A521B5" w:rsidRPr="003751AF">
        <w:rPr>
          <w:rFonts w:ascii="Arial" w:hAnsi="Arial" w:cs="Arial"/>
          <w:color w:val="000000"/>
          <w:sz w:val="20"/>
          <w:szCs w:val="20"/>
        </w:rPr>
        <w:tab/>
        <w:t>The Supplier shall not without the consent in writing of RTÉ assign or transfer the Con</w:t>
      </w:r>
      <w:r w:rsidR="00030E16">
        <w:rPr>
          <w:rFonts w:ascii="Arial" w:hAnsi="Arial" w:cs="Arial"/>
          <w:color w:val="000000"/>
          <w:sz w:val="20"/>
          <w:szCs w:val="20"/>
        </w:rPr>
        <w:t>ditions</w:t>
      </w:r>
      <w:r w:rsidR="00A521B5" w:rsidRPr="003751AF">
        <w:rPr>
          <w:rFonts w:ascii="Arial" w:hAnsi="Arial" w:cs="Arial"/>
          <w:color w:val="000000"/>
          <w:sz w:val="20"/>
          <w:szCs w:val="20"/>
        </w:rPr>
        <w:t xml:space="preserve"> or any part of it to any other company, person or firm.</w:t>
      </w:r>
    </w:p>
    <w:p w14:paraId="2677290C" w14:textId="77777777" w:rsidR="009E1EDD" w:rsidRPr="003751AF" w:rsidRDefault="009E1EDD" w:rsidP="009E1EDD">
      <w:pPr>
        <w:pStyle w:val="Pa5"/>
        <w:spacing w:before="0" w:after="0" w:line="240" w:lineRule="auto"/>
        <w:rPr>
          <w:rFonts w:ascii="Arial" w:hAnsi="Arial" w:cs="Arial"/>
          <w:b/>
          <w:color w:val="000000"/>
          <w:sz w:val="20"/>
          <w:szCs w:val="20"/>
        </w:rPr>
      </w:pPr>
    </w:p>
    <w:p w14:paraId="0C5C6437" w14:textId="28C79861"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35" w:name="_Toc53416756"/>
      <w:r w:rsidRPr="00C87C47">
        <w:rPr>
          <w:color w:val="auto"/>
        </w:rPr>
        <w:t>CONFIDENTIALITY AND FREEDOM OF INFORMATION</w:t>
      </w:r>
      <w:bookmarkEnd w:id="35"/>
    </w:p>
    <w:p w14:paraId="249BF8C6" w14:textId="77777777" w:rsidR="009E1EDD" w:rsidRPr="003751AF" w:rsidRDefault="009E1EDD" w:rsidP="009E1EDD">
      <w:pPr>
        <w:pStyle w:val="Pa0"/>
        <w:spacing w:before="0" w:after="0" w:line="240" w:lineRule="auto"/>
        <w:ind w:left="720" w:hanging="720"/>
        <w:jc w:val="both"/>
        <w:rPr>
          <w:rFonts w:ascii="Arial" w:hAnsi="Arial" w:cs="Arial"/>
          <w:color w:val="000000"/>
          <w:sz w:val="20"/>
          <w:szCs w:val="20"/>
        </w:rPr>
      </w:pPr>
    </w:p>
    <w:p w14:paraId="4F5C62E7" w14:textId="77777777" w:rsidR="00A521B5" w:rsidRPr="003751AF" w:rsidRDefault="009E1EDD" w:rsidP="009E1EDD">
      <w:pPr>
        <w:pStyle w:val="Pa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3</w:t>
      </w:r>
      <w:r w:rsidR="007855FD" w:rsidRPr="003751AF">
        <w:rPr>
          <w:rFonts w:ascii="Arial" w:hAnsi="Arial" w:cs="Arial"/>
          <w:color w:val="000000"/>
          <w:sz w:val="20"/>
          <w:szCs w:val="20"/>
        </w:rPr>
        <w:t>5</w:t>
      </w:r>
      <w:r w:rsidR="00A521B5" w:rsidRPr="003751AF">
        <w:rPr>
          <w:rFonts w:ascii="Arial" w:hAnsi="Arial" w:cs="Arial"/>
          <w:color w:val="000000"/>
          <w:sz w:val="20"/>
          <w:szCs w:val="20"/>
        </w:rPr>
        <w:t>.1</w:t>
      </w:r>
      <w:r w:rsidR="00A521B5" w:rsidRPr="003751AF">
        <w:rPr>
          <w:rFonts w:ascii="Arial" w:hAnsi="Arial" w:cs="Arial"/>
          <w:color w:val="000000"/>
          <w:sz w:val="20"/>
          <w:szCs w:val="20"/>
        </w:rPr>
        <w:tab/>
        <w:t xml:space="preserve">Subject to </w:t>
      </w:r>
      <w:r w:rsidR="00AC24E4" w:rsidRPr="003751AF">
        <w:rPr>
          <w:rFonts w:ascii="Arial" w:hAnsi="Arial" w:cs="Arial"/>
          <w:color w:val="000000"/>
          <w:sz w:val="20"/>
          <w:szCs w:val="20"/>
        </w:rPr>
        <w:t>condition</w:t>
      </w:r>
      <w:r w:rsidR="00A3014F">
        <w:rPr>
          <w:rFonts w:ascii="Arial" w:hAnsi="Arial" w:cs="Arial"/>
          <w:color w:val="000000"/>
          <w:sz w:val="20"/>
          <w:szCs w:val="20"/>
        </w:rPr>
        <w:t xml:space="preserve"> </w:t>
      </w:r>
      <w:r w:rsidRPr="003751AF">
        <w:rPr>
          <w:rFonts w:ascii="Arial" w:hAnsi="Arial" w:cs="Arial"/>
          <w:color w:val="000000"/>
          <w:sz w:val="20"/>
          <w:szCs w:val="20"/>
        </w:rPr>
        <w:t>3</w:t>
      </w:r>
      <w:r w:rsidR="007855FD" w:rsidRPr="003751AF">
        <w:rPr>
          <w:rFonts w:ascii="Arial" w:hAnsi="Arial" w:cs="Arial"/>
          <w:color w:val="000000"/>
          <w:sz w:val="20"/>
          <w:szCs w:val="20"/>
        </w:rPr>
        <w:t>5</w:t>
      </w:r>
      <w:r w:rsidR="00A521B5" w:rsidRPr="003751AF">
        <w:rPr>
          <w:rFonts w:ascii="Arial" w:hAnsi="Arial" w:cs="Arial"/>
          <w:color w:val="000000"/>
          <w:sz w:val="20"/>
          <w:szCs w:val="20"/>
        </w:rPr>
        <w:t xml:space="preserve">.5, “Confidential Information” means all confidential information disclosed (whether in writing, orally or by another means and whether directly or indirectly) by a Party (the “Disclosing Party”) to the other Party/another Party (the “Receiving Party”) whether before or after the date of these Conditions including, without limitation, information relating to the negotiation, provisions and subject matter of these Conditions or the Disclosing Party’s operations, processes, plans or intentions, </w:t>
      </w:r>
      <w:r w:rsidR="003751AF" w:rsidRPr="003751AF">
        <w:rPr>
          <w:rFonts w:ascii="Arial" w:hAnsi="Arial" w:cs="Arial"/>
          <w:color w:val="000000"/>
          <w:sz w:val="20"/>
          <w:szCs w:val="20"/>
        </w:rPr>
        <w:t>RTÉ  Data and Supplier Data, Intellectual Property Rights</w:t>
      </w:r>
      <w:r w:rsidR="00A521B5" w:rsidRPr="003751AF">
        <w:rPr>
          <w:rFonts w:ascii="Arial" w:hAnsi="Arial" w:cs="Arial"/>
          <w:color w:val="000000"/>
          <w:sz w:val="20"/>
          <w:szCs w:val="20"/>
        </w:rPr>
        <w:t>, trade secrets or business affairs.</w:t>
      </w:r>
    </w:p>
    <w:p w14:paraId="0EF46479" w14:textId="77777777" w:rsidR="00B94276" w:rsidRPr="003751AF" w:rsidRDefault="00B94276" w:rsidP="009E1EDD">
      <w:pPr>
        <w:pStyle w:val="Pa0"/>
        <w:spacing w:before="0" w:after="0" w:line="240" w:lineRule="auto"/>
        <w:ind w:left="720" w:hanging="720"/>
        <w:jc w:val="both"/>
        <w:rPr>
          <w:rFonts w:ascii="Arial" w:hAnsi="Arial" w:cs="Arial"/>
          <w:color w:val="000000"/>
          <w:sz w:val="20"/>
          <w:szCs w:val="20"/>
        </w:rPr>
      </w:pPr>
    </w:p>
    <w:p w14:paraId="03B0CD2F" w14:textId="77777777" w:rsidR="00A521B5" w:rsidRPr="003751AF" w:rsidRDefault="009E1EDD" w:rsidP="009E1EDD">
      <w:pPr>
        <w:pStyle w:val="Pa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3</w:t>
      </w:r>
      <w:r w:rsidR="007855FD" w:rsidRPr="003751AF">
        <w:rPr>
          <w:rFonts w:ascii="Arial" w:hAnsi="Arial" w:cs="Arial"/>
          <w:color w:val="000000"/>
          <w:sz w:val="20"/>
          <w:szCs w:val="20"/>
        </w:rPr>
        <w:t>5</w:t>
      </w:r>
      <w:r w:rsidR="00A521B5" w:rsidRPr="003751AF">
        <w:rPr>
          <w:rFonts w:ascii="Arial" w:hAnsi="Arial" w:cs="Arial"/>
          <w:color w:val="000000"/>
          <w:sz w:val="20"/>
          <w:szCs w:val="20"/>
        </w:rPr>
        <w:t>.2</w:t>
      </w:r>
      <w:r w:rsidR="00A521B5" w:rsidRPr="003751AF">
        <w:rPr>
          <w:rFonts w:ascii="Arial" w:hAnsi="Arial" w:cs="Arial"/>
          <w:color w:val="000000"/>
          <w:sz w:val="20"/>
          <w:szCs w:val="20"/>
        </w:rPr>
        <w:tab/>
        <w:t xml:space="preserve">Subject to </w:t>
      </w:r>
      <w:r w:rsidR="00AC24E4" w:rsidRPr="003751AF">
        <w:rPr>
          <w:rFonts w:ascii="Arial" w:hAnsi="Arial" w:cs="Arial"/>
          <w:color w:val="000000"/>
          <w:sz w:val="20"/>
          <w:szCs w:val="20"/>
        </w:rPr>
        <w:t>condition</w:t>
      </w:r>
      <w:r w:rsidR="00A521B5" w:rsidRPr="003751AF">
        <w:rPr>
          <w:rFonts w:ascii="Arial" w:hAnsi="Arial" w:cs="Arial"/>
          <w:color w:val="000000"/>
          <w:sz w:val="20"/>
          <w:szCs w:val="20"/>
        </w:rPr>
        <w:t xml:space="preserve">s </w:t>
      </w:r>
      <w:r w:rsidRPr="003751AF">
        <w:rPr>
          <w:rFonts w:ascii="Arial" w:hAnsi="Arial" w:cs="Arial"/>
          <w:color w:val="000000"/>
          <w:sz w:val="20"/>
          <w:szCs w:val="20"/>
        </w:rPr>
        <w:t>3</w:t>
      </w:r>
      <w:r w:rsidR="007855FD" w:rsidRPr="003751AF">
        <w:rPr>
          <w:rFonts w:ascii="Arial" w:hAnsi="Arial" w:cs="Arial"/>
          <w:color w:val="000000"/>
          <w:sz w:val="20"/>
          <w:szCs w:val="20"/>
        </w:rPr>
        <w:t>5</w:t>
      </w:r>
      <w:r w:rsidR="00A521B5" w:rsidRPr="003751AF">
        <w:rPr>
          <w:rFonts w:ascii="Arial" w:hAnsi="Arial" w:cs="Arial"/>
          <w:color w:val="000000"/>
          <w:sz w:val="20"/>
          <w:szCs w:val="20"/>
        </w:rPr>
        <w:t xml:space="preserve">.3 and </w:t>
      </w:r>
      <w:r w:rsidRPr="003751AF">
        <w:rPr>
          <w:rFonts w:ascii="Arial" w:hAnsi="Arial" w:cs="Arial"/>
          <w:color w:val="000000"/>
          <w:sz w:val="20"/>
          <w:szCs w:val="20"/>
        </w:rPr>
        <w:t>3</w:t>
      </w:r>
      <w:r w:rsidR="007855FD" w:rsidRPr="003751AF">
        <w:rPr>
          <w:rFonts w:ascii="Arial" w:hAnsi="Arial" w:cs="Arial"/>
          <w:color w:val="000000"/>
          <w:sz w:val="20"/>
          <w:szCs w:val="20"/>
        </w:rPr>
        <w:t>5</w:t>
      </w:r>
      <w:r w:rsidR="00A521B5" w:rsidRPr="003751AF">
        <w:rPr>
          <w:rFonts w:ascii="Arial" w:hAnsi="Arial" w:cs="Arial"/>
          <w:color w:val="000000"/>
          <w:sz w:val="20"/>
          <w:szCs w:val="20"/>
        </w:rPr>
        <w:t>.5, during these Conditions and if these Conditions should have expired or have been terminated for whatever reason, for a period of five (5) years from the date of receipt of the Confidential Information, the Receiving Party:</w:t>
      </w:r>
    </w:p>
    <w:p w14:paraId="3AB58C42" w14:textId="77777777" w:rsidR="009E1EDD" w:rsidRPr="003751AF" w:rsidRDefault="009E1EDD" w:rsidP="009E1EDD">
      <w:pPr>
        <w:pStyle w:val="Pa0"/>
        <w:spacing w:before="0" w:after="0" w:line="240" w:lineRule="auto"/>
        <w:ind w:left="1440" w:hanging="720"/>
        <w:jc w:val="both"/>
        <w:rPr>
          <w:rFonts w:ascii="Arial" w:hAnsi="Arial" w:cs="Arial"/>
          <w:color w:val="000000"/>
          <w:sz w:val="20"/>
          <w:szCs w:val="20"/>
        </w:rPr>
      </w:pPr>
    </w:p>
    <w:p w14:paraId="6E59F870" w14:textId="77777777" w:rsidR="00A521B5" w:rsidRPr="003751AF" w:rsidRDefault="009E1EDD" w:rsidP="009E1EDD">
      <w:pPr>
        <w:pStyle w:val="Pa0"/>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3</w:t>
      </w:r>
      <w:r w:rsidR="007855FD" w:rsidRPr="003751AF">
        <w:rPr>
          <w:rFonts w:ascii="Arial" w:hAnsi="Arial" w:cs="Arial"/>
          <w:color w:val="000000"/>
          <w:sz w:val="20"/>
          <w:szCs w:val="20"/>
        </w:rPr>
        <w:t>5</w:t>
      </w:r>
      <w:r w:rsidR="00A521B5" w:rsidRPr="003751AF">
        <w:rPr>
          <w:rFonts w:ascii="Arial" w:hAnsi="Arial" w:cs="Arial"/>
          <w:color w:val="000000"/>
          <w:sz w:val="20"/>
          <w:szCs w:val="20"/>
        </w:rPr>
        <w:t>.2.1</w:t>
      </w:r>
      <w:r w:rsidR="00A521B5" w:rsidRPr="003751AF">
        <w:rPr>
          <w:rFonts w:ascii="Arial" w:hAnsi="Arial" w:cs="Arial"/>
          <w:color w:val="000000"/>
          <w:sz w:val="20"/>
          <w:szCs w:val="20"/>
        </w:rPr>
        <w:tab/>
        <w:t xml:space="preserve">may not use any Confidential Information for any purpose other than in the performance of its obligations under these Conditions; </w:t>
      </w:r>
    </w:p>
    <w:p w14:paraId="4EA9BA15" w14:textId="77777777" w:rsidR="009E1EDD" w:rsidRPr="003751AF" w:rsidRDefault="009E1EDD" w:rsidP="009E1EDD">
      <w:pPr>
        <w:pStyle w:val="Pa0"/>
        <w:spacing w:before="0" w:after="0" w:line="240" w:lineRule="auto"/>
        <w:ind w:left="1440" w:hanging="720"/>
        <w:jc w:val="both"/>
        <w:rPr>
          <w:rFonts w:ascii="Arial" w:hAnsi="Arial" w:cs="Arial"/>
          <w:color w:val="000000"/>
          <w:sz w:val="20"/>
          <w:szCs w:val="20"/>
        </w:rPr>
      </w:pPr>
    </w:p>
    <w:p w14:paraId="70E8C634" w14:textId="77777777" w:rsidR="00A521B5" w:rsidRPr="003751AF" w:rsidRDefault="009E1EDD" w:rsidP="009E1EDD">
      <w:pPr>
        <w:pStyle w:val="Pa0"/>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3</w:t>
      </w:r>
      <w:r w:rsidR="007855FD" w:rsidRPr="003751AF">
        <w:rPr>
          <w:rFonts w:ascii="Arial" w:hAnsi="Arial" w:cs="Arial"/>
          <w:color w:val="000000"/>
          <w:sz w:val="20"/>
          <w:szCs w:val="20"/>
        </w:rPr>
        <w:t>5</w:t>
      </w:r>
      <w:r w:rsidR="00A521B5" w:rsidRPr="003751AF">
        <w:rPr>
          <w:rFonts w:ascii="Arial" w:hAnsi="Arial" w:cs="Arial"/>
          <w:color w:val="000000"/>
          <w:sz w:val="20"/>
          <w:szCs w:val="20"/>
        </w:rPr>
        <w:t>.2.2</w:t>
      </w:r>
      <w:r w:rsidR="00A521B5" w:rsidRPr="003751AF">
        <w:rPr>
          <w:rFonts w:ascii="Arial" w:hAnsi="Arial" w:cs="Arial"/>
          <w:color w:val="000000"/>
          <w:sz w:val="20"/>
          <w:szCs w:val="20"/>
        </w:rPr>
        <w:tab/>
        <w:t xml:space="preserve">may not disclose any Confidential Information to any person except with the prior written consent of the Disclosing Party or in accordance with </w:t>
      </w:r>
      <w:r w:rsidR="00AC24E4" w:rsidRPr="003751AF">
        <w:rPr>
          <w:rFonts w:ascii="Arial" w:hAnsi="Arial" w:cs="Arial"/>
          <w:color w:val="000000"/>
          <w:sz w:val="20"/>
          <w:szCs w:val="20"/>
        </w:rPr>
        <w:t>condition</w:t>
      </w:r>
      <w:r w:rsidR="00A521B5" w:rsidRPr="003751AF">
        <w:rPr>
          <w:rFonts w:ascii="Arial" w:hAnsi="Arial" w:cs="Arial"/>
          <w:color w:val="000000"/>
          <w:sz w:val="20"/>
          <w:szCs w:val="20"/>
        </w:rPr>
        <w:t xml:space="preserve">s </w:t>
      </w:r>
      <w:r w:rsidRPr="003751AF">
        <w:rPr>
          <w:rFonts w:ascii="Arial" w:hAnsi="Arial" w:cs="Arial"/>
          <w:color w:val="000000"/>
          <w:sz w:val="20"/>
          <w:szCs w:val="20"/>
        </w:rPr>
        <w:t>3</w:t>
      </w:r>
      <w:r w:rsidR="007855FD" w:rsidRPr="003751AF">
        <w:rPr>
          <w:rFonts w:ascii="Arial" w:hAnsi="Arial" w:cs="Arial"/>
          <w:color w:val="000000"/>
          <w:sz w:val="20"/>
          <w:szCs w:val="20"/>
        </w:rPr>
        <w:t>5</w:t>
      </w:r>
      <w:r w:rsidR="00A521B5" w:rsidRPr="003751AF">
        <w:rPr>
          <w:rFonts w:ascii="Arial" w:hAnsi="Arial" w:cs="Arial"/>
          <w:color w:val="000000"/>
          <w:sz w:val="20"/>
          <w:szCs w:val="20"/>
        </w:rPr>
        <w:t xml:space="preserve">.3 and/or </w:t>
      </w:r>
      <w:r w:rsidRPr="003751AF">
        <w:rPr>
          <w:rFonts w:ascii="Arial" w:hAnsi="Arial" w:cs="Arial"/>
          <w:color w:val="000000"/>
          <w:sz w:val="20"/>
          <w:szCs w:val="20"/>
        </w:rPr>
        <w:t>3</w:t>
      </w:r>
      <w:r w:rsidR="007855FD" w:rsidRPr="003751AF">
        <w:rPr>
          <w:rFonts w:ascii="Arial" w:hAnsi="Arial" w:cs="Arial"/>
          <w:color w:val="000000"/>
          <w:sz w:val="20"/>
          <w:szCs w:val="20"/>
        </w:rPr>
        <w:t>5</w:t>
      </w:r>
      <w:r w:rsidR="00A521B5" w:rsidRPr="003751AF">
        <w:rPr>
          <w:rFonts w:ascii="Arial" w:hAnsi="Arial" w:cs="Arial"/>
          <w:color w:val="000000"/>
          <w:sz w:val="20"/>
          <w:szCs w:val="20"/>
        </w:rPr>
        <w:t>.5; and</w:t>
      </w:r>
    </w:p>
    <w:p w14:paraId="7332107B" w14:textId="77777777" w:rsidR="009E1EDD" w:rsidRPr="003751AF" w:rsidRDefault="009E1EDD" w:rsidP="009E1EDD">
      <w:pPr>
        <w:pStyle w:val="Pa0"/>
        <w:spacing w:before="0" w:after="0" w:line="240" w:lineRule="auto"/>
        <w:ind w:left="1440" w:hanging="720"/>
        <w:jc w:val="both"/>
        <w:rPr>
          <w:rFonts w:ascii="Arial" w:hAnsi="Arial" w:cs="Arial"/>
          <w:color w:val="000000"/>
          <w:sz w:val="20"/>
          <w:szCs w:val="20"/>
        </w:rPr>
      </w:pPr>
    </w:p>
    <w:p w14:paraId="36C614F4" w14:textId="77777777" w:rsidR="00A521B5" w:rsidRPr="003751AF" w:rsidRDefault="009E1EDD" w:rsidP="009E1EDD">
      <w:pPr>
        <w:pStyle w:val="Pa0"/>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3</w:t>
      </w:r>
      <w:r w:rsidR="007855FD" w:rsidRPr="003751AF">
        <w:rPr>
          <w:rFonts w:ascii="Arial" w:hAnsi="Arial" w:cs="Arial"/>
          <w:color w:val="000000"/>
          <w:sz w:val="20"/>
          <w:szCs w:val="20"/>
        </w:rPr>
        <w:t>5</w:t>
      </w:r>
      <w:r w:rsidR="00A521B5" w:rsidRPr="003751AF">
        <w:rPr>
          <w:rFonts w:ascii="Arial" w:hAnsi="Arial" w:cs="Arial"/>
          <w:color w:val="000000"/>
          <w:sz w:val="20"/>
          <w:szCs w:val="20"/>
        </w:rPr>
        <w:t>.2.3</w:t>
      </w:r>
      <w:r w:rsidR="00A521B5" w:rsidRPr="003751AF">
        <w:rPr>
          <w:rFonts w:ascii="Arial" w:hAnsi="Arial" w:cs="Arial"/>
          <w:color w:val="000000"/>
          <w:sz w:val="20"/>
          <w:szCs w:val="20"/>
        </w:rPr>
        <w:tab/>
        <w:t>shall make every effort to prevent the use or disclosure of Confidential Information.</w:t>
      </w:r>
    </w:p>
    <w:p w14:paraId="5D98A3F1" w14:textId="77777777" w:rsidR="009E1EDD" w:rsidRPr="003751AF" w:rsidRDefault="009E1EDD" w:rsidP="009E1EDD">
      <w:pPr>
        <w:pStyle w:val="Pa0"/>
        <w:spacing w:before="0" w:after="0" w:line="240" w:lineRule="auto"/>
        <w:ind w:left="720"/>
        <w:jc w:val="both"/>
        <w:rPr>
          <w:rFonts w:ascii="Arial" w:hAnsi="Arial" w:cs="Arial"/>
          <w:color w:val="000000"/>
          <w:sz w:val="20"/>
          <w:szCs w:val="20"/>
        </w:rPr>
      </w:pPr>
    </w:p>
    <w:p w14:paraId="1C072FFD" w14:textId="77777777" w:rsidR="00A521B5" w:rsidRPr="003751AF" w:rsidRDefault="00A521B5" w:rsidP="009E1EDD">
      <w:pPr>
        <w:pStyle w:val="Pa0"/>
        <w:spacing w:before="0" w:after="0" w:line="240" w:lineRule="auto"/>
        <w:ind w:left="720"/>
        <w:jc w:val="both"/>
        <w:rPr>
          <w:rFonts w:ascii="Arial" w:hAnsi="Arial" w:cs="Arial"/>
          <w:color w:val="000000"/>
          <w:sz w:val="20"/>
          <w:szCs w:val="20"/>
        </w:rPr>
      </w:pPr>
      <w:r w:rsidRPr="003751AF">
        <w:rPr>
          <w:rFonts w:ascii="Arial" w:hAnsi="Arial" w:cs="Arial"/>
          <w:color w:val="000000"/>
          <w:sz w:val="20"/>
          <w:szCs w:val="20"/>
        </w:rPr>
        <w:t xml:space="preserve">At the written request of the Disclosing Party, the Receiving Party shall return within ten (10) </w:t>
      </w:r>
      <w:r w:rsidR="00030E16">
        <w:rPr>
          <w:rFonts w:ascii="Arial" w:hAnsi="Arial" w:cs="Arial"/>
          <w:color w:val="000000"/>
          <w:sz w:val="20"/>
          <w:szCs w:val="20"/>
        </w:rPr>
        <w:t>B</w:t>
      </w:r>
      <w:r w:rsidRPr="003751AF">
        <w:rPr>
          <w:rFonts w:ascii="Arial" w:hAnsi="Arial" w:cs="Arial"/>
          <w:color w:val="000000"/>
          <w:sz w:val="20"/>
          <w:szCs w:val="20"/>
        </w:rPr>
        <w:t xml:space="preserve">usiness </w:t>
      </w:r>
      <w:r w:rsidR="00030E16">
        <w:rPr>
          <w:rFonts w:ascii="Arial" w:hAnsi="Arial" w:cs="Arial"/>
          <w:color w:val="000000"/>
          <w:sz w:val="20"/>
          <w:szCs w:val="20"/>
        </w:rPr>
        <w:t>D</w:t>
      </w:r>
      <w:r w:rsidRPr="003751AF">
        <w:rPr>
          <w:rFonts w:ascii="Arial" w:hAnsi="Arial" w:cs="Arial"/>
          <w:color w:val="000000"/>
          <w:sz w:val="20"/>
          <w:szCs w:val="20"/>
        </w:rPr>
        <w:t>ays all originals and copies of Confidential Information received from the Disclosing Party.</w:t>
      </w:r>
    </w:p>
    <w:p w14:paraId="50C86B8C" w14:textId="77777777" w:rsidR="009E1EDD" w:rsidRPr="003751AF" w:rsidRDefault="009E1EDD" w:rsidP="009E1EDD">
      <w:pPr>
        <w:pStyle w:val="Pa0"/>
        <w:spacing w:before="0" w:after="0" w:line="240" w:lineRule="auto"/>
        <w:ind w:left="720" w:hanging="720"/>
        <w:jc w:val="both"/>
        <w:rPr>
          <w:rFonts w:ascii="Arial" w:hAnsi="Arial" w:cs="Arial"/>
          <w:color w:val="000000"/>
          <w:sz w:val="20"/>
          <w:szCs w:val="20"/>
        </w:rPr>
      </w:pPr>
    </w:p>
    <w:p w14:paraId="295BF802" w14:textId="77777777" w:rsidR="00A521B5" w:rsidRPr="003751AF" w:rsidRDefault="009E1EDD" w:rsidP="009E1EDD">
      <w:pPr>
        <w:pStyle w:val="Pa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3</w:t>
      </w:r>
      <w:r w:rsidR="007855FD" w:rsidRPr="003751AF">
        <w:rPr>
          <w:rFonts w:ascii="Arial" w:hAnsi="Arial" w:cs="Arial"/>
          <w:color w:val="000000"/>
          <w:sz w:val="20"/>
          <w:szCs w:val="20"/>
        </w:rPr>
        <w:t>5</w:t>
      </w:r>
      <w:r w:rsidR="00A521B5" w:rsidRPr="003751AF">
        <w:rPr>
          <w:rFonts w:ascii="Arial" w:hAnsi="Arial" w:cs="Arial"/>
          <w:color w:val="000000"/>
          <w:sz w:val="20"/>
          <w:szCs w:val="20"/>
        </w:rPr>
        <w:t>.3</w:t>
      </w:r>
      <w:r w:rsidR="00A521B5" w:rsidRPr="003751AF">
        <w:rPr>
          <w:rFonts w:ascii="Arial" w:hAnsi="Arial" w:cs="Arial"/>
          <w:color w:val="000000"/>
          <w:sz w:val="20"/>
          <w:szCs w:val="20"/>
        </w:rPr>
        <w:tab/>
        <w:t xml:space="preserve">Subject to </w:t>
      </w:r>
      <w:r w:rsidR="00AC24E4" w:rsidRPr="003751AF">
        <w:rPr>
          <w:rFonts w:ascii="Arial" w:hAnsi="Arial" w:cs="Arial"/>
          <w:color w:val="000000"/>
          <w:sz w:val="20"/>
          <w:szCs w:val="20"/>
        </w:rPr>
        <w:t>condition</w:t>
      </w:r>
      <w:r w:rsidR="0043269A">
        <w:rPr>
          <w:rFonts w:ascii="Arial" w:hAnsi="Arial" w:cs="Arial"/>
          <w:color w:val="000000"/>
          <w:sz w:val="20"/>
          <w:szCs w:val="20"/>
        </w:rPr>
        <w:t xml:space="preserve"> </w:t>
      </w:r>
      <w:r w:rsidRPr="003751AF">
        <w:rPr>
          <w:rFonts w:ascii="Arial" w:hAnsi="Arial" w:cs="Arial"/>
          <w:color w:val="000000"/>
          <w:sz w:val="20"/>
          <w:szCs w:val="20"/>
        </w:rPr>
        <w:t>3</w:t>
      </w:r>
      <w:r w:rsidR="007855FD" w:rsidRPr="003751AF">
        <w:rPr>
          <w:rFonts w:ascii="Arial" w:hAnsi="Arial" w:cs="Arial"/>
          <w:color w:val="000000"/>
          <w:sz w:val="20"/>
          <w:szCs w:val="20"/>
        </w:rPr>
        <w:t>5</w:t>
      </w:r>
      <w:r w:rsidR="00A521B5" w:rsidRPr="003751AF">
        <w:rPr>
          <w:rFonts w:ascii="Arial" w:hAnsi="Arial" w:cs="Arial"/>
          <w:color w:val="000000"/>
          <w:sz w:val="20"/>
          <w:szCs w:val="20"/>
        </w:rPr>
        <w:t>.5, the Receiving Party may disclose information which would otherwise be Confidential Information if and to the extent that:</w:t>
      </w:r>
    </w:p>
    <w:p w14:paraId="60EDCC55" w14:textId="77777777" w:rsidR="009E1EDD" w:rsidRPr="003751AF" w:rsidRDefault="009E1EDD" w:rsidP="009E1EDD">
      <w:pPr>
        <w:pStyle w:val="Pa0"/>
        <w:spacing w:before="0" w:after="0" w:line="240" w:lineRule="auto"/>
        <w:ind w:left="1440" w:hanging="720"/>
        <w:jc w:val="both"/>
        <w:rPr>
          <w:rFonts w:ascii="Arial" w:hAnsi="Arial" w:cs="Arial"/>
          <w:color w:val="000000"/>
          <w:sz w:val="20"/>
          <w:szCs w:val="20"/>
        </w:rPr>
      </w:pPr>
    </w:p>
    <w:p w14:paraId="5AB57D7D" w14:textId="77777777" w:rsidR="00A521B5" w:rsidRPr="003751AF" w:rsidRDefault="009E1EDD" w:rsidP="009E1EDD">
      <w:pPr>
        <w:pStyle w:val="Pa0"/>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3</w:t>
      </w:r>
      <w:r w:rsidR="007855FD" w:rsidRPr="003751AF">
        <w:rPr>
          <w:rFonts w:ascii="Arial" w:hAnsi="Arial" w:cs="Arial"/>
          <w:color w:val="000000"/>
          <w:sz w:val="20"/>
          <w:szCs w:val="20"/>
        </w:rPr>
        <w:t>5</w:t>
      </w:r>
      <w:r w:rsidR="00A521B5" w:rsidRPr="003751AF">
        <w:rPr>
          <w:rFonts w:ascii="Arial" w:hAnsi="Arial" w:cs="Arial"/>
          <w:color w:val="000000"/>
          <w:sz w:val="20"/>
          <w:szCs w:val="20"/>
        </w:rPr>
        <w:t>.3.1</w:t>
      </w:r>
      <w:r w:rsidR="00A521B5" w:rsidRPr="003751AF">
        <w:rPr>
          <w:rFonts w:ascii="Arial" w:hAnsi="Arial" w:cs="Arial"/>
          <w:color w:val="000000"/>
          <w:sz w:val="20"/>
          <w:szCs w:val="20"/>
        </w:rPr>
        <w:tab/>
        <w:t>it is required by law;</w:t>
      </w:r>
    </w:p>
    <w:p w14:paraId="3BBB8815" w14:textId="77777777" w:rsidR="009E1EDD" w:rsidRPr="003751AF" w:rsidRDefault="009E1EDD" w:rsidP="009E1EDD">
      <w:pPr>
        <w:pStyle w:val="Pa0"/>
        <w:spacing w:before="0" w:after="0" w:line="240" w:lineRule="auto"/>
        <w:ind w:left="1440" w:hanging="720"/>
        <w:jc w:val="both"/>
        <w:rPr>
          <w:rFonts w:ascii="Arial" w:hAnsi="Arial" w:cs="Arial"/>
          <w:color w:val="000000"/>
          <w:sz w:val="20"/>
          <w:szCs w:val="20"/>
        </w:rPr>
      </w:pPr>
    </w:p>
    <w:p w14:paraId="726BC698" w14:textId="77777777" w:rsidR="00A521B5" w:rsidRPr="003751AF" w:rsidRDefault="009E1EDD" w:rsidP="009E1EDD">
      <w:pPr>
        <w:pStyle w:val="Pa0"/>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3</w:t>
      </w:r>
      <w:r w:rsidR="007855FD" w:rsidRPr="003751AF">
        <w:rPr>
          <w:rFonts w:ascii="Arial" w:hAnsi="Arial" w:cs="Arial"/>
          <w:color w:val="000000"/>
          <w:sz w:val="20"/>
          <w:szCs w:val="20"/>
        </w:rPr>
        <w:t>5</w:t>
      </w:r>
      <w:r w:rsidR="00A521B5" w:rsidRPr="003751AF">
        <w:rPr>
          <w:rFonts w:ascii="Arial" w:hAnsi="Arial" w:cs="Arial"/>
          <w:color w:val="000000"/>
          <w:sz w:val="20"/>
          <w:szCs w:val="20"/>
        </w:rPr>
        <w:t>.3.2</w:t>
      </w:r>
      <w:r w:rsidR="00A521B5" w:rsidRPr="003751AF">
        <w:rPr>
          <w:rFonts w:ascii="Arial" w:hAnsi="Arial" w:cs="Arial"/>
          <w:color w:val="000000"/>
          <w:sz w:val="20"/>
          <w:szCs w:val="20"/>
        </w:rPr>
        <w:tab/>
      </w:r>
      <w:r w:rsidR="00CD2CFD">
        <w:rPr>
          <w:rFonts w:ascii="Arial" w:hAnsi="Arial" w:cs="Arial"/>
          <w:color w:val="000000"/>
          <w:sz w:val="20"/>
          <w:szCs w:val="20"/>
        </w:rPr>
        <w:t>t</w:t>
      </w:r>
      <w:r w:rsidR="00A521B5" w:rsidRPr="003751AF">
        <w:rPr>
          <w:rFonts w:ascii="Arial" w:hAnsi="Arial" w:cs="Arial"/>
          <w:color w:val="000000"/>
          <w:sz w:val="20"/>
          <w:szCs w:val="20"/>
        </w:rPr>
        <w:t xml:space="preserve">he information has come into the public domain, otherwise than through a breach of this </w:t>
      </w:r>
      <w:r w:rsidR="00AC24E4" w:rsidRPr="003751AF">
        <w:rPr>
          <w:rFonts w:ascii="Arial" w:hAnsi="Arial" w:cs="Arial"/>
          <w:color w:val="000000"/>
          <w:sz w:val="20"/>
          <w:szCs w:val="20"/>
        </w:rPr>
        <w:t>condition</w:t>
      </w:r>
      <w:r w:rsidR="00A521B5" w:rsidRPr="003751AF">
        <w:rPr>
          <w:rFonts w:ascii="Arial" w:hAnsi="Arial" w:cs="Arial"/>
          <w:color w:val="000000"/>
          <w:sz w:val="20"/>
          <w:szCs w:val="20"/>
        </w:rPr>
        <w:t xml:space="preserve"> by the Receiving Party;</w:t>
      </w:r>
    </w:p>
    <w:p w14:paraId="55B91B0D" w14:textId="77777777" w:rsidR="009E1EDD" w:rsidRPr="003751AF" w:rsidRDefault="009E1EDD" w:rsidP="009E1EDD">
      <w:pPr>
        <w:pStyle w:val="Pa0"/>
        <w:spacing w:before="0" w:after="0" w:line="240" w:lineRule="auto"/>
        <w:ind w:left="1440" w:hanging="720"/>
        <w:jc w:val="both"/>
        <w:rPr>
          <w:rFonts w:ascii="Arial" w:hAnsi="Arial" w:cs="Arial"/>
          <w:color w:val="000000"/>
          <w:sz w:val="20"/>
          <w:szCs w:val="20"/>
        </w:rPr>
      </w:pPr>
    </w:p>
    <w:p w14:paraId="567F871B" w14:textId="77777777" w:rsidR="00A521B5" w:rsidRPr="003751AF" w:rsidRDefault="009E1EDD" w:rsidP="009E1EDD">
      <w:pPr>
        <w:pStyle w:val="Pa0"/>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3</w:t>
      </w:r>
      <w:r w:rsidR="007855FD" w:rsidRPr="003751AF">
        <w:rPr>
          <w:rFonts w:ascii="Arial" w:hAnsi="Arial" w:cs="Arial"/>
          <w:color w:val="000000"/>
          <w:sz w:val="20"/>
          <w:szCs w:val="20"/>
        </w:rPr>
        <w:t>5</w:t>
      </w:r>
      <w:r w:rsidR="00A521B5" w:rsidRPr="003751AF">
        <w:rPr>
          <w:rFonts w:ascii="Arial" w:hAnsi="Arial" w:cs="Arial"/>
          <w:color w:val="000000"/>
          <w:sz w:val="20"/>
          <w:szCs w:val="20"/>
        </w:rPr>
        <w:t>.3.3</w:t>
      </w:r>
      <w:r w:rsidR="00A521B5" w:rsidRPr="003751AF">
        <w:rPr>
          <w:rFonts w:ascii="Arial" w:hAnsi="Arial" w:cs="Arial"/>
          <w:color w:val="000000"/>
          <w:sz w:val="20"/>
          <w:szCs w:val="20"/>
        </w:rPr>
        <w:tab/>
        <w:t>it is required by existing contractual obligations of which the Disclosing Party is aware;</w:t>
      </w:r>
    </w:p>
    <w:p w14:paraId="6810F0D1" w14:textId="77777777" w:rsidR="009E1EDD" w:rsidRPr="003751AF" w:rsidRDefault="009E1EDD" w:rsidP="009E1EDD">
      <w:pPr>
        <w:pStyle w:val="Pa0"/>
        <w:spacing w:before="0" w:after="0" w:line="240" w:lineRule="auto"/>
        <w:ind w:left="1440" w:hanging="720"/>
        <w:jc w:val="both"/>
        <w:rPr>
          <w:rFonts w:ascii="Arial" w:hAnsi="Arial" w:cs="Arial"/>
          <w:color w:val="000000"/>
          <w:sz w:val="20"/>
          <w:szCs w:val="20"/>
        </w:rPr>
      </w:pPr>
    </w:p>
    <w:p w14:paraId="1C902009" w14:textId="77777777" w:rsidR="00A521B5" w:rsidRPr="003751AF" w:rsidRDefault="009E1EDD" w:rsidP="009E1EDD">
      <w:pPr>
        <w:pStyle w:val="Pa0"/>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3</w:t>
      </w:r>
      <w:r w:rsidR="007855FD" w:rsidRPr="003751AF">
        <w:rPr>
          <w:rFonts w:ascii="Arial" w:hAnsi="Arial" w:cs="Arial"/>
          <w:color w:val="000000"/>
          <w:sz w:val="20"/>
          <w:szCs w:val="20"/>
        </w:rPr>
        <w:t>5</w:t>
      </w:r>
      <w:r w:rsidR="00A521B5" w:rsidRPr="003751AF">
        <w:rPr>
          <w:rFonts w:ascii="Arial" w:hAnsi="Arial" w:cs="Arial"/>
          <w:color w:val="000000"/>
          <w:sz w:val="20"/>
          <w:szCs w:val="20"/>
        </w:rPr>
        <w:t>.3.4</w:t>
      </w:r>
      <w:r w:rsidR="00A521B5" w:rsidRPr="003751AF">
        <w:rPr>
          <w:rFonts w:ascii="Arial" w:hAnsi="Arial" w:cs="Arial"/>
          <w:color w:val="000000"/>
          <w:sz w:val="20"/>
          <w:szCs w:val="20"/>
        </w:rPr>
        <w:tab/>
        <w:t>it is required by any securities exchange or regulatory or governmental body to which it is subject; or</w:t>
      </w:r>
    </w:p>
    <w:p w14:paraId="74E797DC" w14:textId="77777777" w:rsidR="009E1EDD" w:rsidRPr="003751AF" w:rsidRDefault="009E1EDD" w:rsidP="009E1EDD">
      <w:pPr>
        <w:pStyle w:val="Pa0"/>
        <w:spacing w:before="0" w:after="0" w:line="240" w:lineRule="auto"/>
        <w:ind w:left="1440" w:hanging="720"/>
        <w:jc w:val="both"/>
        <w:rPr>
          <w:rFonts w:ascii="Arial" w:hAnsi="Arial" w:cs="Arial"/>
          <w:color w:val="000000"/>
          <w:sz w:val="20"/>
          <w:szCs w:val="20"/>
        </w:rPr>
      </w:pPr>
    </w:p>
    <w:p w14:paraId="62B2ECD0" w14:textId="77777777" w:rsidR="00A521B5" w:rsidRPr="003751AF" w:rsidRDefault="009E1EDD" w:rsidP="009E1EDD">
      <w:pPr>
        <w:pStyle w:val="Pa0"/>
        <w:spacing w:before="0" w:after="0" w:line="240" w:lineRule="auto"/>
        <w:ind w:left="1440" w:hanging="720"/>
        <w:jc w:val="both"/>
        <w:rPr>
          <w:rFonts w:ascii="Arial" w:hAnsi="Arial" w:cs="Arial"/>
          <w:color w:val="000000"/>
          <w:sz w:val="20"/>
          <w:szCs w:val="20"/>
        </w:rPr>
      </w:pPr>
      <w:r w:rsidRPr="003751AF">
        <w:rPr>
          <w:rFonts w:ascii="Arial" w:hAnsi="Arial" w:cs="Arial"/>
          <w:color w:val="000000"/>
          <w:sz w:val="20"/>
          <w:szCs w:val="20"/>
        </w:rPr>
        <w:t>3</w:t>
      </w:r>
      <w:r w:rsidR="007855FD" w:rsidRPr="003751AF">
        <w:rPr>
          <w:rFonts w:ascii="Arial" w:hAnsi="Arial" w:cs="Arial"/>
          <w:color w:val="000000"/>
          <w:sz w:val="20"/>
          <w:szCs w:val="20"/>
        </w:rPr>
        <w:t>5</w:t>
      </w:r>
      <w:r w:rsidR="00A521B5" w:rsidRPr="003751AF">
        <w:rPr>
          <w:rFonts w:ascii="Arial" w:hAnsi="Arial" w:cs="Arial"/>
          <w:color w:val="000000"/>
          <w:sz w:val="20"/>
          <w:szCs w:val="20"/>
        </w:rPr>
        <w:t>.3.5</w:t>
      </w:r>
      <w:r w:rsidR="00A521B5" w:rsidRPr="003751AF">
        <w:rPr>
          <w:rFonts w:ascii="Arial" w:hAnsi="Arial" w:cs="Arial"/>
          <w:color w:val="000000"/>
          <w:sz w:val="20"/>
          <w:szCs w:val="20"/>
        </w:rPr>
        <w:tab/>
        <w:t>the disclosure is to its professional advisers, auditors or banker; or to any of its directors, other officers, employees and sub-</w:t>
      </w:r>
      <w:r w:rsidR="00B10620" w:rsidRPr="003751AF">
        <w:rPr>
          <w:rFonts w:ascii="Arial" w:hAnsi="Arial" w:cs="Arial"/>
          <w:color w:val="000000"/>
          <w:sz w:val="20"/>
          <w:szCs w:val="20"/>
        </w:rPr>
        <w:t>contractors (</w:t>
      </w:r>
      <w:r w:rsidR="00A521B5" w:rsidRPr="003751AF">
        <w:rPr>
          <w:rFonts w:ascii="Arial" w:hAnsi="Arial" w:cs="Arial"/>
          <w:color w:val="000000"/>
          <w:sz w:val="20"/>
          <w:szCs w:val="20"/>
        </w:rPr>
        <w:t>a “Recipient”) to the extent that disclosure is reasonably necessary for the purposes of th</w:t>
      </w:r>
      <w:r w:rsidR="00460320" w:rsidRPr="003751AF">
        <w:rPr>
          <w:rFonts w:ascii="Arial" w:hAnsi="Arial" w:cs="Arial"/>
          <w:color w:val="000000"/>
          <w:sz w:val="20"/>
          <w:szCs w:val="20"/>
        </w:rPr>
        <w:t>ese Conditions</w:t>
      </w:r>
      <w:r w:rsidR="00A521B5" w:rsidRPr="003751AF">
        <w:rPr>
          <w:rFonts w:ascii="Arial" w:hAnsi="Arial" w:cs="Arial"/>
          <w:color w:val="000000"/>
          <w:sz w:val="20"/>
          <w:szCs w:val="20"/>
        </w:rPr>
        <w:t xml:space="preserve">. </w:t>
      </w:r>
    </w:p>
    <w:p w14:paraId="25AF7EAE" w14:textId="77777777" w:rsidR="00BE2A97" w:rsidRPr="003751AF" w:rsidRDefault="00BE2A97" w:rsidP="009E1EDD">
      <w:pPr>
        <w:pStyle w:val="Pa0"/>
        <w:spacing w:before="0" w:after="0" w:line="240" w:lineRule="auto"/>
        <w:ind w:left="720" w:hanging="720"/>
        <w:jc w:val="both"/>
        <w:rPr>
          <w:rFonts w:ascii="Arial" w:hAnsi="Arial" w:cs="Arial"/>
          <w:color w:val="000000"/>
          <w:sz w:val="20"/>
          <w:szCs w:val="20"/>
        </w:rPr>
      </w:pPr>
    </w:p>
    <w:p w14:paraId="50DF2B2B" w14:textId="77777777" w:rsidR="00A521B5" w:rsidRPr="003751AF" w:rsidRDefault="009E1EDD" w:rsidP="009E1EDD">
      <w:pPr>
        <w:pStyle w:val="Pa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3</w:t>
      </w:r>
      <w:r w:rsidR="007855FD" w:rsidRPr="003751AF">
        <w:rPr>
          <w:rFonts w:ascii="Arial" w:hAnsi="Arial" w:cs="Arial"/>
          <w:color w:val="000000"/>
          <w:sz w:val="20"/>
          <w:szCs w:val="20"/>
        </w:rPr>
        <w:t>5</w:t>
      </w:r>
      <w:r w:rsidR="00A521B5" w:rsidRPr="003751AF">
        <w:rPr>
          <w:rFonts w:ascii="Arial" w:hAnsi="Arial" w:cs="Arial"/>
          <w:color w:val="000000"/>
          <w:sz w:val="20"/>
          <w:szCs w:val="20"/>
        </w:rPr>
        <w:t>.4</w:t>
      </w:r>
      <w:r w:rsidR="00A521B5" w:rsidRPr="003751AF">
        <w:rPr>
          <w:rFonts w:ascii="Arial" w:hAnsi="Arial" w:cs="Arial"/>
          <w:color w:val="000000"/>
          <w:sz w:val="20"/>
          <w:szCs w:val="20"/>
        </w:rPr>
        <w:tab/>
        <w:t>The Receiving Party shall ensure that a Recipient is made aware of and complies with the Receiving Party’s obligations of confidentiality under th</w:t>
      </w:r>
      <w:r w:rsidR="00030E16">
        <w:rPr>
          <w:rFonts w:ascii="Arial" w:hAnsi="Arial" w:cs="Arial"/>
          <w:color w:val="000000"/>
          <w:sz w:val="20"/>
          <w:szCs w:val="20"/>
        </w:rPr>
        <w:t>ese Conditions</w:t>
      </w:r>
      <w:r w:rsidR="00A521B5" w:rsidRPr="003751AF">
        <w:rPr>
          <w:rFonts w:ascii="Arial" w:hAnsi="Arial" w:cs="Arial"/>
          <w:color w:val="000000"/>
          <w:sz w:val="20"/>
          <w:szCs w:val="20"/>
        </w:rPr>
        <w:t xml:space="preserve"> as if the Recipient was a party to these Conditions.</w:t>
      </w:r>
    </w:p>
    <w:p w14:paraId="2633CEB9" w14:textId="77777777" w:rsidR="00A521B5" w:rsidRPr="003751AF" w:rsidRDefault="00A521B5" w:rsidP="009E1EDD">
      <w:pPr>
        <w:rPr>
          <w:rFonts w:ascii="Arial" w:hAnsi="Arial" w:cs="Arial"/>
          <w:sz w:val="20"/>
          <w:szCs w:val="20"/>
        </w:rPr>
      </w:pPr>
    </w:p>
    <w:p w14:paraId="45E43E4A" w14:textId="77777777" w:rsidR="00A521B5" w:rsidRPr="003751AF" w:rsidRDefault="009E1EDD" w:rsidP="009E1EDD">
      <w:pPr>
        <w:ind w:left="720" w:hanging="720"/>
        <w:jc w:val="both"/>
        <w:rPr>
          <w:rFonts w:ascii="Arial" w:hAnsi="Arial" w:cs="Arial"/>
          <w:sz w:val="20"/>
          <w:szCs w:val="20"/>
        </w:rPr>
      </w:pPr>
      <w:r w:rsidRPr="003751AF">
        <w:rPr>
          <w:rFonts w:ascii="Arial" w:hAnsi="Arial" w:cs="Arial"/>
          <w:sz w:val="20"/>
          <w:szCs w:val="20"/>
        </w:rPr>
        <w:t>3</w:t>
      </w:r>
      <w:r w:rsidR="007855FD" w:rsidRPr="003751AF">
        <w:rPr>
          <w:rFonts w:ascii="Arial" w:hAnsi="Arial" w:cs="Arial"/>
          <w:sz w:val="20"/>
          <w:szCs w:val="20"/>
        </w:rPr>
        <w:t>5</w:t>
      </w:r>
      <w:r w:rsidR="00A521B5" w:rsidRPr="003751AF">
        <w:rPr>
          <w:rFonts w:ascii="Arial" w:hAnsi="Arial" w:cs="Arial"/>
          <w:sz w:val="20"/>
          <w:szCs w:val="20"/>
        </w:rPr>
        <w:t>.5</w:t>
      </w:r>
      <w:r w:rsidR="00A521B5" w:rsidRPr="003751AF">
        <w:rPr>
          <w:rFonts w:ascii="Arial" w:hAnsi="Arial" w:cs="Arial"/>
          <w:sz w:val="20"/>
          <w:szCs w:val="20"/>
        </w:rPr>
        <w:tab/>
        <w:t xml:space="preserve">The Supplier acknowledges that it is aware that </w:t>
      </w:r>
      <w:r w:rsidR="00A521B5" w:rsidRPr="003751AF">
        <w:rPr>
          <w:rFonts w:ascii="Arial" w:hAnsi="Arial" w:cs="Arial"/>
          <w:color w:val="000000"/>
          <w:sz w:val="20"/>
          <w:szCs w:val="20"/>
        </w:rPr>
        <w:t>RTÉ</w:t>
      </w:r>
      <w:r w:rsidR="00A521B5" w:rsidRPr="003751AF">
        <w:rPr>
          <w:rFonts w:ascii="Arial" w:hAnsi="Arial" w:cs="Arial"/>
          <w:sz w:val="20"/>
          <w:szCs w:val="20"/>
        </w:rPr>
        <w:t xml:space="preserve"> is a public sector body designated under the provisions of the Freedom of Information Act</w:t>
      </w:r>
      <w:r w:rsidR="00673C61">
        <w:rPr>
          <w:rFonts w:ascii="Arial" w:hAnsi="Arial" w:cs="Arial"/>
          <w:sz w:val="20"/>
          <w:szCs w:val="20"/>
        </w:rPr>
        <w:t>s</w:t>
      </w:r>
      <w:r w:rsidR="00A521B5" w:rsidRPr="003751AF">
        <w:rPr>
          <w:rFonts w:ascii="Arial" w:hAnsi="Arial" w:cs="Arial"/>
          <w:sz w:val="20"/>
          <w:szCs w:val="20"/>
        </w:rPr>
        <w:t xml:space="preserve">, </w:t>
      </w:r>
      <w:r w:rsidR="00CD2CFD">
        <w:rPr>
          <w:rFonts w:ascii="Arial" w:hAnsi="Arial" w:cs="Arial"/>
          <w:sz w:val="20"/>
          <w:szCs w:val="20"/>
        </w:rPr>
        <w:t>2014</w:t>
      </w:r>
      <w:r w:rsidR="00A521B5" w:rsidRPr="003751AF">
        <w:rPr>
          <w:rFonts w:ascii="Arial" w:hAnsi="Arial" w:cs="Arial"/>
          <w:sz w:val="20"/>
          <w:szCs w:val="20"/>
        </w:rPr>
        <w:t>.  The Supplier acknowledges that it has been notified prior to the execution hereof that these Conditions may therefore be liable to public disclosure on request made under th</w:t>
      </w:r>
      <w:r w:rsidR="00CD2CFD">
        <w:rPr>
          <w:rFonts w:ascii="Arial" w:hAnsi="Arial" w:cs="Arial"/>
          <w:sz w:val="20"/>
          <w:szCs w:val="20"/>
        </w:rPr>
        <w:t>is</w:t>
      </w:r>
      <w:r w:rsidR="002B0BB6">
        <w:rPr>
          <w:rFonts w:ascii="Arial" w:hAnsi="Arial" w:cs="Arial"/>
          <w:sz w:val="20"/>
          <w:szCs w:val="20"/>
        </w:rPr>
        <w:t xml:space="preserve"> </w:t>
      </w:r>
      <w:r w:rsidR="00A521B5" w:rsidRPr="003751AF">
        <w:rPr>
          <w:rFonts w:ascii="Arial" w:hAnsi="Arial" w:cs="Arial"/>
          <w:sz w:val="20"/>
          <w:szCs w:val="20"/>
        </w:rPr>
        <w:t xml:space="preserve">Act, subject to </w:t>
      </w:r>
      <w:r w:rsidR="00A521B5" w:rsidRPr="003751AF">
        <w:rPr>
          <w:rFonts w:ascii="Arial" w:hAnsi="Arial" w:cs="Arial"/>
          <w:color w:val="000000"/>
          <w:sz w:val="20"/>
          <w:szCs w:val="20"/>
        </w:rPr>
        <w:t>RTÉ</w:t>
      </w:r>
      <w:r w:rsidR="00A521B5" w:rsidRPr="003751AF">
        <w:rPr>
          <w:rFonts w:ascii="Arial" w:hAnsi="Arial" w:cs="Arial"/>
          <w:sz w:val="20"/>
          <w:szCs w:val="20"/>
        </w:rPr>
        <w:t xml:space="preserve">’s entitlement to refuse to disclose certain information on the grounds set out in </w:t>
      </w:r>
      <w:r w:rsidR="00CD2CFD">
        <w:rPr>
          <w:rFonts w:ascii="Arial" w:hAnsi="Arial" w:cs="Arial"/>
          <w:sz w:val="20"/>
          <w:szCs w:val="20"/>
        </w:rPr>
        <w:t>the</w:t>
      </w:r>
      <w:r w:rsidR="002B0BB6">
        <w:rPr>
          <w:rFonts w:ascii="Arial" w:hAnsi="Arial" w:cs="Arial"/>
          <w:sz w:val="20"/>
          <w:szCs w:val="20"/>
        </w:rPr>
        <w:t xml:space="preserve"> </w:t>
      </w:r>
      <w:r w:rsidR="00A521B5" w:rsidRPr="003751AF">
        <w:rPr>
          <w:rFonts w:ascii="Arial" w:hAnsi="Arial" w:cs="Arial"/>
          <w:sz w:val="20"/>
          <w:szCs w:val="20"/>
        </w:rPr>
        <w:t xml:space="preserve">Act. </w:t>
      </w:r>
      <w:r w:rsidR="00A521B5" w:rsidRPr="003751AF">
        <w:rPr>
          <w:rFonts w:ascii="Arial" w:hAnsi="Arial" w:cs="Arial"/>
          <w:color w:val="000000"/>
          <w:sz w:val="20"/>
          <w:szCs w:val="20"/>
        </w:rPr>
        <w:t>RTÉ</w:t>
      </w:r>
      <w:r w:rsidR="00A521B5" w:rsidRPr="003751AF">
        <w:rPr>
          <w:rFonts w:ascii="Arial" w:hAnsi="Arial" w:cs="Arial"/>
          <w:sz w:val="20"/>
          <w:szCs w:val="20"/>
        </w:rPr>
        <w:t xml:space="preserve"> and the Supplier acknowledge that these Conditions are commercially sensitive.</w:t>
      </w:r>
    </w:p>
    <w:p w14:paraId="4B1D477B" w14:textId="77777777" w:rsidR="009E1EDD" w:rsidRDefault="009E1EDD" w:rsidP="009E1EDD">
      <w:pPr>
        <w:pStyle w:val="Pa5"/>
        <w:spacing w:before="0" w:after="0" w:line="240" w:lineRule="auto"/>
        <w:rPr>
          <w:rFonts w:ascii="Arial" w:hAnsi="Arial" w:cs="Arial"/>
          <w:b/>
          <w:color w:val="000000"/>
          <w:sz w:val="20"/>
          <w:szCs w:val="20"/>
        </w:rPr>
      </w:pPr>
    </w:p>
    <w:p w14:paraId="40CF1F56" w14:textId="77777777" w:rsidR="007155C5" w:rsidRPr="001226B2" w:rsidRDefault="007155C5" w:rsidP="007155C5">
      <w:pPr>
        <w:shd w:val="clear" w:color="auto" w:fill="FFFFFF"/>
        <w:ind w:left="720" w:hanging="720"/>
      </w:pPr>
      <w:r w:rsidRPr="001226B2">
        <w:rPr>
          <w:rFonts w:ascii="Arial" w:hAnsi="Arial" w:cs="Arial"/>
          <w:sz w:val="20"/>
          <w:szCs w:val="20"/>
        </w:rPr>
        <w:t>35.6</w:t>
      </w:r>
      <w:r w:rsidRPr="001226B2">
        <w:rPr>
          <w:rFonts w:ascii="Arial" w:hAnsi="Arial" w:cs="Arial"/>
          <w:sz w:val="20"/>
          <w:szCs w:val="20"/>
        </w:rPr>
        <w:tab/>
        <w:t>The Supplier shall not promote, advertise or publicise its relationship with RTÉ nor use RTÉ as a referee without the prior written consent of RTÉ.</w:t>
      </w:r>
    </w:p>
    <w:p w14:paraId="65BE1F1D" w14:textId="77777777" w:rsidR="00C02E94" w:rsidRDefault="00C02E94"/>
    <w:p w14:paraId="11491971" w14:textId="1BFFCB88"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36" w:name="_Toc53416757"/>
      <w:r w:rsidRPr="00C87C47">
        <w:rPr>
          <w:color w:val="auto"/>
        </w:rPr>
        <w:t>SEVERANCE</w:t>
      </w:r>
      <w:bookmarkEnd w:id="36"/>
    </w:p>
    <w:p w14:paraId="6AFAB436" w14:textId="77777777" w:rsidR="009E1EDD" w:rsidRPr="003751AF" w:rsidRDefault="009E1EDD" w:rsidP="009E1EDD">
      <w:pPr>
        <w:pStyle w:val="Pa0"/>
        <w:spacing w:before="0" w:after="0" w:line="240" w:lineRule="auto"/>
        <w:ind w:left="720" w:hanging="720"/>
        <w:jc w:val="both"/>
        <w:rPr>
          <w:rFonts w:ascii="Arial" w:hAnsi="Arial" w:cs="Arial"/>
          <w:color w:val="000000"/>
          <w:sz w:val="20"/>
          <w:szCs w:val="20"/>
        </w:rPr>
      </w:pPr>
    </w:p>
    <w:p w14:paraId="1D0346A8" w14:textId="77777777" w:rsidR="00A521B5" w:rsidRDefault="009E1EDD" w:rsidP="009E1EDD">
      <w:pPr>
        <w:pStyle w:val="Pa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3</w:t>
      </w:r>
      <w:r w:rsidR="007855FD" w:rsidRPr="003751AF">
        <w:rPr>
          <w:rFonts w:ascii="Arial" w:hAnsi="Arial" w:cs="Arial"/>
          <w:color w:val="000000"/>
          <w:sz w:val="20"/>
          <w:szCs w:val="20"/>
        </w:rPr>
        <w:t>6</w:t>
      </w:r>
      <w:r w:rsidR="00A521B5" w:rsidRPr="003751AF">
        <w:rPr>
          <w:rFonts w:ascii="Arial" w:hAnsi="Arial" w:cs="Arial"/>
          <w:color w:val="000000"/>
          <w:sz w:val="20"/>
          <w:szCs w:val="20"/>
        </w:rPr>
        <w:t>.1</w:t>
      </w:r>
      <w:r w:rsidR="00A521B5" w:rsidRPr="003751AF">
        <w:rPr>
          <w:rFonts w:ascii="Arial" w:hAnsi="Arial" w:cs="Arial"/>
          <w:color w:val="000000"/>
          <w:sz w:val="20"/>
          <w:szCs w:val="20"/>
        </w:rPr>
        <w:tab/>
        <w:t>If any provision of these Conditions is held by any competent authority to be invalid or unenforceable in whole or in part the validity of the other provisions of these Conditions and the remainder of the provision in question shall not be affected thereby.</w:t>
      </w:r>
    </w:p>
    <w:p w14:paraId="308F224F" w14:textId="77777777" w:rsidR="009E1EDD" w:rsidRPr="003751AF" w:rsidRDefault="009E1EDD" w:rsidP="009E1EDD">
      <w:pPr>
        <w:pStyle w:val="Pa5"/>
        <w:spacing w:before="0" w:after="0" w:line="240" w:lineRule="auto"/>
        <w:rPr>
          <w:rFonts w:ascii="Arial" w:hAnsi="Arial" w:cs="Arial"/>
          <w:b/>
          <w:color w:val="000000"/>
          <w:sz w:val="20"/>
          <w:szCs w:val="20"/>
        </w:rPr>
      </w:pPr>
    </w:p>
    <w:p w14:paraId="258FFB0A" w14:textId="11DEA0FA" w:rsidR="00460320" w:rsidRPr="00C87C47" w:rsidRDefault="00460320" w:rsidP="00677098">
      <w:pPr>
        <w:pStyle w:val="Heading1"/>
        <w:numPr>
          <w:ilvl w:val="0"/>
          <w:numId w:val="6"/>
        </w:numPr>
        <w:pBdr>
          <w:bottom w:val="single" w:sz="18" w:space="1" w:color="000000"/>
        </w:pBdr>
        <w:tabs>
          <w:tab w:val="num" w:pos="360"/>
        </w:tabs>
        <w:ind w:left="360"/>
        <w:rPr>
          <w:color w:val="auto"/>
        </w:rPr>
      </w:pPr>
      <w:bookmarkStart w:id="37" w:name="_Toc53416758"/>
      <w:r w:rsidRPr="00C87C47">
        <w:rPr>
          <w:color w:val="auto"/>
        </w:rPr>
        <w:t>NO EMPLOYMENT</w:t>
      </w:r>
      <w:r w:rsidR="00CD2CFD" w:rsidRPr="00C87C47">
        <w:rPr>
          <w:color w:val="auto"/>
        </w:rPr>
        <w:t xml:space="preserve"> AND NO PARTNERSHIP</w:t>
      </w:r>
      <w:bookmarkEnd w:id="37"/>
    </w:p>
    <w:p w14:paraId="5E6D6F63" w14:textId="77777777" w:rsidR="00460320" w:rsidRPr="003751AF" w:rsidRDefault="00460320" w:rsidP="00460320">
      <w:pPr>
        <w:jc w:val="both"/>
        <w:rPr>
          <w:rFonts w:ascii="Arial" w:hAnsi="Arial" w:cs="Arial"/>
          <w:b/>
          <w:sz w:val="20"/>
          <w:szCs w:val="20"/>
        </w:rPr>
      </w:pPr>
    </w:p>
    <w:p w14:paraId="65F7E4AD" w14:textId="77777777" w:rsidR="00460320" w:rsidRPr="003751AF" w:rsidRDefault="00460320" w:rsidP="00460320">
      <w:pPr>
        <w:ind w:left="720" w:hanging="720"/>
        <w:jc w:val="both"/>
        <w:rPr>
          <w:rFonts w:ascii="Arial" w:hAnsi="Arial" w:cs="Arial"/>
          <w:sz w:val="20"/>
          <w:szCs w:val="20"/>
        </w:rPr>
      </w:pPr>
      <w:r w:rsidRPr="003751AF">
        <w:rPr>
          <w:rFonts w:ascii="Arial" w:hAnsi="Arial" w:cs="Arial"/>
          <w:sz w:val="20"/>
          <w:szCs w:val="20"/>
        </w:rPr>
        <w:t>3</w:t>
      </w:r>
      <w:r w:rsidR="007855FD" w:rsidRPr="003751AF">
        <w:rPr>
          <w:rFonts w:ascii="Arial" w:hAnsi="Arial" w:cs="Arial"/>
          <w:sz w:val="20"/>
          <w:szCs w:val="20"/>
        </w:rPr>
        <w:t>7</w:t>
      </w:r>
      <w:r w:rsidRPr="003751AF">
        <w:rPr>
          <w:rFonts w:ascii="Arial" w:hAnsi="Arial" w:cs="Arial"/>
          <w:sz w:val="20"/>
          <w:szCs w:val="20"/>
        </w:rPr>
        <w:t>.1</w:t>
      </w:r>
      <w:r w:rsidRPr="003751AF">
        <w:rPr>
          <w:rFonts w:ascii="Arial" w:hAnsi="Arial" w:cs="Arial"/>
          <w:sz w:val="20"/>
          <w:szCs w:val="20"/>
        </w:rPr>
        <w:tab/>
        <w:t xml:space="preserve">For the avoidance of doubt, it is acknowledged that the Supplier is a company and not an employee of RTÉ and has no entitlements to employment protections or benefits under statute, contract, common law or otherwise and the Supplier undertakes not to make any employment related claim of any nature against RTÉ during or after these Conditions, under statute, contract, common law or otherwise. </w:t>
      </w:r>
    </w:p>
    <w:p w14:paraId="7B969857" w14:textId="77777777" w:rsidR="00460320" w:rsidRPr="003751AF" w:rsidRDefault="00460320" w:rsidP="00460320">
      <w:pPr>
        <w:jc w:val="both"/>
        <w:rPr>
          <w:rFonts w:ascii="Arial" w:hAnsi="Arial" w:cs="Arial"/>
          <w:sz w:val="20"/>
          <w:szCs w:val="20"/>
        </w:rPr>
      </w:pPr>
    </w:p>
    <w:p w14:paraId="169FA32A" w14:textId="77777777" w:rsidR="00460320" w:rsidRDefault="00460320" w:rsidP="00460320">
      <w:pPr>
        <w:ind w:left="720" w:hanging="720"/>
        <w:jc w:val="both"/>
        <w:rPr>
          <w:rFonts w:ascii="Arial" w:hAnsi="Arial" w:cs="Arial"/>
          <w:sz w:val="20"/>
          <w:szCs w:val="20"/>
        </w:rPr>
      </w:pPr>
      <w:r w:rsidRPr="003751AF">
        <w:rPr>
          <w:rFonts w:ascii="Arial" w:hAnsi="Arial" w:cs="Arial"/>
          <w:sz w:val="20"/>
          <w:szCs w:val="20"/>
        </w:rPr>
        <w:t>3</w:t>
      </w:r>
      <w:r w:rsidR="007855FD" w:rsidRPr="003751AF">
        <w:rPr>
          <w:rFonts w:ascii="Arial" w:hAnsi="Arial" w:cs="Arial"/>
          <w:sz w:val="20"/>
          <w:szCs w:val="20"/>
        </w:rPr>
        <w:t>7</w:t>
      </w:r>
      <w:r w:rsidRPr="003751AF">
        <w:rPr>
          <w:rFonts w:ascii="Arial" w:hAnsi="Arial" w:cs="Arial"/>
          <w:sz w:val="20"/>
          <w:szCs w:val="20"/>
        </w:rPr>
        <w:t>.2</w:t>
      </w:r>
      <w:r w:rsidRPr="003751AF">
        <w:rPr>
          <w:rFonts w:ascii="Arial" w:hAnsi="Arial" w:cs="Arial"/>
          <w:sz w:val="20"/>
          <w:szCs w:val="20"/>
        </w:rPr>
        <w:tab/>
        <w:t xml:space="preserve">The Supplier is solely responsible for engaging all Supplier personnel required for the </w:t>
      </w:r>
      <w:r w:rsidR="00883D83" w:rsidRPr="003751AF">
        <w:rPr>
          <w:rFonts w:ascii="Arial" w:hAnsi="Arial" w:cs="Arial"/>
          <w:sz w:val="20"/>
          <w:szCs w:val="20"/>
        </w:rPr>
        <w:t>provision of the System</w:t>
      </w:r>
      <w:r w:rsidR="0080728E">
        <w:rPr>
          <w:rFonts w:ascii="Arial" w:hAnsi="Arial" w:cs="Arial"/>
          <w:sz w:val="20"/>
          <w:szCs w:val="20"/>
        </w:rPr>
        <w:t>(s), Product(s)</w:t>
      </w:r>
      <w:r w:rsidR="00883D83" w:rsidRPr="003751AF">
        <w:rPr>
          <w:rFonts w:ascii="Arial" w:hAnsi="Arial" w:cs="Arial"/>
          <w:sz w:val="20"/>
          <w:szCs w:val="20"/>
        </w:rPr>
        <w:t>, Services and/or Maintenance and Support</w:t>
      </w:r>
      <w:r w:rsidRPr="003751AF">
        <w:rPr>
          <w:rFonts w:ascii="Arial" w:hAnsi="Arial" w:cs="Arial"/>
          <w:sz w:val="20"/>
          <w:szCs w:val="20"/>
        </w:rPr>
        <w:t xml:space="preserve"> Services and for ensuring that all Supplier personnel have the appropriate experience and training. The Supplier is solely responsible for the discharge of all payments due to Supplier personnel and RTÉ has no liability whatsoever or howsoever arising for any failure on the part of the Supplier to discharge its obligations to Supplier personnel. </w:t>
      </w:r>
    </w:p>
    <w:p w14:paraId="0FE634FD" w14:textId="77777777" w:rsidR="00CD2CFD" w:rsidRDefault="00CD2CFD" w:rsidP="00460320">
      <w:pPr>
        <w:ind w:left="720" w:hanging="720"/>
        <w:jc w:val="both"/>
        <w:rPr>
          <w:rFonts w:ascii="Arial" w:hAnsi="Arial" w:cs="Arial"/>
          <w:sz w:val="20"/>
          <w:szCs w:val="20"/>
        </w:rPr>
      </w:pPr>
    </w:p>
    <w:p w14:paraId="780D7E7D" w14:textId="77777777" w:rsidR="00CD2CFD" w:rsidRPr="003751AF" w:rsidRDefault="00CD2CFD" w:rsidP="00460320">
      <w:pPr>
        <w:ind w:left="720" w:hanging="720"/>
        <w:jc w:val="both"/>
        <w:rPr>
          <w:rFonts w:ascii="Arial" w:hAnsi="Arial" w:cs="Arial"/>
          <w:sz w:val="20"/>
          <w:szCs w:val="20"/>
        </w:rPr>
      </w:pPr>
      <w:r>
        <w:rPr>
          <w:rFonts w:ascii="Arial" w:hAnsi="Arial" w:cs="Arial"/>
          <w:sz w:val="20"/>
          <w:szCs w:val="20"/>
        </w:rPr>
        <w:t>37.3</w:t>
      </w:r>
      <w:r>
        <w:rPr>
          <w:rFonts w:ascii="Arial" w:hAnsi="Arial" w:cs="Arial"/>
          <w:sz w:val="20"/>
          <w:szCs w:val="20"/>
        </w:rPr>
        <w:tab/>
        <w:t>These Conditions do not give rise to any relationship of partnerships or agency or joint ventures</w:t>
      </w:r>
    </w:p>
    <w:p w14:paraId="62A1F980" w14:textId="77777777" w:rsidR="00460320" w:rsidRPr="003751AF" w:rsidRDefault="00460320" w:rsidP="00460320">
      <w:pPr>
        <w:rPr>
          <w:rFonts w:ascii="Arial" w:hAnsi="Arial" w:cs="Arial"/>
          <w:b/>
          <w:sz w:val="20"/>
          <w:szCs w:val="20"/>
        </w:rPr>
      </w:pPr>
    </w:p>
    <w:p w14:paraId="4CD69890" w14:textId="0D656454" w:rsidR="00460320" w:rsidRPr="00C87C47" w:rsidRDefault="00460320" w:rsidP="00677098">
      <w:pPr>
        <w:pStyle w:val="Heading1"/>
        <w:numPr>
          <w:ilvl w:val="0"/>
          <w:numId w:val="6"/>
        </w:numPr>
        <w:pBdr>
          <w:bottom w:val="single" w:sz="18" w:space="1" w:color="000000"/>
        </w:pBdr>
        <w:tabs>
          <w:tab w:val="num" w:pos="360"/>
        </w:tabs>
        <w:ind w:left="360"/>
        <w:rPr>
          <w:color w:val="auto"/>
        </w:rPr>
      </w:pPr>
      <w:bookmarkStart w:id="38" w:name="_Toc53416759"/>
      <w:r w:rsidRPr="00C87C47">
        <w:rPr>
          <w:color w:val="auto"/>
        </w:rPr>
        <w:t>DISPUTE RESOLUTION</w:t>
      </w:r>
      <w:bookmarkEnd w:id="38"/>
    </w:p>
    <w:p w14:paraId="300079F4" w14:textId="77777777" w:rsidR="00460320" w:rsidRPr="003751AF" w:rsidRDefault="00460320" w:rsidP="00460320">
      <w:pPr>
        <w:rPr>
          <w:rFonts w:ascii="Arial" w:hAnsi="Arial" w:cs="Arial"/>
          <w:sz w:val="20"/>
          <w:szCs w:val="20"/>
        </w:rPr>
      </w:pPr>
    </w:p>
    <w:p w14:paraId="365E307F" w14:textId="2656C1DF" w:rsidR="00596053" w:rsidRPr="003751AF" w:rsidRDefault="00596053" w:rsidP="00596053">
      <w:pPr>
        <w:ind w:left="720" w:hanging="720"/>
        <w:jc w:val="both"/>
        <w:rPr>
          <w:rFonts w:ascii="Arial" w:hAnsi="Arial" w:cs="Arial"/>
          <w:sz w:val="20"/>
          <w:szCs w:val="20"/>
        </w:rPr>
      </w:pPr>
      <w:r w:rsidRPr="003751AF">
        <w:rPr>
          <w:rFonts w:ascii="Arial" w:hAnsi="Arial" w:cs="Arial"/>
          <w:sz w:val="20"/>
          <w:szCs w:val="20"/>
        </w:rPr>
        <w:t>3</w:t>
      </w:r>
      <w:r w:rsidR="007855FD" w:rsidRPr="003751AF">
        <w:rPr>
          <w:rFonts w:ascii="Arial" w:hAnsi="Arial" w:cs="Arial"/>
          <w:sz w:val="20"/>
          <w:szCs w:val="20"/>
        </w:rPr>
        <w:t>8</w:t>
      </w:r>
      <w:r w:rsidRPr="003751AF">
        <w:rPr>
          <w:rFonts w:ascii="Arial" w:hAnsi="Arial" w:cs="Arial"/>
          <w:sz w:val="20"/>
          <w:szCs w:val="20"/>
        </w:rPr>
        <w:t>.1</w:t>
      </w:r>
      <w:r w:rsidRPr="003751AF">
        <w:rPr>
          <w:rFonts w:ascii="Arial" w:hAnsi="Arial" w:cs="Arial"/>
          <w:sz w:val="20"/>
          <w:szCs w:val="20"/>
        </w:rPr>
        <w:tab/>
        <w:t xml:space="preserve">All disputes between the parties arising out of or in any way relating to these Conditions shall in the first instance be referred by either party to the following nominated representatives for the time being: </w:t>
      </w:r>
      <w:r w:rsidRPr="59225320">
        <w:rPr>
          <w:rFonts w:ascii="Arial" w:hAnsi="Arial" w:cs="Arial"/>
          <w:sz w:val="20"/>
          <w:szCs w:val="20"/>
        </w:rPr>
        <w:t>_________________</w:t>
      </w:r>
      <w:r w:rsidRPr="59225320">
        <w:rPr>
          <w:rFonts w:ascii="Arial" w:hAnsi="Arial" w:cs="Arial"/>
          <w:i/>
          <w:iCs/>
          <w:sz w:val="20"/>
          <w:szCs w:val="20"/>
        </w:rPr>
        <w:t xml:space="preserve"> </w:t>
      </w:r>
      <w:r w:rsidRPr="59225320">
        <w:rPr>
          <w:rFonts w:ascii="Arial" w:hAnsi="Arial" w:cs="Arial"/>
          <w:i/>
          <w:iCs/>
          <w:sz w:val="20"/>
          <w:szCs w:val="20"/>
          <w:highlight w:val="green"/>
        </w:rPr>
        <w:t>[insert name]</w:t>
      </w:r>
      <w:r w:rsidR="5B1B2636" w:rsidRPr="59225320">
        <w:rPr>
          <w:rFonts w:ascii="Arial" w:hAnsi="Arial" w:cs="Arial"/>
          <w:sz w:val="20"/>
          <w:szCs w:val="20"/>
        </w:rPr>
        <w:t xml:space="preserve"> </w:t>
      </w:r>
      <w:r w:rsidRPr="59225320">
        <w:rPr>
          <w:rFonts w:ascii="Arial" w:hAnsi="Arial" w:cs="Arial"/>
          <w:sz w:val="20"/>
          <w:szCs w:val="20"/>
        </w:rPr>
        <w:t xml:space="preserve">for RTÉ; and ___________________ </w:t>
      </w:r>
      <w:r w:rsidRPr="00C87C47">
        <w:rPr>
          <w:rFonts w:ascii="Arial" w:hAnsi="Arial" w:cs="Arial"/>
          <w:i/>
          <w:iCs/>
          <w:sz w:val="20"/>
          <w:szCs w:val="20"/>
          <w:highlight w:val="yellow"/>
        </w:rPr>
        <w:t>[insert name]</w:t>
      </w:r>
      <w:r w:rsidR="01874A75" w:rsidRPr="59225320">
        <w:rPr>
          <w:rFonts w:ascii="Arial" w:hAnsi="Arial" w:cs="Arial"/>
          <w:sz w:val="20"/>
          <w:szCs w:val="20"/>
        </w:rPr>
        <w:t xml:space="preserve"> </w:t>
      </w:r>
      <w:r w:rsidRPr="59225320">
        <w:rPr>
          <w:rFonts w:ascii="Arial" w:hAnsi="Arial" w:cs="Arial"/>
          <w:sz w:val="20"/>
          <w:szCs w:val="20"/>
        </w:rPr>
        <w:t xml:space="preserve">for the Supplier to the dispute being resolved by the respective nominated representatives. Each party shall endeavour to resolve the dispute in all good faith. </w:t>
      </w:r>
    </w:p>
    <w:p w14:paraId="299D8616" w14:textId="77777777" w:rsidR="00596053" w:rsidRPr="003751AF" w:rsidRDefault="00596053" w:rsidP="00596053">
      <w:pPr>
        <w:rPr>
          <w:rFonts w:ascii="Arial" w:hAnsi="Arial" w:cs="Arial"/>
          <w:sz w:val="20"/>
          <w:szCs w:val="20"/>
        </w:rPr>
      </w:pPr>
    </w:p>
    <w:p w14:paraId="2DE8DB34" w14:textId="77777777" w:rsidR="00596053" w:rsidRPr="003751AF" w:rsidRDefault="00596053" w:rsidP="00596053">
      <w:pPr>
        <w:ind w:left="720" w:hanging="720"/>
        <w:jc w:val="both"/>
        <w:rPr>
          <w:rFonts w:ascii="Arial" w:hAnsi="Arial" w:cs="Arial"/>
          <w:sz w:val="20"/>
          <w:szCs w:val="20"/>
        </w:rPr>
      </w:pPr>
      <w:r w:rsidRPr="003751AF">
        <w:rPr>
          <w:rFonts w:ascii="Arial" w:hAnsi="Arial" w:cs="Arial"/>
          <w:sz w:val="20"/>
          <w:szCs w:val="20"/>
        </w:rPr>
        <w:t>3</w:t>
      </w:r>
      <w:r w:rsidR="007855FD" w:rsidRPr="003751AF">
        <w:rPr>
          <w:rFonts w:ascii="Arial" w:hAnsi="Arial" w:cs="Arial"/>
          <w:sz w:val="20"/>
          <w:szCs w:val="20"/>
        </w:rPr>
        <w:t>8</w:t>
      </w:r>
      <w:r w:rsidRPr="003751AF">
        <w:rPr>
          <w:rFonts w:ascii="Arial" w:hAnsi="Arial" w:cs="Arial"/>
          <w:sz w:val="20"/>
          <w:szCs w:val="20"/>
        </w:rPr>
        <w:t xml:space="preserve">.2 </w:t>
      </w:r>
      <w:r w:rsidRPr="003751AF">
        <w:rPr>
          <w:rFonts w:ascii="Arial" w:hAnsi="Arial" w:cs="Arial"/>
          <w:sz w:val="20"/>
          <w:szCs w:val="20"/>
        </w:rPr>
        <w:tab/>
        <w:t>If the procedure referred to in condition 3</w:t>
      </w:r>
      <w:r w:rsidR="007855FD" w:rsidRPr="003751AF">
        <w:rPr>
          <w:rFonts w:ascii="Arial" w:hAnsi="Arial" w:cs="Arial"/>
          <w:sz w:val="20"/>
          <w:szCs w:val="20"/>
        </w:rPr>
        <w:t>8</w:t>
      </w:r>
      <w:r w:rsidRPr="003751AF">
        <w:rPr>
          <w:rFonts w:ascii="Arial" w:hAnsi="Arial" w:cs="Arial"/>
          <w:sz w:val="20"/>
          <w:szCs w:val="20"/>
        </w:rPr>
        <w:t xml:space="preserve">.1 above does not achieve a resolution of the dispute within </w:t>
      </w:r>
      <w:r w:rsidR="00222D3C">
        <w:rPr>
          <w:rFonts w:ascii="Arial" w:hAnsi="Arial" w:cs="Arial"/>
          <w:sz w:val="20"/>
          <w:szCs w:val="20"/>
        </w:rPr>
        <w:t>ten (10) Business Days</w:t>
      </w:r>
      <w:r w:rsidRPr="003751AF">
        <w:rPr>
          <w:rFonts w:ascii="Arial" w:hAnsi="Arial" w:cs="Arial"/>
          <w:sz w:val="20"/>
          <w:szCs w:val="20"/>
        </w:rPr>
        <w:t xml:space="preserve"> from the referral of the dispute to the respective nominated representatives, the dispute may be referred by any party to a court having competent jurisdiction in accordance with condition </w:t>
      </w:r>
      <w:r w:rsidR="0041111C">
        <w:rPr>
          <w:rFonts w:ascii="Arial" w:hAnsi="Arial" w:cs="Arial"/>
          <w:sz w:val="20"/>
          <w:szCs w:val="20"/>
        </w:rPr>
        <w:t>39</w:t>
      </w:r>
      <w:r w:rsidRPr="003751AF">
        <w:rPr>
          <w:rFonts w:ascii="Arial" w:hAnsi="Arial" w:cs="Arial"/>
          <w:sz w:val="20"/>
          <w:szCs w:val="20"/>
        </w:rPr>
        <w:t xml:space="preserve"> below.</w:t>
      </w:r>
    </w:p>
    <w:p w14:paraId="491D2769" w14:textId="77777777" w:rsidR="00460320" w:rsidRPr="003751AF" w:rsidRDefault="00460320" w:rsidP="009E1EDD">
      <w:pPr>
        <w:pStyle w:val="Pa5"/>
        <w:spacing w:before="0" w:after="0" w:line="240" w:lineRule="auto"/>
        <w:rPr>
          <w:rFonts w:ascii="Arial" w:hAnsi="Arial" w:cs="Arial"/>
          <w:b/>
          <w:color w:val="000000"/>
          <w:sz w:val="20"/>
          <w:szCs w:val="20"/>
        </w:rPr>
      </w:pPr>
    </w:p>
    <w:p w14:paraId="175E6918" w14:textId="2347D1BA" w:rsidR="00A521B5" w:rsidRPr="00C87C47" w:rsidRDefault="00A521B5" w:rsidP="00677098">
      <w:pPr>
        <w:pStyle w:val="Heading1"/>
        <w:numPr>
          <w:ilvl w:val="0"/>
          <w:numId w:val="6"/>
        </w:numPr>
        <w:pBdr>
          <w:bottom w:val="single" w:sz="18" w:space="1" w:color="000000"/>
        </w:pBdr>
        <w:tabs>
          <w:tab w:val="num" w:pos="360"/>
        </w:tabs>
        <w:ind w:left="360"/>
        <w:rPr>
          <w:color w:val="auto"/>
        </w:rPr>
      </w:pPr>
      <w:bookmarkStart w:id="39" w:name="_Toc53416760"/>
      <w:r w:rsidRPr="00C87C47">
        <w:rPr>
          <w:color w:val="auto"/>
        </w:rPr>
        <w:t>PROPER LAW AND JURISDICTION</w:t>
      </w:r>
      <w:bookmarkEnd w:id="39"/>
    </w:p>
    <w:p w14:paraId="6F5CD9ED" w14:textId="77777777" w:rsidR="009E1EDD" w:rsidRPr="003751AF" w:rsidRDefault="009E1EDD" w:rsidP="009E1EDD">
      <w:pPr>
        <w:pStyle w:val="Pa0"/>
        <w:spacing w:before="0" w:after="0" w:line="240" w:lineRule="auto"/>
        <w:ind w:left="720" w:hanging="720"/>
        <w:jc w:val="both"/>
        <w:rPr>
          <w:rFonts w:ascii="Arial" w:hAnsi="Arial" w:cs="Arial"/>
          <w:color w:val="000000"/>
          <w:sz w:val="20"/>
          <w:szCs w:val="20"/>
        </w:rPr>
      </w:pPr>
    </w:p>
    <w:p w14:paraId="1908232E" w14:textId="77777777" w:rsidR="00A521B5" w:rsidRDefault="007855FD" w:rsidP="009E1EDD">
      <w:pPr>
        <w:pStyle w:val="Pa0"/>
        <w:spacing w:before="0" w:after="0" w:line="240" w:lineRule="auto"/>
        <w:ind w:left="720" w:hanging="720"/>
        <w:jc w:val="both"/>
        <w:rPr>
          <w:rFonts w:ascii="Arial" w:hAnsi="Arial" w:cs="Arial"/>
          <w:color w:val="000000"/>
          <w:sz w:val="20"/>
          <w:szCs w:val="20"/>
        </w:rPr>
      </w:pPr>
      <w:r w:rsidRPr="003751AF">
        <w:rPr>
          <w:rFonts w:ascii="Arial" w:hAnsi="Arial" w:cs="Arial"/>
          <w:color w:val="000000"/>
          <w:sz w:val="20"/>
          <w:szCs w:val="20"/>
        </w:rPr>
        <w:t>39</w:t>
      </w:r>
      <w:r w:rsidR="00A521B5" w:rsidRPr="003751AF">
        <w:rPr>
          <w:rFonts w:ascii="Arial" w:hAnsi="Arial" w:cs="Arial"/>
          <w:color w:val="000000"/>
          <w:sz w:val="20"/>
          <w:szCs w:val="20"/>
        </w:rPr>
        <w:t>.1</w:t>
      </w:r>
      <w:r w:rsidR="00A521B5" w:rsidRPr="003751AF">
        <w:rPr>
          <w:rFonts w:ascii="Arial" w:hAnsi="Arial" w:cs="Arial"/>
          <w:color w:val="000000"/>
          <w:sz w:val="20"/>
          <w:szCs w:val="20"/>
        </w:rPr>
        <w:tab/>
        <w:t>The</w:t>
      </w:r>
      <w:r w:rsidR="005F00E1">
        <w:rPr>
          <w:rFonts w:ascii="Arial" w:hAnsi="Arial" w:cs="Arial"/>
          <w:color w:val="000000"/>
          <w:sz w:val="20"/>
          <w:szCs w:val="20"/>
        </w:rPr>
        <w:t>se</w:t>
      </w:r>
      <w:r w:rsidR="00A521B5" w:rsidRPr="003751AF">
        <w:rPr>
          <w:rFonts w:ascii="Arial" w:hAnsi="Arial" w:cs="Arial"/>
          <w:color w:val="000000"/>
          <w:sz w:val="20"/>
          <w:szCs w:val="20"/>
        </w:rPr>
        <w:t xml:space="preserve"> Con</w:t>
      </w:r>
      <w:r w:rsidR="005F00E1">
        <w:rPr>
          <w:rFonts w:ascii="Arial" w:hAnsi="Arial" w:cs="Arial"/>
          <w:color w:val="000000"/>
          <w:sz w:val="20"/>
          <w:szCs w:val="20"/>
        </w:rPr>
        <w:t>ditions</w:t>
      </w:r>
      <w:r w:rsidR="00A521B5" w:rsidRPr="003751AF">
        <w:rPr>
          <w:rFonts w:ascii="Arial" w:hAnsi="Arial" w:cs="Arial"/>
          <w:color w:val="000000"/>
          <w:sz w:val="20"/>
          <w:szCs w:val="20"/>
        </w:rPr>
        <w:t xml:space="preserve"> shall be governed by and construed in all respects (including the formation thereof and the performance thereunder) by the laws of </w:t>
      </w:r>
      <w:smartTag w:uri="urn:schemas-microsoft-com:office:smarttags" w:element="place">
        <w:smartTag w:uri="urn:schemas-microsoft-com:office:smarttags" w:element="country-region">
          <w:r w:rsidR="00A521B5" w:rsidRPr="003751AF">
            <w:rPr>
              <w:rFonts w:ascii="Arial" w:hAnsi="Arial" w:cs="Arial"/>
              <w:color w:val="000000"/>
              <w:sz w:val="20"/>
              <w:szCs w:val="20"/>
            </w:rPr>
            <w:t>Ireland</w:t>
          </w:r>
        </w:smartTag>
      </w:smartTag>
      <w:r w:rsidR="00A521B5" w:rsidRPr="003751AF">
        <w:rPr>
          <w:rFonts w:ascii="Arial" w:hAnsi="Arial" w:cs="Arial"/>
          <w:color w:val="000000"/>
          <w:sz w:val="20"/>
          <w:szCs w:val="20"/>
        </w:rPr>
        <w:t xml:space="preserve"> and RTÉ </w:t>
      </w:r>
      <w:r w:rsidR="00A521B5" w:rsidRPr="003751AF">
        <w:rPr>
          <w:rFonts w:ascii="Arial" w:hAnsi="Arial" w:cs="Arial"/>
          <w:color w:val="000000"/>
          <w:sz w:val="20"/>
          <w:szCs w:val="20"/>
        </w:rPr>
        <w:lastRenderedPageBreak/>
        <w:t xml:space="preserve">and the Supplier hereby irrevocably submits to the exclusive jurisdiction of the Irish Courts. </w:t>
      </w:r>
    </w:p>
    <w:p w14:paraId="4EF7FBD7" w14:textId="77777777" w:rsidR="00CD2CFD" w:rsidRPr="00CD2CFD" w:rsidRDefault="00CD2CFD" w:rsidP="00CD2CFD"/>
    <w:p w14:paraId="3C227B40" w14:textId="66B1B4F6" w:rsidR="00CD2CFD" w:rsidRPr="00C87C47" w:rsidRDefault="007E26B0" w:rsidP="00677098">
      <w:pPr>
        <w:pStyle w:val="Heading1"/>
        <w:numPr>
          <w:ilvl w:val="0"/>
          <w:numId w:val="6"/>
        </w:numPr>
        <w:pBdr>
          <w:bottom w:val="single" w:sz="18" w:space="1" w:color="000000"/>
        </w:pBdr>
        <w:tabs>
          <w:tab w:val="num" w:pos="360"/>
        </w:tabs>
        <w:ind w:left="360"/>
        <w:rPr>
          <w:color w:val="auto"/>
        </w:rPr>
      </w:pPr>
      <w:bookmarkStart w:id="40" w:name="_Toc432067000"/>
      <w:bookmarkStart w:id="41" w:name="_Toc53416761"/>
      <w:r w:rsidRPr="00C87C47">
        <w:rPr>
          <w:color w:val="auto"/>
        </w:rPr>
        <w:t>DATA PROTECTION</w:t>
      </w:r>
      <w:r w:rsidR="00CD2CFD" w:rsidRPr="00F11B34">
        <w:rPr>
          <w:color w:val="auto"/>
          <w:highlight w:val="green"/>
          <w:vertAlign w:val="superscript"/>
        </w:rPr>
        <w:footnoteReference w:id="3"/>
      </w:r>
      <w:bookmarkEnd w:id="40"/>
      <w:bookmarkEnd w:id="41"/>
    </w:p>
    <w:p w14:paraId="740C982E" w14:textId="77777777" w:rsidR="00CD2CFD" w:rsidRPr="003751AF" w:rsidRDefault="00CD2CFD" w:rsidP="00CD2CFD">
      <w:pPr>
        <w:pStyle w:val="Pa0"/>
        <w:spacing w:before="0" w:after="0" w:line="240" w:lineRule="auto"/>
        <w:ind w:left="720" w:hanging="720"/>
        <w:jc w:val="both"/>
        <w:rPr>
          <w:rFonts w:ascii="Arial" w:hAnsi="Arial" w:cs="Arial"/>
          <w:color w:val="000000"/>
          <w:sz w:val="20"/>
          <w:szCs w:val="20"/>
        </w:rPr>
      </w:pPr>
    </w:p>
    <w:p w14:paraId="65773418" w14:textId="77777777" w:rsidR="0098530A" w:rsidRDefault="0098530A" w:rsidP="0098530A">
      <w:pPr>
        <w:pStyle w:val="Pa0"/>
        <w:ind w:left="720" w:hanging="720"/>
        <w:jc w:val="both"/>
        <w:rPr>
          <w:rFonts w:ascii="Arial" w:hAnsi="Arial" w:cs="Arial"/>
          <w:color w:val="000000"/>
          <w:sz w:val="20"/>
          <w:szCs w:val="20"/>
        </w:rPr>
      </w:pPr>
      <w:r>
        <w:rPr>
          <w:rFonts w:ascii="Arial" w:hAnsi="Arial" w:cs="Arial"/>
          <w:color w:val="000000"/>
          <w:sz w:val="20"/>
          <w:szCs w:val="20"/>
        </w:rPr>
        <w:t>40.1</w:t>
      </w:r>
      <w:r w:rsidRPr="00EA38FB">
        <w:rPr>
          <w:rFonts w:ascii="Arial" w:hAnsi="Arial" w:cs="Arial"/>
          <w:color w:val="000000"/>
          <w:sz w:val="20"/>
          <w:szCs w:val="20"/>
        </w:rPr>
        <w:tab/>
        <w:t>Terms and expressions used in this Condition</w:t>
      </w:r>
      <w:r>
        <w:rPr>
          <w:rFonts w:ascii="Arial" w:hAnsi="Arial" w:cs="Arial"/>
          <w:color w:val="000000"/>
          <w:sz w:val="20"/>
          <w:szCs w:val="20"/>
        </w:rPr>
        <w:t xml:space="preserve"> 40</w:t>
      </w:r>
      <w:r w:rsidRPr="00EA38FB">
        <w:rPr>
          <w:rFonts w:ascii="Arial" w:hAnsi="Arial" w:cs="Arial"/>
          <w:color w:val="000000"/>
          <w:sz w:val="20"/>
          <w:szCs w:val="20"/>
        </w:rPr>
        <w:t xml:space="preserve"> have the same meaning</w:t>
      </w:r>
      <w:r w:rsidR="00CF7650">
        <w:rPr>
          <w:rFonts w:ascii="Arial" w:hAnsi="Arial" w:cs="Arial"/>
          <w:color w:val="000000"/>
          <w:sz w:val="20"/>
          <w:szCs w:val="20"/>
        </w:rPr>
        <w:t xml:space="preserve"> as in the Data Protection Act 2018</w:t>
      </w:r>
      <w:r w:rsidR="00396602">
        <w:rPr>
          <w:rFonts w:ascii="Arial" w:hAnsi="Arial" w:cs="Arial"/>
          <w:color w:val="000000"/>
          <w:sz w:val="20"/>
          <w:szCs w:val="20"/>
        </w:rPr>
        <w:t xml:space="preserve"> </w:t>
      </w:r>
      <w:r w:rsidR="00622D7F" w:rsidRPr="003555D0">
        <w:rPr>
          <w:rFonts w:ascii="Arial" w:hAnsi="Arial" w:cs="Arial"/>
          <w:sz w:val="20"/>
          <w:szCs w:val="20"/>
        </w:rPr>
        <w:t>General Data Protection Regulation (Regulation (EU) 2016/679)</w:t>
      </w:r>
      <w:r w:rsidR="00CF7650">
        <w:rPr>
          <w:rFonts w:ascii="Arial" w:hAnsi="Arial" w:cs="Arial"/>
          <w:color w:val="000000"/>
          <w:sz w:val="20"/>
          <w:szCs w:val="20"/>
        </w:rPr>
        <w:t xml:space="preserve">. </w:t>
      </w:r>
    </w:p>
    <w:p w14:paraId="15C78039" w14:textId="77777777" w:rsidR="0098530A" w:rsidRPr="0025535C" w:rsidRDefault="0098530A" w:rsidP="0098530A"/>
    <w:p w14:paraId="4B9EE58B" w14:textId="77777777" w:rsidR="0098530A" w:rsidRPr="002C339F" w:rsidRDefault="0098530A" w:rsidP="0098530A">
      <w:pPr>
        <w:pStyle w:val="Pa0"/>
        <w:ind w:left="720" w:hanging="720"/>
        <w:jc w:val="both"/>
        <w:rPr>
          <w:rFonts w:ascii="Arial" w:hAnsi="Arial" w:cs="Arial"/>
          <w:i/>
          <w:color w:val="000000"/>
          <w:sz w:val="20"/>
          <w:szCs w:val="20"/>
        </w:rPr>
      </w:pPr>
      <w:r>
        <w:rPr>
          <w:rFonts w:ascii="Arial" w:hAnsi="Arial" w:cs="Arial"/>
          <w:color w:val="000000"/>
          <w:sz w:val="20"/>
          <w:szCs w:val="20"/>
        </w:rPr>
        <w:t>40.2</w:t>
      </w:r>
      <w:r w:rsidRPr="00EA38FB">
        <w:rPr>
          <w:rFonts w:ascii="Arial" w:hAnsi="Arial" w:cs="Arial"/>
          <w:color w:val="000000"/>
          <w:sz w:val="20"/>
          <w:szCs w:val="20"/>
        </w:rPr>
        <w:tab/>
        <w:t xml:space="preserve">The Supplier acknowledges and agrees that </w:t>
      </w:r>
      <w:r>
        <w:rPr>
          <w:rFonts w:ascii="Arial" w:hAnsi="Arial" w:cs="Arial"/>
          <w:color w:val="000000"/>
          <w:sz w:val="20"/>
          <w:szCs w:val="20"/>
        </w:rPr>
        <w:t xml:space="preserve">RTÉ </w:t>
      </w:r>
      <w:r w:rsidRPr="00EA38FB">
        <w:rPr>
          <w:rFonts w:ascii="Arial" w:hAnsi="Arial" w:cs="Arial"/>
          <w:color w:val="000000"/>
          <w:sz w:val="20"/>
          <w:szCs w:val="20"/>
        </w:rPr>
        <w:t xml:space="preserve">is the </w:t>
      </w:r>
      <w:r w:rsidR="0043678A" w:rsidRPr="00C87C47">
        <w:rPr>
          <w:rFonts w:ascii="Arial" w:hAnsi="Arial" w:cs="Arial"/>
          <w:color w:val="000000"/>
          <w:sz w:val="20"/>
          <w:szCs w:val="20"/>
          <w:highlight w:val="green"/>
        </w:rPr>
        <w:t>[</w:t>
      </w:r>
      <w:r w:rsidRPr="00C87C47">
        <w:rPr>
          <w:rFonts w:ascii="Arial" w:hAnsi="Arial" w:cs="Arial"/>
          <w:color w:val="000000"/>
          <w:sz w:val="20"/>
          <w:szCs w:val="20"/>
          <w:highlight w:val="green"/>
        </w:rPr>
        <w:t>data controller</w:t>
      </w:r>
      <w:r w:rsidR="0043678A" w:rsidRPr="00C87C47">
        <w:rPr>
          <w:rFonts w:ascii="Arial" w:hAnsi="Arial" w:cs="Arial"/>
          <w:color w:val="000000"/>
          <w:sz w:val="20"/>
          <w:szCs w:val="20"/>
          <w:highlight w:val="green"/>
        </w:rPr>
        <w:t>]</w:t>
      </w:r>
      <w:r w:rsidRPr="00EA38FB">
        <w:rPr>
          <w:rFonts w:ascii="Arial" w:hAnsi="Arial" w:cs="Arial"/>
          <w:color w:val="000000"/>
          <w:sz w:val="20"/>
          <w:szCs w:val="20"/>
        </w:rPr>
        <w:t xml:space="preserve"> and the Supplier is the </w:t>
      </w:r>
      <w:r w:rsidR="0043678A" w:rsidRPr="00C87C47">
        <w:rPr>
          <w:rFonts w:ascii="Arial" w:hAnsi="Arial" w:cs="Arial"/>
          <w:color w:val="000000"/>
          <w:sz w:val="20"/>
          <w:szCs w:val="20"/>
          <w:highlight w:val="green"/>
        </w:rPr>
        <w:t>[</w:t>
      </w:r>
      <w:r w:rsidRPr="00C87C47">
        <w:rPr>
          <w:rFonts w:ascii="Arial" w:hAnsi="Arial" w:cs="Arial"/>
          <w:color w:val="000000"/>
          <w:sz w:val="20"/>
          <w:szCs w:val="20"/>
          <w:highlight w:val="green"/>
        </w:rPr>
        <w:t>data processor</w:t>
      </w:r>
      <w:r w:rsidR="0043678A" w:rsidRPr="00C87C47">
        <w:rPr>
          <w:rFonts w:ascii="Arial" w:hAnsi="Arial" w:cs="Arial"/>
          <w:color w:val="000000"/>
          <w:sz w:val="20"/>
          <w:szCs w:val="20"/>
          <w:highlight w:val="green"/>
        </w:rPr>
        <w:t>]</w:t>
      </w:r>
      <w:r w:rsidRPr="00EA38FB">
        <w:rPr>
          <w:rFonts w:ascii="Arial" w:hAnsi="Arial" w:cs="Arial"/>
          <w:color w:val="000000"/>
          <w:sz w:val="20"/>
          <w:szCs w:val="20"/>
        </w:rPr>
        <w:t xml:space="preserve"> in respect of all personal data </w:t>
      </w:r>
      <w:r w:rsidR="002C339F" w:rsidRPr="00C87C47">
        <w:rPr>
          <w:rFonts w:ascii="Arial" w:hAnsi="Arial" w:cs="Arial"/>
          <w:color w:val="000000"/>
          <w:sz w:val="20"/>
          <w:szCs w:val="20"/>
          <w:highlight w:val="green"/>
        </w:rPr>
        <w:t>[</w:t>
      </w:r>
      <w:r w:rsidRPr="00C87C47">
        <w:rPr>
          <w:rFonts w:ascii="Arial" w:hAnsi="Arial" w:cs="Arial"/>
          <w:color w:val="000000"/>
          <w:sz w:val="20"/>
          <w:szCs w:val="20"/>
          <w:highlight w:val="green"/>
        </w:rPr>
        <w:t xml:space="preserve">processed by the Supplier on behalf of RTÉ in providing the System(s), Product(s) and/or Services </w:t>
      </w:r>
      <w:r w:rsidR="00CF7650" w:rsidRPr="00C87C47">
        <w:rPr>
          <w:rFonts w:ascii="Arial" w:hAnsi="Arial" w:cs="Arial"/>
          <w:color w:val="000000"/>
          <w:sz w:val="20"/>
          <w:szCs w:val="20"/>
          <w:highlight w:val="green"/>
        </w:rPr>
        <w:t>in accordance with the Data Processing Schedule at Schedule 5.</w:t>
      </w:r>
      <w:r w:rsidR="002C339F" w:rsidRPr="00C87C47">
        <w:rPr>
          <w:rFonts w:ascii="Arial" w:hAnsi="Arial" w:cs="Arial"/>
          <w:color w:val="000000"/>
          <w:sz w:val="20"/>
          <w:szCs w:val="20"/>
          <w:highlight w:val="green"/>
        </w:rPr>
        <w:t>]</w:t>
      </w:r>
      <w:r w:rsidR="002C339F">
        <w:rPr>
          <w:rFonts w:ascii="Arial" w:hAnsi="Arial" w:cs="Arial"/>
          <w:color w:val="000000"/>
          <w:sz w:val="20"/>
          <w:szCs w:val="20"/>
        </w:rPr>
        <w:t xml:space="preserve">. </w:t>
      </w:r>
      <w:r w:rsidR="00B360AD" w:rsidRPr="00C87C47">
        <w:rPr>
          <w:rFonts w:ascii="Arial" w:hAnsi="Arial" w:cs="Arial"/>
          <w:b/>
          <w:color w:val="000000"/>
          <w:sz w:val="20"/>
          <w:szCs w:val="20"/>
          <w:highlight w:val="green"/>
        </w:rPr>
        <w:t>[</w:t>
      </w:r>
      <w:r w:rsidR="00B360AD" w:rsidRPr="00C87C47">
        <w:rPr>
          <w:rFonts w:ascii="Arial" w:hAnsi="Arial" w:cs="Arial"/>
          <w:b/>
          <w:i/>
          <w:color w:val="000000"/>
          <w:sz w:val="20"/>
          <w:szCs w:val="20"/>
          <w:highlight w:val="green"/>
        </w:rPr>
        <w:t>NOTE: RTÉ MAY NOT BE THE DATA CONTROLLER. THE SUPPLIER MAY NOT BE THE DATA PROCESSOR. THE RELATIONSHIP REGARDING DATA PROCESSING IS TO BE ACCURATELY REFLECTED IN ANY CONTRACT BETWEEN RTÉ AND THE SUPPLIER.]</w:t>
      </w:r>
      <w:r w:rsidR="00B360AD" w:rsidRPr="00B360AD">
        <w:rPr>
          <w:rFonts w:ascii="Arial" w:hAnsi="Arial" w:cs="Arial"/>
          <w:i/>
          <w:color w:val="000000"/>
          <w:sz w:val="20"/>
          <w:szCs w:val="20"/>
        </w:rPr>
        <w:t xml:space="preserve"> </w:t>
      </w:r>
    </w:p>
    <w:p w14:paraId="6BC3B7A3" w14:textId="77777777" w:rsidR="003176E2" w:rsidRDefault="002B0BB6" w:rsidP="003D068D">
      <w:pPr>
        <w:pStyle w:val="Pa0"/>
        <w:tabs>
          <w:tab w:val="left" w:pos="1418"/>
        </w:tabs>
        <w:spacing w:before="0" w:after="0" w:line="240" w:lineRule="auto"/>
        <w:ind w:left="720" w:hanging="720"/>
        <w:jc w:val="both"/>
        <w:rPr>
          <w:rFonts w:ascii="Arial" w:hAnsi="Arial" w:cs="Arial"/>
          <w:color w:val="000000"/>
          <w:sz w:val="20"/>
          <w:szCs w:val="20"/>
        </w:rPr>
      </w:pPr>
      <w:r>
        <w:rPr>
          <w:rFonts w:ascii="Arial" w:hAnsi="Arial" w:cs="Arial"/>
          <w:color w:val="000000"/>
          <w:sz w:val="20"/>
          <w:szCs w:val="20"/>
        </w:rPr>
        <w:tab/>
      </w:r>
      <w:r w:rsidR="001A56FA">
        <w:rPr>
          <w:rFonts w:ascii="Arial" w:hAnsi="Arial" w:cs="Arial"/>
          <w:color w:val="000000"/>
          <w:sz w:val="20"/>
          <w:szCs w:val="20"/>
        </w:rPr>
        <w:t xml:space="preserve">Information on data subject rights is available at RTÉ </w:t>
      </w:r>
      <w:r w:rsidR="003D068D">
        <w:rPr>
          <w:rFonts w:ascii="Arial" w:hAnsi="Arial" w:cs="Arial"/>
          <w:color w:val="000000"/>
          <w:sz w:val="20"/>
          <w:szCs w:val="20"/>
        </w:rPr>
        <w:t>Data Protection Individual</w:t>
      </w:r>
      <w:r w:rsidR="001A56FA">
        <w:rPr>
          <w:rFonts w:ascii="Arial" w:hAnsi="Arial" w:cs="Arial"/>
          <w:color w:val="000000"/>
          <w:sz w:val="20"/>
          <w:szCs w:val="20"/>
        </w:rPr>
        <w:t xml:space="preserve"> Rights Guide (</w:t>
      </w:r>
      <w:hyperlink r:id="rId14" w:history="1">
        <w:r w:rsidR="003D068D" w:rsidRPr="00A3014F">
          <w:rPr>
            <w:rStyle w:val="Hyperlink"/>
            <w:rFonts w:ascii="Arial" w:hAnsi="Arial" w:cs="Arial"/>
            <w:sz w:val="20"/>
            <w:szCs w:val="20"/>
          </w:rPr>
          <w:t>https://hub.rtegroup.ie/resources/rte-data-protection-individual-rights-guide/</w:t>
        </w:r>
      </w:hyperlink>
      <w:r w:rsidR="003D068D">
        <w:rPr>
          <w:rFonts w:ascii="Arial" w:hAnsi="Arial" w:cs="Arial"/>
          <w:color w:val="000000"/>
          <w:sz w:val="20"/>
          <w:szCs w:val="20"/>
        </w:rPr>
        <w:t>).</w:t>
      </w:r>
      <w:r w:rsidR="001A56FA">
        <w:rPr>
          <w:rFonts w:ascii="Arial" w:hAnsi="Arial" w:cs="Arial"/>
          <w:color w:val="000000"/>
          <w:sz w:val="20"/>
          <w:szCs w:val="20"/>
        </w:rPr>
        <w:t xml:space="preserve"> </w:t>
      </w:r>
    </w:p>
    <w:p w14:paraId="527D639D" w14:textId="77777777" w:rsidR="003176E2" w:rsidRDefault="003176E2" w:rsidP="003D068D">
      <w:pPr>
        <w:pStyle w:val="Pa0"/>
        <w:tabs>
          <w:tab w:val="left" w:pos="1418"/>
        </w:tabs>
        <w:spacing w:before="0" w:after="0" w:line="240" w:lineRule="auto"/>
        <w:ind w:left="720" w:hanging="720"/>
        <w:jc w:val="both"/>
        <w:rPr>
          <w:rFonts w:ascii="Arial" w:hAnsi="Arial" w:cs="Arial"/>
          <w:color w:val="000000"/>
          <w:sz w:val="20"/>
          <w:szCs w:val="20"/>
        </w:rPr>
      </w:pPr>
    </w:p>
    <w:p w14:paraId="70036BD9" w14:textId="77777777" w:rsidR="003D068D" w:rsidRDefault="00144F40" w:rsidP="003D068D">
      <w:pPr>
        <w:pStyle w:val="Pa0"/>
        <w:tabs>
          <w:tab w:val="left" w:pos="1418"/>
        </w:tabs>
        <w:spacing w:before="0" w:after="0" w:line="240" w:lineRule="auto"/>
        <w:ind w:left="720" w:hanging="720"/>
        <w:jc w:val="both"/>
        <w:rPr>
          <w:rFonts w:ascii="Arial" w:hAnsi="Arial" w:cs="Arial"/>
          <w:color w:val="000000"/>
          <w:sz w:val="20"/>
          <w:szCs w:val="20"/>
        </w:rPr>
      </w:pPr>
      <w:r w:rsidRPr="00C06BE1">
        <w:rPr>
          <w:rFonts w:ascii="Arial" w:hAnsi="Arial" w:cs="Arial"/>
          <w:color w:val="000000"/>
          <w:sz w:val="20"/>
          <w:szCs w:val="20"/>
        </w:rPr>
        <w:t>40.3</w:t>
      </w:r>
      <w:r w:rsidRPr="00C06BE1">
        <w:rPr>
          <w:rFonts w:ascii="Arial" w:hAnsi="Arial" w:cs="Arial"/>
          <w:color w:val="000000"/>
          <w:sz w:val="20"/>
          <w:szCs w:val="20"/>
        </w:rPr>
        <w:tab/>
      </w:r>
      <w:r w:rsidR="00B360AD" w:rsidRPr="00B360AD">
        <w:rPr>
          <w:rFonts w:ascii="Arial" w:hAnsi="Arial" w:cs="Arial"/>
          <w:color w:val="000000"/>
          <w:sz w:val="20"/>
          <w:szCs w:val="20"/>
        </w:rPr>
        <w:t xml:space="preserve">RTÉ </w:t>
      </w:r>
      <w:r w:rsidR="0093038B">
        <w:rPr>
          <w:rFonts w:ascii="Arial" w:hAnsi="Arial" w:cs="Arial"/>
          <w:color w:val="000000"/>
          <w:sz w:val="20"/>
          <w:szCs w:val="20"/>
        </w:rPr>
        <w:t>processes personal data of the Supplier and/or Supplier P</w:t>
      </w:r>
      <w:r w:rsidR="00B360AD" w:rsidRPr="00B360AD">
        <w:rPr>
          <w:rFonts w:ascii="Arial" w:hAnsi="Arial" w:cs="Arial"/>
          <w:color w:val="000000"/>
          <w:sz w:val="20"/>
          <w:szCs w:val="20"/>
        </w:rPr>
        <w:t xml:space="preserve">ersonnel as reasonably required by RTÉ for the </w:t>
      </w:r>
      <w:r w:rsidR="003D068D">
        <w:rPr>
          <w:rFonts w:ascii="Arial" w:hAnsi="Arial" w:cs="Arial"/>
          <w:color w:val="000000"/>
          <w:sz w:val="20"/>
          <w:szCs w:val="20"/>
        </w:rPr>
        <w:t>purposes of:</w:t>
      </w:r>
    </w:p>
    <w:p w14:paraId="5101B52C" w14:textId="77777777" w:rsidR="003176E2" w:rsidRPr="003176E2" w:rsidRDefault="003176E2" w:rsidP="003176E2"/>
    <w:p w14:paraId="2EFB4537" w14:textId="77777777" w:rsidR="00B360AD" w:rsidRDefault="003D068D" w:rsidP="00B360AD">
      <w:pPr>
        <w:pStyle w:val="Pa0"/>
        <w:spacing w:before="0" w:after="0" w:line="240" w:lineRule="auto"/>
        <w:ind w:left="1440" w:hanging="720"/>
        <w:jc w:val="both"/>
        <w:rPr>
          <w:rFonts w:ascii="Arial" w:hAnsi="Arial" w:cs="Arial"/>
          <w:color w:val="000000"/>
          <w:sz w:val="20"/>
          <w:szCs w:val="20"/>
        </w:rPr>
      </w:pPr>
      <w:r>
        <w:rPr>
          <w:rFonts w:ascii="Arial" w:hAnsi="Arial" w:cs="Arial"/>
          <w:color w:val="000000"/>
          <w:sz w:val="20"/>
          <w:szCs w:val="20"/>
        </w:rPr>
        <w:t>40.3.1</w:t>
      </w:r>
      <w:r>
        <w:rPr>
          <w:rFonts w:ascii="Arial" w:hAnsi="Arial" w:cs="Arial"/>
          <w:color w:val="000000"/>
          <w:sz w:val="20"/>
          <w:szCs w:val="20"/>
        </w:rPr>
        <w:tab/>
        <w:t xml:space="preserve">exercising its rights and fulfilling its obligations under these conditions; for </w:t>
      </w:r>
    </w:p>
    <w:p w14:paraId="3C8EC45C" w14:textId="77777777" w:rsidR="003176E2" w:rsidRPr="003176E2" w:rsidRDefault="003176E2" w:rsidP="003176E2"/>
    <w:p w14:paraId="0BD96F3A" w14:textId="77777777" w:rsidR="00144F40" w:rsidRPr="003176E2" w:rsidRDefault="00B360AD" w:rsidP="003176E2">
      <w:pPr>
        <w:pStyle w:val="Pa0"/>
        <w:spacing w:before="0" w:after="0" w:line="240" w:lineRule="auto"/>
        <w:ind w:left="1440" w:hanging="720"/>
        <w:jc w:val="both"/>
        <w:rPr>
          <w:rFonts w:ascii="Arial" w:hAnsi="Arial" w:cs="Arial"/>
          <w:color w:val="000000"/>
          <w:sz w:val="20"/>
          <w:szCs w:val="20"/>
        </w:rPr>
      </w:pPr>
      <w:r w:rsidRPr="00B360AD">
        <w:rPr>
          <w:rFonts w:ascii="Arial" w:hAnsi="Arial" w:cs="Arial"/>
          <w:color w:val="000000"/>
          <w:sz w:val="20"/>
          <w:szCs w:val="20"/>
        </w:rPr>
        <w:t>40.3.2</w:t>
      </w:r>
      <w:r w:rsidRPr="00B360AD">
        <w:rPr>
          <w:rFonts w:ascii="Arial" w:hAnsi="Arial" w:cs="Arial"/>
          <w:color w:val="000000"/>
          <w:sz w:val="20"/>
          <w:szCs w:val="20"/>
        </w:rPr>
        <w:tab/>
      </w:r>
      <w:r w:rsidR="00A3014F">
        <w:rPr>
          <w:rFonts w:ascii="Arial" w:hAnsi="Arial" w:cs="Arial"/>
          <w:color w:val="000000"/>
          <w:sz w:val="20"/>
          <w:szCs w:val="20"/>
        </w:rPr>
        <w:t>P</w:t>
      </w:r>
      <w:r w:rsidR="006D1FDF">
        <w:rPr>
          <w:rFonts w:ascii="Arial" w:hAnsi="Arial" w:cs="Arial"/>
          <w:color w:val="000000"/>
          <w:sz w:val="20"/>
          <w:szCs w:val="20"/>
        </w:rPr>
        <w:t>erforming its statutory functions</w:t>
      </w:r>
      <w:r w:rsidR="0093038B">
        <w:rPr>
          <w:rFonts w:ascii="Arial" w:hAnsi="Arial" w:cs="Arial"/>
          <w:color w:val="000000"/>
          <w:sz w:val="20"/>
          <w:szCs w:val="20"/>
        </w:rPr>
        <w:t xml:space="preserve"> under </w:t>
      </w:r>
      <w:r w:rsidR="00FC7E72">
        <w:rPr>
          <w:rFonts w:ascii="Arial" w:hAnsi="Arial" w:cs="Arial"/>
          <w:color w:val="000000"/>
          <w:sz w:val="20"/>
          <w:szCs w:val="20"/>
        </w:rPr>
        <w:t>t</w:t>
      </w:r>
      <w:r w:rsidR="0093038B">
        <w:rPr>
          <w:rFonts w:ascii="Arial" w:hAnsi="Arial" w:cs="Arial"/>
          <w:color w:val="000000"/>
          <w:sz w:val="20"/>
          <w:szCs w:val="20"/>
        </w:rPr>
        <w:t>he Broadcasting Act 2009 and such other legislation that is applicable to RTÉ.</w:t>
      </w:r>
    </w:p>
    <w:p w14:paraId="326DC100" w14:textId="77777777" w:rsidR="00CD2CFD" w:rsidRPr="003751AF" w:rsidRDefault="00CD2CFD" w:rsidP="00CD2CFD">
      <w:pPr>
        <w:ind w:left="720" w:hanging="720"/>
        <w:jc w:val="both"/>
        <w:rPr>
          <w:rFonts w:ascii="Arial" w:hAnsi="Arial" w:cs="Arial"/>
          <w:sz w:val="20"/>
          <w:szCs w:val="20"/>
        </w:rPr>
      </w:pPr>
    </w:p>
    <w:p w14:paraId="0A821549" w14:textId="77777777" w:rsidR="00CF7650" w:rsidRPr="00667EC3" w:rsidRDefault="00CF7650" w:rsidP="00CF7650">
      <w:pPr>
        <w:rPr>
          <w:rFonts w:ascii="Arial" w:hAnsi="Arial" w:cs="Arial"/>
          <w:sz w:val="20"/>
          <w:szCs w:val="20"/>
        </w:rPr>
      </w:pPr>
    </w:p>
    <w:p w14:paraId="3EAB5238" w14:textId="77777777" w:rsidR="00A521B5" w:rsidRPr="008F3B5E" w:rsidRDefault="00A521B5" w:rsidP="008F3B5E">
      <w:pPr>
        <w:pStyle w:val="Heading1"/>
        <w:numPr>
          <w:ilvl w:val="0"/>
          <w:numId w:val="0"/>
        </w:numPr>
        <w:pBdr>
          <w:bottom w:val="none" w:sz="0" w:space="0" w:color="auto"/>
        </w:pBdr>
        <w:ind w:left="360"/>
        <w:jc w:val="center"/>
        <w:rPr>
          <w:color w:val="auto"/>
        </w:rPr>
      </w:pPr>
      <w:r w:rsidRPr="003751AF">
        <w:rPr>
          <w:rFonts w:cs="Arial"/>
          <w:sz w:val="20"/>
        </w:rPr>
        <w:br w:type="page"/>
      </w:r>
      <w:bookmarkStart w:id="42" w:name="_Toc53416762"/>
      <w:r w:rsidRPr="008F3B5E">
        <w:rPr>
          <w:color w:val="auto"/>
        </w:rPr>
        <w:lastRenderedPageBreak/>
        <w:t>SCHEDULE 1</w:t>
      </w:r>
      <w:bookmarkEnd w:id="42"/>
    </w:p>
    <w:p w14:paraId="5BB55ACD" w14:textId="77777777" w:rsidR="00A521B5" w:rsidRPr="00596053" w:rsidRDefault="00A521B5" w:rsidP="00A521B5">
      <w:pPr>
        <w:pStyle w:val="Heading2"/>
        <w:numPr>
          <w:ilvl w:val="0"/>
          <w:numId w:val="0"/>
        </w:numPr>
        <w:jc w:val="center"/>
        <w:rPr>
          <w:rFonts w:cs="Arial"/>
          <w:bCs/>
          <w:color w:val="auto"/>
          <w:szCs w:val="22"/>
        </w:rPr>
      </w:pPr>
      <w:bookmarkStart w:id="43" w:name="_Toc53416763"/>
      <w:r w:rsidRPr="00596053">
        <w:rPr>
          <w:rFonts w:cs="Arial"/>
          <w:bCs/>
          <w:color w:val="auto"/>
          <w:szCs w:val="22"/>
        </w:rPr>
        <w:t>STATEMENT OF WORK</w:t>
      </w:r>
      <w:bookmarkEnd w:id="43"/>
      <w:r w:rsidRPr="00596053">
        <w:rPr>
          <w:rFonts w:cs="Arial"/>
          <w:bCs/>
          <w:color w:val="auto"/>
          <w:szCs w:val="22"/>
        </w:rPr>
        <w:t xml:space="preserve"> </w:t>
      </w:r>
    </w:p>
    <w:p w14:paraId="66FDCF4E" w14:textId="77777777" w:rsidR="00A521B5" w:rsidRPr="00B94276" w:rsidRDefault="00A521B5" w:rsidP="00A521B5">
      <w:pPr>
        <w:pStyle w:val="BodyText"/>
        <w:rPr>
          <w:rFonts w:ascii="Arial" w:hAnsi="Arial" w:cs="Arial"/>
          <w:sz w:val="20"/>
          <w:szCs w:val="20"/>
          <w:lang w:val="en-GB"/>
        </w:rPr>
      </w:pPr>
    </w:p>
    <w:p w14:paraId="74931FC9" w14:textId="77777777" w:rsidR="00CD2CFD" w:rsidRPr="00C87C47" w:rsidRDefault="00CD2CFD" w:rsidP="00CD2CFD">
      <w:pPr>
        <w:pStyle w:val="BodyText"/>
        <w:rPr>
          <w:rFonts w:ascii="Arial" w:hAnsi="Arial" w:cs="Arial"/>
          <w:b/>
          <w:i/>
          <w:sz w:val="20"/>
          <w:szCs w:val="20"/>
          <w:highlight w:val="green"/>
          <w:shd w:val="clear" w:color="auto" w:fill="FFFF00"/>
          <w:lang w:val="en-GB"/>
        </w:rPr>
      </w:pPr>
      <w:r w:rsidRPr="00C87C47">
        <w:rPr>
          <w:rFonts w:ascii="Arial" w:hAnsi="Arial" w:cs="Arial"/>
          <w:b/>
          <w:i/>
          <w:sz w:val="20"/>
          <w:szCs w:val="20"/>
          <w:highlight w:val="green"/>
          <w:shd w:val="clear" w:color="auto" w:fill="FFFF00"/>
          <w:lang w:val="en-GB"/>
        </w:rPr>
        <w:t>[</w:t>
      </w:r>
      <w:r w:rsidR="00B10620" w:rsidRPr="00C87C47">
        <w:rPr>
          <w:rFonts w:ascii="Arial" w:hAnsi="Arial" w:cs="Arial"/>
          <w:b/>
          <w:i/>
          <w:sz w:val="20"/>
          <w:szCs w:val="20"/>
          <w:highlight w:val="green"/>
          <w:shd w:val="clear" w:color="auto" w:fill="FFFF00"/>
          <w:lang w:val="en-GB"/>
        </w:rPr>
        <w:t>Attach</w:t>
      </w:r>
      <w:r w:rsidRPr="00C87C47">
        <w:rPr>
          <w:rFonts w:ascii="Arial" w:hAnsi="Arial" w:cs="Arial"/>
          <w:b/>
          <w:i/>
          <w:sz w:val="20"/>
          <w:szCs w:val="20"/>
          <w:highlight w:val="green"/>
          <w:shd w:val="clear" w:color="auto" w:fill="FFFF00"/>
          <w:lang w:val="en-GB"/>
        </w:rPr>
        <w:t xml:space="preserve"> copy of Statement of Work]</w:t>
      </w:r>
    </w:p>
    <w:p w14:paraId="3BEE236D" w14:textId="77777777" w:rsidR="00CD2CFD" w:rsidRPr="00C87C47" w:rsidRDefault="00CD2CFD" w:rsidP="00CD2CFD">
      <w:pPr>
        <w:pStyle w:val="BodyText"/>
        <w:rPr>
          <w:rFonts w:ascii="Arial" w:hAnsi="Arial" w:cs="Arial"/>
          <w:b/>
          <w:i/>
          <w:sz w:val="20"/>
          <w:szCs w:val="20"/>
          <w:highlight w:val="green"/>
          <w:shd w:val="clear" w:color="auto" w:fill="FFFF00"/>
          <w:lang w:val="en-GB"/>
        </w:rPr>
      </w:pPr>
    </w:p>
    <w:p w14:paraId="11B2F2A0" w14:textId="77777777" w:rsidR="00CD2CFD" w:rsidRPr="00C87C47" w:rsidRDefault="00CD2CFD" w:rsidP="00CD2CFD">
      <w:pPr>
        <w:pStyle w:val="BodyText"/>
        <w:rPr>
          <w:rFonts w:ascii="Arial" w:hAnsi="Arial" w:cs="Arial"/>
          <w:b/>
          <w:i/>
          <w:sz w:val="20"/>
          <w:szCs w:val="20"/>
          <w:highlight w:val="green"/>
          <w:shd w:val="clear" w:color="auto" w:fill="FFFF00"/>
          <w:lang w:val="en-GB"/>
        </w:rPr>
      </w:pPr>
      <w:r w:rsidRPr="00C87C47">
        <w:rPr>
          <w:rFonts w:ascii="Arial" w:hAnsi="Arial" w:cs="Arial"/>
          <w:b/>
          <w:i/>
          <w:sz w:val="20"/>
          <w:szCs w:val="20"/>
          <w:highlight w:val="green"/>
          <w:shd w:val="clear" w:color="auto" w:fill="FFFF00"/>
          <w:lang w:val="en-GB"/>
        </w:rPr>
        <w:t xml:space="preserve">Particularly identifying </w:t>
      </w:r>
    </w:p>
    <w:p w14:paraId="0620B111" w14:textId="77777777" w:rsidR="00CD2CFD" w:rsidRPr="00C87C47" w:rsidRDefault="00CD2CFD" w:rsidP="00677098">
      <w:pPr>
        <w:pStyle w:val="BodyText"/>
        <w:numPr>
          <w:ilvl w:val="0"/>
          <w:numId w:val="9"/>
        </w:numPr>
        <w:rPr>
          <w:rFonts w:ascii="Arial" w:hAnsi="Arial" w:cs="Arial"/>
          <w:b/>
          <w:i/>
          <w:sz w:val="20"/>
          <w:szCs w:val="20"/>
          <w:highlight w:val="green"/>
          <w:shd w:val="clear" w:color="auto" w:fill="FFFF00"/>
          <w:lang w:val="en-GB"/>
        </w:rPr>
      </w:pPr>
      <w:r w:rsidRPr="00C87C47">
        <w:rPr>
          <w:rFonts w:ascii="Arial" w:hAnsi="Arial" w:cs="Arial"/>
          <w:b/>
          <w:i/>
          <w:sz w:val="20"/>
          <w:szCs w:val="20"/>
          <w:highlight w:val="green"/>
          <w:shd w:val="clear" w:color="auto" w:fill="FFFF00"/>
          <w:lang w:val="en-GB"/>
        </w:rPr>
        <w:t>The Final Acceptance Date</w:t>
      </w:r>
    </w:p>
    <w:p w14:paraId="430478D4" w14:textId="77777777" w:rsidR="00CD2CFD" w:rsidRPr="00C87C47" w:rsidRDefault="00CD2CFD" w:rsidP="00677098">
      <w:pPr>
        <w:pStyle w:val="BodyText"/>
        <w:numPr>
          <w:ilvl w:val="0"/>
          <w:numId w:val="9"/>
        </w:numPr>
        <w:rPr>
          <w:rFonts w:ascii="Arial" w:hAnsi="Arial" w:cs="Arial"/>
          <w:b/>
          <w:i/>
          <w:sz w:val="20"/>
          <w:szCs w:val="20"/>
          <w:highlight w:val="green"/>
          <w:shd w:val="clear" w:color="auto" w:fill="FFFF00"/>
          <w:lang w:val="en-GB"/>
        </w:rPr>
      </w:pPr>
      <w:r w:rsidRPr="00C87C47">
        <w:rPr>
          <w:rFonts w:ascii="Arial" w:hAnsi="Arial" w:cs="Arial"/>
          <w:b/>
          <w:i/>
          <w:sz w:val="20"/>
          <w:szCs w:val="20"/>
          <w:highlight w:val="green"/>
          <w:shd w:val="clear" w:color="auto" w:fill="FFFF00"/>
          <w:lang w:val="en-GB"/>
        </w:rPr>
        <w:t>The Contract Price</w:t>
      </w:r>
    </w:p>
    <w:p w14:paraId="25F07E7F" w14:textId="77777777" w:rsidR="00CD2CFD" w:rsidRPr="00C87C47" w:rsidRDefault="00CD2CFD" w:rsidP="00677098">
      <w:pPr>
        <w:pStyle w:val="BodyText"/>
        <w:numPr>
          <w:ilvl w:val="0"/>
          <w:numId w:val="9"/>
        </w:numPr>
        <w:rPr>
          <w:rFonts w:ascii="Arial" w:hAnsi="Arial" w:cs="Arial"/>
          <w:b/>
          <w:i/>
          <w:sz w:val="20"/>
          <w:szCs w:val="20"/>
          <w:highlight w:val="green"/>
          <w:shd w:val="clear" w:color="auto" w:fill="FFFF00"/>
          <w:lang w:val="en-GB"/>
        </w:rPr>
      </w:pPr>
      <w:r w:rsidRPr="00C87C47">
        <w:rPr>
          <w:rFonts w:ascii="Arial" w:hAnsi="Arial" w:cs="Arial"/>
          <w:b/>
          <w:i/>
          <w:sz w:val="20"/>
          <w:szCs w:val="20"/>
          <w:highlight w:val="green"/>
          <w:shd w:val="clear" w:color="auto" w:fill="FFFF00"/>
          <w:lang w:val="en-GB"/>
        </w:rPr>
        <w:t>The Payment Terms</w:t>
      </w:r>
    </w:p>
    <w:p w14:paraId="74C32FF7" w14:textId="77777777" w:rsidR="00CD2CFD" w:rsidRPr="00C87C47" w:rsidRDefault="00CD2CFD" w:rsidP="00677098">
      <w:pPr>
        <w:pStyle w:val="BodyText"/>
        <w:numPr>
          <w:ilvl w:val="0"/>
          <w:numId w:val="9"/>
        </w:numPr>
        <w:rPr>
          <w:rFonts w:ascii="Arial" w:hAnsi="Arial" w:cs="Arial"/>
          <w:b/>
          <w:i/>
          <w:sz w:val="20"/>
          <w:szCs w:val="20"/>
          <w:highlight w:val="green"/>
          <w:shd w:val="clear" w:color="auto" w:fill="FFFF00"/>
          <w:lang w:val="en-GB"/>
        </w:rPr>
      </w:pPr>
      <w:r w:rsidRPr="00C87C47">
        <w:rPr>
          <w:rFonts w:ascii="Arial" w:hAnsi="Arial" w:cs="Arial"/>
          <w:b/>
          <w:i/>
          <w:sz w:val="20"/>
          <w:szCs w:val="20"/>
          <w:highlight w:val="green"/>
          <w:shd w:val="clear" w:color="auto" w:fill="FFFF00"/>
          <w:lang w:val="en-GB"/>
        </w:rPr>
        <w:t>The Project Plan</w:t>
      </w:r>
      <w:r w:rsidR="00F163C1" w:rsidRPr="00C87C47">
        <w:rPr>
          <w:rFonts w:ascii="Arial" w:hAnsi="Arial" w:cs="Arial"/>
          <w:b/>
          <w:i/>
          <w:sz w:val="20"/>
          <w:szCs w:val="20"/>
          <w:highlight w:val="green"/>
          <w:shd w:val="clear" w:color="auto" w:fill="FFFF00"/>
          <w:lang w:val="en-GB"/>
        </w:rPr>
        <w:t xml:space="preserve"> (including delivery dates for milestones</w:t>
      </w:r>
      <w:r w:rsidR="005707B0" w:rsidRPr="00C87C47">
        <w:rPr>
          <w:rFonts w:ascii="Arial" w:hAnsi="Arial" w:cs="Arial"/>
          <w:b/>
          <w:i/>
          <w:sz w:val="20"/>
          <w:szCs w:val="20"/>
          <w:highlight w:val="green"/>
          <w:shd w:val="clear" w:color="auto" w:fill="FFFF00"/>
          <w:lang w:val="en-GB"/>
        </w:rPr>
        <w:t xml:space="preserve"> for each P</w:t>
      </w:r>
      <w:r w:rsidR="0033283F" w:rsidRPr="00C87C47">
        <w:rPr>
          <w:rFonts w:ascii="Arial" w:hAnsi="Arial" w:cs="Arial"/>
          <w:b/>
          <w:i/>
          <w:sz w:val="20"/>
          <w:szCs w:val="20"/>
          <w:highlight w:val="green"/>
          <w:shd w:val="clear" w:color="auto" w:fill="FFFF00"/>
          <w:lang w:val="en-GB"/>
        </w:rPr>
        <w:t>hase</w:t>
      </w:r>
      <w:r w:rsidR="00F163C1" w:rsidRPr="00C87C47">
        <w:rPr>
          <w:rFonts w:ascii="Arial" w:hAnsi="Arial" w:cs="Arial"/>
          <w:b/>
          <w:i/>
          <w:sz w:val="20"/>
          <w:szCs w:val="20"/>
          <w:highlight w:val="green"/>
          <w:shd w:val="clear" w:color="auto" w:fill="FFFF00"/>
          <w:lang w:val="en-GB"/>
        </w:rPr>
        <w:t>)</w:t>
      </w:r>
    </w:p>
    <w:p w14:paraId="694FEA63" w14:textId="77777777" w:rsidR="00CD2CFD" w:rsidRPr="00C87C47" w:rsidRDefault="00CD2CFD" w:rsidP="00677098">
      <w:pPr>
        <w:pStyle w:val="BodyText"/>
        <w:numPr>
          <w:ilvl w:val="0"/>
          <w:numId w:val="9"/>
        </w:numPr>
        <w:rPr>
          <w:rFonts w:ascii="Arial" w:hAnsi="Arial" w:cs="Arial"/>
          <w:b/>
          <w:i/>
          <w:sz w:val="20"/>
          <w:szCs w:val="20"/>
          <w:highlight w:val="green"/>
          <w:shd w:val="clear" w:color="auto" w:fill="FFFF00"/>
          <w:lang w:val="en-GB"/>
        </w:rPr>
      </w:pPr>
      <w:r w:rsidRPr="00C87C47">
        <w:rPr>
          <w:rFonts w:ascii="Arial" w:hAnsi="Arial" w:cs="Arial"/>
          <w:b/>
          <w:i/>
          <w:sz w:val="20"/>
          <w:szCs w:val="20"/>
          <w:highlight w:val="green"/>
          <w:shd w:val="clear" w:color="auto" w:fill="FFFF00"/>
          <w:lang w:val="en-GB"/>
        </w:rPr>
        <w:t xml:space="preserve">The Specification [and Requirements] </w:t>
      </w:r>
    </w:p>
    <w:p w14:paraId="59E254FC" w14:textId="77777777" w:rsidR="00CD2CFD" w:rsidRPr="00C87C47" w:rsidRDefault="00CD2CFD" w:rsidP="00677098">
      <w:pPr>
        <w:pStyle w:val="BodyText"/>
        <w:numPr>
          <w:ilvl w:val="0"/>
          <w:numId w:val="9"/>
        </w:numPr>
        <w:rPr>
          <w:rFonts w:ascii="Arial" w:hAnsi="Arial" w:cs="Arial"/>
          <w:b/>
          <w:i/>
          <w:sz w:val="20"/>
          <w:szCs w:val="20"/>
          <w:highlight w:val="green"/>
          <w:shd w:val="clear" w:color="auto" w:fill="FFFF00"/>
          <w:lang w:val="en-GB"/>
        </w:rPr>
      </w:pPr>
      <w:r w:rsidRPr="00C87C47">
        <w:rPr>
          <w:rFonts w:ascii="Arial" w:hAnsi="Arial" w:cs="Arial"/>
          <w:b/>
          <w:i/>
          <w:sz w:val="20"/>
          <w:szCs w:val="20"/>
          <w:highlight w:val="green"/>
          <w:shd w:val="clear" w:color="auto" w:fill="FFFF00"/>
          <w:lang w:val="en-GB"/>
        </w:rPr>
        <w:t>The Testing Procedures (if available at this time)</w:t>
      </w:r>
    </w:p>
    <w:p w14:paraId="31620AED" w14:textId="77777777" w:rsidR="00CD2CFD" w:rsidRPr="00C87C47" w:rsidRDefault="00CD2CFD" w:rsidP="00677098">
      <w:pPr>
        <w:pStyle w:val="BodyText"/>
        <w:numPr>
          <w:ilvl w:val="0"/>
          <w:numId w:val="9"/>
        </w:numPr>
        <w:rPr>
          <w:rFonts w:ascii="Arial" w:hAnsi="Arial" w:cs="Arial"/>
          <w:b/>
          <w:i/>
          <w:sz w:val="20"/>
          <w:szCs w:val="20"/>
          <w:highlight w:val="green"/>
          <w:shd w:val="clear" w:color="auto" w:fill="FFFF00"/>
          <w:lang w:val="en-GB"/>
        </w:rPr>
      </w:pPr>
      <w:r w:rsidRPr="00C87C47">
        <w:rPr>
          <w:rFonts w:ascii="Arial" w:hAnsi="Arial" w:cs="Arial"/>
          <w:b/>
          <w:i/>
          <w:sz w:val="20"/>
          <w:szCs w:val="20"/>
          <w:highlight w:val="green"/>
          <w:shd w:val="clear" w:color="auto" w:fill="FFFF00"/>
          <w:lang w:val="en-GB"/>
        </w:rPr>
        <w:t>The Warranty Period</w:t>
      </w:r>
    </w:p>
    <w:p w14:paraId="42B1A2E3" w14:textId="77777777" w:rsidR="0033283F" w:rsidRPr="00C87C47" w:rsidRDefault="0033283F" w:rsidP="00677098">
      <w:pPr>
        <w:pStyle w:val="BodyText"/>
        <w:numPr>
          <w:ilvl w:val="0"/>
          <w:numId w:val="9"/>
        </w:numPr>
        <w:rPr>
          <w:rFonts w:ascii="Arial" w:hAnsi="Arial" w:cs="Arial"/>
          <w:b/>
          <w:i/>
          <w:sz w:val="20"/>
          <w:szCs w:val="20"/>
          <w:highlight w:val="green"/>
          <w:shd w:val="clear" w:color="auto" w:fill="FFFF00"/>
          <w:lang w:val="en-GB"/>
        </w:rPr>
      </w:pPr>
      <w:r w:rsidRPr="00C87C47">
        <w:rPr>
          <w:rFonts w:ascii="Arial" w:hAnsi="Arial" w:cs="Arial"/>
          <w:b/>
          <w:i/>
          <w:sz w:val="20"/>
          <w:szCs w:val="20"/>
          <w:highlight w:val="green"/>
          <w:shd w:val="clear" w:color="auto" w:fill="FFFF00"/>
          <w:lang w:val="en-GB"/>
        </w:rPr>
        <w:t>Deliverables</w:t>
      </w:r>
    </w:p>
    <w:p w14:paraId="0CCC0888" w14:textId="77777777" w:rsidR="009F11A9" w:rsidRPr="00C87C47" w:rsidRDefault="009F11A9" w:rsidP="009F11A9">
      <w:pPr>
        <w:pStyle w:val="BodyText"/>
        <w:rPr>
          <w:rFonts w:ascii="Arial" w:hAnsi="Arial" w:cs="Arial"/>
          <w:b/>
          <w:i/>
          <w:sz w:val="20"/>
          <w:szCs w:val="20"/>
          <w:highlight w:val="green"/>
          <w:shd w:val="clear" w:color="auto" w:fill="FFFF00"/>
          <w:lang w:val="en-GB"/>
        </w:rPr>
      </w:pPr>
    </w:p>
    <w:p w14:paraId="7BD80BA2" w14:textId="77777777" w:rsidR="009F11A9" w:rsidRPr="00C87C47" w:rsidRDefault="009F11A9" w:rsidP="009F11A9">
      <w:pPr>
        <w:pStyle w:val="Body"/>
        <w:rPr>
          <w:highlight w:val="green"/>
        </w:rPr>
      </w:pPr>
      <w:r w:rsidRPr="00C87C47">
        <w:rPr>
          <w:b/>
          <w:highlight w:val="green"/>
        </w:rPr>
        <w:t>Price</w:t>
      </w:r>
    </w:p>
    <w:p w14:paraId="0B194467" w14:textId="77777777" w:rsidR="009F11A9" w:rsidRPr="007071F8" w:rsidRDefault="009F11A9" w:rsidP="009F11A9">
      <w:pPr>
        <w:pStyle w:val="Body"/>
      </w:pPr>
      <w:r w:rsidRPr="00C87C47">
        <w:rPr>
          <w:highlight w:val="green"/>
        </w:rPr>
        <w:t>All prices shall be in Euro (€), DDP (Delivered Duty Paid) to the appropriate RTÉ site and shall be exclusive of any Value Added Tax (which shall be added to invoices at the appropriate rate, where applicable). The Price shall include payments necessary to comply with all acts, laws, rules, work permits, national insurance contributions, government stamp tax, and taxes, but not limited to those applicable in Ireland and in the country of origin.  Unless otherwise specified, all itemised prices provided by the Tenderer in response to the requirements of this ITT, shall be deemed to include the full cost for each item for which a price is so quoted.  The price shall be inclusive of all delivery and duties and customs tax owed.</w:t>
      </w:r>
      <w:r w:rsidRPr="00016E19">
        <w:t xml:space="preserve"> </w:t>
      </w:r>
    </w:p>
    <w:p w14:paraId="4A990D24" w14:textId="77777777" w:rsidR="009F11A9" w:rsidRDefault="009F11A9" w:rsidP="009F11A9">
      <w:pPr>
        <w:pStyle w:val="BodyText"/>
        <w:rPr>
          <w:rFonts w:ascii="Arial" w:hAnsi="Arial" w:cs="Arial"/>
          <w:b/>
          <w:i/>
          <w:sz w:val="20"/>
          <w:szCs w:val="20"/>
          <w:shd w:val="clear" w:color="auto" w:fill="FFFF00"/>
          <w:lang w:val="en-GB"/>
        </w:rPr>
      </w:pPr>
    </w:p>
    <w:p w14:paraId="4EA01852" w14:textId="77777777" w:rsidR="00A521B5" w:rsidRPr="008F3B5E" w:rsidRDefault="00A521B5" w:rsidP="008F3B5E">
      <w:pPr>
        <w:pStyle w:val="Heading1"/>
        <w:numPr>
          <w:ilvl w:val="0"/>
          <w:numId w:val="0"/>
        </w:numPr>
        <w:pBdr>
          <w:bottom w:val="none" w:sz="0" w:space="0" w:color="auto"/>
        </w:pBdr>
        <w:ind w:left="360"/>
        <w:jc w:val="center"/>
        <w:rPr>
          <w:color w:val="auto"/>
        </w:rPr>
      </w:pPr>
      <w:r w:rsidRPr="00B94276">
        <w:rPr>
          <w:rFonts w:cs="Arial"/>
          <w:sz w:val="20"/>
        </w:rPr>
        <w:br w:type="page"/>
      </w:r>
      <w:bookmarkStart w:id="44" w:name="_Toc53416764"/>
      <w:r w:rsidRPr="008F3B5E">
        <w:rPr>
          <w:color w:val="auto"/>
        </w:rPr>
        <w:lastRenderedPageBreak/>
        <w:t>SCHEDULE 2</w:t>
      </w:r>
      <w:bookmarkEnd w:id="44"/>
    </w:p>
    <w:p w14:paraId="6AC6FF06" w14:textId="77777777" w:rsidR="00A521B5" w:rsidRPr="00596053" w:rsidRDefault="00A521B5" w:rsidP="00A521B5">
      <w:pPr>
        <w:pStyle w:val="Heading2"/>
        <w:numPr>
          <w:ilvl w:val="0"/>
          <w:numId w:val="0"/>
        </w:numPr>
        <w:jc w:val="center"/>
        <w:rPr>
          <w:rFonts w:cs="Arial"/>
          <w:bCs/>
          <w:color w:val="auto"/>
          <w:szCs w:val="22"/>
        </w:rPr>
      </w:pPr>
      <w:bookmarkStart w:id="45" w:name="_Toc53416765"/>
      <w:r w:rsidRPr="00596053">
        <w:rPr>
          <w:rFonts w:cs="Arial"/>
          <w:bCs/>
          <w:color w:val="auto"/>
          <w:szCs w:val="22"/>
        </w:rPr>
        <w:t>CHANGE VARIATION PROCEDURE</w:t>
      </w:r>
      <w:bookmarkEnd w:id="45"/>
    </w:p>
    <w:p w14:paraId="603CC4DB" w14:textId="77777777" w:rsidR="00A521B5" w:rsidRPr="00B94276" w:rsidRDefault="00A521B5" w:rsidP="00A521B5">
      <w:pPr>
        <w:pStyle w:val="BodyText"/>
        <w:rPr>
          <w:rFonts w:ascii="Arial" w:hAnsi="Arial" w:cs="Arial"/>
          <w:sz w:val="20"/>
          <w:szCs w:val="20"/>
          <w:lang w:val="en-GB"/>
        </w:rPr>
      </w:pPr>
    </w:p>
    <w:p w14:paraId="45C61595" w14:textId="77777777" w:rsidR="00A521B5" w:rsidRPr="00B94276" w:rsidRDefault="00CD2CFD" w:rsidP="00677098">
      <w:pPr>
        <w:numPr>
          <w:ilvl w:val="0"/>
          <w:numId w:val="2"/>
        </w:numPr>
        <w:tabs>
          <w:tab w:val="num" w:pos="540"/>
        </w:tabs>
        <w:ind w:left="540" w:hanging="540"/>
        <w:jc w:val="both"/>
        <w:rPr>
          <w:rFonts w:ascii="Arial" w:hAnsi="Arial" w:cs="Arial"/>
          <w:sz w:val="20"/>
          <w:szCs w:val="20"/>
        </w:rPr>
      </w:pPr>
      <w:r>
        <w:rPr>
          <w:rFonts w:ascii="Arial" w:hAnsi="Arial" w:cs="Arial"/>
          <w:sz w:val="20"/>
          <w:szCs w:val="20"/>
        </w:rPr>
        <w:t>Either Party</w:t>
      </w:r>
      <w:r w:rsidR="002B0BB6">
        <w:rPr>
          <w:rFonts w:ascii="Arial" w:hAnsi="Arial" w:cs="Arial"/>
          <w:sz w:val="20"/>
          <w:szCs w:val="20"/>
        </w:rPr>
        <w:t xml:space="preserve"> </w:t>
      </w:r>
      <w:r w:rsidR="00A521B5" w:rsidRPr="00B94276">
        <w:rPr>
          <w:rFonts w:ascii="Arial" w:hAnsi="Arial" w:cs="Arial"/>
          <w:sz w:val="20"/>
          <w:szCs w:val="20"/>
        </w:rPr>
        <w:t xml:space="preserve">may at any time request a change to </w:t>
      </w:r>
      <w:r w:rsidR="00B94276" w:rsidRPr="00B94276">
        <w:rPr>
          <w:rFonts w:ascii="Arial" w:hAnsi="Arial" w:cs="Arial"/>
          <w:sz w:val="20"/>
          <w:szCs w:val="20"/>
        </w:rPr>
        <w:t xml:space="preserve">the </w:t>
      </w:r>
      <w:r w:rsidR="00883D83">
        <w:rPr>
          <w:rFonts w:ascii="Arial" w:hAnsi="Arial" w:cs="Arial"/>
          <w:sz w:val="20"/>
          <w:szCs w:val="20"/>
        </w:rPr>
        <w:t>System</w:t>
      </w:r>
      <w:r w:rsidR="0080728E">
        <w:rPr>
          <w:rFonts w:ascii="Arial" w:hAnsi="Arial" w:cs="Arial"/>
          <w:sz w:val="20"/>
          <w:szCs w:val="20"/>
        </w:rPr>
        <w:t>(s)</w:t>
      </w:r>
      <w:r w:rsidR="00883D83">
        <w:rPr>
          <w:rFonts w:ascii="Arial" w:hAnsi="Arial" w:cs="Arial"/>
          <w:sz w:val="20"/>
          <w:szCs w:val="20"/>
        </w:rPr>
        <w:t xml:space="preserve">, </w:t>
      </w:r>
      <w:r w:rsidR="0080728E">
        <w:rPr>
          <w:rFonts w:ascii="Arial" w:hAnsi="Arial" w:cs="Arial"/>
          <w:sz w:val="20"/>
          <w:szCs w:val="20"/>
        </w:rPr>
        <w:t xml:space="preserve">Product(s), </w:t>
      </w:r>
      <w:r w:rsidR="00883D83">
        <w:rPr>
          <w:rFonts w:ascii="Arial" w:hAnsi="Arial" w:cs="Arial"/>
          <w:sz w:val="20"/>
          <w:szCs w:val="20"/>
        </w:rPr>
        <w:t>Services, Maintenance and Support</w:t>
      </w:r>
      <w:r w:rsidR="00B94276" w:rsidRPr="00B94276">
        <w:rPr>
          <w:rFonts w:ascii="Arial" w:hAnsi="Arial" w:cs="Arial"/>
          <w:sz w:val="20"/>
          <w:szCs w:val="20"/>
        </w:rPr>
        <w:t xml:space="preserve"> Services </w:t>
      </w:r>
      <w:r w:rsidR="005F00E1">
        <w:rPr>
          <w:rFonts w:ascii="Arial" w:hAnsi="Arial" w:cs="Arial"/>
          <w:sz w:val="20"/>
          <w:szCs w:val="20"/>
        </w:rPr>
        <w:t>provided such change requested under this Change Variation Procedure does not materially alter the Specification for the System</w:t>
      </w:r>
      <w:r w:rsidR="0080728E">
        <w:rPr>
          <w:rFonts w:ascii="Arial" w:hAnsi="Arial" w:cs="Arial"/>
          <w:sz w:val="20"/>
          <w:szCs w:val="20"/>
        </w:rPr>
        <w:t>(s)</w:t>
      </w:r>
      <w:r w:rsidR="005F00E1">
        <w:rPr>
          <w:rFonts w:ascii="Arial" w:hAnsi="Arial" w:cs="Arial"/>
          <w:sz w:val="20"/>
          <w:szCs w:val="20"/>
        </w:rPr>
        <w:t>,</w:t>
      </w:r>
      <w:r w:rsidR="0080728E">
        <w:rPr>
          <w:rFonts w:ascii="Arial" w:hAnsi="Arial" w:cs="Arial"/>
          <w:sz w:val="20"/>
          <w:szCs w:val="20"/>
        </w:rPr>
        <w:t xml:space="preserve"> Product(s),</w:t>
      </w:r>
      <w:r w:rsidR="005F00E1">
        <w:rPr>
          <w:rFonts w:ascii="Arial" w:hAnsi="Arial" w:cs="Arial"/>
          <w:sz w:val="20"/>
          <w:szCs w:val="20"/>
        </w:rPr>
        <w:t xml:space="preserve"> Services and/or Maintenance and Support Services.</w:t>
      </w:r>
    </w:p>
    <w:p w14:paraId="5BAD3425" w14:textId="77777777" w:rsidR="00A521B5" w:rsidRPr="00B94276" w:rsidRDefault="00A521B5" w:rsidP="00A521B5">
      <w:pPr>
        <w:jc w:val="both"/>
        <w:rPr>
          <w:rFonts w:ascii="Arial" w:hAnsi="Arial" w:cs="Arial"/>
          <w:sz w:val="20"/>
          <w:szCs w:val="20"/>
        </w:rPr>
      </w:pPr>
    </w:p>
    <w:p w14:paraId="39269636" w14:textId="77777777" w:rsidR="00A521B5" w:rsidRPr="00B94276" w:rsidRDefault="00A521B5" w:rsidP="00677098">
      <w:pPr>
        <w:numPr>
          <w:ilvl w:val="0"/>
          <w:numId w:val="2"/>
        </w:numPr>
        <w:tabs>
          <w:tab w:val="num" w:pos="540"/>
        </w:tabs>
        <w:ind w:left="540" w:hanging="540"/>
        <w:jc w:val="both"/>
        <w:rPr>
          <w:rFonts w:ascii="Arial" w:hAnsi="Arial" w:cs="Arial"/>
          <w:sz w:val="20"/>
          <w:szCs w:val="20"/>
        </w:rPr>
      </w:pPr>
      <w:r w:rsidRPr="00B94276">
        <w:rPr>
          <w:rFonts w:ascii="Arial" w:hAnsi="Arial" w:cs="Arial"/>
          <w:sz w:val="20"/>
          <w:szCs w:val="20"/>
        </w:rPr>
        <w:t xml:space="preserve">If the Change Variation Procedure results in changes to the </w:t>
      </w:r>
      <w:r w:rsidR="005F00E1">
        <w:rPr>
          <w:rFonts w:ascii="Arial" w:hAnsi="Arial" w:cs="Arial"/>
          <w:sz w:val="20"/>
          <w:szCs w:val="20"/>
        </w:rPr>
        <w:t>Contract Price</w:t>
      </w:r>
      <w:r w:rsidRPr="00B94276">
        <w:rPr>
          <w:rFonts w:ascii="Arial" w:hAnsi="Arial" w:cs="Arial"/>
          <w:sz w:val="20"/>
          <w:szCs w:val="20"/>
        </w:rPr>
        <w:t xml:space="preserve">, such changes shall be consistent with the </w:t>
      </w:r>
      <w:r w:rsidR="005F00E1">
        <w:rPr>
          <w:rFonts w:ascii="Arial" w:hAnsi="Arial" w:cs="Arial"/>
          <w:sz w:val="20"/>
          <w:szCs w:val="20"/>
        </w:rPr>
        <w:t>Contract Price</w:t>
      </w:r>
      <w:r w:rsidRPr="00B94276">
        <w:rPr>
          <w:rFonts w:ascii="Arial" w:hAnsi="Arial" w:cs="Arial"/>
          <w:sz w:val="20"/>
          <w:szCs w:val="20"/>
        </w:rPr>
        <w:t xml:space="preserve"> specified in the Statement of Work.</w:t>
      </w:r>
    </w:p>
    <w:p w14:paraId="0C7D08AC" w14:textId="77777777" w:rsidR="00A521B5" w:rsidRPr="00B94276" w:rsidRDefault="00A521B5" w:rsidP="00A521B5">
      <w:pPr>
        <w:jc w:val="both"/>
        <w:rPr>
          <w:rFonts w:ascii="Arial" w:hAnsi="Arial" w:cs="Arial"/>
          <w:sz w:val="20"/>
          <w:szCs w:val="20"/>
        </w:rPr>
      </w:pPr>
    </w:p>
    <w:p w14:paraId="1FC46C66" w14:textId="77777777" w:rsidR="00A521B5" w:rsidRPr="00B94276" w:rsidRDefault="00A521B5" w:rsidP="00A521B5">
      <w:pPr>
        <w:ind w:left="539" w:hanging="539"/>
        <w:jc w:val="both"/>
        <w:rPr>
          <w:rFonts w:ascii="Arial" w:hAnsi="Arial" w:cs="Arial"/>
          <w:sz w:val="20"/>
          <w:szCs w:val="20"/>
        </w:rPr>
      </w:pPr>
      <w:r w:rsidRPr="00B94276">
        <w:rPr>
          <w:rFonts w:ascii="Arial" w:hAnsi="Arial" w:cs="Arial"/>
          <w:sz w:val="20"/>
          <w:szCs w:val="20"/>
        </w:rPr>
        <w:t>3.</w:t>
      </w:r>
      <w:r w:rsidRPr="00B94276">
        <w:rPr>
          <w:rFonts w:ascii="Arial" w:hAnsi="Arial" w:cs="Arial"/>
          <w:sz w:val="20"/>
          <w:szCs w:val="20"/>
        </w:rPr>
        <w:tab/>
        <w:t xml:space="preserve">Until such time as a Change Variation Notice (CVN) has been </w:t>
      </w:r>
      <w:r w:rsidR="00CD2CFD">
        <w:rPr>
          <w:rFonts w:ascii="Arial" w:hAnsi="Arial" w:cs="Arial"/>
          <w:sz w:val="20"/>
          <w:szCs w:val="20"/>
        </w:rPr>
        <w:t xml:space="preserve">approved and </w:t>
      </w:r>
      <w:r w:rsidRPr="00B94276">
        <w:rPr>
          <w:rFonts w:ascii="Arial" w:hAnsi="Arial" w:cs="Arial"/>
          <w:sz w:val="20"/>
          <w:szCs w:val="20"/>
        </w:rPr>
        <w:t xml:space="preserve">signed by both parties, the Supplier shall, unless otherwise expressly agreed in writing, continue to </w:t>
      </w:r>
      <w:r w:rsidR="00883D83">
        <w:rPr>
          <w:rFonts w:ascii="Arial" w:hAnsi="Arial" w:cs="Arial"/>
          <w:sz w:val="20"/>
          <w:szCs w:val="20"/>
        </w:rPr>
        <w:t>provide the System</w:t>
      </w:r>
      <w:r w:rsidR="001C06F9">
        <w:rPr>
          <w:rFonts w:ascii="Arial" w:hAnsi="Arial" w:cs="Arial"/>
          <w:sz w:val="20"/>
          <w:szCs w:val="20"/>
        </w:rPr>
        <w:t>(s) and Product(s)</w:t>
      </w:r>
      <w:r w:rsidR="00883D83">
        <w:rPr>
          <w:rFonts w:ascii="Arial" w:hAnsi="Arial" w:cs="Arial"/>
          <w:sz w:val="20"/>
          <w:szCs w:val="20"/>
        </w:rPr>
        <w:t xml:space="preserve"> and </w:t>
      </w:r>
      <w:r w:rsidRPr="00B94276">
        <w:rPr>
          <w:rFonts w:ascii="Arial" w:hAnsi="Arial" w:cs="Arial"/>
          <w:sz w:val="20"/>
          <w:szCs w:val="20"/>
        </w:rPr>
        <w:t xml:space="preserve">perform the Services </w:t>
      </w:r>
      <w:r w:rsidR="00883D83">
        <w:rPr>
          <w:rFonts w:ascii="Arial" w:hAnsi="Arial" w:cs="Arial"/>
          <w:sz w:val="20"/>
          <w:szCs w:val="20"/>
        </w:rPr>
        <w:t xml:space="preserve">and Maintenance and Support Services </w:t>
      </w:r>
      <w:r w:rsidRPr="00B94276">
        <w:rPr>
          <w:rFonts w:ascii="Arial" w:hAnsi="Arial" w:cs="Arial"/>
          <w:sz w:val="20"/>
          <w:szCs w:val="20"/>
        </w:rPr>
        <w:t xml:space="preserve">in accordance with these Conditions and RTÉ shall be obliged to make payments in respect of that work in the manner set out in the </w:t>
      </w:r>
      <w:r w:rsidR="005F00E1">
        <w:rPr>
          <w:rFonts w:ascii="Arial" w:hAnsi="Arial" w:cs="Arial"/>
          <w:sz w:val="20"/>
          <w:szCs w:val="20"/>
        </w:rPr>
        <w:t>Payment Schedule</w:t>
      </w:r>
      <w:r w:rsidRPr="00B94276">
        <w:rPr>
          <w:rFonts w:ascii="Arial" w:hAnsi="Arial" w:cs="Arial"/>
          <w:sz w:val="20"/>
          <w:szCs w:val="20"/>
        </w:rPr>
        <w:t>.</w:t>
      </w:r>
    </w:p>
    <w:p w14:paraId="37A31054" w14:textId="77777777" w:rsidR="00A521B5" w:rsidRPr="00B94276" w:rsidRDefault="00A521B5" w:rsidP="00A521B5">
      <w:pPr>
        <w:tabs>
          <w:tab w:val="left" w:pos="-1440"/>
          <w:tab w:val="left" w:pos="-720"/>
        </w:tabs>
        <w:suppressAutoHyphens/>
        <w:spacing w:line="230" w:lineRule="exact"/>
        <w:ind w:left="540" w:hanging="540"/>
        <w:jc w:val="both"/>
        <w:rPr>
          <w:rFonts w:ascii="Arial" w:hAnsi="Arial" w:cs="Arial"/>
          <w:sz w:val="20"/>
          <w:szCs w:val="20"/>
        </w:rPr>
      </w:pPr>
    </w:p>
    <w:p w14:paraId="5E247B23" w14:textId="77777777" w:rsidR="00A521B5" w:rsidRPr="00B94276" w:rsidRDefault="00A521B5" w:rsidP="00A521B5">
      <w:pPr>
        <w:tabs>
          <w:tab w:val="left" w:pos="-1440"/>
          <w:tab w:val="left" w:pos="-720"/>
          <w:tab w:val="left" w:pos="0"/>
        </w:tabs>
        <w:suppressAutoHyphens/>
        <w:ind w:left="539" w:hanging="539"/>
        <w:jc w:val="both"/>
        <w:rPr>
          <w:rFonts w:ascii="Arial" w:hAnsi="Arial" w:cs="Arial"/>
          <w:sz w:val="20"/>
          <w:szCs w:val="20"/>
        </w:rPr>
      </w:pPr>
      <w:r w:rsidRPr="00B94276">
        <w:rPr>
          <w:rFonts w:ascii="Arial" w:hAnsi="Arial" w:cs="Arial"/>
          <w:sz w:val="20"/>
          <w:szCs w:val="20"/>
        </w:rPr>
        <w:t>4.</w:t>
      </w:r>
      <w:r w:rsidRPr="00B94276">
        <w:rPr>
          <w:rFonts w:ascii="Arial" w:hAnsi="Arial" w:cs="Arial"/>
          <w:sz w:val="20"/>
          <w:szCs w:val="20"/>
        </w:rPr>
        <w:tab/>
        <w:t>Any work undertaken in connection with any proposed change to the</w:t>
      </w:r>
      <w:r w:rsidR="00B94276" w:rsidRPr="00B94276">
        <w:rPr>
          <w:rFonts w:ascii="Arial" w:hAnsi="Arial" w:cs="Arial"/>
          <w:sz w:val="20"/>
          <w:szCs w:val="20"/>
        </w:rPr>
        <w:t xml:space="preserve">se </w:t>
      </w:r>
      <w:r w:rsidR="009E1EDD" w:rsidRPr="00B94276">
        <w:rPr>
          <w:rFonts w:ascii="Arial" w:hAnsi="Arial" w:cs="Arial"/>
          <w:sz w:val="20"/>
          <w:szCs w:val="20"/>
        </w:rPr>
        <w:t xml:space="preserve">Conditions </w:t>
      </w:r>
      <w:r w:rsidRPr="00B94276">
        <w:rPr>
          <w:rFonts w:ascii="Arial" w:hAnsi="Arial" w:cs="Arial"/>
          <w:sz w:val="20"/>
          <w:szCs w:val="20"/>
        </w:rPr>
        <w:t>or any part or parts thereof by the Supplier (other than that which has previously been agreed in accordance with the Conditions or a signed CVN and which does not subsequently become the subject of an CVN) shall be undertaken entirely at the expense and liability of the Supplier.</w:t>
      </w:r>
    </w:p>
    <w:p w14:paraId="7DC8C081" w14:textId="77777777" w:rsidR="00A521B5" w:rsidRPr="00B94276" w:rsidRDefault="00A521B5" w:rsidP="00A521B5">
      <w:pPr>
        <w:tabs>
          <w:tab w:val="left" w:pos="-1440"/>
          <w:tab w:val="left" w:pos="-720"/>
        </w:tabs>
        <w:suppressAutoHyphens/>
        <w:spacing w:line="230" w:lineRule="exact"/>
        <w:ind w:left="540" w:hanging="540"/>
        <w:jc w:val="both"/>
        <w:rPr>
          <w:rFonts w:ascii="Arial" w:hAnsi="Arial" w:cs="Arial"/>
          <w:sz w:val="20"/>
          <w:szCs w:val="20"/>
        </w:rPr>
      </w:pPr>
    </w:p>
    <w:p w14:paraId="7DD14946" w14:textId="77777777" w:rsidR="00A521B5" w:rsidRPr="00B94276" w:rsidRDefault="00A521B5" w:rsidP="00A521B5">
      <w:pPr>
        <w:tabs>
          <w:tab w:val="left" w:pos="-1440"/>
          <w:tab w:val="left" w:pos="-720"/>
          <w:tab w:val="left" w:pos="0"/>
        </w:tabs>
        <w:suppressAutoHyphens/>
        <w:ind w:left="539" w:hanging="539"/>
        <w:jc w:val="both"/>
        <w:rPr>
          <w:rFonts w:ascii="Arial" w:hAnsi="Arial" w:cs="Arial"/>
          <w:sz w:val="20"/>
          <w:szCs w:val="20"/>
        </w:rPr>
      </w:pPr>
      <w:r w:rsidRPr="00B94276">
        <w:rPr>
          <w:rFonts w:ascii="Arial" w:hAnsi="Arial" w:cs="Arial"/>
          <w:sz w:val="20"/>
          <w:szCs w:val="20"/>
        </w:rPr>
        <w:t>5.</w:t>
      </w:r>
      <w:r w:rsidRPr="00B94276">
        <w:rPr>
          <w:rFonts w:ascii="Arial" w:hAnsi="Arial" w:cs="Arial"/>
          <w:sz w:val="20"/>
          <w:szCs w:val="20"/>
        </w:rPr>
        <w:tab/>
        <w:t xml:space="preserve">Any discussions, negotiations or other communications which may take place between the parties’ </w:t>
      </w:r>
      <w:r w:rsidR="005F00E1">
        <w:rPr>
          <w:rFonts w:ascii="Arial" w:hAnsi="Arial" w:cs="Arial"/>
          <w:sz w:val="20"/>
          <w:szCs w:val="20"/>
        </w:rPr>
        <w:t>P</w:t>
      </w:r>
      <w:r w:rsidRPr="00B94276">
        <w:rPr>
          <w:rFonts w:ascii="Arial" w:hAnsi="Arial" w:cs="Arial"/>
          <w:sz w:val="20"/>
          <w:szCs w:val="20"/>
        </w:rPr>
        <w:t xml:space="preserve">roject </w:t>
      </w:r>
      <w:r w:rsidR="005F00E1">
        <w:rPr>
          <w:rFonts w:ascii="Arial" w:hAnsi="Arial" w:cs="Arial"/>
          <w:sz w:val="20"/>
          <w:szCs w:val="20"/>
        </w:rPr>
        <w:t>M</w:t>
      </w:r>
      <w:r w:rsidRPr="00B94276">
        <w:rPr>
          <w:rFonts w:ascii="Arial" w:hAnsi="Arial" w:cs="Arial"/>
          <w:sz w:val="20"/>
          <w:szCs w:val="20"/>
        </w:rPr>
        <w:t>anagers or personnel in connection with any proposed change to the</w:t>
      </w:r>
      <w:r w:rsidR="00B94276" w:rsidRPr="00B94276">
        <w:rPr>
          <w:rFonts w:ascii="Arial" w:hAnsi="Arial" w:cs="Arial"/>
          <w:sz w:val="20"/>
          <w:szCs w:val="20"/>
        </w:rPr>
        <w:t>se</w:t>
      </w:r>
      <w:r w:rsidR="002B0BB6">
        <w:rPr>
          <w:rFonts w:ascii="Arial" w:hAnsi="Arial" w:cs="Arial"/>
          <w:sz w:val="20"/>
          <w:szCs w:val="20"/>
        </w:rPr>
        <w:t xml:space="preserve"> </w:t>
      </w:r>
      <w:r w:rsidR="00B94276" w:rsidRPr="00B94276">
        <w:rPr>
          <w:rFonts w:ascii="Arial" w:hAnsi="Arial" w:cs="Arial"/>
          <w:sz w:val="20"/>
          <w:szCs w:val="20"/>
        </w:rPr>
        <w:t>Conditions</w:t>
      </w:r>
      <w:r w:rsidRPr="00B94276">
        <w:rPr>
          <w:rFonts w:ascii="Arial" w:hAnsi="Arial" w:cs="Arial"/>
          <w:sz w:val="20"/>
          <w:szCs w:val="20"/>
        </w:rPr>
        <w:t xml:space="preserve"> or any part or parts thereof, including but not limited to the submission of any written communications, prior to the</w:t>
      </w:r>
      <w:r w:rsidR="00B00AB8">
        <w:rPr>
          <w:rFonts w:ascii="Arial" w:hAnsi="Arial" w:cs="Arial"/>
          <w:sz w:val="20"/>
          <w:szCs w:val="20"/>
        </w:rPr>
        <w:t xml:space="preserve"> approval and</w:t>
      </w:r>
      <w:r w:rsidRPr="00B94276">
        <w:rPr>
          <w:rFonts w:ascii="Arial" w:hAnsi="Arial" w:cs="Arial"/>
          <w:sz w:val="20"/>
          <w:szCs w:val="20"/>
        </w:rPr>
        <w:t xml:space="preserve"> signing by both parties of the relevant CVN, shall be without prejudice to the rights of either party.</w:t>
      </w:r>
    </w:p>
    <w:p w14:paraId="0477E574" w14:textId="77777777" w:rsidR="00A521B5" w:rsidRPr="00B94276" w:rsidRDefault="00A521B5" w:rsidP="00A521B5">
      <w:pPr>
        <w:ind w:left="540" w:hanging="540"/>
        <w:jc w:val="both"/>
        <w:rPr>
          <w:rFonts w:ascii="Arial" w:hAnsi="Arial" w:cs="Arial"/>
          <w:sz w:val="20"/>
          <w:szCs w:val="20"/>
        </w:rPr>
      </w:pPr>
    </w:p>
    <w:p w14:paraId="7C2CAC51" w14:textId="77777777" w:rsidR="00A521B5" w:rsidRPr="00B94276" w:rsidRDefault="00A521B5" w:rsidP="00677098">
      <w:pPr>
        <w:numPr>
          <w:ilvl w:val="0"/>
          <w:numId w:val="10"/>
        </w:numPr>
        <w:ind w:left="540" w:hanging="540"/>
        <w:jc w:val="both"/>
        <w:rPr>
          <w:rFonts w:ascii="Arial" w:hAnsi="Arial" w:cs="Arial"/>
          <w:sz w:val="20"/>
          <w:szCs w:val="20"/>
        </w:rPr>
      </w:pPr>
      <w:r w:rsidRPr="00B94276">
        <w:rPr>
          <w:rFonts w:ascii="Arial" w:hAnsi="Arial" w:cs="Arial"/>
          <w:sz w:val="20"/>
          <w:szCs w:val="20"/>
        </w:rPr>
        <w:t>Discussions between RTÉ and the Supplier concerning a change to the</w:t>
      </w:r>
      <w:r w:rsidR="002B0BB6">
        <w:rPr>
          <w:rFonts w:ascii="Arial" w:hAnsi="Arial" w:cs="Arial"/>
          <w:sz w:val="20"/>
          <w:szCs w:val="20"/>
        </w:rPr>
        <w:t xml:space="preserve"> </w:t>
      </w:r>
      <w:r w:rsidR="00883D83">
        <w:rPr>
          <w:rFonts w:ascii="Arial" w:hAnsi="Arial" w:cs="Arial"/>
          <w:sz w:val="20"/>
          <w:szCs w:val="20"/>
        </w:rPr>
        <w:t>System</w:t>
      </w:r>
      <w:r w:rsidR="001C06F9">
        <w:rPr>
          <w:rFonts w:ascii="Arial" w:hAnsi="Arial" w:cs="Arial"/>
          <w:sz w:val="20"/>
          <w:szCs w:val="20"/>
        </w:rPr>
        <w:t>(</w:t>
      </w:r>
      <w:r w:rsidR="00B00AB8">
        <w:rPr>
          <w:rFonts w:ascii="Arial" w:hAnsi="Arial" w:cs="Arial"/>
          <w:sz w:val="20"/>
          <w:szCs w:val="20"/>
        </w:rPr>
        <w:t>s</w:t>
      </w:r>
      <w:r w:rsidR="001C06F9">
        <w:rPr>
          <w:rFonts w:ascii="Arial" w:hAnsi="Arial" w:cs="Arial"/>
          <w:sz w:val="20"/>
          <w:szCs w:val="20"/>
        </w:rPr>
        <w:t>)</w:t>
      </w:r>
      <w:r w:rsidR="00B00AB8">
        <w:rPr>
          <w:rFonts w:ascii="Arial" w:hAnsi="Arial" w:cs="Arial"/>
          <w:sz w:val="20"/>
          <w:szCs w:val="20"/>
        </w:rPr>
        <w:t>, Product</w:t>
      </w:r>
      <w:r w:rsidR="001C06F9">
        <w:rPr>
          <w:rFonts w:ascii="Arial" w:hAnsi="Arial" w:cs="Arial"/>
          <w:sz w:val="20"/>
          <w:szCs w:val="20"/>
        </w:rPr>
        <w:t>(</w:t>
      </w:r>
      <w:r w:rsidR="00B00AB8">
        <w:rPr>
          <w:rFonts w:ascii="Arial" w:hAnsi="Arial" w:cs="Arial"/>
          <w:sz w:val="20"/>
          <w:szCs w:val="20"/>
        </w:rPr>
        <w:t>s</w:t>
      </w:r>
      <w:r w:rsidR="001C06F9">
        <w:rPr>
          <w:rFonts w:ascii="Arial" w:hAnsi="Arial" w:cs="Arial"/>
          <w:sz w:val="20"/>
          <w:szCs w:val="20"/>
        </w:rPr>
        <w:t>)</w:t>
      </w:r>
      <w:r w:rsidR="00883D83">
        <w:rPr>
          <w:rFonts w:ascii="Arial" w:hAnsi="Arial" w:cs="Arial"/>
          <w:sz w:val="20"/>
          <w:szCs w:val="20"/>
        </w:rPr>
        <w:t xml:space="preserve">, Services, the Maintenance and Support </w:t>
      </w:r>
      <w:r w:rsidR="00B94276" w:rsidRPr="00B94276">
        <w:rPr>
          <w:rFonts w:ascii="Arial" w:hAnsi="Arial" w:cs="Arial"/>
          <w:sz w:val="20"/>
          <w:szCs w:val="20"/>
        </w:rPr>
        <w:t xml:space="preserve">Services </w:t>
      </w:r>
      <w:r w:rsidRPr="00B94276">
        <w:rPr>
          <w:rFonts w:ascii="Arial" w:hAnsi="Arial" w:cs="Arial"/>
          <w:sz w:val="20"/>
          <w:szCs w:val="20"/>
        </w:rPr>
        <w:t>or any part or parts thereof, shall result in one of the following:</w:t>
      </w:r>
    </w:p>
    <w:p w14:paraId="485842EC" w14:textId="77777777" w:rsidR="00A521B5" w:rsidRPr="00B94276" w:rsidRDefault="00A521B5" w:rsidP="00677098">
      <w:pPr>
        <w:numPr>
          <w:ilvl w:val="0"/>
          <w:numId w:val="3"/>
        </w:numPr>
        <w:tabs>
          <w:tab w:val="clear" w:pos="1800"/>
          <w:tab w:val="num" w:pos="1080"/>
        </w:tabs>
        <w:ind w:left="1080" w:hanging="540"/>
        <w:jc w:val="both"/>
        <w:rPr>
          <w:rFonts w:ascii="Arial" w:hAnsi="Arial" w:cs="Arial"/>
          <w:sz w:val="20"/>
          <w:szCs w:val="20"/>
        </w:rPr>
      </w:pPr>
      <w:r w:rsidRPr="00B94276">
        <w:rPr>
          <w:rFonts w:ascii="Arial" w:hAnsi="Arial" w:cs="Arial"/>
          <w:sz w:val="20"/>
          <w:szCs w:val="20"/>
        </w:rPr>
        <w:t>no further action being taken; or</w:t>
      </w:r>
    </w:p>
    <w:p w14:paraId="1FFC8241" w14:textId="77777777" w:rsidR="00A521B5" w:rsidRPr="00B94276" w:rsidRDefault="00A521B5" w:rsidP="00677098">
      <w:pPr>
        <w:numPr>
          <w:ilvl w:val="0"/>
          <w:numId w:val="3"/>
        </w:numPr>
        <w:tabs>
          <w:tab w:val="clear" w:pos="1800"/>
          <w:tab w:val="num" w:pos="1080"/>
        </w:tabs>
        <w:ind w:left="1080" w:hanging="540"/>
        <w:jc w:val="both"/>
        <w:rPr>
          <w:rFonts w:ascii="Arial" w:hAnsi="Arial" w:cs="Arial"/>
          <w:sz w:val="20"/>
          <w:szCs w:val="20"/>
        </w:rPr>
      </w:pPr>
      <w:r w:rsidRPr="00B94276">
        <w:rPr>
          <w:rFonts w:ascii="Arial" w:hAnsi="Arial" w:cs="Arial"/>
          <w:sz w:val="20"/>
          <w:szCs w:val="20"/>
        </w:rPr>
        <w:t xml:space="preserve">a request to change </w:t>
      </w:r>
      <w:r w:rsidR="00B94276" w:rsidRPr="00B94276">
        <w:rPr>
          <w:rFonts w:ascii="Arial" w:hAnsi="Arial" w:cs="Arial"/>
          <w:sz w:val="20"/>
          <w:szCs w:val="20"/>
        </w:rPr>
        <w:t>the</w:t>
      </w:r>
      <w:r w:rsidR="002B0BB6">
        <w:rPr>
          <w:rFonts w:ascii="Arial" w:hAnsi="Arial" w:cs="Arial"/>
          <w:sz w:val="20"/>
          <w:szCs w:val="20"/>
        </w:rPr>
        <w:t xml:space="preserve"> </w:t>
      </w:r>
      <w:r w:rsidR="005F00E1">
        <w:rPr>
          <w:rFonts w:ascii="Arial" w:hAnsi="Arial" w:cs="Arial"/>
          <w:sz w:val="20"/>
          <w:szCs w:val="20"/>
        </w:rPr>
        <w:t xml:space="preserve">Specification for the </w:t>
      </w:r>
      <w:r w:rsidR="00883D83">
        <w:rPr>
          <w:rFonts w:ascii="Arial" w:hAnsi="Arial" w:cs="Arial"/>
          <w:sz w:val="20"/>
          <w:szCs w:val="20"/>
        </w:rPr>
        <w:t>System</w:t>
      </w:r>
      <w:r w:rsidR="001C06F9">
        <w:rPr>
          <w:rFonts w:ascii="Arial" w:hAnsi="Arial" w:cs="Arial"/>
          <w:sz w:val="20"/>
          <w:szCs w:val="20"/>
        </w:rPr>
        <w:t>(</w:t>
      </w:r>
      <w:r w:rsidR="00B00AB8">
        <w:rPr>
          <w:rFonts w:ascii="Arial" w:hAnsi="Arial" w:cs="Arial"/>
          <w:sz w:val="20"/>
          <w:szCs w:val="20"/>
        </w:rPr>
        <w:t>s</w:t>
      </w:r>
      <w:r w:rsidR="001C06F9">
        <w:rPr>
          <w:rFonts w:ascii="Arial" w:hAnsi="Arial" w:cs="Arial"/>
          <w:sz w:val="20"/>
          <w:szCs w:val="20"/>
        </w:rPr>
        <w:t>)</w:t>
      </w:r>
      <w:r w:rsidR="00883D83">
        <w:rPr>
          <w:rFonts w:ascii="Arial" w:hAnsi="Arial" w:cs="Arial"/>
          <w:sz w:val="20"/>
          <w:szCs w:val="20"/>
        </w:rPr>
        <w:t xml:space="preserve">, </w:t>
      </w:r>
      <w:r w:rsidR="00B00AB8">
        <w:rPr>
          <w:rFonts w:ascii="Arial" w:hAnsi="Arial" w:cs="Arial"/>
          <w:sz w:val="20"/>
          <w:szCs w:val="20"/>
        </w:rPr>
        <w:t>Product</w:t>
      </w:r>
      <w:r w:rsidR="001C06F9">
        <w:rPr>
          <w:rFonts w:ascii="Arial" w:hAnsi="Arial" w:cs="Arial"/>
          <w:sz w:val="20"/>
          <w:szCs w:val="20"/>
        </w:rPr>
        <w:t>(</w:t>
      </w:r>
      <w:r w:rsidR="00B00AB8">
        <w:rPr>
          <w:rFonts w:ascii="Arial" w:hAnsi="Arial" w:cs="Arial"/>
          <w:sz w:val="20"/>
          <w:szCs w:val="20"/>
        </w:rPr>
        <w:t>s</w:t>
      </w:r>
      <w:r w:rsidR="001C06F9">
        <w:rPr>
          <w:rFonts w:ascii="Arial" w:hAnsi="Arial" w:cs="Arial"/>
          <w:sz w:val="20"/>
          <w:szCs w:val="20"/>
        </w:rPr>
        <w:t>)</w:t>
      </w:r>
      <w:r w:rsidR="00B00AB8">
        <w:rPr>
          <w:rFonts w:ascii="Arial" w:hAnsi="Arial" w:cs="Arial"/>
          <w:sz w:val="20"/>
          <w:szCs w:val="20"/>
        </w:rPr>
        <w:t xml:space="preserve">, </w:t>
      </w:r>
      <w:r w:rsidR="00883D83">
        <w:rPr>
          <w:rFonts w:ascii="Arial" w:hAnsi="Arial" w:cs="Arial"/>
          <w:sz w:val="20"/>
          <w:szCs w:val="20"/>
        </w:rPr>
        <w:t>Services, the Maintenance and Support</w:t>
      </w:r>
      <w:r w:rsidRPr="00B94276">
        <w:rPr>
          <w:rFonts w:ascii="Arial" w:hAnsi="Arial" w:cs="Arial"/>
          <w:sz w:val="20"/>
          <w:szCs w:val="20"/>
        </w:rPr>
        <w:t xml:space="preserve"> Services, by RTÉ; or</w:t>
      </w:r>
    </w:p>
    <w:p w14:paraId="3730EC97" w14:textId="77777777" w:rsidR="00A521B5" w:rsidRPr="00B94276" w:rsidRDefault="00A521B5" w:rsidP="00677098">
      <w:pPr>
        <w:numPr>
          <w:ilvl w:val="0"/>
          <w:numId w:val="10"/>
        </w:numPr>
        <w:ind w:left="540" w:hanging="540"/>
        <w:jc w:val="both"/>
        <w:rPr>
          <w:rFonts w:ascii="Arial" w:hAnsi="Arial" w:cs="Arial"/>
          <w:sz w:val="20"/>
          <w:szCs w:val="20"/>
        </w:rPr>
      </w:pPr>
      <w:r w:rsidRPr="00B94276">
        <w:rPr>
          <w:rFonts w:ascii="Arial" w:hAnsi="Arial" w:cs="Arial"/>
          <w:sz w:val="20"/>
          <w:szCs w:val="20"/>
        </w:rPr>
        <w:t xml:space="preserve">Where a written request for a change is received, the </w:t>
      </w:r>
      <w:r w:rsidR="00B00AB8">
        <w:rPr>
          <w:rFonts w:ascii="Arial" w:hAnsi="Arial" w:cs="Arial"/>
          <w:sz w:val="20"/>
          <w:szCs w:val="20"/>
        </w:rPr>
        <w:t>requester</w:t>
      </w:r>
      <w:r w:rsidRPr="00B94276">
        <w:rPr>
          <w:rFonts w:ascii="Arial" w:hAnsi="Arial" w:cs="Arial"/>
          <w:sz w:val="20"/>
          <w:szCs w:val="20"/>
        </w:rPr>
        <w:t xml:space="preserve"> shall, unless otherwise agreed, submit two copies of a CVN in the form set out at the end of this Schedule signed by the </w:t>
      </w:r>
      <w:r w:rsidR="00B00AB8">
        <w:rPr>
          <w:rFonts w:ascii="Arial" w:hAnsi="Arial" w:cs="Arial"/>
          <w:sz w:val="20"/>
          <w:szCs w:val="20"/>
        </w:rPr>
        <w:t>requester</w:t>
      </w:r>
      <w:r w:rsidRPr="00B94276">
        <w:rPr>
          <w:rFonts w:ascii="Arial" w:hAnsi="Arial" w:cs="Arial"/>
          <w:sz w:val="20"/>
          <w:szCs w:val="20"/>
        </w:rPr>
        <w:t xml:space="preserve"> to </w:t>
      </w:r>
      <w:r w:rsidR="00B00AB8">
        <w:rPr>
          <w:rFonts w:ascii="Arial" w:hAnsi="Arial" w:cs="Arial"/>
          <w:sz w:val="20"/>
          <w:szCs w:val="20"/>
        </w:rPr>
        <w:t>the receiving Party</w:t>
      </w:r>
      <w:r w:rsidRPr="00B94276">
        <w:rPr>
          <w:rFonts w:ascii="Arial" w:hAnsi="Arial" w:cs="Arial"/>
          <w:sz w:val="20"/>
          <w:szCs w:val="20"/>
        </w:rPr>
        <w:t xml:space="preserve"> within a period agreed at the time.</w:t>
      </w:r>
    </w:p>
    <w:p w14:paraId="3FD9042A" w14:textId="77777777" w:rsidR="00A521B5" w:rsidRPr="00B94276" w:rsidRDefault="00A521B5" w:rsidP="00A521B5">
      <w:pPr>
        <w:ind w:left="540" w:hanging="540"/>
        <w:jc w:val="both"/>
        <w:rPr>
          <w:rFonts w:ascii="Arial" w:hAnsi="Arial" w:cs="Arial"/>
          <w:sz w:val="20"/>
          <w:szCs w:val="20"/>
        </w:rPr>
      </w:pPr>
    </w:p>
    <w:p w14:paraId="62B40AD3" w14:textId="77777777" w:rsidR="00B00AB8" w:rsidRPr="00B94276" w:rsidRDefault="00B00AB8" w:rsidP="00677098">
      <w:pPr>
        <w:numPr>
          <w:ilvl w:val="0"/>
          <w:numId w:val="6"/>
        </w:numPr>
        <w:tabs>
          <w:tab w:val="num" w:pos="540"/>
        </w:tabs>
        <w:ind w:left="540" w:hanging="540"/>
        <w:jc w:val="both"/>
        <w:rPr>
          <w:rFonts w:ascii="Arial" w:hAnsi="Arial" w:cs="Arial"/>
          <w:sz w:val="20"/>
          <w:szCs w:val="20"/>
        </w:rPr>
      </w:pPr>
      <w:r w:rsidRPr="00B94276">
        <w:rPr>
          <w:rFonts w:ascii="Arial" w:hAnsi="Arial" w:cs="Arial"/>
          <w:sz w:val="20"/>
          <w:szCs w:val="20"/>
        </w:rPr>
        <w:t>For each Change Variation Notice submitted</w:t>
      </w:r>
      <w:r>
        <w:rPr>
          <w:rFonts w:ascii="Arial" w:hAnsi="Arial" w:cs="Arial"/>
          <w:sz w:val="20"/>
          <w:szCs w:val="20"/>
        </w:rPr>
        <w:t>,</w:t>
      </w:r>
      <w:r w:rsidRPr="00B94276">
        <w:rPr>
          <w:rFonts w:ascii="Arial" w:hAnsi="Arial" w:cs="Arial"/>
          <w:sz w:val="20"/>
          <w:szCs w:val="20"/>
        </w:rPr>
        <w:t xml:space="preserve"> RTÉ shall, within the period of the validity of the Change Variation Notice:</w:t>
      </w:r>
    </w:p>
    <w:p w14:paraId="052D4810" w14:textId="77777777" w:rsidR="00B00AB8" w:rsidRPr="00B94276" w:rsidRDefault="00B00AB8" w:rsidP="00B00AB8">
      <w:pPr>
        <w:ind w:left="540"/>
        <w:jc w:val="both"/>
        <w:rPr>
          <w:rFonts w:ascii="Arial" w:hAnsi="Arial" w:cs="Arial"/>
          <w:sz w:val="20"/>
          <w:szCs w:val="20"/>
        </w:rPr>
      </w:pPr>
    </w:p>
    <w:p w14:paraId="6DA13C89" w14:textId="77777777" w:rsidR="00B00AB8" w:rsidRPr="00B94276" w:rsidRDefault="00B00AB8" w:rsidP="00677098">
      <w:pPr>
        <w:numPr>
          <w:ilvl w:val="0"/>
          <w:numId w:val="5"/>
        </w:numPr>
        <w:tabs>
          <w:tab w:val="clear" w:pos="1800"/>
          <w:tab w:val="num" w:pos="1080"/>
        </w:tabs>
        <w:ind w:left="1080" w:hanging="540"/>
        <w:jc w:val="both"/>
        <w:rPr>
          <w:rFonts w:ascii="Arial" w:hAnsi="Arial" w:cs="Arial"/>
          <w:sz w:val="20"/>
          <w:szCs w:val="20"/>
        </w:rPr>
      </w:pPr>
      <w:r w:rsidRPr="00B94276">
        <w:rPr>
          <w:rFonts w:ascii="Arial" w:hAnsi="Arial" w:cs="Arial"/>
          <w:sz w:val="20"/>
          <w:szCs w:val="20"/>
        </w:rPr>
        <w:t>allocate a sequential number to the Change Variation Notice;</w:t>
      </w:r>
    </w:p>
    <w:p w14:paraId="250A0DC6" w14:textId="77777777" w:rsidR="00B00AB8" w:rsidRPr="00B94276" w:rsidRDefault="00B00AB8" w:rsidP="00677098">
      <w:pPr>
        <w:numPr>
          <w:ilvl w:val="0"/>
          <w:numId w:val="5"/>
        </w:numPr>
        <w:tabs>
          <w:tab w:val="clear" w:pos="1800"/>
          <w:tab w:val="num" w:pos="1080"/>
        </w:tabs>
        <w:ind w:left="1080" w:hanging="540"/>
        <w:jc w:val="both"/>
        <w:rPr>
          <w:rFonts w:ascii="Arial" w:hAnsi="Arial" w:cs="Arial"/>
          <w:sz w:val="20"/>
          <w:szCs w:val="20"/>
        </w:rPr>
      </w:pPr>
      <w:r w:rsidRPr="00B94276">
        <w:rPr>
          <w:rFonts w:ascii="Arial" w:hAnsi="Arial" w:cs="Arial"/>
          <w:sz w:val="20"/>
          <w:szCs w:val="20"/>
        </w:rPr>
        <w:t>evaluate the Change Variation Notice and, as appropriate:-</w:t>
      </w:r>
    </w:p>
    <w:p w14:paraId="77EF8BA6" w14:textId="77777777" w:rsidR="00B00AB8" w:rsidRPr="00B94276" w:rsidRDefault="00B00AB8" w:rsidP="00677098">
      <w:pPr>
        <w:numPr>
          <w:ilvl w:val="0"/>
          <w:numId w:val="5"/>
        </w:numPr>
        <w:tabs>
          <w:tab w:val="clear" w:pos="1800"/>
          <w:tab w:val="num" w:pos="1080"/>
        </w:tabs>
        <w:ind w:left="1080" w:hanging="540"/>
        <w:jc w:val="both"/>
        <w:rPr>
          <w:rFonts w:ascii="Arial" w:hAnsi="Arial" w:cs="Arial"/>
          <w:sz w:val="20"/>
          <w:szCs w:val="20"/>
        </w:rPr>
      </w:pPr>
      <w:r>
        <w:rPr>
          <w:rFonts w:ascii="Arial" w:hAnsi="Arial" w:cs="Arial"/>
          <w:sz w:val="20"/>
          <w:szCs w:val="20"/>
        </w:rPr>
        <w:t xml:space="preserve">log all </w:t>
      </w:r>
      <w:r w:rsidRPr="00B94276">
        <w:rPr>
          <w:rFonts w:ascii="Arial" w:hAnsi="Arial" w:cs="Arial"/>
          <w:sz w:val="20"/>
          <w:szCs w:val="20"/>
        </w:rPr>
        <w:t>Change Variation Notice</w:t>
      </w:r>
      <w:r>
        <w:rPr>
          <w:rFonts w:ascii="Arial" w:hAnsi="Arial" w:cs="Arial"/>
          <w:sz w:val="20"/>
          <w:szCs w:val="20"/>
        </w:rPr>
        <w:t>s</w:t>
      </w:r>
      <w:r w:rsidRPr="00B94276">
        <w:rPr>
          <w:rFonts w:ascii="Arial" w:hAnsi="Arial" w:cs="Arial"/>
          <w:sz w:val="20"/>
          <w:szCs w:val="20"/>
        </w:rPr>
        <w:t>;</w:t>
      </w:r>
    </w:p>
    <w:p w14:paraId="62D3F89E" w14:textId="77777777" w:rsidR="00B00AB8" w:rsidRDefault="00B00AB8" w:rsidP="00B00AB8">
      <w:pPr>
        <w:jc w:val="both"/>
        <w:rPr>
          <w:rFonts w:ascii="Arial" w:hAnsi="Arial" w:cs="Arial"/>
          <w:sz w:val="20"/>
          <w:szCs w:val="20"/>
        </w:rPr>
      </w:pPr>
    </w:p>
    <w:p w14:paraId="4C2EC73F" w14:textId="77777777" w:rsidR="00B00AB8" w:rsidRDefault="00B00AB8" w:rsidP="00677098">
      <w:pPr>
        <w:numPr>
          <w:ilvl w:val="0"/>
          <w:numId w:val="6"/>
        </w:numPr>
        <w:tabs>
          <w:tab w:val="num" w:pos="540"/>
        </w:tabs>
        <w:ind w:left="540" w:hanging="540"/>
        <w:jc w:val="both"/>
        <w:rPr>
          <w:rFonts w:ascii="Arial" w:hAnsi="Arial" w:cs="Arial"/>
          <w:sz w:val="20"/>
          <w:szCs w:val="20"/>
        </w:rPr>
      </w:pPr>
      <w:r>
        <w:rPr>
          <w:rFonts w:ascii="Arial" w:hAnsi="Arial" w:cs="Arial"/>
          <w:sz w:val="20"/>
          <w:szCs w:val="20"/>
        </w:rPr>
        <w:t xml:space="preserve">The Party receiving the </w:t>
      </w:r>
      <w:r w:rsidRPr="00B94276">
        <w:rPr>
          <w:rFonts w:ascii="Arial" w:hAnsi="Arial" w:cs="Arial"/>
          <w:sz w:val="20"/>
          <w:szCs w:val="20"/>
        </w:rPr>
        <w:t>Change Variation Notice</w:t>
      </w:r>
      <w:r>
        <w:rPr>
          <w:rFonts w:ascii="Arial" w:hAnsi="Arial" w:cs="Arial"/>
          <w:sz w:val="20"/>
          <w:szCs w:val="20"/>
        </w:rPr>
        <w:t xml:space="preserve"> shall review the </w:t>
      </w:r>
      <w:r w:rsidRPr="00B94276">
        <w:rPr>
          <w:rFonts w:ascii="Arial" w:hAnsi="Arial" w:cs="Arial"/>
          <w:sz w:val="20"/>
          <w:szCs w:val="20"/>
        </w:rPr>
        <w:t xml:space="preserve">Change Variation Notice </w:t>
      </w:r>
      <w:r>
        <w:rPr>
          <w:rFonts w:ascii="Arial" w:hAnsi="Arial" w:cs="Arial"/>
          <w:sz w:val="20"/>
          <w:szCs w:val="20"/>
        </w:rPr>
        <w:t xml:space="preserve">and either </w:t>
      </w:r>
      <w:r w:rsidRPr="00B94276">
        <w:rPr>
          <w:rFonts w:ascii="Arial" w:hAnsi="Arial" w:cs="Arial"/>
          <w:sz w:val="20"/>
          <w:szCs w:val="20"/>
        </w:rPr>
        <w:t>sign</w:t>
      </w:r>
      <w:r>
        <w:rPr>
          <w:rFonts w:ascii="Arial" w:hAnsi="Arial" w:cs="Arial"/>
          <w:sz w:val="20"/>
          <w:szCs w:val="20"/>
        </w:rPr>
        <w:t xml:space="preserve"> or reject the Notice. </w:t>
      </w:r>
    </w:p>
    <w:p w14:paraId="2780AF0D" w14:textId="77777777" w:rsidR="00B00AB8" w:rsidRDefault="00B00AB8" w:rsidP="00B00AB8">
      <w:pPr>
        <w:jc w:val="both"/>
        <w:rPr>
          <w:rFonts w:ascii="Arial" w:hAnsi="Arial" w:cs="Arial"/>
          <w:sz w:val="20"/>
          <w:szCs w:val="20"/>
        </w:rPr>
      </w:pPr>
    </w:p>
    <w:p w14:paraId="293B1FFE" w14:textId="77777777" w:rsidR="00B00AB8" w:rsidRPr="00B94276" w:rsidRDefault="00B00AB8" w:rsidP="00677098">
      <w:pPr>
        <w:numPr>
          <w:ilvl w:val="0"/>
          <w:numId w:val="6"/>
        </w:numPr>
        <w:tabs>
          <w:tab w:val="num" w:pos="540"/>
        </w:tabs>
        <w:ind w:left="540" w:hanging="540"/>
        <w:jc w:val="both"/>
        <w:rPr>
          <w:rFonts w:ascii="Arial" w:hAnsi="Arial" w:cs="Arial"/>
          <w:sz w:val="20"/>
          <w:szCs w:val="20"/>
        </w:rPr>
      </w:pPr>
      <w:r w:rsidRPr="00B94276">
        <w:rPr>
          <w:rFonts w:ascii="Arial" w:hAnsi="Arial" w:cs="Arial"/>
          <w:sz w:val="20"/>
          <w:szCs w:val="20"/>
        </w:rPr>
        <w:t>A Change V</w:t>
      </w:r>
      <w:r>
        <w:rPr>
          <w:rFonts w:ascii="Arial" w:hAnsi="Arial" w:cs="Arial"/>
          <w:sz w:val="20"/>
          <w:szCs w:val="20"/>
        </w:rPr>
        <w:t>ariation Notice signed by both P</w:t>
      </w:r>
      <w:r w:rsidRPr="00B94276">
        <w:rPr>
          <w:rFonts w:ascii="Arial" w:hAnsi="Arial" w:cs="Arial"/>
          <w:sz w:val="20"/>
          <w:szCs w:val="20"/>
        </w:rPr>
        <w:t>arties shall constitute an amendment to the</w:t>
      </w:r>
      <w:r>
        <w:rPr>
          <w:rFonts w:ascii="Arial" w:hAnsi="Arial" w:cs="Arial"/>
          <w:sz w:val="20"/>
          <w:szCs w:val="20"/>
        </w:rPr>
        <w:t xml:space="preserve">se Conditions and Statement of Work. </w:t>
      </w:r>
    </w:p>
    <w:p w14:paraId="46FC4A0D" w14:textId="77777777" w:rsidR="00B00AB8" w:rsidRPr="00B94276" w:rsidRDefault="00B00AB8" w:rsidP="00B00AB8">
      <w:pPr>
        <w:jc w:val="both"/>
        <w:rPr>
          <w:rFonts w:ascii="Arial" w:hAnsi="Arial" w:cs="Arial"/>
          <w:sz w:val="20"/>
          <w:szCs w:val="20"/>
        </w:rPr>
      </w:pPr>
    </w:p>
    <w:p w14:paraId="0FC94B8B" w14:textId="77777777" w:rsidR="00B00AB8" w:rsidRPr="00B94276" w:rsidRDefault="00B00AB8" w:rsidP="00677098">
      <w:pPr>
        <w:numPr>
          <w:ilvl w:val="0"/>
          <w:numId w:val="6"/>
        </w:numPr>
        <w:tabs>
          <w:tab w:val="num" w:pos="540"/>
        </w:tabs>
        <w:ind w:left="540" w:hanging="540"/>
        <w:jc w:val="both"/>
        <w:rPr>
          <w:rFonts w:ascii="Arial" w:hAnsi="Arial" w:cs="Arial"/>
          <w:sz w:val="20"/>
          <w:szCs w:val="20"/>
        </w:rPr>
      </w:pPr>
      <w:r w:rsidRPr="00B94276">
        <w:rPr>
          <w:rFonts w:ascii="Arial" w:hAnsi="Arial" w:cs="Arial"/>
          <w:sz w:val="20"/>
          <w:szCs w:val="20"/>
        </w:rPr>
        <w:t xml:space="preserve">In the event of an emergency, where there is not sufficient time available for the parties to carry out their respective obligations set out in the Change Variation Procedure, the Supplier shall use reasonable endeavours to meet RTÉ’s request for variation. As soon as is reasonably practicable, the parties shall complete the Change Variation Procedure. In the event of a dispute for such variation, the parties shall meet as soon as is reasonably practicable to </w:t>
      </w:r>
      <w:r>
        <w:rPr>
          <w:rFonts w:ascii="Arial" w:hAnsi="Arial" w:cs="Arial"/>
          <w:color w:val="000000"/>
          <w:sz w:val="20"/>
          <w:szCs w:val="20"/>
        </w:rPr>
        <w:t xml:space="preserve">resolve such dispute </w:t>
      </w:r>
      <w:r>
        <w:rPr>
          <w:rFonts w:ascii="Arial" w:hAnsi="Arial" w:cs="Arial"/>
          <w:sz w:val="20"/>
          <w:szCs w:val="20"/>
        </w:rPr>
        <w:t>in accordance with the provisions of condition 38</w:t>
      </w:r>
      <w:r w:rsidRPr="00B94276">
        <w:rPr>
          <w:rFonts w:ascii="Arial" w:hAnsi="Arial" w:cs="Arial"/>
          <w:sz w:val="20"/>
          <w:szCs w:val="20"/>
        </w:rPr>
        <w:t>.</w:t>
      </w:r>
    </w:p>
    <w:p w14:paraId="4DC2ECC6" w14:textId="77777777" w:rsidR="00B00AB8" w:rsidRPr="00B94276" w:rsidRDefault="00B00AB8" w:rsidP="00B00AB8">
      <w:pPr>
        <w:ind w:left="540" w:hanging="540"/>
        <w:jc w:val="both"/>
        <w:rPr>
          <w:rFonts w:ascii="Arial" w:hAnsi="Arial" w:cs="Arial"/>
          <w:sz w:val="20"/>
          <w:szCs w:val="20"/>
        </w:rPr>
      </w:pPr>
    </w:p>
    <w:p w14:paraId="46FA06DF" w14:textId="77777777" w:rsidR="00B00AB8" w:rsidRDefault="00B00AB8" w:rsidP="00677098">
      <w:pPr>
        <w:numPr>
          <w:ilvl w:val="0"/>
          <w:numId w:val="6"/>
        </w:numPr>
        <w:tabs>
          <w:tab w:val="num" w:pos="540"/>
        </w:tabs>
        <w:ind w:left="540" w:hanging="540"/>
        <w:jc w:val="both"/>
        <w:rPr>
          <w:rFonts w:ascii="Arial" w:hAnsi="Arial" w:cs="Arial"/>
          <w:sz w:val="20"/>
          <w:szCs w:val="20"/>
        </w:rPr>
      </w:pPr>
      <w:r>
        <w:rPr>
          <w:rFonts w:ascii="Arial" w:hAnsi="Arial" w:cs="Arial"/>
          <w:sz w:val="20"/>
          <w:szCs w:val="20"/>
        </w:rPr>
        <w:lastRenderedPageBreak/>
        <w:t>Each P</w:t>
      </w:r>
      <w:r w:rsidRPr="00B94276">
        <w:rPr>
          <w:rFonts w:ascii="Arial" w:hAnsi="Arial" w:cs="Arial"/>
          <w:sz w:val="20"/>
          <w:szCs w:val="20"/>
        </w:rPr>
        <w:t>arty agrees to carry out its respective obligations in relation to this CVN procedure in good faith and acting reasonably.</w:t>
      </w:r>
    </w:p>
    <w:p w14:paraId="79796693" w14:textId="77777777" w:rsidR="00B00AB8" w:rsidRDefault="00B00AB8" w:rsidP="00B00AB8">
      <w:pPr>
        <w:ind w:left="540" w:hanging="540"/>
        <w:jc w:val="both"/>
        <w:rPr>
          <w:rFonts w:ascii="Arial" w:hAnsi="Arial" w:cs="Arial"/>
          <w:sz w:val="20"/>
          <w:szCs w:val="20"/>
        </w:rPr>
      </w:pPr>
    </w:p>
    <w:p w14:paraId="4CA73BB6" w14:textId="77777777" w:rsidR="00B00AB8" w:rsidRPr="00B94276" w:rsidRDefault="00B00AB8" w:rsidP="00677098">
      <w:pPr>
        <w:numPr>
          <w:ilvl w:val="0"/>
          <w:numId w:val="6"/>
        </w:numPr>
        <w:tabs>
          <w:tab w:val="num" w:pos="540"/>
        </w:tabs>
        <w:ind w:left="540" w:hanging="540"/>
        <w:jc w:val="both"/>
        <w:rPr>
          <w:rFonts w:ascii="Arial" w:hAnsi="Arial" w:cs="Arial"/>
          <w:sz w:val="20"/>
          <w:szCs w:val="20"/>
        </w:rPr>
      </w:pPr>
      <w:r w:rsidRPr="00B94276">
        <w:rPr>
          <w:rFonts w:ascii="Arial" w:hAnsi="Arial" w:cs="Arial"/>
          <w:sz w:val="20"/>
          <w:szCs w:val="20"/>
        </w:rPr>
        <w:t>Each Change Variation Notice shall contain:</w:t>
      </w:r>
    </w:p>
    <w:p w14:paraId="3B6A2439" w14:textId="77777777" w:rsidR="00B00AB8" w:rsidRPr="00B94276" w:rsidRDefault="00B00AB8" w:rsidP="00677098">
      <w:pPr>
        <w:numPr>
          <w:ilvl w:val="0"/>
          <w:numId w:val="4"/>
        </w:numPr>
        <w:tabs>
          <w:tab w:val="clear" w:pos="1800"/>
          <w:tab w:val="num" w:pos="1080"/>
        </w:tabs>
        <w:ind w:left="540" w:firstLine="0"/>
        <w:jc w:val="both"/>
        <w:rPr>
          <w:rFonts w:ascii="Arial" w:hAnsi="Arial" w:cs="Arial"/>
          <w:sz w:val="20"/>
          <w:szCs w:val="20"/>
        </w:rPr>
      </w:pPr>
      <w:r w:rsidRPr="00B94276">
        <w:rPr>
          <w:rFonts w:ascii="Arial" w:hAnsi="Arial" w:cs="Arial"/>
          <w:sz w:val="20"/>
          <w:szCs w:val="20"/>
        </w:rPr>
        <w:t>the title of the change;</w:t>
      </w:r>
    </w:p>
    <w:p w14:paraId="4B32539E" w14:textId="77777777" w:rsidR="00B00AB8" w:rsidRPr="00B94276" w:rsidRDefault="00B00AB8" w:rsidP="00677098">
      <w:pPr>
        <w:numPr>
          <w:ilvl w:val="0"/>
          <w:numId w:val="4"/>
        </w:numPr>
        <w:tabs>
          <w:tab w:val="clear" w:pos="1800"/>
          <w:tab w:val="num" w:pos="1080"/>
        </w:tabs>
        <w:ind w:left="540" w:firstLine="0"/>
        <w:jc w:val="both"/>
        <w:rPr>
          <w:rFonts w:ascii="Arial" w:hAnsi="Arial" w:cs="Arial"/>
          <w:sz w:val="20"/>
          <w:szCs w:val="20"/>
        </w:rPr>
      </w:pPr>
      <w:r w:rsidRPr="00B94276">
        <w:rPr>
          <w:rFonts w:ascii="Arial" w:hAnsi="Arial" w:cs="Arial"/>
          <w:sz w:val="20"/>
          <w:szCs w:val="20"/>
        </w:rPr>
        <w:t>description of the requirement;</w:t>
      </w:r>
    </w:p>
    <w:p w14:paraId="3D0C84EF" w14:textId="77777777" w:rsidR="00B00AB8" w:rsidRPr="00B94276" w:rsidRDefault="00B00AB8" w:rsidP="00677098">
      <w:pPr>
        <w:numPr>
          <w:ilvl w:val="0"/>
          <w:numId w:val="4"/>
        </w:numPr>
        <w:tabs>
          <w:tab w:val="clear" w:pos="1800"/>
          <w:tab w:val="num" w:pos="1080"/>
        </w:tabs>
        <w:ind w:left="1080" w:hanging="540"/>
        <w:jc w:val="both"/>
        <w:rPr>
          <w:rFonts w:ascii="Arial" w:hAnsi="Arial" w:cs="Arial"/>
          <w:sz w:val="20"/>
          <w:szCs w:val="20"/>
        </w:rPr>
      </w:pPr>
      <w:r w:rsidRPr="00B94276">
        <w:rPr>
          <w:rFonts w:ascii="Arial" w:hAnsi="Arial" w:cs="Arial"/>
          <w:sz w:val="20"/>
          <w:szCs w:val="20"/>
        </w:rPr>
        <w:t>the identity of the originator and date of the request or recommendation for the change;</w:t>
      </w:r>
    </w:p>
    <w:p w14:paraId="02A0B3DE" w14:textId="77777777" w:rsidR="00B00AB8" w:rsidRPr="00B94276" w:rsidRDefault="00B00AB8" w:rsidP="00677098">
      <w:pPr>
        <w:numPr>
          <w:ilvl w:val="0"/>
          <w:numId w:val="4"/>
        </w:numPr>
        <w:tabs>
          <w:tab w:val="clear" w:pos="1800"/>
          <w:tab w:val="num" w:pos="1080"/>
        </w:tabs>
        <w:ind w:left="1080" w:hanging="540"/>
        <w:jc w:val="both"/>
        <w:rPr>
          <w:rFonts w:ascii="Arial" w:hAnsi="Arial" w:cs="Arial"/>
          <w:sz w:val="20"/>
          <w:szCs w:val="20"/>
        </w:rPr>
      </w:pPr>
      <w:r w:rsidRPr="00B94276">
        <w:rPr>
          <w:rFonts w:ascii="Arial" w:hAnsi="Arial" w:cs="Arial"/>
          <w:sz w:val="20"/>
          <w:szCs w:val="20"/>
        </w:rPr>
        <w:t>the justification for the change;</w:t>
      </w:r>
    </w:p>
    <w:p w14:paraId="2D1CD681" w14:textId="77777777" w:rsidR="00B00AB8" w:rsidRPr="00B94276" w:rsidRDefault="00B00AB8" w:rsidP="00677098">
      <w:pPr>
        <w:numPr>
          <w:ilvl w:val="0"/>
          <w:numId w:val="4"/>
        </w:numPr>
        <w:tabs>
          <w:tab w:val="clear" w:pos="1800"/>
          <w:tab w:val="num" w:pos="1080"/>
        </w:tabs>
        <w:ind w:left="1080" w:hanging="540"/>
        <w:jc w:val="both"/>
        <w:rPr>
          <w:rFonts w:ascii="Arial" w:hAnsi="Arial" w:cs="Arial"/>
          <w:sz w:val="20"/>
          <w:szCs w:val="20"/>
        </w:rPr>
      </w:pPr>
      <w:r w:rsidRPr="00B94276">
        <w:rPr>
          <w:rFonts w:ascii="Arial" w:hAnsi="Arial" w:cs="Arial"/>
          <w:sz w:val="20"/>
          <w:szCs w:val="20"/>
        </w:rPr>
        <w:t>full details of the change including any specifications;</w:t>
      </w:r>
    </w:p>
    <w:p w14:paraId="267AC75F" w14:textId="77777777" w:rsidR="00B00AB8" w:rsidRPr="00B94276" w:rsidRDefault="00B00AB8" w:rsidP="00677098">
      <w:pPr>
        <w:numPr>
          <w:ilvl w:val="0"/>
          <w:numId w:val="4"/>
        </w:numPr>
        <w:tabs>
          <w:tab w:val="clear" w:pos="1800"/>
          <w:tab w:val="num" w:pos="1080"/>
        </w:tabs>
        <w:ind w:left="1080" w:hanging="540"/>
        <w:jc w:val="both"/>
        <w:rPr>
          <w:rFonts w:ascii="Arial" w:hAnsi="Arial" w:cs="Arial"/>
          <w:sz w:val="20"/>
          <w:szCs w:val="20"/>
        </w:rPr>
      </w:pPr>
      <w:r w:rsidRPr="00B94276">
        <w:rPr>
          <w:rFonts w:ascii="Arial" w:hAnsi="Arial" w:cs="Arial"/>
          <w:sz w:val="20"/>
          <w:szCs w:val="20"/>
        </w:rPr>
        <w:t>additional charges, if any, of the change;</w:t>
      </w:r>
    </w:p>
    <w:p w14:paraId="0DBCC749" w14:textId="77777777" w:rsidR="00B00AB8" w:rsidRPr="00B94276" w:rsidRDefault="00B00AB8" w:rsidP="00677098">
      <w:pPr>
        <w:numPr>
          <w:ilvl w:val="0"/>
          <w:numId w:val="4"/>
        </w:numPr>
        <w:tabs>
          <w:tab w:val="clear" w:pos="1800"/>
          <w:tab w:val="num" w:pos="1080"/>
        </w:tabs>
        <w:ind w:left="1080" w:hanging="540"/>
        <w:jc w:val="both"/>
        <w:rPr>
          <w:rFonts w:ascii="Arial" w:hAnsi="Arial" w:cs="Arial"/>
          <w:sz w:val="20"/>
          <w:szCs w:val="20"/>
        </w:rPr>
      </w:pPr>
      <w:r w:rsidRPr="00B94276">
        <w:rPr>
          <w:rFonts w:ascii="Arial" w:hAnsi="Arial" w:cs="Arial"/>
          <w:sz w:val="20"/>
          <w:szCs w:val="20"/>
        </w:rPr>
        <w:t>a timetable for implementation together with any proposals for acceptance of the change;</w:t>
      </w:r>
    </w:p>
    <w:p w14:paraId="5AF4A7F9" w14:textId="77777777" w:rsidR="00B00AB8" w:rsidRPr="00B94276" w:rsidRDefault="00B00AB8" w:rsidP="00677098">
      <w:pPr>
        <w:numPr>
          <w:ilvl w:val="0"/>
          <w:numId w:val="4"/>
        </w:numPr>
        <w:tabs>
          <w:tab w:val="clear" w:pos="1800"/>
          <w:tab w:val="num" w:pos="1080"/>
        </w:tabs>
        <w:ind w:left="1080" w:hanging="540"/>
        <w:jc w:val="both"/>
        <w:rPr>
          <w:rFonts w:ascii="Arial" w:hAnsi="Arial" w:cs="Arial"/>
          <w:sz w:val="20"/>
          <w:szCs w:val="20"/>
        </w:rPr>
      </w:pPr>
      <w:r w:rsidRPr="00B94276">
        <w:rPr>
          <w:rFonts w:ascii="Arial" w:hAnsi="Arial" w:cs="Arial"/>
          <w:sz w:val="20"/>
          <w:szCs w:val="20"/>
        </w:rPr>
        <w:t>a schedule of payments if appropriate;</w:t>
      </w:r>
    </w:p>
    <w:p w14:paraId="3E2C088B" w14:textId="77777777" w:rsidR="00B00AB8" w:rsidRPr="00B94276" w:rsidRDefault="00B00AB8" w:rsidP="00677098">
      <w:pPr>
        <w:numPr>
          <w:ilvl w:val="0"/>
          <w:numId w:val="4"/>
        </w:numPr>
        <w:tabs>
          <w:tab w:val="clear" w:pos="1800"/>
          <w:tab w:val="num" w:pos="1080"/>
        </w:tabs>
        <w:ind w:left="1080" w:hanging="540"/>
        <w:jc w:val="both"/>
        <w:rPr>
          <w:rFonts w:ascii="Arial" w:hAnsi="Arial" w:cs="Arial"/>
          <w:sz w:val="20"/>
          <w:szCs w:val="20"/>
        </w:rPr>
      </w:pPr>
      <w:r w:rsidRPr="00B94276">
        <w:rPr>
          <w:rFonts w:ascii="Arial" w:hAnsi="Arial" w:cs="Arial"/>
          <w:sz w:val="20"/>
          <w:szCs w:val="20"/>
        </w:rPr>
        <w:t xml:space="preserve">details of the likely impact, if any, of the change on other aspects of the </w:t>
      </w:r>
      <w:r>
        <w:rPr>
          <w:rFonts w:ascii="Arial" w:hAnsi="Arial" w:cs="Arial"/>
          <w:sz w:val="20"/>
          <w:szCs w:val="20"/>
        </w:rPr>
        <w:t>Products and/or</w:t>
      </w:r>
      <w:r w:rsidRPr="00B94276">
        <w:rPr>
          <w:rFonts w:ascii="Arial" w:hAnsi="Arial" w:cs="Arial"/>
          <w:sz w:val="20"/>
          <w:szCs w:val="20"/>
        </w:rPr>
        <w:t xml:space="preserve"> Services including but not limited to:</w:t>
      </w:r>
    </w:p>
    <w:p w14:paraId="26E05D00" w14:textId="77777777" w:rsidR="00B00AB8" w:rsidRPr="00B94276" w:rsidRDefault="00B00AB8" w:rsidP="00677098">
      <w:pPr>
        <w:numPr>
          <w:ilvl w:val="1"/>
          <w:numId w:val="4"/>
        </w:numPr>
        <w:tabs>
          <w:tab w:val="clear" w:pos="2340"/>
          <w:tab w:val="num" w:pos="1620"/>
        </w:tabs>
        <w:ind w:left="1620"/>
        <w:jc w:val="both"/>
        <w:rPr>
          <w:rFonts w:ascii="Arial" w:hAnsi="Arial" w:cs="Arial"/>
          <w:sz w:val="20"/>
          <w:szCs w:val="20"/>
        </w:rPr>
      </w:pPr>
      <w:r w:rsidRPr="00B94276">
        <w:rPr>
          <w:rFonts w:ascii="Arial" w:hAnsi="Arial" w:cs="Arial"/>
          <w:sz w:val="20"/>
          <w:szCs w:val="20"/>
        </w:rPr>
        <w:t>the personnel to be provided;</w:t>
      </w:r>
    </w:p>
    <w:p w14:paraId="76B0825A" w14:textId="77777777" w:rsidR="00B00AB8" w:rsidRPr="00B94276" w:rsidRDefault="00B00AB8" w:rsidP="00677098">
      <w:pPr>
        <w:numPr>
          <w:ilvl w:val="1"/>
          <w:numId w:val="4"/>
        </w:numPr>
        <w:tabs>
          <w:tab w:val="clear" w:pos="2340"/>
          <w:tab w:val="num" w:pos="1620"/>
        </w:tabs>
        <w:ind w:left="1620"/>
        <w:jc w:val="both"/>
        <w:rPr>
          <w:rFonts w:ascii="Arial" w:hAnsi="Arial" w:cs="Arial"/>
          <w:sz w:val="20"/>
          <w:szCs w:val="20"/>
        </w:rPr>
      </w:pPr>
      <w:r w:rsidRPr="00B94276">
        <w:rPr>
          <w:rFonts w:ascii="Arial" w:hAnsi="Arial" w:cs="Arial"/>
          <w:sz w:val="20"/>
          <w:szCs w:val="20"/>
        </w:rPr>
        <w:t>the charges if applicable;</w:t>
      </w:r>
    </w:p>
    <w:p w14:paraId="60A6DC58" w14:textId="77777777" w:rsidR="00B00AB8" w:rsidRPr="00B94276" w:rsidRDefault="00B00AB8" w:rsidP="00677098">
      <w:pPr>
        <w:numPr>
          <w:ilvl w:val="1"/>
          <w:numId w:val="4"/>
        </w:numPr>
        <w:tabs>
          <w:tab w:val="clear" w:pos="2340"/>
          <w:tab w:val="num" w:pos="1620"/>
        </w:tabs>
        <w:ind w:left="1620"/>
        <w:jc w:val="both"/>
        <w:rPr>
          <w:rFonts w:ascii="Arial" w:hAnsi="Arial" w:cs="Arial"/>
          <w:sz w:val="20"/>
          <w:szCs w:val="20"/>
        </w:rPr>
      </w:pPr>
      <w:r w:rsidRPr="00B94276">
        <w:rPr>
          <w:rFonts w:ascii="Arial" w:hAnsi="Arial" w:cs="Arial"/>
          <w:sz w:val="20"/>
          <w:szCs w:val="20"/>
        </w:rPr>
        <w:t>the payment profile;</w:t>
      </w:r>
    </w:p>
    <w:p w14:paraId="6D250B8D" w14:textId="77777777" w:rsidR="00B00AB8" w:rsidRPr="00B94276" w:rsidRDefault="00B00AB8" w:rsidP="00677098">
      <w:pPr>
        <w:numPr>
          <w:ilvl w:val="1"/>
          <w:numId w:val="4"/>
        </w:numPr>
        <w:tabs>
          <w:tab w:val="clear" w:pos="2340"/>
          <w:tab w:val="num" w:pos="1620"/>
        </w:tabs>
        <w:ind w:left="1620"/>
        <w:jc w:val="both"/>
        <w:rPr>
          <w:rFonts w:ascii="Arial" w:hAnsi="Arial" w:cs="Arial"/>
          <w:sz w:val="20"/>
          <w:szCs w:val="20"/>
        </w:rPr>
      </w:pPr>
      <w:r w:rsidRPr="00B94276">
        <w:rPr>
          <w:rFonts w:ascii="Arial" w:hAnsi="Arial" w:cs="Arial"/>
          <w:sz w:val="20"/>
          <w:szCs w:val="20"/>
        </w:rPr>
        <w:t>the documentation to be provided;</w:t>
      </w:r>
    </w:p>
    <w:p w14:paraId="289261A5" w14:textId="77777777" w:rsidR="00B00AB8" w:rsidRPr="00B94276" w:rsidRDefault="00B00AB8" w:rsidP="00677098">
      <w:pPr>
        <w:numPr>
          <w:ilvl w:val="1"/>
          <w:numId w:val="4"/>
        </w:numPr>
        <w:tabs>
          <w:tab w:val="clear" w:pos="2340"/>
          <w:tab w:val="num" w:pos="1620"/>
        </w:tabs>
        <w:ind w:left="1620"/>
        <w:jc w:val="both"/>
        <w:rPr>
          <w:rFonts w:ascii="Arial" w:hAnsi="Arial" w:cs="Arial"/>
          <w:sz w:val="20"/>
          <w:szCs w:val="20"/>
        </w:rPr>
      </w:pPr>
      <w:r w:rsidRPr="00B94276">
        <w:rPr>
          <w:rFonts w:ascii="Arial" w:hAnsi="Arial" w:cs="Arial"/>
          <w:sz w:val="20"/>
          <w:szCs w:val="20"/>
        </w:rPr>
        <w:t>the training to be provided;</w:t>
      </w:r>
    </w:p>
    <w:p w14:paraId="45ABCD81" w14:textId="77777777" w:rsidR="00B00AB8" w:rsidRPr="00B94276" w:rsidRDefault="00B00AB8" w:rsidP="00677098">
      <w:pPr>
        <w:numPr>
          <w:ilvl w:val="1"/>
          <w:numId w:val="4"/>
        </w:numPr>
        <w:tabs>
          <w:tab w:val="clear" w:pos="2340"/>
          <w:tab w:val="num" w:pos="1620"/>
        </w:tabs>
        <w:ind w:left="1620"/>
        <w:jc w:val="both"/>
        <w:rPr>
          <w:rFonts w:ascii="Arial" w:hAnsi="Arial" w:cs="Arial"/>
          <w:sz w:val="20"/>
          <w:szCs w:val="20"/>
        </w:rPr>
      </w:pPr>
      <w:r w:rsidRPr="00B94276">
        <w:rPr>
          <w:rFonts w:ascii="Arial" w:hAnsi="Arial" w:cs="Arial"/>
          <w:sz w:val="20"/>
          <w:szCs w:val="20"/>
        </w:rPr>
        <w:t>service levels; and</w:t>
      </w:r>
    </w:p>
    <w:p w14:paraId="1F3758F2" w14:textId="77777777" w:rsidR="00B00AB8" w:rsidRPr="00B94276" w:rsidRDefault="00B00AB8" w:rsidP="00677098">
      <w:pPr>
        <w:numPr>
          <w:ilvl w:val="1"/>
          <w:numId w:val="4"/>
        </w:numPr>
        <w:tabs>
          <w:tab w:val="clear" w:pos="2340"/>
          <w:tab w:val="num" w:pos="1620"/>
        </w:tabs>
        <w:ind w:left="1620"/>
        <w:jc w:val="both"/>
        <w:rPr>
          <w:rFonts w:ascii="Arial" w:hAnsi="Arial" w:cs="Arial"/>
          <w:sz w:val="20"/>
          <w:szCs w:val="20"/>
        </w:rPr>
      </w:pPr>
      <w:r w:rsidRPr="00B94276">
        <w:rPr>
          <w:rFonts w:ascii="Arial" w:hAnsi="Arial" w:cs="Arial"/>
          <w:sz w:val="20"/>
          <w:szCs w:val="20"/>
        </w:rPr>
        <w:t xml:space="preserve">working arrangements; </w:t>
      </w:r>
    </w:p>
    <w:p w14:paraId="592138E1" w14:textId="77777777" w:rsidR="00B00AB8" w:rsidRPr="00B94276" w:rsidRDefault="00B00AB8" w:rsidP="00677098">
      <w:pPr>
        <w:numPr>
          <w:ilvl w:val="1"/>
          <w:numId w:val="4"/>
        </w:numPr>
        <w:tabs>
          <w:tab w:val="clear" w:pos="2340"/>
          <w:tab w:val="num" w:pos="1620"/>
        </w:tabs>
        <w:ind w:left="1620"/>
        <w:jc w:val="both"/>
        <w:rPr>
          <w:rFonts w:ascii="Arial" w:hAnsi="Arial" w:cs="Arial"/>
          <w:sz w:val="20"/>
          <w:szCs w:val="20"/>
        </w:rPr>
      </w:pPr>
      <w:r w:rsidRPr="00B94276">
        <w:rPr>
          <w:rFonts w:ascii="Arial" w:hAnsi="Arial" w:cs="Arial"/>
          <w:sz w:val="20"/>
          <w:szCs w:val="20"/>
        </w:rPr>
        <w:t>any resultant variations to the Statement of Work;</w:t>
      </w:r>
      <w:r w:rsidRPr="00B94276">
        <w:rPr>
          <w:rFonts w:ascii="Arial" w:hAnsi="Arial" w:cs="Arial"/>
          <w:sz w:val="20"/>
          <w:szCs w:val="20"/>
        </w:rPr>
        <w:tab/>
      </w:r>
    </w:p>
    <w:p w14:paraId="36DD6594" w14:textId="77777777" w:rsidR="00B00AB8" w:rsidRPr="00B94276" w:rsidRDefault="00B00AB8" w:rsidP="00677098">
      <w:pPr>
        <w:numPr>
          <w:ilvl w:val="1"/>
          <w:numId w:val="4"/>
        </w:numPr>
        <w:tabs>
          <w:tab w:val="clear" w:pos="2340"/>
          <w:tab w:val="num" w:pos="1620"/>
        </w:tabs>
        <w:ind w:left="1620"/>
        <w:jc w:val="both"/>
        <w:rPr>
          <w:rFonts w:ascii="Arial" w:hAnsi="Arial" w:cs="Arial"/>
          <w:sz w:val="20"/>
          <w:szCs w:val="20"/>
        </w:rPr>
      </w:pPr>
      <w:r w:rsidRPr="00B94276">
        <w:rPr>
          <w:rFonts w:ascii="Arial" w:hAnsi="Arial" w:cs="Arial"/>
          <w:sz w:val="20"/>
          <w:szCs w:val="20"/>
        </w:rPr>
        <w:t>the period of validity of the Change Variation Notice (if any) being not less than twenty (2</w:t>
      </w:r>
      <w:r>
        <w:rPr>
          <w:rFonts w:ascii="Arial" w:hAnsi="Arial" w:cs="Arial"/>
          <w:sz w:val="20"/>
          <w:szCs w:val="20"/>
        </w:rPr>
        <w:t>0</w:t>
      </w:r>
      <w:r w:rsidRPr="00B94276">
        <w:rPr>
          <w:rFonts w:ascii="Arial" w:hAnsi="Arial" w:cs="Arial"/>
          <w:sz w:val="20"/>
          <w:szCs w:val="20"/>
        </w:rPr>
        <w:t xml:space="preserve">) </w:t>
      </w:r>
      <w:r>
        <w:rPr>
          <w:rFonts w:ascii="Arial" w:hAnsi="Arial" w:cs="Arial"/>
          <w:sz w:val="20"/>
          <w:szCs w:val="20"/>
        </w:rPr>
        <w:t>Business Day</w:t>
      </w:r>
      <w:r w:rsidRPr="00B94276">
        <w:rPr>
          <w:rFonts w:ascii="Arial" w:hAnsi="Arial" w:cs="Arial"/>
          <w:sz w:val="20"/>
          <w:szCs w:val="20"/>
        </w:rPr>
        <w:t>s; and</w:t>
      </w:r>
    </w:p>
    <w:p w14:paraId="286DD8FB" w14:textId="77777777" w:rsidR="00B00AB8" w:rsidRPr="00B94276" w:rsidRDefault="00B00AB8" w:rsidP="00677098">
      <w:pPr>
        <w:numPr>
          <w:ilvl w:val="1"/>
          <w:numId w:val="4"/>
        </w:numPr>
        <w:tabs>
          <w:tab w:val="clear" w:pos="2340"/>
          <w:tab w:val="num" w:pos="1620"/>
        </w:tabs>
        <w:ind w:left="1620"/>
        <w:jc w:val="both"/>
        <w:rPr>
          <w:rFonts w:ascii="Arial" w:hAnsi="Arial" w:cs="Arial"/>
          <w:sz w:val="20"/>
          <w:szCs w:val="20"/>
        </w:rPr>
      </w:pPr>
      <w:r w:rsidRPr="00B94276">
        <w:rPr>
          <w:rFonts w:ascii="Arial" w:hAnsi="Arial" w:cs="Arial"/>
          <w:sz w:val="20"/>
          <w:szCs w:val="20"/>
        </w:rPr>
        <w:t xml:space="preserve">provision for signature by RTÉ and the Supplier. </w:t>
      </w:r>
    </w:p>
    <w:p w14:paraId="47297C67" w14:textId="77777777" w:rsidR="00B00AB8" w:rsidRDefault="00B00AB8" w:rsidP="00B00AB8">
      <w:pPr>
        <w:ind w:left="540" w:hanging="540"/>
        <w:jc w:val="both"/>
        <w:rPr>
          <w:rFonts w:ascii="Arial" w:hAnsi="Arial" w:cs="Arial"/>
          <w:sz w:val="20"/>
          <w:szCs w:val="20"/>
        </w:rPr>
      </w:pPr>
    </w:p>
    <w:p w14:paraId="048740F3" w14:textId="77777777" w:rsidR="00A521B5" w:rsidRPr="00B94276" w:rsidRDefault="00D76D02" w:rsidP="00D76D02">
      <w:pPr>
        <w:ind w:left="540" w:hanging="540"/>
        <w:jc w:val="center"/>
        <w:rPr>
          <w:rFonts w:ascii="Arial" w:hAnsi="Arial" w:cs="Arial"/>
          <w:sz w:val="20"/>
          <w:szCs w:val="20"/>
        </w:rPr>
      </w:pPr>
      <w:r>
        <w:rPr>
          <w:rFonts w:ascii="Arial" w:hAnsi="Arial" w:cs="Arial"/>
          <w:sz w:val="20"/>
          <w:szCs w:val="20"/>
        </w:rPr>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ayout w:type="fixed"/>
        <w:tblLook w:val="0000" w:firstRow="0" w:lastRow="0" w:firstColumn="0" w:lastColumn="0" w:noHBand="0" w:noVBand="0"/>
      </w:tblPr>
      <w:tblGrid>
        <w:gridCol w:w="1276"/>
        <w:gridCol w:w="3260"/>
        <w:gridCol w:w="284"/>
        <w:gridCol w:w="992"/>
        <w:gridCol w:w="3686"/>
      </w:tblGrid>
      <w:tr w:rsidR="0023627B" w:rsidRPr="00B94276" w14:paraId="4A48ADF7" w14:textId="77777777" w:rsidTr="00311A9A">
        <w:trPr>
          <w:cantSplit/>
          <w:trHeight w:val="400"/>
        </w:trPr>
        <w:tc>
          <w:tcPr>
            <w:tcW w:w="9498" w:type="dxa"/>
            <w:gridSpan w:val="5"/>
            <w:shd w:val="pct15" w:color="auto" w:fill="auto"/>
          </w:tcPr>
          <w:p w14:paraId="3FA8D037" w14:textId="77777777" w:rsidR="0023627B" w:rsidRPr="00B94276" w:rsidRDefault="0023627B" w:rsidP="00311A9A">
            <w:pPr>
              <w:spacing w:after="60"/>
              <w:rPr>
                <w:rFonts w:ascii="Arial" w:hAnsi="Arial" w:cs="Arial"/>
                <w:b/>
                <w:sz w:val="20"/>
                <w:szCs w:val="20"/>
              </w:rPr>
            </w:pPr>
            <w:r w:rsidRPr="00B94276">
              <w:rPr>
                <w:rFonts w:ascii="Arial" w:hAnsi="Arial" w:cs="Arial"/>
                <w:b/>
                <w:sz w:val="20"/>
                <w:szCs w:val="20"/>
              </w:rPr>
              <w:lastRenderedPageBreak/>
              <w:t>Change Variation Notice</w:t>
            </w:r>
          </w:p>
        </w:tc>
      </w:tr>
      <w:tr w:rsidR="0023627B" w:rsidRPr="00B94276" w14:paraId="453C4354" w14:textId="77777777" w:rsidTr="00311A9A">
        <w:trPr>
          <w:trHeight w:val="400"/>
        </w:trPr>
        <w:tc>
          <w:tcPr>
            <w:tcW w:w="4536" w:type="dxa"/>
            <w:gridSpan w:val="2"/>
            <w:shd w:val="pct15" w:color="auto" w:fill="auto"/>
            <w:vAlign w:val="center"/>
          </w:tcPr>
          <w:p w14:paraId="6146AA5B" w14:textId="77777777" w:rsidR="0023627B" w:rsidRPr="00B94276" w:rsidRDefault="0023627B" w:rsidP="00311A9A">
            <w:pPr>
              <w:spacing w:after="60"/>
              <w:rPr>
                <w:rFonts w:ascii="Arial" w:hAnsi="Arial" w:cs="Arial"/>
                <w:sz w:val="20"/>
                <w:szCs w:val="20"/>
              </w:rPr>
            </w:pPr>
            <w:r w:rsidRPr="00B94276">
              <w:rPr>
                <w:rFonts w:ascii="Arial" w:hAnsi="Arial" w:cs="Arial"/>
                <w:sz w:val="20"/>
                <w:szCs w:val="20"/>
              </w:rPr>
              <w:t>By and Between:</w:t>
            </w:r>
          </w:p>
        </w:tc>
        <w:tc>
          <w:tcPr>
            <w:tcW w:w="4962" w:type="dxa"/>
            <w:gridSpan w:val="3"/>
            <w:shd w:val="pct15" w:color="auto" w:fill="auto"/>
            <w:vAlign w:val="center"/>
          </w:tcPr>
          <w:p w14:paraId="6F0245CA" w14:textId="77777777" w:rsidR="0023627B" w:rsidRPr="00B94276" w:rsidRDefault="0023627B" w:rsidP="00311A9A">
            <w:pPr>
              <w:spacing w:after="60"/>
              <w:rPr>
                <w:rFonts w:ascii="Arial" w:hAnsi="Arial" w:cs="Arial"/>
                <w:sz w:val="20"/>
                <w:szCs w:val="20"/>
              </w:rPr>
            </w:pPr>
            <w:r w:rsidRPr="00B94276">
              <w:rPr>
                <w:rFonts w:ascii="Arial" w:hAnsi="Arial" w:cs="Arial"/>
                <w:sz w:val="20"/>
                <w:szCs w:val="20"/>
              </w:rPr>
              <w:t xml:space="preserve">The Supplier </w:t>
            </w:r>
          </w:p>
        </w:tc>
      </w:tr>
      <w:tr w:rsidR="0023627B" w:rsidRPr="00B94276" w14:paraId="46926C33" w14:textId="77777777" w:rsidTr="00311A9A">
        <w:trPr>
          <w:trHeight w:val="400"/>
        </w:trPr>
        <w:tc>
          <w:tcPr>
            <w:tcW w:w="4536" w:type="dxa"/>
            <w:gridSpan w:val="2"/>
            <w:tcBorders>
              <w:bottom w:val="single" w:sz="4" w:space="0" w:color="auto"/>
            </w:tcBorders>
            <w:shd w:val="pct15" w:color="auto" w:fill="auto"/>
            <w:vAlign w:val="center"/>
          </w:tcPr>
          <w:p w14:paraId="33EFCB8D" w14:textId="77777777" w:rsidR="0023627B" w:rsidRPr="00B94276" w:rsidRDefault="0023627B" w:rsidP="00311A9A">
            <w:pPr>
              <w:spacing w:after="60"/>
              <w:rPr>
                <w:rFonts w:ascii="Arial" w:hAnsi="Arial" w:cs="Arial"/>
                <w:sz w:val="20"/>
                <w:szCs w:val="20"/>
              </w:rPr>
            </w:pPr>
            <w:r w:rsidRPr="00B94276">
              <w:rPr>
                <w:rFonts w:ascii="Arial" w:hAnsi="Arial" w:cs="Arial"/>
                <w:sz w:val="20"/>
                <w:szCs w:val="20"/>
              </w:rPr>
              <w:t>and:</w:t>
            </w:r>
          </w:p>
        </w:tc>
        <w:tc>
          <w:tcPr>
            <w:tcW w:w="4962" w:type="dxa"/>
            <w:gridSpan w:val="3"/>
            <w:tcBorders>
              <w:bottom w:val="single" w:sz="4" w:space="0" w:color="auto"/>
            </w:tcBorders>
            <w:shd w:val="pct15" w:color="auto" w:fill="auto"/>
            <w:vAlign w:val="center"/>
          </w:tcPr>
          <w:p w14:paraId="1160B87E" w14:textId="77777777" w:rsidR="0023627B" w:rsidRPr="00B94276" w:rsidRDefault="0023627B" w:rsidP="00311A9A">
            <w:pPr>
              <w:spacing w:after="60"/>
              <w:rPr>
                <w:rFonts w:ascii="Arial" w:hAnsi="Arial" w:cs="Arial"/>
                <w:sz w:val="20"/>
                <w:szCs w:val="20"/>
              </w:rPr>
            </w:pPr>
            <w:r w:rsidRPr="00B94276">
              <w:rPr>
                <w:rFonts w:ascii="Arial" w:hAnsi="Arial" w:cs="Arial"/>
                <w:sz w:val="20"/>
                <w:szCs w:val="20"/>
              </w:rPr>
              <w:t xml:space="preserve">RTÉ </w:t>
            </w:r>
          </w:p>
        </w:tc>
      </w:tr>
      <w:tr w:rsidR="0023627B" w:rsidRPr="00B94276" w14:paraId="130B58A8" w14:textId="77777777" w:rsidTr="00311A9A">
        <w:trPr>
          <w:trHeight w:val="400"/>
        </w:trPr>
        <w:tc>
          <w:tcPr>
            <w:tcW w:w="4536" w:type="dxa"/>
            <w:gridSpan w:val="2"/>
            <w:tcBorders>
              <w:left w:val="nil"/>
              <w:bottom w:val="single" w:sz="4" w:space="0" w:color="auto"/>
              <w:right w:val="nil"/>
            </w:tcBorders>
            <w:vAlign w:val="center"/>
          </w:tcPr>
          <w:p w14:paraId="7A4DC3BB" w14:textId="77777777" w:rsidR="0023627B" w:rsidRPr="00B94276" w:rsidRDefault="0023627B" w:rsidP="00311A9A">
            <w:pPr>
              <w:spacing w:after="60"/>
              <w:rPr>
                <w:rFonts w:ascii="Arial" w:hAnsi="Arial" w:cs="Arial"/>
                <w:sz w:val="20"/>
                <w:szCs w:val="20"/>
              </w:rPr>
            </w:pPr>
          </w:p>
        </w:tc>
        <w:tc>
          <w:tcPr>
            <w:tcW w:w="284" w:type="dxa"/>
            <w:tcBorders>
              <w:left w:val="nil"/>
              <w:bottom w:val="nil"/>
              <w:right w:val="nil"/>
            </w:tcBorders>
          </w:tcPr>
          <w:p w14:paraId="145AC9A8" w14:textId="77777777" w:rsidR="0023627B" w:rsidRPr="00B94276" w:rsidRDefault="0023627B" w:rsidP="00311A9A">
            <w:pPr>
              <w:spacing w:after="60"/>
              <w:rPr>
                <w:rFonts w:ascii="Arial" w:hAnsi="Arial" w:cs="Arial"/>
                <w:sz w:val="20"/>
                <w:szCs w:val="20"/>
              </w:rPr>
            </w:pPr>
          </w:p>
        </w:tc>
        <w:tc>
          <w:tcPr>
            <w:tcW w:w="4678" w:type="dxa"/>
            <w:gridSpan w:val="2"/>
            <w:tcBorders>
              <w:left w:val="nil"/>
              <w:bottom w:val="single" w:sz="4" w:space="0" w:color="auto"/>
              <w:right w:val="nil"/>
            </w:tcBorders>
            <w:vAlign w:val="center"/>
          </w:tcPr>
          <w:p w14:paraId="79F6FB15" w14:textId="77777777" w:rsidR="0023627B" w:rsidRPr="00B94276" w:rsidRDefault="0023627B" w:rsidP="00311A9A">
            <w:pPr>
              <w:spacing w:after="60"/>
              <w:rPr>
                <w:rFonts w:ascii="Arial" w:hAnsi="Arial" w:cs="Arial"/>
                <w:sz w:val="20"/>
                <w:szCs w:val="20"/>
              </w:rPr>
            </w:pPr>
          </w:p>
        </w:tc>
      </w:tr>
      <w:tr w:rsidR="0023627B" w:rsidRPr="00B94276" w14:paraId="1179CBD2" w14:textId="77777777" w:rsidTr="00311A9A">
        <w:trPr>
          <w:trHeight w:val="400"/>
        </w:trPr>
        <w:tc>
          <w:tcPr>
            <w:tcW w:w="4536" w:type="dxa"/>
            <w:gridSpan w:val="2"/>
            <w:tcBorders>
              <w:right w:val="single" w:sz="4" w:space="0" w:color="auto"/>
            </w:tcBorders>
            <w:shd w:val="pct15" w:color="auto" w:fill="auto"/>
            <w:vAlign w:val="center"/>
          </w:tcPr>
          <w:p w14:paraId="3554DA9B" w14:textId="77777777" w:rsidR="0023627B" w:rsidRPr="00B94276" w:rsidRDefault="0023627B" w:rsidP="00311A9A">
            <w:pPr>
              <w:spacing w:after="60"/>
              <w:rPr>
                <w:rFonts w:ascii="Arial" w:hAnsi="Arial" w:cs="Arial"/>
                <w:b/>
                <w:sz w:val="20"/>
                <w:szCs w:val="20"/>
              </w:rPr>
            </w:pPr>
            <w:r w:rsidRPr="00B94276">
              <w:rPr>
                <w:rFonts w:ascii="Arial" w:hAnsi="Arial" w:cs="Arial"/>
                <w:b/>
                <w:sz w:val="20"/>
                <w:szCs w:val="20"/>
              </w:rPr>
              <w:t>Change Variation Notice Details</w:t>
            </w:r>
          </w:p>
        </w:tc>
        <w:tc>
          <w:tcPr>
            <w:tcW w:w="284" w:type="dxa"/>
            <w:tcBorders>
              <w:top w:val="nil"/>
              <w:left w:val="single" w:sz="4" w:space="0" w:color="auto"/>
              <w:bottom w:val="nil"/>
              <w:right w:val="single" w:sz="4" w:space="0" w:color="auto"/>
            </w:tcBorders>
          </w:tcPr>
          <w:p w14:paraId="13534148" w14:textId="77777777" w:rsidR="0023627B" w:rsidRDefault="0023627B" w:rsidP="00311A9A">
            <w:pPr>
              <w:spacing w:after="60"/>
              <w:rPr>
                <w:rFonts w:ascii="Arial" w:hAnsi="Arial" w:cs="Arial"/>
                <w:b/>
                <w:sz w:val="20"/>
                <w:szCs w:val="20"/>
              </w:rPr>
            </w:pPr>
          </w:p>
        </w:tc>
        <w:tc>
          <w:tcPr>
            <w:tcW w:w="4678" w:type="dxa"/>
            <w:gridSpan w:val="2"/>
            <w:tcBorders>
              <w:left w:val="single" w:sz="4" w:space="0" w:color="auto"/>
            </w:tcBorders>
            <w:shd w:val="pct15" w:color="auto" w:fill="auto"/>
            <w:vAlign w:val="center"/>
          </w:tcPr>
          <w:p w14:paraId="7BFC19E1" w14:textId="77777777" w:rsidR="0023627B" w:rsidRPr="00B94276" w:rsidRDefault="0023627B" w:rsidP="00311A9A">
            <w:pPr>
              <w:spacing w:after="60"/>
              <w:rPr>
                <w:rFonts w:ascii="Arial" w:hAnsi="Arial" w:cs="Arial"/>
                <w:b/>
                <w:sz w:val="20"/>
                <w:szCs w:val="20"/>
              </w:rPr>
            </w:pPr>
            <w:r>
              <w:rPr>
                <w:rFonts w:ascii="Arial" w:hAnsi="Arial" w:cs="Arial"/>
                <w:b/>
                <w:sz w:val="20"/>
                <w:szCs w:val="20"/>
              </w:rPr>
              <w:t xml:space="preserve">Main </w:t>
            </w:r>
            <w:r w:rsidRPr="00B94276">
              <w:rPr>
                <w:rFonts w:ascii="Arial" w:hAnsi="Arial" w:cs="Arial"/>
                <w:b/>
                <w:sz w:val="20"/>
                <w:szCs w:val="20"/>
              </w:rPr>
              <w:t>Agreement Details</w:t>
            </w:r>
          </w:p>
        </w:tc>
      </w:tr>
      <w:tr w:rsidR="0023627B" w:rsidRPr="00B94276" w14:paraId="316CF7EB" w14:textId="77777777" w:rsidTr="00311A9A">
        <w:trPr>
          <w:trHeight w:val="400"/>
        </w:trPr>
        <w:tc>
          <w:tcPr>
            <w:tcW w:w="4536" w:type="dxa"/>
            <w:gridSpan w:val="2"/>
            <w:tcBorders>
              <w:right w:val="single" w:sz="4" w:space="0" w:color="auto"/>
            </w:tcBorders>
            <w:shd w:val="pct15" w:color="auto" w:fill="auto"/>
            <w:vAlign w:val="center"/>
          </w:tcPr>
          <w:p w14:paraId="088CED2B" w14:textId="77777777" w:rsidR="0023627B" w:rsidRPr="00B94276" w:rsidRDefault="0023627B" w:rsidP="00311A9A">
            <w:pPr>
              <w:spacing w:after="60"/>
              <w:rPr>
                <w:rFonts w:ascii="Arial" w:hAnsi="Arial" w:cs="Arial"/>
                <w:sz w:val="20"/>
                <w:szCs w:val="20"/>
              </w:rPr>
            </w:pPr>
            <w:r w:rsidRPr="00B94276">
              <w:rPr>
                <w:rFonts w:ascii="Arial" w:hAnsi="Arial" w:cs="Arial"/>
                <w:sz w:val="20"/>
                <w:szCs w:val="20"/>
              </w:rPr>
              <w:t>Date:</w:t>
            </w:r>
          </w:p>
        </w:tc>
        <w:tc>
          <w:tcPr>
            <w:tcW w:w="284" w:type="dxa"/>
            <w:tcBorders>
              <w:top w:val="nil"/>
              <w:left w:val="single" w:sz="4" w:space="0" w:color="auto"/>
              <w:bottom w:val="nil"/>
              <w:right w:val="single" w:sz="4" w:space="0" w:color="auto"/>
            </w:tcBorders>
          </w:tcPr>
          <w:p w14:paraId="21732EBD" w14:textId="77777777" w:rsidR="0023627B" w:rsidRPr="00B94276" w:rsidRDefault="0023627B" w:rsidP="00311A9A">
            <w:pPr>
              <w:spacing w:after="60"/>
              <w:rPr>
                <w:rFonts w:ascii="Arial" w:hAnsi="Arial" w:cs="Arial"/>
                <w:sz w:val="20"/>
                <w:szCs w:val="20"/>
              </w:rPr>
            </w:pPr>
          </w:p>
        </w:tc>
        <w:tc>
          <w:tcPr>
            <w:tcW w:w="4678" w:type="dxa"/>
            <w:gridSpan w:val="2"/>
            <w:tcBorders>
              <w:left w:val="single" w:sz="4" w:space="0" w:color="auto"/>
            </w:tcBorders>
            <w:shd w:val="pct15" w:color="auto" w:fill="auto"/>
            <w:vAlign w:val="center"/>
          </w:tcPr>
          <w:p w14:paraId="5AD4D144" w14:textId="77777777" w:rsidR="0023627B" w:rsidRPr="00B94276" w:rsidRDefault="0023627B" w:rsidP="00311A9A">
            <w:pPr>
              <w:spacing w:after="60"/>
              <w:rPr>
                <w:rFonts w:ascii="Arial" w:hAnsi="Arial" w:cs="Arial"/>
                <w:sz w:val="20"/>
                <w:szCs w:val="20"/>
              </w:rPr>
            </w:pPr>
            <w:r w:rsidRPr="00B94276">
              <w:rPr>
                <w:rFonts w:ascii="Arial" w:hAnsi="Arial" w:cs="Arial"/>
                <w:sz w:val="20"/>
                <w:szCs w:val="20"/>
              </w:rPr>
              <w:t>Title or Reference No:</w:t>
            </w:r>
          </w:p>
        </w:tc>
      </w:tr>
      <w:tr w:rsidR="0023627B" w:rsidRPr="00B94276" w14:paraId="31E78906" w14:textId="77777777" w:rsidTr="00311A9A">
        <w:trPr>
          <w:trHeight w:val="400"/>
        </w:trPr>
        <w:tc>
          <w:tcPr>
            <w:tcW w:w="4536" w:type="dxa"/>
            <w:gridSpan w:val="2"/>
            <w:tcBorders>
              <w:right w:val="single" w:sz="4" w:space="0" w:color="auto"/>
            </w:tcBorders>
            <w:shd w:val="pct15" w:color="auto" w:fill="auto"/>
            <w:vAlign w:val="center"/>
          </w:tcPr>
          <w:p w14:paraId="3C6FC086" w14:textId="77777777" w:rsidR="0023627B" w:rsidRPr="00B94276" w:rsidRDefault="0023627B" w:rsidP="00311A9A">
            <w:pPr>
              <w:spacing w:after="60"/>
              <w:rPr>
                <w:rFonts w:ascii="Arial" w:hAnsi="Arial" w:cs="Arial"/>
                <w:sz w:val="20"/>
                <w:szCs w:val="20"/>
              </w:rPr>
            </w:pPr>
            <w:r w:rsidRPr="00B94276">
              <w:rPr>
                <w:rFonts w:ascii="Arial" w:hAnsi="Arial" w:cs="Arial"/>
                <w:sz w:val="20"/>
                <w:szCs w:val="20"/>
              </w:rPr>
              <w:t>Reference No.:</w:t>
            </w:r>
          </w:p>
        </w:tc>
        <w:tc>
          <w:tcPr>
            <w:tcW w:w="284" w:type="dxa"/>
            <w:tcBorders>
              <w:top w:val="nil"/>
              <w:left w:val="single" w:sz="4" w:space="0" w:color="auto"/>
              <w:bottom w:val="nil"/>
              <w:right w:val="single" w:sz="4" w:space="0" w:color="auto"/>
            </w:tcBorders>
          </w:tcPr>
          <w:p w14:paraId="26399977" w14:textId="77777777" w:rsidR="0023627B" w:rsidRPr="00B94276" w:rsidRDefault="0023627B" w:rsidP="00311A9A">
            <w:pPr>
              <w:spacing w:after="60"/>
              <w:rPr>
                <w:rFonts w:ascii="Arial" w:hAnsi="Arial" w:cs="Arial"/>
                <w:b/>
                <w:sz w:val="20"/>
                <w:szCs w:val="20"/>
              </w:rPr>
            </w:pPr>
          </w:p>
        </w:tc>
        <w:tc>
          <w:tcPr>
            <w:tcW w:w="4678" w:type="dxa"/>
            <w:gridSpan w:val="2"/>
            <w:tcBorders>
              <w:left w:val="single" w:sz="4" w:space="0" w:color="auto"/>
            </w:tcBorders>
            <w:shd w:val="pct15" w:color="auto" w:fill="auto"/>
            <w:vAlign w:val="center"/>
          </w:tcPr>
          <w:p w14:paraId="0AC13A55" w14:textId="77777777" w:rsidR="0023627B" w:rsidRPr="00B94276" w:rsidRDefault="0023627B" w:rsidP="00311A9A">
            <w:pPr>
              <w:spacing w:after="60"/>
              <w:rPr>
                <w:rFonts w:ascii="Arial" w:hAnsi="Arial" w:cs="Arial"/>
                <w:b/>
                <w:sz w:val="20"/>
                <w:szCs w:val="20"/>
              </w:rPr>
            </w:pPr>
          </w:p>
        </w:tc>
      </w:tr>
      <w:tr w:rsidR="0023627B" w:rsidRPr="00B94276" w14:paraId="529337D5" w14:textId="77777777" w:rsidTr="00311A9A">
        <w:trPr>
          <w:trHeight w:val="400"/>
        </w:trPr>
        <w:tc>
          <w:tcPr>
            <w:tcW w:w="4536" w:type="dxa"/>
            <w:gridSpan w:val="2"/>
            <w:tcBorders>
              <w:bottom w:val="single" w:sz="4" w:space="0" w:color="auto"/>
              <w:right w:val="single" w:sz="4" w:space="0" w:color="auto"/>
            </w:tcBorders>
            <w:shd w:val="pct15" w:color="auto" w:fill="auto"/>
            <w:vAlign w:val="center"/>
          </w:tcPr>
          <w:p w14:paraId="1A808339" w14:textId="77777777" w:rsidR="0023627B" w:rsidRPr="00B94276" w:rsidRDefault="0023627B" w:rsidP="00311A9A">
            <w:pPr>
              <w:spacing w:after="60"/>
              <w:rPr>
                <w:rFonts w:ascii="Arial" w:hAnsi="Arial" w:cs="Arial"/>
                <w:sz w:val="20"/>
                <w:szCs w:val="20"/>
              </w:rPr>
            </w:pPr>
            <w:r w:rsidRPr="00B94276">
              <w:rPr>
                <w:rFonts w:ascii="Arial" w:hAnsi="Arial" w:cs="Arial"/>
                <w:sz w:val="20"/>
                <w:szCs w:val="20"/>
              </w:rPr>
              <w:t>Raised by:</w:t>
            </w:r>
          </w:p>
        </w:tc>
        <w:tc>
          <w:tcPr>
            <w:tcW w:w="284" w:type="dxa"/>
            <w:tcBorders>
              <w:top w:val="nil"/>
              <w:left w:val="single" w:sz="4" w:space="0" w:color="auto"/>
              <w:bottom w:val="nil"/>
              <w:right w:val="single" w:sz="4" w:space="0" w:color="auto"/>
            </w:tcBorders>
          </w:tcPr>
          <w:p w14:paraId="4F36E597" w14:textId="77777777" w:rsidR="0023627B" w:rsidRPr="00B94276" w:rsidRDefault="0023627B" w:rsidP="00311A9A">
            <w:pPr>
              <w:spacing w:after="60"/>
              <w:rPr>
                <w:rFonts w:ascii="Arial" w:hAnsi="Arial" w:cs="Arial"/>
                <w:sz w:val="20"/>
                <w:szCs w:val="20"/>
              </w:rPr>
            </w:pPr>
          </w:p>
        </w:tc>
        <w:tc>
          <w:tcPr>
            <w:tcW w:w="4678" w:type="dxa"/>
            <w:gridSpan w:val="2"/>
            <w:tcBorders>
              <w:left w:val="single" w:sz="4" w:space="0" w:color="auto"/>
              <w:bottom w:val="single" w:sz="4" w:space="0" w:color="auto"/>
            </w:tcBorders>
            <w:shd w:val="pct15" w:color="auto" w:fill="auto"/>
            <w:vAlign w:val="center"/>
          </w:tcPr>
          <w:p w14:paraId="0812C16D" w14:textId="77777777" w:rsidR="0023627B" w:rsidRPr="00B94276" w:rsidRDefault="0023627B" w:rsidP="00311A9A">
            <w:pPr>
              <w:spacing w:after="60"/>
              <w:rPr>
                <w:rFonts w:ascii="Arial" w:hAnsi="Arial" w:cs="Arial"/>
                <w:sz w:val="20"/>
                <w:szCs w:val="20"/>
              </w:rPr>
            </w:pPr>
            <w:r w:rsidRPr="00B94276">
              <w:rPr>
                <w:rFonts w:ascii="Arial" w:hAnsi="Arial" w:cs="Arial"/>
                <w:sz w:val="20"/>
                <w:szCs w:val="20"/>
              </w:rPr>
              <w:t>Date:</w:t>
            </w:r>
          </w:p>
        </w:tc>
      </w:tr>
      <w:tr w:rsidR="0023627B" w:rsidRPr="00B94276" w14:paraId="75952B66" w14:textId="77777777" w:rsidTr="00311A9A">
        <w:trPr>
          <w:trHeight w:val="400"/>
        </w:trPr>
        <w:tc>
          <w:tcPr>
            <w:tcW w:w="4536" w:type="dxa"/>
            <w:gridSpan w:val="2"/>
            <w:tcBorders>
              <w:left w:val="nil"/>
              <w:right w:val="nil"/>
            </w:tcBorders>
            <w:vAlign w:val="center"/>
          </w:tcPr>
          <w:p w14:paraId="74D1B9EC" w14:textId="77777777" w:rsidR="0023627B" w:rsidRPr="00B94276" w:rsidRDefault="0023627B" w:rsidP="00311A9A">
            <w:pPr>
              <w:spacing w:after="60"/>
              <w:rPr>
                <w:rFonts w:ascii="Arial" w:hAnsi="Arial" w:cs="Arial"/>
                <w:sz w:val="20"/>
                <w:szCs w:val="20"/>
              </w:rPr>
            </w:pPr>
          </w:p>
        </w:tc>
        <w:tc>
          <w:tcPr>
            <w:tcW w:w="284" w:type="dxa"/>
            <w:tcBorders>
              <w:top w:val="nil"/>
              <w:left w:val="nil"/>
              <w:right w:val="nil"/>
            </w:tcBorders>
          </w:tcPr>
          <w:p w14:paraId="2CD680E1" w14:textId="77777777" w:rsidR="0023627B" w:rsidRPr="00B94276" w:rsidRDefault="0023627B" w:rsidP="00311A9A">
            <w:pPr>
              <w:spacing w:after="60"/>
              <w:rPr>
                <w:rFonts w:ascii="Arial" w:hAnsi="Arial" w:cs="Arial"/>
                <w:sz w:val="20"/>
                <w:szCs w:val="20"/>
              </w:rPr>
            </w:pPr>
          </w:p>
        </w:tc>
        <w:tc>
          <w:tcPr>
            <w:tcW w:w="4678" w:type="dxa"/>
            <w:gridSpan w:val="2"/>
            <w:tcBorders>
              <w:left w:val="nil"/>
              <w:right w:val="nil"/>
            </w:tcBorders>
            <w:vAlign w:val="center"/>
          </w:tcPr>
          <w:p w14:paraId="3C1B122D" w14:textId="77777777" w:rsidR="0023627B" w:rsidRPr="00B94276" w:rsidRDefault="0023627B" w:rsidP="00311A9A">
            <w:pPr>
              <w:spacing w:after="60"/>
              <w:rPr>
                <w:rFonts w:ascii="Arial" w:hAnsi="Arial" w:cs="Arial"/>
                <w:sz w:val="20"/>
                <w:szCs w:val="20"/>
              </w:rPr>
            </w:pPr>
          </w:p>
        </w:tc>
      </w:tr>
      <w:tr w:rsidR="0023627B" w:rsidRPr="00B94276" w14:paraId="1B674C09" w14:textId="77777777" w:rsidTr="00311A9A">
        <w:trPr>
          <w:cantSplit/>
          <w:trHeight w:val="800"/>
        </w:trPr>
        <w:tc>
          <w:tcPr>
            <w:tcW w:w="4536" w:type="dxa"/>
            <w:gridSpan w:val="2"/>
            <w:tcBorders>
              <w:bottom w:val="single" w:sz="4" w:space="0" w:color="auto"/>
            </w:tcBorders>
            <w:shd w:val="pct15" w:color="auto" w:fill="auto"/>
          </w:tcPr>
          <w:p w14:paraId="76AEED33" w14:textId="77777777" w:rsidR="0023627B" w:rsidRDefault="0023627B" w:rsidP="00311A9A">
            <w:pPr>
              <w:spacing w:after="60"/>
              <w:rPr>
                <w:rFonts w:ascii="Arial" w:hAnsi="Arial" w:cs="Arial"/>
                <w:b/>
                <w:sz w:val="20"/>
                <w:szCs w:val="20"/>
              </w:rPr>
            </w:pPr>
            <w:r w:rsidRPr="00B94276">
              <w:rPr>
                <w:rFonts w:ascii="Arial" w:hAnsi="Arial" w:cs="Arial"/>
                <w:b/>
                <w:sz w:val="20"/>
                <w:szCs w:val="20"/>
              </w:rPr>
              <w:t>Reason for the Change:</w:t>
            </w:r>
          </w:p>
          <w:p w14:paraId="2FCEB530" w14:textId="77777777" w:rsidR="0023627B" w:rsidRPr="00B94276" w:rsidRDefault="0023627B" w:rsidP="00311A9A">
            <w:pPr>
              <w:spacing w:after="60"/>
              <w:rPr>
                <w:rFonts w:ascii="Arial" w:hAnsi="Arial" w:cs="Arial"/>
                <w:b/>
                <w:sz w:val="20"/>
                <w:szCs w:val="20"/>
              </w:rPr>
            </w:pPr>
          </w:p>
        </w:tc>
        <w:tc>
          <w:tcPr>
            <w:tcW w:w="4962" w:type="dxa"/>
            <w:gridSpan w:val="3"/>
            <w:tcBorders>
              <w:bottom w:val="single" w:sz="4" w:space="0" w:color="auto"/>
            </w:tcBorders>
            <w:shd w:val="pct15" w:color="auto" w:fill="auto"/>
          </w:tcPr>
          <w:p w14:paraId="2809CF6D" w14:textId="77777777" w:rsidR="0023627B" w:rsidRPr="00B94276" w:rsidRDefault="0023627B" w:rsidP="00311A9A">
            <w:pPr>
              <w:spacing w:after="60"/>
              <w:rPr>
                <w:rFonts w:ascii="Arial" w:hAnsi="Arial" w:cs="Arial"/>
                <w:b/>
                <w:sz w:val="20"/>
                <w:szCs w:val="20"/>
              </w:rPr>
            </w:pPr>
          </w:p>
        </w:tc>
      </w:tr>
      <w:tr w:rsidR="0023627B" w:rsidRPr="00B94276" w14:paraId="2C47FB29" w14:textId="77777777" w:rsidTr="00311A9A">
        <w:trPr>
          <w:cantSplit/>
          <w:trHeight w:val="800"/>
        </w:trPr>
        <w:tc>
          <w:tcPr>
            <w:tcW w:w="4536" w:type="dxa"/>
            <w:gridSpan w:val="2"/>
            <w:tcBorders>
              <w:bottom w:val="single" w:sz="4" w:space="0" w:color="auto"/>
            </w:tcBorders>
            <w:shd w:val="pct15" w:color="auto" w:fill="auto"/>
          </w:tcPr>
          <w:p w14:paraId="64DCBB07" w14:textId="77777777" w:rsidR="0023627B" w:rsidRPr="00B94276" w:rsidRDefault="0023627B" w:rsidP="00311A9A">
            <w:pPr>
              <w:spacing w:after="60"/>
              <w:rPr>
                <w:rFonts w:ascii="Arial" w:hAnsi="Arial" w:cs="Arial"/>
                <w:b/>
                <w:sz w:val="20"/>
                <w:szCs w:val="20"/>
              </w:rPr>
            </w:pPr>
            <w:r w:rsidRPr="00B94276">
              <w:rPr>
                <w:rFonts w:ascii="Arial" w:hAnsi="Arial" w:cs="Arial"/>
                <w:b/>
                <w:sz w:val="20"/>
                <w:szCs w:val="20"/>
              </w:rPr>
              <w:t>Description of the Change:</w:t>
            </w:r>
          </w:p>
        </w:tc>
        <w:tc>
          <w:tcPr>
            <w:tcW w:w="4962" w:type="dxa"/>
            <w:gridSpan w:val="3"/>
            <w:tcBorders>
              <w:bottom w:val="single" w:sz="4" w:space="0" w:color="auto"/>
            </w:tcBorders>
            <w:shd w:val="pct15" w:color="auto" w:fill="auto"/>
          </w:tcPr>
          <w:p w14:paraId="02FFD982" w14:textId="77777777" w:rsidR="0023627B" w:rsidRPr="00B94276" w:rsidRDefault="0023627B" w:rsidP="00311A9A">
            <w:pPr>
              <w:spacing w:after="60"/>
              <w:rPr>
                <w:rFonts w:ascii="Arial" w:hAnsi="Arial" w:cs="Arial"/>
                <w:b/>
                <w:sz w:val="20"/>
                <w:szCs w:val="20"/>
              </w:rPr>
            </w:pPr>
          </w:p>
        </w:tc>
      </w:tr>
      <w:tr w:rsidR="0023627B" w:rsidRPr="00B94276" w14:paraId="3BEDD518" w14:textId="77777777" w:rsidTr="00311A9A">
        <w:trPr>
          <w:cantSplit/>
          <w:trHeight w:val="800"/>
        </w:trPr>
        <w:tc>
          <w:tcPr>
            <w:tcW w:w="4536" w:type="dxa"/>
            <w:gridSpan w:val="2"/>
            <w:tcBorders>
              <w:bottom w:val="single" w:sz="4" w:space="0" w:color="auto"/>
            </w:tcBorders>
            <w:shd w:val="pct15" w:color="auto" w:fill="auto"/>
          </w:tcPr>
          <w:p w14:paraId="607B30CE" w14:textId="77777777" w:rsidR="0023627B" w:rsidRPr="00B94276" w:rsidRDefault="0023627B" w:rsidP="00311A9A">
            <w:pPr>
              <w:spacing w:after="60"/>
              <w:rPr>
                <w:rFonts w:ascii="Arial" w:hAnsi="Arial" w:cs="Arial"/>
                <w:b/>
                <w:sz w:val="20"/>
                <w:szCs w:val="20"/>
              </w:rPr>
            </w:pPr>
            <w:r w:rsidRPr="00B94276">
              <w:rPr>
                <w:rFonts w:ascii="Arial" w:hAnsi="Arial" w:cs="Arial"/>
                <w:b/>
                <w:sz w:val="20"/>
                <w:szCs w:val="20"/>
              </w:rPr>
              <w:t>Timetable for the Change and Commencement Date:</w:t>
            </w:r>
          </w:p>
          <w:p w14:paraId="710C48AB" w14:textId="77777777" w:rsidR="0023627B" w:rsidRPr="00B94276" w:rsidRDefault="0023627B" w:rsidP="00311A9A">
            <w:pPr>
              <w:spacing w:after="60"/>
              <w:rPr>
                <w:rFonts w:ascii="Arial" w:hAnsi="Arial" w:cs="Arial"/>
                <w:b/>
                <w:sz w:val="20"/>
                <w:szCs w:val="20"/>
              </w:rPr>
            </w:pPr>
          </w:p>
        </w:tc>
        <w:tc>
          <w:tcPr>
            <w:tcW w:w="4962" w:type="dxa"/>
            <w:gridSpan w:val="3"/>
            <w:tcBorders>
              <w:bottom w:val="single" w:sz="4" w:space="0" w:color="auto"/>
            </w:tcBorders>
            <w:shd w:val="pct15" w:color="auto" w:fill="auto"/>
          </w:tcPr>
          <w:p w14:paraId="7F4CAF4B" w14:textId="77777777" w:rsidR="0023627B" w:rsidRPr="00B94276" w:rsidRDefault="0023627B" w:rsidP="00311A9A">
            <w:pPr>
              <w:spacing w:after="60"/>
              <w:rPr>
                <w:rFonts w:ascii="Arial" w:hAnsi="Arial" w:cs="Arial"/>
                <w:sz w:val="20"/>
                <w:szCs w:val="20"/>
              </w:rPr>
            </w:pPr>
          </w:p>
        </w:tc>
      </w:tr>
      <w:tr w:rsidR="0023627B" w:rsidRPr="00B94276" w14:paraId="6A7A3ABD" w14:textId="77777777" w:rsidTr="00311A9A">
        <w:trPr>
          <w:cantSplit/>
          <w:trHeight w:val="800"/>
        </w:trPr>
        <w:tc>
          <w:tcPr>
            <w:tcW w:w="4536" w:type="dxa"/>
            <w:gridSpan w:val="2"/>
            <w:tcBorders>
              <w:bottom w:val="single" w:sz="4" w:space="0" w:color="auto"/>
            </w:tcBorders>
            <w:shd w:val="pct15" w:color="auto" w:fill="auto"/>
          </w:tcPr>
          <w:p w14:paraId="2E14D582" w14:textId="77777777" w:rsidR="0023627B" w:rsidRPr="00B94276" w:rsidRDefault="0023627B" w:rsidP="00311A9A">
            <w:pPr>
              <w:spacing w:after="60"/>
              <w:rPr>
                <w:rFonts w:ascii="Arial" w:hAnsi="Arial" w:cs="Arial"/>
                <w:b/>
                <w:sz w:val="20"/>
                <w:szCs w:val="20"/>
              </w:rPr>
            </w:pPr>
            <w:r w:rsidRPr="00B94276">
              <w:rPr>
                <w:rFonts w:ascii="Arial" w:hAnsi="Arial" w:cs="Arial"/>
                <w:b/>
                <w:sz w:val="20"/>
                <w:szCs w:val="20"/>
              </w:rPr>
              <w:t>Price:</w:t>
            </w:r>
          </w:p>
          <w:p w14:paraId="704FA342" w14:textId="77777777" w:rsidR="0023627B" w:rsidRPr="00B94276" w:rsidRDefault="0023627B" w:rsidP="00311A9A">
            <w:pPr>
              <w:spacing w:after="60"/>
              <w:rPr>
                <w:rFonts w:ascii="Arial" w:hAnsi="Arial" w:cs="Arial"/>
                <w:b/>
                <w:sz w:val="20"/>
                <w:szCs w:val="20"/>
              </w:rPr>
            </w:pPr>
            <w:r w:rsidRPr="00B94276">
              <w:rPr>
                <w:rFonts w:ascii="Arial" w:hAnsi="Arial" w:cs="Arial"/>
                <w:b/>
                <w:sz w:val="20"/>
                <w:szCs w:val="20"/>
              </w:rPr>
              <w:t>Validity of price:</w:t>
            </w:r>
          </w:p>
        </w:tc>
        <w:tc>
          <w:tcPr>
            <w:tcW w:w="4962" w:type="dxa"/>
            <w:gridSpan w:val="3"/>
            <w:tcBorders>
              <w:bottom w:val="single" w:sz="4" w:space="0" w:color="auto"/>
            </w:tcBorders>
            <w:shd w:val="pct15" w:color="auto" w:fill="auto"/>
          </w:tcPr>
          <w:p w14:paraId="3A36FC4F" w14:textId="77777777" w:rsidR="0023627B" w:rsidRPr="00B94276" w:rsidRDefault="0023627B" w:rsidP="00311A9A">
            <w:pPr>
              <w:spacing w:after="60"/>
              <w:rPr>
                <w:rFonts w:ascii="Arial" w:hAnsi="Arial" w:cs="Arial"/>
                <w:b/>
                <w:sz w:val="20"/>
                <w:szCs w:val="20"/>
              </w:rPr>
            </w:pPr>
          </w:p>
        </w:tc>
      </w:tr>
      <w:tr w:rsidR="0023627B" w:rsidRPr="00B94276" w14:paraId="7872B580" w14:textId="77777777" w:rsidTr="00311A9A">
        <w:trPr>
          <w:cantSplit/>
          <w:trHeight w:val="800"/>
        </w:trPr>
        <w:tc>
          <w:tcPr>
            <w:tcW w:w="4536" w:type="dxa"/>
            <w:gridSpan w:val="2"/>
            <w:shd w:val="pct15" w:color="auto" w:fill="auto"/>
          </w:tcPr>
          <w:p w14:paraId="6E2C4EE8" w14:textId="77777777" w:rsidR="0023627B" w:rsidRPr="00B94276" w:rsidRDefault="0023627B" w:rsidP="00311A9A">
            <w:pPr>
              <w:spacing w:after="60"/>
              <w:rPr>
                <w:rFonts w:ascii="Arial" w:hAnsi="Arial" w:cs="Arial"/>
                <w:b/>
                <w:sz w:val="20"/>
                <w:szCs w:val="20"/>
              </w:rPr>
            </w:pPr>
            <w:r w:rsidRPr="00B94276">
              <w:rPr>
                <w:rFonts w:ascii="Arial" w:hAnsi="Arial" w:cs="Arial"/>
                <w:b/>
                <w:sz w:val="20"/>
                <w:szCs w:val="20"/>
              </w:rPr>
              <w:t>Impact on other work under the Statement of Work:</w:t>
            </w:r>
          </w:p>
        </w:tc>
        <w:tc>
          <w:tcPr>
            <w:tcW w:w="4962" w:type="dxa"/>
            <w:gridSpan w:val="3"/>
            <w:shd w:val="pct15" w:color="auto" w:fill="auto"/>
          </w:tcPr>
          <w:p w14:paraId="34DC09DA" w14:textId="77777777" w:rsidR="0023627B" w:rsidRPr="00B94276" w:rsidRDefault="0023627B" w:rsidP="00311A9A">
            <w:pPr>
              <w:spacing w:after="60"/>
              <w:rPr>
                <w:rFonts w:ascii="Arial" w:hAnsi="Arial" w:cs="Arial"/>
                <w:b/>
                <w:sz w:val="20"/>
                <w:szCs w:val="20"/>
              </w:rPr>
            </w:pPr>
          </w:p>
        </w:tc>
      </w:tr>
      <w:tr w:rsidR="0023627B" w:rsidRPr="00B94276" w14:paraId="47FF5E38" w14:textId="77777777" w:rsidTr="00311A9A">
        <w:trPr>
          <w:cantSplit/>
          <w:trHeight w:val="800"/>
        </w:trPr>
        <w:tc>
          <w:tcPr>
            <w:tcW w:w="4536" w:type="dxa"/>
            <w:gridSpan w:val="2"/>
            <w:tcBorders>
              <w:bottom w:val="single" w:sz="4" w:space="0" w:color="auto"/>
            </w:tcBorders>
            <w:shd w:val="pct15" w:color="auto" w:fill="auto"/>
          </w:tcPr>
          <w:p w14:paraId="63A9F060" w14:textId="77777777" w:rsidR="0023627B" w:rsidRPr="00B94276" w:rsidRDefault="0023627B" w:rsidP="00311A9A">
            <w:pPr>
              <w:spacing w:after="60"/>
              <w:rPr>
                <w:rFonts w:ascii="Arial" w:hAnsi="Arial" w:cs="Arial"/>
                <w:b/>
                <w:sz w:val="20"/>
                <w:szCs w:val="20"/>
              </w:rPr>
            </w:pPr>
            <w:r w:rsidRPr="00B94276">
              <w:rPr>
                <w:rFonts w:ascii="Arial" w:hAnsi="Arial" w:cs="Arial"/>
                <w:b/>
                <w:sz w:val="20"/>
                <w:szCs w:val="20"/>
              </w:rPr>
              <w:t>Impact on timescales under the Statement of Work:</w:t>
            </w:r>
          </w:p>
        </w:tc>
        <w:tc>
          <w:tcPr>
            <w:tcW w:w="4962" w:type="dxa"/>
            <w:gridSpan w:val="3"/>
            <w:tcBorders>
              <w:bottom w:val="single" w:sz="4" w:space="0" w:color="auto"/>
            </w:tcBorders>
            <w:shd w:val="pct15" w:color="auto" w:fill="auto"/>
          </w:tcPr>
          <w:p w14:paraId="09777CE7" w14:textId="77777777" w:rsidR="0023627B" w:rsidRPr="00B94276" w:rsidRDefault="0023627B" w:rsidP="00311A9A">
            <w:pPr>
              <w:spacing w:after="60"/>
              <w:rPr>
                <w:rFonts w:ascii="Arial" w:hAnsi="Arial" w:cs="Arial"/>
                <w:b/>
                <w:sz w:val="20"/>
                <w:szCs w:val="20"/>
              </w:rPr>
            </w:pPr>
          </w:p>
        </w:tc>
      </w:tr>
      <w:tr w:rsidR="0023627B" w:rsidRPr="00B94276" w14:paraId="19A768CE" w14:textId="77777777" w:rsidTr="00311A9A">
        <w:trPr>
          <w:cantSplit/>
          <w:trHeight w:val="400"/>
        </w:trPr>
        <w:tc>
          <w:tcPr>
            <w:tcW w:w="4536" w:type="dxa"/>
            <w:gridSpan w:val="2"/>
            <w:tcBorders>
              <w:left w:val="nil"/>
              <w:right w:val="nil"/>
            </w:tcBorders>
          </w:tcPr>
          <w:p w14:paraId="2ACE5BF1" w14:textId="77777777" w:rsidR="0023627B" w:rsidRPr="00B94276" w:rsidRDefault="0023627B" w:rsidP="00311A9A">
            <w:pPr>
              <w:spacing w:after="60"/>
              <w:rPr>
                <w:rFonts w:ascii="Arial" w:hAnsi="Arial" w:cs="Arial"/>
                <w:sz w:val="20"/>
                <w:szCs w:val="20"/>
              </w:rPr>
            </w:pPr>
          </w:p>
        </w:tc>
        <w:tc>
          <w:tcPr>
            <w:tcW w:w="4962" w:type="dxa"/>
            <w:gridSpan w:val="3"/>
            <w:tcBorders>
              <w:left w:val="nil"/>
              <w:right w:val="nil"/>
            </w:tcBorders>
            <w:vAlign w:val="center"/>
          </w:tcPr>
          <w:p w14:paraId="49A9FEF9" w14:textId="77777777" w:rsidR="0023627B" w:rsidRPr="00B94276" w:rsidRDefault="0023627B" w:rsidP="00311A9A">
            <w:pPr>
              <w:spacing w:after="60"/>
              <w:rPr>
                <w:rFonts w:ascii="Arial" w:hAnsi="Arial" w:cs="Arial"/>
                <w:sz w:val="20"/>
                <w:szCs w:val="20"/>
              </w:rPr>
            </w:pPr>
          </w:p>
        </w:tc>
      </w:tr>
      <w:tr w:rsidR="0023627B" w:rsidRPr="00B94276" w14:paraId="4966777B" w14:textId="77777777" w:rsidTr="00311A9A">
        <w:trPr>
          <w:cantSplit/>
          <w:trHeight w:val="400"/>
        </w:trPr>
        <w:tc>
          <w:tcPr>
            <w:tcW w:w="9498" w:type="dxa"/>
            <w:gridSpan w:val="5"/>
            <w:tcBorders>
              <w:bottom w:val="single" w:sz="4" w:space="0" w:color="auto"/>
            </w:tcBorders>
            <w:shd w:val="pct15" w:color="auto" w:fill="auto"/>
          </w:tcPr>
          <w:p w14:paraId="466C7237" w14:textId="77777777" w:rsidR="0023627B" w:rsidRPr="00B94276" w:rsidRDefault="0023627B" w:rsidP="00311A9A">
            <w:pPr>
              <w:spacing w:after="60"/>
              <w:rPr>
                <w:rFonts w:ascii="Arial" w:hAnsi="Arial" w:cs="Arial"/>
                <w:sz w:val="20"/>
                <w:szCs w:val="20"/>
              </w:rPr>
            </w:pPr>
            <w:r w:rsidRPr="00B94276">
              <w:rPr>
                <w:rFonts w:ascii="Arial" w:hAnsi="Arial" w:cs="Arial"/>
                <w:sz w:val="20"/>
                <w:szCs w:val="20"/>
              </w:rPr>
              <w:t>The parties hereby agree to change the Statement of Work and Conditions in the manner and in consideration of the terms set out above. Save as expressly set out in this Change Variation Notice the terms and conditions of the Conditions shall remain in full force and effect.</w:t>
            </w:r>
          </w:p>
        </w:tc>
      </w:tr>
      <w:tr w:rsidR="0023627B" w:rsidRPr="00B94276" w14:paraId="0BCE9019" w14:textId="77777777" w:rsidTr="00311A9A">
        <w:trPr>
          <w:trHeight w:val="400"/>
        </w:trPr>
        <w:tc>
          <w:tcPr>
            <w:tcW w:w="4536" w:type="dxa"/>
            <w:gridSpan w:val="2"/>
            <w:tcBorders>
              <w:left w:val="nil"/>
              <w:right w:val="nil"/>
            </w:tcBorders>
            <w:vAlign w:val="center"/>
          </w:tcPr>
          <w:p w14:paraId="7B0278CE" w14:textId="77777777" w:rsidR="0023627B" w:rsidRPr="00B94276" w:rsidRDefault="0023627B" w:rsidP="00311A9A">
            <w:pPr>
              <w:spacing w:after="60"/>
              <w:rPr>
                <w:rFonts w:ascii="Arial" w:hAnsi="Arial" w:cs="Arial"/>
                <w:sz w:val="20"/>
                <w:szCs w:val="20"/>
              </w:rPr>
            </w:pPr>
          </w:p>
        </w:tc>
        <w:tc>
          <w:tcPr>
            <w:tcW w:w="284" w:type="dxa"/>
            <w:tcBorders>
              <w:left w:val="nil"/>
              <w:right w:val="nil"/>
            </w:tcBorders>
          </w:tcPr>
          <w:p w14:paraId="28E16FD9" w14:textId="77777777" w:rsidR="0023627B" w:rsidRPr="00B94276" w:rsidRDefault="0023627B" w:rsidP="00311A9A">
            <w:pPr>
              <w:spacing w:after="60"/>
              <w:rPr>
                <w:rFonts w:ascii="Arial" w:hAnsi="Arial" w:cs="Arial"/>
                <w:sz w:val="20"/>
                <w:szCs w:val="20"/>
              </w:rPr>
            </w:pPr>
          </w:p>
        </w:tc>
        <w:tc>
          <w:tcPr>
            <w:tcW w:w="4678" w:type="dxa"/>
            <w:gridSpan w:val="2"/>
            <w:tcBorders>
              <w:left w:val="nil"/>
              <w:right w:val="nil"/>
            </w:tcBorders>
            <w:vAlign w:val="center"/>
          </w:tcPr>
          <w:p w14:paraId="6B8C98CB" w14:textId="77777777" w:rsidR="0023627B" w:rsidRPr="00B94276" w:rsidRDefault="0023627B" w:rsidP="00311A9A">
            <w:pPr>
              <w:spacing w:after="60"/>
              <w:rPr>
                <w:rFonts w:ascii="Arial" w:hAnsi="Arial" w:cs="Arial"/>
                <w:sz w:val="20"/>
                <w:szCs w:val="20"/>
              </w:rPr>
            </w:pPr>
          </w:p>
        </w:tc>
      </w:tr>
      <w:tr w:rsidR="0023627B" w:rsidRPr="00B94276" w14:paraId="79231564" w14:textId="77777777" w:rsidTr="00311A9A">
        <w:trPr>
          <w:trHeight w:val="400"/>
        </w:trPr>
        <w:tc>
          <w:tcPr>
            <w:tcW w:w="4536" w:type="dxa"/>
            <w:gridSpan w:val="2"/>
            <w:shd w:val="pct15" w:color="auto" w:fill="auto"/>
            <w:vAlign w:val="center"/>
          </w:tcPr>
          <w:p w14:paraId="0E7AB560" w14:textId="77777777" w:rsidR="0023627B" w:rsidRPr="00B94276" w:rsidRDefault="0023627B" w:rsidP="00311A9A">
            <w:pPr>
              <w:spacing w:after="60"/>
              <w:rPr>
                <w:rFonts w:ascii="Arial" w:hAnsi="Arial" w:cs="Arial"/>
                <w:sz w:val="20"/>
                <w:szCs w:val="20"/>
              </w:rPr>
            </w:pPr>
            <w:r w:rsidRPr="00B94276">
              <w:rPr>
                <w:rFonts w:ascii="Arial" w:hAnsi="Arial" w:cs="Arial"/>
                <w:sz w:val="20"/>
                <w:szCs w:val="20"/>
              </w:rPr>
              <w:t>Agreed for and on behalf of the Supplier</w:t>
            </w:r>
          </w:p>
        </w:tc>
        <w:tc>
          <w:tcPr>
            <w:tcW w:w="4962" w:type="dxa"/>
            <w:gridSpan w:val="3"/>
            <w:shd w:val="pct15" w:color="auto" w:fill="auto"/>
            <w:vAlign w:val="center"/>
          </w:tcPr>
          <w:p w14:paraId="148CD063" w14:textId="77777777" w:rsidR="0023627B" w:rsidRPr="00B94276" w:rsidRDefault="0023627B" w:rsidP="00311A9A">
            <w:pPr>
              <w:spacing w:after="60"/>
              <w:rPr>
                <w:rFonts w:ascii="Arial" w:hAnsi="Arial" w:cs="Arial"/>
                <w:sz w:val="20"/>
                <w:szCs w:val="20"/>
              </w:rPr>
            </w:pPr>
            <w:r w:rsidRPr="00B94276">
              <w:rPr>
                <w:rFonts w:ascii="Arial" w:hAnsi="Arial" w:cs="Arial"/>
                <w:sz w:val="20"/>
                <w:szCs w:val="20"/>
              </w:rPr>
              <w:t>Agreed for and on behalf of RTÉ</w:t>
            </w:r>
          </w:p>
        </w:tc>
      </w:tr>
      <w:tr w:rsidR="0023627B" w:rsidRPr="00B94276" w14:paraId="7FC561AB" w14:textId="77777777" w:rsidTr="00311A9A">
        <w:trPr>
          <w:cantSplit/>
          <w:trHeight w:val="400"/>
        </w:trPr>
        <w:tc>
          <w:tcPr>
            <w:tcW w:w="1276" w:type="dxa"/>
            <w:tcBorders>
              <w:bottom w:val="nil"/>
              <w:right w:val="nil"/>
            </w:tcBorders>
            <w:shd w:val="pct15" w:color="auto" w:fill="auto"/>
            <w:vAlign w:val="center"/>
          </w:tcPr>
          <w:p w14:paraId="51F89CB5" w14:textId="77777777" w:rsidR="0023627B" w:rsidRPr="00B94276" w:rsidRDefault="0023627B" w:rsidP="00311A9A">
            <w:pPr>
              <w:spacing w:after="60"/>
              <w:rPr>
                <w:rFonts w:ascii="Arial" w:hAnsi="Arial" w:cs="Arial"/>
                <w:sz w:val="20"/>
                <w:szCs w:val="20"/>
              </w:rPr>
            </w:pPr>
            <w:r w:rsidRPr="00B94276">
              <w:rPr>
                <w:rFonts w:ascii="Arial" w:hAnsi="Arial" w:cs="Arial"/>
                <w:sz w:val="20"/>
                <w:szCs w:val="20"/>
              </w:rPr>
              <w:t>Signed:</w:t>
            </w:r>
          </w:p>
        </w:tc>
        <w:tc>
          <w:tcPr>
            <w:tcW w:w="3260" w:type="dxa"/>
            <w:tcBorders>
              <w:left w:val="nil"/>
              <w:bottom w:val="dashed" w:sz="4" w:space="0" w:color="auto"/>
            </w:tcBorders>
            <w:shd w:val="pct15" w:color="auto" w:fill="auto"/>
            <w:vAlign w:val="center"/>
          </w:tcPr>
          <w:p w14:paraId="49A09D80" w14:textId="77777777" w:rsidR="0023627B" w:rsidRPr="00B94276" w:rsidRDefault="0023627B" w:rsidP="00311A9A">
            <w:pPr>
              <w:spacing w:after="60"/>
              <w:rPr>
                <w:rFonts w:ascii="Arial" w:hAnsi="Arial" w:cs="Arial"/>
                <w:sz w:val="20"/>
                <w:szCs w:val="20"/>
              </w:rPr>
            </w:pPr>
          </w:p>
        </w:tc>
        <w:tc>
          <w:tcPr>
            <w:tcW w:w="1276" w:type="dxa"/>
            <w:gridSpan w:val="2"/>
            <w:tcBorders>
              <w:bottom w:val="nil"/>
              <w:right w:val="nil"/>
            </w:tcBorders>
            <w:shd w:val="pct15" w:color="auto" w:fill="auto"/>
            <w:vAlign w:val="center"/>
          </w:tcPr>
          <w:p w14:paraId="31C717DC" w14:textId="77777777" w:rsidR="0023627B" w:rsidRPr="00B94276" w:rsidRDefault="0023627B" w:rsidP="00311A9A">
            <w:pPr>
              <w:spacing w:after="60"/>
              <w:rPr>
                <w:rFonts w:ascii="Arial" w:hAnsi="Arial" w:cs="Arial"/>
                <w:sz w:val="20"/>
                <w:szCs w:val="20"/>
              </w:rPr>
            </w:pPr>
            <w:r w:rsidRPr="00B94276">
              <w:rPr>
                <w:rFonts w:ascii="Arial" w:hAnsi="Arial" w:cs="Arial"/>
                <w:sz w:val="20"/>
                <w:szCs w:val="20"/>
              </w:rPr>
              <w:t>Signed:</w:t>
            </w:r>
          </w:p>
        </w:tc>
        <w:tc>
          <w:tcPr>
            <w:tcW w:w="3686" w:type="dxa"/>
            <w:tcBorders>
              <w:left w:val="nil"/>
              <w:bottom w:val="dashed" w:sz="4" w:space="0" w:color="auto"/>
            </w:tcBorders>
            <w:shd w:val="pct15" w:color="auto" w:fill="auto"/>
            <w:vAlign w:val="center"/>
          </w:tcPr>
          <w:p w14:paraId="3DEB1D07" w14:textId="77777777" w:rsidR="0023627B" w:rsidRPr="00B94276" w:rsidRDefault="0023627B" w:rsidP="00311A9A">
            <w:pPr>
              <w:spacing w:after="60"/>
              <w:rPr>
                <w:rFonts w:ascii="Arial" w:hAnsi="Arial" w:cs="Arial"/>
                <w:sz w:val="20"/>
                <w:szCs w:val="20"/>
              </w:rPr>
            </w:pPr>
          </w:p>
        </w:tc>
      </w:tr>
      <w:tr w:rsidR="0023627B" w:rsidRPr="00B94276" w14:paraId="7DBE870D" w14:textId="77777777" w:rsidTr="00311A9A">
        <w:trPr>
          <w:cantSplit/>
          <w:trHeight w:val="400"/>
        </w:trPr>
        <w:tc>
          <w:tcPr>
            <w:tcW w:w="1276" w:type="dxa"/>
            <w:tcBorders>
              <w:top w:val="nil"/>
              <w:bottom w:val="nil"/>
              <w:right w:val="nil"/>
            </w:tcBorders>
            <w:shd w:val="pct15" w:color="auto" w:fill="auto"/>
            <w:vAlign w:val="center"/>
          </w:tcPr>
          <w:p w14:paraId="5240CBF0" w14:textId="77777777" w:rsidR="0023627B" w:rsidRPr="00B94276" w:rsidRDefault="0023627B" w:rsidP="00311A9A">
            <w:pPr>
              <w:spacing w:after="60"/>
              <w:rPr>
                <w:rFonts w:ascii="Arial" w:hAnsi="Arial" w:cs="Arial"/>
                <w:sz w:val="20"/>
                <w:szCs w:val="20"/>
              </w:rPr>
            </w:pPr>
            <w:r w:rsidRPr="00B94276">
              <w:rPr>
                <w:rFonts w:ascii="Arial" w:hAnsi="Arial" w:cs="Arial"/>
                <w:sz w:val="20"/>
                <w:szCs w:val="20"/>
              </w:rPr>
              <w:t>Title:</w:t>
            </w:r>
          </w:p>
        </w:tc>
        <w:tc>
          <w:tcPr>
            <w:tcW w:w="3260" w:type="dxa"/>
            <w:tcBorders>
              <w:top w:val="nil"/>
              <w:left w:val="nil"/>
              <w:bottom w:val="dashed" w:sz="4" w:space="0" w:color="auto"/>
            </w:tcBorders>
            <w:shd w:val="pct15" w:color="auto" w:fill="auto"/>
            <w:vAlign w:val="center"/>
          </w:tcPr>
          <w:p w14:paraId="1ADCA8E8" w14:textId="77777777" w:rsidR="0023627B" w:rsidRPr="00B94276" w:rsidRDefault="0023627B" w:rsidP="00311A9A">
            <w:pPr>
              <w:spacing w:after="60"/>
              <w:rPr>
                <w:rFonts w:ascii="Arial" w:hAnsi="Arial" w:cs="Arial"/>
                <w:sz w:val="20"/>
                <w:szCs w:val="20"/>
              </w:rPr>
            </w:pPr>
          </w:p>
        </w:tc>
        <w:tc>
          <w:tcPr>
            <w:tcW w:w="1276" w:type="dxa"/>
            <w:gridSpan w:val="2"/>
            <w:tcBorders>
              <w:top w:val="nil"/>
              <w:bottom w:val="nil"/>
              <w:right w:val="nil"/>
            </w:tcBorders>
            <w:shd w:val="pct15" w:color="auto" w:fill="auto"/>
            <w:vAlign w:val="center"/>
          </w:tcPr>
          <w:p w14:paraId="1E488348" w14:textId="77777777" w:rsidR="0023627B" w:rsidRPr="00B94276" w:rsidRDefault="0023627B" w:rsidP="00311A9A">
            <w:pPr>
              <w:spacing w:after="60"/>
              <w:rPr>
                <w:rFonts w:ascii="Arial" w:hAnsi="Arial" w:cs="Arial"/>
                <w:sz w:val="20"/>
                <w:szCs w:val="20"/>
              </w:rPr>
            </w:pPr>
            <w:r w:rsidRPr="00B94276">
              <w:rPr>
                <w:rFonts w:ascii="Arial" w:hAnsi="Arial" w:cs="Arial"/>
                <w:sz w:val="20"/>
                <w:szCs w:val="20"/>
              </w:rPr>
              <w:t>Title:</w:t>
            </w:r>
          </w:p>
        </w:tc>
        <w:tc>
          <w:tcPr>
            <w:tcW w:w="3686" w:type="dxa"/>
            <w:tcBorders>
              <w:top w:val="dashed" w:sz="4" w:space="0" w:color="auto"/>
              <w:left w:val="nil"/>
              <w:bottom w:val="dashed" w:sz="4" w:space="0" w:color="auto"/>
            </w:tcBorders>
            <w:shd w:val="pct15" w:color="auto" w:fill="auto"/>
            <w:vAlign w:val="center"/>
          </w:tcPr>
          <w:p w14:paraId="5EE12112" w14:textId="77777777" w:rsidR="0023627B" w:rsidRPr="00B94276" w:rsidRDefault="0023627B" w:rsidP="00311A9A">
            <w:pPr>
              <w:spacing w:after="60"/>
              <w:rPr>
                <w:rFonts w:ascii="Arial" w:hAnsi="Arial" w:cs="Arial"/>
                <w:sz w:val="20"/>
                <w:szCs w:val="20"/>
              </w:rPr>
            </w:pPr>
          </w:p>
        </w:tc>
      </w:tr>
      <w:tr w:rsidR="0023627B" w:rsidRPr="00B94276" w14:paraId="737C95E8" w14:textId="77777777" w:rsidTr="00311A9A">
        <w:trPr>
          <w:cantSplit/>
          <w:trHeight w:val="400"/>
        </w:trPr>
        <w:tc>
          <w:tcPr>
            <w:tcW w:w="1276" w:type="dxa"/>
            <w:tcBorders>
              <w:top w:val="nil"/>
              <w:right w:val="nil"/>
            </w:tcBorders>
            <w:shd w:val="pct15" w:color="auto" w:fill="auto"/>
            <w:vAlign w:val="center"/>
          </w:tcPr>
          <w:p w14:paraId="115003EC" w14:textId="77777777" w:rsidR="0023627B" w:rsidRPr="00B94276" w:rsidRDefault="0023627B" w:rsidP="00311A9A">
            <w:pPr>
              <w:spacing w:after="60"/>
              <w:rPr>
                <w:rFonts w:ascii="Arial" w:hAnsi="Arial" w:cs="Arial"/>
                <w:sz w:val="20"/>
                <w:szCs w:val="20"/>
              </w:rPr>
            </w:pPr>
            <w:r w:rsidRPr="00B94276">
              <w:rPr>
                <w:rFonts w:ascii="Arial" w:hAnsi="Arial" w:cs="Arial"/>
                <w:sz w:val="20"/>
                <w:szCs w:val="20"/>
              </w:rPr>
              <w:t>Date:</w:t>
            </w:r>
          </w:p>
        </w:tc>
        <w:tc>
          <w:tcPr>
            <w:tcW w:w="3260" w:type="dxa"/>
            <w:tcBorders>
              <w:top w:val="dashed" w:sz="4" w:space="0" w:color="auto"/>
              <w:left w:val="nil"/>
            </w:tcBorders>
            <w:shd w:val="pct15" w:color="auto" w:fill="auto"/>
            <w:vAlign w:val="center"/>
          </w:tcPr>
          <w:p w14:paraId="45B33480" w14:textId="77777777" w:rsidR="0023627B" w:rsidRPr="00B94276" w:rsidRDefault="0023627B" w:rsidP="00311A9A">
            <w:pPr>
              <w:spacing w:after="60"/>
              <w:rPr>
                <w:rFonts w:ascii="Arial" w:hAnsi="Arial" w:cs="Arial"/>
                <w:sz w:val="20"/>
                <w:szCs w:val="20"/>
              </w:rPr>
            </w:pPr>
          </w:p>
        </w:tc>
        <w:tc>
          <w:tcPr>
            <w:tcW w:w="1276" w:type="dxa"/>
            <w:gridSpan w:val="2"/>
            <w:tcBorders>
              <w:top w:val="nil"/>
              <w:right w:val="nil"/>
            </w:tcBorders>
            <w:shd w:val="pct15" w:color="auto" w:fill="auto"/>
            <w:vAlign w:val="center"/>
          </w:tcPr>
          <w:p w14:paraId="06F1DC15" w14:textId="77777777" w:rsidR="0023627B" w:rsidRPr="00B94276" w:rsidRDefault="0023627B" w:rsidP="00311A9A">
            <w:pPr>
              <w:spacing w:after="60"/>
              <w:rPr>
                <w:rFonts w:ascii="Arial" w:hAnsi="Arial" w:cs="Arial"/>
                <w:sz w:val="20"/>
                <w:szCs w:val="20"/>
              </w:rPr>
            </w:pPr>
            <w:r w:rsidRPr="00B94276">
              <w:rPr>
                <w:rFonts w:ascii="Arial" w:hAnsi="Arial" w:cs="Arial"/>
                <w:sz w:val="20"/>
                <w:szCs w:val="20"/>
              </w:rPr>
              <w:t>Date:</w:t>
            </w:r>
          </w:p>
        </w:tc>
        <w:tc>
          <w:tcPr>
            <w:tcW w:w="3686" w:type="dxa"/>
            <w:tcBorders>
              <w:top w:val="dashed" w:sz="4" w:space="0" w:color="auto"/>
              <w:left w:val="nil"/>
            </w:tcBorders>
            <w:shd w:val="pct15" w:color="auto" w:fill="auto"/>
            <w:vAlign w:val="center"/>
          </w:tcPr>
          <w:p w14:paraId="0794D358" w14:textId="77777777" w:rsidR="0023627B" w:rsidRPr="00B94276" w:rsidRDefault="0023627B" w:rsidP="00311A9A">
            <w:pPr>
              <w:spacing w:after="60"/>
              <w:rPr>
                <w:rFonts w:ascii="Arial" w:hAnsi="Arial" w:cs="Arial"/>
                <w:sz w:val="20"/>
                <w:szCs w:val="20"/>
              </w:rPr>
            </w:pPr>
          </w:p>
        </w:tc>
      </w:tr>
    </w:tbl>
    <w:p w14:paraId="3D655A4E" w14:textId="77777777" w:rsidR="00D76D02" w:rsidRPr="006C2DC2" w:rsidRDefault="00A521B5" w:rsidP="006C2DC2">
      <w:pPr>
        <w:pStyle w:val="Heading1"/>
        <w:numPr>
          <w:ilvl w:val="0"/>
          <w:numId w:val="0"/>
        </w:numPr>
        <w:pBdr>
          <w:bottom w:val="none" w:sz="0" w:space="0" w:color="auto"/>
        </w:pBdr>
        <w:ind w:left="360"/>
        <w:jc w:val="center"/>
        <w:rPr>
          <w:color w:val="auto"/>
        </w:rPr>
      </w:pPr>
      <w:r w:rsidRPr="00B94276">
        <w:rPr>
          <w:rFonts w:cs="Arial"/>
          <w:sz w:val="20"/>
        </w:rPr>
        <w:br w:type="page"/>
      </w:r>
      <w:bookmarkStart w:id="46" w:name="_Toc53416766"/>
      <w:r w:rsidR="00D76D02" w:rsidRPr="006C2DC2">
        <w:rPr>
          <w:color w:val="auto"/>
        </w:rPr>
        <w:lastRenderedPageBreak/>
        <w:t xml:space="preserve">SCHEDULE </w:t>
      </w:r>
      <w:r w:rsidR="00673C61" w:rsidRPr="006C2DC2">
        <w:rPr>
          <w:color w:val="auto"/>
        </w:rPr>
        <w:t>3</w:t>
      </w:r>
      <w:bookmarkEnd w:id="46"/>
    </w:p>
    <w:p w14:paraId="185E9D8A" w14:textId="77777777" w:rsidR="00D76D02" w:rsidRPr="00596053" w:rsidRDefault="00673C61" w:rsidP="00D76D02">
      <w:pPr>
        <w:pStyle w:val="Heading2"/>
        <w:numPr>
          <w:ilvl w:val="0"/>
          <w:numId w:val="0"/>
        </w:numPr>
        <w:jc w:val="center"/>
        <w:rPr>
          <w:rFonts w:cs="Arial"/>
          <w:bCs/>
          <w:color w:val="auto"/>
          <w:szCs w:val="22"/>
        </w:rPr>
      </w:pPr>
      <w:bookmarkStart w:id="47" w:name="_Toc53416767"/>
      <w:r>
        <w:rPr>
          <w:rFonts w:cs="Arial"/>
          <w:bCs/>
          <w:color w:val="auto"/>
          <w:szCs w:val="22"/>
        </w:rPr>
        <w:t>MAINTENANCE AND SUPPORT SERVICES</w:t>
      </w:r>
      <w:r w:rsidR="0033283F">
        <w:rPr>
          <w:rFonts w:cs="Arial"/>
          <w:bCs/>
          <w:color w:val="auto"/>
          <w:szCs w:val="22"/>
        </w:rPr>
        <w:t xml:space="preserve"> </w:t>
      </w:r>
      <w:r w:rsidR="0033283F" w:rsidRPr="008B5137">
        <w:rPr>
          <w:rFonts w:cs="Arial"/>
          <w:bCs/>
          <w:color w:val="auto"/>
          <w:szCs w:val="22"/>
        </w:rPr>
        <w:t>[</w:t>
      </w:r>
      <w:r w:rsidR="0033283F" w:rsidRPr="008B5137">
        <w:rPr>
          <w:rFonts w:cs="Arial"/>
          <w:bCs/>
          <w:color w:val="auto"/>
          <w:szCs w:val="22"/>
          <w:highlight w:val="green"/>
        </w:rPr>
        <w:t>and Service Level Agreement</w:t>
      </w:r>
      <w:r w:rsidR="0033283F" w:rsidRPr="008B5137">
        <w:rPr>
          <w:rFonts w:cs="Arial"/>
          <w:bCs/>
          <w:color w:val="auto"/>
          <w:szCs w:val="22"/>
        </w:rPr>
        <w:t>]</w:t>
      </w:r>
      <w:bookmarkEnd w:id="47"/>
    </w:p>
    <w:p w14:paraId="6D846F5D" w14:textId="77777777" w:rsidR="00D76D02" w:rsidRDefault="00D76D02" w:rsidP="00D76D02">
      <w:pPr>
        <w:ind w:left="540" w:hanging="540"/>
        <w:jc w:val="center"/>
        <w:rPr>
          <w:rFonts w:ascii="Arial" w:hAnsi="Arial" w:cs="Arial"/>
          <w:sz w:val="20"/>
          <w:szCs w:val="20"/>
        </w:rPr>
      </w:pPr>
    </w:p>
    <w:p w14:paraId="195C2642" w14:textId="77777777" w:rsidR="007167BA" w:rsidRPr="00673C61" w:rsidRDefault="00D76D02" w:rsidP="59225320">
      <w:pPr>
        <w:jc w:val="both"/>
        <w:rPr>
          <w:rFonts w:ascii="Arial" w:hAnsi="Arial" w:cs="Arial"/>
          <w:b/>
          <w:bCs/>
          <w:i/>
          <w:iCs/>
          <w:sz w:val="20"/>
          <w:szCs w:val="20"/>
          <w:shd w:val="clear" w:color="auto" w:fill="FFFF00"/>
        </w:rPr>
      </w:pPr>
      <w:r w:rsidRPr="00C87C47">
        <w:rPr>
          <w:rFonts w:ascii="Arial" w:hAnsi="Arial" w:cs="Arial"/>
          <w:b/>
          <w:bCs/>
          <w:i/>
          <w:iCs/>
          <w:sz w:val="20"/>
          <w:szCs w:val="20"/>
          <w:highlight w:val="green"/>
          <w:shd w:val="clear" w:color="auto" w:fill="FFFF00"/>
        </w:rPr>
        <w:t>[</w:t>
      </w:r>
      <w:r w:rsidR="00E91E5F" w:rsidRPr="00C87C47">
        <w:rPr>
          <w:rFonts w:ascii="Arial" w:hAnsi="Arial" w:cs="Arial"/>
          <w:b/>
          <w:bCs/>
          <w:i/>
          <w:iCs/>
          <w:sz w:val="20"/>
          <w:szCs w:val="20"/>
          <w:highlight w:val="green"/>
          <w:shd w:val="clear" w:color="auto" w:fill="FFFF00"/>
        </w:rPr>
        <w:t>Insert</w:t>
      </w:r>
      <w:r w:rsidR="00673C61" w:rsidRPr="00C87C47">
        <w:rPr>
          <w:rFonts w:ascii="Arial" w:hAnsi="Arial" w:cs="Arial"/>
          <w:b/>
          <w:bCs/>
          <w:i/>
          <w:iCs/>
          <w:sz w:val="20"/>
          <w:szCs w:val="20"/>
          <w:highlight w:val="green"/>
          <w:shd w:val="clear" w:color="auto" w:fill="FFFF00"/>
        </w:rPr>
        <w:t xml:space="preserve"> description of Maintenance and Support Services</w:t>
      </w:r>
      <w:r w:rsidRPr="00C87C47">
        <w:rPr>
          <w:rFonts w:ascii="Arial" w:hAnsi="Arial" w:cs="Arial"/>
          <w:b/>
          <w:bCs/>
          <w:i/>
          <w:iCs/>
          <w:sz w:val="20"/>
          <w:szCs w:val="20"/>
          <w:highlight w:val="green"/>
          <w:shd w:val="clear" w:color="auto" w:fill="FFFF00"/>
        </w:rPr>
        <w:t>]</w:t>
      </w:r>
    </w:p>
    <w:p w14:paraId="0463AE76" w14:textId="77777777" w:rsidR="00F163C1" w:rsidRPr="008F3B5E" w:rsidRDefault="00D76D02" w:rsidP="008F3B5E">
      <w:pPr>
        <w:pStyle w:val="Heading1"/>
        <w:numPr>
          <w:ilvl w:val="0"/>
          <w:numId w:val="0"/>
        </w:numPr>
        <w:pBdr>
          <w:bottom w:val="none" w:sz="0" w:space="0" w:color="auto"/>
        </w:pBdr>
        <w:ind w:left="360"/>
        <w:jc w:val="center"/>
        <w:rPr>
          <w:color w:val="auto"/>
        </w:rPr>
      </w:pPr>
      <w:r>
        <w:rPr>
          <w:rFonts w:cs="Arial"/>
          <w:sz w:val="20"/>
        </w:rPr>
        <w:br w:type="page"/>
      </w:r>
      <w:bookmarkStart w:id="48" w:name="_Toc53416768"/>
      <w:r w:rsidR="00F163C1" w:rsidRPr="008F3B5E">
        <w:rPr>
          <w:color w:val="auto"/>
          <w:highlight w:val="green"/>
        </w:rPr>
        <w:lastRenderedPageBreak/>
        <w:t>[SCHEDULE 4</w:t>
      </w:r>
      <w:bookmarkEnd w:id="48"/>
    </w:p>
    <w:p w14:paraId="27534865" w14:textId="77777777" w:rsidR="00F163C1" w:rsidRPr="008B5137" w:rsidRDefault="00F163C1" w:rsidP="008B5137">
      <w:pPr>
        <w:pStyle w:val="Heading2"/>
        <w:numPr>
          <w:ilvl w:val="0"/>
          <w:numId w:val="0"/>
        </w:numPr>
        <w:jc w:val="center"/>
        <w:rPr>
          <w:rFonts w:cs="Arial"/>
          <w:bCs/>
          <w:color w:val="auto"/>
          <w:szCs w:val="22"/>
        </w:rPr>
      </w:pPr>
      <w:bookmarkStart w:id="49" w:name="_Toc53416769"/>
      <w:r w:rsidRPr="008B5137">
        <w:rPr>
          <w:rFonts w:cs="Arial"/>
          <w:bCs/>
          <w:color w:val="auto"/>
          <w:szCs w:val="22"/>
          <w:highlight w:val="green"/>
        </w:rPr>
        <w:t>Hosting Services]</w:t>
      </w:r>
      <w:bookmarkEnd w:id="49"/>
    </w:p>
    <w:p w14:paraId="62F015AF" w14:textId="77777777" w:rsidR="00F163C1" w:rsidRDefault="00F163C1" w:rsidP="00F163C1">
      <w:pPr>
        <w:rPr>
          <w:rFonts w:ascii="Arial" w:hAnsi="Arial" w:cs="Arial"/>
          <w:b/>
          <w:sz w:val="20"/>
          <w:szCs w:val="20"/>
        </w:rPr>
      </w:pPr>
    </w:p>
    <w:p w14:paraId="72E795AC" w14:textId="77777777" w:rsidR="00F163C1" w:rsidRPr="00F163C1" w:rsidRDefault="00F163C1" w:rsidP="00F163C1">
      <w:pPr>
        <w:rPr>
          <w:rFonts w:ascii="Arial" w:hAnsi="Arial" w:cs="Arial"/>
          <w:b/>
          <w:sz w:val="20"/>
          <w:szCs w:val="20"/>
        </w:rPr>
      </w:pPr>
      <w:r w:rsidRPr="00C87C47">
        <w:rPr>
          <w:rFonts w:ascii="Arial" w:hAnsi="Arial" w:cs="Arial"/>
          <w:b/>
          <w:sz w:val="20"/>
          <w:szCs w:val="20"/>
          <w:highlight w:val="green"/>
        </w:rPr>
        <w:t>[</w:t>
      </w:r>
      <w:r w:rsidR="00B10620" w:rsidRPr="00C87C47">
        <w:rPr>
          <w:rFonts w:ascii="Arial" w:hAnsi="Arial" w:cs="Arial"/>
          <w:b/>
          <w:sz w:val="20"/>
          <w:szCs w:val="20"/>
          <w:highlight w:val="green"/>
        </w:rPr>
        <w:t>Insert</w:t>
      </w:r>
      <w:r w:rsidRPr="00C87C47">
        <w:rPr>
          <w:rFonts w:ascii="Arial" w:hAnsi="Arial" w:cs="Arial"/>
          <w:b/>
          <w:sz w:val="20"/>
          <w:szCs w:val="20"/>
          <w:highlight w:val="green"/>
        </w:rPr>
        <w:t xml:space="preserve"> description of Hosting Services]</w:t>
      </w:r>
    </w:p>
    <w:p w14:paraId="1B15DD1D" w14:textId="77777777" w:rsidR="0041748D" w:rsidRDefault="0041748D" w:rsidP="002850F9">
      <w:pPr>
        <w:rPr>
          <w:rFonts w:ascii="Arial" w:hAnsi="Arial" w:cs="Arial"/>
          <w:b/>
          <w:i/>
          <w:sz w:val="20"/>
          <w:szCs w:val="20"/>
          <w:shd w:val="clear" w:color="auto" w:fill="FFFF00"/>
        </w:rPr>
      </w:pPr>
    </w:p>
    <w:p w14:paraId="6E681184" w14:textId="77777777" w:rsidR="0098530A" w:rsidRDefault="0098530A">
      <w:pPr>
        <w:rPr>
          <w:rFonts w:ascii="Arial" w:hAnsi="Arial" w:cs="Arial"/>
          <w:b/>
          <w:i/>
          <w:sz w:val="20"/>
          <w:szCs w:val="20"/>
          <w:shd w:val="clear" w:color="auto" w:fill="FFFF00"/>
        </w:rPr>
      </w:pPr>
      <w:r>
        <w:rPr>
          <w:rFonts w:ascii="Arial" w:hAnsi="Arial" w:cs="Arial"/>
          <w:b/>
          <w:i/>
          <w:sz w:val="20"/>
          <w:szCs w:val="20"/>
          <w:shd w:val="clear" w:color="auto" w:fill="FFFF00"/>
        </w:rPr>
        <w:br w:type="page"/>
      </w:r>
    </w:p>
    <w:p w14:paraId="76E7C45A" w14:textId="77777777" w:rsidR="0098530A" w:rsidRPr="008F3B5E" w:rsidRDefault="0098530A" w:rsidP="008F3B5E">
      <w:pPr>
        <w:pStyle w:val="Heading1"/>
        <w:numPr>
          <w:ilvl w:val="0"/>
          <w:numId w:val="0"/>
        </w:numPr>
        <w:pBdr>
          <w:bottom w:val="none" w:sz="0" w:space="0" w:color="auto"/>
        </w:pBdr>
        <w:ind w:left="360"/>
        <w:jc w:val="center"/>
        <w:rPr>
          <w:color w:val="auto"/>
        </w:rPr>
      </w:pPr>
      <w:bookmarkStart w:id="50" w:name="_Toc53416770"/>
      <w:r w:rsidRPr="008F3B5E">
        <w:rPr>
          <w:color w:val="auto"/>
        </w:rPr>
        <w:lastRenderedPageBreak/>
        <w:t>SCHEDULE 5</w:t>
      </w:r>
      <w:bookmarkEnd w:id="50"/>
    </w:p>
    <w:p w14:paraId="3EAC2B94" w14:textId="77777777" w:rsidR="008B5137" w:rsidRPr="00596053" w:rsidRDefault="008B5137" w:rsidP="008B5137">
      <w:pPr>
        <w:pStyle w:val="Heading2"/>
        <w:numPr>
          <w:ilvl w:val="0"/>
          <w:numId w:val="0"/>
        </w:numPr>
        <w:jc w:val="center"/>
        <w:rPr>
          <w:rFonts w:cs="Arial"/>
          <w:bCs/>
          <w:color w:val="auto"/>
          <w:szCs w:val="22"/>
        </w:rPr>
      </w:pPr>
      <w:bookmarkStart w:id="51" w:name="_Toc53410437"/>
      <w:bookmarkStart w:id="52" w:name="_Toc53416771"/>
      <w:r w:rsidRPr="00B137AD">
        <w:rPr>
          <w:rFonts w:cs="Arial"/>
          <w:bCs/>
          <w:color w:val="auto"/>
          <w:szCs w:val="22"/>
        </w:rPr>
        <w:t>DATA PROCESSING SCHEDULE</w:t>
      </w:r>
      <w:bookmarkEnd w:id="51"/>
      <w:bookmarkEnd w:id="52"/>
      <w:r w:rsidRPr="00596053">
        <w:rPr>
          <w:rFonts w:cs="Arial"/>
          <w:bCs/>
          <w:color w:val="auto"/>
          <w:szCs w:val="22"/>
        </w:rPr>
        <w:t xml:space="preserve"> </w:t>
      </w:r>
    </w:p>
    <w:p w14:paraId="230165FA" w14:textId="77777777" w:rsidR="0098530A" w:rsidRDefault="0098530A" w:rsidP="0098530A">
      <w:pPr>
        <w:ind w:firstLine="720"/>
        <w:jc w:val="center"/>
        <w:rPr>
          <w:rFonts w:ascii="Arial" w:hAnsi="Arial" w:cs="Arial"/>
          <w:sz w:val="20"/>
          <w:szCs w:val="20"/>
        </w:rPr>
      </w:pPr>
    </w:p>
    <w:p w14:paraId="781EB4D2" w14:textId="77777777" w:rsidR="008B5137" w:rsidRDefault="008B5137" w:rsidP="008B5137"/>
    <w:p w14:paraId="4D0BCC3B" w14:textId="77777777" w:rsidR="008B5137" w:rsidRDefault="008B5137" w:rsidP="00677098">
      <w:pPr>
        <w:pStyle w:val="Pa10"/>
        <w:numPr>
          <w:ilvl w:val="0"/>
          <w:numId w:val="17"/>
        </w:numPr>
        <w:spacing w:before="0" w:after="0" w:line="240" w:lineRule="auto"/>
        <w:jc w:val="both"/>
        <w:rPr>
          <w:rFonts w:ascii="Arial" w:hAnsi="Arial" w:cs="Arial"/>
          <w:color w:val="000000"/>
          <w:sz w:val="20"/>
          <w:szCs w:val="20"/>
        </w:rPr>
      </w:pPr>
      <w:bookmarkStart w:id="53" w:name="_Toc532805362"/>
      <w:r w:rsidRPr="00AC4C97">
        <w:rPr>
          <w:rFonts w:ascii="Arial" w:hAnsi="Arial" w:cs="Arial"/>
          <w:color w:val="000000"/>
          <w:sz w:val="20"/>
          <w:szCs w:val="20"/>
        </w:rPr>
        <w:t xml:space="preserve">From the Effective Date, this Data Processing Agreement (the “Agreement”) applies to and governs the services provided by </w:t>
      </w:r>
      <w:r>
        <w:rPr>
          <w:rFonts w:ascii="Arial" w:hAnsi="Arial" w:cs="Arial"/>
          <w:color w:val="000000"/>
          <w:sz w:val="20"/>
          <w:szCs w:val="20"/>
        </w:rPr>
        <w:t>the Supplier</w:t>
      </w:r>
      <w:r w:rsidRPr="00AC4C97">
        <w:rPr>
          <w:rFonts w:ascii="Arial" w:hAnsi="Arial" w:cs="Arial"/>
          <w:color w:val="000000"/>
          <w:sz w:val="20"/>
          <w:szCs w:val="20"/>
        </w:rPr>
        <w:t xml:space="preserve"> (the “Data Processor”) on behalf of RTÉ (the “Data Controller”) which involve the processing of Personal Data as described in Appendix 1 (the “Services”). The purpose of this Annex is to deal with the effects of the Data Protection Legislation on the processing of Personal Data by the Data Processor on behalf of the Data Controller, and to ensure compliance with the Data Protection Legislation and to address related matters only.</w:t>
      </w:r>
      <w:bookmarkEnd w:id="53"/>
    </w:p>
    <w:p w14:paraId="58A6DBA8" w14:textId="77777777" w:rsidR="008B5137" w:rsidRPr="00AC4C97" w:rsidRDefault="008B5137" w:rsidP="008B5137"/>
    <w:p w14:paraId="1445AF46" w14:textId="77777777" w:rsidR="008B5137" w:rsidRDefault="008B5137" w:rsidP="00677098">
      <w:pPr>
        <w:pStyle w:val="Pa10"/>
        <w:numPr>
          <w:ilvl w:val="0"/>
          <w:numId w:val="17"/>
        </w:numPr>
        <w:spacing w:before="0" w:after="0" w:line="240" w:lineRule="auto"/>
        <w:jc w:val="both"/>
        <w:rPr>
          <w:rFonts w:ascii="Arial" w:hAnsi="Arial" w:cs="Arial"/>
          <w:b/>
          <w:color w:val="000000"/>
          <w:sz w:val="20"/>
          <w:szCs w:val="20"/>
        </w:rPr>
      </w:pPr>
      <w:bookmarkStart w:id="54" w:name="_Toc532805363"/>
      <w:r w:rsidRPr="00AC4C97">
        <w:rPr>
          <w:rFonts w:ascii="Arial" w:hAnsi="Arial" w:cs="Arial"/>
          <w:b/>
          <w:color w:val="000000"/>
          <w:sz w:val="20"/>
          <w:szCs w:val="20"/>
        </w:rPr>
        <w:t>DEFINITIONS</w:t>
      </w:r>
      <w:bookmarkEnd w:id="54"/>
    </w:p>
    <w:p w14:paraId="5061D1D7" w14:textId="77777777" w:rsidR="008B5137" w:rsidRPr="00AC4C97" w:rsidRDefault="008B5137" w:rsidP="008B5137"/>
    <w:p w14:paraId="53BC14E6"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55" w:name="_Toc532805364"/>
      <w:r>
        <w:rPr>
          <w:rFonts w:ascii="Arial" w:hAnsi="Arial" w:cs="Arial"/>
          <w:color w:val="000000"/>
          <w:sz w:val="20"/>
          <w:szCs w:val="20"/>
        </w:rPr>
        <w:t>2.1</w:t>
      </w:r>
      <w:r>
        <w:rPr>
          <w:rFonts w:ascii="Arial" w:hAnsi="Arial" w:cs="Arial"/>
          <w:color w:val="000000"/>
          <w:sz w:val="20"/>
          <w:szCs w:val="20"/>
        </w:rPr>
        <w:tab/>
      </w:r>
      <w:r w:rsidRPr="00AC4C97">
        <w:rPr>
          <w:rFonts w:ascii="Arial" w:hAnsi="Arial" w:cs="Arial"/>
          <w:color w:val="000000"/>
          <w:sz w:val="20"/>
          <w:szCs w:val="20"/>
        </w:rPr>
        <w:t>Definitions for the purposes of this Schedule are set out in Appendix 2 hereto.</w:t>
      </w:r>
      <w:bookmarkEnd w:id="55"/>
      <w:r w:rsidRPr="00AC4C97">
        <w:rPr>
          <w:rFonts w:ascii="Arial" w:hAnsi="Arial" w:cs="Arial"/>
          <w:color w:val="000000"/>
          <w:sz w:val="20"/>
          <w:szCs w:val="20"/>
        </w:rPr>
        <w:t xml:space="preserve"> </w:t>
      </w:r>
    </w:p>
    <w:p w14:paraId="717A95B1" w14:textId="77777777" w:rsidR="008B5137" w:rsidRPr="00AC4C97" w:rsidRDefault="008B5137" w:rsidP="008B5137"/>
    <w:p w14:paraId="06CD94DA"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56" w:name="_Toc532805365"/>
      <w:r>
        <w:rPr>
          <w:rFonts w:ascii="Arial" w:hAnsi="Arial" w:cs="Arial"/>
          <w:color w:val="000000"/>
          <w:sz w:val="20"/>
          <w:szCs w:val="20"/>
        </w:rPr>
        <w:t>2.2</w:t>
      </w:r>
      <w:r>
        <w:rPr>
          <w:rFonts w:ascii="Arial" w:hAnsi="Arial" w:cs="Arial"/>
          <w:color w:val="000000"/>
          <w:sz w:val="20"/>
          <w:szCs w:val="20"/>
        </w:rPr>
        <w:tab/>
      </w:r>
      <w:r w:rsidRPr="00AC4C97">
        <w:rPr>
          <w:rFonts w:ascii="Arial" w:hAnsi="Arial" w:cs="Arial"/>
          <w:color w:val="000000"/>
          <w:sz w:val="20"/>
          <w:szCs w:val="20"/>
        </w:rPr>
        <w:t>Headings contained in this Annex are for reference p</w:t>
      </w:r>
      <w:r>
        <w:rPr>
          <w:rFonts w:ascii="Arial" w:hAnsi="Arial" w:cs="Arial"/>
          <w:color w:val="000000"/>
          <w:sz w:val="20"/>
          <w:szCs w:val="20"/>
        </w:rPr>
        <w:t xml:space="preserve">urposes only and shall not be </w:t>
      </w:r>
      <w:r w:rsidRPr="00AC4C97">
        <w:rPr>
          <w:rFonts w:ascii="Arial" w:hAnsi="Arial" w:cs="Arial"/>
          <w:color w:val="000000"/>
          <w:sz w:val="20"/>
          <w:szCs w:val="20"/>
        </w:rPr>
        <w:t>incorporated into this Schedule and shall not be deem</w:t>
      </w:r>
      <w:r>
        <w:rPr>
          <w:rFonts w:ascii="Arial" w:hAnsi="Arial" w:cs="Arial"/>
          <w:color w:val="000000"/>
          <w:sz w:val="20"/>
          <w:szCs w:val="20"/>
        </w:rPr>
        <w:t xml:space="preserve">ed to be any indication of the </w:t>
      </w:r>
      <w:r w:rsidRPr="00AC4C97">
        <w:rPr>
          <w:rFonts w:ascii="Arial" w:hAnsi="Arial" w:cs="Arial"/>
          <w:color w:val="000000"/>
          <w:sz w:val="20"/>
          <w:szCs w:val="20"/>
        </w:rPr>
        <w:t>meaning of the clauses or sub-clauses to which they relate.</w:t>
      </w:r>
      <w:bookmarkEnd w:id="56"/>
    </w:p>
    <w:p w14:paraId="17D411E4" w14:textId="77777777" w:rsidR="008B5137" w:rsidRPr="00AC4C97" w:rsidRDefault="008B5137" w:rsidP="008B5137"/>
    <w:p w14:paraId="3DBF0F20" w14:textId="77777777" w:rsidR="008B5137" w:rsidRDefault="008B5137" w:rsidP="00677098">
      <w:pPr>
        <w:pStyle w:val="Pa10"/>
        <w:numPr>
          <w:ilvl w:val="0"/>
          <w:numId w:val="17"/>
        </w:numPr>
        <w:spacing w:before="0" w:after="0" w:line="240" w:lineRule="auto"/>
        <w:jc w:val="both"/>
        <w:rPr>
          <w:rFonts w:ascii="Arial" w:hAnsi="Arial" w:cs="Arial"/>
          <w:b/>
          <w:bCs/>
          <w:color w:val="000000"/>
          <w:sz w:val="20"/>
          <w:szCs w:val="20"/>
        </w:rPr>
      </w:pPr>
      <w:bookmarkStart w:id="57" w:name="_Toc532805366"/>
      <w:r w:rsidRPr="00AC4C97">
        <w:rPr>
          <w:rFonts w:ascii="Arial" w:hAnsi="Arial" w:cs="Arial"/>
          <w:b/>
          <w:bCs/>
          <w:color w:val="000000"/>
          <w:sz w:val="20"/>
          <w:szCs w:val="20"/>
        </w:rPr>
        <w:t>CONDITIONS OF PROCESSING</w:t>
      </w:r>
      <w:bookmarkEnd w:id="57"/>
    </w:p>
    <w:p w14:paraId="65B41A69" w14:textId="77777777" w:rsidR="008B5137" w:rsidRPr="00AC4C97" w:rsidRDefault="008B5137" w:rsidP="008B5137"/>
    <w:p w14:paraId="49661B8A"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58" w:name="_Toc532805367"/>
      <w:r>
        <w:rPr>
          <w:rFonts w:ascii="Arial" w:hAnsi="Arial" w:cs="Arial"/>
          <w:color w:val="000000"/>
          <w:sz w:val="20"/>
          <w:szCs w:val="20"/>
        </w:rPr>
        <w:t>3.1</w:t>
      </w:r>
      <w:r>
        <w:rPr>
          <w:rFonts w:ascii="Arial" w:hAnsi="Arial" w:cs="Arial"/>
          <w:color w:val="000000"/>
          <w:sz w:val="20"/>
          <w:szCs w:val="20"/>
        </w:rPr>
        <w:tab/>
      </w:r>
      <w:r w:rsidRPr="00AC4C97">
        <w:rPr>
          <w:rFonts w:ascii="Arial" w:hAnsi="Arial" w:cs="Arial"/>
          <w:color w:val="000000"/>
          <w:sz w:val="20"/>
          <w:szCs w:val="20"/>
        </w:rPr>
        <w:t>The Data Processor agrees to process all and any Personal Data provided to it by the Data Controller, or otherwise obtained by the Data Processor, in connection with the Agreement and the Services at all times in accordance with such written instructions as may be provided by the Data Controller to the Data Processor from time to time, including as set out in this Agreement.</w:t>
      </w:r>
      <w:bookmarkEnd w:id="58"/>
    </w:p>
    <w:p w14:paraId="6D3B5E76" w14:textId="77777777" w:rsidR="008B5137" w:rsidRPr="00AC4C97" w:rsidRDefault="008B5137" w:rsidP="008B5137">
      <w:pPr>
        <w:pStyle w:val="Pa0"/>
        <w:spacing w:before="0" w:after="0" w:line="240" w:lineRule="auto"/>
        <w:ind w:left="1440" w:hanging="720"/>
        <w:jc w:val="both"/>
        <w:rPr>
          <w:rFonts w:ascii="Arial" w:hAnsi="Arial" w:cs="Arial"/>
          <w:color w:val="000000"/>
          <w:sz w:val="20"/>
          <w:szCs w:val="20"/>
        </w:rPr>
      </w:pPr>
    </w:p>
    <w:p w14:paraId="19A3D333"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59" w:name="_Toc532805368"/>
      <w:r>
        <w:rPr>
          <w:rFonts w:ascii="Arial" w:hAnsi="Arial" w:cs="Arial"/>
          <w:color w:val="000000"/>
          <w:sz w:val="20"/>
          <w:szCs w:val="20"/>
        </w:rPr>
        <w:t>3.2</w:t>
      </w:r>
      <w:r>
        <w:rPr>
          <w:rFonts w:ascii="Arial" w:hAnsi="Arial" w:cs="Arial"/>
          <w:color w:val="000000"/>
          <w:sz w:val="20"/>
          <w:szCs w:val="20"/>
        </w:rPr>
        <w:tab/>
      </w:r>
      <w:r w:rsidRPr="00AC4C97">
        <w:rPr>
          <w:rFonts w:ascii="Arial" w:hAnsi="Arial" w:cs="Arial"/>
          <w:color w:val="000000"/>
          <w:sz w:val="20"/>
          <w:szCs w:val="20"/>
        </w:rPr>
        <w:t>The Data Processor shall ensure that no processing of Personal Data takes place outside of the European Economic Area without the prior written consent of the Data Controller (and subject then, in the event of any transfer outside the European Economic Area, to the execution of any document or agreement, which, in the reasonable opinion of the Data Controller, is required in order to lawfully effect any such transfer of Personal Data). In the case of processing of Personal Data taking place outside of Ireland, the Data Processor shall comply with all applicable Irish data protection laws and regulations.</w:t>
      </w:r>
      <w:bookmarkEnd w:id="59"/>
    </w:p>
    <w:p w14:paraId="3CEA0898" w14:textId="77777777" w:rsidR="008B5137" w:rsidRPr="00AC4C97" w:rsidRDefault="008B5137" w:rsidP="008B5137"/>
    <w:p w14:paraId="79588A7A" w14:textId="77777777" w:rsidR="008B5137" w:rsidRDefault="008B5137" w:rsidP="00677098">
      <w:pPr>
        <w:pStyle w:val="Pa10"/>
        <w:numPr>
          <w:ilvl w:val="0"/>
          <w:numId w:val="17"/>
        </w:numPr>
        <w:spacing w:before="0" w:after="0" w:line="240" w:lineRule="auto"/>
        <w:jc w:val="both"/>
        <w:rPr>
          <w:rFonts w:ascii="Arial" w:hAnsi="Arial" w:cs="Arial"/>
          <w:b/>
          <w:color w:val="000000"/>
          <w:sz w:val="20"/>
          <w:szCs w:val="20"/>
        </w:rPr>
      </w:pPr>
      <w:bookmarkStart w:id="60" w:name="_Toc532805369"/>
      <w:r w:rsidRPr="00AC4C97">
        <w:rPr>
          <w:rFonts w:ascii="Arial" w:hAnsi="Arial" w:cs="Arial"/>
          <w:b/>
          <w:color w:val="000000"/>
          <w:sz w:val="20"/>
          <w:szCs w:val="20"/>
        </w:rPr>
        <w:t>DATA PROCESSOR’S OBLIGATIONS</w:t>
      </w:r>
      <w:bookmarkEnd w:id="60"/>
    </w:p>
    <w:p w14:paraId="54C573AA" w14:textId="77777777" w:rsidR="008B5137" w:rsidRPr="00AC4C97" w:rsidRDefault="008B5137" w:rsidP="008B5137"/>
    <w:p w14:paraId="35F318A6"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61" w:name="_Toc532805370"/>
      <w:r>
        <w:rPr>
          <w:rFonts w:ascii="Arial" w:hAnsi="Arial" w:cs="Arial"/>
          <w:color w:val="000000"/>
          <w:sz w:val="20"/>
          <w:szCs w:val="20"/>
        </w:rPr>
        <w:t>4.1</w:t>
      </w:r>
      <w:r>
        <w:rPr>
          <w:rFonts w:ascii="Arial" w:hAnsi="Arial" w:cs="Arial"/>
          <w:color w:val="000000"/>
          <w:sz w:val="20"/>
          <w:szCs w:val="20"/>
        </w:rPr>
        <w:tab/>
      </w:r>
      <w:r w:rsidRPr="00AC4C97">
        <w:rPr>
          <w:rFonts w:ascii="Arial" w:hAnsi="Arial" w:cs="Arial"/>
          <w:color w:val="000000"/>
          <w:sz w:val="20"/>
          <w:szCs w:val="20"/>
        </w:rPr>
        <w:t>In respect of the Processing of Personal Data by the Data Processor, or Data Processor Personnel, under or in connection with the Agreement or the Services, the Data Processor warrants that it shall, and shall procure that the Data Processor Personnel shall:</w:t>
      </w:r>
      <w:bookmarkEnd w:id="61"/>
    </w:p>
    <w:p w14:paraId="4A05749E" w14:textId="77777777" w:rsidR="008B5137" w:rsidRPr="00AC4C97" w:rsidRDefault="008B5137" w:rsidP="008B5137"/>
    <w:p w14:paraId="4E57A2D8"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62" w:name="_Toc532805371"/>
      <w:r w:rsidRPr="00AC4C97">
        <w:rPr>
          <w:rFonts w:ascii="Arial" w:hAnsi="Arial" w:cs="Arial"/>
          <w:color w:val="000000"/>
          <w:sz w:val="20"/>
          <w:szCs w:val="20"/>
        </w:rPr>
        <w:t>(a</w:t>
      </w:r>
      <w:r>
        <w:rPr>
          <w:rFonts w:ascii="Arial" w:hAnsi="Arial" w:cs="Arial"/>
          <w:color w:val="000000"/>
          <w:sz w:val="20"/>
          <w:szCs w:val="20"/>
        </w:rPr>
        <w:t>)</w:t>
      </w:r>
      <w:r>
        <w:rPr>
          <w:rFonts w:ascii="Arial" w:hAnsi="Arial" w:cs="Arial"/>
          <w:color w:val="000000"/>
          <w:sz w:val="20"/>
          <w:szCs w:val="20"/>
        </w:rPr>
        <w:tab/>
      </w:r>
      <w:r w:rsidRPr="00AC4C97">
        <w:rPr>
          <w:rFonts w:ascii="Arial" w:hAnsi="Arial" w:cs="Arial"/>
          <w:color w:val="000000"/>
          <w:sz w:val="20"/>
          <w:szCs w:val="20"/>
        </w:rPr>
        <w:t>only Process the Personal Data on behalf of the Data Controller in accordance with, and for the purposes set out in the Agreement, or otherwise in accordance with any written instructions received from the Data Controller from time to time. Under no circumstances shall the Data Processor use or process Personal Data for any purpose without the prior written agreement or instructions of the Data Controller;</w:t>
      </w:r>
      <w:bookmarkEnd w:id="62"/>
    </w:p>
    <w:p w14:paraId="130F2352" w14:textId="77777777" w:rsidR="008B5137" w:rsidRPr="00AC4C97" w:rsidRDefault="008B5137" w:rsidP="008B5137">
      <w:pPr>
        <w:ind w:left="1440" w:hanging="720"/>
      </w:pPr>
    </w:p>
    <w:p w14:paraId="46CAB504"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63" w:name="_Toc532805372"/>
      <w:r>
        <w:rPr>
          <w:rFonts w:ascii="Arial" w:hAnsi="Arial" w:cs="Arial"/>
          <w:color w:val="000000"/>
          <w:sz w:val="20"/>
          <w:szCs w:val="20"/>
        </w:rPr>
        <w:t>(b)</w:t>
      </w:r>
      <w:r>
        <w:rPr>
          <w:rFonts w:ascii="Arial" w:hAnsi="Arial" w:cs="Arial"/>
          <w:color w:val="000000"/>
          <w:sz w:val="20"/>
          <w:szCs w:val="20"/>
        </w:rPr>
        <w:tab/>
      </w:r>
      <w:r w:rsidRPr="00AC4C97">
        <w:rPr>
          <w:rFonts w:ascii="Arial" w:hAnsi="Arial" w:cs="Arial"/>
          <w:color w:val="000000"/>
          <w:sz w:val="20"/>
          <w:szCs w:val="20"/>
        </w:rPr>
        <w:t>permit the Data Controller, or the Data Controller's nominees to time inspect the premises, systems, equipment, and other materials and facilities of the Data Processor (or any sub-processors) for the purposes of monitoring compliance with the Data Protection Legislation. Such inspection shall not relieve the Data Processor of any of its obligations under the Agreement.</w:t>
      </w:r>
      <w:bookmarkEnd w:id="63"/>
    </w:p>
    <w:p w14:paraId="698F2514" w14:textId="77777777" w:rsidR="008B5137" w:rsidRPr="00AC4C97" w:rsidRDefault="008B5137" w:rsidP="008B5137"/>
    <w:p w14:paraId="338E6D2C"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64" w:name="_Toc532805373"/>
      <w:r>
        <w:rPr>
          <w:rFonts w:ascii="Arial" w:hAnsi="Arial" w:cs="Arial"/>
          <w:color w:val="000000"/>
          <w:sz w:val="20"/>
          <w:szCs w:val="20"/>
        </w:rPr>
        <w:lastRenderedPageBreak/>
        <w:t>(c)</w:t>
      </w:r>
      <w:r>
        <w:rPr>
          <w:rFonts w:ascii="Arial" w:hAnsi="Arial" w:cs="Arial"/>
          <w:color w:val="000000"/>
          <w:sz w:val="20"/>
          <w:szCs w:val="20"/>
        </w:rPr>
        <w:tab/>
      </w:r>
      <w:r w:rsidRPr="00AC4C97">
        <w:rPr>
          <w:rFonts w:ascii="Arial" w:hAnsi="Arial" w:cs="Arial"/>
          <w:color w:val="000000"/>
          <w:sz w:val="20"/>
          <w:szCs w:val="20"/>
        </w:rPr>
        <w:t>not otherwise modify, amend or alter the contents of the Personal Data or disclose or permit the disclosure of any of the Personal Data to any third party unless specifically authorised to do so in writing by the Data Controller;</w:t>
      </w:r>
      <w:bookmarkEnd w:id="64"/>
    </w:p>
    <w:p w14:paraId="79FF02F4" w14:textId="77777777" w:rsidR="008B5137" w:rsidRPr="00AC4C97" w:rsidRDefault="008B5137" w:rsidP="008B5137"/>
    <w:p w14:paraId="47213FE7"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65" w:name="_Toc532805374"/>
      <w:r>
        <w:rPr>
          <w:rFonts w:ascii="Arial" w:hAnsi="Arial" w:cs="Arial"/>
          <w:color w:val="000000"/>
          <w:sz w:val="20"/>
          <w:szCs w:val="20"/>
        </w:rPr>
        <w:t>(d)</w:t>
      </w:r>
      <w:r>
        <w:rPr>
          <w:rFonts w:ascii="Arial" w:hAnsi="Arial" w:cs="Arial"/>
          <w:color w:val="000000"/>
          <w:sz w:val="20"/>
          <w:szCs w:val="20"/>
        </w:rPr>
        <w:tab/>
      </w:r>
      <w:r w:rsidRPr="00AC4C97">
        <w:rPr>
          <w:rFonts w:ascii="Arial" w:hAnsi="Arial" w:cs="Arial"/>
          <w:color w:val="000000"/>
          <w:sz w:val="20"/>
          <w:szCs w:val="20"/>
        </w:rPr>
        <w:t>implement appropriate technical and organisational measures to:</w:t>
      </w:r>
      <w:bookmarkEnd w:id="65"/>
    </w:p>
    <w:p w14:paraId="619D6518" w14:textId="77777777" w:rsidR="008B5137" w:rsidRPr="00AC4C97" w:rsidRDefault="008B5137" w:rsidP="008B5137"/>
    <w:p w14:paraId="6E3C444D" w14:textId="77777777" w:rsidR="008B5137" w:rsidRDefault="008B5137" w:rsidP="008B5137">
      <w:pPr>
        <w:pStyle w:val="Pa0"/>
        <w:spacing w:before="0" w:after="0" w:line="240" w:lineRule="auto"/>
        <w:ind w:left="2160" w:hanging="720"/>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w:t>
      </w:r>
      <w:r>
        <w:rPr>
          <w:rFonts w:ascii="Arial" w:hAnsi="Arial" w:cs="Arial"/>
          <w:color w:val="000000"/>
          <w:sz w:val="20"/>
          <w:szCs w:val="20"/>
        </w:rPr>
        <w:tab/>
      </w:r>
      <w:r w:rsidRPr="00AC4C97">
        <w:rPr>
          <w:rFonts w:ascii="Arial" w:hAnsi="Arial" w:cs="Arial"/>
          <w:color w:val="000000"/>
          <w:sz w:val="20"/>
          <w:szCs w:val="20"/>
        </w:rPr>
        <w:t>protect the Personal Data against unauthorised or unlawful Processing and against accidental or unlawful loss, destruction, damage, alteration, or disclosure,</w:t>
      </w:r>
    </w:p>
    <w:p w14:paraId="19151E1C" w14:textId="77777777" w:rsidR="008B5137" w:rsidRPr="00AC4C97" w:rsidRDefault="008B5137" w:rsidP="008B5137"/>
    <w:p w14:paraId="5A30CD72" w14:textId="77777777" w:rsidR="008B5137" w:rsidRDefault="008B5137" w:rsidP="008B5137">
      <w:pPr>
        <w:pStyle w:val="Pa0"/>
        <w:spacing w:before="0" w:after="0" w:line="240" w:lineRule="auto"/>
        <w:ind w:left="2160" w:hanging="720"/>
        <w:jc w:val="both"/>
        <w:rPr>
          <w:rFonts w:ascii="Arial" w:hAnsi="Arial" w:cs="Arial"/>
          <w:color w:val="000000"/>
          <w:sz w:val="20"/>
          <w:szCs w:val="20"/>
        </w:rPr>
      </w:pPr>
      <w:r>
        <w:rPr>
          <w:rFonts w:ascii="Arial" w:hAnsi="Arial" w:cs="Arial"/>
          <w:color w:val="000000"/>
          <w:sz w:val="20"/>
          <w:szCs w:val="20"/>
        </w:rPr>
        <w:t>(ii)</w:t>
      </w:r>
      <w:r>
        <w:rPr>
          <w:rFonts w:ascii="Arial" w:hAnsi="Arial" w:cs="Arial"/>
          <w:color w:val="000000"/>
          <w:sz w:val="20"/>
          <w:szCs w:val="20"/>
        </w:rPr>
        <w:tab/>
      </w:r>
      <w:r w:rsidRPr="00AC4C97">
        <w:rPr>
          <w:rFonts w:ascii="Arial" w:hAnsi="Arial" w:cs="Arial"/>
          <w:color w:val="000000"/>
          <w:sz w:val="20"/>
          <w:szCs w:val="20"/>
        </w:rPr>
        <w:t>comply with the Data Protection Legislation, and</w:t>
      </w:r>
    </w:p>
    <w:p w14:paraId="1D466DE0" w14:textId="77777777" w:rsidR="008B5137" w:rsidRPr="00AC4C97" w:rsidRDefault="008B5137" w:rsidP="008B5137"/>
    <w:p w14:paraId="31F1ED96" w14:textId="77777777" w:rsidR="008B5137" w:rsidRDefault="008B5137" w:rsidP="008B5137">
      <w:pPr>
        <w:pStyle w:val="Pa0"/>
        <w:spacing w:before="0" w:after="0" w:line="240" w:lineRule="auto"/>
        <w:ind w:left="2160" w:hanging="720"/>
        <w:jc w:val="both"/>
        <w:rPr>
          <w:rFonts w:ascii="Arial" w:hAnsi="Arial" w:cs="Arial"/>
          <w:color w:val="000000"/>
          <w:sz w:val="20"/>
          <w:szCs w:val="20"/>
        </w:rPr>
      </w:pPr>
      <w:r>
        <w:rPr>
          <w:rFonts w:ascii="Arial" w:hAnsi="Arial" w:cs="Arial"/>
          <w:color w:val="000000"/>
          <w:sz w:val="20"/>
          <w:szCs w:val="20"/>
        </w:rPr>
        <w:t>(ii)</w:t>
      </w:r>
      <w:r>
        <w:rPr>
          <w:rFonts w:ascii="Arial" w:hAnsi="Arial" w:cs="Arial"/>
          <w:color w:val="000000"/>
          <w:sz w:val="20"/>
          <w:szCs w:val="20"/>
        </w:rPr>
        <w:tab/>
      </w:r>
      <w:r w:rsidRPr="00AC4C97">
        <w:rPr>
          <w:rFonts w:ascii="Arial" w:hAnsi="Arial" w:cs="Arial"/>
          <w:color w:val="000000"/>
          <w:sz w:val="20"/>
          <w:szCs w:val="20"/>
        </w:rPr>
        <w:t>ensure the protection of the rights of the Data Subject, in particular the rights contained in Articles 12 to 23 of the GDPR;</w:t>
      </w:r>
    </w:p>
    <w:p w14:paraId="29346AB6" w14:textId="77777777" w:rsidR="008B5137" w:rsidRPr="00AC4C97" w:rsidRDefault="008B5137" w:rsidP="008B5137"/>
    <w:p w14:paraId="5AEE8C13"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66" w:name="_Toc532805375"/>
      <w:r>
        <w:rPr>
          <w:rFonts w:ascii="Arial" w:hAnsi="Arial" w:cs="Arial"/>
          <w:color w:val="000000"/>
          <w:sz w:val="20"/>
          <w:szCs w:val="20"/>
        </w:rPr>
        <w:t>(e)</w:t>
      </w:r>
      <w:r>
        <w:rPr>
          <w:rFonts w:ascii="Arial" w:hAnsi="Arial" w:cs="Arial"/>
          <w:color w:val="000000"/>
          <w:sz w:val="20"/>
          <w:szCs w:val="20"/>
        </w:rPr>
        <w:tab/>
      </w:r>
      <w:r w:rsidRPr="00AC4C97">
        <w:rPr>
          <w:rFonts w:ascii="Arial" w:hAnsi="Arial" w:cs="Arial"/>
          <w:color w:val="000000"/>
          <w:sz w:val="20"/>
          <w:szCs w:val="20"/>
        </w:rPr>
        <w:t>Process the Personal Data in accordance with the Data Protection Legislation (as applicable) and not permit anything to be done which might cause the Data Controller in any way to be in breach of the Data Protection Legislation;</w:t>
      </w:r>
      <w:bookmarkEnd w:id="66"/>
    </w:p>
    <w:p w14:paraId="0C80AB71" w14:textId="77777777" w:rsidR="008B5137" w:rsidRPr="00AC4C97" w:rsidRDefault="008B5137" w:rsidP="008B5137"/>
    <w:p w14:paraId="3F3DCF2A"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67" w:name="_Toc532805376"/>
      <w:r>
        <w:rPr>
          <w:rFonts w:ascii="Arial" w:hAnsi="Arial" w:cs="Arial"/>
          <w:color w:val="000000"/>
          <w:sz w:val="20"/>
          <w:szCs w:val="20"/>
        </w:rPr>
        <w:t>(f)</w:t>
      </w:r>
      <w:r>
        <w:rPr>
          <w:rFonts w:ascii="Arial" w:hAnsi="Arial" w:cs="Arial"/>
          <w:color w:val="000000"/>
          <w:sz w:val="20"/>
          <w:szCs w:val="20"/>
        </w:rPr>
        <w:tab/>
      </w:r>
      <w:r w:rsidRPr="00AC4C97">
        <w:rPr>
          <w:rFonts w:ascii="Arial" w:hAnsi="Arial" w:cs="Arial"/>
          <w:color w:val="000000"/>
          <w:sz w:val="20"/>
          <w:szCs w:val="20"/>
        </w:rPr>
        <w:t>co-operate and assist, as requested by the Data Controller, and put appropriate technical and organisational measures in place to enable the Data Controller to comply with any exercise of rights by a Data Subject under the Data Protection Legislation in respect of Personal Data Processed by the Data Processor under the Agreement (including, without limitation, in relation to the retrieval and/or deletion of a Data Subject’s Personal Data);</w:t>
      </w:r>
      <w:bookmarkEnd w:id="67"/>
    </w:p>
    <w:p w14:paraId="4141522E" w14:textId="77777777" w:rsidR="008B5137" w:rsidRPr="00AC4C97" w:rsidRDefault="008B5137" w:rsidP="008B5137"/>
    <w:p w14:paraId="01FA72FA"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68" w:name="_Toc532805377"/>
      <w:r>
        <w:rPr>
          <w:rFonts w:ascii="Arial" w:hAnsi="Arial" w:cs="Arial"/>
          <w:color w:val="000000"/>
          <w:sz w:val="20"/>
          <w:szCs w:val="20"/>
        </w:rPr>
        <w:t>(g)</w:t>
      </w:r>
      <w:r>
        <w:rPr>
          <w:rFonts w:ascii="Arial" w:hAnsi="Arial" w:cs="Arial"/>
          <w:color w:val="000000"/>
          <w:sz w:val="20"/>
          <w:szCs w:val="20"/>
        </w:rPr>
        <w:tab/>
      </w:r>
      <w:r w:rsidRPr="00AC4C97">
        <w:rPr>
          <w:rFonts w:ascii="Arial" w:hAnsi="Arial" w:cs="Arial"/>
          <w:color w:val="000000"/>
          <w:sz w:val="20"/>
          <w:szCs w:val="20"/>
        </w:rPr>
        <w:t>cease Processing the Personal Data upon the termination or expiry of the Agreement or, if sooner, the Services to which it relates and as soon as possible thereafter, at the Data Controller’s option, either return, or delete from its systems, the Personal Data and any copies of it or of the information it contains.</w:t>
      </w:r>
      <w:bookmarkEnd w:id="68"/>
    </w:p>
    <w:p w14:paraId="00198025" w14:textId="77777777" w:rsidR="008B5137" w:rsidRPr="00AC4C97" w:rsidRDefault="008B5137" w:rsidP="008B5137"/>
    <w:p w14:paraId="6D55BC12"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69" w:name="_Toc532805378"/>
      <w:r>
        <w:rPr>
          <w:rFonts w:ascii="Arial" w:hAnsi="Arial" w:cs="Arial"/>
          <w:color w:val="000000"/>
          <w:sz w:val="20"/>
          <w:szCs w:val="20"/>
        </w:rPr>
        <w:t>4.2</w:t>
      </w:r>
      <w:r>
        <w:rPr>
          <w:rFonts w:ascii="Arial" w:hAnsi="Arial" w:cs="Arial"/>
          <w:color w:val="000000"/>
          <w:sz w:val="20"/>
          <w:szCs w:val="20"/>
        </w:rPr>
        <w:tab/>
      </w:r>
      <w:r w:rsidRPr="00AC4C97">
        <w:rPr>
          <w:rFonts w:ascii="Arial" w:hAnsi="Arial" w:cs="Arial"/>
          <w:color w:val="000000"/>
          <w:sz w:val="20"/>
          <w:szCs w:val="20"/>
        </w:rPr>
        <w:t>The Data Processor shall notify the Data Controller as soon as reasonably practicable</w:t>
      </w:r>
      <w:r w:rsidRPr="00094215">
        <w:rPr>
          <w:rFonts w:ascii="Arial" w:hAnsi="Arial" w:cs="Arial"/>
          <w:color w:val="000000"/>
          <w:sz w:val="20"/>
          <w:szCs w:val="20"/>
        </w:rPr>
        <w:t xml:space="preserve"> and in any event within twenty-four (24) hours of:</w:t>
      </w:r>
      <w:bookmarkEnd w:id="69"/>
    </w:p>
    <w:p w14:paraId="0D1CEAF5" w14:textId="77777777" w:rsidR="008B5137" w:rsidRPr="00094215" w:rsidRDefault="008B5137" w:rsidP="008B5137"/>
    <w:p w14:paraId="296E7B9E"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70" w:name="_Toc532805379"/>
      <w:r>
        <w:rPr>
          <w:rFonts w:ascii="Arial" w:hAnsi="Arial" w:cs="Arial"/>
          <w:color w:val="000000"/>
          <w:sz w:val="20"/>
          <w:szCs w:val="20"/>
        </w:rPr>
        <w:t>(a)</w:t>
      </w:r>
      <w:r>
        <w:rPr>
          <w:rFonts w:ascii="Arial" w:hAnsi="Arial" w:cs="Arial"/>
          <w:color w:val="000000"/>
          <w:sz w:val="20"/>
          <w:szCs w:val="20"/>
        </w:rPr>
        <w:tab/>
      </w:r>
      <w:r w:rsidRPr="00094215">
        <w:rPr>
          <w:rFonts w:ascii="Arial" w:hAnsi="Arial" w:cs="Arial"/>
          <w:color w:val="000000"/>
          <w:sz w:val="20"/>
          <w:szCs w:val="20"/>
        </w:rPr>
        <w:t>any legally binding request for disclosure of Personal Data by a law enforcement regulatory body or other competent authority unless prohibited by law from doing so;</w:t>
      </w:r>
      <w:bookmarkEnd w:id="70"/>
    </w:p>
    <w:p w14:paraId="0E89223C" w14:textId="77777777" w:rsidR="008B5137" w:rsidRPr="00094215" w:rsidRDefault="008B5137" w:rsidP="008B5137"/>
    <w:p w14:paraId="3DF3165D"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71" w:name="_Toc532805380"/>
      <w:r>
        <w:rPr>
          <w:rFonts w:ascii="Arial" w:hAnsi="Arial" w:cs="Arial"/>
          <w:color w:val="000000"/>
          <w:sz w:val="20"/>
          <w:szCs w:val="20"/>
        </w:rPr>
        <w:t>(b)</w:t>
      </w:r>
      <w:r>
        <w:rPr>
          <w:rFonts w:ascii="Arial" w:hAnsi="Arial" w:cs="Arial"/>
          <w:color w:val="000000"/>
          <w:sz w:val="20"/>
          <w:szCs w:val="20"/>
        </w:rPr>
        <w:tab/>
      </w:r>
      <w:r w:rsidRPr="00094215">
        <w:rPr>
          <w:rFonts w:ascii="Arial" w:hAnsi="Arial" w:cs="Arial"/>
          <w:color w:val="000000"/>
          <w:sz w:val="20"/>
          <w:szCs w:val="20"/>
        </w:rPr>
        <w:t>receiving any correspondence, notice or other communication whether orally or in writing from the relevant data protection regulator or any other regulator or person, relating to the Personal Data.</w:t>
      </w:r>
      <w:bookmarkEnd w:id="71"/>
    </w:p>
    <w:p w14:paraId="31ADBAF6" w14:textId="77777777" w:rsidR="008B5137" w:rsidRPr="00094215" w:rsidRDefault="008B5137" w:rsidP="008B5137"/>
    <w:p w14:paraId="70EA4CA6"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72" w:name="_Toc532805381"/>
      <w:r>
        <w:rPr>
          <w:rFonts w:ascii="Arial" w:hAnsi="Arial" w:cs="Arial"/>
          <w:color w:val="000000"/>
          <w:sz w:val="20"/>
          <w:szCs w:val="20"/>
        </w:rPr>
        <w:t>4.3</w:t>
      </w:r>
      <w:r>
        <w:rPr>
          <w:rFonts w:ascii="Arial" w:hAnsi="Arial" w:cs="Arial"/>
          <w:color w:val="000000"/>
          <w:sz w:val="20"/>
          <w:szCs w:val="20"/>
        </w:rPr>
        <w:tab/>
      </w:r>
      <w:r w:rsidRPr="00094215">
        <w:rPr>
          <w:rFonts w:ascii="Arial" w:hAnsi="Arial" w:cs="Arial"/>
          <w:color w:val="000000"/>
          <w:sz w:val="20"/>
          <w:szCs w:val="20"/>
        </w:rPr>
        <w:t>Where a Data Subject exercises his or her right under the Data Protection Legislation in respect of Personal Data Processed by the Data Processor on behalf of the Data Controller or where the Data Controller is required to deal or comply with any assessment, enquiry, notice or investigation by the Data Protection Commissioner, then the Data Processor will co-operate as requested by the Data Controller to enable the Data Controller to comply with all obligations of the Data Controller which arise as a result of the exercise of such rights or as a result of such assessment, enquiry, notice or investigation.</w:t>
      </w:r>
      <w:bookmarkEnd w:id="72"/>
    </w:p>
    <w:p w14:paraId="678B81FA" w14:textId="77777777" w:rsidR="008B5137" w:rsidRPr="00094215" w:rsidRDefault="008B5137" w:rsidP="008B5137"/>
    <w:p w14:paraId="6E062F75"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73" w:name="_Toc532805382"/>
      <w:r>
        <w:rPr>
          <w:rFonts w:ascii="Arial" w:hAnsi="Arial" w:cs="Arial"/>
          <w:color w:val="000000"/>
          <w:sz w:val="20"/>
          <w:szCs w:val="20"/>
        </w:rPr>
        <w:t>4.4</w:t>
      </w:r>
      <w:r>
        <w:rPr>
          <w:rFonts w:ascii="Arial" w:hAnsi="Arial" w:cs="Arial"/>
          <w:color w:val="000000"/>
          <w:sz w:val="20"/>
          <w:szCs w:val="20"/>
        </w:rPr>
        <w:tab/>
      </w:r>
      <w:r w:rsidRPr="00094215">
        <w:rPr>
          <w:rFonts w:ascii="Arial" w:hAnsi="Arial" w:cs="Arial"/>
          <w:color w:val="000000"/>
          <w:sz w:val="20"/>
          <w:szCs w:val="20"/>
        </w:rPr>
        <w:t>Where the Data Processor receives a legally binding request for access to Personal Data by a law enforcement agency regulatory body on other competent authority, the Data Processor will inform the Data Controller except where such disclosure is itself legally prohibited. The Data Processor will reject any such request which is non-legally binding.</w:t>
      </w:r>
      <w:bookmarkEnd w:id="73"/>
    </w:p>
    <w:p w14:paraId="7E577AF6" w14:textId="77777777" w:rsidR="008B5137" w:rsidRPr="00094215" w:rsidRDefault="008B5137" w:rsidP="008B5137"/>
    <w:p w14:paraId="7D151916"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74" w:name="_Toc532805383"/>
      <w:r>
        <w:rPr>
          <w:rFonts w:ascii="Arial" w:hAnsi="Arial" w:cs="Arial"/>
          <w:color w:val="000000"/>
          <w:sz w:val="20"/>
          <w:szCs w:val="20"/>
        </w:rPr>
        <w:t>4.5</w:t>
      </w:r>
      <w:r>
        <w:rPr>
          <w:rFonts w:ascii="Arial" w:hAnsi="Arial" w:cs="Arial"/>
          <w:color w:val="000000"/>
          <w:sz w:val="20"/>
          <w:szCs w:val="20"/>
        </w:rPr>
        <w:tab/>
      </w:r>
      <w:r w:rsidRPr="00094215">
        <w:rPr>
          <w:rFonts w:ascii="Arial" w:hAnsi="Arial" w:cs="Arial"/>
          <w:color w:val="000000"/>
          <w:sz w:val="20"/>
          <w:szCs w:val="20"/>
        </w:rPr>
        <w:t xml:space="preserve">Without prejudice to the other provisions of this clause 4‎, if the Data Processor or any member of the Data Processor Personnel becomes aware </w:t>
      </w:r>
      <w:r w:rsidRPr="00094215">
        <w:rPr>
          <w:rFonts w:ascii="Arial" w:hAnsi="Arial" w:cs="Arial"/>
          <w:color w:val="000000"/>
          <w:sz w:val="20"/>
          <w:szCs w:val="20"/>
        </w:rPr>
        <w:lastRenderedPageBreak/>
        <w:t>of any Data Breach then the Data Processor shall promptly notify the Data Controller by both telephone and by email. The Data Processor shall, provide the Data Controller with all resources, assistance and cooperation as are required by the Data Controller for the Data Controller to notify the relevant data protection regulator (or analogous body in any other relevant jurisdiction and any bodies which may succeed or replace them from time to time) of a Data Breach and for the Data Controller to provide such reports or information as may be requested by it in relation to such Data Breach and/or for the Data Controller to notify the relevant Data Subjects of such Data Protection Breach, as applicable.</w:t>
      </w:r>
      <w:bookmarkEnd w:id="74"/>
    </w:p>
    <w:p w14:paraId="2D706C96" w14:textId="77777777" w:rsidR="008B5137" w:rsidRPr="00094215" w:rsidRDefault="008B5137" w:rsidP="008B5137"/>
    <w:p w14:paraId="4D027941"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75" w:name="_Toc532805384"/>
      <w:r>
        <w:rPr>
          <w:rFonts w:ascii="Arial" w:hAnsi="Arial" w:cs="Arial"/>
          <w:color w:val="000000"/>
          <w:sz w:val="20"/>
          <w:szCs w:val="20"/>
        </w:rPr>
        <w:t>4.6</w:t>
      </w:r>
      <w:r>
        <w:rPr>
          <w:rFonts w:ascii="Arial" w:hAnsi="Arial" w:cs="Arial"/>
          <w:color w:val="000000"/>
          <w:sz w:val="20"/>
          <w:szCs w:val="20"/>
        </w:rPr>
        <w:tab/>
      </w:r>
      <w:r w:rsidRPr="00094215">
        <w:rPr>
          <w:rFonts w:ascii="Arial" w:hAnsi="Arial" w:cs="Arial"/>
          <w:color w:val="000000"/>
          <w:sz w:val="20"/>
          <w:szCs w:val="20"/>
        </w:rPr>
        <w:t>For the purposes of clause 4.5, the relevant contact details of the Data Controller are as follows:</w:t>
      </w:r>
      <w:bookmarkEnd w:id="75"/>
    </w:p>
    <w:p w14:paraId="72F28661" w14:textId="77777777" w:rsidR="008B5137" w:rsidRPr="00094215" w:rsidRDefault="008B5137" w:rsidP="008B5137"/>
    <w:p w14:paraId="5D1A3A49" w14:textId="77777777" w:rsidR="008B5137" w:rsidRPr="00F34B2E" w:rsidRDefault="008B5137" w:rsidP="008B5137">
      <w:pPr>
        <w:pStyle w:val="Pa0"/>
        <w:spacing w:before="0" w:after="0" w:line="240" w:lineRule="auto"/>
        <w:ind w:left="1440" w:hanging="720"/>
        <w:jc w:val="both"/>
        <w:rPr>
          <w:rFonts w:ascii="Arial" w:hAnsi="Arial" w:cs="Arial"/>
          <w:b/>
          <w:color w:val="000000"/>
          <w:sz w:val="20"/>
          <w:szCs w:val="20"/>
        </w:rPr>
      </w:pPr>
      <w:bookmarkStart w:id="76" w:name="_Toc532805385"/>
      <w:r w:rsidRPr="00F34B2E">
        <w:rPr>
          <w:rFonts w:ascii="Arial" w:hAnsi="Arial" w:cs="Arial"/>
          <w:b/>
          <w:color w:val="000000"/>
          <w:sz w:val="20"/>
          <w:szCs w:val="20"/>
        </w:rPr>
        <w:t xml:space="preserve">Email: dpo@rte.ie </w:t>
      </w:r>
      <w:bookmarkEnd w:id="76"/>
    </w:p>
    <w:p w14:paraId="523AF6E2" w14:textId="77777777" w:rsidR="008B5137" w:rsidRPr="00094215" w:rsidRDefault="008B5137" w:rsidP="008B5137"/>
    <w:p w14:paraId="3B1E1950" w14:textId="77777777" w:rsidR="008B5137" w:rsidRPr="00094215" w:rsidRDefault="008B5137" w:rsidP="008B5137"/>
    <w:p w14:paraId="0CBDEA68"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77" w:name="_Toc532805387"/>
      <w:r>
        <w:rPr>
          <w:rFonts w:ascii="Arial" w:hAnsi="Arial" w:cs="Arial"/>
          <w:color w:val="000000"/>
          <w:sz w:val="20"/>
          <w:szCs w:val="20"/>
        </w:rPr>
        <w:t>4.7</w:t>
      </w:r>
      <w:r>
        <w:rPr>
          <w:rFonts w:ascii="Arial" w:hAnsi="Arial" w:cs="Arial"/>
          <w:color w:val="000000"/>
          <w:sz w:val="20"/>
          <w:szCs w:val="20"/>
        </w:rPr>
        <w:tab/>
      </w:r>
      <w:r w:rsidRPr="00AB3BC8">
        <w:rPr>
          <w:rFonts w:ascii="Arial" w:hAnsi="Arial" w:cs="Arial"/>
          <w:color w:val="000000"/>
          <w:sz w:val="20"/>
          <w:szCs w:val="20"/>
        </w:rPr>
        <w:t>The Data Processor shall assist the Data Controller to discharge its duties pursuant to Articles 35 and 36 of the GDPR including, but not limited to, promptly at the request of the Data Controller providing information in respect of any data protection impact assessment which the Data Controller conducts.</w:t>
      </w:r>
      <w:bookmarkEnd w:id="77"/>
    </w:p>
    <w:p w14:paraId="6CD6512D" w14:textId="77777777" w:rsidR="008B5137" w:rsidRPr="00AB3BC8" w:rsidRDefault="008B5137" w:rsidP="008B5137"/>
    <w:p w14:paraId="74F50A6E" w14:textId="77777777" w:rsidR="008B5137" w:rsidRPr="002949A5" w:rsidRDefault="008B5137" w:rsidP="00677098">
      <w:pPr>
        <w:pStyle w:val="Pa10"/>
        <w:numPr>
          <w:ilvl w:val="0"/>
          <w:numId w:val="17"/>
        </w:numPr>
        <w:spacing w:before="0" w:after="0" w:line="240" w:lineRule="auto"/>
        <w:jc w:val="both"/>
        <w:rPr>
          <w:rFonts w:ascii="Arial" w:hAnsi="Arial" w:cs="Arial"/>
          <w:b/>
          <w:bCs/>
          <w:color w:val="000000"/>
          <w:sz w:val="20"/>
          <w:szCs w:val="20"/>
        </w:rPr>
      </w:pPr>
      <w:bookmarkStart w:id="78" w:name="_Toc532805388"/>
      <w:r w:rsidRPr="002949A5">
        <w:rPr>
          <w:rFonts w:ascii="Arial" w:hAnsi="Arial" w:cs="Arial"/>
          <w:b/>
          <w:bCs/>
          <w:color w:val="000000"/>
          <w:sz w:val="20"/>
          <w:szCs w:val="20"/>
        </w:rPr>
        <w:t>SUB-CONTRACTING</w:t>
      </w:r>
      <w:bookmarkEnd w:id="78"/>
    </w:p>
    <w:p w14:paraId="779E0B21" w14:textId="77777777" w:rsidR="008B5137" w:rsidRPr="002949A5" w:rsidRDefault="008B5137" w:rsidP="008B5137"/>
    <w:p w14:paraId="051DE3DB" w14:textId="77777777" w:rsidR="008B5137" w:rsidRPr="002949A5" w:rsidRDefault="008B5137" w:rsidP="008B5137">
      <w:pPr>
        <w:pStyle w:val="Pa0"/>
        <w:spacing w:before="0" w:after="0" w:line="240" w:lineRule="auto"/>
        <w:ind w:left="1440" w:hanging="720"/>
        <w:jc w:val="both"/>
        <w:rPr>
          <w:rFonts w:ascii="Arial" w:hAnsi="Arial" w:cs="Arial"/>
          <w:color w:val="000000"/>
          <w:sz w:val="20"/>
          <w:szCs w:val="20"/>
        </w:rPr>
      </w:pPr>
      <w:bookmarkStart w:id="79" w:name="_Toc532805389"/>
      <w:r>
        <w:rPr>
          <w:rFonts w:ascii="Arial" w:hAnsi="Arial" w:cs="Arial"/>
          <w:color w:val="000000"/>
          <w:sz w:val="20"/>
          <w:szCs w:val="20"/>
        </w:rPr>
        <w:t>5.1</w:t>
      </w:r>
      <w:r>
        <w:rPr>
          <w:rFonts w:ascii="Arial" w:hAnsi="Arial" w:cs="Arial"/>
          <w:color w:val="000000"/>
          <w:sz w:val="20"/>
          <w:szCs w:val="20"/>
        </w:rPr>
        <w:tab/>
      </w:r>
      <w:r w:rsidRPr="002949A5">
        <w:rPr>
          <w:rFonts w:ascii="Arial" w:hAnsi="Arial" w:cs="Arial"/>
          <w:color w:val="000000"/>
          <w:sz w:val="20"/>
          <w:szCs w:val="20"/>
        </w:rPr>
        <w:t>The Data Processor shall not sub-contract to any third party any of its obligations to Process Personal Data on behalf of the Data Controller unless all of the following provisions of this clause have first been complied with:-</w:t>
      </w:r>
      <w:bookmarkEnd w:id="79"/>
    </w:p>
    <w:p w14:paraId="66BB0D91" w14:textId="77777777" w:rsidR="008B5137" w:rsidRPr="002949A5" w:rsidRDefault="008B5137" w:rsidP="008B5137">
      <w:pPr>
        <w:pStyle w:val="Pa0"/>
        <w:spacing w:before="0" w:after="0" w:line="240" w:lineRule="auto"/>
        <w:ind w:left="1440" w:hanging="720"/>
        <w:jc w:val="both"/>
        <w:rPr>
          <w:rFonts w:ascii="Arial" w:hAnsi="Arial" w:cs="Arial"/>
          <w:color w:val="000000"/>
          <w:sz w:val="20"/>
          <w:szCs w:val="20"/>
        </w:rPr>
      </w:pPr>
    </w:p>
    <w:p w14:paraId="310458AE" w14:textId="77777777" w:rsidR="008B5137" w:rsidRPr="002949A5" w:rsidRDefault="008B5137" w:rsidP="008B5137">
      <w:pPr>
        <w:pStyle w:val="Pa0"/>
        <w:spacing w:before="0" w:after="0" w:line="240" w:lineRule="auto"/>
        <w:ind w:left="1440" w:hanging="720"/>
        <w:jc w:val="both"/>
        <w:rPr>
          <w:rFonts w:ascii="Arial" w:hAnsi="Arial" w:cs="Arial"/>
          <w:color w:val="000000"/>
          <w:sz w:val="20"/>
          <w:szCs w:val="20"/>
        </w:rPr>
      </w:pPr>
      <w:bookmarkStart w:id="80" w:name="_Toc532805390"/>
      <w:r>
        <w:rPr>
          <w:rFonts w:ascii="Arial" w:hAnsi="Arial" w:cs="Arial"/>
          <w:color w:val="000000"/>
          <w:sz w:val="20"/>
          <w:szCs w:val="20"/>
        </w:rPr>
        <w:t>(a)</w:t>
      </w:r>
      <w:r>
        <w:rPr>
          <w:rFonts w:ascii="Arial" w:hAnsi="Arial" w:cs="Arial"/>
          <w:color w:val="000000"/>
          <w:sz w:val="20"/>
          <w:szCs w:val="20"/>
        </w:rPr>
        <w:tab/>
      </w:r>
      <w:r w:rsidRPr="002949A5">
        <w:rPr>
          <w:rFonts w:ascii="Arial" w:hAnsi="Arial" w:cs="Arial"/>
          <w:color w:val="000000"/>
          <w:sz w:val="20"/>
          <w:szCs w:val="20"/>
        </w:rPr>
        <w:t>the Data Processor and the sub-Processor enter into a written agreement which imposes the same obligations on the sub-Processor as are imposed on the Data Processor under the Agreement; and</w:t>
      </w:r>
      <w:bookmarkEnd w:id="80"/>
    </w:p>
    <w:p w14:paraId="0ECADF5C" w14:textId="77777777" w:rsidR="008B5137" w:rsidRPr="002949A5" w:rsidRDefault="008B5137" w:rsidP="008B5137">
      <w:pPr>
        <w:pStyle w:val="Pa0"/>
        <w:spacing w:before="0" w:after="0" w:line="240" w:lineRule="auto"/>
        <w:ind w:left="1440" w:hanging="720"/>
        <w:jc w:val="both"/>
        <w:rPr>
          <w:rFonts w:ascii="Arial" w:hAnsi="Arial" w:cs="Arial"/>
          <w:color w:val="000000"/>
          <w:sz w:val="20"/>
          <w:szCs w:val="20"/>
        </w:rPr>
      </w:pPr>
    </w:p>
    <w:p w14:paraId="17E77F3A" w14:textId="77777777" w:rsidR="008B5137" w:rsidRPr="002949A5" w:rsidRDefault="008B5137" w:rsidP="008B5137">
      <w:pPr>
        <w:pStyle w:val="Pa0"/>
        <w:spacing w:before="0" w:after="0" w:line="240" w:lineRule="auto"/>
        <w:ind w:left="1440" w:hanging="720"/>
        <w:jc w:val="both"/>
        <w:rPr>
          <w:rFonts w:ascii="Arial" w:hAnsi="Arial" w:cs="Arial"/>
          <w:color w:val="000000"/>
          <w:sz w:val="20"/>
          <w:szCs w:val="20"/>
        </w:rPr>
      </w:pPr>
      <w:bookmarkStart w:id="81" w:name="_Toc532805391"/>
      <w:r>
        <w:rPr>
          <w:rFonts w:ascii="Arial" w:hAnsi="Arial" w:cs="Arial"/>
          <w:color w:val="000000"/>
          <w:sz w:val="20"/>
          <w:szCs w:val="20"/>
        </w:rPr>
        <w:t>(b)</w:t>
      </w:r>
      <w:r>
        <w:rPr>
          <w:rFonts w:ascii="Arial" w:hAnsi="Arial" w:cs="Arial"/>
          <w:color w:val="000000"/>
          <w:sz w:val="20"/>
          <w:szCs w:val="20"/>
        </w:rPr>
        <w:tab/>
      </w:r>
      <w:r w:rsidRPr="002949A5">
        <w:rPr>
          <w:rFonts w:ascii="Arial" w:hAnsi="Arial" w:cs="Arial"/>
          <w:color w:val="000000"/>
          <w:sz w:val="20"/>
          <w:szCs w:val="20"/>
        </w:rPr>
        <w:t>the Data Processor has obtained the prior written consent of the Data Controller.</w:t>
      </w:r>
      <w:bookmarkEnd w:id="81"/>
    </w:p>
    <w:p w14:paraId="27088D64" w14:textId="77777777" w:rsidR="008B5137" w:rsidRPr="002949A5" w:rsidRDefault="008B5137" w:rsidP="008B5137">
      <w:pPr>
        <w:pStyle w:val="Pa0"/>
        <w:spacing w:before="0" w:after="0" w:line="240" w:lineRule="auto"/>
        <w:ind w:left="1440" w:hanging="720"/>
        <w:jc w:val="both"/>
        <w:rPr>
          <w:rFonts w:ascii="Arial" w:hAnsi="Arial" w:cs="Arial"/>
          <w:color w:val="000000"/>
          <w:sz w:val="20"/>
          <w:szCs w:val="20"/>
        </w:rPr>
      </w:pPr>
    </w:p>
    <w:p w14:paraId="0E250D72" w14:textId="77777777" w:rsidR="008B5137" w:rsidRPr="002949A5" w:rsidRDefault="008B5137" w:rsidP="008B5137">
      <w:pPr>
        <w:pStyle w:val="Pa0"/>
        <w:spacing w:before="0" w:after="0" w:line="240" w:lineRule="auto"/>
        <w:ind w:left="1440" w:hanging="720"/>
        <w:jc w:val="both"/>
        <w:rPr>
          <w:rFonts w:ascii="Arial" w:hAnsi="Arial" w:cs="Arial"/>
          <w:color w:val="000000"/>
          <w:sz w:val="20"/>
          <w:szCs w:val="20"/>
        </w:rPr>
      </w:pPr>
      <w:bookmarkStart w:id="82" w:name="_Toc532805392"/>
      <w:r>
        <w:rPr>
          <w:rFonts w:ascii="Arial" w:hAnsi="Arial" w:cs="Arial"/>
          <w:color w:val="000000"/>
          <w:sz w:val="20"/>
          <w:szCs w:val="20"/>
        </w:rPr>
        <w:t>5.2</w:t>
      </w:r>
      <w:r>
        <w:rPr>
          <w:rFonts w:ascii="Arial" w:hAnsi="Arial" w:cs="Arial"/>
          <w:color w:val="000000"/>
          <w:sz w:val="20"/>
          <w:szCs w:val="20"/>
        </w:rPr>
        <w:tab/>
      </w:r>
      <w:r w:rsidRPr="002949A5">
        <w:rPr>
          <w:rFonts w:ascii="Arial" w:hAnsi="Arial" w:cs="Arial"/>
          <w:color w:val="000000"/>
          <w:sz w:val="20"/>
          <w:szCs w:val="20"/>
        </w:rPr>
        <w:t>In any event, the Data Processor shall be liable for the acts and omissions of its agents, Personnel and sub-Processors as if they were its own acts and omissions.</w:t>
      </w:r>
      <w:bookmarkEnd w:id="82"/>
    </w:p>
    <w:p w14:paraId="3E819945" w14:textId="77777777" w:rsidR="008B5137" w:rsidRPr="00EF3B7D" w:rsidRDefault="008B5137" w:rsidP="008B5137"/>
    <w:p w14:paraId="0CE1B127" w14:textId="77777777" w:rsidR="008B5137" w:rsidRDefault="008B5137" w:rsidP="00677098">
      <w:pPr>
        <w:pStyle w:val="Pa10"/>
        <w:numPr>
          <w:ilvl w:val="0"/>
          <w:numId w:val="17"/>
        </w:numPr>
        <w:spacing w:before="0" w:after="0" w:line="240" w:lineRule="auto"/>
        <w:jc w:val="both"/>
        <w:rPr>
          <w:rFonts w:ascii="Arial" w:hAnsi="Arial" w:cs="Arial"/>
          <w:b/>
          <w:color w:val="000000"/>
          <w:sz w:val="20"/>
          <w:szCs w:val="20"/>
        </w:rPr>
      </w:pPr>
      <w:bookmarkStart w:id="83" w:name="_Toc532805393"/>
      <w:r w:rsidRPr="002949A5">
        <w:rPr>
          <w:rFonts w:ascii="Arial" w:hAnsi="Arial" w:cs="Arial"/>
          <w:b/>
          <w:color w:val="000000"/>
          <w:sz w:val="20"/>
          <w:szCs w:val="20"/>
        </w:rPr>
        <w:t>CONFIDENTIALITY</w:t>
      </w:r>
      <w:bookmarkEnd w:id="83"/>
    </w:p>
    <w:p w14:paraId="4955EAC7" w14:textId="77777777" w:rsidR="008B5137" w:rsidRPr="002949A5" w:rsidRDefault="008B5137" w:rsidP="008B5137"/>
    <w:p w14:paraId="001CA452"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84" w:name="_Toc532805394"/>
      <w:r>
        <w:rPr>
          <w:rFonts w:ascii="Arial" w:hAnsi="Arial" w:cs="Arial"/>
          <w:color w:val="000000"/>
          <w:sz w:val="20"/>
          <w:szCs w:val="20"/>
        </w:rPr>
        <w:t>6.1</w:t>
      </w:r>
      <w:r>
        <w:rPr>
          <w:rFonts w:ascii="Arial" w:hAnsi="Arial" w:cs="Arial"/>
          <w:color w:val="000000"/>
          <w:sz w:val="20"/>
          <w:szCs w:val="20"/>
        </w:rPr>
        <w:tab/>
      </w:r>
      <w:r w:rsidRPr="002949A5">
        <w:rPr>
          <w:rFonts w:ascii="Arial" w:hAnsi="Arial" w:cs="Arial"/>
          <w:color w:val="000000"/>
          <w:sz w:val="20"/>
          <w:szCs w:val="20"/>
        </w:rPr>
        <w:t>The Data Controller undertakes to keep confidential any confidential information of the Data Processor of which the Data Controller may become aware when carrying out the inspections under the provisions of clause 4.1(b) above.</w:t>
      </w:r>
      <w:bookmarkEnd w:id="84"/>
      <w:r w:rsidRPr="002949A5">
        <w:rPr>
          <w:rFonts w:ascii="Arial" w:hAnsi="Arial" w:cs="Arial"/>
          <w:color w:val="000000"/>
          <w:sz w:val="20"/>
          <w:szCs w:val="20"/>
        </w:rPr>
        <w:t xml:space="preserve"> </w:t>
      </w:r>
    </w:p>
    <w:p w14:paraId="65D890F7" w14:textId="77777777" w:rsidR="008B5137" w:rsidRPr="002949A5" w:rsidRDefault="008B5137" w:rsidP="008B5137"/>
    <w:p w14:paraId="403E2FE5"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85" w:name="_Toc532805395"/>
      <w:r>
        <w:rPr>
          <w:rFonts w:ascii="Arial" w:hAnsi="Arial" w:cs="Arial"/>
          <w:color w:val="000000"/>
          <w:sz w:val="20"/>
          <w:szCs w:val="20"/>
        </w:rPr>
        <w:t>6.2</w:t>
      </w:r>
      <w:r>
        <w:rPr>
          <w:rFonts w:ascii="Arial" w:hAnsi="Arial" w:cs="Arial"/>
          <w:color w:val="000000"/>
          <w:sz w:val="20"/>
          <w:szCs w:val="20"/>
        </w:rPr>
        <w:tab/>
      </w:r>
      <w:r w:rsidRPr="002949A5">
        <w:rPr>
          <w:rFonts w:ascii="Arial" w:hAnsi="Arial" w:cs="Arial"/>
          <w:color w:val="000000"/>
          <w:sz w:val="20"/>
          <w:szCs w:val="20"/>
        </w:rPr>
        <w:t>The Data Processor shall treat all Personal Data proposed on behalf of the Data Controller as the confidential information of the Data Controller.</w:t>
      </w:r>
      <w:bookmarkEnd w:id="85"/>
    </w:p>
    <w:p w14:paraId="2CC03617" w14:textId="77777777" w:rsidR="008B5137" w:rsidRPr="002949A5" w:rsidRDefault="008B5137" w:rsidP="008B5137"/>
    <w:p w14:paraId="64E7D849"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86" w:name="_Toc532805396"/>
      <w:r>
        <w:rPr>
          <w:rFonts w:ascii="Arial" w:hAnsi="Arial" w:cs="Arial"/>
          <w:color w:val="000000"/>
          <w:sz w:val="20"/>
          <w:szCs w:val="20"/>
        </w:rPr>
        <w:t>6.3</w:t>
      </w:r>
      <w:r>
        <w:rPr>
          <w:rFonts w:ascii="Arial" w:hAnsi="Arial" w:cs="Arial"/>
          <w:color w:val="000000"/>
          <w:sz w:val="20"/>
          <w:szCs w:val="20"/>
        </w:rPr>
        <w:tab/>
      </w:r>
      <w:r w:rsidRPr="002949A5">
        <w:rPr>
          <w:rFonts w:ascii="Arial" w:hAnsi="Arial" w:cs="Arial"/>
          <w:color w:val="000000"/>
          <w:sz w:val="20"/>
          <w:szCs w:val="20"/>
        </w:rPr>
        <w:t>The Data Processor shall ensure that all Data Processor Personnel engaged in the provision of the Services under the Agreement have entered into a confidentiality agreement or non-disclosure agreement with the Data Processor and shall further ensure that such Data Processor Personnel are made aware of and observe the Data Processor’s obligations under the Agreement with regard to the security and protection of Personal Data.</w:t>
      </w:r>
      <w:bookmarkEnd w:id="86"/>
    </w:p>
    <w:p w14:paraId="2D6150BF" w14:textId="77777777" w:rsidR="008B5137" w:rsidRPr="002949A5" w:rsidRDefault="008B5137" w:rsidP="008B5137"/>
    <w:p w14:paraId="09637C44"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87" w:name="_Toc532805397"/>
      <w:r>
        <w:rPr>
          <w:rFonts w:ascii="Arial" w:hAnsi="Arial" w:cs="Arial"/>
          <w:color w:val="000000"/>
          <w:sz w:val="20"/>
          <w:szCs w:val="20"/>
        </w:rPr>
        <w:t>6.4</w:t>
      </w:r>
      <w:r>
        <w:rPr>
          <w:rFonts w:ascii="Arial" w:hAnsi="Arial" w:cs="Arial"/>
          <w:color w:val="000000"/>
          <w:sz w:val="20"/>
          <w:szCs w:val="20"/>
        </w:rPr>
        <w:tab/>
      </w:r>
      <w:r w:rsidRPr="002949A5">
        <w:rPr>
          <w:rFonts w:ascii="Arial" w:hAnsi="Arial" w:cs="Arial"/>
          <w:color w:val="000000"/>
          <w:sz w:val="20"/>
          <w:szCs w:val="20"/>
        </w:rPr>
        <w:t>The Data Processor shall ensure that only authorised individuals have access to the Personal Data and that a record of such individuals be maintained by the Data Processor.</w:t>
      </w:r>
      <w:bookmarkEnd w:id="87"/>
    </w:p>
    <w:p w14:paraId="48A2FE1E" w14:textId="77777777" w:rsidR="008B5137" w:rsidRPr="002949A5" w:rsidRDefault="008B5137" w:rsidP="008B5137"/>
    <w:p w14:paraId="2FFB8E54" w14:textId="77777777" w:rsidR="008B5137" w:rsidRPr="002949A5" w:rsidRDefault="008B5137" w:rsidP="00677098">
      <w:pPr>
        <w:pStyle w:val="Pa10"/>
        <w:numPr>
          <w:ilvl w:val="0"/>
          <w:numId w:val="17"/>
        </w:numPr>
        <w:spacing w:before="0" w:after="0" w:line="240" w:lineRule="auto"/>
        <w:jc w:val="both"/>
        <w:rPr>
          <w:rFonts w:ascii="Arial" w:hAnsi="Arial" w:cs="Arial"/>
          <w:b/>
          <w:bCs/>
          <w:color w:val="000000"/>
          <w:sz w:val="20"/>
          <w:szCs w:val="20"/>
        </w:rPr>
      </w:pPr>
      <w:bookmarkStart w:id="88" w:name="_Toc532805398"/>
      <w:r w:rsidRPr="002949A5">
        <w:rPr>
          <w:rFonts w:ascii="Arial" w:hAnsi="Arial" w:cs="Arial"/>
          <w:b/>
          <w:bCs/>
          <w:color w:val="000000"/>
          <w:sz w:val="20"/>
          <w:szCs w:val="20"/>
        </w:rPr>
        <w:t>TERMINATION</w:t>
      </w:r>
      <w:bookmarkEnd w:id="88"/>
    </w:p>
    <w:p w14:paraId="609006A7" w14:textId="77777777" w:rsidR="008B5137" w:rsidRPr="002949A5" w:rsidRDefault="008B5137" w:rsidP="008B5137"/>
    <w:p w14:paraId="105C2237" w14:textId="77777777" w:rsidR="008B5137" w:rsidRPr="002949A5" w:rsidRDefault="008B5137" w:rsidP="008B5137">
      <w:pPr>
        <w:pStyle w:val="Pa0"/>
        <w:spacing w:before="0" w:after="0" w:line="240" w:lineRule="auto"/>
        <w:ind w:left="1440" w:hanging="720"/>
        <w:jc w:val="both"/>
        <w:rPr>
          <w:rFonts w:ascii="Arial" w:hAnsi="Arial" w:cs="Arial"/>
          <w:color w:val="000000"/>
          <w:sz w:val="20"/>
          <w:szCs w:val="20"/>
        </w:rPr>
      </w:pPr>
      <w:bookmarkStart w:id="89" w:name="_Toc532805399"/>
      <w:r>
        <w:rPr>
          <w:rFonts w:ascii="Arial" w:hAnsi="Arial" w:cs="Arial"/>
          <w:color w:val="000000"/>
          <w:sz w:val="20"/>
          <w:szCs w:val="20"/>
        </w:rPr>
        <w:t>7.1</w:t>
      </w:r>
      <w:r>
        <w:rPr>
          <w:rFonts w:ascii="Arial" w:hAnsi="Arial" w:cs="Arial"/>
          <w:color w:val="000000"/>
          <w:sz w:val="20"/>
          <w:szCs w:val="20"/>
        </w:rPr>
        <w:tab/>
      </w:r>
      <w:r w:rsidRPr="002949A5">
        <w:rPr>
          <w:rFonts w:ascii="Arial" w:hAnsi="Arial" w:cs="Arial"/>
          <w:color w:val="000000"/>
          <w:sz w:val="20"/>
          <w:szCs w:val="20"/>
        </w:rPr>
        <w:t>This Agreement shall remain in force for the duration of the Services being provided by the Data processor on behalf of the Data Controller.</w:t>
      </w:r>
      <w:bookmarkEnd w:id="89"/>
      <w:r w:rsidRPr="002949A5">
        <w:rPr>
          <w:rFonts w:ascii="Arial" w:hAnsi="Arial" w:cs="Arial"/>
          <w:color w:val="000000"/>
          <w:sz w:val="20"/>
          <w:szCs w:val="20"/>
        </w:rPr>
        <w:t xml:space="preserve"> </w:t>
      </w:r>
    </w:p>
    <w:p w14:paraId="399960E3" w14:textId="77777777" w:rsidR="008B5137" w:rsidRDefault="008B5137" w:rsidP="008B5137"/>
    <w:p w14:paraId="4C26B430" w14:textId="77777777" w:rsidR="008B5137" w:rsidRPr="002949A5" w:rsidRDefault="008B5137" w:rsidP="008B5137">
      <w:pPr>
        <w:pStyle w:val="Pa0"/>
        <w:spacing w:before="0" w:after="0" w:line="240" w:lineRule="auto"/>
        <w:ind w:left="1440" w:hanging="720"/>
        <w:jc w:val="both"/>
        <w:rPr>
          <w:rFonts w:ascii="Arial" w:hAnsi="Arial" w:cs="Arial"/>
          <w:color w:val="000000"/>
          <w:sz w:val="20"/>
          <w:szCs w:val="20"/>
        </w:rPr>
      </w:pPr>
      <w:bookmarkStart w:id="90" w:name="_Toc532805400"/>
      <w:r>
        <w:rPr>
          <w:rFonts w:ascii="Arial" w:hAnsi="Arial" w:cs="Arial"/>
          <w:color w:val="000000"/>
          <w:sz w:val="20"/>
          <w:szCs w:val="20"/>
        </w:rPr>
        <w:t>7.2</w:t>
      </w:r>
      <w:r>
        <w:rPr>
          <w:rFonts w:ascii="Arial" w:hAnsi="Arial" w:cs="Arial"/>
          <w:color w:val="000000"/>
          <w:sz w:val="20"/>
          <w:szCs w:val="20"/>
        </w:rPr>
        <w:tab/>
      </w:r>
      <w:r w:rsidRPr="002949A5">
        <w:rPr>
          <w:rFonts w:ascii="Arial" w:hAnsi="Arial" w:cs="Arial"/>
          <w:color w:val="000000"/>
          <w:sz w:val="20"/>
          <w:szCs w:val="20"/>
        </w:rPr>
        <w:t>Upon termination of this Agreement the terms of clause 6 (Confidentiality) shall survive indefinitely.</w:t>
      </w:r>
      <w:bookmarkEnd w:id="90"/>
    </w:p>
    <w:p w14:paraId="03DB7979" w14:textId="77777777" w:rsidR="008B5137" w:rsidRPr="00EF3B7D" w:rsidRDefault="008B5137" w:rsidP="008B5137"/>
    <w:p w14:paraId="15CFB6E1" w14:textId="77777777" w:rsidR="008B5137" w:rsidRPr="002949A5" w:rsidRDefault="008B5137" w:rsidP="00677098">
      <w:pPr>
        <w:pStyle w:val="Pa10"/>
        <w:numPr>
          <w:ilvl w:val="0"/>
          <w:numId w:val="17"/>
        </w:numPr>
        <w:spacing w:before="0" w:after="0" w:line="240" w:lineRule="auto"/>
        <w:jc w:val="both"/>
        <w:rPr>
          <w:rFonts w:ascii="Arial" w:hAnsi="Arial" w:cs="Arial"/>
          <w:b/>
          <w:bCs/>
          <w:color w:val="000000"/>
          <w:sz w:val="20"/>
          <w:szCs w:val="20"/>
        </w:rPr>
      </w:pPr>
      <w:bookmarkStart w:id="91" w:name="_Toc532805401"/>
      <w:r w:rsidRPr="002949A5">
        <w:rPr>
          <w:rFonts w:ascii="Arial" w:hAnsi="Arial" w:cs="Arial"/>
          <w:b/>
          <w:bCs/>
          <w:color w:val="000000"/>
          <w:sz w:val="20"/>
          <w:szCs w:val="20"/>
        </w:rPr>
        <w:t>COUNTERPARTS</w:t>
      </w:r>
      <w:bookmarkEnd w:id="91"/>
    </w:p>
    <w:p w14:paraId="5CA797C0" w14:textId="77777777" w:rsidR="008B5137" w:rsidRPr="00EF3B7D" w:rsidRDefault="008B5137" w:rsidP="008B5137"/>
    <w:p w14:paraId="24757B91"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92" w:name="_Toc532805402"/>
      <w:r>
        <w:rPr>
          <w:rFonts w:ascii="Arial" w:hAnsi="Arial" w:cs="Arial"/>
          <w:color w:val="000000"/>
          <w:sz w:val="20"/>
          <w:szCs w:val="20"/>
        </w:rPr>
        <w:t>8.1</w:t>
      </w:r>
      <w:r>
        <w:rPr>
          <w:rFonts w:ascii="Arial" w:hAnsi="Arial" w:cs="Arial"/>
          <w:color w:val="000000"/>
          <w:sz w:val="20"/>
          <w:szCs w:val="20"/>
        </w:rPr>
        <w:tab/>
      </w:r>
      <w:r w:rsidRPr="005D1043">
        <w:rPr>
          <w:rFonts w:ascii="Arial" w:hAnsi="Arial" w:cs="Arial"/>
          <w:color w:val="000000"/>
          <w:sz w:val="20"/>
          <w:szCs w:val="20"/>
        </w:rPr>
        <w:t>This Annex may be executed in any number of counterparts, each of which when executed shall constitute a duplicate original, but all the counterparts shall together constitute the one agreement.</w:t>
      </w:r>
      <w:bookmarkEnd w:id="92"/>
    </w:p>
    <w:p w14:paraId="4A1222D9" w14:textId="77777777" w:rsidR="008B5137" w:rsidRPr="005D1043" w:rsidRDefault="008B5137" w:rsidP="008B5137"/>
    <w:p w14:paraId="34CFA903" w14:textId="77777777" w:rsidR="008B5137" w:rsidRDefault="008B5137" w:rsidP="008B5137">
      <w:pPr>
        <w:pStyle w:val="Pa0"/>
        <w:spacing w:before="0" w:after="0" w:line="240" w:lineRule="auto"/>
        <w:ind w:left="1440" w:hanging="720"/>
        <w:jc w:val="both"/>
        <w:rPr>
          <w:rFonts w:ascii="Arial" w:hAnsi="Arial" w:cs="Arial"/>
          <w:color w:val="000000"/>
          <w:sz w:val="20"/>
          <w:szCs w:val="20"/>
        </w:rPr>
      </w:pPr>
      <w:bookmarkStart w:id="93" w:name="_Toc532805403"/>
      <w:r>
        <w:rPr>
          <w:rFonts w:ascii="Arial" w:hAnsi="Arial" w:cs="Arial"/>
          <w:color w:val="000000"/>
          <w:sz w:val="20"/>
          <w:szCs w:val="20"/>
        </w:rPr>
        <w:t>8.2</w:t>
      </w:r>
      <w:r>
        <w:rPr>
          <w:rFonts w:ascii="Arial" w:hAnsi="Arial" w:cs="Arial"/>
          <w:color w:val="000000"/>
          <w:sz w:val="20"/>
          <w:szCs w:val="20"/>
        </w:rPr>
        <w:tab/>
      </w:r>
      <w:r w:rsidRPr="005D1043">
        <w:rPr>
          <w:rFonts w:ascii="Arial" w:hAnsi="Arial" w:cs="Arial"/>
          <w:color w:val="000000"/>
          <w:sz w:val="20"/>
          <w:szCs w:val="20"/>
        </w:rPr>
        <w:t>Transmission of an executed counterpart of this agreement (but for the avoidance of doubt not just a signature page) by email (in PDF, JPEG or other agreed format) shall take effect as delivery of an executed counterpart of this Agreement.</w:t>
      </w:r>
      <w:bookmarkEnd w:id="93"/>
      <w:r w:rsidRPr="005D1043">
        <w:rPr>
          <w:rFonts w:ascii="Arial" w:hAnsi="Arial" w:cs="Arial"/>
          <w:color w:val="000000"/>
          <w:sz w:val="20"/>
          <w:szCs w:val="20"/>
        </w:rPr>
        <w:t xml:space="preserve"> </w:t>
      </w:r>
    </w:p>
    <w:p w14:paraId="1D93AB30" w14:textId="77777777" w:rsidR="008B5137" w:rsidRPr="005D1043" w:rsidRDefault="008B5137" w:rsidP="008B5137"/>
    <w:p w14:paraId="451B14C6" w14:textId="77777777" w:rsidR="008B5137" w:rsidRDefault="008B5137" w:rsidP="00677098">
      <w:pPr>
        <w:pStyle w:val="Pa10"/>
        <w:numPr>
          <w:ilvl w:val="0"/>
          <w:numId w:val="17"/>
        </w:numPr>
        <w:spacing w:before="0" w:after="0" w:line="240" w:lineRule="auto"/>
        <w:jc w:val="both"/>
        <w:rPr>
          <w:rFonts w:ascii="Arial" w:hAnsi="Arial" w:cs="Arial"/>
          <w:b/>
          <w:bCs/>
          <w:color w:val="000000"/>
          <w:sz w:val="20"/>
          <w:szCs w:val="20"/>
        </w:rPr>
      </w:pPr>
      <w:bookmarkStart w:id="94" w:name="_Toc532805404"/>
      <w:r w:rsidRPr="005D1043">
        <w:rPr>
          <w:rFonts w:ascii="Arial" w:hAnsi="Arial" w:cs="Arial"/>
          <w:b/>
          <w:bCs/>
          <w:color w:val="000000"/>
          <w:sz w:val="20"/>
          <w:szCs w:val="20"/>
        </w:rPr>
        <w:t>LAW AND JURISDICTION</w:t>
      </w:r>
      <w:bookmarkEnd w:id="94"/>
    </w:p>
    <w:p w14:paraId="3AF8BC95" w14:textId="77777777" w:rsidR="008B5137" w:rsidRPr="005D1043" w:rsidRDefault="008B5137" w:rsidP="008B5137"/>
    <w:p w14:paraId="736772FF" w14:textId="77777777" w:rsidR="008B5137" w:rsidRPr="005D1043" w:rsidRDefault="008B5137" w:rsidP="008B5137">
      <w:pPr>
        <w:pStyle w:val="Pa0"/>
        <w:spacing w:before="0" w:after="0" w:line="240" w:lineRule="auto"/>
        <w:ind w:left="1440" w:hanging="720"/>
        <w:jc w:val="both"/>
        <w:rPr>
          <w:rFonts w:ascii="Arial" w:hAnsi="Arial" w:cs="Arial"/>
          <w:color w:val="000000"/>
          <w:sz w:val="20"/>
          <w:szCs w:val="20"/>
        </w:rPr>
      </w:pPr>
      <w:r>
        <w:rPr>
          <w:rFonts w:ascii="Arial" w:hAnsi="Arial" w:cs="Arial"/>
          <w:color w:val="000000"/>
          <w:sz w:val="20"/>
          <w:szCs w:val="20"/>
        </w:rPr>
        <w:t>9.1</w:t>
      </w:r>
      <w:r>
        <w:rPr>
          <w:rFonts w:ascii="Arial" w:hAnsi="Arial" w:cs="Arial"/>
          <w:color w:val="000000"/>
          <w:sz w:val="20"/>
          <w:szCs w:val="20"/>
        </w:rPr>
        <w:tab/>
      </w:r>
      <w:r w:rsidRPr="005D1043">
        <w:rPr>
          <w:rFonts w:ascii="Arial" w:hAnsi="Arial" w:cs="Arial"/>
          <w:color w:val="000000"/>
          <w:sz w:val="20"/>
          <w:szCs w:val="20"/>
        </w:rPr>
        <w:t>This Agreement is governed by, and shall be construed in accordance with, the laws of Ireland. The courts of Ireland have exclusive jurisdiction to hear and decide any suit, action or proceedings, and to settle any disputes, which may arise out of or in connection with the Annex and, for these purposes, each party irrevocably submits to the exclusive jurisdiction of the courts of Ireland.</w:t>
      </w:r>
    </w:p>
    <w:p w14:paraId="62B39CCB" w14:textId="77777777" w:rsidR="008B5137" w:rsidRPr="00EF3B7D" w:rsidRDefault="008B5137" w:rsidP="008B5137">
      <w:pPr>
        <w:rPr>
          <w:rStyle w:val="ACLevel1asheadingtext"/>
          <w:b w:val="0"/>
          <w:bCs w:val="0"/>
        </w:rPr>
      </w:pPr>
    </w:p>
    <w:p w14:paraId="1F92F0D7" w14:textId="77777777" w:rsidR="008B5137" w:rsidRDefault="008B5137" w:rsidP="00677098">
      <w:pPr>
        <w:pStyle w:val="Pa10"/>
        <w:numPr>
          <w:ilvl w:val="0"/>
          <w:numId w:val="17"/>
        </w:numPr>
        <w:spacing w:before="0" w:after="0" w:line="240" w:lineRule="auto"/>
        <w:jc w:val="both"/>
        <w:rPr>
          <w:rFonts w:ascii="Arial" w:hAnsi="Arial" w:cs="Arial"/>
          <w:b/>
          <w:bCs/>
          <w:color w:val="000000"/>
          <w:sz w:val="20"/>
          <w:szCs w:val="20"/>
        </w:rPr>
      </w:pPr>
      <w:bookmarkStart w:id="95" w:name="_Toc532805405"/>
      <w:r w:rsidRPr="005D1043">
        <w:rPr>
          <w:rFonts w:ascii="Arial" w:hAnsi="Arial" w:cs="Arial"/>
          <w:b/>
          <w:bCs/>
          <w:color w:val="000000"/>
          <w:sz w:val="20"/>
          <w:szCs w:val="20"/>
        </w:rPr>
        <w:t>AMENDMENTS</w:t>
      </w:r>
      <w:bookmarkEnd w:id="95"/>
    </w:p>
    <w:p w14:paraId="632E1A75" w14:textId="77777777" w:rsidR="008B5137" w:rsidRPr="005D1043" w:rsidRDefault="008B5137" w:rsidP="008B5137"/>
    <w:p w14:paraId="7AB9D6BD" w14:textId="77777777" w:rsidR="008B5137" w:rsidRPr="005D1043" w:rsidRDefault="008B5137" w:rsidP="008B5137">
      <w:pPr>
        <w:pStyle w:val="Pa0"/>
        <w:spacing w:before="0" w:after="0" w:line="240" w:lineRule="auto"/>
        <w:ind w:left="1440" w:hanging="720"/>
        <w:jc w:val="both"/>
        <w:rPr>
          <w:rFonts w:ascii="Arial" w:hAnsi="Arial" w:cs="Arial"/>
          <w:color w:val="000000"/>
          <w:sz w:val="20"/>
          <w:szCs w:val="20"/>
        </w:rPr>
      </w:pPr>
      <w:r>
        <w:rPr>
          <w:rFonts w:ascii="Arial" w:hAnsi="Arial" w:cs="Arial"/>
          <w:color w:val="000000"/>
          <w:sz w:val="20"/>
          <w:szCs w:val="20"/>
        </w:rPr>
        <w:t>10.1</w:t>
      </w:r>
      <w:r>
        <w:rPr>
          <w:rFonts w:ascii="Arial" w:hAnsi="Arial" w:cs="Arial"/>
          <w:color w:val="000000"/>
          <w:sz w:val="20"/>
          <w:szCs w:val="20"/>
        </w:rPr>
        <w:tab/>
      </w:r>
      <w:r w:rsidRPr="005D1043">
        <w:rPr>
          <w:rFonts w:ascii="Arial" w:hAnsi="Arial" w:cs="Arial"/>
          <w:color w:val="000000"/>
          <w:sz w:val="20"/>
          <w:szCs w:val="20"/>
        </w:rPr>
        <w:t>In the event that the Data Protection Legislation is amended or replaced by subsequent legislation or regulations or in the event that case law or findings of the Data Protection Commissioner pursuant to the Data Protection Legislation and/or regulations enacted under it require amendments to the Agreement in the reasonable opinion of the Data Controller, then the Data Processor will agree in good faith to such amendments to the Agreement and will enter into an agreement or deed (as appropriate) of variation to effect such amendments.</w:t>
      </w:r>
    </w:p>
    <w:p w14:paraId="46700181" w14:textId="77777777" w:rsidR="008B5137" w:rsidRPr="00EF3B7D" w:rsidRDefault="008B5137" w:rsidP="008B5137">
      <w:r w:rsidRPr="00EF3B7D">
        <w:t> </w:t>
      </w:r>
    </w:p>
    <w:p w14:paraId="51F67A9E" w14:textId="77777777" w:rsidR="008B5137" w:rsidRPr="00EF3B7D" w:rsidRDefault="008B5137" w:rsidP="008B5137"/>
    <w:p w14:paraId="77CAE78C" w14:textId="77777777" w:rsidR="008B5137" w:rsidRPr="00EF3B7D" w:rsidRDefault="008B5137" w:rsidP="008B5137">
      <w:pPr>
        <w:pStyle w:val="Body"/>
        <w:ind w:left="720"/>
        <w:jc w:val="center"/>
        <w:rPr>
          <w:b/>
        </w:rPr>
      </w:pPr>
      <w:r w:rsidRPr="00EF3B7D">
        <w:rPr>
          <w:b/>
        </w:rPr>
        <w:br w:type="page"/>
      </w:r>
      <w:r w:rsidRPr="00EF3B7D">
        <w:rPr>
          <w:b/>
        </w:rPr>
        <w:lastRenderedPageBreak/>
        <w:t xml:space="preserve">DATA PROCESSING </w:t>
      </w:r>
      <w:r>
        <w:rPr>
          <w:b/>
        </w:rPr>
        <w:t>AGREEMENT</w:t>
      </w:r>
      <w:r w:rsidRPr="00EF3B7D">
        <w:rPr>
          <w:b/>
        </w:rPr>
        <w:t xml:space="preserve"> </w:t>
      </w:r>
      <w:r>
        <w:rPr>
          <w:b/>
        </w:rPr>
        <w:t xml:space="preserve">- </w:t>
      </w:r>
      <w:r w:rsidRPr="00EF3B7D">
        <w:rPr>
          <w:b/>
        </w:rPr>
        <w:t>APPENDIX 1</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4329"/>
      </w:tblGrid>
      <w:tr w:rsidR="008B5137" w:rsidRPr="00EF3B7D" w14:paraId="67BE19CF" w14:textId="77777777" w:rsidTr="008F3B5E">
        <w:tc>
          <w:tcPr>
            <w:tcW w:w="3783" w:type="dxa"/>
          </w:tcPr>
          <w:p w14:paraId="3E21D222" w14:textId="77777777" w:rsidR="008B5137" w:rsidRDefault="008B5137" w:rsidP="008F3B5E">
            <w:pPr>
              <w:autoSpaceDE w:val="0"/>
              <w:autoSpaceDN w:val="0"/>
              <w:rPr>
                <w:b/>
                <w:lang w:val="en-IE" w:eastAsia="en-IE"/>
              </w:rPr>
            </w:pPr>
            <w:r w:rsidRPr="00EF3B7D">
              <w:rPr>
                <w:b/>
                <w:lang w:val="en-IE" w:eastAsia="en-IE"/>
              </w:rPr>
              <w:t>1. Subject Matter</w:t>
            </w:r>
          </w:p>
          <w:p w14:paraId="328727F6" w14:textId="77777777" w:rsidR="008B5137" w:rsidRDefault="008B5137" w:rsidP="008F3B5E">
            <w:pPr>
              <w:autoSpaceDE w:val="0"/>
              <w:autoSpaceDN w:val="0"/>
              <w:rPr>
                <w:b/>
                <w:lang w:val="en-IE" w:eastAsia="en-IE"/>
              </w:rPr>
            </w:pPr>
          </w:p>
          <w:p w14:paraId="0614D865" w14:textId="77777777" w:rsidR="008B5137" w:rsidRPr="00EF3B7D" w:rsidRDefault="008B5137" w:rsidP="008F3B5E">
            <w:pPr>
              <w:autoSpaceDE w:val="0"/>
              <w:autoSpaceDN w:val="0"/>
              <w:rPr>
                <w:b/>
              </w:rPr>
            </w:pPr>
          </w:p>
        </w:tc>
        <w:tc>
          <w:tcPr>
            <w:tcW w:w="4742" w:type="dxa"/>
          </w:tcPr>
          <w:p w14:paraId="68BE4DDE" w14:textId="77777777" w:rsidR="008B5137" w:rsidRPr="00F34B2E" w:rsidRDefault="008B5137" w:rsidP="008F3B5E">
            <w:pPr>
              <w:pStyle w:val="Body"/>
              <w:rPr>
                <w:highlight w:val="green"/>
              </w:rPr>
            </w:pPr>
            <w:r w:rsidRPr="00F34B2E">
              <w:rPr>
                <w:highlight w:val="green"/>
              </w:rPr>
              <w:t>[...]</w:t>
            </w:r>
          </w:p>
        </w:tc>
      </w:tr>
      <w:tr w:rsidR="008B5137" w:rsidRPr="00EF3B7D" w14:paraId="7D621232" w14:textId="77777777" w:rsidTr="008F3B5E">
        <w:tc>
          <w:tcPr>
            <w:tcW w:w="3783" w:type="dxa"/>
          </w:tcPr>
          <w:p w14:paraId="02F10414" w14:textId="77777777" w:rsidR="008B5137" w:rsidRPr="00EF3B7D" w:rsidRDefault="008B5137" w:rsidP="008F3B5E">
            <w:pPr>
              <w:autoSpaceDE w:val="0"/>
              <w:autoSpaceDN w:val="0"/>
              <w:rPr>
                <w:b/>
                <w:lang w:val="en-IE" w:eastAsia="en-IE"/>
              </w:rPr>
            </w:pPr>
            <w:r w:rsidRPr="00EF3B7D">
              <w:rPr>
                <w:b/>
                <w:lang w:val="en-IE" w:eastAsia="en-IE"/>
              </w:rPr>
              <w:t>2. Duration of processing</w:t>
            </w:r>
          </w:p>
          <w:p w14:paraId="733619A0" w14:textId="77777777" w:rsidR="008B5137" w:rsidRPr="00EF3B7D" w:rsidRDefault="008B5137" w:rsidP="008F3B5E">
            <w:pPr>
              <w:autoSpaceDE w:val="0"/>
              <w:autoSpaceDN w:val="0"/>
              <w:rPr>
                <w:b/>
              </w:rPr>
            </w:pPr>
          </w:p>
          <w:p w14:paraId="7D820F54" w14:textId="77777777" w:rsidR="008B5137" w:rsidRPr="00EF3B7D" w:rsidRDefault="008B5137" w:rsidP="008F3B5E">
            <w:pPr>
              <w:autoSpaceDE w:val="0"/>
              <w:autoSpaceDN w:val="0"/>
              <w:rPr>
                <w:b/>
              </w:rPr>
            </w:pPr>
          </w:p>
        </w:tc>
        <w:tc>
          <w:tcPr>
            <w:tcW w:w="4742" w:type="dxa"/>
          </w:tcPr>
          <w:p w14:paraId="0192F232" w14:textId="77777777" w:rsidR="008B5137" w:rsidRPr="00F34B2E" w:rsidRDefault="008B5137" w:rsidP="008F3B5E">
            <w:pPr>
              <w:pStyle w:val="Body"/>
              <w:rPr>
                <w:highlight w:val="green"/>
              </w:rPr>
            </w:pPr>
            <w:r w:rsidRPr="00F34B2E">
              <w:rPr>
                <w:highlight w:val="green"/>
              </w:rPr>
              <w:t>[For the Term of the Contract or alternative term]</w:t>
            </w:r>
          </w:p>
        </w:tc>
      </w:tr>
      <w:tr w:rsidR="008B5137" w:rsidRPr="00EF3B7D" w14:paraId="44874CD9" w14:textId="77777777" w:rsidTr="008F3B5E">
        <w:trPr>
          <w:trHeight w:val="494"/>
        </w:trPr>
        <w:tc>
          <w:tcPr>
            <w:tcW w:w="3783" w:type="dxa"/>
          </w:tcPr>
          <w:p w14:paraId="3661048C" w14:textId="77777777" w:rsidR="008B5137" w:rsidRPr="00EF3B7D" w:rsidRDefault="008B5137" w:rsidP="008F3B5E">
            <w:pPr>
              <w:autoSpaceDE w:val="0"/>
              <w:autoSpaceDN w:val="0"/>
              <w:rPr>
                <w:b/>
                <w:lang w:val="en-IE" w:eastAsia="en-IE"/>
              </w:rPr>
            </w:pPr>
            <w:r w:rsidRPr="00EF3B7D">
              <w:rPr>
                <w:b/>
                <w:lang w:val="en-IE" w:eastAsia="en-IE"/>
              </w:rPr>
              <w:t xml:space="preserve">3. The nature and purpose of the processing </w:t>
            </w:r>
          </w:p>
          <w:p w14:paraId="42F841F4" w14:textId="77777777" w:rsidR="008B5137" w:rsidRDefault="008B5137" w:rsidP="008F3B5E">
            <w:pPr>
              <w:autoSpaceDE w:val="0"/>
              <w:autoSpaceDN w:val="0"/>
              <w:rPr>
                <w:b/>
              </w:rPr>
            </w:pPr>
          </w:p>
          <w:p w14:paraId="49071857" w14:textId="77777777" w:rsidR="008B5137" w:rsidRPr="00EF3B7D" w:rsidRDefault="008B5137" w:rsidP="008F3B5E">
            <w:pPr>
              <w:autoSpaceDE w:val="0"/>
              <w:autoSpaceDN w:val="0"/>
              <w:rPr>
                <w:b/>
              </w:rPr>
            </w:pPr>
          </w:p>
        </w:tc>
        <w:tc>
          <w:tcPr>
            <w:tcW w:w="4742" w:type="dxa"/>
          </w:tcPr>
          <w:p w14:paraId="303D8E42" w14:textId="77777777" w:rsidR="008B5137" w:rsidRPr="00F34B2E" w:rsidRDefault="008B5137" w:rsidP="008F3B5E">
            <w:pPr>
              <w:pStyle w:val="Body"/>
              <w:rPr>
                <w:b/>
                <w:highlight w:val="green"/>
              </w:rPr>
            </w:pPr>
            <w:r w:rsidRPr="00F34B2E">
              <w:rPr>
                <w:highlight w:val="green"/>
              </w:rPr>
              <w:t>[...]</w:t>
            </w:r>
          </w:p>
        </w:tc>
      </w:tr>
      <w:tr w:rsidR="008B5137" w:rsidRPr="00EF3B7D" w14:paraId="322F394B" w14:textId="77777777" w:rsidTr="008F3B5E">
        <w:tc>
          <w:tcPr>
            <w:tcW w:w="3783" w:type="dxa"/>
          </w:tcPr>
          <w:p w14:paraId="159BF6A1" w14:textId="77777777" w:rsidR="008B5137" w:rsidRPr="00EF3B7D" w:rsidRDefault="008B5137" w:rsidP="008F3B5E">
            <w:pPr>
              <w:autoSpaceDE w:val="0"/>
              <w:autoSpaceDN w:val="0"/>
              <w:rPr>
                <w:b/>
                <w:lang w:val="en-IE" w:eastAsia="en-IE"/>
              </w:rPr>
            </w:pPr>
            <w:r w:rsidRPr="00EF3B7D">
              <w:rPr>
                <w:b/>
                <w:lang w:val="en-IE" w:eastAsia="en-IE"/>
              </w:rPr>
              <w:t>4. The type of data</w:t>
            </w:r>
          </w:p>
          <w:p w14:paraId="1B513124" w14:textId="77777777" w:rsidR="008B5137" w:rsidRDefault="008B5137" w:rsidP="008F3B5E">
            <w:pPr>
              <w:autoSpaceDE w:val="0"/>
              <w:autoSpaceDN w:val="0"/>
              <w:rPr>
                <w:b/>
              </w:rPr>
            </w:pPr>
          </w:p>
          <w:p w14:paraId="14D703D4" w14:textId="77777777" w:rsidR="008B5137" w:rsidRPr="00EF3B7D" w:rsidRDefault="008B5137" w:rsidP="008F3B5E">
            <w:pPr>
              <w:autoSpaceDE w:val="0"/>
              <w:autoSpaceDN w:val="0"/>
              <w:rPr>
                <w:b/>
              </w:rPr>
            </w:pPr>
          </w:p>
          <w:p w14:paraId="17BA9603" w14:textId="77777777" w:rsidR="008B5137" w:rsidRPr="00EF3B7D" w:rsidRDefault="008B5137" w:rsidP="008F3B5E">
            <w:pPr>
              <w:autoSpaceDE w:val="0"/>
              <w:autoSpaceDN w:val="0"/>
              <w:rPr>
                <w:b/>
              </w:rPr>
            </w:pPr>
          </w:p>
        </w:tc>
        <w:tc>
          <w:tcPr>
            <w:tcW w:w="4742" w:type="dxa"/>
          </w:tcPr>
          <w:p w14:paraId="6C19BB31" w14:textId="77777777" w:rsidR="008B5137" w:rsidRPr="00F34B2E" w:rsidRDefault="008B5137" w:rsidP="008F3B5E">
            <w:pPr>
              <w:pStyle w:val="Body"/>
              <w:rPr>
                <w:highlight w:val="green"/>
              </w:rPr>
            </w:pPr>
            <w:r w:rsidRPr="00F34B2E">
              <w:rPr>
                <w:highlight w:val="green"/>
              </w:rPr>
              <w:t xml:space="preserve">[IP addresses, contact details, photographs, media, payment details, people views and </w:t>
            </w:r>
            <w:proofErr w:type="spellStart"/>
            <w:r w:rsidRPr="00F34B2E">
              <w:rPr>
                <w:highlight w:val="green"/>
              </w:rPr>
              <w:t>opnions</w:t>
            </w:r>
            <w:proofErr w:type="spellEnd"/>
            <w:r w:rsidRPr="00F34B2E">
              <w:rPr>
                <w:highlight w:val="green"/>
              </w:rPr>
              <w:t>...]</w:t>
            </w:r>
          </w:p>
        </w:tc>
      </w:tr>
      <w:tr w:rsidR="008B5137" w:rsidRPr="00EF3B7D" w14:paraId="2FD16B14" w14:textId="77777777" w:rsidTr="008F3B5E">
        <w:trPr>
          <w:trHeight w:val="650"/>
        </w:trPr>
        <w:tc>
          <w:tcPr>
            <w:tcW w:w="3783" w:type="dxa"/>
          </w:tcPr>
          <w:p w14:paraId="58B5BAB3" w14:textId="77777777" w:rsidR="008B5137" w:rsidRPr="00EF3B7D" w:rsidRDefault="008B5137" w:rsidP="008F3B5E">
            <w:pPr>
              <w:autoSpaceDE w:val="0"/>
              <w:autoSpaceDN w:val="0"/>
              <w:rPr>
                <w:b/>
                <w:lang w:val="en-IE" w:eastAsia="en-IE"/>
              </w:rPr>
            </w:pPr>
            <w:r w:rsidRPr="00EF3B7D">
              <w:rPr>
                <w:b/>
                <w:lang w:val="en-IE" w:eastAsia="en-IE"/>
              </w:rPr>
              <w:t>5. The categories of the data subjects.</w:t>
            </w:r>
          </w:p>
          <w:p w14:paraId="4EC857AB" w14:textId="77777777" w:rsidR="008B5137" w:rsidRPr="00EF3B7D" w:rsidRDefault="008B5137" w:rsidP="008F3B5E">
            <w:pPr>
              <w:autoSpaceDE w:val="0"/>
              <w:autoSpaceDN w:val="0"/>
              <w:rPr>
                <w:b/>
                <w:lang w:val="en-IE" w:eastAsia="en-IE"/>
              </w:rPr>
            </w:pPr>
          </w:p>
          <w:p w14:paraId="76D81183" w14:textId="77777777" w:rsidR="008B5137" w:rsidRDefault="008B5137" w:rsidP="008F3B5E">
            <w:pPr>
              <w:autoSpaceDE w:val="0"/>
              <w:autoSpaceDN w:val="0"/>
              <w:rPr>
                <w:b/>
              </w:rPr>
            </w:pPr>
          </w:p>
          <w:p w14:paraId="5A24B8FD" w14:textId="77777777" w:rsidR="008B5137" w:rsidRPr="00EF3B7D" w:rsidRDefault="008B5137" w:rsidP="008F3B5E">
            <w:pPr>
              <w:autoSpaceDE w:val="0"/>
              <w:autoSpaceDN w:val="0"/>
              <w:rPr>
                <w:b/>
              </w:rPr>
            </w:pPr>
          </w:p>
        </w:tc>
        <w:tc>
          <w:tcPr>
            <w:tcW w:w="4742" w:type="dxa"/>
          </w:tcPr>
          <w:p w14:paraId="4DD9990D" w14:textId="77777777" w:rsidR="008B5137" w:rsidRPr="00F34B2E" w:rsidRDefault="008B5137" w:rsidP="008F3B5E">
            <w:pPr>
              <w:pStyle w:val="Body"/>
              <w:rPr>
                <w:b/>
                <w:highlight w:val="green"/>
              </w:rPr>
            </w:pPr>
            <w:r w:rsidRPr="00F34B2E">
              <w:rPr>
                <w:highlight w:val="green"/>
              </w:rPr>
              <w:t>[Examples online viewer, audience members, contributors, staff, competition entrants, content submitters ..]</w:t>
            </w:r>
          </w:p>
        </w:tc>
      </w:tr>
    </w:tbl>
    <w:p w14:paraId="1005B290" w14:textId="77777777" w:rsidR="008B5137" w:rsidRPr="00EF3B7D" w:rsidRDefault="008B5137" w:rsidP="008B5137">
      <w:pPr>
        <w:pStyle w:val="Body"/>
        <w:ind w:left="720"/>
        <w:rPr>
          <w:b/>
        </w:rPr>
      </w:pPr>
    </w:p>
    <w:p w14:paraId="459FFF0D" w14:textId="77777777" w:rsidR="008B5137" w:rsidRPr="00EF3B7D" w:rsidRDefault="008B5137" w:rsidP="008B5137">
      <w:pPr>
        <w:pStyle w:val="Body"/>
        <w:jc w:val="center"/>
        <w:rPr>
          <w:b/>
        </w:rPr>
      </w:pPr>
      <w:r w:rsidRPr="00EF3B7D">
        <w:br w:type="page"/>
      </w:r>
      <w:r w:rsidRPr="00EF3B7D">
        <w:rPr>
          <w:b/>
        </w:rPr>
        <w:lastRenderedPageBreak/>
        <w:t xml:space="preserve">DATA PROCESSING </w:t>
      </w:r>
      <w:r>
        <w:rPr>
          <w:b/>
        </w:rPr>
        <w:t>AGREEMENT</w:t>
      </w:r>
      <w:r w:rsidRPr="00EF3B7D">
        <w:rPr>
          <w:b/>
        </w:rPr>
        <w:t xml:space="preserve"> </w:t>
      </w:r>
      <w:r>
        <w:rPr>
          <w:b/>
        </w:rPr>
        <w:t xml:space="preserve">- </w:t>
      </w:r>
      <w:r w:rsidRPr="00EF3B7D">
        <w:rPr>
          <w:b/>
        </w:rPr>
        <w:t>APPENDIX 2</w:t>
      </w:r>
    </w:p>
    <w:p w14:paraId="26086D2A" w14:textId="77777777" w:rsidR="008B5137" w:rsidRPr="00EF3B7D" w:rsidRDefault="008B5137" w:rsidP="008B5137">
      <w:pPr>
        <w:pStyle w:val="ACBody1"/>
      </w:pPr>
      <w:r w:rsidRPr="00EF3B7D">
        <w:t>In this Annex, the following expressions bear the following meanings unless the context otherwise requires:</w:t>
      </w:r>
    </w:p>
    <w:p w14:paraId="2C50BD20" w14:textId="77777777" w:rsidR="008B5137" w:rsidRPr="00EF3B7D" w:rsidRDefault="008B5137" w:rsidP="008B5137">
      <w:pPr>
        <w:pStyle w:val="ACBody1"/>
      </w:pPr>
      <w:r w:rsidRPr="00EF3B7D">
        <w:t>“</w:t>
      </w:r>
      <w:r w:rsidRPr="00EF3B7D">
        <w:rPr>
          <w:b/>
        </w:rPr>
        <w:t>Data Breach</w:t>
      </w:r>
      <w:r w:rsidRPr="00EF3B7D">
        <w:t>” means a breach</w:t>
      </w:r>
      <w:r>
        <w:t>, or suspected breach,</w:t>
      </w:r>
      <w:r w:rsidRPr="00EF3B7D">
        <w:t xml:space="preserve"> of security leading to the accidental or unlawful destruction, loss, alteration, unauthorised disclosure of, or access to, Personal Data transmitted</w:t>
      </w:r>
      <w:r>
        <w:t>, stored or otherwise Processed, as defined in the Data Protection Legislation.</w:t>
      </w:r>
    </w:p>
    <w:p w14:paraId="30743870" w14:textId="77777777" w:rsidR="008B5137" w:rsidRPr="00EF3B7D" w:rsidRDefault="008B5137" w:rsidP="008B5137">
      <w:pPr>
        <w:pStyle w:val="ACBody1"/>
      </w:pPr>
      <w:r w:rsidRPr="00EF3B7D">
        <w:t>“</w:t>
      </w:r>
      <w:r w:rsidRPr="00EF3B7D">
        <w:rPr>
          <w:b/>
        </w:rPr>
        <w:t>Data Protection Legislation</w:t>
      </w:r>
      <w:r w:rsidRPr="00EF3B7D">
        <w:t xml:space="preserve">” means the Data Protection Acts 1988 </w:t>
      </w:r>
      <w:r>
        <w:t xml:space="preserve">to </w:t>
      </w:r>
      <w:r w:rsidRPr="00EF3B7D">
        <w:t xml:space="preserve">2018; the EU Data Protection Directive 95/46/EC; the EU </w:t>
      </w:r>
      <w:proofErr w:type="spellStart"/>
      <w:r w:rsidRPr="00EF3B7D">
        <w:t>ePrivacy</w:t>
      </w:r>
      <w:proofErr w:type="spellEnd"/>
      <w:r w:rsidRPr="00EF3B7D">
        <w:t xml:space="preserve"> Directive 2002/58/EC (as amended); and any relevant transposition of, or successor or replacement to, those laws (including, when they come into force, the General Data Protection Regulation (Regulation (EU) 2016/679) (“</w:t>
      </w:r>
      <w:r w:rsidRPr="00EF3B7D">
        <w:rPr>
          <w:b/>
        </w:rPr>
        <w:t>GDPR</w:t>
      </w:r>
      <w:r w:rsidRPr="00EF3B7D">
        <w:t xml:space="preserve">”) and the successor to the </w:t>
      </w:r>
      <w:proofErr w:type="spellStart"/>
      <w:r w:rsidRPr="00EF3B7D">
        <w:t>ePrivacy</w:t>
      </w:r>
      <w:proofErr w:type="spellEnd"/>
      <w:r w:rsidRPr="00EF3B7D">
        <w:t xml:space="preserve"> Directive).</w:t>
      </w:r>
    </w:p>
    <w:p w14:paraId="75A5E2EC" w14:textId="77777777" w:rsidR="008B5137" w:rsidRPr="00EF3B7D" w:rsidRDefault="008B5137" w:rsidP="008B5137">
      <w:pPr>
        <w:pStyle w:val="ACBody1"/>
      </w:pPr>
      <w:r w:rsidRPr="00EF3B7D" w:rsidDel="006A3F6C">
        <w:t xml:space="preserve"> </w:t>
      </w:r>
      <w:r w:rsidRPr="00EF3B7D">
        <w:t>“</w:t>
      </w:r>
      <w:r w:rsidRPr="00EF3B7D">
        <w:rPr>
          <w:b/>
        </w:rPr>
        <w:t>Data Protection Commission</w:t>
      </w:r>
      <w:r w:rsidRPr="00EF3B7D">
        <w:t>” means the office of the Irish Data Protection Commission or its authorised representative.</w:t>
      </w:r>
    </w:p>
    <w:p w14:paraId="77FF6773" w14:textId="77777777" w:rsidR="008B5137" w:rsidRPr="00EF3B7D" w:rsidRDefault="008B5137" w:rsidP="008B5137">
      <w:pPr>
        <w:pStyle w:val="ACBody1"/>
      </w:pPr>
      <w:r w:rsidRPr="00EF3B7D">
        <w:t>“</w:t>
      </w:r>
      <w:r w:rsidRPr="00EF3B7D">
        <w:rPr>
          <w:b/>
        </w:rPr>
        <w:t>Data Subject</w:t>
      </w:r>
      <w:r w:rsidRPr="00EF3B7D">
        <w:t>” has the same meaning as in the Data Protection Legislation.</w:t>
      </w:r>
    </w:p>
    <w:p w14:paraId="1C30A063" w14:textId="77777777" w:rsidR="008B5137" w:rsidRPr="00EF3B7D" w:rsidRDefault="008B5137" w:rsidP="008B5137">
      <w:pPr>
        <w:pStyle w:val="ACBody1"/>
      </w:pPr>
      <w:r w:rsidRPr="00EF3B7D">
        <w:t>“</w:t>
      </w:r>
      <w:r w:rsidRPr="00EF3B7D">
        <w:rPr>
          <w:b/>
        </w:rPr>
        <w:t>Effective Date</w:t>
      </w:r>
      <w:r w:rsidRPr="00EF3B7D">
        <w:t xml:space="preserve">” means </w:t>
      </w:r>
      <w:r w:rsidRPr="008B5137">
        <w:rPr>
          <w:highlight w:val="green"/>
        </w:rPr>
        <w:t>[</w:t>
      </w:r>
      <w:r w:rsidRPr="008B5137">
        <w:rPr>
          <w:highlight w:val="green"/>
        </w:rPr>
        <w:tab/>
      </w:r>
      <w:r w:rsidRPr="008B5137">
        <w:rPr>
          <w:highlight w:val="green"/>
        </w:rPr>
        <w:tab/>
        <w:t>]</w:t>
      </w:r>
      <w:r w:rsidRPr="00EF3B7D">
        <w:t>.</w:t>
      </w:r>
    </w:p>
    <w:p w14:paraId="1085C850" w14:textId="77777777" w:rsidR="008B5137" w:rsidRPr="00EF3B7D" w:rsidRDefault="008B5137" w:rsidP="008B5137">
      <w:pPr>
        <w:pStyle w:val="ACBody1"/>
      </w:pPr>
      <w:r w:rsidRPr="00EF3B7D">
        <w:t>“</w:t>
      </w:r>
      <w:r w:rsidRPr="00EF3B7D">
        <w:rPr>
          <w:b/>
        </w:rPr>
        <w:t>Personal Data</w:t>
      </w:r>
      <w:r w:rsidRPr="00EF3B7D">
        <w:t>” has the same meaning as in the Data Protection Legislation.</w:t>
      </w:r>
    </w:p>
    <w:p w14:paraId="77627070" w14:textId="77777777" w:rsidR="008B5137" w:rsidRPr="00EF3B7D" w:rsidRDefault="008B5137" w:rsidP="008B5137">
      <w:pPr>
        <w:pStyle w:val="ACBody1"/>
      </w:pPr>
      <w:r w:rsidRPr="00EF3B7D">
        <w:t>“</w:t>
      </w:r>
      <w:r w:rsidRPr="00EF3B7D">
        <w:rPr>
          <w:b/>
        </w:rPr>
        <w:t>Personnel</w:t>
      </w:r>
      <w:r w:rsidRPr="00EF3B7D">
        <w:t>” means the employees, officers, agents and/or contractors (including any sub-contractors) of the Data Processor. </w:t>
      </w:r>
    </w:p>
    <w:p w14:paraId="16806E8D" w14:textId="77777777" w:rsidR="008B5137" w:rsidRPr="00EF3B7D" w:rsidRDefault="008B5137" w:rsidP="008B5137">
      <w:pPr>
        <w:pStyle w:val="ACBody1"/>
      </w:pPr>
      <w:r w:rsidRPr="00EF3B7D">
        <w:t>“</w:t>
      </w:r>
      <w:r w:rsidRPr="00EF3B7D">
        <w:rPr>
          <w:b/>
        </w:rPr>
        <w:t>Processing</w:t>
      </w:r>
      <w:r w:rsidRPr="00EF3B7D">
        <w:t>” means processing as defined in the Data Protection Legislation and “Processed” and “Process” shall be construed in accordance with the definition of “</w:t>
      </w:r>
      <w:r w:rsidRPr="00EF3B7D">
        <w:rPr>
          <w:b/>
        </w:rPr>
        <w:t>Processing</w:t>
      </w:r>
      <w:r w:rsidRPr="00EF3B7D">
        <w:t>”.</w:t>
      </w:r>
    </w:p>
    <w:p w14:paraId="581DE66C" w14:textId="59E02AA8" w:rsidR="008B5137" w:rsidRDefault="008B5137" w:rsidP="008B5137">
      <w:pPr>
        <w:pStyle w:val="Body"/>
        <w:rPr>
          <w:b/>
        </w:rPr>
      </w:pPr>
    </w:p>
    <w:p w14:paraId="07D150E5" w14:textId="27D26CBA" w:rsidR="008B5137" w:rsidRDefault="008B5137">
      <w:pPr>
        <w:rPr>
          <w:b/>
          <w:sz w:val="22"/>
          <w:szCs w:val="22"/>
          <w:lang w:val="en-IE" w:eastAsia="en-IE"/>
        </w:rPr>
      </w:pPr>
      <w:r>
        <w:rPr>
          <w:b/>
        </w:rPr>
        <w:br w:type="page"/>
      </w:r>
    </w:p>
    <w:p w14:paraId="3387AEE4" w14:textId="1FA95433" w:rsidR="008B5137" w:rsidRPr="008F3B5E" w:rsidRDefault="008B5137" w:rsidP="008F3B5E">
      <w:pPr>
        <w:pStyle w:val="Heading1"/>
        <w:numPr>
          <w:ilvl w:val="0"/>
          <w:numId w:val="0"/>
        </w:numPr>
        <w:pBdr>
          <w:bottom w:val="none" w:sz="0" w:space="0" w:color="auto"/>
        </w:pBdr>
        <w:ind w:left="360"/>
        <w:jc w:val="center"/>
        <w:rPr>
          <w:color w:val="auto"/>
        </w:rPr>
      </w:pPr>
      <w:bookmarkStart w:id="96" w:name="_Toc53410438"/>
      <w:bookmarkStart w:id="97" w:name="_Toc53416772"/>
      <w:r w:rsidRPr="008F3B5E">
        <w:rPr>
          <w:color w:val="auto"/>
        </w:rPr>
        <w:lastRenderedPageBreak/>
        <w:t xml:space="preserve">SCHEDULE </w:t>
      </w:r>
      <w:bookmarkEnd w:id="96"/>
      <w:r w:rsidR="008F3B5E" w:rsidRPr="008F3B5E">
        <w:rPr>
          <w:color w:val="auto"/>
        </w:rPr>
        <w:t>6</w:t>
      </w:r>
      <w:bookmarkEnd w:id="97"/>
    </w:p>
    <w:p w14:paraId="774D2C6D" w14:textId="77777777" w:rsidR="008B5137" w:rsidRPr="008F3B5E" w:rsidRDefault="008B5137" w:rsidP="008F3B5E">
      <w:pPr>
        <w:pStyle w:val="Heading2"/>
        <w:numPr>
          <w:ilvl w:val="0"/>
          <w:numId w:val="0"/>
        </w:numPr>
        <w:jc w:val="center"/>
        <w:rPr>
          <w:rFonts w:cs="Arial"/>
          <w:bCs/>
          <w:color w:val="auto"/>
          <w:szCs w:val="22"/>
        </w:rPr>
      </w:pPr>
      <w:bookmarkStart w:id="98" w:name="_Toc53410439"/>
      <w:bookmarkStart w:id="99" w:name="_Toc53416773"/>
      <w:r w:rsidRPr="008F3B5E">
        <w:rPr>
          <w:rFonts w:cs="Arial"/>
          <w:bCs/>
          <w:color w:val="auto"/>
          <w:szCs w:val="22"/>
        </w:rPr>
        <w:t>SUPPLIER PROPOSAL (if required)</w:t>
      </w:r>
      <w:bookmarkEnd w:id="98"/>
      <w:bookmarkEnd w:id="99"/>
    </w:p>
    <w:p w14:paraId="66AE5C5D" w14:textId="77777777" w:rsidR="008B5137" w:rsidRPr="008F3B5E" w:rsidRDefault="008B5137" w:rsidP="008B5137"/>
    <w:p w14:paraId="4EA1E2D4" w14:textId="77777777" w:rsidR="008B5137" w:rsidRDefault="008B5137" w:rsidP="008B5137">
      <w:pPr>
        <w:pStyle w:val="Body"/>
        <w:rPr>
          <w:b/>
        </w:rPr>
      </w:pPr>
    </w:p>
    <w:p w14:paraId="50352190" w14:textId="21556216" w:rsidR="008B5137" w:rsidRDefault="008B5137" w:rsidP="008B5137">
      <w:pPr>
        <w:pStyle w:val="Body"/>
        <w:rPr>
          <w:b/>
        </w:rPr>
      </w:pPr>
    </w:p>
    <w:p w14:paraId="63A0B87D" w14:textId="77777777" w:rsidR="008B5137" w:rsidRPr="00EF3B7D" w:rsidRDefault="008B5137" w:rsidP="008B5137">
      <w:pPr>
        <w:pStyle w:val="Body"/>
        <w:rPr>
          <w:b/>
        </w:rPr>
      </w:pPr>
    </w:p>
    <w:p w14:paraId="0E1D96DA" w14:textId="77777777" w:rsidR="008B5137" w:rsidRDefault="008B5137" w:rsidP="008B5137">
      <w:r>
        <w:br w:type="page"/>
      </w:r>
    </w:p>
    <w:p w14:paraId="58832ABD" w14:textId="4BC2D073" w:rsidR="00C87C47" w:rsidRPr="00F34B2E" w:rsidRDefault="00C87C47" w:rsidP="00C87C47">
      <w:pPr>
        <w:jc w:val="center"/>
        <w:rPr>
          <w:rFonts w:ascii="Arial" w:hAnsi="Arial" w:cs="Arial"/>
          <w:b/>
          <w:sz w:val="32"/>
          <w:szCs w:val="32"/>
        </w:rPr>
      </w:pPr>
      <w:r w:rsidRPr="00F34B2E">
        <w:rPr>
          <w:rFonts w:ascii="Arial" w:hAnsi="Arial" w:cs="Arial"/>
          <w:b/>
          <w:sz w:val="32"/>
          <w:szCs w:val="32"/>
        </w:rPr>
        <w:lastRenderedPageBreak/>
        <w:t>Contract Signature Page</w:t>
      </w:r>
    </w:p>
    <w:p w14:paraId="3B0B87E7" w14:textId="77777777" w:rsidR="00C87C47" w:rsidRDefault="00C87C47" w:rsidP="00C87C47">
      <w:pPr>
        <w:jc w:val="both"/>
        <w:rPr>
          <w:rFonts w:ascii="Arial" w:hAnsi="Arial" w:cs="Arial"/>
          <w:sz w:val="20"/>
          <w:szCs w:val="20"/>
        </w:rPr>
      </w:pPr>
    </w:p>
    <w:p w14:paraId="44696A55" w14:textId="77777777" w:rsidR="00C87C47" w:rsidRPr="00B94276" w:rsidRDefault="00C87C47" w:rsidP="00C87C47">
      <w:pPr>
        <w:rPr>
          <w:rFonts w:ascii="Arial" w:hAnsi="Arial" w:cs="Arial"/>
          <w:b/>
          <w:sz w:val="20"/>
          <w:szCs w:val="20"/>
        </w:rPr>
      </w:pPr>
      <w:r w:rsidRPr="00F34B2E">
        <w:rPr>
          <w:rFonts w:ascii="Calibri" w:hAnsi="Calibri"/>
          <w:iCs/>
          <w:color w:val="000000"/>
          <w:shd w:val="clear" w:color="auto" w:fill="FFFFFF"/>
        </w:rPr>
        <w:t>These Conditions have been entered into on last date shown in the signature blocks below.</w:t>
      </w:r>
    </w:p>
    <w:p w14:paraId="1B210850" w14:textId="77777777" w:rsidR="00C87C47" w:rsidRDefault="00C87C47" w:rsidP="00C87C47">
      <w:pPr>
        <w:jc w:val="center"/>
        <w:rPr>
          <w:rFonts w:ascii="Arial" w:hAnsi="Arial" w:cs="Arial"/>
          <w:b/>
          <w:sz w:val="20"/>
          <w:szCs w:val="20"/>
          <w:highlight w:val="yellow"/>
        </w:rPr>
      </w:pPr>
      <w:r w:rsidRPr="00F34B2E">
        <w:rPr>
          <w:rFonts w:ascii="Arial" w:hAnsi="Arial" w:cs="Arial"/>
          <w:b/>
          <w:sz w:val="20"/>
          <w:szCs w:val="20"/>
          <w:highlight w:val="cyan"/>
        </w:rPr>
        <w:t>IF THE CONTRACT IS TO BE EXECUTED BY THE SIGNATORIES USING WET INK, USE THE WET INK SIGNATURE BLOCK AND DELETE THE ELECTRONIC SIGNATURES SIGNATURE BLOCK.</w:t>
      </w:r>
    </w:p>
    <w:p w14:paraId="5D4898D6" w14:textId="77777777" w:rsidR="00C87C47" w:rsidRDefault="00C87C47" w:rsidP="00C87C47">
      <w:pPr>
        <w:jc w:val="center"/>
        <w:rPr>
          <w:rFonts w:ascii="Arial" w:hAnsi="Arial" w:cs="Arial"/>
          <w:b/>
          <w:sz w:val="20"/>
          <w:szCs w:val="20"/>
          <w:highlight w:val="yellow"/>
        </w:rPr>
      </w:pPr>
    </w:p>
    <w:p w14:paraId="451C374A" w14:textId="77777777" w:rsidR="00C87C47" w:rsidRDefault="00C87C47" w:rsidP="00C87C47">
      <w:pPr>
        <w:jc w:val="center"/>
        <w:rPr>
          <w:rFonts w:ascii="Arial" w:hAnsi="Arial" w:cs="Arial"/>
          <w:b/>
          <w:sz w:val="20"/>
          <w:szCs w:val="20"/>
        </w:rPr>
      </w:pPr>
      <w:r w:rsidRPr="00C87C47">
        <w:rPr>
          <w:rFonts w:ascii="Arial" w:hAnsi="Arial" w:cs="Arial"/>
          <w:b/>
          <w:sz w:val="20"/>
          <w:szCs w:val="20"/>
          <w:highlight w:val="magenta"/>
        </w:rPr>
        <w:t>IF THE CONTRACT IS TO BE EXECUTED BY THE SIGNATORIES USING ELECTRONIC SIGNATURES, USE THE ELECTRONIC SIGNATURES SIGNATURE BLOCK AND DELETE THE WET INK SIGNATURE BLOCK.</w:t>
      </w:r>
    </w:p>
    <w:p w14:paraId="6681DAC9" w14:textId="77777777" w:rsidR="00C87C47" w:rsidRDefault="00C87C47" w:rsidP="00C87C47">
      <w:pPr>
        <w:rPr>
          <w:rFonts w:ascii="Arial" w:hAnsi="Arial" w:cs="Arial"/>
          <w:b/>
          <w:sz w:val="20"/>
          <w:szCs w:val="20"/>
        </w:rPr>
      </w:pPr>
    </w:p>
    <w:p w14:paraId="1EB3471C" w14:textId="77777777" w:rsidR="00C87C47" w:rsidRPr="00B94276" w:rsidRDefault="00C87C47" w:rsidP="00C87C47">
      <w:pPr>
        <w:rPr>
          <w:rFonts w:ascii="Arial" w:hAnsi="Arial" w:cs="Arial"/>
          <w:b/>
          <w:sz w:val="20"/>
          <w:szCs w:val="20"/>
        </w:rPr>
      </w:pPr>
    </w:p>
    <w:p w14:paraId="5EBBBAD6" w14:textId="77777777" w:rsidR="00C87C47" w:rsidRPr="00F34B2E" w:rsidRDefault="00C87C47" w:rsidP="00C87C47">
      <w:pPr>
        <w:jc w:val="center"/>
        <w:rPr>
          <w:rFonts w:ascii="Arial" w:hAnsi="Arial" w:cs="Arial"/>
          <w:b/>
          <w:sz w:val="20"/>
          <w:szCs w:val="20"/>
          <w:highlight w:val="cyan"/>
        </w:rPr>
      </w:pPr>
      <w:r w:rsidRPr="00F34B2E">
        <w:rPr>
          <w:rFonts w:ascii="Arial" w:hAnsi="Arial" w:cs="Arial"/>
          <w:b/>
          <w:sz w:val="20"/>
          <w:szCs w:val="20"/>
          <w:highlight w:val="cyan"/>
        </w:rPr>
        <w:t>WET INK SIGNATURE BLOCK</w:t>
      </w:r>
    </w:p>
    <w:p w14:paraId="62FB9063" w14:textId="77777777" w:rsidR="00C87C47" w:rsidRPr="00F34B2E" w:rsidRDefault="00C87C47" w:rsidP="00C87C47">
      <w:pPr>
        <w:spacing w:line="259" w:lineRule="auto"/>
        <w:jc w:val="both"/>
        <w:rPr>
          <w:rFonts w:ascii="Calibri" w:hAnsi="Calibri"/>
          <w:iCs/>
          <w:color w:val="000000"/>
          <w:shd w:val="clear" w:color="auto" w:fill="FFFFFF"/>
        </w:rPr>
      </w:pPr>
    </w:p>
    <w:p w14:paraId="67DF0E56" w14:textId="77777777" w:rsidR="00C87C47" w:rsidRPr="00F34B2E" w:rsidRDefault="00C87C47" w:rsidP="00C87C47">
      <w:pPr>
        <w:spacing w:line="259" w:lineRule="auto"/>
        <w:jc w:val="both"/>
        <w:rPr>
          <w:rFonts w:ascii="Calibri" w:hAnsi="Calibri"/>
          <w:iCs/>
          <w:color w:val="000000"/>
          <w:shd w:val="clear" w:color="auto" w:fill="FFFFFF"/>
        </w:rPr>
      </w:pPr>
      <w:r w:rsidRPr="00F34B2E">
        <w:rPr>
          <w:rFonts w:ascii="Calibri" w:hAnsi="Calibri"/>
          <w:b/>
          <w:iCs/>
          <w:color w:val="000000"/>
          <w:shd w:val="clear" w:color="auto" w:fill="FFFFFF"/>
        </w:rPr>
        <w:t>SIGNED</w:t>
      </w:r>
      <w:r w:rsidRPr="00F34B2E">
        <w:rPr>
          <w:rFonts w:ascii="Calibri" w:hAnsi="Calibri"/>
          <w:iCs/>
          <w:color w:val="000000"/>
          <w:shd w:val="clear" w:color="auto" w:fill="FFFFFF"/>
        </w:rPr>
        <w:t xml:space="preserve"> for and on behalf of</w:t>
      </w:r>
      <w:r w:rsidRPr="00F34B2E">
        <w:rPr>
          <w:rFonts w:ascii="Calibri" w:hAnsi="Calibri"/>
          <w:iCs/>
          <w:color w:val="000000"/>
          <w:shd w:val="clear" w:color="auto" w:fill="FFFFFF"/>
        </w:rPr>
        <w:tab/>
        <w:t>)</w:t>
      </w:r>
    </w:p>
    <w:p w14:paraId="7335FA6A" w14:textId="77777777" w:rsidR="00C87C47" w:rsidRPr="00C75691" w:rsidRDefault="00C87C47" w:rsidP="00C87C47">
      <w:pPr>
        <w:spacing w:line="259" w:lineRule="auto"/>
        <w:jc w:val="both"/>
        <w:rPr>
          <w:rFonts w:ascii="Calibri" w:hAnsi="Calibri"/>
          <w:iCs/>
          <w:color w:val="000000"/>
          <w:shd w:val="clear" w:color="auto" w:fill="FFFFFF"/>
          <w:lang w:val="de-DE"/>
        </w:rPr>
      </w:pPr>
      <w:r w:rsidRPr="00C75691">
        <w:rPr>
          <w:rFonts w:ascii="Calibri" w:hAnsi="Calibri"/>
          <w:b/>
          <w:iCs/>
          <w:color w:val="000000"/>
          <w:shd w:val="clear" w:color="auto" w:fill="FFFFFF"/>
          <w:lang w:val="de-DE"/>
        </w:rPr>
        <w:t>RAIDIÓ TEILIFÍS ÉIREANN</w:t>
      </w:r>
      <w:r w:rsidRPr="00C75691">
        <w:rPr>
          <w:rFonts w:ascii="Calibri" w:hAnsi="Calibri"/>
          <w:iCs/>
          <w:color w:val="000000"/>
          <w:shd w:val="clear" w:color="auto" w:fill="FFFFFF"/>
          <w:lang w:val="de-DE"/>
        </w:rPr>
        <w:tab/>
        <w:t xml:space="preserve">) </w:t>
      </w:r>
    </w:p>
    <w:p w14:paraId="78D4BA67" w14:textId="77777777" w:rsidR="00C87C47" w:rsidRPr="00C75691" w:rsidRDefault="00C87C47" w:rsidP="00C87C47">
      <w:pPr>
        <w:spacing w:line="259" w:lineRule="auto"/>
        <w:jc w:val="both"/>
        <w:rPr>
          <w:rFonts w:ascii="Calibri" w:hAnsi="Calibri"/>
          <w:iCs/>
          <w:color w:val="000000"/>
          <w:shd w:val="clear" w:color="auto" w:fill="FFFFFF"/>
          <w:lang w:val="de-DE"/>
        </w:rPr>
      </w:pPr>
      <w:r w:rsidRPr="00C75691">
        <w:rPr>
          <w:rFonts w:ascii="Calibri" w:hAnsi="Calibri"/>
          <w:iCs/>
          <w:color w:val="000000"/>
          <w:shd w:val="clear" w:color="auto" w:fill="FFFFFF"/>
          <w:lang w:val="de-DE"/>
        </w:rPr>
        <w:t>Name in Block Capitals:</w:t>
      </w:r>
    </w:p>
    <w:p w14:paraId="13FFF20A" w14:textId="77777777" w:rsidR="00C87C47" w:rsidRDefault="00C87C47" w:rsidP="00C87C47">
      <w:pPr>
        <w:spacing w:line="259" w:lineRule="auto"/>
        <w:jc w:val="both"/>
        <w:rPr>
          <w:rFonts w:ascii="Calibri" w:hAnsi="Calibri"/>
          <w:iCs/>
          <w:color w:val="000000"/>
          <w:shd w:val="clear" w:color="auto" w:fill="FFFFFF"/>
        </w:rPr>
      </w:pPr>
      <w:r>
        <w:rPr>
          <w:rFonts w:ascii="Calibri" w:hAnsi="Calibri"/>
          <w:iCs/>
          <w:color w:val="000000"/>
          <w:shd w:val="clear" w:color="auto" w:fill="FFFFFF"/>
        </w:rPr>
        <w:t>Job Title:</w:t>
      </w:r>
    </w:p>
    <w:p w14:paraId="5CF51D68" w14:textId="77777777" w:rsidR="00C87C47" w:rsidRDefault="00C87C47" w:rsidP="00C87C47">
      <w:pPr>
        <w:spacing w:line="259" w:lineRule="auto"/>
        <w:jc w:val="both"/>
        <w:rPr>
          <w:rFonts w:ascii="Calibri" w:hAnsi="Calibri"/>
          <w:iCs/>
          <w:color w:val="000000"/>
          <w:shd w:val="clear" w:color="auto" w:fill="FFFFFF"/>
        </w:rPr>
      </w:pPr>
    </w:p>
    <w:p w14:paraId="42760C54" w14:textId="77777777" w:rsidR="00C87C47" w:rsidRPr="00F34B2E" w:rsidRDefault="00C87C47" w:rsidP="00C87C47">
      <w:pPr>
        <w:spacing w:line="259" w:lineRule="auto"/>
        <w:jc w:val="both"/>
        <w:rPr>
          <w:rFonts w:ascii="Calibri" w:hAnsi="Calibri"/>
          <w:b/>
          <w:iCs/>
          <w:color w:val="000000"/>
          <w:shd w:val="clear" w:color="auto" w:fill="FFFFFF"/>
        </w:rPr>
      </w:pPr>
      <w:r w:rsidRPr="00F34B2E">
        <w:rPr>
          <w:rFonts w:ascii="Calibri" w:hAnsi="Calibri"/>
          <w:b/>
          <w:iCs/>
          <w:color w:val="000000"/>
          <w:shd w:val="clear" w:color="auto" w:fill="FFFFFF"/>
        </w:rPr>
        <w:t>Date:</w:t>
      </w:r>
    </w:p>
    <w:p w14:paraId="45C3BB6C" w14:textId="77777777" w:rsidR="00C87C47" w:rsidRPr="00F34B2E" w:rsidRDefault="00C87C47" w:rsidP="00C87C47">
      <w:pPr>
        <w:spacing w:line="259" w:lineRule="auto"/>
        <w:jc w:val="both"/>
        <w:rPr>
          <w:rFonts w:ascii="Calibri" w:hAnsi="Calibri"/>
          <w:iCs/>
          <w:color w:val="000000"/>
          <w:shd w:val="clear" w:color="auto" w:fill="FFFFFF"/>
        </w:rPr>
      </w:pPr>
    </w:p>
    <w:p w14:paraId="00F9EDF6" w14:textId="77777777" w:rsidR="00C87C47" w:rsidRPr="00F34B2E" w:rsidRDefault="00C87C47" w:rsidP="00C87C47">
      <w:pPr>
        <w:spacing w:line="259" w:lineRule="auto"/>
        <w:jc w:val="both"/>
        <w:rPr>
          <w:rFonts w:ascii="Calibri" w:hAnsi="Calibri"/>
          <w:iCs/>
          <w:color w:val="000000"/>
          <w:shd w:val="clear" w:color="auto" w:fill="FFFFFF"/>
        </w:rPr>
      </w:pPr>
      <w:r w:rsidRPr="00F34B2E">
        <w:rPr>
          <w:rFonts w:ascii="Calibri" w:hAnsi="Calibri"/>
          <w:iCs/>
          <w:color w:val="000000"/>
          <w:shd w:val="clear" w:color="auto" w:fill="FFFFFF"/>
        </w:rPr>
        <w:t>In the presence of</w:t>
      </w:r>
    </w:p>
    <w:p w14:paraId="0F2AB409" w14:textId="77777777" w:rsidR="00C87C47" w:rsidRPr="00F34B2E" w:rsidRDefault="00C87C47" w:rsidP="00C87C47">
      <w:pPr>
        <w:spacing w:line="259" w:lineRule="auto"/>
        <w:jc w:val="both"/>
        <w:rPr>
          <w:rFonts w:ascii="Calibri" w:hAnsi="Calibri"/>
          <w:iCs/>
          <w:color w:val="000000"/>
          <w:shd w:val="clear" w:color="auto" w:fill="FFFFFF"/>
        </w:rPr>
      </w:pPr>
    </w:p>
    <w:p w14:paraId="7449838D" w14:textId="77777777" w:rsidR="00C87C47" w:rsidRPr="00F34B2E" w:rsidRDefault="00C87C47" w:rsidP="00C87C47">
      <w:pPr>
        <w:spacing w:line="259" w:lineRule="auto"/>
        <w:jc w:val="both"/>
        <w:rPr>
          <w:rFonts w:ascii="Calibri" w:hAnsi="Calibri"/>
          <w:b/>
          <w:iCs/>
          <w:color w:val="000000"/>
          <w:shd w:val="clear" w:color="auto" w:fill="FFFFFF"/>
        </w:rPr>
      </w:pPr>
      <w:r w:rsidRPr="00F34B2E">
        <w:rPr>
          <w:rFonts w:ascii="Calibri" w:hAnsi="Calibri"/>
          <w:b/>
          <w:iCs/>
          <w:color w:val="000000"/>
          <w:shd w:val="clear" w:color="auto" w:fill="FFFFFF"/>
        </w:rPr>
        <w:t>Witness:</w:t>
      </w:r>
    </w:p>
    <w:p w14:paraId="4348AC19" w14:textId="77777777" w:rsidR="00C87C47" w:rsidRPr="00F34B2E" w:rsidRDefault="00C87C47" w:rsidP="00C87C47">
      <w:pPr>
        <w:spacing w:line="259" w:lineRule="auto"/>
        <w:jc w:val="both"/>
        <w:rPr>
          <w:rFonts w:ascii="Calibri" w:hAnsi="Calibri"/>
          <w:iCs/>
          <w:color w:val="000000"/>
          <w:shd w:val="clear" w:color="auto" w:fill="FFFFFF"/>
        </w:rPr>
      </w:pPr>
      <w:r w:rsidRPr="00F34B2E">
        <w:rPr>
          <w:rFonts w:ascii="Calibri" w:hAnsi="Calibri"/>
          <w:iCs/>
          <w:color w:val="000000"/>
          <w:shd w:val="clear" w:color="auto" w:fill="FFFFFF"/>
        </w:rPr>
        <w:t xml:space="preserve">Name: </w:t>
      </w:r>
    </w:p>
    <w:p w14:paraId="55FF24A8" w14:textId="77777777" w:rsidR="00C87C47" w:rsidRPr="00F34B2E" w:rsidRDefault="00C87C47" w:rsidP="00C87C47">
      <w:pPr>
        <w:spacing w:line="259" w:lineRule="auto"/>
        <w:jc w:val="both"/>
        <w:rPr>
          <w:rFonts w:ascii="Calibri" w:hAnsi="Calibri"/>
          <w:iCs/>
          <w:color w:val="000000"/>
          <w:shd w:val="clear" w:color="auto" w:fill="FFFFFF"/>
        </w:rPr>
      </w:pPr>
      <w:r w:rsidRPr="00F34B2E">
        <w:rPr>
          <w:rFonts w:ascii="Calibri" w:hAnsi="Calibri"/>
          <w:iCs/>
          <w:color w:val="000000"/>
          <w:shd w:val="clear" w:color="auto" w:fill="FFFFFF"/>
        </w:rPr>
        <w:t>Address:</w:t>
      </w:r>
    </w:p>
    <w:p w14:paraId="382E1840" w14:textId="77777777" w:rsidR="00C87C47" w:rsidRPr="00F34B2E" w:rsidRDefault="00C87C47" w:rsidP="00C87C47">
      <w:pPr>
        <w:spacing w:line="259" w:lineRule="auto"/>
        <w:jc w:val="both"/>
        <w:rPr>
          <w:rFonts w:ascii="Calibri" w:hAnsi="Calibri"/>
          <w:iCs/>
          <w:color w:val="000000"/>
          <w:shd w:val="clear" w:color="auto" w:fill="FFFFFF"/>
        </w:rPr>
      </w:pPr>
    </w:p>
    <w:p w14:paraId="5B651335" w14:textId="77777777" w:rsidR="00C87C47" w:rsidRPr="00F34B2E" w:rsidRDefault="00C87C47" w:rsidP="00C87C47">
      <w:pPr>
        <w:spacing w:line="259" w:lineRule="auto"/>
        <w:jc w:val="both"/>
        <w:rPr>
          <w:rFonts w:ascii="Calibri" w:hAnsi="Calibri"/>
          <w:iCs/>
          <w:color w:val="000000"/>
          <w:shd w:val="clear" w:color="auto" w:fill="FFFFFF"/>
        </w:rPr>
      </w:pPr>
    </w:p>
    <w:p w14:paraId="4F9ECECA" w14:textId="77777777" w:rsidR="00C87C47" w:rsidRPr="00F34B2E" w:rsidRDefault="00C87C47" w:rsidP="00C87C47">
      <w:pPr>
        <w:spacing w:line="259" w:lineRule="auto"/>
        <w:jc w:val="both"/>
        <w:rPr>
          <w:rFonts w:ascii="Calibri" w:hAnsi="Calibri"/>
          <w:iCs/>
          <w:color w:val="000000"/>
          <w:shd w:val="clear" w:color="auto" w:fill="FFFFFF"/>
        </w:rPr>
      </w:pPr>
    </w:p>
    <w:p w14:paraId="1A7002DD" w14:textId="77777777" w:rsidR="00C87C47" w:rsidRPr="00F34B2E" w:rsidRDefault="00C87C47" w:rsidP="00C87C47">
      <w:pPr>
        <w:spacing w:line="259" w:lineRule="auto"/>
        <w:jc w:val="both"/>
        <w:rPr>
          <w:rFonts w:ascii="Calibri" w:hAnsi="Calibri"/>
          <w:iCs/>
          <w:color w:val="000000"/>
          <w:shd w:val="clear" w:color="auto" w:fill="FFFFFF"/>
        </w:rPr>
      </w:pPr>
    </w:p>
    <w:p w14:paraId="562A85D7" w14:textId="77777777" w:rsidR="00C87C47" w:rsidRPr="00F34B2E" w:rsidRDefault="00C87C47" w:rsidP="00C87C47">
      <w:pPr>
        <w:spacing w:line="259" w:lineRule="auto"/>
        <w:jc w:val="both"/>
        <w:rPr>
          <w:rFonts w:ascii="Calibri" w:hAnsi="Calibri"/>
          <w:iCs/>
          <w:color w:val="000000"/>
          <w:shd w:val="clear" w:color="auto" w:fill="FFFFFF"/>
        </w:rPr>
      </w:pPr>
      <w:r w:rsidRPr="00F34B2E">
        <w:rPr>
          <w:rFonts w:ascii="Calibri" w:hAnsi="Calibri"/>
          <w:b/>
          <w:iCs/>
          <w:color w:val="000000"/>
          <w:shd w:val="clear" w:color="auto" w:fill="FFFFFF"/>
        </w:rPr>
        <w:t>SIGNED</w:t>
      </w:r>
      <w:r w:rsidRPr="00F34B2E">
        <w:rPr>
          <w:rFonts w:ascii="Calibri" w:hAnsi="Calibri"/>
          <w:iCs/>
          <w:color w:val="000000"/>
          <w:shd w:val="clear" w:color="auto" w:fill="FFFFFF"/>
        </w:rPr>
        <w:t xml:space="preserve"> for and on behalf of</w:t>
      </w:r>
      <w:r w:rsidRPr="00F34B2E">
        <w:rPr>
          <w:rFonts w:ascii="Calibri" w:hAnsi="Calibri"/>
          <w:iCs/>
          <w:color w:val="000000"/>
          <w:shd w:val="clear" w:color="auto" w:fill="FFFFFF"/>
        </w:rPr>
        <w:tab/>
        <w:t xml:space="preserve">) </w:t>
      </w:r>
    </w:p>
    <w:p w14:paraId="385D73BB" w14:textId="77777777" w:rsidR="00C87C47" w:rsidRPr="00F34B2E" w:rsidRDefault="00C87C47" w:rsidP="00C87C47">
      <w:pPr>
        <w:spacing w:line="259" w:lineRule="auto"/>
        <w:jc w:val="both"/>
        <w:rPr>
          <w:rFonts w:ascii="Calibri" w:hAnsi="Calibri"/>
          <w:iCs/>
          <w:color w:val="000000"/>
          <w:shd w:val="clear" w:color="auto" w:fill="FFFFFF"/>
        </w:rPr>
      </w:pPr>
      <w:r w:rsidRPr="00F34B2E">
        <w:rPr>
          <w:rFonts w:ascii="Calibri" w:hAnsi="Calibri"/>
          <w:b/>
          <w:iCs/>
          <w:color w:val="000000"/>
          <w:highlight w:val="green"/>
          <w:shd w:val="clear" w:color="auto" w:fill="FFFFFF"/>
        </w:rPr>
        <w:t>[Name of Supplier]</w:t>
      </w:r>
      <w:r w:rsidRPr="00F34B2E">
        <w:rPr>
          <w:rFonts w:ascii="Calibri" w:hAnsi="Calibri"/>
          <w:iCs/>
          <w:color w:val="000000"/>
          <w:shd w:val="clear" w:color="auto" w:fill="FFFFFF"/>
        </w:rPr>
        <w:tab/>
        <w:t>)</w:t>
      </w:r>
    </w:p>
    <w:p w14:paraId="742D929D" w14:textId="77777777" w:rsidR="00C87C47" w:rsidRDefault="00C87C47" w:rsidP="00C87C47">
      <w:pPr>
        <w:spacing w:line="259" w:lineRule="auto"/>
        <w:jc w:val="both"/>
        <w:rPr>
          <w:rFonts w:ascii="Calibri" w:hAnsi="Calibri"/>
          <w:iCs/>
          <w:color w:val="000000"/>
          <w:shd w:val="clear" w:color="auto" w:fill="FFFFFF"/>
        </w:rPr>
      </w:pPr>
      <w:r>
        <w:rPr>
          <w:rFonts w:ascii="Calibri" w:hAnsi="Calibri"/>
          <w:iCs/>
          <w:color w:val="000000"/>
          <w:shd w:val="clear" w:color="auto" w:fill="FFFFFF"/>
        </w:rPr>
        <w:t>Name in Block Capitals:</w:t>
      </w:r>
    </w:p>
    <w:p w14:paraId="135E8E65" w14:textId="77777777" w:rsidR="00C87C47" w:rsidRDefault="00C87C47" w:rsidP="00C87C47">
      <w:pPr>
        <w:spacing w:line="259" w:lineRule="auto"/>
        <w:jc w:val="both"/>
        <w:rPr>
          <w:rFonts w:ascii="Calibri" w:hAnsi="Calibri"/>
          <w:iCs/>
          <w:color w:val="000000"/>
          <w:shd w:val="clear" w:color="auto" w:fill="FFFFFF"/>
        </w:rPr>
      </w:pPr>
      <w:r>
        <w:rPr>
          <w:rFonts w:ascii="Calibri" w:hAnsi="Calibri"/>
          <w:iCs/>
          <w:color w:val="000000"/>
          <w:shd w:val="clear" w:color="auto" w:fill="FFFFFF"/>
        </w:rPr>
        <w:t>Job Title:</w:t>
      </w:r>
    </w:p>
    <w:p w14:paraId="2D8967D3" w14:textId="77777777" w:rsidR="00C87C47" w:rsidRDefault="00C87C47" w:rsidP="00C87C47">
      <w:pPr>
        <w:spacing w:line="259" w:lineRule="auto"/>
        <w:jc w:val="both"/>
        <w:rPr>
          <w:rFonts w:ascii="Calibri" w:hAnsi="Calibri"/>
          <w:iCs/>
          <w:color w:val="000000"/>
          <w:shd w:val="clear" w:color="auto" w:fill="FFFFFF"/>
        </w:rPr>
      </w:pPr>
    </w:p>
    <w:p w14:paraId="0B60C6CC" w14:textId="77777777" w:rsidR="00C87C47" w:rsidRPr="00F34B2E" w:rsidRDefault="00C87C47" w:rsidP="00C87C47">
      <w:pPr>
        <w:spacing w:line="259" w:lineRule="auto"/>
        <w:jc w:val="both"/>
        <w:rPr>
          <w:rFonts w:ascii="Calibri" w:hAnsi="Calibri"/>
          <w:b/>
          <w:iCs/>
          <w:color w:val="000000"/>
          <w:shd w:val="clear" w:color="auto" w:fill="FFFFFF"/>
        </w:rPr>
      </w:pPr>
      <w:r w:rsidRPr="00F34B2E">
        <w:rPr>
          <w:rFonts w:ascii="Calibri" w:hAnsi="Calibri"/>
          <w:b/>
          <w:iCs/>
          <w:color w:val="000000"/>
          <w:shd w:val="clear" w:color="auto" w:fill="FFFFFF"/>
        </w:rPr>
        <w:t>Date:</w:t>
      </w:r>
    </w:p>
    <w:p w14:paraId="1AB73BFB" w14:textId="77777777" w:rsidR="00C87C47" w:rsidRPr="00F34B2E" w:rsidRDefault="00C87C47" w:rsidP="00C87C47">
      <w:pPr>
        <w:spacing w:line="259" w:lineRule="auto"/>
        <w:jc w:val="both"/>
        <w:rPr>
          <w:rFonts w:ascii="Calibri" w:hAnsi="Calibri"/>
          <w:iCs/>
          <w:color w:val="000000"/>
          <w:shd w:val="clear" w:color="auto" w:fill="FFFFFF"/>
        </w:rPr>
      </w:pPr>
    </w:p>
    <w:p w14:paraId="0284C4AF" w14:textId="77777777" w:rsidR="00C87C47" w:rsidRPr="00F34B2E" w:rsidRDefault="00C87C47" w:rsidP="00C87C47">
      <w:pPr>
        <w:spacing w:line="259" w:lineRule="auto"/>
        <w:jc w:val="both"/>
        <w:rPr>
          <w:rFonts w:ascii="Calibri" w:hAnsi="Calibri"/>
          <w:iCs/>
          <w:color w:val="000000"/>
          <w:shd w:val="clear" w:color="auto" w:fill="FFFFFF"/>
        </w:rPr>
      </w:pPr>
      <w:r w:rsidRPr="00F34B2E">
        <w:rPr>
          <w:rFonts w:ascii="Calibri" w:hAnsi="Calibri"/>
          <w:iCs/>
          <w:color w:val="000000"/>
          <w:shd w:val="clear" w:color="auto" w:fill="FFFFFF"/>
        </w:rPr>
        <w:t>In the presence of</w:t>
      </w:r>
    </w:p>
    <w:p w14:paraId="3A7A1F67" w14:textId="77777777" w:rsidR="00C87C47" w:rsidRPr="00F34B2E" w:rsidRDefault="00C87C47" w:rsidP="00C87C47">
      <w:pPr>
        <w:spacing w:line="259" w:lineRule="auto"/>
        <w:jc w:val="both"/>
        <w:rPr>
          <w:rFonts w:ascii="Calibri" w:hAnsi="Calibri"/>
          <w:iCs/>
          <w:color w:val="000000"/>
          <w:shd w:val="clear" w:color="auto" w:fill="FFFFFF"/>
        </w:rPr>
      </w:pPr>
    </w:p>
    <w:p w14:paraId="7A13843D" w14:textId="77777777" w:rsidR="00C87C47" w:rsidRPr="00F34B2E" w:rsidRDefault="00C87C47" w:rsidP="00C87C47">
      <w:pPr>
        <w:spacing w:line="259" w:lineRule="auto"/>
        <w:jc w:val="both"/>
        <w:rPr>
          <w:rFonts w:ascii="Calibri" w:hAnsi="Calibri"/>
          <w:b/>
          <w:iCs/>
          <w:color w:val="000000"/>
          <w:shd w:val="clear" w:color="auto" w:fill="FFFFFF"/>
        </w:rPr>
      </w:pPr>
      <w:r w:rsidRPr="00F34B2E">
        <w:rPr>
          <w:rFonts w:ascii="Calibri" w:hAnsi="Calibri"/>
          <w:b/>
          <w:iCs/>
          <w:color w:val="000000"/>
          <w:shd w:val="clear" w:color="auto" w:fill="FFFFFF"/>
        </w:rPr>
        <w:t>Witness:</w:t>
      </w:r>
    </w:p>
    <w:p w14:paraId="59C5167D" w14:textId="77777777" w:rsidR="00C87C47" w:rsidRPr="00F34B2E" w:rsidRDefault="00C87C47" w:rsidP="00C87C47">
      <w:pPr>
        <w:spacing w:line="259" w:lineRule="auto"/>
        <w:jc w:val="both"/>
        <w:rPr>
          <w:rFonts w:ascii="Calibri" w:hAnsi="Calibri"/>
          <w:iCs/>
          <w:color w:val="000000"/>
          <w:shd w:val="clear" w:color="auto" w:fill="FFFFFF"/>
        </w:rPr>
      </w:pPr>
      <w:r w:rsidRPr="00F34B2E">
        <w:rPr>
          <w:rFonts w:ascii="Calibri" w:hAnsi="Calibri"/>
          <w:iCs/>
          <w:color w:val="000000"/>
          <w:shd w:val="clear" w:color="auto" w:fill="FFFFFF"/>
        </w:rPr>
        <w:t xml:space="preserve">Name: </w:t>
      </w:r>
    </w:p>
    <w:p w14:paraId="78FC9CD6" w14:textId="77777777" w:rsidR="00C87C47" w:rsidRPr="00F34B2E" w:rsidRDefault="00C87C47" w:rsidP="00C87C47">
      <w:pPr>
        <w:spacing w:line="259" w:lineRule="auto"/>
        <w:jc w:val="both"/>
        <w:rPr>
          <w:rFonts w:ascii="Calibri" w:hAnsi="Calibri"/>
          <w:iCs/>
          <w:color w:val="000000"/>
          <w:shd w:val="clear" w:color="auto" w:fill="FFFFFF"/>
        </w:rPr>
      </w:pPr>
      <w:r w:rsidRPr="00F34B2E">
        <w:rPr>
          <w:rFonts w:ascii="Calibri" w:hAnsi="Calibri"/>
          <w:iCs/>
          <w:color w:val="000000"/>
          <w:shd w:val="clear" w:color="auto" w:fill="FFFFFF"/>
        </w:rPr>
        <w:t>Address:</w:t>
      </w:r>
    </w:p>
    <w:p w14:paraId="0E19BF5F" w14:textId="77777777" w:rsidR="00C87C47" w:rsidRPr="00F34B2E" w:rsidRDefault="00C87C47" w:rsidP="00C87C47">
      <w:pPr>
        <w:spacing w:line="259" w:lineRule="auto"/>
        <w:jc w:val="both"/>
        <w:rPr>
          <w:rFonts w:ascii="Calibri" w:hAnsi="Calibri"/>
          <w:iCs/>
          <w:color w:val="000000"/>
          <w:shd w:val="clear" w:color="auto" w:fill="FFFFFF"/>
        </w:rPr>
      </w:pPr>
      <w:bookmarkStart w:id="100" w:name="_DV_M690"/>
      <w:bookmarkStart w:id="101" w:name="_DV_M695"/>
      <w:bookmarkEnd w:id="100"/>
      <w:bookmarkEnd w:id="101"/>
    </w:p>
    <w:p w14:paraId="0CCF5C48" w14:textId="77777777" w:rsidR="00C87C47" w:rsidRPr="00F34B2E" w:rsidRDefault="00C87C47" w:rsidP="00C87C47">
      <w:pPr>
        <w:spacing w:line="259" w:lineRule="auto"/>
        <w:jc w:val="both"/>
        <w:rPr>
          <w:rFonts w:ascii="Calibri" w:hAnsi="Calibri"/>
          <w:iCs/>
          <w:color w:val="000000"/>
          <w:shd w:val="clear" w:color="auto" w:fill="FFFFFF"/>
        </w:rPr>
      </w:pPr>
    </w:p>
    <w:p w14:paraId="0A13F58D" w14:textId="77777777" w:rsidR="00C87C47" w:rsidRPr="00F34B2E" w:rsidRDefault="00C87C47" w:rsidP="00C87C47">
      <w:pPr>
        <w:spacing w:line="259" w:lineRule="auto"/>
        <w:jc w:val="both"/>
        <w:rPr>
          <w:rFonts w:ascii="Calibri" w:hAnsi="Calibri"/>
          <w:iCs/>
          <w:color w:val="000000"/>
          <w:shd w:val="clear" w:color="auto" w:fill="FFFFFF"/>
        </w:rPr>
      </w:pPr>
    </w:p>
    <w:p w14:paraId="3ABFC8F6" w14:textId="77777777" w:rsidR="00C87C47" w:rsidRPr="00C87C47" w:rsidRDefault="00C87C47" w:rsidP="00C87C47">
      <w:pPr>
        <w:jc w:val="center"/>
        <w:rPr>
          <w:rFonts w:ascii="Arial" w:hAnsi="Arial" w:cs="Arial"/>
          <w:b/>
          <w:sz w:val="20"/>
          <w:szCs w:val="20"/>
          <w:highlight w:val="magenta"/>
        </w:rPr>
      </w:pPr>
      <w:r w:rsidRPr="00C87C47">
        <w:rPr>
          <w:rFonts w:ascii="Arial" w:hAnsi="Arial" w:cs="Arial"/>
          <w:b/>
          <w:sz w:val="20"/>
          <w:szCs w:val="20"/>
          <w:highlight w:val="magenta"/>
        </w:rPr>
        <w:t>THE ELECTRONIC SIGNATURES SIGNATURE BLOCK</w:t>
      </w:r>
    </w:p>
    <w:p w14:paraId="6A8D5BAF" w14:textId="77777777" w:rsidR="00C87C47" w:rsidRPr="00F34B2E" w:rsidRDefault="00C87C47" w:rsidP="00C87C47">
      <w:pPr>
        <w:spacing w:line="259" w:lineRule="auto"/>
        <w:jc w:val="both"/>
        <w:rPr>
          <w:rFonts w:ascii="Calibri" w:hAnsi="Calibri"/>
          <w:iCs/>
          <w:color w:val="000000"/>
          <w:shd w:val="clear" w:color="auto" w:fill="FFFFFF"/>
        </w:rPr>
      </w:pPr>
    </w:p>
    <w:p w14:paraId="4C032C01" w14:textId="77777777" w:rsidR="00C87C47" w:rsidRPr="00F34B2E" w:rsidRDefault="00C87C47" w:rsidP="00C87C47">
      <w:pPr>
        <w:spacing w:line="259" w:lineRule="auto"/>
        <w:jc w:val="both"/>
        <w:rPr>
          <w:rFonts w:ascii="Calibri" w:hAnsi="Calibri"/>
          <w:iCs/>
          <w:color w:val="000000"/>
          <w:shd w:val="clear" w:color="auto" w:fill="FFFFFF"/>
        </w:rPr>
      </w:pPr>
    </w:p>
    <w:p w14:paraId="30BBFDA1" w14:textId="77777777" w:rsidR="00C87C47" w:rsidRPr="00F34B2E" w:rsidRDefault="00C87C47" w:rsidP="00C87C47">
      <w:pPr>
        <w:spacing w:line="259" w:lineRule="auto"/>
        <w:jc w:val="both"/>
        <w:rPr>
          <w:rFonts w:ascii="Calibri" w:hAnsi="Calibri"/>
          <w:iCs/>
          <w:color w:val="000000"/>
          <w:shd w:val="clear" w:color="auto" w:fill="FFFFFF"/>
        </w:rPr>
      </w:pPr>
      <w:r w:rsidRPr="00F34B2E">
        <w:rPr>
          <w:rFonts w:ascii="Calibri" w:hAnsi="Calibri"/>
          <w:b/>
          <w:iCs/>
          <w:color w:val="000000"/>
          <w:shd w:val="clear" w:color="auto" w:fill="FFFFFF"/>
        </w:rPr>
        <w:lastRenderedPageBreak/>
        <w:t>SIGNED</w:t>
      </w:r>
      <w:r w:rsidRPr="00F34B2E">
        <w:rPr>
          <w:rFonts w:ascii="Calibri" w:hAnsi="Calibri"/>
          <w:iCs/>
          <w:color w:val="000000"/>
          <w:shd w:val="clear" w:color="auto" w:fill="FFFFFF"/>
        </w:rPr>
        <w:t xml:space="preserve"> for and on behalf of</w:t>
      </w:r>
      <w:r w:rsidRPr="00F34B2E">
        <w:rPr>
          <w:rFonts w:ascii="Calibri" w:hAnsi="Calibri"/>
          <w:iCs/>
          <w:color w:val="000000"/>
          <w:shd w:val="clear" w:color="auto" w:fill="FFFFFF"/>
        </w:rPr>
        <w:tab/>
        <w:t>)</w:t>
      </w:r>
    </w:p>
    <w:p w14:paraId="36FDC61B" w14:textId="77777777" w:rsidR="00C87C47" w:rsidRPr="00F34B2E" w:rsidRDefault="00C87C47" w:rsidP="00C87C47">
      <w:pPr>
        <w:spacing w:line="259" w:lineRule="auto"/>
        <w:jc w:val="both"/>
        <w:rPr>
          <w:rFonts w:ascii="Calibri" w:hAnsi="Calibri"/>
          <w:iCs/>
          <w:color w:val="000000"/>
          <w:shd w:val="clear" w:color="auto" w:fill="FFFFFF"/>
        </w:rPr>
      </w:pPr>
      <w:r w:rsidRPr="00F34B2E">
        <w:rPr>
          <w:rFonts w:ascii="Calibri" w:hAnsi="Calibri"/>
          <w:b/>
          <w:iCs/>
          <w:color w:val="000000"/>
          <w:shd w:val="clear" w:color="auto" w:fill="FFFFFF"/>
        </w:rPr>
        <w:t>RAIDIÓ TEILIFÍS ÉIREANN</w:t>
      </w:r>
      <w:r w:rsidRPr="00F34B2E">
        <w:rPr>
          <w:rFonts w:ascii="Calibri" w:hAnsi="Calibri"/>
          <w:iCs/>
          <w:color w:val="000000"/>
          <w:shd w:val="clear" w:color="auto" w:fill="FFFFFF"/>
        </w:rPr>
        <w:tab/>
        <w:t>) ……………………………………………………</w:t>
      </w:r>
    </w:p>
    <w:p w14:paraId="40A5D1A0" w14:textId="77777777" w:rsidR="00C87C47" w:rsidRPr="00F34B2E" w:rsidRDefault="00C87C47" w:rsidP="00C87C47">
      <w:pPr>
        <w:spacing w:line="259" w:lineRule="auto"/>
        <w:jc w:val="both"/>
        <w:rPr>
          <w:rFonts w:ascii="Calibri" w:hAnsi="Calibri"/>
          <w:iCs/>
          <w:color w:val="000000"/>
          <w:shd w:val="clear" w:color="auto" w:fill="FFFFFF"/>
        </w:rPr>
      </w:pPr>
    </w:p>
    <w:p w14:paraId="3467BC78" w14:textId="77777777" w:rsidR="00C87C47" w:rsidRPr="00F34B2E" w:rsidRDefault="00C87C47" w:rsidP="00C87C47">
      <w:pPr>
        <w:spacing w:line="259" w:lineRule="auto"/>
        <w:jc w:val="both"/>
        <w:rPr>
          <w:rFonts w:ascii="Calibri" w:hAnsi="Calibri"/>
          <w:b/>
          <w:iCs/>
          <w:color w:val="000000"/>
          <w:shd w:val="clear" w:color="auto" w:fill="FFFFFF"/>
        </w:rPr>
      </w:pPr>
      <w:r w:rsidRPr="00F34B2E">
        <w:rPr>
          <w:rFonts w:ascii="Calibri" w:hAnsi="Calibri"/>
          <w:b/>
          <w:iCs/>
          <w:color w:val="000000"/>
          <w:shd w:val="clear" w:color="auto" w:fill="FFFFFF"/>
        </w:rPr>
        <w:t>Date:</w:t>
      </w:r>
    </w:p>
    <w:p w14:paraId="0AB61D2A" w14:textId="77777777" w:rsidR="00C87C47" w:rsidRPr="00F34B2E" w:rsidRDefault="00C87C47" w:rsidP="00C87C47">
      <w:pPr>
        <w:spacing w:line="259" w:lineRule="auto"/>
        <w:jc w:val="both"/>
        <w:rPr>
          <w:rFonts w:ascii="Calibri" w:hAnsi="Calibri"/>
          <w:iCs/>
          <w:color w:val="000000"/>
          <w:shd w:val="clear" w:color="auto" w:fill="FFFFFF"/>
        </w:rPr>
      </w:pPr>
    </w:p>
    <w:p w14:paraId="0789985F" w14:textId="77777777" w:rsidR="00C87C47" w:rsidRPr="00F34B2E" w:rsidRDefault="00C87C47" w:rsidP="00C87C47">
      <w:pPr>
        <w:spacing w:line="259" w:lineRule="auto"/>
        <w:jc w:val="both"/>
        <w:rPr>
          <w:rFonts w:ascii="Calibri" w:hAnsi="Calibri"/>
          <w:iCs/>
          <w:color w:val="000000"/>
          <w:shd w:val="clear" w:color="auto" w:fill="FFFFFF"/>
        </w:rPr>
      </w:pPr>
    </w:p>
    <w:p w14:paraId="44A72C42" w14:textId="77777777" w:rsidR="00C87C47" w:rsidRPr="00F34B2E" w:rsidRDefault="00C87C47" w:rsidP="00C87C47">
      <w:pPr>
        <w:spacing w:line="259" w:lineRule="auto"/>
        <w:jc w:val="both"/>
        <w:rPr>
          <w:rFonts w:ascii="Calibri" w:hAnsi="Calibri"/>
          <w:iCs/>
          <w:color w:val="000000"/>
          <w:shd w:val="clear" w:color="auto" w:fill="FFFFFF"/>
        </w:rPr>
      </w:pPr>
    </w:p>
    <w:p w14:paraId="5C59BF36" w14:textId="77777777" w:rsidR="00C87C47" w:rsidRPr="00F34B2E" w:rsidRDefault="00C87C47" w:rsidP="00C87C47">
      <w:pPr>
        <w:spacing w:line="259" w:lineRule="auto"/>
        <w:jc w:val="both"/>
        <w:rPr>
          <w:rFonts w:ascii="Calibri" w:hAnsi="Calibri"/>
          <w:iCs/>
          <w:color w:val="000000"/>
          <w:shd w:val="clear" w:color="auto" w:fill="FFFFFF"/>
        </w:rPr>
      </w:pPr>
      <w:r w:rsidRPr="00F34B2E">
        <w:rPr>
          <w:rFonts w:ascii="Calibri" w:hAnsi="Calibri"/>
          <w:b/>
          <w:iCs/>
          <w:color w:val="000000"/>
          <w:shd w:val="clear" w:color="auto" w:fill="FFFFFF"/>
        </w:rPr>
        <w:t>SIGNED</w:t>
      </w:r>
      <w:r w:rsidRPr="00F34B2E">
        <w:rPr>
          <w:rFonts w:ascii="Calibri" w:hAnsi="Calibri"/>
          <w:iCs/>
          <w:color w:val="000000"/>
          <w:shd w:val="clear" w:color="auto" w:fill="FFFFFF"/>
        </w:rPr>
        <w:t xml:space="preserve"> for and on behalf of</w:t>
      </w:r>
      <w:r w:rsidRPr="00F34B2E">
        <w:rPr>
          <w:rFonts w:ascii="Calibri" w:hAnsi="Calibri"/>
          <w:iCs/>
          <w:color w:val="000000"/>
          <w:shd w:val="clear" w:color="auto" w:fill="FFFFFF"/>
        </w:rPr>
        <w:tab/>
        <w:t xml:space="preserve">) </w:t>
      </w:r>
    </w:p>
    <w:p w14:paraId="7A094F48" w14:textId="77777777" w:rsidR="00C87C47" w:rsidRPr="00F34B2E" w:rsidRDefault="00C87C47" w:rsidP="00C87C47">
      <w:pPr>
        <w:spacing w:line="259" w:lineRule="auto"/>
        <w:jc w:val="both"/>
        <w:rPr>
          <w:rFonts w:ascii="Calibri" w:hAnsi="Calibri"/>
          <w:iCs/>
          <w:color w:val="000000"/>
          <w:shd w:val="clear" w:color="auto" w:fill="FFFFFF"/>
        </w:rPr>
      </w:pPr>
      <w:r w:rsidRPr="00F34B2E">
        <w:rPr>
          <w:rFonts w:ascii="Calibri" w:hAnsi="Calibri"/>
          <w:b/>
          <w:iCs/>
          <w:color w:val="000000"/>
          <w:highlight w:val="green"/>
          <w:shd w:val="clear" w:color="auto" w:fill="FFFFFF"/>
        </w:rPr>
        <w:t>[Name of Supplier]</w:t>
      </w:r>
      <w:r w:rsidRPr="00F34B2E">
        <w:rPr>
          <w:rFonts w:ascii="Calibri" w:hAnsi="Calibri"/>
          <w:iCs/>
          <w:color w:val="000000"/>
          <w:shd w:val="clear" w:color="auto" w:fill="FFFFFF"/>
        </w:rPr>
        <w:tab/>
        <w:t>) ……………………………………………………</w:t>
      </w:r>
    </w:p>
    <w:p w14:paraId="52338719" w14:textId="77777777" w:rsidR="00C87C47" w:rsidRPr="00F34B2E" w:rsidRDefault="00C87C47" w:rsidP="00C87C47">
      <w:pPr>
        <w:spacing w:line="259" w:lineRule="auto"/>
        <w:jc w:val="both"/>
        <w:rPr>
          <w:rFonts w:ascii="Calibri" w:hAnsi="Calibri"/>
          <w:iCs/>
          <w:color w:val="000000"/>
          <w:shd w:val="clear" w:color="auto" w:fill="FFFFFF"/>
        </w:rPr>
      </w:pPr>
    </w:p>
    <w:p w14:paraId="1DD2B35C" w14:textId="77777777" w:rsidR="00C87C47" w:rsidRPr="00F34B2E" w:rsidRDefault="00C87C47" w:rsidP="00C87C47">
      <w:pPr>
        <w:spacing w:line="259" w:lineRule="auto"/>
        <w:jc w:val="both"/>
        <w:rPr>
          <w:rFonts w:ascii="Calibri" w:hAnsi="Calibri"/>
          <w:b/>
          <w:iCs/>
          <w:color w:val="000000"/>
          <w:shd w:val="clear" w:color="auto" w:fill="FFFFFF"/>
        </w:rPr>
      </w:pPr>
      <w:r w:rsidRPr="00F34B2E">
        <w:rPr>
          <w:rFonts w:ascii="Calibri" w:hAnsi="Calibri"/>
          <w:b/>
          <w:iCs/>
          <w:color w:val="000000"/>
          <w:shd w:val="clear" w:color="auto" w:fill="FFFFFF"/>
        </w:rPr>
        <w:t>Date:</w:t>
      </w:r>
    </w:p>
    <w:p w14:paraId="37378BC4" w14:textId="77777777" w:rsidR="00C87C47" w:rsidRPr="00F34B2E" w:rsidRDefault="00C87C47" w:rsidP="00C87C47">
      <w:pPr>
        <w:spacing w:line="259" w:lineRule="auto"/>
        <w:jc w:val="both"/>
        <w:rPr>
          <w:rFonts w:ascii="Calibri" w:hAnsi="Calibri"/>
          <w:iCs/>
          <w:color w:val="000000"/>
          <w:shd w:val="clear" w:color="auto" w:fill="FFFFFF"/>
        </w:rPr>
      </w:pPr>
    </w:p>
    <w:p w14:paraId="68F9B2A5" w14:textId="77777777" w:rsidR="00C87C47" w:rsidRPr="00F34B2E" w:rsidRDefault="00C87C47" w:rsidP="00C87C47">
      <w:pPr>
        <w:spacing w:line="259" w:lineRule="auto"/>
        <w:jc w:val="both"/>
        <w:rPr>
          <w:rFonts w:ascii="Calibri" w:hAnsi="Calibri"/>
          <w:iCs/>
          <w:color w:val="000000"/>
          <w:shd w:val="clear" w:color="auto" w:fill="FFFFFF"/>
        </w:rPr>
      </w:pPr>
    </w:p>
    <w:p w14:paraId="675D4AA7" w14:textId="4F0DD4CE" w:rsidR="59225320" w:rsidRDefault="59225320" w:rsidP="59225320">
      <w:pPr>
        <w:rPr>
          <w:rFonts w:ascii="Arial" w:hAnsi="Arial" w:cs="Arial"/>
          <w:sz w:val="20"/>
          <w:szCs w:val="20"/>
        </w:rPr>
      </w:pPr>
    </w:p>
    <w:p w14:paraId="6B94FE46" w14:textId="7AD51C20" w:rsidR="5BF241E3" w:rsidRPr="00C87C47" w:rsidRDefault="5BF241E3" w:rsidP="59225320">
      <w:pPr>
        <w:rPr>
          <w:rFonts w:ascii="Arial" w:hAnsi="Arial" w:cs="Arial"/>
          <w:sz w:val="20"/>
          <w:szCs w:val="20"/>
        </w:rPr>
      </w:pPr>
      <w:r w:rsidRPr="00C87C47">
        <w:rPr>
          <w:rFonts w:ascii="Arial" w:hAnsi="Arial" w:cs="Arial"/>
          <w:sz w:val="20"/>
          <w:szCs w:val="20"/>
        </w:rPr>
        <w:t>End of Document</w:t>
      </w:r>
    </w:p>
    <w:sectPr w:rsidR="5BF241E3" w:rsidRPr="00C87C47" w:rsidSect="0093038B">
      <w:footerReference w:type="even" r:id="rId15"/>
      <w:footerReference w:type="default" r:id="rId16"/>
      <w:footerReference w:type="first" r:id="rId17"/>
      <w:pgSz w:w="11906" w:h="16838"/>
      <w:pgMar w:top="1191" w:right="1797" w:bottom="1191"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26235" w14:textId="77777777" w:rsidR="003A2855" w:rsidRDefault="003A2855">
      <w:r>
        <w:separator/>
      </w:r>
    </w:p>
  </w:endnote>
  <w:endnote w:type="continuationSeparator" w:id="0">
    <w:p w14:paraId="38387FCE" w14:textId="77777777" w:rsidR="003A2855" w:rsidRDefault="003A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WVJDJY+FranklinGothic-Heavy">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NZXVA+FranklinGothic-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73CD2" w:rsidRDefault="00373CD2" w:rsidP="00A521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B98D5" w14:textId="77777777" w:rsidR="00373CD2" w:rsidRDefault="00373CD2" w:rsidP="00A521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3EA2" w14:textId="77777777" w:rsidR="00373CD2" w:rsidRDefault="00373CD2" w:rsidP="00A521B5">
    <w:pPr>
      <w:pStyle w:val="Footer"/>
      <w:framePr w:wrap="around" w:vAnchor="text" w:hAnchor="margin" w:xAlign="right" w:y="1"/>
      <w:rPr>
        <w:rStyle w:val="PageNumber"/>
      </w:rPr>
    </w:pPr>
  </w:p>
  <w:p w14:paraId="6EB03CD6" w14:textId="4CA1F0B8" w:rsidR="00373CD2" w:rsidRPr="00422F00" w:rsidRDefault="00E647E8" w:rsidP="00A521B5">
    <w:pPr>
      <w:pStyle w:val="Footer"/>
      <w:ind w:right="360"/>
      <w:rPr>
        <w:rFonts w:ascii="Arial" w:hAnsi="Arial" w:cs="Arial"/>
        <w:sz w:val="16"/>
        <w:szCs w:val="16"/>
      </w:rPr>
    </w:pPr>
    <w:fldSimple w:instr="FILENAME   \* MERGEFORMAT">
      <w:r w:rsidRPr="00E647E8">
        <w:rPr>
          <w:rFonts w:ascii="Arial" w:hAnsi="Arial" w:cs="Arial"/>
          <w:noProof/>
          <w:sz w:val="16"/>
          <w:szCs w:val="16"/>
        </w:rPr>
        <w:t>RTÉ Standard Project Terms and Conditions Oct 2020</w:t>
      </w:r>
    </w:fldSimple>
    <w:r w:rsidR="00373CD2" w:rsidRPr="00B360AD">
      <w:rPr>
        <w:rFonts w:ascii="Arial" w:hAnsi="Arial" w:cs="Arial"/>
        <w:sz w:val="16"/>
        <w:szCs w:val="16"/>
      </w:rPr>
      <w:tab/>
    </w:r>
    <w:r w:rsidR="00373CD2">
      <w:rPr>
        <w:rFonts w:ascii="Arial" w:hAnsi="Arial" w:cs="Arial"/>
        <w:sz w:val="16"/>
        <w:szCs w:val="16"/>
      </w:rPr>
      <w:tab/>
    </w:r>
    <w:r w:rsidR="00373CD2" w:rsidRPr="00B360AD">
      <w:rPr>
        <w:rFonts w:ascii="Arial" w:hAnsi="Arial" w:cs="Arial"/>
        <w:sz w:val="16"/>
        <w:szCs w:val="16"/>
      </w:rPr>
      <w:t xml:space="preserve">Page </w:t>
    </w:r>
    <w:r w:rsidR="00373CD2" w:rsidRPr="00B360AD">
      <w:rPr>
        <w:rFonts w:ascii="Arial" w:hAnsi="Arial" w:cs="Arial"/>
        <w:sz w:val="16"/>
        <w:szCs w:val="16"/>
      </w:rPr>
      <w:fldChar w:fldCharType="begin"/>
    </w:r>
    <w:r w:rsidR="00373CD2" w:rsidRPr="00B360AD">
      <w:rPr>
        <w:rFonts w:ascii="Arial" w:hAnsi="Arial" w:cs="Arial"/>
        <w:sz w:val="16"/>
        <w:szCs w:val="16"/>
      </w:rPr>
      <w:instrText xml:space="preserve"> PAGE   \* MERGEFORMAT </w:instrText>
    </w:r>
    <w:r w:rsidR="00373CD2" w:rsidRPr="00B360AD">
      <w:rPr>
        <w:rFonts w:ascii="Arial" w:hAnsi="Arial" w:cs="Arial"/>
        <w:sz w:val="16"/>
        <w:szCs w:val="16"/>
      </w:rPr>
      <w:fldChar w:fldCharType="separate"/>
    </w:r>
    <w:r w:rsidR="00373CD2">
      <w:rPr>
        <w:rFonts w:ascii="Arial" w:hAnsi="Arial" w:cs="Arial"/>
        <w:noProof/>
        <w:sz w:val="16"/>
        <w:szCs w:val="16"/>
      </w:rPr>
      <w:t>40</w:t>
    </w:r>
    <w:r w:rsidR="00373CD2" w:rsidRPr="00B360AD">
      <w:rPr>
        <w:rFonts w:ascii="Arial" w:hAnsi="Arial" w:cs="Arial"/>
        <w:sz w:val="16"/>
        <w:szCs w:val="16"/>
      </w:rPr>
      <w:fldChar w:fldCharType="end"/>
    </w:r>
    <w:r w:rsidR="00373CD2" w:rsidRPr="00B360AD">
      <w:rPr>
        <w:rFonts w:ascii="Arial" w:hAnsi="Arial" w:cs="Arial"/>
        <w:sz w:val="16"/>
        <w:szCs w:val="16"/>
      </w:rPr>
      <w:t xml:space="preserve"> of </w:t>
    </w:r>
    <w:fldSimple w:instr="NUMPAGES   \* MERGEFORMAT">
      <w:r w:rsidR="00373CD2" w:rsidRPr="009F11A9">
        <w:rPr>
          <w:rFonts w:ascii="Arial" w:hAnsi="Arial" w:cs="Arial"/>
          <w:noProof/>
          <w:sz w:val="16"/>
          <w:szCs w:val="16"/>
        </w:rPr>
        <w:t>40</w:t>
      </w:r>
    </w:fldSimple>
    <w:r w:rsidR="00373CD2" w:rsidRPr="00B360AD">
      <w:rPr>
        <w:rFonts w:ascii="Arial"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7B35" w14:textId="4202D972" w:rsidR="00373CD2" w:rsidRPr="001F66D0" w:rsidRDefault="00E647E8">
    <w:pPr>
      <w:pStyle w:val="Footer"/>
      <w:rPr>
        <w:sz w:val="18"/>
        <w:szCs w:val="18"/>
      </w:rPr>
    </w:pPr>
    <w:fldSimple w:instr="FILENAME   \* MERGEFORMAT">
      <w:r w:rsidRPr="00E647E8">
        <w:rPr>
          <w:noProof/>
          <w:sz w:val="18"/>
          <w:szCs w:val="18"/>
        </w:rPr>
        <w:t>RTÉ Standard Project Terms and Conditions Oct 2020</w:t>
      </w:r>
    </w:fldSimple>
    <w:r w:rsidR="00373CD2" w:rsidRPr="00B360AD">
      <w:rPr>
        <w:sz w:val="18"/>
        <w:szCs w:val="18"/>
      </w:rPr>
      <w:tab/>
      <w:t xml:space="preserve">Page </w:t>
    </w:r>
    <w:r w:rsidR="00373CD2" w:rsidRPr="00B360AD">
      <w:rPr>
        <w:sz w:val="18"/>
        <w:szCs w:val="18"/>
      </w:rPr>
      <w:fldChar w:fldCharType="begin"/>
    </w:r>
    <w:r w:rsidR="00373CD2" w:rsidRPr="00B360AD">
      <w:rPr>
        <w:sz w:val="18"/>
        <w:szCs w:val="18"/>
      </w:rPr>
      <w:instrText xml:space="preserve"> PAGE   \* MERGEFORMAT </w:instrText>
    </w:r>
    <w:r w:rsidR="00373CD2" w:rsidRPr="00B360AD">
      <w:rPr>
        <w:sz w:val="18"/>
        <w:szCs w:val="18"/>
      </w:rPr>
      <w:fldChar w:fldCharType="separate"/>
    </w:r>
    <w:r w:rsidR="00373CD2">
      <w:rPr>
        <w:noProof/>
        <w:sz w:val="18"/>
        <w:szCs w:val="18"/>
      </w:rPr>
      <w:t>1</w:t>
    </w:r>
    <w:r w:rsidR="00373CD2" w:rsidRPr="00B360AD">
      <w:rPr>
        <w:sz w:val="18"/>
        <w:szCs w:val="18"/>
      </w:rPr>
      <w:fldChar w:fldCharType="end"/>
    </w:r>
    <w:r w:rsidR="00373CD2" w:rsidRPr="00B360AD">
      <w:rPr>
        <w:sz w:val="18"/>
        <w:szCs w:val="18"/>
      </w:rPr>
      <w:t xml:space="preserve"> of </w:t>
    </w:r>
    <w:fldSimple w:instr="NUMPAGES   \* MERGEFORMAT">
      <w:r w:rsidR="00373CD2" w:rsidRPr="009F11A9">
        <w:rPr>
          <w:noProof/>
          <w:sz w:val="18"/>
          <w:szCs w:val="18"/>
        </w:rPr>
        <w:t>40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5A356" w14:textId="77777777" w:rsidR="003A2855" w:rsidRDefault="003A2855">
      <w:r>
        <w:separator/>
      </w:r>
    </w:p>
  </w:footnote>
  <w:footnote w:type="continuationSeparator" w:id="0">
    <w:p w14:paraId="19B58671" w14:textId="77777777" w:rsidR="003A2855" w:rsidRDefault="003A2855">
      <w:r>
        <w:continuationSeparator/>
      </w:r>
    </w:p>
  </w:footnote>
  <w:footnote w:id="1">
    <w:p w14:paraId="18EEB330" w14:textId="77777777" w:rsidR="00373CD2" w:rsidRPr="00981396" w:rsidRDefault="00373CD2" w:rsidP="00C94520">
      <w:pPr>
        <w:pStyle w:val="FootnoteText"/>
        <w:rPr>
          <w:lang w:val="en-IE"/>
        </w:rPr>
      </w:pPr>
      <w:r>
        <w:rPr>
          <w:rStyle w:val="FootnoteReference"/>
        </w:rPr>
        <w:footnoteRef/>
      </w:r>
      <w:r>
        <w:rPr>
          <w:lang w:val="en-IE"/>
        </w:rPr>
        <w:t>The scope of the clause may be amended, where appropriate, at RTÉ’s sole discretion.</w:t>
      </w:r>
    </w:p>
  </w:footnote>
  <w:footnote w:id="2">
    <w:p w14:paraId="2218CC3B" w14:textId="77777777" w:rsidR="00373CD2" w:rsidRPr="00871189" w:rsidRDefault="00373CD2">
      <w:pPr>
        <w:pStyle w:val="FootnoteText"/>
        <w:rPr>
          <w:lang w:val="en-IE"/>
        </w:rPr>
      </w:pPr>
      <w:r>
        <w:rPr>
          <w:rStyle w:val="FootnoteReference"/>
        </w:rPr>
        <w:footnoteRef/>
      </w:r>
      <w:r>
        <w:rPr>
          <w:lang w:val="en-IE"/>
        </w:rPr>
        <w:t>The length of this time period may be amended, where appropriate, at RTÉ’s sole discretion.</w:t>
      </w:r>
    </w:p>
  </w:footnote>
  <w:footnote w:id="3">
    <w:p w14:paraId="58FCD7E2" w14:textId="77777777" w:rsidR="00373CD2" w:rsidRPr="00B12EF2" w:rsidRDefault="00373CD2" w:rsidP="00CD2CFD">
      <w:pPr>
        <w:pStyle w:val="FootnoteText"/>
        <w:rPr>
          <w:lang w:val="en-IE"/>
        </w:rPr>
      </w:pPr>
      <w:r>
        <w:rPr>
          <w:rStyle w:val="FootnoteReference"/>
        </w:rPr>
        <w:footnoteRef/>
      </w:r>
      <w:r>
        <w:rPr>
          <w:lang w:val="en-IE"/>
        </w:rPr>
        <w:t>Data Protection condition will be included where required at RTÉ’s sole discretion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AB3"/>
    <w:multiLevelType w:val="multilevel"/>
    <w:tmpl w:val="81CABC8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A6C6FE1"/>
    <w:multiLevelType w:val="hybridMultilevel"/>
    <w:tmpl w:val="FF8C509C"/>
    <w:lvl w:ilvl="0" w:tplc="C3DE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15629"/>
    <w:multiLevelType w:val="hybridMultilevel"/>
    <w:tmpl w:val="3070947A"/>
    <w:lvl w:ilvl="0" w:tplc="18090017">
      <w:start w:val="1"/>
      <w:numFmt w:val="lowerLetter"/>
      <w:lvlText w:val="%1)"/>
      <w:lvlJc w:val="lef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3" w15:restartNumberingAfterBreak="0">
    <w:nsid w:val="102508A2"/>
    <w:multiLevelType w:val="hybridMultilevel"/>
    <w:tmpl w:val="B3625696"/>
    <w:lvl w:ilvl="0" w:tplc="18090017">
      <w:start w:val="1"/>
      <w:numFmt w:val="lowerLetter"/>
      <w:lvlText w:val="%1)"/>
      <w:lvlJc w:val="left"/>
      <w:pPr>
        <w:ind w:left="1069" w:hanging="360"/>
      </w:p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4" w15:restartNumberingAfterBreak="0">
    <w:nsid w:val="199F1C67"/>
    <w:multiLevelType w:val="multilevel"/>
    <w:tmpl w:val="908E311E"/>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 w15:restartNumberingAfterBreak="0">
    <w:nsid w:val="26DF72B5"/>
    <w:multiLevelType w:val="hybridMultilevel"/>
    <w:tmpl w:val="1090C314"/>
    <w:lvl w:ilvl="0" w:tplc="0B88BC8E">
      <w:start w:val="1"/>
      <w:numFmt w:val="lowerLetter"/>
      <w:lvlText w:val="(%1)"/>
      <w:lvlJc w:val="left"/>
      <w:pPr>
        <w:ind w:left="1211" w:hanging="360"/>
      </w:pPr>
      <w:rPr>
        <w:rFonts w:hint="default"/>
      </w:rPr>
    </w:lvl>
    <w:lvl w:ilvl="1" w:tplc="18090019" w:tentative="1">
      <w:start w:val="1"/>
      <w:numFmt w:val="lowerLetter"/>
      <w:lvlText w:val="%2."/>
      <w:lvlJc w:val="left"/>
      <w:pPr>
        <w:ind w:left="1800" w:hanging="360"/>
      </w:pPr>
    </w:lvl>
    <w:lvl w:ilvl="2" w:tplc="1809001B">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272A1D8F"/>
    <w:multiLevelType w:val="multilevel"/>
    <w:tmpl w:val="705E4618"/>
    <w:lvl w:ilvl="0">
      <w:start w:val="1"/>
      <w:numFmt w:val="decimal"/>
      <w:lvlText w:val="%1."/>
      <w:lvlJc w:val="left"/>
      <w:pPr>
        <w:tabs>
          <w:tab w:val="num" w:pos="785"/>
        </w:tabs>
        <w:ind w:left="785" w:hanging="360"/>
      </w:pPr>
      <w:rPr>
        <w:rFonts w:hint="default"/>
      </w:rPr>
    </w:lvl>
    <w:lvl w:ilvl="1">
      <w:start w:val="2"/>
      <w:numFmt w:val="decimal"/>
      <w:lvlText w:val="%1.%2"/>
      <w:lvlJc w:val="left"/>
      <w:pPr>
        <w:ind w:left="1440" w:hanging="1440"/>
      </w:pPr>
    </w:lvl>
    <w:lvl w:ilvl="2">
      <w:start w:val="10"/>
      <w:numFmt w:val="decimal"/>
      <w:lvlText w:val="%1.%2.%3"/>
      <w:lvlJc w:val="left"/>
      <w:pPr>
        <w:ind w:left="2585" w:hanging="1440"/>
      </w:pPr>
    </w:lvl>
    <w:lvl w:ilvl="3">
      <w:start w:val="2"/>
      <w:numFmt w:val="decimal"/>
      <w:lvlText w:val="%1.%2.%3.%4"/>
      <w:lvlJc w:val="left"/>
      <w:pPr>
        <w:ind w:left="2945" w:hanging="1440"/>
      </w:pPr>
    </w:lvl>
    <w:lvl w:ilvl="4">
      <w:start w:val="1"/>
      <w:numFmt w:val="decimal"/>
      <w:isLgl/>
      <w:lvlText w:val="%1.%2.%3.%4.%5"/>
      <w:lvlJc w:val="left"/>
      <w:pPr>
        <w:ind w:left="3305" w:hanging="1440"/>
      </w:pPr>
      <w:rPr>
        <w:rFonts w:hint="default"/>
      </w:rPr>
    </w:lvl>
    <w:lvl w:ilvl="5">
      <w:start w:val="1"/>
      <w:numFmt w:val="decimal"/>
      <w:isLgl/>
      <w:lvlText w:val="%1.%2.%3.%4.%5.%6"/>
      <w:lvlJc w:val="left"/>
      <w:pPr>
        <w:ind w:left="3665" w:hanging="144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385" w:hanging="1440"/>
      </w:pPr>
      <w:rPr>
        <w:rFonts w:hint="default"/>
      </w:rPr>
    </w:lvl>
    <w:lvl w:ilvl="8">
      <w:start w:val="1"/>
      <w:numFmt w:val="decimal"/>
      <w:isLgl/>
      <w:lvlText w:val="%1.%2.%3.%4.%5.%6.%7.%8.%9"/>
      <w:lvlJc w:val="left"/>
      <w:pPr>
        <w:ind w:left="5105" w:hanging="1800"/>
      </w:pPr>
      <w:rPr>
        <w:rFonts w:hint="default"/>
      </w:rPr>
    </w:lvl>
  </w:abstractNum>
  <w:abstractNum w:abstractNumId="7" w15:restartNumberingAfterBreak="0">
    <w:nsid w:val="2C197C68"/>
    <w:multiLevelType w:val="multilevel"/>
    <w:tmpl w:val="30C0A868"/>
    <w:lvl w:ilvl="0">
      <w:start w:val="1"/>
      <w:numFmt w:val="lowerLetter"/>
      <w:lvlText w:val="%1)"/>
      <w:lvlJc w:val="left"/>
      <w:pPr>
        <w:tabs>
          <w:tab w:val="num" w:pos="1800"/>
        </w:tabs>
        <w:ind w:left="1800" w:hanging="360"/>
      </w:pPr>
    </w:lvl>
    <w:lvl w:ilvl="1">
      <w:start w:val="1"/>
      <w:numFmt w:val="lowerRoman"/>
      <w:lvlText w:val="%2."/>
      <w:lvlJc w:val="right"/>
      <w:pPr>
        <w:tabs>
          <w:tab w:val="num" w:pos="2340"/>
        </w:tabs>
        <w:ind w:left="2340" w:hanging="180"/>
      </w:pPr>
      <w:rPr>
        <w:rFonts w:hint="default"/>
      </w:rPr>
    </w:lvl>
    <w:lvl w:ilvl="2">
      <w:start w:val="1"/>
      <w:numFmt w:val="lowerLetter"/>
      <w:lvlText w:val="%3)"/>
      <w:lvlJc w:val="left"/>
      <w:pPr>
        <w:tabs>
          <w:tab w:val="num" w:pos="3420"/>
        </w:tabs>
        <w:ind w:left="3420" w:hanging="36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15:restartNumberingAfterBreak="0">
    <w:nsid w:val="34C1192C"/>
    <w:multiLevelType w:val="hybridMultilevel"/>
    <w:tmpl w:val="E9920EBC"/>
    <w:lvl w:ilvl="0" w:tplc="1E1218DE">
      <w:start w:val="6"/>
      <w:numFmt w:val="decimal"/>
      <w:lvlText w:val="%1."/>
      <w:lvlJc w:val="left"/>
      <w:pPr>
        <w:tabs>
          <w:tab w:val="num" w:pos="720"/>
        </w:tabs>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66331EB"/>
    <w:multiLevelType w:val="hybridMultilevel"/>
    <w:tmpl w:val="A13CEAEA"/>
    <w:lvl w:ilvl="0" w:tplc="18090017">
      <w:start w:val="1"/>
      <w:numFmt w:val="lowerLetter"/>
      <w:lvlText w:val="%1)"/>
      <w:lvlJc w:val="lef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0" w15:restartNumberingAfterBreak="0">
    <w:nsid w:val="3A977906"/>
    <w:multiLevelType w:val="multilevel"/>
    <w:tmpl w:val="DB5E4192"/>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1008"/>
        </w:tabs>
        <w:ind w:left="1008" w:hanging="648"/>
      </w:pPr>
    </w:lvl>
    <w:lvl w:ilvl="2">
      <w:start w:val="1"/>
      <w:numFmt w:val="decimal"/>
      <w:pStyle w:val="Heading3"/>
      <w:lvlText w:val="%1.%2.%3"/>
      <w:lvlJc w:val="left"/>
      <w:pPr>
        <w:tabs>
          <w:tab w:val="num" w:pos="1872"/>
        </w:tabs>
        <w:ind w:left="1872" w:hanging="86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E1C0772"/>
    <w:multiLevelType w:val="hybridMultilevel"/>
    <w:tmpl w:val="C6C4FED8"/>
    <w:lvl w:ilvl="0" w:tplc="BB7ABEF0">
      <w:start w:val="1"/>
      <w:numFmt w:val="lowerLetter"/>
      <w:lvlText w:val="%1)"/>
      <w:lvlJc w:val="left"/>
      <w:pPr>
        <w:tabs>
          <w:tab w:val="num" w:pos="1800"/>
        </w:tabs>
        <w:ind w:left="1800" w:hanging="360"/>
      </w:pPr>
    </w:lvl>
    <w:lvl w:ilvl="1" w:tplc="A150FB28">
      <w:start w:val="1"/>
      <w:numFmt w:val="lowerLetter"/>
      <w:lvlText w:val="%2."/>
      <w:lvlJc w:val="left"/>
      <w:pPr>
        <w:tabs>
          <w:tab w:val="num" w:pos="2520"/>
        </w:tabs>
        <w:ind w:left="2520" w:hanging="360"/>
      </w:pPr>
    </w:lvl>
    <w:lvl w:ilvl="2" w:tplc="E8A231A6" w:tentative="1">
      <w:start w:val="1"/>
      <w:numFmt w:val="lowerRoman"/>
      <w:lvlText w:val="%3."/>
      <w:lvlJc w:val="right"/>
      <w:pPr>
        <w:tabs>
          <w:tab w:val="num" w:pos="3240"/>
        </w:tabs>
        <w:ind w:left="3240" w:hanging="180"/>
      </w:pPr>
    </w:lvl>
    <w:lvl w:ilvl="3" w:tplc="0F6CE004" w:tentative="1">
      <w:start w:val="1"/>
      <w:numFmt w:val="decimal"/>
      <w:lvlText w:val="%4."/>
      <w:lvlJc w:val="left"/>
      <w:pPr>
        <w:tabs>
          <w:tab w:val="num" w:pos="3960"/>
        </w:tabs>
        <w:ind w:left="3960" w:hanging="360"/>
      </w:pPr>
    </w:lvl>
    <w:lvl w:ilvl="4" w:tplc="7716F4BA" w:tentative="1">
      <w:start w:val="1"/>
      <w:numFmt w:val="lowerLetter"/>
      <w:lvlText w:val="%5."/>
      <w:lvlJc w:val="left"/>
      <w:pPr>
        <w:tabs>
          <w:tab w:val="num" w:pos="4680"/>
        </w:tabs>
        <w:ind w:left="4680" w:hanging="360"/>
      </w:pPr>
    </w:lvl>
    <w:lvl w:ilvl="5" w:tplc="3822EFBC" w:tentative="1">
      <w:start w:val="1"/>
      <w:numFmt w:val="lowerRoman"/>
      <w:lvlText w:val="%6."/>
      <w:lvlJc w:val="right"/>
      <w:pPr>
        <w:tabs>
          <w:tab w:val="num" w:pos="5400"/>
        </w:tabs>
        <w:ind w:left="5400" w:hanging="180"/>
      </w:pPr>
    </w:lvl>
    <w:lvl w:ilvl="6" w:tplc="C77095DA" w:tentative="1">
      <w:start w:val="1"/>
      <w:numFmt w:val="decimal"/>
      <w:lvlText w:val="%7."/>
      <w:lvlJc w:val="left"/>
      <w:pPr>
        <w:tabs>
          <w:tab w:val="num" w:pos="6120"/>
        </w:tabs>
        <w:ind w:left="6120" w:hanging="360"/>
      </w:pPr>
    </w:lvl>
    <w:lvl w:ilvl="7" w:tplc="4EC66638" w:tentative="1">
      <w:start w:val="1"/>
      <w:numFmt w:val="lowerLetter"/>
      <w:lvlText w:val="%8."/>
      <w:lvlJc w:val="left"/>
      <w:pPr>
        <w:tabs>
          <w:tab w:val="num" w:pos="6840"/>
        </w:tabs>
        <w:ind w:left="6840" w:hanging="360"/>
      </w:pPr>
    </w:lvl>
    <w:lvl w:ilvl="8" w:tplc="C97AF934" w:tentative="1">
      <w:start w:val="1"/>
      <w:numFmt w:val="lowerRoman"/>
      <w:lvlText w:val="%9."/>
      <w:lvlJc w:val="right"/>
      <w:pPr>
        <w:tabs>
          <w:tab w:val="num" w:pos="7560"/>
        </w:tabs>
        <w:ind w:left="7560" w:hanging="180"/>
      </w:pPr>
    </w:lvl>
  </w:abstractNum>
  <w:abstractNum w:abstractNumId="12" w15:restartNumberingAfterBreak="0">
    <w:nsid w:val="538F5E00"/>
    <w:multiLevelType w:val="hybridMultilevel"/>
    <w:tmpl w:val="EE86164A"/>
    <w:lvl w:ilvl="0" w:tplc="9884AEF0">
      <w:start w:val="1"/>
      <w:numFmt w:val="decimal"/>
      <w:lvlText w:val="%1."/>
      <w:lvlJc w:val="left"/>
      <w:pPr>
        <w:tabs>
          <w:tab w:val="num" w:pos="900"/>
        </w:tabs>
        <w:ind w:left="900" w:hanging="360"/>
      </w:pPr>
      <w:rPr>
        <w:rFonts w:hint="default"/>
      </w:rPr>
    </w:lvl>
    <w:lvl w:ilvl="1" w:tplc="DA56A070">
      <w:start w:val="1"/>
      <w:numFmt w:val="lowerLetter"/>
      <w:lvlText w:val="%2)"/>
      <w:lvlJc w:val="left"/>
      <w:pPr>
        <w:tabs>
          <w:tab w:val="num" w:pos="180"/>
        </w:tabs>
        <w:ind w:left="180" w:hanging="360"/>
      </w:pPr>
      <w:rPr>
        <w:rFonts w:hint="default"/>
      </w:rPr>
    </w:lvl>
    <w:lvl w:ilvl="2" w:tplc="73B462CE">
      <w:start w:val="1"/>
      <w:numFmt w:val="lowerRoman"/>
      <w:lvlText w:val="%3."/>
      <w:lvlJc w:val="right"/>
      <w:pPr>
        <w:tabs>
          <w:tab w:val="num" w:pos="900"/>
        </w:tabs>
        <w:ind w:left="900" w:hanging="180"/>
      </w:pPr>
    </w:lvl>
    <w:lvl w:ilvl="3" w:tplc="0208698C">
      <w:start w:val="1"/>
      <w:numFmt w:val="decimal"/>
      <w:lvlText w:val="%4."/>
      <w:lvlJc w:val="left"/>
      <w:pPr>
        <w:tabs>
          <w:tab w:val="num" w:pos="1620"/>
        </w:tabs>
        <w:ind w:left="1620" w:hanging="360"/>
      </w:pPr>
    </w:lvl>
    <w:lvl w:ilvl="4" w:tplc="9662C5A8" w:tentative="1">
      <w:start w:val="1"/>
      <w:numFmt w:val="lowerLetter"/>
      <w:lvlText w:val="%5."/>
      <w:lvlJc w:val="left"/>
      <w:pPr>
        <w:tabs>
          <w:tab w:val="num" w:pos="2340"/>
        </w:tabs>
        <w:ind w:left="2340" w:hanging="360"/>
      </w:pPr>
    </w:lvl>
    <w:lvl w:ilvl="5" w:tplc="4C1C6760" w:tentative="1">
      <w:start w:val="1"/>
      <w:numFmt w:val="lowerRoman"/>
      <w:lvlText w:val="%6."/>
      <w:lvlJc w:val="right"/>
      <w:pPr>
        <w:tabs>
          <w:tab w:val="num" w:pos="3060"/>
        </w:tabs>
        <w:ind w:left="3060" w:hanging="180"/>
      </w:pPr>
    </w:lvl>
    <w:lvl w:ilvl="6" w:tplc="301AE16E" w:tentative="1">
      <w:start w:val="1"/>
      <w:numFmt w:val="decimal"/>
      <w:lvlText w:val="%7."/>
      <w:lvlJc w:val="left"/>
      <w:pPr>
        <w:tabs>
          <w:tab w:val="num" w:pos="3780"/>
        </w:tabs>
        <w:ind w:left="3780" w:hanging="360"/>
      </w:pPr>
    </w:lvl>
    <w:lvl w:ilvl="7" w:tplc="EC6EDB76" w:tentative="1">
      <w:start w:val="1"/>
      <w:numFmt w:val="lowerLetter"/>
      <w:lvlText w:val="%8."/>
      <w:lvlJc w:val="left"/>
      <w:pPr>
        <w:tabs>
          <w:tab w:val="num" w:pos="4500"/>
        </w:tabs>
        <w:ind w:left="4500" w:hanging="360"/>
      </w:pPr>
    </w:lvl>
    <w:lvl w:ilvl="8" w:tplc="D25EFFE4" w:tentative="1">
      <w:start w:val="1"/>
      <w:numFmt w:val="lowerRoman"/>
      <w:lvlText w:val="%9."/>
      <w:lvlJc w:val="right"/>
      <w:pPr>
        <w:tabs>
          <w:tab w:val="num" w:pos="5220"/>
        </w:tabs>
        <w:ind w:left="5220" w:hanging="180"/>
      </w:pPr>
    </w:lvl>
  </w:abstractNum>
  <w:abstractNum w:abstractNumId="13" w15:restartNumberingAfterBreak="0">
    <w:nsid w:val="5ACC0127"/>
    <w:multiLevelType w:val="hybridMultilevel"/>
    <w:tmpl w:val="CB88C274"/>
    <w:lvl w:ilvl="0" w:tplc="18090017">
      <w:start w:val="1"/>
      <w:numFmt w:val="lowerLetter"/>
      <w:lvlText w:val="%1)"/>
      <w:lvlJc w:val="lef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4" w15:restartNumberingAfterBreak="0">
    <w:nsid w:val="6C096E3C"/>
    <w:multiLevelType w:val="hybridMultilevel"/>
    <w:tmpl w:val="77462D9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C181BEC"/>
    <w:multiLevelType w:val="multilevel"/>
    <w:tmpl w:val="FD6236A4"/>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rPr>
    </w:lvl>
    <w:lvl w:ilvl="1">
      <w:start w:val="1"/>
      <w:numFmt w:val="decimal"/>
      <w:pStyle w:val="ACLevel2"/>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6" w15:restartNumberingAfterBreak="0">
    <w:nsid w:val="6C927058"/>
    <w:multiLevelType w:val="multilevel"/>
    <w:tmpl w:val="801E9872"/>
    <w:lvl w:ilvl="0">
      <w:start w:val="5"/>
      <w:numFmt w:val="decimal"/>
      <w:lvlText w:val="%1"/>
      <w:lvlJc w:val="left"/>
      <w:pPr>
        <w:tabs>
          <w:tab w:val="num" w:pos="1440"/>
        </w:tabs>
        <w:ind w:left="1440" w:hanging="1440"/>
      </w:pPr>
      <w:rPr>
        <w:rFonts w:hint="default"/>
      </w:rPr>
    </w:lvl>
    <w:lvl w:ilvl="1">
      <w:start w:val="1"/>
      <w:numFmt w:val="decimal"/>
      <w:lvlText w:val="%1.%2"/>
      <w:lvlJc w:val="left"/>
      <w:pPr>
        <w:tabs>
          <w:tab w:val="num" w:pos="1800"/>
        </w:tabs>
        <w:ind w:left="1800" w:hanging="1440"/>
      </w:pPr>
      <w:rPr>
        <w:rFonts w:hint="default"/>
      </w:rPr>
    </w:lvl>
    <w:lvl w:ilvl="2">
      <w:start w:val="1"/>
      <w:numFmt w:val="decimal"/>
      <w:lvlText w:val="%1.%2.%3"/>
      <w:lvlJc w:val="left"/>
      <w:pPr>
        <w:tabs>
          <w:tab w:val="num" w:pos="2160"/>
        </w:tabs>
        <w:ind w:left="2160" w:hanging="1440"/>
      </w:p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727385563">
    <w:abstractNumId w:val="10"/>
  </w:num>
  <w:num w:numId="2" w16cid:durableId="2140494889">
    <w:abstractNumId w:val="12"/>
  </w:num>
  <w:num w:numId="3" w16cid:durableId="1125733539">
    <w:abstractNumId w:val="11"/>
  </w:num>
  <w:num w:numId="4" w16cid:durableId="578444964">
    <w:abstractNumId w:val="7"/>
  </w:num>
  <w:num w:numId="5" w16cid:durableId="1039355973">
    <w:abstractNumId w:val="4"/>
  </w:num>
  <w:num w:numId="6" w16cid:durableId="51777099">
    <w:abstractNumId w:val="6"/>
  </w:num>
  <w:num w:numId="7" w16cid:durableId="607396697">
    <w:abstractNumId w:val="16"/>
  </w:num>
  <w:num w:numId="8" w16cid:durableId="1818573319">
    <w:abstractNumId w:val="0"/>
  </w:num>
  <w:num w:numId="9" w16cid:durableId="711615925">
    <w:abstractNumId w:val="14"/>
  </w:num>
  <w:num w:numId="10" w16cid:durableId="108206575">
    <w:abstractNumId w:val="8"/>
  </w:num>
  <w:num w:numId="11" w16cid:durableId="1791515341">
    <w:abstractNumId w:val="9"/>
  </w:num>
  <w:num w:numId="12" w16cid:durableId="494993894">
    <w:abstractNumId w:val="2"/>
  </w:num>
  <w:num w:numId="13" w16cid:durableId="2133791618">
    <w:abstractNumId w:val="13"/>
  </w:num>
  <w:num w:numId="14" w16cid:durableId="1824617083">
    <w:abstractNumId w:val="3"/>
  </w:num>
  <w:num w:numId="15" w16cid:durableId="2138257476">
    <w:abstractNumId w:val="5"/>
  </w:num>
  <w:num w:numId="16" w16cid:durableId="492187494">
    <w:abstractNumId w:val="15"/>
  </w:num>
  <w:num w:numId="17" w16cid:durableId="206235944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21B5"/>
    <w:rsid w:val="00000BBD"/>
    <w:rsid w:val="0000106F"/>
    <w:rsid w:val="00002A19"/>
    <w:rsid w:val="00010E12"/>
    <w:rsid w:val="0002022A"/>
    <w:rsid w:val="00022004"/>
    <w:rsid w:val="00030102"/>
    <w:rsid w:val="00030E16"/>
    <w:rsid w:val="0006633F"/>
    <w:rsid w:val="000871CE"/>
    <w:rsid w:val="000928CF"/>
    <w:rsid w:val="000A0217"/>
    <w:rsid w:val="000A1B1F"/>
    <w:rsid w:val="000B7F8D"/>
    <w:rsid w:val="000B7FA5"/>
    <w:rsid w:val="000C079B"/>
    <w:rsid w:val="000E2F37"/>
    <w:rsid w:val="000E51B5"/>
    <w:rsid w:val="000F0F5D"/>
    <w:rsid w:val="00112802"/>
    <w:rsid w:val="001143E6"/>
    <w:rsid w:val="001226B2"/>
    <w:rsid w:val="0012658D"/>
    <w:rsid w:val="001403AF"/>
    <w:rsid w:val="00144F40"/>
    <w:rsid w:val="00154454"/>
    <w:rsid w:val="0015585D"/>
    <w:rsid w:val="00164FB0"/>
    <w:rsid w:val="00167A7A"/>
    <w:rsid w:val="00171F3D"/>
    <w:rsid w:val="00174A56"/>
    <w:rsid w:val="001831E1"/>
    <w:rsid w:val="00184103"/>
    <w:rsid w:val="00193F01"/>
    <w:rsid w:val="001A0B0F"/>
    <w:rsid w:val="001A2200"/>
    <w:rsid w:val="001A56FA"/>
    <w:rsid w:val="001B07C9"/>
    <w:rsid w:val="001B28E4"/>
    <w:rsid w:val="001B6F3B"/>
    <w:rsid w:val="001C06F9"/>
    <w:rsid w:val="001D2C79"/>
    <w:rsid w:val="001F66D0"/>
    <w:rsid w:val="002003D2"/>
    <w:rsid w:val="00202FD7"/>
    <w:rsid w:val="00217671"/>
    <w:rsid w:val="00217719"/>
    <w:rsid w:val="00217DAA"/>
    <w:rsid w:val="00221B04"/>
    <w:rsid w:val="00222D3C"/>
    <w:rsid w:val="00224BCA"/>
    <w:rsid w:val="00234345"/>
    <w:rsid w:val="00235B1F"/>
    <w:rsid w:val="0023627B"/>
    <w:rsid w:val="0024303E"/>
    <w:rsid w:val="00245899"/>
    <w:rsid w:val="00255994"/>
    <w:rsid w:val="00264DDF"/>
    <w:rsid w:val="002850F9"/>
    <w:rsid w:val="0029225E"/>
    <w:rsid w:val="00295CEC"/>
    <w:rsid w:val="002A6FC4"/>
    <w:rsid w:val="002B0BB6"/>
    <w:rsid w:val="002C0A78"/>
    <w:rsid w:val="002C1F4C"/>
    <w:rsid w:val="002C339F"/>
    <w:rsid w:val="002E727E"/>
    <w:rsid w:val="002F3CB6"/>
    <w:rsid w:val="002F5487"/>
    <w:rsid w:val="00301BEB"/>
    <w:rsid w:val="00302D92"/>
    <w:rsid w:val="00304688"/>
    <w:rsid w:val="003146D3"/>
    <w:rsid w:val="00316390"/>
    <w:rsid w:val="00316647"/>
    <w:rsid w:val="003176E2"/>
    <w:rsid w:val="0032133A"/>
    <w:rsid w:val="00324502"/>
    <w:rsid w:val="00326A45"/>
    <w:rsid w:val="0033283F"/>
    <w:rsid w:val="00362EC4"/>
    <w:rsid w:val="003642E7"/>
    <w:rsid w:val="0036616E"/>
    <w:rsid w:val="00370D73"/>
    <w:rsid w:val="00373CD2"/>
    <w:rsid w:val="003751AF"/>
    <w:rsid w:val="00387F53"/>
    <w:rsid w:val="00396602"/>
    <w:rsid w:val="003A2352"/>
    <w:rsid w:val="003A2855"/>
    <w:rsid w:val="003A29A2"/>
    <w:rsid w:val="003A6804"/>
    <w:rsid w:val="003A6AC8"/>
    <w:rsid w:val="003C0EE0"/>
    <w:rsid w:val="003C2B5B"/>
    <w:rsid w:val="003C362C"/>
    <w:rsid w:val="003D068D"/>
    <w:rsid w:val="003D39DE"/>
    <w:rsid w:val="003D56F5"/>
    <w:rsid w:val="003E31F4"/>
    <w:rsid w:val="003E5E6B"/>
    <w:rsid w:val="003F2AB8"/>
    <w:rsid w:val="003F4961"/>
    <w:rsid w:val="0041111C"/>
    <w:rsid w:val="0041748D"/>
    <w:rsid w:val="00422F00"/>
    <w:rsid w:val="0043156E"/>
    <w:rsid w:val="0043269A"/>
    <w:rsid w:val="0043678A"/>
    <w:rsid w:val="00440A00"/>
    <w:rsid w:val="00460320"/>
    <w:rsid w:val="00460F6B"/>
    <w:rsid w:val="004671E8"/>
    <w:rsid w:val="00475D15"/>
    <w:rsid w:val="004812C3"/>
    <w:rsid w:val="00487602"/>
    <w:rsid w:val="00492ACC"/>
    <w:rsid w:val="00495469"/>
    <w:rsid w:val="004A19C1"/>
    <w:rsid w:val="004B354E"/>
    <w:rsid w:val="004B5022"/>
    <w:rsid w:val="004B6393"/>
    <w:rsid w:val="004B7FD3"/>
    <w:rsid w:val="004C113E"/>
    <w:rsid w:val="004F18A5"/>
    <w:rsid w:val="004F26F8"/>
    <w:rsid w:val="004F5703"/>
    <w:rsid w:val="004F6DA4"/>
    <w:rsid w:val="0050405A"/>
    <w:rsid w:val="005075DA"/>
    <w:rsid w:val="00516531"/>
    <w:rsid w:val="0053325B"/>
    <w:rsid w:val="00557B8C"/>
    <w:rsid w:val="00557CFF"/>
    <w:rsid w:val="00562024"/>
    <w:rsid w:val="0056206A"/>
    <w:rsid w:val="00567B2C"/>
    <w:rsid w:val="005707B0"/>
    <w:rsid w:val="005750F9"/>
    <w:rsid w:val="005766D8"/>
    <w:rsid w:val="005813EF"/>
    <w:rsid w:val="0058491C"/>
    <w:rsid w:val="005952D8"/>
    <w:rsid w:val="00596053"/>
    <w:rsid w:val="005B6DB4"/>
    <w:rsid w:val="005D1D46"/>
    <w:rsid w:val="005D2C1B"/>
    <w:rsid w:val="005D3CEE"/>
    <w:rsid w:val="005E0A13"/>
    <w:rsid w:val="005F00E1"/>
    <w:rsid w:val="00615D0C"/>
    <w:rsid w:val="00622D7F"/>
    <w:rsid w:val="0062528D"/>
    <w:rsid w:val="00627C93"/>
    <w:rsid w:val="00653C9C"/>
    <w:rsid w:val="00667428"/>
    <w:rsid w:val="00670431"/>
    <w:rsid w:val="00671A70"/>
    <w:rsid w:val="00673C61"/>
    <w:rsid w:val="00677098"/>
    <w:rsid w:val="00681680"/>
    <w:rsid w:val="00683820"/>
    <w:rsid w:val="0068585B"/>
    <w:rsid w:val="00685A8D"/>
    <w:rsid w:val="00691884"/>
    <w:rsid w:val="0069291D"/>
    <w:rsid w:val="006A0764"/>
    <w:rsid w:val="006A32F1"/>
    <w:rsid w:val="006A4202"/>
    <w:rsid w:val="006A6873"/>
    <w:rsid w:val="006A6D93"/>
    <w:rsid w:val="006B0D1C"/>
    <w:rsid w:val="006B299F"/>
    <w:rsid w:val="006B52B3"/>
    <w:rsid w:val="006B52BD"/>
    <w:rsid w:val="006C2DC2"/>
    <w:rsid w:val="006C7EBE"/>
    <w:rsid w:val="006D1FDF"/>
    <w:rsid w:val="00714412"/>
    <w:rsid w:val="007155C5"/>
    <w:rsid w:val="007167BA"/>
    <w:rsid w:val="00735CD8"/>
    <w:rsid w:val="00743371"/>
    <w:rsid w:val="00754E3F"/>
    <w:rsid w:val="00755B2F"/>
    <w:rsid w:val="00766F38"/>
    <w:rsid w:val="007855FD"/>
    <w:rsid w:val="00787CE0"/>
    <w:rsid w:val="007907B5"/>
    <w:rsid w:val="007A36EE"/>
    <w:rsid w:val="007A3E46"/>
    <w:rsid w:val="007A4B5A"/>
    <w:rsid w:val="007A5B21"/>
    <w:rsid w:val="007B4B4A"/>
    <w:rsid w:val="007B56DB"/>
    <w:rsid w:val="007C08A3"/>
    <w:rsid w:val="007C2644"/>
    <w:rsid w:val="007D7B47"/>
    <w:rsid w:val="007E26B0"/>
    <w:rsid w:val="007E75B5"/>
    <w:rsid w:val="007F3061"/>
    <w:rsid w:val="007F5E0A"/>
    <w:rsid w:val="0080311C"/>
    <w:rsid w:val="008060D5"/>
    <w:rsid w:val="0080728E"/>
    <w:rsid w:val="00821351"/>
    <w:rsid w:val="00831574"/>
    <w:rsid w:val="00842522"/>
    <w:rsid w:val="008453B9"/>
    <w:rsid w:val="008579C3"/>
    <w:rsid w:val="008670F2"/>
    <w:rsid w:val="00871189"/>
    <w:rsid w:val="00872ADC"/>
    <w:rsid w:val="00875654"/>
    <w:rsid w:val="00883D83"/>
    <w:rsid w:val="008869E5"/>
    <w:rsid w:val="008954E5"/>
    <w:rsid w:val="008A1A44"/>
    <w:rsid w:val="008B4562"/>
    <w:rsid w:val="008B5137"/>
    <w:rsid w:val="008C4F79"/>
    <w:rsid w:val="008D27B7"/>
    <w:rsid w:val="008D29C2"/>
    <w:rsid w:val="008D2F25"/>
    <w:rsid w:val="008E7616"/>
    <w:rsid w:val="008F3B5E"/>
    <w:rsid w:val="008F6C91"/>
    <w:rsid w:val="009007AE"/>
    <w:rsid w:val="009156FF"/>
    <w:rsid w:val="00915EC8"/>
    <w:rsid w:val="00921133"/>
    <w:rsid w:val="009225F4"/>
    <w:rsid w:val="00922CD1"/>
    <w:rsid w:val="00924578"/>
    <w:rsid w:val="0093038B"/>
    <w:rsid w:val="00932122"/>
    <w:rsid w:val="00933751"/>
    <w:rsid w:val="009343C6"/>
    <w:rsid w:val="00944DE5"/>
    <w:rsid w:val="009540EB"/>
    <w:rsid w:val="00955DA9"/>
    <w:rsid w:val="00956284"/>
    <w:rsid w:val="009566A7"/>
    <w:rsid w:val="009603B6"/>
    <w:rsid w:val="00960AE9"/>
    <w:rsid w:val="00963E11"/>
    <w:rsid w:val="009706A0"/>
    <w:rsid w:val="0097482E"/>
    <w:rsid w:val="0097608F"/>
    <w:rsid w:val="009778B3"/>
    <w:rsid w:val="00981396"/>
    <w:rsid w:val="00984308"/>
    <w:rsid w:val="0098530A"/>
    <w:rsid w:val="00985F05"/>
    <w:rsid w:val="0099064A"/>
    <w:rsid w:val="009944A6"/>
    <w:rsid w:val="009A294B"/>
    <w:rsid w:val="009A3371"/>
    <w:rsid w:val="009A43AF"/>
    <w:rsid w:val="009B0155"/>
    <w:rsid w:val="009B7899"/>
    <w:rsid w:val="009D0512"/>
    <w:rsid w:val="009E1EDD"/>
    <w:rsid w:val="009F11A9"/>
    <w:rsid w:val="00A15B62"/>
    <w:rsid w:val="00A21AC4"/>
    <w:rsid w:val="00A3014F"/>
    <w:rsid w:val="00A45288"/>
    <w:rsid w:val="00A513D5"/>
    <w:rsid w:val="00A521B5"/>
    <w:rsid w:val="00A575E3"/>
    <w:rsid w:val="00A654B1"/>
    <w:rsid w:val="00A74726"/>
    <w:rsid w:val="00A75300"/>
    <w:rsid w:val="00A857AC"/>
    <w:rsid w:val="00AA006F"/>
    <w:rsid w:val="00AA676C"/>
    <w:rsid w:val="00AB305D"/>
    <w:rsid w:val="00AB376B"/>
    <w:rsid w:val="00AB717A"/>
    <w:rsid w:val="00AC24E4"/>
    <w:rsid w:val="00AC68E6"/>
    <w:rsid w:val="00AD55CD"/>
    <w:rsid w:val="00AD73B9"/>
    <w:rsid w:val="00AE226D"/>
    <w:rsid w:val="00AE6AB4"/>
    <w:rsid w:val="00B00AB8"/>
    <w:rsid w:val="00B01007"/>
    <w:rsid w:val="00B03E48"/>
    <w:rsid w:val="00B0599D"/>
    <w:rsid w:val="00B07DED"/>
    <w:rsid w:val="00B10620"/>
    <w:rsid w:val="00B152D1"/>
    <w:rsid w:val="00B15F5E"/>
    <w:rsid w:val="00B1630B"/>
    <w:rsid w:val="00B20986"/>
    <w:rsid w:val="00B21546"/>
    <w:rsid w:val="00B27ED3"/>
    <w:rsid w:val="00B33777"/>
    <w:rsid w:val="00B360AD"/>
    <w:rsid w:val="00B77C1F"/>
    <w:rsid w:val="00B81D03"/>
    <w:rsid w:val="00B82D69"/>
    <w:rsid w:val="00B8582E"/>
    <w:rsid w:val="00B9019C"/>
    <w:rsid w:val="00B90F85"/>
    <w:rsid w:val="00B94276"/>
    <w:rsid w:val="00BA29DE"/>
    <w:rsid w:val="00BB05C2"/>
    <w:rsid w:val="00BC404E"/>
    <w:rsid w:val="00BE2A97"/>
    <w:rsid w:val="00BE2C63"/>
    <w:rsid w:val="00BF1DE0"/>
    <w:rsid w:val="00C01488"/>
    <w:rsid w:val="00C02E94"/>
    <w:rsid w:val="00C06BE1"/>
    <w:rsid w:val="00C44565"/>
    <w:rsid w:val="00C44766"/>
    <w:rsid w:val="00C45A5F"/>
    <w:rsid w:val="00C5117C"/>
    <w:rsid w:val="00C75691"/>
    <w:rsid w:val="00C8681B"/>
    <w:rsid w:val="00C87C47"/>
    <w:rsid w:val="00C91047"/>
    <w:rsid w:val="00C94520"/>
    <w:rsid w:val="00C94754"/>
    <w:rsid w:val="00C961BD"/>
    <w:rsid w:val="00C9718D"/>
    <w:rsid w:val="00CB1685"/>
    <w:rsid w:val="00CB1CF1"/>
    <w:rsid w:val="00CB3117"/>
    <w:rsid w:val="00CB370C"/>
    <w:rsid w:val="00CB5172"/>
    <w:rsid w:val="00CC3D49"/>
    <w:rsid w:val="00CD2CFD"/>
    <w:rsid w:val="00CD547D"/>
    <w:rsid w:val="00CD7539"/>
    <w:rsid w:val="00CF7650"/>
    <w:rsid w:val="00D056F5"/>
    <w:rsid w:val="00D14FC1"/>
    <w:rsid w:val="00D16126"/>
    <w:rsid w:val="00D217AE"/>
    <w:rsid w:val="00D27A9E"/>
    <w:rsid w:val="00D360E7"/>
    <w:rsid w:val="00D3704B"/>
    <w:rsid w:val="00D44496"/>
    <w:rsid w:val="00D53C5D"/>
    <w:rsid w:val="00D55AD9"/>
    <w:rsid w:val="00D571B3"/>
    <w:rsid w:val="00D61A89"/>
    <w:rsid w:val="00D624B5"/>
    <w:rsid w:val="00D72024"/>
    <w:rsid w:val="00D76D02"/>
    <w:rsid w:val="00D815CC"/>
    <w:rsid w:val="00D91E8B"/>
    <w:rsid w:val="00D921F6"/>
    <w:rsid w:val="00D94F2E"/>
    <w:rsid w:val="00DA0C75"/>
    <w:rsid w:val="00DA0F78"/>
    <w:rsid w:val="00DA2213"/>
    <w:rsid w:val="00DA3490"/>
    <w:rsid w:val="00DB49B7"/>
    <w:rsid w:val="00DC1B0D"/>
    <w:rsid w:val="00DD6C88"/>
    <w:rsid w:val="00DD6DCA"/>
    <w:rsid w:val="00DE026A"/>
    <w:rsid w:val="00DE757F"/>
    <w:rsid w:val="00E01CF5"/>
    <w:rsid w:val="00E05BB2"/>
    <w:rsid w:val="00E14905"/>
    <w:rsid w:val="00E26EFD"/>
    <w:rsid w:val="00E3148D"/>
    <w:rsid w:val="00E33B33"/>
    <w:rsid w:val="00E345EE"/>
    <w:rsid w:val="00E5006B"/>
    <w:rsid w:val="00E50E24"/>
    <w:rsid w:val="00E51533"/>
    <w:rsid w:val="00E54A5B"/>
    <w:rsid w:val="00E647E8"/>
    <w:rsid w:val="00E66B3E"/>
    <w:rsid w:val="00E67BD7"/>
    <w:rsid w:val="00E71E61"/>
    <w:rsid w:val="00E85144"/>
    <w:rsid w:val="00E91E5F"/>
    <w:rsid w:val="00E92D80"/>
    <w:rsid w:val="00EA5D21"/>
    <w:rsid w:val="00EA67E5"/>
    <w:rsid w:val="00EA76E9"/>
    <w:rsid w:val="00EB191F"/>
    <w:rsid w:val="00EC3329"/>
    <w:rsid w:val="00ED4F4A"/>
    <w:rsid w:val="00EE3139"/>
    <w:rsid w:val="00EE35A2"/>
    <w:rsid w:val="00EE35E9"/>
    <w:rsid w:val="00EF0349"/>
    <w:rsid w:val="00F024BD"/>
    <w:rsid w:val="00F11B34"/>
    <w:rsid w:val="00F163C1"/>
    <w:rsid w:val="00F64F9F"/>
    <w:rsid w:val="00F741B7"/>
    <w:rsid w:val="00F8760F"/>
    <w:rsid w:val="00F977AF"/>
    <w:rsid w:val="00FA3415"/>
    <w:rsid w:val="00FB1D67"/>
    <w:rsid w:val="00FC514B"/>
    <w:rsid w:val="00FC593A"/>
    <w:rsid w:val="00FC5FAD"/>
    <w:rsid w:val="00FC7E72"/>
    <w:rsid w:val="00FD2A80"/>
    <w:rsid w:val="00FD3260"/>
    <w:rsid w:val="00FF140C"/>
    <w:rsid w:val="00FF39FF"/>
    <w:rsid w:val="0184F364"/>
    <w:rsid w:val="01874A75"/>
    <w:rsid w:val="0531D2E6"/>
    <w:rsid w:val="0EFCC073"/>
    <w:rsid w:val="0FBF0EC0"/>
    <w:rsid w:val="19772005"/>
    <w:rsid w:val="259C7194"/>
    <w:rsid w:val="26EE7180"/>
    <w:rsid w:val="2D479CA5"/>
    <w:rsid w:val="395D00D5"/>
    <w:rsid w:val="396D0F30"/>
    <w:rsid w:val="4D389764"/>
    <w:rsid w:val="4E161E1D"/>
    <w:rsid w:val="4F892057"/>
    <w:rsid w:val="556B382B"/>
    <w:rsid w:val="55CA1E67"/>
    <w:rsid w:val="59225320"/>
    <w:rsid w:val="5B1B2636"/>
    <w:rsid w:val="5BF241E3"/>
    <w:rsid w:val="61352FA8"/>
    <w:rsid w:val="6957F813"/>
    <w:rsid w:val="6CA36C63"/>
    <w:rsid w:val="6CBCAE53"/>
    <w:rsid w:val="6D8590F8"/>
    <w:rsid w:val="6DAB9E0E"/>
    <w:rsid w:val="73863FDB"/>
    <w:rsid w:val="7CB2F9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B3A0977"/>
  <w15:docId w15:val="{A72A792B-F7A6-415E-BE4F-B0B64709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1B5"/>
    <w:rPr>
      <w:sz w:val="24"/>
      <w:szCs w:val="24"/>
      <w:lang w:val="en-GB" w:eastAsia="en-GB"/>
    </w:rPr>
  </w:style>
  <w:style w:type="paragraph" w:styleId="Heading1">
    <w:name w:val="heading 1"/>
    <w:aliases w:val="Section,Section Heading,PARA1,jj,PA Chapter,PARA11,PARA12,PARA13,PARA14,Outline1,H1"/>
    <w:basedOn w:val="Normal"/>
    <w:next w:val="Heading2"/>
    <w:qFormat/>
    <w:rsid w:val="00A521B5"/>
    <w:pPr>
      <w:keepNext/>
      <w:keepLines/>
      <w:numPr>
        <w:numId w:val="1"/>
      </w:numPr>
      <w:pBdr>
        <w:bottom w:val="single" w:sz="18" w:space="10" w:color="008080"/>
      </w:pBdr>
      <w:tabs>
        <w:tab w:val="left" w:pos="2160"/>
      </w:tabs>
      <w:spacing w:after="120"/>
      <w:outlineLvl w:val="0"/>
    </w:pPr>
    <w:rPr>
      <w:rFonts w:ascii="Arial" w:eastAsia="Times" w:hAnsi="Arial"/>
      <w:b/>
      <w:color w:val="008080"/>
      <w:sz w:val="28"/>
      <w:szCs w:val="20"/>
      <w:lang w:eastAsia="en-US"/>
    </w:rPr>
  </w:style>
  <w:style w:type="paragraph" w:styleId="Heading2">
    <w:name w:val="heading 2"/>
    <w:aliases w:val="Major,Reset numbering,H2,Proposal,heading 2,Heading 2 Hidden,Major1,Major2,Major3,Major4,Major5,Major6,Major7,Major8,Major11,Major21,Major31,Major41,Major51,Major61,Major9,Major12,Major22,Major32,Major42,Major52,Major62,Titre3,Heading 2 Char,2"/>
    <w:basedOn w:val="Normal"/>
    <w:next w:val="BodyText"/>
    <w:qFormat/>
    <w:rsid w:val="00A521B5"/>
    <w:pPr>
      <w:keepNext/>
      <w:keepLines/>
      <w:numPr>
        <w:ilvl w:val="1"/>
        <w:numId w:val="1"/>
      </w:numPr>
      <w:spacing w:after="120"/>
      <w:outlineLvl w:val="1"/>
    </w:pPr>
    <w:rPr>
      <w:rFonts w:ascii="Arial" w:hAnsi="Arial"/>
      <w:b/>
      <w:color w:val="008080"/>
      <w:sz w:val="22"/>
      <w:szCs w:val="20"/>
      <w:lang w:eastAsia="en-US"/>
    </w:rPr>
  </w:style>
  <w:style w:type="paragraph" w:styleId="Heading3">
    <w:name w:val="heading 3"/>
    <w:aliases w:val="Minor,Level 1 - 1,Para Heading 3,h3,Proposa,Minor1,Minor2,Minor3,Minor4,Minor5,Minor6,Minor7,Minor8,Minor11,Minor21,Minor31,Minor41,Minor51,Minor61,Minor9,Minor12,Minor22,Minor32,Minor42,Minor52,Minor62,H3,Heading 31,Heading 32,Heading 33,l3"/>
    <w:basedOn w:val="Normal"/>
    <w:next w:val="BodyText"/>
    <w:qFormat/>
    <w:rsid w:val="00A521B5"/>
    <w:pPr>
      <w:keepNext/>
      <w:keepLines/>
      <w:numPr>
        <w:ilvl w:val="2"/>
        <w:numId w:val="1"/>
      </w:numPr>
      <w:tabs>
        <w:tab w:val="clear" w:pos="1872"/>
        <w:tab w:val="num" w:pos="2160"/>
      </w:tabs>
      <w:spacing w:before="240" w:after="60"/>
      <w:ind w:left="2160" w:hanging="900"/>
      <w:outlineLvl w:val="2"/>
    </w:pPr>
    <w:rPr>
      <w:rFonts w:ascii="Arial" w:hAnsi="Arial"/>
      <w:b/>
      <w:color w:val="008080"/>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rsid w:val="00A521B5"/>
    <w:pPr>
      <w:autoSpaceDE w:val="0"/>
      <w:autoSpaceDN w:val="0"/>
      <w:adjustRightInd w:val="0"/>
      <w:spacing w:after="220" w:line="241" w:lineRule="atLeast"/>
    </w:pPr>
    <w:rPr>
      <w:rFonts w:ascii="WVJDJY+FranklinGothic-Heavy" w:hAnsi="WVJDJY+FranklinGothic-Heavy"/>
    </w:rPr>
  </w:style>
  <w:style w:type="paragraph" w:customStyle="1" w:styleId="Pa2">
    <w:name w:val="Pa2"/>
    <w:basedOn w:val="Normal"/>
    <w:next w:val="Normal"/>
    <w:rsid w:val="00A521B5"/>
    <w:pPr>
      <w:autoSpaceDE w:val="0"/>
      <w:autoSpaceDN w:val="0"/>
      <w:adjustRightInd w:val="0"/>
      <w:spacing w:before="100" w:after="40" w:line="201" w:lineRule="atLeast"/>
    </w:pPr>
    <w:rPr>
      <w:rFonts w:ascii="WVJDJY+FranklinGothic-Heavy" w:hAnsi="WVJDJY+FranklinGothic-Heavy"/>
    </w:rPr>
  </w:style>
  <w:style w:type="paragraph" w:customStyle="1" w:styleId="Pa0">
    <w:name w:val="Pa0"/>
    <w:basedOn w:val="Normal"/>
    <w:next w:val="Normal"/>
    <w:rsid w:val="00A521B5"/>
    <w:pPr>
      <w:autoSpaceDE w:val="0"/>
      <w:autoSpaceDN w:val="0"/>
      <w:adjustRightInd w:val="0"/>
      <w:spacing w:before="100" w:after="40" w:line="201" w:lineRule="atLeast"/>
    </w:pPr>
    <w:rPr>
      <w:rFonts w:ascii="WVJDJY+FranklinGothic-Heavy" w:hAnsi="WVJDJY+FranklinGothic-Heavy"/>
    </w:rPr>
  </w:style>
  <w:style w:type="paragraph" w:customStyle="1" w:styleId="Pa5">
    <w:name w:val="Pa5"/>
    <w:basedOn w:val="Normal"/>
    <w:next w:val="Normal"/>
    <w:rsid w:val="00A521B5"/>
    <w:pPr>
      <w:autoSpaceDE w:val="0"/>
      <w:autoSpaceDN w:val="0"/>
      <w:adjustRightInd w:val="0"/>
      <w:spacing w:before="340" w:after="40" w:line="201" w:lineRule="atLeast"/>
    </w:pPr>
    <w:rPr>
      <w:rFonts w:ascii="WVJDJY+FranklinGothic-Heavy" w:hAnsi="WVJDJY+FranklinGothic-Heavy"/>
    </w:rPr>
  </w:style>
  <w:style w:type="paragraph" w:customStyle="1" w:styleId="Pa7">
    <w:name w:val="Pa7"/>
    <w:basedOn w:val="Normal"/>
    <w:next w:val="Normal"/>
    <w:rsid w:val="00A521B5"/>
    <w:pPr>
      <w:autoSpaceDE w:val="0"/>
      <w:autoSpaceDN w:val="0"/>
      <w:adjustRightInd w:val="0"/>
      <w:spacing w:before="40" w:after="40" w:line="201" w:lineRule="atLeast"/>
    </w:pPr>
    <w:rPr>
      <w:rFonts w:ascii="WVJDJY+FranklinGothic-Heavy" w:hAnsi="WVJDJY+FranklinGothic-Heavy"/>
    </w:rPr>
  </w:style>
  <w:style w:type="paragraph" w:customStyle="1" w:styleId="Pa8">
    <w:name w:val="Pa8"/>
    <w:basedOn w:val="Normal"/>
    <w:next w:val="Normal"/>
    <w:rsid w:val="00A521B5"/>
    <w:pPr>
      <w:autoSpaceDE w:val="0"/>
      <w:autoSpaceDN w:val="0"/>
      <w:adjustRightInd w:val="0"/>
      <w:spacing w:before="100" w:after="40" w:line="201" w:lineRule="atLeast"/>
    </w:pPr>
    <w:rPr>
      <w:rFonts w:ascii="WVJDJY+FranklinGothic-Heavy" w:hAnsi="WVJDJY+FranklinGothic-Heavy"/>
    </w:rPr>
  </w:style>
  <w:style w:type="paragraph" w:customStyle="1" w:styleId="Pa10">
    <w:name w:val="Pa10"/>
    <w:basedOn w:val="Normal"/>
    <w:next w:val="Normal"/>
    <w:rsid w:val="00A521B5"/>
    <w:pPr>
      <w:autoSpaceDE w:val="0"/>
      <w:autoSpaceDN w:val="0"/>
      <w:adjustRightInd w:val="0"/>
      <w:spacing w:before="100" w:after="40" w:line="201" w:lineRule="atLeast"/>
    </w:pPr>
    <w:rPr>
      <w:rFonts w:ascii="WVJDJY+FranklinGothic-Heavy" w:hAnsi="WVJDJY+FranklinGothic-Heavy"/>
    </w:rPr>
  </w:style>
  <w:style w:type="paragraph" w:customStyle="1" w:styleId="Pa11">
    <w:name w:val="Pa11"/>
    <w:basedOn w:val="Normal"/>
    <w:next w:val="Normal"/>
    <w:rsid w:val="00A521B5"/>
    <w:pPr>
      <w:autoSpaceDE w:val="0"/>
      <w:autoSpaceDN w:val="0"/>
      <w:adjustRightInd w:val="0"/>
      <w:spacing w:before="100" w:after="40" w:line="201" w:lineRule="atLeast"/>
    </w:pPr>
    <w:rPr>
      <w:rFonts w:ascii="WVJDJY+FranklinGothic-Heavy" w:hAnsi="WVJDJY+FranklinGothic-Heavy"/>
    </w:rPr>
  </w:style>
  <w:style w:type="character" w:customStyle="1" w:styleId="DeltaViewDelimiter">
    <w:name w:val="DeltaView Delimiter"/>
    <w:rsid w:val="00A521B5"/>
  </w:style>
  <w:style w:type="paragraph" w:styleId="Footer">
    <w:name w:val="footer"/>
    <w:basedOn w:val="Normal"/>
    <w:rsid w:val="00A521B5"/>
    <w:pPr>
      <w:tabs>
        <w:tab w:val="center" w:pos="4153"/>
        <w:tab w:val="right" w:pos="8306"/>
      </w:tabs>
    </w:pPr>
  </w:style>
  <w:style w:type="character" w:styleId="PageNumber">
    <w:name w:val="page number"/>
    <w:basedOn w:val="DefaultParagraphFont"/>
    <w:rsid w:val="00A521B5"/>
  </w:style>
  <w:style w:type="paragraph" w:styleId="BodyText">
    <w:name w:val="Body Text"/>
    <w:basedOn w:val="Normal"/>
    <w:rsid w:val="00A521B5"/>
    <w:pPr>
      <w:spacing w:after="120"/>
      <w:jc w:val="both"/>
    </w:pPr>
    <w:rPr>
      <w:lang w:val="en-IE" w:eastAsia="en-US"/>
    </w:rPr>
  </w:style>
  <w:style w:type="paragraph" w:styleId="BalloonText">
    <w:name w:val="Balloon Text"/>
    <w:basedOn w:val="Normal"/>
    <w:semiHidden/>
    <w:rsid w:val="007B56DB"/>
    <w:rPr>
      <w:rFonts w:ascii="Tahoma" w:hAnsi="Tahoma" w:cs="Tahoma"/>
      <w:sz w:val="16"/>
      <w:szCs w:val="16"/>
    </w:rPr>
  </w:style>
  <w:style w:type="character" w:styleId="CommentReference">
    <w:name w:val="annotation reference"/>
    <w:rsid w:val="003D56F5"/>
    <w:rPr>
      <w:sz w:val="16"/>
      <w:szCs w:val="16"/>
    </w:rPr>
  </w:style>
  <w:style w:type="paragraph" w:styleId="CommentText">
    <w:name w:val="annotation text"/>
    <w:basedOn w:val="Normal"/>
    <w:link w:val="CommentTextChar"/>
    <w:rsid w:val="003D56F5"/>
    <w:rPr>
      <w:sz w:val="20"/>
      <w:szCs w:val="20"/>
    </w:rPr>
  </w:style>
  <w:style w:type="character" w:customStyle="1" w:styleId="CommentTextChar">
    <w:name w:val="Comment Text Char"/>
    <w:link w:val="CommentText"/>
    <w:rsid w:val="003D56F5"/>
    <w:rPr>
      <w:lang w:val="en-GB" w:eastAsia="en-GB"/>
    </w:rPr>
  </w:style>
  <w:style w:type="paragraph" w:styleId="CommentSubject">
    <w:name w:val="annotation subject"/>
    <w:basedOn w:val="CommentText"/>
    <w:next w:val="CommentText"/>
    <w:link w:val="CommentSubjectChar"/>
    <w:rsid w:val="003D56F5"/>
    <w:rPr>
      <w:b/>
      <w:bCs/>
    </w:rPr>
  </w:style>
  <w:style w:type="character" w:customStyle="1" w:styleId="CommentSubjectChar">
    <w:name w:val="Comment Subject Char"/>
    <w:link w:val="CommentSubject"/>
    <w:rsid w:val="003D56F5"/>
    <w:rPr>
      <w:b/>
      <w:bCs/>
      <w:lang w:val="en-GB" w:eastAsia="en-GB"/>
    </w:rPr>
  </w:style>
  <w:style w:type="paragraph" w:styleId="FootnoteText">
    <w:name w:val="footnote text"/>
    <w:basedOn w:val="Normal"/>
    <w:link w:val="FootnoteTextChar"/>
    <w:rsid w:val="00316647"/>
    <w:rPr>
      <w:sz w:val="20"/>
      <w:szCs w:val="20"/>
    </w:rPr>
  </w:style>
  <w:style w:type="character" w:customStyle="1" w:styleId="FootnoteTextChar">
    <w:name w:val="Footnote Text Char"/>
    <w:link w:val="FootnoteText"/>
    <w:rsid w:val="00316647"/>
    <w:rPr>
      <w:lang w:val="en-GB" w:eastAsia="en-GB"/>
    </w:rPr>
  </w:style>
  <w:style w:type="character" w:styleId="FootnoteReference">
    <w:name w:val="footnote reference"/>
    <w:rsid w:val="00316647"/>
    <w:rPr>
      <w:vertAlign w:val="superscript"/>
    </w:rPr>
  </w:style>
  <w:style w:type="character" w:styleId="Hyperlink">
    <w:name w:val="Hyperlink"/>
    <w:uiPriority w:val="99"/>
    <w:rsid w:val="00D3704B"/>
    <w:rPr>
      <w:color w:val="0000FF"/>
      <w:u w:val="single"/>
    </w:rPr>
  </w:style>
  <w:style w:type="paragraph" w:styleId="ListParagraph">
    <w:name w:val="List Paragraph"/>
    <w:basedOn w:val="Normal"/>
    <w:uiPriority w:val="34"/>
    <w:qFormat/>
    <w:rsid w:val="00B8582E"/>
    <w:pPr>
      <w:ind w:left="720"/>
    </w:pPr>
  </w:style>
  <w:style w:type="paragraph" w:customStyle="1" w:styleId="Body">
    <w:name w:val="Body"/>
    <w:basedOn w:val="Normal"/>
    <w:rsid w:val="0098530A"/>
    <w:pPr>
      <w:adjustRightInd w:val="0"/>
      <w:spacing w:after="220"/>
      <w:jc w:val="both"/>
    </w:pPr>
    <w:rPr>
      <w:sz w:val="22"/>
      <w:szCs w:val="22"/>
      <w:lang w:val="en-IE" w:eastAsia="en-IE"/>
    </w:rPr>
  </w:style>
  <w:style w:type="paragraph" w:customStyle="1" w:styleId="ACBody1">
    <w:name w:val="AC Body 1"/>
    <w:basedOn w:val="Body"/>
    <w:uiPriority w:val="99"/>
    <w:rsid w:val="0098530A"/>
    <w:pPr>
      <w:ind w:left="720"/>
    </w:pPr>
  </w:style>
  <w:style w:type="paragraph" w:customStyle="1" w:styleId="ACLevel1">
    <w:name w:val="AC Level 1"/>
    <w:basedOn w:val="ACBody1"/>
    <w:uiPriority w:val="99"/>
    <w:rsid w:val="0098530A"/>
    <w:pPr>
      <w:numPr>
        <w:numId w:val="16"/>
      </w:numPr>
      <w:outlineLvl w:val="0"/>
    </w:pPr>
  </w:style>
  <w:style w:type="character" w:customStyle="1" w:styleId="ACLevel1asheadingtext">
    <w:name w:val="AC Level 1 as heading (text)"/>
    <w:basedOn w:val="DefaultParagraphFont"/>
    <w:uiPriority w:val="99"/>
    <w:rsid w:val="0098530A"/>
    <w:rPr>
      <w:b/>
      <w:bCs/>
    </w:rPr>
  </w:style>
  <w:style w:type="paragraph" w:customStyle="1" w:styleId="ACLevel2">
    <w:name w:val="AC Level 2"/>
    <w:basedOn w:val="Normal"/>
    <w:uiPriority w:val="99"/>
    <w:rsid w:val="0098530A"/>
    <w:pPr>
      <w:numPr>
        <w:ilvl w:val="1"/>
        <w:numId w:val="16"/>
      </w:numPr>
      <w:adjustRightInd w:val="0"/>
      <w:spacing w:after="220"/>
      <w:jc w:val="both"/>
      <w:outlineLvl w:val="1"/>
    </w:pPr>
    <w:rPr>
      <w:sz w:val="22"/>
      <w:szCs w:val="22"/>
      <w:lang w:val="en-IE" w:eastAsia="en-IE"/>
    </w:rPr>
  </w:style>
  <w:style w:type="paragraph" w:customStyle="1" w:styleId="ACLevel3">
    <w:name w:val="AC Level 3"/>
    <w:basedOn w:val="Normal"/>
    <w:uiPriority w:val="99"/>
    <w:rsid w:val="0098530A"/>
    <w:pPr>
      <w:numPr>
        <w:ilvl w:val="2"/>
        <w:numId w:val="16"/>
      </w:numPr>
      <w:adjustRightInd w:val="0"/>
      <w:spacing w:after="220"/>
      <w:jc w:val="both"/>
      <w:outlineLvl w:val="2"/>
    </w:pPr>
    <w:rPr>
      <w:sz w:val="22"/>
      <w:szCs w:val="22"/>
      <w:lang w:val="en-IE" w:eastAsia="en-IE"/>
    </w:rPr>
  </w:style>
  <w:style w:type="paragraph" w:customStyle="1" w:styleId="ACLevel4">
    <w:name w:val="AC Level 4"/>
    <w:basedOn w:val="Normal"/>
    <w:uiPriority w:val="99"/>
    <w:rsid w:val="0098530A"/>
    <w:pPr>
      <w:numPr>
        <w:ilvl w:val="3"/>
        <w:numId w:val="16"/>
      </w:numPr>
      <w:adjustRightInd w:val="0"/>
      <w:spacing w:after="220"/>
      <w:jc w:val="both"/>
      <w:outlineLvl w:val="3"/>
    </w:pPr>
    <w:rPr>
      <w:sz w:val="22"/>
      <w:szCs w:val="22"/>
      <w:lang w:val="en-IE" w:eastAsia="en-IE"/>
    </w:rPr>
  </w:style>
  <w:style w:type="paragraph" w:customStyle="1" w:styleId="ACLevel5">
    <w:name w:val="AC Level 5"/>
    <w:basedOn w:val="Normal"/>
    <w:uiPriority w:val="99"/>
    <w:rsid w:val="0098530A"/>
    <w:pPr>
      <w:numPr>
        <w:ilvl w:val="4"/>
        <w:numId w:val="16"/>
      </w:numPr>
      <w:adjustRightInd w:val="0"/>
      <w:spacing w:after="220"/>
      <w:jc w:val="both"/>
      <w:outlineLvl w:val="4"/>
    </w:pPr>
    <w:rPr>
      <w:sz w:val="22"/>
      <w:szCs w:val="22"/>
      <w:lang w:val="en-IE" w:eastAsia="en-IE"/>
    </w:rPr>
  </w:style>
  <w:style w:type="paragraph" w:styleId="EndnoteText">
    <w:name w:val="endnote text"/>
    <w:basedOn w:val="Normal"/>
    <w:link w:val="EndnoteTextChar"/>
    <w:semiHidden/>
    <w:unhideWhenUsed/>
    <w:rsid w:val="00EB191F"/>
    <w:rPr>
      <w:sz w:val="20"/>
      <w:szCs w:val="20"/>
    </w:rPr>
  </w:style>
  <w:style w:type="character" w:customStyle="1" w:styleId="EndnoteTextChar">
    <w:name w:val="Endnote Text Char"/>
    <w:basedOn w:val="DefaultParagraphFont"/>
    <w:link w:val="EndnoteText"/>
    <w:semiHidden/>
    <w:rsid w:val="00EB191F"/>
    <w:rPr>
      <w:lang w:val="en-GB" w:eastAsia="en-GB"/>
    </w:rPr>
  </w:style>
  <w:style w:type="character" w:styleId="EndnoteReference">
    <w:name w:val="endnote reference"/>
    <w:basedOn w:val="DefaultParagraphFont"/>
    <w:semiHidden/>
    <w:unhideWhenUsed/>
    <w:rsid w:val="00EB191F"/>
    <w:rPr>
      <w:vertAlign w:val="superscript"/>
    </w:rPr>
  </w:style>
  <w:style w:type="paragraph" w:styleId="Header">
    <w:name w:val="header"/>
    <w:basedOn w:val="Normal"/>
    <w:link w:val="HeaderChar"/>
    <w:unhideWhenUsed/>
    <w:rsid w:val="000871CE"/>
    <w:pPr>
      <w:tabs>
        <w:tab w:val="center" w:pos="4513"/>
        <w:tab w:val="right" w:pos="9026"/>
      </w:tabs>
    </w:pPr>
  </w:style>
  <w:style w:type="character" w:customStyle="1" w:styleId="HeaderChar">
    <w:name w:val="Header Char"/>
    <w:basedOn w:val="DefaultParagraphFont"/>
    <w:link w:val="Header"/>
    <w:rsid w:val="000871CE"/>
    <w:rPr>
      <w:sz w:val="24"/>
      <w:szCs w:val="24"/>
      <w:lang w:val="en-GB" w:eastAsia="en-GB"/>
    </w:rPr>
  </w:style>
  <w:style w:type="paragraph" w:styleId="Revision">
    <w:name w:val="Revision"/>
    <w:hidden/>
    <w:uiPriority w:val="99"/>
    <w:semiHidden/>
    <w:rsid w:val="00235B1F"/>
    <w:rPr>
      <w:sz w:val="24"/>
      <w:szCs w:val="24"/>
      <w:lang w:val="en-GB" w:eastAsia="en-GB"/>
    </w:rPr>
  </w:style>
  <w:style w:type="table" w:styleId="TableGrid">
    <w:name w:val="Table Grid"/>
    <w:basedOn w:val="TableNormal"/>
    <w:rsid w:val="000A0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87C47"/>
    <w:pPr>
      <w:numPr>
        <w:numId w:val="0"/>
      </w:numPr>
      <w:pBdr>
        <w:bottom w:val="none" w:sz="0" w:space="0" w:color="auto"/>
      </w:pBdr>
      <w:tabs>
        <w:tab w:val="clear" w:pos="2160"/>
      </w:tabs>
      <w:spacing w:before="480" w:after="0" w:line="276" w:lineRule="auto"/>
      <w:outlineLvl w:val="9"/>
    </w:pPr>
    <w:rPr>
      <w:rFonts w:ascii="Cambria" w:eastAsia="Times New Roman" w:hAnsi="Cambria"/>
      <w:bCs/>
      <w:color w:val="365F91"/>
      <w:szCs w:val="28"/>
      <w:lang w:val="en-US"/>
    </w:rPr>
  </w:style>
  <w:style w:type="paragraph" w:styleId="TOC1">
    <w:name w:val="toc 1"/>
    <w:basedOn w:val="Normal"/>
    <w:next w:val="Normal"/>
    <w:autoRedefine/>
    <w:uiPriority w:val="39"/>
    <w:rsid w:val="00C87C47"/>
  </w:style>
  <w:style w:type="paragraph" w:styleId="TOC2">
    <w:name w:val="toc 2"/>
    <w:basedOn w:val="Normal"/>
    <w:next w:val="Normal"/>
    <w:autoRedefine/>
    <w:uiPriority w:val="39"/>
    <w:rsid w:val="00C87C47"/>
    <w:pPr>
      <w:ind w:left="240"/>
    </w:pPr>
  </w:style>
  <w:style w:type="paragraph" w:styleId="TOC3">
    <w:name w:val="toc 3"/>
    <w:basedOn w:val="Normal"/>
    <w:next w:val="Normal"/>
    <w:autoRedefine/>
    <w:uiPriority w:val="39"/>
    <w:unhideWhenUsed/>
    <w:rsid w:val="00C87C47"/>
    <w:pPr>
      <w:spacing w:after="100"/>
      <w:ind w:left="480"/>
    </w:pPr>
  </w:style>
  <w:style w:type="paragraph" w:styleId="TOC4">
    <w:name w:val="toc 4"/>
    <w:basedOn w:val="Normal"/>
    <w:next w:val="Normal"/>
    <w:autoRedefine/>
    <w:uiPriority w:val="39"/>
    <w:unhideWhenUsed/>
    <w:rsid w:val="008B5137"/>
    <w:pPr>
      <w:spacing w:after="100" w:line="259" w:lineRule="auto"/>
      <w:ind w:left="660"/>
    </w:pPr>
    <w:rPr>
      <w:rFonts w:asciiTheme="minorHAnsi" w:eastAsiaTheme="minorEastAsia" w:hAnsiTheme="minorHAnsi" w:cstheme="minorBidi"/>
      <w:sz w:val="22"/>
      <w:szCs w:val="22"/>
      <w:lang w:val="en-IE" w:eastAsia="en-IE"/>
    </w:rPr>
  </w:style>
  <w:style w:type="paragraph" w:styleId="TOC5">
    <w:name w:val="toc 5"/>
    <w:basedOn w:val="Normal"/>
    <w:next w:val="Normal"/>
    <w:autoRedefine/>
    <w:uiPriority w:val="39"/>
    <w:unhideWhenUsed/>
    <w:rsid w:val="008B5137"/>
    <w:pPr>
      <w:spacing w:after="100" w:line="259" w:lineRule="auto"/>
      <w:ind w:left="880"/>
    </w:pPr>
    <w:rPr>
      <w:rFonts w:asciiTheme="minorHAnsi" w:eastAsiaTheme="minorEastAsia" w:hAnsiTheme="minorHAnsi" w:cstheme="minorBidi"/>
      <w:sz w:val="22"/>
      <w:szCs w:val="22"/>
      <w:lang w:val="en-IE" w:eastAsia="en-IE"/>
    </w:rPr>
  </w:style>
  <w:style w:type="paragraph" w:styleId="TOC6">
    <w:name w:val="toc 6"/>
    <w:basedOn w:val="Normal"/>
    <w:next w:val="Normal"/>
    <w:autoRedefine/>
    <w:uiPriority w:val="39"/>
    <w:unhideWhenUsed/>
    <w:rsid w:val="008B5137"/>
    <w:pPr>
      <w:spacing w:after="100" w:line="259" w:lineRule="auto"/>
      <w:ind w:left="1100"/>
    </w:pPr>
    <w:rPr>
      <w:rFonts w:asciiTheme="minorHAnsi" w:eastAsiaTheme="minorEastAsia" w:hAnsiTheme="minorHAnsi" w:cstheme="minorBidi"/>
      <w:sz w:val="22"/>
      <w:szCs w:val="22"/>
      <w:lang w:val="en-IE" w:eastAsia="en-IE"/>
    </w:rPr>
  </w:style>
  <w:style w:type="paragraph" w:styleId="TOC7">
    <w:name w:val="toc 7"/>
    <w:basedOn w:val="Normal"/>
    <w:next w:val="Normal"/>
    <w:autoRedefine/>
    <w:uiPriority w:val="39"/>
    <w:unhideWhenUsed/>
    <w:rsid w:val="008B5137"/>
    <w:pPr>
      <w:spacing w:after="100" w:line="259" w:lineRule="auto"/>
      <w:ind w:left="1320"/>
    </w:pPr>
    <w:rPr>
      <w:rFonts w:asciiTheme="minorHAnsi" w:eastAsiaTheme="minorEastAsia" w:hAnsiTheme="minorHAnsi" w:cstheme="minorBidi"/>
      <w:sz w:val="22"/>
      <w:szCs w:val="22"/>
      <w:lang w:val="en-IE" w:eastAsia="en-IE"/>
    </w:rPr>
  </w:style>
  <w:style w:type="paragraph" w:styleId="TOC8">
    <w:name w:val="toc 8"/>
    <w:basedOn w:val="Normal"/>
    <w:next w:val="Normal"/>
    <w:autoRedefine/>
    <w:uiPriority w:val="39"/>
    <w:unhideWhenUsed/>
    <w:rsid w:val="008B5137"/>
    <w:pPr>
      <w:spacing w:after="100" w:line="259" w:lineRule="auto"/>
      <w:ind w:left="1540"/>
    </w:pPr>
    <w:rPr>
      <w:rFonts w:asciiTheme="minorHAnsi" w:eastAsiaTheme="minorEastAsia" w:hAnsiTheme="minorHAnsi" w:cstheme="minorBidi"/>
      <w:sz w:val="22"/>
      <w:szCs w:val="22"/>
      <w:lang w:val="en-IE" w:eastAsia="en-IE"/>
    </w:rPr>
  </w:style>
  <w:style w:type="paragraph" w:styleId="TOC9">
    <w:name w:val="toc 9"/>
    <w:basedOn w:val="Normal"/>
    <w:next w:val="Normal"/>
    <w:autoRedefine/>
    <w:uiPriority w:val="39"/>
    <w:unhideWhenUsed/>
    <w:rsid w:val="008B5137"/>
    <w:pPr>
      <w:spacing w:after="100" w:line="259" w:lineRule="auto"/>
      <w:ind w:left="1760"/>
    </w:pPr>
    <w:rPr>
      <w:rFonts w:asciiTheme="minorHAnsi" w:eastAsiaTheme="minorEastAsia" w:hAnsiTheme="minorHAnsi" w:cstheme="minorBidi"/>
      <w:sz w:val="22"/>
      <w:szCs w:val="22"/>
      <w:lang w:val="en-IE" w:eastAsia="en-IE"/>
    </w:rPr>
  </w:style>
  <w:style w:type="character" w:styleId="UnresolvedMention">
    <w:name w:val="Unresolved Mention"/>
    <w:basedOn w:val="DefaultParagraphFont"/>
    <w:uiPriority w:val="99"/>
    <w:semiHidden/>
    <w:unhideWhenUsed/>
    <w:rsid w:val="008B5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sf.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opensource.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ub.rtegroup.ie/resources/rte-data-protection-individual-right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FAF5569D409E46A4EA2E230A876F30" ma:contentTypeVersion="19" ma:contentTypeDescription="Create a new document." ma:contentTypeScope="" ma:versionID="d757d6f0240f3ee1fa373da364a8905b">
  <xsd:schema xmlns:xsd="http://www.w3.org/2001/XMLSchema" xmlns:xs="http://www.w3.org/2001/XMLSchema" xmlns:p="http://schemas.microsoft.com/office/2006/metadata/properties" xmlns:ns2="4c6b106c-f30d-47e2-96d5-f9b19e556c93" xmlns:ns3="8c5bebd3-6d3d-4008-afc2-77873bd9e3fd" targetNamespace="http://schemas.microsoft.com/office/2006/metadata/properties" ma:root="true" ma:fieldsID="94828a94af89df77560e7805b3e66c2d" ns2:_="" ns3:_="">
    <xsd:import namespace="4c6b106c-f30d-47e2-96d5-f9b19e556c93"/>
    <xsd:import namespace="8c5bebd3-6d3d-4008-afc2-77873bd9e3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b106c-f30d-47e2-96d5-f9b19e556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bcc29d-705b-4d01-88e8-60bebfcad6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bebd3-6d3d-4008-afc2-77873bd9e3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ccecef-2ed8-4a7d-8997-6bc8feb91ec2}" ma:internalName="TaxCatchAll" ma:showField="CatchAllData" ma:web="8c5bebd3-6d3d-4008-afc2-77873bd9e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c5bebd3-6d3d-4008-afc2-77873bd9e3fd">
      <UserInfo>
        <DisplayName/>
        <AccountId xsi:nil="true"/>
        <AccountType/>
      </UserInfo>
    </SharedWithUsers>
    <TaxCatchAll xmlns="8c5bebd3-6d3d-4008-afc2-77873bd9e3fd" xsi:nil="true"/>
    <lcf76f155ced4ddcb4097134ff3c332f xmlns="4c6b106c-f30d-47e2-96d5-f9b19e556c9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82B7B-ADE2-447A-ACF8-B51F81CA890A}"/>
</file>

<file path=customXml/itemProps2.xml><?xml version="1.0" encoding="utf-8"?>
<ds:datastoreItem xmlns:ds="http://schemas.openxmlformats.org/officeDocument/2006/customXml" ds:itemID="{AEBB8EDF-B04D-4418-9123-B64FC6D60674}">
  <ds:schemaRefs>
    <ds:schemaRef ds:uri="http://schemas.microsoft.com/office/2006/metadata/properties"/>
    <ds:schemaRef ds:uri="http://schemas.microsoft.com/office/infopath/2007/PartnerControls"/>
    <ds:schemaRef ds:uri="8c5bebd3-6d3d-4008-afc2-77873bd9e3fd"/>
    <ds:schemaRef ds:uri="4c6b106c-f30d-47e2-96d5-f9b19e556c93"/>
  </ds:schemaRefs>
</ds:datastoreItem>
</file>

<file path=customXml/itemProps3.xml><?xml version="1.0" encoding="utf-8"?>
<ds:datastoreItem xmlns:ds="http://schemas.openxmlformats.org/officeDocument/2006/customXml" ds:itemID="{FA71ACFB-1F88-4634-9580-DD22DFD21EA5}">
  <ds:schemaRefs>
    <ds:schemaRef ds:uri="http://schemas.openxmlformats.org/officeDocument/2006/bibliography"/>
  </ds:schemaRefs>
</ds:datastoreItem>
</file>

<file path=customXml/itemProps4.xml><?xml version="1.0" encoding="utf-8"?>
<ds:datastoreItem xmlns:ds="http://schemas.openxmlformats.org/officeDocument/2006/customXml" ds:itemID="{A54191C0-22B5-4B50-8CB2-78BE3692EE15}">
  <ds:schemaRefs>
    <ds:schemaRef ds:uri="http://schemas.openxmlformats.org/officeDocument/2006/bibliography"/>
  </ds:schemaRefs>
</ds:datastoreItem>
</file>

<file path=customXml/itemProps5.xml><?xml version="1.0" encoding="utf-8"?>
<ds:datastoreItem xmlns:ds="http://schemas.openxmlformats.org/officeDocument/2006/customXml" ds:itemID="{6BA6348D-88C8-448C-B0D4-5E59BC8234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15467</Words>
  <Characters>88165</Characters>
  <Application>Microsoft Office Word</Application>
  <DocSecurity>0</DocSecurity>
  <Lines>734</Lines>
  <Paragraphs>206</Paragraphs>
  <ScaleCrop>false</ScaleCrop>
  <Company>Radio Telefis Eireann</Company>
  <LinksUpToDate>false</LinksUpToDate>
  <CharactersWithSpaces>103426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TO CONTRACT / CONTRACT DENIED</dc:title>
  <dc:creator>RTE</dc:creator>
  <cp:lastModifiedBy>Joe Lavelle</cp:lastModifiedBy>
  <cp:revision>2</cp:revision>
  <cp:lastPrinted>2022-10-26T14:12:00Z</cp:lastPrinted>
  <dcterms:created xsi:type="dcterms:W3CDTF">2026-02-27T09:56:00Z</dcterms:created>
  <dcterms:modified xsi:type="dcterms:W3CDTF">2026-02-27T09:56:00Z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0x01010051FAF5569D409E46A4EA2E230A876F30</vt:lpwstr>
  </property>
  <property fmtid="{D5CDD505-2E9C-101B-9397-08002B2CF9AE}" pid="3" name="Order">
    <vt:r8>4011800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