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6CABA8DA"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BF10F7" w:rsidRPr="00BF10F7">
              <w:rPr>
                <w:rFonts w:cs="Arial"/>
              </w:rPr>
              <w:t>Minor Temporary Building Works to 26 dwellings spread across three estates in Buncrana - namely the Dun na nlarlai, Pairc Mor and Sliabh Sneachta estates.</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76BB3EE7"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BF10F7">
              <w:rPr>
                <w:noProof/>
              </w:rPr>
              <w:t>Donegal County Council</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3F9DF7D0"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BF10F7">
              <w:rPr>
                <w:noProof/>
              </w:rPr>
              <w:t>County House Lifford Co Donegal</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1C67ECD1"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BF10F7">
              <w:rPr>
                <w:noProof/>
              </w:rPr>
              <w:t>Eamonn Mahon</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42A6E1C4"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BF10F7" w:rsidRPr="00BF10F7">
              <w:rPr>
                <w:noProof/>
              </w:rPr>
              <w:t>Minor Temporary Building Works to 26 dwellings spread across three estates in Buncrana - namely the Dun na nlarlai, Pairc Mor and Sliabh Sneachta estates.</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528EF2AE"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BF10F7">
              <w:rPr>
                <w:noProof/>
              </w:rPr>
              <w:t>2</w:t>
            </w:r>
            <w:r w:rsidR="00E0629E">
              <w:rPr>
                <w:noProof/>
              </w:rPr>
              <w:t>9</w:t>
            </w:r>
            <w:r w:rsidR="00BF10F7">
              <w:rPr>
                <w:noProof/>
              </w:rPr>
              <w:t>/06/2026</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lastRenderedPageBreak/>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52722181"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BF10F7">
              <w:rPr>
                <w:noProof/>
              </w:rPr>
              <w:t>Eamonn Mahon</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3AB31534"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E0629E">
              <w:t>112</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47C8C861"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BF10F7">
              <w:rPr>
                <w:rFonts w:cs="Arial"/>
              </w:rPr>
              <w:t>ITT, Work Requirements,PWCF6,Pr</w:t>
            </w:r>
            <w:r w:rsidR="00E0629E">
              <w:rPr>
                <w:rFonts w:cs="Arial"/>
              </w:rPr>
              <w:t>i</w:t>
            </w:r>
            <w:r w:rsidR="00BF10F7">
              <w:rPr>
                <w:rFonts w:cs="Arial"/>
              </w:rPr>
              <w:t>cing documents,MF1.22, 1.23,Civil and Structural General Spec</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7337AAB2"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60980E83"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00BF10F7">
              <w:rPr>
                <w:rFonts w:cs="Arial"/>
              </w:rPr>
              <w:t> </w:t>
            </w:r>
            <w:r w:rsidR="00BF10F7">
              <w:rPr>
                <w:rFonts w:cs="Arial"/>
              </w:rPr>
              <w:t> </w:t>
            </w:r>
            <w:r w:rsidR="00BF10F7">
              <w:rPr>
                <w:rFonts w:cs="Arial"/>
              </w:rPr>
              <w:t> </w:t>
            </w:r>
            <w:r w:rsidR="00BF10F7">
              <w:rPr>
                <w:rFonts w:cs="Arial"/>
              </w:rPr>
              <w:t> </w:t>
            </w:r>
            <w:r w:rsidR="00BF10F7">
              <w:rPr>
                <w:rFonts w:cs="Arial"/>
              </w:rPr>
              <w:t> </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00BF10F7">
              <w:rPr>
                <w:rFonts w:cs="Arial"/>
              </w:rPr>
              <w:t> </w:t>
            </w:r>
            <w:r w:rsidR="00BF10F7">
              <w:rPr>
                <w:rFonts w:cs="Arial"/>
              </w:rPr>
              <w:t> </w:t>
            </w:r>
            <w:r w:rsidR="00BF10F7">
              <w:rPr>
                <w:rFonts w:cs="Arial"/>
              </w:rPr>
              <w:t> </w:t>
            </w:r>
            <w:r w:rsidR="00BF10F7">
              <w:rPr>
                <w:rFonts w:cs="Arial"/>
              </w:rPr>
              <w:t> </w:t>
            </w:r>
            <w:r w:rsidR="00BF10F7">
              <w:rPr>
                <w:rFonts w:cs="Arial"/>
              </w:rPr>
              <w:t> </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321A1753"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BF10F7">
              <w:t>50/per day /per house</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25DE2E64"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BF10F7">
              <w:rPr>
                <w:noProof/>
              </w:rPr>
              <w:t>Malin Head</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0866BF9"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BF10F7">
              <w:rPr>
                <w:rFonts w:cs="Arial"/>
              </w:rPr>
              <w:t>0</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BF10F7">
              <w:rPr>
                <w:rFonts w:cs="Arial"/>
              </w:rPr>
              <w:t>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2B0C341F"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22630F">
              <w:rPr>
                <w:noProof/>
              </w:rPr>
              <w:t>6.5m</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71A3028B"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22630F">
              <w:rPr>
                <w:noProof/>
              </w:rPr>
              <w:t>13.0m</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0B299D29"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22630F">
              <w:rPr>
                <w:noProof/>
              </w:rPr>
              <w:t>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16424CA"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22630F">
              <w:rPr>
                <w:rFonts w:cs="Arial"/>
                <w:noProof/>
              </w:rPr>
              <w:t>34</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5CC3E93E"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22630F">
              <w:rPr>
                <w:rFonts w:cs="Arial"/>
                <w:noProof/>
              </w:rPr>
              <w:t>2</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43E549BF"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22630F">
              <w:rPr>
                <w:rFonts w:cs="Arial"/>
                <w:noProof/>
              </w:rPr>
              <w:t>64</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35E67CEA"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22630F">
              <w:rPr>
                <w:rFonts w:cs="Arial"/>
                <w:noProof/>
              </w:rPr>
              <w:t>0</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18BD8A08"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22630F">
              <w:rPr>
                <w:rFonts w:cs="Arial"/>
                <w:noProof/>
              </w:rPr>
              <w:t>0</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2CD0B" w14:textId="77777777" w:rsidR="003E175F" w:rsidRDefault="003E175F">
      <w:r>
        <w:separator/>
      </w:r>
    </w:p>
  </w:endnote>
  <w:endnote w:type="continuationSeparator" w:id="0">
    <w:p w14:paraId="40C0FF9C" w14:textId="77777777" w:rsidR="003E175F" w:rsidRDefault="003E1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29E46" w14:textId="77777777" w:rsidR="003E175F" w:rsidRDefault="003E175F">
      <w:r>
        <w:separator/>
      </w:r>
    </w:p>
  </w:footnote>
  <w:footnote w:type="continuationSeparator" w:id="0">
    <w:p w14:paraId="2DC46D37" w14:textId="77777777" w:rsidR="003E175F" w:rsidRDefault="003E175F">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2630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64BF"/>
    <w:rsid w:val="003E175F"/>
    <w:rsid w:val="0040477B"/>
    <w:rsid w:val="004078E9"/>
    <w:rsid w:val="0041507F"/>
    <w:rsid w:val="004433DA"/>
    <w:rsid w:val="004451A1"/>
    <w:rsid w:val="004459EE"/>
    <w:rsid w:val="004509DD"/>
    <w:rsid w:val="004906BB"/>
    <w:rsid w:val="00493CEE"/>
    <w:rsid w:val="004B561C"/>
    <w:rsid w:val="004C3309"/>
    <w:rsid w:val="004C36EB"/>
    <w:rsid w:val="004D0FB9"/>
    <w:rsid w:val="004E09D2"/>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C3BA4"/>
    <w:rsid w:val="006F208B"/>
    <w:rsid w:val="006F3467"/>
    <w:rsid w:val="006F61F9"/>
    <w:rsid w:val="006F63C9"/>
    <w:rsid w:val="006F6750"/>
    <w:rsid w:val="00702C56"/>
    <w:rsid w:val="00702C77"/>
    <w:rsid w:val="007349EC"/>
    <w:rsid w:val="00756FA0"/>
    <w:rsid w:val="0076107B"/>
    <w:rsid w:val="0079540A"/>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10F7"/>
    <w:rsid w:val="00BF33C0"/>
    <w:rsid w:val="00BF483A"/>
    <w:rsid w:val="00BF6BAB"/>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07075"/>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29E"/>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2.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3.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4.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1222</Words>
  <Characters>6969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8175</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2025-11-06T15:09:00Z</dcterms:created>
  <dcterms:modified xsi:type="dcterms:W3CDTF">2026-06-29T10:14:00Z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y fmtid="{D5CDD505-2E9C-101B-9397-08002B2CF9AE}" pid="10" name="GrammarlyDocumentId">
    <vt:lpwstr>40e2ba73-bc7e-427f-8164-521731c1f737</vt:lpwstr>
  </property>
</Properties>
</file>