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62F78" w14:textId="04285CC9" w:rsidR="00B07508" w:rsidRPr="0040539B" w:rsidRDefault="00447E89" w:rsidP="00E6513A">
      <w:pPr>
        <w:shd w:val="clear" w:color="auto" w:fill="711471"/>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0376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FFC425"/>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7C0928B4" w:rsidR="000C614B" w:rsidRPr="006A1919" w:rsidRDefault="005C4579" w:rsidP="00A75B89">
            <w:pPr>
              <w:jc w:val="left"/>
              <w:rPr>
                <w:rFonts w:eastAsiaTheme="minorEastAsia"/>
                <w:lang w:val="en-US" w:eastAsia="ja-JP"/>
              </w:rPr>
            </w:pPr>
            <w:r w:rsidRPr="00646417">
              <w:rPr>
                <w:rFonts w:ascii="Calibri" w:hAnsi="Calibri"/>
                <w:caps/>
                <w:szCs w:val="24"/>
              </w:rPr>
              <w:t>PROVISION OF SERVICE</w:t>
            </w:r>
            <w:r>
              <w:rPr>
                <w:rFonts w:ascii="Calibri" w:hAnsi="Calibri"/>
                <w:caps/>
                <w:szCs w:val="24"/>
              </w:rPr>
              <w:t>s</w:t>
            </w:r>
            <w:r w:rsidRPr="00646417">
              <w:rPr>
                <w:rFonts w:ascii="Calibri" w:hAnsi="Calibri"/>
                <w:caps/>
                <w:szCs w:val="24"/>
              </w:rPr>
              <w:t xml:space="preserve"> FOR THE COLLECTION</w:t>
            </w:r>
            <w:r>
              <w:rPr>
                <w:rFonts w:ascii="Calibri" w:hAnsi="Calibri"/>
                <w:caps/>
                <w:szCs w:val="24"/>
              </w:rPr>
              <w:t xml:space="preserve"> of waste</w:t>
            </w:r>
            <w:r w:rsidRPr="00646417">
              <w:rPr>
                <w:rFonts w:ascii="Calibri" w:hAnsi="Calibri"/>
                <w:caps/>
                <w:szCs w:val="24"/>
              </w:rPr>
              <w:t xml:space="preserve">, BULKING AND MARKETING OF RECYCLABLE MATERIALS FROM RECYCLING CENTRES IN </w:t>
            </w:r>
            <w:r>
              <w:rPr>
                <w:rFonts w:ascii="Calibri" w:hAnsi="Calibri"/>
                <w:caps/>
                <w:szCs w:val="24"/>
              </w:rPr>
              <w:t>County Wexford</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4A637860" w:rsidR="00447E89" w:rsidRPr="00447E89" w:rsidRDefault="00CB7911"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b/>
                <w:bCs/>
                <w:color w:val="FF0000"/>
                <w:highlight w:val="lightGray"/>
              </w:rPr>
              <w:t>5:00pm</w:t>
            </w:r>
            <w:r w:rsidRPr="002021BB">
              <w:rPr>
                <w:b/>
                <w:bCs/>
                <w:color w:val="FF0000"/>
                <w:highlight w:val="lightGray"/>
              </w:rPr>
              <w:t xml:space="preserve"> (Local Time) </w:t>
            </w:r>
            <w:r>
              <w:rPr>
                <w:b/>
                <w:bCs/>
                <w:color w:val="FF0000"/>
                <w:highlight w:val="lightGray"/>
              </w:rPr>
              <w:t>31/07/2026</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must be used for responding to the Request for Tenders. Tenderers must not personalise or modify the current format</w:t>
            </w:r>
            <w:r w:rsidRPr="008216D9">
              <w:rPr>
                <w:rFonts w:eastAsiaTheme="minorEastAsia"/>
                <w:lang w:val="en-US" w:eastAsia="ja-JP"/>
              </w:rPr>
              <w:t>.</w:t>
            </w:r>
          </w:p>
          <w:p w14:paraId="2645F7E2"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#4: Tenderers are recommended to upload this completed response as a Zip file in order to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E6513A">
          <w:pPr>
            <w:shd w:val="clear" w:color="auto" w:fill="711471"/>
            <w:rPr>
              <w:b/>
              <w:color w:val="FFFFFF" w:themeColor="background1"/>
              <w:sz w:val="28"/>
            </w:rPr>
          </w:pPr>
          <w:r w:rsidRPr="0040539B">
            <w:rPr>
              <w:b/>
              <w:color w:val="FFFFFF" w:themeColor="background1"/>
              <w:sz w:val="28"/>
            </w:rPr>
            <w:t>Contents</w:t>
          </w:r>
          <w:bookmarkEnd w:id="1"/>
          <w:bookmarkEnd w:id="0"/>
        </w:p>
        <w:p w14:paraId="4C2C128B" w14:textId="61C062FB" w:rsidR="00BF3215"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097" w:history="1">
            <w:r w:rsidR="00BF3215" w:rsidRPr="00D34277">
              <w:rPr>
                <w:rStyle w:val="Hyperlink"/>
                <w:noProof/>
              </w:rPr>
              <w:t>Instructions for Completion</w:t>
            </w:r>
            <w:r w:rsidR="00BF3215">
              <w:rPr>
                <w:noProof/>
                <w:webHidden/>
              </w:rPr>
              <w:tab/>
            </w:r>
            <w:r w:rsidR="00BF3215">
              <w:rPr>
                <w:noProof/>
                <w:webHidden/>
              </w:rPr>
              <w:fldChar w:fldCharType="begin"/>
            </w:r>
            <w:r w:rsidR="00BF3215">
              <w:rPr>
                <w:noProof/>
                <w:webHidden/>
              </w:rPr>
              <w:instrText xml:space="preserve"> PAGEREF _Toc198923097 \h </w:instrText>
            </w:r>
            <w:r w:rsidR="00BF3215">
              <w:rPr>
                <w:noProof/>
                <w:webHidden/>
              </w:rPr>
            </w:r>
            <w:r w:rsidR="00BF3215">
              <w:rPr>
                <w:noProof/>
                <w:webHidden/>
              </w:rPr>
              <w:fldChar w:fldCharType="separate"/>
            </w:r>
            <w:r w:rsidR="00BF3215">
              <w:rPr>
                <w:noProof/>
                <w:webHidden/>
              </w:rPr>
              <w:t>3</w:t>
            </w:r>
            <w:r w:rsidR="00BF3215">
              <w:rPr>
                <w:noProof/>
                <w:webHidden/>
              </w:rPr>
              <w:fldChar w:fldCharType="end"/>
            </w:r>
          </w:hyperlink>
        </w:p>
        <w:p w14:paraId="51D04CA4" w14:textId="4CDC3474"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8" w:history="1">
            <w:r w:rsidRPr="00D34277">
              <w:rPr>
                <w:rStyle w:val="Hyperlink"/>
                <w:noProof/>
              </w:rPr>
              <w:t>RESPONSE TO SELECTION CRITERIA</w:t>
            </w:r>
            <w:r>
              <w:rPr>
                <w:noProof/>
                <w:webHidden/>
              </w:rPr>
              <w:tab/>
            </w:r>
            <w:r>
              <w:rPr>
                <w:noProof/>
                <w:webHidden/>
              </w:rPr>
              <w:fldChar w:fldCharType="begin"/>
            </w:r>
            <w:r>
              <w:rPr>
                <w:noProof/>
                <w:webHidden/>
              </w:rPr>
              <w:instrText xml:space="preserve"> PAGEREF _Toc198923098 \h </w:instrText>
            </w:r>
            <w:r>
              <w:rPr>
                <w:noProof/>
                <w:webHidden/>
              </w:rPr>
            </w:r>
            <w:r>
              <w:rPr>
                <w:noProof/>
                <w:webHidden/>
              </w:rPr>
              <w:fldChar w:fldCharType="separate"/>
            </w:r>
            <w:r>
              <w:rPr>
                <w:noProof/>
                <w:webHidden/>
              </w:rPr>
              <w:t>4</w:t>
            </w:r>
            <w:r>
              <w:rPr>
                <w:noProof/>
                <w:webHidden/>
              </w:rPr>
              <w:fldChar w:fldCharType="end"/>
            </w:r>
          </w:hyperlink>
        </w:p>
        <w:p w14:paraId="3F1909DE" w14:textId="63729632"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9" w:history="1">
            <w:r w:rsidRPr="00D34277">
              <w:rPr>
                <w:rStyle w:val="Hyperlink"/>
                <w:noProof/>
              </w:rPr>
              <w:t>General Contact Information</w:t>
            </w:r>
            <w:r>
              <w:rPr>
                <w:noProof/>
                <w:webHidden/>
              </w:rPr>
              <w:tab/>
            </w:r>
            <w:r>
              <w:rPr>
                <w:noProof/>
                <w:webHidden/>
              </w:rPr>
              <w:fldChar w:fldCharType="begin"/>
            </w:r>
            <w:r>
              <w:rPr>
                <w:noProof/>
                <w:webHidden/>
              </w:rPr>
              <w:instrText xml:space="preserve"> PAGEREF _Toc198923099 \h </w:instrText>
            </w:r>
            <w:r>
              <w:rPr>
                <w:noProof/>
                <w:webHidden/>
              </w:rPr>
            </w:r>
            <w:r>
              <w:rPr>
                <w:noProof/>
                <w:webHidden/>
              </w:rPr>
              <w:fldChar w:fldCharType="separate"/>
            </w:r>
            <w:r>
              <w:rPr>
                <w:noProof/>
                <w:webHidden/>
              </w:rPr>
              <w:t>5</w:t>
            </w:r>
            <w:r>
              <w:rPr>
                <w:noProof/>
                <w:webHidden/>
              </w:rPr>
              <w:fldChar w:fldCharType="end"/>
            </w:r>
          </w:hyperlink>
        </w:p>
        <w:p w14:paraId="3E9C5EC4" w14:textId="222512E2"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0" w:history="1">
            <w:r w:rsidRPr="00D34277">
              <w:rPr>
                <w:rStyle w:val="Hyperlink"/>
                <w:noProof/>
              </w:rPr>
              <w:t>Financial Information – Pass/Fail Criteria</w:t>
            </w:r>
            <w:r>
              <w:rPr>
                <w:noProof/>
                <w:webHidden/>
              </w:rPr>
              <w:tab/>
            </w:r>
            <w:r>
              <w:rPr>
                <w:noProof/>
                <w:webHidden/>
              </w:rPr>
              <w:fldChar w:fldCharType="begin"/>
            </w:r>
            <w:r>
              <w:rPr>
                <w:noProof/>
                <w:webHidden/>
              </w:rPr>
              <w:instrText xml:space="preserve"> PAGEREF _Toc198923100 \h </w:instrText>
            </w:r>
            <w:r>
              <w:rPr>
                <w:noProof/>
                <w:webHidden/>
              </w:rPr>
            </w:r>
            <w:r>
              <w:rPr>
                <w:noProof/>
                <w:webHidden/>
              </w:rPr>
              <w:fldChar w:fldCharType="separate"/>
            </w:r>
            <w:r>
              <w:rPr>
                <w:noProof/>
                <w:webHidden/>
              </w:rPr>
              <w:t>6</w:t>
            </w:r>
            <w:r>
              <w:rPr>
                <w:noProof/>
                <w:webHidden/>
              </w:rPr>
              <w:fldChar w:fldCharType="end"/>
            </w:r>
          </w:hyperlink>
        </w:p>
        <w:p w14:paraId="0FEC6C3C" w14:textId="4621060C"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1" w:history="1">
            <w:r w:rsidRPr="00D34277">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_Toc198923101 \h </w:instrText>
            </w:r>
            <w:r>
              <w:rPr>
                <w:noProof/>
                <w:webHidden/>
              </w:rPr>
            </w:r>
            <w:r>
              <w:rPr>
                <w:noProof/>
                <w:webHidden/>
              </w:rPr>
              <w:fldChar w:fldCharType="separate"/>
            </w:r>
            <w:r>
              <w:rPr>
                <w:noProof/>
                <w:webHidden/>
              </w:rPr>
              <w:t>8</w:t>
            </w:r>
            <w:r>
              <w:rPr>
                <w:noProof/>
                <w:webHidden/>
              </w:rPr>
              <w:fldChar w:fldCharType="end"/>
            </w:r>
          </w:hyperlink>
        </w:p>
        <w:p w14:paraId="7C00E3E7" w14:textId="36787524"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2" w:history="1">
            <w:r w:rsidRPr="00D34277">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_Toc198923102 \h </w:instrText>
            </w:r>
            <w:r>
              <w:rPr>
                <w:noProof/>
                <w:webHidden/>
              </w:rPr>
            </w:r>
            <w:r>
              <w:rPr>
                <w:noProof/>
                <w:webHidden/>
              </w:rPr>
              <w:fldChar w:fldCharType="separate"/>
            </w:r>
            <w:r>
              <w:rPr>
                <w:noProof/>
                <w:webHidden/>
              </w:rPr>
              <w:t>10</w:t>
            </w:r>
            <w:r>
              <w:rPr>
                <w:noProof/>
                <w:webHidden/>
              </w:rPr>
              <w:fldChar w:fldCharType="end"/>
            </w:r>
          </w:hyperlink>
        </w:p>
        <w:p w14:paraId="49341844" w14:textId="6A81106B"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3" w:history="1">
            <w:r w:rsidRPr="00D34277">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_Toc198923103 \h </w:instrText>
            </w:r>
            <w:r>
              <w:rPr>
                <w:noProof/>
                <w:webHidden/>
              </w:rPr>
            </w:r>
            <w:r>
              <w:rPr>
                <w:noProof/>
                <w:webHidden/>
              </w:rPr>
              <w:fldChar w:fldCharType="separate"/>
            </w:r>
            <w:r>
              <w:rPr>
                <w:noProof/>
                <w:webHidden/>
              </w:rPr>
              <w:t>10</w:t>
            </w:r>
            <w:r>
              <w:rPr>
                <w:noProof/>
                <w:webHidden/>
              </w:rPr>
              <w:fldChar w:fldCharType="end"/>
            </w:r>
          </w:hyperlink>
        </w:p>
        <w:p w14:paraId="6E93D293" w14:textId="4566E81D"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4" w:history="1">
            <w:r w:rsidRPr="00D34277">
              <w:rPr>
                <w:rStyle w:val="Hyperlink"/>
                <w:rFonts w:eastAsiaTheme="majorEastAsia"/>
                <w:noProof/>
              </w:rPr>
              <w:t>Personnel and Skills</w:t>
            </w:r>
            <w:r w:rsidRPr="00D34277">
              <w:rPr>
                <w:rStyle w:val="Hyperlink"/>
                <w:noProof/>
              </w:rPr>
              <w:t xml:space="preserve"> – Pass/Fail Criteria</w:t>
            </w:r>
            <w:r>
              <w:rPr>
                <w:noProof/>
                <w:webHidden/>
              </w:rPr>
              <w:tab/>
            </w:r>
            <w:r>
              <w:rPr>
                <w:noProof/>
                <w:webHidden/>
              </w:rPr>
              <w:fldChar w:fldCharType="begin"/>
            </w:r>
            <w:r>
              <w:rPr>
                <w:noProof/>
                <w:webHidden/>
              </w:rPr>
              <w:instrText xml:space="preserve"> PAGEREF _Toc198923104 \h </w:instrText>
            </w:r>
            <w:r>
              <w:rPr>
                <w:noProof/>
                <w:webHidden/>
              </w:rPr>
            </w:r>
            <w:r>
              <w:rPr>
                <w:noProof/>
                <w:webHidden/>
              </w:rPr>
              <w:fldChar w:fldCharType="separate"/>
            </w:r>
            <w:r>
              <w:rPr>
                <w:noProof/>
                <w:webHidden/>
              </w:rPr>
              <w:t>13</w:t>
            </w:r>
            <w:r>
              <w:rPr>
                <w:noProof/>
                <w:webHidden/>
              </w:rPr>
              <w:fldChar w:fldCharType="end"/>
            </w:r>
          </w:hyperlink>
        </w:p>
        <w:p w14:paraId="3802447E" w14:textId="20A2E9CD"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5" w:history="1">
            <w:r w:rsidRPr="00D34277">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_Toc198923105 \h </w:instrText>
            </w:r>
            <w:r>
              <w:rPr>
                <w:noProof/>
                <w:webHidden/>
              </w:rPr>
            </w:r>
            <w:r>
              <w:rPr>
                <w:noProof/>
                <w:webHidden/>
              </w:rPr>
              <w:fldChar w:fldCharType="separate"/>
            </w:r>
            <w:r>
              <w:rPr>
                <w:noProof/>
                <w:webHidden/>
              </w:rPr>
              <w:t>14</w:t>
            </w:r>
            <w:r>
              <w:rPr>
                <w:noProof/>
                <w:webHidden/>
              </w:rPr>
              <w:fldChar w:fldCharType="end"/>
            </w:r>
          </w:hyperlink>
        </w:p>
        <w:p w14:paraId="4A0A6F9D" w14:textId="45A42B5C"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6" w:history="1">
            <w:r w:rsidRPr="00D34277">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_Toc198923106 \h </w:instrText>
            </w:r>
            <w:r>
              <w:rPr>
                <w:noProof/>
                <w:webHidden/>
              </w:rPr>
            </w:r>
            <w:r>
              <w:rPr>
                <w:noProof/>
                <w:webHidden/>
              </w:rPr>
              <w:fldChar w:fldCharType="separate"/>
            </w:r>
            <w:r>
              <w:rPr>
                <w:noProof/>
                <w:webHidden/>
              </w:rPr>
              <w:t>15</w:t>
            </w:r>
            <w:r>
              <w:rPr>
                <w:noProof/>
                <w:webHidden/>
              </w:rPr>
              <w:fldChar w:fldCharType="end"/>
            </w:r>
          </w:hyperlink>
        </w:p>
        <w:p w14:paraId="0D68ABB6" w14:textId="2C24B0DF"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7" w:history="1">
            <w:r w:rsidRPr="00D34277">
              <w:rPr>
                <w:rStyle w:val="Hyperlink"/>
                <w:noProof/>
              </w:rPr>
              <w:t>Health &amp; Safety – Pass/Fail Criteria</w:t>
            </w:r>
            <w:r>
              <w:rPr>
                <w:noProof/>
                <w:webHidden/>
              </w:rPr>
              <w:tab/>
            </w:r>
            <w:r>
              <w:rPr>
                <w:noProof/>
                <w:webHidden/>
              </w:rPr>
              <w:fldChar w:fldCharType="begin"/>
            </w:r>
            <w:r>
              <w:rPr>
                <w:noProof/>
                <w:webHidden/>
              </w:rPr>
              <w:instrText xml:space="preserve"> PAGEREF _Toc198923107 \h </w:instrText>
            </w:r>
            <w:r>
              <w:rPr>
                <w:noProof/>
                <w:webHidden/>
              </w:rPr>
            </w:r>
            <w:r>
              <w:rPr>
                <w:noProof/>
                <w:webHidden/>
              </w:rPr>
              <w:fldChar w:fldCharType="separate"/>
            </w:r>
            <w:r>
              <w:rPr>
                <w:noProof/>
                <w:webHidden/>
              </w:rPr>
              <w:t>18</w:t>
            </w:r>
            <w:r>
              <w:rPr>
                <w:noProof/>
                <w:webHidden/>
              </w:rPr>
              <w:fldChar w:fldCharType="end"/>
            </w:r>
          </w:hyperlink>
        </w:p>
        <w:p w14:paraId="03901826" w14:textId="5B9B20F1"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8" w:history="1">
            <w:r w:rsidRPr="00D34277">
              <w:rPr>
                <w:rStyle w:val="Hyperlink"/>
                <w:noProof/>
              </w:rPr>
              <w:t xml:space="preserve">Quality Assurance – Pass/Fail Criteria  </w:t>
            </w:r>
            <w:r w:rsidRPr="00D34277">
              <w:rPr>
                <w:rStyle w:val="Hyperlink"/>
                <w:noProof/>
                <w:highlight w:val="lightGray"/>
              </w:rPr>
              <w:t>(If applicable)</w:t>
            </w:r>
            <w:r>
              <w:rPr>
                <w:noProof/>
                <w:webHidden/>
              </w:rPr>
              <w:tab/>
            </w:r>
            <w:r>
              <w:rPr>
                <w:noProof/>
                <w:webHidden/>
              </w:rPr>
              <w:fldChar w:fldCharType="begin"/>
            </w:r>
            <w:r>
              <w:rPr>
                <w:noProof/>
                <w:webHidden/>
              </w:rPr>
              <w:instrText xml:space="preserve"> PAGEREF _Toc198923108 \h </w:instrText>
            </w:r>
            <w:r>
              <w:rPr>
                <w:noProof/>
                <w:webHidden/>
              </w:rPr>
            </w:r>
            <w:r>
              <w:rPr>
                <w:noProof/>
                <w:webHidden/>
              </w:rPr>
              <w:fldChar w:fldCharType="separate"/>
            </w:r>
            <w:r>
              <w:rPr>
                <w:noProof/>
                <w:webHidden/>
              </w:rPr>
              <w:t>19</w:t>
            </w:r>
            <w:r>
              <w:rPr>
                <w:noProof/>
                <w:webHidden/>
              </w:rPr>
              <w:fldChar w:fldCharType="end"/>
            </w:r>
          </w:hyperlink>
        </w:p>
        <w:p w14:paraId="49FB11AB" w14:textId="0A8197E5"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9" w:history="1">
            <w:r w:rsidRPr="00D34277">
              <w:rPr>
                <w:rStyle w:val="Hyperlink"/>
                <w:noProof/>
              </w:rPr>
              <w:t xml:space="preserve">Environmental Management Systems </w:t>
            </w:r>
            <w:r w:rsidRPr="00D34277">
              <w:rPr>
                <w:rStyle w:val="Hyperlink"/>
                <w:noProof/>
                <w:highlight w:val="lightGray"/>
              </w:rPr>
              <w:t>(If applicable)</w:t>
            </w:r>
            <w:r>
              <w:rPr>
                <w:noProof/>
                <w:webHidden/>
              </w:rPr>
              <w:tab/>
            </w:r>
            <w:r>
              <w:rPr>
                <w:noProof/>
                <w:webHidden/>
              </w:rPr>
              <w:fldChar w:fldCharType="begin"/>
            </w:r>
            <w:r>
              <w:rPr>
                <w:noProof/>
                <w:webHidden/>
              </w:rPr>
              <w:instrText xml:space="preserve"> PAGEREF _Toc198923109 \h </w:instrText>
            </w:r>
            <w:r>
              <w:rPr>
                <w:noProof/>
                <w:webHidden/>
              </w:rPr>
            </w:r>
            <w:r>
              <w:rPr>
                <w:noProof/>
                <w:webHidden/>
              </w:rPr>
              <w:fldChar w:fldCharType="separate"/>
            </w:r>
            <w:r>
              <w:rPr>
                <w:noProof/>
                <w:webHidden/>
              </w:rPr>
              <w:t>20</w:t>
            </w:r>
            <w:r>
              <w:rPr>
                <w:noProof/>
                <w:webHidden/>
              </w:rPr>
              <w:fldChar w:fldCharType="end"/>
            </w:r>
          </w:hyperlink>
        </w:p>
        <w:p w14:paraId="3FE198E0" w14:textId="4010EB81"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0" w:history="1">
            <w:r w:rsidRPr="00D34277">
              <w:rPr>
                <w:rStyle w:val="Hyperlink"/>
                <w:noProof/>
              </w:rPr>
              <w:t>RESPONSE TO THE AWARD CRITERIA</w:t>
            </w:r>
            <w:r>
              <w:rPr>
                <w:noProof/>
                <w:webHidden/>
              </w:rPr>
              <w:tab/>
            </w:r>
            <w:r>
              <w:rPr>
                <w:noProof/>
                <w:webHidden/>
              </w:rPr>
              <w:fldChar w:fldCharType="begin"/>
            </w:r>
            <w:r>
              <w:rPr>
                <w:noProof/>
                <w:webHidden/>
              </w:rPr>
              <w:instrText xml:space="preserve"> PAGEREF _Toc198923110 \h </w:instrText>
            </w:r>
            <w:r>
              <w:rPr>
                <w:noProof/>
                <w:webHidden/>
              </w:rPr>
            </w:r>
            <w:r>
              <w:rPr>
                <w:noProof/>
                <w:webHidden/>
              </w:rPr>
              <w:fldChar w:fldCharType="separate"/>
            </w:r>
            <w:r>
              <w:rPr>
                <w:noProof/>
                <w:webHidden/>
              </w:rPr>
              <w:t>21</w:t>
            </w:r>
            <w:r>
              <w:rPr>
                <w:noProof/>
                <w:webHidden/>
              </w:rPr>
              <w:fldChar w:fldCharType="end"/>
            </w:r>
          </w:hyperlink>
        </w:p>
        <w:p w14:paraId="4CB2955A" w14:textId="67C6B207"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1" w:history="1">
            <w:r w:rsidRPr="00D34277">
              <w:rPr>
                <w:rStyle w:val="Hyperlink"/>
                <w:noProof/>
              </w:rPr>
              <w:t>Form of Tender – Services – Cost Criterion A</w:t>
            </w:r>
            <w:r>
              <w:rPr>
                <w:noProof/>
                <w:webHidden/>
              </w:rPr>
              <w:tab/>
            </w:r>
            <w:r>
              <w:rPr>
                <w:noProof/>
                <w:webHidden/>
              </w:rPr>
              <w:fldChar w:fldCharType="begin"/>
            </w:r>
            <w:r>
              <w:rPr>
                <w:noProof/>
                <w:webHidden/>
              </w:rPr>
              <w:instrText xml:space="preserve"> PAGEREF _Toc198923111 \h </w:instrText>
            </w:r>
            <w:r>
              <w:rPr>
                <w:noProof/>
                <w:webHidden/>
              </w:rPr>
            </w:r>
            <w:r>
              <w:rPr>
                <w:noProof/>
                <w:webHidden/>
              </w:rPr>
              <w:fldChar w:fldCharType="separate"/>
            </w:r>
            <w:r>
              <w:rPr>
                <w:noProof/>
                <w:webHidden/>
              </w:rPr>
              <w:t>21</w:t>
            </w:r>
            <w:r>
              <w:rPr>
                <w:noProof/>
                <w:webHidden/>
              </w:rPr>
              <w:fldChar w:fldCharType="end"/>
            </w:r>
          </w:hyperlink>
        </w:p>
        <w:p w14:paraId="7A187E93" w14:textId="59F7E8EE"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2" w:history="1">
            <w:r w:rsidRPr="00D34277">
              <w:rPr>
                <w:rStyle w:val="Hyperlink"/>
                <w:noProof/>
              </w:rPr>
              <w:t>Response to Qualitative Award Criteria</w:t>
            </w:r>
            <w:r>
              <w:rPr>
                <w:noProof/>
                <w:webHidden/>
              </w:rPr>
              <w:tab/>
            </w:r>
            <w:r>
              <w:rPr>
                <w:noProof/>
                <w:webHidden/>
              </w:rPr>
              <w:fldChar w:fldCharType="begin"/>
            </w:r>
            <w:r>
              <w:rPr>
                <w:noProof/>
                <w:webHidden/>
              </w:rPr>
              <w:instrText xml:space="preserve"> PAGEREF _Toc198923112 \h </w:instrText>
            </w:r>
            <w:r>
              <w:rPr>
                <w:noProof/>
                <w:webHidden/>
              </w:rPr>
            </w:r>
            <w:r>
              <w:rPr>
                <w:noProof/>
                <w:webHidden/>
              </w:rPr>
              <w:fldChar w:fldCharType="separate"/>
            </w:r>
            <w:r>
              <w:rPr>
                <w:noProof/>
                <w:webHidden/>
              </w:rPr>
              <w:t>24</w:t>
            </w:r>
            <w:r>
              <w:rPr>
                <w:noProof/>
                <w:webHidden/>
              </w:rPr>
              <w:fldChar w:fldCharType="end"/>
            </w:r>
          </w:hyperlink>
        </w:p>
        <w:p w14:paraId="3EBF4A0C" w14:textId="7832D82C"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E6513A">
      <w:pPr>
        <w:pStyle w:val="Heading1"/>
        <w:shd w:val="clear" w:color="auto" w:fill="711471"/>
      </w:pPr>
      <w:bookmarkStart w:id="2" w:name="_Toc198923097"/>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E6513A">
      <w:pPr>
        <w:pStyle w:val="Heading1"/>
        <w:shd w:val="clear" w:color="auto" w:fill="711471"/>
      </w:pPr>
      <w:bookmarkStart w:id="3" w:name="_Toc198923098"/>
      <w:r>
        <w:lastRenderedPageBreak/>
        <w:t>RESPONSE TO SELECTION CRITERIA</w:t>
      </w:r>
      <w:bookmarkEnd w:id="3"/>
    </w:p>
    <w:p w14:paraId="118AAC31" w14:textId="77777777" w:rsidR="00945839" w:rsidRPr="00C86071" w:rsidRDefault="00945839" w:rsidP="00945839">
      <w:pPr>
        <w:jc w:val="center"/>
        <w:rPr>
          <w:b/>
          <w:color w:val="auto"/>
        </w:rPr>
      </w:pPr>
    </w:p>
    <w:p w14:paraId="6DD16725" w14:textId="3AE625CA" w:rsidR="00BB4720" w:rsidRPr="00A94C02" w:rsidRDefault="00945839" w:rsidP="00A94C02">
      <w:pPr>
        <w:jc w:val="center"/>
        <w:rPr>
          <w:b/>
        </w:rPr>
      </w:pPr>
      <w:r w:rsidRPr="00C86071">
        <w:rPr>
          <w:b/>
          <w:color w:val="auto"/>
        </w:rPr>
        <w:t>TENDERERS SHOULD NOTE THESE CRITERIA ARE ASSESSED ON A PASS/FAIL BASIS</w:t>
      </w:r>
      <w:r w:rsidRPr="0052111B">
        <w:rPr>
          <w:b/>
        </w:rPr>
        <w:br w:type="page"/>
      </w:r>
    </w:p>
    <w:p w14:paraId="50F3F9A8" w14:textId="6CB7566D" w:rsidR="00A94C02" w:rsidRPr="00414BFB" w:rsidRDefault="00A94C02" w:rsidP="00E6513A">
      <w:pPr>
        <w:pStyle w:val="Heading1"/>
        <w:shd w:val="clear" w:color="auto" w:fill="711471"/>
      </w:pPr>
      <w:bookmarkStart w:id="4" w:name="_Toc198923099"/>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E6513A">
      <w:pPr>
        <w:pStyle w:val="Heading1"/>
        <w:shd w:val="clear" w:color="auto" w:fill="711471"/>
      </w:pPr>
      <w:bookmarkStart w:id="5" w:name="_Toc198923100"/>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1"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77867FDB"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2E4881F8"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037F9EF4"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658A05EF"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B63D6B">
              <w:rPr>
                <w:color w:val="FF0000"/>
                <w:highlight w:val="lightGray"/>
              </w:rPr>
              <w:t>1,000,000</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shd w:val="clear" w:color="auto" w:fill="D9D9D9" w:themeFill="background1" w:themeFillShade="D9"/>
            <w:vAlign w:val="center"/>
          </w:tcPr>
          <w:p w14:paraId="6AD8CA6A" w14:textId="7A8732BE"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9DA3CC5" w14:textId="14DAB9E4" w:rsidR="00F91BED" w:rsidRDefault="00424C64" w:rsidP="00F91BED">
            <w:pPr>
              <w:spacing w:before="0" w:after="0" w:line="240" w:lineRule="auto"/>
            </w:pPr>
            <w:r w:rsidRPr="00424C64">
              <w:t>€</w:t>
            </w:r>
          </w:p>
        </w:tc>
        <w:tc>
          <w:tcPr>
            <w:tcW w:w="1975" w:type="dxa"/>
          </w:tcPr>
          <w:p w14:paraId="645A1992" w14:textId="77777777" w:rsidR="00F91BED" w:rsidRPr="00414BFB" w:rsidRDefault="00F91BED" w:rsidP="00F91BED">
            <w:pPr>
              <w:spacing w:before="0" w:after="0" w:line="240" w:lineRule="auto"/>
            </w:pPr>
          </w:p>
        </w:tc>
        <w:tc>
          <w:tcPr>
            <w:tcW w:w="1994" w:type="dxa"/>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5F288A6A"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B63D6B">
              <w:rPr>
                <w:color w:val="FF0000"/>
                <w:highlight w:val="lightGray"/>
              </w:rPr>
              <w:t>1,000,000</w:t>
            </w:r>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04D7C536" w:rsidR="00704E58" w:rsidRPr="009C4B3D" w:rsidRDefault="00704E58" w:rsidP="00923D3C">
            <w:pPr>
              <w:spacing w:before="0" w:after="0" w:line="240" w:lineRule="auto"/>
              <w:jc w:val="left"/>
              <w:rPr>
                <w:color w:val="FF0000"/>
                <w:highlight w:val="lightGray"/>
              </w:rPr>
            </w:pPr>
            <w:r w:rsidRPr="009C4B3D">
              <w:rPr>
                <w:color w:val="FF0000"/>
                <w:highlight w:val="lightGray"/>
              </w:rPr>
              <w:t>€</w:t>
            </w:r>
            <w:proofErr w:type="spellStart"/>
            <w:r w:rsidRPr="009C4B3D">
              <w:rPr>
                <w:color w:val="FF0000"/>
                <w:highlight w:val="lightGray"/>
              </w:rPr>
              <w:t>xxxx</w:t>
            </w:r>
            <w:proofErr w:type="spellEnd"/>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E6513A">
      <w:pPr>
        <w:pStyle w:val="Heading1"/>
        <w:shd w:val="clear" w:color="auto" w:fill="711471"/>
      </w:pPr>
      <w:bookmarkStart w:id="6" w:name="_Toc198923101"/>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4C33EA2E" w14:textId="7BCEAF8B" w:rsidR="00712354" w:rsidRDefault="00877458" w:rsidP="00E6513A">
      <w:pPr>
        <w:pStyle w:val="Heading1"/>
        <w:shd w:val="clear" w:color="auto" w:fill="711471"/>
      </w:pPr>
      <w:bookmarkStart w:id="8" w:name="_Toc198923102"/>
      <w:r>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E6513A">
      <w:pPr>
        <w:pStyle w:val="Heading1"/>
        <w:shd w:val="clear" w:color="auto" w:fill="711471"/>
      </w:pPr>
      <w:bookmarkStart w:id="9" w:name="_Toc198923103"/>
      <w:r>
        <w:t xml:space="preserve">Declaration Re International Procurement Instrument  </w:t>
      </w:r>
      <w:r w:rsidR="006F1782">
        <w:t>&amp;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r>
            <w:r w:rsidRPr="00023DA3">
              <w:rPr>
                <w:color w:val="auto"/>
              </w:rPr>
              <w:lastRenderedPageBreak/>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E6513A">
      <w:pPr>
        <w:pStyle w:val="Heading1"/>
        <w:shd w:val="clear" w:color="auto" w:fill="711471"/>
      </w:pPr>
      <w:bookmarkStart w:id="10" w:name="_Toc198923128"/>
      <w:r>
        <w:lastRenderedPageBreak/>
        <w:t>Previous Contracts / Experience – Pass/Fail Criteria</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3012F6">
        <w:tc>
          <w:tcPr>
            <w:tcW w:w="8714" w:type="dxa"/>
            <w:gridSpan w:val="6"/>
            <w:shd w:val="clear" w:color="auto" w:fill="808080" w:themeFill="background1" w:themeFillShade="80"/>
          </w:tcPr>
          <w:p w14:paraId="29EA9E93" w14:textId="77777777" w:rsidR="001D4D14" w:rsidRPr="00414BFB" w:rsidRDefault="001D4D14" w:rsidP="003012F6">
            <w:pPr>
              <w:jc w:val="center"/>
            </w:pPr>
            <w:r>
              <w:rPr>
                <w:b/>
                <w:color w:val="FFFFFF" w:themeColor="background1"/>
              </w:rPr>
              <w:t>Reference Contract #1</w:t>
            </w:r>
          </w:p>
        </w:tc>
      </w:tr>
      <w:tr w:rsidR="001D4D14" w:rsidRPr="00414BFB" w14:paraId="20810953" w14:textId="77777777" w:rsidTr="003012F6">
        <w:tc>
          <w:tcPr>
            <w:tcW w:w="3079" w:type="dxa"/>
            <w:shd w:val="clear" w:color="auto" w:fill="808080" w:themeFill="background1" w:themeFillShade="80"/>
          </w:tcPr>
          <w:p w14:paraId="25A7EB56"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3012F6">
            <w:pPr>
              <w:jc w:val="left"/>
            </w:pPr>
          </w:p>
        </w:tc>
      </w:tr>
      <w:tr w:rsidR="001D4D14" w:rsidRPr="00414BFB" w14:paraId="0ADC585C" w14:textId="77777777" w:rsidTr="003012F6">
        <w:tc>
          <w:tcPr>
            <w:tcW w:w="3079" w:type="dxa"/>
            <w:shd w:val="clear" w:color="auto" w:fill="808080" w:themeFill="background1" w:themeFillShade="80"/>
          </w:tcPr>
          <w:p w14:paraId="114F7E8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3012F6">
            <w:pPr>
              <w:jc w:val="left"/>
            </w:pPr>
          </w:p>
        </w:tc>
      </w:tr>
      <w:tr w:rsidR="001D4D14" w:rsidRPr="00414BFB" w14:paraId="47C85EBC" w14:textId="77777777" w:rsidTr="003012F6">
        <w:tc>
          <w:tcPr>
            <w:tcW w:w="3079" w:type="dxa"/>
            <w:shd w:val="clear" w:color="auto" w:fill="808080" w:themeFill="background1" w:themeFillShade="80"/>
          </w:tcPr>
          <w:p w14:paraId="423689F4"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3012F6">
            <w:pPr>
              <w:jc w:val="left"/>
            </w:pPr>
          </w:p>
        </w:tc>
      </w:tr>
      <w:tr w:rsidR="001D4D14" w:rsidRPr="00414BFB" w14:paraId="2F23E01A" w14:textId="77777777" w:rsidTr="003012F6">
        <w:tc>
          <w:tcPr>
            <w:tcW w:w="3079" w:type="dxa"/>
            <w:shd w:val="clear" w:color="auto" w:fill="808080" w:themeFill="background1" w:themeFillShade="80"/>
          </w:tcPr>
          <w:p w14:paraId="6CE73D11"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3012F6">
            <w:pPr>
              <w:jc w:val="center"/>
              <w:rPr>
                <w:b/>
              </w:rPr>
            </w:pPr>
            <w:r w:rsidRPr="009B49D1">
              <w:rPr>
                <w:b/>
              </w:rPr>
              <w:t>From</w:t>
            </w:r>
          </w:p>
        </w:tc>
        <w:tc>
          <w:tcPr>
            <w:tcW w:w="1879" w:type="dxa"/>
            <w:gridSpan w:val="2"/>
            <w:vAlign w:val="center"/>
          </w:tcPr>
          <w:p w14:paraId="7A3286A4" w14:textId="77777777" w:rsidR="001D4D14" w:rsidRPr="00414BFB" w:rsidRDefault="001D4D14" w:rsidP="003012F6">
            <w:pPr>
              <w:jc w:val="center"/>
            </w:pPr>
          </w:p>
        </w:tc>
        <w:tc>
          <w:tcPr>
            <w:tcW w:w="852" w:type="dxa"/>
            <w:shd w:val="clear" w:color="auto" w:fill="D9D9D9" w:themeFill="background1" w:themeFillShade="D9"/>
            <w:vAlign w:val="center"/>
          </w:tcPr>
          <w:p w14:paraId="7F643E2E" w14:textId="77777777" w:rsidR="001D4D14" w:rsidRPr="009B49D1" w:rsidRDefault="001D4D14" w:rsidP="003012F6">
            <w:pPr>
              <w:jc w:val="center"/>
              <w:rPr>
                <w:b/>
              </w:rPr>
            </w:pPr>
            <w:r w:rsidRPr="009B49D1">
              <w:rPr>
                <w:b/>
              </w:rPr>
              <w:t>To</w:t>
            </w:r>
          </w:p>
        </w:tc>
        <w:tc>
          <w:tcPr>
            <w:tcW w:w="1985" w:type="dxa"/>
            <w:vAlign w:val="center"/>
          </w:tcPr>
          <w:p w14:paraId="43B26D9C" w14:textId="77777777" w:rsidR="001D4D14" w:rsidRPr="00414BFB" w:rsidRDefault="001D4D14" w:rsidP="003012F6">
            <w:pPr>
              <w:jc w:val="center"/>
            </w:pPr>
          </w:p>
        </w:tc>
      </w:tr>
      <w:tr w:rsidR="001D4D14" w:rsidRPr="00414BFB" w14:paraId="5A00E190" w14:textId="77777777" w:rsidTr="003012F6">
        <w:tc>
          <w:tcPr>
            <w:tcW w:w="3079" w:type="dxa"/>
            <w:shd w:val="clear" w:color="auto" w:fill="808080" w:themeFill="background1" w:themeFillShade="80"/>
          </w:tcPr>
          <w:p w14:paraId="0E59048A"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3012F6">
            <w:pPr>
              <w:jc w:val="center"/>
            </w:pPr>
          </w:p>
        </w:tc>
        <w:tc>
          <w:tcPr>
            <w:tcW w:w="1455" w:type="dxa"/>
            <w:gridSpan w:val="2"/>
            <w:shd w:val="clear" w:color="auto" w:fill="D9D9D9" w:themeFill="background1" w:themeFillShade="D9"/>
          </w:tcPr>
          <w:p w14:paraId="622C5739" w14:textId="77777777" w:rsidR="001D4D14" w:rsidRPr="002B7464" w:rsidRDefault="001D4D14" w:rsidP="003012F6">
            <w:pPr>
              <w:rPr>
                <w:b/>
              </w:rPr>
            </w:pPr>
            <w:r w:rsidRPr="002B7464">
              <w:rPr>
                <w:b/>
              </w:rPr>
              <w:t>Period value refers to</w:t>
            </w:r>
          </w:p>
        </w:tc>
        <w:tc>
          <w:tcPr>
            <w:tcW w:w="1985" w:type="dxa"/>
            <w:vAlign w:val="center"/>
          </w:tcPr>
          <w:p w14:paraId="5A1B07A3" w14:textId="77777777" w:rsidR="001D4D14" w:rsidRPr="00414BFB" w:rsidRDefault="001D4D14" w:rsidP="003012F6">
            <w:pPr>
              <w:jc w:val="center"/>
            </w:pPr>
          </w:p>
        </w:tc>
      </w:tr>
      <w:tr w:rsidR="001D4D14" w:rsidRPr="00414BFB" w14:paraId="2894CD9A" w14:textId="77777777" w:rsidTr="003012F6">
        <w:tc>
          <w:tcPr>
            <w:tcW w:w="3079" w:type="dxa"/>
            <w:shd w:val="clear" w:color="auto" w:fill="808080" w:themeFill="background1" w:themeFillShade="80"/>
          </w:tcPr>
          <w:p w14:paraId="6EDA39FC"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44EF6F3C" w14:textId="77777777" w:rsidR="001D4D14" w:rsidRPr="00414BFB" w:rsidRDefault="001D4D14" w:rsidP="003012F6">
            <w:pPr>
              <w:jc w:val="left"/>
            </w:pPr>
          </w:p>
          <w:p w14:paraId="64519382" w14:textId="77777777" w:rsidR="001D4D14" w:rsidRPr="00414BFB" w:rsidRDefault="001D4D14" w:rsidP="003012F6">
            <w:pPr>
              <w:jc w:val="left"/>
            </w:pPr>
          </w:p>
        </w:tc>
      </w:tr>
      <w:tr w:rsidR="001D4D14" w:rsidRPr="00414BFB" w14:paraId="73808DA2" w14:textId="77777777" w:rsidTr="003012F6">
        <w:tc>
          <w:tcPr>
            <w:tcW w:w="8714" w:type="dxa"/>
            <w:gridSpan w:val="6"/>
            <w:shd w:val="clear" w:color="auto" w:fill="D9D9D9" w:themeFill="background1" w:themeFillShade="D9"/>
          </w:tcPr>
          <w:p w14:paraId="6FA04B95"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1D4D14" w:rsidRPr="00414BFB" w14:paraId="697AFE9C" w14:textId="77777777" w:rsidTr="003012F6">
        <w:tc>
          <w:tcPr>
            <w:tcW w:w="3079" w:type="dxa"/>
            <w:shd w:val="clear" w:color="auto" w:fill="D9D9D9" w:themeFill="background1" w:themeFillShade="D9"/>
          </w:tcPr>
          <w:p w14:paraId="25C67F75" w14:textId="77777777" w:rsidR="001D4D14" w:rsidRPr="00923D3C" w:rsidRDefault="001D4D14" w:rsidP="003012F6">
            <w:pPr>
              <w:rPr>
                <w:color w:val="FF0000"/>
                <w:highlight w:val="yellow"/>
              </w:rPr>
            </w:pPr>
            <w:r w:rsidRPr="00923D3C">
              <w:rPr>
                <w:color w:val="FF0000"/>
              </w:rPr>
              <w:t>[buyer to insert</w:t>
            </w:r>
            <w:r>
              <w:rPr>
                <w:color w:val="FF0000"/>
              </w:rPr>
              <w:t xml:space="preserve"> minimum features required</w:t>
            </w:r>
            <w:r w:rsidRPr="00923D3C">
              <w:rPr>
                <w:color w:val="FF0000"/>
              </w:rPr>
              <w:t>]</w:t>
            </w:r>
          </w:p>
        </w:tc>
        <w:tc>
          <w:tcPr>
            <w:tcW w:w="5635" w:type="dxa"/>
            <w:gridSpan w:val="5"/>
            <w:vAlign w:val="center"/>
          </w:tcPr>
          <w:p w14:paraId="4B146BDE" w14:textId="77777777" w:rsidR="001D4D14" w:rsidRPr="00414BFB" w:rsidRDefault="001D4D14" w:rsidP="003012F6">
            <w:pPr>
              <w:jc w:val="left"/>
            </w:pPr>
          </w:p>
        </w:tc>
      </w:tr>
      <w:tr w:rsidR="001D4D14" w:rsidRPr="00414BFB" w14:paraId="771D8A14" w14:textId="77777777" w:rsidTr="003012F6">
        <w:tc>
          <w:tcPr>
            <w:tcW w:w="3079" w:type="dxa"/>
            <w:shd w:val="clear" w:color="auto" w:fill="D9D9D9" w:themeFill="background1" w:themeFillShade="D9"/>
          </w:tcPr>
          <w:p w14:paraId="2E869425" w14:textId="77777777" w:rsidR="001D4D14" w:rsidRPr="00923D3C" w:rsidRDefault="001D4D14" w:rsidP="003012F6">
            <w:pPr>
              <w:rPr>
                <w:color w:val="FF0000"/>
                <w:highlight w:val="yellow"/>
              </w:rPr>
            </w:pPr>
            <w:r w:rsidRPr="00923D3C">
              <w:rPr>
                <w:color w:val="FF0000"/>
              </w:rPr>
              <w:t>[buyer to insert]</w:t>
            </w:r>
          </w:p>
        </w:tc>
        <w:tc>
          <w:tcPr>
            <w:tcW w:w="5635" w:type="dxa"/>
            <w:gridSpan w:val="5"/>
            <w:vAlign w:val="center"/>
          </w:tcPr>
          <w:p w14:paraId="7BEE1160" w14:textId="77777777" w:rsidR="001D4D14" w:rsidRPr="00414BFB" w:rsidRDefault="001D4D14" w:rsidP="003012F6">
            <w:pPr>
              <w:jc w:val="left"/>
            </w:pPr>
          </w:p>
        </w:tc>
      </w:tr>
      <w:tr w:rsidR="001D4D14" w:rsidRPr="00414BFB" w14:paraId="593CE588" w14:textId="77777777" w:rsidTr="003012F6">
        <w:tc>
          <w:tcPr>
            <w:tcW w:w="3079" w:type="dxa"/>
            <w:shd w:val="clear" w:color="auto" w:fill="D9D9D9" w:themeFill="background1" w:themeFillShade="D9"/>
          </w:tcPr>
          <w:p w14:paraId="43472B5C"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1C573946" w14:textId="77777777" w:rsidR="001D4D14" w:rsidRPr="00414BFB" w:rsidRDefault="001D4D14" w:rsidP="003012F6">
            <w:pPr>
              <w:jc w:val="left"/>
            </w:pPr>
          </w:p>
        </w:tc>
      </w:tr>
      <w:tr w:rsidR="001D4D14" w:rsidRPr="00414BFB" w14:paraId="75B5681D" w14:textId="77777777" w:rsidTr="003012F6">
        <w:tc>
          <w:tcPr>
            <w:tcW w:w="3079" w:type="dxa"/>
            <w:shd w:val="clear" w:color="auto" w:fill="D9D9D9" w:themeFill="background1" w:themeFillShade="D9"/>
          </w:tcPr>
          <w:p w14:paraId="103E679A"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45194694" w14:textId="77777777" w:rsidR="001D4D14" w:rsidRPr="00414BFB" w:rsidRDefault="001D4D14" w:rsidP="003012F6">
            <w:pPr>
              <w:jc w:val="left"/>
            </w:pPr>
          </w:p>
        </w:tc>
      </w:tr>
      <w:tr w:rsidR="001D4D14" w:rsidRPr="00414BFB" w14:paraId="7543DE67" w14:textId="77777777" w:rsidTr="003012F6">
        <w:tc>
          <w:tcPr>
            <w:tcW w:w="8714" w:type="dxa"/>
            <w:gridSpan w:val="6"/>
            <w:shd w:val="clear" w:color="auto" w:fill="D9D9D9" w:themeFill="background1" w:themeFillShade="D9"/>
          </w:tcPr>
          <w:p w14:paraId="4B682442" w14:textId="77777777" w:rsidR="001D4D14" w:rsidRPr="00923D3C" w:rsidRDefault="001D4D14" w:rsidP="003012F6">
            <w:pPr>
              <w:rPr>
                <w:color w:val="FF0000"/>
              </w:rPr>
            </w:pPr>
            <w:r w:rsidRPr="00923D3C">
              <w:rPr>
                <w:color w:val="FF0000"/>
              </w:rPr>
              <w:t xml:space="preserve">Any other relevant information </w:t>
            </w:r>
          </w:p>
        </w:tc>
      </w:tr>
      <w:tr w:rsidR="001D4D14" w:rsidRPr="00414BFB" w14:paraId="782014C0" w14:textId="77777777" w:rsidTr="003012F6">
        <w:tc>
          <w:tcPr>
            <w:tcW w:w="8714" w:type="dxa"/>
            <w:gridSpan w:val="6"/>
            <w:vAlign w:val="center"/>
          </w:tcPr>
          <w:p w14:paraId="47B7FADF" w14:textId="77777777" w:rsidR="001D4D14" w:rsidRPr="00414BFB" w:rsidRDefault="001D4D14" w:rsidP="003012F6">
            <w:pPr>
              <w:jc w:val="left"/>
            </w:pPr>
          </w:p>
        </w:tc>
      </w:tr>
      <w:tr w:rsidR="001D4D14" w:rsidRPr="00414BFB" w14:paraId="7202F7EC" w14:textId="77777777" w:rsidTr="003012F6">
        <w:tc>
          <w:tcPr>
            <w:tcW w:w="8714" w:type="dxa"/>
            <w:gridSpan w:val="6"/>
            <w:shd w:val="clear" w:color="auto" w:fill="808080" w:themeFill="background1" w:themeFillShade="80"/>
          </w:tcPr>
          <w:p w14:paraId="16D7DB41" w14:textId="66D38548" w:rsidR="001D4D14" w:rsidRPr="009B49D1" w:rsidRDefault="001D4D14" w:rsidP="003012F6">
            <w:pPr>
              <w:jc w:val="center"/>
              <w:rPr>
                <w:b/>
                <w:color w:val="FFFFFF" w:themeColor="background1"/>
              </w:rPr>
            </w:pPr>
            <w:r>
              <w:lastRenderedPageBreak/>
              <w:br w:type="page"/>
            </w:r>
            <w:r w:rsidRPr="009B49D1">
              <w:rPr>
                <w:b/>
                <w:color w:val="FFFFFF" w:themeColor="background1"/>
              </w:rPr>
              <w:t>Reference Contract #2</w:t>
            </w:r>
          </w:p>
        </w:tc>
      </w:tr>
      <w:tr w:rsidR="001D4D14" w:rsidRPr="00414BFB" w14:paraId="66360A74" w14:textId="77777777" w:rsidTr="003012F6">
        <w:tc>
          <w:tcPr>
            <w:tcW w:w="3079" w:type="dxa"/>
            <w:shd w:val="clear" w:color="auto" w:fill="808080" w:themeFill="background1" w:themeFillShade="80"/>
          </w:tcPr>
          <w:p w14:paraId="76EE0920"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4E0FC26" w14:textId="77777777" w:rsidR="001D4D14" w:rsidRPr="00414BFB" w:rsidRDefault="001D4D14" w:rsidP="003012F6">
            <w:pPr>
              <w:jc w:val="left"/>
            </w:pPr>
          </w:p>
        </w:tc>
      </w:tr>
      <w:tr w:rsidR="001D4D14" w:rsidRPr="00414BFB" w14:paraId="0C3C7624" w14:textId="77777777" w:rsidTr="003012F6">
        <w:tc>
          <w:tcPr>
            <w:tcW w:w="3079" w:type="dxa"/>
            <w:shd w:val="clear" w:color="auto" w:fill="808080" w:themeFill="background1" w:themeFillShade="80"/>
          </w:tcPr>
          <w:p w14:paraId="423BFD60"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127421AC" w14:textId="77777777" w:rsidR="001D4D14" w:rsidRPr="00414BFB" w:rsidRDefault="001D4D14" w:rsidP="003012F6">
            <w:pPr>
              <w:jc w:val="left"/>
            </w:pPr>
          </w:p>
        </w:tc>
      </w:tr>
      <w:tr w:rsidR="001D4D14" w:rsidRPr="00414BFB" w14:paraId="40C64C2D" w14:textId="77777777" w:rsidTr="003012F6">
        <w:tc>
          <w:tcPr>
            <w:tcW w:w="3079" w:type="dxa"/>
            <w:shd w:val="clear" w:color="auto" w:fill="808080" w:themeFill="background1" w:themeFillShade="80"/>
          </w:tcPr>
          <w:p w14:paraId="068CEE77"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67A50539" w14:textId="77777777" w:rsidR="001D4D14" w:rsidRPr="00414BFB" w:rsidRDefault="001D4D14" w:rsidP="003012F6">
            <w:pPr>
              <w:jc w:val="left"/>
            </w:pPr>
          </w:p>
        </w:tc>
      </w:tr>
      <w:tr w:rsidR="001D4D14" w:rsidRPr="00414BFB" w14:paraId="1EE6B191" w14:textId="77777777" w:rsidTr="003012F6">
        <w:tc>
          <w:tcPr>
            <w:tcW w:w="3079" w:type="dxa"/>
            <w:shd w:val="clear" w:color="auto" w:fill="808080" w:themeFill="background1" w:themeFillShade="80"/>
          </w:tcPr>
          <w:p w14:paraId="1265267A"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3012F6">
            <w:pPr>
              <w:jc w:val="center"/>
              <w:rPr>
                <w:b/>
              </w:rPr>
            </w:pPr>
            <w:r w:rsidRPr="009B49D1">
              <w:rPr>
                <w:b/>
              </w:rPr>
              <w:t>From</w:t>
            </w:r>
          </w:p>
        </w:tc>
        <w:tc>
          <w:tcPr>
            <w:tcW w:w="1879" w:type="dxa"/>
            <w:gridSpan w:val="2"/>
            <w:vAlign w:val="center"/>
          </w:tcPr>
          <w:p w14:paraId="0A4C4493" w14:textId="77777777" w:rsidR="001D4D14" w:rsidRPr="00414BFB" w:rsidRDefault="001D4D14" w:rsidP="003012F6">
            <w:pPr>
              <w:jc w:val="center"/>
            </w:pPr>
          </w:p>
        </w:tc>
        <w:tc>
          <w:tcPr>
            <w:tcW w:w="852" w:type="dxa"/>
            <w:shd w:val="clear" w:color="auto" w:fill="D9D9D9" w:themeFill="background1" w:themeFillShade="D9"/>
            <w:vAlign w:val="center"/>
          </w:tcPr>
          <w:p w14:paraId="2AEF6B6F" w14:textId="77777777" w:rsidR="001D4D14" w:rsidRPr="009B49D1" w:rsidRDefault="001D4D14" w:rsidP="003012F6">
            <w:pPr>
              <w:jc w:val="center"/>
              <w:rPr>
                <w:b/>
              </w:rPr>
            </w:pPr>
            <w:r w:rsidRPr="009B49D1">
              <w:rPr>
                <w:b/>
              </w:rPr>
              <w:t>To</w:t>
            </w:r>
          </w:p>
        </w:tc>
        <w:tc>
          <w:tcPr>
            <w:tcW w:w="1985" w:type="dxa"/>
            <w:vAlign w:val="center"/>
          </w:tcPr>
          <w:p w14:paraId="3DF9455C" w14:textId="77777777" w:rsidR="001D4D14" w:rsidRPr="00414BFB" w:rsidRDefault="001D4D14" w:rsidP="003012F6">
            <w:pPr>
              <w:jc w:val="center"/>
            </w:pPr>
          </w:p>
        </w:tc>
      </w:tr>
      <w:tr w:rsidR="001D4D14" w:rsidRPr="00414BFB" w14:paraId="3F7AA27A" w14:textId="77777777" w:rsidTr="003012F6">
        <w:tc>
          <w:tcPr>
            <w:tcW w:w="3079" w:type="dxa"/>
            <w:shd w:val="clear" w:color="auto" w:fill="808080" w:themeFill="background1" w:themeFillShade="80"/>
          </w:tcPr>
          <w:p w14:paraId="1336C4AC"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3723A86B" w14:textId="77777777" w:rsidR="001D4D14" w:rsidRPr="00414BFB" w:rsidRDefault="001D4D14" w:rsidP="003012F6">
            <w:pPr>
              <w:jc w:val="center"/>
            </w:pPr>
          </w:p>
        </w:tc>
        <w:tc>
          <w:tcPr>
            <w:tcW w:w="1455" w:type="dxa"/>
            <w:gridSpan w:val="2"/>
            <w:shd w:val="clear" w:color="auto" w:fill="D9D9D9" w:themeFill="background1" w:themeFillShade="D9"/>
          </w:tcPr>
          <w:p w14:paraId="6E00D19B" w14:textId="77777777" w:rsidR="001D4D14" w:rsidRPr="002B7464" w:rsidRDefault="001D4D14" w:rsidP="003012F6">
            <w:pPr>
              <w:rPr>
                <w:b/>
              </w:rPr>
            </w:pPr>
            <w:r w:rsidRPr="002B7464">
              <w:rPr>
                <w:b/>
              </w:rPr>
              <w:t>Period value refers to</w:t>
            </w:r>
          </w:p>
        </w:tc>
        <w:tc>
          <w:tcPr>
            <w:tcW w:w="1985" w:type="dxa"/>
            <w:vAlign w:val="center"/>
          </w:tcPr>
          <w:p w14:paraId="3076251D" w14:textId="77777777" w:rsidR="001D4D14" w:rsidRPr="00414BFB" w:rsidRDefault="001D4D14" w:rsidP="003012F6">
            <w:pPr>
              <w:jc w:val="center"/>
            </w:pPr>
          </w:p>
        </w:tc>
      </w:tr>
      <w:tr w:rsidR="001D4D14" w:rsidRPr="00414BFB" w14:paraId="38549201" w14:textId="77777777" w:rsidTr="003012F6">
        <w:tc>
          <w:tcPr>
            <w:tcW w:w="3079" w:type="dxa"/>
            <w:shd w:val="clear" w:color="auto" w:fill="808080" w:themeFill="background1" w:themeFillShade="80"/>
          </w:tcPr>
          <w:p w14:paraId="5EB7ED1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510FBC8F" w14:textId="77777777" w:rsidR="001D4D14" w:rsidRPr="00414BFB" w:rsidRDefault="001D4D14" w:rsidP="003012F6">
            <w:pPr>
              <w:jc w:val="left"/>
            </w:pPr>
          </w:p>
          <w:p w14:paraId="63C1AA0A" w14:textId="77777777" w:rsidR="001D4D14" w:rsidRPr="00414BFB" w:rsidRDefault="001D4D14" w:rsidP="003012F6">
            <w:pPr>
              <w:jc w:val="left"/>
            </w:pPr>
          </w:p>
          <w:p w14:paraId="17A537A6" w14:textId="77777777" w:rsidR="001D4D14" w:rsidRPr="00414BFB" w:rsidRDefault="001D4D14" w:rsidP="003012F6">
            <w:pPr>
              <w:jc w:val="left"/>
            </w:pPr>
          </w:p>
        </w:tc>
      </w:tr>
      <w:tr w:rsidR="001D4D14" w:rsidRPr="00414BFB" w14:paraId="72AE1933" w14:textId="77777777" w:rsidTr="003012F6">
        <w:tc>
          <w:tcPr>
            <w:tcW w:w="8714" w:type="dxa"/>
            <w:gridSpan w:val="6"/>
            <w:shd w:val="clear" w:color="auto" w:fill="D9D9D9" w:themeFill="background1" w:themeFillShade="D9"/>
          </w:tcPr>
          <w:p w14:paraId="1F71FAC5"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1D4D14" w:rsidRPr="00414BFB" w14:paraId="199F2103" w14:textId="77777777" w:rsidTr="003012F6">
        <w:tc>
          <w:tcPr>
            <w:tcW w:w="3079" w:type="dxa"/>
            <w:shd w:val="clear" w:color="auto" w:fill="D9D9D9" w:themeFill="background1" w:themeFillShade="D9"/>
          </w:tcPr>
          <w:p w14:paraId="1C09BE3A"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3CD384EC" w14:textId="77777777" w:rsidR="001D4D14" w:rsidRPr="002B7464" w:rsidRDefault="001D4D14" w:rsidP="003012F6">
            <w:pPr>
              <w:jc w:val="left"/>
            </w:pPr>
          </w:p>
        </w:tc>
      </w:tr>
      <w:tr w:rsidR="001D4D14" w:rsidRPr="00414BFB" w14:paraId="2D74C0E2" w14:textId="77777777" w:rsidTr="003012F6">
        <w:tc>
          <w:tcPr>
            <w:tcW w:w="3079" w:type="dxa"/>
            <w:shd w:val="clear" w:color="auto" w:fill="D9D9D9" w:themeFill="background1" w:themeFillShade="D9"/>
          </w:tcPr>
          <w:p w14:paraId="08C22A50"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1BDDF7B6" w14:textId="77777777" w:rsidR="001D4D14" w:rsidRPr="002B7464" w:rsidRDefault="001D4D14" w:rsidP="003012F6">
            <w:pPr>
              <w:jc w:val="left"/>
            </w:pPr>
          </w:p>
        </w:tc>
      </w:tr>
      <w:tr w:rsidR="001D4D14" w:rsidRPr="00414BFB" w14:paraId="7CB6E3E5" w14:textId="77777777" w:rsidTr="003012F6">
        <w:tc>
          <w:tcPr>
            <w:tcW w:w="3079" w:type="dxa"/>
            <w:shd w:val="clear" w:color="auto" w:fill="D9D9D9" w:themeFill="background1" w:themeFillShade="D9"/>
          </w:tcPr>
          <w:p w14:paraId="731867AE"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0A4E664A" w14:textId="77777777" w:rsidR="001D4D14" w:rsidRPr="002B7464" w:rsidRDefault="001D4D14" w:rsidP="003012F6">
            <w:pPr>
              <w:jc w:val="left"/>
            </w:pPr>
          </w:p>
        </w:tc>
      </w:tr>
      <w:tr w:rsidR="001D4D14" w:rsidRPr="00414BFB" w14:paraId="3E8394A0" w14:textId="77777777" w:rsidTr="003012F6">
        <w:tc>
          <w:tcPr>
            <w:tcW w:w="3079" w:type="dxa"/>
            <w:shd w:val="clear" w:color="auto" w:fill="D9D9D9" w:themeFill="background1" w:themeFillShade="D9"/>
          </w:tcPr>
          <w:p w14:paraId="0F51BF2E" w14:textId="77777777" w:rsidR="001D4D14" w:rsidRPr="00923D3C" w:rsidRDefault="001D4D14" w:rsidP="003012F6">
            <w:pPr>
              <w:rPr>
                <w:color w:val="FF0000"/>
              </w:rPr>
            </w:pPr>
            <w:r w:rsidRPr="00923D3C">
              <w:rPr>
                <w:color w:val="FF0000"/>
              </w:rPr>
              <w:t>[buyer to insert]</w:t>
            </w:r>
          </w:p>
        </w:tc>
        <w:tc>
          <w:tcPr>
            <w:tcW w:w="5635" w:type="dxa"/>
            <w:gridSpan w:val="5"/>
            <w:vAlign w:val="center"/>
          </w:tcPr>
          <w:p w14:paraId="4E200C45" w14:textId="77777777" w:rsidR="001D4D14" w:rsidRPr="002B7464" w:rsidRDefault="001D4D14" w:rsidP="003012F6">
            <w:pPr>
              <w:jc w:val="left"/>
            </w:pPr>
          </w:p>
        </w:tc>
      </w:tr>
      <w:tr w:rsidR="001D4D14" w:rsidRPr="00414BFB" w14:paraId="119211C6" w14:textId="77777777" w:rsidTr="003012F6">
        <w:tc>
          <w:tcPr>
            <w:tcW w:w="8714" w:type="dxa"/>
            <w:gridSpan w:val="6"/>
            <w:shd w:val="clear" w:color="auto" w:fill="D9D9D9" w:themeFill="background1" w:themeFillShade="D9"/>
          </w:tcPr>
          <w:p w14:paraId="58E984A2" w14:textId="77777777" w:rsidR="001D4D14" w:rsidRPr="00923D3C" w:rsidRDefault="001D4D14" w:rsidP="003012F6">
            <w:pPr>
              <w:rPr>
                <w:color w:val="FF0000"/>
              </w:rPr>
            </w:pPr>
            <w:r w:rsidRPr="00923D3C">
              <w:rPr>
                <w:color w:val="FF0000"/>
              </w:rPr>
              <w:t xml:space="preserve">Any other relevant information </w:t>
            </w:r>
          </w:p>
        </w:tc>
      </w:tr>
      <w:tr w:rsidR="001D4D14" w:rsidRPr="00414BFB" w14:paraId="2774B327" w14:textId="77777777" w:rsidTr="003012F6">
        <w:tc>
          <w:tcPr>
            <w:tcW w:w="8714" w:type="dxa"/>
            <w:gridSpan w:val="6"/>
            <w:vAlign w:val="center"/>
          </w:tcPr>
          <w:p w14:paraId="2BC08105" w14:textId="77777777" w:rsidR="001D4D14" w:rsidRPr="00414BFB" w:rsidRDefault="001D4D14" w:rsidP="003012F6">
            <w:pPr>
              <w:jc w:val="left"/>
            </w:pPr>
          </w:p>
          <w:p w14:paraId="1322571D" w14:textId="77777777" w:rsidR="001D4D14" w:rsidRPr="00414BFB" w:rsidRDefault="001D4D14" w:rsidP="003012F6">
            <w:pPr>
              <w:jc w:val="left"/>
            </w:pPr>
          </w:p>
        </w:tc>
      </w:tr>
    </w:tbl>
    <w:p w14:paraId="43099AD0" w14:textId="77777777" w:rsidR="001D4D14" w:rsidRDefault="001D4D14" w:rsidP="001D4D1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1FB29782" w14:textId="77777777" w:rsidTr="003012F6">
        <w:tc>
          <w:tcPr>
            <w:tcW w:w="8714" w:type="dxa"/>
            <w:gridSpan w:val="6"/>
            <w:shd w:val="clear" w:color="auto" w:fill="808080" w:themeFill="background1" w:themeFillShade="80"/>
          </w:tcPr>
          <w:p w14:paraId="6284E784"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#3</w:t>
            </w:r>
          </w:p>
        </w:tc>
      </w:tr>
      <w:tr w:rsidR="001D4D14" w:rsidRPr="00414BFB" w14:paraId="599A608F" w14:textId="77777777" w:rsidTr="003012F6">
        <w:tc>
          <w:tcPr>
            <w:tcW w:w="3079" w:type="dxa"/>
            <w:shd w:val="clear" w:color="auto" w:fill="808080" w:themeFill="background1" w:themeFillShade="80"/>
          </w:tcPr>
          <w:p w14:paraId="216B26ED"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6C11DA1" w14:textId="77777777" w:rsidR="001D4D14" w:rsidRPr="00414BFB" w:rsidRDefault="001D4D14" w:rsidP="003012F6">
            <w:pPr>
              <w:jc w:val="left"/>
            </w:pPr>
          </w:p>
        </w:tc>
      </w:tr>
      <w:tr w:rsidR="001D4D14" w:rsidRPr="00414BFB" w14:paraId="00B60E29" w14:textId="77777777" w:rsidTr="003012F6">
        <w:tc>
          <w:tcPr>
            <w:tcW w:w="3079" w:type="dxa"/>
            <w:shd w:val="clear" w:color="auto" w:fill="808080" w:themeFill="background1" w:themeFillShade="80"/>
          </w:tcPr>
          <w:p w14:paraId="12773B3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0326C090" w14:textId="77777777" w:rsidR="001D4D14" w:rsidRPr="00414BFB" w:rsidRDefault="001D4D14" w:rsidP="003012F6">
            <w:pPr>
              <w:jc w:val="left"/>
            </w:pPr>
          </w:p>
        </w:tc>
      </w:tr>
      <w:tr w:rsidR="001D4D14" w:rsidRPr="00414BFB" w14:paraId="0F18129C" w14:textId="77777777" w:rsidTr="003012F6">
        <w:tc>
          <w:tcPr>
            <w:tcW w:w="3079" w:type="dxa"/>
            <w:shd w:val="clear" w:color="auto" w:fill="808080" w:themeFill="background1" w:themeFillShade="80"/>
          </w:tcPr>
          <w:p w14:paraId="6349F710"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27980C2E" w14:textId="77777777" w:rsidR="001D4D14" w:rsidRPr="00414BFB" w:rsidRDefault="001D4D14" w:rsidP="003012F6">
            <w:pPr>
              <w:jc w:val="left"/>
            </w:pPr>
          </w:p>
        </w:tc>
      </w:tr>
      <w:tr w:rsidR="001D4D14" w:rsidRPr="00414BFB" w14:paraId="6B699FA4" w14:textId="77777777" w:rsidTr="003012F6">
        <w:tc>
          <w:tcPr>
            <w:tcW w:w="3079" w:type="dxa"/>
            <w:shd w:val="clear" w:color="auto" w:fill="808080" w:themeFill="background1" w:themeFillShade="80"/>
          </w:tcPr>
          <w:p w14:paraId="298EB29B"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266A62B" w14:textId="77777777" w:rsidR="001D4D14" w:rsidRPr="009B49D1" w:rsidRDefault="001D4D14" w:rsidP="003012F6">
            <w:pPr>
              <w:jc w:val="center"/>
              <w:rPr>
                <w:b/>
              </w:rPr>
            </w:pPr>
            <w:r w:rsidRPr="009B49D1">
              <w:rPr>
                <w:b/>
              </w:rPr>
              <w:t>From</w:t>
            </w:r>
          </w:p>
        </w:tc>
        <w:tc>
          <w:tcPr>
            <w:tcW w:w="1879" w:type="dxa"/>
            <w:gridSpan w:val="2"/>
            <w:vAlign w:val="center"/>
          </w:tcPr>
          <w:p w14:paraId="1701B2DD" w14:textId="77777777" w:rsidR="001D4D14" w:rsidRPr="00414BFB" w:rsidRDefault="001D4D14" w:rsidP="003012F6">
            <w:pPr>
              <w:jc w:val="center"/>
            </w:pPr>
          </w:p>
        </w:tc>
        <w:tc>
          <w:tcPr>
            <w:tcW w:w="852" w:type="dxa"/>
            <w:shd w:val="clear" w:color="auto" w:fill="D9D9D9" w:themeFill="background1" w:themeFillShade="D9"/>
            <w:vAlign w:val="center"/>
          </w:tcPr>
          <w:p w14:paraId="373789B3" w14:textId="77777777" w:rsidR="001D4D14" w:rsidRPr="009B49D1" w:rsidRDefault="001D4D14" w:rsidP="003012F6">
            <w:pPr>
              <w:jc w:val="center"/>
              <w:rPr>
                <w:b/>
              </w:rPr>
            </w:pPr>
            <w:r w:rsidRPr="009B49D1">
              <w:rPr>
                <w:b/>
              </w:rPr>
              <w:t>To</w:t>
            </w:r>
          </w:p>
        </w:tc>
        <w:tc>
          <w:tcPr>
            <w:tcW w:w="1985" w:type="dxa"/>
            <w:vAlign w:val="center"/>
          </w:tcPr>
          <w:p w14:paraId="68AA6174" w14:textId="77777777" w:rsidR="001D4D14" w:rsidRPr="00414BFB" w:rsidRDefault="001D4D14" w:rsidP="003012F6">
            <w:pPr>
              <w:jc w:val="center"/>
            </w:pPr>
          </w:p>
        </w:tc>
      </w:tr>
      <w:tr w:rsidR="001D4D14" w:rsidRPr="00414BFB" w14:paraId="2D308553" w14:textId="77777777" w:rsidTr="003012F6">
        <w:tc>
          <w:tcPr>
            <w:tcW w:w="3079" w:type="dxa"/>
            <w:shd w:val="clear" w:color="auto" w:fill="808080" w:themeFill="background1" w:themeFillShade="80"/>
          </w:tcPr>
          <w:p w14:paraId="4E1E441F"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7A2848AD" w14:textId="77777777" w:rsidR="001D4D14" w:rsidRPr="00414BFB" w:rsidRDefault="001D4D14" w:rsidP="003012F6">
            <w:pPr>
              <w:jc w:val="center"/>
            </w:pPr>
          </w:p>
        </w:tc>
        <w:tc>
          <w:tcPr>
            <w:tcW w:w="1455" w:type="dxa"/>
            <w:gridSpan w:val="2"/>
            <w:shd w:val="clear" w:color="auto" w:fill="D9D9D9" w:themeFill="background1" w:themeFillShade="D9"/>
          </w:tcPr>
          <w:p w14:paraId="767918DE" w14:textId="77777777" w:rsidR="001D4D14" w:rsidRPr="002B7464" w:rsidRDefault="001D4D14" w:rsidP="003012F6">
            <w:pPr>
              <w:rPr>
                <w:b/>
              </w:rPr>
            </w:pPr>
            <w:r w:rsidRPr="002B7464">
              <w:rPr>
                <w:b/>
              </w:rPr>
              <w:t>Period value refers to</w:t>
            </w:r>
          </w:p>
        </w:tc>
        <w:tc>
          <w:tcPr>
            <w:tcW w:w="1985" w:type="dxa"/>
            <w:vAlign w:val="center"/>
          </w:tcPr>
          <w:p w14:paraId="1EBBFEF3" w14:textId="77777777" w:rsidR="001D4D14" w:rsidRPr="00414BFB" w:rsidRDefault="001D4D14" w:rsidP="003012F6">
            <w:pPr>
              <w:jc w:val="center"/>
            </w:pPr>
          </w:p>
        </w:tc>
      </w:tr>
      <w:tr w:rsidR="001D4D14" w:rsidRPr="00414BFB" w14:paraId="3D8D20C4" w14:textId="77777777" w:rsidTr="003012F6">
        <w:tc>
          <w:tcPr>
            <w:tcW w:w="3079" w:type="dxa"/>
            <w:shd w:val="clear" w:color="auto" w:fill="808080" w:themeFill="background1" w:themeFillShade="80"/>
          </w:tcPr>
          <w:p w14:paraId="39777AD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37B0AB6D" w14:textId="77777777" w:rsidR="001D4D14" w:rsidRPr="00414BFB" w:rsidRDefault="001D4D14" w:rsidP="003012F6">
            <w:pPr>
              <w:jc w:val="left"/>
            </w:pPr>
          </w:p>
          <w:p w14:paraId="0FAD5136" w14:textId="77777777" w:rsidR="001D4D14" w:rsidRPr="00414BFB" w:rsidRDefault="001D4D14" w:rsidP="003012F6">
            <w:pPr>
              <w:jc w:val="left"/>
            </w:pPr>
          </w:p>
          <w:p w14:paraId="07114B94" w14:textId="77777777" w:rsidR="001D4D14" w:rsidRPr="00414BFB" w:rsidRDefault="001D4D14" w:rsidP="003012F6">
            <w:pPr>
              <w:jc w:val="left"/>
            </w:pPr>
          </w:p>
        </w:tc>
      </w:tr>
      <w:tr w:rsidR="001D4D14" w:rsidRPr="00414BFB" w14:paraId="229F88CA" w14:textId="77777777" w:rsidTr="003012F6">
        <w:tc>
          <w:tcPr>
            <w:tcW w:w="8714" w:type="dxa"/>
            <w:gridSpan w:val="6"/>
            <w:shd w:val="clear" w:color="auto" w:fill="D9D9D9" w:themeFill="background1" w:themeFillShade="D9"/>
          </w:tcPr>
          <w:p w14:paraId="6A2EDB4A"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1D4D14" w:rsidRPr="00414BFB" w14:paraId="1FA02AC0" w14:textId="77777777" w:rsidTr="003012F6">
        <w:tc>
          <w:tcPr>
            <w:tcW w:w="3079" w:type="dxa"/>
            <w:shd w:val="clear" w:color="auto" w:fill="D9D9D9" w:themeFill="background1" w:themeFillShade="D9"/>
          </w:tcPr>
          <w:p w14:paraId="5D4F7E3B"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4DAA76E6" w14:textId="77777777" w:rsidR="001D4D14" w:rsidRPr="00414BFB" w:rsidRDefault="001D4D14" w:rsidP="003012F6">
            <w:pPr>
              <w:jc w:val="left"/>
            </w:pPr>
          </w:p>
        </w:tc>
      </w:tr>
      <w:tr w:rsidR="001D4D14" w:rsidRPr="00414BFB" w14:paraId="1918A401" w14:textId="77777777" w:rsidTr="003012F6">
        <w:tc>
          <w:tcPr>
            <w:tcW w:w="3079" w:type="dxa"/>
            <w:shd w:val="clear" w:color="auto" w:fill="D9D9D9" w:themeFill="background1" w:themeFillShade="D9"/>
          </w:tcPr>
          <w:p w14:paraId="5E94CF61"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0DE4AEF5" w14:textId="77777777" w:rsidR="001D4D14" w:rsidRPr="00414BFB" w:rsidRDefault="001D4D14" w:rsidP="003012F6">
            <w:pPr>
              <w:jc w:val="left"/>
            </w:pPr>
          </w:p>
        </w:tc>
      </w:tr>
      <w:tr w:rsidR="001D4D14" w:rsidRPr="00414BFB" w14:paraId="356C2F89" w14:textId="77777777" w:rsidTr="003012F6">
        <w:tc>
          <w:tcPr>
            <w:tcW w:w="3079" w:type="dxa"/>
            <w:shd w:val="clear" w:color="auto" w:fill="D9D9D9" w:themeFill="background1" w:themeFillShade="D9"/>
          </w:tcPr>
          <w:p w14:paraId="61587A47"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1A57CD50" w14:textId="77777777" w:rsidR="001D4D14" w:rsidRPr="00414BFB" w:rsidRDefault="001D4D14" w:rsidP="003012F6">
            <w:pPr>
              <w:jc w:val="left"/>
            </w:pPr>
          </w:p>
        </w:tc>
      </w:tr>
      <w:tr w:rsidR="001D4D14" w:rsidRPr="00414BFB" w14:paraId="1E54EB85" w14:textId="77777777" w:rsidTr="003012F6">
        <w:tc>
          <w:tcPr>
            <w:tcW w:w="3079" w:type="dxa"/>
            <w:shd w:val="clear" w:color="auto" w:fill="D9D9D9" w:themeFill="background1" w:themeFillShade="D9"/>
          </w:tcPr>
          <w:p w14:paraId="12685A76" w14:textId="77777777" w:rsidR="001D4D14" w:rsidRPr="00704E58" w:rsidRDefault="001D4D14" w:rsidP="003012F6">
            <w:pPr>
              <w:rPr>
                <w:color w:val="FF0000"/>
                <w:highlight w:val="yellow"/>
              </w:rPr>
            </w:pPr>
            <w:r w:rsidRPr="007107DF">
              <w:rPr>
                <w:color w:val="FF0000"/>
              </w:rPr>
              <w:t>[buyer to insert]</w:t>
            </w:r>
          </w:p>
        </w:tc>
        <w:tc>
          <w:tcPr>
            <w:tcW w:w="5635" w:type="dxa"/>
            <w:gridSpan w:val="5"/>
            <w:vAlign w:val="center"/>
          </w:tcPr>
          <w:p w14:paraId="4863237A" w14:textId="77777777" w:rsidR="001D4D14" w:rsidRPr="00414BFB" w:rsidRDefault="001D4D14" w:rsidP="003012F6">
            <w:pPr>
              <w:jc w:val="left"/>
            </w:pPr>
          </w:p>
        </w:tc>
      </w:tr>
      <w:tr w:rsidR="001D4D14" w:rsidRPr="00414BFB" w14:paraId="26C0AA48" w14:textId="77777777" w:rsidTr="003012F6">
        <w:tc>
          <w:tcPr>
            <w:tcW w:w="8714" w:type="dxa"/>
            <w:gridSpan w:val="6"/>
            <w:shd w:val="clear" w:color="auto" w:fill="D9D9D9" w:themeFill="background1" w:themeFillShade="D9"/>
          </w:tcPr>
          <w:p w14:paraId="3ADC0BE2" w14:textId="77777777" w:rsidR="001D4D14" w:rsidRPr="006205F0" w:rsidRDefault="001D4D14" w:rsidP="003012F6">
            <w:r w:rsidRPr="006205F0">
              <w:rPr>
                <w:color w:val="FF0000"/>
              </w:rPr>
              <w:t xml:space="preserve">Any other relevant information </w:t>
            </w:r>
          </w:p>
        </w:tc>
      </w:tr>
      <w:tr w:rsidR="001D4D14" w:rsidRPr="00414BFB" w14:paraId="70873592" w14:textId="77777777" w:rsidTr="003012F6">
        <w:tc>
          <w:tcPr>
            <w:tcW w:w="8714" w:type="dxa"/>
            <w:gridSpan w:val="6"/>
            <w:vAlign w:val="center"/>
          </w:tcPr>
          <w:p w14:paraId="48514314" w14:textId="77777777" w:rsidR="001D4D14" w:rsidRPr="00414BFB" w:rsidRDefault="001D4D14" w:rsidP="003012F6">
            <w:pPr>
              <w:jc w:val="left"/>
            </w:pPr>
          </w:p>
        </w:tc>
      </w:tr>
    </w:tbl>
    <w:p w14:paraId="27C31FDA" w14:textId="58FAEAEA" w:rsidR="001D4D14" w:rsidRDefault="001D4D14">
      <w:pPr>
        <w:spacing w:before="0" w:after="0" w:line="240" w:lineRule="auto"/>
        <w:jc w:val="left"/>
        <w:rPr>
          <w:rFonts w:eastAsiaTheme="majorEastAsia"/>
        </w:rPr>
      </w:pPr>
      <w:r>
        <w:rPr>
          <w:rFonts w:eastAsiaTheme="majorEastAsia"/>
        </w:rPr>
        <w:br w:type="page"/>
      </w:r>
    </w:p>
    <w:p w14:paraId="2D12EC2D" w14:textId="77777777" w:rsidR="001D4D14" w:rsidRDefault="001D4D14">
      <w:pPr>
        <w:spacing w:before="0" w:after="0" w:line="240" w:lineRule="auto"/>
        <w:jc w:val="left"/>
        <w:rPr>
          <w:rFonts w:eastAsiaTheme="majorEastAsia"/>
        </w:rPr>
      </w:pPr>
    </w:p>
    <w:p w14:paraId="0FC18C48" w14:textId="452FC78B" w:rsidR="00F91BED" w:rsidRDefault="00AE6758" w:rsidP="00E6513A">
      <w:pPr>
        <w:pStyle w:val="Heading1"/>
        <w:shd w:val="clear" w:color="auto" w:fill="711471"/>
      </w:pPr>
      <w:bookmarkStart w:id="11" w:name="_Toc198923104"/>
      <w:r>
        <w:rPr>
          <w:rFonts w:eastAsiaTheme="majorEastAsia"/>
        </w:rPr>
        <w:t>Personnel and Skills</w:t>
      </w:r>
      <w:r w:rsidR="002B7464">
        <w:t xml:space="preserve"> – Pass/Fail Criteria</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30EC1890" w:rsidR="00F91BED" w:rsidRPr="00414BFB" w:rsidRDefault="00711FBB" w:rsidP="00923D3C">
            <w:pPr>
              <w:jc w:val="left"/>
              <w:rPr>
                <w:lang w:val="en-IE"/>
              </w:rPr>
            </w:pPr>
            <w:r>
              <w:rPr>
                <w:lang w:val="en-IE"/>
              </w:rPr>
              <w:t xml:space="preserve">The successful tender will have to demonstrate that they have competent personnel with relevant training, skill and experience to administer a waste contract similar in size to the contract set out herein.  This shall be </w:t>
            </w:r>
            <w:proofErr w:type="gramStart"/>
            <w:r>
              <w:rPr>
                <w:lang w:val="en-IE"/>
              </w:rPr>
              <w:t>demonstrate</w:t>
            </w:r>
            <w:proofErr w:type="gramEnd"/>
            <w:r>
              <w:rPr>
                <w:lang w:val="en-IE"/>
              </w:rPr>
              <w:t xml:space="preserve"> by means of Curriculum </w:t>
            </w:r>
            <w:proofErr w:type="gramStart"/>
            <w:r>
              <w:rPr>
                <w:lang w:val="en-IE"/>
              </w:rPr>
              <w:t>Vitae’s</w:t>
            </w:r>
            <w:proofErr w:type="gramEnd"/>
            <w:r>
              <w:rPr>
                <w:lang w:val="en-IE"/>
              </w:rPr>
              <w:t xml:space="preserve"> of the proposed project management personnel.</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1149DF2D" w:rsidR="00F91BED" w:rsidRPr="00414BFB" w:rsidRDefault="00711FBB" w:rsidP="00AE6758">
            <w:pPr>
              <w:jc w:val="center"/>
              <w:rPr>
                <w:lang w:val="en-IE"/>
              </w:rPr>
            </w:pPr>
            <w:r>
              <w:rPr>
                <w:color w:val="FF0000"/>
                <w:lang w:val="en-IE"/>
              </w:rPr>
              <w:t>2</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692D7906" w:rsidR="00F91BED" w:rsidRPr="00AE6758" w:rsidRDefault="00F91BED" w:rsidP="00AE6758">
            <w:pPr>
              <w:jc w:val="center"/>
              <w:rPr>
                <w:b/>
                <w:bCs/>
                <w:lang w:val="en-IE"/>
              </w:rPr>
            </w:pP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lastRenderedPageBreak/>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lastRenderedPageBreak/>
        <w:br w:type="page"/>
      </w:r>
    </w:p>
    <w:p w14:paraId="343712C0" w14:textId="607C9956" w:rsidR="009B49D1" w:rsidRDefault="009B49D1" w:rsidP="00E6513A">
      <w:pPr>
        <w:pStyle w:val="Heading1"/>
        <w:shd w:val="clear" w:color="auto" w:fill="711471"/>
      </w:pPr>
      <w:bookmarkStart w:id="12" w:name="_Toc198923105"/>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C243AB" w:rsidRPr="00414BFB" w14:paraId="31101FC0" w14:textId="77777777" w:rsidTr="00923D3C">
        <w:trPr>
          <w:trHeight w:val="801"/>
        </w:trPr>
        <w:tc>
          <w:tcPr>
            <w:tcW w:w="3715" w:type="dxa"/>
          </w:tcPr>
          <w:p w14:paraId="778BAC19" w14:textId="77777777" w:rsidR="00C243AB" w:rsidRPr="0021715D" w:rsidRDefault="00C243AB" w:rsidP="00C243AB">
            <w:pPr>
              <w:spacing w:before="120" w:line="264" w:lineRule="auto"/>
              <w:rPr>
                <w:i/>
              </w:rPr>
            </w:pPr>
            <w:r w:rsidRPr="0021715D">
              <w:rPr>
                <w:i/>
              </w:rPr>
              <w:t>Waste Collection Permit</w:t>
            </w:r>
          </w:p>
          <w:p w14:paraId="361B4FCB" w14:textId="78C34DC6" w:rsidR="00C243AB" w:rsidRPr="00923D3C" w:rsidRDefault="00C243AB" w:rsidP="00C243AB">
            <w:pPr>
              <w:jc w:val="left"/>
              <w:rPr>
                <w:color w:val="FF0000"/>
                <w:lang w:val="en-IE"/>
              </w:rPr>
            </w:pPr>
          </w:p>
        </w:tc>
        <w:tc>
          <w:tcPr>
            <w:tcW w:w="1842" w:type="dxa"/>
          </w:tcPr>
          <w:p w14:paraId="50D101E0" w14:textId="41A90B2A" w:rsidR="00C243AB" w:rsidRPr="00923D3C" w:rsidRDefault="00812C8F" w:rsidP="00812C8F">
            <w:pPr>
              <w:jc w:val="center"/>
              <w:rPr>
                <w:color w:val="FF0000"/>
                <w:lang w:val="en-IE"/>
              </w:rPr>
            </w:pPr>
            <w:r>
              <w:rPr>
                <w:color w:val="FF0000"/>
                <w:lang w:val="en-IE"/>
              </w:rPr>
              <w:t>1</w:t>
            </w:r>
          </w:p>
        </w:tc>
        <w:tc>
          <w:tcPr>
            <w:tcW w:w="3119" w:type="dxa"/>
          </w:tcPr>
          <w:p w14:paraId="6173C316" w14:textId="77777777" w:rsidR="00C243AB" w:rsidRPr="00923D3C" w:rsidRDefault="00C243AB" w:rsidP="00812C8F">
            <w:pPr>
              <w:jc w:val="center"/>
              <w:rPr>
                <w:color w:val="auto"/>
                <w:lang w:val="en-IE"/>
              </w:rPr>
            </w:pPr>
          </w:p>
        </w:tc>
      </w:tr>
      <w:tr w:rsidR="00C243AB" w:rsidRPr="00414BFB" w14:paraId="3EC13C99" w14:textId="77777777" w:rsidTr="00923D3C">
        <w:trPr>
          <w:trHeight w:val="658"/>
        </w:trPr>
        <w:tc>
          <w:tcPr>
            <w:tcW w:w="3715" w:type="dxa"/>
          </w:tcPr>
          <w:p w14:paraId="68BC3903" w14:textId="77777777" w:rsidR="00A1530D" w:rsidRPr="0021715D" w:rsidRDefault="00A1530D" w:rsidP="00A1530D">
            <w:pPr>
              <w:spacing w:before="120" w:line="264" w:lineRule="auto"/>
              <w:rPr>
                <w:i/>
              </w:rPr>
            </w:pPr>
            <w:r w:rsidRPr="0021715D">
              <w:rPr>
                <w:i/>
              </w:rPr>
              <w:t>Permitted Waste transfer station</w:t>
            </w:r>
          </w:p>
          <w:p w14:paraId="529ECCC9" w14:textId="77777777" w:rsidR="00C243AB" w:rsidRPr="00923D3C" w:rsidRDefault="00C243AB" w:rsidP="00C243AB">
            <w:pPr>
              <w:jc w:val="left"/>
              <w:rPr>
                <w:color w:val="auto"/>
                <w:lang w:val="en-IE"/>
              </w:rPr>
            </w:pPr>
          </w:p>
        </w:tc>
        <w:tc>
          <w:tcPr>
            <w:tcW w:w="1842" w:type="dxa"/>
          </w:tcPr>
          <w:p w14:paraId="3123122A" w14:textId="0D1E1663" w:rsidR="00C243AB" w:rsidRPr="00923D3C" w:rsidRDefault="00812C8F" w:rsidP="00812C8F">
            <w:pPr>
              <w:jc w:val="center"/>
              <w:rPr>
                <w:color w:val="auto"/>
                <w:lang w:val="en-IE"/>
              </w:rPr>
            </w:pPr>
            <w:r>
              <w:rPr>
                <w:color w:val="auto"/>
                <w:lang w:val="en-IE"/>
              </w:rPr>
              <w:t>1</w:t>
            </w:r>
          </w:p>
        </w:tc>
        <w:tc>
          <w:tcPr>
            <w:tcW w:w="3119" w:type="dxa"/>
          </w:tcPr>
          <w:p w14:paraId="2B03758C" w14:textId="77777777" w:rsidR="00C243AB" w:rsidRPr="00923D3C" w:rsidRDefault="00C243AB" w:rsidP="00812C8F">
            <w:pPr>
              <w:jc w:val="center"/>
              <w:rPr>
                <w:color w:val="auto"/>
                <w:lang w:val="en-IE"/>
              </w:rPr>
            </w:pPr>
          </w:p>
        </w:tc>
      </w:tr>
      <w:tr w:rsidR="004A7946" w:rsidRPr="00414BFB" w14:paraId="662311EE" w14:textId="77777777" w:rsidTr="00923D3C">
        <w:tc>
          <w:tcPr>
            <w:tcW w:w="3715" w:type="dxa"/>
          </w:tcPr>
          <w:p w14:paraId="163E9107" w14:textId="1216870D" w:rsidR="004A7946" w:rsidRPr="0036710C" w:rsidRDefault="004A7946" w:rsidP="0036710C">
            <w:pPr>
              <w:spacing w:before="120" w:line="264" w:lineRule="auto"/>
              <w:rPr>
                <w:i/>
              </w:rPr>
            </w:pPr>
            <w:r w:rsidRPr="0021715D">
              <w:rPr>
                <w:i/>
              </w:rPr>
              <w:t xml:space="preserve">Access to a Licensed Waste Disposal facility </w:t>
            </w:r>
          </w:p>
        </w:tc>
        <w:tc>
          <w:tcPr>
            <w:tcW w:w="1842" w:type="dxa"/>
          </w:tcPr>
          <w:p w14:paraId="794E6C0B" w14:textId="564D9C6B" w:rsidR="004A7946" w:rsidRPr="00923D3C" w:rsidRDefault="00812C8F" w:rsidP="00812C8F">
            <w:pPr>
              <w:jc w:val="center"/>
              <w:rPr>
                <w:color w:val="auto"/>
                <w:lang w:val="en-IE"/>
              </w:rPr>
            </w:pPr>
            <w:r>
              <w:rPr>
                <w:color w:val="auto"/>
                <w:lang w:val="en-IE"/>
              </w:rPr>
              <w:t>1</w:t>
            </w:r>
          </w:p>
        </w:tc>
        <w:tc>
          <w:tcPr>
            <w:tcW w:w="3119" w:type="dxa"/>
          </w:tcPr>
          <w:p w14:paraId="510C764C" w14:textId="77777777" w:rsidR="004A7946" w:rsidRPr="00923D3C" w:rsidRDefault="004A7946" w:rsidP="00812C8F">
            <w:pPr>
              <w:jc w:val="center"/>
              <w:rPr>
                <w:color w:val="auto"/>
                <w:lang w:val="en-IE"/>
              </w:rPr>
            </w:pPr>
          </w:p>
        </w:tc>
      </w:tr>
      <w:tr w:rsidR="004A7946" w:rsidRPr="00414BFB" w14:paraId="24768139" w14:textId="77777777" w:rsidTr="00923D3C">
        <w:tc>
          <w:tcPr>
            <w:tcW w:w="3715" w:type="dxa"/>
          </w:tcPr>
          <w:p w14:paraId="6A73CCDF" w14:textId="341C33D0" w:rsidR="004A7946" w:rsidRPr="00923D3C" w:rsidRDefault="0036710C" w:rsidP="004A7946">
            <w:pPr>
              <w:jc w:val="left"/>
              <w:rPr>
                <w:color w:val="auto"/>
                <w:lang w:val="en-IE"/>
              </w:rPr>
            </w:pPr>
            <w:r>
              <w:rPr>
                <w:i/>
              </w:rPr>
              <w:t>In the case of disposal of LDF at landfill proof that the landfill has the necessary permits in place for the disposal of such waste and an agreement or agreement proposal between the successful tenderer under the proposed contract and the landfill operator.</w:t>
            </w:r>
            <w:r w:rsidRPr="00BF03D2">
              <w:rPr>
                <w:i/>
              </w:rPr>
              <w:t xml:space="preserve">  </w:t>
            </w:r>
          </w:p>
        </w:tc>
        <w:tc>
          <w:tcPr>
            <w:tcW w:w="1842" w:type="dxa"/>
          </w:tcPr>
          <w:p w14:paraId="7787790D" w14:textId="7A76A782" w:rsidR="004A7946" w:rsidRPr="00923D3C" w:rsidRDefault="00812C8F" w:rsidP="00812C8F">
            <w:pPr>
              <w:jc w:val="center"/>
              <w:rPr>
                <w:color w:val="auto"/>
                <w:lang w:val="en-IE"/>
              </w:rPr>
            </w:pPr>
            <w:r>
              <w:rPr>
                <w:color w:val="auto"/>
                <w:lang w:val="en-IE"/>
              </w:rPr>
              <w:t>1</w:t>
            </w:r>
          </w:p>
        </w:tc>
        <w:tc>
          <w:tcPr>
            <w:tcW w:w="3119" w:type="dxa"/>
          </w:tcPr>
          <w:p w14:paraId="491E24CC" w14:textId="77777777" w:rsidR="004A7946" w:rsidRPr="00923D3C" w:rsidRDefault="004A7946" w:rsidP="00812C8F">
            <w:pPr>
              <w:jc w:val="center"/>
              <w:rPr>
                <w:color w:val="auto"/>
                <w:lang w:val="en-IE"/>
              </w:rPr>
            </w:pPr>
          </w:p>
        </w:tc>
      </w:tr>
      <w:tr w:rsidR="00812C8F" w:rsidRPr="00414BFB" w14:paraId="7A8B0207" w14:textId="77777777" w:rsidTr="00923D3C">
        <w:tc>
          <w:tcPr>
            <w:tcW w:w="3715" w:type="dxa"/>
          </w:tcPr>
          <w:p w14:paraId="71483CBF" w14:textId="7D17A6B7" w:rsidR="00812C8F" w:rsidRPr="00923D3C" w:rsidRDefault="00812C8F" w:rsidP="00812C8F">
            <w:pPr>
              <w:jc w:val="left"/>
              <w:rPr>
                <w:color w:val="auto"/>
                <w:lang w:val="en-IE"/>
              </w:rPr>
            </w:pPr>
            <w:r>
              <w:rPr>
                <w:i/>
              </w:rPr>
              <w:t xml:space="preserve">Equipment Resources, the company must demonstrate at tender stage that they have sufficient technical resources and experience to meet the requirements of this contract </w:t>
            </w:r>
            <w:proofErr w:type="gramStart"/>
            <w:r>
              <w:rPr>
                <w:i/>
              </w:rPr>
              <w:t>with regard to</w:t>
            </w:r>
            <w:proofErr w:type="gramEnd"/>
            <w:r>
              <w:rPr>
                <w:i/>
              </w:rPr>
              <w:t xml:space="preserve"> the provision of equipment to execute the contract.  It will be sufficient to provide evidence that they have completed contracts of a similar size or are currently engage in such contracts</w:t>
            </w:r>
          </w:p>
        </w:tc>
        <w:tc>
          <w:tcPr>
            <w:tcW w:w="1842" w:type="dxa"/>
          </w:tcPr>
          <w:p w14:paraId="7B4F71CE" w14:textId="1D01546F" w:rsidR="00812C8F" w:rsidRPr="00923D3C" w:rsidRDefault="00812C8F" w:rsidP="00812C8F">
            <w:pPr>
              <w:jc w:val="center"/>
              <w:rPr>
                <w:color w:val="auto"/>
                <w:lang w:val="en-IE"/>
              </w:rPr>
            </w:pPr>
            <w:r>
              <w:rPr>
                <w:color w:val="auto"/>
                <w:lang w:val="en-IE"/>
              </w:rPr>
              <w:t>At least two contract examples</w:t>
            </w:r>
          </w:p>
        </w:tc>
        <w:tc>
          <w:tcPr>
            <w:tcW w:w="3119" w:type="dxa"/>
          </w:tcPr>
          <w:p w14:paraId="4321962D" w14:textId="77777777" w:rsidR="00812C8F" w:rsidRPr="00923D3C" w:rsidRDefault="00812C8F" w:rsidP="00812C8F">
            <w:pPr>
              <w:jc w:val="center"/>
              <w:rPr>
                <w:color w:val="auto"/>
                <w:lang w:val="en-IE"/>
              </w:rPr>
            </w:pPr>
          </w:p>
        </w:tc>
      </w:tr>
      <w:tr w:rsidR="00812C8F" w:rsidRPr="00414BFB" w14:paraId="28E2C1E4" w14:textId="77777777" w:rsidTr="00923D3C">
        <w:tc>
          <w:tcPr>
            <w:tcW w:w="3715" w:type="dxa"/>
          </w:tcPr>
          <w:p w14:paraId="41D9C3E6" w14:textId="2139B0E6" w:rsidR="00812C8F" w:rsidRPr="00923D3C" w:rsidRDefault="00812C8F" w:rsidP="00812C8F">
            <w:pPr>
              <w:jc w:val="left"/>
              <w:rPr>
                <w:color w:val="auto"/>
                <w:lang w:val="en-IE"/>
              </w:rPr>
            </w:pPr>
            <w:r>
              <w:rPr>
                <w:color w:val="auto"/>
                <w:lang w:val="en-IE"/>
              </w:rPr>
              <w:t>Repak Accreditation</w:t>
            </w:r>
          </w:p>
        </w:tc>
        <w:tc>
          <w:tcPr>
            <w:tcW w:w="1842" w:type="dxa"/>
          </w:tcPr>
          <w:p w14:paraId="5A3D240C" w14:textId="363FBD18" w:rsidR="00812C8F" w:rsidRPr="00923D3C" w:rsidRDefault="00812C8F" w:rsidP="00812C8F">
            <w:pPr>
              <w:jc w:val="center"/>
              <w:rPr>
                <w:color w:val="auto"/>
                <w:lang w:val="en-IE"/>
              </w:rPr>
            </w:pPr>
            <w:r>
              <w:rPr>
                <w:color w:val="auto"/>
                <w:lang w:val="en-IE"/>
              </w:rPr>
              <w:t>n/a</w:t>
            </w:r>
          </w:p>
        </w:tc>
        <w:tc>
          <w:tcPr>
            <w:tcW w:w="3119" w:type="dxa"/>
          </w:tcPr>
          <w:p w14:paraId="7712D783" w14:textId="77777777" w:rsidR="00812C8F" w:rsidRPr="00923D3C" w:rsidRDefault="00812C8F" w:rsidP="00812C8F">
            <w:pPr>
              <w:jc w:val="center"/>
              <w:rPr>
                <w:color w:val="auto"/>
                <w:lang w:val="en-IE"/>
              </w:rPr>
            </w:pPr>
          </w:p>
        </w:tc>
      </w:tr>
      <w:tr w:rsidR="00812C8F" w:rsidRPr="00414BFB" w14:paraId="43B783FC" w14:textId="77777777" w:rsidTr="00923D3C">
        <w:tc>
          <w:tcPr>
            <w:tcW w:w="3715" w:type="dxa"/>
          </w:tcPr>
          <w:p w14:paraId="030CD0AA" w14:textId="13547C8B" w:rsidR="00812C8F" w:rsidRDefault="00812C8F" w:rsidP="00812C8F">
            <w:pPr>
              <w:jc w:val="left"/>
              <w:rPr>
                <w:color w:val="auto"/>
                <w:lang w:val="en-IE"/>
              </w:rPr>
            </w:pPr>
            <w:r w:rsidRPr="00C1501B">
              <w:rPr>
                <w:i/>
              </w:rPr>
              <w:t>Company Safety Statement</w:t>
            </w:r>
          </w:p>
        </w:tc>
        <w:tc>
          <w:tcPr>
            <w:tcW w:w="1842" w:type="dxa"/>
          </w:tcPr>
          <w:p w14:paraId="1DADBD3C" w14:textId="46461ABC" w:rsidR="00812C8F" w:rsidRPr="00923D3C" w:rsidRDefault="00812C8F" w:rsidP="00812C8F">
            <w:pPr>
              <w:jc w:val="center"/>
              <w:rPr>
                <w:color w:val="auto"/>
                <w:lang w:val="en-IE"/>
              </w:rPr>
            </w:pPr>
            <w:r>
              <w:rPr>
                <w:color w:val="auto"/>
                <w:lang w:val="en-IE"/>
              </w:rPr>
              <w:t>1</w:t>
            </w:r>
          </w:p>
        </w:tc>
        <w:tc>
          <w:tcPr>
            <w:tcW w:w="3119" w:type="dxa"/>
          </w:tcPr>
          <w:p w14:paraId="2D417879" w14:textId="77777777" w:rsidR="00812C8F" w:rsidRPr="00923D3C" w:rsidRDefault="00812C8F" w:rsidP="00812C8F">
            <w:pPr>
              <w:jc w:val="center"/>
              <w:rPr>
                <w:color w:val="auto"/>
                <w:lang w:val="en-IE"/>
              </w:rPr>
            </w:pPr>
          </w:p>
        </w:tc>
      </w:tr>
    </w:tbl>
    <w:p w14:paraId="7F827F98" w14:textId="45ACC824" w:rsidR="009B49D1" w:rsidRPr="00D82E95" w:rsidRDefault="009B49D1" w:rsidP="00812C8F">
      <w:pPr>
        <w:spacing w:before="0" w:after="0" w:line="240" w:lineRule="auto"/>
        <w:jc w:val="left"/>
      </w:pPr>
      <w:r>
        <w:br w:type="page"/>
      </w:r>
      <w:bookmarkStart w:id="13" w:name="_Toc198923107"/>
      <w:r>
        <w:lastRenderedPageBreak/>
        <w:t>Health &amp; Safety</w:t>
      </w:r>
      <w:r w:rsidR="006205F0">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CB05627" w:rsidR="009B49D1" w:rsidRDefault="009B49D1" w:rsidP="00E6513A">
      <w:pPr>
        <w:pStyle w:val="Heading1"/>
        <w:shd w:val="clear" w:color="auto" w:fill="711471"/>
      </w:pPr>
      <w:bookmarkStart w:id="14" w:name="_Toc198923108"/>
      <w:r>
        <w:t xml:space="preserve">Quality Assurance </w:t>
      </w:r>
      <w:r w:rsidR="006205F0">
        <w:t xml:space="preserve">– Pass/Fail Criteria </w:t>
      </w:r>
      <w:r w:rsidR="000B26FF">
        <w:t xml:space="preserve"> </w:t>
      </w:r>
      <w:bookmarkEnd w:id="14"/>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77F80B5D" w:rsidR="009B49D1" w:rsidRDefault="009B49D1" w:rsidP="00E6513A">
      <w:pPr>
        <w:pStyle w:val="Heading1"/>
        <w:shd w:val="clear" w:color="auto" w:fill="711471"/>
      </w:pPr>
      <w:bookmarkStart w:id="15" w:name="_Toc198923109"/>
      <w:r>
        <w:t xml:space="preserve">Environmental Management Systems </w:t>
      </w:r>
      <w:r w:rsidRPr="009C4B3D">
        <w:rPr>
          <w:color w:val="FF0000"/>
          <w:highlight w:val="lightGray"/>
        </w:rPr>
        <w:t>(If applicable)</w:t>
      </w:r>
      <w:bookmarkEnd w:id="15"/>
    </w:p>
    <w:p w14:paraId="7DB929F1" w14:textId="77777777" w:rsidR="009B49D1" w:rsidRDefault="009B49D1">
      <w:pPr>
        <w:spacing w:before="0" w:after="0" w:line="240" w:lineRule="auto"/>
        <w:jc w:val="left"/>
      </w:pPr>
      <w:bookmarkStart w:id="16" w:name="_Toc488834423"/>
      <w:bookmarkStart w:id="17" w:name="_Toc460518593"/>
      <w:bookmarkStart w:id="18"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35C58DE6" w14:textId="77777777" w:rsidR="00C568EC" w:rsidRDefault="00C568EC">
      <w:pPr>
        <w:spacing w:before="0" w:after="0" w:line="240" w:lineRule="auto"/>
        <w:jc w:val="left"/>
      </w:pPr>
      <w:r>
        <w:br w:type="page"/>
      </w:r>
    </w:p>
    <w:p w14:paraId="33D25E90" w14:textId="4BE41058" w:rsidR="00C568EC" w:rsidRDefault="00C568EC" w:rsidP="00E6513A">
      <w:pPr>
        <w:pStyle w:val="Heading1"/>
        <w:shd w:val="clear" w:color="auto" w:fill="711471"/>
      </w:pPr>
      <w:r>
        <w:lastRenderedPageBreak/>
        <w:t xml:space="preserve">Data Hosting Locations </w:t>
      </w:r>
    </w:p>
    <w:p w14:paraId="28828278" w14:textId="77777777" w:rsidR="00C568EC" w:rsidRDefault="00C568EC" w:rsidP="00C568EC">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387"/>
      </w:tblGrid>
      <w:tr w:rsidR="00C568EC" w:rsidRPr="00414BFB" w14:paraId="2EEB0C4D" w14:textId="77777777" w:rsidTr="003012F6">
        <w:tc>
          <w:tcPr>
            <w:tcW w:w="8774" w:type="dxa"/>
            <w:gridSpan w:val="2"/>
            <w:shd w:val="clear" w:color="auto" w:fill="808080" w:themeFill="background1" w:themeFillShade="80"/>
          </w:tcPr>
          <w:p w14:paraId="31D40C5D" w14:textId="77777777" w:rsidR="00C568EC" w:rsidRPr="00C4145A" w:rsidRDefault="00C568EC" w:rsidP="003012F6">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tr w:rsidR="00C568EC" w:rsidRPr="00414BFB" w14:paraId="1E481331" w14:textId="77777777" w:rsidTr="003012F6">
        <w:tc>
          <w:tcPr>
            <w:tcW w:w="4387" w:type="dxa"/>
            <w:shd w:val="clear" w:color="auto" w:fill="808080" w:themeFill="background1" w:themeFillShade="80"/>
          </w:tcPr>
          <w:p w14:paraId="0A43A883" w14:textId="77777777" w:rsidR="00C568EC" w:rsidRPr="004653A9" w:rsidRDefault="00C568EC" w:rsidP="003012F6">
            <w:pPr>
              <w:jc w:val="left"/>
              <w:rPr>
                <w:b/>
                <w:bCs/>
                <w:color w:val="FFFFFF" w:themeColor="background1"/>
              </w:rPr>
            </w:pPr>
            <w:r>
              <w:rPr>
                <w:b/>
                <w:bCs/>
                <w:color w:val="FFFFFF" w:themeColor="background1"/>
              </w:rPr>
              <w:t>Details of location / country of Centre 1</w:t>
            </w:r>
          </w:p>
        </w:tc>
        <w:tc>
          <w:tcPr>
            <w:tcW w:w="4387" w:type="dxa"/>
            <w:shd w:val="clear" w:color="auto" w:fill="808080" w:themeFill="background1" w:themeFillShade="80"/>
          </w:tcPr>
          <w:p w14:paraId="60A46874" w14:textId="77777777" w:rsidR="00C568EC" w:rsidRPr="004653A9" w:rsidRDefault="00C568EC" w:rsidP="003012F6">
            <w:pPr>
              <w:jc w:val="left"/>
              <w:rPr>
                <w:b/>
                <w:bCs/>
                <w:color w:val="FFFFFF" w:themeColor="background1"/>
              </w:rPr>
            </w:pPr>
            <w:r>
              <w:rPr>
                <w:b/>
                <w:bCs/>
                <w:color w:val="FFFFFF" w:themeColor="background1"/>
              </w:rPr>
              <w:t>Details of location / country of Centre 2</w:t>
            </w:r>
          </w:p>
        </w:tc>
      </w:tr>
      <w:tr w:rsidR="00C568EC" w:rsidRPr="00414BFB" w14:paraId="19245386" w14:textId="77777777" w:rsidTr="003012F6">
        <w:tc>
          <w:tcPr>
            <w:tcW w:w="4387" w:type="dxa"/>
            <w:shd w:val="clear" w:color="auto" w:fill="FFFFFF" w:themeFill="background1"/>
          </w:tcPr>
          <w:p w14:paraId="4E150B9A" w14:textId="77777777" w:rsidR="00C568EC" w:rsidRDefault="00C568EC" w:rsidP="003012F6">
            <w:pPr>
              <w:jc w:val="left"/>
              <w:rPr>
                <w:b/>
                <w:bCs/>
                <w:color w:val="FFFFFF" w:themeColor="background1"/>
              </w:rPr>
            </w:pPr>
          </w:p>
          <w:p w14:paraId="186AF3C1" w14:textId="77777777" w:rsidR="00C568EC" w:rsidRDefault="00C568EC" w:rsidP="003012F6">
            <w:pPr>
              <w:jc w:val="left"/>
              <w:rPr>
                <w:b/>
                <w:bCs/>
                <w:color w:val="FFFFFF" w:themeColor="background1"/>
              </w:rPr>
            </w:pPr>
          </w:p>
        </w:tc>
        <w:tc>
          <w:tcPr>
            <w:tcW w:w="4387" w:type="dxa"/>
            <w:shd w:val="clear" w:color="auto" w:fill="FFFFFF" w:themeFill="background1"/>
          </w:tcPr>
          <w:p w14:paraId="5A1600AA" w14:textId="77777777" w:rsidR="00C568EC" w:rsidRDefault="00C568EC" w:rsidP="003012F6">
            <w:pPr>
              <w:jc w:val="left"/>
              <w:rPr>
                <w:b/>
                <w:bCs/>
                <w:color w:val="FFFFFF" w:themeColor="background1"/>
              </w:rPr>
            </w:pPr>
          </w:p>
        </w:tc>
      </w:tr>
    </w:tbl>
    <w:p w14:paraId="17F55ACF" w14:textId="585E53E6" w:rsidR="003F5BB3" w:rsidRDefault="009B49D1">
      <w:pPr>
        <w:spacing w:before="0" w:after="0" w:line="240" w:lineRule="auto"/>
        <w:jc w:val="left"/>
      </w:pPr>
      <w:r>
        <w:br w:type="page"/>
      </w:r>
    </w:p>
    <w:p w14:paraId="556C37C1" w14:textId="77777777" w:rsidR="00462C10" w:rsidRPr="00462C10" w:rsidRDefault="00462C10" w:rsidP="00E6513A">
      <w:pPr>
        <w:pStyle w:val="Heading1"/>
        <w:shd w:val="clear" w:color="auto" w:fill="711471"/>
      </w:pPr>
      <w:bookmarkStart w:id="19" w:name="_Toc198923110"/>
      <w:r w:rsidRPr="00462C10">
        <w:lastRenderedPageBreak/>
        <w:t>RESPONSE TO THE AWARD CRITERIA</w:t>
      </w:r>
      <w:bookmarkEnd w:id="19"/>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E6513A">
      <w:pPr>
        <w:pStyle w:val="Heading1"/>
        <w:shd w:val="clear" w:color="auto" w:fill="711471"/>
      </w:pPr>
      <w:bookmarkStart w:id="20" w:name="_Toc198923111"/>
      <w:r>
        <w:t xml:space="preserve">Form </w:t>
      </w:r>
      <w:r w:rsidR="006205F0">
        <w:t>of</w:t>
      </w:r>
      <w:r>
        <w:t xml:space="preserve"> Tender </w:t>
      </w:r>
      <w:r w:rsidR="003008A4">
        <w:t>–</w:t>
      </w:r>
      <w:r>
        <w:t xml:space="preserve"> Services</w:t>
      </w:r>
      <w:r w:rsidR="003008A4">
        <w:t xml:space="preserve"> – Cost Criterion A</w:t>
      </w:r>
      <w:bookmarkEnd w:id="20"/>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p w14:paraId="7F3FD119" w14:textId="1FBE3D0A" w:rsidR="00E8551B" w:rsidRPr="00704E58" w:rsidRDefault="00E8551B" w:rsidP="003F5BB3">
      <w:pPr>
        <w:rPr>
          <w:color w:val="FF0000"/>
        </w:rPr>
      </w:pP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000" w:firstRow="0" w:lastRow="0" w:firstColumn="0" w:lastColumn="0" w:noHBand="0" w:noVBand="0"/>
      </w:tblPr>
      <w:tblGrid>
        <w:gridCol w:w="3751"/>
        <w:gridCol w:w="1134"/>
        <w:gridCol w:w="1134"/>
        <w:gridCol w:w="1138"/>
        <w:gridCol w:w="1485"/>
      </w:tblGrid>
      <w:tr w:rsidR="00F24889" w:rsidRPr="00BD02C6" w14:paraId="285848B6" w14:textId="77777777" w:rsidTr="002842C3">
        <w:tc>
          <w:tcPr>
            <w:tcW w:w="3751" w:type="dxa"/>
            <w:shd w:val="clear" w:color="auto" w:fill="808080" w:themeFill="background1" w:themeFillShade="80"/>
            <w:vAlign w:val="center"/>
          </w:tcPr>
          <w:p w14:paraId="25781EAB" w14:textId="77777777" w:rsidR="00F24889" w:rsidRPr="00BD02C6" w:rsidRDefault="00F24889" w:rsidP="002842C3">
            <w:pPr>
              <w:spacing w:before="0" w:after="0" w:line="240" w:lineRule="auto"/>
              <w:rPr>
                <w:color w:val="auto"/>
              </w:rPr>
            </w:pPr>
            <w:r w:rsidRPr="00BD02C6">
              <w:rPr>
                <w:color w:val="auto"/>
              </w:rPr>
              <w:t>FEE</w:t>
            </w:r>
          </w:p>
        </w:tc>
        <w:tc>
          <w:tcPr>
            <w:tcW w:w="2268" w:type="dxa"/>
            <w:gridSpan w:val="2"/>
            <w:shd w:val="clear" w:color="auto" w:fill="808080" w:themeFill="background1" w:themeFillShade="80"/>
            <w:vAlign w:val="center"/>
          </w:tcPr>
          <w:p w14:paraId="0C3D534D" w14:textId="77777777" w:rsidR="00F24889" w:rsidRPr="00BD02C6" w:rsidRDefault="00F24889" w:rsidP="002842C3">
            <w:pPr>
              <w:spacing w:before="0" w:after="0" w:line="240" w:lineRule="auto"/>
              <w:rPr>
                <w:color w:val="auto"/>
              </w:rPr>
            </w:pPr>
            <w:r w:rsidRPr="00BD02C6">
              <w:rPr>
                <w:color w:val="auto"/>
              </w:rPr>
              <w:t>Total Fee proposed</w:t>
            </w:r>
          </w:p>
          <w:p w14:paraId="27B167E6" w14:textId="77777777" w:rsidR="00F24889" w:rsidRPr="00BD02C6" w:rsidRDefault="00F24889" w:rsidP="002842C3">
            <w:pPr>
              <w:spacing w:before="0" w:after="0" w:line="240" w:lineRule="auto"/>
              <w:rPr>
                <w:color w:val="auto"/>
              </w:rPr>
            </w:pPr>
            <w:r w:rsidRPr="00BD02C6">
              <w:rPr>
                <w:color w:val="auto"/>
              </w:rPr>
              <w:t>(Excluding VAT)</w:t>
            </w:r>
          </w:p>
        </w:tc>
        <w:tc>
          <w:tcPr>
            <w:tcW w:w="2623" w:type="dxa"/>
            <w:gridSpan w:val="2"/>
            <w:shd w:val="clear" w:color="auto" w:fill="808080" w:themeFill="background1" w:themeFillShade="80"/>
          </w:tcPr>
          <w:p w14:paraId="5BEB9B80" w14:textId="77777777" w:rsidR="00F24889" w:rsidRPr="00BD02C6" w:rsidRDefault="00F24889" w:rsidP="002842C3">
            <w:pPr>
              <w:spacing w:before="0" w:after="0" w:line="240" w:lineRule="auto"/>
              <w:rPr>
                <w:color w:val="auto"/>
              </w:rPr>
            </w:pPr>
            <w:r w:rsidRPr="00BD02C6">
              <w:rPr>
                <w:color w:val="auto"/>
              </w:rPr>
              <w:t>Total Fee</w:t>
            </w:r>
          </w:p>
          <w:p w14:paraId="78B95922" w14:textId="77777777" w:rsidR="00F24889" w:rsidRPr="00BD02C6" w:rsidRDefault="00F24889" w:rsidP="002842C3">
            <w:pPr>
              <w:spacing w:before="0" w:after="0" w:line="240" w:lineRule="auto"/>
              <w:rPr>
                <w:color w:val="auto"/>
              </w:rPr>
            </w:pPr>
            <w:r w:rsidRPr="00BD02C6">
              <w:rPr>
                <w:color w:val="auto"/>
              </w:rPr>
              <w:t>proposed</w:t>
            </w:r>
          </w:p>
          <w:p w14:paraId="799D732C" w14:textId="77777777" w:rsidR="00F24889" w:rsidRPr="00BD02C6" w:rsidRDefault="00F24889" w:rsidP="002842C3">
            <w:pPr>
              <w:spacing w:before="0" w:after="0" w:line="240" w:lineRule="auto"/>
              <w:rPr>
                <w:color w:val="auto"/>
              </w:rPr>
            </w:pPr>
            <w:r w:rsidRPr="00BD02C6">
              <w:rPr>
                <w:color w:val="auto"/>
              </w:rPr>
              <w:t>(Including VAT)</w:t>
            </w:r>
          </w:p>
        </w:tc>
      </w:tr>
      <w:tr w:rsidR="00F24889" w:rsidRPr="00BD02C6" w14:paraId="5B964277" w14:textId="77777777" w:rsidTr="002842C3">
        <w:trPr>
          <w:trHeight w:val="2313"/>
        </w:trPr>
        <w:tc>
          <w:tcPr>
            <w:tcW w:w="3751" w:type="dxa"/>
            <w:shd w:val="clear" w:color="auto" w:fill="D9D9D9" w:themeFill="background1" w:themeFillShade="D9"/>
          </w:tcPr>
          <w:p w14:paraId="5DEA2CFB" w14:textId="77777777" w:rsidR="00F24889" w:rsidRPr="00BD02C6" w:rsidRDefault="00F24889" w:rsidP="002842C3">
            <w:pPr>
              <w:rPr>
                <w:color w:val="auto"/>
              </w:rPr>
            </w:pPr>
            <w:r w:rsidRPr="00BD02C6">
              <w:rPr>
                <w:color w:val="auto"/>
              </w:rPr>
              <w:t xml:space="preserve">Proposed Total Fee for delivery of the Initial Contract outlined in tender document. </w:t>
            </w:r>
            <w:r w:rsidRPr="00BD02C6">
              <w:rPr>
                <w:i/>
                <w:iCs/>
                <w:color w:val="auto"/>
              </w:rPr>
              <w:t>(To include all expenses</w:t>
            </w:r>
            <w:r>
              <w:rPr>
                <w:i/>
                <w:iCs/>
                <w:color w:val="auto"/>
              </w:rPr>
              <w:t xml:space="preserve"> – as per Total Proposed Fee shown as Contract Price on Page 1 of Appendix B </w:t>
            </w:r>
            <w:r w:rsidRPr="00BD02C6">
              <w:rPr>
                <w:i/>
                <w:iCs/>
                <w:color w:val="auto"/>
              </w:rPr>
              <w:t>).</w:t>
            </w:r>
          </w:p>
        </w:tc>
        <w:tc>
          <w:tcPr>
            <w:tcW w:w="2268" w:type="dxa"/>
            <w:gridSpan w:val="2"/>
            <w:vAlign w:val="center"/>
          </w:tcPr>
          <w:p w14:paraId="7BCC823B" w14:textId="77777777" w:rsidR="00F24889" w:rsidRPr="00BD02C6" w:rsidRDefault="00F24889" w:rsidP="002842C3">
            <w:pPr>
              <w:rPr>
                <w:color w:val="auto"/>
              </w:rPr>
            </w:pPr>
            <w:r w:rsidRPr="00BD02C6">
              <w:rPr>
                <w:color w:val="auto"/>
              </w:rPr>
              <w:t xml:space="preserve">€ </w:t>
            </w:r>
          </w:p>
        </w:tc>
        <w:tc>
          <w:tcPr>
            <w:tcW w:w="2623" w:type="dxa"/>
            <w:gridSpan w:val="2"/>
            <w:vAlign w:val="center"/>
          </w:tcPr>
          <w:p w14:paraId="6FAD0499" w14:textId="77777777" w:rsidR="00F24889" w:rsidRPr="00BD02C6" w:rsidRDefault="00F24889" w:rsidP="002842C3">
            <w:pPr>
              <w:rPr>
                <w:color w:val="auto"/>
              </w:rPr>
            </w:pPr>
            <w:r w:rsidRPr="00BD02C6">
              <w:rPr>
                <w:color w:val="auto"/>
              </w:rPr>
              <w:t>€</w:t>
            </w:r>
          </w:p>
        </w:tc>
      </w:tr>
      <w:tr w:rsidR="00F24889" w:rsidRPr="00BD02C6" w14:paraId="16E76738" w14:textId="77777777" w:rsidTr="002842C3">
        <w:tc>
          <w:tcPr>
            <w:tcW w:w="3751" w:type="dxa"/>
            <w:shd w:val="clear" w:color="auto" w:fill="D9D9D9" w:themeFill="background1" w:themeFillShade="D9"/>
          </w:tcPr>
          <w:p w14:paraId="2E80A3D3" w14:textId="77777777" w:rsidR="00F24889" w:rsidRPr="00BD02C6" w:rsidRDefault="00F24889" w:rsidP="002842C3">
            <w:pPr>
              <w:rPr>
                <w:color w:val="auto"/>
              </w:rPr>
            </w:pPr>
            <w:r w:rsidRPr="00BD02C6">
              <w:rPr>
                <w:color w:val="auto"/>
              </w:rPr>
              <w:t xml:space="preserve">Detailed breakdown of costs is attached: </w:t>
            </w:r>
          </w:p>
        </w:tc>
        <w:tc>
          <w:tcPr>
            <w:tcW w:w="1134" w:type="dxa"/>
            <w:shd w:val="clear" w:color="auto" w:fill="D9D9D9" w:themeFill="background1" w:themeFillShade="D9"/>
            <w:vAlign w:val="center"/>
          </w:tcPr>
          <w:p w14:paraId="1819B244" w14:textId="77777777" w:rsidR="00F24889" w:rsidRPr="00BD02C6" w:rsidRDefault="00F24889" w:rsidP="002842C3">
            <w:pPr>
              <w:rPr>
                <w:color w:val="auto"/>
              </w:rPr>
            </w:pPr>
            <w:r w:rsidRPr="00BD02C6">
              <w:rPr>
                <w:color w:val="auto"/>
              </w:rPr>
              <w:t>YES</w:t>
            </w:r>
          </w:p>
        </w:tc>
        <w:tc>
          <w:tcPr>
            <w:tcW w:w="1134" w:type="dxa"/>
            <w:vAlign w:val="center"/>
          </w:tcPr>
          <w:p w14:paraId="2CD8A1A9" w14:textId="77777777" w:rsidR="00F24889" w:rsidRPr="00BD02C6" w:rsidRDefault="00F24889" w:rsidP="002842C3">
            <w:pPr>
              <w:rPr>
                <w:color w:val="auto"/>
              </w:rPr>
            </w:pPr>
          </w:p>
        </w:tc>
        <w:tc>
          <w:tcPr>
            <w:tcW w:w="1138" w:type="dxa"/>
            <w:shd w:val="clear" w:color="auto" w:fill="D9D9D9" w:themeFill="background1" w:themeFillShade="D9"/>
            <w:vAlign w:val="center"/>
          </w:tcPr>
          <w:p w14:paraId="0DBEAAC3" w14:textId="77777777" w:rsidR="00F24889" w:rsidRPr="00BD02C6" w:rsidRDefault="00F24889" w:rsidP="002842C3">
            <w:pPr>
              <w:rPr>
                <w:color w:val="auto"/>
              </w:rPr>
            </w:pPr>
            <w:r w:rsidRPr="00BD02C6">
              <w:rPr>
                <w:color w:val="auto"/>
              </w:rPr>
              <w:t>NO</w:t>
            </w:r>
          </w:p>
        </w:tc>
        <w:tc>
          <w:tcPr>
            <w:tcW w:w="1485" w:type="dxa"/>
            <w:vAlign w:val="center"/>
          </w:tcPr>
          <w:p w14:paraId="66A9B090" w14:textId="77777777" w:rsidR="00F24889" w:rsidRPr="00BD02C6" w:rsidRDefault="00F24889" w:rsidP="002842C3">
            <w:pPr>
              <w:rPr>
                <w:color w:val="auto"/>
              </w:rPr>
            </w:pPr>
          </w:p>
        </w:tc>
      </w:tr>
    </w:tbl>
    <w:p w14:paraId="380636D0" w14:textId="77777777" w:rsidR="00D74A75" w:rsidRDefault="00D74A75"/>
    <w:p w14:paraId="5032E027" w14:textId="77777777" w:rsidR="003F5BB3" w:rsidRPr="00414BFB" w:rsidRDefault="003F5BB3" w:rsidP="003F5BB3"/>
    <w:p w14:paraId="4ACE0A70" w14:textId="77777777" w:rsidR="003F5BB3" w:rsidRPr="00414BFB" w:rsidRDefault="003F5BB3" w:rsidP="003F5BB3">
      <w:r w:rsidRPr="00414BFB">
        <w:br w:type="page"/>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lastRenderedPageBreak/>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38ECB257" w14:textId="37625E21" w:rsidR="006F1782" w:rsidRPr="009D12DB" w:rsidRDefault="006F1782" w:rsidP="003F5BB3">
      <w:pPr>
        <w:pStyle w:val="ListParagraph"/>
        <w:numPr>
          <w:ilvl w:val="0"/>
          <w:numId w:val="4"/>
        </w:numPr>
        <w:spacing w:before="0"/>
        <w:jc w:val="left"/>
        <w:rPr>
          <w:bCs/>
          <w:color w:val="auto"/>
          <w:highlight w:val="lightGray"/>
        </w:rPr>
      </w:pPr>
      <w:r>
        <w:rPr>
          <w:bCs/>
          <w:color w:val="auto"/>
        </w:rPr>
        <w:t>H</w:t>
      </w:r>
      <w:r w:rsidRPr="009D12DB">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1" w:name="_Hlk491592638"/>
      <w:r w:rsidRPr="00704E58">
        <w:t>Agree that as a condition of award, it shall be our sole responsibility to fulfil the obligations under the Contract</w:t>
      </w:r>
      <w:r w:rsidR="00FD658D">
        <w:t>.</w:t>
      </w:r>
    </w:p>
    <w:bookmarkEnd w:id="21"/>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lastRenderedPageBreak/>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018DD35" w:rsidR="00877458" w:rsidRDefault="00877458" w:rsidP="003F5BB3">
      <w:pPr>
        <w:pStyle w:val="BodyText3"/>
      </w:pPr>
    </w:p>
    <w:p w14:paraId="79E9F170" w14:textId="2595B4F4" w:rsidR="008F70F9" w:rsidRDefault="008F70F9" w:rsidP="00E6513A">
      <w:pPr>
        <w:pStyle w:val="Heading1"/>
        <w:shd w:val="clear" w:color="auto" w:fill="711471"/>
      </w:pPr>
      <w:bookmarkStart w:id="22" w:name="_Toc198923112"/>
      <w:r>
        <w:t xml:space="preserve">Response </w:t>
      </w:r>
      <w:r w:rsidR="0040539B">
        <w:t>to</w:t>
      </w:r>
      <w:r>
        <w:t xml:space="preserve"> Qualitative </w:t>
      </w:r>
      <w:r w:rsidR="00877458">
        <w:t xml:space="preserve">Award </w:t>
      </w:r>
      <w:r>
        <w:t>Criteria</w:t>
      </w:r>
      <w:bookmarkEnd w:id="16"/>
      <w:bookmarkEnd w:id="22"/>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7"/>
          <w:bookmarkEnd w:id="18"/>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1D00F16F" w:rsidR="008B45E2" w:rsidRPr="00E108FF" w:rsidRDefault="000F766E"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E108FF">
              <w:rPr>
                <w:color w:val="auto"/>
                <w:highlight w:val="lightGray"/>
              </w:rPr>
              <w:t>Previous Experience</w:t>
            </w:r>
          </w:p>
        </w:tc>
        <w:tc>
          <w:tcPr>
            <w:tcW w:w="1559" w:type="dxa"/>
            <w:tcBorders>
              <w:top w:val="single" w:sz="4" w:space="0" w:color="auto"/>
            </w:tcBorders>
            <w:shd w:val="clear" w:color="auto" w:fill="auto"/>
            <w:vAlign w:val="center"/>
          </w:tcPr>
          <w:p w14:paraId="349D692B" w14:textId="1392A754" w:rsidR="008B45E2" w:rsidRPr="00E108FF" w:rsidRDefault="00FF33CF"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E108FF">
              <w:rPr>
                <w:color w:val="auto"/>
                <w:highlight w:val="lightGray"/>
              </w:rPr>
              <w:t>20</w:t>
            </w:r>
            <w:r w:rsidR="008B45E2" w:rsidRPr="00E108FF">
              <w:rPr>
                <w:color w:val="auto"/>
                <w:highlight w:val="lightGray"/>
              </w:rPr>
              <w:t>%</w:t>
            </w:r>
          </w:p>
        </w:tc>
        <w:tc>
          <w:tcPr>
            <w:tcW w:w="1250" w:type="dxa"/>
            <w:tcBorders>
              <w:top w:val="single" w:sz="4" w:space="0" w:color="auto"/>
            </w:tcBorders>
            <w:shd w:val="clear" w:color="auto" w:fill="auto"/>
            <w:vAlign w:val="center"/>
          </w:tcPr>
          <w:p w14:paraId="2DBC3779" w14:textId="7E143E1B" w:rsidR="008B45E2" w:rsidRPr="00E108FF" w:rsidRDefault="00FF33CF"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E108FF">
              <w:rPr>
                <w:color w:val="auto"/>
                <w:highlight w:val="lightGray"/>
              </w:rPr>
              <w:t>200</w:t>
            </w:r>
          </w:p>
        </w:tc>
        <w:tc>
          <w:tcPr>
            <w:tcW w:w="1250" w:type="dxa"/>
            <w:tcBorders>
              <w:top w:val="single" w:sz="4" w:space="0" w:color="auto"/>
            </w:tcBorders>
            <w:shd w:val="clear" w:color="auto" w:fill="auto"/>
            <w:vAlign w:val="center"/>
          </w:tcPr>
          <w:p w14:paraId="15D85DE1" w14:textId="2FE64584" w:rsidR="008B45E2" w:rsidRPr="00E108FF" w:rsidRDefault="00FF33CF"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E108FF">
              <w:rPr>
                <w:color w:val="auto"/>
                <w:highlight w:val="lightGray"/>
              </w:rPr>
              <w:t>100</w:t>
            </w:r>
          </w:p>
        </w:tc>
      </w:tr>
      <w:tr w:rsidR="00E108FF"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E108FF" w:rsidRPr="00414BFB" w:rsidRDefault="00E108FF" w:rsidP="00E108FF">
            <w:r w:rsidRPr="00414BFB">
              <w:t>Instructions</w:t>
            </w:r>
          </w:p>
        </w:tc>
        <w:tc>
          <w:tcPr>
            <w:tcW w:w="7461" w:type="dxa"/>
            <w:gridSpan w:val="4"/>
          </w:tcPr>
          <w:p w14:paraId="7936F585" w14:textId="2C673588" w:rsidR="00E108FF" w:rsidRPr="009C4B3D" w:rsidRDefault="00E108FF" w:rsidP="00E108FF">
            <w:pPr>
              <w:cnfStyle w:val="000000000000" w:firstRow="0" w:lastRow="0" w:firstColumn="0" w:lastColumn="0" w:oddVBand="0" w:evenVBand="0" w:oddHBand="0" w:evenHBand="0" w:firstRowFirstColumn="0" w:firstRowLastColumn="0" w:lastRowFirstColumn="0" w:lastRowLastColumn="0"/>
              <w:rPr>
                <w:highlight w:val="lightGray"/>
              </w:rPr>
            </w:pPr>
            <w:r w:rsidRPr="00BD02C6">
              <w:rPr>
                <w:color w:val="auto"/>
              </w:rPr>
              <w:t>Provide resume of previous experience outlining the following, number of years of experience carrying out environmental monitoring work on EPA licenced facilities.  Details of contracts previously undertaken.</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65DE2F5B" w14:textId="5ED969A9" w:rsidR="00704E58" w:rsidRPr="001B5A98" w:rsidRDefault="00704E58">
      <w:pPr>
        <w:spacing w:before="0" w:after="0" w:line="240" w:lineRule="auto"/>
        <w:jc w:val="left"/>
        <w:rPr>
          <w:rFonts w:eastAsiaTheme="majorEastAsia"/>
        </w:rPr>
      </w:pPr>
    </w:p>
    <w:sectPr w:rsidR="00704E58" w:rsidRPr="001B5A98" w:rsidSect="00E6513A">
      <w:headerReference w:type="default" r:id="rId12"/>
      <w:footerReference w:type="default" r:id="rId13"/>
      <w:head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AA01D" w14:textId="77777777" w:rsidR="00DB22DB" w:rsidRDefault="00DB22DB" w:rsidP="008079B6">
      <w:r>
        <w:separator/>
      </w:r>
    </w:p>
  </w:endnote>
  <w:endnote w:type="continuationSeparator" w:id="0">
    <w:p w14:paraId="08F50E12" w14:textId="77777777" w:rsidR="00DB22DB" w:rsidRDefault="00DB22DB"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70B18" w14:textId="77777777" w:rsidR="00DB22DB" w:rsidRDefault="00DB22DB" w:rsidP="008079B6">
      <w:r>
        <w:separator/>
      </w:r>
    </w:p>
  </w:footnote>
  <w:footnote w:type="continuationSeparator" w:id="0">
    <w:p w14:paraId="2129AB00" w14:textId="77777777" w:rsidR="00DB22DB" w:rsidRDefault="00DB22DB"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Default="00A75B89" w:rsidP="008079B6">
    <w:pPr>
      <w:pStyle w:val="Header"/>
      <w:rPr>
        <w:noProof/>
      </w:rPr>
    </w:pPr>
    <w:r>
      <w:t>5A Tender Response Document</w:t>
    </w:r>
    <w:r>
      <w:rPr>
        <w:noProof/>
      </w:rPr>
      <w:t xml:space="preserve"> Services 202</w:t>
    </w:r>
    <w:r w:rsidR="00A67710">
      <w:rPr>
        <w:noProof/>
      </w:rPr>
      <w:t>5</w:t>
    </w:r>
  </w:p>
  <w:p w14:paraId="1AB87F77" w14:textId="53617993" w:rsidR="00A75B89" w:rsidRPr="00E84E82" w:rsidRDefault="00A75B89" w:rsidP="00807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192E" w14:textId="617D0F1F" w:rsidR="00E6513A" w:rsidRDefault="00E6513A">
    <w:pPr>
      <w:pStyle w:val="Header"/>
    </w:pPr>
    <w:r w:rsidRPr="007B60EC">
      <w:rPr>
        <w:noProof/>
      </w:rPr>
      <w:drawing>
        <wp:inline distT="0" distB="0" distL="0" distR="0" wp14:anchorId="15BA0DD4" wp14:editId="3B1DB972">
          <wp:extent cx="5731510" cy="971550"/>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1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376BF"/>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0E72CB"/>
    <w:rsid w:val="000F766E"/>
    <w:rsid w:val="00102E61"/>
    <w:rsid w:val="00104F4E"/>
    <w:rsid w:val="001116C8"/>
    <w:rsid w:val="00140FB6"/>
    <w:rsid w:val="00152C3E"/>
    <w:rsid w:val="0015389D"/>
    <w:rsid w:val="00194CCB"/>
    <w:rsid w:val="00197179"/>
    <w:rsid w:val="001A1671"/>
    <w:rsid w:val="001A1B54"/>
    <w:rsid w:val="001A4D32"/>
    <w:rsid w:val="001A59D0"/>
    <w:rsid w:val="001B4DCE"/>
    <w:rsid w:val="001B5A98"/>
    <w:rsid w:val="001C092A"/>
    <w:rsid w:val="001C196C"/>
    <w:rsid w:val="001C2C3F"/>
    <w:rsid w:val="001D4D14"/>
    <w:rsid w:val="001D51E1"/>
    <w:rsid w:val="001E068C"/>
    <w:rsid w:val="00207652"/>
    <w:rsid w:val="002159AB"/>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E6C49"/>
    <w:rsid w:val="002F307F"/>
    <w:rsid w:val="003008A4"/>
    <w:rsid w:val="00304F61"/>
    <w:rsid w:val="003113E7"/>
    <w:rsid w:val="00316B07"/>
    <w:rsid w:val="00331D67"/>
    <w:rsid w:val="00332B9E"/>
    <w:rsid w:val="00335AB6"/>
    <w:rsid w:val="00341DAA"/>
    <w:rsid w:val="00360112"/>
    <w:rsid w:val="00360B98"/>
    <w:rsid w:val="0036119F"/>
    <w:rsid w:val="00363574"/>
    <w:rsid w:val="0036710C"/>
    <w:rsid w:val="0038017E"/>
    <w:rsid w:val="003B3239"/>
    <w:rsid w:val="003B44C1"/>
    <w:rsid w:val="003D6E03"/>
    <w:rsid w:val="003E4C65"/>
    <w:rsid w:val="003E782F"/>
    <w:rsid w:val="003F5054"/>
    <w:rsid w:val="003F5BB3"/>
    <w:rsid w:val="0040539B"/>
    <w:rsid w:val="00424C64"/>
    <w:rsid w:val="00426126"/>
    <w:rsid w:val="004266C8"/>
    <w:rsid w:val="00430D6D"/>
    <w:rsid w:val="00431033"/>
    <w:rsid w:val="00447E89"/>
    <w:rsid w:val="00462C10"/>
    <w:rsid w:val="0046347E"/>
    <w:rsid w:val="00463E59"/>
    <w:rsid w:val="00465233"/>
    <w:rsid w:val="004653A9"/>
    <w:rsid w:val="00466C54"/>
    <w:rsid w:val="00471CF4"/>
    <w:rsid w:val="00472BF3"/>
    <w:rsid w:val="004738A7"/>
    <w:rsid w:val="00476EF5"/>
    <w:rsid w:val="004A2B34"/>
    <w:rsid w:val="004A3698"/>
    <w:rsid w:val="004A7946"/>
    <w:rsid w:val="004C46D0"/>
    <w:rsid w:val="004C7FB7"/>
    <w:rsid w:val="004D4385"/>
    <w:rsid w:val="004E5C3E"/>
    <w:rsid w:val="00516FC4"/>
    <w:rsid w:val="00517173"/>
    <w:rsid w:val="00521235"/>
    <w:rsid w:val="00524737"/>
    <w:rsid w:val="0053021B"/>
    <w:rsid w:val="0055240C"/>
    <w:rsid w:val="0057656C"/>
    <w:rsid w:val="005771CF"/>
    <w:rsid w:val="00577BF4"/>
    <w:rsid w:val="00580997"/>
    <w:rsid w:val="005821E3"/>
    <w:rsid w:val="00597E14"/>
    <w:rsid w:val="005A2E52"/>
    <w:rsid w:val="005A6BCD"/>
    <w:rsid w:val="005B0A0E"/>
    <w:rsid w:val="005B1E3C"/>
    <w:rsid w:val="005B2009"/>
    <w:rsid w:val="005B32E9"/>
    <w:rsid w:val="005B5980"/>
    <w:rsid w:val="005C4579"/>
    <w:rsid w:val="005D095F"/>
    <w:rsid w:val="005D2D0C"/>
    <w:rsid w:val="005E219A"/>
    <w:rsid w:val="005E298C"/>
    <w:rsid w:val="005E63FA"/>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9692E"/>
    <w:rsid w:val="006A1919"/>
    <w:rsid w:val="006B02F8"/>
    <w:rsid w:val="006B1C1F"/>
    <w:rsid w:val="006B7AC6"/>
    <w:rsid w:val="006C443E"/>
    <w:rsid w:val="006E4992"/>
    <w:rsid w:val="006F1782"/>
    <w:rsid w:val="006F48E4"/>
    <w:rsid w:val="006F491F"/>
    <w:rsid w:val="007021A8"/>
    <w:rsid w:val="00704E58"/>
    <w:rsid w:val="007056FD"/>
    <w:rsid w:val="00710DDD"/>
    <w:rsid w:val="00711FBB"/>
    <w:rsid w:val="00712354"/>
    <w:rsid w:val="00714AEE"/>
    <w:rsid w:val="00727AF3"/>
    <w:rsid w:val="0075242A"/>
    <w:rsid w:val="007562D4"/>
    <w:rsid w:val="00763894"/>
    <w:rsid w:val="007769C0"/>
    <w:rsid w:val="00777A9B"/>
    <w:rsid w:val="007834D8"/>
    <w:rsid w:val="0079752A"/>
    <w:rsid w:val="007A496C"/>
    <w:rsid w:val="007A5870"/>
    <w:rsid w:val="007B3AB4"/>
    <w:rsid w:val="007B6619"/>
    <w:rsid w:val="007C2752"/>
    <w:rsid w:val="007C6204"/>
    <w:rsid w:val="007E3339"/>
    <w:rsid w:val="007F0BF2"/>
    <w:rsid w:val="007F3154"/>
    <w:rsid w:val="007F3C5F"/>
    <w:rsid w:val="008006B4"/>
    <w:rsid w:val="00804134"/>
    <w:rsid w:val="00804AC3"/>
    <w:rsid w:val="008079B6"/>
    <w:rsid w:val="00807B12"/>
    <w:rsid w:val="00812C8F"/>
    <w:rsid w:val="0081460C"/>
    <w:rsid w:val="00815158"/>
    <w:rsid w:val="008216D9"/>
    <w:rsid w:val="0082228E"/>
    <w:rsid w:val="00825853"/>
    <w:rsid w:val="00837B17"/>
    <w:rsid w:val="00840949"/>
    <w:rsid w:val="008415CA"/>
    <w:rsid w:val="008427A4"/>
    <w:rsid w:val="008449FA"/>
    <w:rsid w:val="0085591E"/>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02B9D"/>
    <w:rsid w:val="009137A0"/>
    <w:rsid w:val="00923D3C"/>
    <w:rsid w:val="0092500A"/>
    <w:rsid w:val="00926392"/>
    <w:rsid w:val="0093381A"/>
    <w:rsid w:val="00941D8F"/>
    <w:rsid w:val="00941F99"/>
    <w:rsid w:val="00945839"/>
    <w:rsid w:val="0095682E"/>
    <w:rsid w:val="009727E5"/>
    <w:rsid w:val="00972D0D"/>
    <w:rsid w:val="00975C4D"/>
    <w:rsid w:val="0099706D"/>
    <w:rsid w:val="009B1AE3"/>
    <w:rsid w:val="009B2D84"/>
    <w:rsid w:val="009B49D1"/>
    <w:rsid w:val="009B4FA0"/>
    <w:rsid w:val="009B52A0"/>
    <w:rsid w:val="009C33F5"/>
    <w:rsid w:val="009C42CF"/>
    <w:rsid w:val="009C4B3D"/>
    <w:rsid w:val="009D12DB"/>
    <w:rsid w:val="009D1B85"/>
    <w:rsid w:val="009D48CA"/>
    <w:rsid w:val="009E2F6B"/>
    <w:rsid w:val="009F6D00"/>
    <w:rsid w:val="009F78EA"/>
    <w:rsid w:val="00A04512"/>
    <w:rsid w:val="00A149CE"/>
    <w:rsid w:val="00A1530D"/>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FC6"/>
    <w:rsid w:val="00AB1E2E"/>
    <w:rsid w:val="00AB7D14"/>
    <w:rsid w:val="00AC3CFA"/>
    <w:rsid w:val="00AE6758"/>
    <w:rsid w:val="00AF251C"/>
    <w:rsid w:val="00B04F1B"/>
    <w:rsid w:val="00B07508"/>
    <w:rsid w:val="00B12ACE"/>
    <w:rsid w:val="00B13766"/>
    <w:rsid w:val="00B32899"/>
    <w:rsid w:val="00B34DD2"/>
    <w:rsid w:val="00B35F76"/>
    <w:rsid w:val="00B4695F"/>
    <w:rsid w:val="00B53B2B"/>
    <w:rsid w:val="00B62FE9"/>
    <w:rsid w:val="00B63477"/>
    <w:rsid w:val="00B63D6B"/>
    <w:rsid w:val="00B66E8E"/>
    <w:rsid w:val="00B74D54"/>
    <w:rsid w:val="00B75665"/>
    <w:rsid w:val="00B81A77"/>
    <w:rsid w:val="00B82B98"/>
    <w:rsid w:val="00B85E2C"/>
    <w:rsid w:val="00B924A1"/>
    <w:rsid w:val="00BA62EE"/>
    <w:rsid w:val="00BA719D"/>
    <w:rsid w:val="00BB4720"/>
    <w:rsid w:val="00BC6801"/>
    <w:rsid w:val="00BC75F1"/>
    <w:rsid w:val="00BD0EE6"/>
    <w:rsid w:val="00BD28C7"/>
    <w:rsid w:val="00BD5C29"/>
    <w:rsid w:val="00BE167D"/>
    <w:rsid w:val="00BE7416"/>
    <w:rsid w:val="00BF3215"/>
    <w:rsid w:val="00BF4886"/>
    <w:rsid w:val="00C05BAF"/>
    <w:rsid w:val="00C0735D"/>
    <w:rsid w:val="00C13AEF"/>
    <w:rsid w:val="00C243AB"/>
    <w:rsid w:val="00C41EDD"/>
    <w:rsid w:val="00C524D5"/>
    <w:rsid w:val="00C535DC"/>
    <w:rsid w:val="00C568EC"/>
    <w:rsid w:val="00C57D75"/>
    <w:rsid w:val="00C7038F"/>
    <w:rsid w:val="00C73FA7"/>
    <w:rsid w:val="00C76A69"/>
    <w:rsid w:val="00C83F6C"/>
    <w:rsid w:val="00C84DF6"/>
    <w:rsid w:val="00C86071"/>
    <w:rsid w:val="00C8648F"/>
    <w:rsid w:val="00C91385"/>
    <w:rsid w:val="00C957EE"/>
    <w:rsid w:val="00CA0EAE"/>
    <w:rsid w:val="00CA2758"/>
    <w:rsid w:val="00CA3E18"/>
    <w:rsid w:val="00CA43C1"/>
    <w:rsid w:val="00CA63F0"/>
    <w:rsid w:val="00CB7911"/>
    <w:rsid w:val="00CC03FC"/>
    <w:rsid w:val="00CD314C"/>
    <w:rsid w:val="00CE393D"/>
    <w:rsid w:val="00CF1668"/>
    <w:rsid w:val="00CF34AD"/>
    <w:rsid w:val="00CF3D4E"/>
    <w:rsid w:val="00CF66C4"/>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97B6A"/>
    <w:rsid w:val="00DA7BC8"/>
    <w:rsid w:val="00DB22DB"/>
    <w:rsid w:val="00DD28FC"/>
    <w:rsid w:val="00E04DDD"/>
    <w:rsid w:val="00E06CB2"/>
    <w:rsid w:val="00E108FF"/>
    <w:rsid w:val="00E15AA4"/>
    <w:rsid w:val="00E204EA"/>
    <w:rsid w:val="00E22A8D"/>
    <w:rsid w:val="00E256AF"/>
    <w:rsid w:val="00E3144F"/>
    <w:rsid w:val="00E44279"/>
    <w:rsid w:val="00E44302"/>
    <w:rsid w:val="00E5044E"/>
    <w:rsid w:val="00E63787"/>
    <w:rsid w:val="00E6513A"/>
    <w:rsid w:val="00E7123B"/>
    <w:rsid w:val="00E7344D"/>
    <w:rsid w:val="00E752AC"/>
    <w:rsid w:val="00E81304"/>
    <w:rsid w:val="00E82A44"/>
    <w:rsid w:val="00E84E82"/>
    <w:rsid w:val="00E8551B"/>
    <w:rsid w:val="00EA3BD4"/>
    <w:rsid w:val="00EA7B99"/>
    <w:rsid w:val="00EB149D"/>
    <w:rsid w:val="00EB36B9"/>
    <w:rsid w:val="00EC092C"/>
    <w:rsid w:val="00ED1B74"/>
    <w:rsid w:val="00EE1D10"/>
    <w:rsid w:val="00EE7450"/>
    <w:rsid w:val="00F014E3"/>
    <w:rsid w:val="00F033F1"/>
    <w:rsid w:val="00F05943"/>
    <w:rsid w:val="00F12BE1"/>
    <w:rsid w:val="00F14097"/>
    <w:rsid w:val="00F22878"/>
    <w:rsid w:val="00F24889"/>
    <w:rsid w:val="00F26352"/>
    <w:rsid w:val="00F36BF4"/>
    <w:rsid w:val="00F57B44"/>
    <w:rsid w:val="00F66556"/>
    <w:rsid w:val="00F7228C"/>
    <w:rsid w:val="00F82B3E"/>
    <w:rsid w:val="00F8303A"/>
    <w:rsid w:val="00F83688"/>
    <w:rsid w:val="00F83739"/>
    <w:rsid w:val="00F86DAD"/>
    <w:rsid w:val="00F91BED"/>
    <w:rsid w:val="00F96274"/>
    <w:rsid w:val="00FA43F3"/>
    <w:rsid w:val="00FC61CF"/>
    <w:rsid w:val="00FD2CB0"/>
    <w:rsid w:val="00FD658D"/>
    <w:rsid w:val="00FD73A7"/>
    <w:rsid w:val="00FE74F3"/>
    <w:rsid w:val="00FF33CF"/>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en/online/tax-clearance.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538b053-b151-4e79-9583-b48be350a556">
      <Terms xmlns="http://schemas.microsoft.com/office/infopath/2007/PartnerControls"/>
    </lcf76f155ced4ddcb4097134ff3c332f>
    <TaxCatchAll xmlns="5470394b-abeb-41fa-9ae0-7dbd9481b2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12CCBD7E062F42B3551FA60354A85C" ma:contentTypeVersion="12" ma:contentTypeDescription="Create a new document." ma:contentTypeScope="" ma:versionID="0e4b6b1978c5fa57df3282fe91f7a616">
  <xsd:schema xmlns:xsd="http://www.w3.org/2001/XMLSchema" xmlns:xs="http://www.w3.org/2001/XMLSchema" xmlns:p="http://schemas.microsoft.com/office/2006/metadata/properties" xmlns:ns2="6538b053-b151-4e79-9583-b48be350a556" xmlns:ns3="5470394b-abeb-41fa-9ae0-7dbd9481b26f" targetNamespace="http://schemas.microsoft.com/office/2006/metadata/properties" ma:root="true" ma:fieldsID="52e6347a7e55c1f0d32c2a500618d4e5" ns2:_="" ns3:_="">
    <xsd:import namespace="6538b053-b151-4e79-9583-b48be350a556"/>
    <xsd:import namespace="5470394b-abeb-41fa-9ae0-7dbd9481b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8b053-b151-4e79-9583-b48be350a5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70394b-abeb-41fa-9ae0-7dbd9481b2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20307ad-d45b-44a5-8751-53448cde2ed9}" ma:internalName="TaxCatchAll" ma:showField="CatchAllData" ma:web="5470394b-abeb-41fa-9ae0-7dbd9481b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2.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6538b053-b151-4e79-9583-b48be350a556"/>
    <ds:schemaRef ds:uri="5470394b-abeb-41fa-9ae0-7dbd9481b26f"/>
  </ds:schemaRefs>
</ds:datastoreItem>
</file>

<file path=customXml/itemProps3.xml><?xml version="1.0" encoding="utf-8"?>
<ds:datastoreItem xmlns:ds="http://schemas.openxmlformats.org/officeDocument/2006/customXml" ds:itemID="{A6E7A799-A2CB-4076-9B20-365062D58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8b053-b151-4e79-9583-b48be350a556"/>
    <ds:schemaRef ds:uri="5470394b-abeb-41fa-9ae0-7dbd9481b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25</Pages>
  <Words>4204</Words>
  <Characters>23964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28112</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Leonard Poole</cp:lastModifiedBy>
  <cp:revision>28</cp:revision>
  <cp:lastPrinted>2017-01-09T08:51:00Z</cp:lastPrinted>
  <dcterms:created xsi:type="dcterms:W3CDTF">2026-06-23T14:02:00Z</dcterms:created>
  <dcterms:modified xsi:type="dcterms:W3CDTF">2026-06-23T16:25:00Z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0x010100E112CCBD7E062F42B3551FA60354A85C</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