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6096" w:type="dxa"/>
        <w:jc w:val="center"/>
        <w:tblLook w:val="04A0" w:firstRow="1" w:lastRow="0" w:firstColumn="1" w:lastColumn="0" w:noHBand="0" w:noVBand="1"/>
      </w:tblPr>
      <w:tblGrid>
        <w:gridCol w:w="6096"/>
      </w:tblGrid>
      <w:tr w:rsidR="000F177B" w:rsidRPr="00F349E8" w14:paraId="7A764DD7" w14:textId="77777777" w:rsidTr="000F177B">
        <w:trPr>
          <w:trHeight w:val="1124"/>
          <w:jc w:val="center"/>
        </w:trPr>
        <w:tc>
          <w:tcPr>
            <w:tcW w:w="6096" w:type="dxa"/>
            <w:vAlign w:val="center"/>
          </w:tcPr>
          <w:p w14:paraId="537995D7" w14:textId="107A09FB" w:rsidR="000F177B" w:rsidRPr="00DA55CB" w:rsidRDefault="000F177B" w:rsidP="000F177B">
            <w:pPr>
              <w:autoSpaceDE w:val="0"/>
              <w:autoSpaceDN w:val="0"/>
              <w:adjustRightInd w:val="0"/>
              <w:jc w:val="center"/>
              <w:rPr>
                <w:rFonts w:asciiTheme="minorHAnsi" w:hAnsiTheme="minorHAnsi" w:cstheme="minorHAnsi"/>
                <w:noProof/>
                <w:sz w:val="22"/>
                <w:szCs w:val="22"/>
              </w:rPr>
            </w:pPr>
            <w:r>
              <w:rPr>
                <w:noProof/>
              </w:rPr>
              <w:drawing>
                <wp:inline distT="0" distB="0" distL="0" distR="0" wp14:anchorId="34DD9E94" wp14:editId="68ACAA7C">
                  <wp:extent cx="3733800" cy="968336"/>
                  <wp:effectExtent l="0" t="0" r="0" b="3810"/>
                  <wp:docPr id="9" name="image4.jpeg" descr="A gol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A gold and black sign with white text&#10;&#10;AI-generated content may be incorrect."/>
                          <pic:cNvPicPr>
                            <a:picLocks noChangeAspect="1"/>
                          </pic:cNvPicPr>
                        </pic:nvPicPr>
                        <pic:blipFill>
                          <a:blip r:embed="rId13" cstate="print"/>
                          <a:stretch>
                            <a:fillRect/>
                          </a:stretch>
                        </pic:blipFill>
                        <pic:spPr>
                          <a:xfrm>
                            <a:off x="0" y="0"/>
                            <a:ext cx="3842599" cy="996552"/>
                          </a:xfrm>
                          <a:prstGeom prst="rect">
                            <a:avLst/>
                          </a:prstGeom>
                        </pic:spPr>
                      </pic:pic>
                    </a:graphicData>
                  </a:graphic>
                </wp:inline>
              </w:drawing>
            </w:r>
          </w:p>
        </w:tc>
      </w:tr>
    </w:tbl>
    <w:p w14:paraId="08F0D379" w14:textId="22167C2D" w:rsidR="00AB2FF9" w:rsidRPr="00AB2FF9" w:rsidRDefault="00B02FD0" w:rsidP="00C8384C">
      <w:pPr>
        <w:autoSpaceDE w:val="0"/>
        <w:autoSpaceDN w:val="0"/>
        <w:adjustRightInd w:val="0"/>
        <w:spacing w:after="160" w:line="259" w:lineRule="auto"/>
        <w:jc w:val="center"/>
        <w:rPr>
          <w:rFonts w:ascii="Calibri" w:eastAsia="Calibri" w:hAnsi="Calibri"/>
          <w:b/>
          <w:bCs/>
          <w:color w:val="2F4841" w:themeColor="background2" w:themeShade="40"/>
          <w:sz w:val="44"/>
          <w:szCs w:val="44"/>
          <w:lang w:val="en-IE"/>
        </w:rPr>
      </w:pPr>
      <w:r>
        <w:rPr>
          <w:rFonts w:ascii="Calibri" w:eastAsia="Calibri" w:hAnsi="Calibri"/>
          <w:b/>
          <w:bCs/>
          <w:color w:val="2F4841" w:themeColor="background2" w:themeShade="40"/>
          <w:sz w:val="44"/>
          <w:szCs w:val="44"/>
          <w:lang w:val="en-IE"/>
        </w:rPr>
        <w:t>Tender Response Document</w:t>
      </w:r>
      <w:r w:rsidR="00055120" w:rsidRPr="00AB2FF9">
        <w:rPr>
          <w:rFonts w:ascii="Calibri" w:eastAsia="Calibri" w:hAnsi="Calibri"/>
          <w:b/>
          <w:bCs/>
          <w:color w:val="2F4841" w:themeColor="background2" w:themeShade="40"/>
          <w:sz w:val="44"/>
          <w:szCs w:val="44"/>
          <w:lang w:val="en-IE"/>
        </w:rPr>
        <w:t xml:space="preserve"> Part A</w:t>
      </w:r>
      <w:r w:rsidR="000F177B">
        <w:rPr>
          <w:rFonts w:ascii="Calibri" w:eastAsia="Calibri" w:hAnsi="Calibri"/>
          <w:b/>
          <w:bCs/>
          <w:color w:val="2F4841" w:themeColor="background2" w:themeShade="40"/>
          <w:sz w:val="44"/>
          <w:szCs w:val="44"/>
          <w:lang w:val="en-IE"/>
        </w:rPr>
        <w:t xml:space="preserve"> </w:t>
      </w:r>
      <w:r w:rsidR="00AB2FF9" w:rsidRPr="00AB2FF9">
        <w:rPr>
          <w:rFonts w:ascii="Calibri" w:eastAsia="Calibri" w:hAnsi="Calibri"/>
          <w:b/>
          <w:bCs/>
          <w:color w:val="2F4841" w:themeColor="background2" w:themeShade="40"/>
          <w:sz w:val="44"/>
          <w:szCs w:val="44"/>
          <w:lang w:val="en-IE"/>
        </w:rPr>
        <w:t>(TRD A)</w:t>
      </w:r>
    </w:p>
    <w:p w14:paraId="241C6F1C" w14:textId="564B5AED" w:rsidR="00AB2FF9" w:rsidRPr="00AB2FF9" w:rsidRDefault="00AB2FF9" w:rsidP="00AB2FF9">
      <w:pPr>
        <w:autoSpaceDE w:val="0"/>
        <w:autoSpaceDN w:val="0"/>
        <w:adjustRightInd w:val="0"/>
        <w:spacing w:after="160" w:line="259" w:lineRule="auto"/>
        <w:jc w:val="center"/>
        <w:rPr>
          <w:rFonts w:ascii="Calibri" w:eastAsia="Calibri" w:hAnsi="Calibri"/>
          <w:b/>
          <w:bCs/>
          <w:color w:val="2F4841" w:themeColor="background2" w:themeShade="40"/>
          <w:sz w:val="44"/>
          <w:szCs w:val="44"/>
          <w:lang w:val="en-IE"/>
        </w:rPr>
      </w:pPr>
      <w:r w:rsidRPr="00AB2FF9">
        <w:rPr>
          <w:rFonts w:ascii="Calibri" w:eastAsia="Calibri" w:hAnsi="Calibri"/>
          <w:b/>
          <w:bCs/>
          <w:color w:val="2F4841" w:themeColor="background2" w:themeShade="40"/>
          <w:sz w:val="44"/>
          <w:szCs w:val="44"/>
          <w:lang w:val="en-IE"/>
        </w:rPr>
        <w:t>Request for Tenders (RFT) for the establishment of a contract for Portable Fire Equipment Services</w:t>
      </w:r>
    </w:p>
    <w:tbl>
      <w:tblPr>
        <w:tblStyle w:val="TableGrid"/>
        <w:tblW w:w="9923" w:type="dxa"/>
        <w:tblInd w:w="-5" w:type="dxa"/>
        <w:tblBorders>
          <w:top w:val="single" w:sz="4" w:space="0" w:color="33CCCC"/>
          <w:left w:val="single" w:sz="4" w:space="0" w:color="33CCCC"/>
          <w:bottom w:val="single" w:sz="4" w:space="0" w:color="33CCCC"/>
          <w:right w:val="single" w:sz="4" w:space="0" w:color="33CCCC"/>
          <w:insideH w:val="single" w:sz="4" w:space="0" w:color="33CCCC"/>
          <w:insideV w:val="single" w:sz="4" w:space="0" w:color="33CCCC"/>
        </w:tblBorders>
        <w:tblLook w:val="04A0" w:firstRow="1" w:lastRow="0" w:firstColumn="1" w:lastColumn="0" w:noHBand="0" w:noVBand="1"/>
      </w:tblPr>
      <w:tblGrid>
        <w:gridCol w:w="3261"/>
        <w:gridCol w:w="6662"/>
      </w:tblGrid>
      <w:tr w:rsidR="00AC1266" w:rsidRPr="0058065D" w14:paraId="22F7A487" w14:textId="77777777" w:rsidTr="00236FF1">
        <w:trPr>
          <w:trHeight w:val="891"/>
        </w:trPr>
        <w:tc>
          <w:tcPr>
            <w:tcW w:w="3261" w:type="dxa"/>
            <w:shd w:val="clear" w:color="auto" w:fill="2A5853" w:themeFill="accent1" w:themeFillShade="80"/>
            <w:vAlign w:val="center"/>
          </w:tcPr>
          <w:p w14:paraId="0E12C96C" w14:textId="23EC1147" w:rsidR="00AC1266" w:rsidRPr="00E73BB2" w:rsidRDefault="00AC1266" w:rsidP="0040731E">
            <w:pPr>
              <w:rPr>
                <w:rFonts w:ascii="Calibri" w:hAnsi="Calibri" w:cs="Calibri"/>
                <w:b/>
                <w:bCs/>
                <w:color w:val="FFFFFF" w:themeColor="background1"/>
                <w:sz w:val="32"/>
                <w:szCs w:val="32"/>
                <w:lang w:val="en-GB"/>
              </w:rPr>
            </w:pPr>
            <w:r w:rsidRPr="00E73BB2">
              <w:rPr>
                <w:rFonts w:ascii="Calibri" w:hAnsi="Calibri" w:cs="Calibri"/>
                <w:b/>
                <w:bCs/>
                <w:color w:val="FFFFFF" w:themeColor="background1"/>
                <w:sz w:val="32"/>
                <w:szCs w:val="32"/>
                <w:lang w:val="en-GB"/>
              </w:rPr>
              <w:t>Contracting Authority</w:t>
            </w:r>
          </w:p>
        </w:tc>
        <w:tc>
          <w:tcPr>
            <w:tcW w:w="6662" w:type="dxa"/>
            <w:shd w:val="clear" w:color="auto" w:fill="EBF2F0" w:themeFill="background2"/>
            <w:vAlign w:val="center"/>
          </w:tcPr>
          <w:sdt>
            <w:sdtPr>
              <w:rPr>
                <w:rFonts w:ascii="Calibri" w:hAnsi="Calibri"/>
                <w:noProof/>
                <w:sz w:val="32"/>
                <w:szCs w:val="32"/>
              </w:rPr>
              <w:id w:val="265818025"/>
              <w:placeholder>
                <w:docPart w:val="ECA2A70617784D5BB33F4EC911817C64"/>
              </w:placeholder>
            </w:sdtPr>
            <w:sdtEndPr/>
            <w:sdtContent>
              <w:sdt>
                <w:sdtPr>
                  <w:rPr>
                    <w:rFonts w:ascii="Calibri" w:hAnsi="Calibri"/>
                    <w:noProof/>
                    <w:sz w:val="32"/>
                    <w:szCs w:val="32"/>
                  </w:rPr>
                  <w:id w:val="1071084901"/>
                  <w:placeholder>
                    <w:docPart w:val="1029C2D9578E4EA4929346B3B4325187"/>
                  </w:placeholder>
                </w:sdtPr>
                <w:sdtEndPr/>
                <w:sdtContent>
                  <w:p w14:paraId="21B842E4" w14:textId="77777777" w:rsidR="00F8328D" w:rsidRDefault="00F8328D" w:rsidP="00AB2FF9">
                    <w:pPr>
                      <w:rPr>
                        <w:rFonts w:ascii="Calibri" w:hAnsi="Calibri"/>
                        <w:noProof/>
                        <w:sz w:val="32"/>
                        <w:szCs w:val="32"/>
                      </w:rPr>
                    </w:pPr>
                  </w:p>
                  <w:p w14:paraId="369EE2E0" w14:textId="769DE071" w:rsidR="00AB2FF9" w:rsidRPr="00301617" w:rsidRDefault="00301617" w:rsidP="00AB2FF9">
                    <w:pPr>
                      <w:rPr>
                        <w:rFonts w:ascii="Calibri" w:hAnsi="Calibri"/>
                        <w:noProof/>
                        <w:sz w:val="32"/>
                        <w:szCs w:val="32"/>
                      </w:rPr>
                    </w:pPr>
                    <w:r>
                      <w:rPr>
                        <w:rFonts w:ascii="Calibri" w:hAnsi="Calibri"/>
                        <w:noProof/>
                        <w:sz w:val="32"/>
                        <w:szCs w:val="32"/>
                      </w:rPr>
                      <w:t>Irish Defence Forces</w:t>
                    </w:r>
                  </w:p>
                </w:sdtContent>
              </w:sdt>
            </w:sdtContent>
          </w:sdt>
          <w:p w14:paraId="01C5F93F" w14:textId="7925B508" w:rsidR="00AC1266" w:rsidRPr="00E73BB2" w:rsidRDefault="00AC1266" w:rsidP="007F7163">
            <w:pPr>
              <w:rPr>
                <w:rFonts w:ascii="Calibri" w:eastAsia="Calibri" w:hAnsi="Calibri"/>
                <w:sz w:val="32"/>
                <w:szCs w:val="32"/>
                <w:lang w:val="en-GB"/>
              </w:rPr>
            </w:pPr>
          </w:p>
        </w:tc>
      </w:tr>
    </w:tbl>
    <w:p w14:paraId="006AD5CC" w14:textId="77777777" w:rsidR="00C77ECD" w:rsidRDefault="00C77ECD" w:rsidP="00A678DE">
      <w:pPr>
        <w:spacing w:line="288" w:lineRule="auto"/>
        <w:ind w:right="1132"/>
        <w:jc w:val="both"/>
        <w:rPr>
          <w:rFonts w:asciiTheme="minorHAnsi" w:hAnsiTheme="minorHAnsi"/>
          <w:b/>
          <w:sz w:val="18"/>
          <w:szCs w:val="18"/>
          <w:lang w:val="en-IE"/>
        </w:rPr>
      </w:pPr>
    </w:p>
    <w:tbl>
      <w:tblPr>
        <w:tblW w:w="0" w:type="auto"/>
        <w:tblBorders>
          <w:bottom w:val="single" w:sz="12" w:space="0" w:color="000000"/>
        </w:tblBorders>
        <w:tblLook w:val="04A0" w:firstRow="1" w:lastRow="0" w:firstColumn="1" w:lastColumn="0" w:noHBand="0" w:noVBand="1"/>
      </w:tblPr>
      <w:tblGrid>
        <w:gridCol w:w="9921"/>
      </w:tblGrid>
      <w:tr w:rsidR="00B02FD0" w:rsidRPr="00E94578" w14:paraId="79687F61" w14:textId="77777777" w:rsidTr="00C45A74">
        <w:tc>
          <w:tcPr>
            <w:tcW w:w="10137" w:type="dxa"/>
            <w:tcBorders>
              <w:bottom w:val="single" w:sz="12" w:space="0" w:color="000000"/>
            </w:tcBorders>
            <w:shd w:val="clear" w:color="auto" w:fill="00504E"/>
          </w:tcPr>
          <w:p w14:paraId="63D4E52B" w14:textId="77777777" w:rsidR="00B02FD0" w:rsidRPr="00E94578" w:rsidRDefault="00B02FD0" w:rsidP="00C45A74">
            <w:pPr>
              <w:jc w:val="center"/>
              <w:rPr>
                <w:rFonts w:ascii="Arial" w:hAnsi="Arial" w:cs="Arial"/>
                <w:b/>
                <w:bCs/>
                <w:iCs/>
                <w:color w:val="FFFFFF"/>
                <w:sz w:val="36"/>
                <w:szCs w:val="36"/>
              </w:rPr>
            </w:pPr>
            <w:r w:rsidRPr="00E94578">
              <w:rPr>
                <w:rFonts w:ascii="Arial" w:hAnsi="Arial" w:cs="Arial"/>
                <w:b/>
                <w:bCs/>
                <w:iCs/>
                <w:color w:val="FFFFFF"/>
                <w:sz w:val="36"/>
                <w:szCs w:val="36"/>
              </w:rPr>
              <w:t>Tenderer</w:t>
            </w:r>
            <w:r>
              <w:rPr>
                <w:rFonts w:ascii="Arial" w:hAnsi="Arial" w:cs="Arial"/>
                <w:b/>
                <w:bCs/>
                <w:iCs/>
                <w:color w:val="FFFFFF"/>
                <w:sz w:val="36"/>
                <w:szCs w:val="36"/>
              </w:rPr>
              <w:t>’s</w:t>
            </w:r>
            <w:r w:rsidRPr="00E94578">
              <w:rPr>
                <w:rFonts w:ascii="Arial" w:hAnsi="Arial" w:cs="Arial"/>
                <w:b/>
                <w:bCs/>
                <w:iCs/>
                <w:color w:val="FFFFFF"/>
                <w:sz w:val="36"/>
                <w:szCs w:val="36"/>
              </w:rPr>
              <w:t xml:space="preserve"> Name </w:t>
            </w:r>
          </w:p>
        </w:tc>
      </w:tr>
      <w:tr w:rsidR="00B02FD0" w:rsidRPr="00E94578" w14:paraId="43858555" w14:textId="77777777" w:rsidTr="00C45A74">
        <w:trPr>
          <w:trHeight w:val="833"/>
        </w:trPr>
        <w:tc>
          <w:tcPr>
            <w:tcW w:w="10137" w:type="dxa"/>
            <w:shd w:val="clear" w:color="auto" w:fill="E8F0F9" w:themeFill="accent6" w:themeFillTint="33"/>
            <w:vAlign w:val="center"/>
          </w:tcPr>
          <w:p w14:paraId="38EBA77F" w14:textId="192AD128" w:rsidR="00B02FD0" w:rsidRPr="00B02FD0" w:rsidRDefault="00B02FD0" w:rsidP="00B02FD0">
            <w:pPr>
              <w:jc w:val="center"/>
              <w:rPr>
                <w:rFonts w:asciiTheme="minorHAnsi" w:hAnsiTheme="minorHAnsi" w:cstheme="minorHAnsi"/>
                <w:b/>
                <w:bCs/>
                <w:iCs/>
                <w:sz w:val="32"/>
                <w:szCs w:val="32"/>
              </w:rPr>
            </w:pPr>
            <w:r w:rsidRPr="00B02FD0">
              <w:rPr>
                <w:rFonts w:asciiTheme="minorHAnsi" w:hAnsiTheme="minorHAnsi" w:cstheme="minorHAnsi"/>
                <w:b/>
                <w:bCs/>
                <w:iCs/>
                <w:sz w:val="32"/>
                <w:szCs w:val="32"/>
                <w:highlight w:val="lightGray"/>
              </w:rPr>
              <w:t>Inserted by Tenderer</w:t>
            </w:r>
          </w:p>
        </w:tc>
      </w:tr>
    </w:tbl>
    <w:p w14:paraId="48DABFE1" w14:textId="7638A78A" w:rsidR="00C77ECD" w:rsidRDefault="00C77ECD" w:rsidP="00A678DE">
      <w:pPr>
        <w:spacing w:line="288" w:lineRule="auto"/>
        <w:ind w:right="1132"/>
        <w:jc w:val="both"/>
        <w:rPr>
          <w:rFonts w:asciiTheme="minorHAnsi" w:hAnsiTheme="minorHAnsi"/>
          <w:b/>
          <w:sz w:val="18"/>
          <w:szCs w:val="18"/>
          <w:lang w:val="en-IE"/>
        </w:rPr>
      </w:pPr>
    </w:p>
    <w:tbl>
      <w:tblPr>
        <w:tblW w:w="9475" w:type="dxa"/>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395"/>
        <w:gridCol w:w="8080"/>
      </w:tblGrid>
      <w:tr w:rsidR="001A32E0" w:rsidRPr="007A5B03" w14:paraId="664DF3F2" w14:textId="77777777" w:rsidTr="00325F16">
        <w:tc>
          <w:tcPr>
            <w:tcW w:w="9475" w:type="dxa"/>
            <w:gridSpan w:val="2"/>
            <w:tcBorders>
              <w:top w:val="single" w:sz="4" w:space="0" w:color="5B9BD5"/>
              <w:left w:val="single" w:sz="4" w:space="0" w:color="5B9BD5"/>
              <w:bottom w:val="single" w:sz="4" w:space="0" w:color="5B9BD5"/>
              <w:right w:val="single" w:sz="4" w:space="0" w:color="5B9BD5"/>
            </w:tcBorders>
            <w:shd w:val="clear" w:color="auto" w:fill="006666"/>
            <w:vAlign w:val="center"/>
          </w:tcPr>
          <w:p w14:paraId="36F4BEF1" w14:textId="77777777" w:rsidR="001A32E0" w:rsidRPr="00055120" w:rsidRDefault="001A32E0" w:rsidP="0040731E">
            <w:pPr>
              <w:spacing w:line="288" w:lineRule="auto"/>
              <w:rPr>
                <w:rFonts w:asciiTheme="minorHAnsi" w:hAnsiTheme="minorHAnsi" w:cs="Calibri"/>
                <w:b/>
                <w:color w:val="FFFFFF"/>
                <w:sz w:val="32"/>
                <w:szCs w:val="32"/>
                <w:lang w:val="en-IE"/>
              </w:rPr>
            </w:pPr>
            <w:r w:rsidRPr="00055120">
              <w:rPr>
                <w:rFonts w:asciiTheme="minorHAnsi" w:hAnsiTheme="minorHAnsi" w:cs="Arial"/>
                <w:i/>
                <w:color w:val="FF0000"/>
                <w:sz w:val="32"/>
                <w:szCs w:val="32"/>
                <w:u w:val="single"/>
                <w:lang w:val="en-IE"/>
              </w:rPr>
              <w:br w:type="page"/>
            </w:r>
            <w:r w:rsidRPr="00055120">
              <w:rPr>
                <w:rFonts w:asciiTheme="minorHAnsi" w:hAnsiTheme="minorHAnsi" w:cs="Calibri"/>
                <w:b/>
                <w:color w:val="FFFFFF"/>
                <w:sz w:val="32"/>
                <w:szCs w:val="32"/>
                <w:shd w:val="clear" w:color="auto" w:fill="006666"/>
                <w:lang w:val="en-IE"/>
              </w:rPr>
              <w:t>CONTENTS</w:t>
            </w:r>
          </w:p>
        </w:tc>
      </w:tr>
      <w:tr w:rsidR="001A32E0" w:rsidRPr="007A5B03" w14:paraId="249C4756" w14:textId="77777777" w:rsidTr="00DA55CB">
        <w:trPr>
          <w:trHeight w:val="70"/>
        </w:trPr>
        <w:tc>
          <w:tcPr>
            <w:tcW w:w="1395" w:type="dxa"/>
            <w:vAlign w:val="center"/>
          </w:tcPr>
          <w:p w14:paraId="02496900" w14:textId="526AFA59" w:rsidR="001A32E0" w:rsidRPr="00E73BB2" w:rsidRDefault="001A32E0" w:rsidP="0040731E">
            <w:pPr>
              <w:spacing w:after="120" w:line="288" w:lineRule="auto"/>
              <w:jc w:val="center"/>
              <w:rPr>
                <w:rFonts w:asciiTheme="minorHAnsi" w:hAnsiTheme="minorHAnsi"/>
                <w:lang w:val="en-IE"/>
              </w:rPr>
            </w:pPr>
            <w:r w:rsidRPr="00E73BB2">
              <w:rPr>
                <w:rFonts w:asciiTheme="minorHAnsi" w:hAnsiTheme="minorHAnsi"/>
                <w:lang w:val="en-IE"/>
              </w:rPr>
              <w:t>1</w:t>
            </w:r>
            <w:r w:rsidR="00944BEA">
              <w:rPr>
                <w:rFonts w:asciiTheme="minorHAnsi" w:hAnsiTheme="minorHAnsi"/>
                <w:lang w:val="en-IE"/>
              </w:rPr>
              <w:t>.1</w:t>
            </w:r>
          </w:p>
        </w:tc>
        <w:tc>
          <w:tcPr>
            <w:tcW w:w="8080" w:type="dxa"/>
            <w:vAlign w:val="center"/>
          </w:tcPr>
          <w:p w14:paraId="554DCC1D" w14:textId="47A921BE" w:rsidR="001A32E0" w:rsidRPr="00E73BB2" w:rsidRDefault="00944BEA" w:rsidP="00944BEA">
            <w:pPr>
              <w:spacing w:after="120" w:line="288" w:lineRule="auto"/>
              <w:rPr>
                <w:rFonts w:asciiTheme="minorHAnsi" w:hAnsiTheme="minorHAnsi"/>
                <w:lang w:val="en-IE"/>
              </w:rPr>
            </w:pPr>
            <w:r w:rsidRPr="00944BEA">
              <w:rPr>
                <w:rFonts w:asciiTheme="minorHAnsi" w:hAnsiTheme="minorHAnsi"/>
                <w:lang w:val="en-IE"/>
              </w:rPr>
              <w:t>S</w:t>
            </w:r>
            <w:r>
              <w:rPr>
                <w:rFonts w:asciiTheme="minorHAnsi" w:hAnsiTheme="minorHAnsi"/>
                <w:lang w:val="en-IE"/>
              </w:rPr>
              <w:t>tandard Tenderer Information</w:t>
            </w:r>
          </w:p>
        </w:tc>
      </w:tr>
      <w:tr w:rsidR="001A32E0" w:rsidRPr="007A5B03" w14:paraId="4C014CD9" w14:textId="77777777" w:rsidTr="00DA55CB">
        <w:trPr>
          <w:trHeight w:val="70"/>
        </w:trPr>
        <w:tc>
          <w:tcPr>
            <w:tcW w:w="1395" w:type="dxa"/>
            <w:vAlign w:val="center"/>
          </w:tcPr>
          <w:p w14:paraId="1A696DB6" w14:textId="5D425CEA" w:rsidR="001A32E0" w:rsidRPr="00E73BB2" w:rsidRDefault="00944BEA" w:rsidP="0040731E">
            <w:pPr>
              <w:spacing w:after="120" w:line="288" w:lineRule="auto"/>
              <w:jc w:val="center"/>
              <w:rPr>
                <w:rFonts w:asciiTheme="minorHAnsi" w:hAnsiTheme="minorHAnsi"/>
                <w:lang w:val="en-IE"/>
              </w:rPr>
            </w:pPr>
            <w:r>
              <w:rPr>
                <w:rFonts w:asciiTheme="minorHAnsi" w:hAnsiTheme="minorHAnsi"/>
                <w:lang w:val="en-IE"/>
              </w:rPr>
              <w:t>1.2</w:t>
            </w:r>
          </w:p>
        </w:tc>
        <w:tc>
          <w:tcPr>
            <w:tcW w:w="8080" w:type="dxa"/>
            <w:vAlign w:val="center"/>
          </w:tcPr>
          <w:p w14:paraId="59A28CD2" w14:textId="51036A0E" w:rsidR="001A32E0" w:rsidRPr="00E73BB2" w:rsidRDefault="00944BEA" w:rsidP="00801435">
            <w:pPr>
              <w:spacing w:line="288" w:lineRule="auto"/>
              <w:rPr>
                <w:rFonts w:asciiTheme="minorHAnsi" w:hAnsiTheme="minorHAnsi"/>
                <w:bCs/>
                <w:lang w:val="en-IE"/>
              </w:rPr>
            </w:pPr>
            <w:r w:rsidRPr="00944BEA">
              <w:rPr>
                <w:rFonts w:asciiTheme="minorHAnsi" w:hAnsiTheme="minorHAnsi"/>
                <w:bCs/>
                <w:lang w:val="en-IE"/>
              </w:rPr>
              <w:t>Tax Clearance Declaration</w:t>
            </w:r>
          </w:p>
        </w:tc>
      </w:tr>
      <w:tr w:rsidR="001A32E0" w:rsidRPr="007A5B03" w14:paraId="17A85D62" w14:textId="77777777" w:rsidTr="00DA55CB">
        <w:trPr>
          <w:trHeight w:val="70"/>
        </w:trPr>
        <w:tc>
          <w:tcPr>
            <w:tcW w:w="1395" w:type="dxa"/>
            <w:vAlign w:val="center"/>
          </w:tcPr>
          <w:p w14:paraId="68EE04A2" w14:textId="3A81D109" w:rsidR="001A32E0" w:rsidRPr="00E73BB2" w:rsidRDefault="00944BEA" w:rsidP="0040731E">
            <w:pPr>
              <w:spacing w:after="120" w:line="288" w:lineRule="auto"/>
              <w:jc w:val="center"/>
              <w:rPr>
                <w:rFonts w:asciiTheme="minorHAnsi" w:hAnsiTheme="minorHAnsi"/>
                <w:lang w:val="en-IE"/>
              </w:rPr>
            </w:pPr>
            <w:r>
              <w:rPr>
                <w:rFonts w:asciiTheme="minorHAnsi" w:hAnsiTheme="minorHAnsi"/>
                <w:lang w:val="en-IE"/>
              </w:rPr>
              <w:t>1.</w:t>
            </w:r>
            <w:r w:rsidR="001A32E0" w:rsidRPr="00E73BB2">
              <w:rPr>
                <w:rFonts w:asciiTheme="minorHAnsi" w:hAnsiTheme="minorHAnsi"/>
                <w:lang w:val="en-IE"/>
              </w:rPr>
              <w:t>3</w:t>
            </w:r>
          </w:p>
        </w:tc>
        <w:tc>
          <w:tcPr>
            <w:tcW w:w="8080" w:type="dxa"/>
            <w:vAlign w:val="center"/>
          </w:tcPr>
          <w:p w14:paraId="0E34B8F6" w14:textId="661FC8D2" w:rsidR="001A32E0" w:rsidRPr="00E73BB2" w:rsidRDefault="00944BEA" w:rsidP="0040731E">
            <w:pPr>
              <w:spacing w:line="288" w:lineRule="auto"/>
              <w:rPr>
                <w:rFonts w:asciiTheme="minorHAnsi" w:hAnsiTheme="minorHAnsi"/>
                <w:bCs/>
                <w:lang w:val="en-IE"/>
              </w:rPr>
            </w:pPr>
            <w:r w:rsidRPr="00944BEA">
              <w:rPr>
                <w:rFonts w:asciiTheme="minorHAnsi" w:hAnsiTheme="minorHAnsi"/>
                <w:bCs/>
                <w:lang w:val="en-IE"/>
              </w:rPr>
              <w:t>Insurance Declaration</w:t>
            </w:r>
          </w:p>
        </w:tc>
      </w:tr>
      <w:tr w:rsidR="00117601" w:rsidRPr="007A5B03" w14:paraId="777B2B93" w14:textId="77777777" w:rsidTr="00DA55CB">
        <w:trPr>
          <w:trHeight w:val="70"/>
        </w:trPr>
        <w:tc>
          <w:tcPr>
            <w:tcW w:w="1395" w:type="dxa"/>
            <w:vAlign w:val="center"/>
          </w:tcPr>
          <w:p w14:paraId="55AC3629" w14:textId="0CCEEAC8" w:rsidR="00117601" w:rsidRDefault="00117601" w:rsidP="0040731E">
            <w:pPr>
              <w:spacing w:after="120" w:line="288" w:lineRule="auto"/>
              <w:jc w:val="center"/>
              <w:rPr>
                <w:rFonts w:asciiTheme="minorHAnsi" w:hAnsiTheme="minorHAnsi"/>
                <w:lang w:val="en-IE"/>
              </w:rPr>
            </w:pPr>
            <w:r>
              <w:rPr>
                <w:rFonts w:asciiTheme="minorHAnsi" w:hAnsiTheme="minorHAnsi"/>
                <w:lang w:val="en-IE"/>
              </w:rPr>
              <w:t>1.4</w:t>
            </w:r>
          </w:p>
        </w:tc>
        <w:tc>
          <w:tcPr>
            <w:tcW w:w="8080" w:type="dxa"/>
            <w:vAlign w:val="center"/>
          </w:tcPr>
          <w:p w14:paraId="4AA6AE57" w14:textId="5056CB4B" w:rsidR="00117601" w:rsidRPr="00944BEA" w:rsidRDefault="00117601" w:rsidP="00944BEA">
            <w:pPr>
              <w:spacing w:line="288" w:lineRule="auto"/>
              <w:rPr>
                <w:rFonts w:asciiTheme="minorHAnsi" w:hAnsiTheme="minorHAnsi"/>
                <w:bCs/>
                <w:lang w:val="en-IE"/>
              </w:rPr>
            </w:pPr>
            <w:r>
              <w:rPr>
                <w:rFonts w:asciiTheme="minorHAnsi" w:hAnsiTheme="minorHAnsi"/>
                <w:bCs/>
                <w:lang w:val="en-IE"/>
              </w:rPr>
              <w:t>Turnover Declaration</w:t>
            </w:r>
          </w:p>
        </w:tc>
      </w:tr>
      <w:tr w:rsidR="00117601" w:rsidRPr="007A5B03" w14:paraId="468F9BE5" w14:textId="77777777" w:rsidTr="00DA55CB">
        <w:trPr>
          <w:trHeight w:val="70"/>
        </w:trPr>
        <w:tc>
          <w:tcPr>
            <w:tcW w:w="1395" w:type="dxa"/>
            <w:vAlign w:val="center"/>
          </w:tcPr>
          <w:p w14:paraId="4B439CCA" w14:textId="146C5204" w:rsidR="00117601" w:rsidRDefault="00117601" w:rsidP="0040731E">
            <w:pPr>
              <w:spacing w:after="120" w:line="288" w:lineRule="auto"/>
              <w:jc w:val="center"/>
              <w:rPr>
                <w:rFonts w:asciiTheme="minorHAnsi" w:hAnsiTheme="minorHAnsi"/>
                <w:lang w:val="en-IE"/>
              </w:rPr>
            </w:pPr>
            <w:r>
              <w:rPr>
                <w:rFonts w:asciiTheme="minorHAnsi" w:hAnsiTheme="minorHAnsi"/>
                <w:lang w:val="en-IE"/>
              </w:rPr>
              <w:t>1.5</w:t>
            </w:r>
          </w:p>
        </w:tc>
        <w:tc>
          <w:tcPr>
            <w:tcW w:w="8080" w:type="dxa"/>
            <w:vAlign w:val="center"/>
          </w:tcPr>
          <w:p w14:paraId="7BE2CAEB" w14:textId="6708F3DF" w:rsidR="00117601" w:rsidRPr="00944BEA" w:rsidRDefault="00117601" w:rsidP="00944BEA">
            <w:pPr>
              <w:spacing w:line="288" w:lineRule="auto"/>
              <w:rPr>
                <w:rFonts w:asciiTheme="minorHAnsi" w:hAnsiTheme="minorHAnsi"/>
                <w:bCs/>
                <w:lang w:val="en-IE"/>
              </w:rPr>
            </w:pPr>
            <w:r>
              <w:rPr>
                <w:rFonts w:asciiTheme="minorHAnsi" w:hAnsiTheme="minorHAnsi"/>
                <w:bCs/>
                <w:lang w:val="en-IE"/>
              </w:rPr>
              <w:t>Previous Contract Experience</w:t>
            </w:r>
          </w:p>
        </w:tc>
      </w:tr>
      <w:tr w:rsidR="00117601" w:rsidRPr="007A5B03" w14:paraId="21E99D8A" w14:textId="77777777" w:rsidTr="00DA55CB">
        <w:trPr>
          <w:trHeight w:val="70"/>
        </w:trPr>
        <w:tc>
          <w:tcPr>
            <w:tcW w:w="1395" w:type="dxa"/>
            <w:vAlign w:val="center"/>
          </w:tcPr>
          <w:p w14:paraId="0E5C8A38" w14:textId="421D232D" w:rsidR="00117601" w:rsidRDefault="00117601" w:rsidP="0040731E">
            <w:pPr>
              <w:spacing w:after="120" w:line="288" w:lineRule="auto"/>
              <w:jc w:val="center"/>
              <w:rPr>
                <w:rFonts w:asciiTheme="minorHAnsi" w:hAnsiTheme="minorHAnsi"/>
                <w:lang w:val="en-IE"/>
              </w:rPr>
            </w:pPr>
            <w:r>
              <w:rPr>
                <w:rFonts w:asciiTheme="minorHAnsi" w:hAnsiTheme="minorHAnsi"/>
                <w:lang w:val="en-IE"/>
              </w:rPr>
              <w:t>1.6</w:t>
            </w:r>
          </w:p>
        </w:tc>
        <w:tc>
          <w:tcPr>
            <w:tcW w:w="8080" w:type="dxa"/>
            <w:vAlign w:val="center"/>
          </w:tcPr>
          <w:p w14:paraId="0F2F3AA6" w14:textId="1C079F53" w:rsidR="00117601" w:rsidRPr="00944BEA" w:rsidRDefault="00117601" w:rsidP="00944BEA">
            <w:pPr>
              <w:spacing w:line="288" w:lineRule="auto"/>
              <w:rPr>
                <w:rFonts w:asciiTheme="minorHAnsi" w:hAnsiTheme="minorHAnsi"/>
                <w:bCs/>
                <w:lang w:val="en-IE"/>
              </w:rPr>
            </w:pPr>
            <w:r>
              <w:rPr>
                <w:rFonts w:asciiTheme="minorHAnsi" w:hAnsiTheme="minorHAnsi"/>
                <w:bCs/>
                <w:lang w:val="en-IE"/>
              </w:rPr>
              <w:t>References</w:t>
            </w:r>
          </w:p>
        </w:tc>
      </w:tr>
      <w:tr w:rsidR="00944BEA" w:rsidRPr="007A5B03" w14:paraId="34534890" w14:textId="77777777" w:rsidTr="00DA55CB">
        <w:trPr>
          <w:trHeight w:val="70"/>
        </w:trPr>
        <w:tc>
          <w:tcPr>
            <w:tcW w:w="1395" w:type="dxa"/>
            <w:vAlign w:val="center"/>
          </w:tcPr>
          <w:p w14:paraId="5E77C0C9" w14:textId="44F931C7" w:rsidR="00944BEA" w:rsidRDefault="00117601" w:rsidP="0040731E">
            <w:pPr>
              <w:spacing w:after="120" w:line="288" w:lineRule="auto"/>
              <w:jc w:val="center"/>
              <w:rPr>
                <w:rFonts w:asciiTheme="minorHAnsi" w:hAnsiTheme="minorHAnsi"/>
                <w:lang w:val="en-IE"/>
              </w:rPr>
            </w:pPr>
            <w:r>
              <w:rPr>
                <w:rFonts w:asciiTheme="minorHAnsi" w:hAnsiTheme="minorHAnsi"/>
                <w:lang w:val="en-IE"/>
              </w:rPr>
              <w:t>1.7</w:t>
            </w:r>
          </w:p>
        </w:tc>
        <w:tc>
          <w:tcPr>
            <w:tcW w:w="8080" w:type="dxa"/>
            <w:vAlign w:val="center"/>
          </w:tcPr>
          <w:p w14:paraId="332BD9E7" w14:textId="2A066E3C" w:rsidR="00944BEA" w:rsidRDefault="00944BEA" w:rsidP="00944BEA">
            <w:pPr>
              <w:spacing w:line="288" w:lineRule="auto"/>
              <w:rPr>
                <w:rFonts w:asciiTheme="minorHAnsi" w:hAnsiTheme="minorHAnsi"/>
                <w:bCs/>
                <w:lang w:val="en-IE"/>
              </w:rPr>
            </w:pPr>
            <w:r w:rsidRPr="00944BEA">
              <w:rPr>
                <w:rFonts w:asciiTheme="minorHAnsi" w:hAnsiTheme="minorHAnsi"/>
                <w:bCs/>
                <w:lang w:val="en-IE"/>
              </w:rPr>
              <w:t>T</w:t>
            </w:r>
            <w:r>
              <w:rPr>
                <w:rFonts w:asciiTheme="minorHAnsi" w:hAnsiTheme="minorHAnsi"/>
                <w:bCs/>
                <w:lang w:val="en-IE"/>
              </w:rPr>
              <w:t>enderer</w:t>
            </w:r>
            <w:r w:rsidR="00672959">
              <w:rPr>
                <w:rFonts w:asciiTheme="minorHAnsi" w:hAnsiTheme="minorHAnsi"/>
                <w:bCs/>
                <w:lang w:val="en-IE"/>
              </w:rPr>
              <w:t>’</w:t>
            </w:r>
            <w:r>
              <w:rPr>
                <w:rFonts w:asciiTheme="minorHAnsi" w:hAnsiTheme="minorHAnsi"/>
                <w:bCs/>
                <w:lang w:val="en-IE"/>
              </w:rPr>
              <w:t>s Statement</w:t>
            </w:r>
          </w:p>
        </w:tc>
      </w:tr>
      <w:tr w:rsidR="001A32E0" w:rsidRPr="007A5B03" w14:paraId="6FCC18CB" w14:textId="77777777" w:rsidTr="00DA55CB">
        <w:trPr>
          <w:trHeight w:val="70"/>
        </w:trPr>
        <w:tc>
          <w:tcPr>
            <w:tcW w:w="1395" w:type="dxa"/>
            <w:vAlign w:val="center"/>
          </w:tcPr>
          <w:p w14:paraId="31132BEE" w14:textId="7CB9BB2D" w:rsidR="001A32E0" w:rsidRPr="00E73BB2" w:rsidRDefault="00944BEA" w:rsidP="0040731E">
            <w:pPr>
              <w:spacing w:after="120" w:line="288" w:lineRule="auto"/>
              <w:jc w:val="center"/>
              <w:rPr>
                <w:rFonts w:asciiTheme="minorHAnsi" w:hAnsiTheme="minorHAnsi"/>
                <w:lang w:val="en-IE"/>
              </w:rPr>
            </w:pPr>
            <w:r>
              <w:rPr>
                <w:rFonts w:asciiTheme="minorHAnsi" w:hAnsiTheme="minorHAnsi"/>
                <w:lang w:val="en-IE"/>
              </w:rPr>
              <w:t>2</w:t>
            </w:r>
          </w:p>
        </w:tc>
        <w:tc>
          <w:tcPr>
            <w:tcW w:w="8080" w:type="dxa"/>
            <w:vAlign w:val="center"/>
          </w:tcPr>
          <w:p w14:paraId="47890D32" w14:textId="176EBFA7" w:rsidR="001A32E0" w:rsidRPr="00E73BB2" w:rsidRDefault="001A32E0" w:rsidP="0040731E">
            <w:pPr>
              <w:spacing w:line="288" w:lineRule="auto"/>
              <w:rPr>
                <w:rFonts w:asciiTheme="minorHAnsi" w:hAnsiTheme="minorHAnsi"/>
                <w:bCs/>
                <w:lang w:val="en-IE"/>
              </w:rPr>
            </w:pPr>
            <w:r w:rsidRPr="00E73BB2">
              <w:rPr>
                <w:rFonts w:asciiTheme="minorHAnsi" w:hAnsiTheme="minorHAnsi"/>
                <w:bCs/>
                <w:lang w:val="en-IE"/>
              </w:rPr>
              <w:t>Qualitative Award Criteria</w:t>
            </w:r>
            <w:r w:rsidR="00994E1D" w:rsidRPr="00E73BB2">
              <w:rPr>
                <w:rFonts w:asciiTheme="minorHAnsi" w:hAnsiTheme="minorHAnsi"/>
                <w:bCs/>
                <w:lang w:val="en-IE"/>
              </w:rPr>
              <w:t xml:space="preserve"> </w:t>
            </w:r>
          </w:p>
        </w:tc>
      </w:tr>
      <w:tr w:rsidR="00BB21EC" w:rsidRPr="007A5B03" w14:paraId="606D1BA4" w14:textId="77777777" w:rsidTr="00DA55CB">
        <w:trPr>
          <w:trHeight w:val="70"/>
        </w:trPr>
        <w:tc>
          <w:tcPr>
            <w:tcW w:w="1395" w:type="dxa"/>
            <w:vAlign w:val="center"/>
          </w:tcPr>
          <w:p w14:paraId="39CA57D9" w14:textId="45567AA6" w:rsidR="00BB21EC" w:rsidRPr="00E73BB2" w:rsidRDefault="00D47E9F" w:rsidP="00BB21EC">
            <w:pPr>
              <w:spacing w:after="120" w:line="288" w:lineRule="auto"/>
              <w:jc w:val="right"/>
              <w:rPr>
                <w:rFonts w:asciiTheme="minorHAnsi" w:hAnsiTheme="minorHAnsi"/>
                <w:lang w:val="en-IE"/>
              </w:rPr>
            </w:pPr>
            <w:r>
              <w:rPr>
                <w:rFonts w:asciiTheme="minorHAnsi" w:hAnsiTheme="minorHAnsi"/>
                <w:lang w:val="en-IE"/>
              </w:rPr>
              <w:t>(</w:t>
            </w:r>
            <w:proofErr w:type="spellStart"/>
            <w:r w:rsidR="00944BEA">
              <w:rPr>
                <w:rFonts w:asciiTheme="minorHAnsi" w:hAnsiTheme="minorHAnsi"/>
                <w:lang w:val="en-IE"/>
              </w:rPr>
              <w:t>i</w:t>
            </w:r>
            <w:proofErr w:type="spellEnd"/>
            <w:r>
              <w:rPr>
                <w:rFonts w:asciiTheme="minorHAnsi" w:hAnsiTheme="minorHAnsi"/>
                <w:lang w:val="en-IE"/>
              </w:rPr>
              <w:t>)</w:t>
            </w:r>
          </w:p>
        </w:tc>
        <w:tc>
          <w:tcPr>
            <w:tcW w:w="8080" w:type="dxa"/>
            <w:vAlign w:val="center"/>
          </w:tcPr>
          <w:p w14:paraId="2298F148" w14:textId="21E2F06C" w:rsidR="00BB21EC" w:rsidRPr="00E73BB2" w:rsidRDefault="00D47E9F" w:rsidP="00CC4464">
            <w:pPr>
              <w:spacing w:after="120"/>
              <w:rPr>
                <w:rFonts w:asciiTheme="minorHAnsi" w:hAnsiTheme="minorHAnsi"/>
                <w:bCs/>
                <w:lang w:val="en-IE"/>
              </w:rPr>
            </w:pPr>
            <w:bookmarkStart w:id="0" w:name="_Hlk231909118"/>
            <w:r>
              <w:rPr>
                <w:rFonts w:asciiTheme="minorHAnsi" w:hAnsiTheme="minorHAnsi"/>
                <w:bCs/>
                <w:lang w:val="en-IE"/>
              </w:rPr>
              <w:t xml:space="preserve">Tenderer’s </w:t>
            </w:r>
            <w:r w:rsidR="00E73BB2">
              <w:rPr>
                <w:rFonts w:asciiTheme="minorHAnsi" w:hAnsiTheme="minorHAnsi"/>
                <w:bCs/>
                <w:lang w:val="en-IE"/>
              </w:rPr>
              <w:t>Proposed Resourcing Plan</w:t>
            </w:r>
            <w:bookmarkEnd w:id="0"/>
          </w:p>
        </w:tc>
      </w:tr>
      <w:tr w:rsidR="00E73BB2" w:rsidRPr="007A5B03" w14:paraId="554A76D5" w14:textId="77777777" w:rsidTr="00BD04F6">
        <w:trPr>
          <w:trHeight w:val="70"/>
        </w:trPr>
        <w:tc>
          <w:tcPr>
            <w:tcW w:w="1395" w:type="dxa"/>
            <w:vAlign w:val="center"/>
          </w:tcPr>
          <w:p w14:paraId="05203F8E" w14:textId="49A6952F" w:rsidR="00E73BB2" w:rsidRPr="00E73BB2" w:rsidRDefault="00D47E9F" w:rsidP="00BD04F6">
            <w:pPr>
              <w:spacing w:after="120" w:line="288" w:lineRule="auto"/>
              <w:jc w:val="right"/>
              <w:rPr>
                <w:rFonts w:asciiTheme="minorHAnsi" w:hAnsiTheme="minorHAnsi"/>
                <w:lang w:val="en-IE"/>
              </w:rPr>
            </w:pPr>
            <w:r>
              <w:rPr>
                <w:rFonts w:asciiTheme="minorHAnsi" w:hAnsiTheme="minorHAnsi"/>
                <w:lang w:val="en-IE"/>
              </w:rPr>
              <w:t>(</w:t>
            </w:r>
            <w:r w:rsidR="00944BEA">
              <w:rPr>
                <w:rFonts w:asciiTheme="minorHAnsi" w:hAnsiTheme="minorHAnsi"/>
                <w:lang w:val="en-IE"/>
              </w:rPr>
              <w:t>ii</w:t>
            </w:r>
            <w:r>
              <w:rPr>
                <w:rFonts w:asciiTheme="minorHAnsi" w:hAnsiTheme="minorHAnsi"/>
                <w:lang w:val="en-IE"/>
              </w:rPr>
              <w:t>)</w:t>
            </w:r>
          </w:p>
        </w:tc>
        <w:tc>
          <w:tcPr>
            <w:tcW w:w="8080" w:type="dxa"/>
            <w:vAlign w:val="center"/>
          </w:tcPr>
          <w:p w14:paraId="4132CF60" w14:textId="14CD987C" w:rsidR="00E73BB2" w:rsidRPr="00E73BB2" w:rsidRDefault="00D47E9F" w:rsidP="00BD04F6">
            <w:pPr>
              <w:spacing w:after="120"/>
              <w:rPr>
                <w:rFonts w:asciiTheme="minorHAnsi" w:hAnsiTheme="minorHAnsi"/>
                <w:bCs/>
                <w:lang w:val="en-IE"/>
              </w:rPr>
            </w:pPr>
            <w:r>
              <w:rPr>
                <w:rFonts w:asciiTheme="minorHAnsi" w:hAnsiTheme="minorHAnsi"/>
                <w:bCs/>
                <w:lang w:val="en-IE"/>
              </w:rPr>
              <w:t xml:space="preserve">Tenderer’s </w:t>
            </w:r>
            <w:r w:rsidR="00E73BB2">
              <w:rPr>
                <w:rFonts w:asciiTheme="minorHAnsi" w:hAnsiTheme="minorHAnsi"/>
                <w:bCs/>
                <w:lang w:val="en-IE"/>
              </w:rPr>
              <w:t>Service Contract Delivery Proposal</w:t>
            </w:r>
          </w:p>
        </w:tc>
      </w:tr>
      <w:tr w:rsidR="00E73BB2" w:rsidRPr="007A5B03" w14:paraId="0625014C" w14:textId="77777777" w:rsidTr="00BD04F6">
        <w:trPr>
          <w:trHeight w:val="70"/>
        </w:trPr>
        <w:tc>
          <w:tcPr>
            <w:tcW w:w="1395" w:type="dxa"/>
            <w:vAlign w:val="center"/>
          </w:tcPr>
          <w:p w14:paraId="46BD393F" w14:textId="7FBAA756" w:rsidR="00E73BB2" w:rsidRPr="00E73BB2" w:rsidRDefault="00D47E9F" w:rsidP="00BD04F6">
            <w:pPr>
              <w:spacing w:after="120" w:line="288" w:lineRule="auto"/>
              <w:jc w:val="right"/>
              <w:rPr>
                <w:rFonts w:asciiTheme="minorHAnsi" w:hAnsiTheme="minorHAnsi"/>
                <w:lang w:val="en-IE"/>
              </w:rPr>
            </w:pPr>
            <w:r>
              <w:rPr>
                <w:rFonts w:asciiTheme="minorHAnsi" w:hAnsiTheme="minorHAnsi"/>
                <w:lang w:val="en-IE"/>
              </w:rPr>
              <w:t>(</w:t>
            </w:r>
            <w:r w:rsidR="00944BEA">
              <w:rPr>
                <w:rFonts w:asciiTheme="minorHAnsi" w:hAnsiTheme="minorHAnsi"/>
                <w:lang w:val="en-IE"/>
              </w:rPr>
              <w:t>iii</w:t>
            </w:r>
            <w:r>
              <w:rPr>
                <w:rFonts w:asciiTheme="minorHAnsi" w:hAnsiTheme="minorHAnsi"/>
                <w:lang w:val="en-IE"/>
              </w:rPr>
              <w:t>)</w:t>
            </w:r>
          </w:p>
        </w:tc>
        <w:tc>
          <w:tcPr>
            <w:tcW w:w="8080" w:type="dxa"/>
            <w:vAlign w:val="center"/>
          </w:tcPr>
          <w:p w14:paraId="644A0169" w14:textId="266F09F2" w:rsidR="00E73BB2" w:rsidRPr="00E73BB2" w:rsidRDefault="00D47E9F" w:rsidP="00BD04F6">
            <w:pPr>
              <w:spacing w:after="120"/>
              <w:rPr>
                <w:rFonts w:asciiTheme="minorHAnsi" w:hAnsiTheme="minorHAnsi"/>
                <w:bCs/>
                <w:lang w:val="en-IE"/>
              </w:rPr>
            </w:pPr>
            <w:r>
              <w:rPr>
                <w:rFonts w:asciiTheme="minorHAnsi" w:hAnsiTheme="minorHAnsi"/>
                <w:bCs/>
                <w:lang w:val="en-IE"/>
              </w:rPr>
              <w:t xml:space="preserve">Tenderer’s </w:t>
            </w:r>
            <w:r w:rsidR="00E73BB2">
              <w:rPr>
                <w:rFonts w:asciiTheme="minorHAnsi" w:hAnsiTheme="minorHAnsi"/>
                <w:bCs/>
                <w:lang w:val="en-IE"/>
              </w:rPr>
              <w:t>Health and Safety Proposal</w:t>
            </w:r>
          </w:p>
        </w:tc>
      </w:tr>
    </w:tbl>
    <w:p w14:paraId="5F70285A" w14:textId="77777777" w:rsidR="0068657F" w:rsidRDefault="0068657F" w:rsidP="00C866D1">
      <w:pPr>
        <w:spacing w:line="288" w:lineRule="auto"/>
        <w:rPr>
          <w:rFonts w:asciiTheme="minorHAnsi" w:hAnsiTheme="minorHAnsi"/>
          <w:b/>
          <w:color w:val="2F4841" w:themeColor="background2" w:themeShade="40"/>
          <w:lang w:val="en-IE"/>
        </w:rPr>
      </w:pPr>
    </w:p>
    <w:p w14:paraId="5BA01D4D" w14:textId="65136339" w:rsidR="001A32E0" w:rsidRDefault="0042704E" w:rsidP="00C866D1">
      <w:pPr>
        <w:spacing w:line="288" w:lineRule="auto"/>
        <w:rPr>
          <w:rFonts w:asciiTheme="minorHAnsi" w:hAnsiTheme="minorHAnsi"/>
          <w:b/>
          <w:color w:val="2F4841" w:themeColor="background2" w:themeShade="40"/>
          <w:lang w:val="en-IE"/>
        </w:rPr>
      </w:pPr>
      <w:r w:rsidRPr="00B02FD0">
        <w:rPr>
          <w:rFonts w:asciiTheme="minorHAnsi" w:hAnsiTheme="minorHAnsi"/>
          <w:b/>
          <w:color w:val="2F4841" w:themeColor="background2" w:themeShade="40"/>
          <w:lang w:val="en-IE"/>
        </w:rPr>
        <w:t xml:space="preserve">Note: All Responses in this </w:t>
      </w:r>
      <w:r w:rsidR="0068657F">
        <w:rPr>
          <w:rFonts w:asciiTheme="minorHAnsi" w:hAnsiTheme="minorHAnsi"/>
          <w:b/>
          <w:color w:val="2F4841" w:themeColor="background2" w:themeShade="40"/>
          <w:lang w:val="en-IE"/>
        </w:rPr>
        <w:t>Request</w:t>
      </w:r>
      <w:r w:rsidRPr="00B02FD0">
        <w:rPr>
          <w:rFonts w:asciiTheme="minorHAnsi" w:hAnsiTheme="minorHAnsi"/>
          <w:b/>
          <w:color w:val="2F4841" w:themeColor="background2" w:themeShade="40"/>
          <w:lang w:val="en-IE"/>
        </w:rPr>
        <w:t xml:space="preserve"> for Tender Response Document are subject to the rules, conditions and stipulations as set out in the Framework Agreement RFT and </w:t>
      </w:r>
      <w:r w:rsidR="0068657F">
        <w:rPr>
          <w:rFonts w:asciiTheme="minorHAnsi" w:hAnsiTheme="minorHAnsi"/>
          <w:b/>
          <w:color w:val="2F4841" w:themeColor="background2" w:themeShade="40"/>
          <w:lang w:val="en-IE"/>
        </w:rPr>
        <w:t>RFT</w:t>
      </w:r>
      <w:r w:rsidRPr="00B02FD0">
        <w:rPr>
          <w:rFonts w:asciiTheme="minorHAnsi" w:hAnsiTheme="minorHAnsi"/>
          <w:b/>
          <w:color w:val="2F4841" w:themeColor="background2" w:themeShade="40"/>
          <w:lang w:val="en-IE"/>
        </w:rPr>
        <w:t>.</w:t>
      </w:r>
    </w:p>
    <w:tbl>
      <w:tblPr>
        <w:tblStyle w:val="TableGrid"/>
        <w:tblW w:w="9923" w:type="dxa"/>
        <w:tblInd w:w="-5" w:type="dxa"/>
        <w:tblBorders>
          <w:top w:val="single" w:sz="4" w:space="0" w:color="33CCCC"/>
          <w:left w:val="single" w:sz="4" w:space="0" w:color="33CCCC"/>
          <w:bottom w:val="single" w:sz="4" w:space="0" w:color="33CCCC"/>
          <w:right w:val="single" w:sz="4" w:space="0" w:color="33CCCC"/>
          <w:insideH w:val="single" w:sz="4" w:space="0" w:color="33CCCC"/>
          <w:insideV w:val="single" w:sz="4" w:space="0" w:color="33CCCC"/>
        </w:tblBorders>
        <w:tblLook w:val="04A0" w:firstRow="1" w:lastRow="0" w:firstColumn="1" w:lastColumn="0" w:noHBand="0" w:noVBand="1"/>
      </w:tblPr>
      <w:tblGrid>
        <w:gridCol w:w="3261"/>
        <w:gridCol w:w="6662"/>
      </w:tblGrid>
      <w:tr w:rsidR="00B0353C" w:rsidRPr="00E73BB2" w14:paraId="40A4A216" w14:textId="77777777" w:rsidTr="0036634D">
        <w:trPr>
          <w:trHeight w:val="891"/>
        </w:trPr>
        <w:tc>
          <w:tcPr>
            <w:tcW w:w="3261" w:type="dxa"/>
            <w:shd w:val="clear" w:color="auto" w:fill="2A5853" w:themeFill="accent1" w:themeFillShade="80"/>
            <w:vAlign w:val="center"/>
          </w:tcPr>
          <w:p w14:paraId="53280FFA" w14:textId="7CAB13DE" w:rsidR="00B0353C" w:rsidRPr="00E73BB2" w:rsidRDefault="00B0353C" w:rsidP="0036634D">
            <w:pPr>
              <w:rPr>
                <w:rFonts w:ascii="Calibri" w:hAnsi="Calibri" w:cs="Calibri"/>
                <w:b/>
                <w:bCs/>
                <w:color w:val="FFFFFF" w:themeColor="background1"/>
                <w:sz w:val="32"/>
                <w:szCs w:val="32"/>
                <w:lang w:val="en-GB"/>
              </w:rPr>
            </w:pPr>
            <w:r>
              <w:rPr>
                <w:rFonts w:ascii="Calibri" w:hAnsi="Calibri" w:cs="Calibri"/>
                <w:b/>
                <w:bCs/>
                <w:color w:val="FFFFFF" w:themeColor="background1"/>
                <w:sz w:val="32"/>
                <w:szCs w:val="32"/>
                <w:lang w:val="en-GB"/>
              </w:rPr>
              <w:lastRenderedPageBreak/>
              <w:t>Lots Applied For</w:t>
            </w:r>
          </w:p>
        </w:tc>
        <w:tc>
          <w:tcPr>
            <w:tcW w:w="6662" w:type="dxa"/>
            <w:shd w:val="clear" w:color="auto" w:fill="EBF2F0" w:themeFill="background2"/>
            <w:vAlign w:val="center"/>
          </w:tcPr>
          <w:sdt>
            <w:sdtPr>
              <w:rPr>
                <w:rFonts w:ascii="Calibri" w:hAnsi="Calibri"/>
                <w:noProof/>
                <w:sz w:val="32"/>
                <w:szCs w:val="32"/>
              </w:rPr>
              <w:id w:val="810601986"/>
              <w:placeholder>
                <w:docPart w:val="586689AC427C4465BFB464D19615BE5D"/>
              </w:placeholder>
            </w:sdtPr>
            <w:sdtContent>
              <w:sdt>
                <w:sdtPr>
                  <w:rPr>
                    <w:rFonts w:ascii="Calibri" w:hAnsi="Calibri"/>
                    <w:noProof/>
                    <w:sz w:val="32"/>
                    <w:szCs w:val="32"/>
                  </w:rPr>
                  <w:id w:val="-2070258602"/>
                  <w:placeholder>
                    <w:docPart w:val="4838C01B4BFC42DBA978F3783CB697B0"/>
                  </w:placeholder>
                </w:sdtPr>
                <w:sdtContent>
                  <w:p w14:paraId="42F9CE13" w14:textId="77777777" w:rsidR="00B0353C" w:rsidRDefault="00B0353C" w:rsidP="0036634D">
                    <w:pPr>
                      <w:rPr>
                        <w:rFonts w:ascii="Calibri" w:hAnsi="Calibri"/>
                        <w:noProof/>
                        <w:sz w:val="32"/>
                        <w:szCs w:val="32"/>
                      </w:rPr>
                    </w:pPr>
                  </w:p>
                  <w:p w14:paraId="04638A18" w14:textId="4A26288E" w:rsidR="00B0353C" w:rsidRPr="00301617" w:rsidRDefault="00B0353C" w:rsidP="0036634D">
                    <w:pPr>
                      <w:rPr>
                        <w:rFonts w:ascii="Calibri" w:hAnsi="Calibri"/>
                        <w:noProof/>
                        <w:sz w:val="32"/>
                        <w:szCs w:val="32"/>
                      </w:rPr>
                    </w:pPr>
                  </w:p>
                </w:sdtContent>
              </w:sdt>
            </w:sdtContent>
          </w:sdt>
          <w:p w14:paraId="79B5705D" w14:textId="77777777" w:rsidR="00B0353C" w:rsidRPr="00E73BB2" w:rsidRDefault="00B0353C" w:rsidP="0036634D">
            <w:pPr>
              <w:rPr>
                <w:rFonts w:ascii="Calibri" w:eastAsia="Calibri" w:hAnsi="Calibri"/>
                <w:sz w:val="32"/>
                <w:szCs w:val="32"/>
                <w:lang w:val="en-GB"/>
              </w:rPr>
            </w:pPr>
          </w:p>
        </w:tc>
      </w:tr>
    </w:tbl>
    <w:p w14:paraId="3473BBCE" w14:textId="77777777" w:rsidR="00B0353C" w:rsidRDefault="00B0353C" w:rsidP="00C866D1">
      <w:pPr>
        <w:spacing w:line="288" w:lineRule="auto"/>
        <w:rPr>
          <w:rFonts w:asciiTheme="minorHAnsi" w:hAnsiTheme="minorHAnsi"/>
          <w:b/>
          <w:color w:val="2F4841" w:themeColor="background2" w:themeShade="40"/>
          <w:lang w:val="en-I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5D64" w:themeFill="accent5"/>
        <w:tblLook w:val="04A0" w:firstRow="1" w:lastRow="0" w:firstColumn="1" w:lastColumn="0" w:noHBand="0" w:noVBand="1"/>
      </w:tblPr>
      <w:tblGrid>
        <w:gridCol w:w="9918"/>
      </w:tblGrid>
      <w:tr w:rsidR="0042704E" w:rsidRPr="0042704E" w14:paraId="67AA119B" w14:textId="77777777" w:rsidTr="00C45A74">
        <w:trPr>
          <w:trHeight w:val="299"/>
        </w:trPr>
        <w:tc>
          <w:tcPr>
            <w:tcW w:w="9918" w:type="dxa"/>
            <w:shd w:val="clear" w:color="auto" w:fill="00504E"/>
          </w:tcPr>
          <w:p w14:paraId="1EA98041" w14:textId="6CC8F709" w:rsidR="0042704E" w:rsidRPr="0042704E" w:rsidRDefault="0075015D" w:rsidP="00944BEA">
            <w:pPr>
              <w:pStyle w:val="ListParagraph"/>
              <w:tabs>
                <w:tab w:val="left" w:pos="5730"/>
              </w:tabs>
              <w:ind w:left="0"/>
              <w:contextualSpacing/>
              <w:rPr>
                <w:rFonts w:asciiTheme="minorHAnsi" w:hAnsiTheme="minorHAnsi" w:cstheme="minorHAnsi"/>
                <w:b/>
                <w:color w:val="FFFFFF" w:themeColor="background1"/>
                <w:sz w:val="32"/>
                <w:szCs w:val="32"/>
              </w:rPr>
            </w:pPr>
            <w:r w:rsidRPr="007A5B03">
              <w:rPr>
                <w:rFonts w:asciiTheme="minorHAnsi" w:eastAsiaTheme="minorHAnsi" w:hAnsiTheme="minorHAnsi"/>
                <w:lang w:val="en-IE" w:eastAsia="ja-JP"/>
              </w:rPr>
              <w:br w:type="page"/>
            </w:r>
            <w:r w:rsidR="0042704E">
              <w:rPr>
                <w:rFonts w:asciiTheme="minorHAnsi" w:hAnsiTheme="minorHAnsi"/>
                <w:b/>
                <w:color w:val="2F4841" w:themeColor="background2" w:themeShade="40"/>
                <w:lang w:val="en-IE"/>
              </w:rPr>
              <w:t xml:space="preserve"> </w:t>
            </w:r>
            <w:r w:rsidR="0042704E" w:rsidRPr="0042704E">
              <w:rPr>
                <w:rFonts w:asciiTheme="minorHAnsi" w:hAnsiTheme="minorHAnsi" w:cstheme="minorHAnsi"/>
                <w:b/>
                <w:color w:val="FFFFFF" w:themeColor="background1"/>
                <w:sz w:val="32"/>
                <w:szCs w:val="32"/>
              </w:rPr>
              <w:t xml:space="preserve">Section 1 - Part 1 </w:t>
            </w:r>
            <w:r w:rsidR="00944BEA">
              <w:rPr>
                <w:rFonts w:asciiTheme="minorHAnsi" w:hAnsiTheme="minorHAnsi" w:cstheme="minorHAnsi"/>
                <w:b/>
                <w:color w:val="FFFFFF" w:themeColor="background1"/>
                <w:sz w:val="32"/>
                <w:szCs w:val="32"/>
              </w:rPr>
              <w:t>–</w:t>
            </w:r>
            <w:r w:rsidR="0042704E" w:rsidRPr="0042704E">
              <w:rPr>
                <w:rFonts w:asciiTheme="minorHAnsi" w:hAnsiTheme="minorHAnsi" w:cstheme="minorHAnsi"/>
                <w:b/>
                <w:color w:val="FFFFFF" w:themeColor="background1"/>
                <w:sz w:val="32"/>
                <w:szCs w:val="32"/>
              </w:rPr>
              <w:t xml:space="preserve"> S</w:t>
            </w:r>
            <w:r w:rsidR="00944BEA">
              <w:rPr>
                <w:rFonts w:asciiTheme="minorHAnsi" w:hAnsiTheme="minorHAnsi" w:cstheme="minorHAnsi"/>
                <w:b/>
                <w:color w:val="FFFFFF" w:themeColor="background1"/>
                <w:sz w:val="32"/>
                <w:szCs w:val="32"/>
              </w:rPr>
              <w:t xml:space="preserve">tandard </w:t>
            </w:r>
            <w:r w:rsidR="0042704E" w:rsidRPr="0042704E">
              <w:rPr>
                <w:rFonts w:asciiTheme="minorHAnsi" w:hAnsiTheme="minorHAnsi" w:cstheme="minorHAnsi"/>
                <w:b/>
                <w:color w:val="FFFFFF" w:themeColor="background1"/>
                <w:sz w:val="32"/>
                <w:szCs w:val="32"/>
              </w:rPr>
              <w:t>T</w:t>
            </w:r>
            <w:r w:rsidR="00944BEA">
              <w:rPr>
                <w:rFonts w:asciiTheme="minorHAnsi" w:hAnsiTheme="minorHAnsi" w:cstheme="minorHAnsi"/>
                <w:b/>
                <w:color w:val="FFFFFF" w:themeColor="background1"/>
                <w:sz w:val="32"/>
                <w:szCs w:val="32"/>
              </w:rPr>
              <w:t>enderer</w:t>
            </w:r>
            <w:r w:rsidR="0042704E" w:rsidRPr="0042704E">
              <w:rPr>
                <w:rFonts w:asciiTheme="minorHAnsi" w:hAnsiTheme="minorHAnsi" w:cstheme="minorHAnsi"/>
                <w:b/>
                <w:color w:val="FFFFFF" w:themeColor="background1"/>
                <w:sz w:val="32"/>
                <w:szCs w:val="32"/>
              </w:rPr>
              <w:t xml:space="preserve"> I</w:t>
            </w:r>
            <w:r w:rsidR="00944BEA">
              <w:rPr>
                <w:rFonts w:asciiTheme="minorHAnsi" w:hAnsiTheme="minorHAnsi" w:cstheme="minorHAnsi"/>
                <w:b/>
                <w:color w:val="FFFFFF" w:themeColor="background1"/>
                <w:sz w:val="32"/>
                <w:szCs w:val="32"/>
              </w:rPr>
              <w:t>nformation</w:t>
            </w:r>
          </w:p>
        </w:tc>
      </w:tr>
    </w:tbl>
    <w:p w14:paraId="027258E7" w14:textId="77777777" w:rsidR="0042704E" w:rsidRPr="0042704E" w:rsidRDefault="0042704E" w:rsidP="0042704E">
      <w:pPr>
        <w:rPr>
          <w:rFonts w:asciiTheme="minorHAnsi" w:hAnsiTheme="minorHAnsi" w:cstheme="minorHAnsi"/>
          <w:vanish/>
        </w:rPr>
      </w:pPr>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964"/>
        <w:gridCol w:w="5954"/>
      </w:tblGrid>
      <w:tr w:rsidR="0042704E" w:rsidRPr="0042704E" w14:paraId="351F98B3" w14:textId="77777777" w:rsidTr="00C45A74">
        <w:tc>
          <w:tcPr>
            <w:tcW w:w="3964" w:type="dxa"/>
            <w:shd w:val="clear" w:color="auto" w:fill="00504E"/>
            <w:vAlign w:val="bottom"/>
          </w:tcPr>
          <w:p w14:paraId="77C9577A" w14:textId="77777777" w:rsidR="0042704E" w:rsidRPr="0042704E" w:rsidRDefault="0042704E" w:rsidP="00C45A74">
            <w:pPr>
              <w:spacing w:line="360" w:lineRule="auto"/>
              <w:rPr>
                <w:rFonts w:asciiTheme="minorHAnsi" w:hAnsiTheme="minorHAnsi" w:cstheme="minorHAnsi"/>
                <w:bCs/>
                <w:color w:val="FFFFFF" w:themeColor="background1"/>
                <w:sz w:val="22"/>
                <w:szCs w:val="22"/>
              </w:rPr>
            </w:pPr>
            <w:r w:rsidRPr="0042704E">
              <w:rPr>
                <w:rFonts w:asciiTheme="minorHAnsi" w:hAnsiTheme="minorHAnsi" w:cstheme="minorHAnsi"/>
                <w:bCs/>
                <w:color w:val="FFFFFF" w:themeColor="background1"/>
                <w:sz w:val="22"/>
                <w:szCs w:val="22"/>
              </w:rPr>
              <w:t>Registered Name of Tenderer</w:t>
            </w:r>
          </w:p>
        </w:tc>
        <w:tc>
          <w:tcPr>
            <w:tcW w:w="5954" w:type="dxa"/>
            <w:shd w:val="clear" w:color="auto" w:fill="E8F0F9" w:themeFill="accent6" w:themeFillTint="33"/>
            <w:vAlign w:val="center"/>
          </w:tcPr>
          <w:p w14:paraId="022DE10E" w14:textId="6486D9F6" w:rsidR="0042704E" w:rsidRPr="0042704E" w:rsidRDefault="0042704E" w:rsidP="00C45A74">
            <w:pPr>
              <w:spacing w:line="360" w:lineRule="auto"/>
              <w:rPr>
                <w:rFonts w:asciiTheme="minorHAnsi" w:hAnsiTheme="minorHAnsi" w:cstheme="minorHAns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429D2CAB" w14:textId="77777777" w:rsidTr="00C45A74">
        <w:tc>
          <w:tcPr>
            <w:tcW w:w="3964" w:type="dxa"/>
            <w:shd w:val="clear" w:color="auto" w:fill="00504E"/>
            <w:vAlign w:val="bottom"/>
          </w:tcPr>
          <w:p w14:paraId="1831D0DE" w14:textId="77777777" w:rsidR="0042704E" w:rsidRPr="0042704E" w:rsidRDefault="0042704E" w:rsidP="00C45A74">
            <w:pPr>
              <w:spacing w:line="360" w:lineRule="auto"/>
              <w:rPr>
                <w:rFonts w:asciiTheme="minorHAnsi" w:hAnsiTheme="minorHAnsi" w:cstheme="minorHAnsi"/>
                <w:bCs/>
                <w:color w:val="FFFFFF" w:themeColor="background1"/>
                <w:sz w:val="22"/>
                <w:szCs w:val="22"/>
              </w:rPr>
            </w:pPr>
            <w:r w:rsidRPr="0042704E">
              <w:rPr>
                <w:rFonts w:asciiTheme="minorHAnsi" w:hAnsiTheme="minorHAnsi" w:cstheme="minorHAnsi"/>
                <w:bCs/>
                <w:color w:val="FFFFFF" w:themeColor="background1"/>
                <w:sz w:val="22"/>
                <w:szCs w:val="22"/>
              </w:rPr>
              <w:t>Registered Company Address</w:t>
            </w:r>
          </w:p>
        </w:tc>
        <w:tc>
          <w:tcPr>
            <w:tcW w:w="5954" w:type="dxa"/>
            <w:shd w:val="clear" w:color="auto" w:fill="E8F0F9" w:themeFill="accent6" w:themeFillTint="33"/>
          </w:tcPr>
          <w:p w14:paraId="4A2683DA" w14:textId="50945D85" w:rsidR="0042704E" w:rsidRPr="0042704E" w:rsidRDefault="0042704E" w:rsidP="00C45A74">
            <w:pPr>
              <w:spacing w:line="360" w:lineRule="auto"/>
              <w:rPr>
                <w:rFonts w:asciiTheme="minorHAnsi" w:hAnsiTheme="minorHAnsi" w:cstheme="minorHAns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44BE5CCA" w14:textId="77777777" w:rsidTr="00C45A74">
        <w:tc>
          <w:tcPr>
            <w:tcW w:w="3964" w:type="dxa"/>
            <w:shd w:val="clear" w:color="auto" w:fill="00504E"/>
            <w:vAlign w:val="bottom"/>
          </w:tcPr>
          <w:p w14:paraId="22C77A3C" w14:textId="77777777" w:rsidR="0042704E" w:rsidRPr="0042704E" w:rsidRDefault="0042704E" w:rsidP="00C45A74">
            <w:pPr>
              <w:spacing w:line="360" w:lineRule="auto"/>
              <w:rPr>
                <w:rFonts w:asciiTheme="minorHAnsi" w:hAnsiTheme="minorHAnsi" w:cstheme="minorHAnsi"/>
                <w:bCs/>
                <w:color w:val="FFFFFF" w:themeColor="background1"/>
                <w:sz w:val="22"/>
                <w:szCs w:val="22"/>
              </w:rPr>
            </w:pPr>
            <w:r w:rsidRPr="0042704E">
              <w:rPr>
                <w:rFonts w:asciiTheme="minorHAnsi" w:hAnsiTheme="minorHAnsi" w:cstheme="minorHAnsi"/>
                <w:bCs/>
                <w:color w:val="FFFFFF" w:themeColor="background1"/>
                <w:sz w:val="22"/>
                <w:szCs w:val="22"/>
                <w:shd w:val="clear" w:color="auto" w:fill="00504E"/>
              </w:rPr>
              <w:t>C</w:t>
            </w:r>
            <w:r w:rsidRPr="0042704E">
              <w:rPr>
                <w:rFonts w:asciiTheme="minorHAnsi" w:hAnsiTheme="minorHAnsi" w:cstheme="minorHAnsi"/>
                <w:bCs/>
                <w:color w:val="FFFFFF" w:themeColor="background1"/>
                <w:sz w:val="22"/>
                <w:szCs w:val="22"/>
              </w:rPr>
              <w:t>ompany Telephone Number</w:t>
            </w:r>
          </w:p>
        </w:tc>
        <w:tc>
          <w:tcPr>
            <w:tcW w:w="5954" w:type="dxa"/>
            <w:shd w:val="clear" w:color="auto" w:fill="E8F0F9" w:themeFill="accent6" w:themeFillTint="33"/>
          </w:tcPr>
          <w:p w14:paraId="59A908AB" w14:textId="7BF08009" w:rsidR="0042704E" w:rsidRPr="0042704E" w:rsidRDefault="0042704E" w:rsidP="00C45A74">
            <w:pPr>
              <w:spacing w:line="360" w:lineRule="auto"/>
              <w:rPr>
                <w:rFonts w:asciiTheme="minorHAnsi" w:hAnsiTheme="minorHAnsi" w:cstheme="minorHAns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4C9DB76A" w14:textId="77777777" w:rsidTr="00C45A74">
        <w:tc>
          <w:tcPr>
            <w:tcW w:w="3964" w:type="dxa"/>
            <w:shd w:val="clear" w:color="auto" w:fill="00504E"/>
            <w:vAlign w:val="bottom"/>
          </w:tcPr>
          <w:p w14:paraId="55FA94F6" w14:textId="77777777" w:rsidR="0042704E" w:rsidRPr="0042704E" w:rsidRDefault="0042704E" w:rsidP="00C45A74">
            <w:pPr>
              <w:spacing w:line="360" w:lineRule="auto"/>
              <w:rPr>
                <w:rFonts w:asciiTheme="minorHAnsi" w:hAnsiTheme="minorHAnsi" w:cstheme="minorHAnsi"/>
                <w:bCs/>
                <w:color w:val="FFFFFF" w:themeColor="background1"/>
                <w:sz w:val="22"/>
                <w:szCs w:val="22"/>
              </w:rPr>
            </w:pPr>
            <w:r w:rsidRPr="0042704E">
              <w:rPr>
                <w:rFonts w:asciiTheme="minorHAnsi" w:hAnsiTheme="minorHAnsi" w:cstheme="minorHAnsi"/>
                <w:bCs/>
                <w:color w:val="FFFFFF" w:themeColor="background1"/>
                <w:sz w:val="22"/>
                <w:szCs w:val="22"/>
              </w:rPr>
              <w:t>Company Email Address</w:t>
            </w:r>
          </w:p>
        </w:tc>
        <w:tc>
          <w:tcPr>
            <w:tcW w:w="5954" w:type="dxa"/>
            <w:shd w:val="clear" w:color="auto" w:fill="E8F0F9" w:themeFill="accent6" w:themeFillTint="33"/>
          </w:tcPr>
          <w:p w14:paraId="09318A92" w14:textId="311869C8" w:rsidR="0042704E" w:rsidRPr="0042704E" w:rsidRDefault="0042704E" w:rsidP="00C45A74">
            <w:pPr>
              <w:spacing w:line="360" w:lineRule="auto"/>
              <w:rPr>
                <w:rFonts w:asciiTheme="minorHAnsi" w:hAnsiTheme="minorHAnsi" w:cstheme="minorHAns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087868D6" w14:textId="77777777" w:rsidTr="00C45A74">
        <w:tc>
          <w:tcPr>
            <w:tcW w:w="3964" w:type="dxa"/>
            <w:shd w:val="clear" w:color="auto" w:fill="00504E"/>
            <w:vAlign w:val="bottom"/>
          </w:tcPr>
          <w:p w14:paraId="38EEFD50" w14:textId="77777777" w:rsidR="0042704E" w:rsidRPr="0042704E" w:rsidRDefault="0042704E" w:rsidP="00C45A74">
            <w:pPr>
              <w:spacing w:line="360" w:lineRule="auto"/>
              <w:rPr>
                <w:rFonts w:asciiTheme="minorHAnsi" w:hAnsiTheme="minorHAnsi" w:cstheme="minorHAnsi"/>
                <w:bCs/>
                <w:color w:val="FFFFFF" w:themeColor="background1"/>
                <w:sz w:val="22"/>
                <w:szCs w:val="22"/>
              </w:rPr>
            </w:pPr>
            <w:r w:rsidRPr="0042704E">
              <w:rPr>
                <w:rFonts w:asciiTheme="minorHAnsi" w:hAnsiTheme="minorHAnsi" w:cstheme="minorHAnsi"/>
                <w:bCs/>
                <w:color w:val="FFFFFF" w:themeColor="background1"/>
                <w:sz w:val="22"/>
                <w:szCs w:val="22"/>
              </w:rPr>
              <w:t>Company Registration Number</w:t>
            </w:r>
          </w:p>
        </w:tc>
        <w:tc>
          <w:tcPr>
            <w:tcW w:w="5954" w:type="dxa"/>
            <w:shd w:val="clear" w:color="auto" w:fill="E8F0F9" w:themeFill="accent6" w:themeFillTint="33"/>
          </w:tcPr>
          <w:p w14:paraId="4378B304" w14:textId="6DB5A6D1" w:rsidR="0042704E" w:rsidRPr="0042704E" w:rsidRDefault="0042704E" w:rsidP="00C45A74">
            <w:pPr>
              <w:spacing w:line="360" w:lineRule="auto"/>
              <w:rPr>
                <w:rFonts w:asciiTheme="minorHAnsi" w:hAnsiTheme="minorHAnsi" w:cstheme="minorHAnsi"/>
                <w:sz w:val="22"/>
                <w:szCs w:val="22"/>
              </w:rPr>
            </w:pPr>
            <w:r w:rsidRPr="0042704E">
              <w:rPr>
                <w:rFonts w:asciiTheme="minorHAnsi" w:hAnsiTheme="minorHAnsi" w:cstheme="minorHAnsi"/>
                <w:bCs/>
                <w:iCs/>
                <w:sz w:val="22"/>
                <w:szCs w:val="22"/>
                <w:highlight w:val="lightGray"/>
              </w:rPr>
              <w:t>Inserted by Tenderer/Framework Member</w:t>
            </w:r>
          </w:p>
        </w:tc>
      </w:tr>
    </w:tbl>
    <w:p w14:paraId="64F2536B" w14:textId="55CA57A9" w:rsidR="0042704E" w:rsidRDefault="0042704E" w:rsidP="00B02FD0">
      <w:pPr>
        <w:spacing w:line="288" w:lineRule="auto"/>
        <w:ind w:right="1132"/>
        <w:jc w:val="both"/>
        <w:rPr>
          <w:rFonts w:asciiTheme="minorHAnsi" w:hAnsiTheme="minorHAnsi"/>
          <w:b/>
          <w:color w:val="2F4841" w:themeColor="background2" w:themeShade="40"/>
          <w:lang w:val="en-IE"/>
        </w:rPr>
      </w:pPr>
    </w:p>
    <w:p w14:paraId="4E91D233" w14:textId="79EB4CE8" w:rsidR="0042704E" w:rsidRDefault="0042704E" w:rsidP="00B02FD0">
      <w:pPr>
        <w:spacing w:line="288" w:lineRule="auto"/>
        <w:ind w:right="1132"/>
        <w:jc w:val="both"/>
        <w:rPr>
          <w:rFonts w:asciiTheme="minorHAnsi" w:hAnsiTheme="minorHAnsi"/>
          <w:b/>
          <w:color w:val="2F4841" w:themeColor="background2" w:themeShade="40"/>
          <w:lang w:val="en-IE"/>
        </w:rPr>
      </w:pPr>
    </w:p>
    <w:tbl>
      <w:tblPr>
        <w:tblW w:w="9918" w:type="dxa"/>
        <w:tblBorders>
          <w:top w:val="single" w:sz="4" w:space="0" w:color="5B9BD5"/>
          <w:left w:val="single" w:sz="4" w:space="0" w:color="5B9BD5"/>
          <w:bottom w:val="single" w:sz="4" w:space="0" w:color="8EAADB"/>
          <w:right w:val="single" w:sz="4" w:space="0" w:color="5B9BD5"/>
          <w:insideH w:val="single" w:sz="4" w:space="0" w:color="5B9BD5"/>
          <w:insideV w:val="single" w:sz="4" w:space="0" w:color="8EAADB"/>
        </w:tblBorders>
        <w:shd w:val="clear" w:color="auto" w:fill="385623"/>
        <w:tblLook w:val="04A0" w:firstRow="1" w:lastRow="0" w:firstColumn="1" w:lastColumn="0" w:noHBand="0" w:noVBand="1"/>
      </w:tblPr>
      <w:tblGrid>
        <w:gridCol w:w="3964"/>
        <w:gridCol w:w="5954"/>
      </w:tblGrid>
      <w:tr w:rsidR="0042704E" w:rsidRPr="0042704E" w14:paraId="72B4B5A5" w14:textId="77777777" w:rsidTr="00C45A74">
        <w:tc>
          <w:tcPr>
            <w:tcW w:w="9918" w:type="dxa"/>
            <w:gridSpan w:val="2"/>
            <w:shd w:val="clear" w:color="auto" w:fill="00504E"/>
          </w:tcPr>
          <w:p w14:paraId="68FAA5BA" w14:textId="77777777" w:rsidR="0042704E" w:rsidRPr="0042704E" w:rsidRDefault="0042704E" w:rsidP="0042704E">
            <w:pPr>
              <w:contextualSpacing/>
              <w:rPr>
                <w:rFonts w:ascii="Calibri" w:hAnsi="Calibri"/>
                <w:b/>
                <w:color w:val="FFFFFF"/>
              </w:rPr>
            </w:pPr>
            <w:r w:rsidRPr="0042704E">
              <w:rPr>
                <w:rFonts w:ascii="Calibri" w:hAnsi="Calibri"/>
                <w:b/>
                <w:color w:val="FFFFFF"/>
              </w:rPr>
              <w:t>TENDER LEAD</w:t>
            </w:r>
          </w:p>
        </w:tc>
      </w:tr>
      <w:tr w:rsidR="0042704E" w:rsidRPr="0042704E" w14:paraId="08189612" w14:textId="77777777" w:rsidTr="0042704E">
        <w:tblPrEx>
          <w:shd w:val="clear" w:color="auto" w:fill="auto"/>
          <w:tblLook w:val="0000" w:firstRow="0" w:lastRow="0" w:firstColumn="0" w:lastColumn="0" w:noHBand="0" w:noVBand="0"/>
        </w:tblPrEx>
        <w:tc>
          <w:tcPr>
            <w:tcW w:w="3964" w:type="dxa"/>
            <w:shd w:val="clear" w:color="auto" w:fill="00504E"/>
            <w:vAlign w:val="center"/>
          </w:tcPr>
          <w:p w14:paraId="19A97C6C" w14:textId="77777777" w:rsidR="0042704E" w:rsidRPr="0042704E" w:rsidRDefault="0042704E" w:rsidP="0042704E">
            <w:pPr>
              <w:spacing w:line="360" w:lineRule="auto"/>
              <w:rPr>
                <w:rFonts w:ascii="Calibri" w:hAnsi="Calibri"/>
                <w:bCs/>
                <w:color w:val="FFFFFF"/>
                <w:sz w:val="22"/>
                <w:szCs w:val="22"/>
              </w:rPr>
            </w:pPr>
            <w:r w:rsidRPr="0042704E">
              <w:rPr>
                <w:rFonts w:ascii="Calibri" w:hAnsi="Calibri"/>
                <w:bCs/>
                <w:color w:val="FFFFFF"/>
                <w:sz w:val="22"/>
                <w:szCs w:val="22"/>
              </w:rPr>
              <w:t>Contact Name for this Tender</w:t>
            </w:r>
          </w:p>
        </w:tc>
        <w:tc>
          <w:tcPr>
            <w:tcW w:w="5954" w:type="dxa"/>
            <w:shd w:val="clear" w:color="auto" w:fill="E8F0F9"/>
          </w:tcPr>
          <w:p w14:paraId="1616E9EB" w14:textId="00A3CED6" w:rsidR="0042704E" w:rsidRPr="0042704E" w:rsidRDefault="0042704E" w:rsidP="0042704E">
            <w:pPr>
              <w:spacing w:line="360" w:lineRule="auto"/>
              <w:rPr>
                <w:rFonts w:ascii="Calibri" w:hAnsi="Calibr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7CA293AA" w14:textId="77777777" w:rsidTr="0042704E">
        <w:tblPrEx>
          <w:shd w:val="clear" w:color="auto" w:fill="auto"/>
          <w:tblLook w:val="0000" w:firstRow="0" w:lastRow="0" w:firstColumn="0" w:lastColumn="0" w:noHBand="0" w:noVBand="0"/>
        </w:tblPrEx>
        <w:tc>
          <w:tcPr>
            <w:tcW w:w="3964" w:type="dxa"/>
            <w:shd w:val="clear" w:color="auto" w:fill="00504E"/>
            <w:vAlign w:val="center"/>
          </w:tcPr>
          <w:p w14:paraId="3241DEC5" w14:textId="77777777" w:rsidR="0042704E" w:rsidRPr="0042704E" w:rsidRDefault="0042704E" w:rsidP="0042704E">
            <w:pPr>
              <w:spacing w:line="360" w:lineRule="auto"/>
              <w:rPr>
                <w:rFonts w:ascii="Calibri" w:hAnsi="Calibri"/>
                <w:bCs/>
                <w:color w:val="FFFFFF"/>
                <w:sz w:val="22"/>
                <w:szCs w:val="22"/>
              </w:rPr>
            </w:pPr>
            <w:r w:rsidRPr="0042704E">
              <w:rPr>
                <w:rFonts w:ascii="Calibri" w:hAnsi="Calibri"/>
                <w:bCs/>
                <w:color w:val="FFFFFF"/>
                <w:sz w:val="22"/>
                <w:szCs w:val="22"/>
              </w:rPr>
              <w:t>Telephone Number incl. Mobile Number</w:t>
            </w:r>
          </w:p>
        </w:tc>
        <w:tc>
          <w:tcPr>
            <w:tcW w:w="5954" w:type="dxa"/>
            <w:shd w:val="clear" w:color="auto" w:fill="E8F0F9"/>
          </w:tcPr>
          <w:p w14:paraId="240C082E" w14:textId="782E11A3" w:rsidR="0042704E" w:rsidRPr="0042704E" w:rsidRDefault="0042704E" w:rsidP="0042704E">
            <w:pPr>
              <w:spacing w:line="360" w:lineRule="auto"/>
              <w:rPr>
                <w:rFonts w:ascii="Calibri" w:hAnsi="Calibri"/>
                <w:sz w:val="22"/>
                <w:szCs w:val="22"/>
              </w:rPr>
            </w:pPr>
            <w:r w:rsidRPr="0042704E">
              <w:rPr>
                <w:rFonts w:asciiTheme="minorHAnsi" w:hAnsiTheme="minorHAnsi" w:cstheme="minorHAnsi"/>
                <w:bCs/>
                <w:iCs/>
                <w:sz w:val="22"/>
                <w:szCs w:val="22"/>
                <w:highlight w:val="lightGray"/>
              </w:rPr>
              <w:t>Inserted by Tenderer/Framework Member</w:t>
            </w:r>
          </w:p>
        </w:tc>
      </w:tr>
      <w:tr w:rsidR="0042704E" w:rsidRPr="0042704E" w14:paraId="7A9670FF" w14:textId="77777777" w:rsidTr="0042704E">
        <w:tblPrEx>
          <w:shd w:val="clear" w:color="auto" w:fill="auto"/>
          <w:tblLook w:val="0000" w:firstRow="0" w:lastRow="0" w:firstColumn="0" w:lastColumn="0" w:noHBand="0" w:noVBand="0"/>
        </w:tblPrEx>
        <w:tc>
          <w:tcPr>
            <w:tcW w:w="3964" w:type="dxa"/>
            <w:shd w:val="clear" w:color="auto" w:fill="00504E"/>
            <w:vAlign w:val="center"/>
          </w:tcPr>
          <w:p w14:paraId="0407E17D" w14:textId="77777777" w:rsidR="0042704E" w:rsidRPr="0042704E" w:rsidRDefault="0042704E" w:rsidP="0042704E">
            <w:pPr>
              <w:spacing w:line="360" w:lineRule="auto"/>
              <w:rPr>
                <w:rFonts w:ascii="Calibri" w:hAnsi="Calibri"/>
                <w:bCs/>
                <w:color w:val="FFFFFF"/>
                <w:sz w:val="22"/>
                <w:szCs w:val="22"/>
              </w:rPr>
            </w:pPr>
            <w:r w:rsidRPr="0042704E">
              <w:rPr>
                <w:rFonts w:ascii="Calibri" w:hAnsi="Calibri"/>
                <w:bCs/>
                <w:color w:val="FFFFFF"/>
                <w:sz w:val="22"/>
                <w:szCs w:val="22"/>
              </w:rPr>
              <w:t>Email Address</w:t>
            </w:r>
          </w:p>
        </w:tc>
        <w:tc>
          <w:tcPr>
            <w:tcW w:w="5954" w:type="dxa"/>
            <w:shd w:val="clear" w:color="auto" w:fill="E8F0F9"/>
          </w:tcPr>
          <w:p w14:paraId="3D622E49" w14:textId="76EF221A" w:rsidR="0042704E" w:rsidRPr="0042704E" w:rsidRDefault="0042704E" w:rsidP="0042704E">
            <w:pPr>
              <w:spacing w:line="360" w:lineRule="auto"/>
              <w:rPr>
                <w:rFonts w:ascii="Calibri" w:hAnsi="Calibri"/>
                <w:sz w:val="22"/>
                <w:szCs w:val="22"/>
              </w:rPr>
            </w:pPr>
            <w:r w:rsidRPr="0042704E">
              <w:rPr>
                <w:rFonts w:asciiTheme="minorHAnsi" w:hAnsiTheme="minorHAnsi" w:cstheme="minorHAnsi"/>
                <w:bCs/>
                <w:iCs/>
                <w:sz w:val="22"/>
                <w:szCs w:val="22"/>
                <w:highlight w:val="lightGray"/>
              </w:rPr>
              <w:t>Inserted by Tenderer/Framework Member</w:t>
            </w:r>
          </w:p>
        </w:tc>
      </w:tr>
    </w:tbl>
    <w:p w14:paraId="52F24BA7" w14:textId="1BBBB90F" w:rsidR="0042704E" w:rsidRDefault="0042704E" w:rsidP="00B02FD0">
      <w:pPr>
        <w:spacing w:line="288" w:lineRule="auto"/>
        <w:ind w:right="1132"/>
        <w:jc w:val="both"/>
        <w:rPr>
          <w:rFonts w:asciiTheme="minorHAnsi" w:hAnsiTheme="minorHAnsi"/>
          <w:b/>
          <w:color w:val="2F4841" w:themeColor="background2" w:themeShade="40"/>
          <w:lang w:val="en-IE"/>
        </w:rPr>
      </w:pPr>
    </w:p>
    <w:p w14:paraId="41BB99B8" w14:textId="77777777" w:rsidR="00B0353C" w:rsidRDefault="00B0353C" w:rsidP="00B02FD0">
      <w:pPr>
        <w:spacing w:line="288" w:lineRule="auto"/>
        <w:ind w:right="1132"/>
        <w:jc w:val="both"/>
        <w:rPr>
          <w:rFonts w:asciiTheme="minorHAnsi" w:hAnsiTheme="minorHAnsi"/>
          <w:b/>
          <w:color w:val="2F4841" w:themeColor="background2" w:themeShade="40"/>
          <w:lang w:val="en-I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5D64"/>
        <w:tblLook w:val="04A0" w:firstRow="1" w:lastRow="0" w:firstColumn="1" w:lastColumn="0" w:noHBand="0" w:noVBand="1"/>
      </w:tblPr>
      <w:tblGrid>
        <w:gridCol w:w="9918"/>
      </w:tblGrid>
      <w:tr w:rsidR="0042704E" w:rsidRPr="0042704E" w14:paraId="5E8FD5CE" w14:textId="77777777" w:rsidTr="0042704E">
        <w:trPr>
          <w:trHeight w:val="469"/>
        </w:trPr>
        <w:tc>
          <w:tcPr>
            <w:tcW w:w="9918" w:type="dxa"/>
            <w:shd w:val="clear" w:color="auto" w:fill="00504E"/>
          </w:tcPr>
          <w:p w14:paraId="76560F24" w14:textId="77777777" w:rsidR="0042704E" w:rsidRPr="0042704E" w:rsidRDefault="0042704E" w:rsidP="0042704E">
            <w:pPr>
              <w:tabs>
                <w:tab w:val="left" w:pos="5730"/>
              </w:tabs>
              <w:contextualSpacing/>
              <w:rPr>
                <w:rFonts w:ascii="Calibri" w:hAnsi="Calibri"/>
                <w:b/>
                <w:color w:val="FFFFFF"/>
                <w:sz w:val="32"/>
                <w:szCs w:val="32"/>
              </w:rPr>
            </w:pPr>
            <w:r w:rsidRPr="0042704E">
              <w:rPr>
                <w:rFonts w:ascii="Calibri" w:hAnsi="Calibri"/>
              </w:rPr>
              <w:br w:type="page"/>
            </w:r>
            <w:r w:rsidRPr="0042704E">
              <w:rPr>
                <w:rFonts w:ascii="Calibri" w:hAnsi="Calibri"/>
                <w:b/>
                <w:bCs/>
                <w:color w:val="FFFFFF"/>
                <w:sz w:val="32"/>
                <w:szCs w:val="32"/>
              </w:rPr>
              <w:t>Section 1 - Part 2 Tax Clearance Declaration</w:t>
            </w:r>
            <w:r w:rsidRPr="0042704E">
              <w:rPr>
                <w:rFonts w:ascii="Calibri" w:hAnsi="Calibri"/>
                <w:b/>
                <w:color w:val="FFFFFF"/>
                <w:sz w:val="32"/>
                <w:szCs w:val="32"/>
              </w:rPr>
              <w:tab/>
            </w:r>
          </w:p>
        </w:tc>
      </w:tr>
    </w:tbl>
    <w:p w14:paraId="4F0A383F" w14:textId="77777777" w:rsidR="0042704E" w:rsidRPr="0042704E" w:rsidRDefault="0042704E" w:rsidP="0042704E">
      <w:pPr>
        <w:rPr>
          <w:rFonts w:ascii="Calibri" w:hAnsi="Calibri"/>
          <w:vanish/>
        </w:rPr>
      </w:pPr>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5795"/>
        <w:gridCol w:w="1983"/>
        <w:gridCol w:w="2140"/>
      </w:tblGrid>
      <w:tr w:rsidR="0042704E" w:rsidRPr="0042704E" w14:paraId="23033219" w14:textId="77777777" w:rsidTr="0042704E">
        <w:trPr>
          <w:trHeight w:val="1521"/>
        </w:trPr>
        <w:tc>
          <w:tcPr>
            <w:tcW w:w="9918" w:type="dxa"/>
            <w:gridSpan w:val="3"/>
            <w:shd w:val="clear" w:color="auto" w:fill="F2F2F2"/>
            <w:vAlign w:val="center"/>
          </w:tcPr>
          <w:p w14:paraId="561C9EC1" w14:textId="74B9F526" w:rsidR="0042704E" w:rsidRPr="0042704E" w:rsidRDefault="0042704E" w:rsidP="0042704E">
            <w:pPr>
              <w:spacing w:line="360" w:lineRule="auto"/>
              <w:jc w:val="center"/>
              <w:rPr>
                <w:rFonts w:ascii="Calibri" w:hAnsi="Calibri" w:cs="Arial"/>
                <w:sz w:val="22"/>
                <w:szCs w:val="22"/>
                <w:lang w:val="en-IE"/>
              </w:rPr>
            </w:pPr>
            <w:r w:rsidRPr="0042704E">
              <w:rPr>
                <w:rFonts w:ascii="Calibri" w:hAnsi="Calibri" w:cs="Arial"/>
                <w:sz w:val="22"/>
                <w:szCs w:val="22"/>
                <w:lang w:val="en-IE"/>
              </w:rPr>
              <w:t>It will be a condition of the award of any contract under this RFT that the su</w:t>
            </w:r>
            <w:r>
              <w:rPr>
                <w:rFonts w:ascii="Calibri" w:hAnsi="Calibri" w:cs="Arial"/>
                <w:sz w:val="22"/>
                <w:szCs w:val="22"/>
                <w:lang w:val="en-IE"/>
              </w:rPr>
              <w:t xml:space="preserve">ccessful Tenderer shall for the </w:t>
            </w:r>
            <w:r w:rsidRPr="0042704E">
              <w:rPr>
                <w:rFonts w:ascii="Calibri" w:hAnsi="Calibri" w:cs="Arial"/>
                <w:sz w:val="22"/>
                <w:szCs w:val="22"/>
                <w:lang w:val="en-IE"/>
              </w:rPr>
              <w:t>term of any such contract, comply with all EU and domestic taxation law and requirements, including but not being limited to Circular 43/2006 issued by the Department of Finance. This Circular and further information is available at www.finance.gov.ie and www.revenue.ie.</w:t>
            </w:r>
          </w:p>
        </w:tc>
      </w:tr>
      <w:tr w:rsidR="0075752F" w:rsidRPr="0042704E" w14:paraId="749F5928" w14:textId="77777777" w:rsidTr="0042704E">
        <w:trPr>
          <w:trHeight w:val="1548"/>
        </w:trPr>
        <w:tc>
          <w:tcPr>
            <w:tcW w:w="5807" w:type="dxa"/>
            <w:vMerge w:val="restart"/>
            <w:shd w:val="clear" w:color="auto" w:fill="F2F2F2"/>
            <w:vAlign w:val="center"/>
          </w:tcPr>
          <w:p w14:paraId="4CA5B6B5" w14:textId="77777777" w:rsidR="0042704E" w:rsidRPr="0042704E" w:rsidRDefault="0042704E" w:rsidP="0042704E">
            <w:pPr>
              <w:spacing w:line="360" w:lineRule="auto"/>
              <w:rPr>
                <w:rFonts w:ascii="Calibri" w:hAnsi="Calibri"/>
                <w:bCs/>
                <w:sz w:val="22"/>
                <w:szCs w:val="22"/>
              </w:rPr>
            </w:pPr>
            <w:r w:rsidRPr="0042704E">
              <w:rPr>
                <w:rFonts w:ascii="Calibri" w:hAnsi="Calibri" w:cs="Arial"/>
                <w:color w:val="000000"/>
                <w:sz w:val="22"/>
                <w:szCs w:val="22"/>
                <w:lang w:val="en-IE" w:eastAsia="en-IE"/>
              </w:rPr>
              <w:t>Prior to the award of any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c>
          <w:tcPr>
            <w:tcW w:w="1985" w:type="dxa"/>
            <w:tcBorders>
              <w:bottom w:val="single" w:sz="4" w:space="0" w:color="33CCCC"/>
            </w:tcBorders>
            <w:shd w:val="clear" w:color="auto" w:fill="00504E"/>
            <w:vAlign w:val="center"/>
          </w:tcPr>
          <w:p w14:paraId="0C5F1E7D" w14:textId="77777777" w:rsidR="0042704E" w:rsidRPr="0042704E" w:rsidRDefault="0042704E" w:rsidP="0042704E">
            <w:pPr>
              <w:spacing w:line="360" w:lineRule="auto"/>
              <w:jc w:val="center"/>
              <w:rPr>
                <w:rFonts w:ascii="Calibri" w:hAnsi="Calibri"/>
                <w:color w:val="FFFFFF"/>
                <w:sz w:val="22"/>
                <w:szCs w:val="22"/>
              </w:rPr>
            </w:pPr>
            <w:r w:rsidRPr="0042704E">
              <w:rPr>
                <w:rFonts w:ascii="Calibri" w:hAnsi="Calibri" w:cs="Arial"/>
                <w:color w:val="FFFFFF"/>
                <w:sz w:val="22"/>
                <w:szCs w:val="22"/>
                <w:lang w:val="en-IE"/>
              </w:rPr>
              <w:t>Tax Reference Number / PPS Number</w:t>
            </w:r>
          </w:p>
        </w:tc>
        <w:tc>
          <w:tcPr>
            <w:tcW w:w="2126" w:type="dxa"/>
            <w:tcBorders>
              <w:bottom w:val="single" w:sz="4" w:space="0" w:color="33CCCC"/>
            </w:tcBorders>
            <w:shd w:val="clear" w:color="auto" w:fill="E8F0F9"/>
            <w:vAlign w:val="center"/>
          </w:tcPr>
          <w:p w14:paraId="382167FE" w14:textId="5756888C" w:rsidR="0042704E" w:rsidRPr="0042704E" w:rsidRDefault="0075752F" w:rsidP="0042704E">
            <w:pPr>
              <w:spacing w:line="360" w:lineRule="auto"/>
              <w:jc w:val="center"/>
              <w:rPr>
                <w:rFonts w:ascii="Calibri" w:hAnsi="Calibri" w:cs="Arial"/>
                <w:b/>
                <w:bCs/>
                <w:sz w:val="22"/>
                <w:szCs w:val="22"/>
                <w:lang w:val="en-IE"/>
              </w:rPr>
            </w:pPr>
            <w:r w:rsidRPr="0042704E">
              <w:rPr>
                <w:rFonts w:asciiTheme="minorHAnsi" w:hAnsiTheme="minorHAnsi" w:cstheme="minorHAnsi"/>
                <w:bCs/>
                <w:iCs/>
                <w:sz w:val="22"/>
                <w:szCs w:val="22"/>
                <w:highlight w:val="lightGray"/>
              </w:rPr>
              <w:t>Inserted by Tenderer/Framework Member</w:t>
            </w:r>
          </w:p>
        </w:tc>
      </w:tr>
      <w:tr w:rsidR="0075752F" w:rsidRPr="0042704E" w14:paraId="41B4E44D" w14:textId="77777777" w:rsidTr="0042704E">
        <w:trPr>
          <w:trHeight w:val="978"/>
        </w:trPr>
        <w:tc>
          <w:tcPr>
            <w:tcW w:w="5807" w:type="dxa"/>
            <w:vMerge/>
            <w:shd w:val="clear" w:color="auto" w:fill="F2F2F2"/>
            <w:vAlign w:val="center"/>
          </w:tcPr>
          <w:p w14:paraId="202C443A" w14:textId="77777777" w:rsidR="0042704E" w:rsidRPr="0042704E" w:rsidRDefault="0042704E" w:rsidP="0042704E">
            <w:pPr>
              <w:spacing w:line="360" w:lineRule="auto"/>
              <w:rPr>
                <w:rFonts w:ascii="Calibri" w:hAnsi="Calibri" w:cs="Arial"/>
                <w:color w:val="000000"/>
                <w:sz w:val="22"/>
                <w:szCs w:val="22"/>
                <w:lang w:val="en-IE" w:eastAsia="en-IE"/>
              </w:rPr>
            </w:pPr>
          </w:p>
        </w:tc>
        <w:tc>
          <w:tcPr>
            <w:tcW w:w="1985" w:type="dxa"/>
            <w:tcBorders>
              <w:top w:val="single" w:sz="4" w:space="0" w:color="33CCCC"/>
            </w:tcBorders>
            <w:shd w:val="clear" w:color="auto" w:fill="00504E"/>
            <w:vAlign w:val="center"/>
          </w:tcPr>
          <w:p w14:paraId="5D421FBD" w14:textId="77777777" w:rsidR="0042704E" w:rsidRPr="0042704E" w:rsidRDefault="0042704E" w:rsidP="0042704E">
            <w:pPr>
              <w:spacing w:line="360" w:lineRule="auto"/>
              <w:jc w:val="center"/>
              <w:rPr>
                <w:rFonts w:ascii="Calibri" w:hAnsi="Calibri"/>
                <w:color w:val="FFFFFF"/>
                <w:sz w:val="22"/>
                <w:szCs w:val="22"/>
              </w:rPr>
            </w:pPr>
            <w:r w:rsidRPr="0042704E">
              <w:rPr>
                <w:rFonts w:ascii="Calibri" w:hAnsi="Calibri"/>
                <w:color w:val="FFFFFF"/>
                <w:sz w:val="22"/>
                <w:szCs w:val="22"/>
              </w:rPr>
              <w:t>Tax Clearance Access Code</w:t>
            </w:r>
          </w:p>
        </w:tc>
        <w:tc>
          <w:tcPr>
            <w:tcW w:w="2126" w:type="dxa"/>
            <w:tcBorders>
              <w:top w:val="single" w:sz="4" w:space="0" w:color="33CCCC"/>
            </w:tcBorders>
            <w:shd w:val="clear" w:color="auto" w:fill="E8F0F9"/>
            <w:vAlign w:val="center"/>
          </w:tcPr>
          <w:p w14:paraId="4CC8781E" w14:textId="6C4C3AA5" w:rsidR="0042704E" w:rsidRPr="0042704E" w:rsidRDefault="0075752F" w:rsidP="0042704E">
            <w:pPr>
              <w:spacing w:line="360" w:lineRule="auto"/>
              <w:jc w:val="center"/>
              <w:rPr>
                <w:rFonts w:ascii="Calibri" w:hAnsi="Calibri"/>
                <w:b/>
                <w:bCs/>
                <w:sz w:val="22"/>
                <w:szCs w:val="22"/>
              </w:rPr>
            </w:pPr>
            <w:r w:rsidRPr="0042704E">
              <w:rPr>
                <w:rFonts w:asciiTheme="minorHAnsi" w:hAnsiTheme="minorHAnsi" w:cstheme="minorHAnsi"/>
                <w:bCs/>
                <w:iCs/>
                <w:sz w:val="22"/>
                <w:szCs w:val="22"/>
                <w:highlight w:val="lightGray"/>
              </w:rPr>
              <w:t>Inserted by Tenderer/Framework Member</w:t>
            </w:r>
          </w:p>
        </w:tc>
      </w:tr>
    </w:tbl>
    <w:p w14:paraId="0BB72874" w14:textId="31EC9793" w:rsidR="0042704E" w:rsidRDefault="0042704E" w:rsidP="00B02FD0">
      <w:pPr>
        <w:spacing w:line="288" w:lineRule="auto"/>
        <w:ind w:right="1132"/>
        <w:jc w:val="both"/>
        <w:rPr>
          <w:rFonts w:asciiTheme="minorHAnsi" w:hAnsiTheme="minorHAnsi"/>
          <w:b/>
          <w:color w:val="2F4841" w:themeColor="background2" w:themeShade="40"/>
          <w:lang w:val="en-IE"/>
        </w:rPr>
      </w:pPr>
    </w:p>
    <w:p w14:paraId="5C7FA9A8" w14:textId="4CDDD6B9" w:rsidR="0042704E" w:rsidRDefault="0042704E" w:rsidP="00B02FD0">
      <w:pPr>
        <w:spacing w:line="288" w:lineRule="auto"/>
        <w:ind w:right="1132"/>
        <w:jc w:val="both"/>
        <w:rPr>
          <w:rFonts w:asciiTheme="minorHAnsi" w:hAnsiTheme="minorHAnsi"/>
          <w:b/>
          <w:color w:val="2F4841" w:themeColor="background2" w:themeShade="40"/>
          <w:lang w:val="en-IE"/>
        </w:rPr>
      </w:pPr>
    </w:p>
    <w:p w14:paraId="75836054" w14:textId="77777777" w:rsidR="0042704E" w:rsidRPr="00B02FD0" w:rsidRDefault="0042704E" w:rsidP="00B02FD0">
      <w:pPr>
        <w:spacing w:line="288" w:lineRule="auto"/>
        <w:ind w:right="1132"/>
        <w:jc w:val="both"/>
        <w:rPr>
          <w:rFonts w:asciiTheme="minorHAnsi" w:hAnsiTheme="minorHAnsi"/>
          <w:b/>
          <w:color w:val="2F4841" w:themeColor="background2" w:themeShade="40"/>
          <w:lang w:val="en-IE"/>
        </w:rPr>
      </w:pPr>
    </w:p>
    <w:p w14:paraId="46584A24" w14:textId="6068627A" w:rsidR="0075015D" w:rsidRDefault="0075015D" w:rsidP="0075015D">
      <w:pPr>
        <w:rPr>
          <w:rFonts w:asciiTheme="minorHAnsi" w:eastAsiaTheme="minorHAnsi" w:hAnsiTheme="minorHAnsi"/>
          <w:lang w:val="en-IE" w:eastAsia="ja-JP"/>
        </w:rPr>
      </w:pPr>
    </w:p>
    <w:tbl>
      <w:tblPr>
        <w:tblW w:w="991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shd w:val="clear" w:color="auto" w:fill="235D64" w:themeFill="accent5"/>
        <w:tblLook w:val="04A0" w:firstRow="1" w:lastRow="0" w:firstColumn="1" w:lastColumn="0" w:noHBand="0" w:noVBand="1"/>
      </w:tblPr>
      <w:tblGrid>
        <w:gridCol w:w="9918"/>
      </w:tblGrid>
      <w:tr w:rsidR="00FC178B" w:rsidRPr="00F5116F" w14:paraId="6EC57C70" w14:textId="77777777" w:rsidTr="00826F8A">
        <w:trPr>
          <w:trHeight w:val="487"/>
        </w:trPr>
        <w:tc>
          <w:tcPr>
            <w:tcW w:w="9918" w:type="dxa"/>
            <w:tcBorders>
              <w:top w:val="single" w:sz="4" w:space="0" w:color="004846"/>
              <w:left w:val="single" w:sz="4" w:space="0" w:color="004846"/>
              <w:bottom w:val="single" w:sz="4" w:space="0" w:color="004846"/>
              <w:right w:val="single" w:sz="4" w:space="0" w:color="004846"/>
            </w:tcBorders>
            <w:shd w:val="clear" w:color="auto" w:fill="00504E"/>
            <w:vAlign w:val="center"/>
          </w:tcPr>
          <w:p w14:paraId="762E7182" w14:textId="77777777" w:rsidR="00FC178B" w:rsidRPr="00F5116F" w:rsidRDefault="00FC178B" w:rsidP="00C45A74">
            <w:pPr>
              <w:pStyle w:val="ListParagraph"/>
              <w:tabs>
                <w:tab w:val="left" w:pos="5730"/>
              </w:tabs>
              <w:ind w:left="0"/>
              <w:contextualSpacing/>
              <w:rPr>
                <w:rFonts w:cs="Calibri"/>
                <w:b/>
                <w:bCs/>
                <w:color w:val="FFFFFF"/>
                <w:sz w:val="32"/>
                <w:szCs w:val="32"/>
                <w:lang w:val="en-IE"/>
              </w:rPr>
            </w:pPr>
            <w:r>
              <w:rPr>
                <w:rFonts w:asciiTheme="minorHAnsi" w:hAnsiTheme="minorHAnsi"/>
                <w:b/>
                <w:bCs/>
                <w:color w:val="FFFFFF" w:themeColor="background1"/>
                <w:sz w:val="32"/>
                <w:szCs w:val="32"/>
              </w:rPr>
              <w:lastRenderedPageBreak/>
              <w:t xml:space="preserve">Section 1 - Part 3 – Insurance </w:t>
            </w:r>
            <w:r w:rsidRPr="000E346E">
              <w:rPr>
                <w:rFonts w:asciiTheme="minorHAnsi" w:hAnsiTheme="minorHAnsi"/>
                <w:b/>
                <w:bCs/>
                <w:color w:val="FFFFFF" w:themeColor="background1"/>
                <w:sz w:val="32"/>
                <w:szCs w:val="32"/>
              </w:rPr>
              <w:t>Declaration</w:t>
            </w:r>
          </w:p>
        </w:tc>
      </w:tr>
    </w:tbl>
    <w:p w14:paraId="67FD4005" w14:textId="534E2DBA" w:rsidR="00FC178B" w:rsidRPr="00E73BB2" w:rsidRDefault="00FC178B" w:rsidP="00FC178B">
      <w:pPr>
        <w:tabs>
          <w:tab w:val="left" w:pos="0"/>
        </w:tabs>
        <w:autoSpaceDE w:val="0"/>
        <w:spacing w:after="120" w:line="288" w:lineRule="auto"/>
        <w:jc w:val="both"/>
        <w:rPr>
          <w:rFonts w:asciiTheme="minorHAnsi" w:eastAsiaTheme="minorHAnsi" w:hAnsiTheme="minorHAnsi" w:cs="Arial"/>
          <w:sz w:val="22"/>
          <w:szCs w:val="22"/>
          <w:lang w:val="en-IE"/>
        </w:rPr>
      </w:pPr>
    </w:p>
    <w:tbl>
      <w:tblPr>
        <w:tblStyle w:val="TableGrid"/>
        <w:tblpPr w:leftFromText="180" w:rightFromText="180" w:vertAnchor="text" w:horzAnchor="margin" w:tblpXSpec="center" w:tblpY="11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52"/>
        <w:gridCol w:w="6319"/>
      </w:tblGrid>
      <w:tr w:rsidR="0075752F" w:rsidRPr="00635021" w14:paraId="78D15ACC" w14:textId="77777777" w:rsidTr="00C45A74">
        <w:trPr>
          <w:trHeight w:val="391"/>
        </w:trPr>
        <w:tc>
          <w:tcPr>
            <w:tcW w:w="2352" w:type="dxa"/>
            <w:shd w:val="clear" w:color="auto" w:fill="006666"/>
          </w:tcPr>
          <w:p w14:paraId="36579454" w14:textId="77777777" w:rsidR="0075752F" w:rsidRPr="00E73BB2" w:rsidRDefault="0075752F" w:rsidP="00C45A74">
            <w:pPr>
              <w:tabs>
                <w:tab w:val="left" w:pos="0"/>
              </w:tabs>
              <w:autoSpaceDE w:val="0"/>
              <w:spacing w:line="288" w:lineRule="auto"/>
              <w:jc w:val="both"/>
              <w:rPr>
                <w:rFonts w:asciiTheme="minorHAnsi" w:eastAsiaTheme="minorHAnsi" w:hAnsiTheme="minorHAnsi" w:cstheme="minorHAnsi"/>
                <w:b/>
                <w:color w:val="FFFFFF" w:themeColor="background1"/>
                <w:sz w:val="22"/>
                <w:szCs w:val="22"/>
                <w:lang w:val="en-IE"/>
              </w:rPr>
            </w:pPr>
            <w:r w:rsidRPr="00E73BB2">
              <w:rPr>
                <w:rFonts w:asciiTheme="minorHAnsi" w:eastAsiaTheme="minorHAnsi" w:hAnsiTheme="minorHAnsi" w:cstheme="minorHAnsi"/>
                <w:b/>
                <w:color w:val="FFFFFF" w:themeColor="background1"/>
                <w:sz w:val="22"/>
                <w:szCs w:val="22"/>
                <w:lang w:val="en-IE"/>
              </w:rPr>
              <w:t>Type of Insurance</w:t>
            </w:r>
          </w:p>
        </w:tc>
        <w:tc>
          <w:tcPr>
            <w:tcW w:w="6319" w:type="dxa"/>
            <w:shd w:val="clear" w:color="auto" w:fill="006666"/>
          </w:tcPr>
          <w:p w14:paraId="58E23328" w14:textId="2156A193" w:rsidR="0075752F" w:rsidRPr="00E73BB2" w:rsidRDefault="0075752F" w:rsidP="00C45A74">
            <w:pPr>
              <w:tabs>
                <w:tab w:val="left" w:pos="0"/>
              </w:tabs>
              <w:autoSpaceDE w:val="0"/>
              <w:spacing w:line="288" w:lineRule="auto"/>
              <w:jc w:val="both"/>
              <w:rPr>
                <w:rFonts w:asciiTheme="minorHAnsi" w:eastAsiaTheme="minorHAnsi" w:hAnsiTheme="minorHAnsi" w:cstheme="minorHAnsi"/>
                <w:b/>
                <w:color w:val="FFFFFF" w:themeColor="background1"/>
                <w:sz w:val="22"/>
                <w:szCs w:val="22"/>
                <w:lang w:val="en-IE"/>
              </w:rPr>
            </w:pPr>
            <w:r>
              <w:rPr>
                <w:rFonts w:asciiTheme="minorHAnsi" w:eastAsiaTheme="minorHAnsi" w:hAnsiTheme="minorHAnsi" w:cstheme="minorHAnsi"/>
                <w:b/>
                <w:color w:val="FFFFFF" w:themeColor="background1"/>
                <w:sz w:val="22"/>
                <w:szCs w:val="22"/>
                <w:lang w:val="en-IE"/>
              </w:rPr>
              <w:t xml:space="preserve">Level required as per </w:t>
            </w:r>
            <w:r w:rsidR="0068657F">
              <w:rPr>
                <w:rFonts w:asciiTheme="minorHAnsi" w:eastAsiaTheme="minorHAnsi" w:hAnsiTheme="minorHAnsi" w:cstheme="minorHAnsi"/>
                <w:b/>
                <w:color w:val="FFFFFF" w:themeColor="background1"/>
                <w:sz w:val="22"/>
                <w:szCs w:val="22"/>
                <w:lang w:val="en-IE"/>
              </w:rPr>
              <w:t>RFT</w:t>
            </w:r>
            <w:r>
              <w:rPr>
                <w:rFonts w:asciiTheme="minorHAnsi" w:eastAsiaTheme="minorHAnsi" w:hAnsiTheme="minorHAnsi" w:cstheme="minorHAnsi"/>
                <w:b/>
                <w:color w:val="FFFFFF" w:themeColor="background1"/>
                <w:sz w:val="22"/>
                <w:szCs w:val="22"/>
                <w:lang w:val="en-IE"/>
              </w:rPr>
              <w:t xml:space="preserve"> Document</w:t>
            </w:r>
          </w:p>
        </w:tc>
      </w:tr>
      <w:tr w:rsidR="0075752F" w:rsidRPr="00635021" w14:paraId="0AE713F6" w14:textId="77777777" w:rsidTr="00C45A74">
        <w:trPr>
          <w:trHeight w:val="391"/>
        </w:trPr>
        <w:tc>
          <w:tcPr>
            <w:tcW w:w="2352" w:type="dxa"/>
            <w:shd w:val="clear" w:color="auto" w:fill="EBF2F0" w:themeFill="background2"/>
          </w:tcPr>
          <w:p w14:paraId="12953913" w14:textId="77777777" w:rsidR="0075752F" w:rsidRPr="00E73BB2" w:rsidRDefault="0075752F" w:rsidP="00C45A74">
            <w:pPr>
              <w:autoSpaceDE w:val="0"/>
              <w:spacing w:line="288" w:lineRule="auto"/>
              <w:jc w:val="both"/>
              <w:rPr>
                <w:rFonts w:asciiTheme="minorHAnsi" w:eastAsiaTheme="minorHAnsi" w:hAnsiTheme="minorHAnsi" w:cstheme="minorHAnsi"/>
                <w:sz w:val="22"/>
                <w:szCs w:val="22"/>
                <w:lang w:val="en-IE"/>
              </w:rPr>
            </w:pPr>
            <w:r w:rsidRPr="00E73BB2">
              <w:rPr>
                <w:rFonts w:asciiTheme="minorHAnsi" w:hAnsiTheme="minorHAnsi" w:cstheme="minorHAnsi"/>
                <w:sz w:val="22"/>
                <w:szCs w:val="22"/>
              </w:rPr>
              <w:t>Employer’s Liability</w:t>
            </w:r>
          </w:p>
        </w:tc>
        <w:tc>
          <w:tcPr>
            <w:tcW w:w="6319" w:type="dxa"/>
            <w:shd w:val="clear" w:color="auto" w:fill="EBF2F0" w:themeFill="background2"/>
          </w:tcPr>
          <w:p w14:paraId="01BB5636" w14:textId="77777777" w:rsidR="0075752F" w:rsidRPr="00E73BB2" w:rsidRDefault="0075752F" w:rsidP="00C45A74">
            <w:pPr>
              <w:tabs>
                <w:tab w:val="left" w:pos="0"/>
              </w:tabs>
              <w:autoSpaceDE w:val="0"/>
              <w:spacing w:line="288" w:lineRule="auto"/>
              <w:ind w:left="138"/>
              <w:jc w:val="both"/>
              <w:rPr>
                <w:rFonts w:asciiTheme="minorHAnsi" w:eastAsiaTheme="minorHAnsi" w:hAnsiTheme="minorHAnsi" w:cstheme="minorHAnsi"/>
                <w:sz w:val="22"/>
                <w:szCs w:val="22"/>
                <w:lang w:val="en-IE"/>
              </w:rPr>
            </w:pPr>
            <w:r w:rsidRPr="001302D9">
              <w:rPr>
                <w:rFonts w:asciiTheme="minorHAnsi" w:hAnsiTheme="minorHAnsi" w:cstheme="minorHAnsi"/>
                <w:sz w:val="22"/>
                <w:szCs w:val="22"/>
              </w:rPr>
              <w:t>€13 million for any one claim or series of claims arising out of a single occurrence where required.</w:t>
            </w:r>
          </w:p>
        </w:tc>
      </w:tr>
      <w:tr w:rsidR="0075752F" w:rsidRPr="00635021" w14:paraId="0C3EB2C2" w14:textId="77777777" w:rsidTr="00C45A74">
        <w:trPr>
          <w:trHeight w:val="391"/>
        </w:trPr>
        <w:tc>
          <w:tcPr>
            <w:tcW w:w="2352" w:type="dxa"/>
            <w:shd w:val="clear" w:color="auto" w:fill="EBF2F0" w:themeFill="background2"/>
          </w:tcPr>
          <w:p w14:paraId="5DF57CA4" w14:textId="77777777" w:rsidR="0075752F" w:rsidRPr="00E73BB2" w:rsidRDefault="0075752F" w:rsidP="00C45A74">
            <w:pPr>
              <w:autoSpaceDE w:val="0"/>
              <w:spacing w:line="288" w:lineRule="auto"/>
              <w:jc w:val="both"/>
              <w:rPr>
                <w:rFonts w:asciiTheme="minorHAnsi" w:eastAsiaTheme="minorHAnsi" w:hAnsiTheme="minorHAnsi" w:cstheme="minorHAnsi"/>
                <w:sz w:val="22"/>
                <w:szCs w:val="22"/>
                <w:lang w:val="en-IE"/>
              </w:rPr>
            </w:pPr>
            <w:r w:rsidRPr="00E73BB2">
              <w:rPr>
                <w:rFonts w:asciiTheme="minorHAnsi" w:eastAsiaTheme="minorHAnsi" w:hAnsiTheme="minorHAnsi" w:cstheme="minorHAnsi"/>
                <w:sz w:val="22"/>
                <w:szCs w:val="22"/>
                <w:lang w:val="en-IE"/>
              </w:rPr>
              <w:t>Public Liability</w:t>
            </w:r>
          </w:p>
        </w:tc>
        <w:tc>
          <w:tcPr>
            <w:tcW w:w="6319" w:type="dxa"/>
            <w:shd w:val="clear" w:color="auto" w:fill="EBF2F0" w:themeFill="background2"/>
            <w:vAlign w:val="center"/>
          </w:tcPr>
          <w:p w14:paraId="2DBB79DC" w14:textId="77777777" w:rsidR="0075752F" w:rsidRPr="001302D9" w:rsidRDefault="0075752F" w:rsidP="00C45A74">
            <w:pPr>
              <w:tabs>
                <w:tab w:val="left" w:pos="0"/>
              </w:tabs>
              <w:autoSpaceDE w:val="0"/>
              <w:spacing w:line="288" w:lineRule="auto"/>
              <w:ind w:left="138"/>
              <w:jc w:val="both"/>
              <w:rPr>
                <w:rFonts w:asciiTheme="minorHAnsi" w:eastAsiaTheme="minorHAnsi" w:hAnsiTheme="minorHAnsi" w:cstheme="minorHAnsi"/>
                <w:sz w:val="22"/>
                <w:szCs w:val="22"/>
                <w:lang w:val="en-IE"/>
              </w:rPr>
            </w:pPr>
            <w:r w:rsidRPr="001302D9">
              <w:rPr>
                <w:rFonts w:asciiTheme="minorHAnsi" w:hAnsiTheme="minorHAnsi" w:cstheme="minorHAnsi"/>
                <w:sz w:val="22"/>
                <w:szCs w:val="22"/>
              </w:rPr>
              <w:t>€6.5 million for any one claim or series of claims arising out of a single occurrence.</w:t>
            </w:r>
          </w:p>
        </w:tc>
      </w:tr>
      <w:tr w:rsidR="0075752F" w:rsidRPr="00635021" w14:paraId="24D0CF46" w14:textId="77777777" w:rsidTr="00C45A74">
        <w:trPr>
          <w:trHeight w:val="391"/>
        </w:trPr>
        <w:tc>
          <w:tcPr>
            <w:tcW w:w="2352" w:type="dxa"/>
            <w:shd w:val="clear" w:color="auto" w:fill="EBF2F0" w:themeFill="background2"/>
          </w:tcPr>
          <w:p w14:paraId="5C5C7B0A" w14:textId="77777777" w:rsidR="0075752F" w:rsidRPr="00E73BB2" w:rsidRDefault="0075752F" w:rsidP="00C45A74">
            <w:pPr>
              <w:autoSpaceDE w:val="0"/>
              <w:spacing w:line="288" w:lineRule="auto"/>
              <w:jc w:val="both"/>
              <w:rPr>
                <w:rFonts w:asciiTheme="minorHAnsi" w:eastAsiaTheme="minorHAnsi" w:hAnsiTheme="minorHAnsi" w:cstheme="minorHAnsi"/>
                <w:sz w:val="22"/>
                <w:szCs w:val="22"/>
                <w:lang w:val="en-IE"/>
              </w:rPr>
            </w:pPr>
            <w:r w:rsidRPr="00E73BB2">
              <w:rPr>
                <w:rFonts w:asciiTheme="minorHAnsi" w:eastAsiaTheme="minorHAnsi" w:hAnsiTheme="minorHAnsi" w:cstheme="minorHAnsi"/>
                <w:sz w:val="22"/>
                <w:szCs w:val="22"/>
                <w:lang w:val="en-IE"/>
              </w:rPr>
              <w:t>Product Liability</w:t>
            </w:r>
          </w:p>
        </w:tc>
        <w:tc>
          <w:tcPr>
            <w:tcW w:w="6319" w:type="dxa"/>
            <w:shd w:val="clear" w:color="auto" w:fill="EBF2F0" w:themeFill="background2"/>
            <w:vAlign w:val="center"/>
          </w:tcPr>
          <w:p w14:paraId="62E9222C" w14:textId="77777777" w:rsidR="0075752F" w:rsidRPr="001302D9" w:rsidRDefault="0075752F" w:rsidP="00C45A74">
            <w:pPr>
              <w:tabs>
                <w:tab w:val="left" w:pos="0"/>
              </w:tabs>
              <w:autoSpaceDE w:val="0"/>
              <w:spacing w:line="288" w:lineRule="auto"/>
              <w:ind w:left="138"/>
              <w:jc w:val="both"/>
              <w:rPr>
                <w:rFonts w:asciiTheme="minorHAnsi" w:eastAsiaTheme="minorHAnsi" w:hAnsiTheme="minorHAnsi" w:cstheme="minorHAnsi"/>
                <w:sz w:val="22"/>
                <w:szCs w:val="22"/>
                <w:lang w:val="en-IE"/>
              </w:rPr>
            </w:pPr>
            <w:r w:rsidRPr="001302D9">
              <w:rPr>
                <w:rFonts w:asciiTheme="minorHAnsi" w:hAnsiTheme="minorHAnsi" w:cstheme="minorHAnsi"/>
                <w:sz w:val="22"/>
                <w:szCs w:val="22"/>
              </w:rPr>
              <w:t>€6.5 million for any one claim or series of claims arising out of a single occurrence.</w:t>
            </w:r>
          </w:p>
        </w:tc>
      </w:tr>
      <w:tr w:rsidR="0075752F" w:rsidRPr="00635021" w14:paraId="281D7820" w14:textId="77777777" w:rsidTr="00C45A74">
        <w:trPr>
          <w:trHeight w:val="391"/>
        </w:trPr>
        <w:tc>
          <w:tcPr>
            <w:tcW w:w="2352" w:type="dxa"/>
            <w:shd w:val="clear" w:color="auto" w:fill="EBF2F0" w:themeFill="background2"/>
          </w:tcPr>
          <w:p w14:paraId="79AC695F" w14:textId="77777777" w:rsidR="0075752F" w:rsidRPr="00E73BB2" w:rsidRDefault="0075752F" w:rsidP="00C45A74">
            <w:pPr>
              <w:autoSpaceDE w:val="0"/>
              <w:spacing w:line="288" w:lineRule="auto"/>
              <w:jc w:val="both"/>
              <w:rPr>
                <w:rFonts w:asciiTheme="minorHAnsi" w:eastAsiaTheme="minorHAnsi" w:hAnsiTheme="minorHAnsi" w:cstheme="minorHAnsi"/>
                <w:sz w:val="22"/>
                <w:szCs w:val="22"/>
                <w:lang w:val="en-IE"/>
              </w:rPr>
            </w:pPr>
            <w:r w:rsidRPr="00E73BB2">
              <w:rPr>
                <w:rFonts w:asciiTheme="minorHAnsi" w:eastAsiaTheme="minorHAnsi" w:hAnsiTheme="minorHAnsi" w:cstheme="minorHAnsi"/>
                <w:sz w:val="22"/>
                <w:szCs w:val="22"/>
                <w:lang w:val="en-IE"/>
              </w:rPr>
              <w:t>Professional Indemnity</w:t>
            </w:r>
          </w:p>
        </w:tc>
        <w:tc>
          <w:tcPr>
            <w:tcW w:w="6319" w:type="dxa"/>
            <w:shd w:val="clear" w:color="auto" w:fill="EBF2F0" w:themeFill="background2"/>
            <w:vAlign w:val="center"/>
          </w:tcPr>
          <w:p w14:paraId="66536383" w14:textId="314556BF" w:rsidR="0075752F" w:rsidRPr="001302D9" w:rsidRDefault="0075752F" w:rsidP="00C45A74">
            <w:pPr>
              <w:tabs>
                <w:tab w:val="left" w:pos="0"/>
              </w:tabs>
              <w:autoSpaceDE w:val="0"/>
              <w:spacing w:line="288" w:lineRule="auto"/>
              <w:ind w:left="138"/>
              <w:jc w:val="both"/>
              <w:rPr>
                <w:rFonts w:asciiTheme="minorHAnsi" w:hAnsiTheme="minorHAnsi" w:cstheme="minorHAnsi"/>
                <w:sz w:val="22"/>
                <w:szCs w:val="22"/>
              </w:rPr>
            </w:pPr>
            <w:r w:rsidRPr="001302D9">
              <w:rPr>
                <w:rFonts w:asciiTheme="minorHAnsi" w:hAnsiTheme="minorHAnsi" w:cstheme="minorHAnsi"/>
                <w:sz w:val="22"/>
                <w:szCs w:val="22"/>
              </w:rPr>
              <w:t xml:space="preserve">€500K limit in the aggregate per insurance year or the value of the contract if greater </w:t>
            </w:r>
            <w:r w:rsidR="001302D9" w:rsidRPr="001302D9">
              <w:rPr>
                <w:rFonts w:asciiTheme="minorHAnsi" w:hAnsiTheme="minorHAnsi" w:cstheme="minorHAnsi"/>
                <w:sz w:val="22"/>
                <w:szCs w:val="22"/>
              </w:rPr>
              <w:t xml:space="preserve">than </w:t>
            </w:r>
            <w:r w:rsidR="0068657F">
              <w:rPr>
                <w:rFonts w:asciiTheme="minorHAnsi" w:hAnsiTheme="minorHAnsi" w:cstheme="minorHAnsi"/>
                <w:sz w:val="22"/>
                <w:szCs w:val="22"/>
              </w:rPr>
              <w:t>€</w:t>
            </w:r>
            <w:r w:rsidRPr="001302D9">
              <w:rPr>
                <w:rFonts w:asciiTheme="minorHAnsi" w:hAnsiTheme="minorHAnsi" w:cstheme="minorHAnsi"/>
                <w:sz w:val="22"/>
                <w:szCs w:val="22"/>
              </w:rPr>
              <w:t>500K.</w:t>
            </w:r>
          </w:p>
        </w:tc>
      </w:tr>
      <w:tr w:rsidR="001302D9" w:rsidRPr="00635021" w14:paraId="0B86608D" w14:textId="77777777" w:rsidTr="00F179ED">
        <w:trPr>
          <w:trHeight w:val="2094"/>
        </w:trPr>
        <w:tc>
          <w:tcPr>
            <w:tcW w:w="2352" w:type="dxa"/>
            <w:shd w:val="clear" w:color="auto" w:fill="EBF2F0" w:themeFill="background2"/>
          </w:tcPr>
          <w:p w14:paraId="42DFA663" w14:textId="21421473" w:rsidR="001302D9" w:rsidRPr="00E73BB2" w:rsidRDefault="001133D4" w:rsidP="00C45A74">
            <w:pPr>
              <w:autoSpaceDE w:val="0"/>
              <w:spacing w:line="288" w:lineRule="auto"/>
              <w:jc w:val="both"/>
              <w:rPr>
                <w:rFonts w:asciiTheme="minorHAnsi" w:eastAsiaTheme="minorHAnsi" w:hAnsiTheme="minorHAnsi" w:cstheme="minorHAnsi"/>
                <w:sz w:val="22"/>
                <w:szCs w:val="22"/>
                <w:lang w:val="en-IE"/>
              </w:rPr>
            </w:pPr>
            <w:r>
              <w:rPr>
                <w:rFonts w:asciiTheme="minorHAnsi" w:eastAsiaTheme="minorHAnsi" w:hAnsiTheme="minorHAnsi" w:cstheme="minorHAnsi"/>
                <w:sz w:val="22"/>
                <w:szCs w:val="22"/>
                <w:lang w:val="en-IE"/>
              </w:rPr>
              <w:t>Airside Insurances</w:t>
            </w:r>
          </w:p>
        </w:tc>
        <w:tc>
          <w:tcPr>
            <w:tcW w:w="6319" w:type="dxa"/>
            <w:shd w:val="clear" w:color="auto" w:fill="EBF2F0" w:themeFill="background2"/>
            <w:vAlign w:val="center"/>
          </w:tcPr>
          <w:p w14:paraId="18FF0C45" w14:textId="0BBBACE9" w:rsidR="001302D9" w:rsidRPr="001302D9" w:rsidRDefault="001133D4" w:rsidP="001B6211">
            <w:pPr>
              <w:spacing w:before="100" w:beforeAutospacing="1" w:after="60" w:line="276" w:lineRule="auto"/>
              <w:rPr>
                <w:rFonts w:asciiTheme="minorHAnsi" w:hAnsiTheme="minorHAnsi" w:cstheme="minorHAnsi"/>
                <w:sz w:val="22"/>
                <w:szCs w:val="22"/>
              </w:rPr>
            </w:pPr>
            <w:r w:rsidRPr="000104D5">
              <w:rPr>
                <w:rFonts w:ascii="Calibri" w:hAnsi="Calibri" w:cs="Calibri"/>
                <w:sz w:val="22"/>
                <w:szCs w:val="22"/>
                <w:lang w:val="en-GB"/>
              </w:rPr>
              <w:t xml:space="preserve">With respect to the </w:t>
            </w:r>
            <w:r w:rsidR="00024054">
              <w:rPr>
                <w:rFonts w:ascii="Calibri" w:hAnsi="Calibri" w:cs="Calibri"/>
                <w:sz w:val="22"/>
                <w:szCs w:val="22"/>
                <w:lang w:val="en-GB"/>
              </w:rPr>
              <w:t>services</w:t>
            </w:r>
            <w:r w:rsidRPr="000104D5">
              <w:rPr>
                <w:rFonts w:ascii="Calibri" w:hAnsi="Calibri" w:cs="Calibri"/>
                <w:sz w:val="22"/>
                <w:szCs w:val="22"/>
                <w:lang w:val="en-GB"/>
              </w:rPr>
              <w:t xml:space="preserve"> contracted for at </w:t>
            </w:r>
            <w:r>
              <w:rPr>
                <w:rFonts w:ascii="Calibri" w:hAnsi="Calibri" w:cs="Calibri"/>
                <w:sz w:val="22"/>
                <w:szCs w:val="22"/>
                <w:lang w:val="en-GB"/>
              </w:rPr>
              <w:t>Casement</w:t>
            </w:r>
            <w:r w:rsidRPr="000104D5">
              <w:rPr>
                <w:rFonts w:ascii="Calibri" w:hAnsi="Calibri" w:cs="Calibri"/>
                <w:sz w:val="22"/>
                <w:szCs w:val="22"/>
                <w:lang w:val="en-GB"/>
              </w:rPr>
              <w:t xml:space="preserve"> Aerodrome that involve ‘airside’ working or access, the insurance policies held by the Contractor shall NOT be permitted to exclude risks associated with working on airfields /aerodromes / airports or working in the vicinity of aircraft.  Airside Insurance is at the expense of the contractor and will be dee</w:t>
            </w:r>
            <w:r>
              <w:rPr>
                <w:rFonts w:ascii="Calibri" w:hAnsi="Calibri" w:cs="Calibri"/>
                <w:sz w:val="22"/>
                <w:szCs w:val="22"/>
                <w:lang w:val="en-GB"/>
              </w:rPr>
              <w:t>m</w:t>
            </w:r>
            <w:r w:rsidRPr="000104D5">
              <w:rPr>
                <w:rFonts w:ascii="Calibri" w:hAnsi="Calibri" w:cs="Calibri"/>
                <w:sz w:val="22"/>
                <w:szCs w:val="22"/>
                <w:lang w:val="en-GB"/>
              </w:rPr>
              <w:t>ed to be included in the rates provided by the contractor.</w:t>
            </w:r>
          </w:p>
        </w:tc>
      </w:tr>
    </w:tbl>
    <w:p w14:paraId="63269C3B" w14:textId="314663AE" w:rsidR="0042704E" w:rsidRDefault="0042704E" w:rsidP="00C866D1">
      <w:pPr>
        <w:spacing w:line="288" w:lineRule="auto"/>
        <w:rPr>
          <w:rFonts w:asciiTheme="minorHAnsi" w:hAnsiTheme="minorHAnsi"/>
          <w:i/>
          <w:sz w:val="20"/>
          <w:lang w:val="en-IE"/>
        </w:rPr>
      </w:pPr>
    </w:p>
    <w:p w14:paraId="746AD80F" w14:textId="50A7AC8C" w:rsidR="0042704E" w:rsidRDefault="0042704E" w:rsidP="00C866D1">
      <w:pPr>
        <w:spacing w:line="288" w:lineRule="auto"/>
        <w:rPr>
          <w:rFonts w:asciiTheme="minorHAnsi" w:hAnsiTheme="minorHAnsi"/>
          <w:i/>
          <w:sz w:val="20"/>
          <w:lang w:val="en-IE"/>
        </w:rPr>
      </w:pPr>
    </w:p>
    <w:p w14:paraId="4B9360A8" w14:textId="77777777" w:rsidR="0042704E" w:rsidRDefault="0042704E" w:rsidP="00C866D1">
      <w:pPr>
        <w:spacing w:line="288" w:lineRule="auto"/>
        <w:rPr>
          <w:rFonts w:asciiTheme="minorHAnsi" w:hAnsiTheme="minorHAnsi"/>
          <w:i/>
          <w:sz w:val="20"/>
          <w:lang w:val="en-IE"/>
        </w:rPr>
      </w:pPr>
    </w:p>
    <w:p w14:paraId="567BEE6C" w14:textId="5F13902D" w:rsidR="00501092" w:rsidRDefault="00501092" w:rsidP="00C866D1">
      <w:pPr>
        <w:spacing w:line="288" w:lineRule="auto"/>
        <w:rPr>
          <w:rFonts w:asciiTheme="minorHAnsi" w:hAnsiTheme="minorHAnsi"/>
          <w:i/>
          <w:color w:val="FFFFFF" w:themeColor="background1"/>
          <w:sz w:val="20"/>
          <w:lang w:val="en-IE"/>
        </w:rPr>
      </w:pPr>
    </w:p>
    <w:p w14:paraId="0C8EE80A" w14:textId="2CABD701" w:rsidR="0075752F" w:rsidRDefault="0075752F" w:rsidP="00C866D1">
      <w:pPr>
        <w:spacing w:line="288" w:lineRule="auto"/>
        <w:rPr>
          <w:rFonts w:asciiTheme="minorHAnsi" w:hAnsiTheme="minorHAnsi"/>
          <w:i/>
          <w:color w:val="FFFFFF" w:themeColor="background1"/>
          <w:sz w:val="20"/>
          <w:lang w:val="en-IE"/>
        </w:rPr>
      </w:pPr>
    </w:p>
    <w:p w14:paraId="57641116" w14:textId="2920C5B9" w:rsidR="0075752F" w:rsidRDefault="0075752F" w:rsidP="00C866D1">
      <w:pPr>
        <w:spacing w:line="288" w:lineRule="auto"/>
        <w:rPr>
          <w:rFonts w:asciiTheme="minorHAnsi" w:hAnsiTheme="minorHAnsi"/>
          <w:i/>
          <w:color w:val="FFFFFF" w:themeColor="background1"/>
          <w:sz w:val="20"/>
          <w:lang w:val="en-IE"/>
        </w:rPr>
      </w:pPr>
    </w:p>
    <w:p w14:paraId="694E1B0D" w14:textId="191463CD" w:rsidR="0075752F" w:rsidRDefault="0075752F" w:rsidP="00C866D1">
      <w:pPr>
        <w:spacing w:line="288" w:lineRule="auto"/>
        <w:rPr>
          <w:rFonts w:asciiTheme="minorHAnsi" w:hAnsiTheme="minorHAnsi"/>
          <w:i/>
          <w:color w:val="FFFFFF" w:themeColor="background1"/>
          <w:sz w:val="20"/>
          <w:lang w:val="en-IE"/>
        </w:rPr>
      </w:pPr>
    </w:p>
    <w:p w14:paraId="3E45711C" w14:textId="4C5A35A7" w:rsidR="0075752F" w:rsidRDefault="0075752F" w:rsidP="00C866D1">
      <w:pPr>
        <w:spacing w:line="288" w:lineRule="auto"/>
        <w:rPr>
          <w:rFonts w:asciiTheme="minorHAnsi" w:hAnsiTheme="minorHAnsi"/>
          <w:i/>
          <w:color w:val="FFFFFF" w:themeColor="background1"/>
          <w:sz w:val="20"/>
          <w:lang w:val="en-IE"/>
        </w:rPr>
      </w:pPr>
    </w:p>
    <w:p w14:paraId="3BC92EEB" w14:textId="46ED1463" w:rsidR="0075752F" w:rsidRDefault="0075752F" w:rsidP="00C866D1">
      <w:pPr>
        <w:spacing w:line="288" w:lineRule="auto"/>
        <w:rPr>
          <w:rFonts w:asciiTheme="minorHAnsi" w:hAnsiTheme="minorHAnsi"/>
          <w:i/>
          <w:color w:val="FFFFFF" w:themeColor="background1"/>
          <w:sz w:val="20"/>
          <w:lang w:val="en-IE"/>
        </w:rPr>
      </w:pPr>
    </w:p>
    <w:p w14:paraId="1033EEDD" w14:textId="69B3919C" w:rsidR="0075752F" w:rsidRDefault="0075752F" w:rsidP="00C866D1">
      <w:pPr>
        <w:spacing w:line="288" w:lineRule="auto"/>
        <w:rPr>
          <w:rFonts w:asciiTheme="minorHAnsi" w:hAnsiTheme="minorHAnsi"/>
          <w:i/>
          <w:color w:val="FFFFFF" w:themeColor="background1"/>
          <w:sz w:val="20"/>
          <w:lang w:val="en-IE"/>
        </w:rPr>
      </w:pPr>
    </w:p>
    <w:p w14:paraId="28E60975" w14:textId="5CACDF99" w:rsidR="0075752F" w:rsidRDefault="0075752F" w:rsidP="00C866D1">
      <w:pPr>
        <w:spacing w:line="288" w:lineRule="auto"/>
        <w:rPr>
          <w:rFonts w:asciiTheme="minorHAnsi" w:hAnsiTheme="minorHAnsi"/>
          <w:i/>
          <w:color w:val="FFFFFF" w:themeColor="background1"/>
          <w:sz w:val="20"/>
          <w:lang w:val="en-IE"/>
        </w:rPr>
      </w:pPr>
    </w:p>
    <w:p w14:paraId="6F0AE4CB" w14:textId="6951B456" w:rsidR="0075752F" w:rsidRDefault="0075752F" w:rsidP="00C866D1">
      <w:pPr>
        <w:spacing w:line="288" w:lineRule="auto"/>
        <w:rPr>
          <w:rFonts w:asciiTheme="minorHAnsi" w:hAnsiTheme="minorHAnsi"/>
          <w:i/>
          <w:color w:val="FFFFFF" w:themeColor="background1"/>
          <w:sz w:val="20"/>
          <w:lang w:val="en-IE"/>
        </w:rPr>
      </w:pPr>
    </w:p>
    <w:p w14:paraId="7E803156" w14:textId="7DE3471E" w:rsidR="0075752F" w:rsidRDefault="0075752F" w:rsidP="00C866D1">
      <w:pPr>
        <w:spacing w:line="288" w:lineRule="auto"/>
        <w:rPr>
          <w:rFonts w:asciiTheme="minorHAnsi" w:hAnsiTheme="minorHAnsi"/>
          <w:i/>
          <w:color w:val="FFFFFF" w:themeColor="background1"/>
          <w:sz w:val="20"/>
          <w:lang w:val="en-IE"/>
        </w:rPr>
      </w:pPr>
    </w:p>
    <w:p w14:paraId="132C3340" w14:textId="79C33848" w:rsidR="0075752F" w:rsidRDefault="0075752F" w:rsidP="00C866D1">
      <w:pPr>
        <w:spacing w:line="288" w:lineRule="auto"/>
        <w:rPr>
          <w:rFonts w:asciiTheme="minorHAnsi" w:hAnsiTheme="minorHAnsi"/>
          <w:i/>
          <w:color w:val="FFFFFF" w:themeColor="background1"/>
          <w:sz w:val="20"/>
          <w:lang w:val="en-IE"/>
        </w:rPr>
      </w:pPr>
    </w:p>
    <w:p w14:paraId="51532774" w14:textId="0E59ACC5" w:rsidR="0075752F" w:rsidRDefault="0075752F" w:rsidP="00C866D1">
      <w:pPr>
        <w:spacing w:line="288" w:lineRule="auto"/>
        <w:rPr>
          <w:rFonts w:asciiTheme="minorHAnsi" w:hAnsiTheme="minorHAnsi"/>
          <w:i/>
          <w:color w:val="FFFFFF" w:themeColor="background1"/>
          <w:sz w:val="20"/>
          <w:lang w:val="en-IE"/>
        </w:rPr>
      </w:pPr>
    </w:p>
    <w:p w14:paraId="41AD01FA" w14:textId="77777777" w:rsidR="0075752F" w:rsidRDefault="0075752F" w:rsidP="00C866D1">
      <w:pPr>
        <w:spacing w:line="288" w:lineRule="auto"/>
        <w:rPr>
          <w:rFonts w:asciiTheme="minorHAnsi" w:hAnsiTheme="minorHAnsi"/>
          <w:i/>
          <w:color w:val="FFFFFF" w:themeColor="background1"/>
          <w:sz w:val="20"/>
          <w:lang w:val="en-IE"/>
        </w:rPr>
      </w:pPr>
    </w:p>
    <w:p w14:paraId="31D2EE9E" w14:textId="77777777" w:rsidR="00F179ED" w:rsidRDefault="00F179ED" w:rsidP="00C866D1">
      <w:pPr>
        <w:spacing w:line="288" w:lineRule="auto"/>
        <w:rPr>
          <w:rFonts w:asciiTheme="minorHAnsi" w:hAnsiTheme="minorHAnsi"/>
          <w:i/>
          <w:color w:val="FFFFFF" w:themeColor="background1"/>
          <w:sz w:val="20"/>
          <w:lang w:val="en-IE"/>
        </w:rPr>
      </w:pPr>
    </w:p>
    <w:p w14:paraId="7C6A5DF9" w14:textId="77777777" w:rsidR="00F179ED" w:rsidRDefault="00F179ED" w:rsidP="00C866D1">
      <w:pPr>
        <w:spacing w:line="288" w:lineRule="auto"/>
        <w:rPr>
          <w:rFonts w:asciiTheme="minorHAnsi" w:hAnsiTheme="minorHAnsi"/>
          <w:i/>
          <w:color w:val="FFFFFF" w:themeColor="background1"/>
          <w:sz w:val="20"/>
          <w:lang w:val="en-IE"/>
        </w:rPr>
      </w:pPr>
    </w:p>
    <w:p w14:paraId="0D765A59" w14:textId="77777777" w:rsidR="00F179ED" w:rsidRDefault="00F179ED" w:rsidP="00C866D1">
      <w:pPr>
        <w:spacing w:line="288" w:lineRule="auto"/>
        <w:rPr>
          <w:rFonts w:asciiTheme="minorHAnsi" w:hAnsiTheme="minorHAnsi"/>
          <w:i/>
          <w:color w:val="FFFFFF" w:themeColor="background1"/>
          <w:sz w:val="20"/>
          <w:lang w:val="en-IE"/>
        </w:rPr>
      </w:pPr>
    </w:p>
    <w:p w14:paraId="758AA478" w14:textId="77777777" w:rsidR="00F179ED" w:rsidRPr="0075091E" w:rsidRDefault="00F179ED" w:rsidP="00C866D1">
      <w:pPr>
        <w:spacing w:line="288" w:lineRule="auto"/>
        <w:rPr>
          <w:rFonts w:asciiTheme="minorHAnsi" w:hAnsiTheme="minorHAnsi"/>
          <w:i/>
          <w:color w:val="FFFFFF" w:themeColor="background1"/>
          <w:sz w:val="20"/>
          <w:lang w:val="en-IE"/>
        </w:rPr>
      </w:pPr>
    </w:p>
    <w:p w14:paraId="6610C38F" w14:textId="77777777" w:rsidR="00501092" w:rsidRPr="0075091E" w:rsidRDefault="00501092" w:rsidP="00C866D1">
      <w:pPr>
        <w:spacing w:line="288" w:lineRule="auto"/>
        <w:rPr>
          <w:rFonts w:asciiTheme="minorHAnsi" w:hAnsiTheme="minorHAnsi"/>
          <w:i/>
          <w:vanish/>
          <w:color w:val="FFFFFF" w:themeColor="background1"/>
          <w:sz w:val="20"/>
          <w:lang w:val="en-IE"/>
        </w:rPr>
      </w:pPr>
    </w:p>
    <w:tbl>
      <w:tblPr>
        <w:tblStyle w:val="TableGrid"/>
        <w:tblW w:w="0" w:type="auto"/>
        <w:tblLook w:val="04A0" w:firstRow="1" w:lastRow="0" w:firstColumn="1" w:lastColumn="0" w:noHBand="0" w:noVBand="1"/>
      </w:tblPr>
      <w:tblGrid>
        <w:gridCol w:w="8217"/>
        <w:gridCol w:w="1694"/>
      </w:tblGrid>
      <w:tr w:rsidR="00F10EAC" w:rsidRPr="007A5B03" w14:paraId="7EE26AA7" w14:textId="77777777" w:rsidTr="00F173B9">
        <w:tc>
          <w:tcPr>
            <w:tcW w:w="8217" w:type="dxa"/>
            <w:tcBorders>
              <w:bottom w:val="single" w:sz="4" w:space="0" w:color="BDD6EE"/>
            </w:tcBorders>
            <w:shd w:val="clear" w:color="auto" w:fill="006666"/>
          </w:tcPr>
          <w:p w14:paraId="7F60FE9C" w14:textId="1B94C9CA" w:rsidR="00F10EAC" w:rsidRPr="004C7004" w:rsidRDefault="00F10EAC" w:rsidP="00501092">
            <w:pPr>
              <w:autoSpaceDE w:val="0"/>
              <w:autoSpaceDN w:val="0"/>
              <w:adjustRightInd w:val="0"/>
              <w:spacing w:line="288" w:lineRule="auto"/>
              <w:rPr>
                <w:rFonts w:asciiTheme="minorHAnsi" w:hAnsiTheme="minorHAnsi"/>
                <w:b/>
                <w:color w:val="FFFFFF" w:themeColor="background1"/>
                <w:sz w:val="22"/>
                <w:szCs w:val="22"/>
                <w:lang w:val="en-IE"/>
              </w:rPr>
            </w:pPr>
            <w:r w:rsidRPr="0075091E">
              <w:rPr>
                <w:rFonts w:asciiTheme="minorHAnsi" w:hAnsiTheme="minorHAnsi"/>
                <w:b/>
                <w:color w:val="FFFFFF" w:themeColor="background1"/>
                <w:sz w:val="22"/>
                <w:szCs w:val="22"/>
                <w:lang w:val="en-IE"/>
              </w:rPr>
              <w:t>Declaration Confirmation</w:t>
            </w:r>
          </w:p>
        </w:tc>
        <w:tc>
          <w:tcPr>
            <w:tcW w:w="1694" w:type="dxa"/>
            <w:tcBorders>
              <w:bottom w:val="single" w:sz="4" w:space="0" w:color="BDD6EE"/>
            </w:tcBorders>
            <w:shd w:val="clear" w:color="auto" w:fill="006666"/>
          </w:tcPr>
          <w:p w14:paraId="4714AA9F" w14:textId="10C1FA22" w:rsidR="00F10EAC" w:rsidRPr="00B9705F" w:rsidRDefault="00F10EAC" w:rsidP="00A678DE">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75091E">
              <w:rPr>
                <w:rFonts w:asciiTheme="minorHAnsi" w:hAnsiTheme="minorHAnsi"/>
                <w:b/>
                <w:color w:val="FFFFFF" w:themeColor="background1"/>
                <w:sz w:val="22"/>
                <w:szCs w:val="22"/>
                <w:lang w:val="en-IE"/>
              </w:rPr>
              <w:t>Please confirm</w:t>
            </w:r>
          </w:p>
        </w:tc>
      </w:tr>
      <w:tr w:rsidR="00F10EAC" w:rsidRPr="007A5B03" w14:paraId="6946DE7D" w14:textId="77777777" w:rsidTr="0075752F">
        <w:trPr>
          <w:trHeight w:val="485"/>
        </w:trPr>
        <w:tc>
          <w:tcPr>
            <w:tcW w:w="8217" w:type="dxa"/>
            <w:tcBorders>
              <w:top w:val="single" w:sz="4" w:space="0" w:color="BDD6EE"/>
              <w:left w:val="single" w:sz="4" w:space="0" w:color="BDD6EE"/>
              <w:bottom w:val="single" w:sz="4" w:space="0" w:color="BDD6EE"/>
              <w:right w:val="single" w:sz="4" w:space="0" w:color="BDD6EE"/>
            </w:tcBorders>
            <w:shd w:val="clear" w:color="auto" w:fill="E8F0F9" w:themeFill="accent6" w:themeFillTint="33"/>
            <w:vAlign w:val="bottom"/>
          </w:tcPr>
          <w:p w14:paraId="120B0C3A" w14:textId="21303771" w:rsidR="00F10EAC" w:rsidRPr="00501092" w:rsidRDefault="00F10EAC" w:rsidP="00635021">
            <w:pPr>
              <w:tabs>
                <w:tab w:val="left" w:pos="300"/>
              </w:tabs>
              <w:spacing w:line="288" w:lineRule="auto"/>
              <w:ind w:right="64"/>
              <w:jc w:val="both"/>
              <w:rPr>
                <w:rFonts w:asciiTheme="minorHAnsi" w:hAnsiTheme="minorHAnsi"/>
                <w:b/>
                <w:color w:val="2F4841" w:themeColor="background2" w:themeShade="40"/>
                <w:lang w:val="en-IE"/>
              </w:rPr>
            </w:pPr>
            <w:r w:rsidRPr="00E73BB2">
              <w:rPr>
                <w:rFonts w:asciiTheme="minorHAnsi" w:hAnsiTheme="minorHAnsi" w:cs="Arial"/>
                <w:sz w:val="22"/>
                <w:szCs w:val="22"/>
                <w:lang w:val="en-IE"/>
              </w:rPr>
              <w:t xml:space="preserve">We shall, if awarded any contract pursuant to </w:t>
            </w:r>
            <w:r w:rsidR="0068657F">
              <w:rPr>
                <w:rFonts w:asciiTheme="minorHAnsi" w:hAnsiTheme="minorHAnsi" w:cs="Arial"/>
                <w:sz w:val="22"/>
                <w:szCs w:val="22"/>
                <w:lang w:val="en-IE"/>
              </w:rPr>
              <w:t>RFT</w:t>
            </w:r>
            <w:r w:rsidRPr="00E73BB2">
              <w:rPr>
                <w:rFonts w:asciiTheme="minorHAnsi" w:hAnsiTheme="minorHAnsi" w:cs="Arial"/>
                <w:sz w:val="22"/>
                <w:szCs w:val="22"/>
                <w:lang w:val="en-IE"/>
              </w:rPr>
              <w:t xml:space="preserve">, have in place on the Effective Date of the </w:t>
            </w:r>
            <w:r w:rsidR="001B340B" w:rsidRPr="00E73BB2">
              <w:rPr>
                <w:rFonts w:asciiTheme="minorHAnsi" w:hAnsiTheme="minorHAnsi" w:cs="Arial"/>
                <w:sz w:val="22"/>
                <w:szCs w:val="22"/>
                <w:lang w:val="en-IE"/>
              </w:rPr>
              <w:t>Services Contract</w:t>
            </w:r>
            <w:r w:rsidR="00635021" w:rsidRPr="00E73BB2">
              <w:rPr>
                <w:rFonts w:asciiTheme="minorHAnsi" w:hAnsiTheme="minorHAnsi" w:cs="Arial"/>
                <w:sz w:val="22"/>
                <w:szCs w:val="22"/>
                <w:lang w:val="en-IE"/>
              </w:rPr>
              <w:t>,</w:t>
            </w:r>
            <w:r w:rsidRPr="00E73BB2">
              <w:rPr>
                <w:rFonts w:asciiTheme="minorHAnsi" w:hAnsiTheme="minorHAnsi" w:cs="Arial"/>
                <w:sz w:val="22"/>
                <w:szCs w:val="22"/>
                <w:lang w:val="en-IE"/>
              </w:rPr>
              <w:t xml:space="preserve"> insurances as required by </w:t>
            </w:r>
            <w:r w:rsidR="00586A87" w:rsidRPr="00E73BB2">
              <w:rPr>
                <w:rFonts w:asciiTheme="minorHAnsi" w:hAnsiTheme="minorHAnsi" w:cs="Arial"/>
                <w:sz w:val="22"/>
                <w:szCs w:val="22"/>
                <w:lang w:val="en-IE"/>
              </w:rPr>
              <w:t>Section 1</w:t>
            </w:r>
            <w:r w:rsidRPr="00E73BB2">
              <w:rPr>
                <w:rFonts w:asciiTheme="minorHAnsi" w:hAnsiTheme="minorHAnsi" w:cs="Arial"/>
                <w:sz w:val="22"/>
                <w:szCs w:val="22"/>
                <w:lang w:val="en-IE"/>
              </w:rPr>
              <w:t xml:space="preserve"> of the </w:t>
            </w:r>
            <w:r w:rsidR="0068657F">
              <w:rPr>
                <w:rFonts w:asciiTheme="minorHAnsi" w:hAnsiTheme="minorHAnsi" w:cs="Arial"/>
                <w:sz w:val="22"/>
                <w:szCs w:val="22"/>
                <w:lang w:val="en-IE"/>
              </w:rPr>
              <w:t>RFT</w:t>
            </w:r>
            <w:r w:rsidRPr="00E73BB2">
              <w:rPr>
                <w:rFonts w:asciiTheme="minorHAnsi" w:hAnsiTheme="minorHAnsi" w:cs="Arial"/>
                <w:sz w:val="22"/>
                <w:szCs w:val="22"/>
                <w:lang w:val="en-IE"/>
              </w:rPr>
              <w:t>.</w:t>
            </w:r>
          </w:p>
        </w:tc>
        <w:tc>
          <w:tcPr>
            <w:tcW w:w="1694" w:type="dxa"/>
            <w:tcBorders>
              <w:top w:val="single" w:sz="4" w:space="0" w:color="BBDEDA" w:themeColor="accent1" w:themeTint="66"/>
              <w:left w:val="single" w:sz="4" w:space="0" w:color="BBDEDA" w:themeColor="accent1" w:themeTint="66"/>
              <w:bottom w:val="single" w:sz="4" w:space="0" w:color="BBDEDA" w:themeColor="accent1" w:themeTint="66"/>
              <w:right w:val="single" w:sz="4" w:space="0" w:color="BBDEDA" w:themeColor="accent1" w:themeTint="66"/>
            </w:tcBorders>
            <w:shd w:val="clear" w:color="auto" w:fill="E8F0F9" w:themeFill="accent6" w:themeFillTint="33"/>
            <w:vAlign w:val="center"/>
          </w:tcPr>
          <w:p w14:paraId="4CE0DB38" w14:textId="42B05D3A" w:rsidR="00F10EAC" w:rsidRPr="00501092" w:rsidRDefault="00B0353C" w:rsidP="00C866D1">
            <w:pPr>
              <w:autoSpaceDE w:val="0"/>
              <w:autoSpaceDN w:val="0"/>
              <w:adjustRightInd w:val="0"/>
              <w:spacing w:line="288" w:lineRule="auto"/>
              <w:jc w:val="center"/>
              <w:rPr>
                <w:rFonts w:asciiTheme="minorHAnsi" w:hAnsiTheme="minorHAnsi"/>
                <w:color w:val="2F4841" w:themeColor="background2" w:themeShade="40"/>
                <w:sz w:val="22"/>
                <w:szCs w:val="22"/>
                <w:lang w:val="en-IE"/>
              </w:rPr>
            </w:pPr>
            <w:sdt>
              <w:sdtPr>
                <w:rPr>
                  <w:rFonts w:asciiTheme="minorHAnsi" w:hAnsiTheme="minorHAnsi"/>
                  <w:b/>
                  <w:sz w:val="22"/>
                  <w:szCs w:val="22"/>
                  <w:highlight w:val="lightGray"/>
                </w:rPr>
                <w:alias w:val="Please State YES or NO to Statement"/>
                <w:tag w:val="Please State YES or NO to Statement"/>
                <w:id w:val="-760912105"/>
                <w:placeholder>
                  <w:docPart w:val="F0FFC1AF32114A798399ADD1CEDBD1C7"/>
                </w:placeholder>
                <w:dropDownList>
                  <w:listItem w:displayText="Tenderer Select Yes or No" w:value="Tenderer Select Yes or No"/>
                  <w:listItem w:displayText="YES" w:value="YES"/>
                  <w:listItem w:displayText="NO" w:value="NO"/>
                </w:dropDownList>
              </w:sdtPr>
              <w:sdtEndPr/>
              <w:sdtContent>
                <w:r w:rsidR="0075752F" w:rsidRPr="0075752F">
                  <w:rPr>
                    <w:rFonts w:asciiTheme="minorHAnsi" w:hAnsiTheme="minorHAnsi"/>
                    <w:b/>
                    <w:sz w:val="22"/>
                    <w:szCs w:val="22"/>
                    <w:highlight w:val="lightGray"/>
                  </w:rPr>
                  <w:t>Tenderer Select Yes or No</w:t>
                </w:r>
              </w:sdtContent>
            </w:sdt>
          </w:p>
        </w:tc>
      </w:tr>
    </w:tbl>
    <w:p w14:paraId="252A0038" w14:textId="3B3AA99E" w:rsidR="00501092" w:rsidRDefault="00501092" w:rsidP="00E816E1">
      <w:pPr>
        <w:rPr>
          <w:rFonts w:eastAsiaTheme="minorHAnsi"/>
          <w:color w:val="FFFFFF" w:themeColor="background1"/>
          <w:lang w:val="en-IE" w:eastAsia="ja-JP"/>
        </w:rPr>
      </w:pPr>
    </w:p>
    <w:tbl>
      <w:tblPr>
        <w:tblW w:w="10135"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938"/>
        <w:gridCol w:w="851"/>
        <w:gridCol w:w="1012"/>
        <w:gridCol w:w="334"/>
      </w:tblGrid>
      <w:tr w:rsidR="00117601" w:rsidRPr="0075752F" w14:paraId="1753B20D" w14:textId="77777777" w:rsidTr="0039268B">
        <w:tc>
          <w:tcPr>
            <w:tcW w:w="10135" w:type="dxa"/>
            <w:gridSpan w:val="4"/>
            <w:tcBorders>
              <w:top w:val="single" w:sz="4" w:space="0" w:color="5B9BD5"/>
              <w:left w:val="single" w:sz="4" w:space="0" w:color="5B9BD5"/>
              <w:bottom w:val="single" w:sz="4" w:space="0" w:color="5B9BD5"/>
              <w:right w:val="single" w:sz="4" w:space="0" w:color="5B9BD5"/>
            </w:tcBorders>
            <w:shd w:val="clear" w:color="auto" w:fill="00504E"/>
          </w:tcPr>
          <w:p w14:paraId="2C0A044C" w14:textId="666F54D1" w:rsidR="00117601" w:rsidRPr="0075752F" w:rsidRDefault="00117601" w:rsidP="00292512">
            <w:pPr>
              <w:rPr>
                <w:rFonts w:ascii="Calibri" w:hAnsi="Calibri" w:cs="Calibri"/>
                <w:b/>
                <w:bCs/>
                <w:color w:val="FFFFFF"/>
                <w:sz w:val="32"/>
                <w:szCs w:val="32"/>
              </w:rPr>
            </w:pPr>
            <w:r w:rsidRPr="0075752F">
              <w:rPr>
                <w:rFonts w:ascii="Calibri" w:hAnsi="Calibri"/>
              </w:rPr>
              <w:br w:type="page"/>
            </w:r>
            <w:r w:rsidRPr="0075752F">
              <w:rPr>
                <w:rFonts w:ascii="Calibri" w:hAnsi="Calibri" w:cs="Calibri"/>
                <w:b/>
                <w:bCs/>
                <w:color w:val="FFFFFF"/>
                <w:sz w:val="32"/>
                <w:szCs w:val="32"/>
              </w:rPr>
              <w:t xml:space="preserve">Section 1 – Part </w:t>
            </w:r>
            <w:r>
              <w:rPr>
                <w:rFonts w:ascii="Calibri" w:hAnsi="Calibri" w:cs="Calibri"/>
                <w:b/>
                <w:bCs/>
                <w:color w:val="FFFFFF"/>
                <w:sz w:val="32"/>
                <w:szCs w:val="32"/>
              </w:rPr>
              <w:t>4</w:t>
            </w:r>
            <w:r w:rsidRPr="0075752F">
              <w:rPr>
                <w:rFonts w:ascii="Calibri" w:hAnsi="Calibri" w:cs="Calibri"/>
                <w:b/>
                <w:bCs/>
                <w:color w:val="FFFFFF"/>
                <w:sz w:val="32"/>
                <w:szCs w:val="32"/>
              </w:rPr>
              <w:t xml:space="preserve"> </w:t>
            </w:r>
            <w:r>
              <w:rPr>
                <w:rFonts w:ascii="Calibri" w:hAnsi="Calibri" w:cs="Calibri"/>
                <w:b/>
                <w:bCs/>
                <w:color w:val="FFFFFF"/>
                <w:sz w:val="32"/>
                <w:szCs w:val="32"/>
              </w:rPr>
              <w:t>–</w:t>
            </w:r>
            <w:r w:rsidRPr="0075752F">
              <w:rPr>
                <w:rFonts w:ascii="Calibri" w:hAnsi="Calibri" w:cs="Calibri"/>
                <w:b/>
                <w:bCs/>
                <w:color w:val="FFFFFF"/>
                <w:sz w:val="32"/>
                <w:szCs w:val="32"/>
              </w:rPr>
              <w:t xml:space="preserve"> </w:t>
            </w:r>
            <w:r>
              <w:rPr>
                <w:rFonts w:ascii="Calibri" w:hAnsi="Calibri" w:cs="Calibri"/>
                <w:b/>
                <w:bCs/>
                <w:color w:val="FFFFFF"/>
                <w:sz w:val="32"/>
                <w:szCs w:val="32"/>
              </w:rPr>
              <w:t>Turnover Declaration</w:t>
            </w:r>
          </w:p>
        </w:tc>
      </w:tr>
      <w:tr w:rsidR="0039268B" w:rsidRPr="0075752F" w14:paraId="068D164C" w14:textId="79CB9540" w:rsidTr="0039268B">
        <w:trPr>
          <w:gridAfter w:val="1"/>
          <w:wAfter w:w="334" w:type="dxa"/>
          <w:trHeight w:val="70"/>
        </w:trPr>
        <w:tc>
          <w:tcPr>
            <w:tcW w:w="7938" w:type="dxa"/>
            <w:shd w:val="clear" w:color="auto" w:fill="FFFFFF"/>
          </w:tcPr>
          <w:p w14:paraId="00E2596B" w14:textId="3734DF40" w:rsidR="0039268B" w:rsidRPr="0039268B" w:rsidRDefault="0039268B" w:rsidP="0039268B">
            <w:pPr>
              <w:spacing w:after="120"/>
              <w:rPr>
                <w:rFonts w:asciiTheme="minorHAnsi" w:hAnsiTheme="minorHAnsi" w:cs="Arial"/>
                <w:b/>
                <w:bCs/>
                <w:sz w:val="22"/>
                <w:szCs w:val="22"/>
                <w:lang w:val="en-IE"/>
              </w:rPr>
            </w:pPr>
            <w:r w:rsidRPr="0039268B">
              <w:rPr>
                <w:rFonts w:asciiTheme="minorHAnsi" w:hAnsiTheme="minorHAnsi" w:cs="Arial"/>
                <w:b/>
                <w:bCs/>
                <w:sz w:val="22"/>
                <w:szCs w:val="22"/>
                <w:lang w:val="en-IE"/>
              </w:rPr>
              <w:t>Selection Criteria</w:t>
            </w:r>
          </w:p>
        </w:tc>
        <w:tc>
          <w:tcPr>
            <w:tcW w:w="851" w:type="dxa"/>
          </w:tcPr>
          <w:p w14:paraId="1229A02E" w14:textId="02655E10" w:rsidR="0039268B" w:rsidRPr="0075752F" w:rsidRDefault="0039268B" w:rsidP="0039268B">
            <w:r>
              <w:rPr>
                <w:rFonts w:cstheme="minorHAnsi"/>
                <w:b/>
                <w:bCs/>
                <w:color w:val="1F2D54" w:themeColor="text1"/>
              </w:rPr>
              <w:t>Yes</w:t>
            </w:r>
          </w:p>
        </w:tc>
        <w:tc>
          <w:tcPr>
            <w:tcW w:w="1012" w:type="dxa"/>
          </w:tcPr>
          <w:p w14:paraId="61F2B5CA" w14:textId="05D64E0E" w:rsidR="0039268B" w:rsidRPr="0075752F" w:rsidRDefault="0039268B" w:rsidP="0039268B">
            <w:r>
              <w:rPr>
                <w:rFonts w:cstheme="minorHAnsi"/>
                <w:b/>
                <w:bCs/>
                <w:color w:val="1F2D54" w:themeColor="text1"/>
              </w:rPr>
              <w:t>No</w:t>
            </w:r>
          </w:p>
        </w:tc>
      </w:tr>
      <w:tr w:rsidR="0039268B" w:rsidRPr="0075752F" w14:paraId="2E1A4445" w14:textId="77777777" w:rsidTr="0039268B">
        <w:trPr>
          <w:gridAfter w:val="1"/>
          <w:wAfter w:w="334" w:type="dxa"/>
          <w:trHeight w:val="70"/>
        </w:trPr>
        <w:tc>
          <w:tcPr>
            <w:tcW w:w="7938" w:type="dxa"/>
            <w:shd w:val="clear" w:color="auto" w:fill="FFFFFF"/>
          </w:tcPr>
          <w:p w14:paraId="6062AB02" w14:textId="72F4DC24" w:rsidR="0039268B" w:rsidRPr="0039268B" w:rsidRDefault="0039268B" w:rsidP="0039268B">
            <w:pPr>
              <w:spacing w:after="120"/>
              <w:rPr>
                <w:rFonts w:asciiTheme="minorHAnsi" w:hAnsiTheme="minorHAnsi" w:cs="Arial"/>
                <w:sz w:val="22"/>
                <w:szCs w:val="22"/>
                <w:lang w:val="en-IE"/>
              </w:rPr>
            </w:pPr>
            <w:r w:rsidRPr="0039268B">
              <w:rPr>
                <w:rFonts w:asciiTheme="minorHAnsi" w:hAnsiTheme="minorHAnsi" w:cs="Arial"/>
                <w:sz w:val="22"/>
                <w:szCs w:val="22"/>
                <w:lang w:val="en-IE"/>
              </w:rPr>
              <w:t>We comply with the economic and financial selection criteria set out in section 3.2 of the RFT and have a</w:t>
            </w:r>
            <w:r w:rsidR="00720671">
              <w:rPr>
                <w:rFonts w:asciiTheme="minorHAnsi" w:hAnsiTheme="minorHAnsi" w:cs="Arial"/>
                <w:sz w:val="22"/>
                <w:szCs w:val="22"/>
                <w:lang w:val="en-IE"/>
              </w:rPr>
              <w:t xml:space="preserve"> minimum </w:t>
            </w:r>
            <w:r w:rsidRPr="0039268B">
              <w:rPr>
                <w:rFonts w:asciiTheme="minorHAnsi" w:hAnsiTheme="minorHAnsi" w:cs="Arial"/>
                <w:sz w:val="22"/>
                <w:szCs w:val="22"/>
                <w:lang w:val="en-IE"/>
              </w:rPr>
              <w:t>turnover of more than €0.</w:t>
            </w:r>
            <w:r w:rsidR="00720671">
              <w:rPr>
                <w:rFonts w:asciiTheme="minorHAnsi" w:hAnsiTheme="minorHAnsi" w:cs="Arial"/>
                <w:sz w:val="22"/>
                <w:szCs w:val="22"/>
                <w:lang w:val="en-IE"/>
              </w:rPr>
              <w:t>1</w:t>
            </w:r>
            <w:r w:rsidRPr="0039268B">
              <w:rPr>
                <w:rFonts w:asciiTheme="minorHAnsi" w:hAnsiTheme="minorHAnsi" w:cs="Arial"/>
                <w:sz w:val="22"/>
                <w:szCs w:val="22"/>
                <w:lang w:val="en-IE"/>
              </w:rPr>
              <w:t xml:space="preserve"> million in the last two years.</w:t>
            </w:r>
          </w:p>
        </w:tc>
        <w:tc>
          <w:tcPr>
            <w:tcW w:w="851" w:type="dxa"/>
          </w:tcPr>
          <w:p w14:paraId="4447614A" w14:textId="77777777" w:rsidR="0039268B" w:rsidRDefault="0039268B" w:rsidP="0039268B">
            <w:pPr>
              <w:rPr>
                <w:rFonts w:cstheme="minorHAnsi"/>
                <w:b/>
                <w:bCs/>
                <w:color w:val="1F2D54" w:themeColor="text1"/>
              </w:rPr>
            </w:pPr>
          </w:p>
        </w:tc>
        <w:tc>
          <w:tcPr>
            <w:tcW w:w="1012" w:type="dxa"/>
          </w:tcPr>
          <w:p w14:paraId="016C2D80" w14:textId="77777777" w:rsidR="0039268B" w:rsidRDefault="0039268B" w:rsidP="0039268B">
            <w:pPr>
              <w:rPr>
                <w:rFonts w:cstheme="minorHAnsi"/>
                <w:b/>
                <w:bCs/>
                <w:color w:val="1F2D54" w:themeColor="text1"/>
              </w:rPr>
            </w:pPr>
          </w:p>
        </w:tc>
      </w:tr>
      <w:tr w:rsidR="0039268B" w:rsidRPr="0075752F" w14:paraId="6FE74786" w14:textId="77777777" w:rsidTr="0039268B">
        <w:trPr>
          <w:gridAfter w:val="1"/>
          <w:wAfter w:w="334" w:type="dxa"/>
          <w:trHeight w:val="70"/>
        </w:trPr>
        <w:tc>
          <w:tcPr>
            <w:tcW w:w="7938" w:type="dxa"/>
            <w:shd w:val="clear" w:color="auto" w:fill="FFFFFF"/>
          </w:tcPr>
          <w:p w14:paraId="61CDDAEB" w14:textId="16AFCBE1" w:rsidR="0039268B" w:rsidRPr="0039268B" w:rsidRDefault="0039268B" w:rsidP="0039268B">
            <w:pPr>
              <w:spacing w:after="120"/>
              <w:rPr>
                <w:rFonts w:asciiTheme="minorHAnsi" w:hAnsiTheme="minorHAnsi" w:cs="Arial"/>
                <w:sz w:val="22"/>
                <w:szCs w:val="22"/>
                <w:lang w:val="en-IE"/>
              </w:rPr>
            </w:pPr>
            <w:r w:rsidRPr="0039268B">
              <w:rPr>
                <w:rFonts w:asciiTheme="minorHAnsi" w:hAnsiTheme="minorHAnsi" w:cs="Arial"/>
                <w:sz w:val="22"/>
                <w:szCs w:val="22"/>
                <w:lang w:val="en-IE"/>
              </w:rPr>
              <w:t>We have provided balance sheets for at least the past two financial years for which accounts have been closed</w:t>
            </w:r>
          </w:p>
        </w:tc>
        <w:tc>
          <w:tcPr>
            <w:tcW w:w="851" w:type="dxa"/>
          </w:tcPr>
          <w:p w14:paraId="31544935" w14:textId="77777777" w:rsidR="0039268B" w:rsidRDefault="0039268B" w:rsidP="0039268B">
            <w:pPr>
              <w:rPr>
                <w:rFonts w:cstheme="minorHAnsi"/>
                <w:b/>
                <w:bCs/>
                <w:color w:val="1F2D54" w:themeColor="text1"/>
              </w:rPr>
            </w:pPr>
          </w:p>
        </w:tc>
        <w:tc>
          <w:tcPr>
            <w:tcW w:w="1012" w:type="dxa"/>
          </w:tcPr>
          <w:p w14:paraId="098935F2" w14:textId="77777777" w:rsidR="0039268B" w:rsidRDefault="0039268B" w:rsidP="0039268B">
            <w:pPr>
              <w:rPr>
                <w:rFonts w:cstheme="minorHAnsi"/>
                <w:b/>
                <w:bCs/>
                <w:color w:val="1F2D54" w:themeColor="text1"/>
              </w:rPr>
            </w:pPr>
          </w:p>
        </w:tc>
      </w:tr>
      <w:tr w:rsidR="0039268B" w:rsidRPr="0075752F" w14:paraId="66A8ED7D" w14:textId="77777777" w:rsidTr="0039268B">
        <w:trPr>
          <w:gridAfter w:val="1"/>
          <w:wAfter w:w="334" w:type="dxa"/>
          <w:trHeight w:val="70"/>
        </w:trPr>
        <w:tc>
          <w:tcPr>
            <w:tcW w:w="7938" w:type="dxa"/>
            <w:shd w:val="clear" w:color="auto" w:fill="FFFFFF"/>
          </w:tcPr>
          <w:p w14:paraId="1C832481" w14:textId="79ABD296" w:rsidR="0039268B" w:rsidRPr="0039268B" w:rsidRDefault="0039268B" w:rsidP="0039268B">
            <w:pPr>
              <w:spacing w:after="120"/>
              <w:rPr>
                <w:rFonts w:asciiTheme="minorHAnsi" w:hAnsiTheme="minorHAnsi" w:cs="Arial"/>
                <w:sz w:val="22"/>
                <w:szCs w:val="22"/>
                <w:lang w:val="en-IE"/>
              </w:rPr>
            </w:pPr>
            <w:r w:rsidRPr="0039268B">
              <w:rPr>
                <w:rFonts w:asciiTheme="minorHAnsi" w:hAnsiTheme="minorHAnsi" w:cs="Arial"/>
                <w:sz w:val="22"/>
                <w:szCs w:val="22"/>
                <w:lang w:val="en-IE"/>
              </w:rPr>
              <w:t>We have access to the minimum resources required to fulfil the contract.</w:t>
            </w:r>
          </w:p>
        </w:tc>
        <w:tc>
          <w:tcPr>
            <w:tcW w:w="851" w:type="dxa"/>
          </w:tcPr>
          <w:p w14:paraId="6E1C1CDC" w14:textId="77777777" w:rsidR="0039268B" w:rsidRDefault="0039268B" w:rsidP="0039268B">
            <w:pPr>
              <w:rPr>
                <w:rFonts w:cstheme="minorHAnsi"/>
                <w:b/>
                <w:bCs/>
                <w:color w:val="1F2D54" w:themeColor="text1"/>
              </w:rPr>
            </w:pPr>
          </w:p>
        </w:tc>
        <w:tc>
          <w:tcPr>
            <w:tcW w:w="1012" w:type="dxa"/>
          </w:tcPr>
          <w:p w14:paraId="478C265F" w14:textId="77777777" w:rsidR="0039268B" w:rsidRDefault="0039268B" w:rsidP="0039268B">
            <w:pPr>
              <w:rPr>
                <w:rFonts w:cstheme="minorHAnsi"/>
                <w:b/>
                <w:bCs/>
                <w:color w:val="1F2D54" w:themeColor="text1"/>
              </w:rPr>
            </w:pPr>
          </w:p>
        </w:tc>
      </w:tr>
    </w:tbl>
    <w:p w14:paraId="6666F76C" w14:textId="0C7D6D94" w:rsidR="00501092" w:rsidRDefault="00501092" w:rsidP="00E816E1">
      <w:pPr>
        <w:rPr>
          <w:rFonts w:eastAsiaTheme="minorHAnsi"/>
          <w:color w:val="FFFFFF" w:themeColor="background1"/>
          <w:lang w:val="en-IE" w:eastAsia="ja-JP"/>
        </w:rPr>
      </w:pPr>
    </w:p>
    <w:tbl>
      <w:tblPr>
        <w:tblW w:w="1020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206"/>
      </w:tblGrid>
      <w:tr w:rsidR="00D21506" w:rsidRPr="0075752F" w14:paraId="04C9D20E" w14:textId="77777777" w:rsidTr="0036634D">
        <w:tc>
          <w:tcPr>
            <w:tcW w:w="10206" w:type="dxa"/>
            <w:tcBorders>
              <w:top w:val="single" w:sz="4" w:space="0" w:color="5B9BD5"/>
              <w:left w:val="single" w:sz="4" w:space="0" w:color="5B9BD5"/>
              <w:bottom w:val="single" w:sz="4" w:space="0" w:color="5B9BD5"/>
              <w:right w:val="single" w:sz="4" w:space="0" w:color="5B9BD5"/>
            </w:tcBorders>
            <w:shd w:val="clear" w:color="auto" w:fill="00504E"/>
          </w:tcPr>
          <w:p w14:paraId="686EFC16" w14:textId="41444570" w:rsidR="00D21506" w:rsidRPr="0075752F" w:rsidRDefault="00D21506" w:rsidP="0036634D">
            <w:pPr>
              <w:rPr>
                <w:rFonts w:ascii="Calibri" w:hAnsi="Calibri" w:cs="Calibri"/>
                <w:b/>
                <w:bCs/>
                <w:color w:val="FFFFFF"/>
                <w:sz w:val="32"/>
                <w:szCs w:val="32"/>
              </w:rPr>
            </w:pPr>
            <w:r w:rsidRPr="0075752F">
              <w:rPr>
                <w:rFonts w:ascii="Calibri" w:hAnsi="Calibri"/>
              </w:rPr>
              <w:br w:type="page"/>
            </w:r>
            <w:r w:rsidRPr="0075752F">
              <w:rPr>
                <w:rFonts w:ascii="Calibri" w:hAnsi="Calibri" w:cs="Calibri"/>
                <w:b/>
                <w:bCs/>
                <w:color w:val="FFFFFF"/>
                <w:sz w:val="32"/>
                <w:szCs w:val="32"/>
              </w:rPr>
              <w:t xml:space="preserve">Section 1 – Part </w:t>
            </w:r>
            <w:r w:rsidR="003419DD">
              <w:rPr>
                <w:rFonts w:ascii="Calibri" w:hAnsi="Calibri" w:cs="Calibri"/>
                <w:b/>
                <w:bCs/>
                <w:color w:val="FFFFFF"/>
                <w:sz w:val="32"/>
                <w:szCs w:val="32"/>
              </w:rPr>
              <w:t>5</w:t>
            </w:r>
            <w:r w:rsidRPr="0075752F">
              <w:rPr>
                <w:rFonts w:ascii="Calibri" w:hAnsi="Calibri" w:cs="Calibri"/>
                <w:b/>
                <w:bCs/>
                <w:color w:val="FFFFFF"/>
                <w:sz w:val="32"/>
                <w:szCs w:val="32"/>
              </w:rPr>
              <w:t xml:space="preserve"> </w:t>
            </w:r>
            <w:r>
              <w:rPr>
                <w:rFonts w:ascii="Calibri" w:hAnsi="Calibri" w:cs="Calibri"/>
                <w:b/>
                <w:bCs/>
                <w:color w:val="FFFFFF"/>
                <w:sz w:val="32"/>
                <w:szCs w:val="32"/>
              </w:rPr>
              <w:t>–</w:t>
            </w:r>
            <w:r w:rsidRPr="0075752F">
              <w:rPr>
                <w:rFonts w:ascii="Calibri" w:hAnsi="Calibri" w:cs="Calibri"/>
                <w:b/>
                <w:bCs/>
                <w:color w:val="FFFFFF"/>
                <w:sz w:val="32"/>
                <w:szCs w:val="32"/>
              </w:rPr>
              <w:t xml:space="preserve"> </w:t>
            </w:r>
            <w:r w:rsidR="0039268B">
              <w:rPr>
                <w:rFonts w:ascii="Calibri" w:hAnsi="Calibri" w:cs="Calibri"/>
                <w:b/>
                <w:bCs/>
                <w:color w:val="FFFFFF"/>
                <w:sz w:val="32"/>
                <w:szCs w:val="32"/>
              </w:rPr>
              <w:t>Previous Contract Experience</w:t>
            </w:r>
          </w:p>
        </w:tc>
      </w:tr>
      <w:tr w:rsidR="00D21506" w:rsidRPr="0075752F" w14:paraId="19C9D3F4" w14:textId="77777777" w:rsidTr="0036634D">
        <w:trPr>
          <w:trHeight w:val="70"/>
        </w:trPr>
        <w:tc>
          <w:tcPr>
            <w:tcW w:w="10206" w:type="dxa"/>
            <w:shd w:val="clear" w:color="auto" w:fill="FFFFFF"/>
            <w:vAlign w:val="center"/>
          </w:tcPr>
          <w:p w14:paraId="2CABADB6" w14:textId="77777777" w:rsidR="00720671" w:rsidRDefault="00720671" w:rsidP="00720671">
            <w:pPr>
              <w:spacing w:line="276" w:lineRule="auto"/>
              <w:ind w:right="193"/>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erers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 xml:space="preserve">tails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three</w:t>
            </w:r>
            <w:r>
              <w:rPr>
                <w:rFonts w:ascii="Calibri" w:eastAsia="Calibri" w:hAnsi="Calibri" w:cs="Calibri"/>
                <w:spacing w:val="3"/>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 rele</w:t>
            </w:r>
            <w:r>
              <w:rPr>
                <w:rFonts w:ascii="Calibri" w:eastAsia="Calibri" w:hAnsi="Calibri" w:cs="Calibri"/>
                <w:spacing w:val="2"/>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where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w:t>
            </w:r>
            <w:r>
              <w:rPr>
                <w:rFonts w:ascii="Calibri" w:eastAsia="Calibri" w:hAnsi="Calibri" w:cs="Calibri"/>
                <w:spacing w:val="-1"/>
                <w:sz w:val="22"/>
                <w:szCs w:val="22"/>
              </w:rPr>
              <w:t>l</w:t>
            </w:r>
            <w:r>
              <w:rPr>
                <w:rFonts w:ascii="Calibri" w:eastAsia="Calibri" w:hAnsi="Calibri" w:cs="Calibri"/>
                <w:sz w:val="22"/>
                <w:szCs w:val="22"/>
              </w:rPr>
              <w:t>ly</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ed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ed</w:t>
            </w:r>
            <w:r>
              <w:rPr>
                <w:rFonts w:ascii="Calibri" w:eastAsia="Calibri" w:hAnsi="Calibri" w:cs="Calibri"/>
                <w:spacing w:val="21"/>
                <w:sz w:val="22"/>
                <w:szCs w:val="22"/>
              </w:rPr>
              <w:t xml:space="preserve"> </w:t>
            </w:r>
            <w:r>
              <w:rPr>
                <w:rFonts w:ascii="Calibri" w:eastAsia="Calibri" w:hAnsi="Calibri" w:cs="Calibri"/>
                <w:sz w:val="22"/>
                <w:szCs w:val="22"/>
              </w:rPr>
              <w:t>in</w:t>
            </w:r>
            <w:r>
              <w:rPr>
                <w:rFonts w:ascii="Calibri" w:eastAsia="Calibri" w:hAnsi="Calibri" w:cs="Calibri"/>
                <w:spacing w:val="2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22"/>
                <w:sz w:val="22"/>
                <w:szCs w:val="22"/>
              </w:rPr>
              <w:t xml:space="preserve"> </w:t>
            </w:r>
            <w:r>
              <w:rPr>
                <w:rFonts w:ascii="Calibri" w:eastAsia="Calibri" w:hAnsi="Calibri" w:cs="Calibri"/>
                <w:sz w:val="22"/>
                <w:szCs w:val="22"/>
              </w:rPr>
              <w:t>last</w:t>
            </w:r>
            <w:r>
              <w:rPr>
                <w:rFonts w:ascii="Calibri" w:eastAsia="Calibri" w:hAnsi="Calibri" w:cs="Calibri"/>
                <w:spacing w:val="19"/>
                <w:sz w:val="22"/>
                <w:szCs w:val="22"/>
              </w:rPr>
              <w:t xml:space="preserve"> </w:t>
            </w:r>
            <w:r>
              <w:rPr>
                <w:rFonts w:ascii="Calibri" w:eastAsia="Calibri" w:hAnsi="Calibri" w:cs="Calibri"/>
                <w:sz w:val="22"/>
                <w:szCs w:val="22"/>
              </w:rPr>
              <w:t>thr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9"/>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3</w:t>
            </w:r>
            <w:r>
              <w:rPr>
                <w:rFonts w:ascii="Calibri" w:eastAsia="Calibri" w:hAnsi="Calibri" w:cs="Calibri"/>
                <w:sz w:val="22"/>
                <w:szCs w:val="22"/>
              </w:rPr>
              <w:t>)</w:t>
            </w:r>
            <w:r>
              <w:rPr>
                <w:rFonts w:ascii="Calibri" w:eastAsia="Calibri" w:hAnsi="Calibri" w:cs="Calibri"/>
                <w:spacing w:val="19"/>
                <w:sz w:val="22"/>
                <w:szCs w:val="22"/>
              </w:rPr>
              <w:t xml:space="preserve"> </w:t>
            </w:r>
            <w:r>
              <w:rPr>
                <w:rFonts w:ascii="Calibri" w:eastAsia="Calibri" w:hAnsi="Calibri" w:cs="Calibri"/>
                <w:spacing w:val="-1"/>
                <w:sz w:val="22"/>
                <w:szCs w:val="22"/>
              </w:rPr>
              <w:t>y</w:t>
            </w:r>
            <w:r>
              <w:rPr>
                <w:rFonts w:ascii="Calibri" w:eastAsia="Calibri" w:hAnsi="Calibri" w:cs="Calibri"/>
                <w:sz w:val="22"/>
                <w:szCs w:val="22"/>
              </w:rPr>
              <w:t>ears.   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ers</w:t>
            </w:r>
            <w:r>
              <w:rPr>
                <w:rFonts w:ascii="Calibri" w:eastAsia="Calibri" w:hAnsi="Calibri" w:cs="Calibri"/>
                <w:spacing w:val="19"/>
                <w:sz w:val="22"/>
                <w:szCs w:val="22"/>
              </w:rPr>
              <w:t xml:space="preserve"> </w:t>
            </w:r>
            <w:r>
              <w:rPr>
                <w:rFonts w:ascii="Calibri" w:eastAsia="Calibri" w:hAnsi="Calibri" w:cs="Calibri"/>
                <w:sz w:val="22"/>
                <w:szCs w:val="22"/>
              </w:rPr>
              <w:t>sh</w:t>
            </w:r>
            <w:r>
              <w:rPr>
                <w:rFonts w:ascii="Calibri" w:eastAsia="Calibri" w:hAnsi="Calibri" w:cs="Calibri"/>
                <w:spacing w:val="-2"/>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0"/>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20"/>
                <w:sz w:val="22"/>
                <w:szCs w:val="22"/>
              </w:rPr>
              <w:t xml:space="preserve"> </w:t>
            </w:r>
            <w:r>
              <w:rPr>
                <w:rFonts w:ascii="Calibri" w:eastAsia="Calibri" w:hAnsi="Calibri" w:cs="Calibri"/>
                <w:sz w:val="22"/>
                <w:szCs w:val="22"/>
              </w:rPr>
              <w:t>that</w:t>
            </w:r>
            <w:r>
              <w:rPr>
                <w:rFonts w:ascii="Calibri" w:eastAsia="Calibri" w:hAnsi="Calibri" w:cs="Calibri"/>
                <w:spacing w:val="19"/>
                <w:sz w:val="22"/>
                <w:szCs w:val="22"/>
              </w:rPr>
              <w:t xml:space="preserve"> </w:t>
            </w:r>
            <w:r>
              <w:rPr>
                <w:rFonts w:ascii="Calibri" w:eastAsia="Calibri" w:hAnsi="Calibri" w:cs="Calibri"/>
                <w:sz w:val="22"/>
                <w:szCs w:val="22"/>
              </w:rPr>
              <w:t>the</w:t>
            </w:r>
            <w:r>
              <w:rPr>
                <w:rFonts w:ascii="Calibri" w:eastAsia="Calibri" w:hAnsi="Calibri" w:cs="Calibri"/>
                <w:spacing w:val="19"/>
                <w:sz w:val="22"/>
                <w:szCs w:val="22"/>
              </w:rPr>
              <w:t xml:space="preserve"> </w:t>
            </w:r>
            <w:r>
              <w:rPr>
                <w:rFonts w:ascii="Calibri" w:eastAsia="Calibri" w:hAnsi="Calibri" w:cs="Calibri"/>
                <w:sz w:val="22"/>
                <w:szCs w:val="22"/>
              </w:rPr>
              <w:t>three</w:t>
            </w:r>
            <w:r>
              <w:rPr>
                <w:rFonts w:ascii="Calibri" w:eastAsia="Calibri" w:hAnsi="Calibri" w:cs="Calibri"/>
                <w:spacing w:val="19"/>
                <w:sz w:val="22"/>
                <w:szCs w:val="22"/>
              </w:rPr>
              <w:t xml:space="preserve"> </w:t>
            </w:r>
            <w:r>
              <w:rPr>
                <w:rFonts w:ascii="Calibri" w:eastAsia="Calibri" w:hAnsi="Calibri" w:cs="Calibri"/>
                <w:spacing w:val="-2"/>
                <w:sz w:val="22"/>
                <w:szCs w:val="22"/>
              </w:rPr>
              <w:t>(3</w:t>
            </w:r>
            <w:r>
              <w:rPr>
                <w:rFonts w:ascii="Calibri" w:eastAsia="Calibri" w:hAnsi="Calibri" w:cs="Calibri"/>
                <w:sz w:val="22"/>
                <w:szCs w:val="22"/>
              </w:rPr>
              <w:t>)</w:t>
            </w:r>
            <w:r>
              <w:rPr>
                <w:rFonts w:ascii="Calibri" w:eastAsia="Calibri" w:hAnsi="Calibri" w:cs="Calibri"/>
                <w:spacing w:val="2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 e</w:t>
            </w:r>
            <w:r>
              <w:rPr>
                <w:rFonts w:ascii="Calibri" w:eastAsia="Calibri" w:hAnsi="Calibri" w:cs="Calibri"/>
                <w:spacing w:val="1"/>
                <w:sz w:val="22"/>
                <w:szCs w:val="22"/>
              </w:rPr>
              <w:t>x</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les p</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ward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ree</w:t>
            </w:r>
            <w:r>
              <w:rPr>
                <w:rFonts w:ascii="Calibri" w:eastAsia="Calibri" w:hAnsi="Calibri" w:cs="Calibri"/>
                <w:spacing w:val="-1"/>
                <w:sz w:val="22"/>
                <w:szCs w:val="22"/>
              </w:rPr>
              <w:t xml:space="preserve"> y</w:t>
            </w:r>
            <w:r>
              <w:rPr>
                <w:rFonts w:ascii="Calibri" w:eastAsia="Calibri" w:hAnsi="Calibri" w:cs="Calibri"/>
                <w:sz w:val="22"/>
                <w:szCs w:val="22"/>
              </w:rPr>
              <w:t>e</w:t>
            </w:r>
            <w:r>
              <w:rPr>
                <w:rFonts w:ascii="Calibri" w:eastAsia="Calibri" w:hAnsi="Calibri" w:cs="Calibri"/>
                <w:spacing w:val="3"/>
                <w:sz w:val="22"/>
                <w:szCs w:val="22"/>
              </w:rPr>
              <w:t>a</w:t>
            </w:r>
            <w:r>
              <w:rPr>
                <w:rFonts w:ascii="Calibri" w:eastAsia="Calibri" w:hAnsi="Calibri" w:cs="Calibri"/>
                <w:sz w:val="22"/>
                <w:szCs w:val="22"/>
              </w:rPr>
              <w:t>rs p</w:t>
            </w:r>
            <w:r>
              <w:rPr>
                <w:rFonts w:ascii="Calibri" w:eastAsia="Calibri" w:hAnsi="Calibri" w:cs="Calibri"/>
                <w:spacing w:val="-1"/>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ead</w:t>
            </w:r>
            <w:r>
              <w:rPr>
                <w:rFonts w:ascii="Calibri" w:eastAsia="Calibri" w:hAnsi="Calibri" w:cs="Calibri"/>
                <w:spacing w:val="-1"/>
                <w:sz w:val="22"/>
                <w:szCs w:val="22"/>
              </w:rPr>
              <w:t>l</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w:t>
            </w:r>
            <w:r>
              <w:rPr>
                <w:rFonts w:ascii="Calibri" w:eastAsia="Calibri" w:hAnsi="Calibri" w:cs="Calibri"/>
                <w:spacing w:val="-2"/>
                <w:sz w:val="22"/>
                <w:szCs w:val="22"/>
              </w:rPr>
              <w:t>t</w:t>
            </w:r>
            <w:r>
              <w:rPr>
                <w:rFonts w:ascii="Calibri" w:eastAsia="Calibri" w:hAnsi="Calibri" w:cs="Calibri"/>
                <w:sz w:val="22"/>
                <w:szCs w:val="22"/>
              </w:rPr>
              <w:t>e:</w:t>
            </w:r>
          </w:p>
          <w:p w14:paraId="5133E33A" w14:textId="77777777" w:rsidR="00720671" w:rsidRDefault="00720671" w:rsidP="00720671">
            <w:pPr>
              <w:spacing w:before="4" w:line="120" w:lineRule="exact"/>
              <w:rPr>
                <w:sz w:val="13"/>
                <w:szCs w:val="13"/>
              </w:rPr>
            </w:pPr>
          </w:p>
          <w:p w14:paraId="4EA1062E" w14:textId="77777777" w:rsidR="00720671" w:rsidRDefault="00720671" w:rsidP="00720671">
            <w:pPr>
              <w:tabs>
                <w:tab w:val="left" w:pos="1160"/>
              </w:tabs>
              <w:spacing w:line="275" w:lineRule="auto"/>
              <w:ind w:left="1179" w:right="196" w:hanging="360"/>
              <w:jc w:val="both"/>
              <w:rPr>
                <w:rFonts w:ascii="Calibri" w:eastAsia="Calibri" w:hAnsi="Calibri" w:cs="Calibri"/>
                <w:sz w:val="22"/>
                <w:szCs w:val="22"/>
              </w:rPr>
            </w:pPr>
            <w:r>
              <w:rPr>
                <w:rFonts w:ascii="Segoe MDL2 Assets" w:eastAsia="Segoe MDL2 Assets" w:hAnsi="Segoe MDL2 Assets" w:cs="Segoe MDL2 Assets"/>
                <w:w w:val="46"/>
                <w:sz w:val="22"/>
                <w:szCs w:val="22"/>
              </w:rPr>
              <w:t></w:t>
            </w:r>
            <w:r>
              <w:rPr>
                <w:rFonts w:ascii="Segoe MDL2 Assets" w:eastAsia="Segoe MDL2 Assets" w:hAnsi="Segoe MDL2 Assets" w:cs="Segoe MDL2 Assets"/>
                <w:sz w:val="22"/>
                <w:szCs w:val="22"/>
              </w:rPr>
              <w:tab/>
            </w:r>
            <w:r>
              <w:rPr>
                <w:rFonts w:ascii="Calibri" w:eastAsia="Calibri" w:hAnsi="Calibri" w:cs="Calibri"/>
                <w:sz w:val="22"/>
                <w:szCs w:val="22"/>
              </w:rPr>
              <w:t>the</w:t>
            </w:r>
            <w:r>
              <w:rPr>
                <w:rFonts w:ascii="Calibri" w:eastAsia="Calibri" w:hAnsi="Calibri" w:cs="Calibri"/>
                <w:spacing w:val="20"/>
                <w:sz w:val="22"/>
                <w:szCs w:val="22"/>
              </w:rPr>
              <w:t xml:space="preserve"> </w:t>
            </w:r>
            <w:r>
              <w:rPr>
                <w:rFonts w:ascii="Calibri" w:eastAsia="Calibri" w:hAnsi="Calibri" w:cs="Calibri"/>
                <w:sz w:val="22"/>
                <w:szCs w:val="22"/>
              </w:rPr>
              <w:t>suc</w:t>
            </w:r>
            <w:r>
              <w:rPr>
                <w:rFonts w:ascii="Calibri" w:eastAsia="Calibri" w:hAnsi="Calibri" w:cs="Calibri"/>
                <w:spacing w:val="-3"/>
                <w:sz w:val="22"/>
                <w:szCs w:val="22"/>
              </w:rPr>
              <w:t>c</w:t>
            </w:r>
            <w:r>
              <w:rPr>
                <w:rFonts w:ascii="Calibri" w:eastAsia="Calibri" w:hAnsi="Calibri" w:cs="Calibri"/>
                <w:sz w:val="22"/>
                <w:szCs w:val="22"/>
              </w:rPr>
              <w:t>essful</w:t>
            </w:r>
            <w:r>
              <w:rPr>
                <w:rFonts w:ascii="Calibri" w:eastAsia="Calibri" w:hAnsi="Calibri" w:cs="Calibri"/>
                <w:spacing w:val="1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eli</w:t>
            </w:r>
            <w:r>
              <w:rPr>
                <w:rFonts w:ascii="Calibri" w:eastAsia="Calibri" w:hAnsi="Calibri" w:cs="Calibri"/>
                <w:spacing w:val="-1"/>
                <w:sz w:val="22"/>
                <w:szCs w:val="22"/>
              </w:rPr>
              <w:t>v</w:t>
            </w:r>
            <w:r>
              <w:rPr>
                <w:rFonts w:ascii="Calibri" w:eastAsia="Calibri" w:hAnsi="Calibri" w:cs="Calibri"/>
                <w:sz w:val="22"/>
                <w:szCs w:val="22"/>
              </w:rPr>
              <w:t>ery</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19"/>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c</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ts</w:t>
            </w:r>
            <w:r>
              <w:rPr>
                <w:rFonts w:ascii="Calibri" w:eastAsia="Calibri" w:hAnsi="Calibri" w:cs="Calibri"/>
                <w:spacing w:val="20"/>
                <w:sz w:val="22"/>
                <w:szCs w:val="22"/>
              </w:rPr>
              <w:t xml:space="preserve"> </w:t>
            </w:r>
            <w:r>
              <w:rPr>
                <w:rFonts w:ascii="Calibri" w:eastAsia="Calibri" w:hAnsi="Calibri" w:cs="Calibri"/>
                <w:sz w:val="22"/>
                <w:szCs w:val="22"/>
              </w:rPr>
              <w:t>ac</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 xml:space="preserve">ss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lti</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si</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 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ilar in</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z w:val="22"/>
                <w:szCs w:val="22"/>
              </w:rPr>
              <w:t>e</w:t>
            </w:r>
            <w:r>
              <w:rPr>
                <w:rFonts w:ascii="Calibri" w:eastAsia="Calibri" w:hAnsi="Calibri" w:cs="Calibri"/>
                <w:spacing w:val="2"/>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ph</w:t>
            </w:r>
            <w:r>
              <w:rPr>
                <w:rFonts w:ascii="Calibri" w:eastAsia="Calibri" w:hAnsi="Calibri" w:cs="Calibri"/>
                <w:sz w:val="22"/>
                <w:szCs w:val="22"/>
              </w:rPr>
              <w:t>ic area(s)</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t</w:t>
            </w:r>
            <w:r>
              <w:rPr>
                <w:rFonts w:ascii="Calibri" w:eastAsia="Calibri" w:hAnsi="Calibri" w:cs="Calibri"/>
                <w:sz w:val="22"/>
                <w:szCs w:val="22"/>
              </w:rPr>
              <w:t>en</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 xml:space="preserve">ed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p>
          <w:p w14:paraId="1276F1F3" w14:textId="77777777" w:rsidR="00720671" w:rsidRDefault="00720671" w:rsidP="00720671">
            <w:pPr>
              <w:spacing w:before="11"/>
              <w:ind w:left="819"/>
              <w:rPr>
                <w:rFonts w:ascii="Calibri" w:eastAsia="Calibri" w:hAnsi="Calibri" w:cs="Calibri"/>
                <w:sz w:val="22"/>
                <w:szCs w:val="22"/>
              </w:rPr>
            </w:pPr>
            <w:r>
              <w:rPr>
                <w:rFonts w:ascii="Segoe MDL2 Assets" w:eastAsia="Segoe MDL2 Assets" w:hAnsi="Segoe MDL2 Assets" w:cs="Segoe MDL2 Assets"/>
                <w:w w:val="46"/>
                <w:sz w:val="22"/>
                <w:szCs w:val="22"/>
              </w:rPr>
              <w:t xml:space="preserve">        </w:t>
            </w:r>
            <w:r>
              <w:rPr>
                <w:rFonts w:ascii="Segoe MDL2 Assets" w:eastAsia="Segoe MDL2 Assets" w:hAnsi="Segoe MDL2 Assets" w:cs="Segoe MDL2 Assets"/>
                <w:spacing w:val="10"/>
                <w:w w:val="46"/>
                <w:sz w:val="22"/>
                <w:szCs w:val="22"/>
              </w:rPr>
              <w:t xml:space="preserve"> </w:t>
            </w:r>
            <w:r>
              <w:rPr>
                <w:rFonts w:ascii="Calibri" w:eastAsia="Calibri" w:hAnsi="Calibri" w:cs="Calibri"/>
                <w:sz w:val="22"/>
                <w:szCs w:val="22"/>
              </w:rPr>
              <w:t>the pr</w:t>
            </w:r>
            <w:r>
              <w:rPr>
                <w:rFonts w:ascii="Calibri" w:eastAsia="Calibri" w:hAnsi="Calibri" w:cs="Calibri"/>
                <w:spacing w:val="-2"/>
                <w:sz w:val="22"/>
                <w:szCs w:val="22"/>
              </w:rPr>
              <w:t>o</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FE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 xml:space="preserve">s in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 xml:space="preserve">s </w:t>
            </w:r>
            <w:r>
              <w:rPr>
                <w:rFonts w:ascii="Calibri" w:eastAsia="Calibri" w:hAnsi="Calibri" w:cs="Calibri"/>
                <w:spacing w:val="1"/>
                <w:sz w:val="22"/>
                <w:szCs w:val="22"/>
              </w:rPr>
              <w:t>w</w:t>
            </w:r>
            <w:r>
              <w:rPr>
                <w:rFonts w:ascii="Calibri" w:eastAsia="Calibri" w:hAnsi="Calibri" w:cs="Calibri"/>
                <w:sz w:val="22"/>
                <w:szCs w:val="22"/>
              </w:rPr>
              <w:t>ith a</w:t>
            </w:r>
            <w:r>
              <w:rPr>
                <w:rFonts w:ascii="Calibri" w:eastAsia="Calibri" w:hAnsi="Calibri" w:cs="Calibri"/>
                <w:spacing w:val="1"/>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nm</w:t>
            </w:r>
            <w:r>
              <w:rPr>
                <w:rFonts w:ascii="Calibri" w:eastAsia="Calibri" w:hAnsi="Calibri" w:cs="Calibri"/>
                <w:sz w:val="22"/>
                <w:szCs w:val="22"/>
              </w:rPr>
              <w:t>ent.</w:t>
            </w:r>
          </w:p>
          <w:p w14:paraId="244410F0" w14:textId="77777777" w:rsidR="00720671" w:rsidRDefault="00720671" w:rsidP="00720671">
            <w:pPr>
              <w:spacing w:before="11"/>
              <w:ind w:left="819"/>
              <w:rPr>
                <w:rFonts w:ascii="Calibri" w:eastAsia="Calibri" w:hAnsi="Calibri" w:cs="Calibri"/>
                <w:sz w:val="22"/>
                <w:szCs w:val="22"/>
              </w:rPr>
            </w:pP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9"/>
              <w:gridCol w:w="2605"/>
              <w:gridCol w:w="4034"/>
              <w:gridCol w:w="1843"/>
            </w:tblGrid>
            <w:tr w:rsidR="00720671" w14:paraId="30091C54" w14:textId="77777777" w:rsidTr="0023476E">
              <w:tc>
                <w:tcPr>
                  <w:tcW w:w="1189" w:type="dxa"/>
                  <w:shd w:val="clear" w:color="auto" w:fill="D1E1F3" w:themeFill="accent6" w:themeFillTint="66"/>
                </w:tcPr>
                <w:p w14:paraId="3304AD4E" w14:textId="77777777" w:rsidR="00720671" w:rsidRPr="0023476E" w:rsidRDefault="00720671" w:rsidP="0023476E">
                  <w:pPr>
                    <w:tabs>
                      <w:tab w:val="left" w:pos="0"/>
                    </w:tabs>
                    <w:autoSpaceDE w:val="0"/>
                    <w:spacing w:after="120" w:line="288" w:lineRule="auto"/>
                    <w:jc w:val="both"/>
                    <w:rPr>
                      <w:rFonts w:asciiTheme="minorHAnsi" w:eastAsiaTheme="minorHAnsi" w:hAnsiTheme="minorHAnsi" w:cs="Arial"/>
                      <w:sz w:val="22"/>
                      <w:szCs w:val="22"/>
                      <w:lang w:val="en-IE"/>
                    </w:rPr>
                  </w:pPr>
                  <w:r w:rsidRPr="0023476E">
                    <w:rPr>
                      <w:rFonts w:asciiTheme="minorHAnsi" w:eastAsiaTheme="minorHAnsi" w:hAnsiTheme="minorHAnsi" w:cs="Arial"/>
                      <w:sz w:val="22"/>
                      <w:szCs w:val="22"/>
                      <w:lang w:val="en-IE"/>
                    </w:rPr>
                    <w:lastRenderedPageBreak/>
                    <w:t>Relevant Dates</w:t>
                  </w:r>
                </w:p>
              </w:tc>
              <w:tc>
                <w:tcPr>
                  <w:tcW w:w="2605" w:type="dxa"/>
                  <w:shd w:val="clear" w:color="auto" w:fill="D1E1F3" w:themeFill="accent6" w:themeFillTint="66"/>
                </w:tcPr>
                <w:p w14:paraId="55794ECB" w14:textId="77777777" w:rsidR="00720671" w:rsidRPr="0023476E" w:rsidRDefault="00720671" w:rsidP="0023476E">
                  <w:pPr>
                    <w:tabs>
                      <w:tab w:val="left" w:pos="0"/>
                    </w:tabs>
                    <w:autoSpaceDE w:val="0"/>
                    <w:spacing w:after="120" w:line="288" w:lineRule="auto"/>
                    <w:jc w:val="both"/>
                    <w:rPr>
                      <w:rFonts w:asciiTheme="minorHAnsi" w:eastAsiaTheme="minorHAnsi" w:hAnsiTheme="minorHAnsi" w:cs="Arial"/>
                      <w:sz w:val="22"/>
                      <w:szCs w:val="22"/>
                      <w:lang w:val="en-IE"/>
                    </w:rPr>
                  </w:pPr>
                  <w:r w:rsidRPr="0023476E">
                    <w:rPr>
                      <w:rFonts w:asciiTheme="minorHAnsi" w:eastAsiaTheme="minorHAnsi" w:hAnsiTheme="minorHAnsi" w:cs="Arial"/>
                      <w:sz w:val="22"/>
                      <w:szCs w:val="22"/>
                      <w:lang w:val="en-IE"/>
                    </w:rPr>
                    <w:t>Customer</w:t>
                  </w:r>
                </w:p>
              </w:tc>
              <w:tc>
                <w:tcPr>
                  <w:tcW w:w="4034" w:type="dxa"/>
                  <w:shd w:val="clear" w:color="auto" w:fill="D1E1F3" w:themeFill="accent6" w:themeFillTint="66"/>
                </w:tcPr>
                <w:p w14:paraId="29D0AA33" w14:textId="77777777" w:rsidR="00720671" w:rsidRPr="0023476E" w:rsidRDefault="00720671" w:rsidP="0023476E">
                  <w:pPr>
                    <w:tabs>
                      <w:tab w:val="left" w:pos="0"/>
                    </w:tabs>
                    <w:autoSpaceDE w:val="0"/>
                    <w:spacing w:after="120" w:line="288" w:lineRule="auto"/>
                    <w:jc w:val="both"/>
                    <w:rPr>
                      <w:rFonts w:asciiTheme="minorHAnsi" w:eastAsiaTheme="minorHAnsi" w:hAnsiTheme="minorHAnsi" w:cs="Arial"/>
                      <w:sz w:val="22"/>
                      <w:szCs w:val="22"/>
                      <w:lang w:val="en-IE"/>
                    </w:rPr>
                  </w:pPr>
                  <w:r w:rsidRPr="0023476E">
                    <w:rPr>
                      <w:rFonts w:asciiTheme="minorHAnsi" w:eastAsiaTheme="minorHAnsi" w:hAnsiTheme="minorHAnsi" w:cs="Arial"/>
                      <w:sz w:val="22"/>
                      <w:szCs w:val="22"/>
                      <w:lang w:val="en-IE"/>
                    </w:rPr>
                    <w:t>CONTRACT DESCRIPTION</w:t>
                  </w:r>
                </w:p>
              </w:tc>
              <w:tc>
                <w:tcPr>
                  <w:tcW w:w="1843" w:type="dxa"/>
                  <w:shd w:val="clear" w:color="auto" w:fill="D1E1F3" w:themeFill="accent6" w:themeFillTint="66"/>
                </w:tcPr>
                <w:p w14:paraId="451E21F2" w14:textId="77777777" w:rsidR="00720671" w:rsidRPr="0023476E" w:rsidRDefault="00720671" w:rsidP="0023476E">
                  <w:pPr>
                    <w:tabs>
                      <w:tab w:val="left" w:pos="0"/>
                    </w:tabs>
                    <w:autoSpaceDE w:val="0"/>
                    <w:spacing w:after="120" w:line="288" w:lineRule="auto"/>
                    <w:jc w:val="both"/>
                    <w:rPr>
                      <w:rFonts w:asciiTheme="minorHAnsi" w:eastAsiaTheme="minorHAnsi" w:hAnsiTheme="minorHAnsi" w:cs="Arial"/>
                      <w:sz w:val="22"/>
                      <w:szCs w:val="22"/>
                      <w:lang w:val="en-IE"/>
                    </w:rPr>
                  </w:pPr>
                  <w:r w:rsidRPr="0023476E">
                    <w:rPr>
                      <w:rFonts w:asciiTheme="minorHAnsi" w:eastAsiaTheme="minorHAnsi" w:hAnsiTheme="minorHAnsi" w:cs="Arial"/>
                      <w:sz w:val="22"/>
                      <w:szCs w:val="22"/>
                      <w:lang w:val="en-IE"/>
                    </w:rPr>
                    <w:t>Contract Value</w:t>
                  </w:r>
                </w:p>
              </w:tc>
            </w:tr>
            <w:tr w:rsidR="00720671" w14:paraId="17D13BBC" w14:textId="77777777" w:rsidTr="00720671">
              <w:trPr>
                <w:trHeight w:val="1350"/>
              </w:trPr>
              <w:tc>
                <w:tcPr>
                  <w:tcW w:w="1189" w:type="dxa"/>
                </w:tcPr>
                <w:p w14:paraId="68908D11" w14:textId="77777777" w:rsidR="00720671" w:rsidRDefault="00720671" w:rsidP="00720671"/>
                <w:p w14:paraId="0C80BB1E" w14:textId="77777777" w:rsidR="00720671" w:rsidRDefault="00720671" w:rsidP="00720671"/>
                <w:p w14:paraId="41971DA1" w14:textId="77777777" w:rsidR="00720671" w:rsidRDefault="00720671" w:rsidP="00720671"/>
                <w:p w14:paraId="5D587803" w14:textId="77777777" w:rsidR="00720671" w:rsidRDefault="00720671" w:rsidP="00720671"/>
                <w:p w14:paraId="2600F2B8" w14:textId="77777777" w:rsidR="00720671" w:rsidRDefault="00720671" w:rsidP="00720671"/>
              </w:tc>
              <w:tc>
                <w:tcPr>
                  <w:tcW w:w="2605" w:type="dxa"/>
                </w:tcPr>
                <w:p w14:paraId="0D6C3857" w14:textId="77777777" w:rsidR="00720671" w:rsidRDefault="00720671" w:rsidP="00720671"/>
                <w:p w14:paraId="0BBA1DA0" w14:textId="77777777" w:rsidR="00720671" w:rsidRDefault="00720671" w:rsidP="00720671"/>
                <w:p w14:paraId="7E0F498E" w14:textId="77777777" w:rsidR="00720671" w:rsidRDefault="00720671" w:rsidP="00720671"/>
                <w:p w14:paraId="2B85C2E6" w14:textId="77777777" w:rsidR="00720671" w:rsidRDefault="00720671" w:rsidP="00720671"/>
                <w:p w14:paraId="4592C433" w14:textId="77777777" w:rsidR="00720671" w:rsidRDefault="00720671" w:rsidP="00720671"/>
                <w:p w14:paraId="2A7DBFC8" w14:textId="77777777" w:rsidR="00720671" w:rsidRDefault="00720671" w:rsidP="00720671"/>
              </w:tc>
              <w:tc>
                <w:tcPr>
                  <w:tcW w:w="4034" w:type="dxa"/>
                </w:tcPr>
                <w:p w14:paraId="35331AAC" w14:textId="77777777" w:rsidR="00720671" w:rsidRDefault="00720671" w:rsidP="00720671"/>
              </w:tc>
              <w:tc>
                <w:tcPr>
                  <w:tcW w:w="1843" w:type="dxa"/>
                </w:tcPr>
                <w:p w14:paraId="0493091C" w14:textId="77777777" w:rsidR="00720671" w:rsidRDefault="00720671" w:rsidP="00720671"/>
              </w:tc>
            </w:tr>
            <w:tr w:rsidR="00720671" w14:paraId="2339EF5B" w14:textId="77777777" w:rsidTr="00720671">
              <w:trPr>
                <w:trHeight w:val="1350"/>
              </w:trPr>
              <w:tc>
                <w:tcPr>
                  <w:tcW w:w="1189" w:type="dxa"/>
                </w:tcPr>
                <w:p w14:paraId="50ED567D" w14:textId="77777777" w:rsidR="00720671" w:rsidRDefault="00720671" w:rsidP="00720671"/>
              </w:tc>
              <w:tc>
                <w:tcPr>
                  <w:tcW w:w="2605" w:type="dxa"/>
                </w:tcPr>
                <w:p w14:paraId="3C1BE648" w14:textId="77777777" w:rsidR="00720671" w:rsidRDefault="00720671" w:rsidP="00720671"/>
              </w:tc>
              <w:tc>
                <w:tcPr>
                  <w:tcW w:w="4034" w:type="dxa"/>
                </w:tcPr>
                <w:p w14:paraId="155E2F13" w14:textId="77777777" w:rsidR="00720671" w:rsidRDefault="00720671" w:rsidP="00720671"/>
              </w:tc>
              <w:tc>
                <w:tcPr>
                  <w:tcW w:w="1843" w:type="dxa"/>
                </w:tcPr>
                <w:p w14:paraId="5940BA5A" w14:textId="77777777" w:rsidR="00720671" w:rsidRDefault="00720671" w:rsidP="00720671"/>
              </w:tc>
            </w:tr>
            <w:tr w:rsidR="00720671" w14:paraId="2A899B20" w14:textId="77777777" w:rsidTr="00720671">
              <w:tc>
                <w:tcPr>
                  <w:tcW w:w="1189" w:type="dxa"/>
                </w:tcPr>
                <w:p w14:paraId="00A035AD" w14:textId="77777777" w:rsidR="00720671" w:rsidRDefault="00720671" w:rsidP="00720671"/>
                <w:p w14:paraId="1D37E97E" w14:textId="77777777" w:rsidR="00720671" w:rsidRDefault="00720671" w:rsidP="00720671"/>
                <w:p w14:paraId="050550BC" w14:textId="77777777" w:rsidR="00720671" w:rsidRDefault="00720671" w:rsidP="00720671"/>
                <w:p w14:paraId="37F6DFA0" w14:textId="77777777" w:rsidR="00720671" w:rsidRDefault="00720671" w:rsidP="00720671"/>
                <w:p w14:paraId="14EDDC79" w14:textId="77777777" w:rsidR="00720671" w:rsidRDefault="00720671" w:rsidP="00720671"/>
              </w:tc>
              <w:tc>
                <w:tcPr>
                  <w:tcW w:w="2605" w:type="dxa"/>
                </w:tcPr>
                <w:p w14:paraId="042FD9F0" w14:textId="77777777" w:rsidR="00720671" w:rsidRDefault="00720671" w:rsidP="00720671"/>
                <w:p w14:paraId="3AC886B5" w14:textId="77777777" w:rsidR="00720671" w:rsidRDefault="00720671" w:rsidP="00720671"/>
                <w:p w14:paraId="39E4A246" w14:textId="77777777" w:rsidR="00720671" w:rsidRDefault="00720671" w:rsidP="00720671"/>
                <w:p w14:paraId="13322D13" w14:textId="77777777" w:rsidR="00720671" w:rsidRDefault="00720671" w:rsidP="00720671"/>
                <w:p w14:paraId="06F7FCFC" w14:textId="77777777" w:rsidR="00720671" w:rsidRDefault="00720671" w:rsidP="00720671"/>
                <w:p w14:paraId="72B1032B" w14:textId="77777777" w:rsidR="00720671" w:rsidRDefault="00720671" w:rsidP="00720671"/>
              </w:tc>
              <w:tc>
                <w:tcPr>
                  <w:tcW w:w="4034" w:type="dxa"/>
                </w:tcPr>
                <w:p w14:paraId="0BD38E99" w14:textId="77777777" w:rsidR="00720671" w:rsidRDefault="00720671" w:rsidP="00720671"/>
              </w:tc>
              <w:tc>
                <w:tcPr>
                  <w:tcW w:w="1843" w:type="dxa"/>
                </w:tcPr>
                <w:p w14:paraId="4E122E5E" w14:textId="77777777" w:rsidR="00720671" w:rsidRDefault="00720671" w:rsidP="00720671"/>
              </w:tc>
            </w:tr>
          </w:tbl>
          <w:p w14:paraId="11AC4B1A" w14:textId="77777777" w:rsidR="00D21506" w:rsidRPr="0075752F" w:rsidRDefault="00D21506" w:rsidP="0036634D">
            <w:pPr>
              <w:spacing w:after="120"/>
              <w:rPr>
                <w:rFonts w:ascii="Calibri" w:hAnsi="Calibri"/>
                <w:b/>
                <w:bCs/>
                <w:color w:val="2A5853"/>
                <w:sz w:val="20"/>
                <w:szCs w:val="20"/>
                <w:lang w:val="en-GB"/>
              </w:rPr>
            </w:pPr>
          </w:p>
        </w:tc>
      </w:tr>
    </w:tbl>
    <w:p w14:paraId="42E1899A" w14:textId="43E4E933" w:rsidR="00501092" w:rsidRDefault="00501092" w:rsidP="00E816E1">
      <w:pPr>
        <w:rPr>
          <w:rFonts w:eastAsiaTheme="minorHAnsi"/>
          <w:color w:val="FFFFFF" w:themeColor="background1"/>
          <w:lang w:val="en-IE" w:eastAsia="ja-JP"/>
        </w:rPr>
      </w:pPr>
    </w:p>
    <w:tbl>
      <w:tblPr>
        <w:tblW w:w="1020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206"/>
      </w:tblGrid>
      <w:tr w:rsidR="00D21506" w:rsidRPr="0075752F" w14:paraId="5E25B290" w14:textId="77777777" w:rsidTr="0036634D">
        <w:tc>
          <w:tcPr>
            <w:tcW w:w="10206" w:type="dxa"/>
            <w:tcBorders>
              <w:top w:val="single" w:sz="4" w:space="0" w:color="5B9BD5"/>
              <w:left w:val="single" w:sz="4" w:space="0" w:color="5B9BD5"/>
              <w:bottom w:val="single" w:sz="4" w:space="0" w:color="5B9BD5"/>
              <w:right w:val="single" w:sz="4" w:space="0" w:color="5B9BD5"/>
            </w:tcBorders>
            <w:shd w:val="clear" w:color="auto" w:fill="00504E"/>
          </w:tcPr>
          <w:p w14:paraId="77F71D23" w14:textId="029EEB76" w:rsidR="00D21506" w:rsidRPr="0075752F" w:rsidRDefault="00D21506" w:rsidP="0036634D">
            <w:pPr>
              <w:rPr>
                <w:rFonts w:ascii="Calibri" w:hAnsi="Calibri" w:cs="Calibri"/>
                <w:b/>
                <w:bCs/>
                <w:color w:val="FFFFFF"/>
                <w:sz w:val="32"/>
                <w:szCs w:val="32"/>
              </w:rPr>
            </w:pPr>
            <w:r w:rsidRPr="0075752F">
              <w:rPr>
                <w:rFonts w:ascii="Calibri" w:hAnsi="Calibri"/>
              </w:rPr>
              <w:br w:type="page"/>
            </w:r>
            <w:r w:rsidRPr="0075752F">
              <w:rPr>
                <w:rFonts w:ascii="Calibri" w:hAnsi="Calibri" w:cs="Calibri"/>
                <w:b/>
                <w:bCs/>
                <w:color w:val="FFFFFF"/>
                <w:sz w:val="32"/>
                <w:szCs w:val="32"/>
              </w:rPr>
              <w:t xml:space="preserve">Section 1 – Part </w:t>
            </w:r>
            <w:r w:rsidR="003419DD">
              <w:rPr>
                <w:rFonts w:ascii="Calibri" w:hAnsi="Calibri" w:cs="Calibri"/>
                <w:b/>
                <w:bCs/>
                <w:color w:val="FFFFFF"/>
                <w:sz w:val="32"/>
                <w:szCs w:val="32"/>
              </w:rPr>
              <w:t>6</w:t>
            </w:r>
            <w:r w:rsidRPr="0075752F">
              <w:rPr>
                <w:rFonts w:ascii="Calibri" w:hAnsi="Calibri" w:cs="Calibri"/>
                <w:b/>
                <w:bCs/>
                <w:color w:val="FFFFFF"/>
                <w:sz w:val="32"/>
                <w:szCs w:val="32"/>
              </w:rPr>
              <w:t xml:space="preserve"> </w:t>
            </w:r>
            <w:r>
              <w:rPr>
                <w:rFonts w:ascii="Calibri" w:hAnsi="Calibri" w:cs="Calibri"/>
                <w:b/>
                <w:bCs/>
                <w:color w:val="FFFFFF"/>
                <w:sz w:val="32"/>
                <w:szCs w:val="32"/>
              </w:rPr>
              <w:t>–</w:t>
            </w:r>
            <w:r w:rsidRPr="0075752F">
              <w:rPr>
                <w:rFonts w:ascii="Calibri" w:hAnsi="Calibri" w:cs="Calibri"/>
                <w:b/>
                <w:bCs/>
                <w:color w:val="FFFFFF"/>
                <w:sz w:val="32"/>
                <w:szCs w:val="32"/>
              </w:rPr>
              <w:t xml:space="preserve"> </w:t>
            </w:r>
            <w:r w:rsidR="003419DD">
              <w:rPr>
                <w:rFonts w:ascii="Calibri" w:hAnsi="Calibri" w:cs="Calibri"/>
                <w:b/>
                <w:bCs/>
                <w:color w:val="FFFFFF"/>
                <w:sz w:val="32"/>
                <w:szCs w:val="32"/>
              </w:rPr>
              <w:t xml:space="preserve">References </w:t>
            </w:r>
          </w:p>
        </w:tc>
      </w:tr>
      <w:tr w:rsidR="00D21506" w:rsidRPr="0075752F" w14:paraId="2C62452F" w14:textId="77777777" w:rsidTr="0036634D">
        <w:trPr>
          <w:trHeight w:val="70"/>
        </w:trPr>
        <w:tc>
          <w:tcPr>
            <w:tcW w:w="10206" w:type="dxa"/>
            <w:shd w:val="clear" w:color="auto" w:fill="FFFFFF"/>
            <w:vAlign w:val="center"/>
          </w:tcPr>
          <w:p w14:paraId="302B90AD" w14:textId="77777777" w:rsidR="003419DD" w:rsidRDefault="003419DD" w:rsidP="003419DD">
            <w:pPr>
              <w:widowControl w:val="0"/>
              <w:tabs>
                <w:tab w:val="left" w:pos="2070"/>
              </w:tabs>
              <w:autoSpaceDE w:val="0"/>
              <w:autoSpaceDN w:val="0"/>
              <w:adjustRightInd w:val="0"/>
              <w:rPr>
                <w:rFonts w:cstheme="minorHAnsi"/>
                <w:b/>
                <w:bCs/>
                <w:color w:val="1F2D54" w:themeColor="text1"/>
              </w:rPr>
            </w:pPr>
          </w:p>
          <w:p w14:paraId="4584C951" w14:textId="25BBC970" w:rsidR="003419DD" w:rsidRPr="003419DD" w:rsidRDefault="003419DD" w:rsidP="003419DD">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t>PROVIDE THREE REFERENCES IN RELATION TO PROJECTS OF A SIMILAR NATURE USING THE TEMPLATE HEREUNDER</w:t>
            </w:r>
          </w:p>
          <w:p w14:paraId="67BC0DCA" w14:textId="77777777" w:rsidR="00882388" w:rsidRDefault="00882388" w:rsidP="003419DD">
            <w:pPr>
              <w:tabs>
                <w:tab w:val="left" w:pos="0"/>
              </w:tabs>
              <w:autoSpaceDE w:val="0"/>
              <w:spacing w:after="120" w:line="288" w:lineRule="auto"/>
              <w:jc w:val="both"/>
              <w:rPr>
                <w:rFonts w:asciiTheme="minorHAnsi" w:eastAsiaTheme="minorHAnsi" w:hAnsiTheme="minorHAnsi" w:cs="Arial"/>
                <w:sz w:val="22"/>
                <w:szCs w:val="22"/>
                <w:lang w:val="en-IE"/>
              </w:rPr>
            </w:pPr>
          </w:p>
          <w:p w14:paraId="0C451525" w14:textId="32043D9A" w:rsidR="003419DD" w:rsidRPr="003419DD" w:rsidRDefault="003419DD" w:rsidP="003419DD">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t>REFERENCE 1</w:t>
            </w:r>
          </w:p>
          <w:tbl>
            <w:tblPr>
              <w:tblW w:w="9214" w:type="dxa"/>
              <w:tblInd w:w="5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575"/>
              <w:gridCol w:w="6639"/>
            </w:tblGrid>
            <w:tr w:rsidR="00720671" w:rsidRPr="003419DD" w14:paraId="225EFEAE" w14:textId="77777777" w:rsidTr="00D374A0">
              <w:tc>
                <w:tcPr>
                  <w:tcW w:w="2575" w:type="dxa"/>
                  <w:shd w:val="clear" w:color="auto" w:fill="DEEAF6"/>
                </w:tcPr>
                <w:p w14:paraId="7380EF04" w14:textId="405F982C"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Customer Organisation Name:</w:t>
                  </w:r>
                </w:p>
              </w:tc>
              <w:tc>
                <w:tcPr>
                  <w:tcW w:w="6639" w:type="dxa"/>
                  <w:vAlign w:val="center"/>
                </w:tcPr>
                <w:p w14:paraId="345E57E7" w14:textId="698E10F3"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name of the client or contracting authority"/>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name of the client or contracting authority</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w:t>
                  </w:r>
                </w:p>
              </w:tc>
            </w:tr>
            <w:tr w:rsidR="00720671" w:rsidRPr="003419DD" w14:paraId="62B2330C" w14:textId="77777777" w:rsidTr="00D374A0">
              <w:tc>
                <w:tcPr>
                  <w:tcW w:w="2575" w:type="dxa"/>
                  <w:shd w:val="clear" w:color="auto" w:fill="DEEAF6"/>
                </w:tcPr>
                <w:p w14:paraId="315D10CF" w14:textId="5893E8FB"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Referee Name:</w:t>
                  </w:r>
                </w:p>
              </w:tc>
              <w:tc>
                <w:tcPr>
                  <w:tcW w:w="6639" w:type="dxa"/>
                  <w:vAlign w:val="center"/>
                </w:tcPr>
                <w:p w14:paraId="5A5AA67F" w14:textId="7F92813A"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name"/>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name</w:t>
                  </w:r>
                  <w:r w:rsidRPr="003419DD">
                    <w:rPr>
                      <w:rFonts w:asciiTheme="minorHAnsi" w:eastAsiaTheme="minorHAnsi" w:hAnsiTheme="minorHAnsi" w:cs="Arial"/>
                      <w:sz w:val="22"/>
                      <w:szCs w:val="22"/>
                      <w:lang w:val="en-IE"/>
                    </w:rPr>
                    <w:fldChar w:fldCharType="end"/>
                  </w:r>
                </w:p>
              </w:tc>
            </w:tr>
            <w:tr w:rsidR="00720671" w:rsidRPr="003419DD" w14:paraId="436A53CC" w14:textId="77777777" w:rsidTr="00D374A0">
              <w:tc>
                <w:tcPr>
                  <w:tcW w:w="2575" w:type="dxa"/>
                  <w:shd w:val="clear" w:color="auto" w:fill="DEEAF6"/>
                </w:tcPr>
                <w:p w14:paraId="695D3630" w14:textId="5247C5E6"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Contact number:</w:t>
                  </w:r>
                </w:p>
              </w:tc>
              <w:tc>
                <w:tcPr>
                  <w:tcW w:w="6639" w:type="dxa"/>
                  <w:vAlign w:val="center"/>
                </w:tcPr>
                <w:p w14:paraId="37F4BFAE" w14:textId="3C0709E6"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elephone number"/>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telephone number</w:t>
                  </w:r>
                  <w:r w:rsidRPr="003419DD">
                    <w:rPr>
                      <w:rFonts w:asciiTheme="minorHAnsi" w:eastAsiaTheme="minorHAnsi" w:hAnsiTheme="minorHAnsi" w:cs="Arial"/>
                      <w:sz w:val="22"/>
                      <w:szCs w:val="22"/>
                      <w:lang w:val="en-IE"/>
                    </w:rPr>
                    <w:fldChar w:fldCharType="end"/>
                  </w:r>
                </w:p>
              </w:tc>
            </w:tr>
            <w:tr w:rsidR="00720671" w:rsidRPr="003419DD" w14:paraId="71699DFD" w14:textId="77777777" w:rsidTr="00D374A0">
              <w:tc>
                <w:tcPr>
                  <w:tcW w:w="2575" w:type="dxa"/>
                  <w:shd w:val="clear" w:color="auto" w:fill="DEEAF6"/>
                </w:tcPr>
                <w:p w14:paraId="611D8DED" w14:textId="167B6791"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Email address:</w:t>
                  </w:r>
                </w:p>
              </w:tc>
              <w:tc>
                <w:tcPr>
                  <w:tcW w:w="6639" w:type="dxa"/>
                  <w:vAlign w:val="center"/>
                </w:tcPr>
                <w:p w14:paraId="45DAAE9D" w14:textId="4C8DA5CD"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total value charged"/>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total value charged</w:t>
                  </w:r>
                  <w:r w:rsidRPr="003419DD">
                    <w:rPr>
                      <w:rFonts w:asciiTheme="minorHAnsi" w:eastAsiaTheme="minorHAnsi" w:hAnsiTheme="minorHAnsi" w:cs="Arial"/>
                      <w:sz w:val="22"/>
                      <w:szCs w:val="22"/>
                      <w:lang w:val="en-IE"/>
                    </w:rPr>
                    <w:fldChar w:fldCharType="end"/>
                  </w:r>
                </w:p>
              </w:tc>
            </w:tr>
            <w:tr w:rsidR="00720671" w:rsidRPr="003419DD" w14:paraId="1F10D130" w14:textId="77777777" w:rsidTr="00D374A0">
              <w:tc>
                <w:tcPr>
                  <w:tcW w:w="2575" w:type="dxa"/>
                  <w:shd w:val="clear" w:color="auto" w:fill="DEEAF6"/>
                </w:tcPr>
                <w:p w14:paraId="7BDEF4C2" w14:textId="2A75546B" w:rsidR="00720671" w:rsidRPr="003419DD" w:rsidRDefault="00720671" w:rsidP="00720671">
                  <w:pPr>
                    <w:spacing w:before="40"/>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Contract start date, term and Completion date (if completed)</w:t>
                  </w:r>
                </w:p>
              </w:tc>
              <w:tc>
                <w:tcPr>
                  <w:tcW w:w="6639" w:type="dxa"/>
                  <w:vAlign w:val="center"/>
                </w:tcPr>
                <w:p w14:paraId="3360AE70" w14:textId="77777777"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start date and finish date of the project/contract"/>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start date and finish date of the project/contract</w:t>
                  </w:r>
                  <w:r w:rsidRPr="003419DD">
                    <w:rPr>
                      <w:rFonts w:asciiTheme="minorHAnsi" w:eastAsiaTheme="minorHAnsi" w:hAnsiTheme="minorHAnsi" w:cs="Arial"/>
                      <w:sz w:val="22"/>
                      <w:szCs w:val="22"/>
                      <w:lang w:val="en-IE"/>
                    </w:rPr>
                    <w:fldChar w:fldCharType="end"/>
                  </w:r>
                </w:p>
              </w:tc>
            </w:tr>
            <w:tr w:rsidR="00720671" w:rsidRPr="003419DD" w14:paraId="22B93A5E" w14:textId="77777777" w:rsidTr="00D374A0">
              <w:tc>
                <w:tcPr>
                  <w:tcW w:w="2575" w:type="dxa"/>
                  <w:shd w:val="clear" w:color="auto" w:fill="DEEAF6"/>
                </w:tcPr>
                <w:p w14:paraId="4F298F9F" w14:textId="77777777" w:rsidR="00720671" w:rsidRPr="00720671" w:rsidRDefault="00720671" w:rsidP="00720671">
                  <w:pPr>
                    <w:spacing w:before="42" w:line="276" w:lineRule="auto"/>
                    <w:ind w:right="65"/>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Details including description of services and numbers &amp; types of equipment and number of geographical locations:</w:t>
                  </w:r>
                </w:p>
                <w:p w14:paraId="0877A94C" w14:textId="77777777" w:rsidR="00720671" w:rsidRPr="00720671" w:rsidRDefault="00720671" w:rsidP="00720671">
                  <w:pPr>
                    <w:spacing w:before="8" w:line="120" w:lineRule="exact"/>
                    <w:rPr>
                      <w:rFonts w:asciiTheme="minorHAnsi" w:eastAsiaTheme="minorHAnsi" w:hAnsiTheme="minorHAnsi" w:cs="Arial"/>
                      <w:sz w:val="22"/>
                      <w:szCs w:val="22"/>
                      <w:lang w:val="en-IE"/>
                    </w:rPr>
                  </w:pPr>
                </w:p>
                <w:p w14:paraId="6335D163" w14:textId="71A6769D"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 xml:space="preserve">Detail the relevance of this example contract to the </w:t>
                  </w:r>
                  <w:r w:rsidRPr="00720671">
                    <w:rPr>
                      <w:rFonts w:asciiTheme="minorHAnsi" w:eastAsiaTheme="minorHAnsi" w:hAnsiTheme="minorHAnsi" w:cs="Arial"/>
                      <w:sz w:val="22"/>
                      <w:szCs w:val="22"/>
                      <w:lang w:val="en-IE"/>
                    </w:rPr>
                    <w:lastRenderedPageBreak/>
                    <w:t>requirements described in Appendix 1 Part A to this RFT:</w:t>
                  </w:r>
                </w:p>
              </w:tc>
              <w:tc>
                <w:tcPr>
                  <w:tcW w:w="6639" w:type="dxa"/>
                  <w:vAlign w:val="center"/>
                </w:tcPr>
                <w:p w14:paraId="22AEB096" w14:textId="17493125"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lastRenderedPageBreak/>
                    <w:fldChar w:fldCharType="begin">
                      <w:ffData>
                        <w:name w:val=""/>
                        <w:enabled/>
                        <w:calcOnExit w:val="0"/>
                        <w:textInput>
                          <w:default w:val="Click here and insert a short narrative that outlines the extent to which you feel the services are comparable to the Contracting Authorities current requirements"/>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a short narrative that outlines the extent to which you feel the services are comparable to the Contracting Authority's current requirements</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Please include details on the type of </w:t>
                  </w:r>
                  <w:r>
                    <w:rPr>
                      <w:rFonts w:asciiTheme="minorHAnsi" w:eastAsiaTheme="minorHAnsi" w:hAnsiTheme="minorHAnsi" w:cs="Arial"/>
                      <w:sz w:val="22"/>
                      <w:szCs w:val="22"/>
                      <w:lang w:val="en-IE"/>
                    </w:rPr>
                    <w:t>PFE servicing and maintenance</w:t>
                  </w:r>
                  <w:r w:rsidRPr="003419DD">
                    <w:rPr>
                      <w:rFonts w:asciiTheme="minorHAnsi" w:eastAsiaTheme="minorHAnsi" w:hAnsiTheme="minorHAnsi" w:cs="Arial"/>
                      <w:sz w:val="22"/>
                      <w:szCs w:val="22"/>
                      <w:lang w:val="en-IE"/>
                    </w:rPr>
                    <w:t xml:space="preserve"> and any other options which may have been included as part of the contract.</w:t>
                  </w:r>
                </w:p>
              </w:tc>
            </w:tr>
            <w:tr w:rsidR="00720671" w:rsidRPr="003419DD" w14:paraId="58974E4B" w14:textId="77777777" w:rsidTr="00D374A0">
              <w:tc>
                <w:tcPr>
                  <w:tcW w:w="2575" w:type="dxa"/>
                  <w:shd w:val="clear" w:color="auto" w:fill="DEEAF6"/>
                </w:tcPr>
                <w:p w14:paraId="3700F3C1" w14:textId="0B7E0635"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 xml:space="preserve">Value of Contract Per annum              </w:t>
                  </w:r>
                </w:p>
              </w:tc>
              <w:tc>
                <w:tcPr>
                  <w:tcW w:w="6639" w:type="dxa"/>
                  <w:vAlign w:val="center"/>
                </w:tcPr>
                <w:p w14:paraId="3A93F128" w14:textId="3C77D087"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Pr>
                      <w:rFonts w:asciiTheme="minorHAnsi" w:eastAsiaTheme="minorHAnsi" w:hAnsiTheme="minorHAnsi" w:cs="Arial"/>
                      <w:sz w:val="22"/>
                      <w:szCs w:val="22"/>
                      <w:lang w:val="en-IE"/>
                    </w:rPr>
                    <w:t xml:space="preserve">€ </w:t>
                  </w:r>
                  <w:r w:rsidRPr="003419DD">
                    <w:rPr>
                      <w:rFonts w:asciiTheme="minorHAnsi" w:eastAsiaTheme="minorHAnsi" w:hAnsiTheme="minorHAnsi" w:cs="Arial"/>
                      <w:sz w:val="22"/>
                      <w:szCs w:val="22"/>
                      <w:lang w:val="en-IE"/>
                    </w:rPr>
                    <w:t xml:space="preserve">Provide </w:t>
                  </w:r>
                  <w:r>
                    <w:rPr>
                      <w:rFonts w:asciiTheme="minorHAnsi" w:eastAsiaTheme="minorHAnsi" w:hAnsiTheme="minorHAnsi" w:cs="Arial"/>
                      <w:sz w:val="22"/>
                      <w:szCs w:val="22"/>
                      <w:lang w:val="en-IE"/>
                    </w:rPr>
                    <w:t>details of contract value per annum</w:t>
                  </w:r>
                </w:p>
              </w:tc>
            </w:tr>
          </w:tbl>
          <w:p w14:paraId="15467F48" w14:textId="77777777" w:rsidR="00720671" w:rsidRPr="003419DD" w:rsidRDefault="00720671" w:rsidP="003419DD">
            <w:pPr>
              <w:tabs>
                <w:tab w:val="left" w:pos="0"/>
              </w:tabs>
              <w:autoSpaceDE w:val="0"/>
              <w:spacing w:after="120" w:line="288" w:lineRule="auto"/>
              <w:jc w:val="both"/>
              <w:rPr>
                <w:rFonts w:asciiTheme="minorHAnsi" w:eastAsiaTheme="minorHAnsi" w:hAnsiTheme="minorHAnsi" w:cs="Arial"/>
                <w:sz w:val="22"/>
                <w:szCs w:val="22"/>
                <w:lang w:val="en-IE"/>
              </w:rPr>
            </w:pPr>
          </w:p>
          <w:p w14:paraId="7E7B68CA" w14:textId="77777777" w:rsidR="003419DD" w:rsidRPr="003419DD" w:rsidRDefault="003419DD" w:rsidP="003419DD">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t>REFERENCE 2</w:t>
            </w:r>
          </w:p>
          <w:tbl>
            <w:tblPr>
              <w:tblW w:w="9214" w:type="dxa"/>
              <w:tblInd w:w="5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575"/>
              <w:gridCol w:w="6639"/>
            </w:tblGrid>
            <w:tr w:rsidR="00720671" w:rsidRPr="003419DD" w14:paraId="333701BD" w14:textId="77777777" w:rsidTr="00916F45">
              <w:tc>
                <w:tcPr>
                  <w:tcW w:w="2575" w:type="dxa"/>
                  <w:shd w:val="clear" w:color="auto" w:fill="DEEAF6"/>
                </w:tcPr>
                <w:p w14:paraId="5F700D6F" w14:textId="540438A6"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Customer Organisation Name:</w:t>
                  </w:r>
                </w:p>
              </w:tc>
              <w:tc>
                <w:tcPr>
                  <w:tcW w:w="6639" w:type="dxa"/>
                  <w:vAlign w:val="center"/>
                </w:tcPr>
                <w:p w14:paraId="68C0457F" w14:textId="6DAEEB40"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name of the client or contracting authority"/>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name of the client or contracting authority</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w:t>
                  </w:r>
                </w:p>
              </w:tc>
            </w:tr>
            <w:tr w:rsidR="00720671" w:rsidRPr="003419DD" w14:paraId="49DB026D" w14:textId="77777777" w:rsidTr="00916F45">
              <w:tc>
                <w:tcPr>
                  <w:tcW w:w="2575" w:type="dxa"/>
                  <w:shd w:val="clear" w:color="auto" w:fill="DEEAF6"/>
                </w:tcPr>
                <w:p w14:paraId="604A7903" w14:textId="604577E8"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Referee Name:</w:t>
                  </w:r>
                </w:p>
              </w:tc>
              <w:tc>
                <w:tcPr>
                  <w:tcW w:w="6639" w:type="dxa"/>
                  <w:vAlign w:val="center"/>
                </w:tcPr>
                <w:p w14:paraId="241161A0" w14:textId="3989FA25"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name"/>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name</w:t>
                  </w:r>
                  <w:r w:rsidRPr="003419DD">
                    <w:rPr>
                      <w:rFonts w:asciiTheme="minorHAnsi" w:eastAsiaTheme="minorHAnsi" w:hAnsiTheme="minorHAnsi" w:cs="Arial"/>
                      <w:sz w:val="22"/>
                      <w:szCs w:val="22"/>
                      <w:lang w:val="en-IE"/>
                    </w:rPr>
                    <w:fldChar w:fldCharType="end"/>
                  </w:r>
                </w:p>
              </w:tc>
            </w:tr>
            <w:tr w:rsidR="00720671" w:rsidRPr="003419DD" w14:paraId="7C75C129" w14:textId="77777777" w:rsidTr="00916F45">
              <w:tc>
                <w:tcPr>
                  <w:tcW w:w="2575" w:type="dxa"/>
                  <w:shd w:val="clear" w:color="auto" w:fill="DEEAF6"/>
                </w:tcPr>
                <w:p w14:paraId="71F8FE7D" w14:textId="3A8C4F45"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Contact number:</w:t>
                  </w:r>
                </w:p>
              </w:tc>
              <w:tc>
                <w:tcPr>
                  <w:tcW w:w="6639" w:type="dxa"/>
                  <w:vAlign w:val="center"/>
                </w:tcPr>
                <w:p w14:paraId="7847FB04" w14:textId="64E8398D"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elephone number"/>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telephone number</w:t>
                  </w:r>
                  <w:r w:rsidRPr="003419DD">
                    <w:rPr>
                      <w:rFonts w:asciiTheme="minorHAnsi" w:eastAsiaTheme="minorHAnsi" w:hAnsiTheme="minorHAnsi" w:cs="Arial"/>
                      <w:sz w:val="22"/>
                      <w:szCs w:val="22"/>
                      <w:lang w:val="en-IE"/>
                    </w:rPr>
                    <w:fldChar w:fldCharType="end"/>
                  </w:r>
                </w:p>
              </w:tc>
            </w:tr>
            <w:tr w:rsidR="00720671" w:rsidRPr="003419DD" w14:paraId="302F5C5E" w14:textId="77777777" w:rsidTr="00916F45">
              <w:tc>
                <w:tcPr>
                  <w:tcW w:w="2575" w:type="dxa"/>
                  <w:shd w:val="clear" w:color="auto" w:fill="DEEAF6"/>
                </w:tcPr>
                <w:p w14:paraId="4C8033B6" w14:textId="3A1AED8C"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Email address:</w:t>
                  </w:r>
                </w:p>
              </w:tc>
              <w:tc>
                <w:tcPr>
                  <w:tcW w:w="6639" w:type="dxa"/>
                  <w:vAlign w:val="center"/>
                </w:tcPr>
                <w:p w14:paraId="6D4CA3A8" w14:textId="4E3D86C0"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total value charged"/>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total value charged</w:t>
                  </w:r>
                  <w:r w:rsidRPr="003419DD">
                    <w:rPr>
                      <w:rFonts w:asciiTheme="minorHAnsi" w:eastAsiaTheme="minorHAnsi" w:hAnsiTheme="minorHAnsi" w:cs="Arial"/>
                      <w:sz w:val="22"/>
                      <w:szCs w:val="22"/>
                      <w:lang w:val="en-IE"/>
                    </w:rPr>
                    <w:fldChar w:fldCharType="end"/>
                  </w:r>
                </w:p>
              </w:tc>
            </w:tr>
            <w:tr w:rsidR="00720671" w:rsidRPr="003419DD" w14:paraId="3D1CFF43" w14:textId="77777777" w:rsidTr="00916F45">
              <w:tc>
                <w:tcPr>
                  <w:tcW w:w="2575" w:type="dxa"/>
                  <w:shd w:val="clear" w:color="auto" w:fill="DEEAF6"/>
                </w:tcPr>
                <w:p w14:paraId="23F75133" w14:textId="7E03C9E6"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Contract start date, term and Completion date (if completed)</w:t>
                  </w:r>
                </w:p>
              </w:tc>
              <w:tc>
                <w:tcPr>
                  <w:tcW w:w="6639" w:type="dxa"/>
                  <w:vAlign w:val="center"/>
                </w:tcPr>
                <w:p w14:paraId="61F2DD34" w14:textId="3AC62C58"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start date and finish date of the project/contract"/>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start date and finish date of the project/contract</w:t>
                  </w:r>
                  <w:r w:rsidRPr="003419DD">
                    <w:rPr>
                      <w:rFonts w:asciiTheme="minorHAnsi" w:eastAsiaTheme="minorHAnsi" w:hAnsiTheme="minorHAnsi" w:cs="Arial"/>
                      <w:sz w:val="22"/>
                      <w:szCs w:val="22"/>
                      <w:lang w:val="en-IE"/>
                    </w:rPr>
                    <w:fldChar w:fldCharType="end"/>
                  </w:r>
                </w:p>
              </w:tc>
            </w:tr>
            <w:tr w:rsidR="00720671" w:rsidRPr="003419DD" w14:paraId="5A5A47B3" w14:textId="77777777" w:rsidTr="00916F45">
              <w:tc>
                <w:tcPr>
                  <w:tcW w:w="2575" w:type="dxa"/>
                  <w:shd w:val="clear" w:color="auto" w:fill="DEEAF6"/>
                </w:tcPr>
                <w:p w14:paraId="18C0EB3C" w14:textId="77777777" w:rsidR="00720671" w:rsidRPr="00720671" w:rsidRDefault="00720671" w:rsidP="00720671">
                  <w:pPr>
                    <w:spacing w:before="42" w:line="276" w:lineRule="auto"/>
                    <w:ind w:right="65"/>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Details including description of services and numbers &amp; types of equipment and number of geographical locations:</w:t>
                  </w:r>
                </w:p>
                <w:p w14:paraId="3C0D2E3F" w14:textId="77777777" w:rsidR="00720671" w:rsidRPr="00720671" w:rsidRDefault="00720671" w:rsidP="00720671">
                  <w:pPr>
                    <w:spacing w:before="8" w:line="120" w:lineRule="exact"/>
                    <w:rPr>
                      <w:rFonts w:asciiTheme="minorHAnsi" w:eastAsiaTheme="minorHAnsi" w:hAnsiTheme="minorHAnsi" w:cs="Arial"/>
                      <w:sz w:val="22"/>
                      <w:szCs w:val="22"/>
                      <w:lang w:val="en-IE"/>
                    </w:rPr>
                  </w:pPr>
                </w:p>
                <w:p w14:paraId="1C799258" w14:textId="60B3EB5F"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Detail the relevance of this example contract to the requirements described in Appendix 1 Part A to this RFT:</w:t>
                  </w:r>
                </w:p>
              </w:tc>
              <w:tc>
                <w:tcPr>
                  <w:tcW w:w="6639" w:type="dxa"/>
                  <w:vAlign w:val="center"/>
                </w:tcPr>
                <w:p w14:paraId="7EF00E1C" w14:textId="10148E14"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a short narrative that outlines the extent to which you feel the services are comparable to the Contracting Authorities current requirements"/>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a short narrative that outlines the extent to which you feel the services are comparable to the Contracting Authority's current requirements</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Please include details on the type of </w:t>
                  </w:r>
                  <w:r>
                    <w:rPr>
                      <w:rFonts w:asciiTheme="minorHAnsi" w:eastAsiaTheme="minorHAnsi" w:hAnsiTheme="minorHAnsi" w:cs="Arial"/>
                      <w:sz w:val="22"/>
                      <w:szCs w:val="22"/>
                      <w:lang w:val="en-IE"/>
                    </w:rPr>
                    <w:t>PFE servicing and maintenance</w:t>
                  </w:r>
                  <w:r w:rsidRPr="003419DD">
                    <w:rPr>
                      <w:rFonts w:asciiTheme="minorHAnsi" w:eastAsiaTheme="minorHAnsi" w:hAnsiTheme="minorHAnsi" w:cs="Arial"/>
                      <w:sz w:val="22"/>
                      <w:szCs w:val="22"/>
                      <w:lang w:val="en-IE"/>
                    </w:rPr>
                    <w:t xml:space="preserve"> and any other options which may have been included as part of the contract.</w:t>
                  </w:r>
                </w:p>
              </w:tc>
            </w:tr>
            <w:tr w:rsidR="00720671" w:rsidRPr="003419DD" w14:paraId="0879A76F" w14:textId="77777777" w:rsidTr="00916F45">
              <w:tc>
                <w:tcPr>
                  <w:tcW w:w="2575" w:type="dxa"/>
                  <w:shd w:val="clear" w:color="auto" w:fill="DEEAF6"/>
                </w:tcPr>
                <w:p w14:paraId="547D7DDC" w14:textId="02C3F864"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 xml:space="preserve">Value of Contract Per annum              </w:t>
                  </w:r>
                </w:p>
              </w:tc>
              <w:tc>
                <w:tcPr>
                  <w:tcW w:w="6639" w:type="dxa"/>
                  <w:vAlign w:val="center"/>
                </w:tcPr>
                <w:p w14:paraId="6D5246F9" w14:textId="708C0E21"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Pr>
                      <w:rFonts w:asciiTheme="minorHAnsi" w:eastAsiaTheme="minorHAnsi" w:hAnsiTheme="minorHAnsi" w:cs="Arial"/>
                      <w:sz w:val="22"/>
                      <w:szCs w:val="22"/>
                      <w:lang w:val="en-IE"/>
                    </w:rPr>
                    <w:t xml:space="preserve">€ </w:t>
                  </w:r>
                  <w:r w:rsidRPr="003419DD">
                    <w:rPr>
                      <w:rFonts w:asciiTheme="minorHAnsi" w:eastAsiaTheme="minorHAnsi" w:hAnsiTheme="minorHAnsi" w:cs="Arial"/>
                      <w:sz w:val="22"/>
                      <w:szCs w:val="22"/>
                      <w:lang w:val="en-IE"/>
                    </w:rPr>
                    <w:t xml:space="preserve">Provide </w:t>
                  </w:r>
                  <w:r>
                    <w:rPr>
                      <w:rFonts w:asciiTheme="minorHAnsi" w:eastAsiaTheme="minorHAnsi" w:hAnsiTheme="minorHAnsi" w:cs="Arial"/>
                      <w:sz w:val="22"/>
                      <w:szCs w:val="22"/>
                      <w:lang w:val="en-IE"/>
                    </w:rPr>
                    <w:t>details of contract value per annum</w:t>
                  </w:r>
                </w:p>
              </w:tc>
            </w:tr>
          </w:tbl>
          <w:p w14:paraId="0B0A74EF" w14:textId="77777777" w:rsidR="003419DD" w:rsidRPr="003419DD" w:rsidRDefault="003419DD" w:rsidP="003419DD">
            <w:pPr>
              <w:tabs>
                <w:tab w:val="left" w:pos="0"/>
              </w:tabs>
              <w:autoSpaceDE w:val="0"/>
              <w:spacing w:after="120" w:line="288" w:lineRule="auto"/>
              <w:jc w:val="both"/>
              <w:rPr>
                <w:rFonts w:asciiTheme="minorHAnsi" w:eastAsiaTheme="minorHAnsi" w:hAnsiTheme="minorHAnsi" w:cs="Arial"/>
                <w:sz w:val="22"/>
                <w:szCs w:val="22"/>
                <w:lang w:val="en-IE"/>
              </w:rPr>
            </w:pPr>
          </w:p>
          <w:p w14:paraId="2B34A6E1" w14:textId="77777777" w:rsidR="003419DD" w:rsidRPr="003419DD" w:rsidRDefault="003419DD" w:rsidP="003419DD">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t>REFERENCE 3</w:t>
            </w:r>
          </w:p>
          <w:tbl>
            <w:tblPr>
              <w:tblW w:w="9214" w:type="dxa"/>
              <w:tblInd w:w="5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575"/>
              <w:gridCol w:w="6639"/>
            </w:tblGrid>
            <w:tr w:rsidR="00720671" w:rsidRPr="003419DD" w14:paraId="667DB940" w14:textId="77777777" w:rsidTr="005033F4">
              <w:tc>
                <w:tcPr>
                  <w:tcW w:w="2575" w:type="dxa"/>
                  <w:shd w:val="clear" w:color="auto" w:fill="DEEAF6"/>
                </w:tcPr>
                <w:p w14:paraId="1DF2C61B" w14:textId="6FCDDF84"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Customer Organisation Name:</w:t>
                  </w:r>
                </w:p>
              </w:tc>
              <w:tc>
                <w:tcPr>
                  <w:tcW w:w="6639" w:type="dxa"/>
                  <w:vAlign w:val="center"/>
                </w:tcPr>
                <w:p w14:paraId="05A6AE6A" w14:textId="786EAC3E"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name of the client or contracting authority"/>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name of the client or contracting authority</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w:t>
                  </w:r>
                </w:p>
              </w:tc>
            </w:tr>
            <w:tr w:rsidR="00720671" w:rsidRPr="003419DD" w14:paraId="562CC4D5" w14:textId="77777777" w:rsidTr="005033F4">
              <w:tc>
                <w:tcPr>
                  <w:tcW w:w="2575" w:type="dxa"/>
                  <w:shd w:val="clear" w:color="auto" w:fill="DEEAF6"/>
                </w:tcPr>
                <w:p w14:paraId="0038B48E" w14:textId="5A74B000"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Referee Name:</w:t>
                  </w:r>
                </w:p>
              </w:tc>
              <w:tc>
                <w:tcPr>
                  <w:tcW w:w="6639" w:type="dxa"/>
                  <w:vAlign w:val="center"/>
                </w:tcPr>
                <w:p w14:paraId="1A735912" w14:textId="55E08924"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name"/>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name</w:t>
                  </w:r>
                  <w:r w:rsidRPr="003419DD">
                    <w:rPr>
                      <w:rFonts w:asciiTheme="minorHAnsi" w:eastAsiaTheme="minorHAnsi" w:hAnsiTheme="minorHAnsi" w:cs="Arial"/>
                      <w:sz w:val="22"/>
                      <w:szCs w:val="22"/>
                      <w:lang w:val="en-IE"/>
                    </w:rPr>
                    <w:fldChar w:fldCharType="end"/>
                  </w:r>
                </w:p>
              </w:tc>
            </w:tr>
            <w:tr w:rsidR="00720671" w:rsidRPr="003419DD" w14:paraId="14BF95BF" w14:textId="77777777" w:rsidTr="005033F4">
              <w:tc>
                <w:tcPr>
                  <w:tcW w:w="2575" w:type="dxa"/>
                  <w:shd w:val="clear" w:color="auto" w:fill="DEEAF6"/>
                </w:tcPr>
                <w:p w14:paraId="0E87F78E" w14:textId="13A54FCF"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Contact number:</w:t>
                  </w:r>
                </w:p>
              </w:tc>
              <w:tc>
                <w:tcPr>
                  <w:tcW w:w="6639" w:type="dxa"/>
                  <w:vAlign w:val="center"/>
                </w:tcPr>
                <w:p w14:paraId="1130B5EA" w14:textId="6000C2D2"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elephone number"/>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telephone number</w:t>
                  </w:r>
                  <w:r w:rsidRPr="003419DD">
                    <w:rPr>
                      <w:rFonts w:asciiTheme="minorHAnsi" w:eastAsiaTheme="minorHAnsi" w:hAnsiTheme="minorHAnsi" w:cs="Arial"/>
                      <w:sz w:val="22"/>
                      <w:szCs w:val="22"/>
                      <w:lang w:val="en-IE"/>
                    </w:rPr>
                    <w:fldChar w:fldCharType="end"/>
                  </w:r>
                </w:p>
              </w:tc>
            </w:tr>
            <w:tr w:rsidR="00720671" w:rsidRPr="003419DD" w14:paraId="7F17B305" w14:textId="77777777" w:rsidTr="005033F4">
              <w:tc>
                <w:tcPr>
                  <w:tcW w:w="2575" w:type="dxa"/>
                  <w:shd w:val="clear" w:color="auto" w:fill="DEEAF6"/>
                </w:tcPr>
                <w:p w14:paraId="14E07BA8" w14:textId="3E6BA5AB"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Email address:</w:t>
                  </w:r>
                </w:p>
              </w:tc>
              <w:tc>
                <w:tcPr>
                  <w:tcW w:w="6639" w:type="dxa"/>
                  <w:vAlign w:val="center"/>
                </w:tcPr>
                <w:p w14:paraId="02F4A983" w14:textId="40FEF900"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total value charged"/>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total value charged</w:t>
                  </w:r>
                  <w:r w:rsidRPr="003419DD">
                    <w:rPr>
                      <w:rFonts w:asciiTheme="minorHAnsi" w:eastAsiaTheme="minorHAnsi" w:hAnsiTheme="minorHAnsi" w:cs="Arial"/>
                      <w:sz w:val="22"/>
                      <w:szCs w:val="22"/>
                      <w:lang w:val="en-IE"/>
                    </w:rPr>
                    <w:fldChar w:fldCharType="end"/>
                  </w:r>
                </w:p>
              </w:tc>
            </w:tr>
            <w:tr w:rsidR="00720671" w:rsidRPr="003419DD" w14:paraId="50740B0A" w14:textId="77777777" w:rsidTr="005033F4">
              <w:tc>
                <w:tcPr>
                  <w:tcW w:w="2575" w:type="dxa"/>
                  <w:shd w:val="clear" w:color="auto" w:fill="DEEAF6"/>
                </w:tcPr>
                <w:p w14:paraId="4B3BBC02" w14:textId="651FB3C0"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lastRenderedPageBreak/>
                    <w:t>Contract start date, term and Completion date (if completed)</w:t>
                  </w:r>
                </w:p>
              </w:tc>
              <w:tc>
                <w:tcPr>
                  <w:tcW w:w="6639" w:type="dxa"/>
                  <w:vAlign w:val="center"/>
                </w:tcPr>
                <w:p w14:paraId="4DA86694" w14:textId="00E3E0A9"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the start date and finish date of the project/contract"/>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the start date and finish date of the project/contract</w:t>
                  </w:r>
                  <w:r w:rsidRPr="003419DD">
                    <w:rPr>
                      <w:rFonts w:asciiTheme="minorHAnsi" w:eastAsiaTheme="minorHAnsi" w:hAnsiTheme="minorHAnsi" w:cs="Arial"/>
                      <w:sz w:val="22"/>
                      <w:szCs w:val="22"/>
                      <w:lang w:val="en-IE"/>
                    </w:rPr>
                    <w:fldChar w:fldCharType="end"/>
                  </w:r>
                </w:p>
              </w:tc>
            </w:tr>
            <w:tr w:rsidR="00720671" w:rsidRPr="003419DD" w14:paraId="5B0B9309" w14:textId="77777777" w:rsidTr="005033F4">
              <w:tc>
                <w:tcPr>
                  <w:tcW w:w="2575" w:type="dxa"/>
                  <w:shd w:val="clear" w:color="auto" w:fill="DEEAF6"/>
                </w:tcPr>
                <w:p w14:paraId="2CBA2459" w14:textId="77777777" w:rsidR="00720671" w:rsidRPr="00720671" w:rsidRDefault="00720671" w:rsidP="00720671">
                  <w:pPr>
                    <w:spacing w:before="42" w:line="276" w:lineRule="auto"/>
                    <w:ind w:right="65"/>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Details including description of services and numbers &amp; types of equipment and number of geographical locations:</w:t>
                  </w:r>
                </w:p>
                <w:p w14:paraId="7C114511" w14:textId="77777777" w:rsidR="00720671" w:rsidRPr="00720671" w:rsidRDefault="00720671" w:rsidP="00720671">
                  <w:pPr>
                    <w:spacing w:before="8" w:line="120" w:lineRule="exact"/>
                    <w:rPr>
                      <w:rFonts w:asciiTheme="minorHAnsi" w:eastAsiaTheme="minorHAnsi" w:hAnsiTheme="minorHAnsi" w:cs="Arial"/>
                      <w:sz w:val="22"/>
                      <w:szCs w:val="22"/>
                      <w:lang w:val="en-IE"/>
                    </w:rPr>
                  </w:pPr>
                </w:p>
                <w:p w14:paraId="0ED85F38" w14:textId="3D939C1B"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720671">
                    <w:rPr>
                      <w:rFonts w:asciiTheme="minorHAnsi" w:eastAsiaTheme="minorHAnsi" w:hAnsiTheme="minorHAnsi" w:cs="Arial"/>
                      <w:sz w:val="22"/>
                      <w:szCs w:val="22"/>
                      <w:lang w:val="en-IE"/>
                    </w:rPr>
                    <w:t>Detail the relevance of this example contract to the requirements described in Appendix 1 Part A to this RFT:</w:t>
                  </w:r>
                </w:p>
              </w:tc>
              <w:tc>
                <w:tcPr>
                  <w:tcW w:w="6639" w:type="dxa"/>
                  <w:vAlign w:val="center"/>
                </w:tcPr>
                <w:p w14:paraId="1DC99FFE" w14:textId="27A372A3" w:rsidR="00720671" w:rsidRPr="003419DD" w:rsidRDefault="00720671" w:rsidP="00720671">
                  <w:pPr>
                    <w:tabs>
                      <w:tab w:val="left" w:pos="0"/>
                    </w:tabs>
                    <w:autoSpaceDE w:val="0"/>
                    <w:spacing w:after="120" w:line="288" w:lineRule="auto"/>
                    <w:jc w:val="both"/>
                    <w:rPr>
                      <w:rFonts w:asciiTheme="minorHAnsi" w:eastAsiaTheme="minorHAnsi" w:hAnsiTheme="minorHAnsi" w:cs="Arial"/>
                      <w:sz w:val="22"/>
                      <w:szCs w:val="22"/>
                      <w:lang w:val="en-IE"/>
                    </w:rPr>
                  </w:pPr>
                  <w:r w:rsidRPr="003419DD">
                    <w:rPr>
                      <w:rFonts w:asciiTheme="minorHAnsi" w:eastAsiaTheme="minorHAnsi" w:hAnsiTheme="minorHAnsi" w:cs="Arial"/>
                      <w:sz w:val="22"/>
                      <w:szCs w:val="22"/>
                      <w:lang w:val="en-IE"/>
                    </w:rPr>
                    <w:fldChar w:fldCharType="begin">
                      <w:ffData>
                        <w:name w:val=""/>
                        <w:enabled/>
                        <w:calcOnExit w:val="0"/>
                        <w:textInput>
                          <w:default w:val="Click here and insert a short narrative that outlines the extent to which you feel the services are comparable to the Contracting Authorities current requirements"/>
                        </w:textInput>
                      </w:ffData>
                    </w:fldChar>
                  </w:r>
                  <w:r w:rsidRPr="003419DD">
                    <w:rPr>
                      <w:rFonts w:asciiTheme="minorHAnsi" w:eastAsiaTheme="minorHAnsi" w:hAnsiTheme="minorHAnsi" w:cs="Arial"/>
                      <w:sz w:val="22"/>
                      <w:szCs w:val="22"/>
                      <w:lang w:val="en-IE"/>
                    </w:rPr>
                    <w:instrText xml:space="preserve"> FORMTEXT </w:instrText>
                  </w:r>
                  <w:r w:rsidRPr="003419DD">
                    <w:rPr>
                      <w:rFonts w:asciiTheme="minorHAnsi" w:eastAsiaTheme="minorHAnsi" w:hAnsiTheme="minorHAnsi" w:cs="Arial"/>
                      <w:sz w:val="22"/>
                      <w:szCs w:val="22"/>
                      <w:lang w:val="en-IE"/>
                    </w:rPr>
                  </w:r>
                  <w:r w:rsidRPr="003419DD">
                    <w:rPr>
                      <w:rFonts w:asciiTheme="minorHAnsi" w:eastAsiaTheme="minorHAnsi" w:hAnsiTheme="minorHAnsi" w:cs="Arial"/>
                      <w:sz w:val="22"/>
                      <w:szCs w:val="22"/>
                      <w:lang w:val="en-IE"/>
                    </w:rPr>
                    <w:fldChar w:fldCharType="separate"/>
                  </w:r>
                  <w:r w:rsidRPr="003419DD">
                    <w:rPr>
                      <w:rFonts w:asciiTheme="minorHAnsi" w:eastAsiaTheme="minorHAnsi" w:hAnsiTheme="minorHAnsi" w:cs="Arial"/>
                      <w:sz w:val="22"/>
                      <w:szCs w:val="22"/>
                      <w:lang w:val="en-IE"/>
                    </w:rPr>
                    <w:t>Click here and insert a short narrative that outlines the extent to which you feel the services are comparable to the Contracting Authority's current requirements</w:t>
                  </w:r>
                  <w:r w:rsidRPr="003419DD">
                    <w:rPr>
                      <w:rFonts w:asciiTheme="minorHAnsi" w:eastAsiaTheme="minorHAnsi" w:hAnsiTheme="minorHAnsi" w:cs="Arial"/>
                      <w:sz w:val="22"/>
                      <w:szCs w:val="22"/>
                      <w:lang w:val="en-IE"/>
                    </w:rPr>
                    <w:fldChar w:fldCharType="end"/>
                  </w:r>
                  <w:r w:rsidRPr="003419DD">
                    <w:rPr>
                      <w:rFonts w:asciiTheme="minorHAnsi" w:eastAsiaTheme="minorHAnsi" w:hAnsiTheme="minorHAnsi" w:cs="Arial"/>
                      <w:sz w:val="22"/>
                      <w:szCs w:val="22"/>
                      <w:lang w:val="en-IE"/>
                    </w:rPr>
                    <w:t xml:space="preserve">. Please include details on the type of </w:t>
                  </w:r>
                  <w:r>
                    <w:rPr>
                      <w:rFonts w:asciiTheme="minorHAnsi" w:eastAsiaTheme="minorHAnsi" w:hAnsiTheme="minorHAnsi" w:cs="Arial"/>
                      <w:sz w:val="22"/>
                      <w:szCs w:val="22"/>
                      <w:lang w:val="en-IE"/>
                    </w:rPr>
                    <w:t>PFE servicing and maintenance</w:t>
                  </w:r>
                  <w:r w:rsidRPr="003419DD">
                    <w:rPr>
                      <w:rFonts w:asciiTheme="minorHAnsi" w:eastAsiaTheme="minorHAnsi" w:hAnsiTheme="minorHAnsi" w:cs="Arial"/>
                      <w:sz w:val="22"/>
                      <w:szCs w:val="22"/>
                      <w:lang w:val="en-IE"/>
                    </w:rPr>
                    <w:t xml:space="preserve"> and any other options which may have been included as part of the contract.</w:t>
                  </w:r>
                </w:p>
              </w:tc>
            </w:tr>
          </w:tbl>
          <w:p w14:paraId="210DE04A" w14:textId="77777777" w:rsidR="00D21506" w:rsidRPr="0075752F" w:rsidRDefault="00D21506" w:rsidP="0036634D">
            <w:pPr>
              <w:spacing w:after="120"/>
              <w:rPr>
                <w:rFonts w:ascii="Calibri" w:hAnsi="Calibri"/>
                <w:b/>
                <w:bCs/>
                <w:color w:val="2A5853"/>
                <w:sz w:val="20"/>
                <w:szCs w:val="20"/>
                <w:lang w:val="en-GB"/>
              </w:rPr>
            </w:pPr>
          </w:p>
        </w:tc>
      </w:tr>
    </w:tbl>
    <w:p w14:paraId="0002010F" w14:textId="77777777" w:rsidR="00C7374F" w:rsidRDefault="00C7374F" w:rsidP="00E816E1">
      <w:pPr>
        <w:rPr>
          <w:rFonts w:eastAsiaTheme="minorHAnsi"/>
          <w:color w:val="FFFFFF" w:themeColor="background1"/>
          <w:lang w:val="en-IE" w:eastAsia="ja-JP"/>
        </w:rPr>
      </w:pPr>
    </w:p>
    <w:tbl>
      <w:tblPr>
        <w:tblW w:w="10206"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206"/>
      </w:tblGrid>
      <w:tr w:rsidR="0075752F" w:rsidRPr="0075752F" w14:paraId="22B6BDB6" w14:textId="77777777" w:rsidTr="00C45A74">
        <w:tc>
          <w:tcPr>
            <w:tcW w:w="10206" w:type="dxa"/>
            <w:tcBorders>
              <w:top w:val="single" w:sz="4" w:space="0" w:color="5B9BD5"/>
              <w:left w:val="single" w:sz="4" w:space="0" w:color="5B9BD5"/>
              <w:bottom w:val="single" w:sz="4" w:space="0" w:color="5B9BD5"/>
              <w:right w:val="single" w:sz="4" w:space="0" w:color="5B9BD5"/>
            </w:tcBorders>
            <w:shd w:val="clear" w:color="auto" w:fill="00504E"/>
          </w:tcPr>
          <w:p w14:paraId="06EBE4D7" w14:textId="7F30FC0C" w:rsidR="0075752F" w:rsidRPr="0075752F" w:rsidRDefault="0075752F" w:rsidP="00944BEA">
            <w:pPr>
              <w:rPr>
                <w:rFonts w:ascii="Calibri" w:hAnsi="Calibri" w:cs="Calibri"/>
                <w:b/>
                <w:bCs/>
                <w:color w:val="FFFFFF"/>
                <w:sz w:val="32"/>
                <w:szCs w:val="32"/>
              </w:rPr>
            </w:pPr>
            <w:r w:rsidRPr="0075752F">
              <w:rPr>
                <w:rFonts w:ascii="Calibri" w:hAnsi="Calibri"/>
              </w:rPr>
              <w:br w:type="page"/>
            </w:r>
            <w:r w:rsidRPr="0075752F">
              <w:rPr>
                <w:rFonts w:ascii="Calibri" w:hAnsi="Calibri" w:cs="Calibri"/>
                <w:b/>
                <w:bCs/>
                <w:color w:val="FFFFFF"/>
                <w:sz w:val="32"/>
                <w:szCs w:val="32"/>
              </w:rPr>
              <w:t xml:space="preserve">Section 1 – Part </w:t>
            </w:r>
            <w:r w:rsidR="00117601">
              <w:rPr>
                <w:rFonts w:ascii="Calibri" w:hAnsi="Calibri" w:cs="Calibri"/>
                <w:b/>
                <w:bCs/>
                <w:color w:val="FFFFFF"/>
                <w:sz w:val="32"/>
                <w:szCs w:val="32"/>
              </w:rPr>
              <w:t>7</w:t>
            </w:r>
            <w:r w:rsidRPr="0075752F">
              <w:rPr>
                <w:rFonts w:ascii="Calibri" w:hAnsi="Calibri" w:cs="Calibri"/>
                <w:b/>
                <w:bCs/>
                <w:color w:val="FFFFFF"/>
                <w:sz w:val="32"/>
                <w:szCs w:val="32"/>
              </w:rPr>
              <w:t xml:space="preserve"> </w:t>
            </w:r>
            <w:r w:rsidR="00024054">
              <w:rPr>
                <w:rFonts w:ascii="Calibri" w:hAnsi="Calibri" w:cs="Calibri"/>
                <w:b/>
                <w:bCs/>
                <w:color w:val="FFFFFF"/>
                <w:sz w:val="32"/>
                <w:szCs w:val="32"/>
              </w:rPr>
              <w:t>–</w:t>
            </w:r>
            <w:r w:rsidRPr="0075752F">
              <w:rPr>
                <w:rFonts w:ascii="Calibri" w:hAnsi="Calibri" w:cs="Calibri"/>
                <w:b/>
                <w:bCs/>
                <w:color w:val="FFFFFF"/>
                <w:sz w:val="32"/>
                <w:szCs w:val="32"/>
              </w:rPr>
              <w:t xml:space="preserve"> T</w:t>
            </w:r>
            <w:r w:rsidR="00944BEA">
              <w:rPr>
                <w:rFonts w:ascii="Calibri" w:hAnsi="Calibri" w:cs="Calibri"/>
                <w:b/>
                <w:bCs/>
                <w:color w:val="FFFFFF"/>
                <w:sz w:val="32"/>
                <w:szCs w:val="32"/>
              </w:rPr>
              <w:t>enderer</w:t>
            </w:r>
            <w:r w:rsidR="00024054">
              <w:rPr>
                <w:rFonts w:ascii="Calibri" w:hAnsi="Calibri" w:cs="Calibri"/>
                <w:b/>
                <w:bCs/>
                <w:color w:val="FFFFFF"/>
                <w:sz w:val="32"/>
                <w:szCs w:val="32"/>
              </w:rPr>
              <w:t>’</w:t>
            </w:r>
            <w:r w:rsidR="00944BEA">
              <w:rPr>
                <w:rFonts w:ascii="Calibri" w:hAnsi="Calibri" w:cs="Calibri"/>
                <w:b/>
                <w:bCs/>
                <w:color w:val="FFFFFF"/>
                <w:sz w:val="32"/>
                <w:szCs w:val="32"/>
              </w:rPr>
              <w:t>s</w:t>
            </w:r>
            <w:r w:rsidRPr="0075752F">
              <w:rPr>
                <w:rFonts w:ascii="Calibri" w:hAnsi="Calibri" w:cs="Calibri"/>
                <w:b/>
                <w:bCs/>
                <w:color w:val="FFFFFF"/>
                <w:sz w:val="32"/>
                <w:szCs w:val="32"/>
              </w:rPr>
              <w:t xml:space="preserve"> S</w:t>
            </w:r>
            <w:r w:rsidR="00944BEA">
              <w:rPr>
                <w:rFonts w:ascii="Calibri" w:hAnsi="Calibri" w:cs="Calibri"/>
                <w:b/>
                <w:bCs/>
                <w:color w:val="FFFFFF"/>
                <w:sz w:val="32"/>
                <w:szCs w:val="32"/>
              </w:rPr>
              <w:t>tatement</w:t>
            </w:r>
          </w:p>
        </w:tc>
      </w:tr>
      <w:tr w:rsidR="0075752F" w:rsidRPr="0075752F" w14:paraId="170CA299" w14:textId="77777777" w:rsidTr="0075752F">
        <w:trPr>
          <w:trHeight w:val="572"/>
        </w:trPr>
        <w:tc>
          <w:tcPr>
            <w:tcW w:w="10206" w:type="dxa"/>
            <w:shd w:val="clear" w:color="auto" w:fill="FFFFFF"/>
            <w:vAlign w:val="center"/>
          </w:tcPr>
          <w:p w14:paraId="5798AC08" w14:textId="7E1283B7" w:rsidR="0075752F" w:rsidRPr="0075752F" w:rsidRDefault="0075752F" w:rsidP="0075752F">
            <w:pPr>
              <w:spacing w:after="120"/>
              <w:rPr>
                <w:rFonts w:ascii="Calibri" w:hAnsi="Calibri"/>
                <w:b/>
                <w:bCs/>
                <w:color w:val="2A5853"/>
                <w:sz w:val="20"/>
                <w:szCs w:val="20"/>
                <w:lang w:val="en-GB"/>
              </w:rPr>
            </w:pPr>
            <w:r w:rsidRPr="0075752F">
              <w:rPr>
                <w:rFonts w:ascii="Calibri" w:hAnsi="Calibri"/>
                <w:b/>
                <w:color w:val="2A5853"/>
                <w:sz w:val="20"/>
                <w:szCs w:val="20"/>
              </w:rPr>
              <w:t>Tenderers shall complete and return the following form of Tenderer</w:t>
            </w:r>
            <w:r w:rsidR="00672959">
              <w:rPr>
                <w:rFonts w:ascii="Calibri" w:hAnsi="Calibri"/>
                <w:b/>
                <w:color w:val="2A5853"/>
                <w:sz w:val="20"/>
                <w:szCs w:val="20"/>
              </w:rPr>
              <w:t>’</w:t>
            </w:r>
            <w:r w:rsidRPr="0075752F">
              <w:rPr>
                <w:rFonts w:ascii="Calibri" w:hAnsi="Calibri"/>
                <w:b/>
                <w:color w:val="2A5853"/>
                <w:sz w:val="20"/>
                <w:szCs w:val="20"/>
              </w:rPr>
              <w:t xml:space="preserve">s Statement signed by the </w:t>
            </w:r>
            <w:r w:rsidR="0068657F">
              <w:rPr>
                <w:rFonts w:ascii="Calibri" w:hAnsi="Calibri"/>
                <w:b/>
                <w:color w:val="2A5853"/>
                <w:sz w:val="20"/>
                <w:szCs w:val="20"/>
              </w:rPr>
              <w:t>Tendering Company</w:t>
            </w:r>
            <w:r w:rsidRPr="0075752F">
              <w:rPr>
                <w:rFonts w:ascii="Calibri" w:hAnsi="Calibri"/>
                <w:b/>
                <w:color w:val="2A5853"/>
                <w:sz w:val="20"/>
                <w:szCs w:val="20"/>
              </w:rPr>
              <w:t xml:space="preserve">. It and the full Tender response must be returned </w:t>
            </w:r>
            <w:r w:rsidR="0068657F">
              <w:rPr>
                <w:rFonts w:ascii="Calibri" w:hAnsi="Calibri"/>
                <w:b/>
                <w:color w:val="2A5853"/>
                <w:sz w:val="20"/>
                <w:szCs w:val="20"/>
              </w:rPr>
              <w:t xml:space="preserve">on </w:t>
            </w:r>
            <w:hyperlink r:id="rId14" w:history="1">
              <w:r w:rsidR="0068657F" w:rsidRPr="00F90040">
                <w:rPr>
                  <w:rStyle w:val="Hyperlink"/>
                  <w:rFonts w:ascii="Calibri" w:hAnsi="Calibri"/>
                  <w:b/>
                  <w:sz w:val="20"/>
                  <w:szCs w:val="20"/>
                </w:rPr>
                <w:t>www.etenders.ie</w:t>
              </w:r>
            </w:hyperlink>
            <w:r w:rsidRPr="0075752F">
              <w:rPr>
                <w:rFonts w:ascii="Calibri" w:hAnsi="Calibri"/>
                <w:b/>
                <w:color w:val="2A5853"/>
                <w:sz w:val="20"/>
                <w:szCs w:val="20"/>
              </w:rPr>
              <w:t xml:space="preserve"> as part of the TRD Part A.</w:t>
            </w:r>
          </w:p>
        </w:tc>
      </w:tr>
    </w:tbl>
    <w:p w14:paraId="71402BE8" w14:textId="254FBE5D" w:rsidR="00501092" w:rsidRDefault="00501092" w:rsidP="00E816E1">
      <w:pPr>
        <w:rPr>
          <w:rFonts w:eastAsiaTheme="minorHAnsi"/>
          <w:color w:val="FFFFFF" w:themeColor="background1"/>
          <w:lang w:val="en-IE" w:eastAsia="ja-JP"/>
        </w:rPr>
      </w:pPr>
    </w:p>
    <w:p w14:paraId="7F46C521" w14:textId="23651476" w:rsidR="00501092" w:rsidRDefault="00501092" w:rsidP="00E816E1">
      <w:pPr>
        <w:rPr>
          <w:rFonts w:eastAsiaTheme="minorHAnsi"/>
          <w:color w:val="FFFFFF" w:themeColor="background1"/>
          <w:lang w:val="en-IE" w:eastAsia="ja-JP"/>
        </w:rPr>
      </w:pPr>
    </w:p>
    <w:p w14:paraId="6869C900" w14:textId="5F8F488C" w:rsidR="001E60BA" w:rsidRPr="001E60BA" w:rsidRDefault="001E60BA" w:rsidP="001E60BA">
      <w:pPr>
        <w:keepLines/>
        <w:spacing w:after="120" w:line="276" w:lineRule="auto"/>
        <w:jc w:val="center"/>
        <w:rPr>
          <w:rFonts w:ascii="Calibri" w:hAnsi="Calibri"/>
          <w:b/>
          <w:sz w:val="22"/>
          <w:szCs w:val="22"/>
          <w:lang w:val="en-GB"/>
        </w:rPr>
      </w:pPr>
      <w:r w:rsidRPr="001E60BA">
        <w:rPr>
          <w:rFonts w:ascii="Calibri" w:hAnsi="Calibri"/>
          <w:b/>
          <w:sz w:val="22"/>
          <w:szCs w:val="22"/>
          <w:lang w:val="en-GB"/>
        </w:rPr>
        <w:t>TENDERER</w:t>
      </w:r>
      <w:r w:rsidR="00672959">
        <w:rPr>
          <w:rFonts w:ascii="Calibri" w:hAnsi="Calibri"/>
          <w:b/>
          <w:sz w:val="22"/>
          <w:szCs w:val="22"/>
          <w:lang w:val="en-GB"/>
        </w:rPr>
        <w:t>’</w:t>
      </w:r>
      <w:r w:rsidRPr="001E60BA">
        <w:rPr>
          <w:rFonts w:ascii="Calibri" w:hAnsi="Calibri"/>
          <w:b/>
          <w:sz w:val="22"/>
          <w:szCs w:val="22"/>
          <w:lang w:val="en-GB"/>
        </w:rPr>
        <w:t>S STATEMENT</w:t>
      </w:r>
    </w:p>
    <w:p w14:paraId="3D510654" w14:textId="77777777" w:rsidR="001E60BA" w:rsidRPr="001E60BA" w:rsidRDefault="001E60BA" w:rsidP="001E60BA">
      <w:pPr>
        <w:keepLines/>
        <w:spacing w:after="120" w:line="276" w:lineRule="auto"/>
        <w:jc w:val="both"/>
        <w:rPr>
          <w:rFonts w:ascii="Calibri" w:hAnsi="Calibri"/>
          <w:b/>
          <w:sz w:val="22"/>
          <w:szCs w:val="22"/>
          <w:lang w:val="en-GB"/>
        </w:rPr>
      </w:pPr>
    </w:p>
    <w:p w14:paraId="686C8B9F" w14:textId="16CCFDC5" w:rsidR="001E60BA" w:rsidRPr="001E60BA" w:rsidRDefault="001E60BA" w:rsidP="00C52531">
      <w:pPr>
        <w:spacing w:after="120" w:line="316" w:lineRule="auto"/>
        <w:jc w:val="both"/>
        <w:rPr>
          <w:rFonts w:ascii="Calibri" w:hAnsi="Calibri"/>
          <w:sz w:val="22"/>
          <w:szCs w:val="22"/>
          <w:lang w:val="en-GB"/>
        </w:rPr>
      </w:pPr>
      <w:r w:rsidRPr="00EF7363">
        <w:rPr>
          <w:rFonts w:ascii="Calibri" w:hAnsi="Calibri"/>
          <w:b/>
          <w:bCs/>
          <w:sz w:val="22"/>
          <w:szCs w:val="22"/>
          <w:lang w:val="en-GB"/>
        </w:rPr>
        <w:t xml:space="preserve">TO:  </w:t>
      </w:r>
      <w:sdt>
        <w:sdtPr>
          <w:rPr>
            <w:rFonts w:ascii="Calibri" w:hAnsi="Calibri"/>
            <w:b/>
            <w:bCs/>
            <w:sz w:val="22"/>
            <w:szCs w:val="22"/>
            <w:lang w:val="en-GB"/>
          </w:rPr>
          <w:alias w:val="Name"/>
          <w:tag w:val="Name"/>
          <w:id w:val="-950464262"/>
          <w:placeholder>
            <w:docPart w:val="97CCEFA9DFE848EA806C902E6B4A5F31"/>
          </w:placeholder>
          <w:dataBinding w:prefixMappings="xmlns:ns0='http://schemas.microsoft.com/office/2006/coverPageProps' " w:xpath="/ns0:CoverPageProperties[1]/ns0:Abstract[1]" w:storeItemID="{55AF091B-3C7A-41E3-B477-F2FDAA23CFDA}"/>
          <w:text/>
        </w:sdtPr>
        <w:sdtEndPr/>
        <w:sdtContent>
          <w:r w:rsidR="00B65CD7" w:rsidRPr="00236FF1">
            <w:rPr>
              <w:rFonts w:ascii="Calibri" w:hAnsi="Calibri"/>
              <w:b/>
              <w:bCs/>
              <w:sz w:val="22"/>
              <w:szCs w:val="22"/>
              <w:lang w:val="en-GB"/>
            </w:rPr>
            <w:t>Irish Defence Forces</w:t>
          </w:r>
        </w:sdtContent>
      </w:sdt>
      <w:r w:rsidRPr="00236FF1">
        <w:rPr>
          <w:rFonts w:ascii="Calibri" w:hAnsi="Calibri"/>
          <w:b/>
          <w:bCs/>
          <w:sz w:val="22"/>
          <w:szCs w:val="22"/>
          <w:lang w:val="en-GB"/>
        </w:rPr>
        <w:t xml:space="preserve"> (the “Contracting Authority”)</w:t>
      </w:r>
    </w:p>
    <w:p w14:paraId="27353B10" w14:textId="12B4D0DB" w:rsidR="001E60BA" w:rsidRPr="001E60BA" w:rsidRDefault="001E60BA" w:rsidP="00C52531">
      <w:pPr>
        <w:spacing w:after="120" w:line="316" w:lineRule="auto"/>
        <w:jc w:val="both"/>
        <w:rPr>
          <w:rFonts w:ascii="Calibri" w:hAnsi="Calibri"/>
          <w:sz w:val="22"/>
          <w:szCs w:val="22"/>
          <w:lang w:val="en-GB"/>
        </w:rPr>
      </w:pPr>
      <w:r w:rsidRPr="001E60BA">
        <w:rPr>
          <w:rFonts w:ascii="Calibri" w:hAnsi="Calibri"/>
          <w:b/>
          <w:bCs/>
          <w:sz w:val="22"/>
          <w:szCs w:val="22"/>
          <w:lang w:val="en-GB"/>
        </w:rPr>
        <w:t>RE:</w:t>
      </w:r>
      <w:r w:rsidRPr="001E60BA">
        <w:rPr>
          <w:rFonts w:ascii="Calibri" w:hAnsi="Calibri"/>
          <w:sz w:val="22"/>
          <w:szCs w:val="22"/>
          <w:lang w:val="en-GB"/>
        </w:rPr>
        <w:t xml:space="preserve"> </w:t>
      </w:r>
      <w:r w:rsidRPr="00236FF1">
        <w:rPr>
          <w:rFonts w:ascii="Calibri" w:hAnsi="Calibri"/>
          <w:b/>
          <w:bCs/>
          <w:sz w:val="22"/>
          <w:szCs w:val="22"/>
          <w:lang w:val="en-GB"/>
        </w:rPr>
        <w:t xml:space="preserve">Request for Tenders for the Provision of </w:t>
      </w:r>
      <w:sdt>
        <w:sdtPr>
          <w:rPr>
            <w:rFonts w:ascii="Calibri" w:hAnsi="Calibri"/>
            <w:b/>
            <w:bCs/>
            <w:sz w:val="22"/>
            <w:szCs w:val="22"/>
            <w:lang w:val="en-GB"/>
          </w:rPr>
          <w:alias w:val="Type of Services"/>
          <w:tag w:val="Type of Services"/>
          <w:id w:val="2027665811"/>
          <w:placeholder>
            <w:docPart w:val="7889B410FE9C44A3869DA95325D67E7D"/>
          </w:placeholder>
          <w:dataBinding w:prefixMappings="xmlns:ns0='http://schemas.microsoft.com/office/2006/coverPageProps' " w:xpath="/ns0:CoverPageProperties[1]/ns0:CompanyFax[1]" w:storeItemID="{55AF091B-3C7A-41E3-B477-F2FDAA23CFDA}"/>
          <w:text/>
        </w:sdtPr>
        <w:sdtEndPr/>
        <w:sdtContent>
          <w:r w:rsidRPr="00236FF1">
            <w:rPr>
              <w:rFonts w:ascii="Calibri" w:hAnsi="Calibri"/>
              <w:b/>
              <w:bCs/>
              <w:sz w:val="22"/>
              <w:szCs w:val="22"/>
              <w:lang w:val="en-GB"/>
            </w:rPr>
            <w:t>Portable Fire Equipment Services</w:t>
          </w:r>
        </w:sdtContent>
      </w:sdt>
    </w:p>
    <w:p w14:paraId="4027A8A8" w14:textId="494AFB73" w:rsidR="001E60BA" w:rsidRPr="001E60BA" w:rsidRDefault="001E60BA" w:rsidP="00C52531">
      <w:pPr>
        <w:spacing w:after="200" w:line="316" w:lineRule="auto"/>
        <w:jc w:val="both"/>
        <w:rPr>
          <w:rFonts w:ascii="Calibri" w:hAnsi="Calibri"/>
          <w:sz w:val="22"/>
          <w:szCs w:val="22"/>
          <w:lang w:val="en-GB"/>
        </w:rPr>
      </w:pPr>
      <w:r w:rsidRPr="001E60BA">
        <w:rPr>
          <w:rFonts w:ascii="Calibri" w:hAnsi="Calibri"/>
          <w:sz w:val="22"/>
          <w:szCs w:val="22"/>
          <w:lang w:val="en-GB"/>
        </w:rPr>
        <w:t>Having examined your Request for Tenders (the “</w:t>
      </w:r>
      <w:r w:rsidR="0068657F">
        <w:rPr>
          <w:rFonts w:ascii="Calibri" w:hAnsi="Calibri"/>
          <w:sz w:val="22"/>
          <w:szCs w:val="22"/>
          <w:lang w:val="en-GB"/>
        </w:rPr>
        <w:t>RFT</w:t>
      </w:r>
      <w:r w:rsidRPr="001E60BA">
        <w:rPr>
          <w:rFonts w:ascii="Calibri" w:hAnsi="Calibri"/>
          <w:sz w:val="22"/>
          <w:szCs w:val="22"/>
          <w:lang w:val="en-GB"/>
        </w:rPr>
        <w:t>”) including the Instructions to Tenderers, Award Criteria, the Requirements and Specifications, we hereby declare the following:</w:t>
      </w:r>
    </w:p>
    <w:tbl>
      <w:tblPr>
        <w:tblW w:w="5000" w:type="pct"/>
        <w:tblLook w:val="01E0" w:firstRow="1" w:lastRow="1" w:firstColumn="1" w:lastColumn="1" w:noHBand="0" w:noVBand="0"/>
      </w:tblPr>
      <w:tblGrid>
        <w:gridCol w:w="783"/>
        <w:gridCol w:w="3425"/>
        <w:gridCol w:w="4834"/>
        <w:gridCol w:w="879"/>
      </w:tblGrid>
      <w:tr w:rsidR="001E60BA" w:rsidRPr="001E60BA" w14:paraId="57320CA4" w14:textId="77777777" w:rsidTr="00882388">
        <w:tc>
          <w:tcPr>
            <w:tcW w:w="395" w:type="pct"/>
          </w:tcPr>
          <w:p w14:paraId="4C7E18AF"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1.</w:t>
            </w:r>
          </w:p>
        </w:tc>
        <w:tc>
          <w:tcPr>
            <w:tcW w:w="4605" w:type="pct"/>
            <w:gridSpan w:val="3"/>
          </w:tcPr>
          <w:p w14:paraId="1C85E1BF" w14:textId="575DD9DF" w:rsidR="001E60BA" w:rsidRPr="001E60BA" w:rsidRDefault="001E60BA" w:rsidP="00C52531">
            <w:pPr>
              <w:spacing w:after="120" w:line="276" w:lineRule="auto"/>
              <w:jc w:val="both"/>
              <w:rPr>
                <w:rFonts w:ascii="Calibri" w:hAnsi="Calibri"/>
                <w:sz w:val="22"/>
                <w:lang w:val="en-GB"/>
              </w:rPr>
            </w:pPr>
            <w:r w:rsidRPr="001E60BA">
              <w:rPr>
                <w:rFonts w:ascii="Calibri" w:hAnsi="Calibri"/>
                <w:sz w:val="22"/>
                <w:szCs w:val="22"/>
                <w:lang w:val="en-GB"/>
              </w:rPr>
              <w:t xml:space="preserve">We understand the nature and extent of the Services required to be delivered as described in Requirements and Specifications at Appendix 1 to the </w:t>
            </w:r>
            <w:r w:rsidR="0068657F">
              <w:rPr>
                <w:rFonts w:ascii="Calibri" w:hAnsi="Calibri"/>
                <w:sz w:val="22"/>
                <w:szCs w:val="22"/>
                <w:lang w:val="en-GB"/>
              </w:rPr>
              <w:t>RFT</w:t>
            </w:r>
            <w:r w:rsidRPr="001E60BA">
              <w:rPr>
                <w:rFonts w:ascii="Calibri" w:hAnsi="Calibri"/>
                <w:sz w:val="22"/>
                <w:szCs w:val="22"/>
                <w:lang w:val="en-GB"/>
              </w:rPr>
              <w:t>.</w:t>
            </w:r>
          </w:p>
        </w:tc>
      </w:tr>
      <w:tr w:rsidR="001E60BA" w:rsidRPr="001E60BA" w14:paraId="09EEDE44" w14:textId="77777777" w:rsidTr="00882388">
        <w:tc>
          <w:tcPr>
            <w:tcW w:w="395" w:type="pct"/>
          </w:tcPr>
          <w:p w14:paraId="361BC885"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2.</w:t>
            </w:r>
          </w:p>
        </w:tc>
        <w:tc>
          <w:tcPr>
            <w:tcW w:w="4605" w:type="pct"/>
            <w:gridSpan w:val="3"/>
          </w:tcPr>
          <w:p w14:paraId="62E86118" w14:textId="77777777" w:rsidR="001E60BA" w:rsidRPr="001E60BA" w:rsidRDefault="001E60BA" w:rsidP="00C52531">
            <w:pPr>
              <w:spacing w:after="120" w:line="276" w:lineRule="auto"/>
              <w:jc w:val="both"/>
              <w:rPr>
                <w:rFonts w:ascii="Calibri" w:hAnsi="Calibri"/>
                <w:sz w:val="22"/>
                <w:lang w:val="en-GB"/>
              </w:rPr>
            </w:pPr>
            <w:r w:rsidRPr="001E60BA">
              <w:rPr>
                <w:rFonts w:ascii="Calibri" w:hAnsi="Calibri"/>
                <w:sz w:val="22"/>
                <w:szCs w:val="22"/>
                <w:lang w:val="en-GB"/>
              </w:rPr>
              <w:t>We accept all of the Terms and Conditions of:</w:t>
            </w:r>
          </w:p>
          <w:p w14:paraId="07E1BA34" w14:textId="247F54C5" w:rsidR="001E60BA" w:rsidRPr="001E60BA" w:rsidRDefault="001E60BA" w:rsidP="00C52531">
            <w:pPr>
              <w:numPr>
                <w:ilvl w:val="0"/>
                <w:numId w:val="19"/>
              </w:numPr>
              <w:spacing w:after="120" w:line="276" w:lineRule="auto"/>
              <w:jc w:val="both"/>
              <w:rPr>
                <w:rFonts w:ascii="Calibri" w:hAnsi="Calibri"/>
                <w:sz w:val="22"/>
                <w:lang w:val="en-GB"/>
              </w:rPr>
            </w:pPr>
            <w:r w:rsidRPr="001E60BA">
              <w:rPr>
                <w:rFonts w:ascii="Calibri" w:hAnsi="Calibri"/>
                <w:sz w:val="22"/>
                <w:szCs w:val="22"/>
                <w:lang w:val="en-GB"/>
              </w:rPr>
              <w:t xml:space="preserve">the </w:t>
            </w:r>
            <w:r w:rsidR="0068657F">
              <w:rPr>
                <w:rFonts w:ascii="Calibri" w:hAnsi="Calibri"/>
                <w:sz w:val="22"/>
                <w:szCs w:val="22"/>
                <w:lang w:val="en-GB"/>
              </w:rPr>
              <w:t>RFT</w:t>
            </w:r>
            <w:r w:rsidRPr="001E60BA">
              <w:rPr>
                <w:rFonts w:ascii="Calibri" w:hAnsi="Calibri"/>
                <w:sz w:val="22"/>
                <w:szCs w:val="22"/>
                <w:lang w:val="en-GB"/>
              </w:rPr>
              <w:t>;</w:t>
            </w:r>
          </w:p>
          <w:p w14:paraId="6F0F8D25" w14:textId="178C8A7C" w:rsidR="001E60BA" w:rsidRPr="00DF2CDB" w:rsidRDefault="001E60BA" w:rsidP="00C52531">
            <w:pPr>
              <w:numPr>
                <w:ilvl w:val="0"/>
                <w:numId w:val="19"/>
              </w:numPr>
              <w:spacing w:after="120" w:line="276" w:lineRule="auto"/>
              <w:jc w:val="both"/>
              <w:rPr>
                <w:rFonts w:ascii="Calibri" w:hAnsi="Calibri"/>
                <w:sz w:val="22"/>
                <w:lang w:val="en-GB"/>
              </w:rPr>
            </w:pPr>
            <w:r w:rsidRPr="001E60BA">
              <w:rPr>
                <w:rFonts w:ascii="Calibri" w:hAnsi="Calibri"/>
                <w:sz w:val="22"/>
                <w:szCs w:val="22"/>
                <w:lang w:val="en-GB"/>
              </w:rPr>
              <w:t xml:space="preserve">the Services Contract </w:t>
            </w:r>
            <w:r w:rsidRPr="00DF2CDB">
              <w:rPr>
                <w:rFonts w:asciiTheme="minorHAnsi" w:hAnsiTheme="minorHAnsi"/>
                <w:sz w:val="22"/>
                <w:lang w:val="en-GB"/>
              </w:rPr>
              <w:t xml:space="preserve">and Confidentiality Agreement </w:t>
            </w:r>
            <w:r w:rsidRPr="001E60BA">
              <w:rPr>
                <w:rFonts w:ascii="Calibri" w:hAnsi="Calibri"/>
                <w:sz w:val="22"/>
                <w:szCs w:val="22"/>
                <w:lang w:val="en-GB"/>
              </w:rPr>
              <w:t xml:space="preserve">and agree if awarded any contract to execute the Services Contract </w:t>
            </w:r>
            <w:r w:rsidRPr="00DF2CDB">
              <w:rPr>
                <w:rFonts w:asciiTheme="minorHAnsi" w:hAnsiTheme="minorHAnsi"/>
                <w:sz w:val="22"/>
                <w:lang w:val="en-GB"/>
              </w:rPr>
              <w:t xml:space="preserve">and Confidentiality Agreement for the </w:t>
            </w:r>
            <w:r w:rsidR="0068657F">
              <w:rPr>
                <w:rFonts w:asciiTheme="minorHAnsi" w:hAnsiTheme="minorHAnsi"/>
                <w:sz w:val="22"/>
                <w:lang w:val="en-GB"/>
              </w:rPr>
              <w:t>RFT</w:t>
            </w:r>
            <w:r w:rsidRPr="001E60BA">
              <w:rPr>
                <w:rFonts w:ascii="Calibri" w:hAnsi="Calibri"/>
                <w:sz w:val="22"/>
                <w:szCs w:val="22"/>
                <w:lang w:val="en-GB"/>
              </w:rPr>
              <w:t>.</w:t>
            </w:r>
          </w:p>
          <w:p w14:paraId="1663B3A1" w14:textId="7FCD5DD6" w:rsidR="001E60BA" w:rsidRPr="001E60BA" w:rsidRDefault="001E60BA" w:rsidP="00C52531">
            <w:pPr>
              <w:pStyle w:val="ListParagraph"/>
              <w:numPr>
                <w:ilvl w:val="0"/>
                <w:numId w:val="19"/>
              </w:numPr>
              <w:jc w:val="both"/>
              <w:rPr>
                <w:rFonts w:ascii="Calibri" w:hAnsi="Calibri"/>
                <w:sz w:val="22"/>
                <w:lang w:val="en-GB"/>
              </w:rPr>
            </w:pPr>
            <w:r w:rsidRPr="00DF2CDB">
              <w:rPr>
                <w:rFonts w:ascii="Calibri" w:hAnsi="Calibri"/>
                <w:sz w:val="22"/>
                <w:lang w:val="en-GB"/>
              </w:rPr>
              <w:t>The Tender Response Documents (“TRD A and B”).</w:t>
            </w:r>
            <w:r w:rsidRPr="00DF2CDB">
              <w:rPr>
                <w:rFonts w:ascii="Calibri" w:hAnsi="Calibri"/>
                <w:sz w:val="22"/>
                <w:lang w:val="en-GB"/>
              </w:rPr>
              <w:br/>
            </w:r>
          </w:p>
        </w:tc>
      </w:tr>
      <w:tr w:rsidR="001E60BA" w:rsidRPr="001E60BA" w14:paraId="419B4359" w14:textId="77777777" w:rsidTr="00882388">
        <w:tc>
          <w:tcPr>
            <w:tcW w:w="395" w:type="pct"/>
          </w:tcPr>
          <w:p w14:paraId="2BD181B7"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3.</w:t>
            </w:r>
          </w:p>
        </w:tc>
        <w:tc>
          <w:tcPr>
            <w:tcW w:w="4605" w:type="pct"/>
            <w:gridSpan w:val="3"/>
          </w:tcPr>
          <w:p w14:paraId="1F6A0700" w14:textId="4F48C9C6" w:rsidR="001E60BA" w:rsidRPr="001E60BA" w:rsidRDefault="001E60BA" w:rsidP="00C52531">
            <w:pPr>
              <w:spacing w:after="120" w:line="276" w:lineRule="auto"/>
              <w:jc w:val="both"/>
              <w:rPr>
                <w:rFonts w:ascii="Calibri" w:hAnsi="Calibri"/>
                <w:bCs/>
                <w:sz w:val="22"/>
                <w:szCs w:val="22"/>
                <w:lang w:val="en-GB"/>
              </w:rPr>
            </w:pPr>
            <w:r w:rsidRPr="001E60BA">
              <w:rPr>
                <w:rFonts w:ascii="Calibri" w:hAnsi="Calibri"/>
                <w:sz w:val="22"/>
                <w:szCs w:val="22"/>
                <w:lang w:val="en-GB"/>
              </w:rPr>
              <w:t xml:space="preserve">We accept all the Award Criteria as set out in </w:t>
            </w:r>
            <w:r w:rsidRPr="00DF2CDB">
              <w:rPr>
                <w:rFonts w:ascii="Calibri" w:hAnsi="Calibri"/>
                <w:sz w:val="22"/>
                <w:szCs w:val="22"/>
                <w:lang w:val="en-GB"/>
              </w:rPr>
              <w:t xml:space="preserve">the </w:t>
            </w:r>
            <w:r w:rsidR="0068657F">
              <w:rPr>
                <w:rFonts w:ascii="Calibri" w:hAnsi="Calibri"/>
                <w:sz w:val="22"/>
                <w:szCs w:val="22"/>
                <w:lang w:val="en-GB"/>
              </w:rPr>
              <w:t>RFT</w:t>
            </w:r>
            <w:r w:rsidRPr="00DF2CDB">
              <w:rPr>
                <w:rFonts w:ascii="Calibri" w:hAnsi="Calibri"/>
                <w:sz w:val="22"/>
                <w:szCs w:val="22"/>
                <w:lang w:val="en-GB"/>
              </w:rPr>
              <w:t xml:space="preserve"> </w:t>
            </w:r>
            <w:r w:rsidRPr="00DF2CDB">
              <w:rPr>
                <w:rFonts w:ascii="Calibri" w:hAnsi="Calibri"/>
                <w:bCs/>
                <w:sz w:val="22"/>
                <w:szCs w:val="22"/>
                <w:lang w:val="en-GB"/>
              </w:rPr>
              <w:t>and confirm that there has been no material change to the economic and financial as set out in our Response to gain entry to the Framework.</w:t>
            </w:r>
          </w:p>
        </w:tc>
      </w:tr>
      <w:tr w:rsidR="001E60BA" w:rsidRPr="001E60BA" w14:paraId="73F3214F" w14:textId="77777777" w:rsidTr="00882388">
        <w:tc>
          <w:tcPr>
            <w:tcW w:w="395" w:type="pct"/>
          </w:tcPr>
          <w:p w14:paraId="7C737795"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lastRenderedPageBreak/>
              <w:t>4.</w:t>
            </w:r>
          </w:p>
        </w:tc>
        <w:tc>
          <w:tcPr>
            <w:tcW w:w="4605" w:type="pct"/>
            <w:gridSpan w:val="3"/>
          </w:tcPr>
          <w:p w14:paraId="74BF8F8E" w14:textId="5C9D430B" w:rsidR="001E60BA" w:rsidRPr="001E60BA" w:rsidRDefault="001E60BA" w:rsidP="00C52531">
            <w:pPr>
              <w:spacing w:after="120" w:line="276" w:lineRule="auto"/>
              <w:jc w:val="both"/>
              <w:rPr>
                <w:rFonts w:ascii="Calibri" w:hAnsi="Calibri"/>
                <w:sz w:val="22"/>
                <w:lang w:val="en-GB"/>
              </w:rPr>
            </w:pPr>
            <w:r w:rsidRPr="001E60BA">
              <w:rPr>
                <w:rFonts w:ascii="Calibri" w:hAnsi="Calibri"/>
                <w:sz w:val="22"/>
                <w:lang w:val="en-GB"/>
              </w:rPr>
              <w:t xml:space="preserve">We agree to provide the Services in accordance with the </w:t>
            </w:r>
            <w:r w:rsidR="0068657F">
              <w:rPr>
                <w:rFonts w:ascii="Calibri" w:hAnsi="Calibri"/>
                <w:sz w:val="22"/>
                <w:lang w:val="en-GB"/>
              </w:rPr>
              <w:t>RFT</w:t>
            </w:r>
            <w:r w:rsidRPr="001E60BA">
              <w:rPr>
                <w:rFonts w:ascii="Calibri" w:hAnsi="Calibri"/>
                <w:sz w:val="22"/>
                <w:lang w:val="en-GB"/>
              </w:rPr>
              <w:t xml:space="preserve">, and our response to </w:t>
            </w:r>
            <w:r w:rsidR="0068657F">
              <w:rPr>
                <w:rFonts w:ascii="Calibri" w:hAnsi="Calibri"/>
                <w:sz w:val="22"/>
                <w:lang w:val="en-GB"/>
              </w:rPr>
              <w:t>RFT</w:t>
            </w:r>
            <w:r w:rsidRPr="001E60BA">
              <w:rPr>
                <w:rFonts w:ascii="Calibri" w:hAnsi="Calibri"/>
                <w:sz w:val="22"/>
                <w:lang w:val="en-GB"/>
              </w:rPr>
              <w:t xml:space="preserve"> </w:t>
            </w:r>
            <w:r w:rsidRPr="00DF2CDB">
              <w:rPr>
                <w:rFonts w:ascii="Calibri" w:hAnsi="Calibri"/>
                <w:sz w:val="22"/>
                <w:lang w:val="en-GB"/>
              </w:rPr>
              <w:t>and our response for this Competition if awarded any Services Contract pursuant to the Request for Tender (“</w:t>
            </w:r>
            <w:r w:rsidR="0068657F">
              <w:rPr>
                <w:rFonts w:ascii="Calibri" w:hAnsi="Calibri"/>
                <w:sz w:val="22"/>
                <w:lang w:val="en-GB"/>
              </w:rPr>
              <w:t>RFT</w:t>
            </w:r>
            <w:r w:rsidRPr="00DF2CDB">
              <w:rPr>
                <w:rFonts w:ascii="Calibri" w:hAnsi="Calibri"/>
                <w:sz w:val="22"/>
                <w:lang w:val="en-GB"/>
              </w:rPr>
              <w:t>”).</w:t>
            </w:r>
          </w:p>
        </w:tc>
      </w:tr>
      <w:tr w:rsidR="001E60BA" w:rsidRPr="001E60BA" w14:paraId="1947F65E" w14:textId="77777777" w:rsidTr="00882388">
        <w:tc>
          <w:tcPr>
            <w:tcW w:w="395" w:type="pct"/>
          </w:tcPr>
          <w:p w14:paraId="5151D51A"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5</w:t>
            </w:r>
          </w:p>
        </w:tc>
        <w:tc>
          <w:tcPr>
            <w:tcW w:w="4605" w:type="pct"/>
            <w:gridSpan w:val="3"/>
          </w:tcPr>
          <w:p w14:paraId="4B691498" w14:textId="4CE71EE0" w:rsidR="001E60BA" w:rsidRPr="001E60BA" w:rsidRDefault="001E60BA" w:rsidP="00C52531">
            <w:pPr>
              <w:spacing w:after="120" w:line="276" w:lineRule="auto"/>
              <w:jc w:val="both"/>
              <w:rPr>
                <w:rFonts w:ascii="Calibri" w:hAnsi="Calibri"/>
                <w:sz w:val="22"/>
                <w:lang w:val="en-GB"/>
              </w:rPr>
            </w:pPr>
            <w:r w:rsidRPr="001E60BA">
              <w:rPr>
                <w:rFonts w:ascii="Calibri" w:hAnsi="Calibri"/>
                <w:sz w:val="22"/>
                <w:szCs w:val="22"/>
                <w:lang w:val="en-GB"/>
              </w:rPr>
              <w:t xml:space="preserve">We agree that, if awarded any contract pursuant to </w:t>
            </w:r>
            <w:r w:rsidR="00DF2CDB" w:rsidRPr="00DF2CDB">
              <w:rPr>
                <w:rFonts w:ascii="Calibri" w:hAnsi="Calibri"/>
                <w:sz w:val="22"/>
                <w:szCs w:val="22"/>
                <w:lang w:val="en-GB"/>
              </w:rPr>
              <w:t xml:space="preserve">the </w:t>
            </w:r>
            <w:r w:rsidR="0068657F">
              <w:rPr>
                <w:rFonts w:ascii="Calibri" w:hAnsi="Calibri"/>
                <w:sz w:val="22"/>
                <w:szCs w:val="22"/>
                <w:lang w:val="en-GB"/>
              </w:rPr>
              <w:t>RFT</w:t>
            </w:r>
            <w:r w:rsidRPr="001E60BA">
              <w:rPr>
                <w:rFonts w:ascii="Calibri" w:hAnsi="Calibri"/>
                <w:sz w:val="22"/>
                <w:szCs w:val="22"/>
                <w:lang w:val="en-GB"/>
              </w:rPr>
              <w:t xml:space="preserve"> that we shall, in the performance of such contract, comply with all applicable obligations in the field of environmental, social and labour law.</w:t>
            </w:r>
          </w:p>
        </w:tc>
      </w:tr>
      <w:tr w:rsidR="001E60BA" w:rsidRPr="001E60BA" w14:paraId="78C1CBBB" w14:textId="77777777" w:rsidTr="00882388">
        <w:tc>
          <w:tcPr>
            <w:tcW w:w="395" w:type="pct"/>
          </w:tcPr>
          <w:p w14:paraId="78C3443E"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6.</w:t>
            </w:r>
          </w:p>
        </w:tc>
        <w:tc>
          <w:tcPr>
            <w:tcW w:w="4605" w:type="pct"/>
            <w:gridSpan w:val="3"/>
          </w:tcPr>
          <w:p w14:paraId="761E0564" w14:textId="44DD8C3A" w:rsidR="001E60BA" w:rsidRPr="001E60BA" w:rsidRDefault="001E60BA" w:rsidP="00C52531">
            <w:pPr>
              <w:spacing w:after="120" w:line="276" w:lineRule="auto"/>
              <w:jc w:val="both"/>
              <w:rPr>
                <w:rFonts w:ascii="Calibri" w:hAnsi="Calibri"/>
                <w:sz w:val="22"/>
                <w:lang w:val="en-GB"/>
              </w:rPr>
            </w:pPr>
            <w:r w:rsidRPr="001E60BA">
              <w:rPr>
                <w:rFonts w:ascii="Calibri" w:hAnsi="Calibri"/>
                <w:sz w:val="22"/>
                <w:szCs w:val="22"/>
                <w:lang w:val="en-GB"/>
              </w:rPr>
              <w:t xml:space="preserve">We confirm that we have complied with all requirements </w:t>
            </w:r>
            <w:r w:rsidR="00DF2CDB" w:rsidRPr="00DF2CDB">
              <w:rPr>
                <w:rFonts w:ascii="Calibri" w:hAnsi="Calibri"/>
                <w:sz w:val="22"/>
                <w:szCs w:val="22"/>
                <w:lang w:val="en-GB"/>
              </w:rPr>
              <w:t xml:space="preserve">and specifications </w:t>
            </w:r>
            <w:r w:rsidRPr="001E60BA">
              <w:rPr>
                <w:rFonts w:ascii="Calibri" w:hAnsi="Calibri"/>
                <w:sz w:val="22"/>
                <w:szCs w:val="22"/>
                <w:lang w:val="en-GB"/>
              </w:rPr>
              <w:t xml:space="preserve">as set out </w:t>
            </w:r>
            <w:r w:rsidR="00DF2CDB" w:rsidRPr="00DF2CDB">
              <w:rPr>
                <w:rFonts w:ascii="Calibri" w:hAnsi="Calibri"/>
                <w:sz w:val="22"/>
                <w:szCs w:val="22"/>
                <w:lang w:val="en-GB"/>
              </w:rPr>
              <w:t xml:space="preserve">in the </w:t>
            </w:r>
            <w:r w:rsidR="0068657F">
              <w:rPr>
                <w:rFonts w:ascii="Calibri" w:hAnsi="Calibri"/>
                <w:sz w:val="22"/>
                <w:szCs w:val="22"/>
                <w:lang w:val="en-GB"/>
              </w:rPr>
              <w:t>RFT</w:t>
            </w:r>
            <w:r w:rsidR="00DF2CDB" w:rsidRPr="00DF2CDB">
              <w:rPr>
                <w:rFonts w:ascii="Calibri" w:hAnsi="Calibri"/>
                <w:sz w:val="22"/>
                <w:szCs w:val="22"/>
                <w:lang w:val="en-GB"/>
              </w:rPr>
              <w:t>.</w:t>
            </w:r>
          </w:p>
        </w:tc>
      </w:tr>
      <w:tr w:rsidR="001E60BA" w:rsidRPr="001E60BA" w14:paraId="00C24428" w14:textId="77777777" w:rsidTr="00882388">
        <w:tc>
          <w:tcPr>
            <w:tcW w:w="395" w:type="pct"/>
          </w:tcPr>
          <w:p w14:paraId="3DB1AF42"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7.</w:t>
            </w:r>
          </w:p>
        </w:tc>
        <w:tc>
          <w:tcPr>
            <w:tcW w:w="4605" w:type="pct"/>
            <w:gridSpan w:val="3"/>
          </w:tcPr>
          <w:p w14:paraId="649D4739" w14:textId="40FF0A94" w:rsidR="001E60BA" w:rsidRPr="001E60BA" w:rsidRDefault="001E60BA" w:rsidP="00C52531">
            <w:pPr>
              <w:spacing w:after="120" w:line="276" w:lineRule="auto"/>
              <w:jc w:val="both"/>
              <w:rPr>
                <w:rFonts w:ascii="Calibri" w:hAnsi="Calibri"/>
                <w:sz w:val="22"/>
                <w:lang w:val="en-GB"/>
              </w:rPr>
            </w:pPr>
            <w:r w:rsidRPr="00DF2CDB">
              <w:rPr>
                <w:rFonts w:asciiTheme="minorHAnsi" w:hAnsiTheme="minorHAnsi"/>
                <w:sz w:val="22"/>
                <w:lang w:val="en-GB"/>
              </w:rPr>
              <w:t>We confirm that all prices quoted in our Tender will remain valid until such time as the Services Contact is awarded.</w:t>
            </w:r>
          </w:p>
        </w:tc>
      </w:tr>
      <w:tr w:rsidR="001E60BA" w:rsidRPr="001E60BA" w14:paraId="5A7BBC8F" w14:textId="77777777" w:rsidTr="00882388">
        <w:tc>
          <w:tcPr>
            <w:tcW w:w="395" w:type="pct"/>
          </w:tcPr>
          <w:p w14:paraId="37BD5BF8" w14:textId="77777777" w:rsidR="001E60BA" w:rsidRPr="001E60BA" w:rsidRDefault="001E60BA" w:rsidP="00C52531">
            <w:pPr>
              <w:spacing w:after="120" w:line="276" w:lineRule="auto"/>
              <w:jc w:val="both"/>
              <w:rPr>
                <w:rFonts w:ascii="Calibri" w:hAnsi="Calibri"/>
                <w:color w:val="000080"/>
                <w:sz w:val="22"/>
                <w:lang w:val="en-GB"/>
              </w:rPr>
            </w:pPr>
            <w:r w:rsidRPr="001E60BA">
              <w:rPr>
                <w:rFonts w:ascii="Calibri" w:hAnsi="Calibri"/>
                <w:color w:val="000080"/>
                <w:sz w:val="22"/>
                <w:szCs w:val="22"/>
                <w:lang w:val="en-GB"/>
              </w:rPr>
              <w:t>8.</w:t>
            </w:r>
          </w:p>
        </w:tc>
        <w:tc>
          <w:tcPr>
            <w:tcW w:w="4605" w:type="pct"/>
            <w:gridSpan w:val="3"/>
          </w:tcPr>
          <w:p w14:paraId="767DFDBA" w14:textId="3CCA936D" w:rsidR="001E60BA" w:rsidRPr="001E60BA" w:rsidRDefault="00DF2CDB" w:rsidP="00C52531">
            <w:pPr>
              <w:spacing w:after="120" w:line="276" w:lineRule="auto"/>
              <w:jc w:val="both"/>
              <w:rPr>
                <w:rFonts w:ascii="Calibri" w:hAnsi="Calibri"/>
                <w:sz w:val="22"/>
                <w:lang w:val="en-GB"/>
              </w:rPr>
            </w:pPr>
            <w:r w:rsidRPr="00DF2CDB">
              <w:rPr>
                <w:rFonts w:ascii="Calibri" w:hAnsi="Calibri"/>
                <w:sz w:val="22"/>
                <w:szCs w:val="22"/>
                <w:lang w:val="en-GB"/>
              </w:rPr>
              <w:t>I</w:t>
            </w:r>
            <w:r w:rsidR="001E60BA" w:rsidRPr="001E60BA">
              <w:rPr>
                <w:rFonts w:ascii="Calibri" w:hAnsi="Calibri"/>
                <w:sz w:val="22"/>
                <w:szCs w:val="22"/>
                <w:lang w:val="en-GB"/>
              </w:rPr>
              <w:t>f awarded any Services Contract,</w:t>
            </w:r>
            <w:r w:rsidRPr="00DF2CDB">
              <w:rPr>
                <w:rFonts w:ascii="Calibri" w:hAnsi="Calibri"/>
                <w:sz w:val="22"/>
                <w:szCs w:val="22"/>
                <w:lang w:val="en-GB"/>
              </w:rPr>
              <w:t xml:space="preserve"> we shall</w:t>
            </w:r>
            <w:r w:rsidR="001E60BA" w:rsidRPr="001E60BA">
              <w:rPr>
                <w:rFonts w:ascii="Calibri" w:hAnsi="Calibri"/>
                <w:sz w:val="22"/>
                <w:szCs w:val="22"/>
                <w:lang w:val="en-GB"/>
              </w:rPr>
              <w:t xml:space="preserve"> have in place on the Effective Date of the Services Contract all insurances (if any) as required by the </w:t>
            </w:r>
            <w:r w:rsidR="0068657F">
              <w:rPr>
                <w:rFonts w:ascii="Calibri" w:hAnsi="Calibri"/>
                <w:sz w:val="22"/>
                <w:szCs w:val="22"/>
                <w:lang w:val="en-GB"/>
              </w:rPr>
              <w:t>RFT</w:t>
            </w:r>
            <w:r w:rsidR="001E60BA" w:rsidRPr="001E60BA">
              <w:rPr>
                <w:rFonts w:ascii="Calibri" w:hAnsi="Calibri"/>
                <w:sz w:val="22"/>
                <w:szCs w:val="22"/>
                <w:lang w:val="en-GB"/>
              </w:rPr>
              <w:t>.</w:t>
            </w:r>
          </w:p>
        </w:tc>
      </w:tr>
      <w:tr w:rsidR="001E60BA" w:rsidRPr="001E60BA" w14:paraId="790DC66A" w14:textId="77777777" w:rsidTr="00882388">
        <w:tc>
          <w:tcPr>
            <w:tcW w:w="395" w:type="pct"/>
          </w:tcPr>
          <w:p w14:paraId="57FD9AAE" w14:textId="77777777" w:rsidR="001E60BA" w:rsidRPr="001E60BA" w:rsidRDefault="001E60BA" w:rsidP="00C52531">
            <w:pPr>
              <w:spacing w:after="120" w:line="276" w:lineRule="auto"/>
              <w:jc w:val="both"/>
              <w:rPr>
                <w:rFonts w:ascii="Calibri" w:hAnsi="Calibri"/>
                <w:color w:val="000080"/>
                <w:sz w:val="22"/>
                <w:szCs w:val="22"/>
                <w:lang w:val="en-GB"/>
              </w:rPr>
            </w:pPr>
            <w:r w:rsidRPr="001E60BA">
              <w:rPr>
                <w:rFonts w:ascii="Calibri" w:hAnsi="Calibri"/>
                <w:color w:val="000080"/>
                <w:sz w:val="22"/>
                <w:szCs w:val="22"/>
                <w:lang w:val="en-GB"/>
              </w:rPr>
              <w:t>9.</w:t>
            </w:r>
          </w:p>
        </w:tc>
        <w:tc>
          <w:tcPr>
            <w:tcW w:w="4605" w:type="pct"/>
            <w:gridSpan w:val="3"/>
          </w:tcPr>
          <w:p w14:paraId="3723F228" w14:textId="77777777" w:rsidR="001E60BA" w:rsidRPr="001E60BA" w:rsidRDefault="001E60BA" w:rsidP="00C52531">
            <w:pPr>
              <w:spacing w:after="120" w:line="276" w:lineRule="auto"/>
              <w:jc w:val="both"/>
              <w:rPr>
                <w:rFonts w:ascii="Calibri" w:hAnsi="Calibri"/>
                <w:sz w:val="22"/>
                <w:szCs w:val="22"/>
                <w:lang w:val="en-GB"/>
              </w:rPr>
            </w:pPr>
            <w:r w:rsidRPr="001E60BA">
              <w:rPr>
                <w:rFonts w:ascii="Calibri" w:hAnsi="Calibri"/>
                <w:sz w:val="22"/>
                <w:szCs w:val="22"/>
                <w:lang w:val="en-GB"/>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1E60BA" w:rsidRPr="001E60BA" w14:paraId="4DB22A68" w14:textId="77777777" w:rsidTr="00882388">
        <w:tc>
          <w:tcPr>
            <w:tcW w:w="395" w:type="pct"/>
          </w:tcPr>
          <w:p w14:paraId="2081C134" w14:textId="77777777" w:rsidR="001E60BA" w:rsidRPr="001E60BA" w:rsidRDefault="001E60BA" w:rsidP="00C52531">
            <w:pPr>
              <w:spacing w:after="120" w:line="276" w:lineRule="auto"/>
              <w:jc w:val="both"/>
              <w:rPr>
                <w:rFonts w:ascii="Calibri" w:hAnsi="Calibri"/>
                <w:color w:val="000080"/>
                <w:sz w:val="22"/>
                <w:szCs w:val="22"/>
                <w:lang w:val="en-GB"/>
              </w:rPr>
            </w:pPr>
            <w:r w:rsidRPr="001E60BA">
              <w:rPr>
                <w:rFonts w:ascii="Calibri" w:hAnsi="Calibri"/>
                <w:color w:val="000080"/>
                <w:sz w:val="22"/>
                <w:szCs w:val="22"/>
                <w:lang w:val="en-GB"/>
              </w:rPr>
              <w:t>10.</w:t>
            </w:r>
          </w:p>
        </w:tc>
        <w:tc>
          <w:tcPr>
            <w:tcW w:w="4605" w:type="pct"/>
            <w:gridSpan w:val="3"/>
          </w:tcPr>
          <w:p w14:paraId="2CDDA290" w14:textId="77777777" w:rsidR="001E60BA" w:rsidRPr="001E60BA" w:rsidRDefault="001E60BA" w:rsidP="00C52531">
            <w:pPr>
              <w:spacing w:after="120" w:line="276" w:lineRule="auto"/>
              <w:jc w:val="both"/>
              <w:rPr>
                <w:rFonts w:ascii="Calibri" w:hAnsi="Calibri"/>
                <w:sz w:val="22"/>
                <w:szCs w:val="22"/>
                <w:lang w:val="en-GB"/>
              </w:rPr>
            </w:pPr>
            <w:r w:rsidRPr="001E60BA">
              <w:rPr>
                <w:rFonts w:ascii="Calibri" w:hAnsi="Calibri"/>
                <w:sz w:val="22"/>
                <w:lang w:val="en-GB"/>
              </w:rPr>
              <w:t>We do not come within the category of prohibited economic operators identified in Regulation (EU) No 833/2014 of 31 July 2014 (as amended by EU Regulation 2022/576 or any subsequent amendments to same).</w:t>
            </w:r>
          </w:p>
        </w:tc>
      </w:tr>
      <w:tr w:rsidR="001E60BA" w:rsidRPr="001E60BA" w14:paraId="51D3BBDD" w14:textId="77777777" w:rsidTr="00882388">
        <w:tc>
          <w:tcPr>
            <w:tcW w:w="395" w:type="pct"/>
          </w:tcPr>
          <w:p w14:paraId="4711A52F" w14:textId="77777777" w:rsidR="001E60BA" w:rsidRPr="001E60BA" w:rsidRDefault="001E60BA" w:rsidP="00C52531">
            <w:pPr>
              <w:spacing w:after="120" w:line="276" w:lineRule="auto"/>
              <w:jc w:val="both"/>
              <w:rPr>
                <w:rFonts w:ascii="Calibri" w:hAnsi="Calibri"/>
                <w:color w:val="000080"/>
                <w:sz w:val="22"/>
                <w:szCs w:val="22"/>
                <w:lang w:val="en-GB"/>
              </w:rPr>
            </w:pPr>
            <w:r w:rsidRPr="001E60BA">
              <w:rPr>
                <w:rFonts w:ascii="Calibri" w:hAnsi="Calibri"/>
                <w:color w:val="000080"/>
                <w:sz w:val="22"/>
                <w:szCs w:val="22"/>
                <w:lang w:val="en-GB"/>
              </w:rPr>
              <w:t>11.</w:t>
            </w:r>
          </w:p>
        </w:tc>
        <w:tc>
          <w:tcPr>
            <w:tcW w:w="4605" w:type="pct"/>
            <w:gridSpan w:val="3"/>
          </w:tcPr>
          <w:p w14:paraId="0AFAC7E8" w14:textId="77777777" w:rsidR="001E60BA" w:rsidRPr="001E60BA" w:rsidRDefault="001E60BA" w:rsidP="00C52531">
            <w:pPr>
              <w:spacing w:after="120" w:line="276" w:lineRule="auto"/>
              <w:jc w:val="both"/>
              <w:rPr>
                <w:rFonts w:ascii="Calibri" w:hAnsi="Calibri"/>
                <w:sz w:val="22"/>
                <w:szCs w:val="22"/>
                <w:lang w:val="en-GB"/>
              </w:rPr>
            </w:pPr>
            <w:r w:rsidRPr="001E60BA">
              <w:rPr>
                <w:rFonts w:ascii="Calibri" w:hAnsi="Calibri"/>
                <w:sz w:val="22"/>
                <w:lang w:val="en-GB"/>
              </w:rPr>
              <w:t>The origin of goods connected to our Tender, if any, are not subject to the prohibitions set out in Regulation (EU) No 833/2014 (as amended by EU Regulation 2022/576 or any subsequent amendments to same).</w:t>
            </w:r>
          </w:p>
        </w:tc>
      </w:tr>
      <w:tr w:rsidR="001E60BA" w:rsidRPr="001E60BA" w14:paraId="4DF0C6BC" w14:textId="77777777" w:rsidTr="00882388">
        <w:tc>
          <w:tcPr>
            <w:tcW w:w="395" w:type="pct"/>
          </w:tcPr>
          <w:p w14:paraId="42DAEA0C" w14:textId="77777777" w:rsidR="001E60BA" w:rsidRPr="001E60BA" w:rsidRDefault="001E60BA" w:rsidP="00C52531">
            <w:pPr>
              <w:spacing w:after="120" w:line="276" w:lineRule="auto"/>
              <w:jc w:val="both"/>
              <w:rPr>
                <w:rFonts w:ascii="Calibri" w:hAnsi="Calibri"/>
                <w:color w:val="000080"/>
                <w:sz w:val="22"/>
                <w:szCs w:val="22"/>
                <w:lang w:val="en-GB"/>
              </w:rPr>
            </w:pPr>
            <w:r w:rsidRPr="001E60BA">
              <w:rPr>
                <w:rFonts w:ascii="Calibri" w:hAnsi="Calibri"/>
                <w:color w:val="000080"/>
                <w:sz w:val="22"/>
                <w:szCs w:val="22"/>
                <w:lang w:val="en-GB"/>
              </w:rPr>
              <w:t>12.</w:t>
            </w:r>
          </w:p>
        </w:tc>
        <w:tc>
          <w:tcPr>
            <w:tcW w:w="4605" w:type="pct"/>
            <w:gridSpan w:val="3"/>
          </w:tcPr>
          <w:p w14:paraId="6351A340" w14:textId="5191BAA3" w:rsidR="001E60BA" w:rsidRPr="001E60BA" w:rsidRDefault="001E60BA" w:rsidP="00C52531">
            <w:pPr>
              <w:spacing w:after="120" w:line="276" w:lineRule="auto"/>
              <w:jc w:val="both"/>
              <w:rPr>
                <w:rFonts w:ascii="Calibri" w:hAnsi="Calibri"/>
                <w:sz w:val="22"/>
                <w:szCs w:val="22"/>
                <w:lang w:val="en-GB"/>
              </w:rPr>
            </w:pPr>
            <w:r w:rsidRPr="001E60BA">
              <w:rPr>
                <w:rFonts w:ascii="Calibri" w:hAnsi="Calibri"/>
                <w:sz w:val="22"/>
                <w:lang w:val="en-GB"/>
              </w:rPr>
              <w:t xml:space="preserve">Any subcontractor, supplier or other entity on whose capacity we rely as part of our </w:t>
            </w:r>
            <w:r w:rsidR="00600120" w:rsidRPr="001E60BA">
              <w:rPr>
                <w:rFonts w:ascii="Calibri" w:hAnsi="Calibri"/>
                <w:sz w:val="22"/>
                <w:lang w:val="en-GB"/>
              </w:rPr>
              <w:t>Tender does</w:t>
            </w:r>
            <w:r w:rsidRPr="001E60BA">
              <w:rPr>
                <w:rFonts w:ascii="Calibri" w:hAnsi="Calibri"/>
                <w:sz w:val="22"/>
                <w:lang w:val="en-GB"/>
              </w:rPr>
              <w:t xml:space="preserve"> not come within the category of prohibited economic operators identified in Regulation (EU) No 833/2014 of 31 July 2014 (as amended by EU Regulation 2022/576 or any subsequent amendments to same).</w:t>
            </w:r>
          </w:p>
        </w:tc>
      </w:tr>
      <w:tr w:rsidR="001E60BA" w:rsidRPr="001E60BA" w14:paraId="62084137" w14:textId="77777777" w:rsidTr="0088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pct"/>
          <w:trHeight w:val="940"/>
        </w:trPr>
        <w:tc>
          <w:tcPr>
            <w:tcW w:w="2121" w:type="pct"/>
            <w:gridSpan w:val="2"/>
            <w:tcBorders>
              <w:top w:val="nil"/>
              <w:left w:val="nil"/>
              <w:bottom w:val="nil"/>
              <w:right w:val="nil"/>
            </w:tcBorders>
          </w:tcPr>
          <w:p w14:paraId="43139EFB" w14:textId="77777777" w:rsidR="001E60BA" w:rsidRPr="001E60BA" w:rsidRDefault="001E60BA" w:rsidP="00C52531">
            <w:pPr>
              <w:spacing w:after="120" w:line="276" w:lineRule="auto"/>
              <w:jc w:val="both"/>
              <w:rPr>
                <w:rFonts w:ascii="Calibri" w:hAnsi="Calibri"/>
                <w:b/>
                <w:color w:val="333399"/>
                <w:sz w:val="22"/>
                <w:lang w:val="en-GB"/>
              </w:rPr>
            </w:pPr>
            <w:r w:rsidRPr="001E60BA">
              <w:rPr>
                <w:rFonts w:ascii="Calibri" w:hAnsi="Calibri"/>
                <w:b/>
                <w:color w:val="333399"/>
                <w:sz w:val="22"/>
                <w:szCs w:val="22"/>
                <w:lang w:val="en-GB"/>
              </w:rPr>
              <w:t>SIGNED</w:t>
            </w:r>
          </w:p>
          <w:p w14:paraId="029B5B09" w14:textId="77777777" w:rsidR="001E60BA" w:rsidRPr="001E60BA" w:rsidRDefault="001E60BA" w:rsidP="00C52531">
            <w:pPr>
              <w:spacing w:after="120" w:line="276" w:lineRule="auto"/>
              <w:jc w:val="both"/>
              <w:rPr>
                <w:rFonts w:ascii="Calibri" w:hAnsi="Calibri"/>
                <w:b/>
                <w:color w:val="333399"/>
                <w:sz w:val="22"/>
                <w:lang w:val="en-GB"/>
              </w:rPr>
            </w:pPr>
          </w:p>
          <w:p w14:paraId="1D0021AB" w14:textId="77777777" w:rsidR="001E60BA" w:rsidRPr="001E60BA" w:rsidRDefault="001E60BA" w:rsidP="00C52531">
            <w:pPr>
              <w:spacing w:after="120" w:line="276" w:lineRule="auto"/>
              <w:jc w:val="both"/>
              <w:rPr>
                <w:rFonts w:ascii="Calibri" w:hAnsi="Calibri"/>
                <w:b/>
                <w:color w:val="333399"/>
                <w:sz w:val="22"/>
                <w:lang w:val="en-GB"/>
              </w:rPr>
            </w:pPr>
          </w:p>
          <w:p w14:paraId="291855D9" w14:textId="77777777" w:rsidR="001E60BA" w:rsidRPr="001E60BA" w:rsidRDefault="001E60BA" w:rsidP="00C52531">
            <w:pPr>
              <w:spacing w:after="120" w:line="276" w:lineRule="auto"/>
              <w:jc w:val="both"/>
              <w:rPr>
                <w:rFonts w:ascii="Calibri" w:hAnsi="Calibri"/>
                <w:b/>
                <w:color w:val="333399"/>
                <w:sz w:val="22"/>
                <w:lang w:val="en-GB"/>
              </w:rPr>
            </w:pPr>
            <w:r w:rsidRPr="001E60BA">
              <w:rPr>
                <w:rFonts w:ascii="Calibri" w:hAnsi="Calibri"/>
                <w:b/>
                <w:color w:val="333399"/>
                <w:sz w:val="22"/>
                <w:szCs w:val="22"/>
                <w:lang w:val="en-GB"/>
              </w:rPr>
              <w:t>(Authorised Signatory)</w:t>
            </w:r>
          </w:p>
        </w:tc>
        <w:tc>
          <w:tcPr>
            <w:tcW w:w="2436" w:type="pct"/>
            <w:tcBorders>
              <w:top w:val="nil"/>
              <w:left w:val="nil"/>
              <w:bottom w:val="nil"/>
              <w:right w:val="nil"/>
            </w:tcBorders>
          </w:tcPr>
          <w:p w14:paraId="25A21D35" w14:textId="77777777" w:rsidR="001E60BA" w:rsidRPr="001E60BA" w:rsidRDefault="001E60BA" w:rsidP="00C52531">
            <w:pPr>
              <w:spacing w:after="120" w:line="276" w:lineRule="auto"/>
              <w:jc w:val="both"/>
              <w:rPr>
                <w:rFonts w:ascii="Calibri" w:hAnsi="Calibri"/>
                <w:b/>
                <w:color w:val="333399"/>
                <w:sz w:val="22"/>
                <w:lang w:val="en-GB"/>
              </w:rPr>
            </w:pPr>
            <w:r w:rsidRPr="001E60BA">
              <w:rPr>
                <w:rFonts w:ascii="Calibri" w:hAnsi="Calibri"/>
                <w:b/>
                <w:color w:val="333399"/>
                <w:sz w:val="22"/>
                <w:szCs w:val="22"/>
                <w:lang w:val="en-GB"/>
              </w:rPr>
              <w:t>Company</w:t>
            </w:r>
          </w:p>
          <w:p w14:paraId="574736A5" w14:textId="77777777" w:rsidR="001E60BA" w:rsidRPr="001E60BA" w:rsidRDefault="001E60BA" w:rsidP="00C52531">
            <w:pPr>
              <w:spacing w:after="120" w:line="276" w:lineRule="auto"/>
              <w:jc w:val="both"/>
              <w:rPr>
                <w:rFonts w:ascii="Calibri" w:hAnsi="Calibri"/>
                <w:b/>
                <w:color w:val="333399"/>
                <w:sz w:val="22"/>
                <w:lang w:val="en-GB"/>
              </w:rPr>
            </w:pPr>
          </w:p>
        </w:tc>
      </w:tr>
      <w:tr w:rsidR="001E60BA" w:rsidRPr="001E60BA" w14:paraId="367AFE5A" w14:textId="77777777" w:rsidTr="0088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pct"/>
          <w:cantSplit/>
          <w:trHeight w:val="940"/>
        </w:trPr>
        <w:tc>
          <w:tcPr>
            <w:tcW w:w="2121" w:type="pct"/>
            <w:gridSpan w:val="2"/>
            <w:tcBorders>
              <w:top w:val="nil"/>
              <w:left w:val="nil"/>
              <w:bottom w:val="nil"/>
              <w:right w:val="nil"/>
            </w:tcBorders>
          </w:tcPr>
          <w:p w14:paraId="71BABCAF" w14:textId="77777777" w:rsidR="001E60BA" w:rsidRPr="001E60BA" w:rsidRDefault="001E60BA" w:rsidP="001E60BA">
            <w:pPr>
              <w:spacing w:after="120" w:line="276" w:lineRule="auto"/>
              <w:jc w:val="both"/>
              <w:rPr>
                <w:rFonts w:ascii="Calibri" w:hAnsi="Calibri"/>
                <w:b/>
                <w:color w:val="333399"/>
                <w:sz w:val="22"/>
                <w:lang w:val="en-GB"/>
              </w:rPr>
            </w:pPr>
            <w:r w:rsidRPr="001E60BA">
              <w:rPr>
                <w:rFonts w:ascii="Calibri" w:hAnsi="Calibri"/>
                <w:b/>
                <w:color w:val="333399"/>
                <w:sz w:val="22"/>
                <w:szCs w:val="22"/>
                <w:lang w:val="en-GB"/>
              </w:rPr>
              <w:t>Print name</w:t>
            </w:r>
          </w:p>
        </w:tc>
        <w:tc>
          <w:tcPr>
            <w:tcW w:w="2436" w:type="pct"/>
            <w:tcBorders>
              <w:top w:val="nil"/>
              <w:left w:val="nil"/>
              <w:bottom w:val="nil"/>
              <w:right w:val="nil"/>
            </w:tcBorders>
          </w:tcPr>
          <w:p w14:paraId="23E58062" w14:textId="77777777" w:rsidR="001E60BA" w:rsidRPr="001E60BA" w:rsidRDefault="001E60BA" w:rsidP="001E60BA">
            <w:pPr>
              <w:spacing w:after="120" w:line="276" w:lineRule="auto"/>
              <w:jc w:val="both"/>
              <w:rPr>
                <w:rFonts w:ascii="Calibri" w:hAnsi="Calibri"/>
                <w:b/>
                <w:color w:val="333399"/>
                <w:sz w:val="22"/>
                <w:lang w:val="en-GB"/>
              </w:rPr>
            </w:pPr>
            <w:r w:rsidRPr="001E60BA">
              <w:rPr>
                <w:rFonts w:ascii="Calibri" w:hAnsi="Calibri"/>
                <w:b/>
                <w:color w:val="333399"/>
                <w:sz w:val="22"/>
                <w:szCs w:val="22"/>
                <w:lang w:val="en-GB"/>
              </w:rPr>
              <w:t>Address</w:t>
            </w:r>
          </w:p>
        </w:tc>
      </w:tr>
      <w:tr w:rsidR="00882388" w:rsidRPr="001E60BA" w14:paraId="4138AD6C" w14:textId="77777777" w:rsidTr="00882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77" w:type="pct"/>
          <w:cantSplit/>
          <w:trHeight w:val="552"/>
        </w:trPr>
        <w:tc>
          <w:tcPr>
            <w:tcW w:w="2121" w:type="pct"/>
            <w:gridSpan w:val="2"/>
            <w:tcBorders>
              <w:top w:val="nil"/>
              <w:left w:val="nil"/>
              <w:bottom w:val="nil"/>
              <w:right w:val="nil"/>
            </w:tcBorders>
          </w:tcPr>
          <w:p w14:paraId="614A32CF" w14:textId="77777777" w:rsidR="00882388" w:rsidRPr="001E60BA" w:rsidRDefault="00882388" w:rsidP="00882388">
            <w:pPr>
              <w:spacing w:after="120" w:line="276" w:lineRule="auto"/>
              <w:jc w:val="both"/>
              <w:rPr>
                <w:rFonts w:ascii="Calibri" w:hAnsi="Calibri"/>
                <w:b/>
                <w:color w:val="333399"/>
                <w:sz w:val="22"/>
                <w:szCs w:val="22"/>
                <w:lang w:val="en-GB"/>
              </w:rPr>
            </w:pPr>
            <w:r w:rsidRPr="001E60BA">
              <w:rPr>
                <w:rFonts w:ascii="Calibri" w:hAnsi="Calibri"/>
                <w:b/>
                <w:color w:val="333399"/>
                <w:sz w:val="22"/>
                <w:szCs w:val="22"/>
                <w:lang w:val="en-GB"/>
              </w:rPr>
              <w:t>Date</w:t>
            </w:r>
          </w:p>
          <w:p w14:paraId="31F954CD" w14:textId="77777777" w:rsidR="00882388" w:rsidRPr="001E60BA" w:rsidRDefault="00882388" w:rsidP="001E60BA">
            <w:pPr>
              <w:spacing w:after="120" w:line="276" w:lineRule="auto"/>
              <w:jc w:val="both"/>
              <w:rPr>
                <w:rFonts w:ascii="Calibri" w:hAnsi="Calibri"/>
                <w:b/>
                <w:color w:val="333399"/>
                <w:sz w:val="22"/>
                <w:szCs w:val="22"/>
                <w:lang w:val="en-GB"/>
              </w:rPr>
            </w:pPr>
          </w:p>
          <w:p w14:paraId="4536F857" w14:textId="77777777" w:rsidR="00882388" w:rsidRPr="001E60BA" w:rsidRDefault="00882388" w:rsidP="001E60BA">
            <w:pPr>
              <w:spacing w:after="120" w:line="276" w:lineRule="auto"/>
              <w:jc w:val="both"/>
              <w:rPr>
                <w:rFonts w:ascii="Calibri" w:hAnsi="Calibri"/>
                <w:b/>
                <w:color w:val="333399"/>
                <w:sz w:val="22"/>
                <w:lang w:val="en-GB"/>
              </w:rPr>
            </w:pPr>
            <w:r w:rsidRPr="001E60BA">
              <w:rPr>
                <w:rFonts w:ascii="Calibri" w:hAnsi="Calibri"/>
                <w:b/>
                <w:color w:val="333399"/>
                <w:sz w:val="22"/>
                <w:lang w:val="en-GB"/>
              </w:rPr>
              <w:br/>
            </w:r>
          </w:p>
        </w:tc>
      </w:tr>
    </w:tbl>
    <w:p w14:paraId="77CEB52D" w14:textId="23914792" w:rsidR="00501092" w:rsidRDefault="00501092" w:rsidP="00E816E1">
      <w:pPr>
        <w:rPr>
          <w:rFonts w:eastAsiaTheme="minorHAnsi"/>
          <w:color w:val="FFFFFF" w:themeColor="background1"/>
          <w:lang w:val="en-IE" w:eastAsia="ja-JP"/>
        </w:rPr>
      </w:pPr>
    </w:p>
    <w:tbl>
      <w:tblPr>
        <w:tblW w:w="1006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shd w:val="clear" w:color="auto" w:fill="235D64" w:themeFill="accent5"/>
        <w:tblLook w:val="04A0" w:firstRow="1" w:lastRow="0" w:firstColumn="1" w:lastColumn="0" w:noHBand="0" w:noVBand="1"/>
      </w:tblPr>
      <w:tblGrid>
        <w:gridCol w:w="10060"/>
      </w:tblGrid>
      <w:tr w:rsidR="00944BEA" w:rsidRPr="00F5116F" w14:paraId="76D5D2B0" w14:textId="77777777" w:rsidTr="009E0B49">
        <w:trPr>
          <w:trHeight w:val="487"/>
        </w:trPr>
        <w:tc>
          <w:tcPr>
            <w:tcW w:w="10060" w:type="dxa"/>
            <w:tcBorders>
              <w:top w:val="single" w:sz="4" w:space="0" w:color="004846"/>
              <w:left w:val="single" w:sz="4" w:space="0" w:color="004846"/>
              <w:bottom w:val="single" w:sz="4" w:space="0" w:color="004846"/>
              <w:right w:val="single" w:sz="4" w:space="0" w:color="004846"/>
            </w:tcBorders>
            <w:shd w:val="clear" w:color="auto" w:fill="00504E"/>
            <w:vAlign w:val="center"/>
          </w:tcPr>
          <w:p w14:paraId="42A2B3BB" w14:textId="756F6548" w:rsidR="00944BEA" w:rsidRPr="00F5116F" w:rsidRDefault="00944BEA" w:rsidP="00944BEA">
            <w:pPr>
              <w:pStyle w:val="ListParagraph"/>
              <w:tabs>
                <w:tab w:val="left" w:pos="5730"/>
              </w:tabs>
              <w:ind w:left="0"/>
              <w:contextualSpacing/>
              <w:rPr>
                <w:rFonts w:cs="Calibri"/>
                <w:b/>
                <w:bCs/>
                <w:color w:val="FFFFFF"/>
                <w:sz w:val="32"/>
                <w:szCs w:val="32"/>
                <w:lang w:val="en-IE"/>
              </w:rPr>
            </w:pPr>
            <w:r>
              <w:rPr>
                <w:rFonts w:asciiTheme="minorHAnsi" w:hAnsiTheme="minorHAnsi"/>
                <w:b/>
                <w:bCs/>
                <w:color w:val="FFFFFF" w:themeColor="background1"/>
                <w:sz w:val="32"/>
                <w:szCs w:val="32"/>
              </w:rPr>
              <w:lastRenderedPageBreak/>
              <w:t>Section 2 – Qualitative Award Criteria</w:t>
            </w:r>
          </w:p>
        </w:tc>
      </w:tr>
    </w:tbl>
    <w:p w14:paraId="7A196E37" w14:textId="16D8032A" w:rsidR="00944BEA" w:rsidRDefault="00944BEA" w:rsidP="00325F16">
      <w:pPr>
        <w:spacing w:line="288" w:lineRule="auto"/>
        <w:rPr>
          <w:rFonts w:asciiTheme="minorHAnsi" w:hAnsiTheme="minorHAnsi" w:cs="Arial"/>
          <w:sz w:val="22"/>
          <w:szCs w:val="22"/>
        </w:rPr>
      </w:pPr>
    </w:p>
    <w:tbl>
      <w:tblPr>
        <w:tblW w:w="1008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4F6F75"/>
        <w:tblLook w:val="04A0" w:firstRow="1" w:lastRow="0" w:firstColumn="1" w:lastColumn="0" w:noHBand="0" w:noVBand="1"/>
      </w:tblPr>
      <w:tblGrid>
        <w:gridCol w:w="10081"/>
      </w:tblGrid>
      <w:tr w:rsidR="00DF2CDB" w:rsidRPr="00DF2CDB" w14:paraId="617CEF1C" w14:textId="77777777" w:rsidTr="00C45A74">
        <w:tc>
          <w:tcPr>
            <w:tcW w:w="10081" w:type="dxa"/>
            <w:shd w:val="clear" w:color="auto" w:fill="00504E"/>
          </w:tcPr>
          <w:p w14:paraId="4E2AF81A" w14:textId="22EC9867" w:rsidR="00DF2CDB" w:rsidRPr="000C7821" w:rsidRDefault="00DF2CDB" w:rsidP="000C7821">
            <w:pPr>
              <w:pStyle w:val="ListParagraph"/>
              <w:numPr>
                <w:ilvl w:val="0"/>
                <w:numId w:val="21"/>
              </w:numPr>
              <w:rPr>
                <w:rFonts w:asciiTheme="minorHAnsi" w:hAnsiTheme="minorHAnsi" w:cstheme="minorHAnsi"/>
                <w:b/>
                <w:color w:val="FFFFFF"/>
                <w:sz w:val="28"/>
                <w:szCs w:val="28"/>
              </w:rPr>
            </w:pPr>
            <w:r w:rsidRPr="000C7821">
              <w:rPr>
                <w:rFonts w:ascii="Calibri" w:hAnsi="Calibri"/>
              </w:rPr>
              <w:br w:type="page"/>
            </w:r>
            <w:r w:rsidRPr="000C7821">
              <w:rPr>
                <w:rFonts w:ascii="Arial" w:hAnsi="Arial" w:cs="Arial"/>
                <w:b/>
                <w:color w:val="FFFFFF"/>
                <w:sz w:val="28"/>
                <w:szCs w:val="28"/>
              </w:rPr>
              <w:br w:type="page"/>
            </w:r>
            <w:r w:rsidRPr="000C7821">
              <w:rPr>
                <w:rFonts w:ascii="Calibri" w:hAnsi="Calibri"/>
                <w:b/>
                <w:color w:val="FFFFFF"/>
                <w:sz w:val="28"/>
                <w:szCs w:val="28"/>
              </w:rPr>
              <w:br w:type="page"/>
            </w:r>
            <w:r w:rsidRPr="000C7821">
              <w:rPr>
                <w:rFonts w:ascii="Calibri" w:hAnsi="Calibri"/>
                <w:b/>
                <w:color w:val="FFFFFF"/>
                <w:sz w:val="28"/>
                <w:szCs w:val="28"/>
              </w:rPr>
              <w:br w:type="page"/>
            </w:r>
            <w:r w:rsidRPr="000C7821">
              <w:rPr>
                <w:rFonts w:ascii="Georgia" w:hAnsi="Georgia" w:cs="Arial"/>
                <w:b/>
                <w:color w:val="FFFFFF"/>
                <w:kern w:val="36"/>
                <w:sz w:val="28"/>
                <w:szCs w:val="28"/>
              </w:rPr>
              <w:br w:type="page"/>
            </w:r>
            <w:r w:rsidRPr="000C7821">
              <w:rPr>
                <w:rFonts w:asciiTheme="minorHAnsi" w:hAnsiTheme="minorHAnsi" w:cstheme="minorHAnsi"/>
                <w:b/>
                <w:color w:val="FFFFFF"/>
                <w:sz w:val="28"/>
                <w:szCs w:val="28"/>
              </w:rPr>
              <w:t>Tenderer’s Proposed Resourcing Plan</w:t>
            </w:r>
            <w:r w:rsidRPr="000C7821">
              <w:rPr>
                <w:rFonts w:asciiTheme="minorHAnsi" w:hAnsiTheme="minorHAnsi" w:cstheme="minorHAnsi"/>
                <w:b/>
                <w:color w:val="FFFFFF"/>
                <w:sz w:val="28"/>
                <w:szCs w:val="28"/>
              </w:rPr>
              <w:fldChar w:fldCharType="begin"/>
            </w:r>
            <w:r w:rsidRPr="000C7821">
              <w:rPr>
                <w:rFonts w:asciiTheme="minorHAnsi" w:hAnsiTheme="minorHAnsi" w:cstheme="minorHAnsi"/>
                <w:b/>
                <w:color w:val="FFFFFF"/>
                <w:sz w:val="28"/>
                <w:szCs w:val="28"/>
              </w:rPr>
              <w:instrText xml:space="preserve"> REF Part2  \* MERGEFORMAT </w:instrText>
            </w:r>
            <w:r w:rsidRPr="000C7821">
              <w:rPr>
                <w:rFonts w:asciiTheme="minorHAnsi" w:hAnsiTheme="minorHAnsi" w:cstheme="minorHAnsi"/>
                <w:b/>
                <w:color w:val="FFFFFF"/>
                <w:sz w:val="28"/>
                <w:szCs w:val="28"/>
              </w:rPr>
              <w:fldChar w:fldCharType="end"/>
            </w:r>
          </w:p>
        </w:tc>
      </w:tr>
      <w:tr w:rsidR="00DF2CDB" w:rsidRPr="00DF2CDB" w14:paraId="08A30F7F" w14:textId="77777777" w:rsidTr="00DF2CDB">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326"/>
        </w:trPr>
        <w:tc>
          <w:tcPr>
            <w:tcW w:w="10081" w:type="dxa"/>
            <w:shd w:val="clear" w:color="auto" w:fill="FFFFFF"/>
          </w:tcPr>
          <w:p w14:paraId="10EDF412" w14:textId="4020D10B" w:rsidR="00DF2CDB" w:rsidRPr="00DF2CDB" w:rsidRDefault="00DF2CDB" w:rsidP="00DF2CDB">
            <w:pPr>
              <w:rPr>
                <w:rFonts w:ascii="Calibri" w:hAnsi="Calibri"/>
                <w:sz w:val="20"/>
                <w:szCs w:val="20"/>
                <w:lang w:val="en-GB"/>
              </w:rPr>
            </w:pPr>
            <w:r w:rsidRPr="00DF2CDB">
              <w:rPr>
                <w:rFonts w:ascii="Calibri" w:hAnsi="Calibri"/>
                <w:sz w:val="20"/>
                <w:szCs w:val="20"/>
                <w:lang w:val="en-GB"/>
              </w:rPr>
              <w:t xml:space="preserve">Please refer to the </w:t>
            </w:r>
            <w:r w:rsidR="0068657F">
              <w:rPr>
                <w:rFonts w:ascii="Calibri" w:hAnsi="Calibri"/>
                <w:sz w:val="20"/>
                <w:szCs w:val="20"/>
                <w:lang w:val="en-GB"/>
              </w:rPr>
              <w:t>RFT</w:t>
            </w:r>
            <w:r w:rsidRPr="00DF2CDB">
              <w:rPr>
                <w:rFonts w:ascii="Calibri" w:hAnsi="Calibri"/>
                <w:sz w:val="20"/>
                <w:szCs w:val="20"/>
                <w:lang w:val="en-GB"/>
              </w:rPr>
              <w:t xml:space="preserve"> Document for </w:t>
            </w:r>
          </w:p>
          <w:p w14:paraId="13B9036D" w14:textId="77777777" w:rsidR="00DF2CDB" w:rsidRPr="00DF2CDB" w:rsidRDefault="00DF2CDB" w:rsidP="00DF2CDB">
            <w:pPr>
              <w:numPr>
                <w:ilvl w:val="0"/>
                <w:numId w:val="20"/>
              </w:numPr>
              <w:rPr>
                <w:rFonts w:ascii="Calibri" w:hAnsi="Calibri"/>
                <w:sz w:val="20"/>
                <w:szCs w:val="20"/>
              </w:rPr>
            </w:pPr>
            <w:r w:rsidRPr="00DF2CDB">
              <w:rPr>
                <w:rFonts w:ascii="Calibri" w:hAnsi="Calibri"/>
                <w:sz w:val="20"/>
                <w:szCs w:val="20"/>
                <w:lang w:val="en-GB"/>
              </w:rPr>
              <w:t xml:space="preserve">Any page limits that apply to this section. If there is a limit, any content beyond this limit will </w:t>
            </w:r>
            <w:r w:rsidRPr="00DF2CDB">
              <w:rPr>
                <w:rFonts w:ascii="Calibri" w:hAnsi="Calibri"/>
                <w:b/>
                <w:sz w:val="20"/>
                <w:szCs w:val="20"/>
                <w:lang w:val="en-GB"/>
              </w:rPr>
              <w:t xml:space="preserve">NOT </w:t>
            </w:r>
            <w:r w:rsidRPr="00DF2CDB">
              <w:rPr>
                <w:rFonts w:ascii="Calibri" w:hAnsi="Calibri"/>
                <w:sz w:val="20"/>
                <w:szCs w:val="20"/>
                <w:lang w:val="en-GB"/>
              </w:rPr>
              <w:t>be considered. Including additional information included as appendices, for example in the form of tables, brochures, graphics, or charts is NOT permitted in response to the award criteria and will not be reviewed.</w:t>
            </w:r>
          </w:p>
          <w:p w14:paraId="3BC51882" w14:textId="77777777" w:rsidR="00DF2CDB" w:rsidRPr="00DF2CDB" w:rsidRDefault="00DF2CDB" w:rsidP="00DF2CDB">
            <w:pPr>
              <w:numPr>
                <w:ilvl w:val="0"/>
                <w:numId w:val="20"/>
              </w:numPr>
              <w:rPr>
                <w:rFonts w:ascii="Calibri" w:hAnsi="Calibri"/>
                <w:sz w:val="20"/>
                <w:szCs w:val="20"/>
              </w:rPr>
            </w:pPr>
            <w:r w:rsidRPr="00DF2CDB">
              <w:rPr>
                <w:rFonts w:ascii="Calibri" w:hAnsi="Calibri"/>
                <w:sz w:val="20"/>
                <w:szCs w:val="20"/>
              </w:rPr>
              <w:t>The marks available for this section</w:t>
            </w:r>
            <w:r w:rsidRPr="00DF2CDB">
              <w:rPr>
                <w:rFonts w:ascii="Calibri" w:hAnsi="Calibri"/>
                <w:sz w:val="20"/>
                <w:szCs w:val="20"/>
                <w:lang w:val="en-GB"/>
              </w:rPr>
              <w:t xml:space="preserve"> </w:t>
            </w:r>
          </w:p>
          <w:p w14:paraId="1349F7A4" w14:textId="1A369597" w:rsidR="00DF2CDB" w:rsidRPr="00DF2CDB" w:rsidRDefault="00DF2CDB" w:rsidP="00DF2CDB">
            <w:pPr>
              <w:numPr>
                <w:ilvl w:val="0"/>
                <w:numId w:val="20"/>
              </w:numPr>
              <w:rPr>
                <w:rFonts w:ascii="Calibri" w:hAnsi="Calibri"/>
                <w:sz w:val="20"/>
                <w:szCs w:val="20"/>
              </w:rPr>
            </w:pPr>
            <w:r w:rsidRPr="00DF2CDB">
              <w:rPr>
                <w:rFonts w:ascii="Calibri" w:hAnsi="Calibri"/>
                <w:sz w:val="20"/>
                <w:szCs w:val="20"/>
              </w:rPr>
              <w:t xml:space="preserve">Specific Client Requirements in the </w:t>
            </w:r>
            <w:r w:rsidR="0068657F">
              <w:rPr>
                <w:rFonts w:ascii="Calibri" w:hAnsi="Calibri"/>
                <w:sz w:val="20"/>
                <w:szCs w:val="20"/>
              </w:rPr>
              <w:t>RFT</w:t>
            </w:r>
            <w:r w:rsidRPr="00DF2CDB">
              <w:rPr>
                <w:rFonts w:ascii="Calibri" w:hAnsi="Calibri"/>
                <w:sz w:val="20"/>
                <w:szCs w:val="20"/>
              </w:rPr>
              <w:t xml:space="preserve"> especially </w:t>
            </w:r>
            <w:r w:rsidRPr="00DF2CDB">
              <w:rPr>
                <w:rFonts w:ascii="Calibri" w:hAnsi="Calibri"/>
                <w:sz w:val="20"/>
                <w:szCs w:val="20"/>
                <w:lang w:val="en-GB"/>
              </w:rPr>
              <w:t>the scope of services and specifications</w:t>
            </w:r>
          </w:p>
          <w:p w14:paraId="17ADFBD6" w14:textId="736EA7DB" w:rsidR="00DF2CDB" w:rsidRPr="00DF2CDB" w:rsidRDefault="00DF2CDB" w:rsidP="00DF2CDB">
            <w:pPr>
              <w:rPr>
                <w:rFonts w:ascii="Calibri" w:hAnsi="Calibri"/>
                <w:sz w:val="20"/>
                <w:szCs w:val="20"/>
              </w:rPr>
            </w:pPr>
            <w:r w:rsidRPr="00DF2CDB">
              <w:rPr>
                <w:rFonts w:ascii="Calibri" w:hAnsi="Calibri"/>
                <w:sz w:val="20"/>
                <w:szCs w:val="20"/>
                <w:lang w:val="en-GB"/>
              </w:rPr>
              <w:t xml:space="preserve">Additionally, </w:t>
            </w:r>
            <w:r w:rsidR="00672959">
              <w:rPr>
                <w:rFonts w:ascii="Calibri" w:hAnsi="Calibri"/>
                <w:sz w:val="20"/>
                <w:szCs w:val="20"/>
                <w:lang w:val="en-GB"/>
              </w:rPr>
              <w:t>t</w:t>
            </w:r>
            <w:r w:rsidRPr="00DF2CDB">
              <w:rPr>
                <w:rFonts w:ascii="Calibri" w:hAnsi="Calibri"/>
                <w:sz w:val="20"/>
                <w:szCs w:val="20"/>
                <w:lang w:val="en-GB"/>
              </w:rPr>
              <w:t>he Client draws your attention to the following things that you may wish to include:</w:t>
            </w:r>
          </w:p>
        </w:tc>
      </w:tr>
      <w:tr w:rsidR="00DF2CDB" w:rsidRPr="00DF2CDB" w14:paraId="0D55529B" w14:textId="77777777" w:rsidTr="00DF2CDB">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223"/>
        </w:trPr>
        <w:tc>
          <w:tcPr>
            <w:tcW w:w="10081" w:type="dxa"/>
            <w:shd w:val="clear" w:color="auto" w:fill="EBF2F0"/>
          </w:tcPr>
          <w:p w14:paraId="07F0EF0B" w14:textId="40405B31" w:rsidR="00DF2CDB" w:rsidRDefault="00DF2CDB" w:rsidP="000C7821">
            <w:pPr>
              <w:rPr>
                <w:rFonts w:ascii="Calibri" w:hAnsi="Calibri"/>
                <w:sz w:val="20"/>
                <w:szCs w:val="20"/>
                <w:lang w:val="en-GB"/>
              </w:rPr>
            </w:pPr>
            <w:r>
              <w:rPr>
                <w:rFonts w:ascii="Calibri" w:hAnsi="Calibri"/>
                <w:sz w:val="20"/>
                <w:szCs w:val="20"/>
                <w:lang w:val="en-GB"/>
              </w:rPr>
              <w:br/>
            </w:r>
            <w:bookmarkStart w:id="1" w:name="_Hlk231909169"/>
            <w:r w:rsidRPr="00DF2CDB">
              <w:rPr>
                <w:rFonts w:ascii="Calibri" w:hAnsi="Calibri"/>
                <w:sz w:val="20"/>
                <w:szCs w:val="20"/>
                <w:lang w:val="en-GB"/>
              </w:rPr>
              <w:t xml:space="preserve">Tenderers must submit a detailed </w:t>
            </w:r>
            <w:r>
              <w:rPr>
                <w:rFonts w:ascii="Calibri" w:hAnsi="Calibri"/>
                <w:sz w:val="20"/>
                <w:szCs w:val="20"/>
                <w:lang w:val="en-GB"/>
              </w:rPr>
              <w:t>response</w:t>
            </w:r>
            <w:r w:rsidRPr="00DF2CDB">
              <w:rPr>
                <w:rFonts w:ascii="Calibri" w:hAnsi="Calibri"/>
                <w:sz w:val="20"/>
                <w:szCs w:val="20"/>
                <w:lang w:val="en-GB"/>
              </w:rPr>
              <w:t xml:space="preserve"> demonstrating their proposed </w:t>
            </w:r>
            <w:r w:rsidR="002A100F">
              <w:rPr>
                <w:rFonts w:ascii="Calibri" w:hAnsi="Calibri"/>
                <w:sz w:val="20"/>
                <w:szCs w:val="20"/>
                <w:lang w:val="en-GB"/>
              </w:rPr>
              <w:t>R</w:t>
            </w:r>
            <w:r w:rsidR="002A100F" w:rsidRPr="00DF2CDB">
              <w:rPr>
                <w:rFonts w:ascii="Calibri" w:hAnsi="Calibri"/>
                <w:sz w:val="20"/>
                <w:szCs w:val="20"/>
                <w:lang w:val="en-GB"/>
              </w:rPr>
              <w:t xml:space="preserve">esourcing Plan </w:t>
            </w:r>
            <w:r>
              <w:rPr>
                <w:rFonts w:ascii="Calibri" w:hAnsi="Calibri"/>
                <w:sz w:val="20"/>
                <w:szCs w:val="20"/>
                <w:lang w:val="en-GB"/>
              </w:rPr>
              <w:t xml:space="preserve">in respect of the requirements outlined in the </w:t>
            </w:r>
            <w:r w:rsidR="0068657F">
              <w:rPr>
                <w:rFonts w:ascii="Calibri" w:hAnsi="Calibri"/>
                <w:sz w:val="20"/>
                <w:szCs w:val="20"/>
                <w:lang w:val="en-GB"/>
              </w:rPr>
              <w:t>RFT</w:t>
            </w:r>
            <w:r>
              <w:rPr>
                <w:rFonts w:ascii="Calibri" w:hAnsi="Calibri"/>
                <w:sz w:val="20"/>
                <w:szCs w:val="20"/>
                <w:lang w:val="en-GB"/>
              </w:rPr>
              <w:t xml:space="preserve">. </w:t>
            </w:r>
            <w:r w:rsidR="000C7821" w:rsidRPr="000C7821">
              <w:rPr>
                <w:rFonts w:ascii="Calibri" w:hAnsi="Calibri"/>
                <w:sz w:val="20"/>
                <w:szCs w:val="20"/>
                <w:lang w:val="en-GB"/>
              </w:rPr>
              <w:t xml:space="preserve">The following </w:t>
            </w:r>
            <w:r w:rsidR="002A100F">
              <w:rPr>
                <w:rFonts w:ascii="Calibri" w:hAnsi="Calibri"/>
                <w:sz w:val="20"/>
                <w:szCs w:val="20"/>
                <w:lang w:val="en-GB"/>
              </w:rPr>
              <w:t>point</w:t>
            </w:r>
            <w:r w:rsidR="002A100F" w:rsidRPr="002A100F">
              <w:rPr>
                <w:rFonts w:ascii="Calibri" w:hAnsi="Calibri"/>
                <w:sz w:val="20"/>
                <w:szCs w:val="20"/>
                <w:lang w:val="en-GB"/>
              </w:rPr>
              <w:t>s</w:t>
            </w:r>
            <w:r w:rsidR="000C7821" w:rsidRPr="000C7821">
              <w:rPr>
                <w:rFonts w:ascii="Calibri" w:hAnsi="Calibri"/>
                <w:sz w:val="20"/>
                <w:szCs w:val="20"/>
                <w:lang w:val="en-GB"/>
              </w:rPr>
              <w:t xml:space="preserve"> should be considered:</w:t>
            </w:r>
            <w:r w:rsidR="000C7821">
              <w:rPr>
                <w:rFonts w:ascii="Calibri" w:hAnsi="Calibri"/>
                <w:sz w:val="20"/>
                <w:szCs w:val="20"/>
                <w:lang w:val="en-GB"/>
              </w:rPr>
              <w:br/>
            </w:r>
          </w:p>
          <w:p w14:paraId="0261C161" w14:textId="77777777" w:rsidR="00DF2CDB" w:rsidRPr="00DF2CDB" w:rsidRDefault="00DF2CDB" w:rsidP="00DF2CDB">
            <w:pPr>
              <w:numPr>
                <w:ilvl w:val="0"/>
                <w:numId w:val="15"/>
              </w:numPr>
              <w:jc w:val="both"/>
              <w:rPr>
                <w:rFonts w:ascii="Calibri" w:hAnsi="Calibri"/>
                <w:sz w:val="20"/>
                <w:szCs w:val="20"/>
                <w:lang w:val="en-IE"/>
              </w:rPr>
            </w:pPr>
            <w:r w:rsidRPr="00DF2CDB">
              <w:rPr>
                <w:rFonts w:ascii="Calibri" w:hAnsi="Calibri"/>
                <w:sz w:val="20"/>
                <w:szCs w:val="20"/>
                <w:lang w:val="en-IE"/>
              </w:rPr>
              <w:t>Identify the key personnel specific to this contract (including subcontractors if applicable).</w:t>
            </w:r>
          </w:p>
          <w:p w14:paraId="7B444CF9" w14:textId="07C105ED" w:rsidR="00DF2CDB" w:rsidRPr="00DF2CDB" w:rsidRDefault="00DF2CDB" w:rsidP="00DF2CDB">
            <w:pPr>
              <w:numPr>
                <w:ilvl w:val="0"/>
                <w:numId w:val="15"/>
              </w:numPr>
              <w:jc w:val="both"/>
              <w:rPr>
                <w:rFonts w:ascii="Calibri" w:hAnsi="Calibri"/>
                <w:sz w:val="20"/>
                <w:szCs w:val="20"/>
                <w:lang w:val="en-IE"/>
              </w:rPr>
            </w:pPr>
            <w:r w:rsidRPr="00DF2CDB">
              <w:rPr>
                <w:rFonts w:ascii="Calibri" w:hAnsi="Calibri"/>
                <w:sz w:val="20"/>
                <w:szCs w:val="20"/>
                <w:lang w:val="en-IE"/>
              </w:rPr>
              <w:t>Detail the qualifications and training of key personnel specific to this contract.</w:t>
            </w:r>
          </w:p>
          <w:p w14:paraId="0649E925" w14:textId="51A51A6C" w:rsidR="00DF2CDB" w:rsidRPr="00DF2CDB" w:rsidRDefault="00DF2CDB" w:rsidP="00DF2CDB">
            <w:pPr>
              <w:numPr>
                <w:ilvl w:val="0"/>
                <w:numId w:val="15"/>
              </w:numPr>
              <w:jc w:val="both"/>
              <w:rPr>
                <w:rFonts w:ascii="Calibri" w:hAnsi="Calibri"/>
                <w:sz w:val="20"/>
                <w:szCs w:val="20"/>
                <w:lang w:val="en-IE"/>
              </w:rPr>
            </w:pPr>
            <w:r w:rsidRPr="00DF2CDB">
              <w:rPr>
                <w:rFonts w:ascii="Calibri" w:hAnsi="Calibri"/>
                <w:sz w:val="20"/>
                <w:szCs w:val="20"/>
                <w:lang w:val="en-IE"/>
              </w:rPr>
              <w:t>Describe how the relevant skills, experience and specialist knowledge of competent personnel will impact the level of performance of this contract</w:t>
            </w:r>
            <w:r w:rsidR="002A100F">
              <w:rPr>
                <w:rFonts w:ascii="Calibri" w:hAnsi="Calibri"/>
                <w:sz w:val="20"/>
                <w:szCs w:val="20"/>
                <w:lang w:val="en-IE"/>
              </w:rPr>
              <w:t>.</w:t>
            </w:r>
          </w:p>
          <w:p w14:paraId="5C81DE39" w14:textId="77777777" w:rsidR="00DF2CDB" w:rsidRPr="00DF2CDB" w:rsidRDefault="00DF2CDB" w:rsidP="00DF2CDB">
            <w:pPr>
              <w:numPr>
                <w:ilvl w:val="0"/>
                <w:numId w:val="15"/>
              </w:numPr>
              <w:jc w:val="both"/>
              <w:rPr>
                <w:rFonts w:ascii="Calibri" w:hAnsi="Calibri"/>
                <w:sz w:val="20"/>
                <w:szCs w:val="20"/>
                <w:lang w:val="en-IE"/>
              </w:rPr>
            </w:pPr>
            <w:r w:rsidRPr="00DF2CDB">
              <w:rPr>
                <w:rFonts w:ascii="Calibri" w:hAnsi="Calibri"/>
                <w:sz w:val="20"/>
                <w:szCs w:val="20"/>
                <w:lang w:val="en-IE"/>
              </w:rPr>
              <w:t>Outline how staff training and up-skilling will ensure efficient and effective results and high productivity levels, ensuring that staff are competent in their duties.</w:t>
            </w:r>
          </w:p>
          <w:p w14:paraId="7D3709DE" w14:textId="15D93FBB" w:rsidR="00DF2CDB" w:rsidRPr="00DF2CDB" w:rsidRDefault="00DF2CDB" w:rsidP="00DF2CDB">
            <w:pPr>
              <w:numPr>
                <w:ilvl w:val="0"/>
                <w:numId w:val="15"/>
              </w:numPr>
              <w:jc w:val="both"/>
              <w:rPr>
                <w:rFonts w:ascii="Calibri" w:hAnsi="Calibri"/>
                <w:sz w:val="20"/>
                <w:szCs w:val="20"/>
                <w:lang w:val="en-IE"/>
              </w:rPr>
            </w:pPr>
            <w:r w:rsidRPr="00DF2CDB">
              <w:rPr>
                <w:rFonts w:ascii="Calibri" w:hAnsi="Calibri"/>
                <w:sz w:val="20"/>
                <w:szCs w:val="20"/>
                <w:lang w:val="en-IE"/>
              </w:rPr>
              <w:t>Describe your approach to the supply of equipment and alternative back-up resources for any service contract awarded</w:t>
            </w:r>
            <w:r w:rsidR="002A100F">
              <w:rPr>
                <w:rFonts w:ascii="Calibri" w:hAnsi="Calibri"/>
                <w:sz w:val="20"/>
                <w:szCs w:val="20"/>
                <w:lang w:val="en-IE"/>
              </w:rPr>
              <w:t>.</w:t>
            </w:r>
          </w:p>
          <w:bookmarkEnd w:id="1"/>
          <w:p w14:paraId="2ED8AD60" w14:textId="77777777" w:rsidR="00DF2CDB" w:rsidRDefault="00DF2CDB" w:rsidP="00DF2CDB">
            <w:pPr>
              <w:jc w:val="both"/>
              <w:rPr>
                <w:rFonts w:ascii="Calibri" w:hAnsi="Calibri"/>
                <w:sz w:val="20"/>
                <w:szCs w:val="20"/>
                <w:lang w:val="en-GB"/>
              </w:rPr>
            </w:pPr>
          </w:p>
          <w:p w14:paraId="6AD1CA93" w14:textId="0D5AE105" w:rsidR="00DF2CDB" w:rsidRPr="00DF2CDB" w:rsidRDefault="00DF2CDB" w:rsidP="00EC786B">
            <w:pPr>
              <w:rPr>
                <w:rFonts w:ascii="Calibri" w:hAnsi="Calibri"/>
                <w:color w:val="FF0000"/>
                <w:sz w:val="20"/>
                <w:szCs w:val="20"/>
                <w:lang w:val="en-GB"/>
              </w:rPr>
            </w:pPr>
          </w:p>
        </w:tc>
      </w:tr>
      <w:tr w:rsidR="00DF2CDB" w:rsidRPr="00DF2CDB" w14:paraId="3EB73118" w14:textId="77777777" w:rsidTr="00DF2CDB">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764"/>
        </w:trPr>
        <w:tc>
          <w:tcPr>
            <w:tcW w:w="10081" w:type="dxa"/>
            <w:shd w:val="clear" w:color="auto" w:fill="E8F0F9"/>
          </w:tcPr>
          <w:p w14:paraId="1D4EB8B0" w14:textId="77777777" w:rsidR="00DF2CDB" w:rsidRPr="00DF2CDB" w:rsidRDefault="00DF2CDB" w:rsidP="00DF2CDB">
            <w:pPr>
              <w:autoSpaceDE w:val="0"/>
              <w:autoSpaceDN w:val="0"/>
              <w:adjustRightInd w:val="0"/>
              <w:spacing w:before="240" w:after="240" w:line="276" w:lineRule="auto"/>
              <w:jc w:val="both"/>
              <w:rPr>
                <w:rFonts w:ascii="Calibri" w:hAnsi="Calibri"/>
                <w:bCs/>
                <w:sz w:val="22"/>
                <w:szCs w:val="22"/>
                <w:lang w:val="en-GB" w:eastAsia="en-IE"/>
              </w:rPr>
            </w:pPr>
            <w:r w:rsidRPr="00DF2CDB">
              <w:rPr>
                <w:rFonts w:ascii="Calibri" w:hAnsi="Calibri"/>
                <w:bCs/>
                <w:sz w:val="22"/>
                <w:szCs w:val="22"/>
                <w:highlight w:val="lightGray"/>
                <w:lang w:val="en-GB" w:eastAsia="en-IE"/>
              </w:rPr>
              <w:t>Tenderers to insert response here</w:t>
            </w:r>
          </w:p>
          <w:p w14:paraId="700FEA23" w14:textId="77777777" w:rsidR="00DF2CDB" w:rsidRPr="00DF2CDB" w:rsidRDefault="00DF2CDB" w:rsidP="00DF2CDB">
            <w:pPr>
              <w:autoSpaceDE w:val="0"/>
              <w:autoSpaceDN w:val="0"/>
              <w:adjustRightInd w:val="0"/>
              <w:spacing w:before="240" w:after="240" w:line="276" w:lineRule="auto"/>
              <w:jc w:val="both"/>
              <w:rPr>
                <w:rFonts w:ascii="Calibri" w:hAnsi="Calibri"/>
                <w:bCs/>
                <w:sz w:val="22"/>
                <w:szCs w:val="22"/>
                <w:lang w:val="en-GB" w:eastAsia="en-IE"/>
              </w:rPr>
            </w:pPr>
          </w:p>
          <w:p w14:paraId="2D963561" w14:textId="77777777" w:rsidR="00DF2CDB" w:rsidRPr="00DF2CDB" w:rsidRDefault="00DF2CDB" w:rsidP="00DF2CDB">
            <w:pPr>
              <w:autoSpaceDE w:val="0"/>
              <w:autoSpaceDN w:val="0"/>
              <w:adjustRightInd w:val="0"/>
              <w:spacing w:before="240" w:after="240" w:line="276" w:lineRule="auto"/>
              <w:jc w:val="both"/>
              <w:rPr>
                <w:rFonts w:ascii="Calibri" w:hAnsi="Calibri"/>
                <w:bCs/>
                <w:sz w:val="22"/>
                <w:szCs w:val="22"/>
                <w:lang w:val="en-GB" w:eastAsia="en-IE"/>
              </w:rPr>
            </w:pPr>
          </w:p>
          <w:p w14:paraId="0DFC9FEA" w14:textId="77777777" w:rsidR="00DF2CDB" w:rsidRDefault="00DF2CDB" w:rsidP="00DF2CDB">
            <w:pPr>
              <w:autoSpaceDE w:val="0"/>
              <w:autoSpaceDN w:val="0"/>
              <w:adjustRightInd w:val="0"/>
              <w:spacing w:before="240" w:after="240" w:line="276" w:lineRule="auto"/>
              <w:jc w:val="both"/>
              <w:rPr>
                <w:rFonts w:ascii="Calibri" w:hAnsi="Calibri"/>
                <w:bCs/>
                <w:sz w:val="22"/>
                <w:szCs w:val="22"/>
                <w:lang w:val="en-GB" w:eastAsia="en-IE"/>
              </w:rPr>
            </w:pPr>
          </w:p>
          <w:p w14:paraId="6A0E9C2F"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60A8C880"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3A36F642"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7C92ADAF"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3A7EB2B1"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0022D4FD" w14:textId="77777777" w:rsidR="00174A4E"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p w14:paraId="768A9D08" w14:textId="5BAC681C" w:rsidR="00174A4E" w:rsidRPr="00DF2CDB" w:rsidRDefault="00174A4E" w:rsidP="00DF2CDB">
            <w:pPr>
              <w:autoSpaceDE w:val="0"/>
              <w:autoSpaceDN w:val="0"/>
              <w:adjustRightInd w:val="0"/>
              <w:spacing w:before="240" w:after="240" w:line="276" w:lineRule="auto"/>
              <w:jc w:val="both"/>
              <w:rPr>
                <w:rFonts w:ascii="Calibri" w:hAnsi="Calibri"/>
                <w:bCs/>
                <w:sz w:val="22"/>
                <w:szCs w:val="22"/>
                <w:lang w:val="en-GB" w:eastAsia="en-IE"/>
              </w:rPr>
            </w:pPr>
          </w:p>
        </w:tc>
      </w:tr>
    </w:tbl>
    <w:p w14:paraId="5C84BE2A" w14:textId="77777777" w:rsidR="00DF2CDB" w:rsidRDefault="00DF2CDB" w:rsidP="00325F16">
      <w:pPr>
        <w:spacing w:line="288" w:lineRule="auto"/>
        <w:rPr>
          <w:rFonts w:asciiTheme="minorHAnsi" w:hAnsiTheme="minorHAnsi" w:cs="Arial"/>
          <w:sz w:val="22"/>
          <w:szCs w:val="22"/>
        </w:rPr>
      </w:pPr>
    </w:p>
    <w:p w14:paraId="52DF034D" w14:textId="66DD46F2" w:rsidR="004701D7" w:rsidRDefault="004701D7" w:rsidP="00325F16">
      <w:pPr>
        <w:spacing w:line="288" w:lineRule="auto"/>
        <w:rPr>
          <w:rFonts w:asciiTheme="minorHAnsi" w:hAnsiTheme="minorHAnsi" w:cs="Arial"/>
          <w:sz w:val="22"/>
          <w:szCs w:val="22"/>
        </w:rPr>
      </w:pPr>
    </w:p>
    <w:p w14:paraId="51F79618" w14:textId="387AC52F" w:rsidR="000C7821" w:rsidRDefault="000C7821" w:rsidP="00325F16">
      <w:pPr>
        <w:spacing w:line="288" w:lineRule="auto"/>
        <w:rPr>
          <w:rFonts w:asciiTheme="minorHAnsi" w:hAnsiTheme="minorHAnsi" w:cs="Arial"/>
          <w:sz w:val="22"/>
          <w:szCs w:val="22"/>
        </w:rPr>
      </w:pPr>
    </w:p>
    <w:tbl>
      <w:tblPr>
        <w:tblW w:w="1008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4F6F75"/>
        <w:tblLook w:val="04A0" w:firstRow="1" w:lastRow="0" w:firstColumn="1" w:lastColumn="0" w:noHBand="0" w:noVBand="1"/>
      </w:tblPr>
      <w:tblGrid>
        <w:gridCol w:w="10081"/>
      </w:tblGrid>
      <w:tr w:rsidR="000C7821" w:rsidRPr="00DF2CDB" w14:paraId="43882177" w14:textId="77777777" w:rsidTr="00C45A74">
        <w:tc>
          <w:tcPr>
            <w:tcW w:w="10081" w:type="dxa"/>
            <w:shd w:val="clear" w:color="auto" w:fill="00504E"/>
          </w:tcPr>
          <w:p w14:paraId="78D5F796" w14:textId="6F2097BB" w:rsidR="000C7821" w:rsidRPr="000C7821" w:rsidRDefault="000C7821" w:rsidP="000C7821">
            <w:pPr>
              <w:pStyle w:val="ListParagraph"/>
              <w:numPr>
                <w:ilvl w:val="0"/>
                <w:numId w:val="21"/>
              </w:numPr>
              <w:rPr>
                <w:rFonts w:ascii="Calibri" w:hAnsi="Calibri" w:cs="Calibri"/>
                <w:b/>
                <w:color w:val="FFFFFF"/>
                <w:sz w:val="28"/>
                <w:szCs w:val="28"/>
              </w:rPr>
            </w:pPr>
            <w:r w:rsidRPr="000C7821">
              <w:rPr>
                <w:rFonts w:ascii="Calibri" w:hAnsi="Calibri"/>
              </w:rPr>
              <w:lastRenderedPageBreak/>
              <w:br w:type="page"/>
            </w:r>
            <w:r w:rsidRPr="000C7821">
              <w:rPr>
                <w:rFonts w:ascii="Arial" w:hAnsi="Arial" w:cs="Arial"/>
                <w:b/>
                <w:color w:val="FFFFFF"/>
                <w:sz w:val="28"/>
                <w:szCs w:val="28"/>
              </w:rPr>
              <w:br w:type="page"/>
            </w:r>
            <w:r w:rsidRPr="000C7821">
              <w:rPr>
                <w:rFonts w:ascii="Calibri" w:hAnsi="Calibri"/>
                <w:b/>
                <w:color w:val="FFFFFF"/>
                <w:sz w:val="28"/>
                <w:szCs w:val="28"/>
              </w:rPr>
              <w:br w:type="page"/>
            </w:r>
            <w:r w:rsidRPr="000C7821">
              <w:rPr>
                <w:rFonts w:ascii="Calibri" w:hAnsi="Calibri"/>
                <w:b/>
                <w:color w:val="FFFFFF"/>
                <w:sz w:val="28"/>
                <w:szCs w:val="28"/>
              </w:rPr>
              <w:br w:type="page"/>
            </w:r>
            <w:r w:rsidRPr="000C7821">
              <w:rPr>
                <w:rFonts w:ascii="Georgia" w:hAnsi="Georgia" w:cs="Arial"/>
                <w:b/>
                <w:color w:val="FFFFFF"/>
                <w:kern w:val="36"/>
                <w:sz w:val="28"/>
                <w:szCs w:val="28"/>
              </w:rPr>
              <w:br w:type="page"/>
            </w:r>
            <w:r w:rsidRPr="000C7821">
              <w:rPr>
                <w:rFonts w:ascii="Calibri" w:hAnsi="Calibri" w:cs="Calibri"/>
                <w:b/>
                <w:color w:val="FFFFFF"/>
                <w:sz w:val="28"/>
                <w:szCs w:val="28"/>
              </w:rPr>
              <w:t>Tenderer’s Service Contract Delivery Proposal</w:t>
            </w:r>
            <w:r w:rsidRPr="000C7821">
              <w:rPr>
                <w:rFonts w:ascii="Calibri" w:hAnsi="Calibri" w:cs="Calibri"/>
                <w:b/>
                <w:color w:val="FFFFFF"/>
                <w:sz w:val="28"/>
                <w:szCs w:val="28"/>
              </w:rPr>
              <w:fldChar w:fldCharType="begin"/>
            </w:r>
            <w:r w:rsidRPr="000C7821">
              <w:rPr>
                <w:rFonts w:ascii="Calibri" w:hAnsi="Calibri" w:cs="Calibri"/>
                <w:b/>
                <w:color w:val="FFFFFF"/>
                <w:sz w:val="28"/>
                <w:szCs w:val="28"/>
              </w:rPr>
              <w:instrText xml:space="preserve"> REF Part2  \* MERGEFORMAT </w:instrText>
            </w:r>
            <w:r w:rsidRPr="000C7821">
              <w:rPr>
                <w:rFonts w:ascii="Calibri" w:hAnsi="Calibri" w:cs="Calibri"/>
                <w:b/>
                <w:color w:val="FFFFFF"/>
                <w:sz w:val="28"/>
                <w:szCs w:val="28"/>
              </w:rPr>
              <w:fldChar w:fldCharType="end"/>
            </w:r>
          </w:p>
        </w:tc>
      </w:tr>
      <w:tr w:rsidR="000C7821" w:rsidRPr="00DF2CDB" w14:paraId="25BE7FD5"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326"/>
        </w:trPr>
        <w:tc>
          <w:tcPr>
            <w:tcW w:w="10081" w:type="dxa"/>
            <w:shd w:val="clear" w:color="auto" w:fill="FFFFFF"/>
          </w:tcPr>
          <w:p w14:paraId="5878A254" w14:textId="497DBC03" w:rsidR="000C7821" w:rsidRPr="00DF2CDB" w:rsidRDefault="000C7821" w:rsidP="00C45A74">
            <w:pPr>
              <w:rPr>
                <w:rFonts w:ascii="Calibri" w:hAnsi="Calibri"/>
                <w:sz w:val="20"/>
                <w:szCs w:val="20"/>
                <w:lang w:val="en-GB"/>
              </w:rPr>
            </w:pPr>
            <w:r w:rsidRPr="00DF2CDB">
              <w:rPr>
                <w:rFonts w:ascii="Calibri" w:hAnsi="Calibri"/>
                <w:sz w:val="20"/>
                <w:szCs w:val="20"/>
                <w:lang w:val="en-GB"/>
              </w:rPr>
              <w:t xml:space="preserve">Please refer to the </w:t>
            </w:r>
            <w:r w:rsidR="0068657F">
              <w:rPr>
                <w:rFonts w:ascii="Calibri" w:hAnsi="Calibri"/>
                <w:sz w:val="20"/>
                <w:szCs w:val="20"/>
                <w:lang w:val="en-GB"/>
              </w:rPr>
              <w:t>RFT</w:t>
            </w:r>
            <w:r w:rsidRPr="00DF2CDB">
              <w:rPr>
                <w:rFonts w:ascii="Calibri" w:hAnsi="Calibri"/>
                <w:sz w:val="20"/>
                <w:szCs w:val="20"/>
                <w:lang w:val="en-GB"/>
              </w:rPr>
              <w:t xml:space="preserve"> Document for </w:t>
            </w:r>
          </w:p>
          <w:p w14:paraId="26F85106" w14:textId="77777777" w:rsidR="000C7821" w:rsidRPr="00DF2CDB" w:rsidRDefault="000C7821" w:rsidP="00C45A74">
            <w:pPr>
              <w:numPr>
                <w:ilvl w:val="0"/>
                <w:numId w:val="20"/>
              </w:numPr>
              <w:rPr>
                <w:rFonts w:ascii="Calibri" w:hAnsi="Calibri"/>
                <w:sz w:val="20"/>
                <w:szCs w:val="20"/>
              </w:rPr>
            </w:pPr>
            <w:r w:rsidRPr="00DF2CDB">
              <w:rPr>
                <w:rFonts w:ascii="Calibri" w:hAnsi="Calibri"/>
                <w:sz w:val="20"/>
                <w:szCs w:val="20"/>
                <w:lang w:val="en-GB"/>
              </w:rPr>
              <w:t xml:space="preserve">Any page limits that apply to this section. If there is a limit, any content beyond this limit will </w:t>
            </w:r>
            <w:r w:rsidRPr="00DF2CDB">
              <w:rPr>
                <w:rFonts w:ascii="Calibri" w:hAnsi="Calibri"/>
                <w:b/>
                <w:sz w:val="20"/>
                <w:szCs w:val="20"/>
                <w:lang w:val="en-GB"/>
              </w:rPr>
              <w:t xml:space="preserve">NOT </w:t>
            </w:r>
            <w:r w:rsidRPr="00DF2CDB">
              <w:rPr>
                <w:rFonts w:ascii="Calibri" w:hAnsi="Calibri"/>
                <w:sz w:val="20"/>
                <w:szCs w:val="20"/>
                <w:lang w:val="en-GB"/>
              </w:rPr>
              <w:t>be considered. Including additional information included as appendices, for example in the form of tables, brochures, graphics, or charts is NOT permitted in response to the award criteria and will not be reviewed.</w:t>
            </w:r>
          </w:p>
          <w:p w14:paraId="1F492B39" w14:textId="77777777" w:rsidR="000C7821" w:rsidRPr="00DF2CDB" w:rsidRDefault="000C7821" w:rsidP="00C45A74">
            <w:pPr>
              <w:numPr>
                <w:ilvl w:val="0"/>
                <w:numId w:val="20"/>
              </w:numPr>
              <w:rPr>
                <w:rFonts w:ascii="Calibri" w:hAnsi="Calibri"/>
                <w:sz w:val="20"/>
                <w:szCs w:val="20"/>
              </w:rPr>
            </w:pPr>
            <w:r w:rsidRPr="00DF2CDB">
              <w:rPr>
                <w:rFonts w:ascii="Calibri" w:hAnsi="Calibri"/>
                <w:sz w:val="20"/>
                <w:szCs w:val="20"/>
              </w:rPr>
              <w:t>The marks available for this section</w:t>
            </w:r>
            <w:r w:rsidRPr="00DF2CDB">
              <w:rPr>
                <w:rFonts w:ascii="Calibri" w:hAnsi="Calibri"/>
                <w:sz w:val="20"/>
                <w:szCs w:val="20"/>
                <w:lang w:val="en-GB"/>
              </w:rPr>
              <w:t xml:space="preserve"> </w:t>
            </w:r>
          </w:p>
          <w:p w14:paraId="550BED97" w14:textId="333C3ADC" w:rsidR="000C7821" w:rsidRPr="00DF2CDB" w:rsidRDefault="000C7821" w:rsidP="00C45A74">
            <w:pPr>
              <w:numPr>
                <w:ilvl w:val="0"/>
                <w:numId w:val="20"/>
              </w:numPr>
              <w:rPr>
                <w:rFonts w:ascii="Calibri" w:hAnsi="Calibri"/>
                <w:sz w:val="20"/>
                <w:szCs w:val="20"/>
              </w:rPr>
            </w:pPr>
            <w:r w:rsidRPr="00DF2CDB">
              <w:rPr>
                <w:rFonts w:ascii="Calibri" w:hAnsi="Calibri"/>
                <w:sz w:val="20"/>
                <w:szCs w:val="20"/>
              </w:rPr>
              <w:t xml:space="preserve">Specific Client Requirements in the </w:t>
            </w:r>
            <w:r w:rsidR="0068657F">
              <w:rPr>
                <w:rFonts w:ascii="Calibri" w:hAnsi="Calibri"/>
                <w:sz w:val="20"/>
                <w:szCs w:val="20"/>
              </w:rPr>
              <w:t>RFT</w:t>
            </w:r>
            <w:r w:rsidRPr="00DF2CDB">
              <w:rPr>
                <w:rFonts w:ascii="Calibri" w:hAnsi="Calibri"/>
                <w:sz w:val="20"/>
                <w:szCs w:val="20"/>
              </w:rPr>
              <w:t xml:space="preserve"> especially </w:t>
            </w:r>
            <w:r w:rsidRPr="00DF2CDB">
              <w:rPr>
                <w:rFonts w:ascii="Calibri" w:hAnsi="Calibri"/>
                <w:sz w:val="20"/>
                <w:szCs w:val="20"/>
                <w:lang w:val="en-GB"/>
              </w:rPr>
              <w:t>the scope of services and specifications</w:t>
            </w:r>
          </w:p>
          <w:p w14:paraId="45A6A96C" w14:textId="26EC2D6E" w:rsidR="000C7821" w:rsidRPr="00DF2CDB" w:rsidRDefault="000C7821" w:rsidP="00C45A74">
            <w:pPr>
              <w:rPr>
                <w:rFonts w:ascii="Calibri" w:hAnsi="Calibri"/>
                <w:sz w:val="20"/>
                <w:szCs w:val="20"/>
              </w:rPr>
            </w:pPr>
            <w:r w:rsidRPr="00DF2CDB">
              <w:rPr>
                <w:rFonts w:ascii="Calibri" w:hAnsi="Calibri"/>
                <w:sz w:val="20"/>
                <w:szCs w:val="20"/>
                <w:lang w:val="en-GB"/>
              </w:rPr>
              <w:t xml:space="preserve">Additionally, </w:t>
            </w:r>
            <w:r w:rsidR="002A100F">
              <w:rPr>
                <w:rFonts w:ascii="Calibri" w:hAnsi="Calibri"/>
                <w:sz w:val="20"/>
                <w:szCs w:val="20"/>
                <w:lang w:val="en-GB"/>
              </w:rPr>
              <w:t>t</w:t>
            </w:r>
            <w:r w:rsidRPr="00DF2CDB">
              <w:rPr>
                <w:rFonts w:ascii="Calibri" w:hAnsi="Calibri"/>
                <w:sz w:val="20"/>
                <w:szCs w:val="20"/>
                <w:lang w:val="en-GB"/>
              </w:rPr>
              <w:t>he Client draws your attention to the following things that you may wish to include:</w:t>
            </w:r>
          </w:p>
        </w:tc>
      </w:tr>
      <w:tr w:rsidR="000C7821" w:rsidRPr="00DF2CDB" w14:paraId="550BE029"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223"/>
        </w:trPr>
        <w:tc>
          <w:tcPr>
            <w:tcW w:w="10081" w:type="dxa"/>
            <w:shd w:val="clear" w:color="auto" w:fill="EBF2F0"/>
          </w:tcPr>
          <w:p w14:paraId="183AE1ED" w14:textId="3C839D72" w:rsidR="000C7821" w:rsidRDefault="000C7821" w:rsidP="00C45A74">
            <w:pPr>
              <w:jc w:val="both"/>
              <w:rPr>
                <w:rFonts w:ascii="Calibri" w:hAnsi="Calibri"/>
                <w:sz w:val="20"/>
                <w:szCs w:val="20"/>
                <w:lang w:val="en-GB"/>
              </w:rPr>
            </w:pPr>
            <w:r>
              <w:rPr>
                <w:rFonts w:ascii="Calibri" w:hAnsi="Calibri"/>
                <w:sz w:val="20"/>
                <w:szCs w:val="20"/>
                <w:lang w:val="en-GB"/>
              </w:rPr>
              <w:br/>
            </w:r>
            <w:bookmarkStart w:id="2" w:name="_Hlk231909240"/>
            <w:r w:rsidRPr="00DF2CDB">
              <w:rPr>
                <w:rFonts w:ascii="Calibri" w:hAnsi="Calibri"/>
                <w:sz w:val="20"/>
                <w:szCs w:val="20"/>
                <w:lang w:val="en-GB"/>
              </w:rPr>
              <w:t xml:space="preserve">Tenderers must submit a detailed </w:t>
            </w:r>
            <w:r>
              <w:rPr>
                <w:rFonts w:ascii="Calibri" w:hAnsi="Calibri"/>
                <w:sz w:val="20"/>
                <w:szCs w:val="20"/>
                <w:lang w:val="en-GB"/>
              </w:rPr>
              <w:t>response</w:t>
            </w:r>
            <w:r w:rsidRPr="00DF2CDB">
              <w:rPr>
                <w:rFonts w:ascii="Calibri" w:hAnsi="Calibri"/>
                <w:sz w:val="20"/>
                <w:szCs w:val="20"/>
                <w:lang w:val="en-GB"/>
              </w:rPr>
              <w:t xml:space="preserve"> demonstrating their </w:t>
            </w:r>
            <w:r w:rsidRPr="000C7821">
              <w:rPr>
                <w:rFonts w:ascii="Calibri" w:hAnsi="Calibri"/>
                <w:sz w:val="20"/>
                <w:szCs w:val="20"/>
                <w:lang w:val="en-GB"/>
              </w:rPr>
              <w:t xml:space="preserve">Service Contract Delivery Proposal </w:t>
            </w:r>
            <w:r>
              <w:rPr>
                <w:rFonts w:ascii="Calibri" w:hAnsi="Calibri"/>
                <w:sz w:val="20"/>
                <w:szCs w:val="20"/>
                <w:lang w:val="en-GB"/>
              </w:rPr>
              <w:t>proposed</w:t>
            </w:r>
            <w:r w:rsidRPr="00DF2CDB">
              <w:rPr>
                <w:rFonts w:ascii="Calibri" w:hAnsi="Calibri"/>
                <w:sz w:val="20"/>
                <w:szCs w:val="20"/>
                <w:lang w:val="en-GB"/>
              </w:rPr>
              <w:t xml:space="preserve"> </w:t>
            </w:r>
            <w:r>
              <w:rPr>
                <w:rFonts w:ascii="Calibri" w:hAnsi="Calibri"/>
                <w:sz w:val="20"/>
                <w:szCs w:val="20"/>
                <w:lang w:val="en-GB"/>
              </w:rPr>
              <w:t xml:space="preserve">in respect of the requirements outlined in the </w:t>
            </w:r>
            <w:r w:rsidR="0068657F">
              <w:rPr>
                <w:rFonts w:ascii="Calibri" w:hAnsi="Calibri"/>
                <w:sz w:val="20"/>
                <w:szCs w:val="20"/>
                <w:lang w:val="en-GB"/>
              </w:rPr>
              <w:t>RFT</w:t>
            </w:r>
            <w:r>
              <w:rPr>
                <w:rFonts w:ascii="Calibri" w:hAnsi="Calibri"/>
                <w:sz w:val="20"/>
                <w:szCs w:val="20"/>
                <w:lang w:val="en-GB"/>
              </w:rPr>
              <w:t xml:space="preserve">. </w:t>
            </w:r>
            <w:r w:rsidRPr="000C7821">
              <w:rPr>
                <w:rFonts w:ascii="Calibri" w:hAnsi="Calibri"/>
                <w:sz w:val="20"/>
                <w:szCs w:val="20"/>
                <w:lang w:val="en-GB"/>
              </w:rPr>
              <w:t>The following</w:t>
            </w:r>
            <w:r w:rsidR="002A100F">
              <w:rPr>
                <w:rFonts w:ascii="Calibri" w:hAnsi="Calibri"/>
              </w:rPr>
              <w:t xml:space="preserve"> </w:t>
            </w:r>
            <w:r w:rsidR="002A100F" w:rsidRPr="00236FF1">
              <w:rPr>
                <w:rFonts w:ascii="Calibri" w:hAnsi="Calibri"/>
                <w:sz w:val="20"/>
                <w:szCs w:val="20"/>
                <w:lang w:val="en-GB"/>
              </w:rPr>
              <w:t>points</w:t>
            </w:r>
            <w:r w:rsidRPr="000C7821">
              <w:rPr>
                <w:rFonts w:ascii="Calibri" w:hAnsi="Calibri"/>
                <w:sz w:val="20"/>
                <w:szCs w:val="20"/>
                <w:lang w:val="en-GB"/>
              </w:rPr>
              <w:t xml:space="preserve"> should be considered</w:t>
            </w:r>
            <w:r>
              <w:rPr>
                <w:rFonts w:ascii="Calibri" w:hAnsi="Calibri"/>
                <w:sz w:val="20"/>
                <w:szCs w:val="20"/>
                <w:lang w:val="en-GB"/>
              </w:rPr>
              <w:t>:</w:t>
            </w:r>
          </w:p>
          <w:p w14:paraId="4FE7CB66" w14:textId="33AED38F" w:rsidR="000C7821" w:rsidRDefault="000C7821" w:rsidP="00C45A74">
            <w:pPr>
              <w:jc w:val="both"/>
              <w:rPr>
                <w:rFonts w:ascii="Calibri" w:hAnsi="Calibri"/>
                <w:sz w:val="20"/>
                <w:szCs w:val="20"/>
                <w:lang w:val="en-GB"/>
              </w:rPr>
            </w:pPr>
          </w:p>
          <w:p w14:paraId="2879C6CC" w14:textId="77777777" w:rsidR="000C7821" w:rsidRPr="000C7821" w:rsidRDefault="000C7821" w:rsidP="000C7821">
            <w:pPr>
              <w:numPr>
                <w:ilvl w:val="0"/>
                <w:numId w:val="16"/>
              </w:numPr>
              <w:jc w:val="both"/>
              <w:rPr>
                <w:rFonts w:ascii="Calibri" w:hAnsi="Calibri"/>
                <w:sz w:val="20"/>
                <w:szCs w:val="20"/>
                <w:lang w:val="en-IE"/>
              </w:rPr>
            </w:pPr>
            <w:r w:rsidRPr="000C7821">
              <w:rPr>
                <w:rFonts w:ascii="Calibri" w:hAnsi="Calibri"/>
                <w:sz w:val="20"/>
                <w:szCs w:val="20"/>
                <w:lang w:val="en-IE"/>
              </w:rPr>
              <w:t>Describe in detail your mobilisation procedures including timelines for migration from current provider(s) and/or transitioning at end of contract</w:t>
            </w:r>
          </w:p>
          <w:p w14:paraId="62CC4411" w14:textId="43B3B678" w:rsidR="000C7821" w:rsidRPr="000C7821" w:rsidRDefault="000C7821" w:rsidP="000C7821">
            <w:pPr>
              <w:numPr>
                <w:ilvl w:val="0"/>
                <w:numId w:val="16"/>
              </w:numPr>
              <w:jc w:val="both"/>
              <w:rPr>
                <w:rFonts w:ascii="Calibri" w:hAnsi="Calibri"/>
                <w:sz w:val="20"/>
                <w:szCs w:val="20"/>
                <w:lang w:val="en-IE"/>
              </w:rPr>
            </w:pPr>
            <w:r w:rsidRPr="000C7821">
              <w:rPr>
                <w:rFonts w:ascii="Calibri" w:hAnsi="Calibri"/>
                <w:sz w:val="20"/>
                <w:szCs w:val="20"/>
                <w:lang w:val="en-IE"/>
              </w:rPr>
              <w:t xml:space="preserve">Describe in detail your proposed operational structure to be implemented in delivering a </w:t>
            </w:r>
            <w:r w:rsidR="000F177B" w:rsidRPr="000C7821">
              <w:rPr>
                <w:rFonts w:ascii="Calibri" w:hAnsi="Calibri"/>
                <w:sz w:val="20"/>
                <w:szCs w:val="20"/>
                <w:lang w:val="en-IE"/>
              </w:rPr>
              <w:t>high-quality</w:t>
            </w:r>
            <w:r w:rsidRPr="000C7821">
              <w:rPr>
                <w:rFonts w:ascii="Calibri" w:hAnsi="Calibri"/>
                <w:sz w:val="20"/>
                <w:szCs w:val="20"/>
                <w:lang w:val="en-IE"/>
              </w:rPr>
              <w:t xml:space="preserve"> service </w:t>
            </w:r>
          </w:p>
          <w:p w14:paraId="515C36B6" w14:textId="77777777" w:rsidR="000C7821" w:rsidRPr="000C7821" w:rsidRDefault="000C7821" w:rsidP="000C7821">
            <w:pPr>
              <w:numPr>
                <w:ilvl w:val="0"/>
                <w:numId w:val="16"/>
              </w:numPr>
              <w:jc w:val="both"/>
              <w:rPr>
                <w:rFonts w:ascii="Calibri" w:hAnsi="Calibri"/>
                <w:sz w:val="20"/>
                <w:szCs w:val="20"/>
                <w:lang w:val="en-IE"/>
              </w:rPr>
            </w:pPr>
            <w:r w:rsidRPr="000C7821">
              <w:rPr>
                <w:rFonts w:ascii="Calibri" w:hAnsi="Calibri"/>
                <w:sz w:val="20"/>
                <w:szCs w:val="20"/>
                <w:lang w:val="en-IE"/>
              </w:rPr>
              <w:t xml:space="preserve">Provide a description of Quality and Environmental practices for reducing environmental impacts </w:t>
            </w:r>
          </w:p>
          <w:p w14:paraId="59ABCB98" w14:textId="77777777" w:rsidR="000C7821" w:rsidRPr="000C7821" w:rsidRDefault="000C7821" w:rsidP="000C7821">
            <w:pPr>
              <w:numPr>
                <w:ilvl w:val="0"/>
                <w:numId w:val="16"/>
              </w:numPr>
              <w:jc w:val="both"/>
              <w:rPr>
                <w:rFonts w:ascii="Calibri" w:hAnsi="Calibri"/>
                <w:sz w:val="20"/>
                <w:szCs w:val="20"/>
                <w:lang w:val="en-IE"/>
              </w:rPr>
            </w:pPr>
            <w:r w:rsidRPr="000C7821">
              <w:rPr>
                <w:rFonts w:ascii="Calibri" w:hAnsi="Calibri"/>
                <w:sz w:val="20"/>
                <w:szCs w:val="20"/>
                <w:lang w:val="en-IE"/>
              </w:rPr>
              <w:t>Provide details regarding lead times, call out times, order quantities and additional and/or bespoke requirements</w:t>
            </w:r>
          </w:p>
          <w:p w14:paraId="2EAE5A24" w14:textId="24544037" w:rsidR="000C7821" w:rsidRPr="000C7821" w:rsidRDefault="000C7821" w:rsidP="000C7821">
            <w:pPr>
              <w:numPr>
                <w:ilvl w:val="0"/>
                <w:numId w:val="16"/>
              </w:numPr>
              <w:jc w:val="both"/>
              <w:rPr>
                <w:rFonts w:ascii="Calibri" w:hAnsi="Calibri"/>
                <w:sz w:val="20"/>
                <w:szCs w:val="20"/>
                <w:lang w:val="en-IE"/>
              </w:rPr>
            </w:pPr>
            <w:r w:rsidRPr="000C7821">
              <w:rPr>
                <w:rFonts w:ascii="Calibri" w:hAnsi="Calibri"/>
                <w:sz w:val="20"/>
                <w:szCs w:val="20"/>
                <w:lang w:val="en-IE"/>
              </w:rPr>
              <w:t xml:space="preserve">Describe how you will address </w:t>
            </w:r>
            <w:r>
              <w:rPr>
                <w:rFonts w:ascii="Calibri" w:hAnsi="Calibri"/>
                <w:sz w:val="20"/>
                <w:szCs w:val="20"/>
                <w:lang w:val="en-IE"/>
              </w:rPr>
              <w:t>the Contracting Authorities</w:t>
            </w:r>
            <w:r w:rsidRPr="000C7821">
              <w:rPr>
                <w:rFonts w:ascii="Calibri" w:hAnsi="Calibri"/>
                <w:sz w:val="20"/>
                <w:szCs w:val="20"/>
                <w:lang w:val="en-IE"/>
              </w:rPr>
              <w:t xml:space="preserve"> specific Contract Management requirements</w:t>
            </w:r>
          </w:p>
          <w:bookmarkEnd w:id="2"/>
          <w:p w14:paraId="54F6DF94" w14:textId="77777777" w:rsidR="000C7821" w:rsidRDefault="000C7821" w:rsidP="00C45A74">
            <w:pPr>
              <w:jc w:val="both"/>
              <w:rPr>
                <w:rFonts w:ascii="Calibri" w:hAnsi="Calibri"/>
                <w:sz w:val="20"/>
                <w:szCs w:val="20"/>
                <w:lang w:val="en-GB"/>
              </w:rPr>
            </w:pPr>
          </w:p>
          <w:p w14:paraId="6402A8A0" w14:textId="7E9D8904" w:rsidR="000C7821" w:rsidRPr="00DF2CDB" w:rsidRDefault="000C7821" w:rsidP="00EC786B">
            <w:pPr>
              <w:rPr>
                <w:rFonts w:ascii="Calibri" w:hAnsi="Calibri"/>
                <w:color w:val="FF0000"/>
                <w:sz w:val="20"/>
                <w:szCs w:val="20"/>
                <w:lang w:val="en-GB"/>
              </w:rPr>
            </w:pPr>
          </w:p>
        </w:tc>
      </w:tr>
      <w:tr w:rsidR="000C7821" w:rsidRPr="00DF2CDB" w14:paraId="5E209F6F"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764"/>
        </w:trPr>
        <w:tc>
          <w:tcPr>
            <w:tcW w:w="10081" w:type="dxa"/>
            <w:shd w:val="clear" w:color="auto" w:fill="E8F0F9"/>
          </w:tcPr>
          <w:p w14:paraId="43A35D29"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r w:rsidRPr="00DF2CDB">
              <w:rPr>
                <w:rFonts w:ascii="Calibri" w:hAnsi="Calibri"/>
                <w:bCs/>
                <w:sz w:val="22"/>
                <w:szCs w:val="22"/>
                <w:highlight w:val="lightGray"/>
                <w:lang w:val="en-GB" w:eastAsia="en-IE"/>
              </w:rPr>
              <w:t>Tenderers to insert response here</w:t>
            </w:r>
          </w:p>
          <w:p w14:paraId="6D39C6AF"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p w14:paraId="5C880AC7" w14:textId="123FFCCC" w:rsidR="000C7821"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p w14:paraId="3BD1C825" w14:textId="5305BB89"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1DF84E37" w14:textId="0709DD10"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2072667D" w14:textId="7A9824CD"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39C8BD64" w14:textId="07794610"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52819599" w14:textId="4F6F808E"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03A3AAA5" w14:textId="638B8F36"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7C01ECC5" w14:textId="7171CBF9"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35AB08B1" w14:textId="77777777" w:rsidR="00174A4E" w:rsidRPr="00DF2CDB"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6A126103"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tc>
      </w:tr>
    </w:tbl>
    <w:p w14:paraId="58EB7C48" w14:textId="77777777" w:rsidR="000C7821" w:rsidRDefault="000C7821" w:rsidP="00325F16">
      <w:pPr>
        <w:spacing w:line="288" w:lineRule="auto"/>
        <w:rPr>
          <w:rFonts w:asciiTheme="minorHAnsi" w:hAnsiTheme="minorHAnsi" w:cs="Arial"/>
          <w:sz w:val="22"/>
          <w:szCs w:val="22"/>
        </w:rPr>
      </w:pPr>
    </w:p>
    <w:p w14:paraId="74499027" w14:textId="4513C6A5" w:rsidR="004701D7" w:rsidRDefault="004701D7" w:rsidP="00325F16">
      <w:pPr>
        <w:spacing w:line="288" w:lineRule="auto"/>
        <w:rPr>
          <w:rFonts w:asciiTheme="minorHAnsi" w:hAnsiTheme="minorHAnsi" w:cs="Arial"/>
          <w:sz w:val="22"/>
          <w:szCs w:val="22"/>
        </w:rPr>
      </w:pPr>
    </w:p>
    <w:p w14:paraId="7B9CFF9D" w14:textId="77777777" w:rsidR="004F3B89" w:rsidRDefault="004F3B89" w:rsidP="00325F16">
      <w:pPr>
        <w:spacing w:line="288" w:lineRule="auto"/>
        <w:rPr>
          <w:rFonts w:asciiTheme="minorHAnsi" w:hAnsiTheme="minorHAnsi" w:cs="Arial"/>
          <w:sz w:val="22"/>
          <w:szCs w:val="22"/>
        </w:rPr>
      </w:pPr>
    </w:p>
    <w:p w14:paraId="22B88681" w14:textId="1EE678BC" w:rsidR="000C7821" w:rsidRDefault="000C7821" w:rsidP="00325F16">
      <w:pPr>
        <w:spacing w:line="288" w:lineRule="auto"/>
        <w:rPr>
          <w:rFonts w:asciiTheme="minorHAnsi" w:hAnsiTheme="minorHAnsi" w:cs="Arial"/>
          <w:sz w:val="22"/>
          <w:szCs w:val="22"/>
        </w:rPr>
      </w:pPr>
    </w:p>
    <w:p w14:paraId="0AB27AC6" w14:textId="4DD697C1" w:rsidR="000C7821" w:rsidRDefault="000C7821" w:rsidP="00325F16">
      <w:pPr>
        <w:spacing w:line="288" w:lineRule="auto"/>
        <w:rPr>
          <w:rFonts w:asciiTheme="minorHAnsi" w:hAnsiTheme="minorHAnsi" w:cs="Arial"/>
          <w:sz w:val="22"/>
          <w:szCs w:val="22"/>
        </w:rPr>
      </w:pPr>
    </w:p>
    <w:tbl>
      <w:tblPr>
        <w:tblW w:w="1008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4F6F75"/>
        <w:tblLook w:val="04A0" w:firstRow="1" w:lastRow="0" w:firstColumn="1" w:lastColumn="0" w:noHBand="0" w:noVBand="1"/>
      </w:tblPr>
      <w:tblGrid>
        <w:gridCol w:w="10081"/>
      </w:tblGrid>
      <w:tr w:rsidR="000C7821" w:rsidRPr="00DF2CDB" w14:paraId="786332E7" w14:textId="77777777" w:rsidTr="00C45A74">
        <w:tc>
          <w:tcPr>
            <w:tcW w:w="10081" w:type="dxa"/>
            <w:shd w:val="clear" w:color="auto" w:fill="00504E"/>
          </w:tcPr>
          <w:p w14:paraId="61E063D8" w14:textId="15C0C926" w:rsidR="000C7821" w:rsidRPr="000C7821" w:rsidRDefault="000C7821" w:rsidP="000C7821">
            <w:pPr>
              <w:pStyle w:val="ListParagraph"/>
              <w:numPr>
                <w:ilvl w:val="0"/>
                <w:numId w:val="21"/>
              </w:numPr>
              <w:rPr>
                <w:rFonts w:ascii="Calibri" w:hAnsi="Calibri" w:cs="Calibri"/>
                <w:b/>
                <w:color w:val="FFFFFF"/>
                <w:sz w:val="28"/>
                <w:szCs w:val="28"/>
              </w:rPr>
            </w:pPr>
            <w:r w:rsidRPr="000C7821">
              <w:rPr>
                <w:rFonts w:ascii="Calibri" w:hAnsi="Calibri"/>
              </w:rPr>
              <w:lastRenderedPageBreak/>
              <w:br w:type="page"/>
            </w:r>
            <w:r w:rsidRPr="000C7821">
              <w:rPr>
                <w:rFonts w:ascii="Arial" w:hAnsi="Arial" w:cs="Arial"/>
                <w:b/>
                <w:color w:val="FFFFFF"/>
                <w:sz w:val="28"/>
                <w:szCs w:val="28"/>
              </w:rPr>
              <w:br w:type="page"/>
            </w:r>
            <w:r w:rsidRPr="000C7821">
              <w:rPr>
                <w:rFonts w:ascii="Calibri" w:hAnsi="Calibri"/>
                <w:b/>
                <w:color w:val="FFFFFF"/>
                <w:sz w:val="28"/>
                <w:szCs w:val="28"/>
              </w:rPr>
              <w:br w:type="page"/>
            </w:r>
            <w:r w:rsidRPr="000C7821">
              <w:rPr>
                <w:rFonts w:ascii="Calibri" w:hAnsi="Calibri"/>
                <w:b/>
                <w:color w:val="FFFFFF"/>
                <w:sz w:val="28"/>
                <w:szCs w:val="28"/>
              </w:rPr>
              <w:br w:type="page"/>
            </w:r>
            <w:r w:rsidRPr="000C7821">
              <w:rPr>
                <w:rFonts w:ascii="Georgia" w:hAnsi="Georgia" w:cs="Arial"/>
                <w:b/>
                <w:color w:val="FFFFFF"/>
                <w:kern w:val="36"/>
                <w:sz w:val="28"/>
                <w:szCs w:val="28"/>
              </w:rPr>
              <w:br w:type="page"/>
            </w:r>
            <w:r w:rsidRPr="000C7821">
              <w:rPr>
                <w:rFonts w:ascii="Calibri" w:hAnsi="Calibri" w:cs="Calibri"/>
                <w:b/>
                <w:color w:val="FFFFFF"/>
                <w:sz w:val="28"/>
                <w:szCs w:val="28"/>
              </w:rPr>
              <w:t xml:space="preserve">Tenderer’s Health and Safety Proposal </w:t>
            </w:r>
            <w:r w:rsidRPr="000C7821">
              <w:rPr>
                <w:rFonts w:ascii="Calibri" w:hAnsi="Calibri" w:cs="Calibri"/>
                <w:b/>
                <w:color w:val="FFFFFF"/>
                <w:sz w:val="28"/>
                <w:szCs w:val="28"/>
              </w:rPr>
              <w:fldChar w:fldCharType="begin"/>
            </w:r>
            <w:r w:rsidRPr="000C7821">
              <w:rPr>
                <w:rFonts w:ascii="Calibri" w:hAnsi="Calibri" w:cs="Calibri"/>
                <w:b/>
                <w:color w:val="FFFFFF"/>
                <w:sz w:val="28"/>
                <w:szCs w:val="28"/>
              </w:rPr>
              <w:instrText xml:space="preserve"> REF Part2  \* MERGEFORMAT </w:instrText>
            </w:r>
            <w:r w:rsidRPr="000C7821">
              <w:rPr>
                <w:rFonts w:ascii="Calibri" w:hAnsi="Calibri" w:cs="Calibri"/>
                <w:b/>
                <w:color w:val="FFFFFF"/>
                <w:sz w:val="28"/>
                <w:szCs w:val="28"/>
              </w:rPr>
              <w:fldChar w:fldCharType="end"/>
            </w:r>
          </w:p>
        </w:tc>
      </w:tr>
      <w:tr w:rsidR="000C7821" w:rsidRPr="00DF2CDB" w14:paraId="2D266CFC"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326"/>
        </w:trPr>
        <w:tc>
          <w:tcPr>
            <w:tcW w:w="10081" w:type="dxa"/>
            <w:shd w:val="clear" w:color="auto" w:fill="FFFFFF"/>
          </w:tcPr>
          <w:p w14:paraId="10A4B52B" w14:textId="38C95A9D" w:rsidR="000C7821" w:rsidRPr="00DF2CDB" w:rsidRDefault="000C7821" w:rsidP="00C45A74">
            <w:pPr>
              <w:rPr>
                <w:rFonts w:ascii="Calibri" w:hAnsi="Calibri"/>
                <w:sz w:val="20"/>
                <w:szCs w:val="20"/>
                <w:lang w:val="en-GB"/>
              </w:rPr>
            </w:pPr>
            <w:r w:rsidRPr="00DF2CDB">
              <w:rPr>
                <w:rFonts w:ascii="Calibri" w:hAnsi="Calibri"/>
                <w:sz w:val="20"/>
                <w:szCs w:val="20"/>
                <w:lang w:val="en-GB"/>
              </w:rPr>
              <w:t xml:space="preserve">Please refer to the </w:t>
            </w:r>
            <w:r w:rsidR="0068657F">
              <w:rPr>
                <w:rFonts w:ascii="Calibri" w:hAnsi="Calibri"/>
                <w:sz w:val="20"/>
                <w:szCs w:val="20"/>
                <w:lang w:val="en-GB"/>
              </w:rPr>
              <w:t>RFT</w:t>
            </w:r>
            <w:r w:rsidRPr="00DF2CDB">
              <w:rPr>
                <w:rFonts w:ascii="Calibri" w:hAnsi="Calibri"/>
                <w:sz w:val="20"/>
                <w:szCs w:val="20"/>
                <w:lang w:val="en-GB"/>
              </w:rPr>
              <w:t xml:space="preserve"> Document for </w:t>
            </w:r>
          </w:p>
          <w:p w14:paraId="19C6DFCE" w14:textId="77777777" w:rsidR="000C7821" w:rsidRPr="00DF2CDB" w:rsidRDefault="000C7821" w:rsidP="00C45A74">
            <w:pPr>
              <w:numPr>
                <w:ilvl w:val="0"/>
                <w:numId w:val="20"/>
              </w:numPr>
              <w:rPr>
                <w:rFonts w:ascii="Calibri" w:hAnsi="Calibri"/>
                <w:sz w:val="20"/>
                <w:szCs w:val="20"/>
              </w:rPr>
            </w:pPr>
            <w:r w:rsidRPr="00DF2CDB">
              <w:rPr>
                <w:rFonts w:ascii="Calibri" w:hAnsi="Calibri"/>
                <w:sz w:val="20"/>
                <w:szCs w:val="20"/>
                <w:lang w:val="en-GB"/>
              </w:rPr>
              <w:t xml:space="preserve">Any page limits that apply to this section. If there is a limit, any content beyond this limit will </w:t>
            </w:r>
            <w:r w:rsidRPr="00DF2CDB">
              <w:rPr>
                <w:rFonts w:ascii="Calibri" w:hAnsi="Calibri"/>
                <w:b/>
                <w:sz w:val="20"/>
                <w:szCs w:val="20"/>
                <w:lang w:val="en-GB"/>
              </w:rPr>
              <w:t xml:space="preserve">NOT </w:t>
            </w:r>
            <w:r w:rsidRPr="00DF2CDB">
              <w:rPr>
                <w:rFonts w:ascii="Calibri" w:hAnsi="Calibri"/>
                <w:sz w:val="20"/>
                <w:szCs w:val="20"/>
                <w:lang w:val="en-GB"/>
              </w:rPr>
              <w:t>be considered. Including additional information included as appendices, for example in the form of tables, brochures, graphics, or charts is NOT permitted in response to the award criteria and will not be reviewed.</w:t>
            </w:r>
          </w:p>
          <w:p w14:paraId="7D84A99D" w14:textId="77777777" w:rsidR="000C7821" w:rsidRPr="00DF2CDB" w:rsidRDefault="000C7821" w:rsidP="00C45A74">
            <w:pPr>
              <w:numPr>
                <w:ilvl w:val="0"/>
                <w:numId w:val="20"/>
              </w:numPr>
              <w:rPr>
                <w:rFonts w:ascii="Calibri" w:hAnsi="Calibri"/>
                <w:sz w:val="20"/>
                <w:szCs w:val="20"/>
              </w:rPr>
            </w:pPr>
            <w:r w:rsidRPr="00DF2CDB">
              <w:rPr>
                <w:rFonts w:ascii="Calibri" w:hAnsi="Calibri"/>
                <w:sz w:val="20"/>
                <w:szCs w:val="20"/>
              </w:rPr>
              <w:t>The marks available for this section</w:t>
            </w:r>
            <w:r w:rsidRPr="00DF2CDB">
              <w:rPr>
                <w:rFonts w:ascii="Calibri" w:hAnsi="Calibri"/>
                <w:sz w:val="20"/>
                <w:szCs w:val="20"/>
                <w:lang w:val="en-GB"/>
              </w:rPr>
              <w:t xml:space="preserve"> </w:t>
            </w:r>
          </w:p>
          <w:p w14:paraId="656BECAF" w14:textId="3E1590BE" w:rsidR="000C7821" w:rsidRPr="00DF2CDB" w:rsidRDefault="000C7821" w:rsidP="00C45A74">
            <w:pPr>
              <w:numPr>
                <w:ilvl w:val="0"/>
                <w:numId w:val="20"/>
              </w:numPr>
              <w:rPr>
                <w:rFonts w:ascii="Calibri" w:hAnsi="Calibri"/>
                <w:sz w:val="20"/>
                <w:szCs w:val="20"/>
              </w:rPr>
            </w:pPr>
            <w:r w:rsidRPr="00DF2CDB">
              <w:rPr>
                <w:rFonts w:ascii="Calibri" w:hAnsi="Calibri"/>
                <w:sz w:val="20"/>
                <w:szCs w:val="20"/>
              </w:rPr>
              <w:t xml:space="preserve">Specific Client Requirements in the </w:t>
            </w:r>
            <w:r w:rsidR="0068657F">
              <w:rPr>
                <w:rFonts w:ascii="Calibri" w:hAnsi="Calibri"/>
                <w:sz w:val="20"/>
                <w:szCs w:val="20"/>
              </w:rPr>
              <w:t>RFT</w:t>
            </w:r>
            <w:r w:rsidRPr="00DF2CDB">
              <w:rPr>
                <w:rFonts w:ascii="Calibri" w:hAnsi="Calibri"/>
                <w:sz w:val="20"/>
                <w:szCs w:val="20"/>
              </w:rPr>
              <w:t xml:space="preserve"> especially </w:t>
            </w:r>
            <w:r w:rsidRPr="00DF2CDB">
              <w:rPr>
                <w:rFonts w:ascii="Calibri" w:hAnsi="Calibri"/>
                <w:sz w:val="20"/>
                <w:szCs w:val="20"/>
                <w:lang w:val="en-GB"/>
              </w:rPr>
              <w:t>the scope of services and specifications</w:t>
            </w:r>
          </w:p>
          <w:p w14:paraId="7863F121" w14:textId="698525FA" w:rsidR="000C7821" w:rsidRPr="00DF2CDB" w:rsidRDefault="000C7821" w:rsidP="00C45A74">
            <w:pPr>
              <w:rPr>
                <w:rFonts w:ascii="Calibri" w:hAnsi="Calibri"/>
                <w:sz w:val="20"/>
                <w:szCs w:val="20"/>
              </w:rPr>
            </w:pPr>
            <w:r w:rsidRPr="00DF2CDB">
              <w:rPr>
                <w:rFonts w:ascii="Calibri" w:hAnsi="Calibri"/>
                <w:sz w:val="20"/>
                <w:szCs w:val="20"/>
                <w:lang w:val="en-GB"/>
              </w:rPr>
              <w:t xml:space="preserve">Additionally, </w:t>
            </w:r>
            <w:r w:rsidR="002A100F">
              <w:rPr>
                <w:rFonts w:ascii="Calibri" w:hAnsi="Calibri"/>
                <w:sz w:val="20"/>
                <w:szCs w:val="20"/>
                <w:lang w:val="en-GB"/>
              </w:rPr>
              <w:t>t</w:t>
            </w:r>
            <w:r w:rsidRPr="00DF2CDB">
              <w:rPr>
                <w:rFonts w:ascii="Calibri" w:hAnsi="Calibri"/>
                <w:sz w:val="20"/>
                <w:szCs w:val="20"/>
                <w:lang w:val="en-GB"/>
              </w:rPr>
              <w:t>he Client draws your attention to the following things that you may wish to include:</w:t>
            </w:r>
          </w:p>
        </w:tc>
      </w:tr>
      <w:tr w:rsidR="000C7821" w:rsidRPr="00DF2CDB" w14:paraId="4949D856"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1223"/>
        </w:trPr>
        <w:tc>
          <w:tcPr>
            <w:tcW w:w="10081" w:type="dxa"/>
            <w:shd w:val="clear" w:color="auto" w:fill="EBF2F0"/>
          </w:tcPr>
          <w:p w14:paraId="362FCBE6" w14:textId="33842203" w:rsidR="000C7821" w:rsidRDefault="000C7821" w:rsidP="00C45A74">
            <w:pPr>
              <w:jc w:val="both"/>
              <w:rPr>
                <w:rFonts w:ascii="Calibri" w:hAnsi="Calibri"/>
                <w:sz w:val="20"/>
                <w:szCs w:val="20"/>
                <w:lang w:val="en-GB"/>
              </w:rPr>
            </w:pPr>
            <w:r>
              <w:rPr>
                <w:rFonts w:ascii="Calibri" w:hAnsi="Calibri"/>
                <w:sz w:val="20"/>
                <w:szCs w:val="20"/>
                <w:lang w:val="en-GB"/>
              </w:rPr>
              <w:br/>
            </w:r>
            <w:bookmarkStart w:id="3" w:name="_Hlk231909312"/>
            <w:r w:rsidRPr="00DF2CDB">
              <w:rPr>
                <w:rFonts w:ascii="Calibri" w:hAnsi="Calibri"/>
                <w:sz w:val="20"/>
                <w:szCs w:val="20"/>
                <w:lang w:val="en-GB"/>
              </w:rPr>
              <w:t xml:space="preserve">Tenderers must submit a detailed </w:t>
            </w:r>
            <w:r>
              <w:rPr>
                <w:rFonts w:ascii="Calibri" w:hAnsi="Calibri"/>
                <w:sz w:val="20"/>
                <w:szCs w:val="20"/>
                <w:lang w:val="en-GB"/>
              </w:rPr>
              <w:t>response</w:t>
            </w:r>
            <w:r w:rsidRPr="00DF2CDB">
              <w:rPr>
                <w:rFonts w:ascii="Calibri" w:hAnsi="Calibri"/>
                <w:sz w:val="20"/>
                <w:szCs w:val="20"/>
                <w:lang w:val="en-GB"/>
              </w:rPr>
              <w:t xml:space="preserve"> demonstrating their</w:t>
            </w:r>
            <w:r w:rsidR="002A100F">
              <w:rPr>
                <w:rFonts w:ascii="Calibri" w:hAnsi="Calibri"/>
                <w:sz w:val="20"/>
                <w:szCs w:val="20"/>
                <w:lang w:val="en-GB"/>
              </w:rPr>
              <w:t xml:space="preserve"> </w:t>
            </w:r>
            <w:r>
              <w:rPr>
                <w:rFonts w:ascii="Calibri" w:hAnsi="Calibri"/>
                <w:sz w:val="20"/>
                <w:szCs w:val="20"/>
                <w:lang w:val="en-GB"/>
              </w:rPr>
              <w:t>Health and Safety</w:t>
            </w:r>
            <w:r w:rsidRPr="000C7821">
              <w:rPr>
                <w:rFonts w:ascii="Calibri" w:hAnsi="Calibri"/>
                <w:sz w:val="20"/>
                <w:szCs w:val="20"/>
                <w:lang w:val="en-GB"/>
              </w:rPr>
              <w:t xml:space="preserve"> Proposal </w:t>
            </w:r>
            <w:r>
              <w:rPr>
                <w:rFonts w:ascii="Calibri" w:hAnsi="Calibri"/>
                <w:sz w:val="20"/>
                <w:szCs w:val="20"/>
                <w:lang w:val="en-GB"/>
              </w:rPr>
              <w:t>proposed</w:t>
            </w:r>
            <w:r w:rsidRPr="00DF2CDB">
              <w:rPr>
                <w:rFonts w:ascii="Calibri" w:hAnsi="Calibri"/>
                <w:sz w:val="20"/>
                <w:szCs w:val="20"/>
                <w:lang w:val="en-GB"/>
              </w:rPr>
              <w:t xml:space="preserve"> </w:t>
            </w:r>
            <w:r>
              <w:rPr>
                <w:rFonts w:ascii="Calibri" w:hAnsi="Calibri"/>
                <w:sz w:val="20"/>
                <w:szCs w:val="20"/>
                <w:lang w:val="en-GB"/>
              </w:rPr>
              <w:t xml:space="preserve">in respect of the requirements outlined in the </w:t>
            </w:r>
            <w:r w:rsidR="0068657F">
              <w:rPr>
                <w:rFonts w:ascii="Calibri" w:hAnsi="Calibri"/>
                <w:sz w:val="20"/>
                <w:szCs w:val="20"/>
                <w:lang w:val="en-GB"/>
              </w:rPr>
              <w:t>RFT</w:t>
            </w:r>
            <w:r>
              <w:rPr>
                <w:rFonts w:ascii="Calibri" w:hAnsi="Calibri"/>
                <w:sz w:val="20"/>
                <w:szCs w:val="20"/>
                <w:lang w:val="en-GB"/>
              </w:rPr>
              <w:t xml:space="preserve">. </w:t>
            </w:r>
            <w:r w:rsidRPr="000C7821">
              <w:rPr>
                <w:rFonts w:ascii="Calibri" w:hAnsi="Calibri"/>
                <w:sz w:val="20"/>
                <w:szCs w:val="20"/>
                <w:lang w:val="en-GB"/>
              </w:rPr>
              <w:t xml:space="preserve">The following </w:t>
            </w:r>
            <w:r w:rsidR="002A100F">
              <w:rPr>
                <w:rFonts w:ascii="Calibri" w:hAnsi="Calibri"/>
                <w:sz w:val="20"/>
                <w:szCs w:val="20"/>
                <w:lang w:val="en-GB"/>
              </w:rPr>
              <w:t>point</w:t>
            </w:r>
            <w:r w:rsidRPr="000C7821">
              <w:rPr>
                <w:rFonts w:ascii="Calibri" w:hAnsi="Calibri"/>
                <w:sz w:val="20"/>
                <w:szCs w:val="20"/>
                <w:lang w:val="en-GB"/>
              </w:rPr>
              <w:t>s should be considered</w:t>
            </w:r>
            <w:r>
              <w:rPr>
                <w:rFonts w:ascii="Calibri" w:hAnsi="Calibri"/>
                <w:sz w:val="20"/>
                <w:szCs w:val="20"/>
                <w:lang w:val="en-GB"/>
              </w:rPr>
              <w:t>:</w:t>
            </w:r>
          </w:p>
          <w:p w14:paraId="62AE13EA" w14:textId="77777777" w:rsidR="000C7821" w:rsidRDefault="000C7821" w:rsidP="00C45A74">
            <w:pPr>
              <w:jc w:val="both"/>
              <w:rPr>
                <w:rFonts w:ascii="Calibri" w:hAnsi="Calibri"/>
                <w:sz w:val="20"/>
                <w:szCs w:val="20"/>
                <w:lang w:val="en-GB"/>
              </w:rPr>
            </w:pPr>
          </w:p>
          <w:p w14:paraId="63F1F322" w14:textId="77777777" w:rsidR="000C7821" w:rsidRPr="000C7821" w:rsidRDefault="000C7821" w:rsidP="000C7821">
            <w:pPr>
              <w:numPr>
                <w:ilvl w:val="0"/>
                <w:numId w:val="17"/>
              </w:numPr>
              <w:jc w:val="both"/>
              <w:rPr>
                <w:rFonts w:ascii="Calibri" w:hAnsi="Calibri"/>
                <w:sz w:val="20"/>
                <w:szCs w:val="20"/>
                <w:lang w:val="en-IE"/>
              </w:rPr>
            </w:pPr>
            <w:r w:rsidRPr="000C7821">
              <w:rPr>
                <w:rFonts w:ascii="Calibri" w:hAnsi="Calibri"/>
                <w:sz w:val="20"/>
                <w:szCs w:val="20"/>
                <w:lang w:val="en-IE"/>
              </w:rPr>
              <w:t xml:space="preserve">Describe your approach to ensure compliance with obligations under the Safety, Health and Welfare at Work Act 2005 and any subsequent Safety, Health and Welfare legislation </w:t>
            </w:r>
          </w:p>
          <w:p w14:paraId="54095C2E" w14:textId="7D397738" w:rsidR="000C7821" w:rsidRPr="000C7821" w:rsidRDefault="000C7821" w:rsidP="000C7821">
            <w:pPr>
              <w:numPr>
                <w:ilvl w:val="0"/>
                <w:numId w:val="17"/>
              </w:numPr>
              <w:jc w:val="both"/>
              <w:rPr>
                <w:rFonts w:ascii="Calibri" w:hAnsi="Calibri"/>
                <w:sz w:val="20"/>
                <w:szCs w:val="20"/>
                <w:lang w:val="en-IE"/>
              </w:rPr>
            </w:pPr>
            <w:r w:rsidRPr="000C7821">
              <w:rPr>
                <w:rFonts w:ascii="Calibri" w:hAnsi="Calibri"/>
                <w:sz w:val="20"/>
                <w:szCs w:val="20"/>
                <w:lang w:val="en-IE"/>
              </w:rPr>
              <w:t>Demonstrate how services are provided in accordance with all relevant statutory obligations, guidelines, policies, manufacturer</w:t>
            </w:r>
            <w:r w:rsidR="00024054">
              <w:rPr>
                <w:rFonts w:ascii="Calibri" w:hAnsi="Calibri"/>
                <w:sz w:val="20"/>
                <w:szCs w:val="20"/>
                <w:lang w:val="en-IE"/>
              </w:rPr>
              <w:t>’</w:t>
            </w:r>
            <w:r w:rsidRPr="000C7821">
              <w:rPr>
                <w:rFonts w:ascii="Calibri" w:hAnsi="Calibri"/>
                <w:sz w:val="20"/>
                <w:szCs w:val="20"/>
                <w:lang w:val="en-IE"/>
              </w:rPr>
              <w:t>s recommendations and good industry practice</w:t>
            </w:r>
          </w:p>
          <w:p w14:paraId="06224215" w14:textId="35800E55" w:rsidR="000C7821" w:rsidRPr="000C7821" w:rsidRDefault="000C7821" w:rsidP="000C7821">
            <w:pPr>
              <w:numPr>
                <w:ilvl w:val="0"/>
                <w:numId w:val="17"/>
              </w:numPr>
              <w:jc w:val="both"/>
              <w:rPr>
                <w:rFonts w:ascii="Calibri" w:hAnsi="Calibri"/>
                <w:sz w:val="20"/>
                <w:szCs w:val="20"/>
                <w:lang w:val="en-IE"/>
              </w:rPr>
            </w:pPr>
            <w:r w:rsidRPr="000C7821">
              <w:rPr>
                <w:rFonts w:ascii="Calibri" w:hAnsi="Calibri"/>
                <w:sz w:val="20"/>
                <w:szCs w:val="20"/>
                <w:lang w:val="en-IE"/>
              </w:rPr>
              <w:t>Identify the Health and Safety training, relevant skills, expertise, experience and qual</w:t>
            </w:r>
            <w:r>
              <w:rPr>
                <w:rFonts w:ascii="Calibri" w:hAnsi="Calibri"/>
                <w:sz w:val="20"/>
                <w:szCs w:val="20"/>
                <w:lang w:val="en-IE"/>
              </w:rPr>
              <w:t>ification of proposed resources</w:t>
            </w:r>
          </w:p>
          <w:p w14:paraId="6B4DCC49" w14:textId="18A3A7C0" w:rsidR="000C7821" w:rsidRPr="000C7821" w:rsidRDefault="000C7821" w:rsidP="000C7821">
            <w:pPr>
              <w:numPr>
                <w:ilvl w:val="0"/>
                <w:numId w:val="17"/>
              </w:numPr>
              <w:jc w:val="both"/>
              <w:rPr>
                <w:rFonts w:ascii="Calibri" w:hAnsi="Calibri"/>
                <w:sz w:val="20"/>
                <w:szCs w:val="20"/>
                <w:lang w:val="en-IE"/>
              </w:rPr>
            </w:pPr>
            <w:r w:rsidRPr="000C7821">
              <w:rPr>
                <w:rFonts w:ascii="Calibri" w:hAnsi="Calibri"/>
                <w:sz w:val="20"/>
                <w:szCs w:val="20"/>
                <w:lang w:val="en-IE"/>
              </w:rPr>
              <w:t xml:space="preserve">Describe how you will address </w:t>
            </w:r>
            <w:r>
              <w:rPr>
                <w:rFonts w:ascii="Calibri" w:hAnsi="Calibri"/>
                <w:sz w:val="20"/>
                <w:szCs w:val="20"/>
                <w:lang w:val="en-IE"/>
              </w:rPr>
              <w:t>the Contracting Authorities</w:t>
            </w:r>
            <w:r w:rsidRPr="000C7821">
              <w:rPr>
                <w:rFonts w:ascii="Calibri" w:hAnsi="Calibri"/>
                <w:sz w:val="20"/>
                <w:szCs w:val="20"/>
                <w:lang w:val="en-IE"/>
              </w:rPr>
              <w:t xml:space="preserve"> specific Health and Safety requirements.</w:t>
            </w:r>
            <w:r>
              <w:rPr>
                <w:rFonts w:ascii="Calibri" w:hAnsi="Calibri"/>
                <w:sz w:val="20"/>
                <w:szCs w:val="20"/>
                <w:lang w:val="en-IE"/>
              </w:rPr>
              <w:t xml:space="preserve"> </w:t>
            </w:r>
          </w:p>
          <w:bookmarkEnd w:id="3"/>
          <w:p w14:paraId="556CF95E" w14:textId="77777777" w:rsidR="000C7821" w:rsidRDefault="000C7821" w:rsidP="00C45A74">
            <w:pPr>
              <w:jc w:val="both"/>
              <w:rPr>
                <w:rFonts w:ascii="Calibri" w:hAnsi="Calibri"/>
                <w:sz w:val="20"/>
                <w:szCs w:val="20"/>
                <w:lang w:val="en-GB"/>
              </w:rPr>
            </w:pPr>
          </w:p>
          <w:p w14:paraId="42837C71" w14:textId="43D176A5" w:rsidR="000C7821" w:rsidRPr="00DF2CDB" w:rsidRDefault="000C7821" w:rsidP="00EC786B">
            <w:pPr>
              <w:rPr>
                <w:rFonts w:ascii="Calibri" w:hAnsi="Calibri"/>
                <w:color w:val="FF0000"/>
                <w:sz w:val="20"/>
                <w:szCs w:val="20"/>
                <w:lang w:val="en-GB"/>
              </w:rPr>
            </w:pPr>
          </w:p>
        </w:tc>
      </w:tr>
      <w:tr w:rsidR="000C7821" w:rsidRPr="00DF2CDB" w14:paraId="086B4186" w14:textId="77777777" w:rsidTr="00C45A74">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PrEx>
        <w:trPr>
          <w:trHeight w:val="764"/>
        </w:trPr>
        <w:tc>
          <w:tcPr>
            <w:tcW w:w="10081" w:type="dxa"/>
            <w:shd w:val="clear" w:color="auto" w:fill="E8F0F9"/>
          </w:tcPr>
          <w:p w14:paraId="30FD3A8D"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r w:rsidRPr="00DF2CDB">
              <w:rPr>
                <w:rFonts w:ascii="Calibri" w:hAnsi="Calibri"/>
                <w:bCs/>
                <w:sz w:val="22"/>
                <w:szCs w:val="22"/>
                <w:highlight w:val="lightGray"/>
                <w:lang w:val="en-GB" w:eastAsia="en-IE"/>
              </w:rPr>
              <w:t>Tenderers to insert response here</w:t>
            </w:r>
          </w:p>
          <w:p w14:paraId="7DBC0EDB"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p w14:paraId="3292ED62" w14:textId="67BCBE6E" w:rsidR="000C7821"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p w14:paraId="4EE26D68" w14:textId="4F33E489"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14D34E1D" w14:textId="1C47BC75"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07158DAE" w14:textId="3DB9D65F"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1D61C0CC" w14:textId="1FD2B53C"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717F8AEC" w14:textId="2B0B4FFF"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6C08C546" w14:textId="65C5D01A" w:rsidR="00174A4E"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6E285DA9" w14:textId="20881595" w:rsidR="00174A4E" w:rsidRPr="00DF2CDB" w:rsidRDefault="00174A4E" w:rsidP="00C45A74">
            <w:pPr>
              <w:autoSpaceDE w:val="0"/>
              <w:autoSpaceDN w:val="0"/>
              <w:adjustRightInd w:val="0"/>
              <w:spacing w:before="240" w:after="240" w:line="276" w:lineRule="auto"/>
              <w:jc w:val="both"/>
              <w:rPr>
                <w:rFonts w:ascii="Calibri" w:hAnsi="Calibri"/>
                <w:bCs/>
                <w:sz w:val="22"/>
                <w:szCs w:val="22"/>
                <w:lang w:val="en-GB" w:eastAsia="en-IE"/>
              </w:rPr>
            </w:pPr>
          </w:p>
          <w:p w14:paraId="49A98BF6" w14:textId="77777777" w:rsidR="000C7821" w:rsidRPr="00DF2CDB" w:rsidRDefault="000C7821" w:rsidP="00C45A74">
            <w:pPr>
              <w:autoSpaceDE w:val="0"/>
              <w:autoSpaceDN w:val="0"/>
              <w:adjustRightInd w:val="0"/>
              <w:spacing w:before="240" w:after="240" w:line="276" w:lineRule="auto"/>
              <w:jc w:val="both"/>
              <w:rPr>
                <w:rFonts w:ascii="Calibri" w:hAnsi="Calibri"/>
                <w:bCs/>
                <w:sz w:val="22"/>
                <w:szCs w:val="22"/>
                <w:lang w:val="en-GB" w:eastAsia="en-IE"/>
              </w:rPr>
            </w:pPr>
          </w:p>
        </w:tc>
      </w:tr>
    </w:tbl>
    <w:p w14:paraId="3C88AEAA" w14:textId="4246722D" w:rsidR="000C7821" w:rsidRDefault="000C7821" w:rsidP="00325F16">
      <w:pPr>
        <w:spacing w:line="288" w:lineRule="auto"/>
        <w:rPr>
          <w:rFonts w:asciiTheme="minorHAnsi" w:hAnsiTheme="minorHAnsi" w:cs="Arial"/>
          <w:sz w:val="22"/>
          <w:szCs w:val="22"/>
        </w:rPr>
      </w:pPr>
    </w:p>
    <w:p w14:paraId="23970B41" w14:textId="338C115D" w:rsidR="000C7821" w:rsidRDefault="000C7821" w:rsidP="00325F16">
      <w:pPr>
        <w:spacing w:line="288" w:lineRule="auto"/>
        <w:rPr>
          <w:rFonts w:asciiTheme="minorHAnsi" w:hAnsiTheme="minorHAnsi" w:cs="Arial"/>
          <w:sz w:val="22"/>
          <w:szCs w:val="22"/>
        </w:rPr>
      </w:pPr>
    </w:p>
    <w:p w14:paraId="1F82FA4C" w14:textId="651AEEBD" w:rsidR="000C7821" w:rsidRDefault="000C7821" w:rsidP="00325F16">
      <w:pPr>
        <w:spacing w:line="288" w:lineRule="auto"/>
        <w:rPr>
          <w:rFonts w:asciiTheme="minorHAnsi" w:hAnsiTheme="minorHAnsi" w:cs="Arial"/>
          <w:sz w:val="22"/>
          <w:szCs w:val="22"/>
        </w:rPr>
      </w:pPr>
    </w:p>
    <w:p w14:paraId="5545A6C5" w14:textId="1451AA1A" w:rsidR="000C7821" w:rsidRPr="00C92C69" w:rsidRDefault="00C92C69" w:rsidP="00C92C69">
      <w:pPr>
        <w:spacing w:line="288" w:lineRule="auto"/>
        <w:jc w:val="center"/>
        <w:rPr>
          <w:rFonts w:asciiTheme="minorHAnsi" w:hAnsiTheme="minorHAnsi" w:cs="Arial"/>
          <w:b/>
          <w:color w:val="2F4841" w:themeColor="background2" w:themeShade="40"/>
          <w:sz w:val="22"/>
          <w:szCs w:val="22"/>
        </w:rPr>
      </w:pPr>
      <w:r w:rsidRPr="00C92C69">
        <w:rPr>
          <w:rFonts w:asciiTheme="minorHAnsi" w:hAnsiTheme="minorHAnsi" w:cs="Arial"/>
          <w:b/>
          <w:color w:val="2F4841" w:themeColor="background2" w:themeShade="40"/>
          <w:sz w:val="22"/>
          <w:szCs w:val="22"/>
        </w:rPr>
        <w:t>END OF DOCUMENT</w:t>
      </w:r>
    </w:p>
    <w:sectPr w:rsidR="000C7821" w:rsidRPr="00C92C69" w:rsidSect="00E9643E">
      <w:headerReference w:type="even" r:id="rId15"/>
      <w:headerReference w:type="default" r:id="rId16"/>
      <w:footerReference w:type="default" r:id="rId17"/>
      <w:pgSz w:w="11906" w:h="16838" w:code="9"/>
      <w:pgMar w:top="1418" w:right="851"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2E15" w14:textId="77777777" w:rsidR="00611F83" w:rsidRDefault="00611F83">
      <w:r>
        <w:separator/>
      </w:r>
    </w:p>
  </w:endnote>
  <w:endnote w:type="continuationSeparator" w:id="0">
    <w:p w14:paraId="78BADE0A" w14:textId="77777777" w:rsidR="00611F83" w:rsidRDefault="00611F83">
      <w:r>
        <w:continuationSeparator/>
      </w:r>
    </w:p>
  </w:endnote>
  <w:endnote w:type="continuationNotice" w:id="1">
    <w:p w14:paraId="79734E47" w14:textId="77777777" w:rsidR="00611F83" w:rsidRDefault="00611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679899"/>
      <w:docPartObj>
        <w:docPartGallery w:val="Page Numbers (Bottom of Page)"/>
        <w:docPartUnique/>
      </w:docPartObj>
    </w:sdtPr>
    <w:sdtEndPr>
      <w:rPr>
        <w:rFonts w:asciiTheme="minorHAnsi" w:hAnsiTheme="minorHAnsi"/>
        <w:b/>
        <w:color w:val="7F7F7F" w:themeColor="background1" w:themeShade="7F"/>
        <w:spacing w:val="60"/>
        <w:sz w:val="16"/>
        <w:szCs w:val="16"/>
      </w:rPr>
    </w:sdtEndPr>
    <w:sdtContent>
      <w:p w14:paraId="46DD346C" w14:textId="7BFCC1C2" w:rsidR="0040731E" w:rsidRPr="00A463B0" w:rsidRDefault="0040731E">
        <w:pPr>
          <w:pStyle w:val="Footer"/>
          <w:pBdr>
            <w:top w:val="single" w:sz="4" w:space="1" w:color="D9D9D9" w:themeColor="background1" w:themeShade="D9"/>
          </w:pBdr>
          <w:jc w:val="right"/>
          <w:rPr>
            <w:rFonts w:asciiTheme="minorHAnsi" w:hAnsiTheme="minorHAnsi"/>
            <w:b/>
            <w:sz w:val="16"/>
            <w:szCs w:val="16"/>
          </w:rPr>
        </w:pPr>
        <w:r w:rsidRPr="00A463B0">
          <w:rPr>
            <w:rFonts w:asciiTheme="minorHAnsi" w:hAnsiTheme="minorHAnsi"/>
            <w:b/>
            <w:sz w:val="16"/>
            <w:szCs w:val="16"/>
          </w:rPr>
          <w:fldChar w:fldCharType="begin"/>
        </w:r>
        <w:r w:rsidRPr="00A463B0">
          <w:rPr>
            <w:rFonts w:asciiTheme="minorHAnsi" w:hAnsiTheme="minorHAnsi"/>
            <w:b/>
            <w:sz w:val="16"/>
            <w:szCs w:val="16"/>
          </w:rPr>
          <w:instrText xml:space="preserve"> PAGE   \* MERGEFORMAT </w:instrText>
        </w:r>
        <w:r w:rsidRPr="00A463B0">
          <w:rPr>
            <w:rFonts w:asciiTheme="minorHAnsi" w:hAnsiTheme="minorHAnsi"/>
            <w:b/>
            <w:sz w:val="16"/>
            <w:szCs w:val="16"/>
          </w:rPr>
          <w:fldChar w:fldCharType="separate"/>
        </w:r>
        <w:r w:rsidR="009B53B8">
          <w:rPr>
            <w:rFonts w:asciiTheme="minorHAnsi" w:hAnsiTheme="minorHAnsi"/>
            <w:b/>
            <w:noProof/>
            <w:sz w:val="16"/>
            <w:szCs w:val="16"/>
          </w:rPr>
          <w:t>2</w:t>
        </w:r>
        <w:r w:rsidRPr="00A463B0">
          <w:rPr>
            <w:rFonts w:asciiTheme="minorHAnsi" w:hAnsiTheme="minorHAnsi"/>
            <w:b/>
            <w:noProof/>
            <w:sz w:val="16"/>
            <w:szCs w:val="16"/>
          </w:rPr>
          <w:fldChar w:fldCharType="end"/>
        </w:r>
        <w:r w:rsidRPr="00A463B0">
          <w:rPr>
            <w:rFonts w:asciiTheme="minorHAnsi" w:hAnsiTheme="minorHAnsi"/>
            <w:b/>
            <w:sz w:val="16"/>
            <w:szCs w:val="16"/>
          </w:rPr>
          <w:t xml:space="preserve"> | </w:t>
        </w:r>
        <w:r w:rsidRPr="00A463B0">
          <w:rPr>
            <w:rFonts w:asciiTheme="minorHAnsi" w:hAnsiTheme="minorHAnsi"/>
            <w:b/>
            <w:color w:val="7F7F7F" w:themeColor="background1" w:themeShade="7F"/>
            <w:spacing w:val="60"/>
            <w:sz w:val="16"/>
            <w:szCs w:val="16"/>
          </w:rPr>
          <w:t>Page</w:t>
        </w:r>
      </w:p>
    </w:sdtContent>
  </w:sdt>
  <w:p w14:paraId="07BEFC83" w14:textId="74745813" w:rsidR="0040731E" w:rsidRPr="00171189" w:rsidRDefault="00171189" w:rsidP="00171189">
    <w:pPr>
      <w:pStyle w:val="Footer"/>
      <w:rPr>
        <w:rFonts w:asciiTheme="minorHAnsi" w:hAnsiTheme="minorHAnsi" w:cstheme="minorHAnsi"/>
        <w:b/>
        <w:sz w:val="18"/>
      </w:rPr>
    </w:pPr>
    <w:r w:rsidRPr="00171189">
      <w:rPr>
        <w:rFonts w:asciiTheme="minorHAnsi" w:hAnsiTheme="minorHAnsi" w:cstheme="minorHAnsi"/>
        <w:b/>
        <w:sz w:val="18"/>
      </w:rPr>
      <w:t>V01 Aug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E10A" w14:textId="77777777" w:rsidR="00611F83" w:rsidRDefault="00611F83">
      <w:r>
        <w:separator/>
      </w:r>
    </w:p>
  </w:footnote>
  <w:footnote w:type="continuationSeparator" w:id="0">
    <w:p w14:paraId="3BA82A97" w14:textId="77777777" w:rsidR="00611F83" w:rsidRDefault="00611F83">
      <w:r>
        <w:continuationSeparator/>
      </w:r>
    </w:p>
  </w:footnote>
  <w:footnote w:type="continuationNotice" w:id="1">
    <w:p w14:paraId="0D96BCD5" w14:textId="77777777" w:rsidR="00611F83" w:rsidRDefault="00611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CD9C" w14:textId="77777777" w:rsidR="0040731E" w:rsidRDefault="004073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46AA85" w14:textId="77777777" w:rsidR="0040731E" w:rsidRDefault="004073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92D9" w14:textId="790759BE" w:rsidR="0040731E" w:rsidRPr="00382AD4" w:rsidRDefault="0040731E">
    <w:pPr>
      <w:pStyle w:val="Header"/>
      <w:ind w:right="-339"/>
      <w:jc w:val="right"/>
      <w:rPr>
        <w:rFonts w:ascii="Georgia" w:hAnsi="Georgia" w:cs="Arial"/>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1670D"/>
    <w:multiLevelType w:val="hybridMultilevel"/>
    <w:tmpl w:val="6BD436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D290956"/>
    <w:multiLevelType w:val="hybridMultilevel"/>
    <w:tmpl w:val="DA5467E0"/>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172068C0"/>
    <w:multiLevelType w:val="hybridMultilevel"/>
    <w:tmpl w:val="0D32787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6"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ascii="Symbol" w:hAnsi="Symbol" w:hint="default"/>
        <w:color w:val="auto"/>
      </w:rPr>
    </w:lvl>
    <w:lvl w:ilvl="1" w:tplc="41805F3A">
      <w:start w:val="1"/>
      <w:numFmt w:val="bullet"/>
      <w:lvlText w:val="o"/>
      <w:lvlJc w:val="left"/>
      <w:pPr>
        <w:tabs>
          <w:tab w:val="num" w:pos="1440"/>
        </w:tabs>
        <w:ind w:left="1440" w:hanging="360"/>
      </w:pPr>
      <w:rPr>
        <w:rFonts w:ascii="Courier New" w:hAnsi="Courier New" w:cs="Courier New" w:hint="default"/>
      </w:rPr>
    </w:lvl>
    <w:lvl w:ilvl="2" w:tplc="B93019C6" w:tentative="1">
      <w:start w:val="1"/>
      <w:numFmt w:val="bullet"/>
      <w:lvlText w:val=""/>
      <w:lvlJc w:val="left"/>
      <w:pPr>
        <w:tabs>
          <w:tab w:val="num" w:pos="2160"/>
        </w:tabs>
        <w:ind w:left="2160" w:hanging="360"/>
      </w:pPr>
      <w:rPr>
        <w:rFonts w:ascii="Wingdings" w:hAnsi="Wingdings" w:hint="default"/>
      </w:rPr>
    </w:lvl>
    <w:lvl w:ilvl="3" w:tplc="10469406" w:tentative="1">
      <w:start w:val="1"/>
      <w:numFmt w:val="bullet"/>
      <w:lvlText w:val=""/>
      <w:lvlJc w:val="left"/>
      <w:pPr>
        <w:tabs>
          <w:tab w:val="num" w:pos="2880"/>
        </w:tabs>
        <w:ind w:left="2880" w:hanging="360"/>
      </w:pPr>
      <w:rPr>
        <w:rFonts w:ascii="Symbol" w:hAnsi="Symbol" w:hint="default"/>
      </w:rPr>
    </w:lvl>
    <w:lvl w:ilvl="4" w:tplc="574200AA" w:tentative="1">
      <w:start w:val="1"/>
      <w:numFmt w:val="bullet"/>
      <w:lvlText w:val="o"/>
      <w:lvlJc w:val="left"/>
      <w:pPr>
        <w:tabs>
          <w:tab w:val="num" w:pos="3600"/>
        </w:tabs>
        <w:ind w:left="3600" w:hanging="360"/>
      </w:pPr>
      <w:rPr>
        <w:rFonts w:ascii="Courier New" w:hAnsi="Courier New" w:cs="Courier New" w:hint="default"/>
      </w:rPr>
    </w:lvl>
    <w:lvl w:ilvl="5" w:tplc="D4AA0C7A" w:tentative="1">
      <w:start w:val="1"/>
      <w:numFmt w:val="bullet"/>
      <w:lvlText w:val=""/>
      <w:lvlJc w:val="left"/>
      <w:pPr>
        <w:tabs>
          <w:tab w:val="num" w:pos="4320"/>
        </w:tabs>
        <w:ind w:left="4320" w:hanging="360"/>
      </w:pPr>
      <w:rPr>
        <w:rFonts w:ascii="Wingdings" w:hAnsi="Wingdings" w:hint="default"/>
      </w:rPr>
    </w:lvl>
    <w:lvl w:ilvl="6" w:tplc="23B88DC6" w:tentative="1">
      <w:start w:val="1"/>
      <w:numFmt w:val="bullet"/>
      <w:lvlText w:val=""/>
      <w:lvlJc w:val="left"/>
      <w:pPr>
        <w:tabs>
          <w:tab w:val="num" w:pos="5040"/>
        </w:tabs>
        <w:ind w:left="5040" w:hanging="360"/>
      </w:pPr>
      <w:rPr>
        <w:rFonts w:ascii="Symbol" w:hAnsi="Symbol" w:hint="default"/>
      </w:rPr>
    </w:lvl>
    <w:lvl w:ilvl="7" w:tplc="7BF87292" w:tentative="1">
      <w:start w:val="1"/>
      <w:numFmt w:val="bullet"/>
      <w:lvlText w:val="o"/>
      <w:lvlJc w:val="left"/>
      <w:pPr>
        <w:tabs>
          <w:tab w:val="num" w:pos="5760"/>
        </w:tabs>
        <w:ind w:left="5760" w:hanging="360"/>
      </w:pPr>
      <w:rPr>
        <w:rFonts w:ascii="Courier New" w:hAnsi="Courier New" w:cs="Courier New" w:hint="default"/>
      </w:rPr>
    </w:lvl>
    <w:lvl w:ilvl="8" w:tplc="DF4C0C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D5051"/>
    <w:multiLevelType w:val="hybridMultilevel"/>
    <w:tmpl w:val="D34EEA6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45C5499C"/>
    <w:multiLevelType w:val="hybridMultilevel"/>
    <w:tmpl w:val="2E0032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6FD1EEE"/>
    <w:multiLevelType w:val="hybridMultilevel"/>
    <w:tmpl w:val="E76E262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877715"/>
    <w:multiLevelType w:val="hybridMultilevel"/>
    <w:tmpl w:val="0B0C1E64"/>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C691A8A"/>
    <w:multiLevelType w:val="hybridMultilevel"/>
    <w:tmpl w:val="B43AA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520B3045"/>
    <w:multiLevelType w:val="hybridMultilevel"/>
    <w:tmpl w:val="0FCC63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E147104"/>
    <w:multiLevelType w:val="hybridMultilevel"/>
    <w:tmpl w:val="DF1852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5FF45D68"/>
    <w:multiLevelType w:val="hybridMultilevel"/>
    <w:tmpl w:val="54EC51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6E05DF3"/>
    <w:multiLevelType w:val="hybridMultilevel"/>
    <w:tmpl w:val="EE48C8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699E2365"/>
    <w:multiLevelType w:val="hybridMultilevel"/>
    <w:tmpl w:val="E13C7D0E"/>
    <w:lvl w:ilvl="0" w:tplc="E07A32DE">
      <w:start w:val="1"/>
      <w:numFmt w:val="lowerRoman"/>
      <w:lvlText w:val="(%1)"/>
      <w:lvlJc w:val="left"/>
      <w:pPr>
        <w:ind w:left="1080" w:hanging="720"/>
      </w:pPr>
      <w:rPr>
        <w:rFonts w:asciiTheme="minorHAnsi" w:hAnsiTheme="minorHAnsi" w:cstheme="minorHAnsi"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8801BEF"/>
    <w:multiLevelType w:val="hybridMultilevel"/>
    <w:tmpl w:val="FC584F18"/>
    <w:lvl w:ilvl="0" w:tplc="DF2074EE">
      <w:start w:val="1"/>
      <w:numFmt w:val="lowerLetter"/>
      <w:lvlText w:val="%1)"/>
      <w:lvlJc w:val="left"/>
      <w:pPr>
        <w:ind w:left="720" w:hanging="360"/>
      </w:pPr>
      <w:rPr>
        <w:rFonts w:hint="default"/>
        <w:sz w:val="24"/>
        <w:szCs w:val="24"/>
      </w:rPr>
    </w:lvl>
    <w:lvl w:ilvl="1" w:tplc="329E2D2C">
      <w:start w:val="1"/>
      <w:numFmt w:val="lowerLetter"/>
      <w:lvlText w:val="%2."/>
      <w:lvlJc w:val="left"/>
      <w:pPr>
        <w:ind w:left="1440" w:hanging="360"/>
      </w:pPr>
      <w:rPr>
        <w:sz w:val="20"/>
        <w:szCs w:val="2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5936206">
    <w:abstractNumId w:val="0"/>
  </w:num>
  <w:num w:numId="2" w16cid:durableId="285550615">
    <w:abstractNumId w:val="8"/>
  </w:num>
  <w:num w:numId="3" w16cid:durableId="1143540265">
    <w:abstractNumId w:val="10"/>
  </w:num>
  <w:num w:numId="4" w16cid:durableId="2130001624">
    <w:abstractNumId w:val="5"/>
  </w:num>
  <w:num w:numId="5" w16cid:durableId="1987470310">
    <w:abstractNumId w:val="9"/>
  </w:num>
  <w:num w:numId="6" w16cid:durableId="198587149">
    <w:abstractNumId w:val="21"/>
  </w:num>
  <w:num w:numId="7" w16cid:durableId="1233004105">
    <w:abstractNumId w:val="3"/>
  </w:num>
  <w:num w:numId="8" w16cid:durableId="881940616">
    <w:abstractNumId w:val="7"/>
  </w:num>
  <w:num w:numId="9" w16cid:durableId="1588809634">
    <w:abstractNumId w:val="18"/>
  </w:num>
  <w:num w:numId="10" w16cid:durableId="128596282">
    <w:abstractNumId w:val="11"/>
  </w:num>
  <w:num w:numId="11" w16cid:durableId="1058626237">
    <w:abstractNumId w:val="2"/>
  </w:num>
  <w:num w:numId="12" w16cid:durableId="902721782">
    <w:abstractNumId w:val="14"/>
  </w:num>
  <w:num w:numId="13" w16cid:durableId="324477083">
    <w:abstractNumId w:val="15"/>
  </w:num>
  <w:num w:numId="14" w16cid:durableId="956528695">
    <w:abstractNumId w:val="16"/>
  </w:num>
  <w:num w:numId="15" w16cid:durableId="807359810">
    <w:abstractNumId w:val="12"/>
  </w:num>
  <w:num w:numId="16" w16cid:durableId="1597592331">
    <w:abstractNumId w:val="4"/>
  </w:num>
  <w:num w:numId="17" w16cid:durableId="1479376702">
    <w:abstractNumId w:val="13"/>
  </w:num>
  <w:num w:numId="18" w16cid:durableId="837841835">
    <w:abstractNumId w:val="1"/>
  </w:num>
  <w:num w:numId="19" w16cid:durableId="892042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981317">
    <w:abstractNumId w:val="17"/>
  </w:num>
  <w:num w:numId="21" w16cid:durableId="18458989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10BDE"/>
    <w:rsid w:val="00010C1B"/>
    <w:rsid w:val="00011E1D"/>
    <w:rsid w:val="0001202C"/>
    <w:rsid w:val="00012FE4"/>
    <w:rsid w:val="00013B31"/>
    <w:rsid w:val="00014A23"/>
    <w:rsid w:val="00016EAA"/>
    <w:rsid w:val="00020251"/>
    <w:rsid w:val="00022744"/>
    <w:rsid w:val="00024054"/>
    <w:rsid w:val="0002504A"/>
    <w:rsid w:val="00030B19"/>
    <w:rsid w:val="00033090"/>
    <w:rsid w:val="000330C8"/>
    <w:rsid w:val="000340F1"/>
    <w:rsid w:val="0003639D"/>
    <w:rsid w:val="000377B5"/>
    <w:rsid w:val="00037995"/>
    <w:rsid w:val="00041F55"/>
    <w:rsid w:val="0004378E"/>
    <w:rsid w:val="00050F6E"/>
    <w:rsid w:val="00055120"/>
    <w:rsid w:val="00056FFA"/>
    <w:rsid w:val="00057334"/>
    <w:rsid w:val="00062EEE"/>
    <w:rsid w:val="0006363A"/>
    <w:rsid w:val="000656F5"/>
    <w:rsid w:val="00066CFD"/>
    <w:rsid w:val="00067C44"/>
    <w:rsid w:val="00071DCD"/>
    <w:rsid w:val="00072852"/>
    <w:rsid w:val="00073A08"/>
    <w:rsid w:val="00076A81"/>
    <w:rsid w:val="00081E76"/>
    <w:rsid w:val="00083CD0"/>
    <w:rsid w:val="00085C3E"/>
    <w:rsid w:val="00085CB0"/>
    <w:rsid w:val="00091F29"/>
    <w:rsid w:val="00093444"/>
    <w:rsid w:val="00094678"/>
    <w:rsid w:val="000949C2"/>
    <w:rsid w:val="00096D23"/>
    <w:rsid w:val="000A164A"/>
    <w:rsid w:val="000A31AA"/>
    <w:rsid w:val="000B0119"/>
    <w:rsid w:val="000B3B09"/>
    <w:rsid w:val="000B5AF0"/>
    <w:rsid w:val="000C04F0"/>
    <w:rsid w:val="000C2292"/>
    <w:rsid w:val="000C6391"/>
    <w:rsid w:val="000C67BA"/>
    <w:rsid w:val="000C6879"/>
    <w:rsid w:val="000C6F57"/>
    <w:rsid w:val="000C77B2"/>
    <w:rsid w:val="000C7821"/>
    <w:rsid w:val="000C7F16"/>
    <w:rsid w:val="000D4700"/>
    <w:rsid w:val="000D7F4F"/>
    <w:rsid w:val="000E011D"/>
    <w:rsid w:val="000E1C62"/>
    <w:rsid w:val="000E2D47"/>
    <w:rsid w:val="000E2DC0"/>
    <w:rsid w:val="000E34C3"/>
    <w:rsid w:val="000E5629"/>
    <w:rsid w:val="000F177B"/>
    <w:rsid w:val="000F6FA4"/>
    <w:rsid w:val="001073DB"/>
    <w:rsid w:val="00113201"/>
    <w:rsid w:val="001133D4"/>
    <w:rsid w:val="0011375A"/>
    <w:rsid w:val="00117601"/>
    <w:rsid w:val="001200DB"/>
    <w:rsid w:val="00120EBA"/>
    <w:rsid w:val="00123B42"/>
    <w:rsid w:val="00123D8E"/>
    <w:rsid w:val="00124C13"/>
    <w:rsid w:val="001302D9"/>
    <w:rsid w:val="001306E0"/>
    <w:rsid w:val="00130F81"/>
    <w:rsid w:val="00132062"/>
    <w:rsid w:val="00133194"/>
    <w:rsid w:val="00141D08"/>
    <w:rsid w:val="00141E50"/>
    <w:rsid w:val="001422D9"/>
    <w:rsid w:val="00143498"/>
    <w:rsid w:val="00144E96"/>
    <w:rsid w:val="001455C6"/>
    <w:rsid w:val="001455F8"/>
    <w:rsid w:val="001468F9"/>
    <w:rsid w:val="00146B99"/>
    <w:rsid w:val="001512DE"/>
    <w:rsid w:val="0015388F"/>
    <w:rsid w:val="00157085"/>
    <w:rsid w:val="0016417D"/>
    <w:rsid w:val="001665D4"/>
    <w:rsid w:val="00171189"/>
    <w:rsid w:val="00172B65"/>
    <w:rsid w:val="00173871"/>
    <w:rsid w:val="00173ADA"/>
    <w:rsid w:val="00174A4E"/>
    <w:rsid w:val="00182DD3"/>
    <w:rsid w:val="0018453C"/>
    <w:rsid w:val="00185A8C"/>
    <w:rsid w:val="001860BA"/>
    <w:rsid w:val="0019168C"/>
    <w:rsid w:val="0019693C"/>
    <w:rsid w:val="001A32E0"/>
    <w:rsid w:val="001A58BC"/>
    <w:rsid w:val="001A67EE"/>
    <w:rsid w:val="001A6AB0"/>
    <w:rsid w:val="001B09C4"/>
    <w:rsid w:val="001B2E22"/>
    <w:rsid w:val="001B340B"/>
    <w:rsid w:val="001B4365"/>
    <w:rsid w:val="001B43AE"/>
    <w:rsid w:val="001B6211"/>
    <w:rsid w:val="001B7000"/>
    <w:rsid w:val="001C5A80"/>
    <w:rsid w:val="001D13F0"/>
    <w:rsid w:val="001D4A06"/>
    <w:rsid w:val="001D5731"/>
    <w:rsid w:val="001D736A"/>
    <w:rsid w:val="001E4706"/>
    <w:rsid w:val="001E522A"/>
    <w:rsid w:val="001E575C"/>
    <w:rsid w:val="001E60BA"/>
    <w:rsid w:val="001F099F"/>
    <w:rsid w:val="001F0B9D"/>
    <w:rsid w:val="001F15DF"/>
    <w:rsid w:val="001F3032"/>
    <w:rsid w:val="001F52CD"/>
    <w:rsid w:val="001F7185"/>
    <w:rsid w:val="00203086"/>
    <w:rsid w:val="002036E4"/>
    <w:rsid w:val="002045C8"/>
    <w:rsid w:val="002052EF"/>
    <w:rsid w:val="002055BD"/>
    <w:rsid w:val="002056C5"/>
    <w:rsid w:val="002065CB"/>
    <w:rsid w:val="00211ACF"/>
    <w:rsid w:val="002142F0"/>
    <w:rsid w:val="00214827"/>
    <w:rsid w:val="00215175"/>
    <w:rsid w:val="002174B0"/>
    <w:rsid w:val="002268B2"/>
    <w:rsid w:val="00231262"/>
    <w:rsid w:val="00232821"/>
    <w:rsid w:val="00233AB6"/>
    <w:rsid w:val="0023476E"/>
    <w:rsid w:val="00236FF1"/>
    <w:rsid w:val="002430EC"/>
    <w:rsid w:val="002443F3"/>
    <w:rsid w:val="00244980"/>
    <w:rsid w:val="00244B3A"/>
    <w:rsid w:val="00244FCC"/>
    <w:rsid w:val="00252BC0"/>
    <w:rsid w:val="00254EC0"/>
    <w:rsid w:val="00255387"/>
    <w:rsid w:val="00255533"/>
    <w:rsid w:val="00256B69"/>
    <w:rsid w:val="00260B79"/>
    <w:rsid w:val="00260F8E"/>
    <w:rsid w:val="00262577"/>
    <w:rsid w:val="002651B6"/>
    <w:rsid w:val="00265503"/>
    <w:rsid w:val="00265C69"/>
    <w:rsid w:val="0026624A"/>
    <w:rsid w:val="002675DC"/>
    <w:rsid w:val="00271574"/>
    <w:rsid w:val="0027279C"/>
    <w:rsid w:val="00275C1E"/>
    <w:rsid w:val="00277371"/>
    <w:rsid w:val="002828B6"/>
    <w:rsid w:val="00282F9F"/>
    <w:rsid w:val="002837D1"/>
    <w:rsid w:val="00284580"/>
    <w:rsid w:val="002853E4"/>
    <w:rsid w:val="002858C2"/>
    <w:rsid w:val="00290394"/>
    <w:rsid w:val="0029164F"/>
    <w:rsid w:val="00292655"/>
    <w:rsid w:val="00294027"/>
    <w:rsid w:val="00294C58"/>
    <w:rsid w:val="00297207"/>
    <w:rsid w:val="00297682"/>
    <w:rsid w:val="002977AB"/>
    <w:rsid w:val="002A100F"/>
    <w:rsid w:val="002A10ED"/>
    <w:rsid w:val="002A2FB7"/>
    <w:rsid w:val="002A54F2"/>
    <w:rsid w:val="002A5AB7"/>
    <w:rsid w:val="002A7B15"/>
    <w:rsid w:val="002B3154"/>
    <w:rsid w:val="002B3D68"/>
    <w:rsid w:val="002B5298"/>
    <w:rsid w:val="002B5ADF"/>
    <w:rsid w:val="002B6E10"/>
    <w:rsid w:val="002C0957"/>
    <w:rsid w:val="002C1252"/>
    <w:rsid w:val="002C16B3"/>
    <w:rsid w:val="002C2299"/>
    <w:rsid w:val="002C4C42"/>
    <w:rsid w:val="002C6EA3"/>
    <w:rsid w:val="002C7BFB"/>
    <w:rsid w:val="002D6108"/>
    <w:rsid w:val="002E4D3E"/>
    <w:rsid w:val="002E4F6E"/>
    <w:rsid w:val="002E616A"/>
    <w:rsid w:val="002F1470"/>
    <w:rsid w:val="002F2BC7"/>
    <w:rsid w:val="002F32AA"/>
    <w:rsid w:val="003013E5"/>
    <w:rsid w:val="00301617"/>
    <w:rsid w:val="00301CA5"/>
    <w:rsid w:val="00304A7D"/>
    <w:rsid w:val="00304FF9"/>
    <w:rsid w:val="00314436"/>
    <w:rsid w:val="00314E09"/>
    <w:rsid w:val="00315659"/>
    <w:rsid w:val="00317437"/>
    <w:rsid w:val="00317A7C"/>
    <w:rsid w:val="00317CD5"/>
    <w:rsid w:val="00325649"/>
    <w:rsid w:val="00325F16"/>
    <w:rsid w:val="0032793C"/>
    <w:rsid w:val="00327BA5"/>
    <w:rsid w:val="00334440"/>
    <w:rsid w:val="003361A2"/>
    <w:rsid w:val="0033753D"/>
    <w:rsid w:val="003419DD"/>
    <w:rsid w:val="003426CE"/>
    <w:rsid w:val="0034378C"/>
    <w:rsid w:val="00345136"/>
    <w:rsid w:val="00345490"/>
    <w:rsid w:val="00347681"/>
    <w:rsid w:val="00350413"/>
    <w:rsid w:val="00352A04"/>
    <w:rsid w:val="0035384A"/>
    <w:rsid w:val="00353D9F"/>
    <w:rsid w:val="00355E83"/>
    <w:rsid w:val="003560B1"/>
    <w:rsid w:val="00363878"/>
    <w:rsid w:val="00363C91"/>
    <w:rsid w:val="00363FB8"/>
    <w:rsid w:val="003664F1"/>
    <w:rsid w:val="00381022"/>
    <w:rsid w:val="0038177C"/>
    <w:rsid w:val="003826C6"/>
    <w:rsid w:val="00382AD4"/>
    <w:rsid w:val="00383D9A"/>
    <w:rsid w:val="0038471B"/>
    <w:rsid w:val="00386AF3"/>
    <w:rsid w:val="00386CC8"/>
    <w:rsid w:val="003877F4"/>
    <w:rsid w:val="00390502"/>
    <w:rsid w:val="0039074F"/>
    <w:rsid w:val="0039268B"/>
    <w:rsid w:val="003929F7"/>
    <w:rsid w:val="00393BC7"/>
    <w:rsid w:val="003958E8"/>
    <w:rsid w:val="003A2FE7"/>
    <w:rsid w:val="003A4451"/>
    <w:rsid w:val="003B0878"/>
    <w:rsid w:val="003B23A6"/>
    <w:rsid w:val="003B58E9"/>
    <w:rsid w:val="003B5BEB"/>
    <w:rsid w:val="003B5F6B"/>
    <w:rsid w:val="003B7E11"/>
    <w:rsid w:val="003C320D"/>
    <w:rsid w:val="003D4051"/>
    <w:rsid w:val="003D4A0C"/>
    <w:rsid w:val="003D6B36"/>
    <w:rsid w:val="003D7092"/>
    <w:rsid w:val="003D70A0"/>
    <w:rsid w:val="003E3AE6"/>
    <w:rsid w:val="003E65F8"/>
    <w:rsid w:val="003E6617"/>
    <w:rsid w:val="003F43D0"/>
    <w:rsid w:val="003F7709"/>
    <w:rsid w:val="00400C98"/>
    <w:rsid w:val="00402D43"/>
    <w:rsid w:val="00403C31"/>
    <w:rsid w:val="0040731E"/>
    <w:rsid w:val="00422C00"/>
    <w:rsid w:val="0042523D"/>
    <w:rsid w:val="0042704E"/>
    <w:rsid w:val="00427299"/>
    <w:rsid w:val="0043232B"/>
    <w:rsid w:val="00437B8C"/>
    <w:rsid w:val="00441DC2"/>
    <w:rsid w:val="00445B14"/>
    <w:rsid w:val="004478FD"/>
    <w:rsid w:val="00451DFD"/>
    <w:rsid w:val="00451FAD"/>
    <w:rsid w:val="00456C89"/>
    <w:rsid w:val="00460DC1"/>
    <w:rsid w:val="0046106E"/>
    <w:rsid w:val="00461554"/>
    <w:rsid w:val="00462237"/>
    <w:rsid w:val="00462895"/>
    <w:rsid w:val="00462923"/>
    <w:rsid w:val="004701D7"/>
    <w:rsid w:val="0047562E"/>
    <w:rsid w:val="00477310"/>
    <w:rsid w:val="00477CA4"/>
    <w:rsid w:val="00491B4B"/>
    <w:rsid w:val="004928FD"/>
    <w:rsid w:val="00492EB4"/>
    <w:rsid w:val="00495E09"/>
    <w:rsid w:val="004966DD"/>
    <w:rsid w:val="004A4EB2"/>
    <w:rsid w:val="004A75DD"/>
    <w:rsid w:val="004A7A9B"/>
    <w:rsid w:val="004B24C7"/>
    <w:rsid w:val="004B287D"/>
    <w:rsid w:val="004B4A6D"/>
    <w:rsid w:val="004C0096"/>
    <w:rsid w:val="004C03F7"/>
    <w:rsid w:val="004C1AF4"/>
    <w:rsid w:val="004C1BFB"/>
    <w:rsid w:val="004C1EC4"/>
    <w:rsid w:val="004C23E1"/>
    <w:rsid w:val="004C241A"/>
    <w:rsid w:val="004C3978"/>
    <w:rsid w:val="004C47C7"/>
    <w:rsid w:val="004C4861"/>
    <w:rsid w:val="004C6B78"/>
    <w:rsid w:val="004C7004"/>
    <w:rsid w:val="004D172F"/>
    <w:rsid w:val="004D3394"/>
    <w:rsid w:val="004D4B76"/>
    <w:rsid w:val="004D52BE"/>
    <w:rsid w:val="004E0FBB"/>
    <w:rsid w:val="004E1644"/>
    <w:rsid w:val="004E2E17"/>
    <w:rsid w:val="004E339A"/>
    <w:rsid w:val="004E3830"/>
    <w:rsid w:val="004E5B98"/>
    <w:rsid w:val="004E5F4E"/>
    <w:rsid w:val="004E65B0"/>
    <w:rsid w:val="004E6B1A"/>
    <w:rsid w:val="004E743B"/>
    <w:rsid w:val="004E7D62"/>
    <w:rsid w:val="004F3B89"/>
    <w:rsid w:val="004F4DD6"/>
    <w:rsid w:val="004F6640"/>
    <w:rsid w:val="004F74C4"/>
    <w:rsid w:val="00501092"/>
    <w:rsid w:val="00501E44"/>
    <w:rsid w:val="005035AE"/>
    <w:rsid w:val="00503DA0"/>
    <w:rsid w:val="0050434F"/>
    <w:rsid w:val="0050571B"/>
    <w:rsid w:val="005058F3"/>
    <w:rsid w:val="00507332"/>
    <w:rsid w:val="005103B0"/>
    <w:rsid w:val="005135B1"/>
    <w:rsid w:val="00513D50"/>
    <w:rsid w:val="00514869"/>
    <w:rsid w:val="0051532E"/>
    <w:rsid w:val="005159F2"/>
    <w:rsid w:val="005200B9"/>
    <w:rsid w:val="00522E7F"/>
    <w:rsid w:val="005236E6"/>
    <w:rsid w:val="00540242"/>
    <w:rsid w:val="005422F3"/>
    <w:rsid w:val="005428DE"/>
    <w:rsid w:val="0054369E"/>
    <w:rsid w:val="005464CE"/>
    <w:rsid w:val="00546F7A"/>
    <w:rsid w:val="00547189"/>
    <w:rsid w:val="00555F38"/>
    <w:rsid w:val="00555F9E"/>
    <w:rsid w:val="00557112"/>
    <w:rsid w:val="00557177"/>
    <w:rsid w:val="00570E89"/>
    <w:rsid w:val="00572D0A"/>
    <w:rsid w:val="005745BC"/>
    <w:rsid w:val="005747F1"/>
    <w:rsid w:val="005766AE"/>
    <w:rsid w:val="00580076"/>
    <w:rsid w:val="00583B53"/>
    <w:rsid w:val="00586A87"/>
    <w:rsid w:val="00590E37"/>
    <w:rsid w:val="00591AB7"/>
    <w:rsid w:val="00591C75"/>
    <w:rsid w:val="00591D01"/>
    <w:rsid w:val="00595114"/>
    <w:rsid w:val="005956B8"/>
    <w:rsid w:val="005A0B17"/>
    <w:rsid w:val="005A19A0"/>
    <w:rsid w:val="005A2FDB"/>
    <w:rsid w:val="005A3315"/>
    <w:rsid w:val="005A5E75"/>
    <w:rsid w:val="005B26F1"/>
    <w:rsid w:val="005B4116"/>
    <w:rsid w:val="005B4CCF"/>
    <w:rsid w:val="005B6647"/>
    <w:rsid w:val="005C0694"/>
    <w:rsid w:val="005C77DC"/>
    <w:rsid w:val="005D02B9"/>
    <w:rsid w:val="005D3C88"/>
    <w:rsid w:val="005D72F6"/>
    <w:rsid w:val="005D7BB7"/>
    <w:rsid w:val="005E30D1"/>
    <w:rsid w:val="005E3E2F"/>
    <w:rsid w:val="005E6B41"/>
    <w:rsid w:val="005E7ED2"/>
    <w:rsid w:val="005F01AF"/>
    <w:rsid w:val="005F3DE1"/>
    <w:rsid w:val="005F5D0F"/>
    <w:rsid w:val="005F66DE"/>
    <w:rsid w:val="00600120"/>
    <w:rsid w:val="00611F83"/>
    <w:rsid w:val="0061358A"/>
    <w:rsid w:val="00614172"/>
    <w:rsid w:val="00621204"/>
    <w:rsid w:val="006267C3"/>
    <w:rsid w:val="00630D66"/>
    <w:rsid w:val="006341E3"/>
    <w:rsid w:val="00635021"/>
    <w:rsid w:val="00636E66"/>
    <w:rsid w:val="006425EF"/>
    <w:rsid w:val="006464B1"/>
    <w:rsid w:val="006466AC"/>
    <w:rsid w:val="00652333"/>
    <w:rsid w:val="00652998"/>
    <w:rsid w:val="00652DFD"/>
    <w:rsid w:val="00657C2A"/>
    <w:rsid w:val="00662857"/>
    <w:rsid w:val="00662E17"/>
    <w:rsid w:val="00671E7A"/>
    <w:rsid w:val="00672959"/>
    <w:rsid w:val="00674AE3"/>
    <w:rsid w:val="00674D2A"/>
    <w:rsid w:val="00675EA7"/>
    <w:rsid w:val="00681D67"/>
    <w:rsid w:val="00681EFD"/>
    <w:rsid w:val="00685288"/>
    <w:rsid w:val="006857D8"/>
    <w:rsid w:val="0068622F"/>
    <w:rsid w:val="0068657F"/>
    <w:rsid w:val="00694CB5"/>
    <w:rsid w:val="006972CF"/>
    <w:rsid w:val="00697676"/>
    <w:rsid w:val="006A02A7"/>
    <w:rsid w:val="006A0920"/>
    <w:rsid w:val="006A235B"/>
    <w:rsid w:val="006A4DEA"/>
    <w:rsid w:val="006A6245"/>
    <w:rsid w:val="006B0BA8"/>
    <w:rsid w:val="006B10B1"/>
    <w:rsid w:val="006B2238"/>
    <w:rsid w:val="006C079F"/>
    <w:rsid w:val="006C0928"/>
    <w:rsid w:val="006C2657"/>
    <w:rsid w:val="006C26AD"/>
    <w:rsid w:val="006C6694"/>
    <w:rsid w:val="006C685D"/>
    <w:rsid w:val="006D0368"/>
    <w:rsid w:val="006D0F44"/>
    <w:rsid w:val="006D1899"/>
    <w:rsid w:val="006D1BF8"/>
    <w:rsid w:val="006D64FA"/>
    <w:rsid w:val="006E01E7"/>
    <w:rsid w:val="006E2455"/>
    <w:rsid w:val="006E2EEC"/>
    <w:rsid w:val="006E61C5"/>
    <w:rsid w:val="006F22B6"/>
    <w:rsid w:val="006F23D1"/>
    <w:rsid w:val="006F39D5"/>
    <w:rsid w:val="006F470D"/>
    <w:rsid w:val="006F4972"/>
    <w:rsid w:val="006F7356"/>
    <w:rsid w:val="006F7E54"/>
    <w:rsid w:val="007000D7"/>
    <w:rsid w:val="00702A85"/>
    <w:rsid w:val="0070372D"/>
    <w:rsid w:val="0070650E"/>
    <w:rsid w:val="00712F5F"/>
    <w:rsid w:val="00714C55"/>
    <w:rsid w:val="00716BE7"/>
    <w:rsid w:val="00717CDD"/>
    <w:rsid w:val="00720671"/>
    <w:rsid w:val="00722426"/>
    <w:rsid w:val="007244E7"/>
    <w:rsid w:val="0072577F"/>
    <w:rsid w:val="00731505"/>
    <w:rsid w:val="007321FD"/>
    <w:rsid w:val="007322B6"/>
    <w:rsid w:val="007322E0"/>
    <w:rsid w:val="007401CC"/>
    <w:rsid w:val="0074054B"/>
    <w:rsid w:val="00741686"/>
    <w:rsid w:val="00743A3F"/>
    <w:rsid w:val="00743F53"/>
    <w:rsid w:val="007459C9"/>
    <w:rsid w:val="0074652F"/>
    <w:rsid w:val="00747BDE"/>
    <w:rsid w:val="0075015D"/>
    <w:rsid w:val="0075091E"/>
    <w:rsid w:val="0075115F"/>
    <w:rsid w:val="00754524"/>
    <w:rsid w:val="0075752F"/>
    <w:rsid w:val="00757848"/>
    <w:rsid w:val="00763FE4"/>
    <w:rsid w:val="00764BA3"/>
    <w:rsid w:val="007706EA"/>
    <w:rsid w:val="00773D74"/>
    <w:rsid w:val="007740C0"/>
    <w:rsid w:val="00777E1D"/>
    <w:rsid w:val="00780815"/>
    <w:rsid w:val="00782A0E"/>
    <w:rsid w:val="00783109"/>
    <w:rsid w:val="00784C66"/>
    <w:rsid w:val="00785E6D"/>
    <w:rsid w:val="00786AB7"/>
    <w:rsid w:val="00790FC2"/>
    <w:rsid w:val="007921D0"/>
    <w:rsid w:val="00792B70"/>
    <w:rsid w:val="00793BC6"/>
    <w:rsid w:val="00794DCE"/>
    <w:rsid w:val="007957A6"/>
    <w:rsid w:val="0079646F"/>
    <w:rsid w:val="007A238C"/>
    <w:rsid w:val="007A5B03"/>
    <w:rsid w:val="007B0724"/>
    <w:rsid w:val="007B1015"/>
    <w:rsid w:val="007B3324"/>
    <w:rsid w:val="007B39A0"/>
    <w:rsid w:val="007B6343"/>
    <w:rsid w:val="007B655D"/>
    <w:rsid w:val="007C0CAE"/>
    <w:rsid w:val="007C25D1"/>
    <w:rsid w:val="007C4F1F"/>
    <w:rsid w:val="007C5317"/>
    <w:rsid w:val="007D2864"/>
    <w:rsid w:val="007D594A"/>
    <w:rsid w:val="007E4ED4"/>
    <w:rsid w:val="007E6759"/>
    <w:rsid w:val="007E69A7"/>
    <w:rsid w:val="007E6C70"/>
    <w:rsid w:val="007F0FD1"/>
    <w:rsid w:val="007F2154"/>
    <w:rsid w:val="007F4369"/>
    <w:rsid w:val="007F44C1"/>
    <w:rsid w:val="007F4910"/>
    <w:rsid w:val="007F55CE"/>
    <w:rsid w:val="007F60B1"/>
    <w:rsid w:val="007F6E6B"/>
    <w:rsid w:val="007F7163"/>
    <w:rsid w:val="007F7D9C"/>
    <w:rsid w:val="00801435"/>
    <w:rsid w:val="00801B87"/>
    <w:rsid w:val="00804F70"/>
    <w:rsid w:val="0080775A"/>
    <w:rsid w:val="00807968"/>
    <w:rsid w:val="00811240"/>
    <w:rsid w:val="008126CF"/>
    <w:rsid w:val="0081371D"/>
    <w:rsid w:val="008144A9"/>
    <w:rsid w:val="00815511"/>
    <w:rsid w:val="00817350"/>
    <w:rsid w:val="0082300B"/>
    <w:rsid w:val="008246E3"/>
    <w:rsid w:val="00824BA5"/>
    <w:rsid w:val="00826F8A"/>
    <w:rsid w:val="00832614"/>
    <w:rsid w:val="00835B58"/>
    <w:rsid w:val="008402F0"/>
    <w:rsid w:val="008408B2"/>
    <w:rsid w:val="008422D9"/>
    <w:rsid w:val="00842DE9"/>
    <w:rsid w:val="00846D38"/>
    <w:rsid w:val="00847B34"/>
    <w:rsid w:val="00851F27"/>
    <w:rsid w:val="00852BC2"/>
    <w:rsid w:val="00853C77"/>
    <w:rsid w:val="00853CFE"/>
    <w:rsid w:val="00854CEC"/>
    <w:rsid w:val="00855F37"/>
    <w:rsid w:val="00856CBB"/>
    <w:rsid w:val="00864948"/>
    <w:rsid w:val="00865B64"/>
    <w:rsid w:val="0086745B"/>
    <w:rsid w:val="00871DD4"/>
    <w:rsid w:val="008726F2"/>
    <w:rsid w:val="00872F02"/>
    <w:rsid w:val="00873EBD"/>
    <w:rsid w:val="0087676F"/>
    <w:rsid w:val="00882388"/>
    <w:rsid w:val="008824D4"/>
    <w:rsid w:val="008875A4"/>
    <w:rsid w:val="0089052E"/>
    <w:rsid w:val="00890594"/>
    <w:rsid w:val="00893234"/>
    <w:rsid w:val="00893425"/>
    <w:rsid w:val="0089547A"/>
    <w:rsid w:val="00897F99"/>
    <w:rsid w:val="008A0D95"/>
    <w:rsid w:val="008A1350"/>
    <w:rsid w:val="008A32C7"/>
    <w:rsid w:val="008A49B9"/>
    <w:rsid w:val="008A6183"/>
    <w:rsid w:val="008B0012"/>
    <w:rsid w:val="008B07C0"/>
    <w:rsid w:val="008B22BB"/>
    <w:rsid w:val="008B4FF3"/>
    <w:rsid w:val="008B5A18"/>
    <w:rsid w:val="008B7AF2"/>
    <w:rsid w:val="008C0D48"/>
    <w:rsid w:val="008C193C"/>
    <w:rsid w:val="008C28B2"/>
    <w:rsid w:val="008C4993"/>
    <w:rsid w:val="008C50BD"/>
    <w:rsid w:val="008C69BE"/>
    <w:rsid w:val="008D0280"/>
    <w:rsid w:val="008D1588"/>
    <w:rsid w:val="008D195B"/>
    <w:rsid w:val="008D3D16"/>
    <w:rsid w:val="008D45A0"/>
    <w:rsid w:val="008D4AF8"/>
    <w:rsid w:val="008D6138"/>
    <w:rsid w:val="008D632E"/>
    <w:rsid w:val="008D6389"/>
    <w:rsid w:val="008E0C74"/>
    <w:rsid w:val="008E107C"/>
    <w:rsid w:val="008E62C8"/>
    <w:rsid w:val="008F6C5A"/>
    <w:rsid w:val="009009DE"/>
    <w:rsid w:val="00905D2D"/>
    <w:rsid w:val="00913805"/>
    <w:rsid w:val="00915139"/>
    <w:rsid w:val="0092104D"/>
    <w:rsid w:val="009213C6"/>
    <w:rsid w:val="00922B69"/>
    <w:rsid w:val="00923575"/>
    <w:rsid w:val="00923C84"/>
    <w:rsid w:val="00924193"/>
    <w:rsid w:val="0092523E"/>
    <w:rsid w:val="00925F64"/>
    <w:rsid w:val="009322D4"/>
    <w:rsid w:val="00940607"/>
    <w:rsid w:val="00940D9F"/>
    <w:rsid w:val="0094168D"/>
    <w:rsid w:val="00941BAD"/>
    <w:rsid w:val="00941C6E"/>
    <w:rsid w:val="00944BEA"/>
    <w:rsid w:val="00950D97"/>
    <w:rsid w:val="0095301B"/>
    <w:rsid w:val="0095372E"/>
    <w:rsid w:val="0095454E"/>
    <w:rsid w:val="00956724"/>
    <w:rsid w:val="00956E7D"/>
    <w:rsid w:val="009603F0"/>
    <w:rsid w:val="0096223D"/>
    <w:rsid w:val="00963638"/>
    <w:rsid w:val="0097061B"/>
    <w:rsid w:val="009726DF"/>
    <w:rsid w:val="00982740"/>
    <w:rsid w:val="00983A25"/>
    <w:rsid w:val="00994E1D"/>
    <w:rsid w:val="00994F3B"/>
    <w:rsid w:val="00995FFF"/>
    <w:rsid w:val="00997A3F"/>
    <w:rsid w:val="009A18F4"/>
    <w:rsid w:val="009B53B8"/>
    <w:rsid w:val="009C1246"/>
    <w:rsid w:val="009C2016"/>
    <w:rsid w:val="009C4EA1"/>
    <w:rsid w:val="009C70CD"/>
    <w:rsid w:val="009D21E2"/>
    <w:rsid w:val="009D64B5"/>
    <w:rsid w:val="009D6D71"/>
    <w:rsid w:val="009D77DB"/>
    <w:rsid w:val="009E0B49"/>
    <w:rsid w:val="009E189D"/>
    <w:rsid w:val="009E1A10"/>
    <w:rsid w:val="009E29B7"/>
    <w:rsid w:val="009E2A55"/>
    <w:rsid w:val="009E3D12"/>
    <w:rsid w:val="009E54B3"/>
    <w:rsid w:val="009F325B"/>
    <w:rsid w:val="009F33E5"/>
    <w:rsid w:val="00A01179"/>
    <w:rsid w:val="00A01687"/>
    <w:rsid w:val="00A01D38"/>
    <w:rsid w:val="00A02986"/>
    <w:rsid w:val="00A042D8"/>
    <w:rsid w:val="00A04D94"/>
    <w:rsid w:val="00A06B8D"/>
    <w:rsid w:val="00A06EA7"/>
    <w:rsid w:val="00A11B2A"/>
    <w:rsid w:val="00A11F24"/>
    <w:rsid w:val="00A12A6E"/>
    <w:rsid w:val="00A1340B"/>
    <w:rsid w:val="00A1704B"/>
    <w:rsid w:val="00A17544"/>
    <w:rsid w:val="00A236A4"/>
    <w:rsid w:val="00A23A72"/>
    <w:rsid w:val="00A25F7F"/>
    <w:rsid w:val="00A27B99"/>
    <w:rsid w:val="00A30D48"/>
    <w:rsid w:val="00A32263"/>
    <w:rsid w:val="00A33AD3"/>
    <w:rsid w:val="00A36BE9"/>
    <w:rsid w:val="00A37A50"/>
    <w:rsid w:val="00A424CC"/>
    <w:rsid w:val="00A43F83"/>
    <w:rsid w:val="00A44520"/>
    <w:rsid w:val="00A44D93"/>
    <w:rsid w:val="00A46380"/>
    <w:rsid w:val="00A463B0"/>
    <w:rsid w:val="00A51F8D"/>
    <w:rsid w:val="00A51F9F"/>
    <w:rsid w:val="00A528AD"/>
    <w:rsid w:val="00A52F64"/>
    <w:rsid w:val="00A53208"/>
    <w:rsid w:val="00A53AC8"/>
    <w:rsid w:val="00A53D3D"/>
    <w:rsid w:val="00A60603"/>
    <w:rsid w:val="00A62415"/>
    <w:rsid w:val="00A678DE"/>
    <w:rsid w:val="00A72E77"/>
    <w:rsid w:val="00A769AC"/>
    <w:rsid w:val="00A76CB8"/>
    <w:rsid w:val="00A81D1D"/>
    <w:rsid w:val="00A827B9"/>
    <w:rsid w:val="00A85BC9"/>
    <w:rsid w:val="00A901B2"/>
    <w:rsid w:val="00A903E8"/>
    <w:rsid w:val="00A910EF"/>
    <w:rsid w:val="00A97818"/>
    <w:rsid w:val="00AA01CC"/>
    <w:rsid w:val="00AA11CC"/>
    <w:rsid w:val="00AA37C1"/>
    <w:rsid w:val="00AA5503"/>
    <w:rsid w:val="00AA70CA"/>
    <w:rsid w:val="00AA78E8"/>
    <w:rsid w:val="00AA7FB1"/>
    <w:rsid w:val="00AB2FF9"/>
    <w:rsid w:val="00AB30D0"/>
    <w:rsid w:val="00AB7ADB"/>
    <w:rsid w:val="00AC1266"/>
    <w:rsid w:val="00AC1AD0"/>
    <w:rsid w:val="00AC6AD1"/>
    <w:rsid w:val="00AC7C5C"/>
    <w:rsid w:val="00AD19F1"/>
    <w:rsid w:val="00AD6283"/>
    <w:rsid w:val="00AD76EB"/>
    <w:rsid w:val="00AE01B5"/>
    <w:rsid w:val="00AE0240"/>
    <w:rsid w:val="00AE06B8"/>
    <w:rsid w:val="00AE1064"/>
    <w:rsid w:val="00AE1248"/>
    <w:rsid w:val="00AE3A54"/>
    <w:rsid w:val="00AF532F"/>
    <w:rsid w:val="00AF7C6E"/>
    <w:rsid w:val="00B02FD0"/>
    <w:rsid w:val="00B0353C"/>
    <w:rsid w:val="00B05618"/>
    <w:rsid w:val="00B072C5"/>
    <w:rsid w:val="00B17742"/>
    <w:rsid w:val="00B20A09"/>
    <w:rsid w:val="00B20D28"/>
    <w:rsid w:val="00B259CC"/>
    <w:rsid w:val="00B3202C"/>
    <w:rsid w:val="00B34ABB"/>
    <w:rsid w:val="00B41B17"/>
    <w:rsid w:val="00B43EFC"/>
    <w:rsid w:val="00B4556B"/>
    <w:rsid w:val="00B470CD"/>
    <w:rsid w:val="00B47D2B"/>
    <w:rsid w:val="00B5279C"/>
    <w:rsid w:val="00B53186"/>
    <w:rsid w:val="00B53EEC"/>
    <w:rsid w:val="00B56721"/>
    <w:rsid w:val="00B567A7"/>
    <w:rsid w:val="00B57B3F"/>
    <w:rsid w:val="00B624C0"/>
    <w:rsid w:val="00B65413"/>
    <w:rsid w:val="00B65CD7"/>
    <w:rsid w:val="00B663E7"/>
    <w:rsid w:val="00B67CE2"/>
    <w:rsid w:val="00B67ED2"/>
    <w:rsid w:val="00B730C3"/>
    <w:rsid w:val="00B73280"/>
    <w:rsid w:val="00B75DFC"/>
    <w:rsid w:val="00B822A0"/>
    <w:rsid w:val="00B86538"/>
    <w:rsid w:val="00B906CB"/>
    <w:rsid w:val="00B93DD7"/>
    <w:rsid w:val="00B94211"/>
    <w:rsid w:val="00B96F88"/>
    <w:rsid w:val="00B9705F"/>
    <w:rsid w:val="00BA3F94"/>
    <w:rsid w:val="00BA79D4"/>
    <w:rsid w:val="00BB21EC"/>
    <w:rsid w:val="00BB6A45"/>
    <w:rsid w:val="00BC56D0"/>
    <w:rsid w:val="00BC761D"/>
    <w:rsid w:val="00BD5A94"/>
    <w:rsid w:val="00BD6C7A"/>
    <w:rsid w:val="00BF1176"/>
    <w:rsid w:val="00C03104"/>
    <w:rsid w:val="00C10613"/>
    <w:rsid w:val="00C10F2E"/>
    <w:rsid w:val="00C13B59"/>
    <w:rsid w:val="00C1478F"/>
    <w:rsid w:val="00C14FAB"/>
    <w:rsid w:val="00C16F26"/>
    <w:rsid w:val="00C17E74"/>
    <w:rsid w:val="00C20979"/>
    <w:rsid w:val="00C20C59"/>
    <w:rsid w:val="00C21AD6"/>
    <w:rsid w:val="00C26974"/>
    <w:rsid w:val="00C325DD"/>
    <w:rsid w:val="00C370E0"/>
    <w:rsid w:val="00C37FA7"/>
    <w:rsid w:val="00C40EC5"/>
    <w:rsid w:val="00C5195D"/>
    <w:rsid w:val="00C52531"/>
    <w:rsid w:val="00C639BD"/>
    <w:rsid w:val="00C65643"/>
    <w:rsid w:val="00C675AF"/>
    <w:rsid w:val="00C71E8C"/>
    <w:rsid w:val="00C7374F"/>
    <w:rsid w:val="00C74048"/>
    <w:rsid w:val="00C770DB"/>
    <w:rsid w:val="00C77ECD"/>
    <w:rsid w:val="00C80663"/>
    <w:rsid w:val="00C81350"/>
    <w:rsid w:val="00C821EF"/>
    <w:rsid w:val="00C824C0"/>
    <w:rsid w:val="00C830E5"/>
    <w:rsid w:val="00C8384C"/>
    <w:rsid w:val="00C85269"/>
    <w:rsid w:val="00C866D1"/>
    <w:rsid w:val="00C87FEC"/>
    <w:rsid w:val="00C92675"/>
    <w:rsid w:val="00C92C69"/>
    <w:rsid w:val="00C93272"/>
    <w:rsid w:val="00C937A8"/>
    <w:rsid w:val="00C96529"/>
    <w:rsid w:val="00CA0A97"/>
    <w:rsid w:val="00CA197B"/>
    <w:rsid w:val="00CA2468"/>
    <w:rsid w:val="00CA752B"/>
    <w:rsid w:val="00CC1C1C"/>
    <w:rsid w:val="00CC4464"/>
    <w:rsid w:val="00CC7B26"/>
    <w:rsid w:val="00CD037A"/>
    <w:rsid w:val="00CD047F"/>
    <w:rsid w:val="00CD08ED"/>
    <w:rsid w:val="00CD20D6"/>
    <w:rsid w:val="00CD3277"/>
    <w:rsid w:val="00CD43C6"/>
    <w:rsid w:val="00CD485F"/>
    <w:rsid w:val="00CD54E5"/>
    <w:rsid w:val="00CD77CD"/>
    <w:rsid w:val="00CF3E45"/>
    <w:rsid w:val="00CF3EDB"/>
    <w:rsid w:val="00CF444D"/>
    <w:rsid w:val="00CF6C80"/>
    <w:rsid w:val="00D00CD8"/>
    <w:rsid w:val="00D01A24"/>
    <w:rsid w:val="00D022CE"/>
    <w:rsid w:val="00D044A8"/>
    <w:rsid w:val="00D1225A"/>
    <w:rsid w:val="00D159E4"/>
    <w:rsid w:val="00D21506"/>
    <w:rsid w:val="00D26338"/>
    <w:rsid w:val="00D268AC"/>
    <w:rsid w:val="00D26969"/>
    <w:rsid w:val="00D2798A"/>
    <w:rsid w:val="00D319CE"/>
    <w:rsid w:val="00D342E9"/>
    <w:rsid w:val="00D42F2B"/>
    <w:rsid w:val="00D45C7F"/>
    <w:rsid w:val="00D46E1B"/>
    <w:rsid w:val="00D47E9F"/>
    <w:rsid w:val="00D50FBD"/>
    <w:rsid w:val="00D524F3"/>
    <w:rsid w:val="00D52EDD"/>
    <w:rsid w:val="00D5365C"/>
    <w:rsid w:val="00D550C2"/>
    <w:rsid w:val="00D57A8B"/>
    <w:rsid w:val="00D57AAC"/>
    <w:rsid w:val="00D60899"/>
    <w:rsid w:val="00D62244"/>
    <w:rsid w:val="00D6288B"/>
    <w:rsid w:val="00D62DF4"/>
    <w:rsid w:val="00D62F6F"/>
    <w:rsid w:val="00D6671A"/>
    <w:rsid w:val="00D70C0A"/>
    <w:rsid w:val="00D740C3"/>
    <w:rsid w:val="00D755FB"/>
    <w:rsid w:val="00D77B73"/>
    <w:rsid w:val="00D813E6"/>
    <w:rsid w:val="00D82DE9"/>
    <w:rsid w:val="00D832CA"/>
    <w:rsid w:val="00D86781"/>
    <w:rsid w:val="00D907AB"/>
    <w:rsid w:val="00D91C98"/>
    <w:rsid w:val="00D92D77"/>
    <w:rsid w:val="00D95011"/>
    <w:rsid w:val="00D95FED"/>
    <w:rsid w:val="00D97846"/>
    <w:rsid w:val="00DA0644"/>
    <w:rsid w:val="00DA120A"/>
    <w:rsid w:val="00DA22FA"/>
    <w:rsid w:val="00DA55CB"/>
    <w:rsid w:val="00DA5C11"/>
    <w:rsid w:val="00DA7954"/>
    <w:rsid w:val="00DB12BC"/>
    <w:rsid w:val="00DB1359"/>
    <w:rsid w:val="00DB2C44"/>
    <w:rsid w:val="00DB7520"/>
    <w:rsid w:val="00DC53E7"/>
    <w:rsid w:val="00DC5913"/>
    <w:rsid w:val="00DC63AA"/>
    <w:rsid w:val="00DC792F"/>
    <w:rsid w:val="00DC7F3C"/>
    <w:rsid w:val="00DD3075"/>
    <w:rsid w:val="00DD3D04"/>
    <w:rsid w:val="00DE1B58"/>
    <w:rsid w:val="00DE25CE"/>
    <w:rsid w:val="00DE5DDB"/>
    <w:rsid w:val="00DE7A59"/>
    <w:rsid w:val="00DF25B5"/>
    <w:rsid w:val="00DF2CDB"/>
    <w:rsid w:val="00DF3330"/>
    <w:rsid w:val="00DF43FE"/>
    <w:rsid w:val="00DF59D7"/>
    <w:rsid w:val="00DF7397"/>
    <w:rsid w:val="00E07E3F"/>
    <w:rsid w:val="00E10AA3"/>
    <w:rsid w:val="00E130CB"/>
    <w:rsid w:val="00E1330A"/>
    <w:rsid w:val="00E136F3"/>
    <w:rsid w:val="00E156C6"/>
    <w:rsid w:val="00E15FA0"/>
    <w:rsid w:val="00E166AF"/>
    <w:rsid w:val="00E172F1"/>
    <w:rsid w:val="00E24BD6"/>
    <w:rsid w:val="00E254DD"/>
    <w:rsid w:val="00E26E15"/>
    <w:rsid w:val="00E30576"/>
    <w:rsid w:val="00E307AB"/>
    <w:rsid w:val="00E36D8E"/>
    <w:rsid w:val="00E370B1"/>
    <w:rsid w:val="00E431D4"/>
    <w:rsid w:val="00E51A25"/>
    <w:rsid w:val="00E5310F"/>
    <w:rsid w:val="00E53FE2"/>
    <w:rsid w:val="00E608F4"/>
    <w:rsid w:val="00E60FA7"/>
    <w:rsid w:val="00E61593"/>
    <w:rsid w:val="00E622CA"/>
    <w:rsid w:val="00E63515"/>
    <w:rsid w:val="00E63D08"/>
    <w:rsid w:val="00E64E37"/>
    <w:rsid w:val="00E65756"/>
    <w:rsid w:val="00E6684F"/>
    <w:rsid w:val="00E66BA4"/>
    <w:rsid w:val="00E67081"/>
    <w:rsid w:val="00E67D8F"/>
    <w:rsid w:val="00E73BB2"/>
    <w:rsid w:val="00E7538C"/>
    <w:rsid w:val="00E776EF"/>
    <w:rsid w:val="00E77B2E"/>
    <w:rsid w:val="00E816E1"/>
    <w:rsid w:val="00E8208A"/>
    <w:rsid w:val="00E84D84"/>
    <w:rsid w:val="00E85A05"/>
    <w:rsid w:val="00E85A3B"/>
    <w:rsid w:val="00E86DD0"/>
    <w:rsid w:val="00E91E8C"/>
    <w:rsid w:val="00E9280A"/>
    <w:rsid w:val="00E94578"/>
    <w:rsid w:val="00E94668"/>
    <w:rsid w:val="00E9618F"/>
    <w:rsid w:val="00E9643E"/>
    <w:rsid w:val="00E96851"/>
    <w:rsid w:val="00E96969"/>
    <w:rsid w:val="00EA1E55"/>
    <w:rsid w:val="00EA21A7"/>
    <w:rsid w:val="00EA6818"/>
    <w:rsid w:val="00EA7294"/>
    <w:rsid w:val="00EA72D5"/>
    <w:rsid w:val="00EA78D8"/>
    <w:rsid w:val="00EB11BF"/>
    <w:rsid w:val="00EB126A"/>
    <w:rsid w:val="00EB2541"/>
    <w:rsid w:val="00EB4AF1"/>
    <w:rsid w:val="00EC4845"/>
    <w:rsid w:val="00EC5184"/>
    <w:rsid w:val="00EC5D0E"/>
    <w:rsid w:val="00EC76C7"/>
    <w:rsid w:val="00EC786B"/>
    <w:rsid w:val="00ED01DA"/>
    <w:rsid w:val="00ED1F3D"/>
    <w:rsid w:val="00ED4A66"/>
    <w:rsid w:val="00ED4A7D"/>
    <w:rsid w:val="00ED6434"/>
    <w:rsid w:val="00EE0955"/>
    <w:rsid w:val="00EE1893"/>
    <w:rsid w:val="00EE2563"/>
    <w:rsid w:val="00EE3DE3"/>
    <w:rsid w:val="00EE51BA"/>
    <w:rsid w:val="00EF4BD2"/>
    <w:rsid w:val="00EF51FD"/>
    <w:rsid w:val="00EF7363"/>
    <w:rsid w:val="00F019DD"/>
    <w:rsid w:val="00F01A43"/>
    <w:rsid w:val="00F02A92"/>
    <w:rsid w:val="00F05055"/>
    <w:rsid w:val="00F061AA"/>
    <w:rsid w:val="00F10CF4"/>
    <w:rsid w:val="00F10EAC"/>
    <w:rsid w:val="00F12F2E"/>
    <w:rsid w:val="00F14DAB"/>
    <w:rsid w:val="00F173B9"/>
    <w:rsid w:val="00F179ED"/>
    <w:rsid w:val="00F302F3"/>
    <w:rsid w:val="00F321AD"/>
    <w:rsid w:val="00F37AC0"/>
    <w:rsid w:val="00F400BC"/>
    <w:rsid w:val="00F425AE"/>
    <w:rsid w:val="00F42D73"/>
    <w:rsid w:val="00F44CF0"/>
    <w:rsid w:val="00F45A01"/>
    <w:rsid w:val="00F473E4"/>
    <w:rsid w:val="00F47D55"/>
    <w:rsid w:val="00F513A8"/>
    <w:rsid w:val="00F53ECF"/>
    <w:rsid w:val="00F57DDF"/>
    <w:rsid w:val="00F6095F"/>
    <w:rsid w:val="00F61836"/>
    <w:rsid w:val="00F67493"/>
    <w:rsid w:val="00F675F7"/>
    <w:rsid w:val="00F70983"/>
    <w:rsid w:val="00F709CD"/>
    <w:rsid w:val="00F71979"/>
    <w:rsid w:val="00F73CE1"/>
    <w:rsid w:val="00F73D4C"/>
    <w:rsid w:val="00F75D2C"/>
    <w:rsid w:val="00F8081A"/>
    <w:rsid w:val="00F8328D"/>
    <w:rsid w:val="00F83C83"/>
    <w:rsid w:val="00F85532"/>
    <w:rsid w:val="00F86B0B"/>
    <w:rsid w:val="00F872A7"/>
    <w:rsid w:val="00F87A18"/>
    <w:rsid w:val="00F87E8B"/>
    <w:rsid w:val="00F942DD"/>
    <w:rsid w:val="00FA267C"/>
    <w:rsid w:val="00FA6982"/>
    <w:rsid w:val="00FA7B2F"/>
    <w:rsid w:val="00FB049A"/>
    <w:rsid w:val="00FB09BA"/>
    <w:rsid w:val="00FB40F6"/>
    <w:rsid w:val="00FB464E"/>
    <w:rsid w:val="00FC0EBC"/>
    <w:rsid w:val="00FC178B"/>
    <w:rsid w:val="00FC5A50"/>
    <w:rsid w:val="00FC5C43"/>
    <w:rsid w:val="00FC6C2E"/>
    <w:rsid w:val="00FC7060"/>
    <w:rsid w:val="00FC7ED3"/>
    <w:rsid w:val="00FD13A8"/>
    <w:rsid w:val="00FD6824"/>
    <w:rsid w:val="00FE1D92"/>
    <w:rsid w:val="00FE31AF"/>
    <w:rsid w:val="00FE4362"/>
    <w:rsid w:val="00FE4BC8"/>
    <w:rsid w:val="00FE6617"/>
    <w:rsid w:val="00FF2CAF"/>
    <w:rsid w:val="00FF2DD3"/>
    <w:rsid w:val="00FF49E2"/>
    <w:rsid w:val="00FF652D"/>
    <w:rsid w:val="00FF7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497C0025-0104-4080-88F8-EDF1DE3D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AD1"/>
    <w:rPr>
      <w:sz w:val="24"/>
      <w:szCs w:val="24"/>
      <w:lang w:val="en-US" w:eastAsia="en-US"/>
    </w:rPr>
  </w:style>
  <w:style w:type="paragraph" w:styleId="Heading1">
    <w:name w:val="heading 1"/>
    <w:basedOn w:val="Normal"/>
    <w:next w:val="Normal"/>
    <w:autoRedefine/>
    <w:qFormat/>
    <w:rsid w:val="0075091E"/>
    <w:pPr>
      <w:pBdr>
        <w:top w:val="single" w:sz="4" w:space="3" w:color="auto"/>
        <w:left w:val="single" w:sz="4" w:space="4" w:color="auto"/>
        <w:bottom w:val="single" w:sz="4" w:space="3" w:color="auto"/>
        <w:right w:val="single" w:sz="4" w:space="0" w:color="auto"/>
      </w:pBdr>
      <w:shd w:val="clear" w:color="auto" w:fill="006666"/>
      <w:ind w:left="113" w:right="57"/>
      <w:jc w:val="both"/>
      <w:outlineLvl w:val="0"/>
    </w:pPr>
    <w:rPr>
      <w:rFonts w:asciiTheme="minorHAnsi" w:eastAsiaTheme="minorHAnsi" w:hAnsi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asciiTheme="minorHAnsi" w:eastAsia="Calibri" w:hAnsiTheme="minorHAnsi" w:cs="Arial"/>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customStyle="1" w:styleId="sl">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customStyle="1" w:styleId="Char">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customStyle="1" w:styleId="SCHEDULEHEADING-LEVEL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customStyle="1" w:styleId="DeltaViewInsertion">
    <w:name w:val="DeltaView Insertion"/>
    <w:rsid w:val="004A4EB2"/>
    <w:rPr>
      <w:color w:val="0000FF"/>
      <w:spacing w:val="0"/>
      <w:u w:val="double"/>
    </w:rPr>
  </w:style>
  <w:style w:type="paragraph" w:customStyle="1" w:styleId="ParagraphChar">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4A4EB2"/>
    <w:rPr>
      <w:rFonts w:eastAsia="PMingLiU"/>
      <w:snapToGrid w:val="0"/>
      <w:color w:val="000000"/>
      <w:w w:val="0"/>
      <w:sz w:val="24"/>
      <w:szCs w:val="24"/>
      <w:lang w:val="en-US" w:eastAsia="en-US" w:bidi="ar-SA"/>
    </w:rPr>
  </w:style>
  <w:style w:type="paragraph" w:customStyle="1" w:styleId="Subparagraph">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customStyle="1" w:styleId="SubparagraphChar">
    <w:name w:val="Subparagraph Char"/>
    <w:link w:val="Subparagraph"/>
    <w:rsid w:val="004A4EB2"/>
    <w:rPr>
      <w:rFonts w:eastAsia="PMingLiU"/>
      <w:sz w:val="24"/>
      <w:szCs w:val="24"/>
      <w:lang w:val="en-IE" w:eastAsia="en-US" w:bidi="ar-SA"/>
    </w:rPr>
  </w:style>
  <w:style w:type="paragraph" w:customStyle="1" w:styleId="SectiontextChar">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customStyle="1" w:styleId="SectiontextCharChar">
    <w:name w:val="Section text Char Char"/>
    <w:link w:val="SectiontextChar"/>
    <w:rsid w:val="004A4EB2"/>
    <w:rPr>
      <w:rFonts w:eastAsia="PMingLiU"/>
      <w:color w:val="000000"/>
      <w:sz w:val="24"/>
      <w:szCs w:val="24"/>
      <w:lang w:val="en-IE" w:eastAsia="en-US" w:bidi="ar-SA"/>
    </w:rPr>
  </w:style>
  <w:style w:type="paragraph" w:customStyle="1" w:styleId="NALevel1">
    <w:name w:val="NA Level 1"/>
    <w:basedOn w:val="Normal"/>
    <w:next w:val="Normal"/>
    <w:rsid w:val="004A4EB2"/>
    <w:pPr>
      <w:numPr>
        <w:numId w:val="2"/>
      </w:numPr>
      <w:jc w:val="both"/>
    </w:pPr>
    <w:rPr>
      <w:szCs w:val="20"/>
      <w:lang w:val="en-GB"/>
    </w:rPr>
  </w:style>
  <w:style w:type="paragraph" w:customStyle="1" w:styleId="NALevel2">
    <w:name w:val="NA Level 2"/>
    <w:basedOn w:val="Normal"/>
    <w:next w:val="Normal"/>
    <w:rsid w:val="004A4EB2"/>
    <w:pPr>
      <w:numPr>
        <w:ilvl w:val="1"/>
        <w:numId w:val="2"/>
      </w:numPr>
      <w:jc w:val="both"/>
    </w:pPr>
    <w:rPr>
      <w:szCs w:val="20"/>
      <w:lang w:val="en-GB"/>
    </w:rPr>
  </w:style>
  <w:style w:type="paragraph" w:customStyle="1" w:styleId="NALevel3">
    <w:name w:val="NA Level 3"/>
    <w:basedOn w:val="Normal"/>
    <w:next w:val="Normal"/>
    <w:rsid w:val="004A4EB2"/>
    <w:pPr>
      <w:numPr>
        <w:ilvl w:val="2"/>
        <w:numId w:val="2"/>
      </w:numPr>
      <w:tabs>
        <w:tab w:val="clear" w:pos="1854"/>
        <w:tab w:val="left" w:pos="1701"/>
      </w:tabs>
      <w:jc w:val="both"/>
    </w:pPr>
    <w:rPr>
      <w:szCs w:val="20"/>
      <w:lang w:val="en-GB"/>
    </w:rPr>
  </w:style>
  <w:style w:type="paragraph" w:customStyle="1" w:styleId="NALevel4">
    <w:name w:val="NA Level 4"/>
    <w:basedOn w:val="Normal"/>
    <w:next w:val="Normal"/>
    <w:rsid w:val="004A4EB2"/>
    <w:pPr>
      <w:numPr>
        <w:ilvl w:val="3"/>
        <w:numId w:val="2"/>
      </w:numPr>
      <w:jc w:val="both"/>
    </w:pPr>
    <w:rPr>
      <w:szCs w:val="20"/>
      <w:lang w:val="en-GB"/>
    </w:rPr>
  </w:style>
  <w:style w:type="paragraph" w:customStyle="1" w:styleId="NALevel5">
    <w:name w:val="NA Level 5"/>
    <w:basedOn w:val="Normal"/>
    <w:next w:val="Normal"/>
    <w:rsid w:val="004A4EB2"/>
    <w:pPr>
      <w:numPr>
        <w:ilvl w:val="4"/>
        <w:numId w:val="2"/>
      </w:numPr>
      <w:jc w:val="both"/>
    </w:pPr>
    <w:rPr>
      <w:szCs w:val="20"/>
      <w:lang w:val="en-GB"/>
    </w:rPr>
  </w:style>
  <w:style w:type="paragraph" w:customStyle="1" w:styleId="NALevel6">
    <w:name w:val="NA Level 6"/>
    <w:basedOn w:val="Normal"/>
    <w:next w:val="Normal"/>
    <w:rsid w:val="004A4EB2"/>
    <w:pPr>
      <w:numPr>
        <w:ilvl w:val="5"/>
        <w:numId w:val="2"/>
      </w:numPr>
      <w:jc w:val="both"/>
    </w:pPr>
    <w:rPr>
      <w:szCs w:val="20"/>
      <w:lang w:val="en-GB"/>
    </w:rPr>
  </w:style>
  <w:style w:type="paragraph" w:customStyle="1" w:styleId="NALevel7">
    <w:name w:val="NA Level 7"/>
    <w:basedOn w:val="Normal"/>
    <w:next w:val="Normal"/>
    <w:rsid w:val="004A4EB2"/>
    <w:pPr>
      <w:numPr>
        <w:ilvl w:val="6"/>
        <w:numId w:val="2"/>
      </w:numPr>
      <w:jc w:val="both"/>
    </w:pPr>
    <w:rPr>
      <w:szCs w:val="20"/>
      <w:lang w:val="en-GB"/>
    </w:rPr>
  </w:style>
  <w:style w:type="paragraph" w:customStyle="1" w:styleId="NALevel8">
    <w:name w:val="NA Level 8"/>
    <w:basedOn w:val="Normal"/>
    <w:next w:val="Normal"/>
    <w:rsid w:val="004A4EB2"/>
    <w:pPr>
      <w:numPr>
        <w:ilvl w:val="7"/>
        <w:numId w:val="2"/>
      </w:numPr>
      <w:jc w:val="both"/>
    </w:pPr>
    <w:rPr>
      <w:szCs w:val="20"/>
      <w:lang w:val="en-GB"/>
    </w:rPr>
  </w:style>
  <w:style w:type="paragraph" w:customStyle="1" w:styleId="MFNumLev1">
    <w:name w:val="MFNumLev1"/>
    <w:basedOn w:val="Normal"/>
    <w:rsid w:val="00F942DD"/>
    <w:pPr>
      <w:numPr>
        <w:numId w:val="3"/>
      </w:numPr>
      <w:spacing w:after="240"/>
      <w:jc w:val="both"/>
    </w:pPr>
    <w:rPr>
      <w:rFonts w:ascii="Times New Roman Bold" w:hAnsi="Times New Roman Bold"/>
      <w:b/>
      <w:sz w:val="40"/>
      <w:szCs w:val="40"/>
      <w:lang w:val="en-IE"/>
    </w:rPr>
  </w:style>
  <w:style w:type="paragraph" w:customStyle="1" w:styleId="MFNumLev2">
    <w:name w:val="MFNumLev2"/>
    <w:basedOn w:val="Normal"/>
    <w:rsid w:val="00F942DD"/>
    <w:pPr>
      <w:numPr>
        <w:ilvl w:val="1"/>
        <w:numId w:val="3"/>
      </w:numPr>
      <w:spacing w:after="240"/>
      <w:jc w:val="both"/>
    </w:pPr>
    <w:rPr>
      <w:sz w:val="22"/>
      <w:lang w:val="en-IE"/>
    </w:rPr>
  </w:style>
  <w:style w:type="paragraph" w:customStyle="1" w:styleId="MFNumLev3">
    <w:name w:val="MFNumLev3"/>
    <w:basedOn w:val="Normal"/>
    <w:rsid w:val="00F942DD"/>
    <w:pPr>
      <w:numPr>
        <w:ilvl w:val="2"/>
        <w:numId w:val="3"/>
      </w:numPr>
      <w:spacing w:after="240"/>
      <w:jc w:val="both"/>
    </w:pPr>
    <w:rPr>
      <w:sz w:val="22"/>
      <w:lang w:val="en-IE"/>
    </w:rPr>
  </w:style>
  <w:style w:type="paragraph" w:customStyle="1" w:styleId="MFNumLev4">
    <w:name w:val="MFNumLev4"/>
    <w:basedOn w:val="Normal"/>
    <w:rsid w:val="00F942DD"/>
    <w:pPr>
      <w:numPr>
        <w:ilvl w:val="3"/>
        <w:numId w:val="3"/>
      </w:numPr>
      <w:spacing w:after="240"/>
      <w:jc w:val="both"/>
    </w:pPr>
    <w:rPr>
      <w:sz w:val="22"/>
      <w:lang w:val="en-IE"/>
    </w:rPr>
  </w:style>
  <w:style w:type="paragraph" w:customStyle="1" w:styleId="MFNumLev5">
    <w:name w:val="MFNumLev5"/>
    <w:basedOn w:val="Normal"/>
    <w:rsid w:val="00F942DD"/>
    <w:pPr>
      <w:numPr>
        <w:ilvl w:val="4"/>
        <w:numId w:val="3"/>
      </w:numPr>
      <w:spacing w:after="240"/>
      <w:jc w:val="both"/>
    </w:pPr>
    <w:rPr>
      <w:sz w:val="22"/>
      <w:lang w:val="en-IE"/>
    </w:rPr>
  </w:style>
  <w:style w:type="paragraph" w:customStyle="1" w:styleId="MFNumLev6">
    <w:name w:val="MFNumLev6"/>
    <w:basedOn w:val="Normal"/>
    <w:rsid w:val="00F942DD"/>
    <w:pPr>
      <w:numPr>
        <w:ilvl w:val="5"/>
        <w:numId w:val="3"/>
      </w:numPr>
      <w:spacing w:after="240"/>
      <w:jc w:val="both"/>
    </w:pPr>
    <w:rPr>
      <w:sz w:val="22"/>
      <w:lang w:val="en-IE"/>
    </w:rPr>
  </w:style>
  <w:style w:type="paragraph" w:customStyle="1" w:styleId="StyleBodyTextTimesNewRoman12pt">
    <w:name w:val="Style Body Text + Times New Roman 12 pt"/>
    <w:basedOn w:val="BodyText"/>
    <w:rsid w:val="00F942DD"/>
    <w:pPr>
      <w:jc w:val="both"/>
    </w:pPr>
    <w:rPr>
      <w:rFonts w:ascii="Times New Roman" w:hAnsi="Times New Roman"/>
    </w:rPr>
  </w:style>
  <w:style w:type="character" w:customStyle="1" w:styleId="StyleBodyTextTimesNewRoman12ptBoldChar">
    <w:name w:val="Style Body Text + Times New Roman 12 pt Bold Char"/>
    <w:rsid w:val="00F942DD"/>
    <w:rPr>
      <w:rFonts w:ascii="Arial" w:hAnsi="Arial" w:cs="Arial"/>
      <w:b/>
      <w:bCs/>
      <w:sz w:val="22"/>
      <w:szCs w:val="24"/>
      <w:lang w:val="en-GB" w:eastAsia="en-US" w:bidi="ar-SA"/>
    </w:rPr>
  </w:style>
  <w:style w:type="paragraph" w:customStyle="1" w:styleId="NA-LEVEL1">
    <w:name w:val="NA - LEVEL 1"/>
    <w:basedOn w:val="Normal"/>
    <w:next w:val="Normal"/>
    <w:rsid w:val="00DF25B5"/>
    <w:pPr>
      <w:numPr>
        <w:numId w:val="4"/>
      </w:numPr>
      <w:spacing w:after="240"/>
      <w:jc w:val="both"/>
      <w:outlineLvl w:val="0"/>
    </w:pPr>
    <w:rPr>
      <w:rFonts w:ascii="Arial" w:hAnsi="Arial" w:cs="Arial"/>
      <w:sz w:val="20"/>
      <w:lang w:val="en-GB"/>
    </w:rPr>
  </w:style>
  <w:style w:type="paragraph" w:customStyle="1" w:styleId="NA-LEVEL2">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customStyle="1" w:styleId="NA-LEVEL3">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customStyle="1" w:styleId="NA-LEVEL4">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customStyle="1" w:styleId="NA-LEVEL5">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customStyle="1" w:styleId="NA-LEVEL6">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
    <w:basedOn w:val="Normal"/>
    <w:link w:val="ListParagraphChar"/>
    <w:uiPriority w:val="34"/>
    <w:qFormat/>
    <w:rsid w:val="00681EFD"/>
    <w:pPr>
      <w:ind w:left="720"/>
    </w:pPr>
  </w:style>
  <w:style w:type="paragraph" w:customStyle="1" w:styleId="western">
    <w:name w:val="western"/>
    <w:basedOn w:val="Normal"/>
    <w:rsid w:val="0006363A"/>
    <w:pPr>
      <w:suppressAutoHyphens/>
      <w:spacing w:before="280"/>
      <w:jc w:val="both"/>
    </w:pPr>
    <w:rPr>
      <w:rFonts w:ascii="Arial Unicode MS" w:eastAsia="Arial Unicode MS" w:hAnsi="Arial Unicode MS"/>
      <w:lang w:val="en-GB" w:eastAsia="ar-SA"/>
    </w:rPr>
  </w:style>
  <w:style w:type="table" w:styleId="TableColourful2">
    <w:name w:val="Table Colorful 2"/>
    <w:basedOn w:val="TableNormal"/>
    <w:rsid w:val="00AB7A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customStyle="1" w:styleId="BalloonTextChar">
    <w:name w:val="Balloon Text Char"/>
    <w:link w:val="BalloonText"/>
    <w:rsid w:val="00AB7ADB"/>
    <w:rPr>
      <w:rFonts w:ascii="Segoe UI" w:hAnsi="Segoe UI" w:cs="Segoe UI"/>
      <w:sz w:val="18"/>
      <w:szCs w:val="18"/>
      <w:lang w:val="en-US" w:eastAsia="en-US"/>
    </w:rPr>
  </w:style>
  <w:style w:type="table" w:styleId="GridTable7ColourfulAccent6">
    <w:name w:val="Grid Table 7 Colorful Accent 6"/>
    <w:basedOn w:val="TableNormal"/>
    <w:uiPriority w:val="52"/>
    <w:rsid w:val="00262577"/>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7ColourfulAccent5">
    <w:name w:val="Grid Table 7 Colorful Accent 5"/>
    <w:basedOn w:val="TableNormal"/>
    <w:uiPriority w:val="52"/>
    <w:rsid w:val="0026257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HeaderChar">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oterChar">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382AD4"/>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urfulAccent5">
    <w:name w:val="Grid Table 6 Colorful Accent 5"/>
    <w:basedOn w:val="TableNormal"/>
    <w:uiPriority w:val="51"/>
    <w:rsid w:val="00382AD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1">
    <w:name w:val="Grid Table 6 Colorful Accent 1"/>
    <w:basedOn w:val="TableNormal"/>
    <w:uiPriority w:val="51"/>
    <w:rsid w:val="00382AD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urfulAccent1">
    <w:name w:val="Grid Table 7 Colorful Accent 1"/>
    <w:basedOn w:val="TableNormal"/>
    <w:uiPriority w:val="52"/>
    <w:rsid w:val="004E743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4-Accent5">
    <w:name w:val="Grid Table 4 Accent 5"/>
    <w:basedOn w:val="TableNormal"/>
    <w:uiPriority w:val="49"/>
    <w:rsid w:val="00085C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5">
    <w:name w:val="Grid Table 3 Accent 5"/>
    <w:basedOn w:val="TableNormal"/>
    <w:uiPriority w:val="48"/>
    <w:rsid w:val="00016EA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Default">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customStyle="1" w:styleId="EndnoteTextChar">
    <w:name w:val="Endnote Text Char"/>
    <w:link w:val="EndnoteText"/>
    <w:rsid w:val="00873EBD"/>
    <w:rPr>
      <w:lang w:val="en-US" w:eastAsia="en-US"/>
    </w:rPr>
  </w:style>
  <w:style w:type="character" w:styleId="EndnoteReference">
    <w:name w:val="endnote reference"/>
    <w:rsid w:val="00873EBD"/>
    <w:rPr>
      <w:vertAlign w:val="superscript"/>
    </w:rPr>
  </w:style>
  <w:style w:type="character" w:customStyle="1" w:styleId="ListParagraphChar">
    <w:name w:val="List Paragraph Char"/>
    <w:aliases w:val="Subtitle Cover Page Char,igunore Char"/>
    <w:link w:val="ListParagraph"/>
    <w:uiPriority w:val="34"/>
    <w:locked/>
    <w:rsid w:val="003013E5"/>
    <w:rPr>
      <w:sz w:val="24"/>
      <w:szCs w:val="24"/>
      <w:lang w:val="en-US" w:eastAsia="en-US"/>
    </w:rPr>
  </w:style>
  <w:style w:type="paragraph" w:customStyle="1" w:styleId="TableContents">
    <w:name w:val="Table Contents"/>
    <w:basedOn w:val="Normal"/>
    <w:rsid w:val="00FC7ED3"/>
    <w:pPr>
      <w:widowControl w:val="0"/>
      <w:suppressLineNumbers/>
      <w:suppressAutoHyphens/>
    </w:pPr>
    <w:rPr>
      <w:rFonts w:eastAsia="SimSun"/>
      <w:kern w:val="2"/>
      <w:lang w:val="en-GB" w:eastAsia="hi-IN"/>
    </w:rPr>
  </w:style>
  <w:style w:type="table" w:customStyle="1" w:styleId="TableGrid1">
    <w:name w:val="Table Grid1"/>
    <w:basedOn w:val="TableNormal"/>
    <w:next w:val="TableGrid"/>
    <w:uiPriority w:val="39"/>
    <w:rsid w:val="005F3D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91AB7"/>
    <w:rPr>
      <w:sz w:val="16"/>
      <w:szCs w:val="16"/>
    </w:rPr>
  </w:style>
  <w:style w:type="paragraph" w:styleId="CommentText">
    <w:name w:val="annotation text"/>
    <w:basedOn w:val="Normal"/>
    <w:link w:val="CommentTextChar"/>
    <w:uiPriority w:val="99"/>
    <w:qFormat/>
    <w:rsid w:val="00591AB7"/>
    <w:rPr>
      <w:sz w:val="20"/>
      <w:szCs w:val="20"/>
    </w:rPr>
  </w:style>
  <w:style w:type="character" w:customStyle="1" w:styleId="CommentTextChar">
    <w:name w:val="Comment Text Char"/>
    <w:basedOn w:val="DefaultParagraphFont"/>
    <w:link w:val="CommentText"/>
    <w:uiPriority w:val="99"/>
    <w:rsid w:val="00591AB7"/>
    <w:rPr>
      <w:lang w:val="en-US" w:eastAsia="en-US"/>
    </w:rPr>
  </w:style>
  <w:style w:type="paragraph" w:styleId="CommentSubject">
    <w:name w:val="annotation subject"/>
    <w:basedOn w:val="CommentText"/>
    <w:next w:val="CommentText"/>
    <w:link w:val="CommentSubjectChar"/>
    <w:rsid w:val="00591AB7"/>
    <w:rPr>
      <w:b/>
      <w:bCs/>
    </w:rPr>
  </w:style>
  <w:style w:type="character" w:customStyle="1" w:styleId="CommentSubjectChar">
    <w:name w:val="Comment Subject Char"/>
    <w:basedOn w:val="CommentTextChar"/>
    <w:link w:val="CommentSubject"/>
    <w:rsid w:val="00591AB7"/>
    <w:rPr>
      <w:b/>
      <w:bCs/>
      <w:lang w:val="en-US" w:eastAsia="en-US"/>
    </w:rPr>
  </w:style>
  <w:style w:type="paragraph" w:customStyle="1" w:styleId="Level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customStyle="1" w:styleId="Level2">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customStyle="1" w:styleId="GridTable4-Accent31">
    <w:name w:val="Grid Table 4 - Accent 31"/>
    <w:basedOn w:val="TableNormal"/>
    <w:uiPriority w:val="49"/>
    <w:rsid w:val="00E608F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EA8E73" w:themeColor="accent3" w:themeTint="99"/>
        <w:left w:val="single" w:sz="4" w:space="0" w:color="EA8E73" w:themeColor="accent3" w:themeTint="99"/>
        <w:bottom w:val="single" w:sz="4" w:space="0" w:color="EA8E73" w:themeColor="accent3" w:themeTint="99"/>
        <w:right w:val="single" w:sz="4" w:space="0" w:color="EA8E73" w:themeColor="accent3" w:themeTint="99"/>
        <w:insideH w:val="single" w:sz="4" w:space="0" w:color="EA8E73" w:themeColor="accent3" w:themeTint="99"/>
        <w:insideV w:val="single" w:sz="4" w:space="0" w:color="EA8E73" w:themeColor="accent3" w:themeTint="99"/>
      </w:tblBorders>
    </w:tblPr>
    <w:tblStylePr w:type="firstRow">
      <w:rPr>
        <w:b/>
        <w:bCs/>
        <w:color w:val="FFFFFF" w:themeColor="background1"/>
      </w:rPr>
      <w:tblPr/>
      <w:tcPr>
        <w:tcBorders>
          <w:top w:val="single" w:sz="4" w:space="0" w:color="D5491F" w:themeColor="accent3"/>
          <w:left w:val="single" w:sz="4" w:space="0" w:color="D5491F" w:themeColor="accent3"/>
          <w:bottom w:val="single" w:sz="4" w:space="0" w:color="D5491F" w:themeColor="accent3"/>
          <w:right w:val="single" w:sz="4" w:space="0" w:color="D5491F" w:themeColor="accent3"/>
          <w:insideH w:val="nil"/>
          <w:insideV w:val="nil"/>
        </w:tcBorders>
        <w:shd w:val="clear" w:color="auto" w:fill="D5491F" w:themeFill="accent3"/>
      </w:tcPr>
    </w:tblStylePr>
    <w:tblStylePr w:type="lastRow">
      <w:rPr>
        <w:b/>
        <w:bCs/>
      </w:rPr>
      <w:tblPr/>
      <w:tcPr>
        <w:tcBorders>
          <w:top w:val="double" w:sz="4" w:space="0" w:color="D5491F" w:themeColor="accent3"/>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paragraph" w:customStyle="1" w:styleId="Parties">
    <w:name w:val="Parties"/>
    <w:basedOn w:val="Normal"/>
    <w:rsid w:val="001E60BA"/>
    <w:pPr>
      <w:numPr>
        <w:numId w:val="18"/>
      </w:numPr>
      <w:suppressAutoHyphens/>
      <w:spacing w:after="240" w:line="312" w:lineRule="auto"/>
      <w:jc w:val="both"/>
    </w:pPr>
    <w:rPr>
      <w:rFonts w:ascii="Calibri" w:hAnsi="Calibri"/>
      <w:sz w:val="22"/>
      <w:szCs w:val="20"/>
      <w:lang w:val="en-GB" w:eastAsia="ar-SA"/>
    </w:rPr>
  </w:style>
  <w:style w:type="character" w:styleId="UnresolvedMention">
    <w:name w:val="Unresolved Mention"/>
    <w:basedOn w:val="DefaultParagraphFont"/>
    <w:uiPriority w:val="99"/>
    <w:semiHidden/>
    <w:unhideWhenUsed/>
    <w:rsid w:val="0068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tenders.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FC1AF32114A798399ADD1CEDBD1C7"/>
        <w:category>
          <w:name w:val="General"/>
          <w:gallery w:val="placeholder"/>
        </w:category>
        <w:types>
          <w:type w:val="bbPlcHdr"/>
        </w:types>
        <w:behaviors>
          <w:behavior w:val="content"/>
        </w:behaviors>
        <w:guid w:val="{E64C6FCD-2CA9-4A4D-8CA7-0926B3A8BA84}"/>
      </w:docPartPr>
      <w:docPartBody>
        <w:p w:rsidR="002E5DA7" w:rsidRDefault="00541777" w:rsidP="00541777">
          <w:pPr>
            <w:pStyle w:val="F0FFC1AF32114A798399ADD1CEDBD1C7"/>
          </w:pPr>
          <w:r w:rsidRPr="00671C7E">
            <w:rPr>
              <w:rStyle w:val="PlaceholderText"/>
            </w:rPr>
            <w:t>Choose an item.</w:t>
          </w:r>
        </w:p>
      </w:docPartBody>
    </w:docPart>
    <w:docPart>
      <w:docPartPr>
        <w:name w:val="ECA2A70617784D5BB33F4EC911817C64"/>
        <w:category>
          <w:name w:val="General"/>
          <w:gallery w:val="placeholder"/>
        </w:category>
        <w:types>
          <w:type w:val="bbPlcHdr"/>
        </w:types>
        <w:behaviors>
          <w:behavior w:val="content"/>
        </w:behaviors>
        <w:guid w:val="{BDB04F04-5B69-4DF0-856A-E918DBD10D85}"/>
      </w:docPartPr>
      <w:docPartBody>
        <w:p w:rsidR="00EE3A01" w:rsidRDefault="00FC7750" w:rsidP="00FC7750">
          <w:pPr>
            <w:pStyle w:val="ECA2A70617784D5BB33F4EC911817C64"/>
          </w:pPr>
          <w:r w:rsidRPr="00F331B7">
            <w:rPr>
              <w:rStyle w:val="PlaceholderText"/>
            </w:rPr>
            <w:t>Click or tap here to enter text.</w:t>
          </w:r>
        </w:p>
      </w:docPartBody>
    </w:docPart>
    <w:docPart>
      <w:docPartPr>
        <w:name w:val="97CCEFA9DFE848EA806C902E6B4A5F31"/>
        <w:category>
          <w:name w:val="General"/>
          <w:gallery w:val="placeholder"/>
        </w:category>
        <w:types>
          <w:type w:val="bbPlcHdr"/>
        </w:types>
        <w:behaviors>
          <w:behavior w:val="content"/>
        </w:behaviors>
        <w:guid w:val="{88D8F4AB-76B2-411C-A8FB-027656354B49}"/>
      </w:docPartPr>
      <w:docPartBody>
        <w:p w:rsidR="00EE3A01" w:rsidRDefault="00FC7750" w:rsidP="00FC7750">
          <w:pPr>
            <w:pStyle w:val="97CCEFA9DFE848EA806C902E6B4A5F31"/>
          </w:pPr>
          <w:r w:rsidRPr="00FA05EF">
            <w:rPr>
              <w:rStyle w:val="PlaceholderText"/>
              <w:rFonts w:eastAsiaTheme="minorHAnsi"/>
              <w:highlight w:val="lightGray"/>
            </w:rPr>
            <w:t>[Insert name of Contracting Authority]</w:t>
          </w:r>
        </w:p>
      </w:docPartBody>
    </w:docPart>
    <w:docPart>
      <w:docPartPr>
        <w:name w:val="7889B410FE9C44A3869DA95325D67E7D"/>
        <w:category>
          <w:name w:val="General"/>
          <w:gallery w:val="placeholder"/>
        </w:category>
        <w:types>
          <w:type w:val="bbPlcHdr"/>
        </w:types>
        <w:behaviors>
          <w:behavior w:val="content"/>
        </w:behaviors>
        <w:guid w:val="{65A2140F-0118-49A2-B6F9-E3712040C3E5}"/>
      </w:docPartPr>
      <w:docPartBody>
        <w:p w:rsidR="00EE3A01" w:rsidRDefault="00FC7750" w:rsidP="00FC7750">
          <w:pPr>
            <w:pStyle w:val="7889B410FE9C44A3869DA95325D67E7D"/>
          </w:pPr>
          <w:r w:rsidRPr="00D773B8">
            <w:rPr>
              <w:highlight w:val="lightGray"/>
            </w:rPr>
            <w:t>[insert type of services required</w:t>
          </w:r>
          <w:r w:rsidRPr="00D773B8">
            <w:rPr>
              <w:rStyle w:val="PlaceholderText"/>
              <w:color w:val="333399"/>
              <w:highlight w:val="lightGray"/>
            </w:rPr>
            <w:t>]</w:t>
          </w:r>
        </w:p>
      </w:docPartBody>
    </w:docPart>
    <w:docPart>
      <w:docPartPr>
        <w:name w:val="1029C2D9578E4EA4929346B3B4325187"/>
        <w:category>
          <w:name w:val="General"/>
          <w:gallery w:val="placeholder"/>
        </w:category>
        <w:types>
          <w:type w:val="bbPlcHdr"/>
        </w:types>
        <w:behaviors>
          <w:behavior w:val="content"/>
        </w:behaviors>
        <w:guid w:val="{51F3F61F-385B-4E5F-B2E6-003D79E9C720}"/>
      </w:docPartPr>
      <w:docPartBody>
        <w:p w:rsidR="00FD0F95" w:rsidRDefault="00FD0F95" w:rsidP="00FD0F95">
          <w:pPr>
            <w:pStyle w:val="1029C2D9578E4EA4929346B3B4325187"/>
          </w:pPr>
          <w:r w:rsidRPr="00F331B7">
            <w:rPr>
              <w:rStyle w:val="PlaceholderText"/>
            </w:rPr>
            <w:t>Click or tap here to enter text.</w:t>
          </w:r>
        </w:p>
      </w:docPartBody>
    </w:docPart>
    <w:docPart>
      <w:docPartPr>
        <w:name w:val="586689AC427C4465BFB464D19615BE5D"/>
        <w:category>
          <w:name w:val="General"/>
          <w:gallery w:val="placeholder"/>
        </w:category>
        <w:types>
          <w:type w:val="bbPlcHdr"/>
        </w:types>
        <w:behaviors>
          <w:behavior w:val="content"/>
        </w:behaviors>
        <w:guid w:val="{7E4F949B-5AD2-4A11-9114-6D274CE00A72}"/>
      </w:docPartPr>
      <w:docPartBody>
        <w:p w:rsidR="00683A5F" w:rsidRDefault="00683A5F" w:rsidP="00683A5F">
          <w:pPr>
            <w:pStyle w:val="586689AC427C4465BFB464D19615BE5D"/>
          </w:pPr>
          <w:r w:rsidRPr="00F331B7">
            <w:rPr>
              <w:rStyle w:val="PlaceholderText"/>
            </w:rPr>
            <w:t>Click or tap here to enter text.</w:t>
          </w:r>
        </w:p>
      </w:docPartBody>
    </w:docPart>
    <w:docPart>
      <w:docPartPr>
        <w:name w:val="4838C01B4BFC42DBA978F3783CB697B0"/>
        <w:category>
          <w:name w:val="General"/>
          <w:gallery w:val="placeholder"/>
        </w:category>
        <w:types>
          <w:type w:val="bbPlcHdr"/>
        </w:types>
        <w:behaviors>
          <w:behavior w:val="content"/>
        </w:behaviors>
        <w:guid w:val="{D5B829CD-F6E2-4C1B-8BF0-E11856118F72}"/>
      </w:docPartPr>
      <w:docPartBody>
        <w:p w:rsidR="00683A5F" w:rsidRDefault="00683A5F" w:rsidP="00683A5F">
          <w:pPr>
            <w:pStyle w:val="4838C01B4BFC42DBA978F3783CB697B0"/>
          </w:pPr>
          <w:r w:rsidRPr="00F331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E9"/>
    <w:rsid w:val="000377B5"/>
    <w:rsid w:val="00037EFA"/>
    <w:rsid w:val="00141E50"/>
    <w:rsid w:val="00167F01"/>
    <w:rsid w:val="00214C2E"/>
    <w:rsid w:val="00234B56"/>
    <w:rsid w:val="002905D3"/>
    <w:rsid w:val="002966B3"/>
    <w:rsid w:val="002A0360"/>
    <w:rsid w:val="002E5DA7"/>
    <w:rsid w:val="00314E09"/>
    <w:rsid w:val="00353DBD"/>
    <w:rsid w:val="003A7964"/>
    <w:rsid w:val="0040203F"/>
    <w:rsid w:val="00450DCD"/>
    <w:rsid w:val="0046106E"/>
    <w:rsid w:val="00541777"/>
    <w:rsid w:val="00557112"/>
    <w:rsid w:val="00591C82"/>
    <w:rsid w:val="006264F5"/>
    <w:rsid w:val="00652998"/>
    <w:rsid w:val="00683A5F"/>
    <w:rsid w:val="006B2238"/>
    <w:rsid w:val="006D1899"/>
    <w:rsid w:val="006E3135"/>
    <w:rsid w:val="0074120D"/>
    <w:rsid w:val="0076104B"/>
    <w:rsid w:val="007C1D05"/>
    <w:rsid w:val="007E15F2"/>
    <w:rsid w:val="008C3DF8"/>
    <w:rsid w:val="00924561"/>
    <w:rsid w:val="009439D0"/>
    <w:rsid w:val="0097316E"/>
    <w:rsid w:val="00A01687"/>
    <w:rsid w:val="00A226EA"/>
    <w:rsid w:val="00A642FF"/>
    <w:rsid w:val="00AD5FA8"/>
    <w:rsid w:val="00B640CB"/>
    <w:rsid w:val="00B67CE2"/>
    <w:rsid w:val="00C325DD"/>
    <w:rsid w:val="00C46F26"/>
    <w:rsid w:val="00D17E33"/>
    <w:rsid w:val="00D95FED"/>
    <w:rsid w:val="00DB7520"/>
    <w:rsid w:val="00DD0EE9"/>
    <w:rsid w:val="00DD62F8"/>
    <w:rsid w:val="00E4170B"/>
    <w:rsid w:val="00E84EA9"/>
    <w:rsid w:val="00EA3781"/>
    <w:rsid w:val="00EB6FD9"/>
    <w:rsid w:val="00EE3A01"/>
    <w:rsid w:val="00FC7750"/>
    <w:rsid w:val="00FD0F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83A5F"/>
  </w:style>
  <w:style w:type="paragraph" w:customStyle="1" w:styleId="1029C2D9578E4EA4929346B3B4325187">
    <w:name w:val="1029C2D9578E4EA4929346B3B4325187"/>
    <w:rsid w:val="00FD0F95"/>
    <w:pPr>
      <w:spacing w:line="278" w:lineRule="auto"/>
    </w:pPr>
    <w:rPr>
      <w:kern w:val="2"/>
      <w:sz w:val="24"/>
      <w:szCs w:val="24"/>
      <w14:ligatures w14:val="standardContextual"/>
    </w:rPr>
  </w:style>
  <w:style w:type="paragraph" w:customStyle="1" w:styleId="F0FFC1AF32114A798399ADD1CEDBD1C7">
    <w:name w:val="F0FFC1AF32114A798399ADD1CEDBD1C7"/>
    <w:rsid w:val="00541777"/>
  </w:style>
  <w:style w:type="paragraph" w:customStyle="1" w:styleId="ECA2A70617784D5BB33F4EC911817C64">
    <w:name w:val="ECA2A70617784D5BB33F4EC911817C64"/>
    <w:rsid w:val="00FC7750"/>
  </w:style>
  <w:style w:type="paragraph" w:customStyle="1" w:styleId="97CCEFA9DFE848EA806C902E6B4A5F31">
    <w:name w:val="97CCEFA9DFE848EA806C902E6B4A5F31"/>
    <w:rsid w:val="00FC7750"/>
  </w:style>
  <w:style w:type="paragraph" w:customStyle="1" w:styleId="7889B410FE9C44A3869DA95325D67E7D">
    <w:name w:val="7889B410FE9C44A3869DA95325D67E7D"/>
    <w:rsid w:val="00FC7750"/>
  </w:style>
  <w:style w:type="paragraph" w:customStyle="1" w:styleId="586689AC427C4465BFB464D19615BE5D">
    <w:name w:val="586689AC427C4465BFB464D19615BE5D"/>
    <w:rsid w:val="00683A5F"/>
    <w:pPr>
      <w:spacing w:line="278" w:lineRule="auto"/>
    </w:pPr>
    <w:rPr>
      <w:kern w:val="2"/>
      <w:sz w:val="24"/>
      <w:szCs w:val="24"/>
      <w:lang w:val="en-GB" w:eastAsia="en-GB"/>
      <w14:ligatures w14:val="standardContextual"/>
    </w:rPr>
  </w:style>
  <w:style w:type="paragraph" w:customStyle="1" w:styleId="4838C01B4BFC42DBA978F3783CB697B0">
    <w:name w:val="4838C01B4BFC42DBA978F3783CB697B0"/>
    <w:rsid w:val="00683A5F"/>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Irish Defence Forces</Abstract>
  <CompanyAddress/>
  <CompanyPhone/>
  <CompanyFax>Portable Fire Equipment Services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407993C6D7B6B47AA8812057555FD82" ma:contentTypeVersion="127" ma:contentTypeDescription="" ma:contentTypeScope="" ma:versionID="8740da732a22c67c3360fd4db5922988">
  <xsd:schema xmlns:xsd="http://www.w3.org/2001/XMLSchema" xmlns:xs="http://www.w3.org/2001/XMLSchema" xmlns:p="http://schemas.microsoft.com/office/2006/metadata/properties" xmlns:ns2="dd2bda61-7b73-42d6-9b76-861f66268d06" targetNamespace="http://schemas.microsoft.com/office/2006/metadata/properties" ma:root="true" ma:fieldsID="fb60a349924bef15f2480aba59dfb3ea" ns2:_="">
    <xsd:import namespace="dd2bda61-7b73-42d6-9b76-861f66268d06"/>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da61-7b73-42d6-9b76-861f66268d06"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3fff8af-b0ca-4cd4-9269-430fc23ad91d}" ma:internalName="TaxCatchAll" ma:showField="CatchAllData" ma:web="dd2bda61-7b73-42d6-9b76-861f66268d0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fff8af-b0ca-4cd4-9269-430fc23ad91d}" ma:internalName="TaxCatchAllLabel" ma:readOnly="true" ma:showField="CatchAllDataLabel" ma:web="dd2bda61-7b73-42d6-9b76-861f66268d06">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cf20883a-42d6-4bb5-8c5d-7454cba3b769" ma:fieldId="{11f8bb48-43d6-459a-8b80-9123185593c7}" ma:sspId="25298526-f210-457a-92ce-dbc3767b7d4a"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5298526-f210-457a-92ce-dbc3767b7d4a"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5298526-f210-457a-92ce-dbc3767b7d4a" ma:termSetId="4ea0674e-a632-4ecc-9184-1ad7f5cbb25a"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fieldId="{6bbd3faf-a5ab-4e5e-b8a6-a5e099cef439}" ma:sspId="25298526-f210-457a-92ce-dbc3767b7d4a"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5298526-f210-457a-92ce-dbc3767b7d4a" ma:termSetId="4ea0674e-a632-4ecc-9184-1ad7f5cbb25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dd2bda61-7b73-42d6-9b76-861f66268d06">Live</eDocs_FileStatus>
    <TaxCatchAll xmlns="dd2bda61-7b73-42d6-9b76-861f66268d06">
      <Value>6</Value>
      <Value>4</Value>
      <Value>9</Value>
      <Value>1</Value>
    </TaxCatchAll>
    <_vti_ItemDeclaredRecord xmlns="dd2bda61-7b73-42d6-9b76-861f66268d06" xsi:nil="true"/>
    <h1f8bb4843d6459a8b809123185593c7 xmlns="dd2bda61-7b73-42d6-9b76-861f66268d06">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cf20883a-42d6-4bb5-8c5d-7454cba3b769</TermId>
        </TermInfo>
      </Terms>
    </h1f8bb4843d6459a8b809123185593c7>
    <mbbd3fafa5ab4e5eb8a6a5e099cef439 xmlns="dd2bda61-7b73-42d6-9b76-861f66268d0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eDocs_eFileName xmlns="dd2bda61-7b73-42d6-9b76-861f66268d06">OGPSF001-001-2024</eDocs_eFileName>
    <nb1b8a72855341e18dd75ce464e281f2 xmlns="dd2bda61-7b73-42d6-9b76-861f66268d06">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a5e2d458-d3f3-4fdf-b94b-3b5e98e813e9</TermId>
        </TermInfo>
      </Terms>
    </nb1b8a72855341e18dd75ce464e281f2>
    <m02c691f3efa402dab5cbaa8c240a9e7 xmlns="dd2bda61-7b73-42d6-9b76-861f66268d06">
      <Terms xmlns="http://schemas.microsoft.com/office/infopath/2007/PartnerControls">
        <TermInfo xmlns="http://schemas.microsoft.com/office/infopath/2007/PartnerControls">
          <TermName xmlns="http://schemas.microsoft.com/office/infopath/2007/PartnerControls">Buildings Maintenance</TermName>
          <TermId xmlns="http://schemas.microsoft.com/office/infopath/2007/PartnerControls">6f93d2dc-254b-4002-81a0-16c106f1d81a</TermId>
        </TermInfo>
      </Terms>
    </m02c691f3efa402dab5cbaa8c240a9e7>
    <fbaa881fc4ae443f9fdafbdd527793df xmlns="dd2bda61-7b73-42d6-9b76-861f66268d06">
      <Terms xmlns="http://schemas.microsoft.com/office/infopath/2007/PartnerControls"/>
    </fbaa881fc4ae443f9fdafbdd527793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E1CB9-E441-4637-B476-F036B4C8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da61-7b73-42d6-9b76-861f66268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F9365-830C-4901-9886-268EB1343674}">
  <ds:schemaRefs>
    <ds:schemaRef ds:uri="http://schemas.microsoft.com/sharepoint/v3/contenttype/forms"/>
  </ds:schemaRefs>
</ds:datastoreItem>
</file>

<file path=customXml/itemProps4.xml><?xml version="1.0" encoding="utf-8"?>
<ds:datastoreItem xmlns:ds="http://schemas.openxmlformats.org/officeDocument/2006/customXml" ds:itemID="{5E158E06-0469-4811-8D3C-CD6AE02700B4}">
  <ds:schemaRefs>
    <ds:schemaRef ds:uri="http://schemas.microsoft.com/office/2006/metadata/properties"/>
    <ds:schemaRef ds:uri="http://schemas.microsoft.com/office/infopath/2007/PartnerControls"/>
    <ds:schemaRef ds:uri="dd2bda61-7b73-42d6-9b76-861f66268d06"/>
  </ds:schemaRefs>
</ds:datastoreItem>
</file>

<file path=customXml/itemProps5.xml><?xml version="1.0" encoding="utf-8"?>
<ds:datastoreItem xmlns:ds="http://schemas.openxmlformats.org/officeDocument/2006/customXml" ds:itemID="{29A4B400-D9C6-4ED8-917F-850EF24B5D7E}">
  <ds:schemaRefs>
    <ds:schemaRef ds:uri="http://schemas.openxmlformats.org/officeDocument/2006/bibliography"/>
  </ds:schemaRefs>
</ds:datastoreItem>
</file>

<file path=customXml/itemProps6.xml><?xml version="1.0" encoding="utf-8"?>
<ds:datastoreItem xmlns:ds="http://schemas.openxmlformats.org/officeDocument/2006/customXml" ds:itemID="{B8AAD0BC-771E-4FC6-AE4C-7A8840CA6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2411</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Foodstuff</vt:lpstr>
    </vt:vector>
  </TitlesOfParts>
  <Company>Home User</Company>
  <LinksUpToDate>false</LinksUpToDate>
  <CharactersWithSpaces>16173</CharactersWithSpaces>
  <SharedDoc>false</SharedDoc>
  <HLinks>
    <vt:vector size="6" baseType="variant">
      <vt:variant>
        <vt:i4>3604516</vt:i4>
      </vt:variant>
      <vt:variant>
        <vt:i4>48</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Foodstuff</dc:title>
  <dc:subject/>
  <dc:creator>Caroline Treacy</dc:creator>
  <cp:keywords/>
  <dc:description/>
  <cp:lastModifiedBy>Brian Coughlan</cp:lastModifiedBy>
  <cp:revision>10</cp:revision>
  <cp:lastPrinted>2019-01-25T10:59:00Z</cp:lastPrinted>
  <dcterms:created xsi:type="dcterms:W3CDTF">2026-06-09T11:32:00Z</dcterms:created>
  <dcterms:modified xsi:type="dcterms:W3CDTF">2026-06-11T14:39:00Z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6;#Buildings Maintenance|6f93d2dc-254b-4002-81a0-16c106f1d81a</vt:lpwstr>
  </property>
  <property fmtid="{D5CDD505-2E9C-101B-9397-08002B2CF9AE}" pid="3" name="eDocs_Year">
    <vt:lpwstr>9;#2024|a5e2d458-d3f3-4fdf-b94b-3b5e98e813e9</vt:lpwstr>
  </property>
  <property fmtid="{D5CDD505-2E9C-101B-9397-08002B2CF9AE}" pid="4" name="eDocs_SeriesSubSeries">
    <vt:lpwstr>2;#001|cf20883a-42d6-4bb5-8c5d-7454cba3b769</vt:lpwstr>
  </property>
  <property fmtid="{D5CDD505-2E9C-101B-9397-08002B2CF9AE}" pid="5" name="ItemRetentionFormula">
    <vt:lpwstr/>
  </property>
  <property fmtid="{D5CDD505-2E9C-101B-9397-08002B2CF9AE}" pid="6" name="_dlc_policyId">
    <vt:lpwstr>0x0101000BC94875665D404BB1351B53C41FD2C0|151133126</vt:lpwstr>
  </property>
  <property fmtid="{D5CDD505-2E9C-101B-9397-08002B2CF9AE}" pid="7" name="IconOverlay">
    <vt:lpwstr/>
  </property>
  <property fmtid="{D5CDD505-2E9C-101B-9397-08002B2CF9AE}" pid="8" name="eDocs_DocumentTopics">
    <vt:lpwstr/>
  </property>
  <property fmtid="{D5CDD505-2E9C-101B-9397-08002B2CF9AE}" pid="9" name="_dlc_LastRun">
    <vt:lpwstr>12/31/2016 23:08:59</vt:lpwstr>
  </property>
  <property fmtid="{D5CDD505-2E9C-101B-9397-08002B2CF9AE}" pid="10" name="_dlc_ItemStageId">
    <vt:lpwstr>1</vt:lpwstr>
  </property>
  <property fmtid="{D5CDD505-2E9C-101B-9397-08002B2CF9AE}" pid="11" name="ContentTypeId">
    <vt:lpwstr>0x0101000BC94875665D404BB1351B53C41FD2C0001407993C6D7B6B47AA8812057555FD82</vt:lpwstr>
  </property>
  <property fmtid="{D5CDD505-2E9C-101B-9397-08002B2CF9AE}" pid="12" name="_docset_NoMedatataSyncRequired">
    <vt:lpwstr>False</vt:lpwstr>
  </property>
  <property fmtid="{D5CDD505-2E9C-101B-9397-08002B2CF9AE}" pid="13" name="eDocs_SecurityClassification">
    <vt:lpwstr>4;#Unclassified|f33d2cd0-30e5-4f10-8d2a-4027eb6837f4</vt:lpwstr>
  </property>
  <property fmtid="{D5CDD505-2E9C-101B-9397-08002B2CF9AE}" pid="14" name="eDocs_SecurityClassificationTaxHTField0">
    <vt:lpwstr/>
  </property>
  <property fmtid="{D5CDD505-2E9C-101B-9397-08002B2CF9AE}" pid="15" name="eDocs_SecurityLevel">
    <vt:lpwstr>Unclassified</vt:lpwstr>
  </property>
  <property fmtid="{D5CDD505-2E9C-101B-9397-08002B2CF9AE}" pid="16" name="eDocs_Series">
    <vt:lpwstr>1;#001|cf20883a-42d6-4bb5-8c5d-7454cba3b769</vt:lpwstr>
  </property>
  <property fmtid="{D5CDD505-2E9C-101B-9397-08002B2CF9AE}" pid="17" name="ge25f6a3ef6f42d4865685f2a74bf8c7">
    <vt:lpwstr/>
  </property>
  <property fmtid="{D5CDD505-2E9C-101B-9397-08002B2CF9AE}" pid="18" name="eDocs_RetentionPeriodTerm">
    <vt:lpwstr/>
  </property>
</Properties>
</file>