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BAEB4" w14:textId="2D9F8A8A" w:rsidR="00EE5CF0" w:rsidRDefault="00F05A9F" w:rsidP="008323D0">
      <w:pPr>
        <w:jc w:val="center"/>
        <w:sectPr w:rsidR="00EE5CF0" w:rsidSect="00D05BB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r>
        <w:rPr>
          <w:noProof/>
          <w:lang w:eastAsia="en-IE"/>
        </w:rPr>
        <mc:AlternateContent>
          <mc:Choice Requires="wps">
            <w:drawing>
              <wp:anchor distT="0" distB="0" distL="114300" distR="114300" simplePos="0" relativeHeight="251658240" behindDoc="0" locked="0" layoutInCell="1" allowOverlap="1" wp14:anchorId="690F8027" wp14:editId="3899E5B4">
                <wp:simplePos x="0" y="0"/>
                <wp:positionH relativeFrom="margin">
                  <wp:posOffset>-428625</wp:posOffset>
                </wp:positionH>
                <wp:positionV relativeFrom="paragraph">
                  <wp:posOffset>874395</wp:posOffset>
                </wp:positionV>
                <wp:extent cx="6515100" cy="7601585"/>
                <wp:effectExtent l="0" t="0" r="0" b="0"/>
                <wp:wrapNone/>
                <wp:docPr id="6" name="Text Box 6"/>
                <wp:cNvGraphicFramePr/>
                <a:graphic xmlns:a="http://schemas.openxmlformats.org/drawingml/2006/main">
                  <a:graphicData uri="http://schemas.microsoft.com/office/word/2010/wordprocessingShape">
                    <wps:wsp>
                      <wps:cNvSpPr txBox="1"/>
                      <wps:spPr>
                        <a:xfrm>
                          <a:off x="0" y="0"/>
                          <a:ext cx="6515100" cy="76015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B24F8" w14:textId="3C64E084" w:rsidR="006A1F36" w:rsidRDefault="00D1747B" w:rsidP="00EE5CF0">
                            <w:pPr>
                              <w:jc w:val="center"/>
                              <w:rPr>
                                <w:b/>
                                <w:bCs/>
                                <w:sz w:val="22"/>
                                <w:lang w:val="en-US"/>
                              </w:rPr>
                            </w:pPr>
                            <w:r w:rsidRPr="00376F69">
                              <w:rPr>
                                <w:b/>
                                <w:bCs/>
                                <w:sz w:val="56"/>
                                <w:szCs w:val="56"/>
                                <w:lang w:val="en-US"/>
                              </w:rPr>
                              <w:t>Bord na Móna Energy Limited</w:t>
                            </w:r>
                            <w:r w:rsidRPr="00376F69">
                              <w:rPr>
                                <w:b/>
                                <w:bCs/>
                                <w:sz w:val="22"/>
                                <w:lang w:val="en-US"/>
                              </w:rPr>
                              <w:t xml:space="preserve"> </w:t>
                            </w:r>
                          </w:p>
                          <w:p w14:paraId="5A151582" w14:textId="77777777" w:rsidR="004F45A1" w:rsidRPr="00376F69" w:rsidRDefault="004F45A1" w:rsidP="00EE5CF0">
                            <w:pPr>
                              <w:jc w:val="center"/>
                              <w:rPr>
                                <w:rFonts w:cs="Arial"/>
                                <w:b/>
                                <w:bCs/>
                                <w:color w:val="0F423A"/>
                                <w:sz w:val="56"/>
                                <w:szCs w:val="56"/>
                              </w:rPr>
                            </w:pPr>
                          </w:p>
                          <w:p w14:paraId="1B490997" w14:textId="77777777" w:rsidR="00676C12" w:rsidRPr="00D35C9E" w:rsidRDefault="00676C12" w:rsidP="00676C12">
                            <w:pPr>
                              <w:jc w:val="center"/>
                              <w:rPr>
                                <w:rFonts w:cs="Arial"/>
                                <w:b/>
                                <w:color w:val="0F423A"/>
                                <w:sz w:val="56"/>
                                <w:szCs w:val="56"/>
                                <w:lang w:val="fr-FR"/>
                              </w:rPr>
                            </w:pPr>
                            <w:r>
                              <w:rPr>
                                <w:rFonts w:cs="Arial"/>
                                <w:b/>
                                <w:color w:val="0F423A"/>
                                <w:sz w:val="56"/>
                                <w:szCs w:val="56"/>
                                <w:lang w:val="fr-FR"/>
                              </w:rPr>
                              <w:t>Part 2</w:t>
                            </w:r>
                            <w:r w:rsidRPr="00D35C9E">
                              <w:rPr>
                                <w:rFonts w:cs="Arial"/>
                                <w:b/>
                                <w:color w:val="0F423A"/>
                                <w:sz w:val="56"/>
                                <w:szCs w:val="56"/>
                                <w:lang w:val="fr-FR"/>
                              </w:rPr>
                              <w:t xml:space="preserve"> Pre-Qualification Questionnaire (PQQ)</w:t>
                            </w:r>
                          </w:p>
                          <w:p w14:paraId="06C2951B" w14:textId="77777777" w:rsidR="006A1F36" w:rsidRPr="00676C12" w:rsidRDefault="006A1F36" w:rsidP="00EE5CF0">
                            <w:pPr>
                              <w:jc w:val="center"/>
                              <w:rPr>
                                <w:rFonts w:cs="Arial"/>
                                <w:b/>
                                <w:color w:val="0F423A"/>
                                <w:sz w:val="56"/>
                                <w:szCs w:val="56"/>
                                <w:lang w:val="fr-FR"/>
                              </w:rPr>
                            </w:pPr>
                          </w:p>
                          <w:p w14:paraId="6400BB82" w14:textId="55043A1F" w:rsidR="006A1F36" w:rsidRPr="007752AA" w:rsidRDefault="006A1F36" w:rsidP="003E5E5B">
                            <w:pPr>
                              <w:jc w:val="center"/>
                              <w:rPr>
                                <w:rFonts w:cs="Arial"/>
                                <w:b/>
                                <w:color w:val="0F423A"/>
                                <w:sz w:val="32"/>
                                <w:szCs w:val="32"/>
                              </w:rPr>
                            </w:pPr>
                            <w:r w:rsidRPr="007752AA">
                              <w:rPr>
                                <w:rFonts w:cs="Arial"/>
                                <w:b/>
                                <w:color w:val="0F423A"/>
                                <w:sz w:val="32"/>
                                <w:szCs w:val="32"/>
                              </w:rPr>
                              <w:t xml:space="preserve">Dated: </w:t>
                            </w:r>
                            <w:r w:rsidR="009B3CA6">
                              <w:rPr>
                                <w:rFonts w:cs="Arial"/>
                                <w:b/>
                                <w:color w:val="0F423A"/>
                                <w:sz w:val="32"/>
                                <w:szCs w:val="32"/>
                              </w:rPr>
                              <w:t>23rd</w:t>
                            </w:r>
                            <w:r w:rsidR="007C02FE" w:rsidRPr="007C02FE">
                              <w:rPr>
                                <w:rFonts w:cs="Arial"/>
                                <w:b/>
                                <w:color w:val="0F423A"/>
                                <w:sz w:val="32"/>
                                <w:szCs w:val="32"/>
                              </w:rPr>
                              <w:t xml:space="preserve"> June</w:t>
                            </w:r>
                            <w:r w:rsidRPr="007C02FE">
                              <w:rPr>
                                <w:rFonts w:cs="Arial"/>
                                <w:b/>
                                <w:color w:val="0F423A"/>
                                <w:sz w:val="32"/>
                                <w:szCs w:val="32"/>
                              </w:rPr>
                              <w:t xml:space="preserve"> 20</w:t>
                            </w:r>
                            <w:r w:rsidR="008D0956" w:rsidRPr="007C02FE">
                              <w:rPr>
                                <w:rFonts w:cs="Arial"/>
                                <w:b/>
                                <w:color w:val="0F423A"/>
                                <w:sz w:val="32"/>
                                <w:szCs w:val="32"/>
                              </w:rPr>
                              <w:t>2</w:t>
                            </w:r>
                            <w:r w:rsidR="00D87616" w:rsidRPr="007C02FE">
                              <w:rPr>
                                <w:rFonts w:cs="Arial"/>
                                <w:b/>
                                <w:color w:val="0F423A"/>
                                <w:sz w:val="32"/>
                                <w:szCs w:val="32"/>
                              </w:rPr>
                              <w:t>6</w:t>
                            </w:r>
                          </w:p>
                          <w:p w14:paraId="59F384F8" w14:textId="7693DE96" w:rsidR="006A1F36" w:rsidRPr="008B2568" w:rsidRDefault="006A1F36" w:rsidP="003E5E5B">
                            <w:pPr>
                              <w:jc w:val="center"/>
                              <w:rPr>
                                <w:rFonts w:cs="Arial"/>
                                <w:b/>
                                <w:color w:val="0F423A"/>
                                <w:sz w:val="32"/>
                                <w:szCs w:val="32"/>
                              </w:rPr>
                            </w:pPr>
                            <w:r w:rsidRPr="008B2568">
                              <w:rPr>
                                <w:rFonts w:cs="Arial"/>
                                <w:b/>
                                <w:color w:val="0F423A"/>
                                <w:sz w:val="32"/>
                                <w:szCs w:val="32"/>
                              </w:rPr>
                              <w:t>for</w:t>
                            </w:r>
                          </w:p>
                          <w:p w14:paraId="518D8E4B" w14:textId="576E9CAF" w:rsidR="006A1F36" w:rsidRPr="007752AA" w:rsidRDefault="00206D22" w:rsidP="003E5E5B">
                            <w:pPr>
                              <w:jc w:val="center"/>
                              <w:rPr>
                                <w:rFonts w:cs="Arial"/>
                                <w:b/>
                                <w:color w:val="0F423A"/>
                                <w:sz w:val="32"/>
                                <w:szCs w:val="32"/>
                              </w:rPr>
                            </w:pPr>
                            <w:r w:rsidRPr="008B2568">
                              <w:rPr>
                                <w:rFonts w:cs="Arial"/>
                                <w:b/>
                                <w:color w:val="0F423A"/>
                                <w:sz w:val="32"/>
                                <w:szCs w:val="32"/>
                              </w:rPr>
                              <w:t>Environmental Laboratory and Testing Services</w:t>
                            </w:r>
                          </w:p>
                          <w:p w14:paraId="3E98A4B2" w14:textId="77777777" w:rsidR="006A1F36" w:rsidRPr="003E5E5B" w:rsidRDefault="006A1F36" w:rsidP="003E5E5B">
                            <w:pPr>
                              <w:jc w:val="center"/>
                              <w:rPr>
                                <w:rFonts w:cs="Arial"/>
                                <w:b/>
                                <w:color w:val="0F423A"/>
                                <w:sz w:val="32"/>
                                <w:szCs w:val="32"/>
                              </w:rPr>
                            </w:pPr>
                            <w:r w:rsidRPr="003E5E5B">
                              <w:rPr>
                                <w:rFonts w:cs="Arial"/>
                                <w:b/>
                                <w:color w:val="0F423A"/>
                                <w:sz w:val="32"/>
                                <w:szCs w:val="32"/>
                              </w:rPr>
                              <w:t>Tender procedure: Negotiated procedure</w:t>
                            </w:r>
                          </w:p>
                          <w:p w14:paraId="053D0372" w14:textId="77777777" w:rsidR="006A1F36" w:rsidRPr="003E5E5B" w:rsidRDefault="006A1F36" w:rsidP="003F2707">
                            <w:pPr>
                              <w:jc w:val="center"/>
                              <w:rPr>
                                <w:rFonts w:cs="Arial"/>
                                <w:b/>
                                <w:color w:val="0F423A"/>
                                <w:sz w:val="32"/>
                                <w:szCs w:val="32"/>
                              </w:rPr>
                            </w:pPr>
                            <w:r w:rsidRPr="003E5E5B">
                              <w:rPr>
                                <w:rFonts w:cs="Arial"/>
                                <w:b/>
                                <w:color w:val="0F423A"/>
                                <w:sz w:val="32"/>
                                <w:szCs w:val="32"/>
                              </w:rPr>
                              <w:t>Return of PQQ deadline: No later than</w:t>
                            </w:r>
                            <w:r>
                              <w:rPr>
                                <w:rFonts w:cs="Arial"/>
                                <w:b/>
                                <w:color w:val="0F423A"/>
                                <w:sz w:val="32"/>
                                <w:szCs w:val="32"/>
                              </w:rPr>
                              <w:t xml:space="preserve"> </w:t>
                            </w:r>
                            <w:r w:rsidRPr="003E5E5B">
                              <w:rPr>
                                <w:rFonts w:cs="Arial"/>
                                <w:b/>
                                <w:color w:val="0F423A"/>
                                <w:sz w:val="32"/>
                                <w:szCs w:val="32"/>
                              </w:rPr>
                              <w:t>12:00 hrs Irish time</w:t>
                            </w:r>
                          </w:p>
                          <w:p w14:paraId="00F30527" w14:textId="4D5423C6" w:rsidR="006A1F36" w:rsidRPr="003E5E5B" w:rsidRDefault="006A1F36" w:rsidP="003E5E5B">
                            <w:pPr>
                              <w:jc w:val="center"/>
                              <w:rPr>
                                <w:rFonts w:cs="Arial"/>
                                <w:b/>
                                <w:color w:val="0F423A"/>
                                <w:sz w:val="32"/>
                                <w:szCs w:val="32"/>
                              </w:rPr>
                            </w:pPr>
                            <w:r>
                              <w:rPr>
                                <w:rFonts w:cs="Arial"/>
                                <w:b/>
                                <w:color w:val="0F423A"/>
                                <w:sz w:val="32"/>
                                <w:szCs w:val="32"/>
                              </w:rPr>
                              <w:t>on</w:t>
                            </w:r>
                            <w:r w:rsidRPr="003E5E5B">
                              <w:rPr>
                                <w:rFonts w:cs="Arial"/>
                                <w:b/>
                                <w:color w:val="0F423A"/>
                                <w:sz w:val="32"/>
                                <w:szCs w:val="32"/>
                              </w:rPr>
                              <w:t xml:space="preserve"> </w:t>
                            </w:r>
                            <w:r w:rsidR="00414BC1">
                              <w:rPr>
                                <w:rFonts w:cs="Arial"/>
                                <w:b/>
                                <w:color w:val="0F423A"/>
                                <w:sz w:val="32"/>
                                <w:szCs w:val="32"/>
                              </w:rPr>
                              <w:t>2</w:t>
                            </w:r>
                            <w:r w:rsidR="00AC7FB6">
                              <w:rPr>
                                <w:rFonts w:cs="Arial"/>
                                <w:b/>
                                <w:color w:val="0F423A"/>
                                <w:sz w:val="32"/>
                                <w:szCs w:val="32"/>
                              </w:rPr>
                              <w:t>7</w:t>
                            </w:r>
                            <w:r w:rsidR="00414BC1" w:rsidRPr="00414BC1">
                              <w:rPr>
                                <w:rFonts w:cs="Arial"/>
                                <w:b/>
                                <w:color w:val="0F423A"/>
                                <w:sz w:val="32"/>
                                <w:szCs w:val="32"/>
                                <w:vertAlign w:val="superscript"/>
                              </w:rPr>
                              <w:t>th</w:t>
                            </w:r>
                            <w:r w:rsidR="00414BC1">
                              <w:rPr>
                                <w:rFonts w:cs="Arial"/>
                                <w:b/>
                                <w:color w:val="0F423A"/>
                                <w:sz w:val="32"/>
                                <w:szCs w:val="32"/>
                              </w:rPr>
                              <w:t xml:space="preserve"> </w:t>
                            </w:r>
                            <w:r w:rsidR="00A83EFD" w:rsidRPr="00A83EFD">
                              <w:rPr>
                                <w:rFonts w:cs="Arial"/>
                                <w:b/>
                                <w:color w:val="0F423A"/>
                                <w:sz w:val="32"/>
                                <w:szCs w:val="32"/>
                              </w:rPr>
                              <w:t>July</w:t>
                            </w:r>
                            <w:r w:rsidRPr="00A83EFD">
                              <w:rPr>
                                <w:rFonts w:cs="Arial"/>
                                <w:b/>
                                <w:color w:val="0F423A"/>
                                <w:sz w:val="32"/>
                                <w:szCs w:val="32"/>
                              </w:rPr>
                              <w:t xml:space="preserve"> 20</w:t>
                            </w:r>
                            <w:r w:rsidR="008D0956" w:rsidRPr="00A83EFD">
                              <w:rPr>
                                <w:rFonts w:cs="Arial"/>
                                <w:b/>
                                <w:color w:val="0F423A"/>
                                <w:sz w:val="32"/>
                                <w:szCs w:val="32"/>
                              </w:rPr>
                              <w:t>2</w:t>
                            </w:r>
                            <w:r w:rsidR="00D87616" w:rsidRPr="00A83EFD">
                              <w:rPr>
                                <w:rFonts w:cs="Arial"/>
                                <w:b/>
                                <w:color w:val="0F423A"/>
                                <w:sz w:val="32"/>
                                <w:szCs w:val="32"/>
                              </w:rPr>
                              <w:t>6</w:t>
                            </w:r>
                            <w:r w:rsidRPr="003E5E5B">
                              <w:rPr>
                                <w:rFonts w:cs="Arial"/>
                                <w:b/>
                                <w:color w:val="0F423A"/>
                                <w:sz w:val="32"/>
                                <w:szCs w:val="32"/>
                              </w:rPr>
                              <w:t xml:space="preserve"> </w:t>
                            </w:r>
                          </w:p>
                          <w:p w14:paraId="71DEF20A" w14:textId="61FC9D6F" w:rsidR="006A1F36" w:rsidRPr="009D0076" w:rsidRDefault="006A1F36" w:rsidP="009D0076">
                            <w:pPr>
                              <w:jc w:val="center"/>
                              <w:rPr>
                                <w:rFonts w:cs="Arial"/>
                                <w:b/>
                                <w:color w:val="0F423A"/>
                                <w:sz w:val="32"/>
                                <w:szCs w:val="32"/>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F8027" id="_x0000_t202" coordsize="21600,21600" o:spt="202" path="m,l,21600r21600,l21600,xe">
                <v:stroke joinstyle="miter"/>
                <v:path gradientshapeok="t" o:connecttype="rect"/>
              </v:shapetype>
              <v:shape id="Text Box 6" o:spid="_x0000_s1026" type="#_x0000_t202" style="position:absolute;left:0;text-align:left;margin-left:-33.75pt;margin-top:68.85pt;width:513pt;height:598.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" fillcolor="white [3201]" stroked="f" strokeweight=".5pt">
                <v:textbox>
                  <w:txbxContent>
                    <w:p w14:paraId="75DB24F8" w14:textId="3C64E084" w:rsidR="006A1F36" w:rsidRDefault="00D1747B" w:rsidP="00EE5CF0">
                      <w:pPr>
                        <w:jc w:val="center"/>
                        <w:rPr>
                          <w:b/>
                          <w:bCs/>
                          <w:sz w:val="22"/>
                          <w:lang w:val="en-US"/>
                        </w:rPr>
                      </w:pPr>
                      <w:r w:rsidRPr="00376F69">
                        <w:rPr>
                          <w:b/>
                          <w:bCs/>
                          <w:sz w:val="56"/>
                          <w:szCs w:val="56"/>
                          <w:lang w:val="en-US"/>
                        </w:rPr>
                        <w:t>Bord na Móna Energy Limited</w:t>
                      </w:r>
                      <w:r w:rsidRPr="00376F69">
                        <w:rPr>
                          <w:b/>
                          <w:bCs/>
                          <w:sz w:val="22"/>
                          <w:lang w:val="en-US"/>
                        </w:rPr>
                        <w:t xml:space="preserve"> </w:t>
                      </w:r>
                    </w:p>
                    <w:p w14:paraId="5A151582" w14:textId="77777777" w:rsidR="004F45A1" w:rsidRPr="00376F69" w:rsidRDefault="004F45A1" w:rsidP="00EE5CF0">
                      <w:pPr>
                        <w:jc w:val="center"/>
                        <w:rPr>
                          <w:rFonts w:cs="Arial"/>
                          <w:b/>
                          <w:bCs/>
                          <w:color w:val="0F423A"/>
                          <w:sz w:val="56"/>
                          <w:szCs w:val="56"/>
                        </w:rPr>
                      </w:pPr>
                    </w:p>
                    <w:p w14:paraId="1B490997" w14:textId="77777777" w:rsidR="00676C12" w:rsidRPr="00D35C9E" w:rsidRDefault="00676C12" w:rsidP="00676C12">
                      <w:pPr>
                        <w:jc w:val="center"/>
                        <w:rPr>
                          <w:rFonts w:cs="Arial"/>
                          <w:b/>
                          <w:color w:val="0F423A"/>
                          <w:sz w:val="56"/>
                          <w:szCs w:val="56"/>
                          <w:lang w:val="fr-FR"/>
                        </w:rPr>
                      </w:pPr>
                      <w:r>
                        <w:rPr>
                          <w:rFonts w:cs="Arial"/>
                          <w:b/>
                          <w:color w:val="0F423A"/>
                          <w:sz w:val="56"/>
                          <w:szCs w:val="56"/>
                          <w:lang w:val="fr-FR"/>
                        </w:rPr>
                        <w:t>Part 2</w:t>
                      </w:r>
                      <w:r w:rsidRPr="00D35C9E">
                        <w:rPr>
                          <w:rFonts w:cs="Arial"/>
                          <w:b/>
                          <w:color w:val="0F423A"/>
                          <w:sz w:val="56"/>
                          <w:szCs w:val="56"/>
                          <w:lang w:val="fr-FR"/>
                        </w:rPr>
                        <w:t xml:space="preserve"> Pre-Qualification Questionnaire (PQQ)</w:t>
                      </w:r>
                    </w:p>
                    <w:p w14:paraId="06C2951B" w14:textId="77777777" w:rsidR="006A1F36" w:rsidRPr="00676C12" w:rsidRDefault="006A1F36" w:rsidP="00EE5CF0">
                      <w:pPr>
                        <w:jc w:val="center"/>
                        <w:rPr>
                          <w:rFonts w:cs="Arial"/>
                          <w:b/>
                          <w:color w:val="0F423A"/>
                          <w:sz w:val="56"/>
                          <w:szCs w:val="56"/>
                          <w:lang w:val="fr-FR"/>
                        </w:rPr>
                      </w:pPr>
                    </w:p>
                    <w:p w14:paraId="6400BB82" w14:textId="55043A1F" w:rsidR="006A1F36" w:rsidRPr="007752AA" w:rsidRDefault="006A1F36" w:rsidP="003E5E5B">
                      <w:pPr>
                        <w:jc w:val="center"/>
                        <w:rPr>
                          <w:rFonts w:cs="Arial"/>
                          <w:b/>
                          <w:color w:val="0F423A"/>
                          <w:sz w:val="32"/>
                          <w:szCs w:val="32"/>
                        </w:rPr>
                      </w:pPr>
                      <w:r w:rsidRPr="007752AA">
                        <w:rPr>
                          <w:rFonts w:cs="Arial"/>
                          <w:b/>
                          <w:color w:val="0F423A"/>
                          <w:sz w:val="32"/>
                          <w:szCs w:val="32"/>
                        </w:rPr>
                        <w:t xml:space="preserve">Dated: </w:t>
                      </w:r>
                      <w:r w:rsidR="009B3CA6">
                        <w:rPr>
                          <w:rFonts w:cs="Arial"/>
                          <w:b/>
                          <w:color w:val="0F423A"/>
                          <w:sz w:val="32"/>
                          <w:szCs w:val="32"/>
                        </w:rPr>
                        <w:t>23rd</w:t>
                      </w:r>
                      <w:r w:rsidR="007C02FE" w:rsidRPr="007C02FE">
                        <w:rPr>
                          <w:rFonts w:cs="Arial"/>
                          <w:b/>
                          <w:color w:val="0F423A"/>
                          <w:sz w:val="32"/>
                          <w:szCs w:val="32"/>
                        </w:rPr>
                        <w:t xml:space="preserve"> June</w:t>
                      </w:r>
                      <w:r w:rsidRPr="007C02FE">
                        <w:rPr>
                          <w:rFonts w:cs="Arial"/>
                          <w:b/>
                          <w:color w:val="0F423A"/>
                          <w:sz w:val="32"/>
                          <w:szCs w:val="32"/>
                        </w:rPr>
                        <w:t xml:space="preserve"> 20</w:t>
                      </w:r>
                      <w:r w:rsidR="008D0956" w:rsidRPr="007C02FE">
                        <w:rPr>
                          <w:rFonts w:cs="Arial"/>
                          <w:b/>
                          <w:color w:val="0F423A"/>
                          <w:sz w:val="32"/>
                          <w:szCs w:val="32"/>
                        </w:rPr>
                        <w:t>2</w:t>
                      </w:r>
                      <w:r w:rsidR="00D87616" w:rsidRPr="007C02FE">
                        <w:rPr>
                          <w:rFonts w:cs="Arial"/>
                          <w:b/>
                          <w:color w:val="0F423A"/>
                          <w:sz w:val="32"/>
                          <w:szCs w:val="32"/>
                        </w:rPr>
                        <w:t>6</w:t>
                      </w:r>
                    </w:p>
                    <w:p w14:paraId="59F384F8" w14:textId="7693DE96" w:rsidR="006A1F36" w:rsidRPr="008B2568" w:rsidRDefault="006A1F36" w:rsidP="003E5E5B">
                      <w:pPr>
                        <w:jc w:val="center"/>
                        <w:rPr>
                          <w:rFonts w:cs="Arial"/>
                          <w:b/>
                          <w:color w:val="0F423A"/>
                          <w:sz w:val="32"/>
                          <w:szCs w:val="32"/>
                        </w:rPr>
                      </w:pPr>
                      <w:r w:rsidRPr="008B2568">
                        <w:rPr>
                          <w:rFonts w:cs="Arial"/>
                          <w:b/>
                          <w:color w:val="0F423A"/>
                          <w:sz w:val="32"/>
                          <w:szCs w:val="32"/>
                        </w:rPr>
                        <w:t>for</w:t>
                      </w:r>
                    </w:p>
                    <w:p w14:paraId="518D8E4B" w14:textId="576E9CAF" w:rsidR="006A1F36" w:rsidRPr="007752AA" w:rsidRDefault="00206D22" w:rsidP="003E5E5B">
                      <w:pPr>
                        <w:jc w:val="center"/>
                        <w:rPr>
                          <w:rFonts w:cs="Arial"/>
                          <w:b/>
                          <w:color w:val="0F423A"/>
                          <w:sz w:val="32"/>
                          <w:szCs w:val="32"/>
                        </w:rPr>
                      </w:pPr>
                      <w:r w:rsidRPr="008B2568">
                        <w:rPr>
                          <w:rFonts w:cs="Arial"/>
                          <w:b/>
                          <w:color w:val="0F423A"/>
                          <w:sz w:val="32"/>
                          <w:szCs w:val="32"/>
                        </w:rPr>
                        <w:t>Environmental Laboratory and Testing Services</w:t>
                      </w:r>
                    </w:p>
                    <w:p w14:paraId="3E98A4B2" w14:textId="77777777" w:rsidR="006A1F36" w:rsidRPr="003E5E5B" w:rsidRDefault="006A1F36" w:rsidP="003E5E5B">
                      <w:pPr>
                        <w:jc w:val="center"/>
                        <w:rPr>
                          <w:rFonts w:cs="Arial"/>
                          <w:b/>
                          <w:color w:val="0F423A"/>
                          <w:sz w:val="32"/>
                          <w:szCs w:val="32"/>
                        </w:rPr>
                      </w:pPr>
                      <w:r w:rsidRPr="003E5E5B">
                        <w:rPr>
                          <w:rFonts w:cs="Arial"/>
                          <w:b/>
                          <w:color w:val="0F423A"/>
                          <w:sz w:val="32"/>
                          <w:szCs w:val="32"/>
                        </w:rPr>
                        <w:t>Tender procedure: Negotiated procedure</w:t>
                      </w:r>
                    </w:p>
                    <w:p w14:paraId="053D0372" w14:textId="77777777" w:rsidR="006A1F36" w:rsidRPr="003E5E5B" w:rsidRDefault="006A1F36" w:rsidP="003F2707">
                      <w:pPr>
                        <w:jc w:val="center"/>
                        <w:rPr>
                          <w:rFonts w:cs="Arial"/>
                          <w:b/>
                          <w:color w:val="0F423A"/>
                          <w:sz w:val="32"/>
                          <w:szCs w:val="32"/>
                        </w:rPr>
                      </w:pPr>
                      <w:r w:rsidRPr="003E5E5B">
                        <w:rPr>
                          <w:rFonts w:cs="Arial"/>
                          <w:b/>
                          <w:color w:val="0F423A"/>
                          <w:sz w:val="32"/>
                          <w:szCs w:val="32"/>
                        </w:rPr>
                        <w:t>Return of PQQ deadline: No later than</w:t>
                      </w:r>
                      <w:r>
                        <w:rPr>
                          <w:rFonts w:cs="Arial"/>
                          <w:b/>
                          <w:color w:val="0F423A"/>
                          <w:sz w:val="32"/>
                          <w:szCs w:val="32"/>
                        </w:rPr>
                        <w:t xml:space="preserve"> </w:t>
                      </w:r>
                      <w:r w:rsidRPr="003E5E5B">
                        <w:rPr>
                          <w:rFonts w:cs="Arial"/>
                          <w:b/>
                          <w:color w:val="0F423A"/>
                          <w:sz w:val="32"/>
                          <w:szCs w:val="32"/>
                        </w:rPr>
                        <w:t>12:00 hrs Irish time</w:t>
                      </w:r>
                    </w:p>
                    <w:p w14:paraId="00F30527" w14:textId="4D5423C6" w:rsidR="006A1F36" w:rsidRPr="003E5E5B" w:rsidRDefault="006A1F36" w:rsidP="003E5E5B">
                      <w:pPr>
                        <w:jc w:val="center"/>
                        <w:rPr>
                          <w:rFonts w:cs="Arial"/>
                          <w:b/>
                          <w:color w:val="0F423A"/>
                          <w:sz w:val="32"/>
                          <w:szCs w:val="32"/>
                        </w:rPr>
                      </w:pPr>
                      <w:r>
                        <w:rPr>
                          <w:rFonts w:cs="Arial"/>
                          <w:b/>
                          <w:color w:val="0F423A"/>
                          <w:sz w:val="32"/>
                          <w:szCs w:val="32"/>
                        </w:rPr>
                        <w:t>on</w:t>
                      </w:r>
                      <w:r w:rsidRPr="003E5E5B">
                        <w:rPr>
                          <w:rFonts w:cs="Arial"/>
                          <w:b/>
                          <w:color w:val="0F423A"/>
                          <w:sz w:val="32"/>
                          <w:szCs w:val="32"/>
                        </w:rPr>
                        <w:t xml:space="preserve"> </w:t>
                      </w:r>
                      <w:r w:rsidR="00414BC1">
                        <w:rPr>
                          <w:rFonts w:cs="Arial"/>
                          <w:b/>
                          <w:color w:val="0F423A"/>
                          <w:sz w:val="32"/>
                          <w:szCs w:val="32"/>
                        </w:rPr>
                        <w:t>2</w:t>
                      </w:r>
                      <w:r w:rsidR="00AC7FB6">
                        <w:rPr>
                          <w:rFonts w:cs="Arial"/>
                          <w:b/>
                          <w:color w:val="0F423A"/>
                          <w:sz w:val="32"/>
                          <w:szCs w:val="32"/>
                        </w:rPr>
                        <w:t>7</w:t>
                      </w:r>
                      <w:r w:rsidR="00414BC1" w:rsidRPr="00414BC1">
                        <w:rPr>
                          <w:rFonts w:cs="Arial"/>
                          <w:b/>
                          <w:color w:val="0F423A"/>
                          <w:sz w:val="32"/>
                          <w:szCs w:val="32"/>
                          <w:vertAlign w:val="superscript"/>
                        </w:rPr>
                        <w:t>th</w:t>
                      </w:r>
                      <w:r w:rsidR="00414BC1">
                        <w:rPr>
                          <w:rFonts w:cs="Arial"/>
                          <w:b/>
                          <w:color w:val="0F423A"/>
                          <w:sz w:val="32"/>
                          <w:szCs w:val="32"/>
                        </w:rPr>
                        <w:t xml:space="preserve"> </w:t>
                      </w:r>
                      <w:r w:rsidR="00A83EFD" w:rsidRPr="00A83EFD">
                        <w:rPr>
                          <w:rFonts w:cs="Arial"/>
                          <w:b/>
                          <w:color w:val="0F423A"/>
                          <w:sz w:val="32"/>
                          <w:szCs w:val="32"/>
                        </w:rPr>
                        <w:t>July</w:t>
                      </w:r>
                      <w:r w:rsidRPr="00A83EFD">
                        <w:rPr>
                          <w:rFonts w:cs="Arial"/>
                          <w:b/>
                          <w:color w:val="0F423A"/>
                          <w:sz w:val="32"/>
                          <w:szCs w:val="32"/>
                        </w:rPr>
                        <w:t xml:space="preserve"> 20</w:t>
                      </w:r>
                      <w:r w:rsidR="008D0956" w:rsidRPr="00A83EFD">
                        <w:rPr>
                          <w:rFonts w:cs="Arial"/>
                          <w:b/>
                          <w:color w:val="0F423A"/>
                          <w:sz w:val="32"/>
                          <w:szCs w:val="32"/>
                        </w:rPr>
                        <w:t>2</w:t>
                      </w:r>
                      <w:r w:rsidR="00D87616" w:rsidRPr="00A83EFD">
                        <w:rPr>
                          <w:rFonts w:cs="Arial"/>
                          <w:b/>
                          <w:color w:val="0F423A"/>
                          <w:sz w:val="32"/>
                          <w:szCs w:val="32"/>
                        </w:rPr>
                        <w:t>6</w:t>
                      </w:r>
                      <w:r w:rsidRPr="003E5E5B">
                        <w:rPr>
                          <w:rFonts w:cs="Arial"/>
                          <w:b/>
                          <w:color w:val="0F423A"/>
                          <w:sz w:val="32"/>
                          <w:szCs w:val="32"/>
                        </w:rPr>
                        <w:t xml:space="preserve"> </w:t>
                      </w:r>
                    </w:p>
                    <w:p w14:paraId="71DEF20A" w14:textId="61FC9D6F" w:rsidR="006A1F36" w:rsidRPr="009D0076" w:rsidRDefault="006A1F36" w:rsidP="009D0076">
                      <w:pPr>
                        <w:jc w:val="center"/>
                        <w:rPr>
                          <w:rFonts w:cs="Arial"/>
                          <w:b/>
                          <w:color w:val="0F423A"/>
                          <w:sz w:val="32"/>
                          <w:szCs w:val="32"/>
                        </w:rPr>
                      </w:pPr>
                    </w:p>
                  </w:txbxContent>
                </v:textbox>
                <w10:wrap anchorx="margin"/>
              </v:shape>
            </w:pict>
          </mc:Fallback>
        </mc:AlternateContent>
      </w:r>
    </w:p>
    <w:sdt>
      <w:sdtPr>
        <w:rPr>
          <w:rFonts w:ascii="Arial" w:eastAsiaTheme="minorHAnsi" w:hAnsi="Arial" w:cstheme="minorBidi"/>
          <w:color w:val="auto"/>
          <w:sz w:val="20"/>
          <w:szCs w:val="22"/>
          <w:lang w:val="en-IE"/>
        </w:rPr>
        <w:id w:val="1781909348"/>
        <w:docPartObj>
          <w:docPartGallery w:val="Table of Contents"/>
          <w:docPartUnique/>
        </w:docPartObj>
      </w:sdtPr>
      <w:sdtEndPr>
        <w:rPr>
          <w:rFonts w:ascii="Everett Light" w:hAnsi="Everett Light"/>
          <w:b/>
          <w:bCs/>
          <w:noProof/>
        </w:rPr>
      </w:sdtEndPr>
      <w:sdtContent>
        <w:p w14:paraId="20FDF9A0" w14:textId="5EFAE0E8" w:rsidR="00824AE6" w:rsidRPr="00676C12" w:rsidRDefault="00F05A9F" w:rsidP="00676C12">
          <w:pPr>
            <w:pStyle w:val="TOCHeading"/>
            <w:numPr>
              <w:ilvl w:val="0"/>
              <w:numId w:val="0"/>
            </w:numPr>
            <w:ind w:left="432" w:hanging="432"/>
            <w:rPr>
              <w:rFonts w:ascii="Arial" w:hAnsi="Arial"/>
              <w:lang w:val="en-IE"/>
            </w:rPr>
          </w:pPr>
          <w:r w:rsidRPr="00FF5AFA">
            <w:rPr>
              <w:rFonts w:ascii="Arial" w:hAnsi="Arial"/>
              <w:lang w:val="en-IE"/>
            </w:rPr>
            <w:t>Contents</w:t>
          </w:r>
          <w:r>
            <w:fldChar w:fldCharType="begin"/>
          </w:r>
          <w:r>
            <w:instrText xml:space="preserve"> TOC \o "1-3" \h \z \u </w:instrText>
          </w:r>
          <w:r>
            <w:fldChar w:fldCharType="separate"/>
          </w:r>
        </w:p>
        <w:p w14:paraId="4A5E2331" w14:textId="536BBEDC" w:rsidR="00824AE6" w:rsidRDefault="00824AE6">
          <w:pPr>
            <w:pStyle w:val="TOC1"/>
            <w:rPr>
              <w:rFonts w:asciiTheme="minorHAnsi" w:eastAsiaTheme="minorEastAsia" w:hAnsiTheme="minorHAnsi"/>
              <w:noProof/>
              <w:kern w:val="2"/>
              <w:sz w:val="24"/>
              <w:szCs w:val="24"/>
              <w:lang w:val="en-GB" w:eastAsia="en-GB"/>
              <w14:ligatures w14:val="standardContextual"/>
            </w:rPr>
          </w:pPr>
          <w:hyperlink w:anchor="_Toc172019558" w:history="1">
            <w:r w:rsidRPr="00BE026C">
              <w:rPr>
                <w:rStyle w:val="Hyperlink"/>
                <w:noProof/>
              </w:rPr>
              <w:t>Part 2: Pre-Qualification Questionnaire</w:t>
            </w:r>
            <w:r>
              <w:rPr>
                <w:noProof/>
                <w:webHidden/>
              </w:rPr>
              <w:tab/>
            </w:r>
            <w:r>
              <w:rPr>
                <w:noProof/>
                <w:webHidden/>
              </w:rPr>
              <w:fldChar w:fldCharType="begin"/>
            </w:r>
            <w:r>
              <w:rPr>
                <w:noProof/>
                <w:webHidden/>
              </w:rPr>
              <w:instrText xml:space="preserve"> PAGEREF _Toc172019558 \h </w:instrText>
            </w:r>
            <w:r>
              <w:rPr>
                <w:noProof/>
                <w:webHidden/>
              </w:rPr>
            </w:r>
            <w:r>
              <w:rPr>
                <w:noProof/>
                <w:webHidden/>
              </w:rPr>
              <w:fldChar w:fldCharType="separate"/>
            </w:r>
            <w:r>
              <w:rPr>
                <w:noProof/>
                <w:webHidden/>
              </w:rPr>
              <w:t>24</w:t>
            </w:r>
            <w:r>
              <w:rPr>
                <w:noProof/>
                <w:webHidden/>
              </w:rPr>
              <w:fldChar w:fldCharType="end"/>
            </w:r>
          </w:hyperlink>
        </w:p>
        <w:p w14:paraId="1878E29C" w14:textId="72B3779A" w:rsidR="00824AE6" w:rsidRDefault="00824AE6">
          <w:pPr>
            <w:pStyle w:val="TOC1"/>
            <w:rPr>
              <w:rFonts w:asciiTheme="minorHAnsi" w:eastAsiaTheme="minorEastAsia" w:hAnsiTheme="minorHAnsi"/>
              <w:noProof/>
              <w:kern w:val="2"/>
              <w:sz w:val="24"/>
              <w:szCs w:val="24"/>
              <w:lang w:val="en-GB" w:eastAsia="en-GB"/>
              <w14:ligatures w14:val="standardContextual"/>
            </w:rPr>
          </w:pPr>
          <w:hyperlink w:anchor="_Toc172019559" w:history="1">
            <w:r w:rsidRPr="00BE026C">
              <w:rPr>
                <w:rStyle w:val="Hyperlink"/>
                <w:noProof/>
              </w:rPr>
              <w:t>Section 1: Applicant Contact Details and Information</w:t>
            </w:r>
            <w:r>
              <w:rPr>
                <w:noProof/>
                <w:webHidden/>
              </w:rPr>
              <w:tab/>
            </w:r>
            <w:r>
              <w:rPr>
                <w:noProof/>
                <w:webHidden/>
              </w:rPr>
              <w:fldChar w:fldCharType="begin"/>
            </w:r>
            <w:r>
              <w:rPr>
                <w:noProof/>
                <w:webHidden/>
              </w:rPr>
              <w:instrText xml:space="preserve"> PAGEREF _Toc172019559 \h </w:instrText>
            </w:r>
            <w:r>
              <w:rPr>
                <w:noProof/>
                <w:webHidden/>
              </w:rPr>
            </w:r>
            <w:r>
              <w:rPr>
                <w:noProof/>
                <w:webHidden/>
              </w:rPr>
              <w:fldChar w:fldCharType="separate"/>
            </w:r>
            <w:r>
              <w:rPr>
                <w:noProof/>
                <w:webHidden/>
              </w:rPr>
              <w:t>24</w:t>
            </w:r>
            <w:r>
              <w:rPr>
                <w:noProof/>
                <w:webHidden/>
              </w:rPr>
              <w:fldChar w:fldCharType="end"/>
            </w:r>
          </w:hyperlink>
        </w:p>
        <w:p w14:paraId="709A47B2" w14:textId="783C5CC9" w:rsidR="00824AE6" w:rsidRDefault="00824AE6">
          <w:pPr>
            <w:pStyle w:val="TOC1"/>
            <w:rPr>
              <w:rFonts w:asciiTheme="minorHAnsi" w:eastAsiaTheme="minorEastAsia" w:hAnsiTheme="minorHAnsi"/>
              <w:noProof/>
              <w:kern w:val="2"/>
              <w:sz w:val="24"/>
              <w:szCs w:val="24"/>
              <w:lang w:val="en-GB" w:eastAsia="en-GB"/>
              <w14:ligatures w14:val="standardContextual"/>
            </w:rPr>
          </w:pPr>
          <w:hyperlink w:anchor="_Toc172019560" w:history="1">
            <w:r w:rsidRPr="00BE026C">
              <w:rPr>
                <w:rStyle w:val="Hyperlink"/>
                <w:noProof/>
              </w:rPr>
              <w:t>Section 2: Professional &amp; Business Standing</w:t>
            </w:r>
            <w:r>
              <w:rPr>
                <w:noProof/>
                <w:webHidden/>
              </w:rPr>
              <w:tab/>
            </w:r>
            <w:r>
              <w:rPr>
                <w:noProof/>
                <w:webHidden/>
              </w:rPr>
              <w:fldChar w:fldCharType="begin"/>
            </w:r>
            <w:r>
              <w:rPr>
                <w:noProof/>
                <w:webHidden/>
              </w:rPr>
              <w:instrText xml:space="preserve"> PAGEREF _Toc172019560 \h </w:instrText>
            </w:r>
            <w:r>
              <w:rPr>
                <w:noProof/>
                <w:webHidden/>
              </w:rPr>
            </w:r>
            <w:r>
              <w:rPr>
                <w:noProof/>
                <w:webHidden/>
              </w:rPr>
              <w:fldChar w:fldCharType="separate"/>
            </w:r>
            <w:r>
              <w:rPr>
                <w:noProof/>
                <w:webHidden/>
              </w:rPr>
              <w:t>27</w:t>
            </w:r>
            <w:r>
              <w:rPr>
                <w:noProof/>
                <w:webHidden/>
              </w:rPr>
              <w:fldChar w:fldCharType="end"/>
            </w:r>
          </w:hyperlink>
        </w:p>
        <w:p w14:paraId="69BD6D60" w14:textId="6595C5D8" w:rsidR="00824AE6" w:rsidRDefault="00824AE6">
          <w:pPr>
            <w:pStyle w:val="TOC1"/>
          </w:pPr>
          <w:hyperlink w:anchor="_Toc172019561" w:history="1">
            <w:r w:rsidRPr="00BE026C">
              <w:rPr>
                <w:rStyle w:val="Hyperlink"/>
                <w:noProof/>
              </w:rPr>
              <w:t>Section 3: Financial Information</w:t>
            </w:r>
            <w:r>
              <w:rPr>
                <w:noProof/>
                <w:webHidden/>
              </w:rPr>
              <w:tab/>
            </w:r>
            <w:r>
              <w:rPr>
                <w:noProof/>
                <w:webHidden/>
              </w:rPr>
              <w:fldChar w:fldCharType="begin"/>
            </w:r>
            <w:r>
              <w:rPr>
                <w:noProof/>
                <w:webHidden/>
              </w:rPr>
              <w:instrText xml:space="preserve"> PAGEREF _Toc172019561 \h </w:instrText>
            </w:r>
            <w:r>
              <w:rPr>
                <w:noProof/>
                <w:webHidden/>
              </w:rPr>
            </w:r>
            <w:r>
              <w:rPr>
                <w:noProof/>
                <w:webHidden/>
              </w:rPr>
              <w:fldChar w:fldCharType="separate"/>
            </w:r>
            <w:r>
              <w:rPr>
                <w:noProof/>
                <w:webHidden/>
              </w:rPr>
              <w:t>30</w:t>
            </w:r>
            <w:r>
              <w:rPr>
                <w:noProof/>
                <w:webHidden/>
              </w:rPr>
              <w:fldChar w:fldCharType="end"/>
            </w:r>
          </w:hyperlink>
        </w:p>
        <w:p w14:paraId="3895DF1A" w14:textId="7184FCAE" w:rsidR="00BE70C9" w:rsidRPr="00296277" w:rsidRDefault="00BE70C9" w:rsidP="00296277">
          <w:r>
            <w:t xml:space="preserve">Section 4: - </w:t>
          </w:r>
          <w:r>
            <w:rPr>
              <w:rFonts w:cs="Arial"/>
              <w:szCs w:val="20"/>
              <w:lang w:val="en-US"/>
            </w:rPr>
            <w:t>INAB Accreditation (or equivalent)</w:t>
          </w:r>
        </w:p>
        <w:p w14:paraId="3339875C" w14:textId="55087141" w:rsidR="00824AE6" w:rsidRDefault="00824AE6">
          <w:pPr>
            <w:pStyle w:val="TOC1"/>
            <w:rPr>
              <w:rFonts w:asciiTheme="minorHAnsi" w:eastAsiaTheme="minorEastAsia" w:hAnsiTheme="minorHAnsi"/>
              <w:noProof/>
              <w:kern w:val="2"/>
              <w:sz w:val="24"/>
              <w:szCs w:val="24"/>
              <w:lang w:val="en-GB" w:eastAsia="en-GB"/>
              <w14:ligatures w14:val="standardContextual"/>
            </w:rPr>
          </w:pPr>
          <w:hyperlink w:anchor="_Toc172019563" w:history="1">
            <w:r w:rsidRPr="00BE026C">
              <w:rPr>
                <w:rStyle w:val="Hyperlink"/>
                <w:noProof/>
              </w:rPr>
              <w:t xml:space="preserve">Section </w:t>
            </w:r>
            <w:r w:rsidR="00BE70C9">
              <w:rPr>
                <w:rStyle w:val="Hyperlink"/>
                <w:noProof/>
              </w:rPr>
              <w:t>5</w:t>
            </w:r>
            <w:r w:rsidRPr="00BE026C">
              <w:rPr>
                <w:rStyle w:val="Hyperlink"/>
                <w:noProof/>
              </w:rPr>
              <w:t>: Health &amp; Safety</w:t>
            </w:r>
            <w:r>
              <w:rPr>
                <w:noProof/>
                <w:webHidden/>
              </w:rPr>
              <w:tab/>
            </w:r>
            <w:r>
              <w:rPr>
                <w:noProof/>
                <w:webHidden/>
              </w:rPr>
              <w:fldChar w:fldCharType="begin"/>
            </w:r>
            <w:r>
              <w:rPr>
                <w:noProof/>
                <w:webHidden/>
              </w:rPr>
              <w:instrText xml:space="preserve"> PAGEREF _Toc172019563 \h </w:instrText>
            </w:r>
            <w:r>
              <w:rPr>
                <w:noProof/>
                <w:webHidden/>
              </w:rPr>
            </w:r>
            <w:r>
              <w:rPr>
                <w:noProof/>
                <w:webHidden/>
              </w:rPr>
              <w:fldChar w:fldCharType="separate"/>
            </w:r>
            <w:r>
              <w:rPr>
                <w:noProof/>
                <w:webHidden/>
              </w:rPr>
              <w:t>32</w:t>
            </w:r>
            <w:r>
              <w:rPr>
                <w:noProof/>
                <w:webHidden/>
              </w:rPr>
              <w:fldChar w:fldCharType="end"/>
            </w:r>
          </w:hyperlink>
        </w:p>
        <w:p w14:paraId="2B6335FF" w14:textId="3FEDABCC" w:rsidR="00824AE6" w:rsidRDefault="00824AE6">
          <w:pPr>
            <w:pStyle w:val="TOC1"/>
            <w:rPr>
              <w:rFonts w:asciiTheme="minorHAnsi" w:eastAsiaTheme="minorEastAsia" w:hAnsiTheme="minorHAnsi"/>
              <w:noProof/>
              <w:kern w:val="2"/>
              <w:sz w:val="24"/>
              <w:szCs w:val="24"/>
              <w:lang w:val="en-GB" w:eastAsia="en-GB"/>
              <w14:ligatures w14:val="standardContextual"/>
            </w:rPr>
          </w:pPr>
          <w:hyperlink w:anchor="_Toc172019566" w:history="1">
            <w:r w:rsidRPr="00D87616">
              <w:rPr>
                <w:rStyle w:val="Hyperlink"/>
                <w:noProof/>
              </w:rPr>
              <w:t xml:space="preserve">Section </w:t>
            </w:r>
            <w:r w:rsidR="00BE70C9">
              <w:rPr>
                <w:rStyle w:val="Hyperlink"/>
                <w:noProof/>
              </w:rPr>
              <w:t>6</w:t>
            </w:r>
            <w:r w:rsidRPr="00D87616">
              <w:rPr>
                <w:rStyle w:val="Hyperlink"/>
                <w:noProof/>
              </w:rPr>
              <w:t xml:space="preserve">: </w:t>
            </w:r>
            <w:r w:rsidR="00FF04D3">
              <w:rPr>
                <w:rStyle w:val="Hyperlink"/>
                <w:noProof/>
              </w:rPr>
              <w:t>Environmental</w:t>
            </w:r>
            <w:r w:rsidRPr="00D87616">
              <w:rPr>
                <w:rStyle w:val="Hyperlink"/>
                <w:noProof/>
              </w:rPr>
              <w:t xml:space="preserve"> Profile</w:t>
            </w:r>
            <w:r w:rsidRPr="00D87616">
              <w:rPr>
                <w:noProof/>
                <w:webHidden/>
              </w:rPr>
              <w:tab/>
            </w:r>
            <w:r w:rsidRPr="00D87616">
              <w:rPr>
                <w:noProof/>
                <w:webHidden/>
              </w:rPr>
              <w:fldChar w:fldCharType="begin"/>
            </w:r>
            <w:r w:rsidRPr="00D87616">
              <w:rPr>
                <w:noProof/>
                <w:webHidden/>
              </w:rPr>
              <w:instrText xml:space="preserve"> PAGEREF _Toc172019566 \h </w:instrText>
            </w:r>
            <w:r w:rsidRPr="00D87616">
              <w:rPr>
                <w:noProof/>
                <w:webHidden/>
              </w:rPr>
            </w:r>
            <w:r w:rsidRPr="00D87616">
              <w:rPr>
                <w:noProof/>
                <w:webHidden/>
              </w:rPr>
              <w:fldChar w:fldCharType="separate"/>
            </w:r>
            <w:r w:rsidRPr="00D87616">
              <w:rPr>
                <w:noProof/>
                <w:webHidden/>
              </w:rPr>
              <w:t>34</w:t>
            </w:r>
            <w:r w:rsidRPr="00D87616">
              <w:rPr>
                <w:noProof/>
                <w:webHidden/>
              </w:rPr>
              <w:fldChar w:fldCharType="end"/>
            </w:r>
          </w:hyperlink>
        </w:p>
        <w:p w14:paraId="181B4A36" w14:textId="1BE47B24" w:rsidR="00824AE6" w:rsidRDefault="00824AE6">
          <w:pPr>
            <w:pStyle w:val="TOC1"/>
            <w:rPr>
              <w:rFonts w:asciiTheme="minorHAnsi" w:eastAsiaTheme="minorEastAsia" w:hAnsiTheme="minorHAnsi"/>
              <w:noProof/>
              <w:kern w:val="2"/>
              <w:sz w:val="24"/>
              <w:szCs w:val="24"/>
              <w:lang w:val="en-GB" w:eastAsia="en-GB"/>
              <w14:ligatures w14:val="standardContextual"/>
            </w:rPr>
          </w:pPr>
          <w:hyperlink w:anchor="_Toc172019567" w:history="1">
            <w:r w:rsidRPr="00BE026C">
              <w:rPr>
                <w:rStyle w:val="Hyperlink"/>
                <w:noProof/>
              </w:rPr>
              <w:t xml:space="preserve">Section </w:t>
            </w:r>
            <w:r w:rsidR="00BE70C9">
              <w:rPr>
                <w:rStyle w:val="Hyperlink"/>
                <w:noProof/>
              </w:rPr>
              <w:t>7</w:t>
            </w:r>
            <w:r w:rsidRPr="00BE026C">
              <w:rPr>
                <w:rStyle w:val="Hyperlink"/>
                <w:noProof/>
              </w:rPr>
              <w:t>: Quality Profile</w:t>
            </w:r>
            <w:r>
              <w:rPr>
                <w:noProof/>
                <w:webHidden/>
              </w:rPr>
              <w:tab/>
            </w:r>
            <w:r>
              <w:rPr>
                <w:noProof/>
                <w:webHidden/>
              </w:rPr>
              <w:fldChar w:fldCharType="begin"/>
            </w:r>
            <w:r>
              <w:rPr>
                <w:noProof/>
                <w:webHidden/>
              </w:rPr>
              <w:instrText xml:space="preserve"> PAGEREF _Toc172019567 \h </w:instrText>
            </w:r>
            <w:r>
              <w:rPr>
                <w:noProof/>
                <w:webHidden/>
              </w:rPr>
            </w:r>
            <w:r>
              <w:rPr>
                <w:noProof/>
                <w:webHidden/>
              </w:rPr>
              <w:fldChar w:fldCharType="separate"/>
            </w:r>
            <w:r>
              <w:rPr>
                <w:noProof/>
                <w:webHidden/>
              </w:rPr>
              <w:t>35</w:t>
            </w:r>
            <w:r>
              <w:rPr>
                <w:noProof/>
                <w:webHidden/>
              </w:rPr>
              <w:fldChar w:fldCharType="end"/>
            </w:r>
          </w:hyperlink>
        </w:p>
        <w:p w14:paraId="5B4B1321" w14:textId="2754D93D" w:rsidR="00824AE6" w:rsidRDefault="00824AE6">
          <w:pPr>
            <w:pStyle w:val="TOC1"/>
          </w:pPr>
          <w:hyperlink w:anchor="_Toc172019576" w:history="1">
            <w:r w:rsidRPr="00BE026C">
              <w:rPr>
                <w:rStyle w:val="Hyperlink"/>
                <w:noProof/>
              </w:rPr>
              <w:t xml:space="preserve">Section </w:t>
            </w:r>
            <w:r w:rsidR="00BE70C9">
              <w:rPr>
                <w:rStyle w:val="Hyperlink"/>
                <w:noProof/>
              </w:rPr>
              <w:t>8</w:t>
            </w:r>
            <w:r w:rsidR="00F65BBA">
              <w:rPr>
                <w:rStyle w:val="Hyperlink"/>
                <w:noProof/>
              </w:rPr>
              <w:t>:</w:t>
            </w:r>
            <w:r w:rsidRPr="00BE026C">
              <w:rPr>
                <w:rStyle w:val="Hyperlink"/>
                <w:noProof/>
              </w:rPr>
              <w:t xml:space="preserve"> - Previous Experience</w:t>
            </w:r>
            <w:r>
              <w:rPr>
                <w:noProof/>
                <w:webHidden/>
              </w:rPr>
              <w:tab/>
            </w:r>
            <w:r>
              <w:rPr>
                <w:noProof/>
                <w:webHidden/>
              </w:rPr>
              <w:fldChar w:fldCharType="begin"/>
            </w:r>
            <w:r>
              <w:rPr>
                <w:noProof/>
                <w:webHidden/>
              </w:rPr>
              <w:instrText xml:space="preserve"> PAGEREF _Toc172019576 \h </w:instrText>
            </w:r>
            <w:r>
              <w:rPr>
                <w:noProof/>
                <w:webHidden/>
              </w:rPr>
            </w:r>
            <w:r>
              <w:rPr>
                <w:noProof/>
                <w:webHidden/>
              </w:rPr>
              <w:fldChar w:fldCharType="separate"/>
            </w:r>
            <w:r>
              <w:rPr>
                <w:noProof/>
                <w:webHidden/>
              </w:rPr>
              <w:t>39</w:t>
            </w:r>
            <w:r>
              <w:rPr>
                <w:noProof/>
                <w:webHidden/>
              </w:rPr>
              <w:fldChar w:fldCharType="end"/>
            </w:r>
          </w:hyperlink>
        </w:p>
        <w:p w14:paraId="6A29CA48" w14:textId="1BB48985" w:rsidR="00824AE6" w:rsidRDefault="00824AE6">
          <w:pPr>
            <w:pStyle w:val="TOC1"/>
            <w:rPr>
              <w:rFonts w:asciiTheme="minorHAnsi" w:eastAsiaTheme="minorEastAsia" w:hAnsiTheme="minorHAnsi"/>
              <w:noProof/>
              <w:kern w:val="2"/>
              <w:sz w:val="24"/>
              <w:szCs w:val="24"/>
              <w:lang w:val="en-GB" w:eastAsia="en-GB"/>
              <w14:ligatures w14:val="standardContextual"/>
            </w:rPr>
          </w:pPr>
          <w:hyperlink w:anchor="_Toc172019577" w:history="1">
            <w:r w:rsidRPr="00BE026C">
              <w:rPr>
                <w:rStyle w:val="Hyperlink"/>
                <w:noProof/>
              </w:rPr>
              <w:t xml:space="preserve">Section </w:t>
            </w:r>
            <w:r w:rsidR="00F65BBA">
              <w:rPr>
                <w:rStyle w:val="Hyperlink"/>
                <w:noProof/>
              </w:rPr>
              <w:t>9</w:t>
            </w:r>
            <w:r w:rsidRPr="00BE026C">
              <w:rPr>
                <w:rStyle w:val="Hyperlink"/>
                <w:noProof/>
              </w:rPr>
              <w:t>: Applicant Declaration</w:t>
            </w:r>
            <w:r>
              <w:rPr>
                <w:noProof/>
                <w:webHidden/>
              </w:rPr>
              <w:tab/>
            </w:r>
            <w:r>
              <w:rPr>
                <w:noProof/>
                <w:webHidden/>
              </w:rPr>
              <w:fldChar w:fldCharType="begin"/>
            </w:r>
            <w:r>
              <w:rPr>
                <w:noProof/>
                <w:webHidden/>
              </w:rPr>
              <w:instrText xml:space="preserve"> PAGEREF _Toc172019577 \h </w:instrText>
            </w:r>
            <w:r>
              <w:rPr>
                <w:noProof/>
                <w:webHidden/>
              </w:rPr>
            </w:r>
            <w:r>
              <w:rPr>
                <w:noProof/>
                <w:webHidden/>
              </w:rPr>
              <w:fldChar w:fldCharType="separate"/>
            </w:r>
            <w:r>
              <w:rPr>
                <w:noProof/>
                <w:webHidden/>
              </w:rPr>
              <w:t>43</w:t>
            </w:r>
            <w:r>
              <w:rPr>
                <w:noProof/>
                <w:webHidden/>
              </w:rPr>
              <w:fldChar w:fldCharType="end"/>
            </w:r>
          </w:hyperlink>
        </w:p>
        <w:p w14:paraId="143305BB" w14:textId="60420F36" w:rsidR="00EE5CF0" w:rsidRDefault="00F05A9F">
          <w:r>
            <w:rPr>
              <w:b/>
              <w:bCs/>
              <w:noProof/>
            </w:rPr>
            <w:fldChar w:fldCharType="end"/>
          </w:r>
        </w:p>
      </w:sdtContent>
    </w:sdt>
    <w:p w14:paraId="046F98A6" w14:textId="77777777" w:rsidR="00EE5CF0" w:rsidRDefault="00EE5CF0" w:rsidP="00EE5CF0">
      <w:pPr>
        <w:sectPr w:rsidR="00EE5CF0" w:rsidSect="00D05BBB">
          <w:pgSz w:w="11906" w:h="16838"/>
          <w:pgMar w:top="1440" w:right="1440" w:bottom="1440" w:left="1440" w:header="708" w:footer="708" w:gutter="0"/>
          <w:pgNumType w:fmt="lowerRoman"/>
          <w:cols w:space="708"/>
          <w:docGrid w:linePitch="360"/>
        </w:sectPr>
      </w:pPr>
    </w:p>
    <w:p w14:paraId="7638A850" w14:textId="107AFBE1" w:rsidR="003328F1" w:rsidRPr="005F2AC8" w:rsidRDefault="003328F1" w:rsidP="003328F1">
      <w:pPr>
        <w:pStyle w:val="Heading1"/>
        <w:numPr>
          <w:ilvl w:val="0"/>
          <w:numId w:val="0"/>
        </w:numPr>
        <w:ind w:left="432" w:hanging="432"/>
      </w:pPr>
      <w:bookmarkStart w:id="1" w:name="_Toc82524749"/>
      <w:bookmarkStart w:id="2" w:name="_Toc172019558"/>
      <w:r w:rsidRPr="005F2AC8">
        <w:lastRenderedPageBreak/>
        <w:t>Part 2: Pre-Qualification Questionnaire</w:t>
      </w:r>
      <w:bookmarkEnd w:id="1"/>
      <w:bookmarkEnd w:id="2"/>
    </w:p>
    <w:p w14:paraId="769E04F6" w14:textId="77777777" w:rsidR="003328F1" w:rsidRDefault="003328F1" w:rsidP="003328F1">
      <w:pPr>
        <w:rPr>
          <w:rFonts w:cs="Arial"/>
          <w:b/>
          <w:sz w:val="24"/>
          <w:szCs w:val="24"/>
        </w:rPr>
      </w:pPr>
      <w:r w:rsidRPr="005F2AC8">
        <w:rPr>
          <w:rFonts w:cs="Arial"/>
          <w:b/>
          <w:sz w:val="24"/>
          <w:szCs w:val="24"/>
        </w:rPr>
        <w:t>PLEASE COMPLETE AND RETURN ALL OF THE FOLLOWING SECTIONS</w:t>
      </w:r>
    </w:p>
    <w:p w14:paraId="1F92E876" w14:textId="44E1838E" w:rsidR="00B02E17" w:rsidRPr="00E17A80" w:rsidRDefault="00B02E17" w:rsidP="003328F1">
      <w:pPr>
        <w:rPr>
          <w:rFonts w:cs="Arial"/>
          <w:b/>
          <w:bCs/>
          <w:color w:val="FF0000"/>
          <w:sz w:val="24"/>
          <w:szCs w:val="24"/>
        </w:rPr>
      </w:pPr>
      <w:r w:rsidRPr="00E17A80">
        <w:rPr>
          <w:rFonts w:cs="Arial"/>
          <w:b/>
          <w:bCs/>
          <w:color w:val="FF0000"/>
          <w:sz w:val="24"/>
          <w:szCs w:val="24"/>
          <w:lang w:val="en-US"/>
        </w:rPr>
        <w:t>Applicants are required to compress all files/documents in their application into one zip folder.  All files/documents in the zip folder should be clearly named and / reference the criterion they are in relation to.</w:t>
      </w:r>
    </w:p>
    <w:p w14:paraId="273153F8" w14:textId="77777777" w:rsidR="003328F1" w:rsidRPr="005F2AC8" w:rsidRDefault="003328F1" w:rsidP="003328F1">
      <w:pPr>
        <w:rPr>
          <w:rFonts w:ascii="Arial" w:hAnsi="Arial" w:cs="Arial"/>
          <w:b/>
          <w:sz w:val="24"/>
          <w:szCs w:val="24"/>
        </w:rPr>
      </w:pPr>
      <w:r w:rsidRPr="005F2AC8">
        <w:rPr>
          <w:rFonts w:cs="Arial"/>
          <w:b/>
          <w:sz w:val="24"/>
          <w:szCs w:val="24"/>
        </w:rPr>
        <w:t>(Do not return Part 1)</w:t>
      </w:r>
    </w:p>
    <w:p w14:paraId="2A6F1BA6" w14:textId="77777777" w:rsidR="003328F1" w:rsidRPr="00FB3909" w:rsidRDefault="003328F1" w:rsidP="003328F1">
      <w:pPr>
        <w:pStyle w:val="Heading1"/>
        <w:numPr>
          <w:ilvl w:val="0"/>
          <w:numId w:val="0"/>
        </w:numPr>
        <w:ind w:left="432" w:hanging="432"/>
      </w:pPr>
      <w:bookmarkStart w:id="3" w:name="_Toc82524750"/>
      <w:bookmarkStart w:id="4" w:name="_Toc172019559"/>
      <w:r w:rsidRPr="005F2AC8">
        <w:t>Section 1: Applicant Contact Details and Information</w:t>
      </w:r>
      <w:bookmarkEnd w:id="3"/>
      <w:bookmarkEnd w:id="4"/>
    </w:p>
    <w:tbl>
      <w:tblPr>
        <w:tblStyle w:val="TableGrid"/>
        <w:tblW w:w="0" w:type="auto"/>
        <w:tblLook w:val="04A0" w:firstRow="1" w:lastRow="0" w:firstColumn="1" w:lastColumn="0" w:noHBand="0" w:noVBand="1"/>
      </w:tblPr>
      <w:tblGrid>
        <w:gridCol w:w="4508"/>
        <w:gridCol w:w="4508"/>
      </w:tblGrid>
      <w:tr w:rsidR="003328F1" w:rsidRPr="003328F1" w14:paraId="7A10E0E7" w14:textId="77777777" w:rsidTr="00577D3F">
        <w:tc>
          <w:tcPr>
            <w:tcW w:w="4508" w:type="dxa"/>
          </w:tcPr>
          <w:p w14:paraId="03847EE2" w14:textId="77777777" w:rsidR="003328F1" w:rsidRPr="006A1F36" w:rsidRDefault="003328F1" w:rsidP="00577D3F">
            <w:pPr>
              <w:rPr>
                <w:rFonts w:cs="Arial"/>
                <w:szCs w:val="20"/>
                <w:lang w:val="en-US"/>
              </w:rPr>
            </w:pPr>
            <w:r w:rsidRPr="006A1F36">
              <w:rPr>
                <w:rFonts w:cs="Arial"/>
                <w:szCs w:val="20"/>
                <w:lang w:val="en-US"/>
              </w:rPr>
              <w:t>Applicant Name</w:t>
            </w:r>
          </w:p>
        </w:tc>
        <w:tc>
          <w:tcPr>
            <w:tcW w:w="4508" w:type="dxa"/>
          </w:tcPr>
          <w:p w14:paraId="0D0453D6" w14:textId="77777777" w:rsidR="003328F1" w:rsidRPr="003328F1" w:rsidRDefault="003328F1" w:rsidP="00577D3F">
            <w:pPr>
              <w:rPr>
                <w:rFonts w:cs="Arial"/>
                <w:szCs w:val="20"/>
                <w:highlight w:val="yellow"/>
                <w:lang w:val="en-US"/>
              </w:rPr>
            </w:pPr>
          </w:p>
        </w:tc>
      </w:tr>
      <w:tr w:rsidR="003328F1" w:rsidRPr="003328F1" w14:paraId="51352A05" w14:textId="77777777" w:rsidTr="00577D3F">
        <w:tc>
          <w:tcPr>
            <w:tcW w:w="4508" w:type="dxa"/>
          </w:tcPr>
          <w:p w14:paraId="7490E58A" w14:textId="3407536C" w:rsidR="003328F1" w:rsidRPr="006A1F36" w:rsidRDefault="003328F1" w:rsidP="004B0C48">
            <w:pPr>
              <w:shd w:val="clear" w:color="auto" w:fill="FFFFFF"/>
              <w:spacing w:before="0" w:after="0" w:line="240" w:lineRule="auto"/>
              <w:jc w:val="left"/>
              <w:rPr>
                <w:rFonts w:cs="Arial"/>
                <w:szCs w:val="20"/>
                <w:lang w:val="en-US"/>
              </w:rPr>
            </w:pPr>
            <w:r w:rsidRPr="006A1F36">
              <w:rPr>
                <w:rFonts w:cs="Arial"/>
                <w:szCs w:val="20"/>
                <w:lang w:val="en-US"/>
              </w:rPr>
              <w:t xml:space="preserve">Is the </w:t>
            </w:r>
            <w:r w:rsidR="0073718B">
              <w:rPr>
                <w:rFonts w:cs="Arial"/>
                <w:szCs w:val="20"/>
                <w:lang w:val="en-US"/>
              </w:rPr>
              <w:t>Applicant</w:t>
            </w:r>
            <w:r w:rsidR="0073718B" w:rsidRPr="006A1F36">
              <w:rPr>
                <w:rFonts w:cs="Arial"/>
                <w:szCs w:val="20"/>
                <w:lang w:val="en-US"/>
              </w:rPr>
              <w:t xml:space="preserve"> </w:t>
            </w:r>
            <w:r w:rsidRPr="006A1F36">
              <w:rPr>
                <w:rFonts w:cs="Arial"/>
                <w:szCs w:val="20"/>
                <w:lang w:val="en-US"/>
              </w:rPr>
              <w:t>a small / medium-sized enterprise (SME</w:t>
            </w:r>
            <w:r w:rsidR="004B0C48" w:rsidRPr="006A1F36">
              <w:rPr>
                <w:rFonts w:cs="Arial"/>
                <w:szCs w:val="20"/>
                <w:lang w:val="en-US"/>
              </w:rPr>
              <w:t xml:space="preserve"> small to medium-sized enterprise, a company with no more than 500 employees</w:t>
            </w:r>
            <w:r w:rsidRPr="006A1F36">
              <w:rPr>
                <w:rFonts w:cs="Arial"/>
                <w:szCs w:val="20"/>
                <w:lang w:val="en-US"/>
              </w:rPr>
              <w:t>)?</w:t>
            </w:r>
          </w:p>
        </w:tc>
        <w:tc>
          <w:tcPr>
            <w:tcW w:w="4508" w:type="dxa"/>
          </w:tcPr>
          <w:p w14:paraId="75C2E76D" w14:textId="77777777" w:rsidR="003328F1" w:rsidRPr="003328F1" w:rsidRDefault="003328F1" w:rsidP="00577D3F">
            <w:pPr>
              <w:rPr>
                <w:rFonts w:cs="Arial"/>
                <w:szCs w:val="20"/>
                <w:highlight w:val="yellow"/>
                <w:lang w:val="en-US"/>
              </w:rPr>
            </w:pPr>
          </w:p>
        </w:tc>
      </w:tr>
      <w:tr w:rsidR="003328F1" w:rsidRPr="003328F1" w14:paraId="0F75D402" w14:textId="77777777" w:rsidTr="00577D3F">
        <w:tc>
          <w:tcPr>
            <w:tcW w:w="4508" w:type="dxa"/>
          </w:tcPr>
          <w:p w14:paraId="7F99F188" w14:textId="77777777" w:rsidR="003328F1" w:rsidRPr="006A1F36" w:rsidRDefault="003328F1" w:rsidP="00577D3F">
            <w:pPr>
              <w:rPr>
                <w:rFonts w:cs="Arial"/>
                <w:szCs w:val="20"/>
                <w:lang w:val="en-US"/>
              </w:rPr>
            </w:pPr>
            <w:r w:rsidRPr="006A1F36">
              <w:rPr>
                <w:rFonts w:cs="Arial"/>
                <w:szCs w:val="20"/>
                <w:lang w:val="en-US"/>
              </w:rPr>
              <w:t>Person to be contacted regarding this PQQ</w:t>
            </w:r>
          </w:p>
        </w:tc>
        <w:tc>
          <w:tcPr>
            <w:tcW w:w="4508" w:type="dxa"/>
          </w:tcPr>
          <w:p w14:paraId="4FD3E7F0" w14:textId="77777777" w:rsidR="003328F1" w:rsidRPr="003328F1" w:rsidRDefault="003328F1" w:rsidP="00577D3F">
            <w:pPr>
              <w:rPr>
                <w:rFonts w:cs="Arial"/>
                <w:szCs w:val="20"/>
                <w:highlight w:val="yellow"/>
                <w:lang w:val="en-US"/>
              </w:rPr>
            </w:pPr>
          </w:p>
        </w:tc>
      </w:tr>
      <w:tr w:rsidR="003328F1" w:rsidRPr="003328F1" w14:paraId="0B88A0A0" w14:textId="77777777" w:rsidTr="00577D3F">
        <w:tc>
          <w:tcPr>
            <w:tcW w:w="4508" w:type="dxa"/>
          </w:tcPr>
          <w:p w14:paraId="365300D5" w14:textId="77777777" w:rsidR="003328F1" w:rsidRPr="006A1F36" w:rsidRDefault="003328F1" w:rsidP="00577D3F">
            <w:pPr>
              <w:rPr>
                <w:rFonts w:cs="Arial"/>
                <w:szCs w:val="20"/>
                <w:lang w:val="en-US"/>
              </w:rPr>
            </w:pPr>
            <w:r w:rsidRPr="006A1F36">
              <w:rPr>
                <w:rFonts w:cs="Arial"/>
                <w:szCs w:val="20"/>
                <w:lang w:val="en-US"/>
              </w:rPr>
              <w:t>Name of Applicants Authorised Representative</w:t>
            </w:r>
          </w:p>
        </w:tc>
        <w:tc>
          <w:tcPr>
            <w:tcW w:w="4508" w:type="dxa"/>
          </w:tcPr>
          <w:p w14:paraId="2953B662" w14:textId="77777777" w:rsidR="003328F1" w:rsidRPr="003328F1" w:rsidRDefault="003328F1" w:rsidP="00577D3F">
            <w:pPr>
              <w:rPr>
                <w:rFonts w:cs="Arial"/>
                <w:szCs w:val="20"/>
                <w:highlight w:val="yellow"/>
                <w:lang w:val="en-US"/>
              </w:rPr>
            </w:pPr>
          </w:p>
        </w:tc>
      </w:tr>
      <w:tr w:rsidR="003328F1" w:rsidRPr="003328F1" w14:paraId="74AB465A" w14:textId="77777777" w:rsidTr="00577D3F">
        <w:tc>
          <w:tcPr>
            <w:tcW w:w="4508" w:type="dxa"/>
          </w:tcPr>
          <w:p w14:paraId="1386D77F" w14:textId="77777777" w:rsidR="003328F1" w:rsidRPr="006A1F36" w:rsidRDefault="003328F1" w:rsidP="00577D3F">
            <w:pPr>
              <w:rPr>
                <w:rFonts w:cs="Arial"/>
                <w:szCs w:val="20"/>
                <w:lang w:val="en-US"/>
              </w:rPr>
            </w:pPr>
            <w:r w:rsidRPr="006A1F36">
              <w:rPr>
                <w:rFonts w:cs="Arial"/>
                <w:szCs w:val="20"/>
                <w:lang w:val="en-US"/>
              </w:rPr>
              <w:t>Registered Address</w:t>
            </w:r>
          </w:p>
        </w:tc>
        <w:tc>
          <w:tcPr>
            <w:tcW w:w="4508" w:type="dxa"/>
          </w:tcPr>
          <w:p w14:paraId="3705CD8C" w14:textId="77777777" w:rsidR="003328F1" w:rsidRPr="003328F1" w:rsidRDefault="003328F1" w:rsidP="00577D3F">
            <w:pPr>
              <w:rPr>
                <w:rFonts w:cs="Arial"/>
                <w:szCs w:val="20"/>
                <w:highlight w:val="yellow"/>
                <w:lang w:val="en-US"/>
              </w:rPr>
            </w:pPr>
          </w:p>
        </w:tc>
      </w:tr>
      <w:tr w:rsidR="003328F1" w:rsidRPr="003328F1" w14:paraId="1D8BE43A" w14:textId="77777777" w:rsidTr="00577D3F">
        <w:tc>
          <w:tcPr>
            <w:tcW w:w="4508" w:type="dxa"/>
          </w:tcPr>
          <w:p w14:paraId="69B6EA5F" w14:textId="77777777" w:rsidR="003328F1" w:rsidRPr="006A1F36" w:rsidRDefault="003328F1" w:rsidP="00577D3F">
            <w:pPr>
              <w:rPr>
                <w:rFonts w:cs="Arial"/>
                <w:szCs w:val="20"/>
                <w:lang w:val="en-US"/>
              </w:rPr>
            </w:pPr>
            <w:r w:rsidRPr="006A1F36">
              <w:rPr>
                <w:rFonts w:cs="Arial"/>
                <w:szCs w:val="20"/>
                <w:lang w:val="en-US"/>
              </w:rPr>
              <w:t>Telephone</w:t>
            </w:r>
          </w:p>
        </w:tc>
        <w:tc>
          <w:tcPr>
            <w:tcW w:w="4508" w:type="dxa"/>
          </w:tcPr>
          <w:p w14:paraId="294A2C22" w14:textId="77777777" w:rsidR="003328F1" w:rsidRPr="003328F1" w:rsidRDefault="003328F1" w:rsidP="00577D3F">
            <w:pPr>
              <w:rPr>
                <w:rFonts w:cs="Arial"/>
                <w:szCs w:val="20"/>
                <w:highlight w:val="yellow"/>
                <w:lang w:val="en-US"/>
              </w:rPr>
            </w:pPr>
          </w:p>
        </w:tc>
      </w:tr>
      <w:tr w:rsidR="003328F1" w:rsidRPr="003328F1" w14:paraId="23BC7F97" w14:textId="77777777" w:rsidTr="00577D3F">
        <w:tc>
          <w:tcPr>
            <w:tcW w:w="4508" w:type="dxa"/>
          </w:tcPr>
          <w:p w14:paraId="1ABF50AD" w14:textId="77777777" w:rsidR="003328F1" w:rsidRPr="006A1F36" w:rsidRDefault="003328F1" w:rsidP="00577D3F">
            <w:pPr>
              <w:rPr>
                <w:rFonts w:cs="Arial"/>
                <w:szCs w:val="20"/>
                <w:lang w:val="en-US"/>
              </w:rPr>
            </w:pPr>
            <w:r w:rsidRPr="006A1F36">
              <w:rPr>
                <w:rFonts w:cs="Arial"/>
                <w:szCs w:val="20"/>
                <w:lang w:val="en-US"/>
              </w:rPr>
              <w:t>Email</w:t>
            </w:r>
          </w:p>
        </w:tc>
        <w:tc>
          <w:tcPr>
            <w:tcW w:w="4508" w:type="dxa"/>
          </w:tcPr>
          <w:p w14:paraId="3886BAE4" w14:textId="77777777" w:rsidR="003328F1" w:rsidRPr="003328F1" w:rsidRDefault="003328F1" w:rsidP="00577D3F">
            <w:pPr>
              <w:rPr>
                <w:rFonts w:cs="Arial"/>
                <w:szCs w:val="20"/>
                <w:highlight w:val="yellow"/>
                <w:lang w:val="en-US"/>
              </w:rPr>
            </w:pPr>
          </w:p>
        </w:tc>
      </w:tr>
      <w:tr w:rsidR="003328F1" w:rsidRPr="003328F1" w14:paraId="19B2467E" w14:textId="77777777" w:rsidTr="00577D3F">
        <w:tc>
          <w:tcPr>
            <w:tcW w:w="4508" w:type="dxa"/>
          </w:tcPr>
          <w:p w14:paraId="117797A1" w14:textId="181820DE" w:rsidR="003328F1" w:rsidRPr="006A1F36" w:rsidRDefault="0073718B" w:rsidP="00577D3F">
            <w:pPr>
              <w:rPr>
                <w:rFonts w:cs="Arial"/>
                <w:szCs w:val="20"/>
                <w:lang w:val="en-US"/>
              </w:rPr>
            </w:pPr>
            <w:r>
              <w:rPr>
                <w:rFonts w:cs="Arial"/>
                <w:szCs w:val="20"/>
                <w:lang w:val="en-US"/>
              </w:rPr>
              <w:t xml:space="preserve">Applicant </w:t>
            </w:r>
            <w:r w:rsidR="003328F1" w:rsidRPr="006A1F36">
              <w:rPr>
                <w:rFonts w:cs="Arial"/>
                <w:szCs w:val="20"/>
                <w:lang w:val="en-US"/>
              </w:rPr>
              <w:t>Website</w:t>
            </w:r>
          </w:p>
        </w:tc>
        <w:tc>
          <w:tcPr>
            <w:tcW w:w="4508" w:type="dxa"/>
          </w:tcPr>
          <w:p w14:paraId="3400B1D0" w14:textId="77777777" w:rsidR="003328F1" w:rsidRPr="003328F1" w:rsidRDefault="003328F1" w:rsidP="00577D3F">
            <w:pPr>
              <w:rPr>
                <w:rFonts w:cs="Arial"/>
                <w:szCs w:val="20"/>
                <w:highlight w:val="yellow"/>
                <w:lang w:val="en-US"/>
              </w:rPr>
            </w:pPr>
          </w:p>
        </w:tc>
      </w:tr>
      <w:tr w:rsidR="003328F1" w:rsidRPr="003328F1" w14:paraId="1C46D062" w14:textId="77777777" w:rsidTr="00577D3F">
        <w:tc>
          <w:tcPr>
            <w:tcW w:w="4508" w:type="dxa"/>
          </w:tcPr>
          <w:p w14:paraId="6746FFA7" w14:textId="77777777" w:rsidR="003328F1" w:rsidRPr="005E7C19" w:rsidRDefault="003328F1" w:rsidP="00577D3F">
            <w:pPr>
              <w:rPr>
                <w:rFonts w:cs="Arial"/>
                <w:szCs w:val="20"/>
                <w:lang w:val="en-US"/>
              </w:rPr>
            </w:pPr>
            <w:r w:rsidRPr="005E7C19">
              <w:rPr>
                <w:rFonts w:cs="Arial"/>
                <w:szCs w:val="20"/>
                <w:lang w:val="en-US"/>
              </w:rPr>
              <w:t>Is the Applicant a subsidiary of a parent company / other group company?</w:t>
            </w:r>
          </w:p>
          <w:p w14:paraId="29CA8622" w14:textId="77777777" w:rsidR="003328F1" w:rsidRPr="005E7C19" w:rsidRDefault="003328F1" w:rsidP="00577D3F">
            <w:pPr>
              <w:rPr>
                <w:rFonts w:cs="Arial"/>
                <w:szCs w:val="20"/>
                <w:lang w:val="en-US"/>
              </w:rPr>
            </w:pPr>
          </w:p>
          <w:p w14:paraId="59887F5F" w14:textId="6FE7E1C4" w:rsidR="003328F1" w:rsidRPr="005E7C19" w:rsidRDefault="003328F1" w:rsidP="00577D3F">
            <w:pPr>
              <w:rPr>
                <w:rFonts w:cs="Arial"/>
                <w:szCs w:val="20"/>
                <w:lang w:val="en-US"/>
              </w:rPr>
            </w:pPr>
            <w:r w:rsidRPr="005E7C19">
              <w:rPr>
                <w:rFonts w:cs="Arial"/>
                <w:szCs w:val="20"/>
                <w:lang w:val="en-US"/>
              </w:rPr>
              <w:t xml:space="preserve">If yes, please provide full details of the parent company and group </w:t>
            </w:r>
            <w:r w:rsidR="00D63918" w:rsidRPr="005E7C19">
              <w:rPr>
                <w:rFonts w:cs="Arial"/>
                <w:szCs w:val="20"/>
                <w:lang w:val="en-US"/>
              </w:rPr>
              <w:t>structure.</w:t>
            </w:r>
          </w:p>
          <w:p w14:paraId="648B421E" w14:textId="77777777" w:rsidR="003328F1" w:rsidRPr="005E7C19" w:rsidRDefault="003328F1" w:rsidP="00577D3F">
            <w:pPr>
              <w:rPr>
                <w:rFonts w:cs="Arial"/>
                <w:szCs w:val="20"/>
                <w:lang w:val="en-US"/>
              </w:rPr>
            </w:pPr>
          </w:p>
          <w:p w14:paraId="4D74543C" w14:textId="6609F500" w:rsidR="003328F1" w:rsidRPr="005E7C19" w:rsidRDefault="003328F1" w:rsidP="00577D3F">
            <w:pPr>
              <w:pStyle w:val="CommentText"/>
            </w:pPr>
            <w:r w:rsidRPr="005E7C19">
              <w:t xml:space="preserve">Will the parent company provide a Parent Company Guarantee for this </w:t>
            </w:r>
            <w:r w:rsidR="004E5E76">
              <w:t>Contract</w:t>
            </w:r>
            <w:r w:rsidRPr="005E7C19">
              <w:t xml:space="preserve">, if required? </w:t>
            </w:r>
          </w:p>
          <w:p w14:paraId="10C25216" w14:textId="77777777" w:rsidR="003328F1" w:rsidRPr="003328F1" w:rsidRDefault="003328F1" w:rsidP="00577D3F">
            <w:pPr>
              <w:rPr>
                <w:rFonts w:cs="Arial"/>
                <w:szCs w:val="20"/>
                <w:highlight w:val="yellow"/>
                <w:lang w:val="en-US"/>
              </w:rPr>
            </w:pPr>
            <w:r w:rsidRPr="005E7C19">
              <w:t xml:space="preserve">It is a requirement for the purposes of this PQQ to present a </w:t>
            </w:r>
            <w:bookmarkStart w:id="5" w:name="_Hlk82502224"/>
            <w:r w:rsidRPr="005E7C19">
              <w:t xml:space="preserve">letter of confirmation from the ultimate </w:t>
            </w:r>
            <w:r w:rsidRPr="005E7C19">
              <w:lastRenderedPageBreak/>
              <w:t>parent company</w:t>
            </w:r>
            <w:bookmarkEnd w:id="5"/>
            <w:r w:rsidRPr="005E7C19">
              <w:t>, confirming the company will furnish a Parent Company Guarantee to the satisfaction of the Employer for the completion of any obligations under contract.</w:t>
            </w:r>
          </w:p>
        </w:tc>
        <w:tc>
          <w:tcPr>
            <w:tcW w:w="4508" w:type="dxa"/>
          </w:tcPr>
          <w:p w14:paraId="09D3C55A" w14:textId="77777777" w:rsidR="003328F1" w:rsidRPr="003328F1" w:rsidRDefault="003328F1" w:rsidP="00577D3F">
            <w:pPr>
              <w:rPr>
                <w:rFonts w:cs="Arial"/>
                <w:szCs w:val="20"/>
                <w:highlight w:val="yellow"/>
                <w:lang w:val="en-US"/>
              </w:rPr>
            </w:pPr>
          </w:p>
        </w:tc>
      </w:tr>
      <w:tr w:rsidR="003328F1" w:rsidRPr="003328F1" w14:paraId="0F40FAA0" w14:textId="77777777" w:rsidTr="00577D3F">
        <w:tc>
          <w:tcPr>
            <w:tcW w:w="4508" w:type="dxa"/>
          </w:tcPr>
          <w:p w14:paraId="63B50C67" w14:textId="744F8FEA" w:rsidR="003328F1" w:rsidRPr="006A1F36" w:rsidRDefault="003328F1" w:rsidP="00577D3F">
            <w:pPr>
              <w:rPr>
                <w:rFonts w:cs="Arial"/>
                <w:szCs w:val="20"/>
                <w:lang w:val="en-US"/>
              </w:rPr>
            </w:pPr>
            <w:r w:rsidRPr="006A1F36">
              <w:rPr>
                <w:rFonts w:cs="Arial"/>
                <w:szCs w:val="20"/>
                <w:lang w:val="en-US"/>
              </w:rPr>
              <w:t xml:space="preserve">Is the Applicant a Consortium? If </w:t>
            </w:r>
            <w:r w:rsidR="00FA2B78" w:rsidRPr="006A1F36">
              <w:rPr>
                <w:rFonts w:cs="Arial"/>
                <w:szCs w:val="20"/>
                <w:lang w:val="en-US"/>
              </w:rPr>
              <w:t>yes,</w:t>
            </w:r>
            <w:r w:rsidRPr="006A1F36">
              <w:rPr>
                <w:rFonts w:cs="Arial"/>
                <w:szCs w:val="20"/>
                <w:lang w:val="en-US"/>
              </w:rPr>
              <w:t xml:space="preserve"> please provide name of lead applicant and submit a description of the proposed execution of the contract (including an organisation chart) showing which consortium member will be responsible for which activities.?</w:t>
            </w:r>
          </w:p>
        </w:tc>
        <w:tc>
          <w:tcPr>
            <w:tcW w:w="4508" w:type="dxa"/>
          </w:tcPr>
          <w:p w14:paraId="33A9AC3A" w14:textId="77777777" w:rsidR="003328F1" w:rsidRPr="003328F1" w:rsidRDefault="003328F1" w:rsidP="00577D3F">
            <w:pPr>
              <w:rPr>
                <w:rFonts w:cs="Arial"/>
                <w:szCs w:val="20"/>
                <w:highlight w:val="yellow"/>
                <w:lang w:val="en-US"/>
              </w:rPr>
            </w:pPr>
          </w:p>
        </w:tc>
      </w:tr>
      <w:tr w:rsidR="003328F1" w:rsidRPr="003328F1" w14:paraId="710004E5" w14:textId="77777777" w:rsidTr="00577D3F">
        <w:tc>
          <w:tcPr>
            <w:tcW w:w="4508" w:type="dxa"/>
          </w:tcPr>
          <w:p w14:paraId="4ADB7F87" w14:textId="2B51076F" w:rsidR="003328F1" w:rsidRPr="006A1F36" w:rsidRDefault="003328F1" w:rsidP="00577D3F">
            <w:pPr>
              <w:rPr>
                <w:rFonts w:cs="Arial"/>
                <w:szCs w:val="20"/>
                <w:lang w:val="en-US"/>
              </w:rPr>
            </w:pPr>
            <w:r w:rsidRPr="006A1F36">
              <w:rPr>
                <w:rFonts w:cs="Arial"/>
                <w:szCs w:val="20"/>
                <w:lang w:val="en-US"/>
              </w:rPr>
              <w:t xml:space="preserve">Is the Applicant s Joint Venture? If </w:t>
            </w:r>
            <w:r w:rsidR="00FA2B78" w:rsidRPr="006A1F36">
              <w:rPr>
                <w:rFonts w:cs="Arial"/>
                <w:szCs w:val="20"/>
                <w:lang w:val="en-US"/>
              </w:rPr>
              <w:t>yes,</w:t>
            </w:r>
            <w:r w:rsidRPr="006A1F36">
              <w:rPr>
                <w:rFonts w:cs="Arial"/>
                <w:szCs w:val="20"/>
                <w:lang w:val="en-US"/>
              </w:rPr>
              <w:t xml:space="preserve"> please provide name of lead applicant?</w:t>
            </w:r>
          </w:p>
        </w:tc>
        <w:tc>
          <w:tcPr>
            <w:tcW w:w="4508" w:type="dxa"/>
          </w:tcPr>
          <w:p w14:paraId="61B828BF" w14:textId="77777777" w:rsidR="003328F1" w:rsidRPr="003328F1" w:rsidRDefault="003328F1" w:rsidP="00577D3F">
            <w:pPr>
              <w:rPr>
                <w:rFonts w:cs="Arial"/>
                <w:szCs w:val="20"/>
                <w:highlight w:val="yellow"/>
                <w:lang w:val="en-US"/>
              </w:rPr>
            </w:pPr>
          </w:p>
        </w:tc>
      </w:tr>
      <w:tr w:rsidR="003328F1" w:rsidRPr="003328F1" w14:paraId="688ECB89" w14:textId="77777777" w:rsidTr="00577D3F">
        <w:tc>
          <w:tcPr>
            <w:tcW w:w="4508" w:type="dxa"/>
          </w:tcPr>
          <w:p w14:paraId="28C8B968" w14:textId="5E96F7E0" w:rsidR="003328F1" w:rsidRPr="006A1F36" w:rsidRDefault="003328F1" w:rsidP="00577D3F">
            <w:pPr>
              <w:rPr>
                <w:rFonts w:cs="Arial"/>
                <w:szCs w:val="20"/>
                <w:lang w:val="en-US"/>
              </w:rPr>
            </w:pPr>
            <w:bookmarkStart w:id="6" w:name="_Hlk121143040"/>
            <w:r w:rsidRPr="006A1F36">
              <w:rPr>
                <w:rFonts w:cs="Arial"/>
                <w:szCs w:val="20"/>
                <w:lang w:val="en-US"/>
              </w:rPr>
              <w:t xml:space="preserve">Do you propose to use sub-contractors? If </w:t>
            </w:r>
            <w:r w:rsidR="00FA2B78" w:rsidRPr="006A1F36">
              <w:rPr>
                <w:rFonts w:cs="Arial"/>
                <w:szCs w:val="20"/>
                <w:lang w:val="en-US"/>
              </w:rPr>
              <w:t>so,</w:t>
            </w:r>
            <w:r w:rsidRPr="006A1F36">
              <w:rPr>
                <w:rFonts w:cs="Arial"/>
                <w:szCs w:val="20"/>
                <w:lang w:val="en-US"/>
              </w:rPr>
              <w:t xml:space="preserve"> please list the subcontractors and advise what you propose using them for?</w:t>
            </w:r>
            <w:bookmarkEnd w:id="6"/>
          </w:p>
        </w:tc>
        <w:tc>
          <w:tcPr>
            <w:tcW w:w="4508" w:type="dxa"/>
          </w:tcPr>
          <w:p w14:paraId="377D9A22" w14:textId="77777777" w:rsidR="003328F1" w:rsidRPr="003328F1" w:rsidRDefault="003328F1" w:rsidP="00577D3F">
            <w:pPr>
              <w:rPr>
                <w:rFonts w:cs="Arial"/>
                <w:szCs w:val="20"/>
                <w:highlight w:val="yellow"/>
                <w:lang w:val="en-US"/>
              </w:rPr>
            </w:pPr>
          </w:p>
        </w:tc>
      </w:tr>
      <w:tr w:rsidR="003328F1" w:rsidRPr="003328F1" w14:paraId="268DE5D9" w14:textId="77777777" w:rsidTr="00577D3F">
        <w:tc>
          <w:tcPr>
            <w:tcW w:w="4508" w:type="dxa"/>
          </w:tcPr>
          <w:p w14:paraId="49234805" w14:textId="77777777" w:rsidR="003328F1" w:rsidRPr="006A1F36" w:rsidRDefault="003328F1" w:rsidP="00577D3F">
            <w:r w:rsidRPr="006A1F36">
              <w:t>Successfully appointed vendors must have a valid Tax Clearance Certificate prior to contract being awarded. Please confirm this is acceptable</w:t>
            </w:r>
          </w:p>
        </w:tc>
        <w:tc>
          <w:tcPr>
            <w:tcW w:w="4508" w:type="dxa"/>
          </w:tcPr>
          <w:p w14:paraId="698ECE51" w14:textId="77777777" w:rsidR="003328F1" w:rsidRPr="003328F1" w:rsidRDefault="003328F1" w:rsidP="00577D3F">
            <w:pPr>
              <w:rPr>
                <w:rFonts w:cs="Arial"/>
                <w:szCs w:val="20"/>
                <w:highlight w:val="yellow"/>
                <w:lang w:val="en-US"/>
              </w:rPr>
            </w:pPr>
          </w:p>
        </w:tc>
      </w:tr>
      <w:tr w:rsidR="003328F1" w:rsidRPr="003328F1" w14:paraId="66F92E36" w14:textId="77777777" w:rsidTr="00577D3F">
        <w:tc>
          <w:tcPr>
            <w:tcW w:w="4508" w:type="dxa"/>
          </w:tcPr>
          <w:p w14:paraId="7CD7FB83" w14:textId="2A47D1D4" w:rsidR="0073718B" w:rsidRPr="00C11B93" w:rsidRDefault="0073718B" w:rsidP="00577D3F">
            <w:r w:rsidRPr="00C11B93">
              <w:t>Applicants are required to provide their insurance details or a statement from their insurance providers confirming that, in the event of contract award for this Contract, be in a position to access insurance cover in line with the following:</w:t>
            </w:r>
          </w:p>
          <w:p w14:paraId="76BA01A2" w14:textId="58DDA135" w:rsidR="0073718B" w:rsidRPr="00C11B93" w:rsidRDefault="0073718B" w:rsidP="00DA6151">
            <w:pPr>
              <w:pStyle w:val="ListParagraph"/>
              <w:numPr>
                <w:ilvl w:val="0"/>
                <w:numId w:val="42"/>
              </w:numPr>
            </w:pPr>
            <w:r w:rsidRPr="00C11B93">
              <w:t>employer's liability</w:t>
            </w:r>
          </w:p>
          <w:p w14:paraId="1D87ED9B" w14:textId="2D736C84" w:rsidR="0073718B" w:rsidRPr="00C11B93" w:rsidRDefault="0073718B" w:rsidP="0073718B">
            <w:pPr>
              <w:pStyle w:val="ListParagraph"/>
              <w:numPr>
                <w:ilvl w:val="0"/>
                <w:numId w:val="42"/>
              </w:numPr>
            </w:pPr>
            <w:r w:rsidRPr="00C11B93">
              <w:t>public liability</w:t>
            </w:r>
          </w:p>
          <w:p w14:paraId="19621F49" w14:textId="77777777" w:rsidR="0073718B" w:rsidRPr="00C11B93" w:rsidRDefault="0073718B" w:rsidP="0073718B">
            <w:pPr>
              <w:pStyle w:val="ListParagraph"/>
              <w:numPr>
                <w:ilvl w:val="0"/>
                <w:numId w:val="42"/>
              </w:numPr>
            </w:pPr>
            <w:r w:rsidRPr="00C11B93">
              <w:t>professional indemnity</w:t>
            </w:r>
          </w:p>
          <w:p w14:paraId="2CB7894E" w14:textId="2DB9515C" w:rsidR="0073718B" w:rsidRPr="00C11B93" w:rsidRDefault="0073718B" w:rsidP="00DA6151">
            <w:pPr>
              <w:pStyle w:val="ListParagraph"/>
              <w:numPr>
                <w:ilvl w:val="0"/>
                <w:numId w:val="42"/>
              </w:numPr>
            </w:pPr>
            <w:r w:rsidRPr="00C11B93">
              <w:t xml:space="preserve">motor insurance. </w:t>
            </w:r>
          </w:p>
        </w:tc>
        <w:tc>
          <w:tcPr>
            <w:tcW w:w="4508" w:type="dxa"/>
          </w:tcPr>
          <w:p w14:paraId="181B3627" w14:textId="77777777" w:rsidR="003328F1" w:rsidRPr="003328F1" w:rsidRDefault="003328F1" w:rsidP="00577D3F">
            <w:pPr>
              <w:rPr>
                <w:rFonts w:cs="Arial"/>
                <w:szCs w:val="20"/>
                <w:highlight w:val="yellow"/>
                <w:lang w:val="en-US"/>
              </w:rPr>
            </w:pPr>
          </w:p>
        </w:tc>
      </w:tr>
      <w:tr w:rsidR="003328F1" w:rsidRPr="003328F1" w14:paraId="59C21031" w14:textId="77777777" w:rsidTr="00577D3F">
        <w:tc>
          <w:tcPr>
            <w:tcW w:w="4508" w:type="dxa"/>
          </w:tcPr>
          <w:p w14:paraId="006EC8BB" w14:textId="77777777" w:rsidR="003328F1" w:rsidRPr="003328F1" w:rsidRDefault="003328F1" w:rsidP="00577D3F">
            <w:pPr>
              <w:rPr>
                <w:highlight w:val="yellow"/>
              </w:rPr>
            </w:pPr>
            <w:r w:rsidRPr="006A1F36">
              <w:rPr>
                <w:rFonts w:cs="Arial"/>
                <w:szCs w:val="20"/>
                <w:lang w:val="en-US"/>
              </w:rPr>
              <w:t>Please provide details of outstanding claims (whether litigation, judgement or other court order or proceedings) against the Applicant or its parent company which could affect its financial stability or continued operations.</w:t>
            </w:r>
          </w:p>
        </w:tc>
        <w:tc>
          <w:tcPr>
            <w:tcW w:w="4508" w:type="dxa"/>
          </w:tcPr>
          <w:p w14:paraId="35174BC2" w14:textId="77777777" w:rsidR="003328F1" w:rsidRPr="003328F1" w:rsidRDefault="003328F1" w:rsidP="00577D3F">
            <w:pPr>
              <w:rPr>
                <w:rFonts w:cs="Arial"/>
                <w:szCs w:val="20"/>
                <w:highlight w:val="yellow"/>
                <w:lang w:val="en-US"/>
              </w:rPr>
            </w:pPr>
          </w:p>
        </w:tc>
      </w:tr>
      <w:tr w:rsidR="00A834B5" w14:paraId="322F0610" w14:textId="77777777" w:rsidTr="00577D3F">
        <w:tc>
          <w:tcPr>
            <w:tcW w:w="4508" w:type="dxa"/>
          </w:tcPr>
          <w:p w14:paraId="53DACEEB" w14:textId="166DCEDB" w:rsidR="00A834B5" w:rsidRPr="006A1F36" w:rsidRDefault="00A834B5" w:rsidP="00577D3F">
            <w:r w:rsidRPr="006A1F36">
              <w:lastRenderedPageBreak/>
              <w:t xml:space="preserve">Applicants shall provide an outline of the main assumptions made in preparing their application </w:t>
            </w:r>
          </w:p>
        </w:tc>
        <w:tc>
          <w:tcPr>
            <w:tcW w:w="4508" w:type="dxa"/>
          </w:tcPr>
          <w:p w14:paraId="0C40EF75" w14:textId="77777777" w:rsidR="00A834B5" w:rsidRDefault="00A834B5" w:rsidP="00577D3F">
            <w:pPr>
              <w:rPr>
                <w:rFonts w:cs="Arial"/>
                <w:szCs w:val="20"/>
                <w:lang w:val="en-US"/>
              </w:rPr>
            </w:pPr>
          </w:p>
        </w:tc>
      </w:tr>
      <w:tr w:rsidR="00A834B5" w14:paraId="0F7AE30B" w14:textId="77777777" w:rsidTr="00577D3F">
        <w:tc>
          <w:tcPr>
            <w:tcW w:w="4508" w:type="dxa"/>
          </w:tcPr>
          <w:p w14:paraId="7B199BDF" w14:textId="4D29B6A2" w:rsidR="00A834B5" w:rsidRPr="006A1F36" w:rsidRDefault="00A834B5" w:rsidP="00577D3F">
            <w:r w:rsidRPr="006A1F36">
              <w:t>Applicants</w:t>
            </w:r>
            <w:r w:rsidRPr="006A1F36">
              <w:rPr>
                <w:rFonts w:cs="Arial"/>
              </w:rPr>
              <w:t xml:space="preserve"> shall provide details of any potential Conflicts of Interest in relation to any application put forward in this tender, or any registerable interest involving the </w:t>
            </w:r>
            <w:r w:rsidR="00A75E00">
              <w:rPr>
                <w:rFonts w:cs="Arial"/>
              </w:rPr>
              <w:t xml:space="preserve">Contracting Entity </w:t>
            </w:r>
            <w:r w:rsidRPr="006A1F36">
              <w:rPr>
                <w:rFonts w:cs="Arial"/>
              </w:rPr>
              <w:t xml:space="preserve">and </w:t>
            </w:r>
            <w:r w:rsidR="00B72F8B" w:rsidRPr="006A1F36">
              <w:rPr>
                <w:rFonts w:cs="Arial"/>
              </w:rPr>
              <w:t xml:space="preserve">the </w:t>
            </w:r>
            <w:r w:rsidRPr="006A1F36">
              <w:rPr>
                <w:rFonts w:cs="Arial"/>
              </w:rPr>
              <w:t>employees or their relatives</w:t>
            </w:r>
          </w:p>
        </w:tc>
        <w:tc>
          <w:tcPr>
            <w:tcW w:w="4508" w:type="dxa"/>
          </w:tcPr>
          <w:p w14:paraId="207DA6F6" w14:textId="77777777" w:rsidR="00A834B5" w:rsidRDefault="00A834B5" w:rsidP="00577D3F">
            <w:pPr>
              <w:rPr>
                <w:rFonts w:cs="Arial"/>
                <w:szCs w:val="20"/>
                <w:lang w:val="en-US"/>
              </w:rPr>
            </w:pPr>
          </w:p>
        </w:tc>
      </w:tr>
    </w:tbl>
    <w:p w14:paraId="672BE9E6" w14:textId="77777777" w:rsidR="003328F1" w:rsidRDefault="003328F1" w:rsidP="003328F1">
      <w:pPr>
        <w:spacing w:after="0"/>
        <w:rPr>
          <w:rFonts w:cs="Arial"/>
          <w:b/>
          <w:bCs/>
          <w:szCs w:val="20"/>
          <w:lang w:val="en-US"/>
        </w:rPr>
      </w:pPr>
    </w:p>
    <w:p w14:paraId="1AB90DB3" w14:textId="77777777" w:rsidR="003328F1" w:rsidRDefault="003328F1" w:rsidP="003328F1">
      <w:pPr>
        <w:spacing w:before="0" w:after="160" w:line="259" w:lineRule="auto"/>
        <w:jc w:val="left"/>
        <w:rPr>
          <w:rFonts w:eastAsiaTheme="majorEastAsia" w:cstheme="majorBidi"/>
          <w:color w:val="385623" w:themeColor="accent6" w:themeShade="80"/>
          <w:sz w:val="32"/>
          <w:szCs w:val="32"/>
        </w:rPr>
      </w:pPr>
      <w:r>
        <w:br w:type="page"/>
      </w:r>
    </w:p>
    <w:p w14:paraId="484F4A25" w14:textId="0D9697FC" w:rsidR="003328F1" w:rsidRDefault="003328F1" w:rsidP="003328F1">
      <w:pPr>
        <w:pStyle w:val="Heading1"/>
        <w:numPr>
          <w:ilvl w:val="0"/>
          <w:numId w:val="0"/>
        </w:numPr>
        <w:ind w:left="432" w:hanging="432"/>
      </w:pPr>
      <w:bookmarkStart w:id="7" w:name="_Toc82524751"/>
      <w:bookmarkStart w:id="8" w:name="_Toc172019560"/>
      <w:r w:rsidRPr="005F2AC8">
        <w:lastRenderedPageBreak/>
        <w:t>Section 2: Professional &amp; Business Standing</w:t>
      </w:r>
      <w:bookmarkEnd w:id="7"/>
      <w:bookmarkEnd w:id="8"/>
    </w:p>
    <w:tbl>
      <w:tblPr>
        <w:tblStyle w:val="TableGrid"/>
        <w:tblW w:w="0" w:type="auto"/>
        <w:tblLook w:val="04A0" w:firstRow="1" w:lastRow="0" w:firstColumn="1" w:lastColumn="0" w:noHBand="0" w:noVBand="1"/>
      </w:tblPr>
      <w:tblGrid>
        <w:gridCol w:w="4508"/>
        <w:gridCol w:w="4508"/>
      </w:tblGrid>
      <w:tr w:rsidR="00406E5D" w14:paraId="3AAC50E5" w14:textId="77777777" w:rsidTr="00406E5D">
        <w:tc>
          <w:tcPr>
            <w:tcW w:w="4508" w:type="dxa"/>
            <w:shd w:val="clear" w:color="auto" w:fill="000000" w:themeFill="text1"/>
          </w:tcPr>
          <w:p w14:paraId="5D080778" w14:textId="77777777" w:rsidR="00406E5D" w:rsidRPr="00E93758" w:rsidRDefault="00406E5D" w:rsidP="00406E5D">
            <w:pPr>
              <w:spacing w:after="0"/>
              <w:jc w:val="left"/>
              <w:rPr>
                <w:rFonts w:cs="Arial"/>
                <w:b/>
                <w:bCs/>
                <w:color w:val="FFFFFF" w:themeColor="background1"/>
                <w:szCs w:val="20"/>
                <w:lang w:val="en-US"/>
              </w:rPr>
            </w:pPr>
            <w:bookmarkStart w:id="9" w:name="_Hlk83634489"/>
            <w:r w:rsidRPr="00E93758">
              <w:rPr>
                <w:rFonts w:cs="Arial"/>
                <w:b/>
                <w:bCs/>
                <w:color w:val="FFFFFF" w:themeColor="background1"/>
                <w:szCs w:val="20"/>
                <w:lang w:val="en-US"/>
              </w:rPr>
              <w:t>Question</w:t>
            </w:r>
          </w:p>
        </w:tc>
        <w:tc>
          <w:tcPr>
            <w:tcW w:w="4508" w:type="dxa"/>
            <w:shd w:val="clear" w:color="auto" w:fill="000000" w:themeFill="text1"/>
          </w:tcPr>
          <w:p w14:paraId="1813623C" w14:textId="77777777" w:rsidR="00406E5D" w:rsidRPr="00E93758" w:rsidRDefault="00406E5D" w:rsidP="00406E5D">
            <w:pPr>
              <w:spacing w:after="0"/>
              <w:rPr>
                <w:rFonts w:cs="Arial"/>
                <w:b/>
                <w:bCs/>
                <w:color w:val="FFFFFF" w:themeColor="background1"/>
                <w:szCs w:val="20"/>
                <w:lang w:val="en-US"/>
              </w:rPr>
            </w:pPr>
            <w:r w:rsidRPr="00E93758">
              <w:rPr>
                <w:rFonts w:cs="Arial"/>
                <w:b/>
                <w:bCs/>
                <w:color w:val="FFFFFF" w:themeColor="background1"/>
                <w:szCs w:val="20"/>
                <w:lang w:val="en-US"/>
              </w:rPr>
              <w:t xml:space="preserve">Answer </w:t>
            </w:r>
          </w:p>
        </w:tc>
      </w:tr>
      <w:tr w:rsidR="00406E5D" w14:paraId="2B71702B" w14:textId="77777777" w:rsidTr="00406E5D">
        <w:tc>
          <w:tcPr>
            <w:tcW w:w="4508" w:type="dxa"/>
          </w:tcPr>
          <w:p w14:paraId="7FA82466" w14:textId="5AD60C9B" w:rsidR="00406E5D" w:rsidRPr="00E31279" w:rsidRDefault="00406E5D" w:rsidP="00406E5D">
            <w:pPr>
              <w:spacing w:after="0"/>
              <w:jc w:val="left"/>
              <w:rPr>
                <w:rFonts w:cs="Arial"/>
                <w:szCs w:val="20"/>
                <w:lang w:val="en-US"/>
              </w:rPr>
            </w:pPr>
            <w:r w:rsidRPr="00E31279">
              <w:rPr>
                <w:rFonts w:cs="Arial"/>
                <w:szCs w:val="20"/>
                <w:lang w:val="en-US"/>
              </w:rPr>
              <w:t xml:space="preserve">2.1 The Applicant (or any entity comprising the Applicant, or member of the administrative, management or supervisory body of the Applicant or such entity, or person who has powers of representation, decision or control thereof) has been the subject of a conviction by final judgment, of which the </w:t>
            </w:r>
            <w:r w:rsidR="00936354">
              <w:rPr>
                <w:rFonts w:cs="Arial"/>
                <w:szCs w:val="20"/>
                <w:lang w:val="en-US"/>
              </w:rPr>
              <w:t xml:space="preserve">Applicant </w:t>
            </w:r>
            <w:r w:rsidRPr="00E31279">
              <w:rPr>
                <w:rFonts w:cs="Arial"/>
                <w:szCs w:val="20"/>
                <w:lang w:val="en-US"/>
              </w:rPr>
              <w:t xml:space="preserve">is aware, for one or more of the reasons listed at (i) to (vi) below: </w:t>
            </w:r>
          </w:p>
          <w:p w14:paraId="70895AA2" w14:textId="77777777" w:rsidR="00406E5D" w:rsidRPr="00E31279" w:rsidRDefault="00406E5D" w:rsidP="00406E5D">
            <w:pPr>
              <w:spacing w:after="0"/>
              <w:jc w:val="left"/>
              <w:rPr>
                <w:rFonts w:cs="Arial"/>
                <w:szCs w:val="20"/>
                <w:lang w:val="en-US"/>
              </w:rPr>
            </w:pPr>
            <w:r w:rsidRPr="00E31279">
              <w:rPr>
                <w:rFonts w:cs="Arial"/>
                <w:szCs w:val="20"/>
                <w:lang w:val="en-US"/>
              </w:rPr>
              <w:t>(i)  participation in a criminal organisation; or</w:t>
            </w:r>
          </w:p>
          <w:p w14:paraId="6066E32C" w14:textId="77777777" w:rsidR="00406E5D" w:rsidRPr="00E31279" w:rsidRDefault="00406E5D" w:rsidP="00406E5D">
            <w:pPr>
              <w:spacing w:after="0"/>
              <w:jc w:val="left"/>
              <w:rPr>
                <w:rFonts w:cs="Arial"/>
                <w:szCs w:val="20"/>
                <w:lang w:val="en-US"/>
              </w:rPr>
            </w:pPr>
            <w:r w:rsidRPr="00E31279">
              <w:rPr>
                <w:rFonts w:cs="Arial"/>
                <w:szCs w:val="20"/>
                <w:lang w:val="en-US"/>
              </w:rPr>
              <w:t>(ii)  corruption; or</w:t>
            </w:r>
          </w:p>
          <w:p w14:paraId="66260598" w14:textId="77777777" w:rsidR="00406E5D" w:rsidRPr="00E31279" w:rsidRDefault="00406E5D" w:rsidP="00406E5D">
            <w:pPr>
              <w:spacing w:after="0"/>
              <w:jc w:val="left"/>
              <w:rPr>
                <w:rFonts w:cs="Arial"/>
                <w:szCs w:val="20"/>
                <w:lang w:val="en-US"/>
              </w:rPr>
            </w:pPr>
            <w:r w:rsidRPr="00E31279">
              <w:rPr>
                <w:rFonts w:cs="Arial"/>
                <w:szCs w:val="20"/>
                <w:lang w:val="en-US"/>
              </w:rPr>
              <w:t>(iii)  fraud; or</w:t>
            </w:r>
          </w:p>
          <w:p w14:paraId="5BB186A9" w14:textId="77777777" w:rsidR="00406E5D" w:rsidRPr="00E31279" w:rsidRDefault="00406E5D" w:rsidP="00406E5D">
            <w:pPr>
              <w:spacing w:after="0"/>
              <w:jc w:val="left"/>
              <w:rPr>
                <w:rFonts w:cs="Arial"/>
                <w:szCs w:val="20"/>
                <w:lang w:val="en-US"/>
              </w:rPr>
            </w:pPr>
            <w:r w:rsidRPr="00E31279">
              <w:rPr>
                <w:rFonts w:cs="Arial"/>
                <w:szCs w:val="20"/>
                <w:lang w:val="en-US"/>
              </w:rPr>
              <w:t>(iv)  terrorist offences or offences linked to terrorist activities, or inciting, aiding or abetting or attempting to commit an offence; or</w:t>
            </w:r>
          </w:p>
          <w:p w14:paraId="4487F78E" w14:textId="77777777" w:rsidR="00406E5D" w:rsidRPr="00E31279" w:rsidRDefault="00406E5D" w:rsidP="00406E5D">
            <w:pPr>
              <w:spacing w:after="0"/>
              <w:jc w:val="left"/>
              <w:rPr>
                <w:rFonts w:cs="Arial"/>
                <w:szCs w:val="20"/>
                <w:lang w:val="en-US"/>
              </w:rPr>
            </w:pPr>
            <w:r w:rsidRPr="00E31279">
              <w:rPr>
                <w:rFonts w:cs="Arial"/>
                <w:szCs w:val="20"/>
                <w:lang w:val="en-US"/>
              </w:rPr>
              <w:t>(v)  money laundering or terrorist financing; or</w:t>
            </w:r>
          </w:p>
          <w:p w14:paraId="2F30ED96" w14:textId="77777777" w:rsidR="00406E5D" w:rsidRPr="00E31279" w:rsidRDefault="00406E5D" w:rsidP="00406E5D">
            <w:pPr>
              <w:spacing w:after="0"/>
              <w:jc w:val="left"/>
              <w:rPr>
                <w:rFonts w:cs="Arial"/>
                <w:szCs w:val="20"/>
                <w:lang w:val="en-US"/>
              </w:rPr>
            </w:pPr>
            <w:r w:rsidRPr="00E31279">
              <w:rPr>
                <w:rFonts w:cs="Arial"/>
                <w:szCs w:val="20"/>
                <w:lang w:val="en-US"/>
              </w:rPr>
              <w:t xml:space="preserve">(vi)  child labour and other forms of trafficking in human beings, </w:t>
            </w:r>
          </w:p>
          <w:p w14:paraId="031755A8" w14:textId="2255ADD8" w:rsidR="00406E5D" w:rsidRPr="00E31279" w:rsidRDefault="00406E5D" w:rsidP="00406E5D">
            <w:pPr>
              <w:spacing w:after="0"/>
              <w:jc w:val="left"/>
              <w:rPr>
                <w:rFonts w:cs="Arial"/>
                <w:szCs w:val="20"/>
                <w:lang w:val="en-US"/>
              </w:rPr>
            </w:pPr>
            <w:r w:rsidRPr="00E31279">
              <w:rPr>
                <w:rFonts w:cs="Arial"/>
                <w:szCs w:val="20"/>
                <w:lang w:val="en-US"/>
              </w:rPr>
              <w:t xml:space="preserve">in each case as defined in Regulation 57 of SI 284 of 2016. Applicant requiring further details in relation to the above may contact the </w:t>
            </w:r>
            <w:r w:rsidR="00936354">
              <w:rPr>
                <w:rFonts w:cs="Arial"/>
                <w:szCs w:val="20"/>
                <w:lang w:val="en-US"/>
              </w:rPr>
              <w:t>Contracting Entity.</w:t>
            </w:r>
          </w:p>
        </w:tc>
        <w:tc>
          <w:tcPr>
            <w:tcW w:w="4508" w:type="dxa"/>
          </w:tcPr>
          <w:p w14:paraId="313DD06B" w14:textId="77777777" w:rsidR="00406E5D" w:rsidRDefault="00406E5D" w:rsidP="00406E5D">
            <w:pPr>
              <w:spacing w:after="0"/>
              <w:rPr>
                <w:rFonts w:cs="Arial"/>
                <w:szCs w:val="20"/>
                <w:lang w:val="en-US"/>
              </w:rPr>
            </w:pPr>
          </w:p>
        </w:tc>
      </w:tr>
      <w:tr w:rsidR="00406E5D" w14:paraId="677C393A" w14:textId="77777777" w:rsidTr="00406E5D">
        <w:tc>
          <w:tcPr>
            <w:tcW w:w="4508" w:type="dxa"/>
          </w:tcPr>
          <w:p w14:paraId="39E8DD31" w14:textId="77777777" w:rsidR="00406E5D" w:rsidRPr="00E31279" w:rsidRDefault="00406E5D" w:rsidP="00406E5D">
            <w:pPr>
              <w:spacing w:after="0"/>
              <w:jc w:val="left"/>
              <w:rPr>
                <w:rFonts w:cs="Arial"/>
                <w:szCs w:val="20"/>
                <w:lang w:val="en-US"/>
              </w:rPr>
            </w:pPr>
            <w:r w:rsidRPr="00E31279">
              <w:rPr>
                <w:rFonts w:cs="Arial"/>
                <w:szCs w:val="20"/>
                <w:lang w:val="en-US"/>
              </w:rPr>
              <w:t>2.2 The Applicant (or any entity comprising the Applicant):</w:t>
            </w:r>
          </w:p>
          <w:p w14:paraId="357A63CA" w14:textId="77777777" w:rsidR="00406E5D" w:rsidRPr="00E31279" w:rsidRDefault="00406E5D" w:rsidP="00406E5D">
            <w:pPr>
              <w:spacing w:after="0"/>
              <w:jc w:val="left"/>
              <w:rPr>
                <w:rFonts w:cs="Arial"/>
                <w:szCs w:val="20"/>
                <w:lang w:val="en-US"/>
              </w:rPr>
            </w:pPr>
            <w:r w:rsidRPr="00E31279">
              <w:rPr>
                <w:rFonts w:cs="Arial"/>
                <w:szCs w:val="20"/>
                <w:lang w:val="en-US"/>
              </w:rPr>
              <w:t>(i)  has failed to comply with applicable obligations in the fields of environmental, social and labour law within the meaning of Regulation 18(4) of SI 284 of 2016; or</w:t>
            </w:r>
          </w:p>
          <w:p w14:paraId="3352FEB2" w14:textId="77777777" w:rsidR="00406E5D" w:rsidRPr="00E31279" w:rsidRDefault="00406E5D" w:rsidP="00406E5D">
            <w:pPr>
              <w:spacing w:after="0"/>
              <w:jc w:val="left"/>
              <w:rPr>
                <w:rFonts w:cs="Arial"/>
                <w:szCs w:val="20"/>
                <w:lang w:val="en-US"/>
              </w:rPr>
            </w:pPr>
            <w:r w:rsidRPr="00E31279">
              <w:rPr>
                <w:rFonts w:cs="Arial"/>
                <w:szCs w:val="20"/>
                <w:lang w:val="en-US"/>
              </w:rPr>
              <w:t xml:space="preserve">(ii)  is bankrupt or is the subject of insolvency or winding-up proceedings, its assets are being administered by a liquidator or by the court, it has entered into an arrangement with creditors, where </w:t>
            </w:r>
            <w:r w:rsidRPr="00E31279">
              <w:rPr>
                <w:rFonts w:cs="Arial"/>
                <w:szCs w:val="20"/>
                <w:lang w:val="en-US"/>
              </w:rPr>
              <w:lastRenderedPageBreak/>
              <w:t>he has suspended business activities or is in any analogous situation arising from a similar procedure under national laws and regulations; or</w:t>
            </w:r>
          </w:p>
          <w:p w14:paraId="1201C2FE" w14:textId="26A0C5B4" w:rsidR="00406E5D" w:rsidRPr="00E31279" w:rsidRDefault="00406E5D" w:rsidP="00406E5D">
            <w:pPr>
              <w:spacing w:after="0"/>
              <w:jc w:val="left"/>
              <w:rPr>
                <w:rFonts w:cs="Arial"/>
                <w:szCs w:val="20"/>
                <w:lang w:val="en-US"/>
              </w:rPr>
            </w:pPr>
            <w:r w:rsidRPr="00E31279">
              <w:rPr>
                <w:rFonts w:cs="Arial"/>
                <w:szCs w:val="20"/>
                <w:lang w:val="en-US"/>
              </w:rPr>
              <w:t xml:space="preserve">(iii)  the </w:t>
            </w:r>
            <w:r w:rsidR="0073718B">
              <w:rPr>
                <w:rFonts w:cs="Arial"/>
                <w:szCs w:val="20"/>
                <w:lang w:val="en-US"/>
              </w:rPr>
              <w:t xml:space="preserve">Contracting Entity </w:t>
            </w:r>
            <w:r w:rsidRPr="00E31279">
              <w:rPr>
                <w:rFonts w:cs="Arial"/>
                <w:szCs w:val="20"/>
                <w:lang w:val="en-US"/>
              </w:rPr>
              <w:t>can demonstrate, by any appropriate means, has been guilty of grave professional misconduct, which renders its integrity questionable; or</w:t>
            </w:r>
          </w:p>
          <w:p w14:paraId="68A232F5" w14:textId="61126E0C" w:rsidR="00406E5D" w:rsidRPr="00E31279" w:rsidRDefault="00406E5D" w:rsidP="00406E5D">
            <w:pPr>
              <w:spacing w:after="0"/>
              <w:jc w:val="left"/>
              <w:rPr>
                <w:rFonts w:cs="Arial"/>
                <w:szCs w:val="20"/>
                <w:lang w:val="en-US"/>
              </w:rPr>
            </w:pPr>
            <w:r w:rsidRPr="00E31279">
              <w:rPr>
                <w:rFonts w:cs="Arial"/>
                <w:szCs w:val="20"/>
                <w:lang w:val="en-US"/>
              </w:rPr>
              <w:t>(iv)  has entered into agreements with other economic operators aimed at distorting competition, for which the</w:t>
            </w:r>
            <w:r w:rsidR="003A08FD">
              <w:rPr>
                <w:rFonts w:cs="Arial"/>
                <w:szCs w:val="20"/>
                <w:lang w:val="en-US"/>
              </w:rPr>
              <w:t xml:space="preserve"> </w:t>
            </w:r>
            <w:r w:rsidR="0073718B">
              <w:rPr>
                <w:rFonts w:cs="Arial"/>
                <w:szCs w:val="20"/>
                <w:lang w:val="en-US"/>
              </w:rPr>
              <w:t xml:space="preserve">Contracting Entity </w:t>
            </w:r>
            <w:r w:rsidRPr="00E31279">
              <w:rPr>
                <w:rFonts w:cs="Arial"/>
                <w:szCs w:val="20"/>
                <w:lang w:val="en-US"/>
              </w:rPr>
              <w:t>has sufficiently plausible indications; or has a conflict of interest within the meaning of Regulation 24 of SI 284 of 2016, that cannot be effectively remedied by other, less intrusive, measures; or</w:t>
            </w:r>
          </w:p>
          <w:p w14:paraId="3189D30C" w14:textId="1B149E86" w:rsidR="00406E5D" w:rsidRPr="00E31279" w:rsidRDefault="00406E5D" w:rsidP="00406E5D">
            <w:pPr>
              <w:spacing w:after="0"/>
              <w:jc w:val="left"/>
              <w:rPr>
                <w:rFonts w:cs="Arial"/>
                <w:szCs w:val="20"/>
                <w:lang w:val="en-US"/>
              </w:rPr>
            </w:pPr>
            <w:r w:rsidRPr="00E31279">
              <w:rPr>
                <w:rFonts w:cs="Arial"/>
                <w:szCs w:val="20"/>
                <w:lang w:val="en-US"/>
              </w:rPr>
              <w:t>(v)  is in a situation where there is a distortion of competition from the prior involvement of the Applicant in the preparation of the procurement procedure, which cannot be remedied by other, less intrusive, measures; or</w:t>
            </w:r>
          </w:p>
          <w:p w14:paraId="0F72385F" w14:textId="77777777" w:rsidR="00406E5D" w:rsidRPr="00E31279" w:rsidRDefault="00406E5D" w:rsidP="00406E5D">
            <w:pPr>
              <w:spacing w:after="0"/>
              <w:jc w:val="left"/>
              <w:rPr>
                <w:rFonts w:cs="Arial"/>
                <w:szCs w:val="20"/>
                <w:lang w:val="en-US"/>
              </w:rPr>
            </w:pPr>
            <w:r w:rsidRPr="00E31279">
              <w:rPr>
                <w:rFonts w:cs="Arial"/>
                <w:szCs w:val="20"/>
                <w:lang w:val="en-US"/>
              </w:rPr>
              <w:t>(vi)  has shown significant or persistent deficiencies in the performance of a substantive requirement under a prior public contract, a prior contract with a contracting entity, or a prior concession contract which led to early termination of such contract, damages or other comparable sanction; or</w:t>
            </w:r>
          </w:p>
          <w:p w14:paraId="2BE95327" w14:textId="4BFB06E4" w:rsidR="00406E5D" w:rsidRPr="00E31279" w:rsidRDefault="00406E5D" w:rsidP="00406E5D">
            <w:pPr>
              <w:spacing w:after="0"/>
              <w:jc w:val="left"/>
              <w:rPr>
                <w:rFonts w:cs="Arial"/>
                <w:szCs w:val="20"/>
                <w:lang w:val="en-US"/>
              </w:rPr>
            </w:pPr>
            <w:r w:rsidRPr="00E31279">
              <w:rPr>
                <w:rFonts w:cs="Arial"/>
                <w:szCs w:val="20"/>
                <w:lang w:val="en-US"/>
              </w:rPr>
              <w:t xml:space="preserve">(vii)  is in breach of its obligations relating to the payment of taxes or social security contributions and the </w:t>
            </w:r>
            <w:r w:rsidR="00936354">
              <w:rPr>
                <w:rFonts w:cs="Arial"/>
                <w:szCs w:val="20"/>
                <w:lang w:val="en-US"/>
              </w:rPr>
              <w:t>Applicant</w:t>
            </w:r>
            <w:r w:rsidR="00936354" w:rsidRPr="00E31279">
              <w:rPr>
                <w:rFonts w:cs="Arial"/>
                <w:szCs w:val="20"/>
                <w:lang w:val="en-US"/>
              </w:rPr>
              <w:t xml:space="preserve"> </w:t>
            </w:r>
            <w:r w:rsidRPr="00E31279">
              <w:rPr>
                <w:rFonts w:cs="Arial"/>
                <w:szCs w:val="20"/>
                <w:lang w:val="en-US"/>
              </w:rPr>
              <w:t>is aware of this; or</w:t>
            </w:r>
          </w:p>
          <w:p w14:paraId="3127D350" w14:textId="77777777" w:rsidR="00406E5D" w:rsidRPr="00E31279" w:rsidRDefault="00406E5D" w:rsidP="00406E5D">
            <w:pPr>
              <w:spacing w:after="0"/>
              <w:jc w:val="left"/>
              <w:rPr>
                <w:rFonts w:cs="Arial"/>
                <w:szCs w:val="20"/>
                <w:lang w:val="en-US"/>
              </w:rPr>
            </w:pPr>
            <w:r w:rsidRPr="00E31279">
              <w:rPr>
                <w:rFonts w:cs="Arial"/>
                <w:szCs w:val="20"/>
                <w:lang w:val="en-US"/>
              </w:rPr>
              <w:t>(viii)  is guilty of serious misrepresentation in supplying the information required under this Section or has withheld such information or is not able to submit the supporting documents required under Regulation 59 of SI 284 of 2016; or</w:t>
            </w:r>
          </w:p>
          <w:p w14:paraId="5FE27D3A" w14:textId="35A076BE" w:rsidR="00406E5D" w:rsidRPr="00E31279" w:rsidRDefault="00406E5D" w:rsidP="00406E5D">
            <w:pPr>
              <w:spacing w:after="0"/>
              <w:jc w:val="left"/>
              <w:rPr>
                <w:rFonts w:cs="Arial"/>
                <w:szCs w:val="20"/>
                <w:lang w:val="en-US"/>
              </w:rPr>
            </w:pPr>
            <w:r w:rsidRPr="00E31279">
              <w:rPr>
                <w:rFonts w:cs="Arial"/>
                <w:szCs w:val="20"/>
                <w:lang w:val="en-US"/>
              </w:rPr>
              <w:t xml:space="preserve">(ix)  has undertaken to unduly influence the decision-making process of the </w:t>
            </w:r>
            <w:r w:rsidR="0073718B">
              <w:rPr>
                <w:rFonts w:cs="Arial"/>
                <w:szCs w:val="20"/>
                <w:lang w:val="en-US"/>
              </w:rPr>
              <w:t xml:space="preserve">Contracting Entity </w:t>
            </w:r>
            <w:r w:rsidRPr="00E31279">
              <w:rPr>
                <w:rFonts w:cs="Arial"/>
                <w:szCs w:val="20"/>
                <w:lang w:val="en-US"/>
              </w:rPr>
              <w:t xml:space="preserve">or </w:t>
            </w:r>
            <w:r w:rsidRPr="00E31279">
              <w:rPr>
                <w:rFonts w:cs="Arial"/>
                <w:szCs w:val="20"/>
                <w:lang w:val="en-US"/>
              </w:rPr>
              <w:lastRenderedPageBreak/>
              <w:t>obtain confidential information that may confer upon it undue advantages in the procurement procedure or has negligently provided misleading information that may have a material influence on decisions concerning exclusion, selection or award.</w:t>
            </w:r>
          </w:p>
        </w:tc>
        <w:tc>
          <w:tcPr>
            <w:tcW w:w="4508" w:type="dxa"/>
          </w:tcPr>
          <w:p w14:paraId="0EEAF9C2" w14:textId="77777777" w:rsidR="00406E5D" w:rsidRDefault="00406E5D" w:rsidP="00406E5D">
            <w:pPr>
              <w:spacing w:after="0"/>
              <w:rPr>
                <w:rFonts w:cs="Arial"/>
                <w:szCs w:val="20"/>
                <w:lang w:val="en-US"/>
              </w:rPr>
            </w:pPr>
          </w:p>
        </w:tc>
      </w:tr>
      <w:bookmarkEnd w:id="9"/>
    </w:tbl>
    <w:p w14:paraId="6551662D" w14:textId="52CB7B42" w:rsidR="00812CCF" w:rsidRDefault="00812CCF" w:rsidP="00812CCF">
      <w:pPr>
        <w:rPr>
          <w:rFonts w:cs="Arial"/>
          <w:szCs w:val="20"/>
          <w:lang w:val="en-US"/>
        </w:rPr>
      </w:pPr>
    </w:p>
    <w:p w14:paraId="7ED1433B" w14:textId="77777777" w:rsidR="003328F1" w:rsidRPr="00097B24" w:rsidRDefault="003328F1" w:rsidP="003328F1">
      <w:pPr>
        <w:spacing w:after="0"/>
        <w:rPr>
          <w:rFonts w:cs="Arial"/>
          <w:szCs w:val="20"/>
          <w:lang w:val="en-US"/>
        </w:rPr>
      </w:pPr>
    </w:p>
    <w:p w14:paraId="3D0D3DC6" w14:textId="77777777" w:rsidR="003328F1" w:rsidRDefault="003328F1" w:rsidP="003328F1">
      <w:pPr>
        <w:spacing w:before="0" w:after="160" w:line="259" w:lineRule="auto"/>
        <w:jc w:val="left"/>
        <w:rPr>
          <w:rFonts w:eastAsiaTheme="majorEastAsia" w:cstheme="majorBidi"/>
          <w:color w:val="385623" w:themeColor="accent6" w:themeShade="80"/>
          <w:sz w:val="32"/>
          <w:szCs w:val="32"/>
        </w:rPr>
      </w:pPr>
      <w:r>
        <w:br w:type="page"/>
      </w:r>
    </w:p>
    <w:p w14:paraId="40079AD7" w14:textId="5D34E2A2" w:rsidR="003328F1" w:rsidRDefault="003328F1" w:rsidP="003328F1">
      <w:pPr>
        <w:pStyle w:val="Heading1"/>
        <w:numPr>
          <w:ilvl w:val="0"/>
          <w:numId w:val="0"/>
        </w:numPr>
        <w:ind w:left="432" w:hanging="432"/>
      </w:pPr>
      <w:bookmarkStart w:id="10" w:name="_Toc82524752"/>
      <w:bookmarkStart w:id="11" w:name="_Toc172019561"/>
      <w:r w:rsidRPr="005F2AC8">
        <w:lastRenderedPageBreak/>
        <w:t xml:space="preserve">Section 3: Financial </w:t>
      </w:r>
      <w:bookmarkEnd w:id="10"/>
      <w:r w:rsidR="005C477F">
        <w:t>Information</w:t>
      </w:r>
      <w:bookmarkEnd w:id="11"/>
      <w:r w:rsidR="005C477F">
        <w:t xml:space="preserve"> </w:t>
      </w:r>
    </w:p>
    <w:tbl>
      <w:tblPr>
        <w:tblStyle w:val="TableGrid"/>
        <w:tblW w:w="0" w:type="auto"/>
        <w:tblLook w:val="04A0" w:firstRow="1" w:lastRow="0" w:firstColumn="1" w:lastColumn="0" w:noHBand="0" w:noVBand="1"/>
      </w:tblPr>
      <w:tblGrid>
        <w:gridCol w:w="4508"/>
        <w:gridCol w:w="4508"/>
      </w:tblGrid>
      <w:tr w:rsidR="006A1F36" w:rsidRPr="0061350F" w14:paraId="407A28C2" w14:textId="77777777" w:rsidTr="006A1F36">
        <w:tc>
          <w:tcPr>
            <w:tcW w:w="4508" w:type="dxa"/>
            <w:shd w:val="clear" w:color="auto" w:fill="000000" w:themeFill="text1"/>
          </w:tcPr>
          <w:p w14:paraId="5A360C36" w14:textId="77777777" w:rsidR="006A1F36" w:rsidRPr="0061350F" w:rsidRDefault="006A1F36" w:rsidP="006A1F36">
            <w:pPr>
              <w:spacing w:after="0"/>
              <w:jc w:val="left"/>
              <w:rPr>
                <w:rFonts w:cs="Arial"/>
                <w:b/>
                <w:bCs/>
                <w:color w:val="FFFFFF" w:themeColor="background1"/>
                <w:szCs w:val="20"/>
                <w:lang w:val="en-US"/>
              </w:rPr>
            </w:pPr>
            <w:r w:rsidRPr="0061350F">
              <w:rPr>
                <w:rFonts w:cs="Arial"/>
                <w:b/>
                <w:bCs/>
                <w:color w:val="FFFFFF" w:themeColor="background1"/>
                <w:szCs w:val="20"/>
                <w:lang w:val="en-US"/>
              </w:rPr>
              <w:t xml:space="preserve">Question </w:t>
            </w:r>
          </w:p>
        </w:tc>
        <w:tc>
          <w:tcPr>
            <w:tcW w:w="4508" w:type="dxa"/>
            <w:shd w:val="clear" w:color="auto" w:fill="000000" w:themeFill="text1"/>
          </w:tcPr>
          <w:p w14:paraId="667F6608" w14:textId="77777777" w:rsidR="006A1F36" w:rsidRPr="0061350F" w:rsidRDefault="006A1F36" w:rsidP="006A1F36">
            <w:pPr>
              <w:spacing w:after="0"/>
              <w:rPr>
                <w:rFonts w:cs="Arial"/>
                <w:b/>
                <w:bCs/>
                <w:color w:val="FFFFFF" w:themeColor="background1"/>
                <w:szCs w:val="20"/>
                <w:lang w:val="en-US"/>
              </w:rPr>
            </w:pPr>
            <w:r w:rsidRPr="0061350F">
              <w:rPr>
                <w:rFonts w:cs="Arial"/>
                <w:b/>
                <w:bCs/>
                <w:color w:val="FFFFFF" w:themeColor="background1"/>
                <w:szCs w:val="20"/>
                <w:lang w:val="en-US"/>
              </w:rPr>
              <w:t>Answer</w:t>
            </w:r>
          </w:p>
        </w:tc>
      </w:tr>
      <w:tr w:rsidR="006A1F36" w:rsidRPr="0061350F" w14:paraId="65A08F3F" w14:textId="77777777" w:rsidTr="006A1F36">
        <w:tc>
          <w:tcPr>
            <w:tcW w:w="4508" w:type="dxa"/>
          </w:tcPr>
          <w:p w14:paraId="297A6AE0" w14:textId="6CF057FD" w:rsidR="006A1F36" w:rsidRPr="0061350F" w:rsidRDefault="006A1F36" w:rsidP="006A1F36">
            <w:pPr>
              <w:spacing w:after="0"/>
              <w:jc w:val="left"/>
              <w:rPr>
                <w:rFonts w:cs="Arial"/>
                <w:szCs w:val="20"/>
                <w:lang w:val="en-US"/>
              </w:rPr>
            </w:pPr>
            <w:r w:rsidRPr="0061350F">
              <w:rPr>
                <w:rFonts w:cs="Arial"/>
                <w:szCs w:val="20"/>
                <w:lang w:val="en-US"/>
              </w:rPr>
              <w:t xml:space="preserve">Please confirm that your turnover on services required in this PQQ met or </w:t>
            </w:r>
            <w:r w:rsidRPr="009C2EEC">
              <w:rPr>
                <w:rFonts w:cs="Arial"/>
                <w:szCs w:val="20"/>
                <w:lang w:val="en-US"/>
              </w:rPr>
              <w:t>exceeded €</w:t>
            </w:r>
            <w:r w:rsidR="009C2EEC" w:rsidRPr="009C2EEC">
              <w:rPr>
                <w:rFonts w:cs="Arial"/>
                <w:szCs w:val="20"/>
                <w:lang w:val="en-US"/>
              </w:rPr>
              <w:t>7</w:t>
            </w:r>
            <w:r w:rsidRPr="009C2EEC">
              <w:rPr>
                <w:rFonts w:cs="Arial"/>
                <w:szCs w:val="20"/>
                <w:lang w:val="en-US"/>
              </w:rPr>
              <w:t>00,000</w:t>
            </w:r>
            <w:r w:rsidRPr="0061350F">
              <w:rPr>
                <w:rFonts w:cs="Arial"/>
                <w:szCs w:val="20"/>
                <w:lang w:val="en-US"/>
              </w:rPr>
              <w:t xml:space="preserve"> in any of the last three financial years, or pro-rata if more recently established.</w:t>
            </w:r>
          </w:p>
        </w:tc>
        <w:tc>
          <w:tcPr>
            <w:tcW w:w="4508" w:type="dxa"/>
          </w:tcPr>
          <w:p w14:paraId="5862E964" w14:textId="77777777" w:rsidR="006A1F36" w:rsidRPr="0061350F" w:rsidRDefault="006A1F36" w:rsidP="006A1F36">
            <w:pPr>
              <w:spacing w:after="0"/>
              <w:rPr>
                <w:rFonts w:cs="Arial"/>
                <w:szCs w:val="20"/>
                <w:lang w:val="en-US"/>
              </w:rPr>
            </w:pPr>
          </w:p>
        </w:tc>
      </w:tr>
      <w:tr w:rsidR="006A1F36" w:rsidRPr="0061350F" w14:paraId="43059453" w14:textId="77777777" w:rsidTr="006A1F36">
        <w:tc>
          <w:tcPr>
            <w:tcW w:w="4508" w:type="dxa"/>
          </w:tcPr>
          <w:p w14:paraId="5BA44FA2" w14:textId="77777777" w:rsidR="006A1F36" w:rsidRPr="0061350F" w:rsidRDefault="006A1F36" w:rsidP="006A1F36">
            <w:pPr>
              <w:spacing w:after="0"/>
              <w:jc w:val="left"/>
              <w:rPr>
                <w:rFonts w:cs="Arial"/>
                <w:szCs w:val="20"/>
                <w:lang w:val="en-US"/>
              </w:rPr>
            </w:pPr>
            <w:r w:rsidRPr="0061350F">
              <w:rPr>
                <w:rFonts w:cs="Arial"/>
                <w:szCs w:val="20"/>
                <w:lang w:val="en-US"/>
              </w:rPr>
              <w:t>Please submit one of the following:</w:t>
            </w:r>
          </w:p>
          <w:p w14:paraId="498FDB55" w14:textId="77777777" w:rsidR="006A1F36" w:rsidRPr="0061350F" w:rsidRDefault="006A1F36" w:rsidP="006A1F36">
            <w:pPr>
              <w:pStyle w:val="ListParagraph"/>
              <w:numPr>
                <w:ilvl w:val="0"/>
                <w:numId w:val="21"/>
              </w:numPr>
              <w:spacing w:after="0"/>
              <w:jc w:val="left"/>
              <w:rPr>
                <w:rFonts w:cs="Arial"/>
                <w:szCs w:val="20"/>
                <w:lang w:val="en-US"/>
              </w:rPr>
            </w:pPr>
            <w:r w:rsidRPr="0061350F">
              <w:rPr>
                <w:rFonts w:cs="Arial"/>
                <w:szCs w:val="20"/>
                <w:lang w:val="en-US"/>
              </w:rPr>
              <w:t>A copy of your audited accounts for the most recent three years</w:t>
            </w:r>
          </w:p>
          <w:p w14:paraId="2EDE31C8" w14:textId="77777777" w:rsidR="006A1F36" w:rsidRPr="0061350F" w:rsidRDefault="006A1F36" w:rsidP="006A1F36">
            <w:pPr>
              <w:pStyle w:val="ListParagraph"/>
              <w:numPr>
                <w:ilvl w:val="0"/>
                <w:numId w:val="21"/>
              </w:numPr>
              <w:spacing w:after="0"/>
              <w:jc w:val="left"/>
              <w:rPr>
                <w:rFonts w:cs="Arial"/>
                <w:szCs w:val="20"/>
                <w:lang w:val="en-US"/>
              </w:rPr>
            </w:pPr>
            <w:r w:rsidRPr="0061350F">
              <w:rPr>
                <w:rFonts w:cs="Arial"/>
                <w:szCs w:val="20"/>
                <w:lang w:val="en-US"/>
              </w:rPr>
              <w:t xml:space="preserve"> A statement of your turnover, profit &amp; loss account and cash flow for the most recent year of trading.</w:t>
            </w:r>
          </w:p>
          <w:p w14:paraId="1D28A0B2" w14:textId="77777777" w:rsidR="006A1F36" w:rsidRPr="0061350F" w:rsidRDefault="006A1F36" w:rsidP="006A1F36">
            <w:pPr>
              <w:pStyle w:val="ListParagraph"/>
              <w:numPr>
                <w:ilvl w:val="0"/>
                <w:numId w:val="21"/>
              </w:numPr>
              <w:spacing w:after="0"/>
              <w:jc w:val="left"/>
              <w:rPr>
                <w:rFonts w:cs="Arial"/>
                <w:szCs w:val="20"/>
                <w:lang w:val="en-US"/>
              </w:rPr>
            </w:pPr>
            <w:r w:rsidRPr="0061350F">
              <w:rPr>
                <w:rFonts w:cs="Arial"/>
                <w:szCs w:val="20"/>
                <w:lang w:val="en-US"/>
              </w:rPr>
              <w:t>A statement of your cash flow forecast for the current year and a bank letter outlining the current cash and credit position.</w:t>
            </w:r>
          </w:p>
          <w:p w14:paraId="3AA99ABD" w14:textId="77777777" w:rsidR="006A1F36" w:rsidRPr="0061350F" w:rsidRDefault="006A1F36" w:rsidP="006A1F36">
            <w:pPr>
              <w:pStyle w:val="ListParagraph"/>
              <w:numPr>
                <w:ilvl w:val="0"/>
                <w:numId w:val="21"/>
              </w:numPr>
              <w:spacing w:after="0"/>
              <w:jc w:val="left"/>
              <w:rPr>
                <w:rFonts w:cs="Arial"/>
                <w:szCs w:val="20"/>
                <w:lang w:val="en-US"/>
              </w:rPr>
            </w:pPr>
            <w:r w:rsidRPr="0061350F">
              <w:rPr>
                <w:rFonts w:cs="Arial"/>
                <w:szCs w:val="20"/>
                <w:lang w:val="en-US"/>
              </w:rPr>
              <w:t xml:space="preserve"> Alternative means of demonstrating financial status if trading for less than one year.</w:t>
            </w:r>
          </w:p>
        </w:tc>
        <w:tc>
          <w:tcPr>
            <w:tcW w:w="4508" w:type="dxa"/>
          </w:tcPr>
          <w:p w14:paraId="17A228D8" w14:textId="77777777" w:rsidR="006A1F36" w:rsidRPr="0061350F" w:rsidRDefault="006A1F36" w:rsidP="006A1F36">
            <w:pPr>
              <w:spacing w:after="0"/>
              <w:rPr>
                <w:rFonts w:cs="Arial"/>
                <w:szCs w:val="20"/>
                <w:lang w:val="en-US"/>
              </w:rPr>
            </w:pPr>
          </w:p>
        </w:tc>
      </w:tr>
      <w:tr w:rsidR="006A1F36" w14:paraId="48A8CE1E" w14:textId="77777777" w:rsidTr="006A1F36">
        <w:tc>
          <w:tcPr>
            <w:tcW w:w="4508" w:type="dxa"/>
          </w:tcPr>
          <w:p w14:paraId="48181449" w14:textId="77777777" w:rsidR="006A1F36" w:rsidRPr="007A0524" w:rsidRDefault="006A1F36" w:rsidP="006A1F36">
            <w:pPr>
              <w:spacing w:after="0"/>
              <w:jc w:val="left"/>
              <w:rPr>
                <w:rFonts w:cs="Arial"/>
                <w:szCs w:val="20"/>
                <w:lang w:val="en-US"/>
              </w:rPr>
            </w:pPr>
            <w:r w:rsidRPr="0061350F">
              <w:rPr>
                <w:rFonts w:cs="Arial"/>
                <w:szCs w:val="20"/>
                <w:lang w:val="en-US"/>
              </w:rPr>
              <w:t>Are you seeking to show compliance with the turnover requirements on the basis of a Group or affiliated company and as such have provided confirmation of the Group or affiliated company’s commitment?</w:t>
            </w:r>
          </w:p>
        </w:tc>
        <w:tc>
          <w:tcPr>
            <w:tcW w:w="4508" w:type="dxa"/>
          </w:tcPr>
          <w:p w14:paraId="5ECF1015" w14:textId="77777777" w:rsidR="006A1F36" w:rsidRDefault="006A1F36" w:rsidP="006A1F36">
            <w:pPr>
              <w:spacing w:after="0"/>
              <w:rPr>
                <w:rFonts w:cs="Arial"/>
                <w:szCs w:val="20"/>
                <w:lang w:val="en-US"/>
              </w:rPr>
            </w:pPr>
          </w:p>
        </w:tc>
      </w:tr>
    </w:tbl>
    <w:p w14:paraId="50E756B7" w14:textId="16279866" w:rsidR="006A1F36" w:rsidRDefault="006A1F36" w:rsidP="006A1F36"/>
    <w:p w14:paraId="436128DD" w14:textId="01697EDB" w:rsidR="006A1F36" w:rsidRDefault="006A1F36" w:rsidP="003B6C9A"/>
    <w:p w14:paraId="09BDFACC" w14:textId="77777777" w:rsidR="00824AE6" w:rsidRDefault="00824AE6" w:rsidP="003B6C9A"/>
    <w:p w14:paraId="534AAD5F" w14:textId="77777777" w:rsidR="00824AE6" w:rsidRDefault="00824AE6" w:rsidP="003B6C9A"/>
    <w:p w14:paraId="6C0AA1FC" w14:textId="77777777" w:rsidR="00353465" w:rsidRDefault="00353465" w:rsidP="003B6C9A"/>
    <w:p w14:paraId="47343F7F" w14:textId="3A74BDDC" w:rsidR="006A1F36" w:rsidRDefault="006A1F36" w:rsidP="003B6C9A"/>
    <w:p w14:paraId="47A3B645" w14:textId="77777777" w:rsidR="0080260D" w:rsidRDefault="0080260D" w:rsidP="003B6C9A">
      <w:pPr>
        <w:pStyle w:val="Heading1"/>
        <w:numPr>
          <w:ilvl w:val="0"/>
          <w:numId w:val="0"/>
        </w:numPr>
      </w:pPr>
    </w:p>
    <w:p w14:paraId="78CA29E3" w14:textId="77777777" w:rsidR="00A0406F" w:rsidRDefault="00A0406F" w:rsidP="00A0406F"/>
    <w:p w14:paraId="24F04459" w14:textId="2F3521E7" w:rsidR="00A0406F" w:rsidRDefault="00A0406F" w:rsidP="00A0406F">
      <w:pPr>
        <w:pStyle w:val="Heading1"/>
        <w:numPr>
          <w:ilvl w:val="0"/>
          <w:numId w:val="0"/>
        </w:numPr>
        <w:ind w:left="432" w:hanging="432"/>
      </w:pPr>
      <w:r w:rsidRPr="005F2AC8">
        <w:lastRenderedPageBreak/>
        <w:t xml:space="preserve">Section </w:t>
      </w:r>
      <w:r>
        <w:t>4</w:t>
      </w:r>
      <w:r w:rsidRPr="005F2AC8">
        <w:t xml:space="preserve">: </w:t>
      </w:r>
      <w:r>
        <w:t xml:space="preserve">INAB Accreditation (Or Equivalent) </w:t>
      </w:r>
    </w:p>
    <w:tbl>
      <w:tblPr>
        <w:tblStyle w:val="TableGrid"/>
        <w:tblW w:w="0" w:type="auto"/>
        <w:tblLook w:val="04A0" w:firstRow="1" w:lastRow="0" w:firstColumn="1" w:lastColumn="0" w:noHBand="0" w:noVBand="1"/>
      </w:tblPr>
      <w:tblGrid>
        <w:gridCol w:w="4508"/>
        <w:gridCol w:w="4508"/>
      </w:tblGrid>
      <w:tr w:rsidR="00A0406F" w:rsidRPr="0061350F" w14:paraId="7F353553" w14:textId="77777777" w:rsidTr="005A4C40">
        <w:tc>
          <w:tcPr>
            <w:tcW w:w="4508" w:type="dxa"/>
            <w:shd w:val="clear" w:color="auto" w:fill="000000" w:themeFill="text1"/>
          </w:tcPr>
          <w:p w14:paraId="307AC8D3" w14:textId="77777777" w:rsidR="00A0406F" w:rsidRPr="0061350F" w:rsidRDefault="00A0406F" w:rsidP="005A4C40">
            <w:pPr>
              <w:spacing w:after="0"/>
              <w:jc w:val="left"/>
              <w:rPr>
                <w:rFonts w:cs="Arial"/>
                <w:b/>
                <w:bCs/>
                <w:color w:val="FFFFFF" w:themeColor="background1"/>
                <w:szCs w:val="20"/>
                <w:lang w:val="en-US"/>
              </w:rPr>
            </w:pPr>
            <w:r w:rsidRPr="0061350F">
              <w:rPr>
                <w:rFonts w:cs="Arial"/>
                <w:b/>
                <w:bCs/>
                <w:color w:val="FFFFFF" w:themeColor="background1"/>
                <w:szCs w:val="20"/>
                <w:lang w:val="en-US"/>
              </w:rPr>
              <w:t xml:space="preserve">Question </w:t>
            </w:r>
          </w:p>
        </w:tc>
        <w:tc>
          <w:tcPr>
            <w:tcW w:w="4508" w:type="dxa"/>
            <w:shd w:val="clear" w:color="auto" w:fill="000000" w:themeFill="text1"/>
          </w:tcPr>
          <w:p w14:paraId="71770CDC" w14:textId="77777777" w:rsidR="00A0406F" w:rsidRPr="0061350F" w:rsidRDefault="00A0406F" w:rsidP="005A4C40">
            <w:pPr>
              <w:spacing w:after="0"/>
              <w:rPr>
                <w:rFonts w:cs="Arial"/>
                <w:b/>
                <w:bCs/>
                <w:color w:val="FFFFFF" w:themeColor="background1"/>
                <w:szCs w:val="20"/>
                <w:lang w:val="en-US"/>
              </w:rPr>
            </w:pPr>
            <w:r w:rsidRPr="0061350F">
              <w:rPr>
                <w:rFonts w:cs="Arial"/>
                <w:b/>
                <w:bCs/>
                <w:color w:val="FFFFFF" w:themeColor="background1"/>
                <w:szCs w:val="20"/>
                <w:lang w:val="en-US"/>
              </w:rPr>
              <w:t>Answer</w:t>
            </w:r>
          </w:p>
        </w:tc>
      </w:tr>
      <w:tr w:rsidR="00A0406F" w:rsidRPr="0061350F" w14:paraId="06CEFCC3" w14:textId="77777777" w:rsidTr="005A4C40">
        <w:tc>
          <w:tcPr>
            <w:tcW w:w="4508" w:type="dxa"/>
          </w:tcPr>
          <w:p w14:paraId="374BB673" w14:textId="41737C9F" w:rsidR="00A0406F" w:rsidRPr="0061350F" w:rsidRDefault="006F5FD8" w:rsidP="005A4C40">
            <w:pPr>
              <w:spacing w:after="0"/>
              <w:jc w:val="left"/>
              <w:rPr>
                <w:rFonts w:cs="Arial"/>
                <w:szCs w:val="20"/>
                <w:lang w:val="en-US"/>
              </w:rPr>
            </w:pPr>
            <w:r>
              <w:rPr>
                <w:rFonts w:cs="Arial"/>
                <w:szCs w:val="20"/>
                <w:lang w:val="en-US"/>
              </w:rPr>
              <w:t xml:space="preserve">Please provide a copy of </w:t>
            </w:r>
            <w:r w:rsidR="00E70C3F">
              <w:rPr>
                <w:rFonts w:cs="Arial"/>
                <w:szCs w:val="20"/>
                <w:lang w:val="en-US"/>
              </w:rPr>
              <w:t>your</w:t>
            </w:r>
            <w:r>
              <w:rPr>
                <w:rFonts w:cs="Arial"/>
                <w:szCs w:val="20"/>
                <w:lang w:val="en-US"/>
              </w:rPr>
              <w:t xml:space="preserve"> INAB Accreditation (or equivalent)</w:t>
            </w:r>
          </w:p>
        </w:tc>
        <w:tc>
          <w:tcPr>
            <w:tcW w:w="4508" w:type="dxa"/>
          </w:tcPr>
          <w:p w14:paraId="6EA33902" w14:textId="77777777" w:rsidR="00A0406F" w:rsidRPr="0061350F" w:rsidRDefault="00A0406F" w:rsidP="005A4C40">
            <w:pPr>
              <w:spacing w:after="0"/>
              <w:rPr>
                <w:rFonts w:cs="Arial"/>
                <w:szCs w:val="20"/>
                <w:lang w:val="en-US"/>
              </w:rPr>
            </w:pPr>
          </w:p>
        </w:tc>
      </w:tr>
    </w:tbl>
    <w:p w14:paraId="423EE3A2" w14:textId="77777777" w:rsidR="00A0406F" w:rsidRPr="00A0406F" w:rsidRDefault="00A0406F" w:rsidP="00A0406F"/>
    <w:p w14:paraId="79036AC9" w14:textId="77777777" w:rsidR="0080260D" w:rsidRDefault="0080260D" w:rsidP="0080260D"/>
    <w:p w14:paraId="4F6D44E0" w14:textId="77777777" w:rsidR="00A0406F" w:rsidRDefault="00A0406F" w:rsidP="0080260D"/>
    <w:p w14:paraId="39CECCE3" w14:textId="77777777" w:rsidR="001138C2" w:rsidRDefault="001138C2" w:rsidP="0080260D"/>
    <w:p w14:paraId="0F1B86E3" w14:textId="77777777" w:rsidR="001138C2" w:rsidRDefault="001138C2" w:rsidP="0080260D"/>
    <w:p w14:paraId="095AA92F" w14:textId="77777777" w:rsidR="001138C2" w:rsidRDefault="001138C2" w:rsidP="0080260D"/>
    <w:p w14:paraId="1EEE82BA" w14:textId="77777777" w:rsidR="001138C2" w:rsidRDefault="001138C2" w:rsidP="0080260D"/>
    <w:p w14:paraId="730C3006" w14:textId="77777777" w:rsidR="001138C2" w:rsidRDefault="001138C2" w:rsidP="0080260D"/>
    <w:p w14:paraId="183E3B34" w14:textId="77777777" w:rsidR="001138C2" w:rsidRDefault="001138C2" w:rsidP="0080260D"/>
    <w:p w14:paraId="0EF35A71" w14:textId="77777777" w:rsidR="001138C2" w:rsidRDefault="001138C2" w:rsidP="0080260D"/>
    <w:p w14:paraId="72A48B4B" w14:textId="77777777" w:rsidR="001138C2" w:rsidRDefault="001138C2" w:rsidP="0080260D"/>
    <w:p w14:paraId="2D5EFE1A" w14:textId="77777777" w:rsidR="001138C2" w:rsidRDefault="001138C2" w:rsidP="0080260D"/>
    <w:p w14:paraId="751EAC5A" w14:textId="77777777" w:rsidR="001138C2" w:rsidRDefault="001138C2" w:rsidP="0080260D"/>
    <w:p w14:paraId="097C619F" w14:textId="77777777" w:rsidR="001138C2" w:rsidRDefault="001138C2" w:rsidP="0080260D"/>
    <w:p w14:paraId="305F3B2F" w14:textId="77777777" w:rsidR="00952A34" w:rsidRDefault="00952A34" w:rsidP="0080260D"/>
    <w:p w14:paraId="5A378221" w14:textId="77777777" w:rsidR="00952A34" w:rsidRDefault="00952A34" w:rsidP="0080260D"/>
    <w:p w14:paraId="40C112C0" w14:textId="77777777" w:rsidR="00952A34" w:rsidRDefault="00952A34" w:rsidP="0080260D"/>
    <w:p w14:paraId="0C09AF47" w14:textId="77777777" w:rsidR="00952A34" w:rsidRDefault="00952A34" w:rsidP="0080260D"/>
    <w:p w14:paraId="2DC4AF30" w14:textId="77777777" w:rsidR="006F5FD8" w:rsidRDefault="006F5FD8" w:rsidP="0080260D"/>
    <w:p w14:paraId="384FE09E" w14:textId="77777777" w:rsidR="006F5FD8" w:rsidRDefault="006F5FD8" w:rsidP="0080260D"/>
    <w:p w14:paraId="1883529A" w14:textId="77777777" w:rsidR="001138C2" w:rsidRDefault="001138C2" w:rsidP="0080260D"/>
    <w:p w14:paraId="01924BF0" w14:textId="33D27456" w:rsidR="005D7E8F" w:rsidRPr="002F4058" w:rsidRDefault="0080260D" w:rsidP="00204876">
      <w:pPr>
        <w:pStyle w:val="Heading1"/>
        <w:numPr>
          <w:ilvl w:val="0"/>
          <w:numId w:val="0"/>
        </w:numPr>
      </w:pPr>
      <w:bookmarkStart w:id="12" w:name="_Toc172019563"/>
      <w:r>
        <w:lastRenderedPageBreak/>
        <w:t xml:space="preserve">Section </w:t>
      </w:r>
      <w:r w:rsidR="00A0406F">
        <w:t>5</w:t>
      </w:r>
      <w:r>
        <w:t xml:space="preserve">: </w:t>
      </w:r>
      <w:r w:rsidR="003B6C9A" w:rsidRPr="005F2AC8">
        <w:t xml:space="preserve">Health </w:t>
      </w:r>
      <w:r w:rsidR="003B6C9A">
        <w:t>&amp;</w:t>
      </w:r>
      <w:r w:rsidR="003B6C9A" w:rsidRPr="005F2AC8">
        <w:t xml:space="preserve"> Safety</w:t>
      </w:r>
      <w:bookmarkEnd w:id="12"/>
    </w:p>
    <w:tbl>
      <w:tblPr>
        <w:tblStyle w:val="TableGrid"/>
        <w:tblW w:w="9351" w:type="dxa"/>
        <w:tblLook w:val="04A0" w:firstRow="1" w:lastRow="0" w:firstColumn="1" w:lastColumn="0" w:noHBand="0" w:noVBand="1"/>
      </w:tblPr>
      <w:tblGrid>
        <w:gridCol w:w="507"/>
        <w:gridCol w:w="8844"/>
      </w:tblGrid>
      <w:tr w:rsidR="005D7E8F" w:rsidRPr="00D34E74" w14:paraId="7EB62752" w14:textId="77777777" w:rsidTr="009A37D1">
        <w:tc>
          <w:tcPr>
            <w:tcW w:w="507" w:type="dxa"/>
          </w:tcPr>
          <w:p w14:paraId="6477E95D" w14:textId="77777777" w:rsidR="005D7E8F" w:rsidRPr="00B615FC" w:rsidRDefault="005D7E8F" w:rsidP="009A37D1">
            <w:pPr>
              <w:rPr>
                <w:b/>
                <w:bCs/>
                <w:szCs w:val="20"/>
              </w:rPr>
            </w:pPr>
            <w:bookmarkStart w:id="13" w:name="_Hlk150411055"/>
            <w:r w:rsidRPr="00B615FC">
              <w:rPr>
                <w:b/>
                <w:bCs/>
                <w:szCs w:val="20"/>
              </w:rPr>
              <w:t>No</w:t>
            </w:r>
          </w:p>
        </w:tc>
        <w:tc>
          <w:tcPr>
            <w:tcW w:w="8844" w:type="dxa"/>
          </w:tcPr>
          <w:p w14:paraId="2E39E941" w14:textId="6A0DB958" w:rsidR="005D7E8F" w:rsidRPr="00B615FC" w:rsidRDefault="005D7E8F" w:rsidP="009A37D1">
            <w:pPr>
              <w:rPr>
                <w:b/>
                <w:bCs/>
                <w:szCs w:val="20"/>
              </w:rPr>
            </w:pPr>
            <w:r w:rsidRPr="00B615FC">
              <w:rPr>
                <w:b/>
                <w:bCs/>
                <w:szCs w:val="20"/>
              </w:rPr>
              <w:t xml:space="preserve">Question </w:t>
            </w:r>
          </w:p>
        </w:tc>
      </w:tr>
      <w:tr w:rsidR="005D7E8F" w:rsidRPr="00D34E74" w14:paraId="731426AE" w14:textId="77777777" w:rsidTr="009A37D1">
        <w:tc>
          <w:tcPr>
            <w:tcW w:w="507" w:type="dxa"/>
            <w:vMerge w:val="restart"/>
          </w:tcPr>
          <w:p w14:paraId="2D0F6449" w14:textId="77777777" w:rsidR="005D7E8F" w:rsidRPr="00B615FC" w:rsidRDefault="005D7E8F" w:rsidP="009A37D1">
            <w:pPr>
              <w:rPr>
                <w:b/>
                <w:bCs/>
                <w:szCs w:val="20"/>
              </w:rPr>
            </w:pPr>
            <w:r w:rsidRPr="00B615FC">
              <w:rPr>
                <w:b/>
                <w:bCs/>
                <w:szCs w:val="20"/>
              </w:rPr>
              <w:t>1</w:t>
            </w:r>
          </w:p>
        </w:tc>
        <w:tc>
          <w:tcPr>
            <w:tcW w:w="8844" w:type="dxa"/>
          </w:tcPr>
          <w:p w14:paraId="5082B0AF" w14:textId="030F82EF" w:rsidR="005D7E8F" w:rsidRPr="00B615FC" w:rsidRDefault="005D7E8F" w:rsidP="009A37D1">
            <w:pPr>
              <w:rPr>
                <w:b/>
                <w:bCs/>
                <w:szCs w:val="20"/>
              </w:rPr>
            </w:pPr>
            <w:r w:rsidRPr="00B615FC">
              <w:rPr>
                <w:szCs w:val="20"/>
              </w:rPr>
              <w:t xml:space="preserve">Have you attached your documented Safety Statement, including the organisation and arrangements for health and safety as per Section 20 of the Safety, Health &amp; Welfare at Work Act 2005 </w:t>
            </w:r>
          </w:p>
          <w:p w14:paraId="4AA968C7" w14:textId="3B7005A8" w:rsidR="005D7E8F" w:rsidRPr="00B615FC" w:rsidRDefault="005D7E8F" w:rsidP="009A37D1">
            <w:pPr>
              <w:rPr>
                <w:b/>
                <w:bCs/>
                <w:szCs w:val="20"/>
              </w:rPr>
            </w:pPr>
            <w:r w:rsidRPr="00B615FC">
              <w:rPr>
                <w:b/>
                <w:bCs/>
                <w:szCs w:val="20"/>
              </w:rPr>
              <w:t xml:space="preserve">or </w:t>
            </w:r>
          </w:p>
          <w:p w14:paraId="60258404" w14:textId="55B75996" w:rsidR="005D7E8F" w:rsidRPr="00B615FC" w:rsidRDefault="005D7E8F" w:rsidP="009A37D1">
            <w:pPr>
              <w:rPr>
                <w:szCs w:val="20"/>
              </w:rPr>
            </w:pPr>
            <w:r w:rsidRPr="00B615FC">
              <w:rPr>
                <w:szCs w:val="20"/>
              </w:rPr>
              <w:t>If you are based outside of Ireland and do not have a Safety Statement your Health &amp; Safety policy statement and Manual for Safety Management including organisational structure and arrangements for health and safety.  This must include the following at a minimum:</w:t>
            </w:r>
          </w:p>
          <w:p w14:paraId="1A46729C" w14:textId="77777777" w:rsidR="005D7E8F" w:rsidRPr="00B615FC" w:rsidRDefault="005D7E8F" w:rsidP="00204876">
            <w:pPr>
              <w:pStyle w:val="ListParagraph"/>
              <w:numPr>
                <w:ilvl w:val="0"/>
                <w:numId w:val="46"/>
              </w:numPr>
              <w:spacing w:before="0" w:after="0" w:line="276" w:lineRule="auto"/>
              <w:contextualSpacing w:val="0"/>
              <w:jc w:val="left"/>
              <w:rPr>
                <w:szCs w:val="20"/>
              </w:rPr>
            </w:pPr>
            <w:r w:rsidRPr="00B615FC">
              <w:rPr>
                <w:szCs w:val="20"/>
              </w:rPr>
              <w:t>Hazards identified and risks assessed.</w:t>
            </w:r>
          </w:p>
          <w:p w14:paraId="1BA78664" w14:textId="77777777" w:rsidR="005D7E8F" w:rsidRPr="00B615FC" w:rsidRDefault="005D7E8F" w:rsidP="00204876">
            <w:pPr>
              <w:pStyle w:val="ListParagraph"/>
              <w:numPr>
                <w:ilvl w:val="0"/>
                <w:numId w:val="46"/>
              </w:numPr>
              <w:spacing w:before="0" w:after="0" w:line="276" w:lineRule="auto"/>
              <w:contextualSpacing w:val="0"/>
              <w:jc w:val="left"/>
              <w:rPr>
                <w:szCs w:val="20"/>
              </w:rPr>
            </w:pPr>
            <w:r w:rsidRPr="00B615FC">
              <w:rPr>
                <w:szCs w:val="20"/>
              </w:rPr>
              <w:t>Controls required to minimise the risks from the hazards in the workplace.</w:t>
            </w:r>
          </w:p>
          <w:p w14:paraId="04DB7B41" w14:textId="77777777" w:rsidR="005D7E8F" w:rsidRPr="00B615FC" w:rsidRDefault="005D7E8F" w:rsidP="00204876">
            <w:pPr>
              <w:pStyle w:val="ListParagraph"/>
              <w:numPr>
                <w:ilvl w:val="0"/>
                <w:numId w:val="46"/>
              </w:numPr>
              <w:spacing w:before="0" w:after="0" w:line="276" w:lineRule="auto"/>
              <w:contextualSpacing w:val="0"/>
              <w:jc w:val="left"/>
              <w:rPr>
                <w:b/>
                <w:bCs/>
                <w:szCs w:val="20"/>
              </w:rPr>
            </w:pPr>
            <w:r w:rsidRPr="00B615FC">
              <w:rPr>
                <w:szCs w:val="20"/>
              </w:rPr>
              <w:t>Plans and procedures for dealing with emergencies or serious and imminent danger.</w:t>
            </w:r>
          </w:p>
        </w:tc>
      </w:tr>
      <w:tr w:rsidR="005D7E8F" w:rsidRPr="00D34E74" w14:paraId="1F3676B2" w14:textId="77777777" w:rsidTr="009A37D1">
        <w:tc>
          <w:tcPr>
            <w:tcW w:w="507" w:type="dxa"/>
            <w:vMerge/>
          </w:tcPr>
          <w:p w14:paraId="671CD8A5" w14:textId="77777777" w:rsidR="005D7E8F" w:rsidRPr="00B615FC" w:rsidRDefault="005D7E8F" w:rsidP="009A37D1">
            <w:pPr>
              <w:rPr>
                <w:b/>
                <w:bCs/>
                <w:szCs w:val="20"/>
              </w:rPr>
            </w:pPr>
          </w:p>
        </w:tc>
        <w:tc>
          <w:tcPr>
            <w:tcW w:w="8844" w:type="dxa"/>
          </w:tcPr>
          <w:p w14:paraId="58B02076" w14:textId="77777777" w:rsidR="005D7E8F" w:rsidRPr="00B615FC" w:rsidRDefault="005D7E8F" w:rsidP="009A37D1">
            <w:pPr>
              <w:rPr>
                <w:rFonts w:cs="Arial"/>
                <w:szCs w:val="20"/>
              </w:rPr>
            </w:pPr>
            <w:r w:rsidRPr="00B615FC">
              <w:rPr>
                <w:rFonts w:cs="Arial"/>
                <w:szCs w:val="20"/>
              </w:rPr>
              <w:t>Answer:</w:t>
            </w:r>
          </w:p>
          <w:p w14:paraId="77DA25A2" w14:textId="77777777" w:rsidR="005D7E8F" w:rsidRPr="00B615FC" w:rsidRDefault="005D7E8F" w:rsidP="009A37D1">
            <w:pPr>
              <w:rPr>
                <w:rFonts w:cs="Arial"/>
                <w:szCs w:val="20"/>
              </w:rPr>
            </w:pPr>
          </w:p>
          <w:p w14:paraId="3EF02E8C" w14:textId="77777777" w:rsidR="005D7E8F" w:rsidRPr="00B615FC" w:rsidRDefault="005D7E8F" w:rsidP="009A37D1">
            <w:pPr>
              <w:rPr>
                <w:rFonts w:cs="Arial"/>
                <w:szCs w:val="20"/>
              </w:rPr>
            </w:pPr>
          </w:p>
        </w:tc>
      </w:tr>
      <w:tr w:rsidR="005D7E8F" w:rsidRPr="00D34E74" w14:paraId="538B22F5" w14:textId="77777777" w:rsidTr="009A37D1">
        <w:tc>
          <w:tcPr>
            <w:tcW w:w="507" w:type="dxa"/>
            <w:vMerge w:val="restart"/>
          </w:tcPr>
          <w:p w14:paraId="0774493C" w14:textId="77777777" w:rsidR="005D7E8F" w:rsidRPr="00B615FC" w:rsidRDefault="005D7E8F" w:rsidP="009A37D1">
            <w:pPr>
              <w:rPr>
                <w:b/>
                <w:bCs/>
                <w:szCs w:val="20"/>
              </w:rPr>
            </w:pPr>
            <w:r w:rsidRPr="00B615FC">
              <w:rPr>
                <w:b/>
                <w:bCs/>
                <w:szCs w:val="20"/>
              </w:rPr>
              <w:t>2</w:t>
            </w:r>
          </w:p>
        </w:tc>
        <w:tc>
          <w:tcPr>
            <w:tcW w:w="8844" w:type="dxa"/>
          </w:tcPr>
          <w:p w14:paraId="132A299D" w14:textId="77777777" w:rsidR="005D7E8F" w:rsidRPr="00B615FC" w:rsidRDefault="005D7E8F" w:rsidP="009A37D1">
            <w:pPr>
              <w:rPr>
                <w:rFonts w:cs="Arial"/>
                <w:szCs w:val="20"/>
              </w:rPr>
            </w:pPr>
            <w:r w:rsidRPr="00B615FC">
              <w:rPr>
                <w:rFonts w:cs="Arial"/>
                <w:szCs w:val="20"/>
              </w:rPr>
              <w:t xml:space="preserve">Has your documented Safety Statement </w:t>
            </w:r>
            <w:r w:rsidRPr="00B615FC">
              <w:rPr>
                <w:b/>
                <w:bCs/>
                <w:szCs w:val="20"/>
              </w:rPr>
              <w:t xml:space="preserve">or </w:t>
            </w:r>
            <w:r w:rsidRPr="00B615FC">
              <w:rPr>
                <w:szCs w:val="20"/>
              </w:rPr>
              <w:t xml:space="preserve">Manual for Safety Management been reviewed within the last 12 months? </w:t>
            </w:r>
          </w:p>
        </w:tc>
      </w:tr>
      <w:tr w:rsidR="005D7E8F" w:rsidRPr="00D34E74" w14:paraId="3ECD1325" w14:textId="77777777" w:rsidTr="009A37D1">
        <w:tc>
          <w:tcPr>
            <w:tcW w:w="507" w:type="dxa"/>
            <w:vMerge/>
          </w:tcPr>
          <w:p w14:paraId="1BC8F051" w14:textId="77777777" w:rsidR="005D7E8F" w:rsidRPr="00B615FC" w:rsidRDefault="005D7E8F" w:rsidP="009A37D1">
            <w:pPr>
              <w:rPr>
                <w:b/>
                <w:bCs/>
                <w:szCs w:val="20"/>
              </w:rPr>
            </w:pPr>
          </w:p>
        </w:tc>
        <w:tc>
          <w:tcPr>
            <w:tcW w:w="8844" w:type="dxa"/>
          </w:tcPr>
          <w:p w14:paraId="06B808B4" w14:textId="77777777" w:rsidR="005D7E8F" w:rsidRPr="00B615FC" w:rsidRDefault="005D7E8F" w:rsidP="009A37D1">
            <w:pPr>
              <w:rPr>
                <w:rFonts w:cs="Arial"/>
                <w:szCs w:val="20"/>
              </w:rPr>
            </w:pPr>
            <w:r w:rsidRPr="00B615FC">
              <w:rPr>
                <w:rFonts w:cs="Arial"/>
                <w:szCs w:val="20"/>
              </w:rPr>
              <w:t>Answer:</w:t>
            </w:r>
          </w:p>
          <w:p w14:paraId="5D329A7C" w14:textId="77777777" w:rsidR="005D7E8F" w:rsidRPr="00B615FC" w:rsidRDefault="005D7E8F" w:rsidP="009A37D1">
            <w:pPr>
              <w:rPr>
                <w:rFonts w:cs="Arial"/>
                <w:szCs w:val="20"/>
              </w:rPr>
            </w:pPr>
          </w:p>
          <w:p w14:paraId="10B65AFB" w14:textId="77777777" w:rsidR="005D7E8F" w:rsidRPr="00B615FC" w:rsidRDefault="005D7E8F" w:rsidP="009A37D1">
            <w:pPr>
              <w:rPr>
                <w:rFonts w:cs="Arial"/>
                <w:szCs w:val="20"/>
              </w:rPr>
            </w:pPr>
          </w:p>
        </w:tc>
      </w:tr>
      <w:tr w:rsidR="005D7E8F" w:rsidRPr="00D34E74" w14:paraId="2D223D83" w14:textId="77777777" w:rsidTr="009A37D1">
        <w:tc>
          <w:tcPr>
            <w:tcW w:w="507" w:type="dxa"/>
            <w:vMerge w:val="restart"/>
          </w:tcPr>
          <w:p w14:paraId="5C64429D" w14:textId="77777777" w:rsidR="005D7E8F" w:rsidRPr="00B615FC" w:rsidRDefault="005D7E8F" w:rsidP="009A37D1">
            <w:pPr>
              <w:rPr>
                <w:b/>
                <w:bCs/>
                <w:szCs w:val="20"/>
              </w:rPr>
            </w:pPr>
            <w:r w:rsidRPr="00B615FC">
              <w:rPr>
                <w:b/>
                <w:bCs/>
                <w:szCs w:val="20"/>
              </w:rPr>
              <w:t>3</w:t>
            </w:r>
          </w:p>
        </w:tc>
        <w:tc>
          <w:tcPr>
            <w:tcW w:w="8844" w:type="dxa"/>
          </w:tcPr>
          <w:p w14:paraId="0D5C6884" w14:textId="77777777" w:rsidR="005D7E8F" w:rsidRPr="00B615FC" w:rsidRDefault="005D7E8F" w:rsidP="009A37D1">
            <w:pPr>
              <w:rPr>
                <w:b/>
                <w:bCs/>
                <w:szCs w:val="20"/>
              </w:rPr>
            </w:pPr>
            <w:r w:rsidRPr="00B615FC">
              <w:rPr>
                <w:rFonts w:cs="Arial"/>
                <w:szCs w:val="20"/>
              </w:rPr>
              <w:t>Please complete the below table for Accident Investigation / Statistics for the past three years including current YTD for their company, similar statistics for your subcontractors on projects where you engaged subcontractors as part of your project contract.</w:t>
            </w:r>
          </w:p>
        </w:tc>
      </w:tr>
      <w:tr w:rsidR="005D7E8F" w:rsidRPr="00D34E74" w14:paraId="4E1D94B7" w14:textId="77777777" w:rsidTr="009A37D1">
        <w:tc>
          <w:tcPr>
            <w:tcW w:w="507" w:type="dxa"/>
            <w:vMerge/>
          </w:tcPr>
          <w:p w14:paraId="159E8EDA" w14:textId="77777777" w:rsidR="005D7E8F" w:rsidRPr="00B615FC" w:rsidRDefault="005D7E8F" w:rsidP="009A37D1">
            <w:pPr>
              <w:rPr>
                <w:b/>
                <w:bCs/>
                <w:szCs w:val="20"/>
              </w:rPr>
            </w:pPr>
          </w:p>
        </w:tc>
        <w:tc>
          <w:tcPr>
            <w:tcW w:w="8844" w:type="dxa"/>
          </w:tcPr>
          <w:p w14:paraId="33A3BCBB" w14:textId="6F949B7C" w:rsidR="005D7E8F" w:rsidRPr="00B615FC" w:rsidRDefault="005D7E8F" w:rsidP="009A37D1">
            <w:pPr>
              <w:rPr>
                <w:rFonts w:cs="Arial"/>
                <w:szCs w:val="20"/>
              </w:rPr>
            </w:pPr>
            <w:r w:rsidRPr="00B615FC">
              <w:rPr>
                <w:rFonts w:cs="Arial"/>
                <w:szCs w:val="20"/>
              </w:rPr>
              <w:t>Answer:</w:t>
            </w:r>
          </w:p>
          <w:tbl>
            <w:tblPr>
              <w:tblStyle w:val="TableGrid"/>
              <w:tblW w:w="6857" w:type="dxa"/>
              <w:tblLook w:val="04A0" w:firstRow="1" w:lastRow="0" w:firstColumn="1" w:lastColumn="0" w:noHBand="0" w:noVBand="1"/>
            </w:tblPr>
            <w:tblGrid>
              <w:gridCol w:w="1357"/>
              <w:gridCol w:w="1455"/>
              <w:gridCol w:w="1295"/>
              <w:gridCol w:w="1440"/>
              <w:gridCol w:w="1310"/>
            </w:tblGrid>
            <w:tr w:rsidR="005D7E8F" w:rsidRPr="00B615FC" w14:paraId="3DAEBABC" w14:textId="77777777" w:rsidTr="009A37D1">
              <w:trPr>
                <w:trHeight w:val="300"/>
              </w:trPr>
              <w:tc>
                <w:tcPr>
                  <w:tcW w:w="1357" w:type="dxa"/>
                </w:tcPr>
                <w:p w14:paraId="2B8C276E" w14:textId="77777777" w:rsidR="005D7E8F" w:rsidRPr="00B615FC" w:rsidRDefault="005D7E8F" w:rsidP="009A37D1">
                  <w:pPr>
                    <w:rPr>
                      <w:rFonts w:cs="Arial"/>
                      <w:b/>
                      <w:bCs/>
                      <w:szCs w:val="20"/>
                    </w:rPr>
                  </w:pPr>
                  <w:r w:rsidRPr="00B615FC">
                    <w:rPr>
                      <w:rFonts w:cs="Arial"/>
                      <w:b/>
                      <w:bCs/>
                      <w:szCs w:val="20"/>
                    </w:rPr>
                    <w:t>Year</w:t>
                  </w:r>
                </w:p>
              </w:tc>
              <w:tc>
                <w:tcPr>
                  <w:tcW w:w="1455" w:type="dxa"/>
                </w:tcPr>
                <w:p w14:paraId="3AD1641A" w14:textId="77777777" w:rsidR="005D7E8F" w:rsidRPr="00B615FC" w:rsidRDefault="005D7E8F" w:rsidP="009A37D1">
                  <w:pPr>
                    <w:rPr>
                      <w:rFonts w:cs="Arial"/>
                      <w:b/>
                      <w:bCs/>
                      <w:szCs w:val="20"/>
                    </w:rPr>
                  </w:pPr>
                  <w:r w:rsidRPr="00B615FC">
                    <w:rPr>
                      <w:rFonts w:cs="Arial"/>
                      <w:b/>
                      <w:bCs/>
                      <w:szCs w:val="20"/>
                    </w:rPr>
                    <w:t>Total number of employees</w:t>
                  </w:r>
                </w:p>
              </w:tc>
              <w:tc>
                <w:tcPr>
                  <w:tcW w:w="1295" w:type="dxa"/>
                </w:tcPr>
                <w:p w14:paraId="0DFA1BAE" w14:textId="77777777" w:rsidR="005D7E8F" w:rsidRPr="00B615FC" w:rsidRDefault="005D7E8F" w:rsidP="009A37D1">
                  <w:pPr>
                    <w:rPr>
                      <w:rFonts w:cs="Arial"/>
                      <w:b/>
                      <w:bCs/>
                      <w:szCs w:val="20"/>
                    </w:rPr>
                  </w:pPr>
                  <w:r w:rsidRPr="00B615FC">
                    <w:rPr>
                      <w:rFonts w:cs="Arial"/>
                      <w:b/>
                      <w:bCs/>
                      <w:szCs w:val="20"/>
                    </w:rPr>
                    <w:t>Total Accidents</w:t>
                  </w:r>
                </w:p>
              </w:tc>
              <w:tc>
                <w:tcPr>
                  <w:tcW w:w="1440" w:type="dxa"/>
                </w:tcPr>
                <w:p w14:paraId="4F049AB5" w14:textId="77777777" w:rsidR="005D7E8F" w:rsidRPr="00B615FC" w:rsidRDefault="005D7E8F" w:rsidP="009A37D1">
                  <w:pPr>
                    <w:rPr>
                      <w:rFonts w:cs="Arial"/>
                      <w:b/>
                      <w:bCs/>
                      <w:szCs w:val="20"/>
                    </w:rPr>
                  </w:pPr>
                  <w:r w:rsidRPr="00B615FC">
                    <w:rPr>
                      <w:rFonts w:cs="Arial"/>
                      <w:b/>
                      <w:bCs/>
                      <w:szCs w:val="20"/>
                    </w:rPr>
                    <w:t>Reportable Accidents*</w:t>
                  </w:r>
                </w:p>
              </w:tc>
              <w:tc>
                <w:tcPr>
                  <w:tcW w:w="1310" w:type="dxa"/>
                </w:tcPr>
                <w:p w14:paraId="7EAFE9F1" w14:textId="77777777" w:rsidR="005D7E8F" w:rsidRPr="00B615FC" w:rsidRDefault="005D7E8F" w:rsidP="009A37D1">
                  <w:pPr>
                    <w:rPr>
                      <w:rFonts w:cs="Arial"/>
                      <w:b/>
                      <w:bCs/>
                      <w:szCs w:val="20"/>
                    </w:rPr>
                  </w:pPr>
                  <w:r w:rsidRPr="00B615FC">
                    <w:rPr>
                      <w:rFonts w:cs="Arial"/>
                      <w:b/>
                      <w:bCs/>
                      <w:szCs w:val="20"/>
                    </w:rPr>
                    <w:t>Total Fatalities</w:t>
                  </w:r>
                </w:p>
              </w:tc>
            </w:tr>
            <w:tr w:rsidR="005D7E8F" w:rsidRPr="00B615FC" w14:paraId="3F522CF9" w14:textId="77777777" w:rsidTr="009A37D1">
              <w:trPr>
                <w:trHeight w:val="300"/>
              </w:trPr>
              <w:tc>
                <w:tcPr>
                  <w:tcW w:w="1357" w:type="dxa"/>
                </w:tcPr>
                <w:p w14:paraId="733EA59F" w14:textId="77777777" w:rsidR="005D7E8F" w:rsidRPr="00B615FC" w:rsidRDefault="005D7E8F" w:rsidP="009A37D1">
                  <w:pPr>
                    <w:rPr>
                      <w:rFonts w:cs="Arial"/>
                      <w:szCs w:val="20"/>
                    </w:rPr>
                  </w:pPr>
                </w:p>
              </w:tc>
              <w:tc>
                <w:tcPr>
                  <w:tcW w:w="1455" w:type="dxa"/>
                </w:tcPr>
                <w:p w14:paraId="4564B11C" w14:textId="77777777" w:rsidR="005D7E8F" w:rsidRPr="00B615FC" w:rsidRDefault="005D7E8F" w:rsidP="009A37D1">
                  <w:pPr>
                    <w:rPr>
                      <w:rFonts w:cs="Arial"/>
                      <w:szCs w:val="20"/>
                    </w:rPr>
                  </w:pPr>
                </w:p>
              </w:tc>
              <w:tc>
                <w:tcPr>
                  <w:tcW w:w="1295" w:type="dxa"/>
                </w:tcPr>
                <w:p w14:paraId="42EB4BD3" w14:textId="77777777" w:rsidR="005D7E8F" w:rsidRPr="00B615FC" w:rsidRDefault="005D7E8F" w:rsidP="009A37D1">
                  <w:pPr>
                    <w:rPr>
                      <w:rFonts w:cs="Arial"/>
                      <w:szCs w:val="20"/>
                    </w:rPr>
                  </w:pPr>
                </w:p>
              </w:tc>
              <w:tc>
                <w:tcPr>
                  <w:tcW w:w="1440" w:type="dxa"/>
                </w:tcPr>
                <w:p w14:paraId="57C8B086" w14:textId="77777777" w:rsidR="005D7E8F" w:rsidRPr="00B615FC" w:rsidRDefault="005D7E8F" w:rsidP="009A37D1">
                  <w:pPr>
                    <w:rPr>
                      <w:rFonts w:cs="Arial"/>
                      <w:szCs w:val="20"/>
                    </w:rPr>
                  </w:pPr>
                </w:p>
              </w:tc>
              <w:tc>
                <w:tcPr>
                  <w:tcW w:w="1310" w:type="dxa"/>
                </w:tcPr>
                <w:p w14:paraId="4928DA79" w14:textId="77777777" w:rsidR="005D7E8F" w:rsidRPr="00B615FC" w:rsidRDefault="005D7E8F" w:rsidP="009A37D1">
                  <w:pPr>
                    <w:rPr>
                      <w:rFonts w:cs="Arial"/>
                      <w:szCs w:val="20"/>
                    </w:rPr>
                  </w:pPr>
                </w:p>
              </w:tc>
            </w:tr>
            <w:tr w:rsidR="005D7E8F" w:rsidRPr="00B615FC" w14:paraId="3126FF78" w14:textId="77777777" w:rsidTr="009A37D1">
              <w:trPr>
                <w:trHeight w:val="300"/>
              </w:trPr>
              <w:tc>
                <w:tcPr>
                  <w:tcW w:w="1357" w:type="dxa"/>
                </w:tcPr>
                <w:p w14:paraId="4E941E34" w14:textId="77777777" w:rsidR="005D7E8F" w:rsidRPr="00B615FC" w:rsidRDefault="005D7E8F" w:rsidP="009A37D1">
                  <w:pPr>
                    <w:rPr>
                      <w:rFonts w:cs="Arial"/>
                      <w:szCs w:val="20"/>
                    </w:rPr>
                  </w:pPr>
                </w:p>
              </w:tc>
              <w:tc>
                <w:tcPr>
                  <w:tcW w:w="1455" w:type="dxa"/>
                </w:tcPr>
                <w:p w14:paraId="23579140" w14:textId="77777777" w:rsidR="005D7E8F" w:rsidRPr="00B615FC" w:rsidRDefault="005D7E8F" w:rsidP="009A37D1">
                  <w:pPr>
                    <w:rPr>
                      <w:rFonts w:cs="Arial"/>
                      <w:szCs w:val="20"/>
                    </w:rPr>
                  </w:pPr>
                </w:p>
              </w:tc>
              <w:tc>
                <w:tcPr>
                  <w:tcW w:w="1295" w:type="dxa"/>
                </w:tcPr>
                <w:p w14:paraId="716C0E5A" w14:textId="77777777" w:rsidR="005D7E8F" w:rsidRPr="00B615FC" w:rsidRDefault="005D7E8F" w:rsidP="009A37D1">
                  <w:pPr>
                    <w:rPr>
                      <w:rFonts w:cs="Arial"/>
                      <w:szCs w:val="20"/>
                    </w:rPr>
                  </w:pPr>
                </w:p>
              </w:tc>
              <w:tc>
                <w:tcPr>
                  <w:tcW w:w="1440" w:type="dxa"/>
                </w:tcPr>
                <w:p w14:paraId="596F852F" w14:textId="77777777" w:rsidR="005D7E8F" w:rsidRPr="00B615FC" w:rsidRDefault="005D7E8F" w:rsidP="009A37D1">
                  <w:pPr>
                    <w:rPr>
                      <w:rFonts w:cs="Arial"/>
                      <w:szCs w:val="20"/>
                    </w:rPr>
                  </w:pPr>
                </w:p>
              </w:tc>
              <w:tc>
                <w:tcPr>
                  <w:tcW w:w="1310" w:type="dxa"/>
                </w:tcPr>
                <w:p w14:paraId="26554AE5" w14:textId="77777777" w:rsidR="005D7E8F" w:rsidRPr="00B615FC" w:rsidRDefault="005D7E8F" w:rsidP="009A37D1">
                  <w:pPr>
                    <w:rPr>
                      <w:rFonts w:cs="Arial"/>
                      <w:szCs w:val="20"/>
                    </w:rPr>
                  </w:pPr>
                </w:p>
              </w:tc>
            </w:tr>
            <w:tr w:rsidR="005D7E8F" w:rsidRPr="00B615FC" w14:paraId="52B5F212" w14:textId="77777777" w:rsidTr="009A37D1">
              <w:trPr>
                <w:trHeight w:val="300"/>
              </w:trPr>
              <w:tc>
                <w:tcPr>
                  <w:tcW w:w="1357" w:type="dxa"/>
                </w:tcPr>
                <w:p w14:paraId="402374FD" w14:textId="77777777" w:rsidR="005D7E8F" w:rsidRPr="00B615FC" w:rsidRDefault="005D7E8F" w:rsidP="009A37D1">
                  <w:pPr>
                    <w:rPr>
                      <w:rFonts w:cs="Arial"/>
                      <w:szCs w:val="20"/>
                    </w:rPr>
                  </w:pPr>
                </w:p>
              </w:tc>
              <w:tc>
                <w:tcPr>
                  <w:tcW w:w="1455" w:type="dxa"/>
                </w:tcPr>
                <w:p w14:paraId="2B4BD1F2" w14:textId="77777777" w:rsidR="005D7E8F" w:rsidRPr="00B615FC" w:rsidRDefault="005D7E8F" w:rsidP="009A37D1">
                  <w:pPr>
                    <w:rPr>
                      <w:rFonts w:cs="Arial"/>
                      <w:szCs w:val="20"/>
                    </w:rPr>
                  </w:pPr>
                </w:p>
              </w:tc>
              <w:tc>
                <w:tcPr>
                  <w:tcW w:w="1295" w:type="dxa"/>
                </w:tcPr>
                <w:p w14:paraId="16C2080F" w14:textId="77777777" w:rsidR="005D7E8F" w:rsidRPr="00B615FC" w:rsidRDefault="005D7E8F" w:rsidP="009A37D1">
                  <w:pPr>
                    <w:rPr>
                      <w:rFonts w:cs="Arial"/>
                      <w:szCs w:val="20"/>
                    </w:rPr>
                  </w:pPr>
                </w:p>
              </w:tc>
              <w:tc>
                <w:tcPr>
                  <w:tcW w:w="1440" w:type="dxa"/>
                </w:tcPr>
                <w:p w14:paraId="2CBBE471" w14:textId="77777777" w:rsidR="005D7E8F" w:rsidRPr="00B615FC" w:rsidRDefault="005D7E8F" w:rsidP="009A37D1">
                  <w:pPr>
                    <w:rPr>
                      <w:rFonts w:cs="Arial"/>
                      <w:szCs w:val="20"/>
                    </w:rPr>
                  </w:pPr>
                </w:p>
              </w:tc>
              <w:tc>
                <w:tcPr>
                  <w:tcW w:w="1310" w:type="dxa"/>
                </w:tcPr>
                <w:p w14:paraId="3F379758" w14:textId="77777777" w:rsidR="005D7E8F" w:rsidRPr="00B615FC" w:rsidRDefault="005D7E8F" w:rsidP="009A37D1">
                  <w:pPr>
                    <w:rPr>
                      <w:rFonts w:cs="Arial"/>
                      <w:szCs w:val="20"/>
                    </w:rPr>
                  </w:pPr>
                </w:p>
              </w:tc>
            </w:tr>
            <w:tr w:rsidR="005D7E8F" w:rsidRPr="00B615FC" w14:paraId="76626BCC" w14:textId="77777777" w:rsidTr="009A37D1">
              <w:trPr>
                <w:trHeight w:val="300"/>
              </w:trPr>
              <w:tc>
                <w:tcPr>
                  <w:tcW w:w="1357" w:type="dxa"/>
                </w:tcPr>
                <w:p w14:paraId="291473FB" w14:textId="77777777" w:rsidR="005D7E8F" w:rsidRPr="00B615FC" w:rsidRDefault="005D7E8F" w:rsidP="009A37D1">
                  <w:pPr>
                    <w:rPr>
                      <w:rFonts w:cs="Arial"/>
                      <w:szCs w:val="20"/>
                    </w:rPr>
                  </w:pPr>
                </w:p>
              </w:tc>
              <w:tc>
                <w:tcPr>
                  <w:tcW w:w="1455" w:type="dxa"/>
                </w:tcPr>
                <w:p w14:paraId="10B23D0D" w14:textId="77777777" w:rsidR="005D7E8F" w:rsidRPr="00B615FC" w:rsidRDefault="005D7E8F" w:rsidP="009A37D1">
                  <w:pPr>
                    <w:rPr>
                      <w:rFonts w:cs="Arial"/>
                      <w:szCs w:val="20"/>
                    </w:rPr>
                  </w:pPr>
                </w:p>
              </w:tc>
              <w:tc>
                <w:tcPr>
                  <w:tcW w:w="1295" w:type="dxa"/>
                </w:tcPr>
                <w:p w14:paraId="20DCDF89" w14:textId="77777777" w:rsidR="005D7E8F" w:rsidRPr="00B615FC" w:rsidRDefault="005D7E8F" w:rsidP="009A37D1">
                  <w:pPr>
                    <w:rPr>
                      <w:rFonts w:cs="Arial"/>
                      <w:szCs w:val="20"/>
                    </w:rPr>
                  </w:pPr>
                </w:p>
              </w:tc>
              <w:tc>
                <w:tcPr>
                  <w:tcW w:w="1440" w:type="dxa"/>
                </w:tcPr>
                <w:p w14:paraId="54784D01" w14:textId="77777777" w:rsidR="005D7E8F" w:rsidRPr="00B615FC" w:rsidRDefault="005D7E8F" w:rsidP="009A37D1">
                  <w:pPr>
                    <w:rPr>
                      <w:rFonts w:cs="Arial"/>
                      <w:szCs w:val="20"/>
                    </w:rPr>
                  </w:pPr>
                </w:p>
              </w:tc>
              <w:tc>
                <w:tcPr>
                  <w:tcW w:w="1310" w:type="dxa"/>
                </w:tcPr>
                <w:p w14:paraId="262F0F15" w14:textId="77777777" w:rsidR="005D7E8F" w:rsidRPr="00B615FC" w:rsidRDefault="005D7E8F" w:rsidP="009A37D1">
                  <w:pPr>
                    <w:rPr>
                      <w:rFonts w:cs="Arial"/>
                      <w:szCs w:val="20"/>
                    </w:rPr>
                  </w:pPr>
                </w:p>
              </w:tc>
            </w:tr>
          </w:tbl>
          <w:p w14:paraId="38CE62C7" w14:textId="77777777" w:rsidR="005D7E8F" w:rsidRPr="00B615FC" w:rsidRDefault="005D7E8F" w:rsidP="009A37D1">
            <w:pPr>
              <w:rPr>
                <w:i/>
                <w:szCs w:val="20"/>
              </w:rPr>
            </w:pPr>
          </w:p>
          <w:p w14:paraId="62EA35C4" w14:textId="2628EC6B" w:rsidR="005D7E8F" w:rsidRPr="00B615FC" w:rsidRDefault="005D7E8F" w:rsidP="009A37D1">
            <w:pPr>
              <w:rPr>
                <w:b/>
                <w:bCs/>
                <w:szCs w:val="20"/>
              </w:rPr>
            </w:pPr>
            <w:r w:rsidRPr="00B615FC">
              <w:rPr>
                <w:i/>
                <w:szCs w:val="20"/>
              </w:rPr>
              <w:t>* Accidents Reported to the relevant authority under Statutory Requirements e.g. Health and Safety Authority</w:t>
            </w:r>
            <w:r w:rsidRPr="00B615FC">
              <w:rPr>
                <w:i/>
                <w:spacing w:val="-43"/>
                <w:szCs w:val="20"/>
              </w:rPr>
              <w:t xml:space="preserve"> </w:t>
            </w:r>
            <w:r w:rsidRPr="00B615FC">
              <w:rPr>
                <w:i/>
                <w:szCs w:val="20"/>
              </w:rPr>
              <w:t>(H.S.A),</w:t>
            </w:r>
            <w:r w:rsidRPr="00B615FC">
              <w:rPr>
                <w:i/>
                <w:spacing w:val="-1"/>
                <w:szCs w:val="20"/>
              </w:rPr>
              <w:t xml:space="preserve"> </w:t>
            </w:r>
            <w:r w:rsidRPr="00B615FC">
              <w:rPr>
                <w:i/>
                <w:szCs w:val="20"/>
              </w:rPr>
              <w:t>HSE (UK)</w:t>
            </w:r>
            <w:r w:rsidRPr="00B615FC">
              <w:rPr>
                <w:i/>
                <w:spacing w:val="1"/>
                <w:szCs w:val="20"/>
              </w:rPr>
              <w:t xml:space="preserve"> </w:t>
            </w:r>
            <w:r w:rsidRPr="00B615FC">
              <w:rPr>
                <w:i/>
                <w:szCs w:val="20"/>
              </w:rPr>
              <w:t>etc</w:t>
            </w:r>
          </w:p>
        </w:tc>
      </w:tr>
      <w:tr w:rsidR="005D7E8F" w:rsidRPr="00D34E74" w14:paraId="1549BE01" w14:textId="77777777" w:rsidTr="009A37D1">
        <w:tc>
          <w:tcPr>
            <w:tcW w:w="507" w:type="dxa"/>
            <w:vMerge w:val="restart"/>
          </w:tcPr>
          <w:p w14:paraId="5FDF1BA0" w14:textId="77777777" w:rsidR="005D7E8F" w:rsidRPr="00B615FC" w:rsidRDefault="005D7E8F" w:rsidP="009A37D1">
            <w:pPr>
              <w:rPr>
                <w:b/>
                <w:bCs/>
                <w:szCs w:val="20"/>
              </w:rPr>
            </w:pPr>
            <w:r w:rsidRPr="00B615FC">
              <w:rPr>
                <w:b/>
                <w:bCs/>
                <w:szCs w:val="20"/>
              </w:rPr>
              <w:lastRenderedPageBreak/>
              <w:t>4</w:t>
            </w:r>
          </w:p>
        </w:tc>
        <w:tc>
          <w:tcPr>
            <w:tcW w:w="8844" w:type="dxa"/>
          </w:tcPr>
          <w:p w14:paraId="0D33BF97" w14:textId="77777777" w:rsidR="005D7E8F" w:rsidRPr="00B615FC" w:rsidRDefault="005D7E8F" w:rsidP="009A37D1">
            <w:pPr>
              <w:rPr>
                <w:b/>
                <w:bCs/>
                <w:szCs w:val="20"/>
              </w:rPr>
            </w:pPr>
            <w:r w:rsidRPr="00B615FC">
              <w:rPr>
                <w:rFonts w:cs="Arial"/>
                <w:szCs w:val="20"/>
              </w:rPr>
              <w:t>Please provide the details of any prosecutions, improvement or prohibition notices that have been served on your company or any individual officers or employees of your company including subcontractors under your control during the past 5 years.</w:t>
            </w:r>
          </w:p>
        </w:tc>
      </w:tr>
      <w:tr w:rsidR="005D7E8F" w:rsidRPr="00D34E74" w14:paraId="11905D5F" w14:textId="77777777" w:rsidTr="009A37D1">
        <w:tc>
          <w:tcPr>
            <w:tcW w:w="507" w:type="dxa"/>
            <w:vMerge/>
          </w:tcPr>
          <w:p w14:paraId="490ADE0A" w14:textId="77777777" w:rsidR="005D7E8F" w:rsidRPr="00B615FC" w:rsidRDefault="005D7E8F" w:rsidP="009A37D1">
            <w:pPr>
              <w:rPr>
                <w:b/>
                <w:bCs/>
                <w:szCs w:val="20"/>
              </w:rPr>
            </w:pPr>
          </w:p>
        </w:tc>
        <w:tc>
          <w:tcPr>
            <w:tcW w:w="8844" w:type="dxa"/>
          </w:tcPr>
          <w:p w14:paraId="40F50FE2" w14:textId="77777777" w:rsidR="005D7E8F" w:rsidRPr="00B615FC" w:rsidRDefault="005D7E8F" w:rsidP="009A37D1">
            <w:pPr>
              <w:rPr>
                <w:rFonts w:cs="Arial"/>
                <w:szCs w:val="20"/>
              </w:rPr>
            </w:pPr>
            <w:r w:rsidRPr="00B615FC">
              <w:rPr>
                <w:rFonts w:cs="Arial"/>
                <w:szCs w:val="20"/>
              </w:rPr>
              <w:t>Answer:</w:t>
            </w:r>
          </w:p>
          <w:p w14:paraId="146F1A4F" w14:textId="77777777" w:rsidR="005D7E8F" w:rsidRPr="00B615FC" w:rsidRDefault="005D7E8F" w:rsidP="009A37D1">
            <w:pPr>
              <w:rPr>
                <w:rFonts w:cs="Arial"/>
                <w:szCs w:val="20"/>
              </w:rPr>
            </w:pPr>
          </w:p>
          <w:p w14:paraId="05510DF0" w14:textId="77777777" w:rsidR="005D7E8F" w:rsidRPr="00B615FC" w:rsidRDefault="005D7E8F" w:rsidP="009A37D1">
            <w:pPr>
              <w:rPr>
                <w:rFonts w:cs="Arial"/>
                <w:szCs w:val="20"/>
              </w:rPr>
            </w:pPr>
          </w:p>
        </w:tc>
      </w:tr>
      <w:tr w:rsidR="005D7E8F" w:rsidRPr="00D34E74" w14:paraId="03EFACE4" w14:textId="77777777" w:rsidTr="009A37D1">
        <w:tc>
          <w:tcPr>
            <w:tcW w:w="507" w:type="dxa"/>
            <w:vMerge w:val="restart"/>
          </w:tcPr>
          <w:p w14:paraId="6A5ACD4A" w14:textId="77777777" w:rsidR="005D7E8F" w:rsidRPr="00B615FC" w:rsidRDefault="005D7E8F" w:rsidP="009A37D1">
            <w:pPr>
              <w:rPr>
                <w:b/>
                <w:bCs/>
                <w:szCs w:val="20"/>
              </w:rPr>
            </w:pPr>
            <w:r w:rsidRPr="00B615FC">
              <w:rPr>
                <w:b/>
                <w:bCs/>
                <w:szCs w:val="20"/>
              </w:rPr>
              <w:t>5</w:t>
            </w:r>
          </w:p>
        </w:tc>
        <w:tc>
          <w:tcPr>
            <w:tcW w:w="8844" w:type="dxa"/>
          </w:tcPr>
          <w:p w14:paraId="38829089" w14:textId="77777777" w:rsidR="005D7E8F" w:rsidRPr="00B615FC" w:rsidRDefault="005D7E8F" w:rsidP="009A37D1">
            <w:pPr>
              <w:rPr>
                <w:rFonts w:cs="Arial"/>
                <w:szCs w:val="20"/>
              </w:rPr>
            </w:pPr>
            <w:r w:rsidRPr="00B615FC">
              <w:rPr>
                <w:rFonts w:cs="Arial"/>
                <w:szCs w:val="20"/>
              </w:rPr>
              <w:t xml:space="preserve">Do you operate a certified safety management system e.g. ISO 45001, Safe-T-Cert or equivalent safety management system and provided backup information to support your response? </w:t>
            </w:r>
          </w:p>
        </w:tc>
      </w:tr>
      <w:tr w:rsidR="005D7E8F" w:rsidRPr="00D34E74" w14:paraId="0B8F7B53" w14:textId="77777777" w:rsidTr="009A37D1">
        <w:tc>
          <w:tcPr>
            <w:tcW w:w="507" w:type="dxa"/>
            <w:vMerge/>
          </w:tcPr>
          <w:p w14:paraId="1CC8677E" w14:textId="77777777" w:rsidR="005D7E8F" w:rsidRPr="00B615FC" w:rsidRDefault="005D7E8F" w:rsidP="009A37D1">
            <w:pPr>
              <w:rPr>
                <w:b/>
                <w:bCs/>
                <w:szCs w:val="20"/>
              </w:rPr>
            </w:pPr>
          </w:p>
        </w:tc>
        <w:tc>
          <w:tcPr>
            <w:tcW w:w="8844" w:type="dxa"/>
          </w:tcPr>
          <w:p w14:paraId="4F371D3F" w14:textId="77777777" w:rsidR="005D7E8F" w:rsidRPr="00B615FC" w:rsidRDefault="005D7E8F" w:rsidP="009A37D1">
            <w:pPr>
              <w:rPr>
                <w:rFonts w:cs="Arial"/>
                <w:szCs w:val="20"/>
              </w:rPr>
            </w:pPr>
            <w:r w:rsidRPr="00B615FC">
              <w:rPr>
                <w:rFonts w:cs="Arial"/>
                <w:szCs w:val="20"/>
              </w:rPr>
              <w:t>Answer:</w:t>
            </w:r>
          </w:p>
          <w:p w14:paraId="1069D6E0" w14:textId="77777777" w:rsidR="005D7E8F" w:rsidRPr="00B615FC" w:rsidRDefault="005D7E8F" w:rsidP="009A37D1">
            <w:pPr>
              <w:rPr>
                <w:rFonts w:cs="Arial"/>
                <w:szCs w:val="20"/>
              </w:rPr>
            </w:pPr>
          </w:p>
          <w:p w14:paraId="476512CF" w14:textId="77777777" w:rsidR="005D7E8F" w:rsidRPr="00B615FC" w:rsidRDefault="005D7E8F" w:rsidP="009A37D1">
            <w:pPr>
              <w:rPr>
                <w:rFonts w:cs="Arial"/>
                <w:szCs w:val="20"/>
              </w:rPr>
            </w:pPr>
          </w:p>
        </w:tc>
      </w:tr>
      <w:bookmarkEnd w:id="13"/>
    </w:tbl>
    <w:p w14:paraId="788105D0" w14:textId="1A7AD6C0" w:rsidR="003B6C9A" w:rsidRPr="00F3484B" w:rsidRDefault="003B6C9A" w:rsidP="00F3484B">
      <w:pPr>
        <w:rPr>
          <w:highlight w:val="yellow"/>
        </w:rPr>
      </w:pPr>
    </w:p>
    <w:p w14:paraId="2901E3CE" w14:textId="23F83502" w:rsidR="003328F1" w:rsidRDefault="003328F1" w:rsidP="003328F1">
      <w:pPr>
        <w:spacing w:before="0" w:after="160" w:line="259" w:lineRule="auto"/>
        <w:jc w:val="left"/>
        <w:rPr>
          <w:rFonts w:eastAsiaTheme="majorEastAsia" w:cs="Arial"/>
          <w:b/>
          <w:bCs/>
          <w:color w:val="385623" w:themeColor="accent6" w:themeShade="80"/>
          <w:sz w:val="32"/>
          <w:szCs w:val="20"/>
          <w:lang w:val="en-US"/>
        </w:rPr>
      </w:pPr>
    </w:p>
    <w:p w14:paraId="04164900" w14:textId="65FB2C1C" w:rsidR="005D301C" w:rsidRDefault="005D301C" w:rsidP="003328F1">
      <w:pPr>
        <w:spacing w:before="0" w:after="160" w:line="259" w:lineRule="auto"/>
        <w:jc w:val="left"/>
        <w:rPr>
          <w:rFonts w:eastAsiaTheme="majorEastAsia" w:cs="Arial"/>
          <w:b/>
          <w:bCs/>
          <w:color w:val="385623" w:themeColor="accent6" w:themeShade="80"/>
          <w:sz w:val="32"/>
          <w:szCs w:val="20"/>
          <w:lang w:val="en-US"/>
        </w:rPr>
      </w:pPr>
    </w:p>
    <w:p w14:paraId="6FD82754" w14:textId="6CBBB06A" w:rsidR="005D301C" w:rsidRDefault="005D301C" w:rsidP="003328F1">
      <w:pPr>
        <w:spacing w:before="0" w:after="160" w:line="259" w:lineRule="auto"/>
        <w:jc w:val="left"/>
        <w:rPr>
          <w:rFonts w:eastAsiaTheme="majorEastAsia" w:cs="Arial"/>
          <w:b/>
          <w:bCs/>
          <w:color w:val="385623" w:themeColor="accent6" w:themeShade="80"/>
          <w:sz w:val="32"/>
          <w:szCs w:val="20"/>
          <w:lang w:val="en-US"/>
        </w:rPr>
      </w:pPr>
    </w:p>
    <w:p w14:paraId="776BB662" w14:textId="2B836659" w:rsidR="005D301C" w:rsidRDefault="005D301C" w:rsidP="003328F1">
      <w:pPr>
        <w:spacing w:before="0" w:after="160" w:line="259" w:lineRule="auto"/>
        <w:jc w:val="left"/>
        <w:rPr>
          <w:rFonts w:eastAsiaTheme="majorEastAsia" w:cs="Arial"/>
          <w:b/>
          <w:bCs/>
          <w:color w:val="385623" w:themeColor="accent6" w:themeShade="80"/>
          <w:sz w:val="32"/>
          <w:szCs w:val="20"/>
          <w:lang w:val="en-US"/>
        </w:rPr>
      </w:pPr>
    </w:p>
    <w:p w14:paraId="51C158B3" w14:textId="77777777" w:rsidR="005D301C" w:rsidRDefault="005D301C" w:rsidP="003328F1">
      <w:pPr>
        <w:spacing w:before="0" w:after="160" w:line="259" w:lineRule="auto"/>
        <w:jc w:val="left"/>
        <w:rPr>
          <w:rFonts w:eastAsiaTheme="majorEastAsia" w:cs="Arial"/>
          <w:b/>
          <w:bCs/>
          <w:color w:val="385623" w:themeColor="accent6" w:themeShade="80"/>
          <w:sz w:val="32"/>
          <w:szCs w:val="20"/>
          <w:lang w:val="en-US"/>
        </w:rPr>
      </w:pPr>
    </w:p>
    <w:p w14:paraId="20781213" w14:textId="756F4C26" w:rsidR="003328F1" w:rsidRDefault="003328F1" w:rsidP="00406E5D">
      <w:pPr>
        <w:pStyle w:val="Heading1"/>
        <w:numPr>
          <w:ilvl w:val="0"/>
          <w:numId w:val="0"/>
        </w:numPr>
        <w:ind w:left="432" w:hanging="432"/>
      </w:pPr>
      <w:bookmarkStart w:id="14" w:name="_Toc82524754"/>
      <w:bookmarkStart w:id="15" w:name="_Toc172019564"/>
      <w:r w:rsidRPr="005F2AC8">
        <w:lastRenderedPageBreak/>
        <w:t xml:space="preserve">Section </w:t>
      </w:r>
      <w:r w:rsidR="00952A34">
        <w:t>6</w:t>
      </w:r>
      <w:r w:rsidRPr="005F2AC8">
        <w:t xml:space="preserve">: </w:t>
      </w:r>
      <w:r w:rsidR="00A031E1">
        <w:t>Sustainability</w:t>
      </w:r>
      <w:r>
        <w:t xml:space="preserve"> Profile</w:t>
      </w:r>
      <w:bookmarkEnd w:id="14"/>
      <w:bookmarkEnd w:id="15"/>
      <w:r>
        <w:t xml:space="preserve"> </w:t>
      </w:r>
    </w:p>
    <w:tbl>
      <w:tblPr>
        <w:tblStyle w:val="TableGrid"/>
        <w:tblW w:w="8926" w:type="dxa"/>
        <w:tblLook w:val="04A0" w:firstRow="1" w:lastRow="0" w:firstColumn="1" w:lastColumn="0" w:noHBand="0" w:noVBand="1"/>
      </w:tblPr>
      <w:tblGrid>
        <w:gridCol w:w="763"/>
        <w:gridCol w:w="8163"/>
      </w:tblGrid>
      <w:tr w:rsidR="00B11777" w:rsidRPr="00603445" w14:paraId="5CB1E3FE" w14:textId="77777777" w:rsidTr="009A37D1">
        <w:tc>
          <w:tcPr>
            <w:tcW w:w="8926" w:type="dxa"/>
            <w:gridSpan w:val="2"/>
            <w:vAlign w:val="bottom"/>
          </w:tcPr>
          <w:p w14:paraId="1352707B" w14:textId="77777777" w:rsidR="00B11777" w:rsidRPr="00603445" w:rsidRDefault="00B11777" w:rsidP="009A37D1">
            <w:pPr>
              <w:rPr>
                <w:rFonts w:eastAsia="Times New Roman" w:cs="Arial"/>
                <w:b/>
                <w:bCs/>
                <w:lang w:eastAsia="en-IE"/>
              </w:rPr>
            </w:pPr>
            <w:r w:rsidRPr="00603445">
              <w:rPr>
                <w:rFonts w:eastAsia="Times New Roman" w:cs="Arial"/>
                <w:b/>
                <w:bCs/>
                <w:lang w:eastAsia="en-IE"/>
              </w:rPr>
              <w:t>Please note that, should your submission be successful</w:t>
            </w:r>
            <w:r>
              <w:rPr>
                <w:rFonts w:eastAsia="Times New Roman" w:cs="Arial"/>
                <w:b/>
                <w:bCs/>
                <w:lang w:eastAsia="en-IE"/>
              </w:rPr>
              <w:t xml:space="preserve"> at PQQ stage</w:t>
            </w:r>
            <w:r w:rsidRPr="00603445">
              <w:rPr>
                <w:rFonts w:eastAsia="Times New Roman" w:cs="Arial"/>
                <w:b/>
                <w:bCs/>
                <w:lang w:eastAsia="en-IE"/>
              </w:rPr>
              <w:t>, you will be required to provide the relevant policies, certificates, reports, and other supporting documentation which substantiate your responses to the questions below</w:t>
            </w:r>
            <w:r>
              <w:rPr>
                <w:rFonts w:eastAsia="Times New Roman" w:cs="Arial"/>
                <w:b/>
                <w:bCs/>
                <w:lang w:eastAsia="en-IE"/>
              </w:rPr>
              <w:t>, as part of your RFT submission.</w:t>
            </w:r>
          </w:p>
        </w:tc>
      </w:tr>
      <w:tr w:rsidR="00B11777" w:rsidRPr="00603445" w14:paraId="04A8460C" w14:textId="77777777" w:rsidTr="009A37D1">
        <w:tc>
          <w:tcPr>
            <w:tcW w:w="8926" w:type="dxa"/>
            <w:gridSpan w:val="2"/>
            <w:vAlign w:val="bottom"/>
          </w:tcPr>
          <w:p w14:paraId="2F8461CA" w14:textId="77777777" w:rsidR="00B11777" w:rsidRPr="00603445" w:rsidRDefault="00B11777" w:rsidP="009A37D1">
            <w:pPr>
              <w:rPr>
                <w:rFonts w:eastAsia="Times New Roman" w:cs="Arial"/>
                <w:b/>
                <w:bCs/>
                <w:lang w:eastAsia="en-IE"/>
              </w:rPr>
            </w:pPr>
            <w:r w:rsidRPr="00603445">
              <w:rPr>
                <w:rFonts w:eastAsia="Times New Roman" w:cs="Arial"/>
                <w:b/>
                <w:bCs/>
                <w:lang w:eastAsia="en-IE"/>
              </w:rPr>
              <w:t>1. Policies</w:t>
            </w:r>
          </w:p>
        </w:tc>
      </w:tr>
      <w:tr w:rsidR="00B11777" w:rsidRPr="00603445" w14:paraId="5441D4B2" w14:textId="77777777" w:rsidTr="009A37D1">
        <w:tc>
          <w:tcPr>
            <w:tcW w:w="763" w:type="dxa"/>
            <w:vMerge w:val="restart"/>
          </w:tcPr>
          <w:p w14:paraId="4693EEA9" w14:textId="77777777" w:rsidR="00B11777" w:rsidRPr="00603445" w:rsidRDefault="00B11777" w:rsidP="009A37D1">
            <w:pPr>
              <w:rPr>
                <w:rFonts w:eastAsia="Times New Roman" w:cs="Arial"/>
                <w:lang w:eastAsia="en-IE"/>
              </w:rPr>
            </w:pPr>
            <w:r w:rsidRPr="00603445">
              <w:rPr>
                <w:rFonts w:eastAsia="Times New Roman" w:cs="Arial"/>
                <w:lang w:eastAsia="en-IE"/>
              </w:rPr>
              <w:t>1A</w:t>
            </w:r>
          </w:p>
        </w:tc>
        <w:tc>
          <w:tcPr>
            <w:tcW w:w="8163" w:type="dxa"/>
          </w:tcPr>
          <w:p w14:paraId="34379AFE" w14:textId="77777777" w:rsidR="00B11777" w:rsidRPr="00603445" w:rsidRDefault="00B11777" w:rsidP="009A37D1">
            <w:pPr>
              <w:rPr>
                <w:rFonts w:eastAsia="Times New Roman" w:cs="Arial"/>
                <w:lang w:val="en-GB" w:eastAsia="en-IE"/>
              </w:rPr>
            </w:pPr>
            <w:r w:rsidRPr="00603445">
              <w:rPr>
                <w:rFonts w:eastAsia="Times New Roman" w:cs="Arial"/>
                <w:lang w:eastAsia="en-IE"/>
              </w:rPr>
              <w:t>Does your organisation have a documented Sustainability, ESG (Environmental, Social, and Governance), or CSR (Corporate Social Responsibility) policy?</w:t>
            </w:r>
            <w:r w:rsidRPr="00603445">
              <w:rPr>
                <w:rFonts w:eastAsia="Times New Roman" w:cs="Arial"/>
                <w:lang w:val="en-GB" w:eastAsia="en-IE"/>
              </w:rPr>
              <w:t xml:space="preserve"> </w:t>
            </w:r>
          </w:p>
        </w:tc>
      </w:tr>
      <w:tr w:rsidR="00B11777" w:rsidRPr="00603445" w14:paraId="11B0FC0D" w14:textId="77777777" w:rsidTr="009A37D1">
        <w:tc>
          <w:tcPr>
            <w:tcW w:w="763" w:type="dxa"/>
            <w:vMerge/>
          </w:tcPr>
          <w:p w14:paraId="7C898302" w14:textId="77777777" w:rsidR="00B11777" w:rsidRPr="00603445" w:rsidRDefault="00B11777" w:rsidP="009A37D1">
            <w:pPr>
              <w:rPr>
                <w:rFonts w:eastAsia="Times New Roman" w:cs="Arial"/>
                <w:lang w:eastAsia="en-IE"/>
              </w:rPr>
            </w:pPr>
          </w:p>
        </w:tc>
        <w:tc>
          <w:tcPr>
            <w:tcW w:w="8163" w:type="dxa"/>
          </w:tcPr>
          <w:p w14:paraId="4273D578" w14:textId="77777777" w:rsidR="00B11777" w:rsidRPr="00603445" w:rsidRDefault="00B11777" w:rsidP="009A37D1">
            <w:pPr>
              <w:rPr>
                <w:rFonts w:eastAsia="Times New Roman" w:cs="Arial"/>
                <w:lang w:val="en-GB" w:eastAsia="en-IE"/>
              </w:rPr>
            </w:pPr>
            <w:r w:rsidRPr="00603445">
              <w:rPr>
                <w:rFonts w:eastAsia="Times New Roman" w:cs="Arial"/>
                <w:b/>
                <w:bCs/>
                <w:lang w:val="en-GB" w:eastAsia="en-IE"/>
              </w:rPr>
              <w:t>Tender Response:</w:t>
            </w:r>
            <w:r w:rsidRPr="00603445">
              <w:rPr>
                <w:rFonts w:eastAsia="Times New Roman" w:cs="Arial"/>
                <w:lang w:val="en-GB" w:eastAsia="en-IE"/>
              </w:rPr>
              <w:t xml:space="preserve"> </w:t>
            </w:r>
            <w:r>
              <w:rPr>
                <w:rFonts w:eastAsia="Times New Roman" w:cs="Arial"/>
                <w:lang w:val="en-GB" w:eastAsia="en-IE"/>
              </w:rPr>
              <w:t xml:space="preserve">Yes / No </w:t>
            </w:r>
          </w:p>
          <w:p w14:paraId="70D12C3D" w14:textId="77777777" w:rsidR="00B11777" w:rsidRPr="00603445" w:rsidRDefault="00B11777" w:rsidP="009A37D1">
            <w:pPr>
              <w:rPr>
                <w:rFonts w:eastAsia="Times New Roman" w:cs="Arial"/>
                <w:lang w:val="en-GB" w:eastAsia="en-IE"/>
              </w:rPr>
            </w:pPr>
          </w:p>
          <w:p w14:paraId="239B2396" w14:textId="77777777" w:rsidR="00B11777" w:rsidRPr="00603445" w:rsidRDefault="00B11777" w:rsidP="009A37D1">
            <w:pPr>
              <w:rPr>
                <w:rFonts w:eastAsia="Times New Roman" w:cs="Arial"/>
                <w:lang w:eastAsia="en-IE"/>
              </w:rPr>
            </w:pPr>
          </w:p>
        </w:tc>
      </w:tr>
      <w:tr w:rsidR="00B11777" w:rsidRPr="00603445" w14:paraId="31BBF2E6" w14:textId="77777777" w:rsidTr="009A37D1">
        <w:tc>
          <w:tcPr>
            <w:tcW w:w="763" w:type="dxa"/>
            <w:vMerge w:val="restart"/>
          </w:tcPr>
          <w:p w14:paraId="4DC227EF" w14:textId="77777777" w:rsidR="00B11777" w:rsidRPr="00603445" w:rsidRDefault="00B11777" w:rsidP="009A37D1">
            <w:pPr>
              <w:rPr>
                <w:rFonts w:eastAsia="Times New Roman" w:cs="Arial"/>
                <w:lang w:eastAsia="en-IE"/>
              </w:rPr>
            </w:pPr>
            <w:r w:rsidRPr="00603445">
              <w:rPr>
                <w:rFonts w:eastAsia="Times New Roman" w:cs="Arial"/>
                <w:lang w:eastAsia="en-IE"/>
              </w:rPr>
              <w:t>1B</w:t>
            </w:r>
          </w:p>
        </w:tc>
        <w:tc>
          <w:tcPr>
            <w:tcW w:w="8163" w:type="dxa"/>
          </w:tcPr>
          <w:p w14:paraId="2C82D1EB" w14:textId="77777777" w:rsidR="00B11777" w:rsidRPr="00603445" w:rsidRDefault="00B11777" w:rsidP="009A37D1">
            <w:pPr>
              <w:rPr>
                <w:rFonts w:eastAsia="Times New Roman" w:cs="Arial"/>
                <w:lang w:val="en-GB" w:eastAsia="en-IE"/>
              </w:rPr>
            </w:pPr>
            <w:r w:rsidRPr="00603445">
              <w:rPr>
                <w:rFonts w:eastAsia="Times New Roman" w:cs="Arial"/>
                <w:lang w:val="en-GB" w:eastAsia="en-IE"/>
              </w:rPr>
              <w:t>Does your organisation have a Diversity, Equality and Social Inclusion policy? </w:t>
            </w:r>
          </w:p>
        </w:tc>
      </w:tr>
      <w:tr w:rsidR="00B11777" w:rsidRPr="00603445" w14:paraId="41787E20" w14:textId="77777777" w:rsidTr="009A37D1">
        <w:tc>
          <w:tcPr>
            <w:tcW w:w="763" w:type="dxa"/>
            <w:vMerge/>
          </w:tcPr>
          <w:p w14:paraId="126222D2" w14:textId="77777777" w:rsidR="00B11777" w:rsidRPr="00603445" w:rsidRDefault="00B11777" w:rsidP="009A37D1">
            <w:pPr>
              <w:rPr>
                <w:rFonts w:eastAsia="Times New Roman" w:cs="Arial"/>
                <w:lang w:val="en-GB" w:eastAsia="en-IE"/>
              </w:rPr>
            </w:pPr>
          </w:p>
        </w:tc>
        <w:tc>
          <w:tcPr>
            <w:tcW w:w="8163" w:type="dxa"/>
          </w:tcPr>
          <w:p w14:paraId="59DE8DC8" w14:textId="77777777" w:rsidR="00B11777" w:rsidRPr="00603445" w:rsidRDefault="00B11777" w:rsidP="009A37D1">
            <w:pPr>
              <w:rPr>
                <w:rFonts w:eastAsia="Times New Roman" w:cs="Arial"/>
                <w:lang w:val="en-GB" w:eastAsia="en-IE"/>
              </w:rPr>
            </w:pPr>
            <w:r w:rsidRPr="00603445">
              <w:rPr>
                <w:rFonts w:eastAsia="Times New Roman" w:cs="Arial"/>
                <w:b/>
                <w:bCs/>
                <w:lang w:val="en-GB" w:eastAsia="en-IE"/>
              </w:rPr>
              <w:t>Tender Response:</w:t>
            </w:r>
            <w:r w:rsidRPr="00603445">
              <w:rPr>
                <w:rFonts w:eastAsia="Times New Roman" w:cs="Arial"/>
                <w:lang w:val="en-GB" w:eastAsia="en-IE"/>
              </w:rPr>
              <w:t xml:space="preserve"> </w:t>
            </w:r>
            <w:r>
              <w:rPr>
                <w:rFonts w:eastAsia="Times New Roman" w:cs="Arial"/>
                <w:lang w:val="en-GB" w:eastAsia="en-IE"/>
              </w:rPr>
              <w:t>Yes / No</w:t>
            </w:r>
          </w:p>
          <w:p w14:paraId="49F21409" w14:textId="77777777" w:rsidR="00B11777" w:rsidRPr="00603445" w:rsidRDefault="00B11777" w:rsidP="009A37D1">
            <w:pPr>
              <w:rPr>
                <w:rFonts w:eastAsia="Times New Roman" w:cs="Arial"/>
                <w:lang w:eastAsia="en-IE"/>
              </w:rPr>
            </w:pPr>
          </w:p>
          <w:p w14:paraId="66F78A10" w14:textId="77777777" w:rsidR="00B11777" w:rsidRPr="00603445" w:rsidRDefault="00B11777" w:rsidP="009A37D1">
            <w:pPr>
              <w:rPr>
                <w:rFonts w:eastAsia="Times New Roman" w:cs="Arial"/>
                <w:lang w:eastAsia="en-IE"/>
              </w:rPr>
            </w:pPr>
          </w:p>
        </w:tc>
      </w:tr>
      <w:tr w:rsidR="00B11777" w:rsidRPr="00603445" w14:paraId="5FBDA8E9" w14:textId="77777777" w:rsidTr="009A37D1">
        <w:tc>
          <w:tcPr>
            <w:tcW w:w="763" w:type="dxa"/>
            <w:vMerge w:val="restart"/>
          </w:tcPr>
          <w:p w14:paraId="468B6432" w14:textId="77777777" w:rsidR="00B11777" w:rsidRPr="00603445" w:rsidRDefault="00B11777" w:rsidP="009A37D1">
            <w:pPr>
              <w:rPr>
                <w:rFonts w:eastAsia="Times New Roman" w:cs="Arial"/>
                <w:lang w:eastAsia="en-IE"/>
              </w:rPr>
            </w:pPr>
            <w:r w:rsidRPr="00603445">
              <w:rPr>
                <w:rFonts w:eastAsia="Times New Roman" w:cs="Arial"/>
                <w:lang w:eastAsia="en-IE"/>
              </w:rPr>
              <w:t>1C</w:t>
            </w:r>
          </w:p>
        </w:tc>
        <w:tc>
          <w:tcPr>
            <w:tcW w:w="8163" w:type="dxa"/>
          </w:tcPr>
          <w:p w14:paraId="6C8FB272" w14:textId="77777777" w:rsidR="00B11777" w:rsidRPr="00603445" w:rsidRDefault="00B11777" w:rsidP="009A37D1">
            <w:pPr>
              <w:rPr>
                <w:rFonts w:eastAsia="Times New Roman" w:cs="Arial"/>
                <w:lang w:val="en-GB" w:eastAsia="en-IE"/>
              </w:rPr>
            </w:pPr>
            <w:r w:rsidRPr="00603445">
              <w:rPr>
                <w:rFonts w:eastAsia="Times New Roman" w:cs="Arial"/>
                <w:lang w:val="en-GB" w:eastAsia="en-IE"/>
              </w:rPr>
              <w:t>Does your organisation have an Anti-Corruption Policy?</w:t>
            </w:r>
          </w:p>
        </w:tc>
      </w:tr>
      <w:tr w:rsidR="00B11777" w:rsidRPr="00603445" w14:paraId="031931A1" w14:textId="77777777" w:rsidTr="009A37D1">
        <w:tc>
          <w:tcPr>
            <w:tcW w:w="763" w:type="dxa"/>
            <w:vMerge/>
          </w:tcPr>
          <w:p w14:paraId="0A05E942" w14:textId="77777777" w:rsidR="00B11777" w:rsidRPr="00603445" w:rsidRDefault="00B11777" w:rsidP="009A37D1">
            <w:pPr>
              <w:rPr>
                <w:rFonts w:eastAsia="Times New Roman" w:cs="Arial"/>
                <w:lang w:val="en-GB" w:eastAsia="en-IE"/>
              </w:rPr>
            </w:pPr>
          </w:p>
        </w:tc>
        <w:tc>
          <w:tcPr>
            <w:tcW w:w="8163" w:type="dxa"/>
          </w:tcPr>
          <w:p w14:paraId="1FD2510F" w14:textId="77777777" w:rsidR="00B11777" w:rsidRPr="00603445" w:rsidRDefault="00B11777" w:rsidP="009A37D1">
            <w:pPr>
              <w:rPr>
                <w:rFonts w:eastAsia="Times New Roman" w:cs="Arial"/>
                <w:lang w:val="en-GB" w:eastAsia="en-IE"/>
              </w:rPr>
            </w:pPr>
            <w:r w:rsidRPr="00603445">
              <w:rPr>
                <w:rFonts w:eastAsia="Times New Roman" w:cs="Arial"/>
                <w:b/>
                <w:bCs/>
                <w:lang w:val="en-GB" w:eastAsia="en-IE"/>
              </w:rPr>
              <w:t>Tender Response:</w:t>
            </w:r>
            <w:r w:rsidRPr="00603445">
              <w:rPr>
                <w:rFonts w:eastAsia="Times New Roman" w:cs="Arial"/>
                <w:lang w:val="en-GB" w:eastAsia="en-IE"/>
              </w:rPr>
              <w:t xml:space="preserve"> </w:t>
            </w:r>
            <w:r>
              <w:rPr>
                <w:rFonts w:eastAsia="Times New Roman" w:cs="Arial"/>
                <w:lang w:val="en-GB" w:eastAsia="en-IE"/>
              </w:rPr>
              <w:t>Yes / No</w:t>
            </w:r>
          </w:p>
          <w:p w14:paraId="627C7C3F" w14:textId="77777777" w:rsidR="00B11777" w:rsidRPr="00603445" w:rsidRDefault="00B11777" w:rsidP="009A37D1">
            <w:pPr>
              <w:rPr>
                <w:rFonts w:eastAsia="Times New Roman" w:cs="Arial"/>
                <w:lang w:eastAsia="en-IE"/>
              </w:rPr>
            </w:pPr>
          </w:p>
          <w:p w14:paraId="5CB767E2" w14:textId="77777777" w:rsidR="00B11777" w:rsidRPr="00603445" w:rsidRDefault="00B11777" w:rsidP="009A37D1">
            <w:pPr>
              <w:rPr>
                <w:rFonts w:eastAsia="Times New Roman" w:cs="Arial"/>
                <w:lang w:eastAsia="en-IE"/>
              </w:rPr>
            </w:pPr>
          </w:p>
        </w:tc>
      </w:tr>
      <w:tr w:rsidR="00B11777" w:rsidRPr="00603445" w14:paraId="0814FBAC" w14:textId="77777777" w:rsidTr="009A37D1">
        <w:tc>
          <w:tcPr>
            <w:tcW w:w="8926" w:type="dxa"/>
            <w:gridSpan w:val="2"/>
          </w:tcPr>
          <w:p w14:paraId="7891AFDF" w14:textId="77777777" w:rsidR="00B11777" w:rsidRPr="00603445" w:rsidRDefault="00B11777" w:rsidP="009A37D1">
            <w:pPr>
              <w:rPr>
                <w:rFonts w:eastAsia="Times New Roman" w:cs="Arial"/>
                <w:b/>
                <w:bCs/>
                <w:lang w:eastAsia="en-IE"/>
              </w:rPr>
            </w:pPr>
            <w:r w:rsidRPr="00603445">
              <w:rPr>
                <w:rFonts w:eastAsia="Times New Roman" w:cs="Arial"/>
                <w:b/>
                <w:bCs/>
                <w:lang w:eastAsia="en-IE"/>
              </w:rPr>
              <w:t>2. External standards and accreditations</w:t>
            </w:r>
          </w:p>
        </w:tc>
      </w:tr>
      <w:tr w:rsidR="00B11777" w:rsidRPr="00603445" w14:paraId="4ED48037" w14:textId="77777777" w:rsidTr="009A37D1">
        <w:tc>
          <w:tcPr>
            <w:tcW w:w="763" w:type="dxa"/>
            <w:vMerge w:val="restart"/>
          </w:tcPr>
          <w:p w14:paraId="2807B10E" w14:textId="77777777" w:rsidR="00B11777" w:rsidRPr="00603445" w:rsidRDefault="00B11777" w:rsidP="009A37D1">
            <w:pPr>
              <w:rPr>
                <w:rFonts w:eastAsia="Times New Roman" w:cs="Arial"/>
                <w:lang w:eastAsia="en-IE"/>
              </w:rPr>
            </w:pPr>
            <w:r w:rsidRPr="00603445">
              <w:rPr>
                <w:rFonts w:eastAsia="Times New Roman" w:cs="Arial"/>
                <w:lang w:eastAsia="en-IE"/>
              </w:rPr>
              <w:t>2A</w:t>
            </w:r>
          </w:p>
        </w:tc>
        <w:tc>
          <w:tcPr>
            <w:tcW w:w="8163" w:type="dxa"/>
          </w:tcPr>
          <w:p w14:paraId="4A202912" w14:textId="77777777" w:rsidR="00B11777" w:rsidRPr="00603445" w:rsidRDefault="00B11777" w:rsidP="009A37D1">
            <w:pPr>
              <w:rPr>
                <w:rFonts w:eastAsia="Times New Roman" w:cs="Arial"/>
                <w:lang w:eastAsia="en-IE"/>
              </w:rPr>
            </w:pPr>
            <w:r w:rsidRPr="00603445">
              <w:rPr>
                <w:rFonts w:eastAsia="Times New Roman" w:cs="Arial"/>
                <w:lang w:eastAsia="en-IE"/>
              </w:rPr>
              <w:t>Does your organisation hold a current recognised certification, accreditation, membership, award or an equivalent internationally recognised standard related to your Sustainability/ESG/CSR practices that might be relevant to the scope of requirements for this contract?</w:t>
            </w:r>
          </w:p>
        </w:tc>
      </w:tr>
      <w:tr w:rsidR="00B11777" w:rsidRPr="00603445" w14:paraId="0B51E749" w14:textId="77777777" w:rsidTr="009A37D1">
        <w:tc>
          <w:tcPr>
            <w:tcW w:w="763" w:type="dxa"/>
            <w:vMerge/>
          </w:tcPr>
          <w:p w14:paraId="49478E4E" w14:textId="77777777" w:rsidR="00B11777" w:rsidRPr="00603445" w:rsidRDefault="00B11777" w:rsidP="009A37D1">
            <w:pPr>
              <w:rPr>
                <w:rFonts w:eastAsia="Times New Roman" w:cs="Arial"/>
                <w:lang w:eastAsia="en-IE"/>
              </w:rPr>
            </w:pPr>
          </w:p>
        </w:tc>
        <w:tc>
          <w:tcPr>
            <w:tcW w:w="8163" w:type="dxa"/>
          </w:tcPr>
          <w:p w14:paraId="592B1562" w14:textId="77777777" w:rsidR="00B11777" w:rsidRPr="00603445" w:rsidRDefault="00B11777" w:rsidP="009A37D1">
            <w:pPr>
              <w:rPr>
                <w:rFonts w:eastAsia="Times New Roman" w:cs="Arial"/>
                <w:b/>
                <w:bCs/>
                <w:lang w:val="en-GB" w:eastAsia="en-IE"/>
              </w:rPr>
            </w:pPr>
            <w:r w:rsidRPr="00603445">
              <w:rPr>
                <w:rFonts w:eastAsia="Times New Roman" w:cs="Arial"/>
                <w:b/>
                <w:bCs/>
                <w:lang w:val="en-GB" w:eastAsia="en-IE"/>
              </w:rPr>
              <w:t>Tender Response:</w:t>
            </w:r>
            <w:r>
              <w:rPr>
                <w:rFonts w:eastAsia="Times New Roman" w:cs="Arial"/>
                <w:b/>
                <w:bCs/>
                <w:lang w:val="en-GB" w:eastAsia="en-IE"/>
              </w:rPr>
              <w:t xml:space="preserve"> </w:t>
            </w:r>
            <w:r>
              <w:rPr>
                <w:rFonts w:eastAsia="Times New Roman" w:cs="Arial"/>
                <w:lang w:val="en-GB" w:eastAsia="en-IE"/>
              </w:rPr>
              <w:t>Yes / No</w:t>
            </w:r>
          </w:p>
          <w:p w14:paraId="64E042A4" w14:textId="77777777" w:rsidR="00B11777" w:rsidRPr="00603445" w:rsidRDefault="00B11777" w:rsidP="009A37D1">
            <w:pPr>
              <w:rPr>
                <w:rFonts w:eastAsia="Times New Roman" w:cs="Arial"/>
                <w:lang w:val="en-GB" w:eastAsia="en-IE"/>
              </w:rPr>
            </w:pPr>
          </w:p>
          <w:p w14:paraId="0A6978F4" w14:textId="77777777" w:rsidR="00B11777" w:rsidRPr="00603445" w:rsidRDefault="00B11777" w:rsidP="009A37D1">
            <w:pPr>
              <w:rPr>
                <w:rFonts w:eastAsia="Times New Roman" w:cs="Arial"/>
                <w:lang w:eastAsia="en-IE"/>
              </w:rPr>
            </w:pPr>
          </w:p>
        </w:tc>
      </w:tr>
      <w:tr w:rsidR="00B11777" w:rsidRPr="00603445" w14:paraId="42E2A666" w14:textId="77777777" w:rsidTr="009A37D1">
        <w:tc>
          <w:tcPr>
            <w:tcW w:w="763" w:type="dxa"/>
            <w:vMerge w:val="restart"/>
          </w:tcPr>
          <w:p w14:paraId="6022894D" w14:textId="77777777" w:rsidR="00B11777" w:rsidRPr="00603445" w:rsidRDefault="00B11777" w:rsidP="009A37D1">
            <w:pPr>
              <w:rPr>
                <w:rFonts w:eastAsia="Times New Roman" w:cs="Arial"/>
                <w:lang w:eastAsia="en-IE"/>
              </w:rPr>
            </w:pPr>
            <w:r w:rsidRPr="00603445">
              <w:rPr>
                <w:rFonts w:eastAsia="Times New Roman" w:cs="Arial"/>
                <w:lang w:eastAsia="en-IE"/>
              </w:rPr>
              <w:lastRenderedPageBreak/>
              <w:t>2B</w:t>
            </w:r>
          </w:p>
        </w:tc>
        <w:tc>
          <w:tcPr>
            <w:tcW w:w="8163" w:type="dxa"/>
          </w:tcPr>
          <w:p w14:paraId="27FA2824" w14:textId="77777777" w:rsidR="00B11777" w:rsidRPr="00603445" w:rsidRDefault="00B11777" w:rsidP="009A37D1">
            <w:pPr>
              <w:rPr>
                <w:rFonts w:eastAsia="Times New Roman" w:cs="Arial"/>
                <w:color w:val="000000" w:themeColor="text1"/>
                <w:lang w:val="en-GB" w:eastAsia="en-IE"/>
              </w:rPr>
            </w:pPr>
            <w:r w:rsidRPr="00603445">
              <w:rPr>
                <w:rFonts w:eastAsia="Times New Roman" w:cs="Arial"/>
                <w:color w:val="000000" w:themeColor="text1"/>
                <w:lang w:val="en-GB" w:eastAsia="en-IE"/>
              </w:rPr>
              <w:t xml:space="preserve">Does </w:t>
            </w:r>
            <w:r w:rsidRPr="00603445">
              <w:rPr>
                <w:rFonts w:eastAsia="Times New Roman" w:cs="Arial"/>
                <w:lang w:eastAsia="en-IE"/>
              </w:rPr>
              <w:t xml:space="preserve">your organisation </w:t>
            </w:r>
            <w:r w:rsidRPr="00603445">
              <w:rPr>
                <w:rFonts w:eastAsia="Times New Roman" w:cs="Arial"/>
                <w:color w:val="000000" w:themeColor="text1"/>
                <w:lang w:val="en-GB" w:eastAsia="en-IE"/>
              </w:rPr>
              <w:t>have an Environmental Management System accredited to ISO 14001, or equivalent? </w:t>
            </w:r>
          </w:p>
        </w:tc>
      </w:tr>
      <w:tr w:rsidR="00B11777" w:rsidRPr="00603445" w14:paraId="74BF432A" w14:textId="77777777" w:rsidTr="009A37D1">
        <w:tc>
          <w:tcPr>
            <w:tcW w:w="763" w:type="dxa"/>
            <w:vMerge/>
          </w:tcPr>
          <w:p w14:paraId="0C166F2D" w14:textId="77777777" w:rsidR="00B11777" w:rsidRPr="00603445" w:rsidRDefault="00B11777" w:rsidP="009A37D1">
            <w:pPr>
              <w:rPr>
                <w:rFonts w:eastAsia="Times New Roman" w:cs="Arial"/>
                <w:color w:val="C45911" w:themeColor="accent2" w:themeShade="BF"/>
                <w:lang w:val="en-GB" w:eastAsia="en-IE"/>
              </w:rPr>
            </w:pPr>
          </w:p>
        </w:tc>
        <w:tc>
          <w:tcPr>
            <w:tcW w:w="8163" w:type="dxa"/>
          </w:tcPr>
          <w:p w14:paraId="53B3B5D6" w14:textId="77777777" w:rsidR="00B11777" w:rsidRPr="00603445" w:rsidRDefault="00B11777" w:rsidP="009A37D1">
            <w:pPr>
              <w:rPr>
                <w:rFonts w:eastAsia="Times New Roman" w:cs="Arial"/>
                <w:b/>
                <w:bCs/>
                <w:color w:val="000000" w:themeColor="text1"/>
                <w:lang w:val="en-GB" w:eastAsia="en-IE"/>
              </w:rPr>
            </w:pPr>
            <w:r w:rsidRPr="00603445">
              <w:rPr>
                <w:rFonts w:eastAsia="Times New Roman" w:cs="Arial"/>
                <w:b/>
                <w:bCs/>
                <w:color w:val="000000" w:themeColor="text1"/>
                <w:lang w:val="en-GB" w:eastAsia="en-IE"/>
              </w:rPr>
              <w:t>Tender Response:</w:t>
            </w:r>
            <w:r>
              <w:rPr>
                <w:rFonts w:eastAsia="Times New Roman" w:cs="Arial"/>
                <w:b/>
                <w:bCs/>
                <w:color w:val="000000" w:themeColor="text1"/>
                <w:lang w:val="en-GB" w:eastAsia="en-IE"/>
              </w:rPr>
              <w:t xml:space="preserve"> </w:t>
            </w:r>
            <w:r>
              <w:rPr>
                <w:rFonts w:eastAsia="Times New Roman" w:cs="Arial"/>
                <w:lang w:val="en-GB" w:eastAsia="en-IE"/>
              </w:rPr>
              <w:t>Yes / No</w:t>
            </w:r>
          </w:p>
          <w:p w14:paraId="3053BE31" w14:textId="77777777" w:rsidR="00B11777" w:rsidRPr="00603445" w:rsidRDefault="00B11777" w:rsidP="009A37D1">
            <w:pPr>
              <w:rPr>
                <w:rFonts w:eastAsia="Times New Roman" w:cs="Arial"/>
                <w:b/>
                <w:bCs/>
                <w:color w:val="000000" w:themeColor="text1"/>
                <w:lang w:val="en-GB" w:eastAsia="en-IE"/>
              </w:rPr>
            </w:pPr>
          </w:p>
          <w:p w14:paraId="17B42369" w14:textId="77777777" w:rsidR="00B11777" w:rsidRPr="00603445" w:rsidRDefault="00B11777" w:rsidP="009A37D1">
            <w:pPr>
              <w:rPr>
                <w:rFonts w:eastAsia="Times New Roman" w:cs="Arial"/>
                <w:color w:val="000000" w:themeColor="text1"/>
                <w:lang w:val="en-GB" w:eastAsia="en-IE"/>
              </w:rPr>
            </w:pPr>
          </w:p>
        </w:tc>
      </w:tr>
      <w:tr w:rsidR="00B11777" w:rsidRPr="00603445" w14:paraId="25B871D5" w14:textId="77777777" w:rsidTr="009A37D1">
        <w:tc>
          <w:tcPr>
            <w:tcW w:w="763" w:type="dxa"/>
            <w:vMerge w:val="restart"/>
          </w:tcPr>
          <w:p w14:paraId="6880A229" w14:textId="77777777" w:rsidR="00B11777" w:rsidRPr="00603445" w:rsidRDefault="00B11777" w:rsidP="009A37D1">
            <w:pPr>
              <w:rPr>
                <w:rFonts w:eastAsia="Times New Roman" w:cs="Arial"/>
                <w:lang w:eastAsia="en-IE"/>
              </w:rPr>
            </w:pPr>
            <w:r w:rsidRPr="006F2092">
              <w:rPr>
                <w:rFonts w:eastAsia="Times New Roman" w:cs="Arial"/>
                <w:lang w:eastAsia="en-IE"/>
              </w:rPr>
              <w:t>2C</w:t>
            </w:r>
          </w:p>
        </w:tc>
        <w:tc>
          <w:tcPr>
            <w:tcW w:w="8163" w:type="dxa"/>
          </w:tcPr>
          <w:p w14:paraId="29D9DB22" w14:textId="77777777" w:rsidR="00B11777" w:rsidRPr="00FF52C9" w:rsidRDefault="00B11777" w:rsidP="009A37D1">
            <w:pPr>
              <w:rPr>
                <w:rFonts w:eastAsia="Times New Roman" w:cs="Arial"/>
                <w:b/>
                <w:bCs/>
                <w:lang w:eastAsia="en-IE"/>
              </w:rPr>
            </w:pPr>
            <w:r w:rsidRPr="00FF52C9">
              <w:rPr>
                <w:rFonts w:eastAsia="Times New Roman" w:cs="Arial"/>
                <w:lang w:val="en-GB" w:eastAsia="en-IE"/>
              </w:rPr>
              <w:t>Is your Sustainability/ESG/CSR data independently verified or assured (e.g., by a third party)?</w:t>
            </w:r>
          </w:p>
        </w:tc>
      </w:tr>
      <w:tr w:rsidR="00B11777" w:rsidRPr="00603445" w14:paraId="0E75F78D" w14:textId="77777777" w:rsidTr="009A37D1">
        <w:tc>
          <w:tcPr>
            <w:tcW w:w="763" w:type="dxa"/>
            <w:vMerge/>
          </w:tcPr>
          <w:p w14:paraId="2FF3C0FC" w14:textId="77777777" w:rsidR="00B11777" w:rsidRPr="00603445" w:rsidRDefault="00B11777" w:rsidP="009A37D1">
            <w:pPr>
              <w:rPr>
                <w:rFonts w:eastAsia="Times New Roman" w:cs="Arial"/>
                <w:b/>
                <w:bCs/>
                <w:lang w:eastAsia="en-IE"/>
              </w:rPr>
            </w:pPr>
          </w:p>
        </w:tc>
        <w:tc>
          <w:tcPr>
            <w:tcW w:w="8163" w:type="dxa"/>
          </w:tcPr>
          <w:p w14:paraId="353F5DC3" w14:textId="77777777" w:rsidR="00B11777" w:rsidRPr="00603445" w:rsidRDefault="00B11777" w:rsidP="009A37D1">
            <w:pPr>
              <w:rPr>
                <w:rFonts w:eastAsia="Times New Roman" w:cs="Arial"/>
                <w:lang w:val="en-GB" w:eastAsia="en-IE"/>
              </w:rPr>
            </w:pPr>
            <w:r w:rsidRPr="00603445">
              <w:rPr>
                <w:rFonts w:eastAsia="Times New Roman" w:cs="Arial"/>
                <w:b/>
                <w:bCs/>
                <w:lang w:val="en-GB" w:eastAsia="en-IE"/>
              </w:rPr>
              <w:t xml:space="preserve">Tender Response: </w:t>
            </w:r>
            <w:r>
              <w:rPr>
                <w:rFonts w:eastAsia="Times New Roman" w:cs="Arial"/>
                <w:lang w:val="en-GB" w:eastAsia="en-IE"/>
              </w:rPr>
              <w:t>Yes / No</w:t>
            </w:r>
          </w:p>
          <w:p w14:paraId="5AFCCFFD" w14:textId="77777777" w:rsidR="00B11777" w:rsidRPr="00603445" w:rsidRDefault="00B11777" w:rsidP="009A37D1">
            <w:pPr>
              <w:rPr>
                <w:rFonts w:eastAsia="Times New Roman" w:cs="Arial"/>
                <w:b/>
                <w:bCs/>
                <w:lang w:eastAsia="en-IE"/>
              </w:rPr>
            </w:pPr>
          </w:p>
          <w:p w14:paraId="2FC4080F" w14:textId="77777777" w:rsidR="00B11777" w:rsidRPr="00603445" w:rsidRDefault="00B11777" w:rsidP="009A37D1">
            <w:pPr>
              <w:rPr>
                <w:rFonts w:eastAsia="Times New Roman" w:cs="Arial"/>
                <w:b/>
                <w:bCs/>
                <w:lang w:eastAsia="en-IE"/>
              </w:rPr>
            </w:pPr>
          </w:p>
        </w:tc>
      </w:tr>
      <w:tr w:rsidR="00B11777" w:rsidRPr="00603445" w14:paraId="37E36C31" w14:textId="77777777" w:rsidTr="009A37D1">
        <w:tc>
          <w:tcPr>
            <w:tcW w:w="8926" w:type="dxa"/>
            <w:gridSpan w:val="2"/>
          </w:tcPr>
          <w:p w14:paraId="5EA6965E" w14:textId="77777777" w:rsidR="00B11777" w:rsidRPr="00603445" w:rsidRDefault="00B11777" w:rsidP="009A37D1">
            <w:pPr>
              <w:rPr>
                <w:rFonts w:eastAsia="Times New Roman" w:cs="Arial"/>
                <w:b/>
                <w:bCs/>
                <w:lang w:eastAsia="en-IE"/>
              </w:rPr>
            </w:pPr>
            <w:r w:rsidRPr="00603445">
              <w:rPr>
                <w:rFonts w:eastAsia="Times New Roman" w:cs="Arial"/>
                <w:b/>
                <w:bCs/>
                <w:lang w:eastAsia="en-IE"/>
              </w:rPr>
              <w:t>3. Sustainability practices</w:t>
            </w:r>
          </w:p>
        </w:tc>
      </w:tr>
      <w:tr w:rsidR="00B11777" w:rsidRPr="00603445" w14:paraId="4FEB84AD" w14:textId="77777777" w:rsidTr="009A37D1">
        <w:tc>
          <w:tcPr>
            <w:tcW w:w="763" w:type="dxa"/>
            <w:vMerge w:val="restart"/>
          </w:tcPr>
          <w:p w14:paraId="2ABA57B0" w14:textId="77777777" w:rsidR="00B11777" w:rsidRPr="00603445" w:rsidRDefault="00B11777" w:rsidP="009A37D1">
            <w:pPr>
              <w:rPr>
                <w:rFonts w:eastAsia="Times New Roman" w:cs="Arial"/>
                <w:lang w:eastAsia="en-IE"/>
              </w:rPr>
            </w:pPr>
            <w:r w:rsidRPr="00603445">
              <w:rPr>
                <w:rFonts w:eastAsia="Times New Roman" w:cs="Arial"/>
                <w:lang w:eastAsia="en-IE"/>
              </w:rPr>
              <w:t>3A</w:t>
            </w:r>
          </w:p>
        </w:tc>
        <w:tc>
          <w:tcPr>
            <w:tcW w:w="8163" w:type="dxa"/>
          </w:tcPr>
          <w:p w14:paraId="49C2C424" w14:textId="77777777" w:rsidR="00B11777" w:rsidRPr="00603445" w:rsidRDefault="00B11777" w:rsidP="009A37D1">
            <w:pPr>
              <w:rPr>
                <w:rFonts w:eastAsia="Times New Roman" w:cs="Arial"/>
                <w:lang w:val="en-GB" w:eastAsia="en-IE"/>
              </w:rPr>
            </w:pPr>
            <w:r w:rsidRPr="00603445">
              <w:rPr>
                <w:rFonts w:eastAsia="Times New Roman" w:cs="Arial"/>
                <w:lang w:val="en-GB" w:eastAsia="en-IE"/>
              </w:rPr>
              <w:t xml:space="preserve">Does </w:t>
            </w:r>
            <w:r w:rsidRPr="00603445">
              <w:rPr>
                <w:rFonts w:eastAsia="Times New Roman" w:cs="Arial"/>
                <w:lang w:eastAsia="en-IE"/>
              </w:rPr>
              <w:t xml:space="preserve">your organisation </w:t>
            </w:r>
            <w:r w:rsidRPr="00603445">
              <w:rPr>
                <w:rFonts w:eastAsia="Times New Roman" w:cs="Arial"/>
                <w:lang w:val="en-GB" w:eastAsia="en-IE"/>
              </w:rPr>
              <w:t xml:space="preserve">collect and/or disclose Greenhouse Gas Scope 1 and </w:t>
            </w:r>
            <w:r w:rsidRPr="00927670">
              <w:rPr>
                <w:rFonts w:eastAsia="Times New Roman" w:cs="Arial"/>
                <w:lang w:val="en-GB" w:eastAsia="en-IE"/>
              </w:rPr>
              <w:t>Scope 2 emissions data?</w:t>
            </w:r>
            <w:r w:rsidRPr="00603445">
              <w:rPr>
                <w:rFonts w:eastAsia="Times New Roman" w:cs="Arial"/>
                <w:lang w:val="en-GB" w:eastAsia="en-IE"/>
              </w:rPr>
              <w:t> </w:t>
            </w:r>
          </w:p>
        </w:tc>
      </w:tr>
      <w:tr w:rsidR="00B11777" w:rsidRPr="00603445" w14:paraId="101FDD65" w14:textId="77777777" w:rsidTr="009A37D1">
        <w:tc>
          <w:tcPr>
            <w:tcW w:w="763" w:type="dxa"/>
            <w:vMerge/>
          </w:tcPr>
          <w:p w14:paraId="194DB465" w14:textId="77777777" w:rsidR="00B11777" w:rsidRPr="00603445" w:rsidRDefault="00B11777" w:rsidP="009A37D1">
            <w:pPr>
              <w:rPr>
                <w:rFonts w:eastAsia="Times New Roman" w:cs="Arial"/>
                <w:lang w:val="en-GB" w:eastAsia="en-IE"/>
              </w:rPr>
            </w:pPr>
          </w:p>
        </w:tc>
        <w:tc>
          <w:tcPr>
            <w:tcW w:w="8163" w:type="dxa"/>
          </w:tcPr>
          <w:p w14:paraId="550E4E79" w14:textId="77777777" w:rsidR="00B11777" w:rsidRPr="00603445" w:rsidRDefault="00B11777" w:rsidP="009A37D1">
            <w:pPr>
              <w:rPr>
                <w:rFonts w:eastAsia="Times New Roman" w:cs="Arial"/>
                <w:lang w:val="en-GB" w:eastAsia="en-IE"/>
              </w:rPr>
            </w:pPr>
            <w:r w:rsidRPr="00603445">
              <w:rPr>
                <w:rFonts w:eastAsia="Times New Roman" w:cs="Arial"/>
                <w:b/>
                <w:bCs/>
                <w:lang w:val="en-GB" w:eastAsia="en-IE"/>
              </w:rPr>
              <w:t xml:space="preserve">Tender Response: </w:t>
            </w:r>
            <w:r>
              <w:rPr>
                <w:rFonts w:eastAsia="Times New Roman" w:cs="Arial"/>
                <w:lang w:val="en-GB" w:eastAsia="en-IE"/>
              </w:rPr>
              <w:t>Yes / No</w:t>
            </w:r>
          </w:p>
          <w:p w14:paraId="20E5523F" w14:textId="77777777" w:rsidR="00B11777" w:rsidRPr="00603445" w:rsidRDefault="00B11777" w:rsidP="009A37D1">
            <w:pPr>
              <w:rPr>
                <w:rFonts w:eastAsia="Times New Roman" w:cs="Arial"/>
                <w:lang w:val="en-GB" w:eastAsia="en-IE"/>
              </w:rPr>
            </w:pPr>
          </w:p>
          <w:p w14:paraId="18911002" w14:textId="77777777" w:rsidR="00B11777" w:rsidRPr="00603445" w:rsidRDefault="00B11777" w:rsidP="009A37D1">
            <w:pPr>
              <w:rPr>
                <w:rFonts w:eastAsia="Times New Roman" w:cs="Arial"/>
                <w:lang w:eastAsia="en-IE"/>
              </w:rPr>
            </w:pPr>
          </w:p>
        </w:tc>
      </w:tr>
      <w:tr w:rsidR="00B11777" w:rsidRPr="00603445" w14:paraId="50C8104D" w14:textId="77777777" w:rsidTr="009A37D1">
        <w:tc>
          <w:tcPr>
            <w:tcW w:w="763" w:type="dxa"/>
            <w:vMerge w:val="restart"/>
          </w:tcPr>
          <w:p w14:paraId="317D15CD" w14:textId="77777777" w:rsidR="00B11777" w:rsidRPr="00603445" w:rsidRDefault="00B11777" w:rsidP="009A37D1">
            <w:pPr>
              <w:rPr>
                <w:rFonts w:eastAsia="Times New Roman" w:cs="Arial"/>
                <w:lang w:val="en-GB" w:eastAsia="en-IE"/>
              </w:rPr>
            </w:pPr>
            <w:r w:rsidRPr="00603445">
              <w:rPr>
                <w:rFonts w:eastAsia="Times New Roman" w:cs="Arial"/>
                <w:lang w:val="en-GB" w:eastAsia="en-IE"/>
              </w:rPr>
              <w:t>3B</w:t>
            </w:r>
          </w:p>
        </w:tc>
        <w:tc>
          <w:tcPr>
            <w:tcW w:w="8163" w:type="dxa"/>
          </w:tcPr>
          <w:p w14:paraId="26BA3676" w14:textId="77777777" w:rsidR="00B11777" w:rsidRPr="00603445" w:rsidRDefault="00B11777" w:rsidP="009A37D1">
            <w:pPr>
              <w:rPr>
                <w:rFonts w:eastAsia="Times New Roman" w:cs="Arial"/>
                <w:lang w:val="en-GB" w:eastAsia="en-IE"/>
              </w:rPr>
            </w:pPr>
            <w:r w:rsidRPr="0035535C">
              <w:rPr>
                <w:rFonts w:eastAsia="Times New Roman" w:cs="Arial"/>
                <w:lang w:eastAsia="en-IE"/>
              </w:rPr>
              <w:t>Has your company set climate targets that are externally validated as meeting the Science-Based Targets criteria? (e.g. SBTi)</w:t>
            </w:r>
          </w:p>
        </w:tc>
      </w:tr>
      <w:tr w:rsidR="00B11777" w:rsidRPr="00603445" w14:paraId="57AA918B" w14:textId="77777777" w:rsidTr="009A37D1">
        <w:tc>
          <w:tcPr>
            <w:tcW w:w="763" w:type="dxa"/>
            <w:vMerge/>
          </w:tcPr>
          <w:p w14:paraId="26264619" w14:textId="77777777" w:rsidR="00B11777" w:rsidRPr="00603445" w:rsidRDefault="00B11777" w:rsidP="009A37D1">
            <w:pPr>
              <w:rPr>
                <w:rFonts w:eastAsia="Times New Roman" w:cs="Arial"/>
                <w:lang w:val="en-GB" w:eastAsia="en-IE"/>
              </w:rPr>
            </w:pPr>
          </w:p>
        </w:tc>
        <w:tc>
          <w:tcPr>
            <w:tcW w:w="8163" w:type="dxa"/>
          </w:tcPr>
          <w:p w14:paraId="255BE4AE" w14:textId="77777777" w:rsidR="00B11777" w:rsidRPr="00603445" w:rsidRDefault="00B11777" w:rsidP="009A37D1">
            <w:pPr>
              <w:rPr>
                <w:rFonts w:eastAsia="Times New Roman" w:cs="Arial"/>
                <w:lang w:val="en-GB" w:eastAsia="en-IE"/>
              </w:rPr>
            </w:pPr>
            <w:r w:rsidRPr="00603445">
              <w:rPr>
                <w:rFonts w:eastAsia="Times New Roman" w:cs="Arial"/>
                <w:b/>
                <w:bCs/>
                <w:lang w:val="en-GB" w:eastAsia="en-IE"/>
              </w:rPr>
              <w:t xml:space="preserve">Tender Response: </w:t>
            </w:r>
            <w:r>
              <w:rPr>
                <w:rFonts w:eastAsia="Times New Roman" w:cs="Arial"/>
                <w:lang w:val="en-GB" w:eastAsia="en-IE"/>
              </w:rPr>
              <w:t>Yes / No</w:t>
            </w:r>
          </w:p>
          <w:p w14:paraId="5160B882" w14:textId="77777777" w:rsidR="00B11777" w:rsidRPr="00603445" w:rsidRDefault="00B11777" w:rsidP="009A37D1">
            <w:pPr>
              <w:rPr>
                <w:rFonts w:eastAsia="Times New Roman" w:cs="Arial"/>
                <w:lang w:val="en-GB" w:eastAsia="en-IE"/>
              </w:rPr>
            </w:pPr>
          </w:p>
          <w:p w14:paraId="06933024" w14:textId="77777777" w:rsidR="00B11777" w:rsidRPr="00603445" w:rsidRDefault="00B11777" w:rsidP="009A37D1">
            <w:pPr>
              <w:rPr>
                <w:rFonts w:eastAsia="Times New Roman" w:cs="Arial"/>
                <w:lang w:val="en-GB" w:eastAsia="en-IE"/>
              </w:rPr>
            </w:pPr>
          </w:p>
        </w:tc>
      </w:tr>
      <w:tr w:rsidR="00B11777" w:rsidRPr="00603445" w14:paraId="08006EB6" w14:textId="77777777" w:rsidTr="009A37D1">
        <w:tc>
          <w:tcPr>
            <w:tcW w:w="763" w:type="dxa"/>
            <w:vMerge w:val="restart"/>
          </w:tcPr>
          <w:p w14:paraId="459E71BD" w14:textId="77777777" w:rsidR="00B11777" w:rsidRPr="00603445" w:rsidRDefault="00B11777" w:rsidP="009A37D1">
            <w:pPr>
              <w:rPr>
                <w:rFonts w:eastAsia="Times New Roman" w:cs="Arial"/>
                <w:lang w:val="en-GB" w:eastAsia="en-IE"/>
              </w:rPr>
            </w:pPr>
            <w:r w:rsidRPr="00603445">
              <w:rPr>
                <w:rFonts w:eastAsia="Times New Roman" w:cs="Arial"/>
                <w:lang w:val="en-GB" w:eastAsia="en-IE"/>
              </w:rPr>
              <w:t>3C</w:t>
            </w:r>
          </w:p>
        </w:tc>
        <w:tc>
          <w:tcPr>
            <w:tcW w:w="8163" w:type="dxa"/>
          </w:tcPr>
          <w:p w14:paraId="6A7E3D3E" w14:textId="77777777" w:rsidR="00B11777" w:rsidRPr="00603445" w:rsidRDefault="00B11777" w:rsidP="009A37D1">
            <w:pPr>
              <w:rPr>
                <w:rFonts w:eastAsia="Times New Roman" w:cs="Arial"/>
                <w:lang w:val="en-GB" w:eastAsia="en-IE"/>
              </w:rPr>
            </w:pPr>
            <w:r w:rsidRPr="00603445">
              <w:rPr>
                <w:rFonts w:eastAsia="Times New Roman" w:cs="Arial"/>
                <w:lang w:val="en-GB" w:eastAsia="en-IE"/>
              </w:rPr>
              <w:t>Are you taking documented measures to reduce energy consumption, waste, or emissions in your operations?</w:t>
            </w:r>
          </w:p>
        </w:tc>
      </w:tr>
      <w:tr w:rsidR="00B11777" w:rsidRPr="00603445" w14:paraId="0A6C2D79" w14:textId="77777777" w:rsidTr="009A37D1">
        <w:tc>
          <w:tcPr>
            <w:tcW w:w="763" w:type="dxa"/>
            <w:vMerge/>
          </w:tcPr>
          <w:p w14:paraId="13A3E0E9" w14:textId="77777777" w:rsidR="00B11777" w:rsidRPr="00603445" w:rsidRDefault="00B11777" w:rsidP="009A37D1">
            <w:pPr>
              <w:rPr>
                <w:rFonts w:eastAsia="Times New Roman" w:cs="Arial"/>
                <w:lang w:val="en-GB" w:eastAsia="en-IE"/>
              </w:rPr>
            </w:pPr>
          </w:p>
        </w:tc>
        <w:tc>
          <w:tcPr>
            <w:tcW w:w="8163" w:type="dxa"/>
          </w:tcPr>
          <w:p w14:paraId="10F8053E" w14:textId="77777777" w:rsidR="00B11777" w:rsidRPr="00603445" w:rsidRDefault="00B11777" w:rsidP="009A37D1">
            <w:pPr>
              <w:rPr>
                <w:rFonts w:eastAsia="Times New Roman" w:cs="Arial"/>
                <w:b/>
                <w:bCs/>
                <w:lang w:val="en-GB" w:eastAsia="en-IE"/>
              </w:rPr>
            </w:pPr>
            <w:r w:rsidRPr="00603445">
              <w:rPr>
                <w:rFonts w:eastAsia="Times New Roman" w:cs="Arial"/>
                <w:b/>
                <w:bCs/>
                <w:lang w:val="en-GB" w:eastAsia="en-IE"/>
              </w:rPr>
              <w:t>Tender Response:</w:t>
            </w:r>
            <w:r w:rsidRPr="00603445">
              <w:rPr>
                <w:rFonts w:eastAsia="Times New Roman" w:cs="Arial"/>
                <w:lang w:val="en-GB" w:eastAsia="en-IE"/>
              </w:rPr>
              <w:t xml:space="preserve"> </w:t>
            </w:r>
            <w:r>
              <w:rPr>
                <w:rFonts w:eastAsia="Times New Roman" w:cs="Arial"/>
                <w:lang w:val="en-GB" w:eastAsia="en-IE"/>
              </w:rPr>
              <w:t>Yes / No</w:t>
            </w:r>
          </w:p>
          <w:p w14:paraId="15EDD0A7" w14:textId="77777777" w:rsidR="00B11777" w:rsidRPr="00603445" w:rsidRDefault="00B11777" w:rsidP="009A37D1">
            <w:pPr>
              <w:rPr>
                <w:rFonts w:eastAsia="Times New Roman" w:cs="Arial"/>
                <w:lang w:eastAsia="en-IE"/>
              </w:rPr>
            </w:pPr>
          </w:p>
          <w:p w14:paraId="5F6A41D3" w14:textId="77777777" w:rsidR="00B11777" w:rsidRPr="00603445" w:rsidRDefault="00B11777" w:rsidP="009A37D1">
            <w:pPr>
              <w:rPr>
                <w:rFonts w:eastAsia="Times New Roman" w:cs="Arial"/>
                <w:lang w:eastAsia="en-IE"/>
              </w:rPr>
            </w:pPr>
          </w:p>
        </w:tc>
      </w:tr>
      <w:tr w:rsidR="00B11777" w:rsidRPr="00603445" w14:paraId="39525806" w14:textId="77777777" w:rsidTr="009A37D1">
        <w:tc>
          <w:tcPr>
            <w:tcW w:w="763" w:type="dxa"/>
            <w:vMerge w:val="restart"/>
          </w:tcPr>
          <w:p w14:paraId="73192B0F" w14:textId="77777777" w:rsidR="00B11777" w:rsidRPr="00603445" w:rsidRDefault="00B11777" w:rsidP="009A37D1">
            <w:pPr>
              <w:rPr>
                <w:rFonts w:eastAsia="Times New Roman" w:cs="Arial"/>
                <w:lang w:val="en-GB" w:eastAsia="en-IE"/>
              </w:rPr>
            </w:pPr>
            <w:r w:rsidRPr="00603445">
              <w:rPr>
                <w:rFonts w:eastAsia="Times New Roman" w:cs="Arial"/>
                <w:lang w:val="en-GB" w:eastAsia="en-IE"/>
              </w:rPr>
              <w:lastRenderedPageBreak/>
              <w:t>3D</w:t>
            </w:r>
          </w:p>
        </w:tc>
        <w:tc>
          <w:tcPr>
            <w:tcW w:w="8163" w:type="dxa"/>
          </w:tcPr>
          <w:p w14:paraId="2795CFD1" w14:textId="77777777" w:rsidR="00B11777" w:rsidRPr="00603445" w:rsidRDefault="00B11777" w:rsidP="009A37D1">
            <w:pPr>
              <w:rPr>
                <w:rFonts w:eastAsia="Times New Roman" w:cs="Arial"/>
                <w:lang w:val="en-GB" w:eastAsia="en-IE"/>
              </w:rPr>
            </w:pPr>
            <w:r w:rsidRPr="00603445">
              <w:rPr>
                <w:rFonts w:eastAsia="Times New Roman" w:cs="Arial"/>
                <w:lang w:val="en-GB" w:eastAsia="en-IE"/>
              </w:rPr>
              <w:t>Are your products/services eco-friendly or designed with sustainability in mind (e.g., ethical sourcing of raw materials, circular economy principles, energy-efficient processes)?</w:t>
            </w:r>
          </w:p>
        </w:tc>
      </w:tr>
      <w:tr w:rsidR="00B11777" w:rsidRPr="00603445" w14:paraId="257FDAB2" w14:textId="77777777" w:rsidTr="009A37D1">
        <w:tc>
          <w:tcPr>
            <w:tcW w:w="763" w:type="dxa"/>
            <w:vMerge/>
          </w:tcPr>
          <w:p w14:paraId="2707A284" w14:textId="77777777" w:rsidR="00B11777" w:rsidRPr="00603445" w:rsidRDefault="00B11777" w:rsidP="009A37D1">
            <w:pPr>
              <w:rPr>
                <w:rFonts w:eastAsia="Times New Roman" w:cs="Arial"/>
                <w:lang w:val="en-GB" w:eastAsia="en-IE"/>
              </w:rPr>
            </w:pPr>
          </w:p>
        </w:tc>
        <w:tc>
          <w:tcPr>
            <w:tcW w:w="8163" w:type="dxa"/>
          </w:tcPr>
          <w:p w14:paraId="6AF26E9A" w14:textId="77777777" w:rsidR="00B11777" w:rsidRPr="00603445" w:rsidRDefault="00B11777" w:rsidP="009A37D1">
            <w:pPr>
              <w:rPr>
                <w:rFonts w:eastAsia="Times New Roman" w:cs="Arial"/>
                <w:lang w:val="en-GB" w:eastAsia="en-IE"/>
              </w:rPr>
            </w:pPr>
            <w:r w:rsidRPr="00603445">
              <w:rPr>
                <w:rFonts w:eastAsia="Times New Roman" w:cs="Arial"/>
                <w:b/>
                <w:bCs/>
                <w:lang w:val="en-GB" w:eastAsia="en-IE"/>
              </w:rPr>
              <w:t xml:space="preserve">Tender Response: </w:t>
            </w:r>
            <w:r>
              <w:rPr>
                <w:rFonts w:eastAsia="Times New Roman" w:cs="Arial"/>
                <w:lang w:val="en-GB" w:eastAsia="en-IE"/>
              </w:rPr>
              <w:t>Yes / No</w:t>
            </w:r>
          </w:p>
          <w:p w14:paraId="718A032D" w14:textId="77777777" w:rsidR="00B11777" w:rsidRPr="00603445" w:rsidRDefault="00B11777" w:rsidP="009A37D1">
            <w:pPr>
              <w:rPr>
                <w:rFonts w:eastAsia="Times New Roman" w:cs="Arial"/>
                <w:lang w:eastAsia="en-IE"/>
              </w:rPr>
            </w:pPr>
          </w:p>
          <w:p w14:paraId="56A8D1A7" w14:textId="77777777" w:rsidR="00B11777" w:rsidRPr="00603445" w:rsidRDefault="00B11777" w:rsidP="009A37D1">
            <w:pPr>
              <w:rPr>
                <w:rFonts w:eastAsia="Times New Roman" w:cs="Arial"/>
                <w:lang w:eastAsia="en-IE"/>
              </w:rPr>
            </w:pPr>
          </w:p>
        </w:tc>
      </w:tr>
    </w:tbl>
    <w:p w14:paraId="69E9A3C3" w14:textId="77777777" w:rsidR="00B11777" w:rsidRPr="00B11777" w:rsidRDefault="00B11777" w:rsidP="00B11777"/>
    <w:p w14:paraId="7F7BDA02" w14:textId="77777777" w:rsidR="005E7C19" w:rsidRDefault="005E7C19" w:rsidP="005E7C19">
      <w:pPr>
        <w:rPr>
          <w:rFonts w:cs="Arial"/>
        </w:rPr>
      </w:pPr>
      <w:bookmarkStart w:id="16" w:name="_Toc82524755"/>
    </w:p>
    <w:p w14:paraId="4231C43E" w14:textId="77777777" w:rsidR="00B11777" w:rsidRDefault="00B11777" w:rsidP="005E7C19">
      <w:pPr>
        <w:rPr>
          <w:rFonts w:cs="Arial"/>
        </w:rPr>
      </w:pPr>
    </w:p>
    <w:p w14:paraId="7B460F0F" w14:textId="77777777" w:rsidR="00B11777" w:rsidRDefault="00B11777" w:rsidP="005E7C19">
      <w:pPr>
        <w:rPr>
          <w:rFonts w:cs="Arial"/>
        </w:rPr>
      </w:pPr>
    </w:p>
    <w:p w14:paraId="730C5956" w14:textId="77777777" w:rsidR="00B11777" w:rsidRDefault="00B11777" w:rsidP="005E7C19">
      <w:pPr>
        <w:rPr>
          <w:rFonts w:cs="Arial"/>
        </w:rPr>
      </w:pPr>
    </w:p>
    <w:p w14:paraId="2C5CB017" w14:textId="77777777" w:rsidR="00B11777" w:rsidRDefault="00B11777" w:rsidP="005E7C19">
      <w:pPr>
        <w:rPr>
          <w:rFonts w:cs="Arial"/>
        </w:rPr>
      </w:pPr>
    </w:p>
    <w:p w14:paraId="69374A5B" w14:textId="77777777" w:rsidR="00B11777" w:rsidRDefault="00B11777" w:rsidP="005E7C19">
      <w:pPr>
        <w:rPr>
          <w:rFonts w:cs="Arial"/>
        </w:rPr>
      </w:pPr>
    </w:p>
    <w:p w14:paraId="3D65766D" w14:textId="77777777" w:rsidR="00B11777" w:rsidRDefault="00B11777" w:rsidP="005E7C19">
      <w:pPr>
        <w:rPr>
          <w:rFonts w:cs="Arial"/>
        </w:rPr>
      </w:pPr>
    </w:p>
    <w:p w14:paraId="66528B0C" w14:textId="77777777" w:rsidR="00B11777" w:rsidRDefault="00B11777" w:rsidP="005E7C19">
      <w:pPr>
        <w:rPr>
          <w:rFonts w:cs="Arial"/>
        </w:rPr>
      </w:pPr>
    </w:p>
    <w:p w14:paraId="11512B68" w14:textId="77777777" w:rsidR="00B11777" w:rsidRDefault="00B11777" w:rsidP="005E7C19">
      <w:pPr>
        <w:rPr>
          <w:rFonts w:cs="Arial"/>
        </w:rPr>
      </w:pPr>
    </w:p>
    <w:p w14:paraId="4D4D77E9" w14:textId="77777777" w:rsidR="00B11777" w:rsidRDefault="00B11777" w:rsidP="005E7C19">
      <w:pPr>
        <w:rPr>
          <w:rFonts w:cs="Arial"/>
        </w:rPr>
      </w:pPr>
    </w:p>
    <w:p w14:paraId="7901B1D3" w14:textId="77777777" w:rsidR="00B11777" w:rsidRDefault="00B11777" w:rsidP="005E7C19">
      <w:pPr>
        <w:rPr>
          <w:rFonts w:cs="Arial"/>
        </w:rPr>
      </w:pPr>
    </w:p>
    <w:p w14:paraId="39C738C5" w14:textId="77777777" w:rsidR="00B11777" w:rsidRDefault="00B11777" w:rsidP="005E7C19">
      <w:pPr>
        <w:rPr>
          <w:rFonts w:cs="Arial"/>
        </w:rPr>
      </w:pPr>
    </w:p>
    <w:p w14:paraId="51D9C61B" w14:textId="77777777" w:rsidR="00B11777" w:rsidRDefault="00B11777" w:rsidP="005E7C19">
      <w:pPr>
        <w:rPr>
          <w:rFonts w:cs="Arial"/>
        </w:rPr>
      </w:pPr>
    </w:p>
    <w:p w14:paraId="01EF4F16" w14:textId="77777777" w:rsidR="00B11777" w:rsidRDefault="00B11777" w:rsidP="005E7C19"/>
    <w:p w14:paraId="1D3B8C11" w14:textId="77777777" w:rsidR="00353465" w:rsidRDefault="00353465" w:rsidP="005E7C19"/>
    <w:p w14:paraId="257FEF58" w14:textId="77777777" w:rsidR="00B11777" w:rsidRDefault="00B11777" w:rsidP="005E7C19"/>
    <w:p w14:paraId="48DAAC88" w14:textId="77777777" w:rsidR="00B11777" w:rsidRPr="005E7C19" w:rsidRDefault="00B11777" w:rsidP="005E7C19"/>
    <w:p w14:paraId="6BD9E83E" w14:textId="4450D946" w:rsidR="003328F1" w:rsidRPr="00571E43" w:rsidRDefault="003328F1" w:rsidP="00406E5D">
      <w:pPr>
        <w:pStyle w:val="Heading1"/>
        <w:numPr>
          <w:ilvl w:val="0"/>
          <w:numId w:val="0"/>
        </w:numPr>
        <w:ind w:left="432" w:hanging="432"/>
      </w:pPr>
      <w:bookmarkStart w:id="17" w:name="_Toc172019567"/>
      <w:r w:rsidRPr="005F2AC8">
        <w:lastRenderedPageBreak/>
        <w:t>Secti</w:t>
      </w:r>
      <w:r w:rsidRPr="00571E43">
        <w:t xml:space="preserve">on </w:t>
      </w:r>
      <w:r w:rsidR="00952A34">
        <w:t>7</w:t>
      </w:r>
      <w:r w:rsidRPr="00571E43">
        <w:t>: Quality Profile</w:t>
      </w:r>
      <w:bookmarkEnd w:id="16"/>
      <w:bookmarkEnd w:id="17"/>
      <w:r w:rsidRPr="00571E43">
        <w:t xml:space="preserve"> </w:t>
      </w:r>
      <w:r w:rsidR="00F3484B" w:rsidRPr="00571E43">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5289"/>
        <w:gridCol w:w="3223"/>
      </w:tblGrid>
      <w:tr w:rsidR="00F3484B" w:rsidRPr="00571E43" w14:paraId="59CE1B74" w14:textId="77777777" w:rsidTr="008B555C">
        <w:trPr>
          <w:cantSplit/>
          <w:trHeight w:val="509"/>
          <w:tblHeader/>
          <w:jc w:val="center"/>
        </w:trPr>
        <w:tc>
          <w:tcPr>
            <w:tcW w:w="526" w:type="dxa"/>
            <w:shd w:val="clear" w:color="auto" w:fill="000000" w:themeFill="text1"/>
            <w:vAlign w:val="center"/>
          </w:tcPr>
          <w:p w14:paraId="66B65757" w14:textId="77777777" w:rsidR="00F3484B" w:rsidRPr="00571E43" w:rsidRDefault="00F3484B" w:rsidP="008B555C">
            <w:pPr>
              <w:rPr>
                <w:rFonts w:cs="Arial"/>
                <w:b/>
                <w:bCs/>
                <w:color w:val="FFFFFF" w:themeColor="background1"/>
              </w:rPr>
            </w:pPr>
          </w:p>
        </w:tc>
        <w:tc>
          <w:tcPr>
            <w:tcW w:w="5532" w:type="dxa"/>
            <w:shd w:val="clear" w:color="auto" w:fill="000000" w:themeFill="text1"/>
            <w:vAlign w:val="center"/>
          </w:tcPr>
          <w:p w14:paraId="7C419A8A" w14:textId="77777777" w:rsidR="00F3484B" w:rsidRPr="00571E43" w:rsidRDefault="00F3484B" w:rsidP="008B555C">
            <w:pPr>
              <w:rPr>
                <w:rFonts w:cs="Arial"/>
                <w:b/>
                <w:bCs/>
                <w:color w:val="FFFFFF" w:themeColor="background1"/>
              </w:rPr>
            </w:pPr>
            <w:r w:rsidRPr="00571E43">
              <w:rPr>
                <w:rFonts w:cs="Arial"/>
                <w:b/>
                <w:bCs/>
                <w:color w:val="FFFFFF" w:themeColor="background1"/>
              </w:rPr>
              <w:t>Question</w:t>
            </w:r>
          </w:p>
        </w:tc>
        <w:tc>
          <w:tcPr>
            <w:tcW w:w="3514" w:type="dxa"/>
            <w:shd w:val="clear" w:color="auto" w:fill="000000" w:themeFill="text1"/>
            <w:vAlign w:val="center"/>
          </w:tcPr>
          <w:p w14:paraId="7BD29C96" w14:textId="77777777" w:rsidR="00F3484B" w:rsidRPr="00571E43" w:rsidRDefault="00F3484B" w:rsidP="008B555C">
            <w:pPr>
              <w:rPr>
                <w:rFonts w:cs="Arial"/>
                <w:b/>
                <w:bCs/>
                <w:color w:val="FFFFFF" w:themeColor="background1"/>
              </w:rPr>
            </w:pPr>
            <w:r w:rsidRPr="00571E43">
              <w:rPr>
                <w:rFonts w:cs="Arial"/>
                <w:b/>
                <w:bCs/>
                <w:color w:val="FFFFFF" w:themeColor="background1"/>
              </w:rPr>
              <w:t>Answer</w:t>
            </w:r>
          </w:p>
        </w:tc>
      </w:tr>
      <w:tr w:rsidR="00F3484B" w:rsidRPr="00571E43" w14:paraId="6381A2DF" w14:textId="77777777" w:rsidTr="008B555C">
        <w:trPr>
          <w:cantSplit/>
          <w:jc w:val="center"/>
        </w:trPr>
        <w:tc>
          <w:tcPr>
            <w:tcW w:w="526" w:type="dxa"/>
          </w:tcPr>
          <w:p w14:paraId="53001FCF" w14:textId="77777777" w:rsidR="00F3484B" w:rsidRPr="00571E43" w:rsidRDefault="00F3484B" w:rsidP="008B555C">
            <w:pPr>
              <w:rPr>
                <w:rFonts w:cs="Arial"/>
              </w:rPr>
            </w:pPr>
            <w:r w:rsidRPr="00571E43">
              <w:rPr>
                <w:rFonts w:cs="Arial"/>
              </w:rPr>
              <w:t>1</w:t>
            </w:r>
          </w:p>
        </w:tc>
        <w:tc>
          <w:tcPr>
            <w:tcW w:w="5532" w:type="dxa"/>
          </w:tcPr>
          <w:p w14:paraId="46D12CE7" w14:textId="77777777" w:rsidR="00F3484B" w:rsidRPr="00571E43" w:rsidRDefault="00F3484B" w:rsidP="008B555C">
            <w:pPr>
              <w:rPr>
                <w:rFonts w:cs="Arial"/>
              </w:rPr>
            </w:pPr>
            <w:r w:rsidRPr="00571E43">
              <w:rPr>
                <w:rFonts w:cs="Arial"/>
              </w:rPr>
              <w:t xml:space="preserve">Do you have a documented quality management system in place? </w:t>
            </w:r>
          </w:p>
        </w:tc>
        <w:tc>
          <w:tcPr>
            <w:tcW w:w="3514" w:type="dxa"/>
          </w:tcPr>
          <w:p w14:paraId="61B4788D" w14:textId="77777777" w:rsidR="00F3484B" w:rsidRPr="00571E43" w:rsidRDefault="00F3484B" w:rsidP="008B555C">
            <w:pPr>
              <w:rPr>
                <w:rFonts w:cs="Arial"/>
              </w:rPr>
            </w:pPr>
          </w:p>
        </w:tc>
      </w:tr>
      <w:tr w:rsidR="00F3484B" w:rsidRPr="00571E43" w14:paraId="5FDA519E" w14:textId="77777777" w:rsidTr="008B555C">
        <w:trPr>
          <w:cantSplit/>
          <w:jc w:val="center"/>
        </w:trPr>
        <w:tc>
          <w:tcPr>
            <w:tcW w:w="526" w:type="dxa"/>
          </w:tcPr>
          <w:p w14:paraId="7F522331" w14:textId="77777777" w:rsidR="00F3484B" w:rsidRPr="00571E43" w:rsidRDefault="00F3484B" w:rsidP="008B555C">
            <w:pPr>
              <w:rPr>
                <w:rFonts w:cs="Arial"/>
              </w:rPr>
            </w:pPr>
            <w:r w:rsidRPr="00571E43">
              <w:rPr>
                <w:rFonts w:cs="Arial"/>
              </w:rPr>
              <w:t>2</w:t>
            </w:r>
          </w:p>
        </w:tc>
        <w:tc>
          <w:tcPr>
            <w:tcW w:w="5532" w:type="dxa"/>
          </w:tcPr>
          <w:p w14:paraId="0D1D1B5F" w14:textId="77777777" w:rsidR="00F3484B" w:rsidRPr="00571E43" w:rsidRDefault="00F3484B" w:rsidP="008B555C">
            <w:pPr>
              <w:rPr>
                <w:rFonts w:cs="Arial"/>
              </w:rPr>
            </w:pPr>
            <w:r w:rsidRPr="00571E43">
              <w:rPr>
                <w:rFonts w:cs="Arial"/>
              </w:rPr>
              <w:t>Do you perform regular audits of your quality management system?</w:t>
            </w:r>
          </w:p>
        </w:tc>
        <w:tc>
          <w:tcPr>
            <w:tcW w:w="3514" w:type="dxa"/>
          </w:tcPr>
          <w:p w14:paraId="30AFB5B3" w14:textId="77777777" w:rsidR="00F3484B" w:rsidRPr="00571E43" w:rsidRDefault="00F3484B" w:rsidP="008B555C">
            <w:pPr>
              <w:rPr>
                <w:rFonts w:cs="Arial"/>
              </w:rPr>
            </w:pPr>
          </w:p>
        </w:tc>
      </w:tr>
      <w:tr w:rsidR="00F3484B" w:rsidRPr="00571E43" w14:paraId="6E3CBE55" w14:textId="77777777" w:rsidTr="008B555C">
        <w:trPr>
          <w:cantSplit/>
          <w:jc w:val="center"/>
        </w:trPr>
        <w:tc>
          <w:tcPr>
            <w:tcW w:w="526" w:type="dxa"/>
          </w:tcPr>
          <w:p w14:paraId="557A0013" w14:textId="77777777" w:rsidR="00F3484B" w:rsidRPr="00571E43" w:rsidRDefault="00F3484B" w:rsidP="008B555C">
            <w:pPr>
              <w:rPr>
                <w:rFonts w:cs="Arial"/>
              </w:rPr>
            </w:pPr>
            <w:r w:rsidRPr="00571E43">
              <w:rPr>
                <w:rFonts w:cs="Arial"/>
              </w:rPr>
              <w:t>3</w:t>
            </w:r>
          </w:p>
        </w:tc>
        <w:tc>
          <w:tcPr>
            <w:tcW w:w="5532" w:type="dxa"/>
          </w:tcPr>
          <w:p w14:paraId="4461C566" w14:textId="77777777" w:rsidR="00F3484B" w:rsidRPr="00571E43" w:rsidRDefault="00F3484B" w:rsidP="008B555C">
            <w:pPr>
              <w:rPr>
                <w:rFonts w:cs="Arial"/>
              </w:rPr>
            </w:pPr>
            <w:r w:rsidRPr="00571E43">
              <w:rPr>
                <w:rFonts w:cs="Arial"/>
              </w:rPr>
              <w:t xml:space="preserve">Is your quality management system externally audited? </w:t>
            </w:r>
          </w:p>
          <w:p w14:paraId="75DEB47D" w14:textId="77777777" w:rsidR="00F3484B" w:rsidRPr="00571E43" w:rsidRDefault="00F3484B" w:rsidP="008B555C">
            <w:pPr>
              <w:rPr>
                <w:rFonts w:cs="Arial"/>
              </w:rPr>
            </w:pPr>
            <w:r w:rsidRPr="00571E43">
              <w:rPr>
                <w:rFonts w:cs="Arial"/>
              </w:rPr>
              <w:t xml:space="preserve">If yes, please state: </w:t>
            </w:r>
          </w:p>
          <w:p w14:paraId="7BBF28D3" w14:textId="77777777" w:rsidR="00F3484B" w:rsidRPr="00571E43" w:rsidRDefault="00F3484B" w:rsidP="008B555C">
            <w:pPr>
              <w:tabs>
                <w:tab w:val="left" w:pos="3778"/>
              </w:tabs>
              <w:rPr>
                <w:rFonts w:cs="Arial"/>
              </w:rPr>
            </w:pPr>
            <w:r w:rsidRPr="00571E43">
              <w:rPr>
                <w:rFonts w:cs="Arial"/>
              </w:rPr>
              <w:t>a) name of external auditing body</w:t>
            </w:r>
          </w:p>
          <w:p w14:paraId="6F8E2BF2" w14:textId="77777777" w:rsidR="00F3484B" w:rsidRPr="00571E43" w:rsidRDefault="00F3484B" w:rsidP="008B555C">
            <w:pPr>
              <w:tabs>
                <w:tab w:val="left" w:pos="3814"/>
              </w:tabs>
              <w:rPr>
                <w:rFonts w:cs="Arial"/>
              </w:rPr>
            </w:pPr>
            <w:r w:rsidRPr="00571E43">
              <w:rPr>
                <w:rFonts w:cs="Arial"/>
              </w:rPr>
              <w:t>b) date of last audit:</w:t>
            </w:r>
          </w:p>
        </w:tc>
        <w:tc>
          <w:tcPr>
            <w:tcW w:w="3514" w:type="dxa"/>
          </w:tcPr>
          <w:p w14:paraId="3C38E883" w14:textId="77777777" w:rsidR="00F3484B" w:rsidRPr="00571E43" w:rsidRDefault="00F3484B" w:rsidP="008B555C">
            <w:pPr>
              <w:rPr>
                <w:rFonts w:cs="Arial"/>
              </w:rPr>
            </w:pPr>
          </w:p>
        </w:tc>
      </w:tr>
      <w:tr w:rsidR="00F3484B" w:rsidRPr="00571E43" w14:paraId="2124BC32" w14:textId="77777777" w:rsidTr="008B555C">
        <w:trPr>
          <w:cantSplit/>
          <w:jc w:val="center"/>
        </w:trPr>
        <w:tc>
          <w:tcPr>
            <w:tcW w:w="526" w:type="dxa"/>
          </w:tcPr>
          <w:p w14:paraId="2B5EAD6E" w14:textId="77777777" w:rsidR="00F3484B" w:rsidRPr="00571E43" w:rsidRDefault="00F3484B" w:rsidP="008B555C">
            <w:pPr>
              <w:rPr>
                <w:rFonts w:cs="Arial"/>
              </w:rPr>
            </w:pPr>
            <w:r w:rsidRPr="00571E43">
              <w:rPr>
                <w:rFonts w:cs="Arial"/>
              </w:rPr>
              <w:t>4</w:t>
            </w:r>
          </w:p>
        </w:tc>
        <w:tc>
          <w:tcPr>
            <w:tcW w:w="5532" w:type="dxa"/>
          </w:tcPr>
          <w:p w14:paraId="6A3013D3" w14:textId="77777777" w:rsidR="00F3484B" w:rsidRPr="00571E43" w:rsidRDefault="00F3484B" w:rsidP="008B555C">
            <w:pPr>
              <w:tabs>
                <w:tab w:val="left" w:pos="3814"/>
              </w:tabs>
              <w:rPr>
                <w:rFonts w:cs="Arial"/>
              </w:rPr>
            </w:pPr>
            <w:r w:rsidRPr="00571E43">
              <w:rPr>
                <w:rFonts w:cs="Arial"/>
              </w:rPr>
              <w:t>Is your quality management system current and certified as compliant with ISO 9001:2015 or an equivalent internationally recognised standard?</w:t>
            </w:r>
          </w:p>
        </w:tc>
        <w:tc>
          <w:tcPr>
            <w:tcW w:w="3514" w:type="dxa"/>
          </w:tcPr>
          <w:p w14:paraId="51756EB3" w14:textId="77777777" w:rsidR="00F3484B" w:rsidRPr="00571E43" w:rsidRDefault="00F3484B" w:rsidP="008B555C">
            <w:pPr>
              <w:rPr>
                <w:rFonts w:cs="Arial"/>
              </w:rPr>
            </w:pPr>
          </w:p>
        </w:tc>
      </w:tr>
      <w:tr w:rsidR="00F3484B" w:rsidRPr="00571E43" w14:paraId="47E0F2A9" w14:textId="77777777" w:rsidTr="008B555C">
        <w:trPr>
          <w:cantSplit/>
          <w:trHeight w:val="1130"/>
          <w:jc w:val="center"/>
        </w:trPr>
        <w:tc>
          <w:tcPr>
            <w:tcW w:w="526" w:type="dxa"/>
          </w:tcPr>
          <w:p w14:paraId="1954849C" w14:textId="77777777" w:rsidR="00F3484B" w:rsidRPr="00571E43" w:rsidRDefault="00F3484B" w:rsidP="008B555C">
            <w:pPr>
              <w:rPr>
                <w:rFonts w:cs="Arial"/>
              </w:rPr>
            </w:pPr>
            <w:r w:rsidRPr="00571E43">
              <w:rPr>
                <w:rFonts w:cs="Arial"/>
              </w:rPr>
              <w:t>5</w:t>
            </w:r>
          </w:p>
        </w:tc>
        <w:tc>
          <w:tcPr>
            <w:tcW w:w="5532" w:type="dxa"/>
          </w:tcPr>
          <w:p w14:paraId="5A702239" w14:textId="1C03916D" w:rsidR="00F3484B" w:rsidRPr="00571E43" w:rsidRDefault="00E15492" w:rsidP="008B555C">
            <w:pPr>
              <w:rPr>
                <w:rFonts w:cs="Arial"/>
              </w:rPr>
            </w:pPr>
            <w:r w:rsidRPr="00571E43">
              <w:t xml:space="preserve">Has your company any additional quality </w:t>
            </w:r>
            <w:r w:rsidRPr="00571E43">
              <w:rPr>
                <w:rFonts w:cs="Arial"/>
              </w:rPr>
              <w:t>awards, accreditations, certifications or memberships that might be relevant to the scope of requirements for this contract?</w:t>
            </w:r>
          </w:p>
        </w:tc>
        <w:tc>
          <w:tcPr>
            <w:tcW w:w="3514" w:type="dxa"/>
          </w:tcPr>
          <w:p w14:paraId="1ADDBE79" w14:textId="77777777" w:rsidR="00F3484B" w:rsidRPr="00571E43" w:rsidRDefault="00F3484B" w:rsidP="008B555C">
            <w:pPr>
              <w:rPr>
                <w:rFonts w:cs="Arial"/>
              </w:rPr>
            </w:pPr>
          </w:p>
        </w:tc>
      </w:tr>
      <w:tr w:rsidR="00F3484B" w:rsidRPr="00D27B13" w14:paraId="5C1F1A62" w14:textId="77777777" w:rsidTr="008B555C">
        <w:trPr>
          <w:cantSplit/>
          <w:trHeight w:val="1130"/>
          <w:jc w:val="center"/>
        </w:trPr>
        <w:tc>
          <w:tcPr>
            <w:tcW w:w="526" w:type="dxa"/>
          </w:tcPr>
          <w:p w14:paraId="1BCA1AE8" w14:textId="77777777" w:rsidR="00F3484B" w:rsidRPr="00571E43" w:rsidRDefault="00F3484B" w:rsidP="008B555C">
            <w:pPr>
              <w:rPr>
                <w:rFonts w:cs="Arial"/>
              </w:rPr>
            </w:pPr>
            <w:r w:rsidRPr="00571E43">
              <w:rPr>
                <w:rFonts w:cs="Arial"/>
              </w:rPr>
              <w:t>6</w:t>
            </w:r>
          </w:p>
        </w:tc>
        <w:tc>
          <w:tcPr>
            <w:tcW w:w="5532" w:type="dxa"/>
          </w:tcPr>
          <w:p w14:paraId="33770422" w14:textId="77777777" w:rsidR="00F3484B" w:rsidRPr="00571E43" w:rsidRDefault="00F3484B" w:rsidP="008B555C">
            <w:pPr>
              <w:rPr>
                <w:rFonts w:cs="Arial"/>
              </w:rPr>
            </w:pPr>
            <w:r w:rsidRPr="00571E43">
              <w:rPr>
                <w:rFonts w:cs="Arial"/>
              </w:rPr>
              <w:t>Have you provided backup information to support your responses to the above?</w:t>
            </w:r>
          </w:p>
          <w:p w14:paraId="77E65B9F" w14:textId="5B9A1B97" w:rsidR="00F3484B" w:rsidRPr="00571E43" w:rsidRDefault="00F3484B" w:rsidP="008B555C">
            <w:pPr>
              <w:rPr>
                <w:rFonts w:cs="Arial"/>
              </w:rPr>
            </w:pPr>
            <w:r w:rsidRPr="00571E43">
              <w:rPr>
                <w:rFonts w:cs="Arial"/>
              </w:rPr>
              <w:t>Please list any documents attached in support of your respons</w:t>
            </w:r>
            <w:r w:rsidR="00E164AF" w:rsidRPr="00571E43">
              <w:rPr>
                <w:rFonts w:cs="Arial"/>
              </w:rPr>
              <w:t>e</w:t>
            </w:r>
            <w:r w:rsidRPr="00571E43">
              <w:rPr>
                <w:rFonts w:cs="Arial"/>
              </w:rPr>
              <w:t xml:space="preserve"> to this section:</w:t>
            </w:r>
          </w:p>
          <w:p w14:paraId="09F3A3D7" w14:textId="3F72FDE6" w:rsidR="00F3484B" w:rsidRPr="00571E43" w:rsidRDefault="00F3484B" w:rsidP="008B555C">
            <w:pPr>
              <w:rPr>
                <w:rFonts w:cs="Arial"/>
              </w:rPr>
            </w:pPr>
            <w:r w:rsidRPr="00571E43">
              <w:rPr>
                <w:rFonts w:cs="Arial"/>
              </w:rPr>
              <w:t>1. _______________________________</w:t>
            </w:r>
          </w:p>
          <w:p w14:paraId="62E135D6" w14:textId="77777777" w:rsidR="00F3484B" w:rsidRPr="00571E43" w:rsidRDefault="00F3484B" w:rsidP="008B555C">
            <w:pPr>
              <w:rPr>
                <w:rFonts w:cs="Arial"/>
              </w:rPr>
            </w:pPr>
            <w:r w:rsidRPr="00571E43">
              <w:rPr>
                <w:rFonts w:cs="Arial"/>
              </w:rPr>
              <w:t>2. _______________________________</w:t>
            </w:r>
          </w:p>
          <w:p w14:paraId="19FC02C4" w14:textId="77777777" w:rsidR="00F3484B" w:rsidRPr="00571E43" w:rsidRDefault="00F3484B" w:rsidP="008B555C">
            <w:pPr>
              <w:rPr>
                <w:rFonts w:cs="Arial"/>
              </w:rPr>
            </w:pPr>
            <w:r w:rsidRPr="00571E43">
              <w:rPr>
                <w:rFonts w:cs="Arial"/>
              </w:rPr>
              <w:t>3. _______________________________</w:t>
            </w:r>
          </w:p>
          <w:p w14:paraId="1EAA63D6" w14:textId="398323D7" w:rsidR="00F3484B" w:rsidRPr="00571E43" w:rsidRDefault="00F3484B" w:rsidP="008B555C">
            <w:pPr>
              <w:rPr>
                <w:rFonts w:cs="Arial"/>
              </w:rPr>
            </w:pPr>
            <w:r w:rsidRPr="00571E43">
              <w:rPr>
                <w:rFonts w:cs="Arial"/>
              </w:rPr>
              <w:t>4. _______________________________</w:t>
            </w:r>
          </w:p>
        </w:tc>
        <w:tc>
          <w:tcPr>
            <w:tcW w:w="3514" w:type="dxa"/>
          </w:tcPr>
          <w:p w14:paraId="09C4C0A4" w14:textId="77777777" w:rsidR="00F3484B" w:rsidRPr="00D27B13" w:rsidRDefault="00F3484B" w:rsidP="008B555C">
            <w:pPr>
              <w:rPr>
                <w:rFonts w:cs="Arial"/>
              </w:rPr>
            </w:pPr>
          </w:p>
        </w:tc>
      </w:tr>
    </w:tbl>
    <w:p w14:paraId="03581F53" w14:textId="77777777" w:rsidR="00F3484B" w:rsidRDefault="00F3484B" w:rsidP="003328F1"/>
    <w:p w14:paraId="21AF8A43" w14:textId="77777777" w:rsidR="003328F1" w:rsidRPr="009B26DA" w:rsidRDefault="003328F1" w:rsidP="003328F1"/>
    <w:p w14:paraId="53BFEAF6" w14:textId="2C1FECBE" w:rsidR="00F3484B" w:rsidRPr="00D27B13" w:rsidRDefault="003328F1" w:rsidP="00F3484B">
      <w:pPr>
        <w:rPr>
          <w:rFonts w:cs="Arial"/>
        </w:rPr>
      </w:pPr>
      <w:r>
        <w:br w:type="page"/>
      </w:r>
    </w:p>
    <w:p w14:paraId="55B91502" w14:textId="2292FEAD" w:rsidR="003328F1" w:rsidRPr="005F2AC8" w:rsidRDefault="003328F1" w:rsidP="003328F1">
      <w:pPr>
        <w:pStyle w:val="Heading1"/>
        <w:numPr>
          <w:ilvl w:val="0"/>
          <w:numId w:val="0"/>
        </w:numPr>
        <w:ind w:left="432" w:hanging="432"/>
      </w:pPr>
      <w:bookmarkStart w:id="18" w:name="_Toc82524756"/>
      <w:bookmarkStart w:id="19" w:name="_Toc172019576"/>
      <w:r>
        <w:lastRenderedPageBreak/>
        <w:t xml:space="preserve">Section </w:t>
      </w:r>
      <w:r w:rsidR="00952A34">
        <w:t>8</w:t>
      </w:r>
      <w:r>
        <w:t xml:space="preserve"> - </w:t>
      </w:r>
      <w:r w:rsidRPr="005F2AC8">
        <w:t>Previous Experience</w:t>
      </w:r>
      <w:bookmarkEnd w:id="18"/>
      <w:bookmarkEnd w:id="19"/>
      <w:r w:rsidRPr="005F2AC8">
        <w:t xml:space="preserve"> </w:t>
      </w:r>
    </w:p>
    <w:p w14:paraId="3867D61A" w14:textId="77777777" w:rsidR="003328F1" w:rsidRPr="00644F5D" w:rsidRDefault="003328F1" w:rsidP="003328F1">
      <w:pPr>
        <w:spacing w:after="0"/>
        <w:rPr>
          <w:rFonts w:cs="Arial"/>
          <w:szCs w:val="20"/>
          <w:lang w:val="en-US"/>
        </w:rPr>
      </w:pPr>
      <w:r>
        <w:rPr>
          <w:rFonts w:cs="Arial"/>
          <w:szCs w:val="20"/>
          <w:lang w:val="en-US"/>
        </w:rPr>
        <w:t xml:space="preserve">Contract No.1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6089"/>
      </w:tblGrid>
      <w:tr w:rsidR="003328F1" w:rsidRPr="003328F1" w14:paraId="0E85C5A2" w14:textId="77777777" w:rsidTr="000F6881">
        <w:tc>
          <w:tcPr>
            <w:tcW w:w="9016" w:type="dxa"/>
            <w:gridSpan w:val="2"/>
            <w:shd w:val="clear" w:color="auto" w:fill="000000" w:themeFill="text1"/>
          </w:tcPr>
          <w:p w14:paraId="1C4B443E" w14:textId="77777777" w:rsidR="003328F1" w:rsidRPr="000371AB" w:rsidRDefault="003328F1" w:rsidP="000F6881">
            <w:pPr>
              <w:jc w:val="left"/>
              <w:rPr>
                <w:rFonts w:cs="Arial"/>
              </w:rPr>
            </w:pPr>
            <w:r w:rsidRPr="000371AB">
              <w:rPr>
                <w:rFonts w:cs="Arial"/>
                <w:b/>
              </w:rPr>
              <w:t>CONTRACT DETAILS TABLE</w:t>
            </w:r>
          </w:p>
        </w:tc>
      </w:tr>
      <w:tr w:rsidR="003328F1" w:rsidRPr="003328F1" w14:paraId="1DEA8E62" w14:textId="77777777" w:rsidTr="000F6881">
        <w:tc>
          <w:tcPr>
            <w:tcW w:w="2927" w:type="dxa"/>
          </w:tcPr>
          <w:p w14:paraId="0009833D" w14:textId="77777777" w:rsidR="003328F1" w:rsidRPr="000371AB" w:rsidRDefault="003328F1" w:rsidP="000F6881">
            <w:pPr>
              <w:spacing w:after="0"/>
              <w:jc w:val="left"/>
              <w:rPr>
                <w:rFonts w:cs="Arial"/>
                <w:szCs w:val="20"/>
                <w:lang w:val="en-US"/>
              </w:rPr>
            </w:pPr>
            <w:r w:rsidRPr="000371AB">
              <w:rPr>
                <w:rFonts w:cs="Arial"/>
                <w:szCs w:val="20"/>
                <w:lang w:val="en-US"/>
              </w:rPr>
              <w:t>Name of Contract</w:t>
            </w:r>
          </w:p>
        </w:tc>
        <w:tc>
          <w:tcPr>
            <w:tcW w:w="6089" w:type="dxa"/>
          </w:tcPr>
          <w:p w14:paraId="78A64679" w14:textId="77777777" w:rsidR="003328F1" w:rsidRPr="003328F1" w:rsidRDefault="003328F1" w:rsidP="000F6881">
            <w:pPr>
              <w:jc w:val="left"/>
              <w:rPr>
                <w:rFonts w:cs="Arial"/>
                <w:szCs w:val="20"/>
                <w:highlight w:val="yellow"/>
              </w:rPr>
            </w:pPr>
          </w:p>
        </w:tc>
      </w:tr>
      <w:tr w:rsidR="003328F1" w:rsidRPr="003328F1" w14:paraId="7CD3DCE4" w14:textId="77777777" w:rsidTr="000F6881">
        <w:tc>
          <w:tcPr>
            <w:tcW w:w="2927" w:type="dxa"/>
          </w:tcPr>
          <w:p w14:paraId="4A6501C5" w14:textId="77777777" w:rsidR="003328F1" w:rsidRPr="000371AB" w:rsidRDefault="003328F1" w:rsidP="000F6881">
            <w:pPr>
              <w:spacing w:after="0"/>
              <w:jc w:val="left"/>
              <w:rPr>
                <w:rFonts w:cs="Arial"/>
                <w:szCs w:val="20"/>
                <w:lang w:val="en-US"/>
              </w:rPr>
            </w:pPr>
            <w:r w:rsidRPr="000371AB">
              <w:rPr>
                <w:rFonts w:cs="Arial"/>
                <w:szCs w:val="20"/>
                <w:lang w:val="en-US"/>
              </w:rPr>
              <w:t>Name of Lead Consultant/Contractor</w:t>
            </w:r>
          </w:p>
        </w:tc>
        <w:tc>
          <w:tcPr>
            <w:tcW w:w="6089" w:type="dxa"/>
          </w:tcPr>
          <w:p w14:paraId="2001B6F0" w14:textId="77777777" w:rsidR="003328F1" w:rsidRPr="003328F1" w:rsidRDefault="003328F1" w:rsidP="000F6881">
            <w:pPr>
              <w:jc w:val="left"/>
              <w:rPr>
                <w:rFonts w:cs="Arial"/>
                <w:szCs w:val="20"/>
                <w:highlight w:val="yellow"/>
              </w:rPr>
            </w:pPr>
          </w:p>
        </w:tc>
      </w:tr>
      <w:tr w:rsidR="003328F1" w:rsidRPr="003328F1" w14:paraId="16DAAD1E" w14:textId="77777777" w:rsidTr="000F6881">
        <w:tc>
          <w:tcPr>
            <w:tcW w:w="2927" w:type="dxa"/>
          </w:tcPr>
          <w:p w14:paraId="0A5C4AD5" w14:textId="248A1FE6" w:rsidR="003328F1" w:rsidRPr="000371AB" w:rsidRDefault="003328F1" w:rsidP="000F6881">
            <w:pPr>
              <w:spacing w:after="0"/>
              <w:jc w:val="left"/>
              <w:rPr>
                <w:rFonts w:cs="Arial"/>
                <w:szCs w:val="20"/>
                <w:lang w:val="en-US"/>
              </w:rPr>
            </w:pPr>
            <w:r w:rsidRPr="000371AB">
              <w:rPr>
                <w:rFonts w:cs="Arial"/>
                <w:szCs w:val="20"/>
                <w:lang w:val="en-US"/>
              </w:rPr>
              <w:t>Client Name</w:t>
            </w:r>
          </w:p>
        </w:tc>
        <w:tc>
          <w:tcPr>
            <w:tcW w:w="6089" w:type="dxa"/>
          </w:tcPr>
          <w:p w14:paraId="11AF8DAC" w14:textId="77777777" w:rsidR="003328F1" w:rsidRPr="003328F1" w:rsidRDefault="003328F1" w:rsidP="000F6881">
            <w:pPr>
              <w:jc w:val="left"/>
              <w:rPr>
                <w:rFonts w:cs="Arial"/>
                <w:szCs w:val="20"/>
                <w:highlight w:val="yellow"/>
              </w:rPr>
            </w:pPr>
          </w:p>
        </w:tc>
      </w:tr>
      <w:tr w:rsidR="003328F1" w:rsidRPr="003328F1" w14:paraId="2BC47A97" w14:textId="77777777" w:rsidTr="000F6881">
        <w:tc>
          <w:tcPr>
            <w:tcW w:w="2927" w:type="dxa"/>
          </w:tcPr>
          <w:p w14:paraId="5E302320" w14:textId="77777777" w:rsidR="003328F1" w:rsidRPr="000371AB" w:rsidRDefault="003328F1" w:rsidP="000F6881">
            <w:pPr>
              <w:spacing w:after="0"/>
              <w:jc w:val="left"/>
              <w:rPr>
                <w:rFonts w:cs="Arial"/>
                <w:szCs w:val="20"/>
                <w:lang w:val="en-US"/>
              </w:rPr>
            </w:pPr>
            <w:r w:rsidRPr="000371AB">
              <w:rPr>
                <w:rFonts w:cs="Arial"/>
                <w:szCs w:val="20"/>
                <w:lang w:val="en-US"/>
              </w:rPr>
              <w:t>Background on the Organisation and Business of the Client (e.g. Industry, location, no. of employees etc.)</w:t>
            </w:r>
          </w:p>
        </w:tc>
        <w:tc>
          <w:tcPr>
            <w:tcW w:w="6089" w:type="dxa"/>
          </w:tcPr>
          <w:p w14:paraId="77C06A8C" w14:textId="77777777" w:rsidR="003328F1" w:rsidRPr="003328F1" w:rsidRDefault="003328F1" w:rsidP="000F6881">
            <w:pPr>
              <w:jc w:val="left"/>
              <w:rPr>
                <w:rFonts w:cs="Arial"/>
                <w:szCs w:val="20"/>
                <w:highlight w:val="yellow"/>
              </w:rPr>
            </w:pPr>
          </w:p>
        </w:tc>
      </w:tr>
      <w:tr w:rsidR="003328F1" w:rsidRPr="003328F1" w14:paraId="3FECB5FD" w14:textId="77777777" w:rsidTr="000F6881">
        <w:tc>
          <w:tcPr>
            <w:tcW w:w="2927" w:type="dxa"/>
          </w:tcPr>
          <w:p w14:paraId="2B9FC4E7" w14:textId="107347B9" w:rsidR="003328F1" w:rsidRPr="000371AB" w:rsidRDefault="004F7C10" w:rsidP="000F6881">
            <w:pPr>
              <w:spacing w:after="0"/>
              <w:jc w:val="left"/>
              <w:rPr>
                <w:rFonts w:cs="Arial"/>
                <w:szCs w:val="20"/>
                <w:lang w:val="en-US"/>
              </w:rPr>
            </w:pPr>
            <w:r w:rsidRPr="000371AB">
              <w:rPr>
                <w:rFonts w:cs="Arial"/>
                <w:szCs w:val="20"/>
                <w:lang w:val="en-US"/>
              </w:rPr>
              <w:t>Applicant’s</w:t>
            </w:r>
            <w:r w:rsidR="003328F1" w:rsidRPr="000371AB">
              <w:rPr>
                <w:rFonts w:cs="Arial"/>
                <w:szCs w:val="20"/>
                <w:lang w:val="en-US"/>
              </w:rPr>
              <w:t xml:space="preserve"> Role on the Contract (e.g. prime contractor etc. Were other organisations involved in the delivery of the project? If so, what was your relationship to them?)</w:t>
            </w:r>
          </w:p>
        </w:tc>
        <w:tc>
          <w:tcPr>
            <w:tcW w:w="6089" w:type="dxa"/>
          </w:tcPr>
          <w:p w14:paraId="2B51A7CA" w14:textId="77777777" w:rsidR="003328F1" w:rsidRPr="003328F1" w:rsidRDefault="003328F1" w:rsidP="000F6881">
            <w:pPr>
              <w:jc w:val="left"/>
              <w:rPr>
                <w:rFonts w:cs="Arial"/>
                <w:szCs w:val="20"/>
                <w:highlight w:val="yellow"/>
              </w:rPr>
            </w:pPr>
          </w:p>
          <w:p w14:paraId="769EAA00" w14:textId="77777777" w:rsidR="003328F1" w:rsidRPr="003328F1" w:rsidRDefault="003328F1" w:rsidP="000F6881">
            <w:pPr>
              <w:jc w:val="left"/>
              <w:rPr>
                <w:rFonts w:cs="Arial"/>
                <w:szCs w:val="20"/>
                <w:highlight w:val="yellow"/>
              </w:rPr>
            </w:pPr>
          </w:p>
        </w:tc>
      </w:tr>
      <w:tr w:rsidR="003328F1" w:rsidRPr="003328F1" w14:paraId="7D3081D2" w14:textId="77777777" w:rsidTr="000F6881">
        <w:trPr>
          <w:trHeight w:val="1481"/>
        </w:trPr>
        <w:tc>
          <w:tcPr>
            <w:tcW w:w="2927" w:type="dxa"/>
          </w:tcPr>
          <w:p w14:paraId="64C3812F" w14:textId="77777777" w:rsidR="003328F1" w:rsidRDefault="003328F1" w:rsidP="000F6881">
            <w:pPr>
              <w:spacing w:after="0"/>
              <w:jc w:val="left"/>
              <w:rPr>
                <w:rFonts w:cs="Arial"/>
                <w:szCs w:val="20"/>
                <w:lang w:val="en-US"/>
              </w:rPr>
            </w:pPr>
            <w:r w:rsidRPr="000371AB">
              <w:rPr>
                <w:rFonts w:cs="Arial"/>
                <w:szCs w:val="20"/>
                <w:lang w:val="en-US"/>
              </w:rPr>
              <w:t>Comprehensive Description of the Services Delivered</w:t>
            </w:r>
            <w:r w:rsidR="005E4998">
              <w:rPr>
                <w:rFonts w:cs="Arial"/>
                <w:szCs w:val="20"/>
                <w:lang w:val="en-US"/>
              </w:rPr>
              <w:t xml:space="preserve"> which should include the following.</w:t>
            </w:r>
          </w:p>
          <w:p w14:paraId="364EC4C1" w14:textId="77777777" w:rsidR="005E4998" w:rsidRPr="005E4998" w:rsidRDefault="005E4998" w:rsidP="00883E42">
            <w:pPr>
              <w:pStyle w:val="ListParagraph"/>
              <w:numPr>
                <w:ilvl w:val="0"/>
                <w:numId w:val="47"/>
              </w:numPr>
              <w:spacing w:after="0"/>
              <w:jc w:val="left"/>
              <w:rPr>
                <w:rFonts w:cs="Arial"/>
                <w:szCs w:val="20"/>
              </w:rPr>
            </w:pPr>
            <w:r w:rsidRPr="005E4998">
              <w:rPr>
                <w:rFonts w:cs="Arial"/>
                <w:szCs w:val="20"/>
              </w:rPr>
              <w:t>Maintaining Chain of Custody</w:t>
            </w:r>
          </w:p>
          <w:p w14:paraId="5CF4A5A8" w14:textId="77777777" w:rsidR="005E4998" w:rsidRPr="00E27926" w:rsidRDefault="005E4998" w:rsidP="00883E42">
            <w:pPr>
              <w:pStyle w:val="ListParagraph"/>
              <w:numPr>
                <w:ilvl w:val="0"/>
                <w:numId w:val="47"/>
              </w:numPr>
              <w:spacing w:after="0"/>
              <w:jc w:val="left"/>
              <w:rPr>
                <w:rFonts w:cs="Arial"/>
                <w:szCs w:val="20"/>
              </w:rPr>
            </w:pPr>
            <w:r w:rsidRPr="00E27926">
              <w:rPr>
                <w:rFonts w:cs="Arial"/>
                <w:szCs w:val="20"/>
              </w:rPr>
              <w:t>Ensuring Accuracy of Results</w:t>
            </w:r>
          </w:p>
          <w:p w14:paraId="2A49AC02" w14:textId="77777777" w:rsidR="005E4998" w:rsidRPr="00E27926" w:rsidRDefault="005E4998" w:rsidP="00883E42">
            <w:pPr>
              <w:pStyle w:val="ListParagraph"/>
              <w:numPr>
                <w:ilvl w:val="0"/>
                <w:numId w:val="47"/>
              </w:numPr>
              <w:spacing w:after="0"/>
              <w:jc w:val="left"/>
              <w:rPr>
                <w:rFonts w:cs="Arial"/>
                <w:szCs w:val="20"/>
              </w:rPr>
            </w:pPr>
            <w:r w:rsidRPr="00E27926">
              <w:rPr>
                <w:rFonts w:cs="Arial"/>
                <w:szCs w:val="20"/>
              </w:rPr>
              <w:t>Data Management</w:t>
            </w:r>
          </w:p>
          <w:p w14:paraId="4A63BF69" w14:textId="77777777" w:rsidR="005E4998" w:rsidRPr="00E27926" w:rsidRDefault="005E4998" w:rsidP="00883E42">
            <w:pPr>
              <w:pStyle w:val="ListParagraph"/>
              <w:numPr>
                <w:ilvl w:val="0"/>
                <w:numId w:val="47"/>
              </w:numPr>
              <w:spacing w:after="0"/>
              <w:jc w:val="left"/>
              <w:rPr>
                <w:rFonts w:cs="Arial"/>
                <w:szCs w:val="20"/>
              </w:rPr>
            </w:pPr>
            <w:r w:rsidRPr="00E27926">
              <w:rPr>
                <w:rFonts w:cs="Arial"/>
                <w:szCs w:val="20"/>
              </w:rPr>
              <w:t>Reporting of Results &amp; Technical Report Writing (Dust, GW, SW, Noise)</w:t>
            </w:r>
          </w:p>
          <w:p w14:paraId="15395024" w14:textId="77777777" w:rsidR="005E4998" w:rsidRPr="00E27926" w:rsidRDefault="005E4998" w:rsidP="00883E42">
            <w:pPr>
              <w:pStyle w:val="ListParagraph"/>
              <w:numPr>
                <w:ilvl w:val="0"/>
                <w:numId w:val="47"/>
              </w:numPr>
              <w:spacing w:after="0"/>
              <w:jc w:val="left"/>
              <w:rPr>
                <w:rFonts w:cs="Arial"/>
                <w:szCs w:val="20"/>
              </w:rPr>
            </w:pPr>
            <w:r w:rsidRPr="00E27926">
              <w:rPr>
                <w:rFonts w:cs="Arial"/>
                <w:szCs w:val="20"/>
              </w:rPr>
              <w:t>Sampling various parameters to include Groundwaters, Rivers/Streams, Odour, Dust &amp; Noise  </w:t>
            </w:r>
          </w:p>
          <w:p w14:paraId="770E8BA4" w14:textId="5907A45C" w:rsidR="005E4998" w:rsidRPr="00883E42" w:rsidRDefault="005E4998" w:rsidP="00883E42">
            <w:pPr>
              <w:pStyle w:val="ListParagraph"/>
              <w:numPr>
                <w:ilvl w:val="0"/>
                <w:numId w:val="47"/>
              </w:numPr>
              <w:spacing w:after="0"/>
              <w:jc w:val="left"/>
              <w:rPr>
                <w:rFonts w:cs="Arial"/>
                <w:szCs w:val="20"/>
                <w:lang w:val="en-US"/>
              </w:rPr>
            </w:pPr>
            <w:r w:rsidRPr="00883E42">
              <w:rPr>
                <w:rFonts w:cs="Arial"/>
                <w:szCs w:val="20"/>
              </w:rPr>
              <w:lastRenderedPageBreak/>
              <w:t>Experience in the coordination of routine weekly collections and the management of large volumes of samples in accordance with ISO Standards.</w:t>
            </w:r>
          </w:p>
        </w:tc>
        <w:tc>
          <w:tcPr>
            <w:tcW w:w="6089" w:type="dxa"/>
          </w:tcPr>
          <w:p w14:paraId="040FFF87" w14:textId="33F0696C" w:rsidR="003328F1" w:rsidRDefault="003328F1" w:rsidP="000F6881">
            <w:pPr>
              <w:jc w:val="left"/>
              <w:rPr>
                <w:rFonts w:cs="Arial"/>
                <w:szCs w:val="20"/>
                <w:highlight w:val="yellow"/>
              </w:rPr>
            </w:pPr>
          </w:p>
          <w:p w14:paraId="2909320C" w14:textId="77777777" w:rsidR="000F6881" w:rsidRDefault="000F6881" w:rsidP="000F6881">
            <w:pPr>
              <w:jc w:val="left"/>
              <w:rPr>
                <w:rFonts w:cs="Arial"/>
                <w:szCs w:val="20"/>
                <w:highlight w:val="yellow"/>
              </w:rPr>
            </w:pPr>
          </w:p>
          <w:p w14:paraId="2BDF6E4D" w14:textId="35973E3D" w:rsidR="000F6881" w:rsidRDefault="000F6881" w:rsidP="000F6881">
            <w:pPr>
              <w:jc w:val="left"/>
              <w:rPr>
                <w:rFonts w:cs="Arial"/>
                <w:szCs w:val="20"/>
                <w:highlight w:val="yellow"/>
              </w:rPr>
            </w:pPr>
          </w:p>
          <w:p w14:paraId="063B81D5" w14:textId="77777777" w:rsidR="000F6881" w:rsidRPr="003328F1" w:rsidRDefault="000F6881" w:rsidP="000F6881">
            <w:pPr>
              <w:jc w:val="left"/>
              <w:rPr>
                <w:rFonts w:cs="Arial"/>
                <w:szCs w:val="20"/>
                <w:highlight w:val="yellow"/>
              </w:rPr>
            </w:pPr>
          </w:p>
          <w:p w14:paraId="74CA95B6" w14:textId="02699381" w:rsidR="003328F1" w:rsidRDefault="003328F1" w:rsidP="000F6881">
            <w:pPr>
              <w:jc w:val="left"/>
              <w:rPr>
                <w:rFonts w:cs="Arial"/>
                <w:szCs w:val="20"/>
                <w:highlight w:val="yellow"/>
              </w:rPr>
            </w:pPr>
          </w:p>
          <w:p w14:paraId="274C720A" w14:textId="3ABFA9A0" w:rsidR="000F6881" w:rsidRDefault="000F6881" w:rsidP="000F6881">
            <w:pPr>
              <w:jc w:val="left"/>
              <w:rPr>
                <w:rFonts w:cs="Arial"/>
                <w:szCs w:val="20"/>
                <w:highlight w:val="yellow"/>
              </w:rPr>
            </w:pPr>
          </w:p>
          <w:p w14:paraId="65DB2E3F" w14:textId="77777777" w:rsidR="000F6881" w:rsidRPr="003328F1" w:rsidRDefault="000F6881" w:rsidP="000F6881">
            <w:pPr>
              <w:jc w:val="left"/>
              <w:rPr>
                <w:rFonts w:cs="Arial"/>
                <w:szCs w:val="20"/>
                <w:highlight w:val="yellow"/>
              </w:rPr>
            </w:pPr>
          </w:p>
          <w:p w14:paraId="1ADE65C0" w14:textId="77777777" w:rsidR="003328F1" w:rsidRPr="003328F1" w:rsidRDefault="003328F1" w:rsidP="000F6881">
            <w:pPr>
              <w:jc w:val="left"/>
              <w:rPr>
                <w:rFonts w:cs="Arial"/>
                <w:szCs w:val="20"/>
                <w:highlight w:val="yellow"/>
              </w:rPr>
            </w:pPr>
          </w:p>
          <w:p w14:paraId="60F22953" w14:textId="77777777" w:rsidR="003328F1" w:rsidRPr="003328F1" w:rsidRDefault="003328F1" w:rsidP="000F6881">
            <w:pPr>
              <w:jc w:val="left"/>
              <w:rPr>
                <w:rFonts w:cs="Arial"/>
                <w:szCs w:val="20"/>
                <w:highlight w:val="yellow"/>
              </w:rPr>
            </w:pPr>
          </w:p>
          <w:p w14:paraId="4528464B" w14:textId="77777777" w:rsidR="003328F1" w:rsidRPr="003328F1" w:rsidRDefault="003328F1" w:rsidP="000F6881">
            <w:pPr>
              <w:jc w:val="left"/>
              <w:rPr>
                <w:rFonts w:cs="Arial"/>
                <w:szCs w:val="20"/>
                <w:highlight w:val="yellow"/>
              </w:rPr>
            </w:pPr>
          </w:p>
          <w:p w14:paraId="351D8FBA" w14:textId="5BCF94B7" w:rsidR="003328F1" w:rsidRDefault="003328F1" w:rsidP="000F6881">
            <w:pPr>
              <w:jc w:val="left"/>
              <w:rPr>
                <w:rFonts w:cs="Arial"/>
                <w:szCs w:val="20"/>
                <w:highlight w:val="yellow"/>
              </w:rPr>
            </w:pPr>
          </w:p>
          <w:p w14:paraId="39BC059F" w14:textId="77777777" w:rsidR="003328F1" w:rsidRPr="003328F1" w:rsidRDefault="003328F1" w:rsidP="000F6881">
            <w:pPr>
              <w:jc w:val="left"/>
              <w:rPr>
                <w:rFonts w:cs="Arial"/>
                <w:szCs w:val="20"/>
                <w:highlight w:val="yellow"/>
              </w:rPr>
            </w:pPr>
          </w:p>
        </w:tc>
      </w:tr>
      <w:tr w:rsidR="003328F1" w:rsidRPr="003328F1" w14:paraId="2D2280AB" w14:textId="77777777" w:rsidTr="000F6881">
        <w:tc>
          <w:tcPr>
            <w:tcW w:w="2927" w:type="dxa"/>
          </w:tcPr>
          <w:p w14:paraId="48F1460E" w14:textId="3359BAB6" w:rsidR="003328F1" w:rsidRPr="000371AB" w:rsidRDefault="003328F1" w:rsidP="000F6881">
            <w:pPr>
              <w:spacing w:after="0"/>
              <w:jc w:val="left"/>
              <w:rPr>
                <w:rFonts w:cs="Arial"/>
                <w:szCs w:val="20"/>
                <w:lang w:val="en-US"/>
              </w:rPr>
            </w:pPr>
            <w:r w:rsidRPr="000371AB">
              <w:rPr>
                <w:rFonts w:cs="Arial"/>
                <w:szCs w:val="20"/>
                <w:lang w:val="en-US"/>
              </w:rPr>
              <w:t xml:space="preserve">How the </w:t>
            </w:r>
            <w:r w:rsidR="000F6881" w:rsidRPr="000371AB">
              <w:rPr>
                <w:rFonts w:cs="Arial"/>
                <w:szCs w:val="20"/>
                <w:lang w:val="en-US"/>
              </w:rPr>
              <w:t xml:space="preserve">Services </w:t>
            </w:r>
            <w:r w:rsidRPr="000371AB">
              <w:rPr>
                <w:rFonts w:cs="Arial"/>
                <w:szCs w:val="20"/>
                <w:lang w:val="en-US"/>
              </w:rPr>
              <w:t xml:space="preserve">Provided are Relevant to the </w:t>
            </w:r>
            <w:r w:rsidR="000F6881" w:rsidRPr="000371AB">
              <w:rPr>
                <w:rFonts w:cs="Arial"/>
                <w:szCs w:val="20"/>
                <w:lang w:val="en-US"/>
              </w:rPr>
              <w:t>Contracting Entity</w:t>
            </w:r>
            <w:r w:rsidR="00406E5D" w:rsidRPr="000371AB">
              <w:rPr>
                <w:rFonts w:cs="Arial"/>
                <w:szCs w:val="20"/>
                <w:lang w:val="en-US"/>
              </w:rPr>
              <w:t xml:space="preserve">’s </w:t>
            </w:r>
            <w:r w:rsidRPr="000371AB">
              <w:rPr>
                <w:rFonts w:cs="Arial"/>
                <w:szCs w:val="20"/>
                <w:lang w:val="en-US"/>
              </w:rPr>
              <w:t>Requirements</w:t>
            </w:r>
          </w:p>
          <w:p w14:paraId="6B196F29" w14:textId="77777777" w:rsidR="003328F1" w:rsidRPr="003328F1" w:rsidRDefault="003328F1" w:rsidP="000F6881">
            <w:pPr>
              <w:spacing w:after="0"/>
              <w:jc w:val="left"/>
              <w:rPr>
                <w:rFonts w:cs="Arial"/>
                <w:szCs w:val="20"/>
                <w:highlight w:val="yellow"/>
                <w:lang w:val="en-US"/>
              </w:rPr>
            </w:pPr>
          </w:p>
        </w:tc>
        <w:tc>
          <w:tcPr>
            <w:tcW w:w="6089" w:type="dxa"/>
          </w:tcPr>
          <w:p w14:paraId="49CA5D33" w14:textId="77777777" w:rsidR="003328F1" w:rsidRPr="003328F1" w:rsidRDefault="003328F1" w:rsidP="000F6881">
            <w:pPr>
              <w:jc w:val="left"/>
              <w:rPr>
                <w:rFonts w:cs="Arial"/>
                <w:szCs w:val="20"/>
                <w:highlight w:val="yellow"/>
              </w:rPr>
            </w:pPr>
          </w:p>
          <w:p w14:paraId="7366372E" w14:textId="77777777" w:rsidR="003328F1" w:rsidRPr="003328F1" w:rsidRDefault="003328F1" w:rsidP="000F6881">
            <w:pPr>
              <w:jc w:val="left"/>
              <w:rPr>
                <w:rFonts w:cs="Arial"/>
                <w:szCs w:val="20"/>
                <w:highlight w:val="yellow"/>
              </w:rPr>
            </w:pPr>
          </w:p>
          <w:p w14:paraId="335FCEC1" w14:textId="61F67B71" w:rsidR="003328F1" w:rsidRDefault="003328F1" w:rsidP="000F6881">
            <w:pPr>
              <w:jc w:val="left"/>
              <w:rPr>
                <w:rFonts w:cs="Arial"/>
                <w:szCs w:val="20"/>
                <w:highlight w:val="yellow"/>
              </w:rPr>
            </w:pPr>
          </w:p>
          <w:p w14:paraId="47EA836E" w14:textId="0AC0E396" w:rsidR="000F6881" w:rsidRDefault="000F6881" w:rsidP="000F6881">
            <w:pPr>
              <w:jc w:val="left"/>
              <w:rPr>
                <w:rFonts w:cs="Arial"/>
                <w:szCs w:val="20"/>
                <w:highlight w:val="yellow"/>
              </w:rPr>
            </w:pPr>
          </w:p>
          <w:p w14:paraId="24E7B60E" w14:textId="60D1B9B8" w:rsidR="000F6881" w:rsidRDefault="000F6881" w:rsidP="000F6881">
            <w:pPr>
              <w:jc w:val="left"/>
              <w:rPr>
                <w:rFonts w:cs="Arial"/>
                <w:szCs w:val="20"/>
                <w:highlight w:val="yellow"/>
              </w:rPr>
            </w:pPr>
          </w:p>
          <w:p w14:paraId="68CEACFF" w14:textId="77777777" w:rsidR="000F6881" w:rsidRDefault="000F6881" w:rsidP="000F6881">
            <w:pPr>
              <w:jc w:val="left"/>
              <w:rPr>
                <w:rFonts w:cs="Arial"/>
                <w:szCs w:val="20"/>
                <w:highlight w:val="yellow"/>
              </w:rPr>
            </w:pPr>
          </w:p>
          <w:p w14:paraId="783E7AA9" w14:textId="0FF4A2AE" w:rsidR="000F6881" w:rsidRDefault="000F6881" w:rsidP="000F6881">
            <w:pPr>
              <w:jc w:val="left"/>
              <w:rPr>
                <w:rFonts w:cs="Arial"/>
                <w:szCs w:val="20"/>
                <w:highlight w:val="yellow"/>
              </w:rPr>
            </w:pPr>
          </w:p>
          <w:p w14:paraId="3711954C" w14:textId="38996545" w:rsidR="000F6881" w:rsidRDefault="000F6881" w:rsidP="000F6881">
            <w:pPr>
              <w:jc w:val="left"/>
              <w:rPr>
                <w:rFonts w:cs="Arial"/>
                <w:szCs w:val="20"/>
                <w:highlight w:val="yellow"/>
              </w:rPr>
            </w:pPr>
          </w:p>
          <w:p w14:paraId="6FCEC7AE" w14:textId="77777777" w:rsidR="000F6881" w:rsidRPr="003328F1" w:rsidRDefault="000F6881" w:rsidP="000F6881">
            <w:pPr>
              <w:jc w:val="left"/>
              <w:rPr>
                <w:rFonts w:cs="Arial"/>
                <w:szCs w:val="20"/>
                <w:highlight w:val="yellow"/>
              </w:rPr>
            </w:pPr>
          </w:p>
          <w:p w14:paraId="7D8BA371" w14:textId="77777777" w:rsidR="003328F1" w:rsidRPr="003328F1" w:rsidRDefault="003328F1" w:rsidP="000F6881">
            <w:pPr>
              <w:jc w:val="left"/>
              <w:rPr>
                <w:rFonts w:cs="Arial"/>
                <w:szCs w:val="20"/>
                <w:highlight w:val="yellow"/>
              </w:rPr>
            </w:pPr>
          </w:p>
          <w:p w14:paraId="710A2461" w14:textId="77777777" w:rsidR="003328F1" w:rsidRPr="003328F1" w:rsidRDefault="003328F1" w:rsidP="000F6881">
            <w:pPr>
              <w:jc w:val="left"/>
              <w:rPr>
                <w:rFonts w:cs="Arial"/>
                <w:szCs w:val="20"/>
                <w:highlight w:val="yellow"/>
              </w:rPr>
            </w:pPr>
          </w:p>
        </w:tc>
      </w:tr>
      <w:tr w:rsidR="003328F1" w:rsidRPr="003328F1" w14:paraId="4ECBB2D6" w14:textId="77777777" w:rsidTr="000F6881">
        <w:tc>
          <w:tcPr>
            <w:tcW w:w="2927" w:type="dxa"/>
          </w:tcPr>
          <w:p w14:paraId="1FAEFB76" w14:textId="77777777" w:rsidR="003328F1" w:rsidRPr="000371AB" w:rsidRDefault="003328F1" w:rsidP="000F6881">
            <w:pPr>
              <w:spacing w:after="0"/>
              <w:jc w:val="left"/>
              <w:rPr>
                <w:rFonts w:cs="Arial"/>
                <w:szCs w:val="20"/>
                <w:lang w:val="en-US"/>
              </w:rPr>
            </w:pPr>
            <w:r w:rsidRPr="000371AB">
              <w:rPr>
                <w:rFonts w:cs="Arial"/>
                <w:szCs w:val="20"/>
                <w:lang w:val="en-US"/>
              </w:rPr>
              <w:t>% Of Contract Delivered by Main Consultant/Contractor</w:t>
            </w:r>
          </w:p>
        </w:tc>
        <w:tc>
          <w:tcPr>
            <w:tcW w:w="6089" w:type="dxa"/>
          </w:tcPr>
          <w:p w14:paraId="16F1A175" w14:textId="77777777" w:rsidR="003328F1" w:rsidRPr="003328F1" w:rsidRDefault="003328F1" w:rsidP="000F6881">
            <w:pPr>
              <w:jc w:val="left"/>
              <w:rPr>
                <w:rFonts w:cs="Arial"/>
                <w:szCs w:val="20"/>
                <w:highlight w:val="yellow"/>
              </w:rPr>
            </w:pPr>
          </w:p>
        </w:tc>
      </w:tr>
      <w:tr w:rsidR="003328F1" w:rsidRPr="003328F1" w14:paraId="351B3FF4" w14:textId="77777777" w:rsidTr="000F6881">
        <w:tc>
          <w:tcPr>
            <w:tcW w:w="2927" w:type="dxa"/>
          </w:tcPr>
          <w:p w14:paraId="77989175" w14:textId="77777777" w:rsidR="003328F1" w:rsidRPr="000371AB" w:rsidRDefault="003328F1" w:rsidP="000F6881">
            <w:pPr>
              <w:spacing w:after="0"/>
              <w:jc w:val="left"/>
              <w:rPr>
                <w:rFonts w:cs="Arial"/>
                <w:szCs w:val="20"/>
                <w:lang w:val="en-US"/>
              </w:rPr>
            </w:pPr>
            <w:r w:rsidRPr="000371AB">
              <w:rPr>
                <w:rFonts w:cs="Arial"/>
                <w:szCs w:val="20"/>
                <w:lang w:val="en-US"/>
              </w:rPr>
              <w:t>Name of Sub-contractor(s) (where applicable)</w:t>
            </w:r>
          </w:p>
        </w:tc>
        <w:tc>
          <w:tcPr>
            <w:tcW w:w="6089" w:type="dxa"/>
          </w:tcPr>
          <w:p w14:paraId="33112DEA" w14:textId="77777777" w:rsidR="003328F1" w:rsidRPr="003328F1" w:rsidRDefault="003328F1" w:rsidP="000F6881">
            <w:pPr>
              <w:jc w:val="left"/>
              <w:rPr>
                <w:rFonts w:cs="Arial"/>
                <w:szCs w:val="20"/>
                <w:highlight w:val="yellow"/>
              </w:rPr>
            </w:pPr>
          </w:p>
        </w:tc>
      </w:tr>
      <w:tr w:rsidR="003328F1" w:rsidRPr="003328F1" w14:paraId="1911CC5F" w14:textId="77777777" w:rsidTr="000F6881">
        <w:tc>
          <w:tcPr>
            <w:tcW w:w="2927" w:type="dxa"/>
          </w:tcPr>
          <w:p w14:paraId="7171343A" w14:textId="77777777" w:rsidR="003328F1" w:rsidRPr="000371AB" w:rsidRDefault="003328F1" w:rsidP="000F6881">
            <w:pPr>
              <w:spacing w:after="0"/>
              <w:jc w:val="left"/>
              <w:rPr>
                <w:rFonts w:cs="Arial"/>
                <w:szCs w:val="20"/>
                <w:lang w:val="en-US"/>
              </w:rPr>
            </w:pPr>
            <w:r w:rsidRPr="000371AB">
              <w:rPr>
                <w:rFonts w:cs="Arial"/>
                <w:szCs w:val="20"/>
                <w:lang w:val="en-US"/>
              </w:rPr>
              <w:t>% Of Contract Delivered by Sub-contractors(s)</w:t>
            </w:r>
          </w:p>
        </w:tc>
        <w:tc>
          <w:tcPr>
            <w:tcW w:w="6089" w:type="dxa"/>
          </w:tcPr>
          <w:p w14:paraId="1EED84F1" w14:textId="77777777" w:rsidR="003328F1" w:rsidRPr="003328F1" w:rsidRDefault="003328F1" w:rsidP="000F6881">
            <w:pPr>
              <w:jc w:val="left"/>
              <w:rPr>
                <w:rFonts w:cs="Arial"/>
                <w:szCs w:val="20"/>
                <w:highlight w:val="yellow"/>
              </w:rPr>
            </w:pPr>
          </w:p>
        </w:tc>
      </w:tr>
      <w:tr w:rsidR="003328F1" w:rsidRPr="003328F1" w14:paraId="316F409C" w14:textId="77777777" w:rsidTr="000F6881">
        <w:tc>
          <w:tcPr>
            <w:tcW w:w="2927" w:type="dxa"/>
          </w:tcPr>
          <w:p w14:paraId="5ADA228A" w14:textId="77777777" w:rsidR="003328F1" w:rsidRPr="000371AB" w:rsidRDefault="003328F1" w:rsidP="000F6881">
            <w:pPr>
              <w:spacing w:after="0"/>
              <w:jc w:val="left"/>
              <w:rPr>
                <w:rFonts w:cs="Arial"/>
                <w:szCs w:val="20"/>
                <w:lang w:val="en-US"/>
              </w:rPr>
            </w:pPr>
            <w:r w:rsidRPr="000371AB">
              <w:rPr>
                <w:rFonts w:cs="Arial"/>
                <w:szCs w:val="20"/>
                <w:lang w:val="en-US"/>
              </w:rPr>
              <w:t>Contract Start Date</w:t>
            </w:r>
          </w:p>
        </w:tc>
        <w:tc>
          <w:tcPr>
            <w:tcW w:w="6089" w:type="dxa"/>
          </w:tcPr>
          <w:p w14:paraId="7D6BF3A7" w14:textId="77777777" w:rsidR="003328F1" w:rsidRPr="003328F1" w:rsidRDefault="003328F1" w:rsidP="000F6881">
            <w:pPr>
              <w:jc w:val="left"/>
              <w:rPr>
                <w:rFonts w:cs="Arial"/>
                <w:szCs w:val="20"/>
                <w:highlight w:val="yellow"/>
              </w:rPr>
            </w:pPr>
          </w:p>
        </w:tc>
      </w:tr>
      <w:tr w:rsidR="003328F1" w:rsidRPr="003328F1" w14:paraId="79C658D8" w14:textId="77777777" w:rsidTr="000F6881">
        <w:tc>
          <w:tcPr>
            <w:tcW w:w="2927" w:type="dxa"/>
          </w:tcPr>
          <w:p w14:paraId="140E6CBA" w14:textId="77777777" w:rsidR="003328F1" w:rsidRPr="000371AB" w:rsidRDefault="003328F1" w:rsidP="000F6881">
            <w:pPr>
              <w:spacing w:after="0"/>
              <w:jc w:val="left"/>
              <w:rPr>
                <w:rFonts w:cs="Arial"/>
                <w:szCs w:val="20"/>
                <w:lang w:val="en-US"/>
              </w:rPr>
            </w:pPr>
            <w:r w:rsidRPr="000371AB">
              <w:rPr>
                <w:rFonts w:cs="Arial"/>
                <w:szCs w:val="20"/>
                <w:lang w:val="en-US"/>
              </w:rPr>
              <w:t>Contract End Date</w:t>
            </w:r>
          </w:p>
        </w:tc>
        <w:tc>
          <w:tcPr>
            <w:tcW w:w="6089" w:type="dxa"/>
          </w:tcPr>
          <w:p w14:paraId="086DDD10" w14:textId="77777777" w:rsidR="003328F1" w:rsidRPr="003328F1" w:rsidRDefault="003328F1" w:rsidP="000F6881">
            <w:pPr>
              <w:jc w:val="left"/>
              <w:rPr>
                <w:rFonts w:cs="Arial"/>
                <w:szCs w:val="20"/>
                <w:highlight w:val="yellow"/>
              </w:rPr>
            </w:pPr>
          </w:p>
        </w:tc>
      </w:tr>
      <w:tr w:rsidR="003328F1" w:rsidRPr="00D27B13" w14:paraId="0F457D80" w14:textId="77777777" w:rsidTr="000F6881">
        <w:tc>
          <w:tcPr>
            <w:tcW w:w="2927" w:type="dxa"/>
          </w:tcPr>
          <w:p w14:paraId="494B52D9" w14:textId="77777777" w:rsidR="003328F1" w:rsidRPr="000371AB" w:rsidRDefault="003328F1" w:rsidP="000F6881">
            <w:pPr>
              <w:spacing w:after="0"/>
              <w:jc w:val="left"/>
              <w:rPr>
                <w:rFonts w:cs="Arial"/>
                <w:szCs w:val="20"/>
                <w:lang w:val="en-US"/>
              </w:rPr>
            </w:pPr>
            <w:r w:rsidRPr="000371AB">
              <w:rPr>
                <w:rFonts w:cs="Arial"/>
                <w:szCs w:val="20"/>
                <w:lang w:val="en-US"/>
              </w:rPr>
              <w:t>Total Contract Value (euro)</w:t>
            </w:r>
          </w:p>
        </w:tc>
        <w:tc>
          <w:tcPr>
            <w:tcW w:w="6089" w:type="dxa"/>
          </w:tcPr>
          <w:p w14:paraId="69B63CC0" w14:textId="77777777" w:rsidR="003328F1" w:rsidRPr="00D27B13" w:rsidRDefault="003328F1" w:rsidP="000F6881">
            <w:pPr>
              <w:jc w:val="left"/>
              <w:rPr>
                <w:rFonts w:cs="Arial"/>
                <w:szCs w:val="20"/>
              </w:rPr>
            </w:pPr>
          </w:p>
        </w:tc>
      </w:tr>
    </w:tbl>
    <w:p w14:paraId="35D2B13A" w14:textId="77777777" w:rsidR="003328F1" w:rsidRPr="007A0524" w:rsidRDefault="003328F1" w:rsidP="003328F1">
      <w:pPr>
        <w:spacing w:after="0"/>
        <w:rPr>
          <w:rFonts w:cs="Arial"/>
          <w:szCs w:val="20"/>
          <w:lang w:val="en-US"/>
        </w:rPr>
      </w:pPr>
    </w:p>
    <w:p w14:paraId="6EE5BC68" w14:textId="77777777" w:rsidR="003328F1" w:rsidRDefault="003328F1" w:rsidP="003328F1">
      <w:pPr>
        <w:spacing w:before="0" w:after="160" w:line="259" w:lineRule="auto"/>
        <w:jc w:val="left"/>
        <w:rPr>
          <w:rFonts w:cs="Arial"/>
          <w:szCs w:val="20"/>
          <w:lang w:val="en-US"/>
        </w:rPr>
      </w:pPr>
      <w:r>
        <w:rPr>
          <w:rFonts w:cs="Arial"/>
          <w:szCs w:val="20"/>
          <w:lang w:val="en-US"/>
        </w:rPr>
        <w:br w:type="page"/>
      </w:r>
    </w:p>
    <w:p w14:paraId="7E79E6C7" w14:textId="77777777" w:rsidR="003328F1" w:rsidRPr="00644F5D" w:rsidRDefault="003328F1" w:rsidP="003328F1">
      <w:pPr>
        <w:spacing w:after="0"/>
        <w:rPr>
          <w:rFonts w:cs="Arial"/>
          <w:szCs w:val="20"/>
          <w:lang w:val="en-US"/>
        </w:rPr>
      </w:pPr>
      <w:r w:rsidRPr="00092220">
        <w:rPr>
          <w:rFonts w:cs="Arial"/>
          <w:szCs w:val="20"/>
          <w:lang w:val="en-US"/>
        </w:rPr>
        <w:lastRenderedPageBreak/>
        <w:t>Contract No.2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6089"/>
      </w:tblGrid>
      <w:tr w:rsidR="00092220" w:rsidRPr="003328F1" w14:paraId="7618AB85" w14:textId="77777777" w:rsidTr="00EC637B">
        <w:tc>
          <w:tcPr>
            <w:tcW w:w="9016" w:type="dxa"/>
            <w:gridSpan w:val="2"/>
            <w:shd w:val="clear" w:color="auto" w:fill="000000" w:themeFill="text1"/>
          </w:tcPr>
          <w:p w14:paraId="774390D8" w14:textId="77777777" w:rsidR="00092220" w:rsidRPr="000371AB" w:rsidRDefault="00092220" w:rsidP="00EC637B">
            <w:pPr>
              <w:jc w:val="left"/>
              <w:rPr>
                <w:rFonts w:cs="Arial"/>
              </w:rPr>
            </w:pPr>
            <w:r w:rsidRPr="000371AB">
              <w:rPr>
                <w:rFonts w:cs="Arial"/>
                <w:b/>
              </w:rPr>
              <w:t>CONTRACT DETAILS TABLE</w:t>
            </w:r>
          </w:p>
        </w:tc>
      </w:tr>
      <w:tr w:rsidR="00092220" w:rsidRPr="003328F1" w14:paraId="58A72634" w14:textId="77777777" w:rsidTr="00EC637B">
        <w:tc>
          <w:tcPr>
            <w:tcW w:w="2927" w:type="dxa"/>
          </w:tcPr>
          <w:p w14:paraId="2B7913AA" w14:textId="77777777" w:rsidR="00092220" w:rsidRPr="000371AB" w:rsidRDefault="00092220" w:rsidP="00EC637B">
            <w:pPr>
              <w:spacing w:after="0"/>
              <w:jc w:val="left"/>
              <w:rPr>
                <w:rFonts w:cs="Arial"/>
                <w:szCs w:val="20"/>
                <w:lang w:val="en-US"/>
              </w:rPr>
            </w:pPr>
            <w:r w:rsidRPr="000371AB">
              <w:rPr>
                <w:rFonts w:cs="Arial"/>
                <w:szCs w:val="20"/>
                <w:lang w:val="en-US"/>
              </w:rPr>
              <w:t>Name of Contract</w:t>
            </w:r>
          </w:p>
        </w:tc>
        <w:tc>
          <w:tcPr>
            <w:tcW w:w="6089" w:type="dxa"/>
          </w:tcPr>
          <w:p w14:paraId="5EF42E75" w14:textId="77777777" w:rsidR="00092220" w:rsidRPr="003328F1" w:rsidRDefault="00092220" w:rsidP="00EC637B">
            <w:pPr>
              <w:jc w:val="left"/>
              <w:rPr>
                <w:rFonts w:cs="Arial"/>
                <w:szCs w:val="20"/>
                <w:highlight w:val="yellow"/>
              </w:rPr>
            </w:pPr>
          </w:p>
        </w:tc>
      </w:tr>
      <w:tr w:rsidR="00092220" w:rsidRPr="003328F1" w14:paraId="2F236AD5" w14:textId="77777777" w:rsidTr="00EC637B">
        <w:tc>
          <w:tcPr>
            <w:tcW w:w="2927" w:type="dxa"/>
          </w:tcPr>
          <w:p w14:paraId="1F7181B8" w14:textId="77777777" w:rsidR="00092220" w:rsidRPr="000371AB" w:rsidRDefault="00092220" w:rsidP="00EC637B">
            <w:pPr>
              <w:spacing w:after="0"/>
              <w:jc w:val="left"/>
              <w:rPr>
                <w:rFonts w:cs="Arial"/>
                <w:szCs w:val="20"/>
                <w:lang w:val="en-US"/>
              </w:rPr>
            </w:pPr>
            <w:r w:rsidRPr="000371AB">
              <w:rPr>
                <w:rFonts w:cs="Arial"/>
                <w:szCs w:val="20"/>
                <w:lang w:val="en-US"/>
              </w:rPr>
              <w:t>Name of Lead Consultant/Contractor</w:t>
            </w:r>
          </w:p>
        </w:tc>
        <w:tc>
          <w:tcPr>
            <w:tcW w:w="6089" w:type="dxa"/>
          </w:tcPr>
          <w:p w14:paraId="608A27BD" w14:textId="77777777" w:rsidR="00092220" w:rsidRPr="003328F1" w:rsidRDefault="00092220" w:rsidP="00EC637B">
            <w:pPr>
              <w:jc w:val="left"/>
              <w:rPr>
                <w:rFonts w:cs="Arial"/>
                <w:szCs w:val="20"/>
                <w:highlight w:val="yellow"/>
              </w:rPr>
            </w:pPr>
          </w:p>
        </w:tc>
      </w:tr>
      <w:tr w:rsidR="00092220" w:rsidRPr="003328F1" w14:paraId="4FA2C57D" w14:textId="77777777" w:rsidTr="00EC637B">
        <w:tc>
          <w:tcPr>
            <w:tcW w:w="2927" w:type="dxa"/>
          </w:tcPr>
          <w:p w14:paraId="7CC639CD" w14:textId="77777777" w:rsidR="00092220" w:rsidRPr="000371AB" w:rsidRDefault="00092220" w:rsidP="00EC637B">
            <w:pPr>
              <w:spacing w:after="0"/>
              <w:jc w:val="left"/>
              <w:rPr>
                <w:rFonts w:cs="Arial"/>
                <w:szCs w:val="20"/>
                <w:lang w:val="en-US"/>
              </w:rPr>
            </w:pPr>
            <w:r w:rsidRPr="000371AB">
              <w:rPr>
                <w:rFonts w:cs="Arial"/>
                <w:szCs w:val="20"/>
                <w:lang w:val="en-US"/>
              </w:rPr>
              <w:t>Client Name</w:t>
            </w:r>
          </w:p>
        </w:tc>
        <w:tc>
          <w:tcPr>
            <w:tcW w:w="6089" w:type="dxa"/>
          </w:tcPr>
          <w:p w14:paraId="5BA4782A" w14:textId="77777777" w:rsidR="00092220" w:rsidRPr="003328F1" w:rsidRDefault="00092220" w:rsidP="00EC637B">
            <w:pPr>
              <w:jc w:val="left"/>
              <w:rPr>
                <w:rFonts w:cs="Arial"/>
                <w:szCs w:val="20"/>
                <w:highlight w:val="yellow"/>
              </w:rPr>
            </w:pPr>
          </w:p>
        </w:tc>
      </w:tr>
      <w:tr w:rsidR="00092220" w:rsidRPr="003328F1" w14:paraId="01148BCD" w14:textId="77777777" w:rsidTr="00EC637B">
        <w:tc>
          <w:tcPr>
            <w:tcW w:w="2927" w:type="dxa"/>
          </w:tcPr>
          <w:p w14:paraId="327F2B45" w14:textId="77777777" w:rsidR="00092220" w:rsidRPr="000371AB" w:rsidRDefault="00092220" w:rsidP="00EC637B">
            <w:pPr>
              <w:spacing w:after="0"/>
              <w:jc w:val="left"/>
              <w:rPr>
                <w:rFonts w:cs="Arial"/>
                <w:szCs w:val="20"/>
                <w:lang w:val="en-US"/>
              </w:rPr>
            </w:pPr>
            <w:r w:rsidRPr="000371AB">
              <w:rPr>
                <w:rFonts w:cs="Arial"/>
                <w:szCs w:val="20"/>
                <w:lang w:val="en-US"/>
              </w:rPr>
              <w:t>Background on the Organisation and Business of the Client (e.g. Industry, location, no. of employees etc.)</w:t>
            </w:r>
          </w:p>
        </w:tc>
        <w:tc>
          <w:tcPr>
            <w:tcW w:w="6089" w:type="dxa"/>
          </w:tcPr>
          <w:p w14:paraId="53ABCE42" w14:textId="77777777" w:rsidR="00092220" w:rsidRPr="003328F1" w:rsidRDefault="00092220" w:rsidP="00EC637B">
            <w:pPr>
              <w:jc w:val="left"/>
              <w:rPr>
                <w:rFonts w:cs="Arial"/>
                <w:szCs w:val="20"/>
                <w:highlight w:val="yellow"/>
              </w:rPr>
            </w:pPr>
          </w:p>
        </w:tc>
      </w:tr>
      <w:tr w:rsidR="00092220" w:rsidRPr="003328F1" w14:paraId="00B94AFF" w14:textId="77777777" w:rsidTr="00EC637B">
        <w:tc>
          <w:tcPr>
            <w:tcW w:w="2927" w:type="dxa"/>
          </w:tcPr>
          <w:p w14:paraId="0C43F870" w14:textId="77777777" w:rsidR="00092220" w:rsidRPr="000371AB" w:rsidRDefault="00092220" w:rsidP="00EC637B">
            <w:pPr>
              <w:spacing w:after="0"/>
              <w:jc w:val="left"/>
              <w:rPr>
                <w:rFonts w:cs="Arial"/>
                <w:szCs w:val="20"/>
                <w:lang w:val="en-US"/>
              </w:rPr>
            </w:pPr>
            <w:r w:rsidRPr="000371AB">
              <w:rPr>
                <w:rFonts w:cs="Arial"/>
                <w:szCs w:val="20"/>
                <w:lang w:val="en-US"/>
              </w:rPr>
              <w:t>Applicant’s Role on the Contract (e.g. prime contractor etc. Were other organisations involved in the delivery of the project? If so, what was your relationship to them?)</w:t>
            </w:r>
          </w:p>
        </w:tc>
        <w:tc>
          <w:tcPr>
            <w:tcW w:w="6089" w:type="dxa"/>
          </w:tcPr>
          <w:p w14:paraId="269EA6AC" w14:textId="77777777" w:rsidR="00092220" w:rsidRPr="003328F1" w:rsidRDefault="00092220" w:rsidP="00EC637B">
            <w:pPr>
              <w:jc w:val="left"/>
              <w:rPr>
                <w:rFonts w:cs="Arial"/>
                <w:szCs w:val="20"/>
                <w:highlight w:val="yellow"/>
              </w:rPr>
            </w:pPr>
          </w:p>
          <w:p w14:paraId="2F6CEC7D" w14:textId="77777777" w:rsidR="00092220" w:rsidRPr="003328F1" w:rsidRDefault="00092220" w:rsidP="00EC637B">
            <w:pPr>
              <w:jc w:val="left"/>
              <w:rPr>
                <w:rFonts w:cs="Arial"/>
                <w:szCs w:val="20"/>
                <w:highlight w:val="yellow"/>
              </w:rPr>
            </w:pPr>
          </w:p>
        </w:tc>
      </w:tr>
      <w:tr w:rsidR="00883E42" w:rsidRPr="003328F1" w14:paraId="4F820D0F" w14:textId="77777777" w:rsidTr="00EC637B">
        <w:trPr>
          <w:trHeight w:val="1481"/>
        </w:trPr>
        <w:tc>
          <w:tcPr>
            <w:tcW w:w="2927" w:type="dxa"/>
          </w:tcPr>
          <w:p w14:paraId="62FB238B" w14:textId="77777777" w:rsidR="00883E42" w:rsidRDefault="00883E42" w:rsidP="00883E42">
            <w:pPr>
              <w:spacing w:after="0"/>
              <w:jc w:val="left"/>
              <w:rPr>
                <w:rFonts w:cs="Arial"/>
                <w:szCs w:val="20"/>
                <w:lang w:val="en-US"/>
              </w:rPr>
            </w:pPr>
            <w:r w:rsidRPr="000371AB">
              <w:rPr>
                <w:rFonts w:cs="Arial"/>
                <w:szCs w:val="20"/>
                <w:lang w:val="en-US"/>
              </w:rPr>
              <w:t>Comprehensive Description of the Services Delivered</w:t>
            </w:r>
            <w:r>
              <w:rPr>
                <w:rFonts w:cs="Arial"/>
                <w:szCs w:val="20"/>
                <w:lang w:val="en-US"/>
              </w:rPr>
              <w:t xml:space="preserve"> which should include the following.</w:t>
            </w:r>
          </w:p>
          <w:p w14:paraId="578F8434" w14:textId="77777777" w:rsidR="00883E42" w:rsidRPr="005E4998" w:rsidRDefault="00883E42" w:rsidP="00883E42">
            <w:pPr>
              <w:pStyle w:val="ListParagraph"/>
              <w:numPr>
                <w:ilvl w:val="0"/>
                <w:numId w:val="47"/>
              </w:numPr>
              <w:spacing w:after="0"/>
              <w:jc w:val="left"/>
              <w:rPr>
                <w:rFonts w:cs="Arial"/>
                <w:szCs w:val="20"/>
              </w:rPr>
            </w:pPr>
            <w:r w:rsidRPr="005E4998">
              <w:rPr>
                <w:rFonts w:cs="Arial"/>
                <w:szCs w:val="20"/>
              </w:rPr>
              <w:t>Maintaining Chain of Custody</w:t>
            </w:r>
          </w:p>
          <w:p w14:paraId="37CFB0A2" w14:textId="77777777" w:rsidR="00883E42" w:rsidRPr="00E27926" w:rsidRDefault="00883E42" w:rsidP="00883E42">
            <w:pPr>
              <w:pStyle w:val="ListParagraph"/>
              <w:numPr>
                <w:ilvl w:val="0"/>
                <w:numId w:val="47"/>
              </w:numPr>
              <w:spacing w:after="0"/>
              <w:jc w:val="left"/>
              <w:rPr>
                <w:rFonts w:cs="Arial"/>
                <w:szCs w:val="20"/>
              </w:rPr>
            </w:pPr>
            <w:r w:rsidRPr="00E27926">
              <w:rPr>
                <w:rFonts w:cs="Arial"/>
                <w:szCs w:val="20"/>
              </w:rPr>
              <w:t>Ensuring Accuracy of Results</w:t>
            </w:r>
          </w:p>
          <w:p w14:paraId="35B8065A" w14:textId="77777777" w:rsidR="00883E42" w:rsidRPr="00E27926" w:rsidRDefault="00883E42" w:rsidP="00883E42">
            <w:pPr>
              <w:pStyle w:val="ListParagraph"/>
              <w:numPr>
                <w:ilvl w:val="0"/>
                <w:numId w:val="47"/>
              </w:numPr>
              <w:spacing w:after="0"/>
              <w:jc w:val="left"/>
              <w:rPr>
                <w:rFonts w:cs="Arial"/>
                <w:szCs w:val="20"/>
              </w:rPr>
            </w:pPr>
            <w:r w:rsidRPr="00E27926">
              <w:rPr>
                <w:rFonts w:cs="Arial"/>
                <w:szCs w:val="20"/>
              </w:rPr>
              <w:t>Data Management</w:t>
            </w:r>
          </w:p>
          <w:p w14:paraId="6FD879D1" w14:textId="77777777" w:rsidR="00883E42" w:rsidRPr="00E27926" w:rsidRDefault="00883E42" w:rsidP="00883E42">
            <w:pPr>
              <w:pStyle w:val="ListParagraph"/>
              <w:numPr>
                <w:ilvl w:val="0"/>
                <w:numId w:val="47"/>
              </w:numPr>
              <w:spacing w:after="0"/>
              <w:jc w:val="left"/>
              <w:rPr>
                <w:rFonts w:cs="Arial"/>
                <w:szCs w:val="20"/>
              </w:rPr>
            </w:pPr>
            <w:r w:rsidRPr="00E27926">
              <w:rPr>
                <w:rFonts w:cs="Arial"/>
                <w:szCs w:val="20"/>
              </w:rPr>
              <w:t>Reporting of Results &amp; Technical Report Writing (Dust, GW, SW, Noise)</w:t>
            </w:r>
          </w:p>
          <w:p w14:paraId="5EC63FEF" w14:textId="77777777" w:rsidR="00883E42" w:rsidRPr="00E27926" w:rsidRDefault="00883E42" w:rsidP="00883E42">
            <w:pPr>
              <w:pStyle w:val="ListParagraph"/>
              <w:numPr>
                <w:ilvl w:val="0"/>
                <w:numId w:val="47"/>
              </w:numPr>
              <w:spacing w:after="0"/>
              <w:jc w:val="left"/>
              <w:rPr>
                <w:rFonts w:cs="Arial"/>
                <w:szCs w:val="20"/>
              </w:rPr>
            </w:pPr>
            <w:r w:rsidRPr="00E27926">
              <w:rPr>
                <w:rFonts w:cs="Arial"/>
                <w:szCs w:val="20"/>
              </w:rPr>
              <w:t>Sampling various parameters to include Groundwaters, Rivers/Streams, Odour, Dust &amp; Noise  </w:t>
            </w:r>
          </w:p>
          <w:p w14:paraId="5F7ED0B8" w14:textId="034F08FE" w:rsidR="00883E42" w:rsidRPr="00883E42" w:rsidRDefault="00883E42" w:rsidP="00883E42">
            <w:pPr>
              <w:pStyle w:val="ListParagraph"/>
              <w:numPr>
                <w:ilvl w:val="0"/>
                <w:numId w:val="47"/>
              </w:numPr>
              <w:spacing w:after="0"/>
              <w:jc w:val="left"/>
              <w:rPr>
                <w:rFonts w:cs="Arial"/>
                <w:szCs w:val="20"/>
                <w:lang w:val="en-US"/>
              </w:rPr>
            </w:pPr>
            <w:r w:rsidRPr="00883E42">
              <w:rPr>
                <w:rFonts w:cs="Arial"/>
                <w:szCs w:val="20"/>
              </w:rPr>
              <w:t xml:space="preserve">Experience in the coordination of routine weekly collections and the </w:t>
            </w:r>
            <w:r w:rsidRPr="00883E42">
              <w:rPr>
                <w:rFonts w:cs="Arial"/>
                <w:szCs w:val="20"/>
              </w:rPr>
              <w:lastRenderedPageBreak/>
              <w:t>management of large volumes of samples in accordance with ISO Standards.</w:t>
            </w:r>
          </w:p>
        </w:tc>
        <w:tc>
          <w:tcPr>
            <w:tcW w:w="6089" w:type="dxa"/>
          </w:tcPr>
          <w:p w14:paraId="1F1A0E42" w14:textId="77777777" w:rsidR="00883E42" w:rsidRDefault="00883E42" w:rsidP="00883E42">
            <w:pPr>
              <w:jc w:val="left"/>
              <w:rPr>
                <w:rFonts w:cs="Arial"/>
                <w:szCs w:val="20"/>
                <w:highlight w:val="yellow"/>
              </w:rPr>
            </w:pPr>
          </w:p>
          <w:p w14:paraId="45A1B46C" w14:textId="77777777" w:rsidR="00883E42" w:rsidRDefault="00883E42" w:rsidP="00883E42">
            <w:pPr>
              <w:jc w:val="left"/>
              <w:rPr>
                <w:rFonts w:cs="Arial"/>
                <w:szCs w:val="20"/>
                <w:highlight w:val="yellow"/>
              </w:rPr>
            </w:pPr>
          </w:p>
          <w:p w14:paraId="679360C8" w14:textId="77777777" w:rsidR="00883E42" w:rsidRDefault="00883E42" w:rsidP="00883E42">
            <w:pPr>
              <w:jc w:val="left"/>
              <w:rPr>
                <w:rFonts w:cs="Arial"/>
                <w:szCs w:val="20"/>
                <w:highlight w:val="yellow"/>
              </w:rPr>
            </w:pPr>
          </w:p>
          <w:p w14:paraId="1BF4D8C9" w14:textId="77777777" w:rsidR="00883E42" w:rsidRPr="003328F1" w:rsidRDefault="00883E42" w:rsidP="00883E42">
            <w:pPr>
              <w:jc w:val="left"/>
              <w:rPr>
                <w:rFonts w:cs="Arial"/>
                <w:szCs w:val="20"/>
                <w:highlight w:val="yellow"/>
              </w:rPr>
            </w:pPr>
          </w:p>
          <w:p w14:paraId="1B2D61BA" w14:textId="77777777" w:rsidR="00883E42" w:rsidRDefault="00883E42" w:rsidP="00883E42">
            <w:pPr>
              <w:jc w:val="left"/>
              <w:rPr>
                <w:rFonts w:cs="Arial"/>
                <w:szCs w:val="20"/>
                <w:highlight w:val="yellow"/>
              </w:rPr>
            </w:pPr>
          </w:p>
          <w:p w14:paraId="370AD3B8" w14:textId="77777777" w:rsidR="00883E42" w:rsidRDefault="00883E42" w:rsidP="00883E42">
            <w:pPr>
              <w:jc w:val="left"/>
              <w:rPr>
                <w:rFonts w:cs="Arial"/>
                <w:szCs w:val="20"/>
                <w:highlight w:val="yellow"/>
              </w:rPr>
            </w:pPr>
          </w:p>
          <w:p w14:paraId="356907B2" w14:textId="77777777" w:rsidR="00883E42" w:rsidRPr="003328F1" w:rsidRDefault="00883E42" w:rsidP="00883E42">
            <w:pPr>
              <w:jc w:val="left"/>
              <w:rPr>
                <w:rFonts w:cs="Arial"/>
                <w:szCs w:val="20"/>
                <w:highlight w:val="yellow"/>
              </w:rPr>
            </w:pPr>
          </w:p>
          <w:p w14:paraId="195906F1" w14:textId="77777777" w:rsidR="00883E42" w:rsidRPr="003328F1" w:rsidRDefault="00883E42" w:rsidP="00883E42">
            <w:pPr>
              <w:jc w:val="left"/>
              <w:rPr>
                <w:rFonts w:cs="Arial"/>
                <w:szCs w:val="20"/>
                <w:highlight w:val="yellow"/>
              </w:rPr>
            </w:pPr>
          </w:p>
          <w:p w14:paraId="076C05C6" w14:textId="77777777" w:rsidR="00883E42" w:rsidRPr="003328F1" w:rsidRDefault="00883E42" w:rsidP="00883E42">
            <w:pPr>
              <w:jc w:val="left"/>
              <w:rPr>
                <w:rFonts w:cs="Arial"/>
                <w:szCs w:val="20"/>
                <w:highlight w:val="yellow"/>
              </w:rPr>
            </w:pPr>
          </w:p>
          <w:p w14:paraId="56263593" w14:textId="77777777" w:rsidR="00883E42" w:rsidRPr="003328F1" w:rsidRDefault="00883E42" w:rsidP="00883E42">
            <w:pPr>
              <w:jc w:val="left"/>
              <w:rPr>
                <w:rFonts w:cs="Arial"/>
                <w:szCs w:val="20"/>
                <w:highlight w:val="yellow"/>
              </w:rPr>
            </w:pPr>
          </w:p>
          <w:p w14:paraId="12E22E88" w14:textId="77777777" w:rsidR="00883E42" w:rsidRDefault="00883E42" w:rsidP="00883E42">
            <w:pPr>
              <w:jc w:val="left"/>
              <w:rPr>
                <w:rFonts w:cs="Arial"/>
                <w:szCs w:val="20"/>
                <w:highlight w:val="yellow"/>
              </w:rPr>
            </w:pPr>
          </w:p>
          <w:p w14:paraId="0A1FE0FD" w14:textId="77777777" w:rsidR="00883E42" w:rsidRDefault="00883E42" w:rsidP="00883E42">
            <w:pPr>
              <w:jc w:val="left"/>
              <w:rPr>
                <w:rFonts w:cs="Arial"/>
                <w:szCs w:val="20"/>
                <w:highlight w:val="yellow"/>
              </w:rPr>
            </w:pPr>
          </w:p>
          <w:p w14:paraId="04070BA0" w14:textId="77777777" w:rsidR="00883E42" w:rsidRPr="003328F1" w:rsidRDefault="00883E42" w:rsidP="00883E42">
            <w:pPr>
              <w:jc w:val="left"/>
              <w:rPr>
                <w:rFonts w:cs="Arial"/>
                <w:szCs w:val="20"/>
                <w:highlight w:val="yellow"/>
              </w:rPr>
            </w:pPr>
          </w:p>
          <w:p w14:paraId="7C832DD4" w14:textId="77777777" w:rsidR="00883E42" w:rsidRPr="003328F1" w:rsidRDefault="00883E42" w:rsidP="00883E42">
            <w:pPr>
              <w:jc w:val="left"/>
              <w:rPr>
                <w:rFonts w:cs="Arial"/>
                <w:szCs w:val="20"/>
                <w:highlight w:val="yellow"/>
              </w:rPr>
            </w:pPr>
          </w:p>
        </w:tc>
      </w:tr>
      <w:tr w:rsidR="00092220" w:rsidRPr="003328F1" w14:paraId="715E16A4" w14:textId="77777777" w:rsidTr="00EC637B">
        <w:tc>
          <w:tcPr>
            <w:tcW w:w="2927" w:type="dxa"/>
          </w:tcPr>
          <w:p w14:paraId="4B3BD9C8" w14:textId="77777777" w:rsidR="00092220" w:rsidRPr="000371AB" w:rsidRDefault="00092220" w:rsidP="00EC637B">
            <w:pPr>
              <w:spacing w:after="0"/>
              <w:jc w:val="left"/>
              <w:rPr>
                <w:rFonts w:cs="Arial"/>
                <w:szCs w:val="20"/>
                <w:lang w:val="en-US"/>
              </w:rPr>
            </w:pPr>
            <w:r w:rsidRPr="000371AB">
              <w:rPr>
                <w:rFonts w:cs="Arial"/>
                <w:szCs w:val="20"/>
                <w:lang w:val="en-US"/>
              </w:rPr>
              <w:t>How the Services Provided are Relevant to the Contracting Entity’s Requirements</w:t>
            </w:r>
          </w:p>
          <w:p w14:paraId="521EA59F" w14:textId="77777777" w:rsidR="00092220" w:rsidRPr="000371AB" w:rsidRDefault="00092220" w:rsidP="00EC637B">
            <w:pPr>
              <w:spacing w:after="0"/>
              <w:jc w:val="left"/>
              <w:rPr>
                <w:rFonts w:cs="Arial"/>
                <w:szCs w:val="20"/>
                <w:lang w:val="en-US"/>
              </w:rPr>
            </w:pPr>
          </w:p>
        </w:tc>
        <w:tc>
          <w:tcPr>
            <w:tcW w:w="6089" w:type="dxa"/>
          </w:tcPr>
          <w:p w14:paraId="7CC4A80A" w14:textId="77777777" w:rsidR="00092220" w:rsidRPr="003328F1" w:rsidRDefault="00092220" w:rsidP="00EC637B">
            <w:pPr>
              <w:jc w:val="left"/>
              <w:rPr>
                <w:rFonts w:cs="Arial"/>
                <w:szCs w:val="20"/>
                <w:highlight w:val="yellow"/>
              </w:rPr>
            </w:pPr>
          </w:p>
          <w:p w14:paraId="1F6F7B53" w14:textId="77777777" w:rsidR="00092220" w:rsidRPr="003328F1" w:rsidRDefault="00092220" w:rsidP="00EC637B">
            <w:pPr>
              <w:jc w:val="left"/>
              <w:rPr>
                <w:rFonts w:cs="Arial"/>
                <w:szCs w:val="20"/>
                <w:highlight w:val="yellow"/>
              </w:rPr>
            </w:pPr>
          </w:p>
          <w:p w14:paraId="12DAE404" w14:textId="77777777" w:rsidR="00092220" w:rsidRDefault="00092220" w:rsidP="00EC637B">
            <w:pPr>
              <w:jc w:val="left"/>
              <w:rPr>
                <w:rFonts w:cs="Arial"/>
                <w:szCs w:val="20"/>
                <w:highlight w:val="yellow"/>
              </w:rPr>
            </w:pPr>
          </w:p>
          <w:p w14:paraId="726A1E27" w14:textId="77777777" w:rsidR="00092220" w:rsidRDefault="00092220" w:rsidP="00EC637B">
            <w:pPr>
              <w:jc w:val="left"/>
              <w:rPr>
                <w:rFonts w:cs="Arial"/>
                <w:szCs w:val="20"/>
                <w:highlight w:val="yellow"/>
              </w:rPr>
            </w:pPr>
          </w:p>
          <w:p w14:paraId="6C13C0EA" w14:textId="77777777" w:rsidR="00092220" w:rsidRDefault="00092220" w:rsidP="00EC637B">
            <w:pPr>
              <w:jc w:val="left"/>
              <w:rPr>
                <w:rFonts w:cs="Arial"/>
                <w:szCs w:val="20"/>
                <w:highlight w:val="yellow"/>
              </w:rPr>
            </w:pPr>
          </w:p>
          <w:p w14:paraId="4CDCCFDC" w14:textId="77777777" w:rsidR="00092220" w:rsidRDefault="00092220" w:rsidP="00EC637B">
            <w:pPr>
              <w:jc w:val="left"/>
              <w:rPr>
                <w:rFonts w:cs="Arial"/>
                <w:szCs w:val="20"/>
                <w:highlight w:val="yellow"/>
              </w:rPr>
            </w:pPr>
          </w:p>
          <w:p w14:paraId="4E1F18B1" w14:textId="77777777" w:rsidR="00092220" w:rsidRDefault="00092220" w:rsidP="00EC637B">
            <w:pPr>
              <w:jc w:val="left"/>
              <w:rPr>
                <w:rFonts w:cs="Arial"/>
                <w:szCs w:val="20"/>
                <w:highlight w:val="yellow"/>
              </w:rPr>
            </w:pPr>
          </w:p>
          <w:p w14:paraId="1A031C1D" w14:textId="77777777" w:rsidR="00092220" w:rsidRDefault="00092220" w:rsidP="00EC637B">
            <w:pPr>
              <w:jc w:val="left"/>
              <w:rPr>
                <w:rFonts w:cs="Arial"/>
                <w:szCs w:val="20"/>
                <w:highlight w:val="yellow"/>
              </w:rPr>
            </w:pPr>
          </w:p>
          <w:p w14:paraId="045A47E6" w14:textId="77777777" w:rsidR="00092220" w:rsidRPr="003328F1" w:rsidRDefault="00092220" w:rsidP="00EC637B">
            <w:pPr>
              <w:jc w:val="left"/>
              <w:rPr>
                <w:rFonts w:cs="Arial"/>
                <w:szCs w:val="20"/>
                <w:highlight w:val="yellow"/>
              </w:rPr>
            </w:pPr>
          </w:p>
          <w:p w14:paraId="16850159" w14:textId="77777777" w:rsidR="00092220" w:rsidRPr="003328F1" w:rsidRDefault="00092220" w:rsidP="00EC637B">
            <w:pPr>
              <w:jc w:val="left"/>
              <w:rPr>
                <w:rFonts w:cs="Arial"/>
                <w:szCs w:val="20"/>
                <w:highlight w:val="yellow"/>
              </w:rPr>
            </w:pPr>
          </w:p>
          <w:p w14:paraId="07916F0E" w14:textId="77777777" w:rsidR="00092220" w:rsidRPr="003328F1" w:rsidRDefault="00092220" w:rsidP="00EC637B">
            <w:pPr>
              <w:jc w:val="left"/>
              <w:rPr>
                <w:rFonts w:cs="Arial"/>
                <w:szCs w:val="20"/>
                <w:highlight w:val="yellow"/>
              </w:rPr>
            </w:pPr>
          </w:p>
        </w:tc>
      </w:tr>
      <w:tr w:rsidR="00092220" w:rsidRPr="003328F1" w14:paraId="50E5F127" w14:textId="77777777" w:rsidTr="00EC637B">
        <w:tc>
          <w:tcPr>
            <w:tcW w:w="2927" w:type="dxa"/>
          </w:tcPr>
          <w:p w14:paraId="41979860" w14:textId="77777777" w:rsidR="00092220" w:rsidRPr="000371AB" w:rsidRDefault="00092220" w:rsidP="00EC637B">
            <w:pPr>
              <w:spacing w:after="0"/>
              <w:jc w:val="left"/>
              <w:rPr>
                <w:rFonts w:cs="Arial"/>
                <w:szCs w:val="20"/>
                <w:lang w:val="en-US"/>
              </w:rPr>
            </w:pPr>
            <w:r w:rsidRPr="000371AB">
              <w:rPr>
                <w:rFonts w:cs="Arial"/>
                <w:szCs w:val="20"/>
                <w:lang w:val="en-US"/>
              </w:rPr>
              <w:t>% Of Contract Delivered by Main Consultant/Contractor</w:t>
            </w:r>
          </w:p>
        </w:tc>
        <w:tc>
          <w:tcPr>
            <w:tcW w:w="6089" w:type="dxa"/>
          </w:tcPr>
          <w:p w14:paraId="6FBD6C05" w14:textId="77777777" w:rsidR="00092220" w:rsidRPr="003328F1" w:rsidRDefault="00092220" w:rsidP="00EC637B">
            <w:pPr>
              <w:jc w:val="left"/>
              <w:rPr>
                <w:rFonts w:cs="Arial"/>
                <w:szCs w:val="20"/>
                <w:highlight w:val="yellow"/>
              </w:rPr>
            </w:pPr>
          </w:p>
        </w:tc>
      </w:tr>
      <w:tr w:rsidR="00092220" w:rsidRPr="003328F1" w14:paraId="0A017615" w14:textId="77777777" w:rsidTr="00EC637B">
        <w:tc>
          <w:tcPr>
            <w:tcW w:w="2927" w:type="dxa"/>
          </w:tcPr>
          <w:p w14:paraId="20615065" w14:textId="77777777" w:rsidR="00092220" w:rsidRPr="000371AB" w:rsidRDefault="00092220" w:rsidP="00EC637B">
            <w:pPr>
              <w:spacing w:after="0"/>
              <w:jc w:val="left"/>
              <w:rPr>
                <w:rFonts w:cs="Arial"/>
                <w:szCs w:val="20"/>
                <w:lang w:val="en-US"/>
              </w:rPr>
            </w:pPr>
            <w:r w:rsidRPr="000371AB">
              <w:rPr>
                <w:rFonts w:cs="Arial"/>
                <w:szCs w:val="20"/>
                <w:lang w:val="en-US"/>
              </w:rPr>
              <w:t>Name of Sub-contractor(s) (where applicable)</w:t>
            </w:r>
          </w:p>
        </w:tc>
        <w:tc>
          <w:tcPr>
            <w:tcW w:w="6089" w:type="dxa"/>
          </w:tcPr>
          <w:p w14:paraId="5055E365" w14:textId="77777777" w:rsidR="00092220" w:rsidRPr="003328F1" w:rsidRDefault="00092220" w:rsidP="00EC637B">
            <w:pPr>
              <w:jc w:val="left"/>
              <w:rPr>
                <w:rFonts w:cs="Arial"/>
                <w:szCs w:val="20"/>
                <w:highlight w:val="yellow"/>
              </w:rPr>
            </w:pPr>
          </w:p>
        </w:tc>
      </w:tr>
      <w:tr w:rsidR="00092220" w:rsidRPr="003328F1" w14:paraId="33B1643A" w14:textId="77777777" w:rsidTr="00EC637B">
        <w:tc>
          <w:tcPr>
            <w:tcW w:w="2927" w:type="dxa"/>
          </w:tcPr>
          <w:p w14:paraId="751BB5AE" w14:textId="77777777" w:rsidR="00092220" w:rsidRPr="000371AB" w:rsidRDefault="00092220" w:rsidP="00EC637B">
            <w:pPr>
              <w:spacing w:after="0"/>
              <w:jc w:val="left"/>
              <w:rPr>
                <w:rFonts w:cs="Arial"/>
                <w:szCs w:val="20"/>
                <w:lang w:val="en-US"/>
              </w:rPr>
            </w:pPr>
            <w:r w:rsidRPr="000371AB">
              <w:rPr>
                <w:rFonts w:cs="Arial"/>
                <w:szCs w:val="20"/>
                <w:lang w:val="en-US"/>
              </w:rPr>
              <w:t>% Of Contract Delivered by Sub-contractors(s)</w:t>
            </w:r>
          </w:p>
        </w:tc>
        <w:tc>
          <w:tcPr>
            <w:tcW w:w="6089" w:type="dxa"/>
          </w:tcPr>
          <w:p w14:paraId="4315BAF0" w14:textId="77777777" w:rsidR="00092220" w:rsidRPr="003328F1" w:rsidRDefault="00092220" w:rsidP="00EC637B">
            <w:pPr>
              <w:jc w:val="left"/>
              <w:rPr>
                <w:rFonts w:cs="Arial"/>
                <w:szCs w:val="20"/>
                <w:highlight w:val="yellow"/>
              </w:rPr>
            </w:pPr>
          </w:p>
        </w:tc>
      </w:tr>
      <w:tr w:rsidR="00092220" w:rsidRPr="003328F1" w14:paraId="158BA5FC" w14:textId="77777777" w:rsidTr="00EC637B">
        <w:tc>
          <w:tcPr>
            <w:tcW w:w="2927" w:type="dxa"/>
          </w:tcPr>
          <w:p w14:paraId="375ED325" w14:textId="77777777" w:rsidR="00092220" w:rsidRPr="000371AB" w:rsidRDefault="00092220" w:rsidP="00EC637B">
            <w:pPr>
              <w:spacing w:after="0"/>
              <w:jc w:val="left"/>
              <w:rPr>
                <w:rFonts w:cs="Arial"/>
                <w:szCs w:val="20"/>
                <w:lang w:val="en-US"/>
              </w:rPr>
            </w:pPr>
            <w:r w:rsidRPr="000371AB">
              <w:rPr>
                <w:rFonts w:cs="Arial"/>
                <w:szCs w:val="20"/>
                <w:lang w:val="en-US"/>
              </w:rPr>
              <w:t>Contract Start Date</w:t>
            </w:r>
          </w:p>
        </w:tc>
        <w:tc>
          <w:tcPr>
            <w:tcW w:w="6089" w:type="dxa"/>
          </w:tcPr>
          <w:p w14:paraId="4BD7169F" w14:textId="77777777" w:rsidR="00092220" w:rsidRPr="003328F1" w:rsidRDefault="00092220" w:rsidP="00EC637B">
            <w:pPr>
              <w:jc w:val="left"/>
              <w:rPr>
                <w:rFonts w:cs="Arial"/>
                <w:szCs w:val="20"/>
                <w:highlight w:val="yellow"/>
              </w:rPr>
            </w:pPr>
          </w:p>
        </w:tc>
      </w:tr>
      <w:tr w:rsidR="00092220" w:rsidRPr="003328F1" w14:paraId="108A6667" w14:textId="77777777" w:rsidTr="00EC637B">
        <w:tc>
          <w:tcPr>
            <w:tcW w:w="2927" w:type="dxa"/>
          </w:tcPr>
          <w:p w14:paraId="296B6E51" w14:textId="77777777" w:rsidR="00092220" w:rsidRPr="000371AB" w:rsidRDefault="00092220" w:rsidP="00EC637B">
            <w:pPr>
              <w:spacing w:after="0"/>
              <w:jc w:val="left"/>
              <w:rPr>
                <w:rFonts w:cs="Arial"/>
                <w:szCs w:val="20"/>
                <w:lang w:val="en-US"/>
              </w:rPr>
            </w:pPr>
            <w:r w:rsidRPr="000371AB">
              <w:rPr>
                <w:rFonts w:cs="Arial"/>
                <w:szCs w:val="20"/>
                <w:lang w:val="en-US"/>
              </w:rPr>
              <w:t>Contract End Date</w:t>
            </w:r>
          </w:p>
        </w:tc>
        <w:tc>
          <w:tcPr>
            <w:tcW w:w="6089" w:type="dxa"/>
          </w:tcPr>
          <w:p w14:paraId="1973F4FE" w14:textId="77777777" w:rsidR="00092220" w:rsidRPr="003328F1" w:rsidRDefault="00092220" w:rsidP="00EC637B">
            <w:pPr>
              <w:jc w:val="left"/>
              <w:rPr>
                <w:rFonts w:cs="Arial"/>
                <w:szCs w:val="20"/>
                <w:highlight w:val="yellow"/>
              </w:rPr>
            </w:pPr>
          </w:p>
        </w:tc>
      </w:tr>
      <w:tr w:rsidR="00092220" w:rsidRPr="00D27B13" w14:paraId="11D19EB4" w14:textId="77777777" w:rsidTr="00EC637B">
        <w:tc>
          <w:tcPr>
            <w:tcW w:w="2927" w:type="dxa"/>
          </w:tcPr>
          <w:p w14:paraId="288744C0" w14:textId="77777777" w:rsidR="00092220" w:rsidRPr="000371AB" w:rsidRDefault="00092220" w:rsidP="00EC637B">
            <w:pPr>
              <w:spacing w:after="0"/>
              <w:jc w:val="left"/>
              <w:rPr>
                <w:rFonts w:cs="Arial"/>
                <w:szCs w:val="20"/>
                <w:lang w:val="en-US"/>
              </w:rPr>
            </w:pPr>
            <w:r w:rsidRPr="000371AB">
              <w:rPr>
                <w:rFonts w:cs="Arial"/>
                <w:szCs w:val="20"/>
                <w:lang w:val="en-US"/>
              </w:rPr>
              <w:t>Total Contract Value (euro)</w:t>
            </w:r>
          </w:p>
        </w:tc>
        <w:tc>
          <w:tcPr>
            <w:tcW w:w="6089" w:type="dxa"/>
          </w:tcPr>
          <w:p w14:paraId="68655097" w14:textId="77777777" w:rsidR="00092220" w:rsidRPr="00D27B13" w:rsidRDefault="00092220" w:rsidP="00EC637B">
            <w:pPr>
              <w:jc w:val="left"/>
              <w:rPr>
                <w:rFonts w:cs="Arial"/>
                <w:szCs w:val="20"/>
              </w:rPr>
            </w:pPr>
          </w:p>
        </w:tc>
      </w:tr>
    </w:tbl>
    <w:p w14:paraId="1D0AD4CD" w14:textId="77777777" w:rsidR="003328F1" w:rsidRDefault="003328F1" w:rsidP="003328F1">
      <w:pPr>
        <w:spacing w:after="0"/>
        <w:jc w:val="left"/>
        <w:rPr>
          <w:rFonts w:cs="Arial"/>
          <w:b/>
          <w:bCs/>
          <w:szCs w:val="20"/>
          <w:lang w:val="en-US"/>
        </w:rPr>
      </w:pPr>
    </w:p>
    <w:p w14:paraId="43927378" w14:textId="77777777" w:rsidR="003328F1" w:rsidRDefault="003328F1" w:rsidP="003328F1">
      <w:pPr>
        <w:spacing w:after="0"/>
        <w:jc w:val="left"/>
        <w:rPr>
          <w:rFonts w:cs="Arial"/>
          <w:b/>
          <w:bCs/>
          <w:szCs w:val="20"/>
          <w:lang w:val="en-US"/>
        </w:rPr>
      </w:pPr>
    </w:p>
    <w:p w14:paraId="6464A8DE" w14:textId="77777777" w:rsidR="003328F1" w:rsidRDefault="003328F1" w:rsidP="003328F1">
      <w:pPr>
        <w:spacing w:before="0" w:after="160" w:line="259" w:lineRule="auto"/>
        <w:jc w:val="left"/>
        <w:rPr>
          <w:rFonts w:cs="Arial"/>
          <w:szCs w:val="20"/>
          <w:lang w:val="en-US"/>
        </w:rPr>
      </w:pPr>
      <w:r>
        <w:rPr>
          <w:rFonts w:cs="Arial"/>
          <w:szCs w:val="20"/>
          <w:lang w:val="en-US"/>
        </w:rPr>
        <w:br w:type="page"/>
      </w:r>
    </w:p>
    <w:p w14:paraId="04AF4A88" w14:textId="77777777" w:rsidR="003328F1" w:rsidRPr="00644F5D" w:rsidRDefault="003328F1" w:rsidP="003328F1">
      <w:pPr>
        <w:spacing w:after="0"/>
        <w:rPr>
          <w:rFonts w:cs="Arial"/>
          <w:szCs w:val="20"/>
          <w:lang w:val="en-US"/>
        </w:rPr>
      </w:pPr>
      <w:r w:rsidRPr="00092220">
        <w:rPr>
          <w:rFonts w:cs="Arial"/>
          <w:szCs w:val="20"/>
          <w:lang w:val="en-US"/>
        </w:rPr>
        <w:lastRenderedPageBreak/>
        <w:t>Contract No.3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6089"/>
      </w:tblGrid>
      <w:tr w:rsidR="00092220" w:rsidRPr="003328F1" w14:paraId="7CDF040D" w14:textId="77777777" w:rsidTr="00EC637B">
        <w:tc>
          <w:tcPr>
            <w:tcW w:w="9016" w:type="dxa"/>
            <w:gridSpan w:val="2"/>
            <w:shd w:val="clear" w:color="auto" w:fill="000000" w:themeFill="text1"/>
          </w:tcPr>
          <w:p w14:paraId="2D003ADD" w14:textId="77777777" w:rsidR="00092220" w:rsidRPr="008A0A02" w:rsidRDefault="00092220" w:rsidP="00EC637B">
            <w:pPr>
              <w:jc w:val="left"/>
              <w:rPr>
                <w:rFonts w:cs="Arial"/>
              </w:rPr>
            </w:pPr>
            <w:r w:rsidRPr="008A0A02">
              <w:rPr>
                <w:rFonts w:cs="Arial"/>
                <w:b/>
              </w:rPr>
              <w:t>CONTRACT DETAILS TABLE</w:t>
            </w:r>
          </w:p>
        </w:tc>
      </w:tr>
      <w:tr w:rsidR="00092220" w:rsidRPr="003328F1" w14:paraId="53AEEDAC" w14:textId="77777777" w:rsidTr="00EC637B">
        <w:tc>
          <w:tcPr>
            <w:tcW w:w="2927" w:type="dxa"/>
          </w:tcPr>
          <w:p w14:paraId="12AB69C6" w14:textId="77777777" w:rsidR="00092220" w:rsidRPr="008A0A02" w:rsidRDefault="00092220" w:rsidP="00EC637B">
            <w:pPr>
              <w:spacing w:after="0"/>
              <w:jc w:val="left"/>
              <w:rPr>
                <w:rFonts w:cs="Arial"/>
                <w:szCs w:val="20"/>
                <w:lang w:val="en-US"/>
              </w:rPr>
            </w:pPr>
            <w:r w:rsidRPr="008A0A02">
              <w:rPr>
                <w:rFonts w:cs="Arial"/>
                <w:szCs w:val="20"/>
                <w:lang w:val="en-US"/>
              </w:rPr>
              <w:t>Name of Contract</w:t>
            </w:r>
          </w:p>
        </w:tc>
        <w:tc>
          <w:tcPr>
            <w:tcW w:w="6089" w:type="dxa"/>
          </w:tcPr>
          <w:p w14:paraId="55059EEE" w14:textId="77777777" w:rsidR="00092220" w:rsidRPr="008A0A02" w:rsidRDefault="00092220" w:rsidP="00EC637B">
            <w:pPr>
              <w:jc w:val="left"/>
              <w:rPr>
                <w:rFonts w:cs="Arial"/>
                <w:szCs w:val="20"/>
              </w:rPr>
            </w:pPr>
          </w:p>
        </w:tc>
      </w:tr>
      <w:tr w:rsidR="00092220" w:rsidRPr="003328F1" w14:paraId="6D851060" w14:textId="77777777" w:rsidTr="00EC637B">
        <w:tc>
          <w:tcPr>
            <w:tcW w:w="2927" w:type="dxa"/>
          </w:tcPr>
          <w:p w14:paraId="78E0B7D2" w14:textId="77777777" w:rsidR="00092220" w:rsidRPr="008A0A02" w:rsidRDefault="00092220" w:rsidP="00EC637B">
            <w:pPr>
              <w:spacing w:after="0"/>
              <w:jc w:val="left"/>
              <w:rPr>
                <w:rFonts w:cs="Arial"/>
                <w:szCs w:val="20"/>
                <w:lang w:val="en-US"/>
              </w:rPr>
            </w:pPr>
            <w:r w:rsidRPr="008A0A02">
              <w:rPr>
                <w:rFonts w:cs="Arial"/>
                <w:szCs w:val="20"/>
                <w:lang w:val="en-US"/>
              </w:rPr>
              <w:t>Name of Lead Consultant/Contractor</w:t>
            </w:r>
          </w:p>
        </w:tc>
        <w:tc>
          <w:tcPr>
            <w:tcW w:w="6089" w:type="dxa"/>
          </w:tcPr>
          <w:p w14:paraId="5FF8F969" w14:textId="77777777" w:rsidR="00092220" w:rsidRPr="008A0A02" w:rsidRDefault="00092220" w:rsidP="00EC637B">
            <w:pPr>
              <w:jc w:val="left"/>
              <w:rPr>
                <w:rFonts w:cs="Arial"/>
                <w:szCs w:val="20"/>
              </w:rPr>
            </w:pPr>
          </w:p>
        </w:tc>
      </w:tr>
      <w:tr w:rsidR="00092220" w:rsidRPr="003328F1" w14:paraId="358BA0DD" w14:textId="77777777" w:rsidTr="00EC637B">
        <w:tc>
          <w:tcPr>
            <w:tcW w:w="2927" w:type="dxa"/>
          </w:tcPr>
          <w:p w14:paraId="24D22DE9" w14:textId="77777777" w:rsidR="00092220" w:rsidRPr="008A0A02" w:rsidRDefault="00092220" w:rsidP="00EC637B">
            <w:pPr>
              <w:spacing w:after="0"/>
              <w:jc w:val="left"/>
              <w:rPr>
                <w:rFonts w:cs="Arial"/>
                <w:szCs w:val="20"/>
                <w:lang w:val="en-US"/>
              </w:rPr>
            </w:pPr>
            <w:r w:rsidRPr="008A0A02">
              <w:rPr>
                <w:rFonts w:cs="Arial"/>
                <w:szCs w:val="20"/>
                <w:lang w:val="en-US"/>
              </w:rPr>
              <w:t>Client Name</w:t>
            </w:r>
          </w:p>
        </w:tc>
        <w:tc>
          <w:tcPr>
            <w:tcW w:w="6089" w:type="dxa"/>
          </w:tcPr>
          <w:p w14:paraId="2E380103" w14:textId="77777777" w:rsidR="00092220" w:rsidRPr="008A0A02" w:rsidRDefault="00092220" w:rsidP="00EC637B">
            <w:pPr>
              <w:jc w:val="left"/>
              <w:rPr>
                <w:rFonts w:cs="Arial"/>
                <w:szCs w:val="20"/>
              </w:rPr>
            </w:pPr>
          </w:p>
        </w:tc>
      </w:tr>
      <w:tr w:rsidR="00092220" w:rsidRPr="003328F1" w14:paraId="26C194B7" w14:textId="77777777" w:rsidTr="00EC637B">
        <w:tc>
          <w:tcPr>
            <w:tcW w:w="2927" w:type="dxa"/>
          </w:tcPr>
          <w:p w14:paraId="48A710C8" w14:textId="77777777" w:rsidR="00092220" w:rsidRPr="008A0A02" w:rsidRDefault="00092220" w:rsidP="00EC637B">
            <w:pPr>
              <w:spacing w:after="0"/>
              <w:jc w:val="left"/>
              <w:rPr>
                <w:rFonts w:cs="Arial"/>
                <w:szCs w:val="20"/>
                <w:lang w:val="en-US"/>
              </w:rPr>
            </w:pPr>
            <w:r w:rsidRPr="008A0A02">
              <w:rPr>
                <w:rFonts w:cs="Arial"/>
                <w:szCs w:val="20"/>
                <w:lang w:val="en-US"/>
              </w:rPr>
              <w:t>Background on the Organisation and Business of the Client (e.g. Industry, location, no. of employees etc.)</w:t>
            </w:r>
          </w:p>
        </w:tc>
        <w:tc>
          <w:tcPr>
            <w:tcW w:w="6089" w:type="dxa"/>
          </w:tcPr>
          <w:p w14:paraId="4C3BA1F8" w14:textId="77777777" w:rsidR="00092220" w:rsidRPr="008A0A02" w:rsidRDefault="00092220" w:rsidP="00EC637B">
            <w:pPr>
              <w:jc w:val="left"/>
              <w:rPr>
                <w:rFonts w:cs="Arial"/>
                <w:szCs w:val="20"/>
              </w:rPr>
            </w:pPr>
          </w:p>
        </w:tc>
      </w:tr>
      <w:tr w:rsidR="00092220" w:rsidRPr="003328F1" w14:paraId="726FB41A" w14:textId="77777777" w:rsidTr="00EC637B">
        <w:tc>
          <w:tcPr>
            <w:tcW w:w="2927" w:type="dxa"/>
          </w:tcPr>
          <w:p w14:paraId="6B73005A" w14:textId="77777777" w:rsidR="00092220" w:rsidRPr="008A0A02" w:rsidRDefault="00092220" w:rsidP="00EC637B">
            <w:pPr>
              <w:spacing w:after="0"/>
              <w:jc w:val="left"/>
              <w:rPr>
                <w:rFonts w:cs="Arial"/>
                <w:szCs w:val="20"/>
                <w:lang w:val="en-US"/>
              </w:rPr>
            </w:pPr>
            <w:r w:rsidRPr="008A0A02">
              <w:rPr>
                <w:rFonts w:cs="Arial"/>
                <w:szCs w:val="20"/>
                <w:lang w:val="en-US"/>
              </w:rPr>
              <w:t>Applicant’s Role on the Contract (e.g. prime contractor etc. Were other organisations involved in the delivery of the project? If so, what was your relationship to them?)</w:t>
            </w:r>
          </w:p>
        </w:tc>
        <w:tc>
          <w:tcPr>
            <w:tcW w:w="6089" w:type="dxa"/>
          </w:tcPr>
          <w:p w14:paraId="35E16EAA" w14:textId="77777777" w:rsidR="00092220" w:rsidRPr="008A0A02" w:rsidRDefault="00092220" w:rsidP="00EC637B">
            <w:pPr>
              <w:jc w:val="left"/>
              <w:rPr>
                <w:rFonts w:cs="Arial"/>
                <w:szCs w:val="20"/>
              </w:rPr>
            </w:pPr>
          </w:p>
          <w:p w14:paraId="245F2DE0" w14:textId="77777777" w:rsidR="00092220" w:rsidRPr="008A0A02" w:rsidRDefault="00092220" w:rsidP="00EC637B">
            <w:pPr>
              <w:jc w:val="left"/>
              <w:rPr>
                <w:rFonts w:cs="Arial"/>
                <w:szCs w:val="20"/>
              </w:rPr>
            </w:pPr>
          </w:p>
        </w:tc>
      </w:tr>
      <w:tr w:rsidR="00883E42" w:rsidRPr="003328F1" w14:paraId="70268190" w14:textId="77777777" w:rsidTr="00EC637B">
        <w:trPr>
          <w:trHeight w:val="1481"/>
        </w:trPr>
        <w:tc>
          <w:tcPr>
            <w:tcW w:w="2927" w:type="dxa"/>
          </w:tcPr>
          <w:p w14:paraId="1407A174" w14:textId="77777777" w:rsidR="00883E42" w:rsidRDefault="00883E42" w:rsidP="00883E42">
            <w:pPr>
              <w:spacing w:after="0"/>
              <w:jc w:val="left"/>
              <w:rPr>
                <w:rFonts w:cs="Arial"/>
                <w:szCs w:val="20"/>
                <w:lang w:val="en-US"/>
              </w:rPr>
            </w:pPr>
            <w:r w:rsidRPr="000371AB">
              <w:rPr>
                <w:rFonts w:cs="Arial"/>
                <w:szCs w:val="20"/>
                <w:lang w:val="en-US"/>
              </w:rPr>
              <w:t>Comprehensive Description of the Services Delivered</w:t>
            </w:r>
            <w:r>
              <w:rPr>
                <w:rFonts w:cs="Arial"/>
                <w:szCs w:val="20"/>
                <w:lang w:val="en-US"/>
              </w:rPr>
              <w:t xml:space="preserve"> which should include the following.</w:t>
            </w:r>
          </w:p>
          <w:p w14:paraId="03C99FA8" w14:textId="77777777" w:rsidR="00883E42" w:rsidRPr="005E4998" w:rsidRDefault="00883E42" w:rsidP="00883E42">
            <w:pPr>
              <w:pStyle w:val="ListParagraph"/>
              <w:numPr>
                <w:ilvl w:val="0"/>
                <w:numId w:val="47"/>
              </w:numPr>
              <w:spacing w:after="0"/>
              <w:jc w:val="left"/>
              <w:rPr>
                <w:rFonts w:cs="Arial"/>
                <w:szCs w:val="20"/>
              </w:rPr>
            </w:pPr>
            <w:r w:rsidRPr="005E4998">
              <w:rPr>
                <w:rFonts w:cs="Arial"/>
                <w:szCs w:val="20"/>
              </w:rPr>
              <w:t>Maintaining Chain of Custody</w:t>
            </w:r>
          </w:p>
          <w:p w14:paraId="68FEB291" w14:textId="77777777" w:rsidR="00883E42" w:rsidRPr="00E27926" w:rsidRDefault="00883E42" w:rsidP="00883E42">
            <w:pPr>
              <w:pStyle w:val="ListParagraph"/>
              <w:numPr>
                <w:ilvl w:val="0"/>
                <w:numId w:val="47"/>
              </w:numPr>
              <w:spacing w:after="0"/>
              <w:jc w:val="left"/>
              <w:rPr>
                <w:rFonts w:cs="Arial"/>
                <w:szCs w:val="20"/>
              </w:rPr>
            </w:pPr>
            <w:r w:rsidRPr="00E27926">
              <w:rPr>
                <w:rFonts w:cs="Arial"/>
                <w:szCs w:val="20"/>
              </w:rPr>
              <w:t>Ensuring Accuracy of Results</w:t>
            </w:r>
          </w:p>
          <w:p w14:paraId="0E1549E8" w14:textId="77777777" w:rsidR="00883E42" w:rsidRPr="00E27926" w:rsidRDefault="00883E42" w:rsidP="00883E42">
            <w:pPr>
              <w:pStyle w:val="ListParagraph"/>
              <w:numPr>
                <w:ilvl w:val="0"/>
                <w:numId w:val="47"/>
              </w:numPr>
              <w:spacing w:after="0"/>
              <w:jc w:val="left"/>
              <w:rPr>
                <w:rFonts w:cs="Arial"/>
                <w:szCs w:val="20"/>
              </w:rPr>
            </w:pPr>
            <w:r w:rsidRPr="00E27926">
              <w:rPr>
                <w:rFonts w:cs="Arial"/>
                <w:szCs w:val="20"/>
              </w:rPr>
              <w:t>Data Management</w:t>
            </w:r>
          </w:p>
          <w:p w14:paraId="61C10BF7" w14:textId="77777777" w:rsidR="00883E42" w:rsidRPr="00E27926" w:rsidRDefault="00883E42" w:rsidP="00883E42">
            <w:pPr>
              <w:pStyle w:val="ListParagraph"/>
              <w:numPr>
                <w:ilvl w:val="0"/>
                <w:numId w:val="47"/>
              </w:numPr>
              <w:spacing w:after="0"/>
              <w:jc w:val="left"/>
              <w:rPr>
                <w:rFonts w:cs="Arial"/>
                <w:szCs w:val="20"/>
              </w:rPr>
            </w:pPr>
            <w:r w:rsidRPr="00E27926">
              <w:rPr>
                <w:rFonts w:cs="Arial"/>
                <w:szCs w:val="20"/>
              </w:rPr>
              <w:t>Reporting of Results &amp; Technical Report Writing (Dust, GW, SW, Noise)</w:t>
            </w:r>
          </w:p>
          <w:p w14:paraId="45F4F5E5" w14:textId="77777777" w:rsidR="00883E42" w:rsidRPr="00E27926" w:rsidRDefault="00883E42" w:rsidP="00883E42">
            <w:pPr>
              <w:pStyle w:val="ListParagraph"/>
              <w:numPr>
                <w:ilvl w:val="0"/>
                <w:numId w:val="47"/>
              </w:numPr>
              <w:spacing w:after="0"/>
              <w:jc w:val="left"/>
              <w:rPr>
                <w:rFonts w:cs="Arial"/>
                <w:szCs w:val="20"/>
              </w:rPr>
            </w:pPr>
            <w:r w:rsidRPr="00E27926">
              <w:rPr>
                <w:rFonts w:cs="Arial"/>
                <w:szCs w:val="20"/>
              </w:rPr>
              <w:t>Sampling various parameters to include Groundwaters, Rivers/Streams, Odour, Dust &amp; Noise  </w:t>
            </w:r>
          </w:p>
          <w:p w14:paraId="425D3F75" w14:textId="0A18B4D2" w:rsidR="00883E42" w:rsidRPr="00883E42" w:rsidRDefault="00883E42" w:rsidP="00883E42">
            <w:pPr>
              <w:pStyle w:val="ListParagraph"/>
              <w:numPr>
                <w:ilvl w:val="0"/>
                <w:numId w:val="47"/>
              </w:numPr>
              <w:spacing w:after="0"/>
              <w:jc w:val="left"/>
              <w:rPr>
                <w:rFonts w:cs="Arial"/>
                <w:szCs w:val="20"/>
                <w:lang w:val="en-US"/>
              </w:rPr>
            </w:pPr>
            <w:r w:rsidRPr="00883E42">
              <w:rPr>
                <w:rFonts w:cs="Arial"/>
                <w:szCs w:val="20"/>
              </w:rPr>
              <w:t xml:space="preserve">Experience in the coordination of routine weekly collections and the </w:t>
            </w:r>
            <w:r w:rsidRPr="00883E42">
              <w:rPr>
                <w:rFonts w:cs="Arial"/>
                <w:szCs w:val="20"/>
              </w:rPr>
              <w:lastRenderedPageBreak/>
              <w:t>management of large volumes of samples in accordance with ISO Standards.</w:t>
            </w:r>
          </w:p>
        </w:tc>
        <w:tc>
          <w:tcPr>
            <w:tcW w:w="6089" w:type="dxa"/>
          </w:tcPr>
          <w:p w14:paraId="0E5848A5" w14:textId="77777777" w:rsidR="00883E42" w:rsidRPr="008A0A02" w:rsidRDefault="00883E42" w:rsidP="00883E42">
            <w:pPr>
              <w:jc w:val="left"/>
              <w:rPr>
                <w:rFonts w:cs="Arial"/>
                <w:szCs w:val="20"/>
              </w:rPr>
            </w:pPr>
          </w:p>
          <w:p w14:paraId="6BE78CF3" w14:textId="77777777" w:rsidR="00883E42" w:rsidRPr="008A0A02" w:rsidRDefault="00883E42" w:rsidP="00883E42">
            <w:pPr>
              <w:jc w:val="left"/>
              <w:rPr>
                <w:rFonts w:cs="Arial"/>
                <w:szCs w:val="20"/>
              </w:rPr>
            </w:pPr>
          </w:p>
          <w:p w14:paraId="2D172A29" w14:textId="77777777" w:rsidR="00883E42" w:rsidRPr="008A0A02" w:rsidRDefault="00883E42" w:rsidP="00883E42">
            <w:pPr>
              <w:jc w:val="left"/>
              <w:rPr>
                <w:rFonts w:cs="Arial"/>
                <w:szCs w:val="20"/>
              </w:rPr>
            </w:pPr>
          </w:p>
          <w:p w14:paraId="6CB91F50" w14:textId="77777777" w:rsidR="00883E42" w:rsidRPr="008A0A02" w:rsidRDefault="00883E42" w:rsidP="00883E42">
            <w:pPr>
              <w:jc w:val="left"/>
              <w:rPr>
                <w:rFonts w:cs="Arial"/>
                <w:szCs w:val="20"/>
              </w:rPr>
            </w:pPr>
          </w:p>
          <w:p w14:paraId="14F337A7" w14:textId="77777777" w:rsidR="00883E42" w:rsidRPr="008A0A02" w:rsidRDefault="00883E42" w:rsidP="00883E42">
            <w:pPr>
              <w:jc w:val="left"/>
              <w:rPr>
                <w:rFonts w:cs="Arial"/>
                <w:szCs w:val="20"/>
              </w:rPr>
            </w:pPr>
          </w:p>
          <w:p w14:paraId="51AAB13F" w14:textId="77777777" w:rsidR="00883E42" w:rsidRPr="008A0A02" w:rsidRDefault="00883E42" w:rsidP="00883E42">
            <w:pPr>
              <w:jc w:val="left"/>
              <w:rPr>
                <w:rFonts w:cs="Arial"/>
                <w:szCs w:val="20"/>
              </w:rPr>
            </w:pPr>
          </w:p>
          <w:p w14:paraId="1C5EA4D7" w14:textId="77777777" w:rsidR="00883E42" w:rsidRPr="008A0A02" w:rsidRDefault="00883E42" w:rsidP="00883E42">
            <w:pPr>
              <w:jc w:val="left"/>
              <w:rPr>
                <w:rFonts w:cs="Arial"/>
                <w:szCs w:val="20"/>
              </w:rPr>
            </w:pPr>
          </w:p>
          <w:p w14:paraId="75E6959B" w14:textId="77777777" w:rsidR="00883E42" w:rsidRPr="008A0A02" w:rsidRDefault="00883E42" w:rsidP="00883E42">
            <w:pPr>
              <w:jc w:val="left"/>
              <w:rPr>
                <w:rFonts w:cs="Arial"/>
                <w:szCs w:val="20"/>
              </w:rPr>
            </w:pPr>
          </w:p>
          <w:p w14:paraId="2A0662C8" w14:textId="77777777" w:rsidR="00883E42" w:rsidRPr="008A0A02" w:rsidRDefault="00883E42" w:rsidP="00883E42">
            <w:pPr>
              <w:jc w:val="left"/>
              <w:rPr>
                <w:rFonts w:cs="Arial"/>
                <w:szCs w:val="20"/>
              </w:rPr>
            </w:pPr>
          </w:p>
          <w:p w14:paraId="520855B7" w14:textId="77777777" w:rsidR="00883E42" w:rsidRPr="008A0A02" w:rsidRDefault="00883E42" w:rsidP="00883E42">
            <w:pPr>
              <w:jc w:val="left"/>
              <w:rPr>
                <w:rFonts w:cs="Arial"/>
                <w:szCs w:val="20"/>
              </w:rPr>
            </w:pPr>
          </w:p>
          <w:p w14:paraId="24CD3D20" w14:textId="77777777" w:rsidR="00883E42" w:rsidRPr="008A0A02" w:rsidRDefault="00883E42" w:rsidP="00883E42">
            <w:pPr>
              <w:jc w:val="left"/>
              <w:rPr>
                <w:rFonts w:cs="Arial"/>
                <w:szCs w:val="20"/>
              </w:rPr>
            </w:pPr>
          </w:p>
          <w:p w14:paraId="70AEC0D3" w14:textId="77777777" w:rsidR="00883E42" w:rsidRPr="008A0A02" w:rsidRDefault="00883E42" w:rsidP="00883E42">
            <w:pPr>
              <w:jc w:val="left"/>
              <w:rPr>
                <w:rFonts w:cs="Arial"/>
                <w:szCs w:val="20"/>
              </w:rPr>
            </w:pPr>
          </w:p>
          <w:p w14:paraId="7B285470" w14:textId="77777777" w:rsidR="00883E42" w:rsidRPr="008A0A02" w:rsidRDefault="00883E42" w:rsidP="00883E42">
            <w:pPr>
              <w:jc w:val="left"/>
              <w:rPr>
                <w:rFonts w:cs="Arial"/>
                <w:szCs w:val="20"/>
              </w:rPr>
            </w:pPr>
          </w:p>
          <w:p w14:paraId="02B8371A" w14:textId="77777777" w:rsidR="00883E42" w:rsidRPr="008A0A02" w:rsidRDefault="00883E42" w:rsidP="00883E42">
            <w:pPr>
              <w:jc w:val="left"/>
              <w:rPr>
                <w:rFonts w:cs="Arial"/>
                <w:szCs w:val="20"/>
              </w:rPr>
            </w:pPr>
          </w:p>
        </w:tc>
      </w:tr>
      <w:tr w:rsidR="00883E42" w:rsidRPr="003328F1" w14:paraId="02E0ECEC" w14:textId="77777777" w:rsidTr="00EC637B">
        <w:tc>
          <w:tcPr>
            <w:tcW w:w="2927" w:type="dxa"/>
          </w:tcPr>
          <w:p w14:paraId="10455619" w14:textId="77777777" w:rsidR="00883E42" w:rsidRPr="008A0A02" w:rsidRDefault="00883E42" w:rsidP="00883E42">
            <w:pPr>
              <w:spacing w:after="0"/>
              <w:jc w:val="left"/>
              <w:rPr>
                <w:rFonts w:cs="Arial"/>
                <w:szCs w:val="20"/>
                <w:lang w:val="en-US"/>
              </w:rPr>
            </w:pPr>
            <w:r w:rsidRPr="008A0A02">
              <w:rPr>
                <w:rFonts w:cs="Arial"/>
                <w:szCs w:val="20"/>
                <w:lang w:val="en-US"/>
              </w:rPr>
              <w:t>How the Services Provided are Relevant to the Contracting Entity’s Requirements</w:t>
            </w:r>
          </w:p>
          <w:p w14:paraId="4F04ACF6" w14:textId="77777777" w:rsidR="00883E42" w:rsidRPr="008A0A02" w:rsidRDefault="00883E42" w:rsidP="00883E42">
            <w:pPr>
              <w:spacing w:after="0"/>
              <w:jc w:val="left"/>
              <w:rPr>
                <w:rFonts w:cs="Arial"/>
                <w:szCs w:val="20"/>
                <w:lang w:val="en-US"/>
              </w:rPr>
            </w:pPr>
          </w:p>
        </w:tc>
        <w:tc>
          <w:tcPr>
            <w:tcW w:w="6089" w:type="dxa"/>
          </w:tcPr>
          <w:p w14:paraId="016C35D5" w14:textId="77777777" w:rsidR="00883E42" w:rsidRPr="008A0A02" w:rsidRDefault="00883E42" w:rsidP="00883E42">
            <w:pPr>
              <w:jc w:val="left"/>
              <w:rPr>
                <w:rFonts w:cs="Arial"/>
                <w:szCs w:val="20"/>
              </w:rPr>
            </w:pPr>
          </w:p>
          <w:p w14:paraId="2F59E567" w14:textId="77777777" w:rsidR="00883E42" w:rsidRPr="008A0A02" w:rsidRDefault="00883E42" w:rsidP="00883E42">
            <w:pPr>
              <w:jc w:val="left"/>
              <w:rPr>
                <w:rFonts w:cs="Arial"/>
                <w:szCs w:val="20"/>
              </w:rPr>
            </w:pPr>
          </w:p>
          <w:p w14:paraId="26C25CAA" w14:textId="77777777" w:rsidR="00883E42" w:rsidRPr="008A0A02" w:rsidRDefault="00883E42" w:rsidP="00883E42">
            <w:pPr>
              <w:jc w:val="left"/>
              <w:rPr>
                <w:rFonts w:cs="Arial"/>
                <w:szCs w:val="20"/>
              </w:rPr>
            </w:pPr>
          </w:p>
          <w:p w14:paraId="0969A63D" w14:textId="77777777" w:rsidR="00883E42" w:rsidRPr="008A0A02" w:rsidRDefault="00883E42" w:rsidP="00883E42">
            <w:pPr>
              <w:jc w:val="left"/>
              <w:rPr>
                <w:rFonts w:cs="Arial"/>
                <w:szCs w:val="20"/>
              </w:rPr>
            </w:pPr>
          </w:p>
          <w:p w14:paraId="351B1E08" w14:textId="77777777" w:rsidR="00883E42" w:rsidRPr="008A0A02" w:rsidRDefault="00883E42" w:rsidP="00883E42">
            <w:pPr>
              <w:jc w:val="left"/>
              <w:rPr>
                <w:rFonts w:cs="Arial"/>
                <w:szCs w:val="20"/>
              </w:rPr>
            </w:pPr>
          </w:p>
          <w:p w14:paraId="6C5BED03" w14:textId="77777777" w:rsidR="00883E42" w:rsidRPr="008A0A02" w:rsidRDefault="00883E42" w:rsidP="00883E42">
            <w:pPr>
              <w:jc w:val="left"/>
              <w:rPr>
                <w:rFonts w:cs="Arial"/>
                <w:szCs w:val="20"/>
              </w:rPr>
            </w:pPr>
          </w:p>
          <w:p w14:paraId="1DA074F4" w14:textId="77777777" w:rsidR="00883E42" w:rsidRPr="008A0A02" w:rsidRDefault="00883E42" w:rsidP="00883E42">
            <w:pPr>
              <w:jc w:val="left"/>
              <w:rPr>
                <w:rFonts w:cs="Arial"/>
                <w:szCs w:val="20"/>
              </w:rPr>
            </w:pPr>
          </w:p>
          <w:p w14:paraId="2FB3833E" w14:textId="77777777" w:rsidR="00883E42" w:rsidRPr="008A0A02" w:rsidRDefault="00883E42" w:rsidP="00883E42">
            <w:pPr>
              <w:jc w:val="left"/>
              <w:rPr>
                <w:rFonts w:cs="Arial"/>
                <w:szCs w:val="20"/>
              </w:rPr>
            </w:pPr>
          </w:p>
          <w:p w14:paraId="14BEA9C2" w14:textId="77777777" w:rsidR="00883E42" w:rsidRPr="008A0A02" w:rsidRDefault="00883E42" w:rsidP="00883E42">
            <w:pPr>
              <w:jc w:val="left"/>
              <w:rPr>
                <w:rFonts w:cs="Arial"/>
                <w:szCs w:val="20"/>
              </w:rPr>
            </w:pPr>
          </w:p>
          <w:p w14:paraId="71832ED9" w14:textId="77777777" w:rsidR="00883E42" w:rsidRPr="008A0A02" w:rsidRDefault="00883E42" w:rsidP="00883E42">
            <w:pPr>
              <w:jc w:val="left"/>
              <w:rPr>
                <w:rFonts w:cs="Arial"/>
                <w:szCs w:val="20"/>
              </w:rPr>
            </w:pPr>
          </w:p>
          <w:p w14:paraId="50A91D96" w14:textId="77777777" w:rsidR="00883E42" w:rsidRPr="008A0A02" w:rsidRDefault="00883E42" w:rsidP="00883E42">
            <w:pPr>
              <w:jc w:val="left"/>
              <w:rPr>
                <w:rFonts w:cs="Arial"/>
                <w:szCs w:val="20"/>
              </w:rPr>
            </w:pPr>
          </w:p>
        </w:tc>
      </w:tr>
      <w:tr w:rsidR="00883E42" w:rsidRPr="003328F1" w14:paraId="288C376E" w14:textId="77777777" w:rsidTr="00EC637B">
        <w:tc>
          <w:tcPr>
            <w:tcW w:w="2927" w:type="dxa"/>
          </w:tcPr>
          <w:p w14:paraId="09EDBCA8" w14:textId="77777777" w:rsidR="00883E42" w:rsidRPr="008A0A02" w:rsidRDefault="00883E42" w:rsidP="00883E42">
            <w:pPr>
              <w:spacing w:after="0"/>
              <w:jc w:val="left"/>
              <w:rPr>
                <w:rFonts w:cs="Arial"/>
                <w:szCs w:val="20"/>
                <w:lang w:val="en-US"/>
              </w:rPr>
            </w:pPr>
            <w:r w:rsidRPr="008A0A02">
              <w:rPr>
                <w:rFonts w:cs="Arial"/>
                <w:szCs w:val="20"/>
                <w:lang w:val="en-US"/>
              </w:rPr>
              <w:t>% Of Contract Delivered by Main Consultant/Contractor</w:t>
            </w:r>
          </w:p>
        </w:tc>
        <w:tc>
          <w:tcPr>
            <w:tcW w:w="6089" w:type="dxa"/>
          </w:tcPr>
          <w:p w14:paraId="006B1EE0" w14:textId="77777777" w:rsidR="00883E42" w:rsidRPr="008A0A02" w:rsidRDefault="00883E42" w:rsidP="00883E42">
            <w:pPr>
              <w:jc w:val="left"/>
              <w:rPr>
                <w:rFonts w:cs="Arial"/>
                <w:szCs w:val="20"/>
              </w:rPr>
            </w:pPr>
          </w:p>
        </w:tc>
      </w:tr>
      <w:tr w:rsidR="00883E42" w:rsidRPr="003328F1" w14:paraId="07771209" w14:textId="77777777" w:rsidTr="00EC637B">
        <w:tc>
          <w:tcPr>
            <w:tcW w:w="2927" w:type="dxa"/>
          </w:tcPr>
          <w:p w14:paraId="26374D29" w14:textId="77777777" w:rsidR="00883E42" w:rsidRPr="008A0A02" w:rsidRDefault="00883E42" w:rsidP="00883E42">
            <w:pPr>
              <w:spacing w:after="0"/>
              <w:jc w:val="left"/>
              <w:rPr>
                <w:rFonts w:cs="Arial"/>
                <w:szCs w:val="20"/>
                <w:lang w:val="en-US"/>
              </w:rPr>
            </w:pPr>
            <w:r w:rsidRPr="008A0A02">
              <w:rPr>
                <w:rFonts w:cs="Arial"/>
                <w:szCs w:val="20"/>
                <w:lang w:val="en-US"/>
              </w:rPr>
              <w:t>Name of Sub-contractor(s) (where applicable)</w:t>
            </w:r>
          </w:p>
        </w:tc>
        <w:tc>
          <w:tcPr>
            <w:tcW w:w="6089" w:type="dxa"/>
          </w:tcPr>
          <w:p w14:paraId="3297DFF2" w14:textId="77777777" w:rsidR="00883E42" w:rsidRPr="008A0A02" w:rsidRDefault="00883E42" w:rsidP="00883E42">
            <w:pPr>
              <w:jc w:val="left"/>
              <w:rPr>
                <w:rFonts w:cs="Arial"/>
                <w:szCs w:val="20"/>
              </w:rPr>
            </w:pPr>
          </w:p>
        </w:tc>
      </w:tr>
      <w:tr w:rsidR="00883E42" w:rsidRPr="003328F1" w14:paraId="501717A3" w14:textId="77777777" w:rsidTr="00EC637B">
        <w:tc>
          <w:tcPr>
            <w:tcW w:w="2927" w:type="dxa"/>
          </w:tcPr>
          <w:p w14:paraId="7DFB8732" w14:textId="77777777" w:rsidR="00883E42" w:rsidRPr="008A0A02" w:rsidRDefault="00883E42" w:rsidP="00883E42">
            <w:pPr>
              <w:spacing w:after="0"/>
              <w:jc w:val="left"/>
              <w:rPr>
                <w:rFonts w:cs="Arial"/>
                <w:szCs w:val="20"/>
                <w:lang w:val="en-US"/>
              </w:rPr>
            </w:pPr>
            <w:r w:rsidRPr="008A0A02">
              <w:rPr>
                <w:rFonts w:cs="Arial"/>
                <w:szCs w:val="20"/>
                <w:lang w:val="en-US"/>
              </w:rPr>
              <w:t>% Of Contract Delivered by Sub-contractors(s)</w:t>
            </w:r>
          </w:p>
        </w:tc>
        <w:tc>
          <w:tcPr>
            <w:tcW w:w="6089" w:type="dxa"/>
          </w:tcPr>
          <w:p w14:paraId="357E79E5" w14:textId="77777777" w:rsidR="00883E42" w:rsidRPr="008A0A02" w:rsidRDefault="00883E42" w:rsidP="00883E42">
            <w:pPr>
              <w:jc w:val="left"/>
              <w:rPr>
                <w:rFonts w:cs="Arial"/>
                <w:szCs w:val="20"/>
              </w:rPr>
            </w:pPr>
          </w:p>
        </w:tc>
      </w:tr>
      <w:tr w:rsidR="00883E42" w:rsidRPr="003328F1" w14:paraId="4CDC050C" w14:textId="77777777" w:rsidTr="00EC637B">
        <w:tc>
          <w:tcPr>
            <w:tcW w:w="2927" w:type="dxa"/>
          </w:tcPr>
          <w:p w14:paraId="20F2B311" w14:textId="77777777" w:rsidR="00883E42" w:rsidRPr="008A0A02" w:rsidRDefault="00883E42" w:rsidP="00883E42">
            <w:pPr>
              <w:spacing w:after="0"/>
              <w:jc w:val="left"/>
              <w:rPr>
                <w:rFonts w:cs="Arial"/>
                <w:szCs w:val="20"/>
                <w:lang w:val="en-US"/>
              </w:rPr>
            </w:pPr>
            <w:r w:rsidRPr="008A0A02">
              <w:rPr>
                <w:rFonts w:cs="Arial"/>
                <w:szCs w:val="20"/>
                <w:lang w:val="en-US"/>
              </w:rPr>
              <w:t>Contract Start Date</w:t>
            </w:r>
          </w:p>
        </w:tc>
        <w:tc>
          <w:tcPr>
            <w:tcW w:w="6089" w:type="dxa"/>
          </w:tcPr>
          <w:p w14:paraId="19CC4767" w14:textId="77777777" w:rsidR="00883E42" w:rsidRPr="008A0A02" w:rsidRDefault="00883E42" w:rsidP="00883E42">
            <w:pPr>
              <w:jc w:val="left"/>
              <w:rPr>
                <w:rFonts w:cs="Arial"/>
                <w:szCs w:val="20"/>
              </w:rPr>
            </w:pPr>
          </w:p>
        </w:tc>
      </w:tr>
      <w:tr w:rsidR="00883E42" w:rsidRPr="003328F1" w14:paraId="732F97BA" w14:textId="77777777" w:rsidTr="00EC637B">
        <w:tc>
          <w:tcPr>
            <w:tcW w:w="2927" w:type="dxa"/>
          </w:tcPr>
          <w:p w14:paraId="2FBA73E7" w14:textId="77777777" w:rsidR="00883E42" w:rsidRPr="008A0A02" w:rsidRDefault="00883E42" w:rsidP="00883E42">
            <w:pPr>
              <w:spacing w:after="0"/>
              <w:jc w:val="left"/>
              <w:rPr>
                <w:rFonts w:cs="Arial"/>
                <w:szCs w:val="20"/>
                <w:lang w:val="en-US"/>
              </w:rPr>
            </w:pPr>
            <w:r w:rsidRPr="008A0A02">
              <w:rPr>
                <w:rFonts w:cs="Arial"/>
                <w:szCs w:val="20"/>
                <w:lang w:val="en-US"/>
              </w:rPr>
              <w:t>Contract End Date</w:t>
            </w:r>
          </w:p>
        </w:tc>
        <w:tc>
          <w:tcPr>
            <w:tcW w:w="6089" w:type="dxa"/>
          </w:tcPr>
          <w:p w14:paraId="1EFD36E4" w14:textId="77777777" w:rsidR="00883E42" w:rsidRPr="008A0A02" w:rsidRDefault="00883E42" w:rsidP="00883E42">
            <w:pPr>
              <w:jc w:val="left"/>
              <w:rPr>
                <w:rFonts w:cs="Arial"/>
                <w:szCs w:val="20"/>
              </w:rPr>
            </w:pPr>
          </w:p>
        </w:tc>
      </w:tr>
      <w:tr w:rsidR="00883E42" w:rsidRPr="00D27B13" w14:paraId="029C4357" w14:textId="77777777" w:rsidTr="00EC637B">
        <w:tc>
          <w:tcPr>
            <w:tcW w:w="2927" w:type="dxa"/>
          </w:tcPr>
          <w:p w14:paraId="03DC9EAE" w14:textId="77777777" w:rsidR="00883E42" w:rsidRPr="008A0A02" w:rsidRDefault="00883E42" w:rsidP="00883E42">
            <w:pPr>
              <w:spacing w:after="0"/>
              <w:jc w:val="left"/>
              <w:rPr>
                <w:rFonts w:cs="Arial"/>
                <w:szCs w:val="20"/>
                <w:lang w:val="en-US"/>
              </w:rPr>
            </w:pPr>
            <w:r w:rsidRPr="008A0A02">
              <w:rPr>
                <w:rFonts w:cs="Arial"/>
                <w:szCs w:val="20"/>
                <w:lang w:val="en-US"/>
              </w:rPr>
              <w:t>Total Contract Value (euro)</w:t>
            </w:r>
          </w:p>
        </w:tc>
        <w:tc>
          <w:tcPr>
            <w:tcW w:w="6089" w:type="dxa"/>
          </w:tcPr>
          <w:p w14:paraId="41C02019" w14:textId="77777777" w:rsidR="00883E42" w:rsidRPr="008A0A02" w:rsidRDefault="00883E42" w:rsidP="00883E42">
            <w:pPr>
              <w:jc w:val="left"/>
              <w:rPr>
                <w:rFonts w:cs="Arial"/>
                <w:szCs w:val="20"/>
              </w:rPr>
            </w:pPr>
          </w:p>
        </w:tc>
      </w:tr>
    </w:tbl>
    <w:p w14:paraId="2E1D82B7" w14:textId="77777777" w:rsidR="003328F1" w:rsidRDefault="003328F1" w:rsidP="003328F1">
      <w:pPr>
        <w:spacing w:after="0"/>
        <w:jc w:val="left"/>
        <w:rPr>
          <w:rFonts w:cs="Arial"/>
          <w:b/>
          <w:bCs/>
          <w:szCs w:val="20"/>
          <w:lang w:val="en-US"/>
        </w:rPr>
      </w:pPr>
    </w:p>
    <w:p w14:paraId="3D2C7D06" w14:textId="77777777" w:rsidR="003328F1" w:rsidRDefault="003328F1" w:rsidP="003328F1">
      <w:pPr>
        <w:spacing w:after="0"/>
        <w:jc w:val="left"/>
        <w:rPr>
          <w:rFonts w:cs="Arial"/>
          <w:b/>
          <w:bCs/>
          <w:szCs w:val="20"/>
          <w:lang w:val="en-US"/>
        </w:rPr>
      </w:pPr>
    </w:p>
    <w:p w14:paraId="6EC52126" w14:textId="77777777" w:rsidR="003328F1" w:rsidRDefault="003328F1" w:rsidP="003328F1">
      <w:pPr>
        <w:spacing w:after="0"/>
        <w:jc w:val="left"/>
        <w:rPr>
          <w:rFonts w:cs="Arial"/>
          <w:b/>
          <w:bCs/>
          <w:szCs w:val="20"/>
          <w:lang w:val="en-US"/>
        </w:rPr>
      </w:pPr>
    </w:p>
    <w:p w14:paraId="2BC379A9" w14:textId="20AA0876" w:rsidR="003328F1" w:rsidRDefault="003328F1" w:rsidP="00092220">
      <w:pPr>
        <w:spacing w:before="0" w:after="160" w:line="259" w:lineRule="auto"/>
        <w:jc w:val="left"/>
        <w:rPr>
          <w:rFonts w:cs="Arial"/>
          <w:b/>
          <w:bCs/>
          <w:szCs w:val="20"/>
          <w:lang w:val="en-US"/>
        </w:rPr>
      </w:pPr>
    </w:p>
    <w:p w14:paraId="0B25C1E8" w14:textId="09846829" w:rsidR="00092220" w:rsidRPr="005F2AC8" w:rsidRDefault="00092220" w:rsidP="00092220">
      <w:pPr>
        <w:pStyle w:val="Heading1"/>
        <w:numPr>
          <w:ilvl w:val="0"/>
          <w:numId w:val="0"/>
        </w:numPr>
        <w:ind w:left="432" w:hanging="432"/>
      </w:pPr>
      <w:r>
        <w:lastRenderedPageBreak/>
        <w:t xml:space="preserve">Section </w:t>
      </w:r>
      <w:r w:rsidR="006F5FD8">
        <w:t>9</w:t>
      </w:r>
      <w:r>
        <w:t xml:space="preserve"> – Applicant Declaration </w:t>
      </w:r>
    </w:p>
    <w:p w14:paraId="051F20E4" w14:textId="089B8819" w:rsidR="003328F1" w:rsidRPr="00326736" w:rsidRDefault="003328F1" w:rsidP="003328F1">
      <w:pPr>
        <w:rPr>
          <w:rFonts w:cs="Arial"/>
          <w:szCs w:val="20"/>
          <w:lang w:val="en-US"/>
        </w:rPr>
      </w:pPr>
      <w:r w:rsidRPr="00326736">
        <w:rPr>
          <w:rFonts w:cs="Arial"/>
          <w:szCs w:val="20"/>
          <w:lang w:val="en-US"/>
        </w:rPr>
        <w:t xml:space="preserve">We confirm that the representative named in Section </w:t>
      </w:r>
      <w:r>
        <w:rPr>
          <w:rFonts w:cs="Arial"/>
          <w:szCs w:val="20"/>
          <w:lang w:val="en-US"/>
        </w:rPr>
        <w:t>1</w:t>
      </w:r>
      <w:r w:rsidRPr="00326736">
        <w:rPr>
          <w:rFonts w:cs="Arial"/>
          <w:szCs w:val="20"/>
          <w:lang w:val="en-US"/>
        </w:rPr>
        <w:t xml:space="preserve">, (Applicant’s Authorised Representative) of this PQQ is authorised to act as agent and principal contact for the Applicant in dealings with the </w:t>
      </w:r>
      <w:r w:rsidR="000F6881">
        <w:rPr>
          <w:rFonts w:cs="Arial"/>
          <w:szCs w:val="20"/>
          <w:lang w:val="en-US"/>
        </w:rPr>
        <w:t>Contracting Entity</w:t>
      </w:r>
      <w:r w:rsidRPr="00326736">
        <w:rPr>
          <w:rFonts w:cs="Arial"/>
          <w:szCs w:val="20"/>
          <w:lang w:val="en-US"/>
        </w:rPr>
        <w:t xml:space="preserve"> in relation to </w:t>
      </w:r>
      <w:r w:rsidRPr="00092220">
        <w:rPr>
          <w:rFonts w:cs="Arial"/>
          <w:szCs w:val="20"/>
          <w:lang w:val="en-US"/>
        </w:rPr>
        <w:t xml:space="preserve">the </w:t>
      </w:r>
      <w:r w:rsidR="0088448F" w:rsidRPr="00092220">
        <w:rPr>
          <w:rFonts w:cs="Arial"/>
          <w:szCs w:val="20"/>
          <w:lang w:val="en-US"/>
        </w:rPr>
        <w:t>Contract</w:t>
      </w:r>
      <w:r w:rsidRPr="00092220">
        <w:rPr>
          <w:rFonts w:cs="Arial"/>
          <w:szCs w:val="20"/>
          <w:lang w:val="en-US"/>
        </w:rPr>
        <w:t>.</w:t>
      </w:r>
      <w:r w:rsidRPr="00326736">
        <w:rPr>
          <w:rFonts w:cs="Arial"/>
          <w:szCs w:val="20"/>
          <w:lang w:val="en-US"/>
        </w:rPr>
        <w:t xml:space="preserve"> We confirm that the replies to the PQQ are true, accurate and valid as to their content. We understand and accept that the provision of false or misleading information or the omission of information could result in the exclusion of the Applicant from the bidding process or rejection of our bid. We confirm that we agree to and accept the requirements, terms and conditions set out in the PQQ.</w:t>
      </w:r>
    </w:p>
    <w:tbl>
      <w:tblPr>
        <w:tblStyle w:val="TableGrid"/>
        <w:tblW w:w="0" w:type="auto"/>
        <w:tblLook w:val="04A0" w:firstRow="1" w:lastRow="0" w:firstColumn="1" w:lastColumn="0" w:noHBand="0" w:noVBand="1"/>
      </w:tblPr>
      <w:tblGrid>
        <w:gridCol w:w="4508"/>
        <w:gridCol w:w="4508"/>
      </w:tblGrid>
      <w:tr w:rsidR="003328F1" w14:paraId="0E9E2320" w14:textId="77777777" w:rsidTr="00577D3F">
        <w:tc>
          <w:tcPr>
            <w:tcW w:w="4508" w:type="dxa"/>
          </w:tcPr>
          <w:p w14:paraId="163D6BCD" w14:textId="77777777" w:rsidR="003328F1" w:rsidRDefault="003328F1" w:rsidP="00577D3F">
            <w:pPr>
              <w:rPr>
                <w:lang w:val="en-US"/>
              </w:rPr>
            </w:pPr>
            <w:r>
              <w:rPr>
                <w:lang w:val="en-US"/>
              </w:rPr>
              <w:t>Signed:</w:t>
            </w:r>
          </w:p>
        </w:tc>
        <w:tc>
          <w:tcPr>
            <w:tcW w:w="4508" w:type="dxa"/>
          </w:tcPr>
          <w:p w14:paraId="4D5D47F3" w14:textId="77777777" w:rsidR="003328F1" w:rsidRDefault="003328F1" w:rsidP="00577D3F">
            <w:pPr>
              <w:rPr>
                <w:lang w:val="en-US"/>
              </w:rPr>
            </w:pPr>
          </w:p>
        </w:tc>
      </w:tr>
      <w:tr w:rsidR="003328F1" w14:paraId="69649D53" w14:textId="77777777" w:rsidTr="00577D3F">
        <w:tc>
          <w:tcPr>
            <w:tcW w:w="4508" w:type="dxa"/>
          </w:tcPr>
          <w:p w14:paraId="63B6410A" w14:textId="77777777" w:rsidR="003328F1" w:rsidRDefault="003328F1" w:rsidP="00577D3F">
            <w:pPr>
              <w:rPr>
                <w:lang w:val="en-US"/>
              </w:rPr>
            </w:pPr>
            <w:r>
              <w:rPr>
                <w:lang w:val="en-US"/>
              </w:rPr>
              <w:t>Print Name:</w:t>
            </w:r>
          </w:p>
        </w:tc>
        <w:tc>
          <w:tcPr>
            <w:tcW w:w="4508" w:type="dxa"/>
          </w:tcPr>
          <w:p w14:paraId="61EA023C" w14:textId="77777777" w:rsidR="003328F1" w:rsidRDefault="003328F1" w:rsidP="00577D3F">
            <w:pPr>
              <w:rPr>
                <w:lang w:val="en-US"/>
              </w:rPr>
            </w:pPr>
          </w:p>
        </w:tc>
      </w:tr>
      <w:tr w:rsidR="003328F1" w14:paraId="26C54B6B" w14:textId="77777777" w:rsidTr="00577D3F">
        <w:tc>
          <w:tcPr>
            <w:tcW w:w="4508" w:type="dxa"/>
          </w:tcPr>
          <w:p w14:paraId="53F457B6" w14:textId="77777777" w:rsidR="003328F1" w:rsidRDefault="003328F1" w:rsidP="00577D3F">
            <w:pPr>
              <w:rPr>
                <w:lang w:val="en-US"/>
              </w:rPr>
            </w:pPr>
            <w:r>
              <w:rPr>
                <w:lang w:val="en-US"/>
              </w:rPr>
              <w:t>Company Name:</w:t>
            </w:r>
          </w:p>
        </w:tc>
        <w:tc>
          <w:tcPr>
            <w:tcW w:w="4508" w:type="dxa"/>
          </w:tcPr>
          <w:p w14:paraId="5FD5C3CC" w14:textId="77777777" w:rsidR="003328F1" w:rsidRDefault="003328F1" w:rsidP="00577D3F">
            <w:pPr>
              <w:rPr>
                <w:lang w:val="en-US"/>
              </w:rPr>
            </w:pPr>
          </w:p>
        </w:tc>
      </w:tr>
      <w:tr w:rsidR="003328F1" w14:paraId="3B4DC969" w14:textId="77777777" w:rsidTr="00577D3F">
        <w:tc>
          <w:tcPr>
            <w:tcW w:w="4508" w:type="dxa"/>
          </w:tcPr>
          <w:p w14:paraId="79EB0755" w14:textId="77777777" w:rsidR="003328F1" w:rsidRDefault="003328F1" w:rsidP="00577D3F">
            <w:pPr>
              <w:rPr>
                <w:lang w:val="en-US"/>
              </w:rPr>
            </w:pPr>
            <w:r>
              <w:rPr>
                <w:lang w:val="en-US"/>
              </w:rPr>
              <w:t xml:space="preserve">Date: </w:t>
            </w:r>
          </w:p>
        </w:tc>
        <w:tc>
          <w:tcPr>
            <w:tcW w:w="4508" w:type="dxa"/>
          </w:tcPr>
          <w:p w14:paraId="48854250" w14:textId="77777777" w:rsidR="003328F1" w:rsidRDefault="003328F1" w:rsidP="00577D3F">
            <w:pPr>
              <w:rPr>
                <w:lang w:val="en-US"/>
              </w:rPr>
            </w:pPr>
          </w:p>
        </w:tc>
      </w:tr>
    </w:tbl>
    <w:p w14:paraId="32348C86" w14:textId="77777777" w:rsidR="003328F1" w:rsidRPr="007A0524" w:rsidRDefault="003328F1" w:rsidP="003328F1">
      <w:pPr>
        <w:rPr>
          <w:lang w:val="en-US"/>
        </w:rPr>
      </w:pPr>
    </w:p>
    <w:p w14:paraId="075AC77E" w14:textId="24FFC02E" w:rsidR="00EE5CF0" w:rsidRDefault="00EE5CF0">
      <w:pPr>
        <w:spacing w:after="160" w:line="259" w:lineRule="auto"/>
        <w:jc w:val="left"/>
        <w:rPr>
          <w:rFonts w:eastAsiaTheme="majorEastAsia" w:cstheme="majorBidi"/>
          <w:color w:val="6399AE"/>
          <w:sz w:val="32"/>
          <w:szCs w:val="32"/>
          <w:lang w:val="en-US"/>
        </w:rPr>
      </w:pPr>
    </w:p>
    <w:sectPr w:rsidR="00EE5CF0" w:rsidSect="00D05BB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C0F36" w14:textId="77777777" w:rsidR="00927CEE" w:rsidRDefault="00927CEE">
      <w:pPr>
        <w:spacing w:after="0" w:line="240" w:lineRule="auto"/>
      </w:pPr>
      <w:r>
        <w:separator/>
      </w:r>
    </w:p>
  </w:endnote>
  <w:endnote w:type="continuationSeparator" w:id="0">
    <w:p w14:paraId="09E3AF37" w14:textId="77777777" w:rsidR="00927CEE" w:rsidRDefault="00927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verett Light">
    <w:altName w:val="Calibri"/>
    <w:panose1 w:val="00000000000000000000"/>
    <w:charset w:val="00"/>
    <w:family w:val="swiss"/>
    <w:notTrueType/>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7C42" w14:textId="52B043E3" w:rsidR="005A7F65" w:rsidRDefault="00353465">
    <w:pPr>
      <w:pStyle w:val="Footer"/>
    </w:pPr>
    <w:r>
      <w:rPr>
        <w:noProof/>
      </w:rPr>
      <mc:AlternateContent>
        <mc:Choice Requires="wps">
          <w:drawing>
            <wp:anchor distT="0" distB="0" distL="0" distR="0" simplePos="0" relativeHeight="251658752" behindDoc="0" locked="0" layoutInCell="1" allowOverlap="1" wp14:anchorId="4F292E8F" wp14:editId="4B6C9AB6">
              <wp:simplePos x="635" y="635"/>
              <wp:positionH relativeFrom="page">
                <wp:align>left</wp:align>
              </wp:positionH>
              <wp:positionV relativeFrom="page">
                <wp:align>bottom</wp:align>
              </wp:positionV>
              <wp:extent cx="443865" cy="443865"/>
              <wp:effectExtent l="0" t="0" r="7620" b="0"/>
              <wp:wrapNone/>
              <wp:docPr id="738511365" name="Text Box 8" descr="Bord na Móna - Data Classificatio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1603F4" w14:textId="21A25E1E" w:rsidR="00353465" w:rsidRPr="00353465" w:rsidRDefault="00353465" w:rsidP="00353465">
                          <w:pPr>
                            <w:spacing w:after="0"/>
                            <w:rPr>
                              <w:rFonts w:ascii="Calibri" w:eastAsia="Calibri" w:hAnsi="Calibri" w:cs="Calibri"/>
                              <w:noProof/>
                              <w:color w:val="000000"/>
                              <w:szCs w:val="20"/>
                            </w:rPr>
                          </w:pPr>
                          <w:r w:rsidRPr="00353465">
                            <w:rPr>
                              <w:rFonts w:ascii="Calibri" w:eastAsia="Calibri" w:hAnsi="Calibri" w:cs="Calibri"/>
                              <w:noProof/>
                              <w:color w:val="000000"/>
                              <w:szCs w:val="20"/>
                            </w:rPr>
                            <w:t>Bord na Móna - Data Classification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292E8F" id="_x0000_t202" coordsize="21600,21600" o:spt="202" path="m,l,21600r21600,l21600,xe">
              <v:stroke joinstyle="miter"/>
              <v:path gradientshapeok="t" o:connecttype="rect"/>
            </v:shapetype>
            <v:shape id="Text Box 8" o:spid="_x0000_s1029" type="#_x0000_t202" alt="Bord na Móna - Data Classification - Confidential" style="position:absolute;left:0;text-align:left;margin-left:0;margin-top:0;width:34.95pt;height:34.9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21603F4" w14:textId="21A25E1E" w:rsidR="00353465" w:rsidRPr="00353465" w:rsidRDefault="00353465" w:rsidP="00353465">
                    <w:pPr>
                      <w:spacing w:after="0"/>
                      <w:rPr>
                        <w:rFonts w:ascii="Calibri" w:eastAsia="Calibri" w:hAnsi="Calibri" w:cs="Calibri"/>
                        <w:noProof/>
                        <w:color w:val="000000"/>
                        <w:szCs w:val="20"/>
                      </w:rPr>
                    </w:pPr>
                    <w:r w:rsidRPr="00353465">
                      <w:rPr>
                        <w:rFonts w:ascii="Calibri" w:eastAsia="Calibri" w:hAnsi="Calibri" w:cs="Calibri"/>
                        <w:noProof/>
                        <w:color w:val="000000"/>
                        <w:szCs w:val="20"/>
                      </w:rPr>
                      <w:t>Bord na Móna - Data Classification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BC99" w14:textId="38222384" w:rsidR="006A1F36" w:rsidRDefault="00353465">
    <w:pPr>
      <w:pStyle w:val="Footer"/>
      <w:jc w:val="center"/>
    </w:pPr>
    <w:r>
      <w:rPr>
        <w:noProof/>
      </w:rPr>
      <mc:AlternateContent>
        <mc:Choice Requires="wps">
          <w:drawing>
            <wp:anchor distT="0" distB="0" distL="0" distR="0" simplePos="0" relativeHeight="251659776" behindDoc="0" locked="0" layoutInCell="1" allowOverlap="1" wp14:anchorId="10B944F0" wp14:editId="69524478">
              <wp:simplePos x="914400" y="9718158"/>
              <wp:positionH relativeFrom="page">
                <wp:align>left</wp:align>
              </wp:positionH>
              <wp:positionV relativeFrom="page">
                <wp:align>bottom</wp:align>
              </wp:positionV>
              <wp:extent cx="443865" cy="443865"/>
              <wp:effectExtent l="0" t="0" r="7620" b="0"/>
              <wp:wrapNone/>
              <wp:docPr id="1595861419" name="Text Box 9" descr="Bord na Móna - Data Classificatio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7C89D5" w14:textId="04C088A6" w:rsidR="00353465" w:rsidRPr="00353465" w:rsidRDefault="00353465" w:rsidP="00353465">
                          <w:pPr>
                            <w:spacing w:after="0"/>
                            <w:rPr>
                              <w:rFonts w:ascii="Calibri" w:eastAsia="Calibri" w:hAnsi="Calibri" w:cs="Calibri"/>
                              <w:noProof/>
                              <w:color w:val="000000"/>
                              <w:szCs w:val="20"/>
                            </w:rPr>
                          </w:pPr>
                          <w:r w:rsidRPr="00353465">
                            <w:rPr>
                              <w:rFonts w:ascii="Calibri" w:eastAsia="Calibri" w:hAnsi="Calibri" w:cs="Calibri"/>
                              <w:noProof/>
                              <w:color w:val="000000"/>
                              <w:szCs w:val="20"/>
                            </w:rPr>
                            <w:t>Bord na Móna - Data Classification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B944F0" id="_x0000_t202" coordsize="21600,21600" o:spt="202" path="m,l,21600r21600,l21600,xe">
              <v:stroke joinstyle="miter"/>
              <v:path gradientshapeok="t" o:connecttype="rect"/>
            </v:shapetype>
            <v:shape id="Text Box 9" o:spid="_x0000_s1030" type="#_x0000_t202" alt="Bord na Móna - Data Classification - Confidential" style="position:absolute;left:0;text-align:left;margin-left:0;margin-top:0;width:34.95pt;height:34.95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407C89D5" w14:textId="04C088A6" w:rsidR="00353465" w:rsidRPr="00353465" w:rsidRDefault="00353465" w:rsidP="00353465">
                    <w:pPr>
                      <w:spacing w:after="0"/>
                      <w:rPr>
                        <w:rFonts w:ascii="Calibri" w:eastAsia="Calibri" w:hAnsi="Calibri" w:cs="Calibri"/>
                        <w:noProof/>
                        <w:color w:val="000000"/>
                        <w:szCs w:val="20"/>
                      </w:rPr>
                    </w:pPr>
                    <w:r w:rsidRPr="00353465">
                      <w:rPr>
                        <w:rFonts w:ascii="Calibri" w:eastAsia="Calibri" w:hAnsi="Calibri" w:cs="Calibri"/>
                        <w:noProof/>
                        <w:color w:val="000000"/>
                        <w:szCs w:val="20"/>
                      </w:rPr>
                      <w:t>Bord na Móna - Data Classification - Confidential</w:t>
                    </w:r>
                  </w:p>
                </w:txbxContent>
              </v:textbox>
              <w10:wrap anchorx="page" anchory="page"/>
            </v:shape>
          </w:pict>
        </mc:Fallback>
      </mc:AlternateContent>
    </w:r>
    <w:sdt>
      <w:sdtPr>
        <w:id w:val="1007486947"/>
        <w:docPartObj>
          <w:docPartGallery w:val="Page Numbers (Bottom of Page)"/>
          <w:docPartUnique/>
        </w:docPartObj>
      </w:sdtPr>
      <w:sdtContent>
        <w:r w:rsidR="006A1F36">
          <w:fldChar w:fldCharType="begin"/>
        </w:r>
        <w:r w:rsidR="006A1F36">
          <w:instrText xml:space="preserve"> PAGE   \* MERGEFORMAT </w:instrText>
        </w:r>
        <w:r w:rsidR="006A1F36">
          <w:fldChar w:fldCharType="separate"/>
        </w:r>
        <w:r w:rsidR="006A1F36">
          <w:rPr>
            <w:noProof/>
          </w:rPr>
          <w:t>i</w:t>
        </w:r>
        <w:r w:rsidR="006A1F36">
          <w:rPr>
            <w:noProof/>
          </w:rPr>
          <w:fldChar w:fldCharType="end"/>
        </w:r>
      </w:sdtContent>
    </w:sdt>
  </w:p>
  <w:p w14:paraId="79BD0688" w14:textId="77777777" w:rsidR="006A1F36" w:rsidRDefault="006A1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9890" w14:textId="4242CFE8" w:rsidR="005A7F65" w:rsidRDefault="00353465">
    <w:pPr>
      <w:pStyle w:val="Footer"/>
    </w:pPr>
    <w:r>
      <w:rPr>
        <w:noProof/>
      </w:rPr>
      <mc:AlternateContent>
        <mc:Choice Requires="wps">
          <w:drawing>
            <wp:anchor distT="0" distB="0" distL="0" distR="0" simplePos="0" relativeHeight="251657728" behindDoc="0" locked="0" layoutInCell="1" allowOverlap="1" wp14:anchorId="182EC728" wp14:editId="2D252F71">
              <wp:simplePos x="914400" y="9941442"/>
              <wp:positionH relativeFrom="page">
                <wp:align>left</wp:align>
              </wp:positionH>
              <wp:positionV relativeFrom="page">
                <wp:align>bottom</wp:align>
              </wp:positionV>
              <wp:extent cx="443865" cy="443865"/>
              <wp:effectExtent l="0" t="0" r="7620" b="0"/>
              <wp:wrapNone/>
              <wp:docPr id="728267492" name="Text Box 7" descr="Bord na Móna - Data Classificatio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5EDE3C" w14:textId="5E809DEE" w:rsidR="00353465" w:rsidRPr="00353465" w:rsidRDefault="00353465" w:rsidP="00353465">
                          <w:pPr>
                            <w:spacing w:after="0"/>
                            <w:rPr>
                              <w:rFonts w:ascii="Calibri" w:eastAsia="Calibri" w:hAnsi="Calibri" w:cs="Calibri"/>
                              <w:noProof/>
                              <w:color w:val="000000"/>
                              <w:szCs w:val="20"/>
                            </w:rPr>
                          </w:pPr>
                          <w:r w:rsidRPr="00353465">
                            <w:rPr>
                              <w:rFonts w:ascii="Calibri" w:eastAsia="Calibri" w:hAnsi="Calibri" w:cs="Calibri"/>
                              <w:noProof/>
                              <w:color w:val="000000"/>
                              <w:szCs w:val="20"/>
                            </w:rPr>
                            <w:t>Bord na Móna - Data Classification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2EC728" id="_x0000_t202" coordsize="21600,21600" o:spt="202" path="m,l,21600r21600,l21600,xe">
              <v:stroke joinstyle="miter"/>
              <v:path gradientshapeok="t" o:connecttype="rect"/>
            </v:shapetype>
            <v:shape id="Text Box 7" o:spid="_x0000_s1032" type="#_x0000_t202" alt="Bord na Móna - Data Classification - Confidential" style="position:absolute;left:0;text-align:left;margin-left:0;margin-top:0;width:34.95pt;height:34.95pt;z-index:2516577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C5EDE3C" w14:textId="5E809DEE" w:rsidR="00353465" w:rsidRPr="00353465" w:rsidRDefault="00353465" w:rsidP="00353465">
                    <w:pPr>
                      <w:spacing w:after="0"/>
                      <w:rPr>
                        <w:rFonts w:ascii="Calibri" w:eastAsia="Calibri" w:hAnsi="Calibri" w:cs="Calibri"/>
                        <w:noProof/>
                        <w:color w:val="000000"/>
                        <w:szCs w:val="20"/>
                      </w:rPr>
                    </w:pPr>
                    <w:r w:rsidRPr="00353465">
                      <w:rPr>
                        <w:rFonts w:ascii="Calibri" w:eastAsia="Calibri" w:hAnsi="Calibri" w:cs="Calibri"/>
                        <w:noProof/>
                        <w:color w:val="000000"/>
                        <w:szCs w:val="20"/>
                      </w:rPr>
                      <w:t>Bord na Móna - Data Classification - Confidential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148D" w14:textId="32EEB0BB" w:rsidR="00353465" w:rsidRDefault="00353465">
    <w:pPr>
      <w:pStyle w:val="Footer"/>
    </w:pPr>
    <w:r>
      <w:rPr>
        <w:noProof/>
      </w:rPr>
      <mc:AlternateContent>
        <mc:Choice Requires="wps">
          <w:drawing>
            <wp:anchor distT="0" distB="0" distL="0" distR="0" simplePos="0" relativeHeight="251661824" behindDoc="0" locked="0" layoutInCell="1" allowOverlap="1" wp14:anchorId="09FEBB65" wp14:editId="1660E361">
              <wp:simplePos x="635" y="635"/>
              <wp:positionH relativeFrom="page">
                <wp:align>left</wp:align>
              </wp:positionH>
              <wp:positionV relativeFrom="page">
                <wp:align>bottom</wp:align>
              </wp:positionV>
              <wp:extent cx="443865" cy="443865"/>
              <wp:effectExtent l="0" t="0" r="7620" b="0"/>
              <wp:wrapNone/>
              <wp:docPr id="315780851" name="Text Box 11" descr="Bord na Móna - Data Classificatio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96C351" w14:textId="2FCFC4FB" w:rsidR="00353465" w:rsidRPr="00353465" w:rsidRDefault="00353465" w:rsidP="00353465">
                          <w:pPr>
                            <w:spacing w:after="0"/>
                            <w:rPr>
                              <w:rFonts w:ascii="Calibri" w:eastAsia="Calibri" w:hAnsi="Calibri" w:cs="Calibri"/>
                              <w:noProof/>
                              <w:color w:val="000000"/>
                              <w:szCs w:val="20"/>
                            </w:rPr>
                          </w:pPr>
                          <w:r w:rsidRPr="00353465">
                            <w:rPr>
                              <w:rFonts w:ascii="Calibri" w:eastAsia="Calibri" w:hAnsi="Calibri" w:cs="Calibri"/>
                              <w:noProof/>
                              <w:color w:val="000000"/>
                              <w:szCs w:val="20"/>
                            </w:rPr>
                            <w:t>Bord na Móna - Data Classification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FEBB65" id="_x0000_t202" coordsize="21600,21600" o:spt="202" path="m,l,21600r21600,l21600,xe">
              <v:stroke joinstyle="miter"/>
              <v:path gradientshapeok="t" o:connecttype="rect"/>
            </v:shapetype>
            <v:shape id="Text Box 11" o:spid="_x0000_s1035" type="#_x0000_t202" alt="Bord na Móna - Data Classification - Confidential" style="position:absolute;left:0;text-align:left;margin-left:0;margin-top:0;width:34.95pt;height:34.95pt;z-index:2516618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uq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H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IHTi6oQAgAAIQQA&#10;AA4AAAAAAAAAAAAAAAAALgIAAGRycy9lMm9Eb2MueG1sUEsBAi0AFAAGAAgAAAAhANhtPP7XAAAA&#10;AwEAAA8AAAAAAAAAAAAAAAAAagQAAGRycy9kb3ducmV2LnhtbFBLBQYAAAAABAAEAPMAAABuBQAA&#10;AAA=&#10;" filled="f" stroked="f">
              <v:textbox style="mso-fit-shape-to-text:t" inset="20pt,0,0,15pt">
                <w:txbxContent>
                  <w:p w14:paraId="2196C351" w14:textId="2FCFC4FB" w:rsidR="00353465" w:rsidRPr="00353465" w:rsidRDefault="00353465" w:rsidP="00353465">
                    <w:pPr>
                      <w:spacing w:after="0"/>
                      <w:rPr>
                        <w:rFonts w:ascii="Calibri" w:eastAsia="Calibri" w:hAnsi="Calibri" w:cs="Calibri"/>
                        <w:noProof/>
                        <w:color w:val="000000"/>
                        <w:szCs w:val="20"/>
                      </w:rPr>
                    </w:pPr>
                    <w:r w:rsidRPr="00353465">
                      <w:rPr>
                        <w:rFonts w:ascii="Calibri" w:eastAsia="Calibri" w:hAnsi="Calibri" w:cs="Calibri"/>
                        <w:noProof/>
                        <w:color w:val="000000"/>
                        <w:szCs w:val="20"/>
                      </w:rPr>
                      <w:t>Bord na Móna - Data Classification - 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41F7" w14:textId="7875846E" w:rsidR="006A1F36" w:rsidRDefault="00353465">
    <w:pPr>
      <w:pStyle w:val="Footer"/>
      <w:jc w:val="center"/>
    </w:pPr>
    <w:r>
      <w:rPr>
        <w:noProof/>
      </w:rPr>
      <mc:AlternateContent>
        <mc:Choice Requires="wps">
          <w:drawing>
            <wp:anchor distT="0" distB="0" distL="0" distR="0" simplePos="0" relativeHeight="251662848" behindDoc="0" locked="0" layoutInCell="1" allowOverlap="1" wp14:anchorId="4F6668E5" wp14:editId="3652096B">
              <wp:simplePos x="635" y="635"/>
              <wp:positionH relativeFrom="page">
                <wp:align>left</wp:align>
              </wp:positionH>
              <wp:positionV relativeFrom="page">
                <wp:align>bottom</wp:align>
              </wp:positionV>
              <wp:extent cx="443865" cy="443865"/>
              <wp:effectExtent l="0" t="0" r="7620" b="0"/>
              <wp:wrapNone/>
              <wp:docPr id="157607855" name="Text Box 12" descr="Bord na Móna - Data Classificatio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0EAC88" w14:textId="37FDCC9A" w:rsidR="00353465" w:rsidRPr="00353465" w:rsidRDefault="00353465" w:rsidP="00353465">
                          <w:pPr>
                            <w:spacing w:after="0"/>
                            <w:rPr>
                              <w:rFonts w:ascii="Calibri" w:eastAsia="Calibri" w:hAnsi="Calibri" w:cs="Calibri"/>
                              <w:noProof/>
                              <w:color w:val="000000"/>
                              <w:szCs w:val="20"/>
                            </w:rPr>
                          </w:pPr>
                          <w:r w:rsidRPr="00353465">
                            <w:rPr>
                              <w:rFonts w:ascii="Calibri" w:eastAsia="Calibri" w:hAnsi="Calibri" w:cs="Calibri"/>
                              <w:noProof/>
                              <w:color w:val="000000"/>
                              <w:szCs w:val="20"/>
                            </w:rPr>
                            <w:t>Bord na Móna - Data Classification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6668E5" id="_x0000_t202" coordsize="21600,21600" o:spt="202" path="m,l,21600r21600,l21600,xe">
              <v:stroke joinstyle="miter"/>
              <v:path gradientshapeok="t" o:connecttype="rect"/>
            </v:shapetype>
            <v:shape id="Text Box 12" o:spid="_x0000_s1036" type="#_x0000_t202" alt="Bord na Móna - Data Classification - Confidential" style="position:absolute;left:0;text-align:left;margin-left:0;margin-top:0;width:34.95pt;height:34.95pt;z-index:2516628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oi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e/G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HFcCiIQAgAAIQQA&#10;AA4AAAAAAAAAAAAAAAAALgIAAGRycy9lMm9Eb2MueG1sUEsBAi0AFAAGAAgAAAAhANhtPP7XAAAA&#10;AwEAAA8AAAAAAAAAAAAAAAAAagQAAGRycy9kb3ducmV2LnhtbFBLBQYAAAAABAAEAPMAAABuBQAA&#10;AAA=&#10;" filled="f" stroked="f">
              <v:textbox style="mso-fit-shape-to-text:t" inset="20pt,0,0,15pt">
                <w:txbxContent>
                  <w:p w14:paraId="720EAC88" w14:textId="37FDCC9A" w:rsidR="00353465" w:rsidRPr="00353465" w:rsidRDefault="00353465" w:rsidP="00353465">
                    <w:pPr>
                      <w:spacing w:after="0"/>
                      <w:rPr>
                        <w:rFonts w:ascii="Calibri" w:eastAsia="Calibri" w:hAnsi="Calibri" w:cs="Calibri"/>
                        <w:noProof/>
                        <w:color w:val="000000"/>
                        <w:szCs w:val="20"/>
                      </w:rPr>
                    </w:pPr>
                    <w:r w:rsidRPr="00353465">
                      <w:rPr>
                        <w:rFonts w:ascii="Calibri" w:eastAsia="Calibri" w:hAnsi="Calibri" w:cs="Calibri"/>
                        <w:noProof/>
                        <w:color w:val="000000"/>
                        <w:szCs w:val="20"/>
                      </w:rPr>
                      <w:t>Bord na Móna - Data Classification - Confidential</w:t>
                    </w:r>
                  </w:p>
                </w:txbxContent>
              </v:textbox>
              <w10:wrap anchorx="page" anchory="page"/>
            </v:shape>
          </w:pict>
        </mc:Fallback>
      </mc:AlternateContent>
    </w:r>
    <w:sdt>
      <w:sdtPr>
        <w:id w:val="364184545"/>
        <w:docPartObj>
          <w:docPartGallery w:val="Page Numbers (Bottom of Page)"/>
          <w:docPartUnique/>
        </w:docPartObj>
      </w:sdtPr>
      <w:sdtEndPr>
        <w:rPr>
          <w:noProof/>
        </w:rPr>
      </w:sdtEndPr>
      <w:sdtContent>
        <w:r w:rsidR="006A1F36">
          <w:fldChar w:fldCharType="begin"/>
        </w:r>
        <w:r w:rsidR="006A1F36">
          <w:instrText xml:space="preserve"> PAGE   \* MERGEFORMAT </w:instrText>
        </w:r>
        <w:r w:rsidR="006A1F36">
          <w:fldChar w:fldCharType="separate"/>
        </w:r>
        <w:r w:rsidR="006A1F36">
          <w:rPr>
            <w:noProof/>
          </w:rPr>
          <w:t>15</w:t>
        </w:r>
        <w:r w:rsidR="006A1F36">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17E4" w14:textId="74D8D6AC" w:rsidR="00353465" w:rsidRDefault="00353465">
    <w:pPr>
      <w:pStyle w:val="Footer"/>
    </w:pPr>
    <w:r>
      <w:rPr>
        <w:noProof/>
      </w:rPr>
      <mc:AlternateContent>
        <mc:Choice Requires="wps">
          <w:drawing>
            <wp:anchor distT="0" distB="0" distL="0" distR="0" simplePos="0" relativeHeight="251660800" behindDoc="0" locked="0" layoutInCell="1" allowOverlap="1" wp14:anchorId="3DB089C8" wp14:editId="5DFC37EA">
              <wp:simplePos x="635" y="635"/>
              <wp:positionH relativeFrom="page">
                <wp:align>left</wp:align>
              </wp:positionH>
              <wp:positionV relativeFrom="page">
                <wp:align>bottom</wp:align>
              </wp:positionV>
              <wp:extent cx="443865" cy="443865"/>
              <wp:effectExtent l="0" t="0" r="7620" b="0"/>
              <wp:wrapNone/>
              <wp:docPr id="689596329" name="Text Box 10" descr="Bord na Móna - Data Classificatio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E50AB7" w14:textId="36D8F7AE" w:rsidR="00353465" w:rsidRPr="00353465" w:rsidRDefault="00353465" w:rsidP="00353465">
                          <w:pPr>
                            <w:spacing w:after="0"/>
                            <w:rPr>
                              <w:rFonts w:ascii="Calibri" w:eastAsia="Calibri" w:hAnsi="Calibri" w:cs="Calibri"/>
                              <w:noProof/>
                              <w:color w:val="000000"/>
                              <w:szCs w:val="20"/>
                            </w:rPr>
                          </w:pPr>
                          <w:r w:rsidRPr="00353465">
                            <w:rPr>
                              <w:rFonts w:ascii="Calibri" w:eastAsia="Calibri" w:hAnsi="Calibri" w:cs="Calibri"/>
                              <w:noProof/>
                              <w:color w:val="000000"/>
                              <w:szCs w:val="20"/>
                            </w:rPr>
                            <w:t>Bord na Móna - Data Classification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B089C8" id="_x0000_t202" coordsize="21600,21600" o:spt="202" path="m,l,21600r21600,l21600,xe">
              <v:stroke joinstyle="miter"/>
              <v:path gradientshapeok="t" o:connecttype="rect"/>
            </v:shapetype>
            <v:shape id="Text Box 10" o:spid="_x0000_s1038" type="#_x0000_t202" alt="Bord na Móna - Data Classification - Confidential" style="position:absolute;left:0;text-align:left;margin-left:0;margin-top:0;width:34.95pt;height:34.95pt;z-index:251660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0r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Zfw/VGbdy0BPuLd802HvLfHhhDhnGRVC14RkP&#10;qaAtKQwWJTW4H3/zx3wEHqOUtKiYkhqUNCXqm0FCZot5nkeFpRsabjT2yZje5YsYN0f9ACjGKb4L&#10;y5MZk4MaTelAv6Go17Ebhpjh2LOk+9F8CL1+8VFwsV6nJBSTZWFrdpbH0hG0iOhr98acHWAPyNcT&#10;jJpixTv0+9z4p7frY0AOEjUR4B7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N1j9Kw8CAAAiBAAA&#10;DgAAAAAAAAAAAAAAAAAuAgAAZHJzL2Uyb0RvYy54bWxQSwECLQAUAAYACAAAACEA2G08/tcAAAAD&#10;AQAADwAAAAAAAAAAAAAAAABpBAAAZHJzL2Rvd25yZXYueG1sUEsFBgAAAAAEAAQA8wAAAG0FAAAA&#10;AA==&#10;" filled="f" stroked="f">
              <v:textbox style="mso-fit-shape-to-text:t" inset="20pt,0,0,15pt">
                <w:txbxContent>
                  <w:p w14:paraId="5DE50AB7" w14:textId="36D8F7AE" w:rsidR="00353465" w:rsidRPr="00353465" w:rsidRDefault="00353465" w:rsidP="00353465">
                    <w:pPr>
                      <w:spacing w:after="0"/>
                      <w:rPr>
                        <w:rFonts w:ascii="Calibri" w:eastAsia="Calibri" w:hAnsi="Calibri" w:cs="Calibri"/>
                        <w:noProof/>
                        <w:color w:val="000000"/>
                        <w:szCs w:val="20"/>
                      </w:rPr>
                    </w:pPr>
                    <w:r w:rsidRPr="00353465">
                      <w:rPr>
                        <w:rFonts w:ascii="Calibri" w:eastAsia="Calibri" w:hAnsi="Calibri" w:cs="Calibri"/>
                        <w:noProof/>
                        <w:color w:val="000000"/>
                        <w:szCs w:val="20"/>
                      </w:rPr>
                      <w:t>Bord na Móna - Data Classification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7F1A5" w14:textId="77777777" w:rsidR="00927CEE" w:rsidRDefault="00927CEE">
      <w:pPr>
        <w:spacing w:after="0" w:line="240" w:lineRule="auto"/>
      </w:pPr>
      <w:r>
        <w:separator/>
      </w:r>
    </w:p>
  </w:footnote>
  <w:footnote w:type="continuationSeparator" w:id="0">
    <w:p w14:paraId="103A1D8B" w14:textId="77777777" w:rsidR="00927CEE" w:rsidRDefault="00927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A92E" w14:textId="5C512C11" w:rsidR="005A7F65" w:rsidRDefault="00353465">
    <w:pPr>
      <w:pStyle w:val="Header"/>
    </w:pPr>
    <w:r>
      <w:rPr>
        <w:noProof/>
      </w:rPr>
      <mc:AlternateContent>
        <mc:Choice Requires="wps">
          <w:drawing>
            <wp:anchor distT="0" distB="0" distL="0" distR="0" simplePos="0" relativeHeight="251652608" behindDoc="0" locked="0" layoutInCell="1" allowOverlap="1" wp14:anchorId="31146683" wp14:editId="124340B9">
              <wp:simplePos x="635" y="635"/>
              <wp:positionH relativeFrom="page">
                <wp:align>left</wp:align>
              </wp:positionH>
              <wp:positionV relativeFrom="page">
                <wp:align>top</wp:align>
              </wp:positionV>
              <wp:extent cx="443865" cy="443865"/>
              <wp:effectExtent l="0" t="0" r="1270" b="15240"/>
              <wp:wrapNone/>
              <wp:docPr id="369726945" name="Text Box 2" descr="Bord na Móna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5511EB" w14:textId="159D4A0D" w:rsidR="00353465" w:rsidRPr="00353465" w:rsidRDefault="00353465" w:rsidP="00353465">
                          <w:pPr>
                            <w:spacing w:after="0"/>
                            <w:rPr>
                              <w:rFonts w:ascii="Calibri" w:eastAsia="Calibri" w:hAnsi="Calibri" w:cs="Calibri"/>
                              <w:noProof/>
                              <w:color w:val="FFFF00"/>
                              <w:szCs w:val="20"/>
                            </w:rPr>
                          </w:pPr>
                          <w:r w:rsidRPr="00353465">
                            <w:rPr>
                              <w:rFonts w:ascii="Calibri" w:eastAsia="Calibri" w:hAnsi="Calibri" w:cs="Calibri"/>
                              <w:noProof/>
                              <w:color w:val="FFFF00"/>
                              <w:szCs w:val="20"/>
                            </w:rPr>
                            <w:t>Bord na Móna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146683" id="_x0000_t202" coordsize="21600,21600" o:spt="202" path="m,l,21600r21600,l21600,xe">
              <v:stroke joinstyle="miter"/>
              <v:path gradientshapeok="t" o:connecttype="rect"/>
            </v:shapetype>
            <v:shape id="Text Box 2" o:spid="_x0000_s1027" type="#_x0000_t202" alt="Bord na Móna - Confidential" style="position:absolute;left:0;text-align:left;margin-left:0;margin-top:0;width:34.95pt;height:34.95pt;z-index:2516526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75511EB" w14:textId="159D4A0D" w:rsidR="00353465" w:rsidRPr="00353465" w:rsidRDefault="00353465" w:rsidP="00353465">
                    <w:pPr>
                      <w:spacing w:after="0"/>
                      <w:rPr>
                        <w:rFonts w:ascii="Calibri" w:eastAsia="Calibri" w:hAnsi="Calibri" w:cs="Calibri"/>
                        <w:noProof/>
                        <w:color w:val="FFFF00"/>
                        <w:szCs w:val="20"/>
                      </w:rPr>
                    </w:pPr>
                    <w:r w:rsidRPr="00353465">
                      <w:rPr>
                        <w:rFonts w:ascii="Calibri" w:eastAsia="Calibri" w:hAnsi="Calibri" w:cs="Calibri"/>
                        <w:noProof/>
                        <w:color w:val="FFFF00"/>
                        <w:szCs w:val="20"/>
                      </w:rPr>
                      <w:t>Bord na Móna -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7D81" w14:textId="45149FFC" w:rsidR="006A1F36" w:rsidRDefault="00353465" w:rsidP="00C26440">
    <w:pPr>
      <w:pStyle w:val="Header"/>
      <w:jc w:val="center"/>
    </w:pPr>
    <w:r>
      <w:rPr>
        <w:noProof/>
      </w:rPr>
      <mc:AlternateContent>
        <mc:Choice Requires="wps">
          <w:drawing>
            <wp:anchor distT="0" distB="0" distL="0" distR="0" simplePos="0" relativeHeight="251653632" behindDoc="0" locked="0" layoutInCell="1" allowOverlap="1" wp14:anchorId="761320DC" wp14:editId="3B9F80E3">
              <wp:simplePos x="914400" y="446567"/>
              <wp:positionH relativeFrom="page">
                <wp:align>left</wp:align>
              </wp:positionH>
              <wp:positionV relativeFrom="page">
                <wp:align>top</wp:align>
              </wp:positionV>
              <wp:extent cx="443865" cy="443865"/>
              <wp:effectExtent l="0" t="0" r="1270" b="15240"/>
              <wp:wrapNone/>
              <wp:docPr id="2043730993" name="Text Box 3" descr="Bord na Móna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02CAB6" w14:textId="54275EE4" w:rsidR="00353465" w:rsidRPr="00353465" w:rsidRDefault="00353465" w:rsidP="00353465">
                          <w:pPr>
                            <w:spacing w:after="0"/>
                            <w:rPr>
                              <w:rFonts w:ascii="Calibri" w:eastAsia="Calibri" w:hAnsi="Calibri" w:cs="Calibri"/>
                              <w:noProof/>
                              <w:color w:val="FFFF00"/>
                              <w:szCs w:val="20"/>
                            </w:rPr>
                          </w:pPr>
                          <w:r w:rsidRPr="00353465">
                            <w:rPr>
                              <w:rFonts w:ascii="Calibri" w:eastAsia="Calibri" w:hAnsi="Calibri" w:cs="Calibri"/>
                              <w:noProof/>
                              <w:color w:val="FFFF00"/>
                              <w:szCs w:val="20"/>
                            </w:rPr>
                            <w:t>Bord na Móna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1320DC" id="_x0000_t202" coordsize="21600,21600" o:spt="202" path="m,l,21600r21600,l21600,xe">
              <v:stroke joinstyle="miter"/>
              <v:path gradientshapeok="t" o:connecttype="rect"/>
            </v:shapetype>
            <v:shape id="Text Box 3" o:spid="_x0000_s1028" type="#_x0000_t202" alt="Bord na Móna - Confidential" style="position:absolute;left:0;text-align:left;margin-left:0;margin-top:0;width:34.95pt;height:34.95pt;z-index:2516536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602CAB6" w14:textId="54275EE4" w:rsidR="00353465" w:rsidRPr="00353465" w:rsidRDefault="00353465" w:rsidP="00353465">
                    <w:pPr>
                      <w:spacing w:after="0"/>
                      <w:rPr>
                        <w:rFonts w:ascii="Calibri" w:eastAsia="Calibri" w:hAnsi="Calibri" w:cs="Calibri"/>
                        <w:noProof/>
                        <w:color w:val="FFFF00"/>
                        <w:szCs w:val="20"/>
                      </w:rPr>
                    </w:pPr>
                    <w:r w:rsidRPr="00353465">
                      <w:rPr>
                        <w:rFonts w:ascii="Calibri" w:eastAsia="Calibri" w:hAnsi="Calibri" w:cs="Calibri"/>
                        <w:noProof/>
                        <w:color w:val="FFFF00"/>
                        <w:szCs w:val="20"/>
                      </w:rPr>
                      <w:t>Bord na Móna - Confidential</w:t>
                    </w:r>
                  </w:p>
                </w:txbxContent>
              </v:textbox>
              <w10:wrap anchorx="page" anchory="page"/>
            </v:shape>
          </w:pict>
        </mc:Fallback>
      </mc:AlternateContent>
    </w:r>
    <w:r w:rsidR="007752AA">
      <w:rPr>
        <w:noProof/>
      </w:rPr>
      <w:drawing>
        <wp:inline distT="0" distB="0" distL="0" distR="0" wp14:anchorId="173152CE" wp14:editId="5A4275F0">
          <wp:extent cx="1603626" cy="504825"/>
          <wp:effectExtent l="0" t="0" r="0" b="0"/>
          <wp:docPr id="474717028" name="Picture 1" descr="A green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06585" name="Picture 1" descr="A green letter on a white background&#10;&#10;AI-generated content may be incorrect."/>
                  <pic:cNvPicPr/>
                </pic:nvPicPr>
                <pic:blipFill>
                  <a:blip r:embed="rId1"/>
                  <a:stretch>
                    <a:fillRect/>
                  </a:stretch>
                </pic:blipFill>
                <pic:spPr>
                  <a:xfrm>
                    <a:off x="0" y="0"/>
                    <a:ext cx="1616385" cy="50884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63A1" w14:textId="3C699813" w:rsidR="006A1F36" w:rsidRDefault="00353465" w:rsidP="00EE5CF0">
    <w:pPr>
      <w:pStyle w:val="Header"/>
      <w:jc w:val="center"/>
    </w:pPr>
    <w:bookmarkStart w:id="0" w:name="_Hlk74305603"/>
    <w:bookmarkEnd w:id="0"/>
    <w:r>
      <w:rPr>
        <w:noProof/>
        <w:lang w:eastAsia="en-IE"/>
      </w:rPr>
      <mc:AlternateContent>
        <mc:Choice Requires="wps">
          <w:drawing>
            <wp:anchor distT="0" distB="0" distL="0" distR="0" simplePos="0" relativeHeight="251651584" behindDoc="0" locked="0" layoutInCell="1" allowOverlap="1" wp14:anchorId="61D406BD" wp14:editId="313E3876">
              <wp:simplePos x="914400" y="446567"/>
              <wp:positionH relativeFrom="page">
                <wp:align>left</wp:align>
              </wp:positionH>
              <wp:positionV relativeFrom="page">
                <wp:align>top</wp:align>
              </wp:positionV>
              <wp:extent cx="443865" cy="443865"/>
              <wp:effectExtent l="0" t="0" r="1270" b="15240"/>
              <wp:wrapNone/>
              <wp:docPr id="57701905" name="Text Box 1" descr="Bord na Móna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45A37C" w14:textId="459DC9DA" w:rsidR="00353465" w:rsidRPr="00353465" w:rsidRDefault="00353465" w:rsidP="00353465">
                          <w:pPr>
                            <w:spacing w:after="0"/>
                            <w:rPr>
                              <w:rFonts w:ascii="Calibri" w:eastAsia="Calibri" w:hAnsi="Calibri" w:cs="Calibri"/>
                              <w:noProof/>
                              <w:color w:val="FFFF00"/>
                              <w:szCs w:val="20"/>
                            </w:rPr>
                          </w:pPr>
                          <w:r w:rsidRPr="00353465">
                            <w:rPr>
                              <w:rFonts w:ascii="Calibri" w:eastAsia="Calibri" w:hAnsi="Calibri" w:cs="Calibri"/>
                              <w:noProof/>
                              <w:color w:val="FFFF00"/>
                              <w:szCs w:val="20"/>
                            </w:rPr>
                            <w:t>Bord na Móna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D406BD" id="_x0000_t202" coordsize="21600,21600" o:spt="202" path="m,l,21600r21600,l21600,xe">
              <v:stroke joinstyle="miter"/>
              <v:path gradientshapeok="t" o:connecttype="rect"/>
            </v:shapetype>
            <v:shape id="Text Box 1" o:spid="_x0000_s1031" type="#_x0000_t202" alt="Bord na Móna - Confidential" style="position:absolute;left:0;text-align:left;margin-left:0;margin-top:0;width:34.95pt;height:34.95pt;z-index:2516515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7745A37C" w14:textId="459DC9DA" w:rsidR="00353465" w:rsidRPr="00353465" w:rsidRDefault="00353465" w:rsidP="00353465">
                    <w:pPr>
                      <w:spacing w:after="0"/>
                      <w:rPr>
                        <w:rFonts w:ascii="Calibri" w:eastAsia="Calibri" w:hAnsi="Calibri" w:cs="Calibri"/>
                        <w:noProof/>
                        <w:color w:val="FFFF00"/>
                        <w:szCs w:val="20"/>
                      </w:rPr>
                    </w:pPr>
                    <w:r w:rsidRPr="00353465">
                      <w:rPr>
                        <w:rFonts w:ascii="Calibri" w:eastAsia="Calibri" w:hAnsi="Calibri" w:cs="Calibri"/>
                        <w:noProof/>
                        <w:color w:val="FFFF00"/>
                        <w:szCs w:val="20"/>
                      </w:rPr>
                      <w:t>Bord na Móna - Confidential</w:t>
                    </w:r>
                  </w:p>
                </w:txbxContent>
              </v:textbox>
              <w10:wrap anchorx="page" anchory="page"/>
            </v:shape>
          </w:pict>
        </mc:Fallback>
      </mc:AlternateContent>
    </w:r>
    <w:r w:rsidR="007752AA">
      <w:rPr>
        <w:noProof/>
      </w:rPr>
      <w:drawing>
        <wp:inline distT="0" distB="0" distL="0" distR="0" wp14:anchorId="4549A066" wp14:editId="349B37A8">
          <wp:extent cx="1603626" cy="504825"/>
          <wp:effectExtent l="0" t="0" r="0" b="0"/>
          <wp:docPr id="403121584" name="Picture 1" descr="A green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06585" name="Picture 1" descr="A green letter on a white background&#10;&#10;AI-generated content may be incorrect."/>
                  <pic:cNvPicPr/>
                </pic:nvPicPr>
                <pic:blipFill>
                  <a:blip r:embed="rId1"/>
                  <a:stretch>
                    <a:fillRect/>
                  </a:stretch>
                </pic:blipFill>
                <pic:spPr>
                  <a:xfrm>
                    <a:off x="0" y="0"/>
                    <a:ext cx="1616385" cy="508842"/>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E9CE" w14:textId="12D5B606" w:rsidR="00353465" w:rsidRDefault="00353465">
    <w:pPr>
      <w:pStyle w:val="Header"/>
    </w:pPr>
    <w:r>
      <w:rPr>
        <w:noProof/>
      </w:rPr>
      <mc:AlternateContent>
        <mc:Choice Requires="wps">
          <w:drawing>
            <wp:anchor distT="0" distB="0" distL="0" distR="0" simplePos="0" relativeHeight="251655680" behindDoc="0" locked="0" layoutInCell="1" allowOverlap="1" wp14:anchorId="2BB4BF13" wp14:editId="20B84219">
              <wp:simplePos x="635" y="635"/>
              <wp:positionH relativeFrom="page">
                <wp:align>left</wp:align>
              </wp:positionH>
              <wp:positionV relativeFrom="page">
                <wp:align>top</wp:align>
              </wp:positionV>
              <wp:extent cx="443865" cy="443865"/>
              <wp:effectExtent l="0" t="0" r="1270" b="15240"/>
              <wp:wrapNone/>
              <wp:docPr id="1215144732" name="Text Box 5" descr="Bord na Móna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2B15F4" w14:textId="1DF62063" w:rsidR="00353465" w:rsidRPr="00353465" w:rsidRDefault="00353465" w:rsidP="00353465">
                          <w:pPr>
                            <w:spacing w:after="0"/>
                            <w:rPr>
                              <w:rFonts w:ascii="Calibri" w:eastAsia="Calibri" w:hAnsi="Calibri" w:cs="Calibri"/>
                              <w:noProof/>
                              <w:color w:val="FFFF00"/>
                              <w:szCs w:val="20"/>
                            </w:rPr>
                          </w:pPr>
                          <w:r w:rsidRPr="00353465">
                            <w:rPr>
                              <w:rFonts w:ascii="Calibri" w:eastAsia="Calibri" w:hAnsi="Calibri" w:cs="Calibri"/>
                              <w:noProof/>
                              <w:color w:val="FFFF00"/>
                              <w:szCs w:val="20"/>
                            </w:rPr>
                            <w:t>Bord na Móna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B4BF13" id="_x0000_t202" coordsize="21600,21600" o:spt="202" path="m,l,21600r21600,l21600,xe">
              <v:stroke joinstyle="miter"/>
              <v:path gradientshapeok="t" o:connecttype="rect"/>
            </v:shapetype>
            <v:shape id="Text Box 5" o:spid="_x0000_s1033" type="#_x0000_t202" alt="Bord na Móna - Confidential" style="position:absolute;left:0;text-align:left;margin-left:0;margin-top:0;width:34.95pt;height:34.95pt;z-index:2516556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hcE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mC3meR4Flrzpbb6InkseGofRMCd9D6jFKT4L&#10;y5MZ64IaTelAv6KmN/E2TDHD8c6ShtG8D7188U1wsdmkItSSZWFn9pbH1hGzCOhL98qcHVAPSNcj&#10;jJJixTvw+9r4p7ebU0AKEjMR3x7NAXbUYeJ2eDNR6L/6qer6st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7UhcEDwIAACEE&#10;AAAOAAAAAAAAAAAAAAAAAC4CAABkcnMvZTJvRG9jLnhtbFBLAQItABQABgAIAAAAIQBzm59s2QAA&#10;AAMBAAAPAAAAAAAAAAAAAAAAAGkEAABkcnMvZG93bnJldi54bWxQSwUGAAAAAAQABADzAAAAbwUA&#10;AAAA&#10;" filled="f" stroked="f">
              <v:textbox style="mso-fit-shape-to-text:t" inset="20pt,15pt,0,0">
                <w:txbxContent>
                  <w:p w14:paraId="662B15F4" w14:textId="1DF62063" w:rsidR="00353465" w:rsidRPr="00353465" w:rsidRDefault="00353465" w:rsidP="00353465">
                    <w:pPr>
                      <w:spacing w:after="0"/>
                      <w:rPr>
                        <w:rFonts w:ascii="Calibri" w:eastAsia="Calibri" w:hAnsi="Calibri" w:cs="Calibri"/>
                        <w:noProof/>
                        <w:color w:val="FFFF00"/>
                        <w:szCs w:val="20"/>
                      </w:rPr>
                    </w:pPr>
                    <w:r w:rsidRPr="00353465">
                      <w:rPr>
                        <w:rFonts w:ascii="Calibri" w:eastAsia="Calibri" w:hAnsi="Calibri" w:cs="Calibri"/>
                        <w:noProof/>
                        <w:color w:val="FFFF00"/>
                        <w:szCs w:val="20"/>
                      </w:rPr>
                      <w:t>Bord na Móna - Confidential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44F13" w14:textId="2FC27610" w:rsidR="00353465" w:rsidRDefault="00353465">
    <w:pPr>
      <w:pStyle w:val="Header"/>
    </w:pPr>
    <w:r>
      <w:rPr>
        <w:noProof/>
      </w:rPr>
      <mc:AlternateContent>
        <mc:Choice Requires="wps">
          <w:drawing>
            <wp:anchor distT="0" distB="0" distL="0" distR="0" simplePos="0" relativeHeight="251656704" behindDoc="0" locked="0" layoutInCell="1" allowOverlap="1" wp14:anchorId="5238133C" wp14:editId="054736F2">
              <wp:simplePos x="635" y="635"/>
              <wp:positionH relativeFrom="page">
                <wp:align>left</wp:align>
              </wp:positionH>
              <wp:positionV relativeFrom="page">
                <wp:align>top</wp:align>
              </wp:positionV>
              <wp:extent cx="443865" cy="443865"/>
              <wp:effectExtent l="0" t="0" r="1270" b="15240"/>
              <wp:wrapNone/>
              <wp:docPr id="1744813733" name="Text Box 6" descr="Bord na Móna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A5BBAD" w14:textId="6B1DC4BF" w:rsidR="00353465" w:rsidRPr="00353465" w:rsidRDefault="00353465" w:rsidP="00353465">
                          <w:pPr>
                            <w:spacing w:after="0"/>
                            <w:rPr>
                              <w:rFonts w:ascii="Calibri" w:eastAsia="Calibri" w:hAnsi="Calibri" w:cs="Calibri"/>
                              <w:noProof/>
                              <w:color w:val="FFFF00"/>
                              <w:szCs w:val="20"/>
                            </w:rPr>
                          </w:pPr>
                          <w:r w:rsidRPr="00353465">
                            <w:rPr>
                              <w:rFonts w:ascii="Calibri" w:eastAsia="Calibri" w:hAnsi="Calibri" w:cs="Calibri"/>
                              <w:noProof/>
                              <w:color w:val="FFFF00"/>
                              <w:szCs w:val="20"/>
                            </w:rPr>
                            <w:t>Bord na Móna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38133C" id="_x0000_t202" coordsize="21600,21600" o:spt="202" path="m,l,21600r21600,l21600,xe">
              <v:stroke joinstyle="miter"/>
              <v:path gradientshapeok="t" o:connecttype="rect"/>
            </v:shapetype>
            <v:shape id="_x0000_s1034" type="#_x0000_t202" alt="Bord na Móna - Confidential" style="position:absolute;left:0;text-align:left;margin-left:0;margin-top:0;width:34.95pt;height:34.95pt;z-index:2516567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ZaMDwIAACE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Yq6adx+j1UZ1zKQc+3t3zT4NVb5sMzc0gw7oGiDU94&#10;SAVtSWGwKKnB/fhbPNYj7pilpEXBlNSgoilR3wzyMVvM8zwKLHnTz/kiei55aOxHwxz1PaAWp/gs&#10;LE9mrAtqNKUD/YqaXsfbMMUMxztLGkbzPvTyxTfBxXqdilBLloWt2VkeW0fMIqAv3StzdkA9IF2P&#10;MEqKFW/A72vjn96ujwEpSMxEfHs0B9hRh4nb4c1Eof/qp6rry179B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L3ZaMDwIAACEE&#10;AAAOAAAAAAAAAAAAAAAAAC4CAABkcnMvZTJvRG9jLnhtbFBLAQItABQABgAIAAAAIQBzm59s2QAA&#10;AAMBAAAPAAAAAAAAAAAAAAAAAGkEAABkcnMvZG93bnJldi54bWxQSwUGAAAAAAQABADzAAAAbwUA&#10;AAAA&#10;" filled="f" stroked="f">
              <v:textbox style="mso-fit-shape-to-text:t" inset="20pt,15pt,0,0">
                <w:txbxContent>
                  <w:p w14:paraId="42A5BBAD" w14:textId="6B1DC4BF" w:rsidR="00353465" w:rsidRPr="00353465" w:rsidRDefault="00353465" w:rsidP="00353465">
                    <w:pPr>
                      <w:spacing w:after="0"/>
                      <w:rPr>
                        <w:rFonts w:ascii="Calibri" w:eastAsia="Calibri" w:hAnsi="Calibri" w:cs="Calibri"/>
                        <w:noProof/>
                        <w:color w:val="FFFF00"/>
                        <w:szCs w:val="20"/>
                      </w:rPr>
                    </w:pPr>
                    <w:r w:rsidRPr="00353465">
                      <w:rPr>
                        <w:rFonts w:ascii="Calibri" w:eastAsia="Calibri" w:hAnsi="Calibri" w:cs="Calibri"/>
                        <w:noProof/>
                        <w:color w:val="FFFF00"/>
                        <w:szCs w:val="20"/>
                      </w:rPr>
                      <w:t>Bord na Móna - Confidential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FDFD" w14:textId="0718C0BB" w:rsidR="00353465" w:rsidRDefault="00353465">
    <w:pPr>
      <w:pStyle w:val="Header"/>
    </w:pPr>
    <w:r>
      <w:rPr>
        <w:noProof/>
      </w:rPr>
      <mc:AlternateContent>
        <mc:Choice Requires="wps">
          <w:drawing>
            <wp:anchor distT="0" distB="0" distL="0" distR="0" simplePos="0" relativeHeight="251654656" behindDoc="0" locked="0" layoutInCell="1" allowOverlap="1" wp14:anchorId="5BA68984" wp14:editId="42FB8FBB">
              <wp:simplePos x="635" y="635"/>
              <wp:positionH relativeFrom="page">
                <wp:align>left</wp:align>
              </wp:positionH>
              <wp:positionV relativeFrom="page">
                <wp:align>top</wp:align>
              </wp:positionV>
              <wp:extent cx="443865" cy="443865"/>
              <wp:effectExtent l="0" t="0" r="1270" b="15240"/>
              <wp:wrapNone/>
              <wp:docPr id="1908714054" name="Text Box 4" descr="Bord na Móna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E9FE3E" w14:textId="38CB8CD5" w:rsidR="00353465" w:rsidRPr="00353465" w:rsidRDefault="00353465" w:rsidP="00353465">
                          <w:pPr>
                            <w:spacing w:after="0"/>
                            <w:rPr>
                              <w:rFonts w:ascii="Calibri" w:eastAsia="Calibri" w:hAnsi="Calibri" w:cs="Calibri"/>
                              <w:noProof/>
                              <w:color w:val="FFFF00"/>
                              <w:szCs w:val="20"/>
                            </w:rPr>
                          </w:pPr>
                          <w:r w:rsidRPr="00353465">
                            <w:rPr>
                              <w:rFonts w:ascii="Calibri" w:eastAsia="Calibri" w:hAnsi="Calibri" w:cs="Calibri"/>
                              <w:noProof/>
                              <w:color w:val="FFFF00"/>
                              <w:szCs w:val="20"/>
                            </w:rPr>
                            <w:t>Bord na Móna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A68984" id="_x0000_t202" coordsize="21600,21600" o:spt="202" path="m,l,21600r21600,l21600,xe">
              <v:stroke joinstyle="miter"/>
              <v:path gradientshapeok="t" o:connecttype="rect"/>
            </v:shapetype>
            <v:shape id="Text Box 4" o:spid="_x0000_s1037" type="#_x0000_t202" alt="Bord na Móna - Confidential" style="position:absolute;left:0;text-align:left;margin-left:0;margin-top:0;width:34.95pt;height:34.95pt;z-index:2516546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" filled="f" stroked="f">
              <v:textbox style="mso-fit-shape-to-text:t" inset="20pt,15pt,0,0">
                <w:txbxContent>
                  <w:p w14:paraId="71E9FE3E" w14:textId="38CB8CD5" w:rsidR="00353465" w:rsidRPr="00353465" w:rsidRDefault="00353465" w:rsidP="00353465">
                    <w:pPr>
                      <w:spacing w:after="0"/>
                      <w:rPr>
                        <w:rFonts w:ascii="Calibri" w:eastAsia="Calibri" w:hAnsi="Calibri" w:cs="Calibri"/>
                        <w:noProof/>
                        <w:color w:val="FFFF00"/>
                        <w:szCs w:val="20"/>
                      </w:rPr>
                    </w:pPr>
                    <w:r w:rsidRPr="00353465">
                      <w:rPr>
                        <w:rFonts w:ascii="Calibri" w:eastAsia="Calibri" w:hAnsi="Calibri" w:cs="Calibri"/>
                        <w:noProof/>
                        <w:color w:val="FFFF00"/>
                        <w:szCs w:val="20"/>
                      </w:rPr>
                      <w:t>Bord na Móna -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811"/>
    <w:multiLevelType w:val="hybridMultilevel"/>
    <w:tmpl w:val="DF346EAA"/>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03E80B2E"/>
    <w:multiLevelType w:val="hybridMultilevel"/>
    <w:tmpl w:val="CDA85B54"/>
    <w:lvl w:ilvl="0" w:tplc="9C9ECA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E61C2"/>
    <w:multiLevelType w:val="hybridMultilevel"/>
    <w:tmpl w:val="4C769E04"/>
    <w:lvl w:ilvl="0" w:tplc="799CD42C">
      <w:start w:val="1"/>
      <w:numFmt w:val="decimal"/>
      <w:pStyle w:val="Heading4"/>
      <w:lvlText w:val="%1.."/>
      <w:lvlJc w:val="left"/>
      <w:pPr>
        <w:ind w:left="720" w:hanging="360"/>
      </w:pPr>
      <w:rPr>
        <w:rFonts w:hint="default"/>
      </w:rPr>
    </w:lvl>
    <w:lvl w:ilvl="1" w:tplc="27843D92" w:tentative="1">
      <w:start w:val="1"/>
      <w:numFmt w:val="lowerLetter"/>
      <w:lvlText w:val="%2."/>
      <w:lvlJc w:val="left"/>
      <w:pPr>
        <w:ind w:left="1440" w:hanging="360"/>
      </w:pPr>
    </w:lvl>
    <w:lvl w:ilvl="2" w:tplc="849CC312" w:tentative="1">
      <w:start w:val="1"/>
      <w:numFmt w:val="lowerRoman"/>
      <w:lvlText w:val="%3."/>
      <w:lvlJc w:val="right"/>
      <w:pPr>
        <w:ind w:left="2160" w:hanging="180"/>
      </w:pPr>
    </w:lvl>
    <w:lvl w:ilvl="3" w:tplc="0A5237CE" w:tentative="1">
      <w:start w:val="1"/>
      <w:numFmt w:val="decimal"/>
      <w:lvlText w:val="%4."/>
      <w:lvlJc w:val="left"/>
      <w:pPr>
        <w:ind w:left="2880" w:hanging="360"/>
      </w:pPr>
    </w:lvl>
    <w:lvl w:ilvl="4" w:tplc="294EDEA2" w:tentative="1">
      <w:start w:val="1"/>
      <w:numFmt w:val="lowerLetter"/>
      <w:lvlText w:val="%5."/>
      <w:lvlJc w:val="left"/>
      <w:pPr>
        <w:ind w:left="3600" w:hanging="360"/>
      </w:pPr>
    </w:lvl>
    <w:lvl w:ilvl="5" w:tplc="9F8C607A" w:tentative="1">
      <w:start w:val="1"/>
      <w:numFmt w:val="lowerRoman"/>
      <w:lvlText w:val="%6."/>
      <w:lvlJc w:val="right"/>
      <w:pPr>
        <w:ind w:left="4320" w:hanging="180"/>
      </w:pPr>
    </w:lvl>
    <w:lvl w:ilvl="6" w:tplc="84AE7144" w:tentative="1">
      <w:start w:val="1"/>
      <w:numFmt w:val="decimal"/>
      <w:lvlText w:val="%7."/>
      <w:lvlJc w:val="left"/>
      <w:pPr>
        <w:ind w:left="5040" w:hanging="360"/>
      </w:pPr>
    </w:lvl>
    <w:lvl w:ilvl="7" w:tplc="B68C9B1A" w:tentative="1">
      <w:start w:val="1"/>
      <w:numFmt w:val="lowerLetter"/>
      <w:lvlText w:val="%8."/>
      <w:lvlJc w:val="left"/>
      <w:pPr>
        <w:ind w:left="5760" w:hanging="360"/>
      </w:pPr>
    </w:lvl>
    <w:lvl w:ilvl="8" w:tplc="BEB268D6" w:tentative="1">
      <w:start w:val="1"/>
      <w:numFmt w:val="lowerRoman"/>
      <w:lvlText w:val="%9."/>
      <w:lvlJc w:val="right"/>
      <w:pPr>
        <w:ind w:left="6480" w:hanging="180"/>
      </w:pPr>
    </w:lvl>
  </w:abstractNum>
  <w:abstractNum w:abstractNumId="3" w15:restartNumberingAfterBreak="0">
    <w:nsid w:val="0B335ECB"/>
    <w:multiLevelType w:val="hybridMultilevel"/>
    <w:tmpl w:val="B7827DC8"/>
    <w:lvl w:ilvl="0" w:tplc="18090001">
      <w:start w:val="1"/>
      <w:numFmt w:val="bullet"/>
      <w:lvlText w:val=""/>
      <w:lvlJc w:val="left"/>
      <w:pPr>
        <w:ind w:left="928" w:hanging="360"/>
      </w:pPr>
      <w:rPr>
        <w:rFonts w:ascii="Symbol" w:hAnsi="Symbol" w:hint="default"/>
      </w:rPr>
    </w:lvl>
    <w:lvl w:ilvl="1" w:tplc="18090003">
      <w:start w:val="1"/>
      <w:numFmt w:val="bullet"/>
      <w:lvlText w:val="o"/>
      <w:lvlJc w:val="left"/>
      <w:pPr>
        <w:ind w:left="1648" w:hanging="360"/>
      </w:pPr>
      <w:rPr>
        <w:rFonts w:ascii="Courier New" w:hAnsi="Courier New" w:cs="Courier New" w:hint="default"/>
      </w:rPr>
    </w:lvl>
    <w:lvl w:ilvl="2" w:tplc="18090005">
      <w:start w:val="1"/>
      <w:numFmt w:val="bullet"/>
      <w:lvlText w:val=""/>
      <w:lvlJc w:val="left"/>
      <w:pPr>
        <w:ind w:left="2368" w:hanging="360"/>
      </w:pPr>
      <w:rPr>
        <w:rFonts w:ascii="Wingdings" w:hAnsi="Wingdings" w:hint="default"/>
      </w:rPr>
    </w:lvl>
    <w:lvl w:ilvl="3" w:tplc="18090001">
      <w:start w:val="1"/>
      <w:numFmt w:val="bullet"/>
      <w:lvlText w:val=""/>
      <w:lvlJc w:val="left"/>
      <w:pPr>
        <w:ind w:left="3088" w:hanging="360"/>
      </w:pPr>
      <w:rPr>
        <w:rFonts w:ascii="Symbol" w:hAnsi="Symbol" w:hint="default"/>
      </w:rPr>
    </w:lvl>
    <w:lvl w:ilvl="4" w:tplc="18090003">
      <w:start w:val="1"/>
      <w:numFmt w:val="bullet"/>
      <w:lvlText w:val="o"/>
      <w:lvlJc w:val="left"/>
      <w:pPr>
        <w:ind w:left="3808" w:hanging="360"/>
      </w:pPr>
      <w:rPr>
        <w:rFonts w:ascii="Courier New" w:hAnsi="Courier New" w:cs="Courier New" w:hint="default"/>
      </w:rPr>
    </w:lvl>
    <w:lvl w:ilvl="5" w:tplc="18090005">
      <w:start w:val="1"/>
      <w:numFmt w:val="bullet"/>
      <w:lvlText w:val=""/>
      <w:lvlJc w:val="left"/>
      <w:pPr>
        <w:ind w:left="4528" w:hanging="360"/>
      </w:pPr>
      <w:rPr>
        <w:rFonts w:ascii="Wingdings" w:hAnsi="Wingdings" w:hint="default"/>
      </w:rPr>
    </w:lvl>
    <w:lvl w:ilvl="6" w:tplc="18090001">
      <w:start w:val="1"/>
      <w:numFmt w:val="bullet"/>
      <w:lvlText w:val=""/>
      <w:lvlJc w:val="left"/>
      <w:pPr>
        <w:ind w:left="5248" w:hanging="360"/>
      </w:pPr>
      <w:rPr>
        <w:rFonts w:ascii="Symbol" w:hAnsi="Symbol" w:hint="default"/>
      </w:rPr>
    </w:lvl>
    <w:lvl w:ilvl="7" w:tplc="18090003">
      <w:start w:val="1"/>
      <w:numFmt w:val="bullet"/>
      <w:lvlText w:val="o"/>
      <w:lvlJc w:val="left"/>
      <w:pPr>
        <w:ind w:left="5968" w:hanging="360"/>
      </w:pPr>
      <w:rPr>
        <w:rFonts w:ascii="Courier New" w:hAnsi="Courier New" w:cs="Courier New" w:hint="default"/>
      </w:rPr>
    </w:lvl>
    <w:lvl w:ilvl="8" w:tplc="18090005">
      <w:start w:val="1"/>
      <w:numFmt w:val="bullet"/>
      <w:lvlText w:val=""/>
      <w:lvlJc w:val="left"/>
      <w:pPr>
        <w:ind w:left="6688" w:hanging="360"/>
      </w:pPr>
      <w:rPr>
        <w:rFonts w:ascii="Wingdings" w:hAnsi="Wingdings" w:hint="default"/>
      </w:rPr>
    </w:lvl>
  </w:abstractNum>
  <w:abstractNum w:abstractNumId="4" w15:restartNumberingAfterBreak="0">
    <w:nsid w:val="0D342AFC"/>
    <w:multiLevelType w:val="hybridMultilevel"/>
    <w:tmpl w:val="18305198"/>
    <w:lvl w:ilvl="0" w:tplc="856274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0D4AB5"/>
    <w:multiLevelType w:val="hybridMultilevel"/>
    <w:tmpl w:val="A822B6D2"/>
    <w:lvl w:ilvl="0" w:tplc="5E765798">
      <w:start w:val="1"/>
      <w:numFmt w:val="lowerRoman"/>
      <w:lvlText w:val="%1."/>
      <w:lvlJc w:val="righ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2013A"/>
    <w:multiLevelType w:val="hybridMultilevel"/>
    <w:tmpl w:val="7818BC3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AC1618"/>
    <w:multiLevelType w:val="multilevel"/>
    <w:tmpl w:val="9D729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060508"/>
    <w:multiLevelType w:val="hybridMultilevel"/>
    <w:tmpl w:val="71181AF6"/>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9" w15:restartNumberingAfterBreak="0">
    <w:nsid w:val="1B4D0ADB"/>
    <w:multiLevelType w:val="multilevel"/>
    <w:tmpl w:val="21AAB99E"/>
    <w:lvl w:ilvl="0">
      <w:start w:val="1"/>
      <w:numFmt w:val="decimal"/>
      <w:lvlText w:val="%1."/>
      <w:lvlJc w:val="left"/>
      <w:pPr>
        <w:ind w:left="567" w:hanging="567"/>
      </w:pPr>
      <w:rPr>
        <w:rFonts w:hint="default"/>
      </w:rPr>
    </w:lvl>
    <w:lvl w:ilvl="1">
      <w:start w:val="1"/>
      <w:numFmt w:val="lowerLetter"/>
      <w:pStyle w:val="Question2"/>
      <w:lvlText w:val="%2)"/>
      <w:lvlJc w:val="left"/>
      <w:pPr>
        <w:ind w:left="1134" w:hanging="567"/>
      </w:pPr>
      <w:rPr>
        <w:rFonts w:hint="default"/>
      </w:rPr>
    </w:lvl>
    <w:lvl w:ilvl="2">
      <w:start w:val="1"/>
      <w:numFmt w:val="lowerRoman"/>
      <w:pStyle w:val="Question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49637E"/>
    <w:multiLevelType w:val="hybridMultilevel"/>
    <w:tmpl w:val="5EA0AA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1C6B7A1E"/>
    <w:multiLevelType w:val="hybridMultilevel"/>
    <w:tmpl w:val="3C1C83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D0678D"/>
    <w:multiLevelType w:val="hybridMultilevel"/>
    <w:tmpl w:val="90302906"/>
    <w:lvl w:ilvl="0" w:tplc="1DD83D34">
      <w:start w:val="1"/>
      <w:numFmt w:val="bullet"/>
      <w:lvlText w:val="•"/>
      <w:lvlJc w:val="left"/>
      <w:pPr>
        <w:tabs>
          <w:tab w:val="num" w:pos="720"/>
        </w:tabs>
        <w:ind w:left="720" w:hanging="360"/>
      </w:pPr>
      <w:rPr>
        <w:rFonts w:ascii="Times New Roman" w:hAnsi="Times New Roman" w:hint="default"/>
      </w:rPr>
    </w:lvl>
    <w:lvl w:ilvl="1" w:tplc="5336CB72" w:tentative="1">
      <w:start w:val="1"/>
      <w:numFmt w:val="bullet"/>
      <w:lvlText w:val="•"/>
      <w:lvlJc w:val="left"/>
      <w:pPr>
        <w:tabs>
          <w:tab w:val="num" w:pos="1440"/>
        </w:tabs>
        <w:ind w:left="1440" w:hanging="360"/>
      </w:pPr>
      <w:rPr>
        <w:rFonts w:ascii="Times New Roman" w:hAnsi="Times New Roman" w:hint="default"/>
      </w:rPr>
    </w:lvl>
    <w:lvl w:ilvl="2" w:tplc="524A3B5E" w:tentative="1">
      <w:start w:val="1"/>
      <w:numFmt w:val="bullet"/>
      <w:lvlText w:val="•"/>
      <w:lvlJc w:val="left"/>
      <w:pPr>
        <w:tabs>
          <w:tab w:val="num" w:pos="2160"/>
        </w:tabs>
        <w:ind w:left="2160" w:hanging="360"/>
      </w:pPr>
      <w:rPr>
        <w:rFonts w:ascii="Times New Roman" w:hAnsi="Times New Roman" w:hint="default"/>
      </w:rPr>
    </w:lvl>
    <w:lvl w:ilvl="3" w:tplc="DDCC7ABA" w:tentative="1">
      <w:start w:val="1"/>
      <w:numFmt w:val="bullet"/>
      <w:lvlText w:val="•"/>
      <w:lvlJc w:val="left"/>
      <w:pPr>
        <w:tabs>
          <w:tab w:val="num" w:pos="2880"/>
        </w:tabs>
        <w:ind w:left="2880" w:hanging="360"/>
      </w:pPr>
      <w:rPr>
        <w:rFonts w:ascii="Times New Roman" w:hAnsi="Times New Roman" w:hint="default"/>
      </w:rPr>
    </w:lvl>
    <w:lvl w:ilvl="4" w:tplc="B5609910" w:tentative="1">
      <w:start w:val="1"/>
      <w:numFmt w:val="bullet"/>
      <w:lvlText w:val="•"/>
      <w:lvlJc w:val="left"/>
      <w:pPr>
        <w:tabs>
          <w:tab w:val="num" w:pos="3600"/>
        </w:tabs>
        <w:ind w:left="3600" w:hanging="360"/>
      </w:pPr>
      <w:rPr>
        <w:rFonts w:ascii="Times New Roman" w:hAnsi="Times New Roman" w:hint="default"/>
      </w:rPr>
    </w:lvl>
    <w:lvl w:ilvl="5" w:tplc="8C869AFC" w:tentative="1">
      <w:start w:val="1"/>
      <w:numFmt w:val="bullet"/>
      <w:lvlText w:val="•"/>
      <w:lvlJc w:val="left"/>
      <w:pPr>
        <w:tabs>
          <w:tab w:val="num" w:pos="4320"/>
        </w:tabs>
        <w:ind w:left="4320" w:hanging="360"/>
      </w:pPr>
      <w:rPr>
        <w:rFonts w:ascii="Times New Roman" w:hAnsi="Times New Roman" w:hint="default"/>
      </w:rPr>
    </w:lvl>
    <w:lvl w:ilvl="6" w:tplc="5D028416" w:tentative="1">
      <w:start w:val="1"/>
      <w:numFmt w:val="bullet"/>
      <w:lvlText w:val="•"/>
      <w:lvlJc w:val="left"/>
      <w:pPr>
        <w:tabs>
          <w:tab w:val="num" w:pos="5040"/>
        </w:tabs>
        <w:ind w:left="5040" w:hanging="360"/>
      </w:pPr>
      <w:rPr>
        <w:rFonts w:ascii="Times New Roman" w:hAnsi="Times New Roman" w:hint="default"/>
      </w:rPr>
    </w:lvl>
    <w:lvl w:ilvl="7" w:tplc="E1E477BA" w:tentative="1">
      <w:start w:val="1"/>
      <w:numFmt w:val="bullet"/>
      <w:lvlText w:val="•"/>
      <w:lvlJc w:val="left"/>
      <w:pPr>
        <w:tabs>
          <w:tab w:val="num" w:pos="5760"/>
        </w:tabs>
        <w:ind w:left="5760" w:hanging="360"/>
      </w:pPr>
      <w:rPr>
        <w:rFonts w:ascii="Times New Roman" w:hAnsi="Times New Roman" w:hint="default"/>
      </w:rPr>
    </w:lvl>
    <w:lvl w:ilvl="8" w:tplc="B51EE08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4200D6B"/>
    <w:multiLevelType w:val="hybridMultilevel"/>
    <w:tmpl w:val="F77CD4D4"/>
    <w:lvl w:ilvl="0" w:tplc="8D240462">
      <w:start w:val="1"/>
      <w:numFmt w:val="bullet"/>
      <w:lvlText w:val=""/>
      <w:lvlJc w:val="left"/>
      <w:pPr>
        <w:ind w:left="720" w:hanging="360"/>
      </w:pPr>
      <w:rPr>
        <w:rFonts w:ascii="Symbol" w:hAnsi="Symbol" w:hint="default"/>
      </w:rPr>
    </w:lvl>
    <w:lvl w:ilvl="1" w:tplc="A324243E" w:tentative="1">
      <w:start w:val="1"/>
      <w:numFmt w:val="bullet"/>
      <w:lvlText w:val="o"/>
      <w:lvlJc w:val="left"/>
      <w:pPr>
        <w:ind w:left="1440" w:hanging="360"/>
      </w:pPr>
      <w:rPr>
        <w:rFonts w:ascii="Courier New" w:hAnsi="Courier New" w:cs="Courier New" w:hint="default"/>
      </w:rPr>
    </w:lvl>
    <w:lvl w:ilvl="2" w:tplc="BDBA18AE" w:tentative="1">
      <w:start w:val="1"/>
      <w:numFmt w:val="bullet"/>
      <w:lvlText w:val=""/>
      <w:lvlJc w:val="left"/>
      <w:pPr>
        <w:ind w:left="2160" w:hanging="360"/>
      </w:pPr>
      <w:rPr>
        <w:rFonts w:ascii="Wingdings" w:hAnsi="Wingdings" w:hint="default"/>
      </w:rPr>
    </w:lvl>
    <w:lvl w:ilvl="3" w:tplc="3164230C" w:tentative="1">
      <w:start w:val="1"/>
      <w:numFmt w:val="bullet"/>
      <w:lvlText w:val=""/>
      <w:lvlJc w:val="left"/>
      <w:pPr>
        <w:ind w:left="2880" w:hanging="360"/>
      </w:pPr>
      <w:rPr>
        <w:rFonts w:ascii="Symbol" w:hAnsi="Symbol" w:hint="default"/>
      </w:rPr>
    </w:lvl>
    <w:lvl w:ilvl="4" w:tplc="CF6E3FA8" w:tentative="1">
      <w:start w:val="1"/>
      <w:numFmt w:val="bullet"/>
      <w:lvlText w:val="o"/>
      <w:lvlJc w:val="left"/>
      <w:pPr>
        <w:ind w:left="3600" w:hanging="360"/>
      </w:pPr>
      <w:rPr>
        <w:rFonts w:ascii="Courier New" w:hAnsi="Courier New" w:cs="Courier New" w:hint="default"/>
      </w:rPr>
    </w:lvl>
    <w:lvl w:ilvl="5" w:tplc="98AEBA04" w:tentative="1">
      <w:start w:val="1"/>
      <w:numFmt w:val="bullet"/>
      <w:lvlText w:val=""/>
      <w:lvlJc w:val="left"/>
      <w:pPr>
        <w:ind w:left="4320" w:hanging="360"/>
      </w:pPr>
      <w:rPr>
        <w:rFonts w:ascii="Wingdings" w:hAnsi="Wingdings" w:hint="default"/>
      </w:rPr>
    </w:lvl>
    <w:lvl w:ilvl="6" w:tplc="BF329290" w:tentative="1">
      <w:start w:val="1"/>
      <w:numFmt w:val="bullet"/>
      <w:lvlText w:val=""/>
      <w:lvlJc w:val="left"/>
      <w:pPr>
        <w:ind w:left="5040" w:hanging="360"/>
      </w:pPr>
      <w:rPr>
        <w:rFonts w:ascii="Symbol" w:hAnsi="Symbol" w:hint="default"/>
      </w:rPr>
    </w:lvl>
    <w:lvl w:ilvl="7" w:tplc="4C0A6F8E" w:tentative="1">
      <w:start w:val="1"/>
      <w:numFmt w:val="bullet"/>
      <w:lvlText w:val="o"/>
      <w:lvlJc w:val="left"/>
      <w:pPr>
        <w:ind w:left="5760" w:hanging="360"/>
      </w:pPr>
      <w:rPr>
        <w:rFonts w:ascii="Courier New" w:hAnsi="Courier New" w:cs="Courier New" w:hint="default"/>
      </w:rPr>
    </w:lvl>
    <w:lvl w:ilvl="8" w:tplc="0A5CA69C" w:tentative="1">
      <w:start w:val="1"/>
      <w:numFmt w:val="bullet"/>
      <w:lvlText w:val=""/>
      <w:lvlJc w:val="left"/>
      <w:pPr>
        <w:ind w:left="6480" w:hanging="360"/>
      </w:pPr>
      <w:rPr>
        <w:rFonts w:ascii="Wingdings" w:hAnsi="Wingdings" w:hint="default"/>
      </w:rPr>
    </w:lvl>
  </w:abstractNum>
  <w:abstractNum w:abstractNumId="14" w15:restartNumberingAfterBreak="0">
    <w:nsid w:val="2D2F2A90"/>
    <w:multiLevelType w:val="hybridMultilevel"/>
    <w:tmpl w:val="2CB0DF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A53742"/>
    <w:multiLevelType w:val="multilevel"/>
    <w:tmpl w:val="CB2863A6"/>
    <w:lvl w:ilvl="0">
      <w:start w:val="3"/>
      <w:numFmt w:val="decimal"/>
      <w:lvlText w:val="%1"/>
      <w:lvlJc w:val="left"/>
      <w:pPr>
        <w:ind w:left="360" w:hanging="360"/>
      </w:pPr>
      <w:rPr>
        <w:rFonts w:eastAsiaTheme="minorEastAsia" w:hint="default"/>
        <w:color w:val="157C85"/>
        <w:sz w:val="24"/>
      </w:rPr>
    </w:lvl>
    <w:lvl w:ilvl="1">
      <w:start w:val="1"/>
      <w:numFmt w:val="decimal"/>
      <w:lvlText w:val="%1.%2"/>
      <w:lvlJc w:val="left"/>
      <w:pPr>
        <w:ind w:left="360" w:hanging="360"/>
      </w:pPr>
      <w:rPr>
        <w:rFonts w:eastAsiaTheme="minorEastAsia" w:hint="default"/>
        <w:color w:val="157C85"/>
        <w:sz w:val="22"/>
        <w:szCs w:val="22"/>
      </w:rPr>
    </w:lvl>
    <w:lvl w:ilvl="2">
      <w:start w:val="1"/>
      <w:numFmt w:val="decimal"/>
      <w:lvlText w:val="%1.%2.%3"/>
      <w:lvlJc w:val="left"/>
      <w:pPr>
        <w:ind w:left="720" w:hanging="720"/>
      </w:pPr>
      <w:rPr>
        <w:rFonts w:eastAsiaTheme="minorEastAsia" w:hint="default"/>
        <w:color w:val="157C85"/>
        <w:sz w:val="24"/>
      </w:rPr>
    </w:lvl>
    <w:lvl w:ilvl="3">
      <w:start w:val="1"/>
      <w:numFmt w:val="decimal"/>
      <w:lvlText w:val="%1.%2.%3.%4"/>
      <w:lvlJc w:val="left"/>
      <w:pPr>
        <w:ind w:left="720" w:hanging="720"/>
      </w:pPr>
      <w:rPr>
        <w:rFonts w:eastAsiaTheme="minorEastAsia" w:hint="default"/>
        <w:color w:val="157C85"/>
        <w:sz w:val="24"/>
      </w:rPr>
    </w:lvl>
    <w:lvl w:ilvl="4">
      <w:start w:val="1"/>
      <w:numFmt w:val="decimal"/>
      <w:lvlText w:val="%1.%2.%3.%4.%5"/>
      <w:lvlJc w:val="left"/>
      <w:pPr>
        <w:ind w:left="1080" w:hanging="1080"/>
      </w:pPr>
      <w:rPr>
        <w:rFonts w:eastAsiaTheme="minorEastAsia" w:hint="default"/>
        <w:color w:val="157C85"/>
        <w:sz w:val="24"/>
      </w:rPr>
    </w:lvl>
    <w:lvl w:ilvl="5">
      <w:start w:val="1"/>
      <w:numFmt w:val="decimal"/>
      <w:lvlText w:val="%1.%2.%3.%4.%5.%6"/>
      <w:lvlJc w:val="left"/>
      <w:pPr>
        <w:ind w:left="1080" w:hanging="1080"/>
      </w:pPr>
      <w:rPr>
        <w:rFonts w:eastAsiaTheme="minorEastAsia" w:hint="default"/>
        <w:color w:val="157C85"/>
        <w:sz w:val="24"/>
      </w:rPr>
    </w:lvl>
    <w:lvl w:ilvl="6">
      <w:start w:val="1"/>
      <w:numFmt w:val="decimal"/>
      <w:lvlText w:val="%1.%2.%3.%4.%5.%6.%7"/>
      <w:lvlJc w:val="left"/>
      <w:pPr>
        <w:ind w:left="1440" w:hanging="1440"/>
      </w:pPr>
      <w:rPr>
        <w:rFonts w:eastAsiaTheme="minorEastAsia" w:hint="default"/>
        <w:color w:val="157C85"/>
        <w:sz w:val="24"/>
      </w:rPr>
    </w:lvl>
    <w:lvl w:ilvl="7">
      <w:start w:val="1"/>
      <w:numFmt w:val="decimal"/>
      <w:lvlText w:val="%1.%2.%3.%4.%5.%6.%7.%8"/>
      <w:lvlJc w:val="left"/>
      <w:pPr>
        <w:ind w:left="1440" w:hanging="1440"/>
      </w:pPr>
      <w:rPr>
        <w:rFonts w:eastAsiaTheme="minorEastAsia" w:hint="default"/>
        <w:color w:val="157C85"/>
        <w:sz w:val="24"/>
      </w:rPr>
    </w:lvl>
    <w:lvl w:ilvl="8">
      <w:start w:val="1"/>
      <w:numFmt w:val="decimal"/>
      <w:lvlText w:val="%1.%2.%3.%4.%5.%6.%7.%8.%9"/>
      <w:lvlJc w:val="left"/>
      <w:pPr>
        <w:ind w:left="1800" w:hanging="1800"/>
      </w:pPr>
      <w:rPr>
        <w:rFonts w:eastAsiaTheme="minorEastAsia" w:hint="default"/>
        <w:color w:val="157C85"/>
        <w:sz w:val="24"/>
      </w:rPr>
    </w:lvl>
  </w:abstractNum>
  <w:abstractNum w:abstractNumId="16" w15:restartNumberingAfterBreak="0">
    <w:nsid w:val="345553F2"/>
    <w:multiLevelType w:val="hybridMultilevel"/>
    <w:tmpl w:val="3FE80F34"/>
    <w:lvl w:ilvl="0" w:tplc="2B468B9A">
      <w:start w:val="1"/>
      <w:numFmt w:val="lowerRoman"/>
      <w:lvlText w:val="%1."/>
      <w:lvlJc w:val="right"/>
      <w:pPr>
        <w:ind w:left="720" w:hanging="360"/>
      </w:pPr>
      <w:rPr>
        <w:rFonts w:hint="default"/>
      </w:rPr>
    </w:lvl>
    <w:lvl w:ilvl="1" w:tplc="12B4EE0C" w:tentative="1">
      <w:start w:val="1"/>
      <w:numFmt w:val="bullet"/>
      <w:lvlText w:val="o"/>
      <w:lvlJc w:val="left"/>
      <w:pPr>
        <w:ind w:left="1440" w:hanging="360"/>
      </w:pPr>
      <w:rPr>
        <w:rFonts w:ascii="Courier New" w:hAnsi="Courier New" w:cs="Courier New" w:hint="default"/>
      </w:rPr>
    </w:lvl>
    <w:lvl w:ilvl="2" w:tplc="C4EC1458" w:tentative="1">
      <w:start w:val="1"/>
      <w:numFmt w:val="bullet"/>
      <w:lvlText w:val=""/>
      <w:lvlJc w:val="left"/>
      <w:pPr>
        <w:ind w:left="2160" w:hanging="360"/>
      </w:pPr>
      <w:rPr>
        <w:rFonts w:ascii="Wingdings" w:hAnsi="Wingdings" w:hint="default"/>
      </w:rPr>
    </w:lvl>
    <w:lvl w:ilvl="3" w:tplc="D63EADA0" w:tentative="1">
      <w:start w:val="1"/>
      <w:numFmt w:val="bullet"/>
      <w:lvlText w:val=""/>
      <w:lvlJc w:val="left"/>
      <w:pPr>
        <w:ind w:left="2880" w:hanging="360"/>
      </w:pPr>
      <w:rPr>
        <w:rFonts w:ascii="Symbol" w:hAnsi="Symbol" w:hint="default"/>
      </w:rPr>
    </w:lvl>
    <w:lvl w:ilvl="4" w:tplc="797ADE8C" w:tentative="1">
      <w:start w:val="1"/>
      <w:numFmt w:val="bullet"/>
      <w:lvlText w:val="o"/>
      <w:lvlJc w:val="left"/>
      <w:pPr>
        <w:ind w:left="3600" w:hanging="360"/>
      </w:pPr>
      <w:rPr>
        <w:rFonts w:ascii="Courier New" w:hAnsi="Courier New" w:cs="Courier New" w:hint="default"/>
      </w:rPr>
    </w:lvl>
    <w:lvl w:ilvl="5" w:tplc="650E4892" w:tentative="1">
      <w:start w:val="1"/>
      <w:numFmt w:val="bullet"/>
      <w:lvlText w:val=""/>
      <w:lvlJc w:val="left"/>
      <w:pPr>
        <w:ind w:left="4320" w:hanging="360"/>
      </w:pPr>
      <w:rPr>
        <w:rFonts w:ascii="Wingdings" w:hAnsi="Wingdings" w:hint="default"/>
      </w:rPr>
    </w:lvl>
    <w:lvl w:ilvl="6" w:tplc="92241082" w:tentative="1">
      <w:start w:val="1"/>
      <w:numFmt w:val="bullet"/>
      <w:lvlText w:val=""/>
      <w:lvlJc w:val="left"/>
      <w:pPr>
        <w:ind w:left="5040" w:hanging="360"/>
      </w:pPr>
      <w:rPr>
        <w:rFonts w:ascii="Symbol" w:hAnsi="Symbol" w:hint="default"/>
      </w:rPr>
    </w:lvl>
    <w:lvl w:ilvl="7" w:tplc="C27805BE" w:tentative="1">
      <w:start w:val="1"/>
      <w:numFmt w:val="bullet"/>
      <w:lvlText w:val="o"/>
      <w:lvlJc w:val="left"/>
      <w:pPr>
        <w:ind w:left="5760" w:hanging="360"/>
      </w:pPr>
      <w:rPr>
        <w:rFonts w:ascii="Courier New" w:hAnsi="Courier New" w:cs="Courier New" w:hint="default"/>
      </w:rPr>
    </w:lvl>
    <w:lvl w:ilvl="8" w:tplc="AF2A72EA" w:tentative="1">
      <w:start w:val="1"/>
      <w:numFmt w:val="bullet"/>
      <w:lvlText w:val=""/>
      <w:lvlJc w:val="left"/>
      <w:pPr>
        <w:ind w:left="6480" w:hanging="360"/>
      </w:pPr>
      <w:rPr>
        <w:rFonts w:ascii="Wingdings" w:hAnsi="Wingdings" w:hint="default"/>
      </w:rPr>
    </w:lvl>
  </w:abstractNum>
  <w:abstractNum w:abstractNumId="17" w15:restartNumberingAfterBreak="0">
    <w:nsid w:val="350C43D4"/>
    <w:multiLevelType w:val="hybridMultilevel"/>
    <w:tmpl w:val="BD76DFD4"/>
    <w:lvl w:ilvl="0" w:tplc="7BEC6D52">
      <w:start w:val="1"/>
      <w:numFmt w:val="bullet"/>
      <w:lvlText w:val=""/>
      <w:lvlJc w:val="left"/>
      <w:pPr>
        <w:ind w:left="1440" w:hanging="360"/>
      </w:pPr>
      <w:rPr>
        <w:rFonts w:ascii="Symbol" w:hAnsi="Symbol"/>
      </w:rPr>
    </w:lvl>
    <w:lvl w:ilvl="1" w:tplc="7EE21BDE">
      <w:start w:val="1"/>
      <w:numFmt w:val="bullet"/>
      <w:lvlText w:val=""/>
      <w:lvlJc w:val="left"/>
      <w:pPr>
        <w:ind w:left="1440" w:hanging="360"/>
      </w:pPr>
      <w:rPr>
        <w:rFonts w:ascii="Symbol" w:hAnsi="Symbol"/>
      </w:rPr>
    </w:lvl>
    <w:lvl w:ilvl="2" w:tplc="67CEDBB0">
      <w:start w:val="1"/>
      <w:numFmt w:val="bullet"/>
      <w:lvlText w:val=""/>
      <w:lvlJc w:val="left"/>
      <w:pPr>
        <w:ind w:left="1440" w:hanging="360"/>
      </w:pPr>
      <w:rPr>
        <w:rFonts w:ascii="Symbol" w:hAnsi="Symbol"/>
      </w:rPr>
    </w:lvl>
    <w:lvl w:ilvl="3" w:tplc="99A25712">
      <w:start w:val="1"/>
      <w:numFmt w:val="bullet"/>
      <w:lvlText w:val=""/>
      <w:lvlJc w:val="left"/>
      <w:pPr>
        <w:ind w:left="1440" w:hanging="360"/>
      </w:pPr>
      <w:rPr>
        <w:rFonts w:ascii="Symbol" w:hAnsi="Symbol"/>
      </w:rPr>
    </w:lvl>
    <w:lvl w:ilvl="4" w:tplc="CAF00C36">
      <w:start w:val="1"/>
      <w:numFmt w:val="bullet"/>
      <w:lvlText w:val=""/>
      <w:lvlJc w:val="left"/>
      <w:pPr>
        <w:ind w:left="1440" w:hanging="360"/>
      </w:pPr>
      <w:rPr>
        <w:rFonts w:ascii="Symbol" w:hAnsi="Symbol"/>
      </w:rPr>
    </w:lvl>
    <w:lvl w:ilvl="5" w:tplc="CFA463D4">
      <w:start w:val="1"/>
      <w:numFmt w:val="bullet"/>
      <w:lvlText w:val=""/>
      <w:lvlJc w:val="left"/>
      <w:pPr>
        <w:ind w:left="1440" w:hanging="360"/>
      </w:pPr>
      <w:rPr>
        <w:rFonts w:ascii="Symbol" w:hAnsi="Symbol"/>
      </w:rPr>
    </w:lvl>
    <w:lvl w:ilvl="6" w:tplc="4D1CC124">
      <w:start w:val="1"/>
      <w:numFmt w:val="bullet"/>
      <w:lvlText w:val=""/>
      <w:lvlJc w:val="left"/>
      <w:pPr>
        <w:ind w:left="1440" w:hanging="360"/>
      </w:pPr>
      <w:rPr>
        <w:rFonts w:ascii="Symbol" w:hAnsi="Symbol"/>
      </w:rPr>
    </w:lvl>
    <w:lvl w:ilvl="7" w:tplc="24A4EFA8">
      <w:start w:val="1"/>
      <w:numFmt w:val="bullet"/>
      <w:lvlText w:val=""/>
      <w:lvlJc w:val="left"/>
      <w:pPr>
        <w:ind w:left="1440" w:hanging="360"/>
      </w:pPr>
      <w:rPr>
        <w:rFonts w:ascii="Symbol" w:hAnsi="Symbol"/>
      </w:rPr>
    </w:lvl>
    <w:lvl w:ilvl="8" w:tplc="B024CC9C">
      <w:start w:val="1"/>
      <w:numFmt w:val="bullet"/>
      <w:lvlText w:val=""/>
      <w:lvlJc w:val="left"/>
      <w:pPr>
        <w:ind w:left="1440" w:hanging="360"/>
      </w:pPr>
      <w:rPr>
        <w:rFonts w:ascii="Symbol" w:hAnsi="Symbol"/>
      </w:rPr>
    </w:lvl>
  </w:abstractNum>
  <w:abstractNum w:abstractNumId="18" w15:restartNumberingAfterBreak="0">
    <w:nsid w:val="35E2540A"/>
    <w:multiLevelType w:val="hybridMultilevel"/>
    <w:tmpl w:val="1DC427F0"/>
    <w:lvl w:ilvl="0" w:tplc="6742F092">
      <w:start w:val="1"/>
      <w:numFmt w:val="decimal"/>
      <w:lvlText w:val="%1-"/>
      <w:lvlJc w:val="left"/>
      <w:pPr>
        <w:ind w:left="720" w:hanging="360"/>
      </w:pPr>
      <w:rPr>
        <w:rFonts w:hint="default"/>
      </w:rPr>
    </w:lvl>
    <w:lvl w:ilvl="1" w:tplc="B4E4156E" w:tentative="1">
      <w:start w:val="1"/>
      <w:numFmt w:val="lowerLetter"/>
      <w:lvlText w:val="%2."/>
      <w:lvlJc w:val="left"/>
      <w:pPr>
        <w:ind w:left="1440" w:hanging="360"/>
      </w:pPr>
    </w:lvl>
    <w:lvl w:ilvl="2" w:tplc="A150E59E" w:tentative="1">
      <w:start w:val="1"/>
      <w:numFmt w:val="lowerRoman"/>
      <w:lvlText w:val="%3."/>
      <w:lvlJc w:val="right"/>
      <w:pPr>
        <w:ind w:left="2160" w:hanging="180"/>
      </w:pPr>
    </w:lvl>
    <w:lvl w:ilvl="3" w:tplc="5EA09DFC" w:tentative="1">
      <w:start w:val="1"/>
      <w:numFmt w:val="decimal"/>
      <w:lvlText w:val="%4."/>
      <w:lvlJc w:val="left"/>
      <w:pPr>
        <w:ind w:left="2880" w:hanging="360"/>
      </w:pPr>
    </w:lvl>
    <w:lvl w:ilvl="4" w:tplc="32FC377A" w:tentative="1">
      <w:start w:val="1"/>
      <w:numFmt w:val="lowerLetter"/>
      <w:lvlText w:val="%5."/>
      <w:lvlJc w:val="left"/>
      <w:pPr>
        <w:ind w:left="3600" w:hanging="360"/>
      </w:pPr>
    </w:lvl>
    <w:lvl w:ilvl="5" w:tplc="CAA4754C" w:tentative="1">
      <w:start w:val="1"/>
      <w:numFmt w:val="lowerRoman"/>
      <w:lvlText w:val="%6."/>
      <w:lvlJc w:val="right"/>
      <w:pPr>
        <w:ind w:left="4320" w:hanging="180"/>
      </w:pPr>
    </w:lvl>
    <w:lvl w:ilvl="6" w:tplc="5E901946" w:tentative="1">
      <w:start w:val="1"/>
      <w:numFmt w:val="decimal"/>
      <w:lvlText w:val="%7."/>
      <w:lvlJc w:val="left"/>
      <w:pPr>
        <w:ind w:left="5040" w:hanging="360"/>
      </w:pPr>
    </w:lvl>
    <w:lvl w:ilvl="7" w:tplc="F2AC302E" w:tentative="1">
      <w:start w:val="1"/>
      <w:numFmt w:val="lowerLetter"/>
      <w:lvlText w:val="%8."/>
      <w:lvlJc w:val="left"/>
      <w:pPr>
        <w:ind w:left="5760" w:hanging="360"/>
      </w:pPr>
    </w:lvl>
    <w:lvl w:ilvl="8" w:tplc="C93805BC" w:tentative="1">
      <w:start w:val="1"/>
      <w:numFmt w:val="lowerRoman"/>
      <w:lvlText w:val="%9."/>
      <w:lvlJc w:val="right"/>
      <w:pPr>
        <w:ind w:left="6480" w:hanging="180"/>
      </w:pPr>
    </w:lvl>
  </w:abstractNum>
  <w:abstractNum w:abstractNumId="19" w15:restartNumberingAfterBreak="0">
    <w:nsid w:val="39EE0C14"/>
    <w:multiLevelType w:val="hybridMultilevel"/>
    <w:tmpl w:val="2A78C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8C1CED"/>
    <w:multiLevelType w:val="hybridMultilevel"/>
    <w:tmpl w:val="3984C6E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450A644F"/>
    <w:multiLevelType w:val="hybridMultilevel"/>
    <w:tmpl w:val="042205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2E7B47"/>
    <w:multiLevelType w:val="multilevel"/>
    <w:tmpl w:val="45E849F8"/>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5E3B4E"/>
    <w:multiLevelType w:val="hybridMultilevel"/>
    <w:tmpl w:val="C5503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DA27C3"/>
    <w:multiLevelType w:val="multilevel"/>
    <w:tmpl w:val="F788CA0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4BDF6CCA"/>
    <w:multiLevelType w:val="hybridMultilevel"/>
    <w:tmpl w:val="2878CC3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049461D"/>
    <w:multiLevelType w:val="hybridMultilevel"/>
    <w:tmpl w:val="FA645F00"/>
    <w:lvl w:ilvl="0" w:tplc="35205516">
      <w:start w:val="1"/>
      <w:numFmt w:val="bullet"/>
      <w:lvlText w:val=""/>
      <w:lvlJc w:val="left"/>
      <w:pPr>
        <w:ind w:left="720" w:hanging="360"/>
      </w:pPr>
      <w:rPr>
        <w:rFonts w:ascii="Symbol" w:hAnsi="Symbol" w:hint="default"/>
      </w:rPr>
    </w:lvl>
    <w:lvl w:ilvl="1" w:tplc="921CA936" w:tentative="1">
      <w:start w:val="1"/>
      <w:numFmt w:val="bullet"/>
      <w:lvlText w:val="o"/>
      <w:lvlJc w:val="left"/>
      <w:pPr>
        <w:ind w:left="1440" w:hanging="360"/>
      </w:pPr>
      <w:rPr>
        <w:rFonts w:ascii="Courier New" w:hAnsi="Courier New" w:cs="Courier New" w:hint="default"/>
      </w:rPr>
    </w:lvl>
    <w:lvl w:ilvl="2" w:tplc="0FB607EA" w:tentative="1">
      <w:start w:val="1"/>
      <w:numFmt w:val="bullet"/>
      <w:lvlText w:val=""/>
      <w:lvlJc w:val="left"/>
      <w:pPr>
        <w:ind w:left="2160" w:hanging="360"/>
      </w:pPr>
      <w:rPr>
        <w:rFonts w:ascii="Wingdings" w:hAnsi="Wingdings" w:hint="default"/>
      </w:rPr>
    </w:lvl>
    <w:lvl w:ilvl="3" w:tplc="DE62E8F2" w:tentative="1">
      <w:start w:val="1"/>
      <w:numFmt w:val="bullet"/>
      <w:lvlText w:val=""/>
      <w:lvlJc w:val="left"/>
      <w:pPr>
        <w:ind w:left="2880" w:hanging="360"/>
      </w:pPr>
      <w:rPr>
        <w:rFonts w:ascii="Symbol" w:hAnsi="Symbol" w:hint="default"/>
      </w:rPr>
    </w:lvl>
    <w:lvl w:ilvl="4" w:tplc="29B4633E" w:tentative="1">
      <w:start w:val="1"/>
      <w:numFmt w:val="bullet"/>
      <w:lvlText w:val="o"/>
      <w:lvlJc w:val="left"/>
      <w:pPr>
        <w:ind w:left="3600" w:hanging="360"/>
      </w:pPr>
      <w:rPr>
        <w:rFonts w:ascii="Courier New" w:hAnsi="Courier New" w:cs="Courier New" w:hint="default"/>
      </w:rPr>
    </w:lvl>
    <w:lvl w:ilvl="5" w:tplc="98BE4D8A" w:tentative="1">
      <w:start w:val="1"/>
      <w:numFmt w:val="bullet"/>
      <w:lvlText w:val=""/>
      <w:lvlJc w:val="left"/>
      <w:pPr>
        <w:ind w:left="4320" w:hanging="360"/>
      </w:pPr>
      <w:rPr>
        <w:rFonts w:ascii="Wingdings" w:hAnsi="Wingdings" w:hint="default"/>
      </w:rPr>
    </w:lvl>
    <w:lvl w:ilvl="6" w:tplc="25569740" w:tentative="1">
      <w:start w:val="1"/>
      <w:numFmt w:val="bullet"/>
      <w:lvlText w:val=""/>
      <w:lvlJc w:val="left"/>
      <w:pPr>
        <w:ind w:left="5040" w:hanging="360"/>
      </w:pPr>
      <w:rPr>
        <w:rFonts w:ascii="Symbol" w:hAnsi="Symbol" w:hint="default"/>
      </w:rPr>
    </w:lvl>
    <w:lvl w:ilvl="7" w:tplc="F40AD1DC" w:tentative="1">
      <w:start w:val="1"/>
      <w:numFmt w:val="bullet"/>
      <w:lvlText w:val="o"/>
      <w:lvlJc w:val="left"/>
      <w:pPr>
        <w:ind w:left="5760" w:hanging="360"/>
      </w:pPr>
      <w:rPr>
        <w:rFonts w:ascii="Courier New" w:hAnsi="Courier New" w:cs="Courier New" w:hint="default"/>
      </w:rPr>
    </w:lvl>
    <w:lvl w:ilvl="8" w:tplc="6EDE9CB4" w:tentative="1">
      <w:start w:val="1"/>
      <w:numFmt w:val="bullet"/>
      <w:lvlText w:val=""/>
      <w:lvlJc w:val="left"/>
      <w:pPr>
        <w:ind w:left="6480" w:hanging="360"/>
      </w:pPr>
      <w:rPr>
        <w:rFonts w:ascii="Wingdings" w:hAnsi="Wingdings" w:hint="default"/>
      </w:rPr>
    </w:lvl>
  </w:abstractNum>
  <w:abstractNum w:abstractNumId="27" w15:restartNumberingAfterBreak="0">
    <w:nsid w:val="54BA2E43"/>
    <w:multiLevelType w:val="hybridMultilevel"/>
    <w:tmpl w:val="EB22392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6BE7929"/>
    <w:multiLevelType w:val="hybridMultilevel"/>
    <w:tmpl w:val="B3F06F3C"/>
    <w:lvl w:ilvl="0" w:tplc="1809000F">
      <w:start w:val="1"/>
      <w:numFmt w:val="decimal"/>
      <w:lvlText w:val="%1."/>
      <w:lvlJc w:val="left"/>
      <w:pPr>
        <w:tabs>
          <w:tab w:val="num" w:pos="1440"/>
        </w:tabs>
        <w:ind w:left="1440" w:hanging="360"/>
      </w:pPr>
      <w:rPr>
        <w:rFonts w:cs="Times New Roman"/>
      </w:rPr>
    </w:lvl>
    <w:lvl w:ilvl="1" w:tplc="18090001">
      <w:start w:val="1"/>
      <w:numFmt w:val="bullet"/>
      <w:lvlText w:val=""/>
      <w:lvlJc w:val="left"/>
      <w:pPr>
        <w:tabs>
          <w:tab w:val="num" w:pos="2160"/>
        </w:tabs>
        <w:ind w:left="2160" w:hanging="360"/>
      </w:pPr>
      <w:rPr>
        <w:rFonts w:ascii="Symbol" w:hAnsi="Symbol" w:hint="default"/>
      </w:rPr>
    </w:lvl>
    <w:lvl w:ilvl="2" w:tplc="1809001B">
      <w:start w:val="1"/>
      <w:numFmt w:val="lowerRoman"/>
      <w:lvlText w:val="%3."/>
      <w:lvlJc w:val="right"/>
      <w:pPr>
        <w:tabs>
          <w:tab w:val="num" w:pos="2880"/>
        </w:tabs>
        <w:ind w:left="2880" w:hanging="180"/>
      </w:pPr>
      <w:rPr>
        <w:rFonts w:cs="Times New Roman"/>
      </w:rPr>
    </w:lvl>
    <w:lvl w:ilvl="3" w:tplc="13B4615E">
      <w:numFmt w:val="bullet"/>
      <w:lvlText w:val="•"/>
      <w:lvlJc w:val="left"/>
      <w:pPr>
        <w:ind w:left="3960" w:hanging="720"/>
      </w:pPr>
      <w:rPr>
        <w:rFonts w:ascii="Arial" w:eastAsia="Times New Roman" w:hAnsi="Arial" w:cs="Arial" w:hint="default"/>
      </w:rPr>
    </w:lvl>
    <w:lvl w:ilvl="4" w:tplc="18090019" w:tentative="1">
      <w:start w:val="1"/>
      <w:numFmt w:val="lowerLetter"/>
      <w:lvlText w:val="%5."/>
      <w:lvlJc w:val="left"/>
      <w:pPr>
        <w:tabs>
          <w:tab w:val="num" w:pos="4320"/>
        </w:tabs>
        <w:ind w:left="4320" w:hanging="360"/>
      </w:pPr>
      <w:rPr>
        <w:rFonts w:cs="Times New Roman"/>
      </w:rPr>
    </w:lvl>
    <w:lvl w:ilvl="5" w:tplc="1809001B" w:tentative="1">
      <w:start w:val="1"/>
      <w:numFmt w:val="lowerRoman"/>
      <w:lvlText w:val="%6."/>
      <w:lvlJc w:val="right"/>
      <w:pPr>
        <w:tabs>
          <w:tab w:val="num" w:pos="5040"/>
        </w:tabs>
        <w:ind w:left="5040" w:hanging="180"/>
      </w:pPr>
      <w:rPr>
        <w:rFonts w:cs="Times New Roman"/>
      </w:rPr>
    </w:lvl>
    <w:lvl w:ilvl="6" w:tplc="1809000F" w:tentative="1">
      <w:start w:val="1"/>
      <w:numFmt w:val="decimal"/>
      <w:lvlText w:val="%7."/>
      <w:lvlJc w:val="left"/>
      <w:pPr>
        <w:tabs>
          <w:tab w:val="num" w:pos="5760"/>
        </w:tabs>
        <w:ind w:left="5760" w:hanging="360"/>
      </w:pPr>
      <w:rPr>
        <w:rFonts w:cs="Times New Roman"/>
      </w:rPr>
    </w:lvl>
    <w:lvl w:ilvl="7" w:tplc="18090019" w:tentative="1">
      <w:start w:val="1"/>
      <w:numFmt w:val="lowerLetter"/>
      <w:lvlText w:val="%8."/>
      <w:lvlJc w:val="left"/>
      <w:pPr>
        <w:tabs>
          <w:tab w:val="num" w:pos="6480"/>
        </w:tabs>
        <w:ind w:left="6480" w:hanging="360"/>
      </w:pPr>
      <w:rPr>
        <w:rFonts w:cs="Times New Roman"/>
      </w:rPr>
    </w:lvl>
    <w:lvl w:ilvl="8" w:tplc="1809001B" w:tentative="1">
      <w:start w:val="1"/>
      <w:numFmt w:val="lowerRoman"/>
      <w:lvlText w:val="%9."/>
      <w:lvlJc w:val="right"/>
      <w:pPr>
        <w:tabs>
          <w:tab w:val="num" w:pos="7200"/>
        </w:tabs>
        <w:ind w:left="7200" w:hanging="180"/>
      </w:pPr>
      <w:rPr>
        <w:rFonts w:cs="Times New Roman"/>
      </w:rPr>
    </w:lvl>
  </w:abstractNum>
  <w:abstractNum w:abstractNumId="29" w15:restartNumberingAfterBreak="0">
    <w:nsid w:val="56C21DF2"/>
    <w:multiLevelType w:val="hybridMultilevel"/>
    <w:tmpl w:val="F0022D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CF79B3"/>
    <w:multiLevelType w:val="hybridMultilevel"/>
    <w:tmpl w:val="168650B4"/>
    <w:lvl w:ilvl="0" w:tplc="BD18E750">
      <w:start w:val="1"/>
      <w:numFmt w:val="decimal"/>
      <w:lvlText w:val="%1."/>
      <w:lvlJc w:val="left"/>
      <w:pPr>
        <w:ind w:left="720" w:hanging="360"/>
      </w:pPr>
    </w:lvl>
    <w:lvl w:ilvl="1" w:tplc="8884AC56" w:tentative="1">
      <w:start w:val="1"/>
      <w:numFmt w:val="lowerLetter"/>
      <w:lvlText w:val="%2."/>
      <w:lvlJc w:val="left"/>
      <w:pPr>
        <w:ind w:left="1440" w:hanging="360"/>
      </w:pPr>
    </w:lvl>
    <w:lvl w:ilvl="2" w:tplc="0CDA8014" w:tentative="1">
      <w:start w:val="1"/>
      <w:numFmt w:val="lowerRoman"/>
      <w:lvlText w:val="%3."/>
      <w:lvlJc w:val="right"/>
      <w:pPr>
        <w:ind w:left="2160" w:hanging="180"/>
      </w:pPr>
    </w:lvl>
    <w:lvl w:ilvl="3" w:tplc="104A4412" w:tentative="1">
      <w:start w:val="1"/>
      <w:numFmt w:val="decimal"/>
      <w:lvlText w:val="%4."/>
      <w:lvlJc w:val="left"/>
      <w:pPr>
        <w:ind w:left="2880" w:hanging="360"/>
      </w:pPr>
    </w:lvl>
    <w:lvl w:ilvl="4" w:tplc="E7704BA6" w:tentative="1">
      <w:start w:val="1"/>
      <w:numFmt w:val="lowerLetter"/>
      <w:lvlText w:val="%5."/>
      <w:lvlJc w:val="left"/>
      <w:pPr>
        <w:ind w:left="3600" w:hanging="360"/>
      </w:pPr>
    </w:lvl>
    <w:lvl w:ilvl="5" w:tplc="972AD488" w:tentative="1">
      <w:start w:val="1"/>
      <w:numFmt w:val="lowerRoman"/>
      <w:lvlText w:val="%6."/>
      <w:lvlJc w:val="right"/>
      <w:pPr>
        <w:ind w:left="4320" w:hanging="180"/>
      </w:pPr>
    </w:lvl>
    <w:lvl w:ilvl="6" w:tplc="E4EA6DB2" w:tentative="1">
      <w:start w:val="1"/>
      <w:numFmt w:val="decimal"/>
      <w:lvlText w:val="%7."/>
      <w:lvlJc w:val="left"/>
      <w:pPr>
        <w:ind w:left="5040" w:hanging="360"/>
      </w:pPr>
    </w:lvl>
    <w:lvl w:ilvl="7" w:tplc="B95EC2EC" w:tentative="1">
      <w:start w:val="1"/>
      <w:numFmt w:val="lowerLetter"/>
      <w:lvlText w:val="%8."/>
      <w:lvlJc w:val="left"/>
      <w:pPr>
        <w:ind w:left="5760" w:hanging="360"/>
      </w:pPr>
    </w:lvl>
    <w:lvl w:ilvl="8" w:tplc="8D5EB74A" w:tentative="1">
      <w:start w:val="1"/>
      <w:numFmt w:val="lowerRoman"/>
      <w:lvlText w:val="%9."/>
      <w:lvlJc w:val="right"/>
      <w:pPr>
        <w:ind w:left="6480" w:hanging="180"/>
      </w:pPr>
    </w:lvl>
  </w:abstractNum>
  <w:abstractNum w:abstractNumId="31" w15:restartNumberingAfterBreak="0">
    <w:nsid w:val="60501F6A"/>
    <w:multiLevelType w:val="hybridMultilevel"/>
    <w:tmpl w:val="A95C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439AD"/>
    <w:multiLevelType w:val="hybridMultilevel"/>
    <w:tmpl w:val="A35C7A6C"/>
    <w:lvl w:ilvl="0" w:tplc="C6344ACC">
      <w:start w:val="1"/>
      <w:numFmt w:val="lowerLetter"/>
      <w:lvlText w:val="%1)"/>
      <w:lvlJc w:val="left"/>
      <w:pPr>
        <w:ind w:left="720" w:hanging="360"/>
      </w:pPr>
    </w:lvl>
    <w:lvl w:ilvl="1" w:tplc="FE64E59A" w:tentative="1">
      <w:start w:val="1"/>
      <w:numFmt w:val="lowerLetter"/>
      <w:lvlText w:val="%2."/>
      <w:lvlJc w:val="left"/>
      <w:pPr>
        <w:ind w:left="1440" w:hanging="360"/>
      </w:pPr>
    </w:lvl>
    <w:lvl w:ilvl="2" w:tplc="F2845A8A" w:tentative="1">
      <w:start w:val="1"/>
      <w:numFmt w:val="lowerRoman"/>
      <w:lvlText w:val="%3."/>
      <w:lvlJc w:val="right"/>
      <w:pPr>
        <w:ind w:left="2160" w:hanging="180"/>
      </w:pPr>
    </w:lvl>
    <w:lvl w:ilvl="3" w:tplc="C598CCA2" w:tentative="1">
      <w:start w:val="1"/>
      <w:numFmt w:val="decimal"/>
      <w:lvlText w:val="%4."/>
      <w:lvlJc w:val="left"/>
      <w:pPr>
        <w:ind w:left="2880" w:hanging="360"/>
      </w:pPr>
    </w:lvl>
    <w:lvl w:ilvl="4" w:tplc="1D7A1826" w:tentative="1">
      <w:start w:val="1"/>
      <w:numFmt w:val="lowerLetter"/>
      <w:lvlText w:val="%5."/>
      <w:lvlJc w:val="left"/>
      <w:pPr>
        <w:ind w:left="3600" w:hanging="360"/>
      </w:pPr>
    </w:lvl>
    <w:lvl w:ilvl="5" w:tplc="C0BC8D4A" w:tentative="1">
      <w:start w:val="1"/>
      <w:numFmt w:val="lowerRoman"/>
      <w:lvlText w:val="%6."/>
      <w:lvlJc w:val="right"/>
      <w:pPr>
        <w:ind w:left="4320" w:hanging="180"/>
      </w:pPr>
    </w:lvl>
    <w:lvl w:ilvl="6" w:tplc="B22A8594" w:tentative="1">
      <w:start w:val="1"/>
      <w:numFmt w:val="decimal"/>
      <w:lvlText w:val="%7."/>
      <w:lvlJc w:val="left"/>
      <w:pPr>
        <w:ind w:left="5040" w:hanging="360"/>
      </w:pPr>
    </w:lvl>
    <w:lvl w:ilvl="7" w:tplc="F484293C" w:tentative="1">
      <w:start w:val="1"/>
      <w:numFmt w:val="lowerLetter"/>
      <w:lvlText w:val="%8."/>
      <w:lvlJc w:val="left"/>
      <w:pPr>
        <w:ind w:left="5760" w:hanging="360"/>
      </w:pPr>
    </w:lvl>
    <w:lvl w:ilvl="8" w:tplc="36AAA7C0" w:tentative="1">
      <w:start w:val="1"/>
      <w:numFmt w:val="lowerRoman"/>
      <w:lvlText w:val="%9."/>
      <w:lvlJc w:val="right"/>
      <w:pPr>
        <w:ind w:left="6480" w:hanging="180"/>
      </w:pPr>
    </w:lvl>
  </w:abstractNum>
  <w:abstractNum w:abstractNumId="33" w15:restartNumberingAfterBreak="0">
    <w:nsid w:val="6AEE7CA6"/>
    <w:multiLevelType w:val="hybridMultilevel"/>
    <w:tmpl w:val="832C8DAA"/>
    <w:lvl w:ilvl="0" w:tplc="BE44ACB4">
      <w:start w:val="1"/>
      <w:numFmt w:val="bullet"/>
      <w:lvlText w:val=""/>
      <w:lvlJc w:val="left"/>
      <w:pPr>
        <w:ind w:left="720" w:hanging="360"/>
      </w:pPr>
      <w:rPr>
        <w:rFonts w:ascii="Symbol" w:hAnsi="Symbol" w:hint="default"/>
      </w:rPr>
    </w:lvl>
    <w:lvl w:ilvl="1" w:tplc="0C382806" w:tentative="1">
      <w:start w:val="1"/>
      <w:numFmt w:val="bullet"/>
      <w:lvlText w:val="o"/>
      <w:lvlJc w:val="left"/>
      <w:pPr>
        <w:ind w:left="1440" w:hanging="360"/>
      </w:pPr>
      <w:rPr>
        <w:rFonts w:ascii="Courier New" w:hAnsi="Courier New" w:cs="Courier New" w:hint="default"/>
      </w:rPr>
    </w:lvl>
    <w:lvl w:ilvl="2" w:tplc="B3960290" w:tentative="1">
      <w:start w:val="1"/>
      <w:numFmt w:val="bullet"/>
      <w:lvlText w:val=""/>
      <w:lvlJc w:val="left"/>
      <w:pPr>
        <w:ind w:left="2160" w:hanging="360"/>
      </w:pPr>
      <w:rPr>
        <w:rFonts w:ascii="Wingdings" w:hAnsi="Wingdings" w:hint="default"/>
      </w:rPr>
    </w:lvl>
    <w:lvl w:ilvl="3" w:tplc="BA3AE2BE" w:tentative="1">
      <w:start w:val="1"/>
      <w:numFmt w:val="bullet"/>
      <w:lvlText w:val=""/>
      <w:lvlJc w:val="left"/>
      <w:pPr>
        <w:ind w:left="2880" w:hanging="360"/>
      </w:pPr>
      <w:rPr>
        <w:rFonts w:ascii="Symbol" w:hAnsi="Symbol" w:hint="default"/>
      </w:rPr>
    </w:lvl>
    <w:lvl w:ilvl="4" w:tplc="2F54FB22" w:tentative="1">
      <w:start w:val="1"/>
      <w:numFmt w:val="bullet"/>
      <w:lvlText w:val="o"/>
      <w:lvlJc w:val="left"/>
      <w:pPr>
        <w:ind w:left="3600" w:hanging="360"/>
      </w:pPr>
      <w:rPr>
        <w:rFonts w:ascii="Courier New" w:hAnsi="Courier New" w:cs="Courier New" w:hint="default"/>
      </w:rPr>
    </w:lvl>
    <w:lvl w:ilvl="5" w:tplc="0F10528E" w:tentative="1">
      <w:start w:val="1"/>
      <w:numFmt w:val="bullet"/>
      <w:lvlText w:val=""/>
      <w:lvlJc w:val="left"/>
      <w:pPr>
        <w:ind w:left="4320" w:hanging="360"/>
      </w:pPr>
      <w:rPr>
        <w:rFonts w:ascii="Wingdings" w:hAnsi="Wingdings" w:hint="default"/>
      </w:rPr>
    </w:lvl>
    <w:lvl w:ilvl="6" w:tplc="9D4E3DA4" w:tentative="1">
      <w:start w:val="1"/>
      <w:numFmt w:val="bullet"/>
      <w:lvlText w:val=""/>
      <w:lvlJc w:val="left"/>
      <w:pPr>
        <w:ind w:left="5040" w:hanging="360"/>
      </w:pPr>
      <w:rPr>
        <w:rFonts w:ascii="Symbol" w:hAnsi="Symbol" w:hint="default"/>
      </w:rPr>
    </w:lvl>
    <w:lvl w:ilvl="7" w:tplc="09625BB8" w:tentative="1">
      <w:start w:val="1"/>
      <w:numFmt w:val="bullet"/>
      <w:lvlText w:val="o"/>
      <w:lvlJc w:val="left"/>
      <w:pPr>
        <w:ind w:left="5760" w:hanging="360"/>
      </w:pPr>
      <w:rPr>
        <w:rFonts w:ascii="Courier New" w:hAnsi="Courier New" w:cs="Courier New" w:hint="default"/>
      </w:rPr>
    </w:lvl>
    <w:lvl w:ilvl="8" w:tplc="2F9E0960" w:tentative="1">
      <w:start w:val="1"/>
      <w:numFmt w:val="bullet"/>
      <w:lvlText w:val=""/>
      <w:lvlJc w:val="left"/>
      <w:pPr>
        <w:ind w:left="6480" w:hanging="360"/>
      </w:pPr>
      <w:rPr>
        <w:rFonts w:ascii="Wingdings" w:hAnsi="Wingdings" w:hint="default"/>
      </w:rPr>
    </w:lvl>
  </w:abstractNum>
  <w:abstractNum w:abstractNumId="34" w15:restartNumberingAfterBreak="0">
    <w:nsid w:val="6AEE7CA7"/>
    <w:multiLevelType w:val="multilevel"/>
    <w:tmpl w:val="D33ADBE4"/>
    <w:lvl w:ilvl="0">
      <w:start w:val="1"/>
      <w:numFmt w:val="decimal"/>
      <w:pStyle w:val="MFNumLev1"/>
      <w:lvlText w:val="%1."/>
      <w:lvlJc w:val="left"/>
      <w:pPr>
        <w:tabs>
          <w:tab w:val="num" w:pos="720"/>
        </w:tabs>
        <w:ind w:left="720" w:hanging="720"/>
      </w:pPr>
      <w:rPr>
        <w:rFonts w:hint="default"/>
        <w:b/>
        <w:i w:val="0"/>
      </w:rPr>
    </w:lvl>
    <w:lvl w:ilvl="1">
      <w:start w:val="1"/>
      <w:numFmt w:val="decimal"/>
      <w:pStyle w:val="MFNumLev2"/>
      <w:lvlText w:val="%1.%2"/>
      <w:lvlJc w:val="left"/>
      <w:pPr>
        <w:tabs>
          <w:tab w:val="num" w:pos="720"/>
        </w:tabs>
        <w:ind w:left="720" w:hanging="720"/>
      </w:pPr>
      <w:rPr>
        <w:rFonts w:hint="default"/>
      </w:rPr>
    </w:lvl>
    <w:lvl w:ilvl="2">
      <w:start w:val="1"/>
      <w:numFmt w:val="lowerLetter"/>
      <w:pStyle w:val="MFNumLev3"/>
      <w:lvlText w:val="(%3)"/>
      <w:lvlJc w:val="left"/>
      <w:pPr>
        <w:tabs>
          <w:tab w:val="num" w:pos="1440"/>
        </w:tabs>
        <w:ind w:left="1440" w:hanging="720"/>
      </w:pPr>
      <w:rPr>
        <w:rFonts w:hint="default"/>
      </w:rPr>
    </w:lvl>
    <w:lvl w:ilvl="3">
      <w:start w:val="1"/>
      <w:numFmt w:val="lowerRoman"/>
      <w:pStyle w:val="MFNumLev4"/>
      <w:lvlText w:val="(%4)"/>
      <w:lvlJc w:val="left"/>
      <w:pPr>
        <w:tabs>
          <w:tab w:val="num" w:pos="2160"/>
        </w:tabs>
        <w:ind w:left="2160" w:hanging="720"/>
      </w:pPr>
      <w:rPr>
        <w:rFonts w:hint="default"/>
      </w:rPr>
    </w:lvl>
    <w:lvl w:ilvl="4">
      <w:start w:val="1"/>
      <w:numFmt w:val="upperLetter"/>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15:restartNumberingAfterBreak="0">
    <w:nsid w:val="6E396187"/>
    <w:multiLevelType w:val="hybridMultilevel"/>
    <w:tmpl w:val="671C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04395C"/>
    <w:multiLevelType w:val="hybridMultilevel"/>
    <w:tmpl w:val="3E443ABC"/>
    <w:lvl w:ilvl="0" w:tplc="FFFFFFFF">
      <w:start w:val="1"/>
      <w:numFmt w:val="bullet"/>
      <w:lvlText w:val=""/>
      <w:lvlJc w:val="left"/>
      <w:pPr>
        <w:tabs>
          <w:tab w:val="num" w:pos="1800"/>
        </w:tabs>
        <w:ind w:left="1800"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FEB583F"/>
    <w:multiLevelType w:val="hybridMultilevel"/>
    <w:tmpl w:val="6ABC3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743409">
    <w:abstractNumId w:val="24"/>
  </w:num>
  <w:num w:numId="2" w16cid:durableId="1438522865">
    <w:abstractNumId w:val="2"/>
  </w:num>
  <w:num w:numId="3" w16cid:durableId="232470140">
    <w:abstractNumId w:val="26"/>
  </w:num>
  <w:num w:numId="4" w16cid:durableId="455955049">
    <w:abstractNumId w:val="30"/>
  </w:num>
  <w:num w:numId="5" w16cid:durableId="1551649303">
    <w:abstractNumId w:val="33"/>
  </w:num>
  <w:num w:numId="6" w16cid:durableId="497188150">
    <w:abstractNumId w:val="16"/>
  </w:num>
  <w:num w:numId="7" w16cid:durableId="1706979629">
    <w:abstractNumId w:val="32"/>
  </w:num>
  <w:num w:numId="8" w16cid:durableId="915624986">
    <w:abstractNumId w:val="34"/>
  </w:num>
  <w:num w:numId="9" w16cid:durableId="1929341145">
    <w:abstractNumId w:val="13"/>
  </w:num>
  <w:num w:numId="10" w16cid:durableId="2089960314">
    <w:abstractNumId w:val="18"/>
  </w:num>
  <w:num w:numId="11" w16cid:durableId="34889237">
    <w:abstractNumId w:val="6"/>
  </w:num>
  <w:num w:numId="12" w16cid:durableId="459425363">
    <w:abstractNumId w:val="29"/>
  </w:num>
  <w:num w:numId="13" w16cid:durableId="1989046843">
    <w:abstractNumId w:val="35"/>
  </w:num>
  <w:num w:numId="14" w16cid:durableId="2138529534">
    <w:abstractNumId w:val="11"/>
  </w:num>
  <w:num w:numId="15" w16cid:durableId="41516524">
    <w:abstractNumId w:val="14"/>
  </w:num>
  <w:num w:numId="16" w16cid:durableId="1823430042">
    <w:abstractNumId w:val="21"/>
  </w:num>
  <w:num w:numId="17" w16cid:durableId="696543563">
    <w:abstractNumId w:val="23"/>
  </w:num>
  <w:num w:numId="18" w16cid:durableId="1573586621">
    <w:abstractNumId w:val="19"/>
  </w:num>
  <w:num w:numId="19" w16cid:durableId="1739664614">
    <w:abstractNumId w:val="3"/>
  </w:num>
  <w:num w:numId="20" w16cid:durableId="598293810">
    <w:abstractNumId w:val="10"/>
  </w:num>
  <w:num w:numId="21" w16cid:durableId="1243611691">
    <w:abstractNumId w:val="37"/>
  </w:num>
  <w:num w:numId="22" w16cid:durableId="1763574991">
    <w:abstractNumId w:val="24"/>
  </w:num>
  <w:num w:numId="23" w16cid:durableId="204176875">
    <w:abstractNumId w:val="24"/>
  </w:num>
  <w:num w:numId="24" w16cid:durableId="1164051028">
    <w:abstractNumId w:val="24"/>
  </w:num>
  <w:num w:numId="25" w16cid:durableId="2063868218">
    <w:abstractNumId w:val="24"/>
  </w:num>
  <w:num w:numId="26" w16cid:durableId="801268870">
    <w:abstractNumId w:val="24"/>
  </w:num>
  <w:num w:numId="27" w16cid:durableId="1347170849">
    <w:abstractNumId w:val="24"/>
  </w:num>
  <w:num w:numId="28" w16cid:durableId="465783682">
    <w:abstractNumId w:val="24"/>
  </w:num>
  <w:num w:numId="29" w16cid:durableId="1546064060">
    <w:abstractNumId w:val="22"/>
  </w:num>
  <w:num w:numId="30" w16cid:durableId="1337076440">
    <w:abstractNumId w:val="27"/>
  </w:num>
  <w:num w:numId="31" w16cid:durableId="626202706">
    <w:abstractNumId w:val="9"/>
  </w:num>
  <w:num w:numId="32" w16cid:durableId="249045878">
    <w:abstractNumId w:val="15"/>
  </w:num>
  <w:num w:numId="33" w16cid:durableId="498085663">
    <w:abstractNumId w:val="28"/>
  </w:num>
  <w:num w:numId="34" w16cid:durableId="775291822">
    <w:abstractNumId w:val="36"/>
  </w:num>
  <w:num w:numId="35" w16cid:durableId="1569418280">
    <w:abstractNumId w:val="24"/>
  </w:num>
  <w:num w:numId="36" w16cid:durableId="1186283722">
    <w:abstractNumId w:val="7"/>
  </w:num>
  <w:num w:numId="37" w16cid:durableId="1703895974">
    <w:abstractNumId w:val="8"/>
  </w:num>
  <w:num w:numId="38" w16cid:durableId="1712145560">
    <w:abstractNumId w:val="12"/>
  </w:num>
  <w:num w:numId="39" w16cid:durableId="1460151046">
    <w:abstractNumId w:val="5"/>
  </w:num>
  <w:num w:numId="40" w16cid:durableId="251596202">
    <w:abstractNumId w:val="17"/>
  </w:num>
  <w:num w:numId="41" w16cid:durableId="790126689">
    <w:abstractNumId w:val="4"/>
  </w:num>
  <w:num w:numId="42" w16cid:durableId="790855059">
    <w:abstractNumId w:val="1"/>
  </w:num>
  <w:num w:numId="43" w16cid:durableId="1182472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75526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3500342">
    <w:abstractNumId w:val="0"/>
  </w:num>
  <w:num w:numId="46" w16cid:durableId="1319650711">
    <w:abstractNumId w:val="31"/>
  </w:num>
  <w:num w:numId="47" w16cid:durableId="17776825">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20E"/>
    <w:rsid w:val="00006608"/>
    <w:rsid w:val="000237FF"/>
    <w:rsid w:val="00027305"/>
    <w:rsid w:val="0003020E"/>
    <w:rsid w:val="00030BE1"/>
    <w:rsid w:val="000333DF"/>
    <w:rsid w:val="00035B49"/>
    <w:rsid w:val="0003703E"/>
    <w:rsid w:val="000371AB"/>
    <w:rsid w:val="00040578"/>
    <w:rsid w:val="00040843"/>
    <w:rsid w:val="00041E63"/>
    <w:rsid w:val="0004765E"/>
    <w:rsid w:val="00050CEE"/>
    <w:rsid w:val="0006126F"/>
    <w:rsid w:val="00070A91"/>
    <w:rsid w:val="00076AB7"/>
    <w:rsid w:val="00083481"/>
    <w:rsid w:val="00092220"/>
    <w:rsid w:val="00097B24"/>
    <w:rsid w:val="000A4EF1"/>
    <w:rsid w:val="000B4F92"/>
    <w:rsid w:val="000B50DD"/>
    <w:rsid w:val="000B6A85"/>
    <w:rsid w:val="000B7E27"/>
    <w:rsid w:val="000D4416"/>
    <w:rsid w:val="000E7CC5"/>
    <w:rsid w:val="000F6881"/>
    <w:rsid w:val="0010507D"/>
    <w:rsid w:val="0011075E"/>
    <w:rsid w:val="001138C2"/>
    <w:rsid w:val="00116EE3"/>
    <w:rsid w:val="00137E09"/>
    <w:rsid w:val="001404A5"/>
    <w:rsid w:val="001418DF"/>
    <w:rsid w:val="0016083B"/>
    <w:rsid w:val="001654BB"/>
    <w:rsid w:val="001662B0"/>
    <w:rsid w:val="00177C27"/>
    <w:rsid w:val="00181E4E"/>
    <w:rsid w:val="0018322A"/>
    <w:rsid w:val="0018354C"/>
    <w:rsid w:val="0018459E"/>
    <w:rsid w:val="00185577"/>
    <w:rsid w:val="00185CF4"/>
    <w:rsid w:val="001905EB"/>
    <w:rsid w:val="0019345D"/>
    <w:rsid w:val="001935B4"/>
    <w:rsid w:val="001A07C6"/>
    <w:rsid w:val="001A0835"/>
    <w:rsid w:val="001A7270"/>
    <w:rsid w:val="001B258A"/>
    <w:rsid w:val="001B74E8"/>
    <w:rsid w:val="001C6983"/>
    <w:rsid w:val="001C76B0"/>
    <w:rsid w:val="001D7D6C"/>
    <w:rsid w:val="001E35E4"/>
    <w:rsid w:val="001E5DB1"/>
    <w:rsid w:val="001E63A8"/>
    <w:rsid w:val="001F20C2"/>
    <w:rsid w:val="00203355"/>
    <w:rsid w:val="00204876"/>
    <w:rsid w:val="0020662C"/>
    <w:rsid w:val="00206D22"/>
    <w:rsid w:val="00210A7D"/>
    <w:rsid w:val="0021574D"/>
    <w:rsid w:val="002169A9"/>
    <w:rsid w:val="00217978"/>
    <w:rsid w:val="00235204"/>
    <w:rsid w:val="00236284"/>
    <w:rsid w:val="002368BD"/>
    <w:rsid w:val="002408AB"/>
    <w:rsid w:val="00240B1F"/>
    <w:rsid w:val="002428E1"/>
    <w:rsid w:val="00253F38"/>
    <w:rsid w:val="002649DE"/>
    <w:rsid w:val="00273900"/>
    <w:rsid w:val="00280EB7"/>
    <w:rsid w:val="0029229F"/>
    <w:rsid w:val="00296277"/>
    <w:rsid w:val="0029770C"/>
    <w:rsid w:val="002A08D7"/>
    <w:rsid w:val="002B08D9"/>
    <w:rsid w:val="002C0D06"/>
    <w:rsid w:val="002D4111"/>
    <w:rsid w:val="002D683C"/>
    <w:rsid w:val="002D73F3"/>
    <w:rsid w:val="002E3FAD"/>
    <w:rsid w:val="002E4B20"/>
    <w:rsid w:val="002E76BA"/>
    <w:rsid w:val="002F0AC4"/>
    <w:rsid w:val="002F2D9E"/>
    <w:rsid w:val="00300D07"/>
    <w:rsid w:val="00302E3C"/>
    <w:rsid w:val="00306251"/>
    <w:rsid w:val="00313942"/>
    <w:rsid w:val="00320D54"/>
    <w:rsid w:val="00322ED9"/>
    <w:rsid w:val="00326736"/>
    <w:rsid w:val="00326AA4"/>
    <w:rsid w:val="003328F1"/>
    <w:rsid w:val="00333B57"/>
    <w:rsid w:val="003365EB"/>
    <w:rsid w:val="0034626B"/>
    <w:rsid w:val="00350992"/>
    <w:rsid w:val="00353465"/>
    <w:rsid w:val="0035777B"/>
    <w:rsid w:val="00362709"/>
    <w:rsid w:val="00363538"/>
    <w:rsid w:val="00365A15"/>
    <w:rsid w:val="003742D7"/>
    <w:rsid w:val="0037511E"/>
    <w:rsid w:val="00376F69"/>
    <w:rsid w:val="00377A8D"/>
    <w:rsid w:val="00390C3C"/>
    <w:rsid w:val="00393C13"/>
    <w:rsid w:val="003A08FD"/>
    <w:rsid w:val="003A0C8F"/>
    <w:rsid w:val="003A7BFF"/>
    <w:rsid w:val="003B6C9A"/>
    <w:rsid w:val="003C30F2"/>
    <w:rsid w:val="003D351F"/>
    <w:rsid w:val="003D7EE7"/>
    <w:rsid w:val="003E0330"/>
    <w:rsid w:val="003E0B3F"/>
    <w:rsid w:val="003E46A5"/>
    <w:rsid w:val="003E5E5B"/>
    <w:rsid w:val="003F2707"/>
    <w:rsid w:val="003F6102"/>
    <w:rsid w:val="00400B01"/>
    <w:rsid w:val="00400BA2"/>
    <w:rsid w:val="004069D4"/>
    <w:rsid w:val="00406E5D"/>
    <w:rsid w:val="00414BC1"/>
    <w:rsid w:val="00417EDA"/>
    <w:rsid w:val="00421F61"/>
    <w:rsid w:val="00425E13"/>
    <w:rsid w:val="0043182F"/>
    <w:rsid w:val="00441006"/>
    <w:rsid w:val="00441709"/>
    <w:rsid w:val="0044334A"/>
    <w:rsid w:val="00444FEA"/>
    <w:rsid w:val="00457B96"/>
    <w:rsid w:val="0046071C"/>
    <w:rsid w:val="004755A7"/>
    <w:rsid w:val="00480265"/>
    <w:rsid w:val="00486A7F"/>
    <w:rsid w:val="00493089"/>
    <w:rsid w:val="00496626"/>
    <w:rsid w:val="004A0455"/>
    <w:rsid w:val="004B0C48"/>
    <w:rsid w:val="004B2330"/>
    <w:rsid w:val="004B5F1E"/>
    <w:rsid w:val="004C518D"/>
    <w:rsid w:val="004D0EAC"/>
    <w:rsid w:val="004D2262"/>
    <w:rsid w:val="004D4834"/>
    <w:rsid w:val="004E3DCA"/>
    <w:rsid w:val="004E5E76"/>
    <w:rsid w:val="004F04F9"/>
    <w:rsid w:val="004F24A7"/>
    <w:rsid w:val="004F2BEA"/>
    <w:rsid w:val="004F45A1"/>
    <w:rsid w:val="004F4ADF"/>
    <w:rsid w:val="004F7C10"/>
    <w:rsid w:val="00502A67"/>
    <w:rsid w:val="00503A48"/>
    <w:rsid w:val="00513B59"/>
    <w:rsid w:val="00514C41"/>
    <w:rsid w:val="0053686B"/>
    <w:rsid w:val="0054163C"/>
    <w:rsid w:val="00541F84"/>
    <w:rsid w:val="0056327B"/>
    <w:rsid w:val="00566F47"/>
    <w:rsid w:val="00571E43"/>
    <w:rsid w:val="00573304"/>
    <w:rsid w:val="00577D3F"/>
    <w:rsid w:val="005912E6"/>
    <w:rsid w:val="005928EE"/>
    <w:rsid w:val="00595F31"/>
    <w:rsid w:val="005A7F65"/>
    <w:rsid w:val="005A7FB1"/>
    <w:rsid w:val="005B135A"/>
    <w:rsid w:val="005C477F"/>
    <w:rsid w:val="005C6CF4"/>
    <w:rsid w:val="005C767D"/>
    <w:rsid w:val="005D2A19"/>
    <w:rsid w:val="005D301C"/>
    <w:rsid w:val="005D4A0C"/>
    <w:rsid w:val="005D65B0"/>
    <w:rsid w:val="005D7E8F"/>
    <w:rsid w:val="005E2B5C"/>
    <w:rsid w:val="005E4998"/>
    <w:rsid w:val="005E647B"/>
    <w:rsid w:val="005E781E"/>
    <w:rsid w:val="005E7C19"/>
    <w:rsid w:val="005F2AC8"/>
    <w:rsid w:val="00601B10"/>
    <w:rsid w:val="00601C94"/>
    <w:rsid w:val="006059C9"/>
    <w:rsid w:val="00611920"/>
    <w:rsid w:val="0061350F"/>
    <w:rsid w:val="00622E69"/>
    <w:rsid w:val="00624C1A"/>
    <w:rsid w:val="00626655"/>
    <w:rsid w:val="0062710A"/>
    <w:rsid w:val="00635940"/>
    <w:rsid w:val="00637C34"/>
    <w:rsid w:val="00641A2C"/>
    <w:rsid w:val="00644F5D"/>
    <w:rsid w:val="00665149"/>
    <w:rsid w:val="00665F19"/>
    <w:rsid w:val="00667D37"/>
    <w:rsid w:val="00670E74"/>
    <w:rsid w:val="006717DE"/>
    <w:rsid w:val="00676C12"/>
    <w:rsid w:val="00680C1B"/>
    <w:rsid w:val="00683507"/>
    <w:rsid w:val="006845C1"/>
    <w:rsid w:val="00686160"/>
    <w:rsid w:val="00694F1D"/>
    <w:rsid w:val="006A1F36"/>
    <w:rsid w:val="006A2541"/>
    <w:rsid w:val="006B7B97"/>
    <w:rsid w:val="006C15EB"/>
    <w:rsid w:val="006C17FC"/>
    <w:rsid w:val="006C4D73"/>
    <w:rsid w:val="006C6A62"/>
    <w:rsid w:val="006D0C31"/>
    <w:rsid w:val="006D4D1F"/>
    <w:rsid w:val="006E0504"/>
    <w:rsid w:val="006E1169"/>
    <w:rsid w:val="006E1D15"/>
    <w:rsid w:val="006E5F96"/>
    <w:rsid w:val="006F5FD8"/>
    <w:rsid w:val="006F74E3"/>
    <w:rsid w:val="00701963"/>
    <w:rsid w:val="00701DD7"/>
    <w:rsid w:val="00721771"/>
    <w:rsid w:val="00726E03"/>
    <w:rsid w:val="007271C9"/>
    <w:rsid w:val="00732142"/>
    <w:rsid w:val="00736181"/>
    <w:rsid w:val="0073718B"/>
    <w:rsid w:val="00760140"/>
    <w:rsid w:val="00764CC3"/>
    <w:rsid w:val="0076668F"/>
    <w:rsid w:val="00773F6F"/>
    <w:rsid w:val="007752AA"/>
    <w:rsid w:val="0077609E"/>
    <w:rsid w:val="00781826"/>
    <w:rsid w:val="0078437F"/>
    <w:rsid w:val="00784600"/>
    <w:rsid w:val="007869D9"/>
    <w:rsid w:val="007A026E"/>
    <w:rsid w:val="007A03CE"/>
    <w:rsid w:val="007A0524"/>
    <w:rsid w:val="007B14E2"/>
    <w:rsid w:val="007B5A6D"/>
    <w:rsid w:val="007B679D"/>
    <w:rsid w:val="007B7735"/>
    <w:rsid w:val="007C02FE"/>
    <w:rsid w:val="007C2EC2"/>
    <w:rsid w:val="007C64CB"/>
    <w:rsid w:val="007C6CD8"/>
    <w:rsid w:val="007D2CC4"/>
    <w:rsid w:val="007E324C"/>
    <w:rsid w:val="007E5E28"/>
    <w:rsid w:val="007E7707"/>
    <w:rsid w:val="007F31A6"/>
    <w:rsid w:val="0080260D"/>
    <w:rsid w:val="00805F37"/>
    <w:rsid w:val="00812CCF"/>
    <w:rsid w:val="00820892"/>
    <w:rsid w:val="00820C2E"/>
    <w:rsid w:val="00824AE6"/>
    <w:rsid w:val="00824E9A"/>
    <w:rsid w:val="0083078D"/>
    <w:rsid w:val="008323D0"/>
    <w:rsid w:val="00832E6B"/>
    <w:rsid w:val="008444DF"/>
    <w:rsid w:val="00847B00"/>
    <w:rsid w:val="00847E75"/>
    <w:rsid w:val="00850CF0"/>
    <w:rsid w:val="00852CE0"/>
    <w:rsid w:val="00853147"/>
    <w:rsid w:val="00854F78"/>
    <w:rsid w:val="00863788"/>
    <w:rsid w:val="008641EF"/>
    <w:rsid w:val="0087343E"/>
    <w:rsid w:val="00883E42"/>
    <w:rsid w:val="0088448F"/>
    <w:rsid w:val="00887B7D"/>
    <w:rsid w:val="008940D3"/>
    <w:rsid w:val="008A0A02"/>
    <w:rsid w:val="008A5755"/>
    <w:rsid w:val="008B2568"/>
    <w:rsid w:val="008B4163"/>
    <w:rsid w:val="008B4D94"/>
    <w:rsid w:val="008B555C"/>
    <w:rsid w:val="008C08EA"/>
    <w:rsid w:val="008C0AB2"/>
    <w:rsid w:val="008C30DE"/>
    <w:rsid w:val="008D0667"/>
    <w:rsid w:val="008D0956"/>
    <w:rsid w:val="008D7704"/>
    <w:rsid w:val="008F05BB"/>
    <w:rsid w:val="009047DD"/>
    <w:rsid w:val="00904A0C"/>
    <w:rsid w:val="009105EC"/>
    <w:rsid w:val="009133CE"/>
    <w:rsid w:val="00915789"/>
    <w:rsid w:val="00927CEE"/>
    <w:rsid w:val="00932B71"/>
    <w:rsid w:val="00934F5E"/>
    <w:rsid w:val="00936354"/>
    <w:rsid w:val="009441DE"/>
    <w:rsid w:val="00951BBA"/>
    <w:rsid w:val="00952A34"/>
    <w:rsid w:val="00961B17"/>
    <w:rsid w:val="00963AA2"/>
    <w:rsid w:val="009671A5"/>
    <w:rsid w:val="00971E9D"/>
    <w:rsid w:val="00975587"/>
    <w:rsid w:val="009776B3"/>
    <w:rsid w:val="00981975"/>
    <w:rsid w:val="00990AB5"/>
    <w:rsid w:val="009960AA"/>
    <w:rsid w:val="00996F42"/>
    <w:rsid w:val="009A64ED"/>
    <w:rsid w:val="009B3CA6"/>
    <w:rsid w:val="009B5D5B"/>
    <w:rsid w:val="009C2EEC"/>
    <w:rsid w:val="009C6562"/>
    <w:rsid w:val="009D0076"/>
    <w:rsid w:val="009D48A8"/>
    <w:rsid w:val="009D6716"/>
    <w:rsid w:val="009D6C8A"/>
    <w:rsid w:val="009E78C5"/>
    <w:rsid w:val="009F0766"/>
    <w:rsid w:val="009F40B8"/>
    <w:rsid w:val="00A01AB5"/>
    <w:rsid w:val="00A01C8F"/>
    <w:rsid w:val="00A02A2F"/>
    <w:rsid w:val="00A031E1"/>
    <w:rsid w:val="00A0406F"/>
    <w:rsid w:val="00A1695C"/>
    <w:rsid w:val="00A17DBE"/>
    <w:rsid w:val="00A32408"/>
    <w:rsid w:val="00A43BCC"/>
    <w:rsid w:val="00A475A0"/>
    <w:rsid w:val="00A534E9"/>
    <w:rsid w:val="00A53DB0"/>
    <w:rsid w:val="00A57710"/>
    <w:rsid w:val="00A60972"/>
    <w:rsid w:val="00A67A54"/>
    <w:rsid w:val="00A67AD2"/>
    <w:rsid w:val="00A70888"/>
    <w:rsid w:val="00A75E00"/>
    <w:rsid w:val="00A761F3"/>
    <w:rsid w:val="00A834B5"/>
    <w:rsid w:val="00A839F9"/>
    <w:rsid w:val="00A83EFD"/>
    <w:rsid w:val="00A8762F"/>
    <w:rsid w:val="00A93E2F"/>
    <w:rsid w:val="00AB4F27"/>
    <w:rsid w:val="00AC5A47"/>
    <w:rsid w:val="00AC63ED"/>
    <w:rsid w:val="00AC7FB6"/>
    <w:rsid w:val="00AD27A1"/>
    <w:rsid w:val="00AD7025"/>
    <w:rsid w:val="00AE23A5"/>
    <w:rsid w:val="00AE2C23"/>
    <w:rsid w:val="00B01191"/>
    <w:rsid w:val="00B02E17"/>
    <w:rsid w:val="00B071AD"/>
    <w:rsid w:val="00B1134D"/>
    <w:rsid w:val="00B11777"/>
    <w:rsid w:val="00B150DF"/>
    <w:rsid w:val="00B16BCB"/>
    <w:rsid w:val="00B25915"/>
    <w:rsid w:val="00B27BF7"/>
    <w:rsid w:val="00B332B1"/>
    <w:rsid w:val="00B41748"/>
    <w:rsid w:val="00B51D3D"/>
    <w:rsid w:val="00B54E3B"/>
    <w:rsid w:val="00B55EC3"/>
    <w:rsid w:val="00B615FC"/>
    <w:rsid w:val="00B645EF"/>
    <w:rsid w:val="00B65333"/>
    <w:rsid w:val="00B72F8B"/>
    <w:rsid w:val="00B74A8E"/>
    <w:rsid w:val="00B76130"/>
    <w:rsid w:val="00B76BCC"/>
    <w:rsid w:val="00B76D13"/>
    <w:rsid w:val="00B856D7"/>
    <w:rsid w:val="00B909B6"/>
    <w:rsid w:val="00B9169C"/>
    <w:rsid w:val="00BB49C9"/>
    <w:rsid w:val="00BB6369"/>
    <w:rsid w:val="00BC04AF"/>
    <w:rsid w:val="00BC05E0"/>
    <w:rsid w:val="00BC4CB1"/>
    <w:rsid w:val="00BC7229"/>
    <w:rsid w:val="00BD0249"/>
    <w:rsid w:val="00BD20A5"/>
    <w:rsid w:val="00BD55AB"/>
    <w:rsid w:val="00BE209F"/>
    <w:rsid w:val="00BE70C9"/>
    <w:rsid w:val="00BF4AB4"/>
    <w:rsid w:val="00BF7946"/>
    <w:rsid w:val="00C11B93"/>
    <w:rsid w:val="00C139F8"/>
    <w:rsid w:val="00C13CAB"/>
    <w:rsid w:val="00C1731B"/>
    <w:rsid w:val="00C26440"/>
    <w:rsid w:val="00C31FD4"/>
    <w:rsid w:val="00C36065"/>
    <w:rsid w:val="00C4047C"/>
    <w:rsid w:val="00C42CD7"/>
    <w:rsid w:val="00C44E30"/>
    <w:rsid w:val="00C50CFC"/>
    <w:rsid w:val="00C621FC"/>
    <w:rsid w:val="00C66975"/>
    <w:rsid w:val="00C674D6"/>
    <w:rsid w:val="00C73B7F"/>
    <w:rsid w:val="00C75440"/>
    <w:rsid w:val="00C7772D"/>
    <w:rsid w:val="00C8434D"/>
    <w:rsid w:val="00C8519C"/>
    <w:rsid w:val="00CA3698"/>
    <w:rsid w:val="00CB0965"/>
    <w:rsid w:val="00CB1F8A"/>
    <w:rsid w:val="00CB43BF"/>
    <w:rsid w:val="00CB613C"/>
    <w:rsid w:val="00CF7742"/>
    <w:rsid w:val="00D05BBB"/>
    <w:rsid w:val="00D135E1"/>
    <w:rsid w:val="00D141D1"/>
    <w:rsid w:val="00D1747B"/>
    <w:rsid w:val="00D22850"/>
    <w:rsid w:val="00D24D15"/>
    <w:rsid w:val="00D3735B"/>
    <w:rsid w:val="00D376D1"/>
    <w:rsid w:val="00D524BD"/>
    <w:rsid w:val="00D52B5C"/>
    <w:rsid w:val="00D5523B"/>
    <w:rsid w:val="00D5674B"/>
    <w:rsid w:val="00D63918"/>
    <w:rsid w:val="00D65D21"/>
    <w:rsid w:val="00D6612A"/>
    <w:rsid w:val="00D66B9A"/>
    <w:rsid w:val="00D736EE"/>
    <w:rsid w:val="00D76425"/>
    <w:rsid w:val="00D76C4B"/>
    <w:rsid w:val="00D84A02"/>
    <w:rsid w:val="00D87607"/>
    <w:rsid w:val="00D87616"/>
    <w:rsid w:val="00D93100"/>
    <w:rsid w:val="00DA1AAF"/>
    <w:rsid w:val="00DA3633"/>
    <w:rsid w:val="00DA6151"/>
    <w:rsid w:val="00DD1A82"/>
    <w:rsid w:val="00DD1C52"/>
    <w:rsid w:val="00DE6B61"/>
    <w:rsid w:val="00E0003F"/>
    <w:rsid w:val="00E006D3"/>
    <w:rsid w:val="00E03CB9"/>
    <w:rsid w:val="00E06E8F"/>
    <w:rsid w:val="00E128BF"/>
    <w:rsid w:val="00E13959"/>
    <w:rsid w:val="00E15492"/>
    <w:rsid w:val="00E15EBA"/>
    <w:rsid w:val="00E164AF"/>
    <w:rsid w:val="00E17A80"/>
    <w:rsid w:val="00E24B3A"/>
    <w:rsid w:val="00E25838"/>
    <w:rsid w:val="00E27926"/>
    <w:rsid w:val="00E372D3"/>
    <w:rsid w:val="00E452FB"/>
    <w:rsid w:val="00E471DE"/>
    <w:rsid w:val="00E501A3"/>
    <w:rsid w:val="00E51CE4"/>
    <w:rsid w:val="00E538E3"/>
    <w:rsid w:val="00E574D5"/>
    <w:rsid w:val="00E61259"/>
    <w:rsid w:val="00E62AED"/>
    <w:rsid w:val="00E656B6"/>
    <w:rsid w:val="00E65911"/>
    <w:rsid w:val="00E65E4D"/>
    <w:rsid w:val="00E6736D"/>
    <w:rsid w:val="00E70C3F"/>
    <w:rsid w:val="00E87918"/>
    <w:rsid w:val="00E90AB9"/>
    <w:rsid w:val="00E90BD5"/>
    <w:rsid w:val="00E91E24"/>
    <w:rsid w:val="00E92922"/>
    <w:rsid w:val="00EB432D"/>
    <w:rsid w:val="00EB75C8"/>
    <w:rsid w:val="00EC0750"/>
    <w:rsid w:val="00EC1C7D"/>
    <w:rsid w:val="00ED215A"/>
    <w:rsid w:val="00ED57D8"/>
    <w:rsid w:val="00EE2650"/>
    <w:rsid w:val="00EE29BD"/>
    <w:rsid w:val="00EE3765"/>
    <w:rsid w:val="00EE5305"/>
    <w:rsid w:val="00EE5CF0"/>
    <w:rsid w:val="00EE5E31"/>
    <w:rsid w:val="00EF7803"/>
    <w:rsid w:val="00F02CB9"/>
    <w:rsid w:val="00F05A9F"/>
    <w:rsid w:val="00F068D9"/>
    <w:rsid w:val="00F105E4"/>
    <w:rsid w:val="00F1584D"/>
    <w:rsid w:val="00F2130E"/>
    <w:rsid w:val="00F21FD1"/>
    <w:rsid w:val="00F23816"/>
    <w:rsid w:val="00F26FD3"/>
    <w:rsid w:val="00F2770E"/>
    <w:rsid w:val="00F3212B"/>
    <w:rsid w:val="00F3484B"/>
    <w:rsid w:val="00F35AC7"/>
    <w:rsid w:val="00F40B13"/>
    <w:rsid w:val="00F61499"/>
    <w:rsid w:val="00F62A98"/>
    <w:rsid w:val="00F62B4C"/>
    <w:rsid w:val="00F633F8"/>
    <w:rsid w:val="00F65BBA"/>
    <w:rsid w:val="00F82B9F"/>
    <w:rsid w:val="00F900A5"/>
    <w:rsid w:val="00FA0A94"/>
    <w:rsid w:val="00FA257A"/>
    <w:rsid w:val="00FA2B78"/>
    <w:rsid w:val="00FA448E"/>
    <w:rsid w:val="00FB3909"/>
    <w:rsid w:val="00FC40B0"/>
    <w:rsid w:val="00FC5AB9"/>
    <w:rsid w:val="00FD7B33"/>
    <w:rsid w:val="00FE5E32"/>
    <w:rsid w:val="00FF04D3"/>
    <w:rsid w:val="00FF5AFA"/>
    <w:rsid w:val="00FF65DB"/>
    <w:rsid w:val="06E9EE13"/>
    <w:rsid w:val="0BCB0D3D"/>
    <w:rsid w:val="182B43AA"/>
    <w:rsid w:val="19BF3269"/>
    <w:rsid w:val="1BD9774D"/>
    <w:rsid w:val="1EBE19D4"/>
    <w:rsid w:val="1F2CE27E"/>
    <w:rsid w:val="351AF2CF"/>
    <w:rsid w:val="3839EF1F"/>
    <w:rsid w:val="3E330AA4"/>
    <w:rsid w:val="40F18AFC"/>
    <w:rsid w:val="49773054"/>
    <w:rsid w:val="4BA05C34"/>
    <w:rsid w:val="4CE81B31"/>
    <w:rsid w:val="4F9017B4"/>
    <w:rsid w:val="505E6580"/>
    <w:rsid w:val="5C63C954"/>
    <w:rsid w:val="659D4AB0"/>
    <w:rsid w:val="6C8D3041"/>
    <w:rsid w:val="7E2CAF2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D759D"/>
  <w15:chartTrackingRefBased/>
  <w15:docId w15:val="{D346EE36-3C53-47F3-B228-185931CF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C42CD7"/>
    <w:pPr>
      <w:spacing w:before="120" w:after="120" w:line="360" w:lineRule="auto"/>
      <w:jc w:val="both"/>
    </w:pPr>
    <w:rPr>
      <w:rFonts w:ascii="Everett Light" w:hAnsi="Everett Light"/>
      <w:sz w:val="20"/>
    </w:rPr>
  </w:style>
  <w:style w:type="paragraph" w:styleId="Heading1">
    <w:name w:val="heading 1"/>
    <w:basedOn w:val="Normal"/>
    <w:next w:val="Normal"/>
    <w:link w:val="Heading1Char"/>
    <w:uiPriority w:val="9"/>
    <w:qFormat/>
    <w:rsid w:val="00C26440"/>
    <w:pPr>
      <w:keepNext/>
      <w:keepLines/>
      <w:numPr>
        <w:numId w:val="1"/>
      </w:numPr>
      <w:spacing w:before="360" w:after="240"/>
      <w:outlineLvl w:val="0"/>
    </w:pPr>
    <w:rPr>
      <w:rFonts w:eastAsiaTheme="majorEastAsia" w:cstheme="majorBidi"/>
      <w:color w:val="385623" w:themeColor="accent6" w:themeShade="80"/>
      <w:sz w:val="32"/>
      <w:szCs w:val="32"/>
    </w:rPr>
  </w:style>
  <w:style w:type="paragraph" w:styleId="Heading2">
    <w:name w:val="heading 2"/>
    <w:basedOn w:val="Normal"/>
    <w:next w:val="Normal"/>
    <w:link w:val="Heading2Char"/>
    <w:uiPriority w:val="9"/>
    <w:unhideWhenUsed/>
    <w:qFormat/>
    <w:rsid w:val="00C26440"/>
    <w:pPr>
      <w:keepNext/>
      <w:keepLines/>
      <w:numPr>
        <w:ilvl w:val="1"/>
        <w:numId w:val="1"/>
      </w:numPr>
      <w:spacing w:before="360"/>
      <w:outlineLvl w:val="1"/>
    </w:pPr>
    <w:rPr>
      <w:rFonts w:eastAsiaTheme="majorEastAsia" w:cstheme="majorBidi"/>
      <w:color w:val="385623" w:themeColor="accent6" w:themeShade="80"/>
      <w:sz w:val="26"/>
      <w:szCs w:val="26"/>
    </w:rPr>
  </w:style>
  <w:style w:type="paragraph" w:styleId="Heading3">
    <w:name w:val="heading 3"/>
    <w:basedOn w:val="Normal"/>
    <w:next w:val="Normal"/>
    <w:link w:val="Heading3Char"/>
    <w:uiPriority w:val="9"/>
    <w:unhideWhenUsed/>
    <w:qFormat/>
    <w:rsid w:val="00C26440"/>
    <w:pPr>
      <w:keepNext/>
      <w:keepLines/>
      <w:spacing w:before="240" w:after="0"/>
      <w:outlineLvl w:val="2"/>
    </w:pPr>
    <w:rPr>
      <w:rFonts w:eastAsiaTheme="majorEastAsia" w:cstheme="majorBidi"/>
      <w:color w:val="385623" w:themeColor="accent6" w:themeShade="80"/>
      <w:sz w:val="24"/>
      <w:szCs w:val="24"/>
    </w:rPr>
  </w:style>
  <w:style w:type="paragraph" w:styleId="Heading4">
    <w:name w:val="heading 4"/>
    <w:basedOn w:val="Normal"/>
    <w:next w:val="Normal"/>
    <w:link w:val="Heading4Char"/>
    <w:uiPriority w:val="9"/>
    <w:unhideWhenUsed/>
    <w:qFormat/>
    <w:rsid w:val="00303C50"/>
    <w:pPr>
      <w:keepNext/>
      <w:keepLines/>
      <w:numPr>
        <w:numId w:val="2"/>
      </w:numPr>
      <w:spacing w:before="40"/>
      <w:outlineLvl w:val="3"/>
    </w:pPr>
    <w:rPr>
      <w:rFonts w:asciiTheme="majorHAnsi" w:eastAsiaTheme="majorEastAsia" w:hAnsiTheme="majorHAnsi" w:cstheme="majorBidi"/>
      <w:iCs/>
      <w:color w:val="6399AE"/>
      <w:sz w:val="22"/>
    </w:rPr>
  </w:style>
  <w:style w:type="paragraph" w:styleId="Heading5">
    <w:name w:val="heading 5"/>
    <w:basedOn w:val="Normal"/>
    <w:next w:val="Normal"/>
    <w:link w:val="Heading5Char"/>
    <w:uiPriority w:val="9"/>
    <w:semiHidden/>
    <w:unhideWhenUsed/>
    <w:qFormat/>
    <w:rsid w:val="008F7BE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F7BE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F7BE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F7BE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F7BE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40"/>
    <w:rPr>
      <w:rFonts w:ascii="Everett Light" w:eastAsiaTheme="majorEastAsia" w:hAnsi="Everett Light" w:cstheme="majorBidi"/>
      <w:color w:val="385623" w:themeColor="accent6" w:themeShade="80"/>
      <w:sz w:val="32"/>
      <w:szCs w:val="32"/>
    </w:rPr>
  </w:style>
  <w:style w:type="character" w:customStyle="1" w:styleId="Heading2Char">
    <w:name w:val="Heading 2 Char"/>
    <w:basedOn w:val="DefaultParagraphFont"/>
    <w:link w:val="Heading2"/>
    <w:uiPriority w:val="9"/>
    <w:rsid w:val="00C26440"/>
    <w:rPr>
      <w:rFonts w:ascii="Everett Light" w:eastAsiaTheme="majorEastAsia" w:hAnsi="Everett Light" w:cstheme="majorBidi"/>
      <w:color w:val="385623" w:themeColor="accent6" w:themeShade="80"/>
      <w:sz w:val="26"/>
      <w:szCs w:val="26"/>
    </w:rPr>
  </w:style>
  <w:style w:type="character" w:customStyle="1" w:styleId="Heading3Char">
    <w:name w:val="Heading 3 Char"/>
    <w:basedOn w:val="DefaultParagraphFont"/>
    <w:link w:val="Heading3"/>
    <w:uiPriority w:val="9"/>
    <w:rsid w:val="00C26440"/>
    <w:rPr>
      <w:rFonts w:ascii="Everett Light" w:eastAsiaTheme="majorEastAsia" w:hAnsi="Everett Light" w:cstheme="majorBidi"/>
      <w:color w:val="385623" w:themeColor="accent6" w:themeShade="80"/>
      <w:sz w:val="24"/>
      <w:szCs w:val="24"/>
    </w:rPr>
  </w:style>
  <w:style w:type="character" w:customStyle="1" w:styleId="Heading4Char">
    <w:name w:val="Heading 4 Char"/>
    <w:basedOn w:val="DefaultParagraphFont"/>
    <w:link w:val="Heading4"/>
    <w:uiPriority w:val="9"/>
    <w:rsid w:val="00303C50"/>
    <w:rPr>
      <w:rFonts w:asciiTheme="majorHAnsi" w:eastAsiaTheme="majorEastAsia" w:hAnsiTheme="majorHAnsi" w:cstheme="majorBidi"/>
      <w:iCs/>
      <w:color w:val="6399AE"/>
    </w:rPr>
  </w:style>
  <w:style w:type="character" w:customStyle="1" w:styleId="Heading5Char">
    <w:name w:val="Heading 5 Char"/>
    <w:basedOn w:val="DefaultParagraphFont"/>
    <w:link w:val="Heading5"/>
    <w:uiPriority w:val="9"/>
    <w:semiHidden/>
    <w:rsid w:val="008F7BED"/>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8F7BED"/>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8F7BED"/>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8F7BE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F7BE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B72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F5AFA"/>
    <w:pPr>
      <w:outlineLvl w:val="9"/>
    </w:pPr>
    <w:rPr>
      <w:rFonts w:asciiTheme="majorHAnsi" w:hAnsiTheme="majorHAnsi"/>
      <w:lang w:val="en-US"/>
    </w:rPr>
  </w:style>
  <w:style w:type="paragraph" w:styleId="TOC1">
    <w:name w:val="toc 1"/>
    <w:basedOn w:val="Normal"/>
    <w:next w:val="Normal"/>
    <w:autoRedefine/>
    <w:uiPriority w:val="39"/>
    <w:unhideWhenUsed/>
    <w:rsid w:val="00165A26"/>
    <w:pPr>
      <w:tabs>
        <w:tab w:val="right" w:leader="dot" w:pos="9016"/>
      </w:tabs>
      <w:spacing w:after="100"/>
    </w:pPr>
  </w:style>
  <w:style w:type="character" w:styleId="Hyperlink">
    <w:name w:val="Hyperlink"/>
    <w:basedOn w:val="DefaultParagraphFont"/>
    <w:uiPriority w:val="99"/>
    <w:unhideWhenUsed/>
    <w:rsid w:val="00B728F4"/>
    <w:rPr>
      <w:color w:val="0563C1" w:themeColor="hyperlink"/>
      <w:u w:val="single"/>
    </w:rPr>
  </w:style>
  <w:style w:type="paragraph" w:styleId="Header">
    <w:name w:val="header"/>
    <w:basedOn w:val="Normal"/>
    <w:link w:val="HeaderChar"/>
    <w:uiPriority w:val="99"/>
    <w:unhideWhenUsed/>
    <w:rsid w:val="00B728F4"/>
    <w:pPr>
      <w:tabs>
        <w:tab w:val="center" w:pos="4513"/>
        <w:tab w:val="right" w:pos="9026"/>
      </w:tabs>
      <w:spacing w:line="240" w:lineRule="auto"/>
    </w:pPr>
  </w:style>
  <w:style w:type="character" w:customStyle="1" w:styleId="HeaderChar">
    <w:name w:val="Header Char"/>
    <w:basedOn w:val="DefaultParagraphFont"/>
    <w:link w:val="Header"/>
    <w:uiPriority w:val="99"/>
    <w:rsid w:val="00B728F4"/>
    <w:rPr>
      <w:rFonts w:ascii="Arial" w:hAnsi="Arial"/>
      <w:sz w:val="20"/>
    </w:rPr>
  </w:style>
  <w:style w:type="paragraph" w:styleId="Footer">
    <w:name w:val="footer"/>
    <w:basedOn w:val="Normal"/>
    <w:link w:val="FooterChar"/>
    <w:uiPriority w:val="99"/>
    <w:unhideWhenUsed/>
    <w:rsid w:val="00B728F4"/>
    <w:pPr>
      <w:tabs>
        <w:tab w:val="center" w:pos="4513"/>
        <w:tab w:val="right" w:pos="9026"/>
      </w:tabs>
      <w:spacing w:line="240" w:lineRule="auto"/>
    </w:pPr>
  </w:style>
  <w:style w:type="character" w:customStyle="1" w:styleId="FooterChar">
    <w:name w:val="Footer Char"/>
    <w:basedOn w:val="DefaultParagraphFont"/>
    <w:link w:val="Footer"/>
    <w:uiPriority w:val="99"/>
    <w:rsid w:val="00B728F4"/>
    <w:rPr>
      <w:rFonts w:ascii="Arial" w:hAnsi="Arial"/>
      <w:sz w:val="20"/>
    </w:rPr>
  </w:style>
  <w:style w:type="paragraph" w:styleId="ListParagraph">
    <w:name w:val="List Paragraph"/>
    <w:aliases w:val="Paragraph 1,Equipment,Figure_name,Numbered Indented Text,List Paragraph Char Char Char,List Paragraph Char Char,List Paragraph1,RFP SUB Points,Use Case List Paragraph,b1,Bullet for no #'s,Body Bullet,Alpha List Paragraph,List_TIS,lp1,Ref"/>
    <w:basedOn w:val="Normal"/>
    <w:link w:val="ListParagraphChar"/>
    <w:uiPriority w:val="34"/>
    <w:qFormat/>
    <w:rsid w:val="00783215"/>
    <w:pPr>
      <w:spacing w:after="240"/>
      <w:ind w:left="720"/>
      <w:contextualSpacing/>
    </w:pPr>
  </w:style>
  <w:style w:type="paragraph" w:styleId="Caption">
    <w:name w:val="caption"/>
    <w:basedOn w:val="Normal"/>
    <w:next w:val="Normal"/>
    <w:uiPriority w:val="35"/>
    <w:unhideWhenUsed/>
    <w:qFormat/>
    <w:rsid w:val="004404E5"/>
    <w:pPr>
      <w:spacing w:after="200" w:line="240" w:lineRule="auto"/>
    </w:pPr>
    <w:rPr>
      <w:i/>
      <w:iCs/>
      <w:color w:val="44546A" w:themeColor="text2"/>
      <w:sz w:val="18"/>
      <w:szCs w:val="18"/>
    </w:rPr>
  </w:style>
  <w:style w:type="paragraph" w:styleId="TOC2">
    <w:name w:val="toc 2"/>
    <w:basedOn w:val="Normal"/>
    <w:next w:val="Normal"/>
    <w:autoRedefine/>
    <w:uiPriority w:val="39"/>
    <w:unhideWhenUsed/>
    <w:rsid w:val="00781706"/>
    <w:pPr>
      <w:spacing w:after="100"/>
      <w:ind w:left="200"/>
    </w:pPr>
  </w:style>
  <w:style w:type="paragraph" w:styleId="TOC3">
    <w:name w:val="toc 3"/>
    <w:basedOn w:val="Normal"/>
    <w:next w:val="Normal"/>
    <w:autoRedefine/>
    <w:uiPriority w:val="39"/>
    <w:unhideWhenUsed/>
    <w:rsid w:val="00A75E00"/>
    <w:pPr>
      <w:tabs>
        <w:tab w:val="right" w:leader="dot" w:pos="9016"/>
      </w:tabs>
      <w:spacing w:after="100"/>
      <w:ind w:left="400"/>
    </w:pPr>
  </w:style>
  <w:style w:type="paragraph" w:styleId="BalloonText">
    <w:name w:val="Balloon Text"/>
    <w:basedOn w:val="Normal"/>
    <w:link w:val="BalloonTextChar"/>
    <w:uiPriority w:val="99"/>
    <w:semiHidden/>
    <w:unhideWhenUsed/>
    <w:rsid w:val="00DA66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605"/>
    <w:rPr>
      <w:rFonts w:ascii="Segoe UI" w:hAnsi="Segoe UI" w:cs="Segoe UI"/>
      <w:sz w:val="18"/>
      <w:szCs w:val="18"/>
    </w:rPr>
  </w:style>
  <w:style w:type="character" w:styleId="CommentReference">
    <w:name w:val="annotation reference"/>
    <w:basedOn w:val="DefaultParagraphFont"/>
    <w:uiPriority w:val="99"/>
    <w:unhideWhenUsed/>
    <w:rsid w:val="00B8043F"/>
    <w:rPr>
      <w:sz w:val="16"/>
      <w:szCs w:val="16"/>
    </w:rPr>
  </w:style>
  <w:style w:type="paragraph" w:styleId="CommentText">
    <w:name w:val="annotation text"/>
    <w:basedOn w:val="Normal"/>
    <w:link w:val="CommentTextChar"/>
    <w:uiPriority w:val="99"/>
    <w:unhideWhenUsed/>
    <w:rsid w:val="00B8043F"/>
    <w:pPr>
      <w:spacing w:line="240" w:lineRule="auto"/>
    </w:pPr>
    <w:rPr>
      <w:szCs w:val="20"/>
    </w:rPr>
  </w:style>
  <w:style w:type="character" w:customStyle="1" w:styleId="CommentTextChar">
    <w:name w:val="Comment Text Char"/>
    <w:basedOn w:val="DefaultParagraphFont"/>
    <w:link w:val="CommentText"/>
    <w:uiPriority w:val="99"/>
    <w:rsid w:val="00B8043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043F"/>
    <w:rPr>
      <w:b/>
      <w:bCs/>
    </w:rPr>
  </w:style>
  <w:style w:type="character" w:customStyle="1" w:styleId="CommentSubjectChar">
    <w:name w:val="Comment Subject Char"/>
    <w:basedOn w:val="CommentTextChar"/>
    <w:link w:val="CommentSubject"/>
    <w:uiPriority w:val="99"/>
    <w:semiHidden/>
    <w:rsid w:val="00B8043F"/>
    <w:rPr>
      <w:rFonts w:ascii="Arial" w:hAnsi="Arial"/>
      <w:b/>
      <w:bCs/>
      <w:sz w:val="20"/>
      <w:szCs w:val="20"/>
    </w:rPr>
  </w:style>
  <w:style w:type="table" w:customStyle="1" w:styleId="TableGrid0">
    <w:name w:val="TableGrid"/>
    <w:rsid w:val="00A65F6D"/>
    <w:pPr>
      <w:spacing w:after="0" w:line="240" w:lineRule="auto"/>
    </w:pPr>
    <w:rPr>
      <w:rFonts w:eastAsiaTheme="minorEastAsia"/>
      <w:lang w:eastAsia="en-IE"/>
    </w:rPr>
    <w:tblPr>
      <w:tblCellMar>
        <w:top w:w="0" w:type="dxa"/>
        <w:left w:w="0" w:type="dxa"/>
        <w:bottom w:w="0" w:type="dxa"/>
        <w:right w:w="0" w:type="dxa"/>
      </w:tblCellMar>
    </w:tblPr>
  </w:style>
  <w:style w:type="character" w:customStyle="1" w:styleId="UnresolvedMention1">
    <w:name w:val="Unresolved Mention1"/>
    <w:basedOn w:val="DefaultParagraphFont"/>
    <w:uiPriority w:val="99"/>
    <w:unhideWhenUsed/>
    <w:rsid w:val="00543350"/>
    <w:rPr>
      <w:color w:val="605E5C"/>
      <w:shd w:val="clear" w:color="auto" w:fill="E1DFDD"/>
    </w:rPr>
  </w:style>
  <w:style w:type="character" w:customStyle="1" w:styleId="Mention1">
    <w:name w:val="Mention1"/>
    <w:basedOn w:val="DefaultParagraphFont"/>
    <w:uiPriority w:val="99"/>
    <w:unhideWhenUsed/>
    <w:rsid w:val="00543350"/>
    <w:rPr>
      <w:color w:val="2B579A"/>
      <w:shd w:val="clear" w:color="auto" w:fill="E1DFDD"/>
    </w:rPr>
  </w:style>
  <w:style w:type="character" w:customStyle="1" w:styleId="Mention10">
    <w:name w:val="Mention1_0"/>
    <w:basedOn w:val="DefaultParagraphFont"/>
    <w:uiPriority w:val="99"/>
    <w:unhideWhenUsed/>
    <w:rsid w:val="008F7BED"/>
    <w:rPr>
      <w:color w:val="2B579A"/>
      <w:shd w:val="clear" w:color="auto" w:fill="E1DFDD"/>
    </w:rPr>
  </w:style>
  <w:style w:type="paragraph" w:styleId="BodyTextIndent2">
    <w:name w:val="Body Text Indent 2"/>
    <w:basedOn w:val="Normal"/>
    <w:link w:val="BodyTextIndent2Char"/>
    <w:rsid w:val="00051788"/>
    <w:pPr>
      <w:spacing w:after="0" w:line="240" w:lineRule="auto"/>
      <w:ind w:left="72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051788"/>
    <w:rPr>
      <w:rFonts w:ascii="Times New Roman" w:eastAsia="Times New Roman" w:hAnsi="Times New Roman" w:cs="Times New Roman"/>
      <w:sz w:val="24"/>
      <w:szCs w:val="24"/>
      <w:lang w:val="en-US"/>
    </w:rPr>
  </w:style>
  <w:style w:type="character" w:customStyle="1" w:styleId="Mention2">
    <w:name w:val="Mention2"/>
    <w:basedOn w:val="DefaultParagraphFont"/>
    <w:uiPriority w:val="99"/>
    <w:semiHidden/>
    <w:unhideWhenUsed/>
    <w:rsid w:val="00150EDB"/>
    <w:rPr>
      <w:color w:val="2B579A"/>
      <w:shd w:val="clear" w:color="auto" w:fill="E6E6E6"/>
    </w:rPr>
  </w:style>
  <w:style w:type="paragraph" w:customStyle="1" w:styleId="HeadingNotforTOC">
    <w:name w:val="Heading_Not_for_TOC"/>
    <w:link w:val="HeadingNotforTOCChar"/>
    <w:qFormat/>
    <w:rsid w:val="00BF7946"/>
    <w:pPr>
      <w:ind w:left="432"/>
    </w:pPr>
    <w:rPr>
      <w:rFonts w:ascii="Everett Light" w:eastAsiaTheme="majorEastAsia" w:hAnsi="Everett Light" w:cstheme="majorBidi"/>
      <w:color w:val="0F423A"/>
      <w:sz w:val="32"/>
      <w:szCs w:val="32"/>
    </w:rPr>
  </w:style>
  <w:style w:type="character" w:customStyle="1" w:styleId="HeadingNotforTOCChar">
    <w:name w:val="Heading_Not_for_TOC Char"/>
    <w:basedOn w:val="Heading1Char"/>
    <w:link w:val="HeadingNotforTOC"/>
    <w:rsid w:val="00BF7946"/>
    <w:rPr>
      <w:rFonts w:ascii="Everett Light" w:eastAsiaTheme="majorEastAsia" w:hAnsi="Everett Light" w:cstheme="majorBidi"/>
      <w:color w:val="0F423A"/>
      <w:sz w:val="32"/>
      <w:szCs w:val="32"/>
    </w:rPr>
  </w:style>
  <w:style w:type="paragraph" w:styleId="Revision">
    <w:name w:val="Revision"/>
    <w:hidden/>
    <w:uiPriority w:val="99"/>
    <w:semiHidden/>
    <w:rsid w:val="00377F82"/>
    <w:pPr>
      <w:spacing w:after="0" w:line="240" w:lineRule="auto"/>
    </w:pPr>
    <w:rPr>
      <w:rFonts w:ascii="Arial" w:hAnsi="Arial"/>
      <w:sz w:val="20"/>
    </w:rPr>
  </w:style>
  <w:style w:type="paragraph" w:styleId="TOC4">
    <w:name w:val="toc 4"/>
    <w:basedOn w:val="Normal"/>
    <w:next w:val="Normal"/>
    <w:autoRedefine/>
    <w:uiPriority w:val="39"/>
    <w:unhideWhenUsed/>
    <w:rsid w:val="000325EB"/>
    <w:pPr>
      <w:spacing w:after="100" w:line="259" w:lineRule="auto"/>
      <w:ind w:left="660"/>
      <w:jc w:val="left"/>
    </w:pPr>
    <w:rPr>
      <w:rFonts w:asciiTheme="minorHAnsi" w:eastAsiaTheme="minorEastAsia" w:hAnsiTheme="minorHAnsi"/>
      <w:sz w:val="22"/>
      <w:lang w:eastAsia="en-IE"/>
    </w:rPr>
  </w:style>
  <w:style w:type="paragraph" w:styleId="TOC5">
    <w:name w:val="toc 5"/>
    <w:basedOn w:val="Normal"/>
    <w:next w:val="Normal"/>
    <w:autoRedefine/>
    <w:uiPriority w:val="39"/>
    <w:unhideWhenUsed/>
    <w:rsid w:val="000325EB"/>
    <w:pPr>
      <w:spacing w:after="100" w:line="259" w:lineRule="auto"/>
      <w:ind w:left="880"/>
      <w:jc w:val="left"/>
    </w:pPr>
    <w:rPr>
      <w:rFonts w:asciiTheme="minorHAnsi" w:eastAsiaTheme="minorEastAsia" w:hAnsiTheme="minorHAnsi"/>
      <w:sz w:val="22"/>
      <w:lang w:eastAsia="en-IE"/>
    </w:rPr>
  </w:style>
  <w:style w:type="paragraph" w:styleId="TOC6">
    <w:name w:val="toc 6"/>
    <w:basedOn w:val="Normal"/>
    <w:next w:val="Normal"/>
    <w:autoRedefine/>
    <w:uiPriority w:val="39"/>
    <w:unhideWhenUsed/>
    <w:rsid w:val="000325EB"/>
    <w:pPr>
      <w:spacing w:after="100" w:line="259" w:lineRule="auto"/>
      <w:ind w:left="1100"/>
      <w:jc w:val="left"/>
    </w:pPr>
    <w:rPr>
      <w:rFonts w:asciiTheme="minorHAnsi" w:eastAsiaTheme="minorEastAsia" w:hAnsiTheme="minorHAnsi"/>
      <w:sz w:val="22"/>
      <w:lang w:eastAsia="en-IE"/>
    </w:rPr>
  </w:style>
  <w:style w:type="paragraph" w:styleId="TOC7">
    <w:name w:val="toc 7"/>
    <w:basedOn w:val="Normal"/>
    <w:next w:val="Normal"/>
    <w:autoRedefine/>
    <w:uiPriority w:val="39"/>
    <w:unhideWhenUsed/>
    <w:rsid w:val="000325EB"/>
    <w:pPr>
      <w:spacing w:after="100" w:line="259" w:lineRule="auto"/>
      <w:ind w:left="1320"/>
      <w:jc w:val="left"/>
    </w:pPr>
    <w:rPr>
      <w:rFonts w:asciiTheme="minorHAnsi" w:eastAsiaTheme="minorEastAsia" w:hAnsiTheme="minorHAnsi"/>
      <w:sz w:val="22"/>
      <w:lang w:eastAsia="en-IE"/>
    </w:rPr>
  </w:style>
  <w:style w:type="paragraph" w:styleId="TOC8">
    <w:name w:val="toc 8"/>
    <w:basedOn w:val="Normal"/>
    <w:next w:val="Normal"/>
    <w:autoRedefine/>
    <w:uiPriority w:val="39"/>
    <w:unhideWhenUsed/>
    <w:rsid w:val="000325EB"/>
    <w:pPr>
      <w:spacing w:after="100" w:line="259" w:lineRule="auto"/>
      <w:ind w:left="1540"/>
      <w:jc w:val="left"/>
    </w:pPr>
    <w:rPr>
      <w:rFonts w:asciiTheme="minorHAnsi" w:eastAsiaTheme="minorEastAsia" w:hAnsiTheme="minorHAnsi"/>
      <w:sz w:val="22"/>
      <w:lang w:eastAsia="en-IE"/>
    </w:rPr>
  </w:style>
  <w:style w:type="paragraph" w:styleId="TOC9">
    <w:name w:val="toc 9"/>
    <w:basedOn w:val="Normal"/>
    <w:next w:val="Normal"/>
    <w:autoRedefine/>
    <w:uiPriority w:val="39"/>
    <w:unhideWhenUsed/>
    <w:rsid w:val="000325EB"/>
    <w:pPr>
      <w:spacing w:after="100" w:line="259" w:lineRule="auto"/>
      <w:ind w:left="1760"/>
      <w:jc w:val="left"/>
    </w:pPr>
    <w:rPr>
      <w:rFonts w:asciiTheme="minorHAnsi" w:eastAsiaTheme="minorEastAsia" w:hAnsiTheme="minorHAnsi"/>
      <w:sz w:val="22"/>
      <w:lang w:eastAsia="en-IE"/>
    </w:rPr>
  </w:style>
  <w:style w:type="character" w:customStyle="1" w:styleId="UnresolvedMention2">
    <w:name w:val="Unresolved Mention2"/>
    <w:basedOn w:val="DefaultParagraphFont"/>
    <w:uiPriority w:val="99"/>
    <w:unhideWhenUsed/>
    <w:rsid w:val="0047260B"/>
    <w:rPr>
      <w:color w:val="605E5C"/>
      <w:shd w:val="clear" w:color="auto" w:fill="E1DFDD"/>
    </w:rPr>
  </w:style>
  <w:style w:type="character" w:customStyle="1" w:styleId="UnresolvedMention3">
    <w:name w:val="Unresolved Mention3"/>
    <w:basedOn w:val="DefaultParagraphFont"/>
    <w:uiPriority w:val="99"/>
    <w:unhideWhenUsed/>
    <w:rsid w:val="00AB4165"/>
    <w:rPr>
      <w:color w:val="605E5C"/>
      <w:shd w:val="clear" w:color="auto" w:fill="E1DFDD"/>
    </w:rPr>
  </w:style>
  <w:style w:type="character" w:customStyle="1" w:styleId="UnresolvedMention4">
    <w:name w:val="Unresolved Mention4"/>
    <w:basedOn w:val="DefaultParagraphFont"/>
    <w:uiPriority w:val="99"/>
    <w:unhideWhenUsed/>
    <w:rsid w:val="00F83DFC"/>
    <w:rPr>
      <w:color w:val="605E5C"/>
      <w:shd w:val="clear" w:color="auto" w:fill="E1DFDD"/>
    </w:rPr>
  </w:style>
  <w:style w:type="paragraph" w:customStyle="1" w:styleId="MFNumLev1">
    <w:name w:val="MFNumLev1"/>
    <w:rsid w:val="003A7E2E"/>
    <w:pPr>
      <w:keepNext/>
      <w:numPr>
        <w:numId w:val="8"/>
      </w:numPr>
      <w:spacing w:after="240" w:line="240" w:lineRule="auto"/>
      <w:jc w:val="both"/>
      <w:outlineLvl w:val="0"/>
    </w:pPr>
    <w:rPr>
      <w:rFonts w:ascii="Book Antiqua" w:eastAsia="Times New Roman" w:hAnsi="Book Antiqua" w:cs="Times New Roman"/>
      <w:b/>
      <w:sz w:val="20"/>
      <w:szCs w:val="20"/>
    </w:rPr>
  </w:style>
  <w:style w:type="paragraph" w:customStyle="1" w:styleId="MFNumLev2">
    <w:name w:val="MFNumLev2"/>
    <w:basedOn w:val="MFNumLev1"/>
    <w:rsid w:val="003A7E2E"/>
    <w:pPr>
      <w:keepNext w:val="0"/>
      <w:numPr>
        <w:ilvl w:val="1"/>
      </w:numPr>
      <w:outlineLvl w:val="1"/>
    </w:pPr>
    <w:rPr>
      <w:b w:val="0"/>
    </w:rPr>
  </w:style>
  <w:style w:type="paragraph" w:customStyle="1" w:styleId="MFNumLev3">
    <w:name w:val="MFNumLev3"/>
    <w:basedOn w:val="MFNumLev2"/>
    <w:rsid w:val="003A7E2E"/>
    <w:pPr>
      <w:numPr>
        <w:ilvl w:val="2"/>
      </w:numPr>
      <w:outlineLvl w:val="2"/>
    </w:pPr>
  </w:style>
  <w:style w:type="paragraph" w:customStyle="1" w:styleId="MFNumLev4">
    <w:name w:val="MFNumLev4"/>
    <w:basedOn w:val="MFNumLev2"/>
    <w:rsid w:val="003A7E2E"/>
    <w:pPr>
      <w:numPr>
        <w:ilvl w:val="3"/>
      </w:numPr>
      <w:outlineLvl w:val="3"/>
    </w:pPr>
  </w:style>
  <w:style w:type="paragraph" w:customStyle="1" w:styleId="MFNumLev5">
    <w:name w:val="MFNumLev5"/>
    <w:basedOn w:val="MFNumLev2"/>
    <w:rsid w:val="003A7E2E"/>
    <w:pPr>
      <w:numPr>
        <w:ilvl w:val="4"/>
      </w:numPr>
      <w:outlineLvl w:val="4"/>
    </w:pPr>
  </w:style>
  <w:style w:type="paragraph" w:customStyle="1" w:styleId="MFNumLev6">
    <w:name w:val="MFNumLev6"/>
    <w:basedOn w:val="MFNumLev2"/>
    <w:rsid w:val="003A7E2E"/>
    <w:pPr>
      <w:numPr>
        <w:ilvl w:val="5"/>
      </w:numPr>
      <w:outlineLvl w:val="5"/>
    </w:pPr>
  </w:style>
  <w:style w:type="character" w:customStyle="1" w:styleId="Mention100">
    <w:name w:val="Mention1_0_0"/>
    <w:basedOn w:val="DefaultParagraphFont"/>
    <w:uiPriority w:val="99"/>
    <w:unhideWhenUsed/>
    <w:rsid w:val="008F7BED"/>
    <w:rPr>
      <w:color w:val="2B579A"/>
      <w:shd w:val="clear" w:color="auto" w:fill="E6E6E6"/>
    </w:rPr>
  </w:style>
  <w:style w:type="paragraph" w:customStyle="1" w:styleId="Default">
    <w:name w:val="Default"/>
    <w:rsid w:val="00493089"/>
    <w:pPr>
      <w:autoSpaceDE w:val="0"/>
      <w:autoSpaceDN w:val="0"/>
      <w:adjustRightInd w:val="0"/>
      <w:spacing w:after="0" w:line="240" w:lineRule="auto"/>
    </w:pPr>
    <w:rPr>
      <w:rFonts w:ascii="Times New Roman" w:hAnsi="Times New Roman" w:cs="Times New Roman"/>
      <w:color w:val="000000"/>
      <w:sz w:val="24"/>
      <w:szCs w:val="24"/>
      <w:lang w:val="en-GB"/>
    </w:rPr>
  </w:style>
  <w:style w:type="table" w:customStyle="1" w:styleId="GridTable4-Accent11">
    <w:name w:val="Grid Table 4 - Accent 11"/>
    <w:basedOn w:val="TableNormal"/>
    <w:uiPriority w:val="49"/>
    <w:rsid w:val="00847B00"/>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99"/>
    <w:unhideWhenUsed/>
    <w:rsid w:val="00350992"/>
  </w:style>
  <w:style w:type="character" w:customStyle="1" w:styleId="BodyTextChar">
    <w:name w:val="Body Text Char"/>
    <w:basedOn w:val="DefaultParagraphFont"/>
    <w:link w:val="BodyText"/>
    <w:uiPriority w:val="99"/>
    <w:rsid w:val="00350992"/>
    <w:rPr>
      <w:rFonts w:ascii="Everett Light" w:hAnsi="Everett Light"/>
      <w:sz w:val="20"/>
    </w:rPr>
  </w:style>
  <w:style w:type="character" w:customStyle="1" w:styleId="ListParagraphChar">
    <w:name w:val="List Paragraph Char"/>
    <w:aliases w:val="Paragraph 1 Char,Equipment Char,Figure_name Char,Numbered Indented Text Char,List Paragraph Char Char Char Char,List Paragraph Char Char Char1,List Paragraph1 Char,RFP SUB Points Char,Use Case List Paragraph Char,b1 Char,lp1 Char"/>
    <w:basedOn w:val="DefaultParagraphFont"/>
    <w:link w:val="ListParagraph"/>
    <w:uiPriority w:val="34"/>
    <w:qFormat/>
    <w:locked/>
    <w:rsid w:val="00350992"/>
    <w:rPr>
      <w:rFonts w:ascii="Everett Light" w:hAnsi="Everett Light"/>
      <w:sz w:val="20"/>
    </w:rPr>
  </w:style>
  <w:style w:type="paragraph" w:customStyle="1" w:styleId="NALevel2">
    <w:name w:val="NA Level 2"/>
    <w:basedOn w:val="Normal"/>
    <w:next w:val="Normal"/>
    <w:uiPriority w:val="99"/>
    <w:rsid w:val="00350992"/>
    <w:pPr>
      <w:tabs>
        <w:tab w:val="num" w:pos="1134"/>
      </w:tabs>
      <w:spacing w:before="0" w:after="0" w:line="240" w:lineRule="auto"/>
      <w:ind w:left="1134" w:hanging="567"/>
    </w:pPr>
    <w:rPr>
      <w:rFonts w:ascii="Times New Roman" w:eastAsia="Times New Roman" w:hAnsi="Times New Roman" w:cs="Times New Roman"/>
      <w:sz w:val="22"/>
      <w:szCs w:val="20"/>
      <w:lang w:val="en-GB"/>
    </w:rPr>
  </w:style>
  <w:style w:type="paragraph" w:customStyle="1" w:styleId="Question1">
    <w:name w:val="Question 1"/>
    <w:basedOn w:val="Normal"/>
    <w:qFormat/>
    <w:rsid w:val="00350992"/>
    <w:pPr>
      <w:keepLines/>
      <w:overflowPunct w:val="0"/>
      <w:autoSpaceDE w:val="0"/>
      <w:autoSpaceDN w:val="0"/>
      <w:adjustRightInd w:val="0"/>
      <w:spacing w:before="60" w:after="60" w:line="240" w:lineRule="auto"/>
      <w:jc w:val="left"/>
    </w:pPr>
    <w:rPr>
      <w:rFonts w:ascii="Arial" w:eastAsia="Times New Roman" w:hAnsi="Arial" w:cs="Arial"/>
      <w:sz w:val="22"/>
      <w:szCs w:val="20"/>
      <w:lang w:eastAsia="en-GB"/>
    </w:rPr>
  </w:style>
  <w:style w:type="paragraph" w:customStyle="1" w:styleId="Body1a">
    <w:name w:val="Body 1a"/>
    <w:basedOn w:val="Normal"/>
    <w:qFormat/>
    <w:rsid w:val="00097B24"/>
    <w:pPr>
      <w:keepLines/>
      <w:overflowPunct w:val="0"/>
      <w:autoSpaceDE w:val="0"/>
      <w:autoSpaceDN w:val="0"/>
      <w:adjustRightInd w:val="0"/>
      <w:spacing w:before="60" w:after="60" w:line="240" w:lineRule="auto"/>
      <w:jc w:val="left"/>
    </w:pPr>
    <w:rPr>
      <w:rFonts w:ascii="Arial" w:eastAsia="MS Mincho" w:hAnsi="Arial" w:cs="Arial"/>
      <w:szCs w:val="20"/>
      <w:lang w:eastAsia="en-GB"/>
    </w:rPr>
  </w:style>
  <w:style w:type="character" w:customStyle="1" w:styleId="ACLevel1asheadingtext">
    <w:name w:val="AC Level 1 as heading (text)"/>
    <w:basedOn w:val="DefaultParagraphFont"/>
    <w:uiPriority w:val="99"/>
    <w:rsid w:val="00577D3F"/>
    <w:rPr>
      <w:rFonts w:cs="Times New Roman"/>
      <w:b/>
    </w:rPr>
  </w:style>
  <w:style w:type="paragraph" w:customStyle="1" w:styleId="Body1">
    <w:name w:val="Body 1"/>
    <w:basedOn w:val="Normal"/>
    <w:qFormat/>
    <w:rsid w:val="00A67AD2"/>
    <w:pPr>
      <w:keepLines/>
      <w:spacing w:before="60" w:after="60" w:line="240" w:lineRule="auto"/>
      <w:jc w:val="left"/>
    </w:pPr>
    <w:rPr>
      <w:rFonts w:ascii="Times New Roman" w:eastAsia="Times New Roman" w:hAnsi="Times New Roman" w:cs="Times New Roman"/>
      <w:sz w:val="22"/>
      <w:lang w:eastAsia="en-AU"/>
    </w:rPr>
  </w:style>
  <w:style w:type="paragraph" w:customStyle="1" w:styleId="Question2">
    <w:name w:val="Question 2"/>
    <w:basedOn w:val="Body1"/>
    <w:qFormat/>
    <w:rsid w:val="00A67AD2"/>
    <w:pPr>
      <w:numPr>
        <w:ilvl w:val="1"/>
        <w:numId w:val="31"/>
      </w:numPr>
      <w:overflowPunct w:val="0"/>
      <w:autoSpaceDE w:val="0"/>
      <w:autoSpaceDN w:val="0"/>
      <w:adjustRightInd w:val="0"/>
      <w:textAlignment w:val="baseline"/>
    </w:pPr>
    <w:rPr>
      <w:rFonts w:ascii="Arial" w:hAnsi="Arial" w:cs="Arial"/>
      <w:szCs w:val="20"/>
      <w:lang w:eastAsia="en-GB"/>
    </w:rPr>
  </w:style>
  <w:style w:type="paragraph" w:customStyle="1" w:styleId="Question3">
    <w:name w:val="Question 3"/>
    <w:basedOn w:val="Body1"/>
    <w:qFormat/>
    <w:rsid w:val="00A67AD2"/>
    <w:pPr>
      <w:numPr>
        <w:ilvl w:val="2"/>
        <w:numId w:val="31"/>
      </w:numPr>
      <w:overflowPunct w:val="0"/>
      <w:autoSpaceDE w:val="0"/>
      <w:autoSpaceDN w:val="0"/>
      <w:adjustRightInd w:val="0"/>
      <w:textAlignment w:val="baseline"/>
    </w:pPr>
    <w:rPr>
      <w:rFonts w:ascii="Arial" w:hAnsi="Arial" w:cs="Arial"/>
      <w:szCs w:val="20"/>
      <w:lang w:eastAsia="en-GB"/>
    </w:rPr>
  </w:style>
  <w:style w:type="paragraph" w:customStyle="1" w:styleId="ACBody1">
    <w:name w:val="AC Body 1"/>
    <w:basedOn w:val="Normal"/>
    <w:uiPriority w:val="99"/>
    <w:rsid w:val="003B6C9A"/>
    <w:pPr>
      <w:spacing w:before="0" w:after="240" w:line="240" w:lineRule="auto"/>
      <w:ind w:left="720"/>
    </w:pPr>
    <w:rPr>
      <w:rFonts w:ascii="Times New Roman" w:eastAsia="Times New Roman" w:hAnsi="Times New Roman" w:cs="Times New Roman"/>
      <w:sz w:val="22"/>
      <w:szCs w:val="20"/>
      <w:lang w:val="en-GB"/>
    </w:rPr>
  </w:style>
  <w:style w:type="paragraph" w:customStyle="1" w:styleId="TableHeading">
    <w:name w:val="Table Heading"/>
    <w:basedOn w:val="Normal"/>
    <w:qFormat/>
    <w:rsid w:val="00F3484B"/>
    <w:pPr>
      <w:keepNext/>
      <w:keepLines/>
      <w:spacing w:before="60" w:after="60" w:line="240" w:lineRule="auto"/>
      <w:jc w:val="left"/>
    </w:pPr>
    <w:rPr>
      <w:rFonts w:ascii="Times New Roman" w:eastAsia="Times New Roman" w:hAnsi="Times New Roman" w:cs="Times New Roman"/>
      <w:b/>
      <w:sz w:val="22"/>
      <w:szCs w:val="20"/>
      <w:lang w:val="en-AU"/>
    </w:rPr>
  </w:style>
  <w:style w:type="character" w:styleId="FootnoteReference">
    <w:name w:val="footnote reference"/>
    <w:basedOn w:val="DefaultParagraphFont"/>
    <w:uiPriority w:val="99"/>
    <w:semiHidden/>
    <w:unhideWhenUsed/>
    <w:rsid w:val="009D48A8"/>
    <w:rPr>
      <w:vertAlign w:val="superscript"/>
    </w:rPr>
  </w:style>
  <w:style w:type="paragraph" w:customStyle="1" w:styleId="pf0">
    <w:name w:val="pf0"/>
    <w:basedOn w:val="Normal"/>
    <w:rsid w:val="00E452FB"/>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cf11">
    <w:name w:val="cf11"/>
    <w:basedOn w:val="DefaultParagraphFont"/>
    <w:rsid w:val="00E452FB"/>
    <w:rPr>
      <w:rFonts w:ascii="Segoe UI" w:hAnsi="Segoe UI" w:cs="Segoe UI" w:hint="default"/>
      <w:sz w:val="18"/>
      <w:szCs w:val="18"/>
      <w:shd w:val="clear" w:color="auto" w:fill="FFFF00"/>
    </w:rPr>
  </w:style>
  <w:style w:type="character" w:customStyle="1" w:styleId="cf21">
    <w:name w:val="cf21"/>
    <w:basedOn w:val="DefaultParagraphFont"/>
    <w:rsid w:val="00E452FB"/>
    <w:rPr>
      <w:rFonts w:ascii="Segoe UI" w:hAnsi="Segoe UI" w:cs="Segoe UI" w:hint="default"/>
      <w:sz w:val="18"/>
      <w:szCs w:val="18"/>
      <w:shd w:val="clear" w:color="auto" w:fill="FFFF00"/>
    </w:rPr>
  </w:style>
  <w:style w:type="character" w:styleId="Mention">
    <w:name w:val="Mention"/>
    <w:basedOn w:val="DefaultParagraphFont"/>
    <w:uiPriority w:val="99"/>
    <w:rsid w:val="004966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8089">
      <w:bodyDiv w:val="1"/>
      <w:marLeft w:val="0"/>
      <w:marRight w:val="0"/>
      <w:marTop w:val="0"/>
      <w:marBottom w:val="0"/>
      <w:divBdr>
        <w:top w:val="none" w:sz="0" w:space="0" w:color="auto"/>
        <w:left w:val="none" w:sz="0" w:space="0" w:color="auto"/>
        <w:bottom w:val="none" w:sz="0" w:space="0" w:color="auto"/>
        <w:right w:val="none" w:sz="0" w:space="0" w:color="auto"/>
      </w:divBdr>
    </w:div>
    <w:div w:id="237132629">
      <w:bodyDiv w:val="1"/>
      <w:marLeft w:val="0"/>
      <w:marRight w:val="0"/>
      <w:marTop w:val="0"/>
      <w:marBottom w:val="0"/>
      <w:divBdr>
        <w:top w:val="none" w:sz="0" w:space="0" w:color="auto"/>
        <w:left w:val="none" w:sz="0" w:space="0" w:color="auto"/>
        <w:bottom w:val="none" w:sz="0" w:space="0" w:color="auto"/>
        <w:right w:val="none" w:sz="0" w:space="0" w:color="auto"/>
      </w:divBdr>
      <w:divsChild>
        <w:div w:id="1046031460">
          <w:marLeft w:val="0"/>
          <w:marRight w:val="0"/>
          <w:marTop w:val="0"/>
          <w:marBottom w:val="0"/>
          <w:divBdr>
            <w:top w:val="none" w:sz="0" w:space="0" w:color="auto"/>
            <w:left w:val="none" w:sz="0" w:space="0" w:color="auto"/>
            <w:bottom w:val="none" w:sz="0" w:space="0" w:color="auto"/>
            <w:right w:val="none" w:sz="0" w:space="0" w:color="auto"/>
          </w:divBdr>
          <w:divsChild>
            <w:div w:id="1410344791">
              <w:marLeft w:val="0"/>
              <w:marRight w:val="0"/>
              <w:marTop w:val="0"/>
              <w:marBottom w:val="0"/>
              <w:divBdr>
                <w:top w:val="none" w:sz="0" w:space="0" w:color="auto"/>
                <w:left w:val="none" w:sz="0" w:space="0" w:color="auto"/>
                <w:bottom w:val="none" w:sz="0" w:space="0" w:color="auto"/>
                <w:right w:val="none" w:sz="0" w:space="0" w:color="auto"/>
              </w:divBdr>
              <w:divsChild>
                <w:div w:id="6368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2460">
      <w:bodyDiv w:val="1"/>
      <w:marLeft w:val="0"/>
      <w:marRight w:val="0"/>
      <w:marTop w:val="0"/>
      <w:marBottom w:val="0"/>
      <w:divBdr>
        <w:top w:val="none" w:sz="0" w:space="0" w:color="auto"/>
        <w:left w:val="none" w:sz="0" w:space="0" w:color="auto"/>
        <w:bottom w:val="none" w:sz="0" w:space="0" w:color="auto"/>
        <w:right w:val="none" w:sz="0" w:space="0" w:color="auto"/>
      </w:divBdr>
    </w:div>
    <w:div w:id="613289567">
      <w:bodyDiv w:val="1"/>
      <w:marLeft w:val="0"/>
      <w:marRight w:val="0"/>
      <w:marTop w:val="0"/>
      <w:marBottom w:val="0"/>
      <w:divBdr>
        <w:top w:val="none" w:sz="0" w:space="0" w:color="auto"/>
        <w:left w:val="none" w:sz="0" w:space="0" w:color="auto"/>
        <w:bottom w:val="none" w:sz="0" w:space="0" w:color="auto"/>
        <w:right w:val="none" w:sz="0" w:space="0" w:color="auto"/>
      </w:divBdr>
    </w:div>
    <w:div w:id="616332093">
      <w:bodyDiv w:val="1"/>
      <w:marLeft w:val="0"/>
      <w:marRight w:val="0"/>
      <w:marTop w:val="0"/>
      <w:marBottom w:val="0"/>
      <w:divBdr>
        <w:top w:val="none" w:sz="0" w:space="0" w:color="auto"/>
        <w:left w:val="none" w:sz="0" w:space="0" w:color="auto"/>
        <w:bottom w:val="none" w:sz="0" w:space="0" w:color="auto"/>
        <w:right w:val="none" w:sz="0" w:space="0" w:color="auto"/>
      </w:divBdr>
    </w:div>
    <w:div w:id="668600362">
      <w:bodyDiv w:val="1"/>
      <w:marLeft w:val="0"/>
      <w:marRight w:val="0"/>
      <w:marTop w:val="0"/>
      <w:marBottom w:val="0"/>
      <w:divBdr>
        <w:top w:val="none" w:sz="0" w:space="0" w:color="auto"/>
        <w:left w:val="none" w:sz="0" w:space="0" w:color="auto"/>
        <w:bottom w:val="none" w:sz="0" w:space="0" w:color="auto"/>
        <w:right w:val="none" w:sz="0" w:space="0" w:color="auto"/>
      </w:divBdr>
    </w:div>
    <w:div w:id="783229091">
      <w:bodyDiv w:val="1"/>
      <w:marLeft w:val="0"/>
      <w:marRight w:val="0"/>
      <w:marTop w:val="0"/>
      <w:marBottom w:val="0"/>
      <w:divBdr>
        <w:top w:val="none" w:sz="0" w:space="0" w:color="auto"/>
        <w:left w:val="none" w:sz="0" w:space="0" w:color="auto"/>
        <w:bottom w:val="none" w:sz="0" w:space="0" w:color="auto"/>
        <w:right w:val="none" w:sz="0" w:space="0" w:color="auto"/>
      </w:divBdr>
      <w:divsChild>
        <w:div w:id="108747393">
          <w:marLeft w:val="965"/>
          <w:marRight w:val="0"/>
          <w:marTop w:val="120"/>
          <w:marBottom w:val="120"/>
          <w:divBdr>
            <w:top w:val="none" w:sz="0" w:space="0" w:color="auto"/>
            <w:left w:val="none" w:sz="0" w:space="0" w:color="auto"/>
            <w:bottom w:val="none" w:sz="0" w:space="0" w:color="auto"/>
            <w:right w:val="none" w:sz="0" w:space="0" w:color="auto"/>
          </w:divBdr>
        </w:div>
        <w:div w:id="1549604807">
          <w:marLeft w:val="965"/>
          <w:marRight w:val="0"/>
          <w:marTop w:val="120"/>
          <w:marBottom w:val="120"/>
          <w:divBdr>
            <w:top w:val="none" w:sz="0" w:space="0" w:color="auto"/>
            <w:left w:val="none" w:sz="0" w:space="0" w:color="auto"/>
            <w:bottom w:val="none" w:sz="0" w:space="0" w:color="auto"/>
            <w:right w:val="none" w:sz="0" w:space="0" w:color="auto"/>
          </w:divBdr>
        </w:div>
      </w:divsChild>
    </w:div>
    <w:div w:id="967006905">
      <w:bodyDiv w:val="1"/>
      <w:marLeft w:val="0"/>
      <w:marRight w:val="0"/>
      <w:marTop w:val="0"/>
      <w:marBottom w:val="0"/>
      <w:divBdr>
        <w:top w:val="none" w:sz="0" w:space="0" w:color="auto"/>
        <w:left w:val="none" w:sz="0" w:space="0" w:color="auto"/>
        <w:bottom w:val="none" w:sz="0" w:space="0" w:color="auto"/>
        <w:right w:val="none" w:sz="0" w:space="0" w:color="auto"/>
      </w:divBdr>
    </w:div>
    <w:div w:id="1036273184">
      <w:bodyDiv w:val="1"/>
      <w:marLeft w:val="0"/>
      <w:marRight w:val="0"/>
      <w:marTop w:val="0"/>
      <w:marBottom w:val="0"/>
      <w:divBdr>
        <w:top w:val="none" w:sz="0" w:space="0" w:color="auto"/>
        <w:left w:val="none" w:sz="0" w:space="0" w:color="auto"/>
        <w:bottom w:val="none" w:sz="0" w:space="0" w:color="auto"/>
        <w:right w:val="none" w:sz="0" w:space="0" w:color="auto"/>
      </w:divBdr>
    </w:div>
    <w:div w:id="1160535911">
      <w:bodyDiv w:val="1"/>
      <w:marLeft w:val="0"/>
      <w:marRight w:val="0"/>
      <w:marTop w:val="0"/>
      <w:marBottom w:val="0"/>
      <w:divBdr>
        <w:top w:val="none" w:sz="0" w:space="0" w:color="auto"/>
        <w:left w:val="none" w:sz="0" w:space="0" w:color="auto"/>
        <w:bottom w:val="none" w:sz="0" w:space="0" w:color="auto"/>
        <w:right w:val="none" w:sz="0" w:space="0" w:color="auto"/>
      </w:divBdr>
    </w:div>
    <w:div w:id="1220360218">
      <w:bodyDiv w:val="1"/>
      <w:marLeft w:val="0"/>
      <w:marRight w:val="0"/>
      <w:marTop w:val="0"/>
      <w:marBottom w:val="0"/>
      <w:divBdr>
        <w:top w:val="none" w:sz="0" w:space="0" w:color="auto"/>
        <w:left w:val="none" w:sz="0" w:space="0" w:color="auto"/>
        <w:bottom w:val="none" w:sz="0" w:space="0" w:color="auto"/>
        <w:right w:val="none" w:sz="0" w:space="0" w:color="auto"/>
      </w:divBdr>
    </w:div>
    <w:div w:id="1490094703">
      <w:bodyDiv w:val="1"/>
      <w:marLeft w:val="0"/>
      <w:marRight w:val="0"/>
      <w:marTop w:val="0"/>
      <w:marBottom w:val="0"/>
      <w:divBdr>
        <w:top w:val="none" w:sz="0" w:space="0" w:color="auto"/>
        <w:left w:val="none" w:sz="0" w:space="0" w:color="auto"/>
        <w:bottom w:val="none" w:sz="0" w:space="0" w:color="auto"/>
        <w:right w:val="none" w:sz="0" w:space="0" w:color="auto"/>
      </w:divBdr>
    </w:div>
    <w:div w:id="1553811135">
      <w:bodyDiv w:val="1"/>
      <w:marLeft w:val="0"/>
      <w:marRight w:val="0"/>
      <w:marTop w:val="0"/>
      <w:marBottom w:val="0"/>
      <w:divBdr>
        <w:top w:val="none" w:sz="0" w:space="0" w:color="auto"/>
        <w:left w:val="none" w:sz="0" w:space="0" w:color="auto"/>
        <w:bottom w:val="none" w:sz="0" w:space="0" w:color="auto"/>
        <w:right w:val="none" w:sz="0" w:space="0" w:color="auto"/>
      </w:divBdr>
    </w:div>
    <w:div w:id="1687246888">
      <w:bodyDiv w:val="1"/>
      <w:marLeft w:val="0"/>
      <w:marRight w:val="0"/>
      <w:marTop w:val="0"/>
      <w:marBottom w:val="0"/>
      <w:divBdr>
        <w:top w:val="none" w:sz="0" w:space="0" w:color="auto"/>
        <w:left w:val="none" w:sz="0" w:space="0" w:color="auto"/>
        <w:bottom w:val="none" w:sz="0" w:space="0" w:color="auto"/>
        <w:right w:val="none" w:sz="0" w:space="0" w:color="auto"/>
      </w:divBdr>
    </w:div>
    <w:div w:id="1854295968">
      <w:bodyDiv w:val="1"/>
      <w:marLeft w:val="0"/>
      <w:marRight w:val="0"/>
      <w:marTop w:val="0"/>
      <w:marBottom w:val="0"/>
      <w:divBdr>
        <w:top w:val="none" w:sz="0" w:space="0" w:color="auto"/>
        <w:left w:val="none" w:sz="0" w:space="0" w:color="auto"/>
        <w:bottom w:val="none" w:sz="0" w:space="0" w:color="auto"/>
        <w:right w:val="none" w:sz="0" w:space="0" w:color="auto"/>
      </w:divBdr>
    </w:div>
    <w:div w:id="1922837193">
      <w:bodyDiv w:val="1"/>
      <w:marLeft w:val="0"/>
      <w:marRight w:val="0"/>
      <w:marTop w:val="0"/>
      <w:marBottom w:val="0"/>
      <w:divBdr>
        <w:top w:val="none" w:sz="0" w:space="0" w:color="auto"/>
        <w:left w:val="none" w:sz="0" w:space="0" w:color="auto"/>
        <w:bottom w:val="none" w:sz="0" w:space="0" w:color="auto"/>
        <w:right w:val="none" w:sz="0" w:space="0" w:color="auto"/>
      </w:divBdr>
    </w:div>
    <w:div w:id="2001544665">
      <w:bodyDiv w:val="1"/>
      <w:marLeft w:val="0"/>
      <w:marRight w:val="0"/>
      <w:marTop w:val="0"/>
      <w:marBottom w:val="0"/>
      <w:divBdr>
        <w:top w:val="none" w:sz="0" w:space="0" w:color="auto"/>
        <w:left w:val="none" w:sz="0" w:space="0" w:color="auto"/>
        <w:bottom w:val="none" w:sz="0" w:space="0" w:color="auto"/>
        <w:right w:val="none" w:sz="0" w:space="0" w:color="auto"/>
      </w:divBdr>
    </w:div>
    <w:div w:id="206729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70D6017AEA04791EAB6A9561C38DF" ma:contentTypeVersion="" ma:contentTypeDescription="Create a new document." ma:contentTypeScope="" ma:versionID="04e5eb80bf6327a668b48a1dabe5afc2">
  <xsd:schema xmlns:xsd="http://www.w3.org/2001/XMLSchema" xmlns:xs="http://www.w3.org/2001/XMLSchema" xmlns:p="http://schemas.microsoft.com/office/2006/metadata/properties" xmlns:ns2="786e6805-0207-4255-93c9-44b1d7188053" targetNamespace="http://schemas.microsoft.com/office/2006/metadata/properties" ma:root="true" ma:fieldsID="41c356ece497e2d928c3f4f0a6e80b75" ns2:_="">
    <xsd:import namespace="786e6805-0207-4255-93c9-44b1d71880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e6805-0207-4255-93c9-44b1d7188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1B2101-96DA-4D13-A07A-551FF9527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e6805-0207-4255-93c9-44b1d7188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AFA1E-3CAD-4761-8C34-B729CA30644F}">
  <ds:schemaRefs>
    <ds:schemaRef ds:uri="http://schemas.microsoft.com/sharepoint/v3/contenttype/forms"/>
  </ds:schemaRefs>
</ds:datastoreItem>
</file>

<file path=customXml/itemProps3.xml><?xml version="1.0" encoding="utf-8"?>
<ds:datastoreItem xmlns:ds="http://schemas.openxmlformats.org/officeDocument/2006/customXml" ds:itemID="{53F9E523-3CB5-4F7F-B1DD-680DB9CA74E6}">
  <ds:schemaRefs>
    <ds:schemaRef ds:uri="http://schemas.openxmlformats.org/officeDocument/2006/bibliography"/>
  </ds:schemaRefs>
</ds:datastoreItem>
</file>

<file path=customXml/itemProps4.xml><?xml version="1.0" encoding="utf-8"?>
<ds:datastoreItem xmlns:ds="http://schemas.openxmlformats.org/officeDocument/2006/customXml" ds:itemID="{A853E93F-752D-4323-BA5E-BA7CEF1851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2548</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Fergal Doyle</dc:creator>
  <cp:lastModifiedBy>Elaine Murphy</cp:lastModifiedBy>
  <cp:revision>4</cp:revision>
  <cp:lastPrinted>2021-08-10T16:23:00Z</cp:lastPrinted>
  <dcterms:created xsi:type="dcterms:W3CDTF">2026-06-23T14:19:00Z</dcterms:created>
  <dcterms:modified xsi:type="dcterms:W3CDTF">2026-06-23T14:20:00Z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0x010100FB970D6017AEA04791EAB6A9561C38DF</vt:lpwstr>
  </property>
  <property fmtid="{D5CDD505-2E9C-101B-9397-08002B2CF9AE}" pid="3" name="DocumentCreated">
    <vt:lpwstr>03/03/2021 11:46</vt:lpwstr>
  </property>
  <property fmtid="{D5CDD505-2E9C-101B-9397-08002B2CF9AE}" pid="4" name="DocumentDate">
    <vt:lpwstr>03/03/2021 11:46</vt:lpwstr>
  </property>
  <property fmtid="{D5CDD505-2E9C-101B-9397-08002B2CF9AE}" pid="5" name="DocumentExtension">
    <vt:lpwstr>.docx</vt:lpwstr>
  </property>
  <property fmtid="{D5CDD505-2E9C-101B-9397-08002B2CF9AE}" pid="6" name="DocumentID">
    <vt:lpwstr>739205</vt:lpwstr>
  </property>
  <property fmtid="{D5CDD505-2E9C-101B-9397-08002B2CF9AE}" pid="7" name="DocumentModified">
    <vt:lpwstr>04/03/2021 10:25</vt:lpwstr>
  </property>
  <property fmtid="{D5CDD505-2E9C-101B-9397-08002B2CF9AE}" pid="8" name="DocumentName">
    <vt:lpwstr>Information Memorandum.docx</vt:lpwstr>
  </property>
  <property fmtid="{D5CDD505-2E9C-101B-9397-08002B2CF9AE}" pid="9" name="DocumentNameWithoutExtension">
    <vt:lpwstr>Information Memorandum</vt:lpwstr>
  </property>
  <property fmtid="{D5CDD505-2E9C-101B-9397-08002B2CF9AE}" pid="10" name="DocumentVersion">
    <vt:lpwstr/>
  </property>
  <property fmtid="{D5CDD505-2E9C-101B-9397-08002B2CF9AE}" pid="11" name="DocumentVersionNum">
    <vt:lpwstr>6</vt:lpwstr>
  </property>
  <property fmtid="{D5CDD505-2E9C-101B-9397-08002B2CF9AE}" pid="12" name="ID">
    <vt:lpwstr>739205</vt:lpwstr>
  </property>
  <property fmtid="{D5CDD505-2E9C-101B-9397-08002B2CF9AE}" pid="13" name="MSIP_Label_642679fc-0e6f-4ae9-bf26-e110c030bb10_Application">
    <vt:lpwstr>Microsoft Azure Information Protection</vt:lpwstr>
  </property>
  <property fmtid="{D5CDD505-2E9C-101B-9397-08002B2CF9AE}" pid="14" name="MSIP_Label_642679fc-0e6f-4ae9-bf26-e110c030bb10_Enabled">
    <vt:lpwstr>True</vt:lpwstr>
  </property>
  <property fmtid="{D5CDD505-2E9C-101B-9397-08002B2CF9AE}" pid="15" name="MSIP_Label_642679fc-0e6f-4ae9-bf26-e110c030bb10_Extended_MSFT_Method">
    <vt:lpwstr>Automatic</vt:lpwstr>
  </property>
  <property fmtid="{D5CDD505-2E9C-101B-9397-08002B2CF9AE}" pid="16" name="MSIP_Label_642679fc-0e6f-4ae9-bf26-e110c030bb10_Name">
    <vt:lpwstr>BNM - Internal Business Use</vt:lpwstr>
  </property>
  <property fmtid="{D5CDD505-2E9C-101B-9397-08002B2CF9AE}" pid="17" name="MSIP_Label_642679fc-0e6f-4ae9-bf26-e110c030bb10_Owner">
    <vt:lpwstr>John.McDonagh@bordnamona.com</vt:lpwstr>
  </property>
  <property fmtid="{D5CDD505-2E9C-101B-9397-08002B2CF9AE}" pid="18" name="MSIP_Label_642679fc-0e6f-4ae9-bf26-e110c030bb10_SetDate">
    <vt:lpwstr>2019-12-19T11:32:49.7927671Z</vt:lpwstr>
  </property>
  <property fmtid="{D5CDD505-2E9C-101B-9397-08002B2CF9AE}" pid="19" name="MSIP_Label_642679fc-0e6f-4ae9-bf26-e110c030bb10_SiteId">
    <vt:lpwstr>d9dbf65b-a265-4603-a52f-8cee241dfade</vt:lpwstr>
  </property>
  <property fmtid="{D5CDD505-2E9C-101B-9397-08002B2CF9AE}" pid="20" name="ClassificationContentMarkingHeaderShapeIds">
    <vt:lpwstr>3707611,160995e1,79d0dc31,71c4aa46,486da31c,67ffbea5</vt:lpwstr>
  </property>
  <property fmtid="{D5CDD505-2E9C-101B-9397-08002B2CF9AE}" pid="21" name="ClassificationContentMarkingHeaderFontProps">
    <vt:lpwstr>#ffff00,10,Calibri</vt:lpwstr>
  </property>
  <property fmtid="{D5CDD505-2E9C-101B-9397-08002B2CF9AE}" pid="22" name="ClassificationContentMarkingHeaderText">
    <vt:lpwstr>Bord na Móna - Confidential</vt:lpwstr>
  </property>
  <property fmtid="{D5CDD505-2E9C-101B-9397-08002B2CF9AE}" pid="23" name="ClassificationContentMarkingFooterShapeIds">
    <vt:lpwstr>2b687ae4,2c04ca05,5f1ee9ab,291a67a9,12d26ef3,964e7af</vt:lpwstr>
  </property>
  <property fmtid="{D5CDD505-2E9C-101B-9397-08002B2CF9AE}" pid="24" name="ClassificationContentMarkingFooterFontProps">
    <vt:lpwstr>#000000,10,Calibri</vt:lpwstr>
  </property>
  <property fmtid="{D5CDD505-2E9C-101B-9397-08002B2CF9AE}" pid="25" name="ClassificationContentMarkingFooterText">
    <vt:lpwstr>Bord na Móna - Data Classification - Confidential</vt:lpwstr>
  </property>
  <property fmtid="{D5CDD505-2E9C-101B-9397-08002B2CF9AE}" pid="26" name="MSIP_Label_2fbee9a0-f8f3-4098-a5da-bd9a6d42fc65_Enabled">
    <vt:lpwstr>true</vt:lpwstr>
  </property>
  <property fmtid="{D5CDD505-2E9C-101B-9397-08002B2CF9AE}" pid="27" name="MSIP_Label_2fbee9a0-f8f3-4098-a5da-bd9a6d42fc65_SetDate">
    <vt:lpwstr>2024-04-18T11:00:10Z</vt:lpwstr>
  </property>
  <property fmtid="{D5CDD505-2E9C-101B-9397-08002B2CF9AE}" pid="28" name="MSIP_Label_2fbee9a0-f8f3-4098-a5da-bd9a6d42fc65_Method">
    <vt:lpwstr>Privileged</vt:lpwstr>
  </property>
  <property fmtid="{D5CDD505-2E9C-101B-9397-08002B2CF9AE}" pid="29" name="MSIP_Label_2fbee9a0-f8f3-4098-a5da-bd9a6d42fc65_Name">
    <vt:lpwstr>BNM - Confidential 01</vt:lpwstr>
  </property>
  <property fmtid="{D5CDD505-2E9C-101B-9397-08002B2CF9AE}" pid="30" name="MSIP_Label_2fbee9a0-f8f3-4098-a5da-bd9a6d42fc65_SiteId">
    <vt:lpwstr>d9dbf65b-a265-4603-a52f-8cee241dfade</vt:lpwstr>
  </property>
  <property fmtid="{D5CDD505-2E9C-101B-9397-08002B2CF9AE}" pid="31" name="MSIP_Label_2fbee9a0-f8f3-4098-a5da-bd9a6d42fc65_ActionId">
    <vt:lpwstr>3e517d91-0286-40e3-9520-db2c67688698</vt:lpwstr>
  </property>
  <property fmtid="{D5CDD505-2E9C-101B-9397-08002B2CF9AE}" pid="32" name="MSIP_Label_2fbee9a0-f8f3-4098-a5da-bd9a6d42fc65_ContentBits">
    <vt:lpwstr>3</vt:lpwstr>
  </property>
  <property fmtid="{D5CDD505-2E9C-101B-9397-08002B2CF9AE}" pid="33" name="docLang">
    <vt:lpwstr>en</vt:lpwstr>
  </property>
</Properties>
</file>