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7046FE" w14:textId="77777777" w:rsidR="00B03048" w:rsidRDefault="00B03048">
      <w:pPr>
        <w:rPr>
          <w:rFonts w:ascii="Times New Roman" w:eastAsia="Times New Roman" w:hAnsi="Times New Roman" w:cs="Times New Roman"/>
          <w:sz w:val="20"/>
          <w:szCs w:val="20"/>
        </w:rPr>
      </w:pPr>
    </w:p>
    <w:p w14:paraId="12606D9F" w14:textId="77777777" w:rsidR="00B03048" w:rsidRDefault="00B03048">
      <w:pPr>
        <w:rPr>
          <w:rFonts w:ascii="Times New Roman" w:eastAsia="Times New Roman" w:hAnsi="Times New Roman" w:cs="Times New Roman"/>
          <w:sz w:val="20"/>
          <w:szCs w:val="20"/>
        </w:rPr>
      </w:pPr>
    </w:p>
    <w:p w14:paraId="185A1D3E" w14:textId="77777777" w:rsidR="00B03048" w:rsidRDefault="00B03048">
      <w:pPr>
        <w:rPr>
          <w:rFonts w:ascii="Times New Roman" w:eastAsia="Times New Roman" w:hAnsi="Times New Roman" w:cs="Times New Roman"/>
          <w:sz w:val="20"/>
          <w:szCs w:val="20"/>
        </w:rPr>
      </w:pPr>
    </w:p>
    <w:p w14:paraId="54209B01" w14:textId="77777777" w:rsidR="00B03048" w:rsidRDefault="00B03048">
      <w:pPr>
        <w:rPr>
          <w:rFonts w:ascii="Times New Roman" w:eastAsia="Times New Roman" w:hAnsi="Times New Roman" w:cs="Times New Roman"/>
          <w:sz w:val="20"/>
          <w:szCs w:val="20"/>
        </w:rPr>
      </w:pPr>
    </w:p>
    <w:p w14:paraId="01E75A25" w14:textId="77777777" w:rsidR="00B03048" w:rsidRDefault="00B03048">
      <w:pPr>
        <w:spacing w:before="4"/>
        <w:rPr>
          <w:rFonts w:ascii="Times New Roman" w:eastAsia="Times New Roman" w:hAnsi="Times New Roman" w:cs="Times New Roman"/>
          <w:sz w:val="12"/>
          <w:szCs w:val="12"/>
        </w:rPr>
      </w:pPr>
    </w:p>
    <w:p w14:paraId="2379FCAF" w14:textId="5D5399D5" w:rsidR="00B03048" w:rsidRDefault="00B03048">
      <w:pPr>
        <w:spacing w:line="200" w:lineRule="atLeast"/>
        <w:ind w:left="2598"/>
        <w:rPr>
          <w:rFonts w:ascii="Times New Roman" w:eastAsia="Times New Roman" w:hAnsi="Times New Roman" w:cs="Times New Roman"/>
          <w:sz w:val="20"/>
          <w:szCs w:val="20"/>
        </w:rPr>
      </w:pPr>
    </w:p>
    <w:p w14:paraId="19DF84BE" w14:textId="48ACDFCC" w:rsidR="00B03048" w:rsidRDefault="00174A80" w:rsidP="00174A80">
      <w:pPr>
        <w:jc w:val="center"/>
        <w:rPr>
          <w:rFonts w:ascii="Times New Roman" w:eastAsia="Times New Roman" w:hAnsi="Times New Roman" w:cs="Times New Roman"/>
          <w:sz w:val="20"/>
          <w:szCs w:val="20"/>
        </w:rPr>
      </w:pPr>
      <w:r>
        <w:rPr>
          <w:rFonts w:ascii="Times New Roman" w:eastAsia="Times New Roman" w:hAnsi="Times New Roman" w:cs="Times New Roman"/>
          <w:noProof/>
          <w:sz w:val="20"/>
          <w:szCs w:val="20"/>
        </w:rPr>
        <w:drawing>
          <wp:inline distT="0" distB="0" distL="0" distR="0" wp14:anchorId="2B125EEA" wp14:editId="6F09FB9B">
            <wp:extent cx="2656978" cy="1499190"/>
            <wp:effectExtent l="0" t="0" r="0" b="6350"/>
            <wp:docPr id="151598396"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598396" name="Picture 151598396"/>
                    <pic:cNvPicPr/>
                  </pic:nvPicPr>
                  <pic:blipFill>
                    <a:blip r:embed="rId11">
                      <a:extLst>
                        <a:ext uri="{28A0092B-C50C-407E-A947-70E740481C1C}">
                          <a14:useLocalDpi xmlns:a14="http://schemas.microsoft.com/office/drawing/2010/main" val="0"/>
                        </a:ext>
                      </a:extLst>
                    </a:blip>
                    <a:stretch>
                      <a:fillRect/>
                    </a:stretch>
                  </pic:blipFill>
                  <pic:spPr>
                    <a:xfrm>
                      <a:off x="0" y="0"/>
                      <a:ext cx="2669582" cy="1506302"/>
                    </a:xfrm>
                    <a:prstGeom prst="rect">
                      <a:avLst/>
                    </a:prstGeom>
                  </pic:spPr>
                </pic:pic>
              </a:graphicData>
            </a:graphic>
          </wp:inline>
        </w:drawing>
      </w:r>
    </w:p>
    <w:p w14:paraId="2EF43C39" w14:textId="77777777" w:rsidR="00B03048" w:rsidRDefault="00B03048">
      <w:pPr>
        <w:rPr>
          <w:rFonts w:ascii="Times New Roman" w:eastAsia="Times New Roman" w:hAnsi="Times New Roman" w:cs="Times New Roman"/>
          <w:sz w:val="20"/>
          <w:szCs w:val="20"/>
        </w:rPr>
      </w:pPr>
    </w:p>
    <w:p w14:paraId="6AB73052" w14:textId="77777777" w:rsidR="00B03048" w:rsidRDefault="00B03048">
      <w:pPr>
        <w:rPr>
          <w:rFonts w:ascii="Times New Roman" w:eastAsia="Times New Roman" w:hAnsi="Times New Roman" w:cs="Times New Roman"/>
          <w:sz w:val="20"/>
          <w:szCs w:val="20"/>
        </w:rPr>
      </w:pPr>
    </w:p>
    <w:p w14:paraId="10C59CEC" w14:textId="77777777" w:rsidR="00B03048" w:rsidRDefault="00B03048">
      <w:pPr>
        <w:rPr>
          <w:rFonts w:ascii="Times New Roman" w:eastAsia="Times New Roman" w:hAnsi="Times New Roman" w:cs="Times New Roman"/>
          <w:sz w:val="20"/>
          <w:szCs w:val="20"/>
        </w:rPr>
      </w:pPr>
    </w:p>
    <w:p w14:paraId="21B857C2" w14:textId="2A636F5D" w:rsidR="00B03048" w:rsidRDefault="00C378A5" w:rsidP="7AFFD4CD">
      <w:pPr>
        <w:spacing w:before="185"/>
        <w:ind w:left="272" w:right="269"/>
        <w:jc w:val="center"/>
        <w:rPr>
          <w:rFonts w:ascii="Arial" w:eastAsia="Arial" w:hAnsi="Arial" w:cs="Arial"/>
          <w:sz w:val="24"/>
          <w:szCs w:val="24"/>
        </w:rPr>
      </w:pPr>
      <w:r>
        <w:rPr>
          <w:rFonts w:ascii="Arial"/>
          <w:b/>
          <w:bCs/>
          <w:sz w:val="24"/>
          <w:szCs w:val="24"/>
        </w:rPr>
        <w:t>PRE QUALIFICATION QUESTIONAIRE (PQQ)</w:t>
      </w:r>
      <w:r w:rsidR="006505BF" w:rsidRPr="0767DB2E">
        <w:rPr>
          <w:rFonts w:ascii="Arial"/>
          <w:b/>
          <w:bCs/>
          <w:spacing w:val="2"/>
          <w:sz w:val="24"/>
          <w:szCs w:val="24"/>
        </w:rPr>
        <w:t xml:space="preserve"> </w:t>
      </w:r>
      <w:r w:rsidR="006505BF" w:rsidRPr="0767DB2E">
        <w:rPr>
          <w:rFonts w:ascii="Arial"/>
          <w:b/>
          <w:bCs/>
          <w:sz w:val="24"/>
          <w:szCs w:val="24"/>
        </w:rPr>
        <w:t xml:space="preserve">FOR </w:t>
      </w:r>
      <w:r w:rsidR="00FB1AB7" w:rsidRPr="0767DB2E">
        <w:rPr>
          <w:rFonts w:ascii="Arial"/>
          <w:b/>
          <w:bCs/>
          <w:spacing w:val="-1"/>
          <w:sz w:val="24"/>
          <w:szCs w:val="24"/>
        </w:rPr>
        <w:t xml:space="preserve">AN OPERATOR </w:t>
      </w:r>
    </w:p>
    <w:p w14:paraId="5DFE8D3B" w14:textId="745CCF07" w:rsidR="00B03048" w:rsidRDefault="00FB1AB7" w:rsidP="7AFFD4CD">
      <w:pPr>
        <w:spacing w:before="185"/>
        <w:ind w:left="272" w:right="269"/>
        <w:jc w:val="center"/>
        <w:rPr>
          <w:rFonts w:ascii="Arial" w:eastAsia="Arial" w:hAnsi="Arial" w:cs="Arial"/>
          <w:sz w:val="24"/>
          <w:szCs w:val="24"/>
        </w:rPr>
      </w:pPr>
      <w:r w:rsidRPr="0767DB2E">
        <w:rPr>
          <w:rFonts w:ascii="Arial"/>
          <w:b/>
          <w:bCs/>
          <w:spacing w:val="-1"/>
          <w:sz w:val="24"/>
          <w:szCs w:val="24"/>
        </w:rPr>
        <w:t xml:space="preserve">OF THE FOOD AND BEVERAGE CONCESSION </w:t>
      </w:r>
    </w:p>
    <w:p w14:paraId="0821C921" w14:textId="3B984E4D" w:rsidR="00B03048" w:rsidRDefault="00FB1AB7">
      <w:pPr>
        <w:spacing w:before="185"/>
        <w:ind w:left="272" w:right="269"/>
        <w:jc w:val="center"/>
        <w:rPr>
          <w:rFonts w:ascii="Arial" w:eastAsia="Arial" w:hAnsi="Arial" w:cs="Arial"/>
          <w:sz w:val="24"/>
          <w:szCs w:val="24"/>
        </w:rPr>
      </w:pPr>
      <w:r w:rsidRPr="0767DB2E">
        <w:rPr>
          <w:rFonts w:ascii="Arial"/>
          <w:b/>
          <w:bCs/>
          <w:spacing w:val="-1"/>
          <w:sz w:val="24"/>
          <w:szCs w:val="24"/>
        </w:rPr>
        <w:t>AT</w:t>
      </w:r>
      <w:r w:rsidR="002E698E" w:rsidRPr="0767DB2E">
        <w:rPr>
          <w:rFonts w:ascii="Arial"/>
          <w:b/>
          <w:bCs/>
          <w:spacing w:val="1"/>
          <w:sz w:val="24"/>
          <w:szCs w:val="24"/>
        </w:rPr>
        <w:t xml:space="preserve"> SHANNON AIRPORT</w:t>
      </w:r>
    </w:p>
    <w:p w14:paraId="132D9DBB" w14:textId="77777777" w:rsidR="00B03048" w:rsidRDefault="00B03048">
      <w:pPr>
        <w:rPr>
          <w:rFonts w:ascii="Arial" w:eastAsia="Arial" w:hAnsi="Arial" w:cs="Arial"/>
          <w:b/>
          <w:bCs/>
          <w:sz w:val="20"/>
          <w:szCs w:val="20"/>
        </w:rPr>
      </w:pPr>
    </w:p>
    <w:p w14:paraId="5808BEE3" w14:textId="77777777" w:rsidR="00B03048" w:rsidRDefault="00B03048">
      <w:pPr>
        <w:rPr>
          <w:rFonts w:ascii="Arial" w:eastAsia="Arial" w:hAnsi="Arial" w:cs="Arial"/>
          <w:b/>
          <w:bCs/>
          <w:sz w:val="20"/>
          <w:szCs w:val="20"/>
        </w:rPr>
      </w:pPr>
    </w:p>
    <w:p w14:paraId="628FEDE5" w14:textId="77777777" w:rsidR="00B03048" w:rsidRDefault="00B03048">
      <w:pPr>
        <w:rPr>
          <w:rFonts w:ascii="Arial" w:eastAsia="Arial" w:hAnsi="Arial" w:cs="Arial"/>
          <w:b/>
          <w:bCs/>
          <w:sz w:val="20"/>
          <w:szCs w:val="20"/>
        </w:rPr>
      </w:pPr>
    </w:p>
    <w:p w14:paraId="46A64574" w14:textId="77777777" w:rsidR="00B03048" w:rsidRDefault="00B03048">
      <w:pPr>
        <w:rPr>
          <w:rFonts w:ascii="Arial" w:eastAsia="Arial" w:hAnsi="Arial" w:cs="Arial"/>
          <w:b/>
          <w:bCs/>
          <w:sz w:val="20"/>
          <w:szCs w:val="20"/>
        </w:rPr>
      </w:pPr>
    </w:p>
    <w:p w14:paraId="73C3561E" w14:textId="77777777" w:rsidR="00B03048" w:rsidRDefault="00B03048">
      <w:pPr>
        <w:rPr>
          <w:rFonts w:ascii="Arial" w:eastAsia="Arial" w:hAnsi="Arial" w:cs="Arial"/>
          <w:b/>
          <w:bCs/>
          <w:sz w:val="20"/>
          <w:szCs w:val="20"/>
        </w:rPr>
      </w:pPr>
    </w:p>
    <w:p w14:paraId="27CBBB14" w14:textId="77777777" w:rsidR="00B03048" w:rsidRDefault="00B03048">
      <w:pPr>
        <w:spacing w:before="4"/>
        <w:rPr>
          <w:rFonts w:ascii="Arial" w:eastAsia="Arial" w:hAnsi="Arial" w:cs="Arial"/>
          <w:b/>
          <w:bCs/>
          <w:sz w:val="20"/>
          <w:szCs w:val="20"/>
        </w:rPr>
      </w:pPr>
    </w:p>
    <w:tbl>
      <w:tblPr>
        <w:tblW w:w="0" w:type="auto"/>
        <w:tblInd w:w="139" w:type="dxa"/>
        <w:tblLayout w:type="fixed"/>
        <w:tblCellMar>
          <w:left w:w="0" w:type="dxa"/>
          <w:right w:w="0" w:type="dxa"/>
        </w:tblCellMar>
        <w:tblLook w:val="01E0" w:firstRow="1" w:lastRow="1" w:firstColumn="1" w:lastColumn="1" w:noHBand="0" w:noVBand="0"/>
      </w:tblPr>
      <w:tblGrid>
        <w:gridCol w:w="3399"/>
        <w:gridCol w:w="5619"/>
      </w:tblGrid>
      <w:tr w:rsidR="00B03048" w14:paraId="76610D3D" w14:textId="77777777">
        <w:trPr>
          <w:trHeight w:hRule="exact" w:val="286"/>
        </w:trPr>
        <w:tc>
          <w:tcPr>
            <w:tcW w:w="9018" w:type="dxa"/>
            <w:gridSpan w:val="2"/>
            <w:tcBorders>
              <w:top w:val="single" w:sz="5" w:space="0" w:color="AF0000"/>
              <w:left w:val="single" w:sz="5" w:space="0" w:color="AF0000"/>
              <w:bottom w:val="single" w:sz="5" w:space="0" w:color="AF0000"/>
              <w:right w:val="single" w:sz="5" w:space="0" w:color="AF0000"/>
            </w:tcBorders>
            <w:shd w:val="clear" w:color="auto" w:fill="D9D9D9"/>
          </w:tcPr>
          <w:p w14:paraId="4DD4C39C" w14:textId="43B4088B" w:rsidR="00B03048" w:rsidRDefault="006505BF">
            <w:pPr>
              <w:pStyle w:val="TableParagraph"/>
              <w:spacing w:line="274" w:lineRule="exact"/>
              <w:ind w:left="102"/>
              <w:rPr>
                <w:rFonts w:ascii="Arial" w:eastAsia="Arial" w:hAnsi="Arial" w:cs="Arial"/>
                <w:sz w:val="24"/>
                <w:szCs w:val="24"/>
              </w:rPr>
            </w:pPr>
            <w:r>
              <w:rPr>
                <w:rFonts w:ascii="Arial"/>
                <w:b/>
                <w:sz w:val="24"/>
              </w:rPr>
              <w:t>Subject of</w:t>
            </w:r>
            <w:r>
              <w:rPr>
                <w:rFonts w:ascii="Arial"/>
                <w:b/>
                <w:spacing w:val="-1"/>
                <w:sz w:val="24"/>
              </w:rPr>
              <w:t xml:space="preserve"> </w:t>
            </w:r>
            <w:r w:rsidR="00C378A5">
              <w:rPr>
                <w:rFonts w:ascii="Arial"/>
                <w:b/>
                <w:spacing w:val="-1"/>
                <w:sz w:val="24"/>
              </w:rPr>
              <w:t>PQQ</w:t>
            </w:r>
          </w:p>
        </w:tc>
      </w:tr>
      <w:tr w:rsidR="00B03048" w14:paraId="0408700A" w14:textId="77777777" w:rsidTr="00357F3B">
        <w:trPr>
          <w:trHeight w:hRule="exact" w:val="685"/>
        </w:trPr>
        <w:tc>
          <w:tcPr>
            <w:tcW w:w="9018" w:type="dxa"/>
            <w:gridSpan w:val="2"/>
            <w:tcBorders>
              <w:top w:val="single" w:sz="5" w:space="0" w:color="AF0000"/>
              <w:left w:val="single" w:sz="5" w:space="0" w:color="AF0000"/>
              <w:bottom w:val="single" w:sz="5" w:space="0" w:color="AF0000"/>
              <w:right w:val="single" w:sz="5" w:space="0" w:color="AF0000"/>
            </w:tcBorders>
          </w:tcPr>
          <w:p w14:paraId="0445C7A3" w14:textId="030AD476" w:rsidR="00B03048" w:rsidRPr="00B36C28" w:rsidRDefault="00C378A5" w:rsidP="00FB1AB7">
            <w:pPr>
              <w:pStyle w:val="TableParagraph"/>
              <w:ind w:left="102" w:right="98"/>
              <w:rPr>
                <w:rFonts w:ascii="Arial" w:eastAsia="Arial" w:hAnsi="Arial" w:cs="Arial"/>
                <w:sz w:val="24"/>
                <w:szCs w:val="24"/>
                <w:highlight w:val="yellow"/>
              </w:rPr>
            </w:pPr>
            <w:r w:rsidRPr="00C378A5">
              <w:rPr>
                <w:rFonts w:ascii="Arial"/>
                <w:b/>
                <w:bCs/>
                <w:color w:val="C00000"/>
                <w:spacing w:val="-8"/>
                <w:sz w:val="24"/>
                <w:lang w:val="en-IE"/>
              </w:rPr>
              <w:t xml:space="preserve">PRE QUALIFICATION QUESTIONAIRE (PQQ) </w:t>
            </w:r>
            <w:r>
              <w:rPr>
                <w:rFonts w:ascii="Arial"/>
                <w:b/>
                <w:bCs/>
                <w:color w:val="C00000"/>
                <w:spacing w:val="-8"/>
                <w:sz w:val="24"/>
                <w:lang w:val="en-IE"/>
              </w:rPr>
              <w:t>FOR AN OPERATOR OF THE</w:t>
            </w:r>
            <w:r w:rsidR="00FB1AB7">
              <w:rPr>
                <w:rFonts w:ascii="Arial"/>
                <w:b/>
                <w:bCs/>
                <w:color w:val="C00000"/>
                <w:spacing w:val="-8"/>
                <w:sz w:val="24"/>
                <w:lang w:val="en-IE"/>
              </w:rPr>
              <w:t xml:space="preserve"> FOOD AND BEVERAGE </w:t>
            </w:r>
            <w:r>
              <w:rPr>
                <w:rFonts w:ascii="Arial"/>
                <w:b/>
                <w:bCs/>
                <w:color w:val="C00000"/>
                <w:spacing w:val="-8"/>
                <w:sz w:val="24"/>
                <w:lang w:val="en-IE"/>
              </w:rPr>
              <w:t>CONCESSION AT SHANNON AIRPORT</w:t>
            </w:r>
          </w:p>
        </w:tc>
      </w:tr>
      <w:tr w:rsidR="00B03048" w14:paraId="01F5C582" w14:textId="77777777">
        <w:trPr>
          <w:trHeight w:hRule="exact" w:val="240"/>
        </w:trPr>
        <w:tc>
          <w:tcPr>
            <w:tcW w:w="9018" w:type="dxa"/>
            <w:gridSpan w:val="2"/>
            <w:tcBorders>
              <w:top w:val="single" w:sz="5" w:space="0" w:color="AF0000"/>
              <w:left w:val="single" w:sz="5" w:space="0" w:color="AF0000"/>
              <w:bottom w:val="single" w:sz="5" w:space="0" w:color="AF0000"/>
              <w:right w:val="single" w:sz="5" w:space="0" w:color="AF0000"/>
            </w:tcBorders>
            <w:shd w:val="clear" w:color="auto" w:fill="D9D9D9"/>
          </w:tcPr>
          <w:p w14:paraId="52BEEF79" w14:textId="77777777" w:rsidR="00B03048" w:rsidRDefault="006505BF">
            <w:pPr>
              <w:pStyle w:val="TableParagraph"/>
              <w:spacing w:line="228" w:lineRule="exact"/>
              <w:ind w:left="102"/>
              <w:rPr>
                <w:rFonts w:ascii="Arial" w:eastAsia="Arial" w:hAnsi="Arial" w:cs="Arial"/>
                <w:sz w:val="20"/>
                <w:szCs w:val="20"/>
              </w:rPr>
            </w:pPr>
            <w:r>
              <w:rPr>
                <w:rFonts w:ascii="Arial"/>
                <w:b/>
                <w:sz w:val="20"/>
              </w:rPr>
              <w:t>Key</w:t>
            </w:r>
            <w:r>
              <w:rPr>
                <w:rFonts w:ascii="Arial"/>
                <w:b/>
                <w:spacing w:val="-11"/>
                <w:sz w:val="20"/>
              </w:rPr>
              <w:t xml:space="preserve"> </w:t>
            </w:r>
            <w:r>
              <w:rPr>
                <w:rFonts w:ascii="Arial"/>
                <w:b/>
                <w:sz w:val="20"/>
              </w:rPr>
              <w:t>Dates</w:t>
            </w:r>
          </w:p>
        </w:tc>
      </w:tr>
      <w:tr w:rsidR="00B03048" w14:paraId="52B6E372" w14:textId="77777777">
        <w:trPr>
          <w:trHeight w:hRule="exact" w:val="240"/>
        </w:trPr>
        <w:tc>
          <w:tcPr>
            <w:tcW w:w="3399" w:type="dxa"/>
            <w:tcBorders>
              <w:top w:val="single" w:sz="5" w:space="0" w:color="AF0000"/>
              <w:left w:val="single" w:sz="5" w:space="0" w:color="AF0000"/>
              <w:bottom w:val="single" w:sz="5" w:space="0" w:color="AF0000"/>
              <w:right w:val="single" w:sz="5" w:space="0" w:color="AF0000"/>
            </w:tcBorders>
            <w:shd w:val="clear" w:color="auto" w:fill="D9D9D9"/>
          </w:tcPr>
          <w:p w14:paraId="4CA6C9D1" w14:textId="77777777" w:rsidR="00B03048" w:rsidRDefault="006505BF">
            <w:pPr>
              <w:pStyle w:val="TableParagraph"/>
              <w:spacing w:line="228" w:lineRule="exact"/>
              <w:ind w:left="102"/>
              <w:rPr>
                <w:rFonts w:ascii="Arial" w:eastAsia="Arial" w:hAnsi="Arial" w:cs="Arial"/>
                <w:sz w:val="20"/>
                <w:szCs w:val="20"/>
              </w:rPr>
            </w:pPr>
            <w:r>
              <w:rPr>
                <w:rFonts w:ascii="Arial"/>
                <w:b/>
                <w:spacing w:val="-1"/>
                <w:sz w:val="20"/>
              </w:rPr>
              <w:t>Issue</w:t>
            </w:r>
            <w:r>
              <w:rPr>
                <w:rFonts w:ascii="Arial"/>
                <w:b/>
                <w:spacing w:val="-11"/>
                <w:sz w:val="20"/>
              </w:rPr>
              <w:t xml:space="preserve"> </w:t>
            </w:r>
            <w:r>
              <w:rPr>
                <w:rFonts w:ascii="Arial"/>
                <w:b/>
                <w:sz w:val="20"/>
              </w:rPr>
              <w:t>Date</w:t>
            </w:r>
          </w:p>
        </w:tc>
        <w:tc>
          <w:tcPr>
            <w:tcW w:w="5619" w:type="dxa"/>
            <w:tcBorders>
              <w:top w:val="single" w:sz="5" w:space="0" w:color="AF0000"/>
              <w:left w:val="single" w:sz="5" w:space="0" w:color="AF0000"/>
              <w:bottom w:val="single" w:sz="5" w:space="0" w:color="AF0000"/>
              <w:right w:val="single" w:sz="5" w:space="0" w:color="AF0000"/>
            </w:tcBorders>
          </w:tcPr>
          <w:p w14:paraId="35993C9B" w14:textId="2A181FDD" w:rsidR="00B03048" w:rsidRPr="00357F3B" w:rsidRDefault="00C378A5">
            <w:pPr>
              <w:pStyle w:val="TableParagraph"/>
              <w:spacing w:line="228" w:lineRule="exact"/>
              <w:ind w:left="102"/>
              <w:rPr>
                <w:rFonts w:ascii="Arial" w:eastAsia="Arial" w:hAnsi="Arial" w:cs="Arial"/>
                <w:sz w:val="20"/>
                <w:szCs w:val="20"/>
              </w:rPr>
            </w:pPr>
            <w:r w:rsidRPr="00357F3B">
              <w:rPr>
                <w:rFonts w:ascii="Arial"/>
                <w:b/>
                <w:color w:val="C00000"/>
                <w:sz w:val="20"/>
              </w:rPr>
              <w:t>22</w:t>
            </w:r>
            <w:r w:rsidRPr="00357F3B">
              <w:rPr>
                <w:rFonts w:ascii="Arial"/>
                <w:b/>
                <w:color w:val="C00000"/>
                <w:sz w:val="20"/>
                <w:vertAlign w:val="superscript"/>
              </w:rPr>
              <w:t>nd</w:t>
            </w:r>
            <w:r w:rsidRPr="00357F3B">
              <w:rPr>
                <w:rFonts w:ascii="Arial"/>
                <w:b/>
                <w:color w:val="C00000"/>
                <w:sz w:val="20"/>
              </w:rPr>
              <w:t xml:space="preserve"> </w:t>
            </w:r>
            <w:r w:rsidR="00015713" w:rsidRPr="00357F3B">
              <w:rPr>
                <w:rFonts w:ascii="Arial"/>
                <w:b/>
                <w:color w:val="C00000"/>
                <w:sz w:val="20"/>
              </w:rPr>
              <w:t xml:space="preserve">of June </w:t>
            </w:r>
            <w:r w:rsidR="006505BF" w:rsidRPr="00357F3B">
              <w:rPr>
                <w:rFonts w:ascii="Arial"/>
                <w:b/>
                <w:color w:val="C00000"/>
                <w:sz w:val="20"/>
              </w:rPr>
              <w:t>202</w:t>
            </w:r>
            <w:r w:rsidR="002E698E" w:rsidRPr="00357F3B">
              <w:rPr>
                <w:rFonts w:ascii="Arial"/>
                <w:b/>
                <w:color w:val="C00000"/>
                <w:sz w:val="20"/>
              </w:rPr>
              <w:t>6</w:t>
            </w:r>
          </w:p>
        </w:tc>
      </w:tr>
      <w:tr w:rsidR="00B03048" w14:paraId="6B4D1543" w14:textId="77777777">
        <w:trPr>
          <w:trHeight w:hRule="exact" w:val="240"/>
        </w:trPr>
        <w:tc>
          <w:tcPr>
            <w:tcW w:w="3399" w:type="dxa"/>
            <w:tcBorders>
              <w:top w:val="single" w:sz="5" w:space="0" w:color="AF0000"/>
              <w:left w:val="single" w:sz="5" w:space="0" w:color="AF0000"/>
              <w:bottom w:val="single" w:sz="5" w:space="0" w:color="AF0000"/>
              <w:right w:val="single" w:sz="5" w:space="0" w:color="AF0000"/>
            </w:tcBorders>
            <w:shd w:val="clear" w:color="auto" w:fill="D9D9D9"/>
          </w:tcPr>
          <w:p w14:paraId="4D405DC9" w14:textId="77777777" w:rsidR="00B03048" w:rsidRDefault="006505BF">
            <w:pPr>
              <w:pStyle w:val="TableParagraph"/>
              <w:spacing w:line="228" w:lineRule="exact"/>
              <w:ind w:left="102"/>
              <w:rPr>
                <w:rFonts w:ascii="Arial" w:eastAsia="Arial" w:hAnsi="Arial" w:cs="Arial"/>
                <w:sz w:val="20"/>
                <w:szCs w:val="20"/>
              </w:rPr>
            </w:pPr>
            <w:r>
              <w:rPr>
                <w:rFonts w:ascii="Arial"/>
                <w:b/>
                <w:sz w:val="20"/>
              </w:rPr>
              <w:t>Closing</w:t>
            </w:r>
            <w:r>
              <w:rPr>
                <w:rFonts w:ascii="Arial"/>
                <w:b/>
                <w:spacing w:val="-8"/>
                <w:sz w:val="20"/>
              </w:rPr>
              <w:t xml:space="preserve"> </w:t>
            </w:r>
            <w:r>
              <w:rPr>
                <w:rFonts w:ascii="Arial"/>
                <w:b/>
                <w:sz w:val="20"/>
              </w:rPr>
              <w:t>Date</w:t>
            </w:r>
            <w:r>
              <w:rPr>
                <w:rFonts w:ascii="Arial"/>
                <w:b/>
                <w:spacing w:val="-5"/>
                <w:sz w:val="20"/>
              </w:rPr>
              <w:t xml:space="preserve"> </w:t>
            </w:r>
            <w:r>
              <w:rPr>
                <w:rFonts w:ascii="Arial"/>
                <w:b/>
                <w:sz w:val="20"/>
              </w:rPr>
              <w:t>for</w:t>
            </w:r>
            <w:r>
              <w:rPr>
                <w:rFonts w:ascii="Arial"/>
                <w:b/>
                <w:spacing w:val="-8"/>
                <w:sz w:val="20"/>
              </w:rPr>
              <w:t xml:space="preserve"> </w:t>
            </w:r>
            <w:r>
              <w:rPr>
                <w:rFonts w:ascii="Arial"/>
                <w:b/>
                <w:sz w:val="20"/>
              </w:rPr>
              <w:t>Queries</w:t>
            </w:r>
          </w:p>
        </w:tc>
        <w:tc>
          <w:tcPr>
            <w:tcW w:w="5619" w:type="dxa"/>
            <w:tcBorders>
              <w:top w:val="single" w:sz="5" w:space="0" w:color="AF0000"/>
              <w:left w:val="single" w:sz="5" w:space="0" w:color="AF0000"/>
              <w:bottom w:val="single" w:sz="5" w:space="0" w:color="AF0000"/>
              <w:right w:val="single" w:sz="5" w:space="0" w:color="AF0000"/>
            </w:tcBorders>
          </w:tcPr>
          <w:p w14:paraId="395ACBE6" w14:textId="7A8B2C5C" w:rsidR="00B03048" w:rsidRPr="00357F3B" w:rsidRDefault="00CF08A3">
            <w:pPr>
              <w:pStyle w:val="TableParagraph"/>
              <w:spacing w:line="228" w:lineRule="exact"/>
              <w:ind w:left="102"/>
              <w:rPr>
                <w:rFonts w:ascii="Arial" w:eastAsia="Arial" w:hAnsi="Arial" w:cs="Arial"/>
                <w:sz w:val="20"/>
                <w:szCs w:val="20"/>
              </w:rPr>
            </w:pPr>
            <w:r w:rsidRPr="00357F3B">
              <w:rPr>
                <w:rFonts w:ascii="Arial"/>
                <w:b/>
                <w:color w:val="C00000"/>
                <w:sz w:val="20"/>
              </w:rPr>
              <w:t>15</w:t>
            </w:r>
            <w:r w:rsidR="00015713" w:rsidRPr="00357F3B">
              <w:rPr>
                <w:rFonts w:ascii="Arial"/>
                <w:b/>
                <w:color w:val="C00000"/>
                <w:sz w:val="20"/>
              </w:rPr>
              <w:t>:00</w:t>
            </w:r>
            <w:r w:rsidR="006505BF" w:rsidRPr="00357F3B">
              <w:rPr>
                <w:rFonts w:ascii="Arial"/>
                <w:b/>
                <w:color w:val="C00000"/>
                <w:spacing w:val="-6"/>
                <w:sz w:val="20"/>
              </w:rPr>
              <w:t xml:space="preserve"> </w:t>
            </w:r>
            <w:r w:rsidR="006505BF" w:rsidRPr="00357F3B">
              <w:rPr>
                <w:rFonts w:ascii="Arial"/>
                <w:b/>
                <w:color w:val="C00000"/>
                <w:sz w:val="20"/>
              </w:rPr>
              <w:t>on</w:t>
            </w:r>
            <w:r w:rsidR="006505BF" w:rsidRPr="00357F3B">
              <w:rPr>
                <w:rFonts w:ascii="Arial"/>
                <w:b/>
                <w:color w:val="C00000"/>
                <w:spacing w:val="-5"/>
                <w:sz w:val="20"/>
              </w:rPr>
              <w:t xml:space="preserve"> </w:t>
            </w:r>
            <w:r w:rsidR="00015713" w:rsidRPr="00357F3B">
              <w:rPr>
                <w:rFonts w:ascii="Arial"/>
                <w:b/>
                <w:color w:val="C00000"/>
                <w:sz w:val="20"/>
              </w:rPr>
              <w:t>Friday 10</w:t>
            </w:r>
            <w:r w:rsidR="00015713" w:rsidRPr="00357F3B">
              <w:rPr>
                <w:rFonts w:ascii="Arial"/>
                <w:b/>
                <w:color w:val="C00000"/>
                <w:sz w:val="20"/>
                <w:vertAlign w:val="superscript"/>
              </w:rPr>
              <w:t>th</w:t>
            </w:r>
            <w:r w:rsidR="00015713" w:rsidRPr="00357F3B">
              <w:rPr>
                <w:rFonts w:ascii="Arial"/>
                <w:b/>
                <w:color w:val="C00000"/>
                <w:sz w:val="20"/>
              </w:rPr>
              <w:t xml:space="preserve"> of July</w:t>
            </w:r>
            <w:r w:rsidR="006505BF" w:rsidRPr="00357F3B">
              <w:rPr>
                <w:rFonts w:ascii="Arial"/>
                <w:b/>
                <w:color w:val="C00000"/>
                <w:spacing w:val="-5"/>
                <w:sz w:val="20"/>
              </w:rPr>
              <w:t xml:space="preserve"> </w:t>
            </w:r>
            <w:r w:rsidR="006505BF" w:rsidRPr="00357F3B">
              <w:rPr>
                <w:rFonts w:ascii="Arial"/>
                <w:b/>
                <w:color w:val="C00000"/>
                <w:spacing w:val="-1"/>
                <w:sz w:val="20"/>
              </w:rPr>
              <w:t>202</w:t>
            </w:r>
            <w:r w:rsidR="002E698E" w:rsidRPr="00357F3B">
              <w:rPr>
                <w:rFonts w:ascii="Arial"/>
                <w:b/>
                <w:color w:val="C00000"/>
                <w:spacing w:val="-1"/>
                <w:sz w:val="20"/>
              </w:rPr>
              <w:t>6</w:t>
            </w:r>
          </w:p>
        </w:tc>
      </w:tr>
      <w:tr w:rsidR="00777C51" w14:paraId="6A1686BB" w14:textId="77777777" w:rsidTr="00777C51">
        <w:trPr>
          <w:trHeight w:hRule="exact" w:val="614"/>
        </w:trPr>
        <w:tc>
          <w:tcPr>
            <w:tcW w:w="3399" w:type="dxa"/>
            <w:tcBorders>
              <w:top w:val="single" w:sz="5" w:space="0" w:color="AF0000"/>
              <w:left w:val="single" w:sz="5" w:space="0" w:color="AF0000"/>
              <w:bottom w:val="single" w:sz="5" w:space="0" w:color="AF0000"/>
              <w:right w:val="single" w:sz="5" w:space="0" w:color="AF0000"/>
            </w:tcBorders>
            <w:shd w:val="clear" w:color="auto" w:fill="D9D9D9"/>
          </w:tcPr>
          <w:p w14:paraId="5B551773" w14:textId="77777777" w:rsidR="00777C51" w:rsidRDefault="00777C51">
            <w:pPr>
              <w:pStyle w:val="TableParagraph"/>
              <w:spacing w:line="228" w:lineRule="exact"/>
              <w:ind w:left="102"/>
              <w:rPr>
                <w:rFonts w:ascii="Arial"/>
                <w:b/>
                <w:sz w:val="20"/>
              </w:rPr>
            </w:pPr>
            <w:r>
              <w:rPr>
                <w:rFonts w:ascii="Arial"/>
                <w:b/>
                <w:sz w:val="20"/>
              </w:rPr>
              <w:t>Closing Date for request to attend</w:t>
            </w:r>
          </w:p>
          <w:p w14:paraId="38DD6DCE" w14:textId="2723EABA" w:rsidR="00777C51" w:rsidRDefault="00777C51">
            <w:pPr>
              <w:pStyle w:val="TableParagraph"/>
              <w:spacing w:line="228" w:lineRule="exact"/>
              <w:ind w:left="102"/>
              <w:rPr>
                <w:rFonts w:ascii="Arial"/>
                <w:b/>
                <w:sz w:val="20"/>
              </w:rPr>
            </w:pPr>
            <w:r>
              <w:rPr>
                <w:rFonts w:ascii="Arial"/>
                <w:b/>
                <w:sz w:val="20"/>
              </w:rPr>
              <w:t>Site visit</w:t>
            </w:r>
          </w:p>
        </w:tc>
        <w:tc>
          <w:tcPr>
            <w:tcW w:w="5619" w:type="dxa"/>
            <w:tcBorders>
              <w:top w:val="single" w:sz="5" w:space="0" w:color="AF0000"/>
              <w:left w:val="single" w:sz="5" w:space="0" w:color="AF0000"/>
              <w:bottom w:val="single" w:sz="5" w:space="0" w:color="AF0000"/>
              <w:right w:val="single" w:sz="5" w:space="0" w:color="AF0000"/>
            </w:tcBorders>
          </w:tcPr>
          <w:p w14:paraId="21CA5473" w14:textId="4831C5C6" w:rsidR="00777C51" w:rsidRPr="00357F3B" w:rsidRDefault="00CF08A3">
            <w:pPr>
              <w:pStyle w:val="TableParagraph"/>
              <w:spacing w:line="228" w:lineRule="exact"/>
              <w:ind w:left="102"/>
              <w:rPr>
                <w:rFonts w:ascii="Arial"/>
                <w:b/>
                <w:color w:val="C00000"/>
                <w:sz w:val="20"/>
              </w:rPr>
            </w:pPr>
            <w:r w:rsidRPr="00357F3B">
              <w:rPr>
                <w:rFonts w:ascii="Arial"/>
                <w:b/>
                <w:color w:val="C00000"/>
                <w:sz w:val="20"/>
              </w:rPr>
              <w:t>15</w:t>
            </w:r>
            <w:r w:rsidR="00015713" w:rsidRPr="00357F3B">
              <w:rPr>
                <w:rFonts w:ascii="Arial"/>
                <w:b/>
                <w:color w:val="C00000"/>
                <w:sz w:val="20"/>
              </w:rPr>
              <w:t>:00</w:t>
            </w:r>
            <w:r w:rsidR="00FB1AB7" w:rsidRPr="00357F3B">
              <w:rPr>
                <w:rFonts w:ascii="Arial"/>
                <w:b/>
                <w:color w:val="C00000"/>
                <w:sz w:val="20"/>
              </w:rPr>
              <w:t xml:space="preserve"> on </w:t>
            </w:r>
            <w:r w:rsidR="00015713" w:rsidRPr="00357F3B">
              <w:rPr>
                <w:rFonts w:ascii="Arial"/>
                <w:b/>
                <w:color w:val="C00000"/>
                <w:sz w:val="20"/>
              </w:rPr>
              <w:t>Thursday 02</w:t>
            </w:r>
            <w:r w:rsidR="00015713" w:rsidRPr="00357F3B">
              <w:rPr>
                <w:rFonts w:ascii="Arial"/>
                <w:b/>
                <w:color w:val="C00000"/>
                <w:sz w:val="20"/>
                <w:vertAlign w:val="superscript"/>
              </w:rPr>
              <w:t>nd</w:t>
            </w:r>
            <w:r w:rsidR="00015713" w:rsidRPr="00357F3B">
              <w:rPr>
                <w:rFonts w:ascii="Arial"/>
                <w:b/>
                <w:color w:val="C00000"/>
                <w:sz w:val="20"/>
              </w:rPr>
              <w:t xml:space="preserve"> of July</w:t>
            </w:r>
            <w:r w:rsidR="00777C51" w:rsidRPr="00357F3B">
              <w:rPr>
                <w:rFonts w:ascii="Arial"/>
                <w:b/>
                <w:color w:val="C00000"/>
                <w:spacing w:val="-5"/>
                <w:sz w:val="20"/>
              </w:rPr>
              <w:t xml:space="preserve"> </w:t>
            </w:r>
            <w:r w:rsidR="00777C51" w:rsidRPr="00357F3B">
              <w:rPr>
                <w:rFonts w:ascii="Arial"/>
                <w:b/>
                <w:color w:val="C00000"/>
                <w:spacing w:val="-1"/>
                <w:sz w:val="20"/>
              </w:rPr>
              <w:t>2026</w:t>
            </w:r>
          </w:p>
        </w:tc>
      </w:tr>
      <w:tr w:rsidR="00B03048" w14:paraId="391FB2A0" w14:textId="77777777">
        <w:trPr>
          <w:trHeight w:hRule="exact" w:val="240"/>
        </w:trPr>
        <w:tc>
          <w:tcPr>
            <w:tcW w:w="3399" w:type="dxa"/>
            <w:tcBorders>
              <w:top w:val="single" w:sz="5" w:space="0" w:color="AF0000"/>
              <w:left w:val="single" w:sz="5" w:space="0" w:color="AF0000"/>
              <w:bottom w:val="single" w:sz="5" w:space="0" w:color="AF0000"/>
              <w:right w:val="single" w:sz="5" w:space="0" w:color="AF0000"/>
            </w:tcBorders>
            <w:shd w:val="clear" w:color="auto" w:fill="D9D9D9"/>
          </w:tcPr>
          <w:p w14:paraId="07359BF6" w14:textId="77777777" w:rsidR="00B03048" w:rsidRDefault="006505BF">
            <w:pPr>
              <w:pStyle w:val="TableParagraph"/>
              <w:spacing w:line="228" w:lineRule="exact"/>
              <w:ind w:left="102"/>
              <w:rPr>
                <w:rFonts w:ascii="Arial" w:eastAsia="Arial" w:hAnsi="Arial" w:cs="Arial"/>
                <w:sz w:val="20"/>
                <w:szCs w:val="20"/>
              </w:rPr>
            </w:pPr>
            <w:r>
              <w:rPr>
                <w:rFonts w:ascii="Arial"/>
                <w:b/>
                <w:sz w:val="20"/>
              </w:rPr>
              <w:t>Closing</w:t>
            </w:r>
            <w:r>
              <w:rPr>
                <w:rFonts w:ascii="Arial"/>
                <w:b/>
                <w:spacing w:val="-9"/>
                <w:sz w:val="20"/>
              </w:rPr>
              <w:t xml:space="preserve"> </w:t>
            </w:r>
            <w:r>
              <w:rPr>
                <w:rFonts w:ascii="Arial"/>
                <w:b/>
                <w:sz w:val="20"/>
              </w:rPr>
              <w:t>Date</w:t>
            </w:r>
            <w:r>
              <w:rPr>
                <w:rFonts w:ascii="Arial"/>
                <w:b/>
                <w:spacing w:val="-7"/>
                <w:sz w:val="20"/>
              </w:rPr>
              <w:t xml:space="preserve"> </w:t>
            </w:r>
            <w:r>
              <w:rPr>
                <w:rFonts w:ascii="Arial"/>
                <w:b/>
                <w:sz w:val="20"/>
              </w:rPr>
              <w:t>for</w:t>
            </w:r>
            <w:r>
              <w:rPr>
                <w:rFonts w:ascii="Arial"/>
                <w:b/>
                <w:spacing w:val="-9"/>
                <w:sz w:val="20"/>
              </w:rPr>
              <w:t xml:space="preserve"> </w:t>
            </w:r>
            <w:r>
              <w:rPr>
                <w:rFonts w:ascii="Arial"/>
                <w:b/>
                <w:sz w:val="20"/>
              </w:rPr>
              <w:t>Submissions</w:t>
            </w:r>
          </w:p>
        </w:tc>
        <w:tc>
          <w:tcPr>
            <w:tcW w:w="5619" w:type="dxa"/>
            <w:tcBorders>
              <w:top w:val="single" w:sz="5" w:space="0" w:color="AF0000"/>
              <w:left w:val="single" w:sz="5" w:space="0" w:color="AF0000"/>
              <w:bottom w:val="single" w:sz="5" w:space="0" w:color="AF0000"/>
              <w:right w:val="single" w:sz="5" w:space="0" w:color="AF0000"/>
            </w:tcBorders>
          </w:tcPr>
          <w:p w14:paraId="2EACE025" w14:textId="387D1C9D" w:rsidR="00B03048" w:rsidRPr="00357F3B" w:rsidRDefault="00CF08A3">
            <w:pPr>
              <w:pStyle w:val="TableParagraph"/>
              <w:spacing w:line="228" w:lineRule="exact"/>
              <w:ind w:left="102"/>
              <w:rPr>
                <w:rFonts w:ascii="Arial" w:eastAsia="Arial" w:hAnsi="Arial" w:cs="Arial"/>
                <w:sz w:val="20"/>
                <w:szCs w:val="20"/>
              </w:rPr>
            </w:pPr>
            <w:r w:rsidRPr="00357F3B">
              <w:rPr>
                <w:rFonts w:ascii="Arial"/>
                <w:b/>
                <w:color w:val="C00000"/>
                <w:sz w:val="20"/>
              </w:rPr>
              <w:t>15</w:t>
            </w:r>
            <w:r w:rsidR="00015713" w:rsidRPr="00357F3B">
              <w:rPr>
                <w:rFonts w:ascii="Arial"/>
                <w:b/>
                <w:color w:val="C00000"/>
                <w:sz w:val="20"/>
              </w:rPr>
              <w:t>:00</w:t>
            </w:r>
            <w:r w:rsidR="006505BF" w:rsidRPr="00357F3B">
              <w:rPr>
                <w:rFonts w:ascii="Arial"/>
                <w:b/>
                <w:color w:val="C00000"/>
                <w:spacing w:val="-6"/>
                <w:sz w:val="20"/>
              </w:rPr>
              <w:t xml:space="preserve"> </w:t>
            </w:r>
            <w:r w:rsidR="006505BF" w:rsidRPr="00357F3B">
              <w:rPr>
                <w:rFonts w:ascii="Arial"/>
                <w:b/>
                <w:color w:val="C00000"/>
                <w:sz w:val="20"/>
              </w:rPr>
              <w:t>on</w:t>
            </w:r>
            <w:r w:rsidR="006505BF" w:rsidRPr="00357F3B">
              <w:rPr>
                <w:rFonts w:ascii="Arial"/>
                <w:b/>
                <w:color w:val="C00000"/>
                <w:spacing w:val="-5"/>
                <w:sz w:val="20"/>
              </w:rPr>
              <w:t xml:space="preserve"> </w:t>
            </w:r>
            <w:r w:rsidR="00015713" w:rsidRPr="00357F3B">
              <w:rPr>
                <w:rFonts w:ascii="Arial"/>
                <w:b/>
                <w:color w:val="C00000"/>
                <w:sz w:val="20"/>
              </w:rPr>
              <w:t>Friday 24</w:t>
            </w:r>
            <w:r w:rsidR="00015713" w:rsidRPr="00357F3B">
              <w:rPr>
                <w:rFonts w:ascii="Arial"/>
                <w:b/>
                <w:color w:val="C00000"/>
                <w:sz w:val="20"/>
                <w:vertAlign w:val="superscript"/>
              </w:rPr>
              <w:t>th</w:t>
            </w:r>
            <w:r w:rsidR="00015713" w:rsidRPr="00357F3B">
              <w:rPr>
                <w:rFonts w:ascii="Arial"/>
                <w:b/>
                <w:color w:val="C00000"/>
                <w:sz w:val="20"/>
              </w:rPr>
              <w:t xml:space="preserve"> of July </w:t>
            </w:r>
            <w:r w:rsidR="006505BF" w:rsidRPr="00357F3B">
              <w:rPr>
                <w:rFonts w:ascii="Arial"/>
                <w:b/>
                <w:color w:val="C00000"/>
                <w:sz w:val="20"/>
              </w:rPr>
              <w:t>202</w:t>
            </w:r>
            <w:r w:rsidR="002E698E" w:rsidRPr="00357F3B">
              <w:rPr>
                <w:rFonts w:ascii="Arial"/>
                <w:b/>
                <w:color w:val="C00000"/>
                <w:sz w:val="20"/>
              </w:rPr>
              <w:t>6</w:t>
            </w:r>
          </w:p>
        </w:tc>
      </w:tr>
      <w:tr w:rsidR="00B03048" w14:paraId="0B0A5385" w14:textId="77777777">
        <w:trPr>
          <w:trHeight w:hRule="exact" w:val="240"/>
        </w:trPr>
        <w:tc>
          <w:tcPr>
            <w:tcW w:w="3399" w:type="dxa"/>
            <w:tcBorders>
              <w:top w:val="single" w:sz="5" w:space="0" w:color="AF0000"/>
              <w:left w:val="single" w:sz="5" w:space="0" w:color="AF0000"/>
              <w:bottom w:val="single" w:sz="5" w:space="0" w:color="AF0000"/>
              <w:right w:val="single" w:sz="5" w:space="0" w:color="AF0000"/>
            </w:tcBorders>
            <w:shd w:val="clear" w:color="auto" w:fill="D9D9D9"/>
          </w:tcPr>
          <w:p w14:paraId="10146D09" w14:textId="77777777" w:rsidR="00B03048" w:rsidRDefault="006505BF">
            <w:pPr>
              <w:pStyle w:val="TableParagraph"/>
              <w:spacing w:line="229" w:lineRule="exact"/>
              <w:ind w:left="102"/>
              <w:rPr>
                <w:rFonts w:ascii="Arial" w:eastAsia="Arial" w:hAnsi="Arial" w:cs="Arial"/>
                <w:sz w:val="20"/>
                <w:szCs w:val="20"/>
              </w:rPr>
            </w:pPr>
            <w:r>
              <w:rPr>
                <w:rFonts w:ascii="Arial"/>
                <w:b/>
                <w:sz w:val="20"/>
              </w:rPr>
              <w:t>Tender</w:t>
            </w:r>
            <w:r>
              <w:rPr>
                <w:rFonts w:ascii="Arial"/>
                <w:b/>
                <w:spacing w:val="-15"/>
                <w:sz w:val="20"/>
              </w:rPr>
              <w:t xml:space="preserve"> </w:t>
            </w:r>
            <w:r>
              <w:rPr>
                <w:rFonts w:ascii="Arial"/>
                <w:b/>
                <w:spacing w:val="-1"/>
                <w:sz w:val="20"/>
              </w:rPr>
              <w:t>Process</w:t>
            </w:r>
          </w:p>
        </w:tc>
        <w:tc>
          <w:tcPr>
            <w:tcW w:w="5619" w:type="dxa"/>
            <w:tcBorders>
              <w:top w:val="single" w:sz="5" w:space="0" w:color="AF0000"/>
              <w:left w:val="single" w:sz="5" w:space="0" w:color="AF0000"/>
              <w:bottom w:val="single" w:sz="5" w:space="0" w:color="AF0000"/>
              <w:right w:val="single" w:sz="5" w:space="0" w:color="AF0000"/>
            </w:tcBorders>
          </w:tcPr>
          <w:p w14:paraId="7AA79BA0" w14:textId="2FB86B40" w:rsidR="00B03048" w:rsidRPr="00357F3B" w:rsidRDefault="00821CE1">
            <w:pPr>
              <w:pStyle w:val="TableParagraph"/>
              <w:spacing w:line="229" w:lineRule="exact"/>
              <w:ind w:left="102"/>
              <w:rPr>
                <w:rFonts w:ascii="Arial" w:eastAsia="Arial" w:hAnsi="Arial" w:cs="Arial"/>
                <w:sz w:val="20"/>
                <w:szCs w:val="20"/>
              </w:rPr>
            </w:pPr>
            <w:r w:rsidRPr="00357F3B">
              <w:rPr>
                <w:rFonts w:ascii="Arial"/>
                <w:b/>
                <w:color w:val="C00000"/>
                <w:sz w:val="20"/>
              </w:rPr>
              <w:t xml:space="preserve">Two Stage </w:t>
            </w:r>
            <w:r w:rsidR="00B36C28" w:rsidRPr="00357F3B">
              <w:rPr>
                <w:rFonts w:ascii="Arial"/>
                <w:b/>
                <w:color w:val="C00000"/>
                <w:sz w:val="20"/>
              </w:rPr>
              <w:t>Negotiated</w:t>
            </w:r>
            <w:r w:rsidRPr="00357F3B">
              <w:rPr>
                <w:rFonts w:ascii="Arial"/>
                <w:b/>
                <w:color w:val="C00000"/>
                <w:sz w:val="20"/>
              </w:rPr>
              <w:t xml:space="preserve"> Tender</w:t>
            </w:r>
            <w:r w:rsidR="00FB1AB7" w:rsidRPr="00357F3B">
              <w:rPr>
                <w:rFonts w:ascii="Arial"/>
                <w:b/>
                <w:color w:val="C00000"/>
                <w:sz w:val="20"/>
              </w:rPr>
              <w:t xml:space="preserve"> Process</w:t>
            </w:r>
          </w:p>
        </w:tc>
      </w:tr>
      <w:tr w:rsidR="00B03048" w14:paraId="082244D5" w14:textId="77777777">
        <w:trPr>
          <w:trHeight w:hRule="exact" w:val="240"/>
        </w:trPr>
        <w:tc>
          <w:tcPr>
            <w:tcW w:w="9018" w:type="dxa"/>
            <w:gridSpan w:val="2"/>
            <w:tcBorders>
              <w:top w:val="single" w:sz="5" w:space="0" w:color="AF0000"/>
              <w:left w:val="single" w:sz="5" w:space="0" w:color="AF0000"/>
              <w:bottom w:val="single" w:sz="5" w:space="0" w:color="AF0000"/>
              <w:right w:val="single" w:sz="5" w:space="0" w:color="AF0000"/>
            </w:tcBorders>
            <w:shd w:val="clear" w:color="auto" w:fill="D9D9D9"/>
          </w:tcPr>
          <w:p w14:paraId="2632DBAD" w14:textId="77777777" w:rsidR="00B03048" w:rsidRDefault="006505BF">
            <w:pPr>
              <w:pStyle w:val="TableParagraph"/>
              <w:spacing w:line="228" w:lineRule="exact"/>
              <w:ind w:left="102"/>
              <w:rPr>
                <w:rFonts w:ascii="Arial" w:eastAsia="Arial" w:hAnsi="Arial" w:cs="Arial"/>
                <w:sz w:val="20"/>
                <w:szCs w:val="20"/>
              </w:rPr>
            </w:pPr>
            <w:r>
              <w:rPr>
                <w:rFonts w:ascii="Arial"/>
                <w:b/>
                <w:spacing w:val="-1"/>
                <w:sz w:val="20"/>
              </w:rPr>
              <w:t>Contact</w:t>
            </w:r>
            <w:r>
              <w:rPr>
                <w:rFonts w:ascii="Arial"/>
                <w:b/>
                <w:spacing w:val="-7"/>
                <w:sz w:val="20"/>
              </w:rPr>
              <w:t xml:space="preserve"> </w:t>
            </w:r>
            <w:r>
              <w:rPr>
                <w:rFonts w:ascii="Arial"/>
                <w:b/>
                <w:sz w:val="20"/>
              </w:rPr>
              <w:t>for</w:t>
            </w:r>
            <w:r>
              <w:rPr>
                <w:rFonts w:ascii="Arial"/>
                <w:b/>
                <w:spacing w:val="-8"/>
                <w:sz w:val="20"/>
              </w:rPr>
              <w:t xml:space="preserve"> </w:t>
            </w:r>
            <w:r>
              <w:rPr>
                <w:rFonts w:ascii="Arial"/>
                <w:b/>
                <w:sz w:val="20"/>
              </w:rPr>
              <w:t>Queries:</w:t>
            </w:r>
            <w:r>
              <w:rPr>
                <w:rFonts w:ascii="Arial"/>
                <w:b/>
                <w:spacing w:val="43"/>
                <w:sz w:val="20"/>
              </w:rPr>
              <w:t xml:space="preserve"> </w:t>
            </w:r>
            <w:r>
              <w:rPr>
                <w:rFonts w:ascii="Arial"/>
                <w:b/>
                <w:sz w:val="20"/>
              </w:rPr>
              <w:t>through</w:t>
            </w:r>
            <w:r>
              <w:rPr>
                <w:rFonts w:ascii="Arial"/>
                <w:b/>
                <w:spacing w:val="-7"/>
                <w:sz w:val="20"/>
              </w:rPr>
              <w:t xml:space="preserve"> </w:t>
            </w:r>
            <w:r>
              <w:rPr>
                <w:rFonts w:ascii="Arial"/>
                <w:b/>
                <w:spacing w:val="-1"/>
                <w:sz w:val="20"/>
              </w:rPr>
              <w:t>etenders</w:t>
            </w:r>
            <w:r>
              <w:rPr>
                <w:rFonts w:ascii="Arial"/>
                <w:b/>
                <w:spacing w:val="-7"/>
                <w:sz w:val="20"/>
              </w:rPr>
              <w:t xml:space="preserve"> </w:t>
            </w:r>
            <w:r>
              <w:rPr>
                <w:rFonts w:ascii="Arial"/>
                <w:b/>
                <w:sz w:val="20"/>
              </w:rPr>
              <w:t>portal</w:t>
            </w:r>
            <w:r>
              <w:rPr>
                <w:rFonts w:ascii="Arial"/>
                <w:b/>
                <w:spacing w:val="-8"/>
                <w:sz w:val="20"/>
              </w:rPr>
              <w:t xml:space="preserve"> </w:t>
            </w:r>
            <w:r>
              <w:rPr>
                <w:rFonts w:ascii="Arial"/>
                <w:b/>
                <w:sz w:val="20"/>
              </w:rPr>
              <w:t>messaging</w:t>
            </w:r>
            <w:r>
              <w:rPr>
                <w:rFonts w:ascii="Arial"/>
                <w:b/>
                <w:spacing w:val="-7"/>
                <w:sz w:val="20"/>
              </w:rPr>
              <w:t xml:space="preserve"> </w:t>
            </w:r>
            <w:r>
              <w:rPr>
                <w:rFonts w:ascii="Arial"/>
                <w:b/>
                <w:sz w:val="20"/>
              </w:rPr>
              <w:t>service</w:t>
            </w:r>
            <w:r>
              <w:rPr>
                <w:rFonts w:ascii="Arial"/>
                <w:b/>
                <w:spacing w:val="-4"/>
                <w:sz w:val="20"/>
              </w:rPr>
              <w:t xml:space="preserve"> </w:t>
            </w:r>
            <w:r>
              <w:rPr>
                <w:rFonts w:ascii="Arial"/>
                <w:b/>
                <w:color w:val="0000FF"/>
                <w:sz w:val="20"/>
              </w:rPr>
              <w:t>ONLY</w:t>
            </w:r>
          </w:p>
        </w:tc>
      </w:tr>
      <w:tr w:rsidR="00B03048" w14:paraId="4F78C95C" w14:textId="77777777">
        <w:trPr>
          <w:trHeight w:hRule="exact" w:val="486"/>
        </w:trPr>
        <w:tc>
          <w:tcPr>
            <w:tcW w:w="9018" w:type="dxa"/>
            <w:gridSpan w:val="2"/>
            <w:tcBorders>
              <w:top w:val="single" w:sz="5" w:space="0" w:color="AF0000"/>
              <w:left w:val="single" w:sz="5" w:space="0" w:color="AF0000"/>
              <w:bottom w:val="single" w:sz="5" w:space="0" w:color="AF0000"/>
              <w:right w:val="single" w:sz="5" w:space="0" w:color="AF0000"/>
            </w:tcBorders>
            <w:shd w:val="clear" w:color="auto" w:fill="D9D9D9"/>
          </w:tcPr>
          <w:p w14:paraId="4BC7EA6A" w14:textId="77777777" w:rsidR="00B03048" w:rsidRDefault="006505BF">
            <w:pPr>
              <w:pStyle w:val="TableParagraph"/>
              <w:spacing w:before="118"/>
              <w:ind w:left="102"/>
              <w:rPr>
                <w:rFonts w:ascii="Arial" w:eastAsia="Arial" w:hAnsi="Arial" w:cs="Arial"/>
                <w:sz w:val="20"/>
                <w:szCs w:val="20"/>
              </w:rPr>
            </w:pPr>
            <w:r>
              <w:rPr>
                <w:rFonts w:ascii="Arial"/>
                <w:b/>
                <w:spacing w:val="-1"/>
                <w:sz w:val="20"/>
              </w:rPr>
              <w:t>Format</w:t>
            </w:r>
            <w:r>
              <w:rPr>
                <w:rFonts w:ascii="Arial"/>
                <w:b/>
                <w:spacing w:val="-7"/>
                <w:sz w:val="20"/>
              </w:rPr>
              <w:t xml:space="preserve"> </w:t>
            </w:r>
            <w:r>
              <w:rPr>
                <w:rFonts w:ascii="Arial"/>
                <w:b/>
                <w:sz w:val="20"/>
              </w:rPr>
              <w:t>for</w:t>
            </w:r>
            <w:r>
              <w:rPr>
                <w:rFonts w:ascii="Arial"/>
                <w:b/>
                <w:spacing w:val="-7"/>
                <w:sz w:val="20"/>
              </w:rPr>
              <w:t xml:space="preserve"> </w:t>
            </w:r>
            <w:r>
              <w:rPr>
                <w:rFonts w:ascii="Arial"/>
                <w:b/>
                <w:sz w:val="20"/>
              </w:rPr>
              <w:t>submission</w:t>
            </w:r>
            <w:r>
              <w:rPr>
                <w:rFonts w:ascii="Arial"/>
                <w:b/>
                <w:spacing w:val="-7"/>
                <w:sz w:val="20"/>
              </w:rPr>
              <w:t xml:space="preserve"> </w:t>
            </w:r>
            <w:r>
              <w:rPr>
                <w:rFonts w:ascii="Arial"/>
                <w:b/>
                <w:sz w:val="20"/>
              </w:rPr>
              <w:t>of</w:t>
            </w:r>
            <w:r>
              <w:rPr>
                <w:rFonts w:ascii="Arial"/>
                <w:b/>
                <w:spacing w:val="-3"/>
                <w:sz w:val="20"/>
              </w:rPr>
              <w:t xml:space="preserve"> </w:t>
            </w:r>
            <w:r>
              <w:rPr>
                <w:rFonts w:ascii="Arial"/>
                <w:b/>
                <w:spacing w:val="-1"/>
                <w:sz w:val="20"/>
              </w:rPr>
              <w:t>tenders</w:t>
            </w:r>
            <w:r>
              <w:rPr>
                <w:rFonts w:ascii="Arial"/>
                <w:b/>
                <w:spacing w:val="-6"/>
                <w:sz w:val="20"/>
              </w:rPr>
              <w:t xml:space="preserve"> </w:t>
            </w:r>
            <w:r>
              <w:rPr>
                <w:rFonts w:ascii="Arial"/>
                <w:b/>
                <w:sz w:val="20"/>
              </w:rPr>
              <w:t>is</w:t>
            </w:r>
            <w:r>
              <w:rPr>
                <w:rFonts w:ascii="Arial"/>
                <w:b/>
                <w:spacing w:val="-7"/>
                <w:sz w:val="20"/>
              </w:rPr>
              <w:t xml:space="preserve"> </w:t>
            </w:r>
            <w:r>
              <w:rPr>
                <w:rFonts w:ascii="Arial"/>
                <w:b/>
                <w:spacing w:val="-1"/>
                <w:sz w:val="20"/>
              </w:rPr>
              <w:t>through</w:t>
            </w:r>
            <w:r>
              <w:rPr>
                <w:rFonts w:ascii="Arial"/>
                <w:b/>
                <w:spacing w:val="-7"/>
                <w:sz w:val="20"/>
              </w:rPr>
              <w:t xml:space="preserve"> </w:t>
            </w:r>
            <w:r>
              <w:rPr>
                <w:rFonts w:ascii="Arial"/>
                <w:b/>
                <w:sz w:val="20"/>
              </w:rPr>
              <w:t>etenders</w:t>
            </w:r>
            <w:r>
              <w:rPr>
                <w:rFonts w:ascii="Arial"/>
                <w:b/>
                <w:spacing w:val="-7"/>
                <w:sz w:val="20"/>
              </w:rPr>
              <w:t xml:space="preserve"> </w:t>
            </w:r>
            <w:r>
              <w:rPr>
                <w:rFonts w:ascii="Arial"/>
                <w:b/>
                <w:sz w:val="20"/>
              </w:rPr>
              <w:t>portal</w:t>
            </w:r>
            <w:r>
              <w:rPr>
                <w:rFonts w:ascii="Arial"/>
                <w:b/>
                <w:spacing w:val="-2"/>
                <w:sz w:val="20"/>
              </w:rPr>
              <w:t xml:space="preserve"> </w:t>
            </w:r>
            <w:r>
              <w:rPr>
                <w:rFonts w:ascii="Arial"/>
                <w:b/>
                <w:sz w:val="20"/>
              </w:rPr>
              <w:t>ONLY</w:t>
            </w:r>
          </w:p>
        </w:tc>
      </w:tr>
    </w:tbl>
    <w:p w14:paraId="67D1BAFE" w14:textId="77777777" w:rsidR="00B03048" w:rsidRDefault="00B03048">
      <w:pPr>
        <w:rPr>
          <w:rFonts w:ascii="Arial" w:eastAsia="Arial" w:hAnsi="Arial" w:cs="Arial"/>
          <w:b/>
          <w:bCs/>
          <w:sz w:val="20"/>
          <w:szCs w:val="20"/>
        </w:rPr>
      </w:pPr>
    </w:p>
    <w:p w14:paraId="73FF83AD" w14:textId="77777777" w:rsidR="00B03048" w:rsidRDefault="00B03048">
      <w:pPr>
        <w:rPr>
          <w:rFonts w:ascii="Arial" w:eastAsia="Arial" w:hAnsi="Arial" w:cs="Arial"/>
          <w:b/>
          <w:bCs/>
          <w:sz w:val="20"/>
          <w:szCs w:val="20"/>
        </w:rPr>
      </w:pPr>
    </w:p>
    <w:p w14:paraId="2C6B8926" w14:textId="77777777" w:rsidR="00B03048" w:rsidRDefault="00B03048">
      <w:pPr>
        <w:rPr>
          <w:rFonts w:ascii="Arial" w:eastAsia="Arial" w:hAnsi="Arial" w:cs="Arial"/>
          <w:b/>
          <w:bCs/>
          <w:sz w:val="20"/>
          <w:szCs w:val="20"/>
        </w:rPr>
      </w:pPr>
    </w:p>
    <w:p w14:paraId="34792FAD" w14:textId="77777777" w:rsidR="00B03048" w:rsidRDefault="00B03048">
      <w:pPr>
        <w:rPr>
          <w:rFonts w:ascii="Arial" w:eastAsia="Arial" w:hAnsi="Arial" w:cs="Arial"/>
          <w:b/>
          <w:bCs/>
          <w:sz w:val="20"/>
          <w:szCs w:val="20"/>
        </w:rPr>
      </w:pPr>
    </w:p>
    <w:p w14:paraId="2826D485" w14:textId="77777777" w:rsidR="00B03048" w:rsidRDefault="00B03048">
      <w:pPr>
        <w:rPr>
          <w:rFonts w:ascii="Arial" w:eastAsia="Arial" w:hAnsi="Arial" w:cs="Arial"/>
          <w:b/>
          <w:bCs/>
          <w:sz w:val="20"/>
          <w:szCs w:val="20"/>
        </w:rPr>
      </w:pPr>
    </w:p>
    <w:p w14:paraId="74B3AF88" w14:textId="77777777" w:rsidR="00B03048" w:rsidRDefault="00B03048">
      <w:pPr>
        <w:rPr>
          <w:rFonts w:ascii="Arial" w:eastAsia="Arial" w:hAnsi="Arial" w:cs="Arial"/>
          <w:b/>
          <w:bCs/>
          <w:sz w:val="20"/>
          <w:szCs w:val="20"/>
        </w:rPr>
      </w:pPr>
    </w:p>
    <w:p w14:paraId="2C61DD9B" w14:textId="77777777" w:rsidR="00B03048" w:rsidRDefault="00B03048">
      <w:pPr>
        <w:rPr>
          <w:rFonts w:ascii="Arial" w:eastAsia="Arial" w:hAnsi="Arial" w:cs="Arial"/>
          <w:b/>
          <w:bCs/>
          <w:sz w:val="20"/>
          <w:szCs w:val="20"/>
        </w:rPr>
      </w:pPr>
    </w:p>
    <w:p w14:paraId="417F5E0C" w14:textId="77777777" w:rsidR="00B03048" w:rsidRDefault="00B03048">
      <w:pPr>
        <w:rPr>
          <w:rFonts w:ascii="Arial" w:eastAsia="Arial" w:hAnsi="Arial" w:cs="Arial"/>
          <w:b/>
          <w:bCs/>
          <w:sz w:val="20"/>
          <w:szCs w:val="20"/>
        </w:rPr>
      </w:pPr>
    </w:p>
    <w:p w14:paraId="4E47CAED" w14:textId="77777777" w:rsidR="00B03048" w:rsidRDefault="00B03048">
      <w:pPr>
        <w:rPr>
          <w:rFonts w:ascii="Arial" w:eastAsia="Arial" w:hAnsi="Arial" w:cs="Arial"/>
          <w:b/>
          <w:bCs/>
          <w:sz w:val="20"/>
          <w:szCs w:val="20"/>
        </w:rPr>
      </w:pPr>
    </w:p>
    <w:p w14:paraId="3340B466" w14:textId="77777777" w:rsidR="00B03048" w:rsidRDefault="00B03048">
      <w:pPr>
        <w:spacing w:before="11"/>
        <w:rPr>
          <w:rFonts w:ascii="Arial" w:eastAsia="Arial" w:hAnsi="Arial" w:cs="Arial"/>
          <w:b/>
          <w:bCs/>
          <w:sz w:val="28"/>
          <w:szCs w:val="28"/>
        </w:rPr>
      </w:pPr>
    </w:p>
    <w:p w14:paraId="54557FC6" w14:textId="2217A5B0" w:rsidR="00B03048" w:rsidRDefault="00FB1AB7">
      <w:pPr>
        <w:spacing w:before="77"/>
        <w:ind w:left="140"/>
        <w:rPr>
          <w:rFonts w:ascii="Arial" w:eastAsia="Arial" w:hAnsi="Arial" w:cs="Arial"/>
          <w:sz w:val="18"/>
          <w:szCs w:val="18"/>
        </w:rPr>
      </w:pPr>
      <w:r>
        <w:rPr>
          <w:rFonts w:ascii="Arial"/>
          <w:b/>
          <w:sz w:val="18"/>
        </w:rPr>
        <w:t>June</w:t>
      </w:r>
      <w:r w:rsidR="00FC1041">
        <w:rPr>
          <w:rFonts w:ascii="Arial"/>
          <w:b/>
          <w:spacing w:val="-2"/>
          <w:sz w:val="18"/>
        </w:rPr>
        <w:t xml:space="preserve"> </w:t>
      </w:r>
      <w:r w:rsidR="006505BF">
        <w:rPr>
          <w:rFonts w:ascii="Arial"/>
          <w:b/>
          <w:sz w:val="18"/>
        </w:rPr>
        <w:t>202</w:t>
      </w:r>
      <w:r w:rsidR="002E698E">
        <w:rPr>
          <w:rFonts w:ascii="Arial"/>
          <w:b/>
          <w:sz w:val="18"/>
        </w:rPr>
        <w:t>6</w:t>
      </w:r>
    </w:p>
    <w:p w14:paraId="6F13BD26" w14:textId="77777777" w:rsidR="00B03048" w:rsidRDefault="00B03048">
      <w:pPr>
        <w:rPr>
          <w:rFonts w:ascii="Arial" w:eastAsia="Arial" w:hAnsi="Arial" w:cs="Arial"/>
          <w:sz w:val="18"/>
          <w:szCs w:val="18"/>
        </w:rPr>
        <w:sectPr w:rsidR="00B03048">
          <w:headerReference w:type="default" r:id="rId12"/>
          <w:footerReference w:type="default" r:id="rId13"/>
          <w:type w:val="continuous"/>
          <w:pgSz w:w="11910" w:h="16840"/>
          <w:pgMar w:top="880" w:right="1300" w:bottom="1140" w:left="1300" w:header="699" w:footer="941" w:gutter="0"/>
          <w:pgNumType w:start="1"/>
          <w:cols w:space="720"/>
        </w:sectPr>
      </w:pPr>
    </w:p>
    <w:p w14:paraId="634C3C0F" w14:textId="77777777" w:rsidR="00B03048" w:rsidRDefault="00B03048">
      <w:pPr>
        <w:rPr>
          <w:rFonts w:ascii="Arial" w:eastAsia="Arial" w:hAnsi="Arial" w:cs="Arial"/>
          <w:b/>
          <w:bCs/>
          <w:sz w:val="20"/>
          <w:szCs w:val="20"/>
        </w:rPr>
      </w:pPr>
    </w:p>
    <w:p w14:paraId="7EA902F5" w14:textId="77777777" w:rsidR="00B03048" w:rsidRDefault="00B03048">
      <w:pPr>
        <w:rPr>
          <w:rFonts w:ascii="Arial" w:eastAsia="Arial" w:hAnsi="Arial" w:cs="Arial"/>
          <w:b/>
          <w:bCs/>
          <w:sz w:val="20"/>
          <w:szCs w:val="20"/>
        </w:rPr>
      </w:pPr>
    </w:p>
    <w:p w14:paraId="34E36658" w14:textId="77777777" w:rsidR="00B03048" w:rsidRDefault="00B03048">
      <w:pPr>
        <w:rPr>
          <w:rFonts w:ascii="Arial" w:eastAsia="Arial" w:hAnsi="Arial" w:cs="Arial"/>
          <w:b/>
          <w:bCs/>
          <w:sz w:val="20"/>
          <w:szCs w:val="20"/>
        </w:rPr>
      </w:pPr>
    </w:p>
    <w:p w14:paraId="12DA02D5" w14:textId="77777777" w:rsidR="00B03048" w:rsidRDefault="00B03048">
      <w:pPr>
        <w:spacing w:before="11"/>
        <w:rPr>
          <w:rFonts w:ascii="Arial" w:eastAsia="Arial" w:hAnsi="Arial" w:cs="Arial"/>
          <w:b/>
          <w:bCs/>
          <w:sz w:val="27"/>
          <w:szCs w:val="27"/>
        </w:rPr>
      </w:pPr>
    </w:p>
    <w:p w14:paraId="50AB5615" w14:textId="77777777" w:rsidR="00B03048" w:rsidRPr="00996B51" w:rsidRDefault="006505BF">
      <w:pPr>
        <w:pStyle w:val="Heading2"/>
        <w:spacing w:before="74"/>
        <w:ind w:left="140" w:firstLine="0"/>
        <w:rPr>
          <w:b w:val="0"/>
          <w:bCs w:val="0"/>
        </w:rPr>
      </w:pPr>
      <w:r w:rsidRPr="00996B51">
        <w:rPr>
          <w:u w:val="thick" w:color="000000"/>
        </w:rPr>
        <w:t>Contents</w:t>
      </w:r>
    </w:p>
    <w:p w14:paraId="58124004" w14:textId="77777777" w:rsidR="00B03048" w:rsidRPr="00996B51" w:rsidRDefault="00B03048">
      <w:pPr>
        <w:rPr>
          <w:rFonts w:ascii="Arial" w:eastAsia="Arial" w:hAnsi="Arial" w:cs="Arial"/>
          <w:b/>
          <w:bCs/>
          <w:sz w:val="20"/>
          <w:szCs w:val="20"/>
        </w:rPr>
      </w:pPr>
    </w:p>
    <w:sdt>
      <w:sdtPr>
        <w:id w:val="2028127538"/>
        <w:docPartObj>
          <w:docPartGallery w:val="Table of Contents"/>
          <w:docPartUnique/>
        </w:docPartObj>
      </w:sdtPr>
      <w:sdtEndPr/>
      <w:sdtContent>
        <w:p w14:paraId="4F2EB1DE" w14:textId="77777777" w:rsidR="00B03048" w:rsidRPr="00996B51" w:rsidRDefault="006505BF">
          <w:pPr>
            <w:pStyle w:val="TOC1"/>
            <w:numPr>
              <w:ilvl w:val="0"/>
              <w:numId w:val="12"/>
            </w:numPr>
            <w:tabs>
              <w:tab w:val="left" w:pos="621"/>
              <w:tab w:val="right" w:leader="dot" w:pos="9159"/>
            </w:tabs>
            <w:spacing w:before="229"/>
            <w:jc w:val="both"/>
          </w:pPr>
          <w:hyperlink w:anchor="_bookmark0" w:history="1">
            <w:r w:rsidRPr="00996B51">
              <w:rPr>
                <w:spacing w:val="-1"/>
              </w:rPr>
              <w:t>Purpose</w:t>
            </w:r>
            <w:r w:rsidRPr="00996B51">
              <w:t xml:space="preserve"> of</w:t>
            </w:r>
            <w:r w:rsidRPr="00996B51">
              <w:rPr>
                <w:spacing w:val="-1"/>
              </w:rPr>
              <w:t xml:space="preserve"> this</w:t>
            </w:r>
            <w:r w:rsidRPr="00996B51">
              <w:t xml:space="preserve"> Document</w:t>
            </w:r>
            <w:r w:rsidRPr="00996B51">
              <w:tab/>
              <w:t>4</w:t>
            </w:r>
          </w:hyperlink>
        </w:p>
        <w:p w14:paraId="4D6A7860" w14:textId="74285277" w:rsidR="00B03048" w:rsidRPr="00996B51" w:rsidRDefault="006505BF">
          <w:pPr>
            <w:pStyle w:val="TOC1"/>
            <w:numPr>
              <w:ilvl w:val="0"/>
              <w:numId w:val="12"/>
            </w:numPr>
            <w:tabs>
              <w:tab w:val="left" w:pos="621"/>
              <w:tab w:val="right" w:leader="dot" w:pos="9159"/>
            </w:tabs>
            <w:jc w:val="both"/>
          </w:pPr>
          <w:hyperlink w:anchor="_bookmark1" w:history="1">
            <w:r w:rsidRPr="00996B51">
              <w:rPr>
                <w:spacing w:val="-1"/>
              </w:rPr>
              <w:t>General</w:t>
            </w:r>
            <w:r w:rsidRPr="00996B51">
              <w:t xml:space="preserve"> Information</w:t>
            </w:r>
            <w:r w:rsidRPr="00996B51">
              <w:tab/>
            </w:r>
            <w:r w:rsidR="00357F3B">
              <w:t>7</w:t>
            </w:r>
          </w:hyperlink>
        </w:p>
        <w:p w14:paraId="0898D5D7" w14:textId="0D25AEA9" w:rsidR="00B03048" w:rsidRPr="00996B51" w:rsidRDefault="006505BF">
          <w:pPr>
            <w:pStyle w:val="TOC1"/>
            <w:numPr>
              <w:ilvl w:val="0"/>
              <w:numId w:val="12"/>
            </w:numPr>
            <w:tabs>
              <w:tab w:val="left" w:pos="621"/>
              <w:tab w:val="right" w:leader="dot" w:pos="9159"/>
            </w:tabs>
            <w:spacing w:before="99"/>
            <w:jc w:val="both"/>
          </w:pPr>
          <w:hyperlink w:anchor="_bookmark2" w:history="1">
            <w:r w:rsidRPr="00996B51">
              <w:rPr>
                <w:spacing w:val="-1"/>
              </w:rPr>
              <w:t xml:space="preserve">Evaluation </w:t>
            </w:r>
            <w:r w:rsidRPr="00996B51">
              <w:t>Criteria</w:t>
            </w:r>
            <w:r w:rsidRPr="00996B51">
              <w:tab/>
            </w:r>
            <w:r w:rsidR="009965E7">
              <w:t>9</w:t>
            </w:r>
          </w:hyperlink>
        </w:p>
        <w:p w14:paraId="6A506036" w14:textId="15524D24" w:rsidR="00B03048" w:rsidRPr="00996B51" w:rsidRDefault="00C378A5">
          <w:pPr>
            <w:pStyle w:val="TOC1"/>
            <w:numPr>
              <w:ilvl w:val="0"/>
              <w:numId w:val="12"/>
            </w:numPr>
            <w:tabs>
              <w:tab w:val="left" w:pos="621"/>
              <w:tab w:val="right" w:leader="dot" w:pos="9159"/>
            </w:tabs>
            <w:jc w:val="both"/>
          </w:pPr>
          <w:hyperlink w:anchor="_bookmark3" w:history="1">
            <w:r>
              <w:rPr>
                <w:spacing w:val="-1"/>
              </w:rPr>
              <w:t>PQQ</w:t>
            </w:r>
            <w:r w:rsidRPr="00996B51">
              <w:rPr>
                <w:spacing w:val="-1"/>
              </w:rPr>
              <w:t xml:space="preserve"> </w:t>
            </w:r>
            <w:r w:rsidRPr="00996B51">
              <w:t>Submissions by</w:t>
            </w:r>
            <w:r w:rsidRPr="00996B51">
              <w:rPr>
                <w:spacing w:val="-1"/>
              </w:rPr>
              <w:t xml:space="preserve"> </w:t>
            </w:r>
            <w:r w:rsidRPr="00996B51">
              <w:t>Consortia</w:t>
            </w:r>
            <w:r w:rsidRPr="00996B51">
              <w:tab/>
            </w:r>
            <w:r w:rsidR="009965E7">
              <w:t>9</w:t>
            </w:r>
          </w:hyperlink>
        </w:p>
        <w:p w14:paraId="2887DFEB" w14:textId="145D3F05" w:rsidR="00B03048" w:rsidRPr="00996B51" w:rsidRDefault="006505BF">
          <w:pPr>
            <w:pStyle w:val="TOC1"/>
            <w:numPr>
              <w:ilvl w:val="0"/>
              <w:numId w:val="12"/>
            </w:numPr>
            <w:tabs>
              <w:tab w:val="left" w:pos="621"/>
              <w:tab w:val="right" w:leader="dot" w:pos="9159"/>
            </w:tabs>
            <w:spacing w:before="99"/>
            <w:jc w:val="both"/>
          </w:pPr>
          <w:hyperlink w:anchor="_bookmark4" w:history="1">
            <w:r w:rsidRPr="00996B51">
              <w:t>Reliance on</w:t>
            </w:r>
            <w:r w:rsidRPr="00996B51">
              <w:rPr>
                <w:spacing w:val="-1"/>
              </w:rPr>
              <w:t xml:space="preserve"> </w:t>
            </w:r>
            <w:r w:rsidRPr="00996B51">
              <w:t>Resources</w:t>
            </w:r>
            <w:r w:rsidRPr="00996B51">
              <w:tab/>
            </w:r>
            <w:r w:rsidR="009965E7">
              <w:t>9</w:t>
            </w:r>
          </w:hyperlink>
        </w:p>
        <w:p w14:paraId="7FA60E36" w14:textId="273FAF3C" w:rsidR="00B03048" w:rsidRPr="00996B51" w:rsidRDefault="006505BF">
          <w:pPr>
            <w:pStyle w:val="TOC1"/>
            <w:numPr>
              <w:ilvl w:val="0"/>
              <w:numId w:val="12"/>
            </w:numPr>
            <w:tabs>
              <w:tab w:val="left" w:pos="621"/>
              <w:tab w:val="right" w:leader="dot" w:pos="9159"/>
            </w:tabs>
            <w:jc w:val="both"/>
          </w:pPr>
          <w:hyperlink w:anchor="_bookmark5" w:history="1">
            <w:r w:rsidRPr="00996B51">
              <w:rPr>
                <w:spacing w:val="-1"/>
              </w:rPr>
              <w:t xml:space="preserve">Evaluation </w:t>
            </w:r>
            <w:r w:rsidRPr="00996B51">
              <w:t>Procedure</w:t>
            </w:r>
            <w:r w:rsidRPr="00996B51">
              <w:tab/>
            </w:r>
            <w:r w:rsidR="009965E7">
              <w:t>10</w:t>
            </w:r>
          </w:hyperlink>
        </w:p>
        <w:p w14:paraId="207C37A3" w14:textId="7C36CC36" w:rsidR="00B03048" w:rsidRPr="00996B51" w:rsidRDefault="006505BF">
          <w:pPr>
            <w:pStyle w:val="TOC1"/>
            <w:numPr>
              <w:ilvl w:val="0"/>
              <w:numId w:val="12"/>
            </w:numPr>
            <w:tabs>
              <w:tab w:val="left" w:pos="621"/>
              <w:tab w:val="right" w:leader="dot" w:pos="9156"/>
            </w:tabs>
            <w:spacing w:before="99"/>
            <w:jc w:val="both"/>
          </w:pPr>
          <w:hyperlink w:anchor="_bookmark6" w:history="1">
            <w:r w:rsidRPr="00996B51">
              <w:t>Conflict</w:t>
            </w:r>
            <w:r w:rsidRPr="00996B51">
              <w:rPr>
                <w:spacing w:val="-2"/>
              </w:rPr>
              <w:t xml:space="preserve"> </w:t>
            </w:r>
            <w:r w:rsidRPr="00996B51">
              <w:t>of</w:t>
            </w:r>
            <w:r w:rsidRPr="00996B51">
              <w:rPr>
                <w:spacing w:val="-1"/>
              </w:rPr>
              <w:t xml:space="preserve"> </w:t>
            </w:r>
            <w:r w:rsidRPr="00996B51">
              <w:t>Interest</w:t>
            </w:r>
            <w:r w:rsidRPr="00996B51">
              <w:tab/>
            </w:r>
            <w:r w:rsidR="009965E7">
              <w:t>10</w:t>
            </w:r>
          </w:hyperlink>
        </w:p>
        <w:p w14:paraId="586F322B" w14:textId="1ADCF1E1" w:rsidR="00B03048" w:rsidRPr="00996B51" w:rsidRDefault="00C378A5">
          <w:pPr>
            <w:pStyle w:val="TOC1"/>
            <w:numPr>
              <w:ilvl w:val="0"/>
              <w:numId w:val="12"/>
            </w:numPr>
            <w:tabs>
              <w:tab w:val="left" w:pos="621"/>
              <w:tab w:val="right" w:leader="dot" w:pos="9156"/>
            </w:tabs>
            <w:jc w:val="both"/>
          </w:pPr>
          <w:hyperlink w:anchor="_bookmark7" w:history="1">
            <w:r>
              <w:rPr>
                <w:spacing w:val="-1"/>
              </w:rPr>
              <w:t>PQQ</w:t>
            </w:r>
            <w:r w:rsidRPr="00996B51">
              <w:rPr>
                <w:spacing w:val="-2"/>
              </w:rPr>
              <w:t xml:space="preserve"> </w:t>
            </w:r>
            <w:r w:rsidRPr="00996B51">
              <w:rPr>
                <w:spacing w:val="-1"/>
              </w:rPr>
              <w:t>Questionnaire</w:t>
            </w:r>
            <w:r w:rsidRPr="00996B51">
              <w:rPr>
                <w:spacing w:val="1"/>
              </w:rPr>
              <w:t xml:space="preserve"> </w:t>
            </w:r>
            <w:r w:rsidRPr="00996B51">
              <w:rPr>
                <w:rFonts w:cs="Arial"/>
              </w:rPr>
              <w:t xml:space="preserve">– </w:t>
            </w:r>
            <w:r w:rsidRPr="00996B51">
              <w:t>Particular</w:t>
            </w:r>
            <w:r w:rsidRPr="00996B51">
              <w:rPr>
                <w:spacing w:val="-2"/>
              </w:rPr>
              <w:t xml:space="preserve"> </w:t>
            </w:r>
            <w:r w:rsidRPr="00996B51">
              <w:t>Requirements</w:t>
            </w:r>
            <w:r w:rsidRPr="00996B51">
              <w:tab/>
            </w:r>
            <w:r w:rsidR="009965E7">
              <w:t>10</w:t>
            </w:r>
          </w:hyperlink>
        </w:p>
      </w:sdtContent>
    </w:sdt>
    <w:p w14:paraId="60D4441A" w14:textId="77777777" w:rsidR="00B03048" w:rsidRDefault="00B03048">
      <w:pPr>
        <w:jc w:val="both"/>
        <w:rPr>
          <w:rFonts w:ascii="Arial" w:eastAsia="Arial" w:hAnsi="Arial" w:cs="Arial"/>
        </w:rPr>
      </w:pPr>
    </w:p>
    <w:p w14:paraId="336321FF" w14:textId="77777777" w:rsidR="00EC4DF7" w:rsidRDefault="00EC4DF7">
      <w:pPr>
        <w:jc w:val="both"/>
        <w:rPr>
          <w:rFonts w:ascii="Arial" w:eastAsia="Arial" w:hAnsi="Arial" w:cs="Arial"/>
        </w:rPr>
      </w:pPr>
    </w:p>
    <w:p w14:paraId="0D59CC3C" w14:textId="77777777" w:rsidR="00EC4DF7" w:rsidRPr="00EC4DF7" w:rsidRDefault="00EC4DF7">
      <w:pPr>
        <w:jc w:val="both"/>
        <w:rPr>
          <w:rFonts w:ascii="Arial" w:eastAsia="Arial" w:hAnsi="Arial" w:cs="Arial"/>
          <w:u w:val="single"/>
        </w:rPr>
      </w:pPr>
      <w:r w:rsidRPr="00EC4DF7">
        <w:rPr>
          <w:rFonts w:ascii="Arial" w:eastAsia="Arial" w:hAnsi="Arial" w:cs="Arial"/>
          <w:u w:val="single"/>
        </w:rPr>
        <w:t>Appendices</w:t>
      </w:r>
    </w:p>
    <w:p w14:paraId="249B30C5" w14:textId="77777777" w:rsidR="00EC4DF7" w:rsidRDefault="00EC4DF7">
      <w:pPr>
        <w:jc w:val="both"/>
        <w:rPr>
          <w:rFonts w:ascii="Arial" w:eastAsia="Arial" w:hAnsi="Arial" w:cs="Arial"/>
        </w:rPr>
      </w:pPr>
    </w:p>
    <w:p w14:paraId="5B1D00B5" w14:textId="3A49AF9B" w:rsidR="00EC4DF7" w:rsidRDefault="00EC4DF7">
      <w:pPr>
        <w:jc w:val="both"/>
        <w:rPr>
          <w:rFonts w:ascii="Arial" w:eastAsia="Arial" w:hAnsi="Arial" w:cs="Arial"/>
          <w:sz w:val="20"/>
          <w:szCs w:val="20"/>
        </w:rPr>
      </w:pPr>
      <w:r w:rsidRPr="00EC4DF7">
        <w:rPr>
          <w:rFonts w:ascii="Arial" w:eastAsia="Arial" w:hAnsi="Arial" w:cs="Arial"/>
          <w:sz w:val="20"/>
          <w:szCs w:val="20"/>
        </w:rPr>
        <w:t>Appendix 1 – Declaration of personal Circumstances</w:t>
      </w:r>
      <w:r>
        <w:rPr>
          <w:rFonts w:ascii="Arial" w:eastAsia="Arial" w:hAnsi="Arial" w:cs="Arial"/>
          <w:sz w:val="20"/>
          <w:szCs w:val="20"/>
        </w:rPr>
        <w:t xml:space="preserve"> ……………………………………………………….</w:t>
      </w:r>
      <w:r w:rsidR="0087039A">
        <w:rPr>
          <w:rFonts w:ascii="Arial" w:eastAsia="Arial" w:hAnsi="Arial" w:cs="Arial"/>
          <w:sz w:val="20"/>
          <w:szCs w:val="20"/>
        </w:rPr>
        <w:t>1</w:t>
      </w:r>
      <w:r w:rsidR="00357F3B">
        <w:rPr>
          <w:rFonts w:ascii="Arial" w:eastAsia="Arial" w:hAnsi="Arial" w:cs="Arial"/>
          <w:sz w:val="20"/>
          <w:szCs w:val="20"/>
        </w:rPr>
        <w:t>5</w:t>
      </w:r>
    </w:p>
    <w:p w14:paraId="5F1BBADD" w14:textId="0713B959" w:rsidR="00EC4DF7" w:rsidRDefault="00EC4DF7">
      <w:pPr>
        <w:jc w:val="both"/>
        <w:rPr>
          <w:rFonts w:ascii="Arial" w:eastAsia="Arial" w:hAnsi="Arial" w:cs="Arial"/>
          <w:sz w:val="20"/>
          <w:szCs w:val="20"/>
        </w:rPr>
      </w:pPr>
      <w:r>
        <w:rPr>
          <w:rFonts w:ascii="Arial" w:eastAsia="Arial" w:hAnsi="Arial" w:cs="Arial"/>
          <w:sz w:val="20"/>
          <w:szCs w:val="20"/>
        </w:rPr>
        <w:t>Appendix 2 – Non-Disclosure Agreement …………………………………………………………………</w:t>
      </w:r>
      <w:proofErr w:type="gramStart"/>
      <w:r>
        <w:rPr>
          <w:rFonts w:ascii="Arial" w:eastAsia="Arial" w:hAnsi="Arial" w:cs="Arial"/>
          <w:sz w:val="20"/>
          <w:szCs w:val="20"/>
        </w:rPr>
        <w:t>….</w:t>
      </w:r>
      <w:r w:rsidR="00357F3B">
        <w:rPr>
          <w:rFonts w:ascii="Arial" w:eastAsia="Arial" w:hAnsi="Arial" w:cs="Arial"/>
          <w:sz w:val="20"/>
          <w:szCs w:val="20"/>
        </w:rPr>
        <w:t>.</w:t>
      </w:r>
      <w:proofErr w:type="gramEnd"/>
      <w:r w:rsidR="0087039A">
        <w:rPr>
          <w:rFonts w:ascii="Arial" w:eastAsia="Arial" w:hAnsi="Arial" w:cs="Arial"/>
          <w:sz w:val="20"/>
          <w:szCs w:val="20"/>
        </w:rPr>
        <w:t>1</w:t>
      </w:r>
      <w:r w:rsidR="00357F3B">
        <w:rPr>
          <w:rFonts w:ascii="Arial" w:eastAsia="Arial" w:hAnsi="Arial" w:cs="Arial"/>
          <w:sz w:val="20"/>
          <w:szCs w:val="20"/>
        </w:rPr>
        <w:t>8</w:t>
      </w:r>
    </w:p>
    <w:p w14:paraId="5F4C0DDD" w14:textId="1D66AD51" w:rsidR="00EC4DF7" w:rsidRDefault="003B6AE6" w:rsidP="003B6AE6">
      <w:pPr>
        <w:ind w:left="-57"/>
        <w:rPr>
          <w:rFonts w:ascii="Arial"/>
          <w:bCs/>
          <w:spacing w:val="-1"/>
          <w:sz w:val="20"/>
          <w:szCs w:val="20"/>
        </w:rPr>
      </w:pPr>
      <w:r>
        <w:rPr>
          <w:rFonts w:ascii="Arial" w:eastAsia="Arial" w:hAnsi="Arial" w:cs="Arial"/>
          <w:sz w:val="20"/>
          <w:szCs w:val="20"/>
        </w:rPr>
        <w:t xml:space="preserve"> </w:t>
      </w:r>
      <w:r w:rsidR="00EC4DF7">
        <w:rPr>
          <w:rFonts w:ascii="Arial" w:eastAsia="Arial" w:hAnsi="Arial" w:cs="Arial"/>
          <w:sz w:val="20"/>
          <w:szCs w:val="20"/>
        </w:rPr>
        <w:t xml:space="preserve">Appendix 3 </w:t>
      </w:r>
      <w:proofErr w:type="gramStart"/>
      <w:r w:rsidR="00EC4DF7">
        <w:rPr>
          <w:rFonts w:ascii="Arial" w:eastAsia="Arial" w:hAnsi="Arial" w:cs="Arial"/>
          <w:sz w:val="20"/>
          <w:szCs w:val="20"/>
        </w:rPr>
        <w:t xml:space="preserve">- </w:t>
      </w:r>
      <w:r w:rsidR="00EC4DF7" w:rsidRPr="00EC4DF7">
        <w:rPr>
          <w:rFonts w:ascii="Arial"/>
          <w:b/>
          <w:spacing w:val="-1"/>
        </w:rPr>
        <w:t xml:space="preserve"> </w:t>
      </w:r>
      <w:r w:rsidRPr="003B6AE6">
        <w:rPr>
          <w:rFonts w:ascii="Arial"/>
          <w:bCs/>
          <w:spacing w:val="-1"/>
          <w:sz w:val="20"/>
          <w:szCs w:val="20"/>
        </w:rPr>
        <w:t>Insurance</w:t>
      </w:r>
      <w:proofErr w:type="gramEnd"/>
      <w:r w:rsidRPr="003B6AE6">
        <w:rPr>
          <w:rFonts w:ascii="Arial"/>
          <w:bCs/>
          <w:spacing w:val="-1"/>
          <w:sz w:val="20"/>
          <w:szCs w:val="20"/>
        </w:rPr>
        <w:t xml:space="preserve">  Declaration</w:t>
      </w:r>
      <w:r>
        <w:rPr>
          <w:rFonts w:ascii="Arial"/>
          <w:bCs/>
          <w:spacing w:val="-1"/>
          <w:sz w:val="20"/>
          <w:szCs w:val="20"/>
        </w:rPr>
        <w:t xml:space="preserve"> </w:t>
      </w:r>
      <w:r>
        <w:rPr>
          <w:rFonts w:ascii="Arial"/>
          <w:bCs/>
          <w:spacing w:val="-1"/>
          <w:sz w:val="20"/>
          <w:szCs w:val="20"/>
        </w:rPr>
        <w:t>………………………………………………………………………………………………………</w:t>
      </w:r>
      <w:r w:rsidR="0087039A">
        <w:rPr>
          <w:rFonts w:ascii="Arial"/>
          <w:bCs/>
          <w:spacing w:val="-1"/>
          <w:sz w:val="20"/>
          <w:szCs w:val="20"/>
        </w:rPr>
        <w:t>…</w:t>
      </w:r>
      <w:proofErr w:type="gramStart"/>
      <w:r w:rsidR="0087039A">
        <w:rPr>
          <w:rFonts w:ascii="Arial"/>
          <w:bCs/>
          <w:spacing w:val="-1"/>
          <w:sz w:val="20"/>
          <w:szCs w:val="20"/>
        </w:rPr>
        <w:t>…</w:t>
      </w:r>
      <w:r w:rsidR="0087039A">
        <w:rPr>
          <w:rFonts w:ascii="Arial"/>
          <w:bCs/>
          <w:spacing w:val="-1"/>
          <w:sz w:val="20"/>
          <w:szCs w:val="20"/>
        </w:rPr>
        <w:t>.</w:t>
      </w:r>
      <w:r w:rsidR="00357F3B">
        <w:rPr>
          <w:rFonts w:ascii="Arial"/>
          <w:bCs/>
          <w:spacing w:val="-1"/>
          <w:sz w:val="20"/>
          <w:szCs w:val="20"/>
        </w:rPr>
        <w:t>.</w:t>
      </w:r>
      <w:proofErr w:type="gramEnd"/>
      <w:r w:rsidR="00357F3B">
        <w:rPr>
          <w:rFonts w:ascii="Arial"/>
          <w:bCs/>
          <w:spacing w:val="-1"/>
          <w:sz w:val="20"/>
          <w:szCs w:val="20"/>
        </w:rPr>
        <w:t>22</w:t>
      </w:r>
    </w:p>
    <w:p w14:paraId="2C2A8BAA" w14:textId="49684CDE" w:rsidR="003B6AE6" w:rsidRDefault="003B6AE6" w:rsidP="003B6AE6">
      <w:pPr>
        <w:ind w:left="-57"/>
        <w:rPr>
          <w:rFonts w:ascii="Arial"/>
          <w:bCs/>
          <w:spacing w:val="-1"/>
          <w:sz w:val="20"/>
          <w:szCs w:val="20"/>
        </w:rPr>
      </w:pPr>
      <w:r>
        <w:rPr>
          <w:rFonts w:ascii="Arial"/>
          <w:bCs/>
          <w:spacing w:val="-1"/>
          <w:sz w:val="20"/>
          <w:szCs w:val="20"/>
        </w:rPr>
        <w:t xml:space="preserve"> Appendix 4 - Tax Clearance Certificate Declaration </w:t>
      </w:r>
      <w:r>
        <w:rPr>
          <w:rFonts w:ascii="Arial"/>
          <w:bCs/>
          <w:spacing w:val="-1"/>
          <w:sz w:val="20"/>
          <w:szCs w:val="20"/>
        </w:rPr>
        <w:t>…………………………………………………………………………………</w:t>
      </w:r>
      <w:proofErr w:type="gramStart"/>
      <w:r>
        <w:rPr>
          <w:rFonts w:ascii="Arial"/>
          <w:bCs/>
          <w:spacing w:val="-1"/>
          <w:sz w:val="20"/>
          <w:szCs w:val="20"/>
        </w:rPr>
        <w:t>…</w:t>
      </w:r>
      <w:r w:rsidR="00357F3B">
        <w:rPr>
          <w:rFonts w:ascii="Arial"/>
          <w:bCs/>
          <w:spacing w:val="-1"/>
          <w:sz w:val="20"/>
          <w:szCs w:val="20"/>
        </w:rPr>
        <w:t>..</w:t>
      </w:r>
      <w:proofErr w:type="gramEnd"/>
      <w:r w:rsidR="00357F3B">
        <w:rPr>
          <w:rFonts w:ascii="Arial"/>
          <w:bCs/>
          <w:spacing w:val="-1"/>
          <w:sz w:val="20"/>
          <w:szCs w:val="20"/>
        </w:rPr>
        <w:t>23</w:t>
      </w:r>
    </w:p>
    <w:p w14:paraId="0230A3DC" w14:textId="4668B317" w:rsidR="003B6AE6" w:rsidRDefault="003B6AE6" w:rsidP="003B6AE6">
      <w:pPr>
        <w:ind w:left="-57"/>
        <w:rPr>
          <w:rFonts w:ascii="Arial"/>
          <w:bCs/>
          <w:spacing w:val="-1"/>
          <w:sz w:val="20"/>
          <w:szCs w:val="20"/>
        </w:rPr>
      </w:pPr>
      <w:r>
        <w:rPr>
          <w:rFonts w:ascii="Arial"/>
          <w:bCs/>
          <w:spacing w:val="-1"/>
          <w:sz w:val="20"/>
          <w:szCs w:val="20"/>
        </w:rPr>
        <w:t xml:space="preserve"> Appendix 5 </w:t>
      </w:r>
      <w:r>
        <w:rPr>
          <w:rFonts w:ascii="Arial"/>
          <w:bCs/>
          <w:spacing w:val="-1"/>
          <w:sz w:val="20"/>
          <w:szCs w:val="20"/>
        </w:rPr>
        <w:t>–</w:t>
      </w:r>
      <w:r>
        <w:rPr>
          <w:rFonts w:ascii="Arial"/>
          <w:bCs/>
          <w:spacing w:val="-1"/>
          <w:sz w:val="20"/>
          <w:szCs w:val="20"/>
        </w:rPr>
        <w:t xml:space="preserve"> Turnover Declaration </w:t>
      </w:r>
      <w:r>
        <w:rPr>
          <w:rFonts w:ascii="Arial"/>
          <w:bCs/>
          <w:spacing w:val="-1"/>
          <w:sz w:val="20"/>
          <w:szCs w:val="20"/>
        </w:rPr>
        <w:t>…………………………………………………………………………………………………………………</w:t>
      </w:r>
      <w:r w:rsidR="00357F3B">
        <w:rPr>
          <w:rFonts w:ascii="Arial"/>
          <w:bCs/>
          <w:spacing w:val="-1"/>
          <w:sz w:val="20"/>
          <w:szCs w:val="20"/>
        </w:rPr>
        <w:t>24</w:t>
      </w:r>
    </w:p>
    <w:p w14:paraId="159CA030" w14:textId="39AB445C" w:rsidR="00357F3B" w:rsidRDefault="00357F3B" w:rsidP="00357F3B">
      <w:pPr>
        <w:ind w:left="-57"/>
        <w:rPr>
          <w:rFonts w:ascii="Arial"/>
          <w:bCs/>
          <w:spacing w:val="-1"/>
          <w:sz w:val="20"/>
          <w:szCs w:val="20"/>
        </w:rPr>
      </w:pPr>
      <w:r>
        <w:rPr>
          <w:rFonts w:ascii="Arial"/>
          <w:bCs/>
          <w:spacing w:val="-1"/>
          <w:sz w:val="20"/>
          <w:szCs w:val="20"/>
        </w:rPr>
        <w:t xml:space="preserve"> Appendix 6 </w:t>
      </w:r>
      <w:r>
        <w:rPr>
          <w:rFonts w:ascii="Arial"/>
          <w:bCs/>
          <w:spacing w:val="-1"/>
          <w:sz w:val="20"/>
          <w:szCs w:val="20"/>
        </w:rPr>
        <w:t>–</w:t>
      </w:r>
      <w:r>
        <w:rPr>
          <w:rFonts w:ascii="Arial"/>
          <w:bCs/>
          <w:spacing w:val="-1"/>
          <w:sz w:val="20"/>
          <w:szCs w:val="20"/>
        </w:rPr>
        <w:t xml:space="preserve"> Bankers Letter Declaration </w:t>
      </w:r>
      <w:r>
        <w:rPr>
          <w:rFonts w:ascii="Arial"/>
          <w:bCs/>
          <w:spacing w:val="-1"/>
          <w:sz w:val="20"/>
          <w:szCs w:val="20"/>
        </w:rPr>
        <w:t>………………………………………………………………………………………………………</w:t>
      </w:r>
      <w:r>
        <w:rPr>
          <w:rFonts w:ascii="Arial"/>
          <w:bCs/>
          <w:spacing w:val="-1"/>
          <w:sz w:val="20"/>
          <w:szCs w:val="20"/>
        </w:rPr>
        <w:t>.25</w:t>
      </w:r>
    </w:p>
    <w:p w14:paraId="2ED0FD41" w14:textId="77777777" w:rsidR="003B6AE6" w:rsidRDefault="003B6AE6" w:rsidP="003B6AE6">
      <w:pPr>
        <w:ind w:left="-57"/>
        <w:rPr>
          <w:rFonts w:ascii="Arial"/>
          <w:b/>
          <w:spacing w:val="-1"/>
        </w:rPr>
      </w:pPr>
    </w:p>
    <w:p w14:paraId="413AC294" w14:textId="77777777" w:rsidR="00357F3B" w:rsidRDefault="00357F3B">
      <w:pPr>
        <w:spacing w:before="716"/>
        <w:ind w:left="140"/>
        <w:jc w:val="both"/>
        <w:rPr>
          <w:rFonts w:ascii="Arial"/>
          <w:b/>
          <w:spacing w:val="-1"/>
        </w:rPr>
      </w:pPr>
    </w:p>
    <w:p w14:paraId="7FBFAEED" w14:textId="77777777" w:rsidR="00357F3B" w:rsidRDefault="00357F3B">
      <w:pPr>
        <w:spacing w:before="716"/>
        <w:ind w:left="140"/>
        <w:jc w:val="both"/>
        <w:rPr>
          <w:rFonts w:ascii="Arial"/>
          <w:b/>
          <w:spacing w:val="-1"/>
        </w:rPr>
      </w:pPr>
    </w:p>
    <w:p w14:paraId="51DE7260" w14:textId="77777777" w:rsidR="00357F3B" w:rsidRDefault="00357F3B">
      <w:pPr>
        <w:spacing w:before="716"/>
        <w:ind w:left="140"/>
        <w:jc w:val="both"/>
        <w:rPr>
          <w:rFonts w:ascii="Arial"/>
          <w:b/>
          <w:spacing w:val="-1"/>
        </w:rPr>
      </w:pPr>
    </w:p>
    <w:p w14:paraId="0F000992" w14:textId="77777777" w:rsidR="00357F3B" w:rsidRDefault="00357F3B">
      <w:pPr>
        <w:spacing w:before="716"/>
        <w:ind w:left="140"/>
        <w:jc w:val="both"/>
        <w:rPr>
          <w:rFonts w:ascii="Arial"/>
          <w:b/>
          <w:spacing w:val="-1"/>
        </w:rPr>
      </w:pPr>
    </w:p>
    <w:p w14:paraId="1C68B93B" w14:textId="77777777" w:rsidR="00357F3B" w:rsidRDefault="00357F3B">
      <w:pPr>
        <w:spacing w:before="716"/>
        <w:ind w:left="140"/>
        <w:jc w:val="both"/>
        <w:rPr>
          <w:rFonts w:ascii="Arial"/>
          <w:b/>
          <w:spacing w:val="-1"/>
        </w:rPr>
      </w:pPr>
    </w:p>
    <w:p w14:paraId="4EE1EA8D" w14:textId="77777777" w:rsidR="00357F3B" w:rsidRDefault="00357F3B">
      <w:pPr>
        <w:spacing w:before="716"/>
        <w:ind w:left="140"/>
        <w:jc w:val="both"/>
        <w:rPr>
          <w:rFonts w:ascii="Arial"/>
          <w:b/>
          <w:spacing w:val="-1"/>
        </w:rPr>
      </w:pPr>
    </w:p>
    <w:p w14:paraId="51BD959F" w14:textId="77777777" w:rsidR="00357F3B" w:rsidRDefault="00357F3B">
      <w:pPr>
        <w:spacing w:before="716"/>
        <w:ind w:left="140"/>
        <w:jc w:val="both"/>
        <w:rPr>
          <w:rFonts w:ascii="Arial"/>
          <w:b/>
          <w:spacing w:val="-1"/>
        </w:rPr>
      </w:pPr>
    </w:p>
    <w:p w14:paraId="38CBFDF2" w14:textId="77777777" w:rsidR="00357F3B" w:rsidRDefault="00357F3B">
      <w:pPr>
        <w:spacing w:before="716"/>
        <w:ind w:left="140"/>
        <w:jc w:val="both"/>
        <w:rPr>
          <w:rFonts w:ascii="Arial"/>
          <w:b/>
          <w:spacing w:val="-1"/>
        </w:rPr>
      </w:pPr>
    </w:p>
    <w:p w14:paraId="5A4C0AE3" w14:textId="7121CD40" w:rsidR="00B03048" w:rsidRDefault="006505BF">
      <w:pPr>
        <w:spacing w:before="716"/>
        <w:ind w:left="140"/>
        <w:jc w:val="both"/>
        <w:rPr>
          <w:rFonts w:ascii="Arial" w:eastAsia="Arial" w:hAnsi="Arial" w:cs="Arial"/>
        </w:rPr>
      </w:pPr>
      <w:r>
        <w:rPr>
          <w:rFonts w:ascii="Arial"/>
          <w:b/>
          <w:spacing w:val="-1"/>
        </w:rPr>
        <w:lastRenderedPageBreak/>
        <w:t>Definition</w:t>
      </w:r>
      <w:r>
        <w:rPr>
          <w:rFonts w:ascii="Arial"/>
          <w:b/>
          <w:spacing w:val="-3"/>
        </w:rPr>
        <w:t xml:space="preserve"> </w:t>
      </w:r>
      <w:r>
        <w:rPr>
          <w:rFonts w:ascii="Arial"/>
          <w:b/>
        </w:rPr>
        <w:t>of</w:t>
      </w:r>
      <w:r>
        <w:rPr>
          <w:rFonts w:ascii="Arial"/>
          <w:b/>
          <w:spacing w:val="-4"/>
        </w:rPr>
        <w:t xml:space="preserve"> </w:t>
      </w:r>
      <w:r>
        <w:rPr>
          <w:rFonts w:ascii="Arial"/>
          <w:b/>
          <w:spacing w:val="-1"/>
        </w:rPr>
        <w:t>Terms</w:t>
      </w:r>
    </w:p>
    <w:p w14:paraId="324A83E7" w14:textId="4ABEC776" w:rsidR="00B03048" w:rsidRDefault="006505BF">
      <w:pPr>
        <w:pStyle w:val="BodyText"/>
        <w:spacing w:before="253"/>
        <w:ind w:left="140" w:right="138" w:firstLine="0"/>
        <w:jc w:val="both"/>
      </w:pPr>
      <w:r>
        <w:rPr>
          <w:rFonts w:cs="Arial"/>
        </w:rPr>
        <w:t>‘</w:t>
      </w:r>
      <w:r w:rsidR="004129B2">
        <w:t>Tenderer</w:t>
      </w:r>
      <w:r>
        <w:rPr>
          <w:rFonts w:cs="Arial"/>
        </w:rPr>
        <w:t>’</w:t>
      </w:r>
      <w:r>
        <w:rPr>
          <w:rFonts w:cs="Arial"/>
          <w:spacing w:val="-10"/>
        </w:rPr>
        <w:t xml:space="preserve"> </w:t>
      </w:r>
      <w:r>
        <w:t>-</w:t>
      </w:r>
      <w:r>
        <w:rPr>
          <w:spacing w:val="-7"/>
        </w:rPr>
        <w:t xml:space="preserve"> </w:t>
      </w:r>
      <w:r>
        <w:rPr>
          <w:spacing w:val="-1"/>
        </w:rPr>
        <w:t>An</w:t>
      </w:r>
      <w:r>
        <w:rPr>
          <w:spacing w:val="-6"/>
        </w:rPr>
        <w:t xml:space="preserve"> </w:t>
      </w:r>
      <w:r>
        <w:t>individual</w:t>
      </w:r>
      <w:r>
        <w:rPr>
          <w:spacing w:val="-10"/>
        </w:rPr>
        <w:t xml:space="preserve"> </w:t>
      </w:r>
      <w:r>
        <w:rPr>
          <w:spacing w:val="-1"/>
        </w:rPr>
        <w:t>bidder,</w:t>
      </w:r>
      <w:r>
        <w:rPr>
          <w:spacing w:val="-8"/>
        </w:rPr>
        <w:t xml:space="preserve"> </w:t>
      </w:r>
      <w:r>
        <w:t>partnership,</w:t>
      </w:r>
      <w:r>
        <w:rPr>
          <w:spacing w:val="-9"/>
        </w:rPr>
        <w:t xml:space="preserve"> </w:t>
      </w:r>
      <w:r>
        <w:t>consortium</w:t>
      </w:r>
      <w:r>
        <w:rPr>
          <w:spacing w:val="-9"/>
        </w:rPr>
        <w:t xml:space="preserve"> </w:t>
      </w:r>
      <w:r>
        <w:t>or</w:t>
      </w:r>
      <w:r>
        <w:rPr>
          <w:spacing w:val="-8"/>
        </w:rPr>
        <w:t xml:space="preserve"> </w:t>
      </w:r>
      <w:r>
        <w:t>any</w:t>
      </w:r>
      <w:r>
        <w:rPr>
          <w:spacing w:val="-9"/>
        </w:rPr>
        <w:t xml:space="preserve"> </w:t>
      </w:r>
      <w:r>
        <w:rPr>
          <w:spacing w:val="-1"/>
        </w:rPr>
        <w:t>other</w:t>
      </w:r>
      <w:r>
        <w:rPr>
          <w:spacing w:val="-8"/>
        </w:rPr>
        <w:t xml:space="preserve"> </w:t>
      </w:r>
      <w:r>
        <w:t>type</w:t>
      </w:r>
      <w:r>
        <w:rPr>
          <w:spacing w:val="-6"/>
        </w:rPr>
        <w:t xml:space="preserve"> </w:t>
      </w:r>
      <w:r>
        <w:t>of</w:t>
      </w:r>
      <w:r>
        <w:rPr>
          <w:spacing w:val="-9"/>
        </w:rPr>
        <w:t xml:space="preserve"> </w:t>
      </w:r>
      <w:r>
        <w:t>joint</w:t>
      </w:r>
      <w:r>
        <w:rPr>
          <w:spacing w:val="-9"/>
        </w:rPr>
        <w:t xml:space="preserve"> </w:t>
      </w:r>
      <w:r>
        <w:t>venture,</w:t>
      </w:r>
      <w:r>
        <w:rPr>
          <w:spacing w:val="-8"/>
        </w:rPr>
        <w:t xml:space="preserve"> </w:t>
      </w:r>
      <w:r>
        <w:t>submitting</w:t>
      </w:r>
      <w:r>
        <w:rPr>
          <w:spacing w:val="30"/>
          <w:w w:val="99"/>
        </w:rPr>
        <w:t xml:space="preserve"> </w:t>
      </w:r>
      <w:r>
        <w:t>a</w:t>
      </w:r>
      <w:r>
        <w:rPr>
          <w:spacing w:val="23"/>
        </w:rPr>
        <w:t xml:space="preserve"> </w:t>
      </w:r>
      <w:r w:rsidR="00C378A5">
        <w:rPr>
          <w:spacing w:val="-1"/>
        </w:rPr>
        <w:t>Pre-Qualification Questionnaire</w:t>
      </w:r>
      <w:r w:rsidR="008A3BFB">
        <w:rPr>
          <w:spacing w:val="-1"/>
        </w:rPr>
        <w:t xml:space="preserve"> (</w:t>
      </w:r>
      <w:r w:rsidR="00C378A5">
        <w:rPr>
          <w:spacing w:val="-1"/>
        </w:rPr>
        <w:t>PQQ</w:t>
      </w:r>
      <w:r w:rsidR="008A3BFB">
        <w:rPr>
          <w:spacing w:val="-1"/>
        </w:rPr>
        <w:t>)</w:t>
      </w:r>
      <w:r>
        <w:rPr>
          <w:spacing w:val="23"/>
        </w:rPr>
        <w:t xml:space="preserve"> </w:t>
      </w:r>
      <w:r>
        <w:t>submission</w:t>
      </w:r>
      <w:r>
        <w:rPr>
          <w:spacing w:val="23"/>
        </w:rPr>
        <w:t xml:space="preserve"> </w:t>
      </w:r>
      <w:r>
        <w:rPr>
          <w:spacing w:val="-1"/>
        </w:rPr>
        <w:t>in</w:t>
      </w:r>
      <w:r>
        <w:rPr>
          <w:spacing w:val="24"/>
        </w:rPr>
        <w:t xml:space="preserve"> </w:t>
      </w:r>
      <w:r>
        <w:t>response</w:t>
      </w:r>
      <w:r>
        <w:rPr>
          <w:spacing w:val="24"/>
        </w:rPr>
        <w:t xml:space="preserve"> </w:t>
      </w:r>
      <w:r>
        <w:rPr>
          <w:spacing w:val="1"/>
        </w:rPr>
        <w:t>to</w:t>
      </w:r>
      <w:r>
        <w:rPr>
          <w:spacing w:val="24"/>
        </w:rPr>
        <w:t xml:space="preserve"> </w:t>
      </w:r>
      <w:r>
        <w:t>the</w:t>
      </w:r>
      <w:r>
        <w:rPr>
          <w:spacing w:val="23"/>
        </w:rPr>
        <w:t xml:space="preserve"> </w:t>
      </w:r>
      <w:r>
        <w:t>Notice</w:t>
      </w:r>
      <w:r>
        <w:rPr>
          <w:spacing w:val="24"/>
        </w:rPr>
        <w:t xml:space="preserve"> </w:t>
      </w:r>
      <w:r>
        <w:t>published</w:t>
      </w:r>
      <w:r>
        <w:rPr>
          <w:spacing w:val="26"/>
        </w:rPr>
        <w:t xml:space="preserve"> </w:t>
      </w:r>
      <w:proofErr w:type="gramStart"/>
      <w:r>
        <w:rPr>
          <w:spacing w:val="-1"/>
        </w:rPr>
        <w:t>in</w:t>
      </w:r>
      <w:proofErr w:type="gramEnd"/>
      <w:r>
        <w:rPr>
          <w:spacing w:val="24"/>
        </w:rPr>
        <w:t xml:space="preserve"> </w:t>
      </w:r>
      <w:r>
        <w:rPr>
          <w:spacing w:val="1"/>
        </w:rPr>
        <w:t>the</w:t>
      </w:r>
      <w:r>
        <w:rPr>
          <w:spacing w:val="32"/>
        </w:rPr>
        <w:t xml:space="preserve"> </w:t>
      </w:r>
      <w:r>
        <w:t>etenders</w:t>
      </w:r>
      <w:r>
        <w:rPr>
          <w:spacing w:val="26"/>
        </w:rPr>
        <w:t xml:space="preserve"> </w:t>
      </w:r>
      <w:r>
        <w:t>website</w:t>
      </w:r>
      <w:r>
        <w:rPr>
          <w:w w:val="99"/>
        </w:rPr>
        <w:t xml:space="preserve"> </w:t>
      </w:r>
      <w:r>
        <w:rPr>
          <w:color w:val="0000FF"/>
          <w:w w:val="99"/>
        </w:rPr>
        <w:t xml:space="preserve"> </w:t>
      </w:r>
      <w:hyperlink r:id="rId14">
        <w:r>
          <w:rPr>
            <w:color w:val="0000FF"/>
            <w:u w:val="single" w:color="0000FF"/>
          </w:rPr>
          <w:t>www.etenders.gov.ie</w:t>
        </w:r>
      </w:hyperlink>
    </w:p>
    <w:p w14:paraId="6FB2FBCC" w14:textId="77777777" w:rsidR="00B03048" w:rsidRDefault="00B03048">
      <w:pPr>
        <w:spacing w:before="10"/>
        <w:rPr>
          <w:rFonts w:ascii="Arial" w:eastAsia="Arial" w:hAnsi="Arial" w:cs="Arial"/>
          <w:sz w:val="19"/>
          <w:szCs w:val="19"/>
        </w:rPr>
      </w:pPr>
    </w:p>
    <w:p w14:paraId="4072BADE" w14:textId="13F6D7D5" w:rsidR="00B03048" w:rsidRDefault="006505BF">
      <w:pPr>
        <w:pStyle w:val="BodyText"/>
        <w:ind w:left="140" w:right="148" w:firstLine="0"/>
      </w:pPr>
      <w:r>
        <w:rPr>
          <w:rFonts w:cs="Arial"/>
          <w:spacing w:val="-1"/>
        </w:rPr>
        <w:t>‘</w:t>
      </w:r>
      <w:r w:rsidR="004129B2">
        <w:rPr>
          <w:spacing w:val="-1"/>
        </w:rPr>
        <w:t>Tenderer</w:t>
      </w:r>
      <w:r>
        <w:rPr>
          <w:spacing w:val="37"/>
        </w:rPr>
        <w:t xml:space="preserve"> </w:t>
      </w:r>
      <w:r>
        <w:t>Member</w:t>
      </w:r>
      <w:r>
        <w:rPr>
          <w:rFonts w:cs="Arial"/>
        </w:rPr>
        <w:t>’</w:t>
      </w:r>
      <w:r>
        <w:rPr>
          <w:rFonts w:cs="Arial"/>
          <w:spacing w:val="36"/>
        </w:rPr>
        <w:t xml:space="preserve"> </w:t>
      </w:r>
      <w:r>
        <w:t>-</w:t>
      </w:r>
      <w:r>
        <w:rPr>
          <w:spacing w:val="39"/>
        </w:rPr>
        <w:t xml:space="preserve"> </w:t>
      </w:r>
      <w:r>
        <w:rPr>
          <w:spacing w:val="-1"/>
        </w:rPr>
        <w:t>Any</w:t>
      </w:r>
      <w:r>
        <w:rPr>
          <w:spacing w:val="40"/>
        </w:rPr>
        <w:t xml:space="preserve"> </w:t>
      </w:r>
      <w:r>
        <w:t>entity</w:t>
      </w:r>
      <w:r>
        <w:rPr>
          <w:spacing w:val="37"/>
        </w:rPr>
        <w:t xml:space="preserve"> </w:t>
      </w:r>
      <w:r>
        <w:t>which</w:t>
      </w:r>
      <w:r>
        <w:rPr>
          <w:spacing w:val="35"/>
        </w:rPr>
        <w:t xml:space="preserve"> </w:t>
      </w:r>
      <w:r>
        <w:t>forms</w:t>
      </w:r>
      <w:r>
        <w:rPr>
          <w:spacing w:val="41"/>
        </w:rPr>
        <w:t xml:space="preserve"> </w:t>
      </w:r>
      <w:r>
        <w:t>part</w:t>
      </w:r>
      <w:r>
        <w:rPr>
          <w:spacing w:val="36"/>
        </w:rPr>
        <w:t xml:space="preserve"> </w:t>
      </w:r>
      <w:r>
        <w:t>of</w:t>
      </w:r>
      <w:r>
        <w:rPr>
          <w:spacing w:val="36"/>
        </w:rPr>
        <w:t xml:space="preserve"> </w:t>
      </w:r>
      <w:r>
        <w:t>a</w:t>
      </w:r>
      <w:r>
        <w:rPr>
          <w:spacing w:val="36"/>
        </w:rPr>
        <w:t xml:space="preserve"> </w:t>
      </w:r>
      <w:r>
        <w:t>consortium</w:t>
      </w:r>
      <w:r>
        <w:rPr>
          <w:spacing w:val="36"/>
        </w:rPr>
        <w:t xml:space="preserve"> </w:t>
      </w:r>
      <w:r>
        <w:t>submitting</w:t>
      </w:r>
      <w:r>
        <w:rPr>
          <w:spacing w:val="37"/>
        </w:rPr>
        <w:t xml:space="preserve"> </w:t>
      </w:r>
      <w:r>
        <w:t>a</w:t>
      </w:r>
      <w:r>
        <w:rPr>
          <w:spacing w:val="36"/>
        </w:rPr>
        <w:t xml:space="preserve"> </w:t>
      </w:r>
      <w:r w:rsidR="00C378A5">
        <w:t xml:space="preserve">PQQ </w:t>
      </w:r>
      <w:r w:rsidR="008A3BFB">
        <w:t>document</w:t>
      </w:r>
      <w:r>
        <w:rPr>
          <w:spacing w:val="50"/>
          <w:w w:val="99"/>
        </w:rPr>
        <w:t xml:space="preserve"> </w:t>
      </w:r>
      <w:r>
        <w:t>Submission</w:t>
      </w:r>
      <w:r>
        <w:rPr>
          <w:spacing w:val="-8"/>
        </w:rPr>
        <w:t xml:space="preserve"> </w:t>
      </w:r>
      <w:r>
        <w:t>in</w:t>
      </w:r>
      <w:r>
        <w:rPr>
          <w:spacing w:val="-7"/>
        </w:rPr>
        <w:t xml:space="preserve"> </w:t>
      </w:r>
      <w:r>
        <w:t>response</w:t>
      </w:r>
      <w:r>
        <w:rPr>
          <w:spacing w:val="-7"/>
        </w:rPr>
        <w:t xml:space="preserve"> </w:t>
      </w:r>
      <w:r>
        <w:rPr>
          <w:spacing w:val="-1"/>
        </w:rPr>
        <w:t>to</w:t>
      </w:r>
      <w:r>
        <w:rPr>
          <w:spacing w:val="-4"/>
        </w:rPr>
        <w:t xml:space="preserve"> </w:t>
      </w:r>
      <w:r>
        <w:t>the</w:t>
      </w:r>
      <w:r>
        <w:rPr>
          <w:spacing w:val="-6"/>
        </w:rPr>
        <w:t xml:space="preserve"> </w:t>
      </w:r>
      <w:r>
        <w:t>etenders</w:t>
      </w:r>
      <w:r>
        <w:rPr>
          <w:spacing w:val="-5"/>
        </w:rPr>
        <w:t xml:space="preserve"> </w:t>
      </w:r>
      <w:r>
        <w:t>Notice.</w:t>
      </w:r>
    </w:p>
    <w:p w14:paraId="0C77B6EF" w14:textId="77777777" w:rsidR="00B03048" w:rsidRDefault="00B03048">
      <w:pPr>
        <w:spacing w:before="11"/>
        <w:rPr>
          <w:rFonts w:ascii="Arial" w:eastAsia="Arial" w:hAnsi="Arial" w:cs="Arial"/>
          <w:sz w:val="17"/>
          <w:szCs w:val="17"/>
        </w:rPr>
      </w:pPr>
    </w:p>
    <w:p w14:paraId="67B1B1F5" w14:textId="76B28925" w:rsidR="00B03048" w:rsidRDefault="006505BF">
      <w:pPr>
        <w:pStyle w:val="BodyText"/>
        <w:ind w:left="140" w:firstLine="0"/>
      </w:pPr>
      <w:r>
        <w:rPr>
          <w:rFonts w:cs="Arial"/>
          <w:spacing w:val="-1"/>
          <w:sz w:val="18"/>
          <w:szCs w:val="18"/>
        </w:rPr>
        <w:t>‘</w:t>
      </w:r>
      <w:r w:rsidR="004129B2">
        <w:rPr>
          <w:spacing w:val="-1"/>
        </w:rPr>
        <w:t>Client</w:t>
      </w:r>
      <w:r>
        <w:rPr>
          <w:rFonts w:cs="Arial"/>
        </w:rPr>
        <w:t>’</w:t>
      </w:r>
      <w:r>
        <w:rPr>
          <w:rFonts w:cs="Arial"/>
          <w:spacing w:val="-8"/>
        </w:rPr>
        <w:t xml:space="preserve"> </w:t>
      </w:r>
      <w:r>
        <w:rPr>
          <w:rFonts w:cs="Arial"/>
        </w:rPr>
        <w:t>–</w:t>
      </w:r>
      <w:r>
        <w:rPr>
          <w:rFonts w:cs="Arial"/>
          <w:spacing w:val="-6"/>
        </w:rPr>
        <w:t xml:space="preserve"> </w:t>
      </w:r>
      <w:r>
        <w:t>Shannon</w:t>
      </w:r>
      <w:r>
        <w:rPr>
          <w:spacing w:val="-9"/>
        </w:rPr>
        <w:t xml:space="preserve"> </w:t>
      </w:r>
      <w:r>
        <w:rPr>
          <w:spacing w:val="-1"/>
        </w:rPr>
        <w:t>Airport</w:t>
      </w:r>
      <w:r>
        <w:rPr>
          <w:spacing w:val="-6"/>
        </w:rPr>
        <w:t xml:space="preserve"> </w:t>
      </w:r>
      <w:r>
        <w:t>Authority</w:t>
      </w:r>
      <w:r>
        <w:rPr>
          <w:spacing w:val="-5"/>
        </w:rPr>
        <w:t xml:space="preserve"> </w:t>
      </w:r>
      <w:r>
        <w:t>DAC</w:t>
      </w:r>
    </w:p>
    <w:p w14:paraId="2704FA9E" w14:textId="77777777" w:rsidR="00B03048" w:rsidRDefault="00B03048">
      <w:pPr>
        <w:spacing w:before="1"/>
        <w:rPr>
          <w:rFonts w:ascii="Arial" w:eastAsia="Arial" w:hAnsi="Arial" w:cs="Arial"/>
          <w:sz w:val="20"/>
          <w:szCs w:val="20"/>
        </w:rPr>
      </w:pPr>
    </w:p>
    <w:p w14:paraId="050F477C" w14:textId="6B1926F9" w:rsidR="00B03048" w:rsidRDefault="006505BF">
      <w:pPr>
        <w:pStyle w:val="BodyText"/>
        <w:ind w:left="140" w:firstLine="0"/>
      </w:pPr>
      <w:r>
        <w:rPr>
          <w:rFonts w:cs="Arial"/>
          <w:spacing w:val="-1"/>
        </w:rPr>
        <w:t>‘</w:t>
      </w:r>
      <w:r w:rsidR="00C378A5">
        <w:rPr>
          <w:spacing w:val="-1"/>
        </w:rPr>
        <w:t>Pre-Qualification Questionnaire</w:t>
      </w:r>
      <w:r>
        <w:rPr>
          <w:spacing w:val="-2"/>
        </w:rPr>
        <w:t xml:space="preserve"> </w:t>
      </w:r>
      <w:r>
        <w:t>Submission</w:t>
      </w:r>
      <w:r>
        <w:rPr>
          <w:rFonts w:cs="Arial"/>
        </w:rPr>
        <w:t>’</w:t>
      </w:r>
      <w:r>
        <w:rPr>
          <w:rFonts w:cs="Arial"/>
          <w:spacing w:val="-2"/>
        </w:rPr>
        <w:t xml:space="preserve"> </w:t>
      </w:r>
      <w:r>
        <w:t>-</w:t>
      </w:r>
      <w:r>
        <w:rPr>
          <w:spacing w:val="-4"/>
        </w:rPr>
        <w:t xml:space="preserve"> </w:t>
      </w:r>
      <w:r>
        <w:t>The</w:t>
      </w:r>
      <w:r>
        <w:rPr>
          <w:spacing w:val="-5"/>
        </w:rPr>
        <w:t xml:space="preserve"> </w:t>
      </w:r>
      <w:r>
        <w:t>submission</w:t>
      </w:r>
      <w:r>
        <w:rPr>
          <w:spacing w:val="-5"/>
        </w:rPr>
        <w:t xml:space="preserve"> </w:t>
      </w:r>
      <w:r>
        <w:t>which</w:t>
      </w:r>
      <w:r>
        <w:rPr>
          <w:spacing w:val="-3"/>
        </w:rPr>
        <w:t xml:space="preserve"> </w:t>
      </w:r>
      <w:r>
        <w:t>will</w:t>
      </w:r>
      <w:r>
        <w:rPr>
          <w:spacing w:val="-3"/>
        </w:rPr>
        <w:t xml:space="preserve"> </w:t>
      </w:r>
      <w:r>
        <w:t>be made</w:t>
      </w:r>
      <w:r>
        <w:rPr>
          <w:spacing w:val="-2"/>
        </w:rPr>
        <w:t xml:space="preserve"> </w:t>
      </w:r>
      <w:r>
        <w:t>by</w:t>
      </w:r>
      <w:r>
        <w:rPr>
          <w:spacing w:val="-4"/>
        </w:rPr>
        <w:t xml:space="preserve"> </w:t>
      </w:r>
      <w:r w:rsidR="004129B2">
        <w:t>Tenderer</w:t>
      </w:r>
      <w:r>
        <w:t>s</w:t>
      </w:r>
      <w:r>
        <w:rPr>
          <w:spacing w:val="-4"/>
        </w:rPr>
        <w:t xml:space="preserve"> </w:t>
      </w:r>
      <w:r>
        <w:rPr>
          <w:spacing w:val="-1"/>
        </w:rPr>
        <w:t>in</w:t>
      </w:r>
      <w:r>
        <w:rPr>
          <w:spacing w:val="-5"/>
        </w:rPr>
        <w:t xml:space="preserve"> </w:t>
      </w:r>
      <w:r>
        <w:t>response</w:t>
      </w:r>
      <w:r>
        <w:rPr>
          <w:spacing w:val="-3"/>
        </w:rPr>
        <w:t xml:space="preserve"> </w:t>
      </w:r>
      <w:r>
        <w:t>to</w:t>
      </w:r>
      <w:r>
        <w:rPr>
          <w:spacing w:val="-3"/>
        </w:rPr>
        <w:t xml:space="preserve"> </w:t>
      </w:r>
      <w:r>
        <w:t>this</w:t>
      </w:r>
      <w:r>
        <w:rPr>
          <w:spacing w:val="52"/>
          <w:w w:val="99"/>
        </w:rPr>
        <w:t xml:space="preserve"> </w:t>
      </w:r>
      <w:r w:rsidR="00C378A5">
        <w:rPr>
          <w:spacing w:val="-1"/>
        </w:rPr>
        <w:t>PQQ</w:t>
      </w:r>
    </w:p>
    <w:p w14:paraId="5B4BE83B" w14:textId="77777777" w:rsidR="00B03048" w:rsidRDefault="00B03048"/>
    <w:p w14:paraId="3636097C" w14:textId="2BE39D9D" w:rsidR="00C031A5" w:rsidRDefault="00C031A5">
      <w:pPr>
        <w:sectPr w:rsidR="00C031A5">
          <w:pgSz w:w="11910" w:h="16840"/>
          <w:pgMar w:top="880" w:right="1300" w:bottom="1160" w:left="1300" w:header="699" w:footer="941" w:gutter="0"/>
          <w:cols w:space="720"/>
        </w:sectPr>
      </w:pPr>
    </w:p>
    <w:p w14:paraId="49FC520C" w14:textId="017A5BD2" w:rsidR="00B03048" w:rsidRPr="00472108" w:rsidRDefault="006505BF" w:rsidP="00CC6960">
      <w:pPr>
        <w:pStyle w:val="Heading1"/>
        <w:numPr>
          <w:ilvl w:val="0"/>
          <w:numId w:val="11"/>
        </w:numPr>
        <w:tabs>
          <w:tab w:val="left" w:pos="478"/>
        </w:tabs>
        <w:spacing w:before="8"/>
        <w:jc w:val="both"/>
        <w:rPr>
          <w:rFonts w:cs="Arial"/>
          <w:sz w:val="33"/>
          <w:szCs w:val="33"/>
        </w:rPr>
      </w:pPr>
      <w:bookmarkStart w:id="0" w:name="_bookmark0"/>
      <w:bookmarkEnd w:id="0"/>
      <w:r w:rsidRPr="00CC6960">
        <w:rPr>
          <w:spacing w:val="-1"/>
        </w:rPr>
        <w:lastRenderedPageBreak/>
        <w:t>Purpose</w:t>
      </w:r>
      <w:r>
        <w:t xml:space="preserve"> </w:t>
      </w:r>
      <w:r w:rsidRPr="00CC6960">
        <w:rPr>
          <w:spacing w:val="-1"/>
        </w:rPr>
        <w:t>of</w:t>
      </w:r>
      <w:r w:rsidRPr="00CC6960">
        <w:rPr>
          <w:spacing w:val="1"/>
        </w:rPr>
        <w:t xml:space="preserve"> </w:t>
      </w:r>
      <w:r w:rsidRPr="00CC6960">
        <w:rPr>
          <w:spacing w:val="-1"/>
        </w:rPr>
        <w:t>this</w:t>
      </w:r>
      <w:r w:rsidRPr="00CC6960">
        <w:rPr>
          <w:spacing w:val="1"/>
        </w:rPr>
        <w:t xml:space="preserve"> </w:t>
      </w:r>
      <w:r w:rsidRPr="00CC6960">
        <w:rPr>
          <w:spacing w:val="-2"/>
        </w:rPr>
        <w:t>Document</w:t>
      </w:r>
    </w:p>
    <w:p w14:paraId="4E2139CA" w14:textId="77777777" w:rsidR="00472108" w:rsidRPr="00CC6960" w:rsidRDefault="00472108" w:rsidP="0010092C">
      <w:pPr>
        <w:pStyle w:val="Heading1"/>
        <w:tabs>
          <w:tab w:val="left" w:pos="478"/>
        </w:tabs>
        <w:spacing w:before="8"/>
        <w:ind w:left="0" w:firstLine="0"/>
        <w:jc w:val="both"/>
        <w:rPr>
          <w:rFonts w:cs="Arial"/>
          <w:sz w:val="33"/>
          <w:szCs w:val="33"/>
        </w:rPr>
      </w:pPr>
    </w:p>
    <w:p w14:paraId="6FE46DA6" w14:textId="6A5DB5AF" w:rsidR="00B03048" w:rsidRPr="00E943F0" w:rsidRDefault="004129B2" w:rsidP="00E943F0">
      <w:pPr>
        <w:pStyle w:val="Heading2"/>
        <w:numPr>
          <w:ilvl w:val="1"/>
          <w:numId w:val="11"/>
        </w:numPr>
        <w:tabs>
          <w:tab w:val="left" w:pos="523"/>
        </w:tabs>
        <w:spacing w:before="121"/>
        <w:ind w:left="522" w:hanging="422"/>
        <w:jc w:val="both"/>
      </w:pPr>
      <w:r>
        <w:t>Client</w:t>
      </w:r>
    </w:p>
    <w:p w14:paraId="78524219" w14:textId="3C8954EB" w:rsidR="00C031A5" w:rsidRPr="00C031A5" w:rsidRDefault="006505BF" w:rsidP="00C031A5">
      <w:pPr>
        <w:autoSpaceDE w:val="0"/>
        <w:adjustRightInd w:val="0"/>
        <w:rPr>
          <w:rFonts w:ascii="Arial" w:hAnsi="Arial" w:cs="Arial"/>
          <w:sz w:val="20"/>
          <w:szCs w:val="20"/>
        </w:rPr>
      </w:pPr>
      <w:r w:rsidRPr="00C031A5">
        <w:rPr>
          <w:rFonts w:ascii="Arial" w:hAnsi="Arial" w:cs="Arial"/>
          <w:sz w:val="20"/>
          <w:szCs w:val="20"/>
        </w:rPr>
        <w:t>Shannon</w:t>
      </w:r>
      <w:r w:rsidRPr="00C031A5">
        <w:rPr>
          <w:rFonts w:ascii="Arial" w:hAnsi="Arial" w:cs="Arial"/>
          <w:spacing w:val="-17"/>
          <w:sz w:val="20"/>
          <w:szCs w:val="20"/>
        </w:rPr>
        <w:t xml:space="preserve"> </w:t>
      </w:r>
      <w:r w:rsidRPr="00C031A5">
        <w:rPr>
          <w:rFonts w:ascii="Arial" w:hAnsi="Arial" w:cs="Arial"/>
          <w:spacing w:val="-1"/>
          <w:sz w:val="20"/>
          <w:szCs w:val="20"/>
        </w:rPr>
        <w:t>Airport</w:t>
      </w:r>
      <w:r w:rsidRPr="00C031A5">
        <w:rPr>
          <w:rFonts w:ascii="Arial" w:hAnsi="Arial" w:cs="Arial"/>
          <w:spacing w:val="-17"/>
          <w:sz w:val="20"/>
          <w:szCs w:val="20"/>
        </w:rPr>
        <w:t xml:space="preserve"> </w:t>
      </w:r>
      <w:r w:rsidRPr="00C031A5">
        <w:rPr>
          <w:rFonts w:ascii="Arial" w:hAnsi="Arial" w:cs="Arial"/>
          <w:sz w:val="20"/>
          <w:szCs w:val="20"/>
        </w:rPr>
        <w:t>Authority</w:t>
      </w:r>
      <w:r w:rsidRPr="00C031A5">
        <w:rPr>
          <w:rFonts w:ascii="Arial" w:hAnsi="Arial" w:cs="Arial"/>
          <w:spacing w:val="-15"/>
          <w:sz w:val="20"/>
          <w:szCs w:val="20"/>
        </w:rPr>
        <w:t xml:space="preserve"> </w:t>
      </w:r>
      <w:r w:rsidRPr="00C031A5">
        <w:rPr>
          <w:rFonts w:ascii="Arial" w:hAnsi="Arial" w:cs="Arial"/>
          <w:sz w:val="20"/>
          <w:szCs w:val="20"/>
        </w:rPr>
        <w:t>DAC</w:t>
      </w:r>
      <w:r w:rsidRPr="00C031A5">
        <w:rPr>
          <w:rFonts w:ascii="Arial" w:hAnsi="Arial" w:cs="Arial"/>
          <w:spacing w:val="-15"/>
          <w:sz w:val="20"/>
          <w:szCs w:val="20"/>
        </w:rPr>
        <w:t xml:space="preserve"> </w:t>
      </w:r>
      <w:r w:rsidRPr="00C031A5">
        <w:rPr>
          <w:rFonts w:ascii="Arial" w:hAnsi="Arial" w:cs="Arial"/>
          <w:spacing w:val="-1"/>
          <w:sz w:val="20"/>
          <w:szCs w:val="20"/>
        </w:rPr>
        <w:t>is</w:t>
      </w:r>
      <w:r w:rsidRPr="00C031A5">
        <w:rPr>
          <w:rFonts w:ascii="Arial" w:hAnsi="Arial" w:cs="Arial"/>
          <w:spacing w:val="-17"/>
          <w:sz w:val="20"/>
          <w:szCs w:val="20"/>
        </w:rPr>
        <w:t xml:space="preserve"> </w:t>
      </w:r>
      <w:r w:rsidRPr="00C031A5">
        <w:rPr>
          <w:rFonts w:ascii="Arial" w:hAnsi="Arial" w:cs="Arial"/>
          <w:spacing w:val="-1"/>
          <w:sz w:val="20"/>
          <w:szCs w:val="20"/>
        </w:rPr>
        <w:t>part</w:t>
      </w:r>
      <w:r w:rsidRPr="00C031A5">
        <w:rPr>
          <w:rFonts w:ascii="Arial" w:hAnsi="Arial" w:cs="Arial"/>
          <w:spacing w:val="-16"/>
          <w:sz w:val="20"/>
          <w:szCs w:val="20"/>
        </w:rPr>
        <w:t xml:space="preserve"> </w:t>
      </w:r>
      <w:r w:rsidRPr="00C031A5">
        <w:rPr>
          <w:rFonts w:ascii="Arial" w:hAnsi="Arial" w:cs="Arial"/>
          <w:sz w:val="20"/>
          <w:szCs w:val="20"/>
        </w:rPr>
        <w:t>of</w:t>
      </w:r>
      <w:r w:rsidRPr="00C031A5">
        <w:rPr>
          <w:rFonts w:ascii="Arial" w:hAnsi="Arial" w:cs="Arial"/>
          <w:spacing w:val="-16"/>
          <w:sz w:val="20"/>
          <w:szCs w:val="20"/>
        </w:rPr>
        <w:t xml:space="preserve"> </w:t>
      </w:r>
      <w:r w:rsidRPr="00C031A5">
        <w:rPr>
          <w:rFonts w:ascii="Arial" w:hAnsi="Arial" w:cs="Arial"/>
          <w:sz w:val="20"/>
          <w:szCs w:val="20"/>
        </w:rPr>
        <w:t>Shannon</w:t>
      </w:r>
      <w:r w:rsidRPr="00C031A5">
        <w:rPr>
          <w:rFonts w:ascii="Arial" w:hAnsi="Arial" w:cs="Arial"/>
          <w:spacing w:val="-19"/>
          <w:sz w:val="20"/>
          <w:szCs w:val="20"/>
        </w:rPr>
        <w:t xml:space="preserve"> </w:t>
      </w:r>
      <w:r w:rsidRPr="00C031A5">
        <w:rPr>
          <w:rFonts w:ascii="Arial" w:hAnsi="Arial" w:cs="Arial"/>
          <w:sz w:val="20"/>
          <w:szCs w:val="20"/>
        </w:rPr>
        <w:t>Group</w:t>
      </w:r>
      <w:r w:rsidRPr="00C031A5">
        <w:rPr>
          <w:rFonts w:ascii="Arial" w:hAnsi="Arial" w:cs="Arial"/>
          <w:spacing w:val="-18"/>
          <w:sz w:val="20"/>
          <w:szCs w:val="20"/>
        </w:rPr>
        <w:t xml:space="preserve"> </w:t>
      </w:r>
      <w:r w:rsidRPr="00C031A5">
        <w:rPr>
          <w:rFonts w:ascii="Arial" w:hAnsi="Arial" w:cs="Arial"/>
          <w:sz w:val="20"/>
          <w:szCs w:val="20"/>
        </w:rPr>
        <w:t>plc.</w:t>
      </w:r>
      <w:r w:rsidRPr="00C031A5">
        <w:rPr>
          <w:rFonts w:ascii="Arial" w:hAnsi="Arial" w:cs="Arial"/>
          <w:spacing w:val="-18"/>
          <w:sz w:val="20"/>
          <w:szCs w:val="20"/>
        </w:rPr>
        <w:t xml:space="preserve"> </w:t>
      </w:r>
      <w:r w:rsidR="00C031A5" w:rsidRPr="00C031A5">
        <w:rPr>
          <w:rFonts w:ascii="Arial" w:hAnsi="Arial" w:cs="Arial"/>
          <w:sz w:val="20"/>
          <w:szCs w:val="20"/>
        </w:rPr>
        <w:t xml:space="preserve">Headquartered </w:t>
      </w:r>
      <w:r w:rsidRPr="00C031A5">
        <w:rPr>
          <w:rFonts w:ascii="Arial" w:hAnsi="Arial" w:cs="Arial"/>
          <w:sz w:val="20"/>
          <w:szCs w:val="20"/>
        </w:rPr>
        <w:t>at</w:t>
      </w:r>
      <w:r w:rsidRPr="00C031A5">
        <w:rPr>
          <w:rFonts w:ascii="Arial" w:hAnsi="Arial" w:cs="Arial"/>
          <w:spacing w:val="-18"/>
          <w:sz w:val="20"/>
          <w:szCs w:val="20"/>
        </w:rPr>
        <w:t xml:space="preserve"> </w:t>
      </w:r>
      <w:r w:rsidRPr="00C031A5">
        <w:rPr>
          <w:rFonts w:ascii="Arial" w:hAnsi="Arial" w:cs="Arial"/>
          <w:sz w:val="20"/>
          <w:szCs w:val="20"/>
        </w:rPr>
        <w:t>Shannon</w:t>
      </w:r>
      <w:r w:rsidRPr="00C031A5">
        <w:rPr>
          <w:rFonts w:ascii="Arial" w:hAnsi="Arial" w:cs="Arial"/>
          <w:spacing w:val="-16"/>
          <w:sz w:val="20"/>
          <w:szCs w:val="20"/>
        </w:rPr>
        <w:t xml:space="preserve"> </w:t>
      </w:r>
      <w:r w:rsidRPr="00C031A5">
        <w:rPr>
          <w:rFonts w:ascii="Arial" w:hAnsi="Arial" w:cs="Arial"/>
          <w:spacing w:val="-1"/>
          <w:sz w:val="20"/>
          <w:szCs w:val="20"/>
        </w:rPr>
        <w:t>Airport</w:t>
      </w:r>
      <w:r w:rsidR="00C031A5" w:rsidRPr="00C031A5">
        <w:rPr>
          <w:rFonts w:ascii="Arial" w:hAnsi="Arial" w:cs="Arial"/>
          <w:spacing w:val="-1"/>
          <w:sz w:val="20"/>
          <w:szCs w:val="20"/>
        </w:rPr>
        <w:t>.</w:t>
      </w:r>
      <w:r w:rsidR="00C031A5" w:rsidRPr="00C031A5">
        <w:rPr>
          <w:rFonts w:ascii="Arial" w:hAnsi="Arial" w:cs="Arial"/>
          <w:sz w:val="20"/>
          <w:szCs w:val="20"/>
        </w:rPr>
        <w:t xml:space="preserve"> Its principal activities are the management, operation, and development of Shannon Airport </w:t>
      </w:r>
      <w:r w:rsidR="00C031A5" w:rsidRPr="00C031A5">
        <w:rPr>
          <w:rFonts w:ascii="Arial" w:eastAsia="MS Mincho" w:hAnsi="Arial" w:cs="Arial"/>
          <w:sz w:val="20"/>
          <w:szCs w:val="20"/>
        </w:rPr>
        <w:t>on behalf of the Irish government.</w:t>
      </w:r>
      <w:r w:rsidR="00C031A5" w:rsidRPr="00C031A5">
        <w:rPr>
          <w:rFonts w:ascii="Arial" w:hAnsi="Arial" w:cs="Arial"/>
          <w:sz w:val="20"/>
          <w:szCs w:val="20"/>
        </w:rPr>
        <w:t xml:space="preserve"> Shannon Airport is strategically located in the heart of the Mid-West of Ireland close to the town of Ennis in County Clare and between the country’s third and fourth largest cities, Limerick, and Galway.</w:t>
      </w:r>
    </w:p>
    <w:p w14:paraId="06BEBB63" w14:textId="77777777" w:rsidR="00C031A5" w:rsidRPr="00C031A5" w:rsidRDefault="00C031A5" w:rsidP="00C031A5">
      <w:pPr>
        <w:autoSpaceDE w:val="0"/>
        <w:adjustRightInd w:val="0"/>
        <w:rPr>
          <w:rFonts w:ascii="Arial" w:hAnsi="Arial" w:cs="Arial"/>
          <w:sz w:val="20"/>
          <w:szCs w:val="20"/>
        </w:rPr>
      </w:pPr>
    </w:p>
    <w:p w14:paraId="5E2773A5" w14:textId="3B0759CA" w:rsidR="00C031A5" w:rsidRPr="00C031A5" w:rsidRDefault="00C031A5" w:rsidP="00C031A5">
      <w:pPr>
        <w:autoSpaceDE w:val="0"/>
        <w:adjustRightInd w:val="0"/>
        <w:rPr>
          <w:rFonts w:ascii="Arial" w:hAnsi="Arial" w:cs="Arial"/>
          <w:sz w:val="20"/>
          <w:szCs w:val="20"/>
        </w:rPr>
      </w:pPr>
      <w:r w:rsidRPr="00C031A5">
        <w:rPr>
          <w:rFonts w:ascii="Arial" w:eastAsia="MS Mincho" w:hAnsi="Arial" w:cs="Arial"/>
          <w:sz w:val="20"/>
          <w:szCs w:val="20"/>
        </w:rPr>
        <w:t>As well as the day-to-day management of Shannon Airport, SAA also manages major commercial activities including the retail operations (Duty Free &amp; Duty Paid), concession management</w:t>
      </w:r>
      <w:r w:rsidR="005E2333">
        <w:rPr>
          <w:rFonts w:ascii="Arial" w:eastAsia="MS Mincho" w:hAnsi="Arial" w:cs="Arial"/>
          <w:sz w:val="20"/>
          <w:szCs w:val="20"/>
        </w:rPr>
        <w:t xml:space="preserve"> including food and beverage</w:t>
      </w:r>
      <w:r w:rsidRPr="00C031A5">
        <w:rPr>
          <w:rFonts w:ascii="Arial" w:eastAsia="MS Mincho" w:hAnsi="Arial" w:cs="Arial"/>
          <w:sz w:val="20"/>
          <w:szCs w:val="20"/>
        </w:rPr>
        <w:t>, aviation fuel management, car parks and executive lounges.</w:t>
      </w:r>
    </w:p>
    <w:p w14:paraId="2A8C6100" w14:textId="77777777" w:rsidR="00C031A5" w:rsidRPr="00C031A5" w:rsidRDefault="00C031A5" w:rsidP="00C031A5">
      <w:pPr>
        <w:autoSpaceDE w:val="0"/>
        <w:adjustRightInd w:val="0"/>
        <w:rPr>
          <w:rFonts w:ascii="Arial" w:hAnsi="Arial" w:cs="Arial"/>
          <w:sz w:val="20"/>
          <w:szCs w:val="20"/>
        </w:rPr>
      </w:pPr>
    </w:p>
    <w:p w14:paraId="66721198" w14:textId="77777777" w:rsidR="00C031A5" w:rsidRPr="00C031A5" w:rsidRDefault="00C031A5" w:rsidP="00C031A5">
      <w:pPr>
        <w:autoSpaceDE w:val="0"/>
        <w:adjustRightInd w:val="0"/>
        <w:rPr>
          <w:rFonts w:ascii="Arial" w:hAnsi="Arial" w:cs="Arial"/>
          <w:color w:val="000000" w:themeColor="text1"/>
          <w:sz w:val="20"/>
          <w:szCs w:val="20"/>
        </w:rPr>
      </w:pPr>
      <w:r w:rsidRPr="00C031A5">
        <w:rPr>
          <w:rFonts w:ascii="Arial" w:hAnsi="Arial" w:cs="Arial"/>
          <w:sz w:val="20"/>
          <w:szCs w:val="20"/>
        </w:rPr>
        <w:t>The Airport operates a 24-hour service with no curfews, slots, or noise restrictions. There are c1,500 people employed on the airport campus (excluding the nearby Industrial Estate).  Onsite employers include SAA, the Irish Aviation Authority, the Meteorological Service, Immigration, Customs, Agriculture, Public Health and US Pre-clearance, as well as commercial services such as aircraft maintenance and painting hangars, airlines, aircraft ground handling agencies, car hire, tourism interests, taxi hire and fuel companies. The Sh</w:t>
      </w:r>
      <w:r w:rsidRPr="00C031A5">
        <w:rPr>
          <w:rFonts w:ascii="Arial" w:hAnsi="Arial" w:cs="Arial"/>
          <w:color w:val="000000" w:themeColor="text1"/>
          <w:sz w:val="20"/>
          <w:szCs w:val="20"/>
        </w:rPr>
        <w:t>annon College of Hotel Management campus is also located at Shannon Airport with students and staff on campus between September to May.</w:t>
      </w:r>
    </w:p>
    <w:p w14:paraId="294F6A99" w14:textId="4119D0D5" w:rsidR="00B03048" w:rsidRPr="00C031A5" w:rsidRDefault="00B03048">
      <w:pPr>
        <w:pStyle w:val="BodyText"/>
        <w:spacing w:before="60"/>
        <w:ind w:left="100" w:right="117" w:firstLine="0"/>
        <w:jc w:val="both"/>
        <w:rPr>
          <w:rFonts w:cs="Arial"/>
        </w:rPr>
      </w:pPr>
    </w:p>
    <w:p w14:paraId="0D421AAD" w14:textId="77777777" w:rsidR="005E2333" w:rsidRPr="005E2333" w:rsidRDefault="006505BF" w:rsidP="005E2333">
      <w:pPr>
        <w:pStyle w:val="ListParagraph"/>
        <w:rPr>
          <w:rFonts w:ascii="Arial" w:hAnsi="Arial" w:cs="Arial"/>
          <w:sz w:val="20"/>
          <w:szCs w:val="20"/>
        </w:rPr>
      </w:pPr>
      <w:r w:rsidRPr="005E2333">
        <w:rPr>
          <w:rFonts w:ascii="Arial" w:hAnsi="Arial" w:cs="Arial"/>
          <w:sz w:val="20"/>
          <w:szCs w:val="20"/>
        </w:rPr>
        <w:t>Shannon</w:t>
      </w:r>
      <w:r w:rsidRPr="005E2333">
        <w:rPr>
          <w:rFonts w:ascii="Arial" w:hAnsi="Arial" w:cs="Arial"/>
          <w:spacing w:val="43"/>
          <w:sz w:val="20"/>
          <w:szCs w:val="20"/>
        </w:rPr>
        <w:t xml:space="preserve"> </w:t>
      </w:r>
      <w:r w:rsidRPr="005E2333">
        <w:rPr>
          <w:rFonts w:ascii="Arial" w:hAnsi="Arial" w:cs="Arial"/>
          <w:sz w:val="20"/>
          <w:szCs w:val="20"/>
        </w:rPr>
        <w:t>Group</w:t>
      </w:r>
      <w:r w:rsidRPr="005E2333">
        <w:rPr>
          <w:rFonts w:ascii="Arial" w:hAnsi="Arial" w:cs="Arial"/>
          <w:spacing w:val="46"/>
          <w:sz w:val="20"/>
          <w:szCs w:val="20"/>
        </w:rPr>
        <w:t xml:space="preserve"> </w:t>
      </w:r>
      <w:r w:rsidRPr="005E2333">
        <w:rPr>
          <w:rFonts w:ascii="Arial" w:hAnsi="Arial" w:cs="Arial"/>
          <w:spacing w:val="-1"/>
          <w:sz w:val="20"/>
          <w:szCs w:val="20"/>
        </w:rPr>
        <w:t>plc</w:t>
      </w:r>
      <w:r w:rsidRPr="005E2333">
        <w:rPr>
          <w:rFonts w:ascii="Arial" w:hAnsi="Arial" w:cs="Arial"/>
          <w:spacing w:val="47"/>
          <w:sz w:val="20"/>
          <w:szCs w:val="20"/>
        </w:rPr>
        <w:t xml:space="preserve"> </w:t>
      </w:r>
      <w:r w:rsidRPr="005E2333">
        <w:rPr>
          <w:rFonts w:ascii="Arial" w:hAnsi="Arial" w:cs="Arial"/>
          <w:spacing w:val="-1"/>
          <w:sz w:val="20"/>
          <w:szCs w:val="20"/>
        </w:rPr>
        <w:t>is</w:t>
      </w:r>
      <w:r w:rsidRPr="005E2333">
        <w:rPr>
          <w:rFonts w:ascii="Arial" w:hAnsi="Arial" w:cs="Arial"/>
          <w:spacing w:val="47"/>
          <w:sz w:val="20"/>
          <w:szCs w:val="20"/>
        </w:rPr>
        <w:t xml:space="preserve"> </w:t>
      </w:r>
      <w:r w:rsidRPr="005E2333">
        <w:rPr>
          <w:rFonts w:ascii="Arial" w:hAnsi="Arial" w:cs="Arial"/>
          <w:sz w:val="20"/>
          <w:szCs w:val="20"/>
        </w:rPr>
        <w:t>a</w:t>
      </w:r>
      <w:r w:rsidRPr="005E2333">
        <w:rPr>
          <w:rFonts w:ascii="Arial" w:hAnsi="Arial" w:cs="Arial"/>
          <w:spacing w:val="46"/>
          <w:sz w:val="20"/>
          <w:szCs w:val="20"/>
        </w:rPr>
        <w:t xml:space="preserve"> </w:t>
      </w:r>
      <w:r w:rsidRPr="005E2333">
        <w:rPr>
          <w:rFonts w:ascii="Arial" w:hAnsi="Arial" w:cs="Arial"/>
          <w:sz w:val="20"/>
          <w:szCs w:val="20"/>
        </w:rPr>
        <w:t>commercial</w:t>
      </w:r>
      <w:r w:rsidRPr="005E2333">
        <w:rPr>
          <w:rFonts w:ascii="Arial" w:hAnsi="Arial" w:cs="Arial"/>
          <w:spacing w:val="44"/>
          <w:sz w:val="20"/>
          <w:szCs w:val="20"/>
        </w:rPr>
        <w:t xml:space="preserve"> </w:t>
      </w:r>
      <w:r w:rsidRPr="005E2333">
        <w:rPr>
          <w:rFonts w:ascii="Arial" w:hAnsi="Arial" w:cs="Arial"/>
          <w:sz w:val="20"/>
          <w:szCs w:val="20"/>
        </w:rPr>
        <w:t>semi-state</w:t>
      </w:r>
      <w:r w:rsidRPr="005E2333">
        <w:rPr>
          <w:rFonts w:ascii="Arial" w:hAnsi="Arial" w:cs="Arial"/>
          <w:spacing w:val="43"/>
          <w:sz w:val="20"/>
          <w:szCs w:val="20"/>
        </w:rPr>
        <w:t xml:space="preserve"> </w:t>
      </w:r>
      <w:r w:rsidRPr="005E2333">
        <w:rPr>
          <w:rFonts w:ascii="Arial" w:hAnsi="Arial" w:cs="Arial"/>
          <w:sz w:val="20"/>
          <w:szCs w:val="20"/>
        </w:rPr>
        <w:t>company</w:t>
      </w:r>
      <w:r w:rsidRPr="005E2333">
        <w:rPr>
          <w:rFonts w:ascii="Arial" w:hAnsi="Arial" w:cs="Arial"/>
          <w:spacing w:val="47"/>
          <w:sz w:val="20"/>
          <w:szCs w:val="20"/>
        </w:rPr>
        <w:t xml:space="preserve"> </w:t>
      </w:r>
      <w:r w:rsidRPr="005E2333">
        <w:rPr>
          <w:rFonts w:ascii="Arial" w:hAnsi="Arial" w:cs="Arial"/>
          <w:sz w:val="20"/>
          <w:szCs w:val="20"/>
        </w:rPr>
        <w:t>with</w:t>
      </w:r>
      <w:r w:rsidRPr="005E2333">
        <w:rPr>
          <w:rFonts w:ascii="Arial" w:hAnsi="Arial" w:cs="Arial"/>
          <w:spacing w:val="45"/>
          <w:sz w:val="20"/>
          <w:szCs w:val="20"/>
        </w:rPr>
        <w:t xml:space="preserve"> </w:t>
      </w:r>
      <w:r w:rsidRPr="005E2333">
        <w:rPr>
          <w:rFonts w:ascii="Arial" w:hAnsi="Arial" w:cs="Arial"/>
          <w:sz w:val="20"/>
          <w:szCs w:val="20"/>
        </w:rPr>
        <w:t>a</w:t>
      </w:r>
      <w:r w:rsidRPr="005E2333">
        <w:rPr>
          <w:rFonts w:ascii="Arial" w:hAnsi="Arial" w:cs="Arial"/>
          <w:spacing w:val="43"/>
          <w:sz w:val="20"/>
          <w:szCs w:val="20"/>
        </w:rPr>
        <w:t xml:space="preserve"> </w:t>
      </w:r>
      <w:r w:rsidRPr="005E2333">
        <w:rPr>
          <w:rFonts w:ascii="Arial" w:hAnsi="Arial" w:cs="Arial"/>
          <w:sz w:val="20"/>
          <w:szCs w:val="20"/>
        </w:rPr>
        <w:t>clear</w:t>
      </w:r>
      <w:r w:rsidRPr="005E2333">
        <w:rPr>
          <w:rFonts w:ascii="Arial" w:hAnsi="Arial" w:cs="Arial"/>
          <w:spacing w:val="44"/>
          <w:sz w:val="20"/>
          <w:szCs w:val="20"/>
        </w:rPr>
        <w:t xml:space="preserve"> </w:t>
      </w:r>
      <w:r w:rsidRPr="005E2333">
        <w:rPr>
          <w:rFonts w:ascii="Arial" w:hAnsi="Arial" w:cs="Arial"/>
          <w:sz w:val="20"/>
          <w:szCs w:val="20"/>
        </w:rPr>
        <w:t>strategic</w:t>
      </w:r>
      <w:r w:rsidRPr="005E2333">
        <w:rPr>
          <w:rFonts w:ascii="Arial" w:hAnsi="Arial" w:cs="Arial"/>
          <w:spacing w:val="45"/>
          <w:sz w:val="20"/>
          <w:szCs w:val="20"/>
        </w:rPr>
        <w:t xml:space="preserve"> </w:t>
      </w:r>
      <w:r w:rsidRPr="005E2333">
        <w:rPr>
          <w:rFonts w:ascii="Arial" w:hAnsi="Arial" w:cs="Arial"/>
          <w:sz w:val="20"/>
          <w:szCs w:val="20"/>
        </w:rPr>
        <w:t>and</w:t>
      </w:r>
      <w:r w:rsidRPr="005E2333">
        <w:rPr>
          <w:rFonts w:ascii="Arial" w:hAnsi="Arial" w:cs="Arial"/>
          <w:spacing w:val="45"/>
          <w:sz w:val="20"/>
          <w:szCs w:val="20"/>
        </w:rPr>
        <w:t xml:space="preserve"> </w:t>
      </w:r>
      <w:r w:rsidRPr="005E2333">
        <w:rPr>
          <w:rFonts w:ascii="Arial" w:hAnsi="Arial" w:cs="Arial"/>
          <w:sz w:val="20"/>
          <w:szCs w:val="20"/>
        </w:rPr>
        <w:t>commercial</w:t>
      </w:r>
      <w:r w:rsidRPr="005E2333">
        <w:rPr>
          <w:rFonts w:ascii="Arial" w:hAnsi="Arial" w:cs="Arial"/>
          <w:spacing w:val="32"/>
          <w:w w:val="99"/>
          <w:sz w:val="20"/>
          <w:szCs w:val="20"/>
        </w:rPr>
        <w:t xml:space="preserve"> </w:t>
      </w:r>
      <w:r w:rsidRPr="005E2333">
        <w:rPr>
          <w:rFonts w:ascii="Arial" w:hAnsi="Arial" w:cs="Arial"/>
          <w:spacing w:val="-1"/>
          <w:sz w:val="20"/>
          <w:szCs w:val="20"/>
        </w:rPr>
        <w:t>mandate</w:t>
      </w:r>
      <w:r w:rsidR="005E2333" w:rsidRPr="005E2333">
        <w:rPr>
          <w:rFonts w:ascii="Arial" w:hAnsi="Arial" w:cs="Arial"/>
          <w:spacing w:val="-1"/>
          <w:sz w:val="20"/>
          <w:szCs w:val="20"/>
        </w:rPr>
        <w:t xml:space="preserve"> and </w:t>
      </w:r>
      <w:r w:rsidR="005E2333" w:rsidRPr="005E2333">
        <w:rPr>
          <w:rFonts w:ascii="Arial" w:hAnsi="Arial" w:cs="Arial"/>
          <w:sz w:val="20"/>
          <w:szCs w:val="20"/>
        </w:rPr>
        <w:t xml:space="preserve">is focused on helping to deliver a vibrant, thriving economy in our region. We do this by having an airport that provides vital air connectivity for businesses and tourism; and a portfolio of property solutions to make our region an attractive location in which to establish and grow a business. We embrace smart and green technologies, and our campus features one of Ireland’s largest multi-sectoral business parks. It is home to a diverse range of dynamic businesses including those developing solutions in the autonomous mobility space. All </w:t>
      </w:r>
      <w:proofErr w:type="gramStart"/>
      <w:r w:rsidR="005E2333" w:rsidRPr="005E2333">
        <w:rPr>
          <w:rFonts w:ascii="Arial" w:hAnsi="Arial" w:cs="Arial"/>
          <w:sz w:val="20"/>
          <w:szCs w:val="20"/>
        </w:rPr>
        <w:t>making</w:t>
      </w:r>
      <w:proofErr w:type="gramEnd"/>
      <w:r w:rsidR="005E2333" w:rsidRPr="005E2333">
        <w:rPr>
          <w:rFonts w:ascii="Arial" w:hAnsi="Arial" w:cs="Arial"/>
          <w:sz w:val="20"/>
          <w:szCs w:val="20"/>
        </w:rPr>
        <w:t xml:space="preserve"> Shannon an exciting region to work, live and visit. </w:t>
      </w:r>
    </w:p>
    <w:p w14:paraId="6B319DB3" w14:textId="3C062581" w:rsidR="00B03048" w:rsidRPr="005E2333" w:rsidRDefault="00B03048">
      <w:pPr>
        <w:pStyle w:val="BodyText"/>
        <w:ind w:left="100" w:right="124" w:firstLine="0"/>
        <w:jc w:val="both"/>
        <w:rPr>
          <w:rFonts w:cs="Arial"/>
        </w:rPr>
      </w:pPr>
    </w:p>
    <w:p w14:paraId="629674B8" w14:textId="77777777" w:rsidR="005A675B" w:rsidRDefault="005A675B" w:rsidP="0010092C">
      <w:pPr>
        <w:pStyle w:val="BodyText"/>
        <w:ind w:left="0" w:right="120" w:firstLine="0"/>
        <w:jc w:val="both"/>
      </w:pPr>
    </w:p>
    <w:p w14:paraId="40FE9118" w14:textId="740E45BE" w:rsidR="00B03048" w:rsidRPr="005A675B" w:rsidRDefault="006505BF" w:rsidP="005A675B">
      <w:pPr>
        <w:pStyle w:val="BodyText"/>
        <w:ind w:left="100" w:right="120" w:firstLine="0"/>
        <w:jc w:val="both"/>
        <w:rPr>
          <w:b/>
          <w:bCs/>
        </w:rPr>
      </w:pPr>
      <w:r w:rsidRPr="005A675B">
        <w:rPr>
          <w:b/>
          <w:bCs/>
          <w:spacing w:val="-1"/>
        </w:rPr>
        <w:t>Objective</w:t>
      </w:r>
    </w:p>
    <w:p w14:paraId="0695BA72" w14:textId="43B57775" w:rsidR="00126B74" w:rsidRPr="00357F3B" w:rsidRDefault="00126B74" w:rsidP="00126B74">
      <w:pPr>
        <w:ind w:left="57"/>
        <w:rPr>
          <w:rFonts w:ascii="Arial" w:hAnsi="Arial" w:cs="Arial"/>
          <w:sz w:val="20"/>
          <w:szCs w:val="20"/>
        </w:rPr>
      </w:pPr>
      <w:r w:rsidRPr="00357F3B">
        <w:rPr>
          <w:rFonts w:ascii="Arial" w:eastAsia="Arial" w:hAnsi="Arial" w:cs="Arial"/>
          <w:sz w:val="20"/>
          <w:szCs w:val="20"/>
        </w:rPr>
        <w:t>Shannon Airport Authority DAC (</w:t>
      </w:r>
      <w:r w:rsidRPr="00357F3B">
        <w:rPr>
          <w:rFonts w:ascii="Arial" w:hAnsi="Arial" w:cs="Arial"/>
          <w:sz w:val="20"/>
          <w:szCs w:val="20"/>
        </w:rPr>
        <w:t xml:space="preserve">SAA) is seeking a strong </w:t>
      </w:r>
      <w:r w:rsidR="42C6BCF6" w:rsidRPr="00357F3B">
        <w:rPr>
          <w:rFonts w:ascii="Arial" w:hAnsi="Arial" w:cs="Arial"/>
          <w:sz w:val="20"/>
          <w:szCs w:val="20"/>
        </w:rPr>
        <w:t>Food &amp; Beverage Services</w:t>
      </w:r>
      <w:r w:rsidRPr="00357F3B">
        <w:rPr>
          <w:rFonts w:ascii="Arial" w:hAnsi="Arial" w:cs="Arial"/>
          <w:sz w:val="20"/>
          <w:szCs w:val="20"/>
        </w:rPr>
        <w:t xml:space="preserve"> brand to work </w:t>
      </w:r>
      <w:proofErr w:type="gramStart"/>
      <w:r w:rsidRPr="00357F3B">
        <w:rPr>
          <w:rFonts w:ascii="Arial" w:hAnsi="Arial" w:cs="Arial"/>
          <w:sz w:val="20"/>
          <w:szCs w:val="20"/>
        </w:rPr>
        <w:t>with  in</w:t>
      </w:r>
      <w:proofErr w:type="gramEnd"/>
      <w:r w:rsidRPr="00357F3B">
        <w:rPr>
          <w:rFonts w:ascii="Arial" w:hAnsi="Arial" w:cs="Arial"/>
          <w:sz w:val="20"/>
          <w:szCs w:val="20"/>
        </w:rPr>
        <w:t xml:space="preserve"> this exciting opportunity. This</w:t>
      </w:r>
      <w:r w:rsidR="082582E3" w:rsidRPr="00357F3B">
        <w:rPr>
          <w:rFonts w:ascii="Arial" w:hAnsi="Arial" w:cs="Arial"/>
          <w:sz w:val="20"/>
          <w:szCs w:val="20"/>
        </w:rPr>
        <w:t xml:space="preserve"> </w:t>
      </w:r>
      <w:r w:rsidRPr="00357F3B">
        <w:rPr>
          <w:rFonts w:ascii="Arial" w:hAnsi="Arial" w:cs="Arial"/>
          <w:sz w:val="20"/>
          <w:szCs w:val="20"/>
        </w:rPr>
        <w:t xml:space="preserve">concession will involve the </w:t>
      </w:r>
      <w:r w:rsidRPr="00357F3B">
        <w:rPr>
          <w:rFonts w:ascii="Arial" w:hAnsi="Arial" w:cs="Arial"/>
          <w:b/>
          <w:bCs/>
          <w:sz w:val="20"/>
          <w:szCs w:val="20"/>
        </w:rPr>
        <w:t>operation</w:t>
      </w:r>
      <w:r w:rsidRPr="00357F3B">
        <w:rPr>
          <w:rFonts w:ascii="Arial" w:hAnsi="Arial" w:cs="Arial"/>
          <w:sz w:val="20"/>
          <w:szCs w:val="20"/>
        </w:rPr>
        <w:t xml:space="preserve"> of </w:t>
      </w:r>
      <w:r w:rsidR="3B714A18" w:rsidRPr="00357F3B">
        <w:rPr>
          <w:rFonts w:ascii="Arial" w:hAnsi="Arial" w:cs="Arial"/>
          <w:sz w:val="20"/>
          <w:szCs w:val="20"/>
        </w:rPr>
        <w:t>Food &amp; Beverage</w:t>
      </w:r>
      <w:r w:rsidRPr="00357F3B">
        <w:rPr>
          <w:rFonts w:ascii="Arial" w:hAnsi="Arial" w:cs="Arial"/>
          <w:sz w:val="20"/>
          <w:szCs w:val="20"/>
        </w:rPr>
        <w:t xml:space="preserve"> options, located </w:t>
      </w:r>
      <w:r w:rsidR="5DBF5B03" w:rsidRPr="00357F3B">
        <w:rPr>
          <w:rFonts w:ascii="Arial" w:hAnsi="Arial" w:cs="Arial"/>
          <w:sz w:val="20"/>
          <w:szCs w:val="20"/>
        </w:rPr>
        <w:t xml:space="preserve">in </w:t>
      </w:r>
      <w:r w:rsidRPr="00357F3B">
        <w:rPr>
          <w:rFonts w:ascii="Arial" w:hAnsi="Arial" w:cs="Arial"/>
          <w:sz w:val="20"/>
          <w:szCs w:val="20"/>
        </w:rPr>
        <w:t>both Landside and Airside</w:t>
      </w:r>
      <w:r w:rsidR="592E44F8" w:rsidRPr="00357F3B">
        <w:rPr>
          <w:rFonts w:ascii="Arial" w:hAnsi="Arial" w:cs="Arial"/>
          <w:sz w:val="20"/>
          <w:szCs w:val="20"/>
        </w:rPr>
        <w:t xml:space="preserve"> areas</w:t>
      </w:r>
      <w:r w:rsidRPr="00357F3B">
        <w:rPr>
          <w:rFonts w:ascii="Arial" w:hAnsi="Arial" w:cs="Arial"/>
          <w:sz w:val="20"/>
          <w:szCs w:val="20"/>
        </w:rPr>
        <w:t xml:space="preserve">.  </w:t>
      </w:r>
    </w:p>
    <w:p w14:paraId="750E6B8E" w14:textId="77777777" w:rsidR="00007116" w:rsidRPr="00357F3B" w:rsidRDefault="00007116" w:rsidP="00126B74">
      <w:pPr>
        <w:ind w:left="57"/>
        <w:rPr>
          <w:rFonts w:ascii="Arial" w:hAnsi="Arial" w:cs="Arial"/>
          <w:sz w:val="20"/>
          <w:szCs w:val="20"/>
        </w:rPr>
      </w:pPr>
    </w:p>
    <w:p w14:paraId="561478AE" w14:textId="77777777" w:rsidR="00007116" w:rsidRPr="00357F3B" w:rsidRDefault="00007116" w:rsidP="00007116">
      <w:pPr>
        <w:pStyle w:val="ListParagraph"/>
        <w:widowControl/>
        <w:numPr>
          <w:ilvl w:val="0"/>
          <w:numId w:val="28"/>
        </w:numPr>
        <w:suppressAutoHyphens/>
        <w:autoSpaceDN w:val="0"/>
        <w:ind w:left="757"/>
        <w:contextualSpacing/>
        <w:jc w:val="both"/>
        <w:textAlignment w:val="baseline"/>
        <w:rPr>
          <w:b/>
          <w:bCs/>
          <w:u w:val="single"/>
        </w:rPr>
      </w:pPr>
      <w:r w:rsidRPr="00357F3B">
        <w:t>Landside Restaurant and Bar currently t/a JJ Ruddles</w:t>
      </w:r>
    </w:p>
    <w:p w14:paraId="26AF95A9" w14:textId="51E3C907" w:rsidR="591B646D" w:rsidRPr="00357F3B" w:rsidRDefault="591B646D" w:rsidP="7AFFD4CD">
      <w:pPr>
        <w:pStyle w:val="ListParagraph"/>
        <w:widowControl/>
        <w:numPr>
          <w:ilvl w:val="0"/>
          <w:numId w:val="28"/>
        </w:numPr>
        <w:ind w:left="757"/>
        <w:contextualSpacing/>
        <w:jc w:val="both"/>
        <w:rPr>
          <w:b/>
          <w:bCs/>
          <w:u w:val="single"/>
        </w:rPr>
      </w:pPr>
      <w:r w:rsidRPr="00357F3B">
        <w:rPr>
          <w:b/>
          <w:bCs/>
          <w:u w:val="single"/>
        </w:rPr>
        <w:t xml:space="preserve">Landside Coffee Kiosk currently t/a The Tuk </w:t>
      </w:r>
      <w:proofErr w:type="spellStart"/>
      <w:r w:rsidRPr="00357F3B">
        <w:rPr>
          <w:b/>
          <w:bCs/>
          <w:u w:val="single"/>
        </w:rPr>
        <w:t>Tuk</w:t>
      </w:r>
      <w:proofErr w:type="spellEnd"/>
    </w:p>
    <w:p w14:paraId="6A66868C" w14:textId="77777777" w:rsidR="00007116" w:rsidRPr="00357F3B" w:rsidRDefault="00007116" w:rsidP="00007116">
      <w:pPr>
        <w:pStyle w:val="ListParagraph"/>
        <w:widowControl/>
        <w:numPr>
          <w:ilvl w:val="0"/>
          <w:numId w:val="28"/>
        </w:numPr>
        <w:suppressAutoHyphens/>
        <w:autoSpaceDN w:val="0"/>
        <w:ind w:left="757"/>
        <w:contextualSpacing/>
        <w:jc w:val="both"/>
        <w:textAlignment w:val="baseline"/>
        <w:rPr>
          <w:b/>
          <w:bCs/>
          <w:u w:val="single"/>
        </w:rPr>
      </w:pPr>
      <w:r w:rsidRPr="00357F3B">
        <w:t>Airside Bar and Restaurant currently t/a The Sheridan Bar</w:t>
      </w:r>
    </w:p>
    <w:p w14:paraId="7A4492CE" w14:textId="77777777" w:rsidR="00007116" w:rsidRPr="00357F3B" w:rsidRDefault="00007116" w:rsidP="00007116">
      <w:pPr>
        <w:pStyle w:val="ListParagraph"/>
        <w:widowControl/>
        <w:numPr>
          <w:ilvl w:val="0"/>
          <w:numId w:val="28"/>
        </w:numPr>
        <w:suppressAutoHyphens/>
        <w:autoSpaceDN w:val="0"/>
        <w:ind w:left="757"/>
        <w:jc w:val="both"/>
        <w:textAlignment w:val="baseline"/>
        <w:rPr>
          <w:rFonts w:cstheme="minorHAnsi"/>
          <w:b/>
          <w:u w:val="single"/>
        </w:rPr>
      </w:pPr>
      <w:r w:rsidRPr="00357F3B">
        <w:rPr>
          <w:rFonts w:cstheme="minorHAnsi"/>
        </w:rPr>
        <w:t>Airside Restaurant and Food Court currently t/a Zest At!</w:t>
      </w:r>
    </w:p>
    <w:p w14:paraId="33C0E2E5" w14:textId="77777777" w:rsidR="00007116" w:rsidRPr="00357F3B" w:rsidRDefault="00007116" w:rsidP="00007116">
      <w:pPr>
        <w:pStyle w:val="ListParagraph"/>
        <w:widowControl/>
        <w:numPr>
          <w:ilvl w:val="0"/>
          <w:numId w:val="28"/>
        </w:numPr>
        <w:suppressAutoHyphens/>
        <w:autoSpaceDN w:val="0"/>
        <w:ind w:left="757"/>
        <w:contextualSpacing/>
        <w:jc w:val="both"/>
        <w:textAlignment w:val="baseline"/>
        <w:rPr>
          <w:b/>
          <w:bCs/>
          <w:u w:val="single"/>
        </w:rPr>
      </w:pPr>
      <w:r w:rsidRPr="00357F3B">
        <w:t xml:space="preserve">Airside Cafe (Post US Customs and Border Protection) currently t/a </w:t>
      </w:r>
      <w:proofErr w:type="gramStart"/>
      <w:r w:rsidRPr="00357F3B">
        <w:t xml:space="preserve">Harry’s @ </w:t>
      </w:r>
      <w:proofErr w:type="gramEnd"/>
      <w:r w:rsidRPr="00357F3B">
        <w:t xml:space="preserve">8 </w:t>
      </w:r>
    </w:p>
    <w:p w14:paraId="47840D69" w14:textId="77777777" w:rsidR="00007116" w:rsidRPr="00357F3B" w:rsidRDefault="00007116" w:rsidP="00126B74">
      <w:pPr>
        <w:ind w:left="57"/>
        <w:rPr>
          <w:rFonts w:ascii="Arial" w:hAnsi="Arial" w:cs="Arial"/>
          <w:sz w:val="20"/>
          <w:szCs w:val="20"/>
        </w:rPr>
      </w:pPr>
    </w:p>
    <w:p w14:paraId="100B69F5" w14:textId="77777777" w:rsidR="00007116" w:rsidRPr="00357F3B" w:rsidRDefault="00007116" w:rsidP="00007116">
      <w:pPr>
        <w:rPr>
          <w:rFonts w:ascii="Calibri" w:hAnsi="Calibri" w:cs="Calibri"/>
          <w:b/>
          <w:bCs/>
          <w:sz w:val="28"/>
          <w:szCs w:val="28"/>
          <w:u w:val="single"/>
        </w:rPr>
      </w:pPr>
      <w:r w:rsidRPr="00357F3B">
        <w:rPr>
          <w:rFonts w:ascii="Calibri" w:hAnsi="Calibri" w:cs="Calibri"/>
          <w:b/>
          <w:bCs/>
          <w:sz w:val="28"/>
          <w:szCs w:val="28"/>
          <w:u w:val="single"/>
        </w:rPr>
        <w:t>Concept and Service Proposition</w:t>
      </w:r>
    </w:p>
    <w:p w14:paraId="20EC88F7" w14:textId="77777777" w:rsidR="00007116" w:rsidRPr="00357F3B" w:rsidRDefault="00007116" w:rsidP="00007116">
      <w:pPr>
        <w:rPr>
          <w:rFonts w:ascii="Calibri" w:hAnsi="Calibri" w:cs="Calibri"/>
          <w:b/>
          <w:bCs/>
          <w:sz w:val="28"/>
          <w:szCs w:val="28"/>
          <w:u w:val="single"/>
        </w:rPr>
      </w:pPr>
    </w:p>
    <w:p w14:paraId="2D4F1E9C" w14:textId="77777777" w:rsidR="00007116" w:rsidRPr="00357F3B" w:rsidRDefault="00007116" w:rsidP="00007116">
      <w:pPr>
        <w:rPr>
          <w:rFonts w:cstheme="minorHAnsi"/>
          <w:b/>
          <w:bCs/>
        </w:rPr>
      </w:pPr>
      <w:r w:rsidRPr="00357F3B">
        <w:rPr>
          <w:rFonts w:cstheme="minorHAnsi"/>
          <w:b/>
          <w:bCs/>
        </w:rPr>
        <w:t>Landside Restaurant (Currently t/a JJ Ruddles)</w:t>
      </w:r>
    </w:p>
    <w:p w14:paraId="4F5606F6" w14:textId="23B49CF8" w:rsidR="00007116" w:rsidRPr="00357F3B" w:rsidRDefault="00007116" w:rsidP="0767DB2E">
      <w:pPr>
        <w:contextualSpacing/>
      </w:pPr>
      <w:r w:rsidRPr="00357F3B">
        <w:t xml:space="preserve">Located in the main Arrivals Hall, this licensed outlet caters for arriving passengers, </w:t>
      </w:r>
      <w:proofErr w:type="spellStart"/>
      <w:r w:rsidRPr="00357F3B">
        <w:t>meeters</w:t>
      </w:r>
      <w:proofErr w:type="spellEnd"/>
      <w:r w:rsidRPr="00357F3B">
        <w:t xml:space="preserve"> and </w:t>
      </w:r>
      <w:proofErr w:type="spellStart"/>
      <w:proofErr w:type="gramStart"/>
      <w:r w:rsidRPr="00357F3B">
        <w:t>greeters</w:t>
      </w:r>
      <w:r w:rsidR="70A75607" w:rsidRPr="00357F3B">
        <w:t>,</w:t>
      </w:r>
      <w:r w:rsidRPr="00357F3B">
        <w:t>staff</w:t>
      </w:r>
      <w:proofErr w:type="spellEnd"/>
      <w:proofErr w:type="gramEnd"/>
      <w:r w:rsidRPr="00357F3B">
        <w:t xml:space="preserve"> operating within the airport</w:t>
      </w:r>
      <w:r w:rsidR="11D15ABC" w:rsidRPr="00357F3B">
        <w:t xml:space="preserve"> and students from the nearby Shannon College of Hotel Management</w:t>
      </w:r>
      <w:r w:rsidRPr="00357F3B">
        <w:t xml:space="preserve">. </w:t>
      </w:r>
    </w:p>
    <w:p w14:paraId="5DC5B49E" w14:textId="570FCF59" w:rsidR="7AFFD4CD" w:rsidRPr="00357F3B" w:rsidRDefault="7AFFD4CD" w:rsidP="7AFFD4CD">
      <w:pPr>
        <w:contextualSpacing/>
      </w:pPr>
    </w:p>
    <w:p w14:paraId="3922E931" w14:textId="4F95DED0" w:rsidR="135654AE" w:rsidRPr="00357F3B" w:rsidRDefault="135654AE" w:rsidP="7AFFD4CD">
      <w:pPr>
        <w:contextualSpacing/>
      </w:pPr>
      <w:r w:rsidRPr="00357F3B">
        <w:t>Landside Coffee Kiosk (Currently t/a The Tuk Tuk)</w:t>
      </w:r>
    </w:p>
    <w:p w14:paraId="649CBAA0" w14:textId="6CB6E491" w:rsidR="135654AE" w:rsidRPr="00357F3B" w:rsidRDefault="135654AE" w:rsidP="7AFFD4CD">
      <w:pPr>
        <w:contextualSpacing/>
      </w:pPr>
      <w:r w:rsidRPr="00357F3B">
        <w:t>Located in the main Arrivals Hall, this are</w:t>
      </w:r>
      <w:r w:rsidR="63DC3489" w:rsidRPr="00357F3B">
        <w:t>a</w:t>
      </w:r>
      <w:r w:rsidRPr="00357F3B">
        <w:t xml:space="preserve"> caters for </w:t>
      </w:r>
      <w:r w:rsidR="34DF8E8E" w:rsidRPr="00357F3B">
        <w:t xml:space="preserve">arriving passengers, </w:t>
      </w:r>
      <w:proofErr w:type="spellStart"/>
      <w:r w:rsidR="34DF8E8E" w:rsidRPr="00357F3B">
        <w:t>meeters</w:t>
      </w:r>
      <w:proofErr w:type="spellEnd"/>
      <w:r w:rsidR="34DF8E8E" w:rsidRPr="00357F3B">
        <w:t xml:space="preserve"> and greeters, staff operating within the airport and students from the nearby Shannon College of Hotel Management. It also acts as an overflow area to the Landside Restaurant</w:t>
      </w:r>
    </w:p>
    <w:p w14:paraId="5F36F72C" w14:textId="2FEE3F9D" w:rsidR="7AFFD4CD" w:rsidRPr="00357F3B" w:rsidRDefault="7AFFD4CD" w:rsidP="7AFFD4CD">
      <w:pPr>
        <w:contextualSpacing/>
      </w:pPr>
    </w:p>
    <w:p w14:paraId="3255DF5D" w14:textId="77777777" w:rsidR="00007116" w:rsidRPr="00357F3B" w:rsidRDefault="00007116" w:rsidP="00007116">
      <w:pPr>
        <w:rPr>
          <w:rFonts w:cstheme="minorHAnsi"/>
        </w:rPr>
      </w:pPr>
    </w:p>
    <w:p w14:paraId="2366BE04" w14:textId="77777777" w:rsidR="00007116" w:rsidRPr="00357F3B" w:rsidRDefault="00007116" w:rsidP="00007116">
      <w:pPr>
        <w:rPr>
          <w:rFonts w:cstheme="minorHAnsi"/>
          <w:b/>
        </w:rPr>
      </w:pPr>
      <w:r w:rsidRPr="00357F3B">
        <w:rPr>
          <w:rFonts w:cstheme="minorHAnsi"/>
          <w:b/>
        </w:rPr>
        <w:t>Airside Bar &amp; Restaurant (Currently t/a The Sheridan Bar)</w:t>
      </w:r>
    </w:p>
    <w:p w14:paraId="37946104" w14:textId="77777777" w:rsidR="00007116" w:rsidRPr="00357F3B" w:rsidRDefault="00007116" w:rsidP="00007116">
      <w:pPr>
        <w:rPr>
          <w:rFonts w:cstheme="minorHAnsi"/>
          <w:bCs/>
        </w:rPr>
      </w:pPr>
      <w:r w:rsidRPr="00357F3B">
        <w:rPr>
          <w:rFonts w:cstheme="minorHAnsi"/>
          <w:bCs/>
        </w:rPr>
        <w:t xml:space="preserve">Located in the Departures Lounge, </w:t>
      </w:r>
      <w:proofErr w:type="gramStart"/>
      <w:r w:rsidRPr="00357F3B">
        <w:rPr>
          <w:rFonts w:cstheme="minorHAnsi"/>
          <w:bCs/>
        </w:rPr>
        <w:t>this</w:t>
      </w:r>
      <w:proofErr w:type="gramEnd"/>
      <w:r w:rsidRPr="00357F3B">
        <w:rPr>
          <w:rFonts w:cstheme="minorHAnsi"/>
          <w:bCs/>
        </w:rPr>
        <w:t xml:space="preserve"> licensed premises caters for departing and transit passengers, delayed, diverted flights and staff operating within the airport.  </w:t>
      </w:r>
    </w:p>
    <w:p w14:paraId="525AADD2" w14:textId="77777777" w:rsidR="00007116" w:rsidRPr="00357F3B" w:rsidRDefault="00007116" w:rsidP="00007116">
      <w:pPr>
        <w:rPr>
          <w:rFonts w:cstheme="minorHAnsi"/>
          <w:bCs/>
        </w:rPr>
      </w:pPr>
    </w:p>
    <w:p w14:paraId="7BCB232F" w14:textId="77777777" w:rsidR="00007116" w:rsidRPr="00357F3B" w:rsidRDefault="00007116" w:rsidP="00007116">
      <w:pPr>
        <w:rPr>
          <w:rFonts w:cstheme="minorHAnsi"/>
          <w:bCs/>
        </w:rPr>
      </w:pPr>
    </w:p>
    <w:p w14:paraId="3B11B05F" w14:textId="77777777" w:rsidR="00007116" w:rsidRPr="00357F3B" w:rsidRDefault="00007116" w:rsidP="00007116">
      <w:pPr>
        <w:rPr>
          <w:rFonts w:cstheme="minorHAnsi"/>
          <w:b/>
        </w:rPr>
      </w:pPr>
      <w:r w:rsidRPr="00357F3B">
        <w:rPr>
          <w:rFonts w:cstheme="minorHAnsi"/>
          <w:b/>
        </w:rPr>
        <w:t>Airside Restaurant and Food Court (Currently t/a Zest At!)</w:t>
      </w:r>
    </w:p>
    <w:p w14:paraId="30A7EE60" w14:textId="77777777" w:rsidR="00007116" w:rsidRPr="00357F3B" w:rsidRDefault="00007116" w:rsidP="00007116">
      <w:pPr>
        <w:rPr>
          <w:rFonts w:cstheme="minorHAnsi"/>
          <w:bCs/>
        </w:rPr>
      </w:pPr>
      <w:r w:rsidRPr="00357F3B">
        <w:rPr>
          <w:rFonts w:cstheme="minorHAnsi"/>
          <w:bCs/>
        </w:rPr>
        <w:t xml:space="preserve">Located in the Departures Lounge, </w:t>
      </w:r>
      <w:proofErr w:type="gramStart"/>
      <w:r w:rsidRPr="00357F3B">
        <w:rPr>
          <w:rFonts w:cstheme="minorHAnsi"/>
          <w:bCs/>
        </w:rPr>
        <w:t>this</w:t>
      </w:r>
      <w:proofErr w:type="gramEnd"/>
      <w:r w:rsidRPr="00357F3B">
        <w:rPr>
          <w:rFonts w:cstheme="minorHAnsi"/>
          <w:bCs/>
        </w:rPr>
        <w:t xml:space="preserve"> premises caters for departing and transit passengers, and staff operating within the airport.</w:t>
      </w:r>
    </w:p>
    <w:p w14:paraId="3570A5C1" w14:textId="77777777" w:rsidR="00007116" w:rsidRPr="00357F3B" w:rsidRDefault="00007116" w:rsidP="00007116">
      <w:pPr>
        <w:rPr>
          <w:rFonts w:cstheme="minorHAnsi"/>
          <w:bCs/>
        </w:rPr>
      </w:pPr>
    </w:p>
    <w:p w14:paraId="3D939E87" w14:textId="77777777" w:rsidR="00007116" w:rsidRPr="00357F3B" w:rsidRDefault="00007116" w:rsidP="00007116">
      <w:pPr>
        <w:pStyle w:val="ListParagraph"/>
        <w:rPr>
          <w:rFonts w:cstheme="minorHAnsi"/>
        </w:rPr>
      </w:pPr>
      <w:r w:rsidRPr="00357F3B">
        <w:rPr>
          <w:rFonts w:cstheme="minorHAnsi"/>
          <w:b/>
          <w:bCs/>
        </w:rPr>
        <w:t xml:space="preserve">Airside Cafe - Post US Customs &amp; Border Protection (Currently t/a </w:t>
      </w:r>
      <w:proofErr w:type="gramStart"/>
      <w:r w:rsidRPr="00357F3B">
        <w:rPr>
          <w:rFonts w:cstheme="minorHAnsi"/>
          <w:b/>
          <w:bCs/>
        </w:rPr>
        <w:t xml:space="preserve">Harry’s @ </w:t>
      </w:r>
      <w:proofErr w:type="gramEnd"/>
      <w:r w:rsidRPr="00357F3B">
        <w:rPr>
          <w:rFonts w:cstheme="minorHAnsi"/>
          <w:b/>
          <w:bCs/>
        </w:rPr>
        <w:t>8</w:t>
      </w:r>
      <w:r w:rsidRPr="00357F3B">
        <w:rPr>
          <w:rFonts w:cstheme="minorHAnsi"/>
        </w:rPr>
        <w:t xml:space="preserve">) </w:t>
      </w:r>
    </w:p>
    <w:p w14:paraId="63356A79" w14:textId="77777777" w:rsidR="00007116" w:rsidRPr="00357F3B" w:rsidRDefault="00007116" w:rsidP="00007116">
      <w:pPr>
        <w:pStyle w:val="ListParagraph"/>
        <w:rPr>
          <w:rFonts w:cstheme="minorHAnsi"/>
          <w:u w:val="single"/>
        </w:rPr>
      </w:pPr>
      <w:r w:rsidRPr="00357F3B">
        <w:rPr>
          <w:rFonts w:cstheme="minorHAnsi"/>
        </w:rPr>
        <w:t>Located at Gate 8, this licensed café caters for the US bound market solely, after passengers have completed US Pre-Clearance.</w:t>
      </w:r>
    </w:p>
    <w:p w14:paraId="6D240007" w14:textId="77777777" w:rsidR="00007116" w:rsidRPr="00357F3B" w:rsidRDefault="00007116" w:rsidP="00126B74">
      <w:pPr>
        <w:ind w:left="57"/>
        <w:rPr>
          <w:rFonts w:ascii="Arial" w:hAnsi="Arial" w:cs="Arial"/>
          <w:sz w:val="20"/>
          <w:szCs w:val="20"/>
        </w:rPr>
      </w:pPr>
    </w:p>
    <w:p w14:paraId="5020A94A" w14:textId="77777777" w:rsidR="00007116" w:rsidRPr="00357F3B" w:rsidRDefault="00007116" w:rsidP="00126B74">
      <w:pPr>
        <w:ind w:left="57"/>
        <w:rPr>
          <w:rFonts w:ascii="Arial" w:hAnsi="Arial" w:cs="Arial"/>
          <w:sz w:val="20"/>
          <w:szCs w:val="20"/>
        </w:rPr>
      </w:pPr>
    </w:p>
    <w:p w14:paraId="55833006" w14:textId="22D447EF" w:rsidR="00CD030B" w:rsidRPr="00357F3B" w:rsidRDefault="00126B74" w:rsidP="00306760">
      <w:pPr>
        <w:ind w:left="57"/>
        <w:rPr>
          <w:rFonts w:ascii="Arial" w:hAnsi="Arial" w:cs="Arial"/>
          <w:sz w:val="20"/>
          <w:szCs w:val="20"/>
        </w:rPr>
      </w:pPr>
      <w:r w:rsidRPr="00357F3B">
        <w:rPr>
          <w:rFonts w:ascii="Arial" w:hAnsi="Arial" w:cs="Arial"/>
          <w:sz w:val="20"/>
          <w:szCs w:val="20"/>
        </w:rPr>
        <w:t>Currently</w:t>
      </w:r>
      <w:r w:rsidR="558680BB" w:rsidRPr="00357F3B">
        <w:rPr>
          <w:rFonts w:ascii="Arial" w:hAnsi="Arial" w:cs="Arial"/>
          <w:sz w:val="20"/>
          <w:szCs w:val="20"/>
        </w:rPr>
        <w:t>, Shannon Airport’s Food &amp; Beverage operations</w:t>
      </w:r>
      <w:r w:rsidRPr="00357F3B">
        <w:rPr>
          <w:rFonts w:ascii="Arial" w:hAnsi="Arial" w:cs="Arial"/>
          <w:sz w:val="20"/>
          <w:szCs w:val="20"/>
        </w:rPr>
        <w:t xml:space="preserve"> comprise of a mix of bar, restaurant and café outlets</w:t>
      </w:r>
      <w:r w:rsidR="79B0B940" w:rsidRPr="00357F3B">
        <w:rPr>
          <w:rFonts w:ascii="Arial" w:hAnsi="Arial" w:cs="Arial"/>
          <w:sz w:val="20"/>
          <w:szCs w:val="20"/>
        </w:rPr>
        <w:t xml:space="preserve">. </w:t>
      </w:r>
      <w:r w:rsidR="3C2DD5B6" w:rsidRPr="00357F3B">
        <w:rPr>
          <w:rFonts w:ascii="Arial" w:hAnsi="Arial" w:cs="Arial"/>
          <w:sz w:val="20"/>
          <w:szCs w:val="20"/>
        </w:rPr>
        <w:t>T</w:t>
      </w:r>
      <w:r w:rsidRPr="00357F3B">
        <w:rPr>
          <w:rFonts w:ascii="Arial" w:hAnsi="Arial" w:cs="Arial"/>
          <w:sz w:val="20"/>
          <w:szCs w:val="20"/>
        </w:rPr>
        <w:t xml:space="preserve">he Client is interested in a full re-fresh of the </w:t>
      </w:r>
      <w:r w:rsidR="1AC716A5" w:rsidRPr="00357F3B">
        <w:rPr>
          <w:rFonts w:ascii="Arial" w:hAnsi="Arial" w:cs="Arial"/>
          <w:sz w:val="20"/>
          <w:szCs w:val="20"/>
        </w:rPr>
        <w:t xml:space="preserve">Food &amp; </w:t>
      </w:r>
      <w:proofErr w:type="gramStart"/>
      <w:r w:rsidR="1AC716A5" w:rsidRPr="00357F3B">
        <w:rPr>
          <w:rFonts w:ascii="Arial" w:hAnsi="Arial" w:cs="Arial"/>
          <w:sz w:val="20"/>
          <w:szCs w:val="20"/>
        </w:rPr>
        <w:t xml:space="preserve">Beverage </w:t>
      </w:r>
      <w:r w:rsidRPr="00357F3B">
        <w:rPr>
          <w:rFonts w:ascii="Arial" w:hAnsi="Arial" w:cs="Arial"/>
          <w:sz w:val="20"/>
          <w:szCs w:val="20"/>
        </w:rPr>
        <w:t xml:space="preserve"> offering</w:t>
      </w:r>
      <w:proofErr w:type="gramEnd"/>
      <w:r w:rsidRPr="00357F3B">
        <w:rPr>
          <w:rFonts w:ascii="Arial" w:hAnsi="Arial" w:cs="Arial"/>
          <w:sz w:val="20"/>
          <w:szCs w:val="20"/>
        </w:rPr>
        <w:t xml:space="preserve"> in the Airport and </w:t>
      </w:r>
      <w:r w:rsidR="52B624B6" w:rsidRPr="00357F3B">
        <w:rPr>
          <w:rFonts w:ascii="Arial" w:hAnsi="Arial" w:cs="Arial"/>
          <w:sz w:val="20"/>
          <w:szCs w:val="20"/>
        </w:rPr>
        <w:t xml:space="preserve">wishes to appoint a leading company in this </w:t>
      </w:r>
      <w:proofErr w:type="gramStart"/>
      <w:r w:rsidR="52B624B6" w:rsidRPr="00357F3B">
        <w:rPr>
          <w:rFonts w:ascii="Arial" w:hAnsi="Arial" w:cs="Arial"/>
          <w:sz w:val="20"/>
          <w:szCs w:val="20"/>
        </w:rPr>
        <w:t xml:space="preserve">sector </w:t>
      </w:r>
      <w:r w:rsidRPr="00357F3B">
        <w:rPr>
          <w:rFonts w:ascii="Arial" w:hAnsi="Arial" w:cs="Arial"/>
          <w:sz w:val="20"/>
          <w:szCs w:val="20"/>
        </w:rPr>
        <w:t xml:space="preserve"> who</w:t>
      </w:r>
      <w:proofErr w:type="gramEnd"/>
      <w:r w:rsidRPr="00357F3B">
        <w:rPr>
          <w:rFonts w:ascii="Arial" w:hAnsi="Arial" w:cs="Arial"/>
          <w:sz w:val="20"/>
          <w:szCs w:val="20"/>
        </w:rPr>
        <w:t xml:space="preserve"> </w:t>
      </w:r>
      <w:proofErr w:type="gramStart"/>
      <w:r w:rsidRPr="00357F3B">
        <w:rPr>
          <w:rFonts w:ascii="Arial" w:hAnsi="Arial" w:cs="Arial"/>
          <w:sz w:val="20"/>
          <w:szCs w:val="20"/>
        </w:rPr>
        <w:t>will  deliver</w:t>
      </w:r>
      <w:proofErr w:type="gramEnd"/>
      <w:r w:rsidRPr="00357F3B">
        <w:rPr>
          <w:rFonts w:ascii="Arial" w:hAnsi="Arial" w:cs="Arial"/>
          <w:sz w:val="20"/>
          <w:szCs w:val="20"/>
        </w:rPr>
        <w:t xml:space="preserve"> </w:t>
      </w:r>
      <w:r w:rsidR="58B41B84" w:rsidRPr="00357F3B">
        <w:rPr>
          <w:rFonts w:ascii="Arial" w:hAnsi="Arial" w:cs="Arial"/>
          <w:sz w:val="20"/>
          <w:szCs w:val="20"/>
        </w:rPr>
        <w:t xml:space="preserve">upon </w:t>
      </w:r>
      <w:proofErr w:type="gramStart"/>
      <w:r w:rsidR="58B329AA" w:rsidRPr="00357F3B">
        <w:rPr>
          <w:rFonts w:ascii="Arial" w:hAnsi="Arial" w:cs="Arial"/>
          <w:sz w:val="20"/>
          <w:szCs w:val="20"/>
        </w:rPr>
        <w:t>their</w:t>
      </w:r>
      <w:r w:rsidR="58B41B84" w:rsidRPr="00357F3B">
        <w:rPr>
          <w:rFonts w:ascii="Arial" w:hAnsi="Arial" w:cs="Arial"/>
          <w:sz w:val="20"/>
          <w:szCs w:val="20"/>
        </w:rPr>
        <w:t xml:space="preserve"> </w:t>
      </w:r>
      <w:r w:rsidRPr="00357F3B">
        <w:rPr>
          <w:rFonts w:ascii="Arial" w:hAnsi="Arial" w:cs="Arial"/>
          <w:sz w:val="20"/>
          <w:szCs w:val="20"/>
        </w:rPr>
        <w:t xml:space="preserve"> vision</w:t>
      </w:r>
      <w:proofErr w:type="gramEnd"/>
      <w:r w:rsidR="2D22AA59" w:rsidRPr="00357F3B">
        <w:rPr>
          <w:rFonts w:ascii="Arial" w:hAnsi="Arial" w:cs="Arial"/>
          <w:sz w:val="20"/>
          <w:szCs w:val="20"/>
        </w:rPr>
        <w:t xml:space="preserve"> for Shannon Airport</w:t>
      </w:r>
    </w:p>
    <w:p w14:paraId="0E341A72" w14:textId="77777777" w:rsidR="00126B74" w:rsidRPr="00357F3B" w:rsidRDefault="00126B74" w:rsidP="00126B74">
      <w:pPr>
        <w:rPr>
          <w:rFonts w:cstheme="minorHAnsi"/>
        </w:rPr>
      </w:pPr>
    </w:p>
    <w:p w14:paraId="7FE73E7C" w14:textId="1BCA7A19" w:rsidR="00126B74" w:rsidRPr="00357F3B" w:rsidRDefault="00126B74" w:rsidP="00126B74">
      <w:pPr>
        <w:ind w:left="57"/>
        <w:rPr>
          <w:rFonts w:ascii="Arial" w:hAnsi="Arial" w:cs="Arial"/>
          <w:b/>
          <w:bCs/>
          <w:sz w:val="20"/>
          <w:szCs w:val="20"/>
        </w:rPr>
      </w:pPr>
      <w:r w:rsidRPr="00357F3B">
        <w:rPr>
          <w:rFonts w:ascii="Arial" w:hAnsi="Arial" w:cs="Arial"/>
          <w:b/>
          <w:bCs/>
          <w:sz w:val="20"/>
          <w:szCs w:val="20"/>
        </w:rPr>
        <w:t xml:space="preserve">The proposed term will be for an initial period of </w:t>
      </w:r>
      <w:r w:rsidR="695CC4E4" w:rsidRPr="00357F3B">
        <w:rPr>
          <w:rFonts w:ascii="Arial" w:hAnsi="Arial" w:cs="Arial"/>
          <w:b/>
          <w:bCs/>
          <w:sz w:val="20"/>
          <w:szCs w:val="20"/>
        </w:rPr>
        <w:t>7</w:t>
      </w:r>
      <w:r w:rsidRPr="00357F3B">
        <w:rPr>
          <w:rFonts w:ascii="Arial" w:hAnsi="Arial" w:cs="Arial"/>
          <w:b/>
          <w:bCs/>
          <w:sz w:val="20"/>
          <w:szCs w:val="20"/>
        </w:rPr>
        <w:t xml:space="preserve"> years for the</w:t>
      </w:r>
      <w:r w:rsidRPr="00357F3B">
        <w:rPr>
          <w:rFonts w:ascii="Arial" w:hAnsi="Arial" w:cs="Arial"/>
          <w:sz w:val="20"/>
          <w:szCs w:val="20"/>
        </w:rPr>
        <w:t xml:space="preserve"> </w:t>
      </w:r>
      <w:r w:rsidRPr="00357F3B">
        <w:rPr>
          <w:rFonts w:ascii="Arial" w:hAnsi="Arial" w:cs="Arial"/>
          <w:b/>
          <w:bCs/>
          <w:sz w:val="20"/>
          <w:szCs w:val="20"/>
        </w:rPr>
        <w:t>period 1</w:t>
      </w:r>
      <w:r w:rsidRPr="00357F3B">
        <w:rPr>
          <w:rFonts w:ascii="Arial" w:hAnsi="Arial" w:cs="Arial"/>
          <w:b/>
          <w:bCs/>
          <w:sz w:val="20"/>
          <w:szCs w:val="20"/>
          <w:vertAlign w:val="superscript"/>
        </w:rPr>
        <w:t>st</w:t>
      </w:r>
      <w:r w:rsidRPr="00357F3B">
        <w:rPr>
          <w:rFonts w:ascii="Arial" w:hAnsi="Arial" w:cs="Arial"/>
          <w:b/>
          <w:bCs/>
          <w:sz w:val="20"/>
          <w:szCs w:val="20"/>
        </w:rPr>
        <w:t xml:space="preserve"> </w:t>
      </w:r>
      <w:r w:rsidR="00015713" w:rsidRPr="00357F3B">
        <w:rPr>
          <w:rFonts w:ascii="Arial" w:hAnsi="Arial" w:cs="Arial"/>
          <w:b/>
          <w:bCs/>
          <w:sz w:val="20"/>
          <w:szCs w:val="20"/>
        </w:rPr>
        <w:t xml:space="preserve">November </w:t>
      </w:r>
      <w:r w:rsidRPr="00357F3B">
        <w:rPr>
          <w:rFonts w:ascii="Arial" w:hAnsi="Arial" w:cs="Arial"/>
          <w:b/>
          <w:bCs/>
          <w:sz w:val="20"/>
          <w:szCs w:val="20"/>
        </w:rPr>
        <w:t>2026 to 30</w:t>
      </w:r>
      <w:r w:rsidRPr="00357F3B">
        <w:rPr>
          <w:rFonts w:ascii="Arial" w:hAnsi="Arial" w:cs="Arial"/>
          <w:b/>
          <w:bCs/>
          <w:sz w:val="20"/>
          <w:szCs w:val="20"/>
          <w:vertAlign w:val="superscript"/>
        </w:rPr>
        <w:t>th</w:t>
      </w:r>
      <w:r w:rsidRPr="00357F3B">
        <w:rPr>
          <w:rFonts w:ascii="Arial" w:hAnsi="Arial" w:cs="Arial"/>
          <w:b/>
          <w:bCs/>
          <w:sz w:val="20"/>
          <w:szCs w:val="20"/>
        </w:rPr>
        <w:t xml:space="preserve"> </w:t>
      </w:r>
      <w:r w:rsidR="00015713" w:rsidRPr="00357F3B">
        <w:rPr>
          <w:rFonts w:ascii="Arial" w:hAnsi="Arial" w:cs="Arial"/>
          <w:b/>
          <w:bCs/>
          <w:sz w:val="20"/>
          <w:szCs w:val="20"/>
        </w:rPr>
        <w:t>October 2</w:t>
      </w:r>
      <w:r w:rsidRPr="00357F3B">
        <w:rPr>
          <w:rFonts w:ascii="Arial" w:hAnsi="Arial" w:cs="Arial"/>
          <w:b/>
          <w:bCs/>
          <w:sz w:val="20"/>
          <w:szCs w:val="20"/>
        </w:rPr>
        <w:t>03</w:t>
      </w:r>
      <w:r w:rsidR="2D01F942" w:rsidRPr="00357F3B">
        <w:rPr>
          <w:rFonts w:ascii="Arial" w:hAnsi="Arial" w:cs="Arial"/>
          <w:b/>
          <w:bCs/>
          <w:sz w:val="20"/>
          <w:szCs w:val="20"/>
        </w:rPr>
        <w:t>3</w:t>
      </w:r>
      <w:r w:rsidRPr="00357F3B">
        <w:rPr>
          <w:rFonts w:ascii="Arial" w:hAnsi="Arial" w:cs="Arial"/>
          <w:b/>
          <w:bCs/>
          <w:sz w:val="20"/>
          <w:szCs w:val="20"/>
        </w:rPr>
        <w:t xml:space="preserve">. There will be an option to </w:t>
      </w:r>
      <w:r w:rsidR="3614C2DB" w:rsidRPr="00357F3B">
        <w:rPr>
          <w:rFonts w:ascii="Arial" w:hAnsi="Arial" w:cs="Arial"/>
          <w:b/>
          <w:bCs/>
          <w:sz w:val="20"/>
          <w:szCs w:val="20"/>
        </w:rPr>
        <w:t>extend by</w:t>
      </w:r>
      <w:r w:rsidR="00306760">
        <w:rPr>
          <w:rFonts w:ascii="Arial" w:hAnsi="Arial" w:cs="Arial"/>
          <w:b/>
          <w:bCs/>
          <w:sz w:val="20"/>
          <w:szCs w:val="20"/>
        </w:rPr>
        <w:t xml:space="preserve"> </w:t>
      </w:r>
      <w:r w:rsidRPr="00357F3B">
        <w:rPr>
          <w:rFonts w:ascii="Arial" w:hAnsi="Arial" w:cs="Arial"/>
          <w:b/>
          <w:bCs/>
          <w:sz w:val="20"/>
          <w:szCs w:val="20"/>
        </w:rPr>
        <w:t>a further two (2) X 12</w:t>
      </w:r>
      <w:r w:rsidR="4C158D96" w:rsidRPr="00357F3B">
        <w:rPr>
          <w:rFonts w:ascii="Arial" w:hAnsi="Arial" w:cs="Arial"/>
          <w:b/>
          <w:bCs/>
          <w:sz w:val="20"/>
          <w:szCs w:val="20"/>
        </w:rPr>
        <w:t>-</w:t>
      </w:r>
      <w:r w:rsidRPr="00357F3B">
        <w:rPr>
          <w:rFonts w:ascii="Arial" w:hAnsi="Arial" w:cs="Arial"/>
          <w:b/>
          <w:bCs/>
          <w:sz w:val="20"/>
          <w:szCs w:val="20"/>
        </w:rPr>
        <w:t>month periods</w:t>
      </w:r>
      <w:r w:rsidR="6ADA02C6" w:rsidRPr="00357F3B">
        <w:rPr>
          <w:rFonts w:ascii="Arial" w:hAnsi="Arial" w:cs="Arial"/>
          <w:b/>
          <w:bCs/>
          <w:sz w:val="20"/>
          <w:szCs w:val="20"/>
        </w:rPr>
        <w:t>,</w:t>
      </w:r>
      <w:r w:rsidRPr="00357F3B">
        <w:rPr>
          <w:rFonts w:ascii="Arial" w:hAnsi="Arial" w:cs="Arial"/>
          <w:b/>
          <w:bCs/>
          <w:sz w:val="20"/>
          <w:szCs w:val="20"/>
        </w:rPr>
        <w:t xml:space="preserve"> </w:t>
      </w:r>
      <w:r w:rsidR="7A0C754E" w:rsidRPr="00357F3B">
        <w:rPr>
          <w:rFonts w:ascii="Arial" w:hAnsi="Arial" w:cs="Arial"/>
          <w:b/>
          <w:bCs/>
          <w:sz w:val="20"/>
          <w:szCs w:val="20"/>
        </w:rPr>
        <w:t xml:space="preserve">by mutual agreement. </w:t>
      </w:r>
    </w:p>
    <w:p w14:paraId="02397728" w14:textId="6555084A" w:rsidR="00B03048" w:rsidRPr="00357F3B" w:rsidRDefault="00B03048">
      <w:pPr>
        <w:rPr>
          <w:rFonts w:ascii="Arial" w:eastAsia="Arial" w:hAnsi="Arial" w:cs="Arial"/>
          <w:sz w:val="20"/>
          <w:szCs w:val="20"/>
        </w:rPr>
      </w:pPr>
    </w:p>
    <w:tbl>
      <w:tblPr>
        <w:tblStyle w:val="TableGrid"/>
        <w:tblW w:w="5000" w:type="pct"/>
        <w:tblLook w:val="04A0" w:firstRow="1" w:lastRow="0" w:firstColumn="1" w:lastColumn="0" w:noHBand="0" w:noVBand="1"/>
      </w:tblPr>
      <w:tblGrid>
        <w:gridCol w:w="2702"/>
        <w:gridCol w:w="5039"/>
        <w:gridCol w:w="1559"/>
      </w:tblGrid>
      <w:tr w:rsidR="00357F3B" w:rsidRPr="00357F3B" w14:paraId="37B8657C" w14:textId="77777777" w:rsidTr="00357F3B">
        <w:trPr>
          <w:trHeight w:val="487"/>
        </w:trPr>
        <w:tc>
          <w:tcPr>
            <w:tcW w:w="1453" w:type="pct"/>
          </w:tcPr>
          <w:p w14:paraId="25EC6A6A" w14:textId="77777777" w:rsidR="00357F3B" w:rsidRPr="00357F3B" w:rsidRDefault="00357F3B" w:rsidP="0046461A">
            <w:pPr>
              <w:ind w:hanging="567"/>
              <w:jc w:val="center"/>
              <w:rPr>
                <w:rFonts w:asciiTheme="minorHAnsi" w:hAnsiTheme="minorHAnsi" w:cstheme="minorHAnsi"/>
                <w:b/>
                <w:bCs/>
              </w:rPr>
            </w:pPr>
            <w:r w:rsidRPr="00357F3B">
              <w:rPr>
                <w:rFonts w:asciiTheme="minorHAnsi" w:hAnsiTheme="minorHAnsi" w:cstheme="minorHAnsi"/>
                <w:b/>
                <w:bCs/>
              </w:rPr>
              <w:t>Unit Location</w:t>
            </w:r>
          </w:p>
        </w:tc>
        <w:tc>
          <w:tcPr>
            <w:tcW w:w="2709" w:type="pct"/>
          </w:tcPr>
          <w:p w14:paraId="1CCFCAFA" w14:textId="77777777" w:rsidR="00357F3B" w:rsidRPr="00357F3B" w:rsidRDefault="00357F3B" w:rsidP="0046461A">
            <w:pPr>
              <w:ind w:hanging="743"/>
              <w:jc w:val="center"/>
              <w:rPr>
                <w:rFonts w:asciiTheme="minorHAnsi" w:hAnsiTheme="minorHAnsi" w:cstheme="minorHAnsi"/>
                <w:b/>
                <w:bCs/>
              </w:rPr>
            </w:pPr>
            <w:r w:rsidRPr="00357F3B">
              <w:rPr>
                <w:rFonts w:asciiTheme="minorHAnsi" w:hAnsiTheme="minorHAnsi" w:cstheme="minorHAnsi"/>
                <w:b/>
                <w:bCs/>
              </w:rPr>
              <w:t>Concept Description</w:t>
            </w:r>
          </w:p>
        </w:tc>
        <w:tc>
          <w:tcPr>
            <w:tcW w:w="838" w:type="pct"/>
          </w:tcPr>
          <w:p w14:paraId="6AAA8E64" w14:textId="77777777" w:rsidR="00357F3B" w:rsidRPr="00357F3B" w:rsidRDefault="00357F3B" w:rsidP="0046461A">
            <w:pPr>
              <w:jc w:val="center"/>
              <w:rPr>
                <w:rFonts w:asciiTheme="minorHAnsi" w:hAnsiTheme="minorHAnsi" w:cstheme="minorHAnsi"/>
                <w:b/>
                <w:bCs/>
              </w:rPr>
            </w:pPr>
            <w:r w:rsidRPr="00357F3B">
              <w:rPr>
                <w:rFonts w:asciiTheme="minorHAnsi" w:hAnsiTheme="minorHAnsi" w:cstheme="minorHAnsi"/>
                <w:b/>
                <w:bCs/>
              </w:rPr>
              <w:t>M</w:t>
            </w:r>
            <w:r w:rsidRPr="00357F3B">
              <w:rPr>
                <w:rFonts w:asciiTheme="minorHAnsi" w:hAnsiTheme="minorHAnsi" w:cstheme="minorHAnsi"/>
                <w:b/>
                <w:bCs/>
                <w:vertAlign w:val="superscript"/>
              </w:rPr>
              <w:t>2</w:t>
            </w:r>
          </w:p>
          <w:p w14:paraId="2C258DA9" w14:textId="77777777" w:rsidR="00357F3B" w:rsidRPr="00357F3B" w:rsidRDefault="00357F3B" w:rsidP="0046461A">
            <w:pPr>
              <w:jc w:val="center"/>
              <w:rPr>
                <w:rFonts w:asciiTheme="minorHAnsi" w:hAnsiTheme="minorHAnsi" w:cstheme="minorHAnsi"/>
                <w:b/>
                <w:bCs/>
              </w:rPr>
            </w:pPr>
          </w:p>
        </w:tc>
      </w:tr>
      <w:tr w:rsidR="00357F3B" w:rsidRPr="00357F3B" w14:paraId="0D46BCFE" w14:textId="77777777" w:rsidTr="00357F3B">
        <w:trPr>
          <w:trHeight w:val="685"/>
        </w:trPr>
        <w:tc>
          <w:tcPr>
            <w:tcW w:w="1453" w:type="pct"/>
            <w:vAlign w:val="center"/>
          </w:tcPr>
          <w:p w14:paraId="381A1EC3" w14:textId="77777777" w:rsidR="00357F3B" w:rsidRPr="00357F3B" w:rsidRDefault="00357F3B" w:rsidP="0046461A">
            <w:pPr>
              <w:rPr>
                <w:rFonts w:asciiTheme="minorHAnsi" w:hAnsiTheme="minorHAnsi" w:cstheme="minorHAnsi"/>
                <w:bCs/>
              </w:rPr>
            </w:pPr>
            <w:r w:rsidRPr="00357F3B">
              <w:rPr>
                <w:rFonts w:asciiTheme="minorHAnsi" w:hAnsiTheme="minorHAnsi" w:cstheme="minorHAnsi"/>
                <w:bCs/>
              </w:rPr>
              <w:t>Arrivals Hall (Landside)</w:t>
            </w:r>
          </w:p>
        </w:tc>
        <w:tc>
          <w:tcPr>
            <w:tcW w:w="2709" w:type="pct"/>
            <w:vAlign w:val="center"/>
          </w:tcPr>
          <w:p w14:paraId="6F1EF8BE" w14:textId="589B7734" w:rsidR="00357F3B" w:rsidRPr="00357F3B" w:rsidRDefault="00357F3B" w:rsidP="0767DB2E">
            <w:pPr>
              <w:rPr>
                <w:rFonts w:cs="Calibri"/>
              </w:rPr>
            </w:pPr>
            <w:r w:rsidRPr="00357F3B">
              <w:rPr>
                <w:rFonts w:asciiTheme="minorHAnsi" w:hAnsiTheme="minorHAnsi" w:cstheme="minorBidi"/>
              </w:rPr>
              <w:t xml:space="preserve">Currently trading as </w:t>
            </w:r>
            <w:r w:rsidRPr="00357F3B">
              <w:rPr>
                <w:rFonts w:asciiTheme="minorHAnsi" w:hAnsiTheme="minorHAnsi" w:cstheme="minorBidi"/>
                <w:b/>
                <w:bCs/>
              </w:rPr>
              <w:t>JJ Ruddles</w:t>
            </w:r>
            <w:r w:rsidR="00306760">
              <w:rPr>
                <w:rFonts w:asciiTheme="minorHAnsi" w:hAnsiTheme="minorHAnsi" w:cstheme="minorBidi"/>
                <w:b/>
                <w:bCs/>
              </w:rPr>
              <w:t xml:space="preserve"> </w:t>
            </w:r>
            <w:r w:rsidRPr="00357F3B">
              <w:rPr>
                <w:rFonts w:asciiTheme="minorHAnsi" w:hAnsiTheme="minorHAnsi" w:cstheme="minorBidi"/>
              </w:rPr>
              <w:t xml:space="preserve">this is a contemporary restaurant and bar with its own access outdoors. There are 100 seats </w:t>
            </w:r>
            <w:r w:rsidRPr="00357F3B">
              <w:rPr>
                <w:rFonts w:asciiTheme="minorHAnsi" w:hAnsiTheme="minorHAnsi" w:cstheme="minorBidi"/>
                <w:i/>
                <w:iCs/>
              </w:rPr>
              <w:t>(82 indoor and 18 outdoor).</w:t>
            </w:r>
            <w:r w:rsidRPr="00357F3B">
              <w:rPr>
                <w:rFonts w:asciiTheme="minorHAnsi" w:hAnsiTheme="minorHAnsi" w:cstheme="minorBidi"/>
              </w:rPr>
              <w:t xml:space="preserve">  The operator will be expected to provide a wide variety of all-day food and drink offers, </w:t>
            </w:r>
            <w:proofErr w:type="gramStart"/>
            <w:r w:rsidRPr="00357F3B">
              <w:rPr>
                <w:rFonts w:asciiTheme="minorHAnsi" w:hAnsiTheme="minorHAnsi" w:cstheme="minorBidi"/>
              </w:rPr>
              <w:t>This</w:t>
            </w:r>
            <w:proofErr w:type="gramEnd"/>
            <w:r w:rsidRPr="00357F3B">
              <w:rPr>
                <w:rFonts w:asciiTheme="minorHAnsi" w:hAnsiTheme="minorHAnsi" w:cstheme="minorBidi"/>
              </w:rPr>
              <w:t xml:space="preserve"> unit operates in line with the airport scheduled operation and is open to service the first departing flight to the last arriving flight.  </w:t>
            </w:r>
            <w:r w:rsidRPr="00357F3B">
              <w:rPr>
                <w:rFonts w:cs="Calibri"/>
              </w:rPr>
              <w:t xml:space="preserve">  </w:t>
            </w:r>
          </w:p>
        </w:tc>
        <w:tc>
          <w:tcPr>
            <w:tcW w:w="838" w:type="pct"/>
            <w:vAlign w:val="center"/>
          </w:tcPr>
          <w:p w14:paraId="12397FFF" w14:textId="77777777" w:rsidR="00357F3B" w:rsidRPr="00357F3B" w:rsidRDefault="00357F3B" w:rsidP="0046461A">
            <w:pPr>
              <w:jc w:val="center"/>
              <w:rPr>
                <w:rFonts w:asciiTheme="minorHAnsi" w:hAnsiTheme="minorHAnsi" w:cstheme="minorHAnsi"/>
                <w:bCs/>
              </w:rPr>
            </w:pPr>
            <w:r w:rsidRPr="00357F3B">
              <w:rPr>
                <w:rFonts w:asciiTheme="minorHAnsi" w:hAnsiTheme="minorHAnsi" w:cstheme="minorHAnsi"/>
                <w:bCs/>
              </w:rPr>
              <w:t>278m²</w:t>
            </w:r>
          </w:p>
          <w:p w14:paraId="42F00D90" w14:textId="77777777" w:rsidR="00357F3B" w:rsidRPr="00357F3B" w:rsidRDefault="00357F3B" w:rsidP="0046461A">
            <w:pPr>
              <w:jc w:val="center"/>
              <w:rPr>
                <w:rFonts w:asciiTheme="minorHAnsi" w:hAnsiTheme="minorHAnsi" w:cstheme="minorHAnsi"/>
                <w:bCs/>
              </w:rPr>
            </w:pPr>
            <w:r w:rsidRPr="00357F3B">
              <w:rPr>
                <w:rFonts w:asciiTheme="minorHAnsi" w:hAnsiTheme="minorHAnsi" w:cstheme="minorHAnsi"/>
                <w:bCs/>
              </w:rPr>
              <w:t>(180m</w:t>
            </w:r>
            <w:r w:rsidRPr="00357F3B">
              <w:rPr>
                <w:rFonts w:cs="Calibri"/>
                <w:bCs/>
              </w:rPr>
              <w:t>²</w:t>
            </w:r>
            <w:r w:rsidRPr="00357F3B">
              <w:rPr>
                <w:rFonts w:asciiTheme="minorHAnsi" w:hAnsiTheme="minorHAnsi" w:cstheme="minorHAnsi"/>
                <w:bCs/>
              </w:rPr>
              <w:t xml:space="preserve"> Seating / 98m</w:t>
            </w:r>
            <w:r w:rsidRPr="00357F3B">
              <w:rPr>
                <w:rFonts w:cs="Calibri"/>
                <w:bCs/>
              </w:rPr>
              <w:t>²</w:t>
            </w:r>
            <w:r w:rsidRPr="00357F3B">
              <w:rPr>
                <w:rFonts w:asciiTheme="minorHAnsi" w:hAnsiTheme="minorHAnsi" w:cstheme="minorHAnsi"/>
                <w:bCs/>
              </w:rPr>
              <w:t xml:space="preserve"> Kitchen &amp; Servery</w:t>
            </w:r>
          </w:p>
          <w:p w14:paraId="0E45226F" w14:textId="77777777" w:rsidR="00357F3B" w:rsidRPr="00357F3B" w:rsidRDefault="00357F3B" w:rsidP="0046461A">
            <w:pPr>
              <w:jc w:val="center"/>
              <w:rPr>
                <w:rFonts w:asciiTheme="minorHAnsi" w:hAnsiTheme="minorHAnsi" w:cstheme="minorHAnsi"/>
                <w:bCs/>
              </w:rPr>
            </w:pPr>
          </w:p>
        </w:tc>
      </w:tr>
      <w:tr w:rsidR="00357F3B" w:rsidRPr="00357F3B" w14:paraId="66D347C7" w14:textId="77777777" w:rsidTr="00357F3B">
        <w:trPr>
          <w:trHeight w:val="685"/>
        </w:trPr>
        <w:tc>
          <w:tcPr>
            <w:tcW w:w="1453" w:type="pct"/>
            <w:vAlign w:val="center"/>
          </w:tcPr>
          <w:p w14:paraId="5DDAEE14" w14:textId="77777777" w:rsidR="00357F3B" w:rsidRPr="00357F3B" w:rsidRDefault="00357F3B" w:rsidP="00C74680">
            <w:pPr>
              <w:rPr>
                <w:rFonts w:asciiTheme="minorHAnsi" w:hAnsiTheme="minorHAnsi" w:cstheme="minorBidi"/>
              </w:rPr>
            </w:pPr>
            <w:r w:rsidRPr="00357F3B">
              <w:rPr>
                <w:rFonts w:asciiTheme="minorHAnsi" w:hAnsiTheme="minorHAnsi" w:cstheme="minorBidi"/>
              </w:rPr>
              <w:t>Arrivals Hall</w:t>
            </w:r>
          </w:p>
          <w:p w14:paraId="35AA2DD2" w14:textId="32EC4DD5" w:rsidR="00357F3B" w:rsidRPr="00357F3B" w:rsidRDefault="00357F3B" w:rsidP="00C74680">
            <w:pPr>
              <w:rPr>
                <w:rFonts w:cstheme="minorHAnsi"/>
                <w:bCs/>
              </w:rPr>
            </w:pPr>
            <w:r w:rsidRPr="00357F3B">
              <w:rPr>
                <w:rFonts w:asciiTheme="minorHAnsi" w:hAnsiTheme="minorHAnsi" w:cstheme="minorBidi"/>
              </w:rPr>
              <w:t>(Landside)</w:t>
            </w:r>
          </w:p>
        </w:tc>
        <w:tc>
          <w:tcPr>
            <w:tcW w:w="2709" w:type="pct"/>
            <w:vAlign w:val="center"/>
          </w:tcPr>
          <w:p w14:paraId="2E72B2AE" w14:textId="5F38EA85" w:rsidR="00357F3B" w:rsidRPr="00357F3B" w:rsidRDefault="00357F3B" w:rsidP="00C74680">
            <w:pPr>
              <w:rPr>
                <w:rFonts w:asciiTheme="minorHAnsi" w:hAnsiTheme="minorHAnsi" w:cstheme="minorBidi"/>
              </w:rPr>
            </w:pPr>
            <w:r w:rsidRPr="00357F3B">
              <w:rPr>
                <w:rFonts w:asciiTheme="minorHAnsi" w:hAnsiTheme="minorHAnsi" w:cstheme="minorBidi"/>
              </w:rPr>
              <w:t>Currently trading as ‘The Tuk-Tuk', the main landside restaurant is supported by this ‘over-flow’ coffee kiosk.  Positioned in a high-traffic area, the concept combines speed, convenience and quality, delivering a consistent coffee experience supported by the adjacent restaurant. The area has seating for c50 but is modular and can be expanded/contracted according to operational needs.  As well as a standard beverage offering, the operator will be expected to provide fresh pastries and bakery items and snacks, including grab-and-go snacks (e.g. protein bars and packaged items)</w:t>
            </w:r>
          </w:p>
          <w:p w14:paraId="6619EF13" w14:textId="77777777" w:rsidR="00357F3B" w:rsidRPr="00357F3B" w:rsidRDefault="00357F3B" w:rsidP="00C74680"/>
        </w:tc>
        <w:tc>
          <w:tcPr>
            <w:tcW w:w="838" w:type="pct"/>
            <w:vAlign w:val="center"/>
          </w:tcPr>
          <w:p w14:paraId="013D8FF0" w14:textId="77777777" w:rsidR="00357F3B" w:rsidRPr="00357F3B" w:rsidRDefault="00357F3B" w:rsidP="00C74680">
            <w:pPr>
              <w:jc w:val="center"/>
              <w:rPr>
                <w:rFonts w:asciiTheme="minorHAnsi" w:hAnsiTheme="minorHAnsi" w:cstheme="minorBidi"/>
              </w:rPr>
            </w:pPr>
            <w:r w:rsidRPr="00357F3B">
              <w:rPr>
                <w:rFonts w:asciiTheme="minorHAnsi" w:hAnsiTheme="minorHAnsi" w:cstheme="minorBidi"/>
              </w:rPr>
              <w:t>Modular</w:t>
            </w:r>
          </w:p>
          <w:p w14:paraId="0BF59149" w14:textId="31C78BAF" w:rsidR="00357F3B" w:rsidRPr="00357F3B" w:rsidRDefault="00357F3B" w:rsidP="00C74680">
            <w:pPr>
              <w:jc w:val="center"/>
              <w:rPr>
                <w:rFonts w:cstheme="minorHAnsi"/>
                <w:bCs/>
              </w:rPr>
            </w:pPr>
            <w:r w:rsidRPr="00357F3B">
              <w:rPr>
                <w:rFonts w:asciiTheme="minorHAnsi" w:hAnsiTheme="minorHAnsi" w:cstheme="minorBidi"/>
              </w:rPr>
              <w:t>Currently, c30m</w:t>
            </w:r>
            <w:r w:rsidRPr="00357F3B">
              <w:rPr>
                <w:rFonts w:cs="Calibri"/>
              </w:rPr>
              <w:t>²</w:t>
            </w:r>
          </w:p>
        </w:tc>
      </w:tr>
      <w:tr w:rsidR="00357F3B" w:rsidRPr="00357F3B" w14:paraId="6BFE630A" w14:textId="77777777" w:rsidTr="00357F3B">
        <w:trPr>
          <w:trHeight w:val="685"/>
        </w:trPr>
        <w:tc>
          <w:tcPr>
            <w:tcW w:w="1453" w:type="pct"/>
            <w:vAlign w:val="center"/>
          </w:tcPr>
          <w:p w14:paraId="6DCD0661" w14:textId="77777777" w:rsidR="00357F3B" w:rsidRPr="00357F3B" w:rsidRDefault="00357F3B" w:rsidP="0046461A">
            <w:pPr>
              <w:rPr>
                <w:rFonts w:asciiTheme="minorHAnsi" w:hAnsiTheme="minorHAnsi" w:cstheme="minorHAnsi"/>
                <w:bCs/>
              </w:rPr>
            </w:pPr>
            <w:r w:rsidRPr="00357F3B">
              <w:rPr>
                <w:rFonts w:asciiTheme="minorHAnsi" w:hAnsiTheme="minorHAnsi" w:cstheme="minorHAnsi"/>
                <w:bCs/>
              </w:rPr>
              <w:t>Departures Lounge (Airside)</w:t>
            </w:r>
          </w:p>
        </w:tc>
        <w:tc>
          <w:tcPr>
            <w:tcW w:w="2709" w:type="pct"/>
          </w:tcPr>
          <w:p w14:paraId="26A5FAE8" w14:textId="2589C7FC" w:rsidR="00357F3B" w:rsidRPr="00357F3B" w:rsidRDefault="00357F3B" w:rsidP="00357F3B">
            <w:pPr>
              <w:spacing w:line="259" w:lineRule="auto"/>
              <w:rPr>
                <w:rFonts w:asciiTheme="minorHAnsi" w:hAnsiTheme="minorHAnsi" w:cstheme="minorBidi"/>
              </w:rPr>
            </w:pPr>
            <w:r w:rsidRPr="00357F3B">
              <w:rPr>
                <w:rFonts w:asciiTheme="minorHAnsi" w:hAnsiTheme="minorHAnsi" w:cstheme="minorBidi"/>
              </w:rPr>
              <w:t>Currently trading as T</w:t>
            </w:r>
            <w:r w:rsidRPr="00357F3B">
              <w:rPr>
                <w:rFonts w:asciiTheme="minorHAnsi" w:hAnsiTheme="minorHAnsi" w:cstheme="minorBidi"/>
                <w:b/>
                <w:bCs/>
              </w:rPr>
              <w:t>he Sheridan Bar</w:t>
            </w:r>
            <w:r w:rsidRPr="00357F3B">
              <w:rPr>
                <w:rFonts w:asciiTheme="minorHAnsi" w:hAnsiTheme="minorHAnsi" w:cstheme="minorBidi"/>
              </w:rPr>
              <w:t xml:space="preserve"> and Restaurant, the unit occupies a key retail space in a prime commercial location, adjacent to Shannon Duty Free. </w:t>
            </w:r>
            <w:r w:rsidRPr="00357F3B">
              <w:rPr>
                <w:rFonts w:asciiTheme="minorHAnsi" w:hAnsiTheme="minorHAnsi" w:cstheme="minorBidi"/>
                <w:shd w:val="clear" w:color="auto" w:fill="FFFFFF"/>
              </w:rPr>
              <w:t xml:space="preserve">There are 118 seats and seating capacity can be extended into the shared seating area (see below).  A full bar offering, with a variety of food offers including brunch, lunch, all-day mixed light bar food menus and bar food snacks. </w:t>
            </w:r>
            <w:r w:rsidRPr="00357F3B">
              <w:rPr>
                <w:rFonts w:cs="Calibri"/>
              </w:rPr>
              <w:t xml:space="preserve">  </w:t>
            </w:r>
            <w:r w:rsidRPr="00357F3B">
              <w:rPr>
                <w:rFonts w:asciiTheme="minorHAnsi" w:hAnsiTheme="minorHAnsi" w:cstheme="minorBidi"/>
                <w:shd w:val="clear" w:color="auto" w:fill="FFFFFF"/>
              </w:rPr>
              <w:t xml:space="preserve"> </w:t>
            </w:r>
          </w:p>
          <w:p w14:paraId="0BBDF77A" w14:textId="6EB43790" w:rsidR="00357F3B" w:rsidRPr="00357F3B" w:rsidRDefault="00357F3B" w:rsidP="3316F621">
            <w:pPr>
              <w:spacing w:line="259" w:lineRule="auto"/>
            </w:pPr>
            <w:r w:rsidRPr="00357F3B">
              <w:t>This unit operates in line with the airport schedule and is open to service from first to last departing flight.</w:t>
            </w:r>
          </w:p>
          <w:p w14:paraId="0E7C40F4" w14:textId="5FF0B41E" w:rsidR="00357F3B" w:rsidRPr="00357F3B" w:rsidRDefault="00357F3B" w:rsidP="3316F621">
            <w:pPr>
              <w:spacing w:line="259" w:lineRule="auto"/>
            </w:pPr>
          </w:p>
        </w:tc>
        <w:tc>
          <w:tcPr>
            <w:tcW w:w="838" w:type="pct"/>
          </w:tcPr>
          <w:p w14:paraId="4FD48B16" w14:textId="77777777" w:rsidR="00357F3B" w:rsidRPr="00357F3B" w:rsidRDefault="00357F3B" w:rsidP="0046461A">
            <w:pPr>
              <w:jc w:val="center"/>
              <w:rPr>
                <w:rFonts w:asciiTheme="minorHAnsi" w:hAnsiTheme="minorHAnsi" w:cstheme="minorHAnsi"/>
                <w:bCs/>
              </w:rPr>
            </w:pPr>
          </w:p>
          <w:p w14:paraId="27E8988B" w14:textId="77777777" w:rsidR="00357F3B" w:rsidRPr="00357F3B" w:rsidRDefault="00357F3B" w:rsidP="0046461A">
            <w:pPr>
              <w:jc w:val="center"/>
              <w:rPr>
                <w:rFonts w:asciiTheme="minorHAnsi" w:hAnsiTheme="minorHAnsi" w:cstheme="minorHAnsi"/>
                <w:bCs/>
              </w:rPr>
            </w:pPr>
          </w:p>
          <w:p w14:paraId="2130E643" w14:textId="77777777" w:rsidR="00357F3B" w:rsidRPr="00357F3B" w:rsidRDefault="00357F3B" w:rsidP="0046461A">
            <w:pPr>
              <w:jc w:val="center"/>
              <w:rPr>
                <w:rFonts w:asciiTheme="minorHAnsi" w:hAnsiTheme="minorHAnsi" w:cstheme="minorHAnsi"/>
                <w:bCs/>
              </w:rPr>
            </w:pPr>
            <w:r w:rsidRPr="00357F3B">
              <w:rPr>
                <w:rFonts w:asciiTheme="minorHAnsi" w:hAnsiTheme="minorHAnsi" w:cstheme="minorHAnsi"/>
                <w:bCs/>
              </w:rPr>
              <w:t>360m</w:t>
            </w:r>
            <w:r w:rsidRPr="00357F3B">
              <w:rPr>
                <w:rFonts w:cs="Calibri"/>
                <w:bCs/>
              </w:rPr>
              <w:t>²</w:t>
            </w:r>
            <w:r w:rsidRPr="00357F3B">
              <w:rPr>
                <w:rFonts w:asciiTheme="minorHAnsi" w:hAnsiTheme="minorHAnsi" w:cstheme="minorHAnsi"/>
                <w:bCs/>
              </w:rPr>
              <w:t xml:space="preserve"> (220m</w:t>
            </w:r>
            <w:r w:rsidRPr="00357F3B">
              <w:rPr>
                <w:rFonts w:cs="Calibri"/>
                <w:bCs/>
              </w:rPr>
              <w:t>²</w:t>
            </w:r>
            <w:r w:rsidRPr="00357F3B">
              <w:rPr>
                <w:rFonts w:asciiTheme="minorHAnsi" w:hAnsiTheme="minorHAnsi" w:cstheme="minorHAnsi"/>
                <w:bCs/>
              </w:rPr>
              <w:t xml:space="preserve"> Bar &amp; Seating Area / 140m</w:t>
            </w:r>
            <w:r w:rsidRPr="00357F3B">
              <w:rPr>
                <w:rFonts w:cs="Calibri"/>
                <w:bCs/>
              </w:rPr>
              <w:t>²</w:t>
            </w:r>
            <w:r w:rsidRPr="00357F3B">
              <w:rPr>
                <w:rFonts w:asciiTheme="minorHAnsi" w:hAnsiTheme="minorHAnsi" w:cstheme="minorHAnsi"/>
                <w:bCs/>
              </w:rPr>
              <w:t xml:space="preserve"> Hot Kitchen &amp; Stores)</w:t>
            </w:r>
          </w:p>
        </w:tc>
      </w:tr>
      <w:tr w:rsidR="00357F3B" w:rsidRPr="00357F3B" w14:paraId="14181032" w14:textId="77777777" w:rsidTr="00357F3B">
        <w:trPr>
          <w:trHeight w:val="685"/>
        </w:trPr>
        <w:tc>
          <w:tcPr>
            <w:tcW w:w="1453" w:type="pct"/>
            <w:vAlign w:val="center"/>
          </w:tcPr>
          <w:p w14:paraId="192A7A82" w14:textId="77777777" w:rsidR="00357F3B" w:rsidRPr="00357F3B" w:rsidRDefault="00357F3B" w:rsidP="0046461A">
            <w:pPr>
              <w:rPr>
                <w:rFonts w:asciiTheme="minorHAnsi" w:hAnsiTheme="minorHAnsi" w:cstheme="minorHAnsi"/>
                <w:bCs/>
              </w:rPr>
            </w:pPr>
            <w:r w:rsidRPr="00357F3B">
              <w:rPr>
                <w:rFonts w:asciiTheme="minorHAnsi" w:hAnsiTheme="minorHAnsi" w:cstheme="minorHAnsi"/>
                <w:bCs/>
              </w:rPr>
              <w:t>Departures Lounge (Airside)</w:t>
            </w:r>
          </w:p>
        </w:tc>
        <w:tc>
          <w:tcPr>
            <w:tcW w:w="2709" w:type="pct"/>
          </w:tcPr>
          <w:p w14:paraId="22E8DFE6" w14:textId="2721CF74" w:rsidR="00357F3B" w:rsidRPr="00357F3B" w:rsidRDefault="00357F3B" w:rsidP="0767DB2E">
            <w:pPr>
              <w:rPr>
                <w:rFonts w:asciiTheme="minorHAnsi" w:hAnsiTheme="minorHAnsi" w:cstheme="minorBidi"/>
              </w:rPr>
            </w:pPr>
            <w:r w:rsidRPr="00357F3B">
              <w:rPr>
                <w:rFonts w:asciiTheme="minorHAnsi" w:hAnsiTheme="minorHAnsi" w:cstheme="minorBidi"/>
              </w:rPr>
              <w:t xml:space="preserve">Currently t/a </w:t>
            </w:r>
            <w:r w:rsidRPr="00357F3B">
              <w:rPr>
                <w:rFonts w:asciiTheme="minorHAnsi" w:hAnsiTheme="minorHAnsi" w:cstheme="minorBidi"/>
                <w:b/>
                <w:bCs/>
              </w:rPr>
              <w:t>Zest At!</w:t>
            </w:r>
            <w:r w:rsidRPr="00357F3B">
              <w:rPr>
                <w:rFonts w:asciiTheme="minorHAnsi" w:hAnsiTheme="minorHAnsi" w:cstheme="minorBidi"/>
              </w:rPr>
              <w:t xml:space="preserve"> this unit has 98 seats in its Food Court area</w:t>
            </w:r>
            <w:r w:rsidRPr="00357F3B">
              <w:rPr>
                <w:rFonts w:asciiTheme="minorHAnsi" w:hAnsiTheme="minorHAnsi" w:cstheme="minorBidi"/>
                <w:shd w:val="clear" w:color="auto" w:fill="FFFFFF"/>
              </w:rPr>
              <w:t xml:space="preserve"> and seating capacity can be extended into the s</w:t>
            </w:r>
            <w:r w:rsidRPr="00357F3B">
              <w:rPr>
                <w:shd w:val="clear" w:color="auto" w:fill="FFFFFF"/>
              </w:rPr>
              <w:t>hared seating area</w:t>
            </w:r>
            <w:r w:rsidRPr="00357F3B">
              <w:rPr>
                <w:rFonts w:asciiTheme="minorHAnsi" w:hAnsiTheme="minorHAnsi" w:cstheme="minorBidi"/>
                <w:shd w:val="clear" w:color="auto" w:fill="FFFFFF"/>
              </w:rPr>
              <w:t xml:space="preserve"> (see below).</w:t>
            </w:r>
            <w:r w:rsidRPr="00357F3B">
              <w:rPr>
                <w:rFonts w:asciiTheme="minorHAnsi" w:hAnsiTheme="minorHAnsi" w:cstheme="minorBidi"/>
              </w:rPr>
              <w:t xml:space="preserve"> It is in a key retail space, in a prime commercial location, adjacent to both the Sheridan Bar and Shannon Duty Free. The unit will offer a wide variety of food and drink offers, including but not limited to a full hot breakfast offering, lunch, salads, hot </w:t>
            </w:r>
            <w:r w:rsidRPr="00357F3B">
              <w:rPr>
                <w:rFonts w:asciiTheme="minorHAnsi" w:hAnsiTheme="minorHAnsi" w:cstheme="minorBidi"/>
              </w:rPr>
              <w:lastRenderedPageBreak/>
              <w:t>dishes, sandwiches, pastries and hot and cold beverages.  This unit operates in line with the airport scheduled operation and is open from first to last departing flight.</w:t>
            </w:r>
          </w:p>
          <w:p w14:paraId="1CD617B8" w14:textId="0480C9DF" w:rsidR="00357F3B" w:rsidRPr="00357F3B" w:rsidRDefault="00357F3B" w:rsidP="0767DB2E">
            <w:pPr>
              <w:rPr>
                <w:rFonts w:asciiTheme="minorHAnsi" w:hAnsiTheme="minorHAnsi" w:cstheme="minorBidi"/>
              </w:rPr>
            </w:pPr>
          </w:p>
        </w:tc>
        <w:tc>
          <w:tcPr>
            <w:tcW w:w="838" w:type="pct"/>
          </w:tcPr>
          <w:p w14:paraId="5C58A67D" w14:textId="77777777" w:rsidR="00357F3B" w:rsidRPr="00357F3B" w:rsidRDefault="00357F3B" w:rsidP="0046461A">
            <w:pPr>
              <w:jc w:val="center"/>
              <w:rPr>
                <w:rFonts w:asciiTheme="minorHAnsi" w:hAnsiTheme="minorHAnsi" w:cstheme="minorHAnsi"/>
                <w:bCs/>
              </w:rPr>
            </w:pPr>
          </w:p>
          <w:p w14:paraId="4FF7EF89" w14:textId="77777777" w:rsidR="00357F3B" w:rsidRPr="00357F3B" w:rsidRDefault="00357F3B" w:rsidP="0046461A">
            <w:pPr>
              <w:jc w:val="center"/>
              <w:rPr>
                <w:rFonts w:asciiTheme="minorHAnsi" w:hAnsiTheme="minorHAnsi" w:cstheme="minorHAnsi"/>
                <w:bCs/>
              </w:rPr>
            </w:pPr>
          </w:p>
          <w:p w14:paraId="75AD4AB6" w14:textId="77777777" w:rsidR="00357F3B" w:rsidRPr="00357F3B" w:rsidRDefault="00357F3B" w:rsidP="0046461A">
            <w:pPr>
              <w:jc w:val="center"/>
              <w:rPr>
                <w:rFonts w:asciiTheme="minorHAnsi" w:hAnsiTheme="minorHAnsi" w:cstheme="minorHAnsi"/>
                <w:bCs/>
              </w:rPr>
            </w:pPr>
            <w:r w:rsidRPr="00357F3B">
              <w:rPr>
                <w:rFonts w:asciiTheme="minorHAnsi" w:hAnsiTheme="minorHAnsi" w:cstheme="minorHAnsi"/>
                <w:bCs/>
              </w:rPr>
              <w:t>213m</w:t>
            </w:r>
            <w:r w:rsidRPr="00357F3B">
              <w:rPr>
                <w:rFonts w:cs="Calibri"/>
                <w:bCs/>
              </w:rPr>
              <w:t>²</w:t>
            </w:r>
            <w:r w:rsidRPr="00357F3B">
              <w:rPr>
                <w:rFonts w:asciiTheme="minorHAnsi" w:hAnsiTheme="minorHAnsi" w:cstheme="minorHAnsi"/>
                <w:bCs/>
              </w:rPr>
              <w:t xml:space="preserve"> (113m</w:t>
            </w:r>
            <w:r w:rsidRPr="00357F3B">
              <w:rPr>
                <w:rFonts w:cs="Calibri"/>
                <w:bCs/>
              </w:rPr>
              <w:t>²</w:t>
            </w:r>
            <w:r w:rsidRPr="00357F3B">
              <w:rPr>
                <w:rFonts w:asciiTheme="minorHAnsi" w:hAnsiTheme="minorHAnsi" w:cstheme="minorHAnsi"/>
                <w:bCs/>
              </w:rPr>
              <w:t xml:space="preserve"> Seating / 100m</w:t>
            </w:r>
            <w:r w:rsidRPr="00357F3B">
              <w:rPr>
                <w:rFonts w:cs="Calibri"/>
                <w:bCs/>
              </w:rPr>
              <w:t>²</w:t>
            </w:r>
            <w:r w:rsidRPr="00357F3B">
              <w:rPr>
                <w:rFonts w:asciiTheme="minorHAnsi" w:hAnsiTheme="minorHAnsi" w:cstheme="minorHAnsi"/>
                <w:bCs/>
              </w:rPr>
              <w:t xml:space="preserve"> Kitchen &amp; Servery)</w:t>
            </w:r>
          </w:p>
        </w:tc>
      </w:tr>
      <w:tr w:rsidR="00357F3B" w:rsidRPr="00357F3B" w14:paraId="5DD06393" w14:textId="77777777" w:rsidTr="00357F3B">
        <w:trPr>
          <w:trHeight w:val="685"/>
        </w:trPr>
        <w:tc>
          <w:tcPr>
            <w:tcW w:w="1453" w:type="pct"/>
            <w:vAlign w:val="center"/>
          </w:tcPr>
          <w:p w14:paraId="7A320D2D" w14:textId="77777777" w:rsidR="00357F3B" w:rsidRPr="00357F3B" w:rsidRDefault="00357F3B" w:rsidP="0046461A">
            <w:pPr>
              <w:rPr>
                <w:rFonts w:asciiTheme="minorHAnsi" w:hAnsiTheme="minorHAnsi" w:cstheme="minorHAnsi"/>
                <w:bCs/>
              </w:rPr>
            </w:pPr>
            <w:r w:rsidRPr="00357F3B">
              <w:rPr>
                <w:rFonts w:asciiTheme="minorHAnsi" w:hAnsiTheme="minorHAnsi" w:cstheme="minorHAnsi"/>
                <w:bCs/>
              </w:rPr>
              <w:lastRenderedPageBreak/>
              <w:t xml:space="preserve">Shared Seating Area </w:t>
            </w:r>
          </w:p>
        </w:tc>
        <w:tc>
          <w:tcPr>
            <w:tcW w:w="2709" w:type="pct"/>
          </w:tcPr>
          <w:p w14:paraId="5083A31B" w14:textId="2DF34577" w:rsidR="00357F3B" w:rsidRPr="00357F3B" w:rsidRDefault="00357F3B" w:rsidP="50530A4E">
            <w:pPr>
              <w:rPr>
                <w:rFonts w:asciiTheme="minorHAnsi" w:hAnsiTheme="minorHAnsi" w:cstheme="minorBidi"/>
                <w:color w:val="FF0000"/>
              </w:rPr>
            </w:pPr>
            <w:r w:rsidRPr="00357F3B">
              <w:rPr>
                <w:rFonts w:asciiTheme="minorHAnsi" w:hAnsiTheme="minorHAnsi" w:cstheme="minorBidi"/>
              </w:rPr>
              <w:t>This seating area is located between the Zest Food Court and the Sheridan Bar</w:t>
            </w:r>
            <w:r w:rsidR="00306760">
              <w:rPr>
                <w:rFonts w:asciiTheme="minorHAnsi" w:hAnsiTheme="minorHAnsi" w:cstheme="minorBidi"/>
              </w:rPr>
              <w:t xml:space="preserve">, </w:t>
            </w:r>
            <w:proofErr w:type="gramStart"/>
            <w:r w:rsidRPr="00357F3B">
              <w:rPr>
                <w:rFonts w:asciiTheme="minorHAnsi" w:hAnsiTheme="minorHAnsi" w:cstheme="minorBidi"/>
              </w:rPr>
              <w:t>It</w:t>
            </w:r>
            <w:proofErr w:type="gramEnd"/>
            <w:r w:rsidRPr="00357F3B">
              <w:rPr>
                <w:rFonts w:asciiTheme="minorHAnsi" w:hAnsiTheme="minorHAnsi" w:cstheme="minorBidi"/>
              </w:rPr>
              <w:t xml:space="preserve"> offers a shared hospitality space with additional seating for 134.</w:t>
            </w:r>
          </w:p>
          <w:p w14:paraId="7421732F" w14:textId="4704F7B3" w:rsidR="00357F3B" w:rsidRPr="00306760" w:rsidRDefault="00357F3B" w:rsidP="0F25C01B">
            <w:pPr>
              <w:rPr>
                <w:rFonts w:asciiTheme="minorHAnsi" w:hAnsiTheme="minorHAnsi" w:cstheme="minorBidi"/>
              </w:rPr>
            </w:pPr>
            <w:r w:rsidRPr="00306760">
              <w:rPr>
                <w:rFonts w:asciiTheme="minorHAnsi" w:hAnsiTheme="minorHAnsi" w:cstheme="minorBidi"/>
              </w:rPr>
              <w:t xml:space="preserve">Total seating in Departure Lounge is currently </w:t>
            </w:r>
            <w:proofErr w:type="gramStart"/>
            <w:r w:rsidRPr="00306760">
              <w:rPr>
                <w:rFonts w:asciiTheme="minorHAnsi" w:hAnsiTheme="minorHAnsi" w:cstheme="minorBidi"/>
              </w:rPr>
              <w:t>350..</w:t>
            </w:r>
            <w:proofErr w:type="gramEnd"/>
            <w:r w:rsidR="00306760" w:rsidRPr="00306760">
              <w:rPr>
                <w:rFonts w:asciiTheme="minorHAnsi" w:hAnsiTheme="minorHAnsi" w:cstheme="minorBidi"/>
              </w:rPr>
              <w:t xml:space="preserve"> </w:t>
            </w:r>
            <w:r w:rsidRPr="00306760">
              <w:rPr>
                <w:rFonts w:asciiTheme="minorHAnsi" w:hAnsiTheme="minorHAnsi" w:cstheme="minorBidi"/>
              </w:rPr>
              <w:t>Additional seating is currently being procured, adding a further 50 seats to the departures area.</w:t>
            </w:r>
          </w:p>
        </w:tc>
        <w:tc>
          <w:tcPr>
            <w:tcW w:w="838" w:type="pct"/>
          </w:tcPr>
          <w:p w14:paraId="424CC324" w14:textId="77777777" w:rsidR="00357F3B" w:rsidRPr="00357F3B" w:rsidRDefault="00357F3B" w:rsidP="0046461A">
            <w:pPr>
              <w:jc w:val="center"/>
              <w:rPr>
                <w:rFonts w:cs="Calibri"/>
                <w:bCs/>
              </w:rPr>
            </w:pPr>
            <w:r w:rsidRPr="00357F3B">
              <w:rPr>
                <w:rFonts w:asciiTheme="minorHAnsi" w:hAnsiTheme="minorHAnsi" w:cstheme="minorHAnsi"/>
                <w:bCs/>
              </w:rPr>
              <w:t>233m</w:t>
            </w:r>
            <w:r w:rsidRPr="00357F3B">
              <w:rPr>
                <w:rFonts w:cs="Calibri"/>
                <w:bCs/>
              </w:rPr>
              <w:t>²</w:t>
            </w:r>
          </w:p>
          <w:p w14:paraId="15E719AB" w14:textId="77777777" w:rsidR="00357F3B" w:rsidRPr="00357F3B" w:rsidRDefault="00357F3B" w:rsidP="0046461A">
            <w:pPr>
              <w:jc w:val="center"/>
              <w:rPr>
                <w:rFonts w:asciiTheme="minorHAnsi" w:hAnsiTheme="minorHAnsi" w:cstheme="minorHAnsi"/>
                <w:bCs/>
              </w:rPr>
            </w:pPr>
            <w:r w:rsidRPr="00357F3B">
              <w:rPr>
                <w:rFonts w:cs="Calibri"/>
                <w:bCs/>
              </w:rPr>
              <w:t>(103m² Seating Area 2 / 130m² Seat Area 3 (around Tree)</w:t>
            </w:r>
          </w:p>
        </w:tc>
      </w:tr>
      <w:tr w:rsidR="00357F3B" w:rsidRPr="00357F3B" w14:paraId="71F0B76C" w14:textId="77777777" w:rsidTr="00357F3B">
        <w:trPr>
          <w:trHeight w:val="685"/>
        </w:trPr>
        <w:tc>
          <w:tcPr>
            <w:tcW w:w="1453" w:type="pct"/>
            <w:vAlign w:val="center"/>
          </w:tcPr>
          <w:p w14:paraId="1E88EFEC" w14:textId="77777777" w:rsidR="00357F3B" w:rsidRPr="00357F3B" w:rsidRDefault="00357F3B" w:rsidP="0046461A">
            <w:pPr>
              <w:rPr>
                <w:rFonts w:asciiTheme="minorHAnsi" w:hAnsiTheme="minorHAnsi" w:cstheme="minorHAnsi"/>
                <w:bCs/>
              </w:rPr>
            </w:pPr>
            <w:r w:rsidRPr="00357F3B">
              <w:rPr>
                <w:rFonts w:asciiTheme="minorHAnsi" w:hAnsiTheme="minorHAnsi" w:cstheme="minorHAnsi"/>
                <w:bCs/>
              </w:rPr>
              <w:t>Post US CBP (Airside)</w:t>
            </w:r>
          </w:p>
        </w:tc>
        <w:tc>
          <w:tcPr>
            <w:tcW w:w="2709" w:type="pct"/>
          </w:tcPr>
          <w:p w14:paraId="1BB912EE" w14:textId="1DFA2B3E" w:rsidR="00357F3B" w:rsidRPr="00357F3B" w:rsidRDefault="00357F3B" w:rsidP="50530A4E">
            <w:pPr>
              <w:rPr>
                <w:rFonts w:asciiTheme="minorHAnsi" w:hAnsiTheme="minorHAnsi" w:cstheme="minorBidi"/>
              </w:rPr>
            </w:pPr>
            <w:r w:rsidRPr="00357F3B">
              <w:rPr>
                <w:rFonts w:asciiTheme="minorHAnsi" w:hAnsiTheme="minorHAnsi" w:cstheme="minorBidi"/>
              </w:rPr>
              <w:t xml:space="preserve">Currently t/a </w:t>
            </w:r>
            <w:r w:rsidRPr="00306760">
              <w:rPr>
                <w:rFonts w:asciiTheme="minorHAnsi" w:hAnsiTheme="minorHAnsi" w:cstheme="minorBidi"/>
              </w:rPr>
              <w:t>Harry’s @ 8, this unit</w:t>
            </w:r>
            <w:r w:rsidRPr="00357F3B">
              <w:rPr>
                <w:rFonts w:asciiTheme="minorHAnsi" w:hAnsiTheme="minorHAnsi" w:cstheme="minorBidi"/>
              </w:rPr>
              <w:t xml:space="preserve"> has 32 seats. This cafe</w:t>
            </w:r>
            <w:r w:rsidRPr="00357F3B">
              <w:rPr>
                <w:rFonts w:asciiTheme="minorHAnsi" w:hAnsiTheme="minorHAnsi" w:cstheme="minorBidi"/>
                <w:shd w:val="clear" w:color="auto" w:fill="FFFFFF"/>
              </w:rPr>
              <w:t xml:space="preserve"> offers a light snack and beverage option including a variety of fast and fresh sandwiches, pastries, light snacks, together with coffee, wine, and beer.</w:t>
            </w:r>
            <w:r w:rsidRPr="00357F3B">
              <w:rPr>
                <w:color w:val="4A4A4A"/>
                <w:shd w:val="clear" w:color="auto" w:fill="F5F5F5"/>
              </w:rPr>
              <w:t xml:space="preserve"> </w:t>
            </w:r>
            <w:r w:rsidRPr="00357F3B">
              <w:rPr>
                <w:rFonts w:asciiTheme="minorHAnsi" w:hAnsiTheme="minorHAnsi" w:cstheme="minorBidi"/>
              </w:rPr>
              <w:t>As this Café is situated in the post US Customs &amp; Border Protection area, restrictions on some meat and food produce will apply.</w:t>
            </w:r>
            <w:r w:rsidRPr="00357F3B">
              <w:rPr>
                <w:rFonts w:asciiTheme="minorHAnsi" w:hAnsiTheme="minorHAnsi" w:cstheme="minorBidi"/>
                <w:lang w:val="en"/>
              </w:rPr>
              <w:t xml:space="preserve"> Prohibited or restricted items may include meats, fresh fruits and vegetables, plants, seeds, soil and products made from animal or plant materials. Opening hours are in line with hospitality requirements for US departures. (Currently, first and last US flight departures are between 09:30am and 2:30pm daily).</w:t>
            </w:r>
          </w:p>
          <w:p w14:paraId="0218D102" w14:textId="0572FFFA" w:rsidR="00357F3B" w:rsidRPr="00357F3B" w:rsidRDefault="00357F3B" w:rsidP="50530A4E">
            <w:pPr>
              <w:rPr>
                <w:rFonts w:cs="Calibri"/>
              </w:rPr>
            </w:pPr>
          </w:p>
        </w:tc>
        <w:tc>
          <w:tcPr>
            <w:tcW w:w="838" w:type="pct"/>
          </w:tcPr>
          <w:p w14:paraId="0D16E4E4" w14:textId="77777777" w:rsidR="00357F3B" w:rsidRPr="00357F3B" w:rsidRDefault="00357F3B" w:rsidP="0046461A">
            <w:pPr>
              <w:jc w:val="center"/>
              <w:rPr>
                <w:rFonts w:asciiTheme="minorHAnsi" w:hAnsiTheme="minorHAnsi" w:cstheme="minorHAnsi"/>
                <w:bCs/>
              </w:rPr>
            </w:pPr>
          </w:p>
          <w:p w14:paraId="4257A3EC" w14:textId="77777777" w:rsidR="00357F3B" w:rsidRPr="00357F3B" w:rsidRDefault="00357F3B" w:rsidP="0046461A">
            <w:pPr>
              <w:jc w:val="center"/>
              <w:rPr>
                <w:rFonts w:asciiTheme="minorHAnsi" w:hAnsiTheme="minorHAnsi" w:cstheme="minorHAnsi"/>
                <w:bCs/>
              </w:rPr>
            </w:pPr>
          </w:p>
          <w:p w14:paraId="37385BD5" w14:textId="77777777" w:rsidR="00357F3B" w:rsidRPr="00357F3B" w:rsidRDefault="00357F3B" w:rsidP="0046461A">
            <w:pPr>
              <w:jc w:val="center"/>
              <w:rPr>
                <w:rFonts w:asciiTheme="minorHAnsi" w:hAnsiTheme="minorHAnsi" w:cstheme="minorHAnsi"/>
                <w:bCs/>
              </w:rPr>
            </w:pPr>
          </w:p>
          <w:p w14:paraId="0827D366" w14:textId="77777777" w:rsidR="00357F3B" w:rsidRPr="00357F3B" w:rsidRDefault="00357F3B" w:rsidP="0046461A">
            <w:pPr>
              <w:jc w:val="center"/>
              <w:rPr>
                <w:rFonts w:asciiTheme="minorHAnsi" w:hAnsiTheme="minorHAnsi" w:cstheme="minorHAnsi"/>
                <w:bCs/>
              </w:rPr>
            </w:pPr>
          </w:p>
          <w:p w14:paraId="7AE59B6F" w14:textId="77777777" w:rsidR="00357F3B" w:rsidRPr="00357F3B" w:rsidRDefault="00357F3B" w:rsidP="0046461A">
            <w:pPr>
              <w:jc w:val="center"/>
              <w:rPr>
                <w:rFonts w:asciiTheme="minorHAnsi" w:hAnsiTheme="minorHAnsi" w:cstheme="minorHAnsi"/>
                <w:bCs/>
              </w:rPr>
            </w:pPr>
          </w:p>
          <w:p w14:paraId="5588F80B" w14:textId="77777777" w:rsidR="00357F3B" w:rsidRPr="00357F3B" w:rsidRDefault="00357F3B" w:rsidP="0046461A">
            <w:pPr>
              <w:jc w:val="center"/>
              <w:rPr>
                <w:rFonts w:asciiTheme="minorHAnsi" w:hAnsiTheme="minorHAnsi" w:cstheme="minorHAnsi"/>
                <w:bCs/>
              </w:rPr>
            </w:pPr>
          </w:p>
          <w:p w14:paraId="02A0AE9E" w14:textId="77777777" w:rsidR="00357F3B" w:rsidRPr="00357F3B" w:rsidRDefault="00357F3B" w:rsidP="0046461A">
            <w:pPr>
              <w:jc w:val="center"/>
              <w:rPr>
                <w:rFonts w:asciiTheme="minorHAnsi" w:hAnsiTheme="minorHAnsi" w:cstheme="minorHAnsi"/>
                <w:bCs/>
              </w:rPr>
            </w:pPr>
          </w:p>
          <w:p w14:paraId="69579719" w14:textId="77777777" w:rsidR="00357F3B" w:rsidRPr="00357F3B" w:rsidRDefault="00357F3B" w:rsidP="0046461A">
            <w:pPr>
              <w:rPr>
                <w:rFonts w:asciiTheme="minorHAnsi" w:hAnsiTheme="minorHAnsi" w:cstheme="minorHAnsi"/>
                <w:bCs/>
              </w:rPr>
            </w:pPr>
            <w:r w:rsidRPr="00357F3B">
              <w:rPr>
                <w:rFonts w:asciiTheme="minorHAnsi" w:hAnsiTheme="minorHAnsi" w:cstheme="minorHAnsi"/>
                <w:bCs/>
              </w:rPr>
              <w:t xml:space="preserve">      75m</w:t>
            </w:r>
            <w:r w:rsidRPr="00357F3B">
              <w:rPr>
                <w:rFonts w:cs="Calibri"/>
                <w:bCs/>
              </w:rPr>
              <w:t>²</w:t>
            </w:r>
            <w:r w:rsidRPr="00357F3B">
              <w:rPr>
                <w:rFonts w:asciiTheme="minorHAnsi" w:hAnsiTheme="minorHAnsi" w:cstheme="minorHAnsi"/>
                <w:bCs/>
              </w:rPr>
              <w:t xml:space="preserve"> </w:t>
            </w:r>
          </w:p>
          <w:p w14:paraId="604C80A9" w14:textId="77777777" w:rsidR="00357F3B" w:rsidRPr="00357F3B" w:rsidRDefault="00357F3B" w:rsidP="0046461A">
            <w:pPr>
              <w:jc w:val="center"/>
              <w:rPr>
                <w:rFonts w:asciiTheme="minorHAnsi" w:hAnsiTheme="minorHAnsi" w:cstheme="minorHAnsi"/>
                <w:bCs/>
              </w:rPr>
            </w:pPr>
            <w:r w:rsidRPr="00357F3B">
              <w:rPr>
                <w:rFonts w:asciiTheme="minorHAnsi" w:hAnsiTheme="minorHAnsi" w:cstheme="minorHAnsi"/>
                <w:bCs/>
              </w:rPr>
              <w:t>(60m</w:t>
            </w:r>
            <w:r w:rsidRPr="00357F3B">
              <w:rPr>
                <w:rFonts w:cs="Calibri"/>
                <w:bCs/>
              </w:rPr>
              <w:t>²</w:t>
            </w:r>
            <w:r w:rsidRPr="00357F3B">
              <w:rPr>
                <w:rFonts w:asciiTheme="minorHAnsi" w:hAnsiTheme="minorHAnsi" w:cstheme="minorHAnsi"/>
                <w:bCs/>
              </w:rPr>
              <w:t xml:space="preserve"> Seating / 15m</w:t>
            </w:r>
            <w:r w:rsidRPr="00357F3B">
              <w:rPr>
                <w:rFonts w:cs="Calibri"/>
                <w:bCs/>
              </w:rPr>
              <w:t>²</w:t>
            </w:r>
            <w:r w:rsidRPr="00357F3B">
              <w:rPr>
                <w:rFonts w:asciiTheme="minorHAnsi" w:hAnsiTheme="minorHAnsi" w:cstheme="minorHAnsi"/>
                <w:bCs/>
              </w:rPr>
              <w:t xml:space="preserve"> Servery)</w:t>
            </w:r>
          </w:p>
        </w:tc>
      </w:tr>
      <w:tr w:rsidR="00357F3B" w:rsidRPr="00357F3B" w14:paraId="56F0C753" w14:textId="77777777" w:rsidTr="00357F3B">
        <w:trPr>
          <w:trHeight w:val="685"/>
        </w:trPr>
        <w:tc>
          <w:tcPr>
            <w:tcW w:w="1453" w:type="pct"/>
            <w:vAlign w:val="center"/>
          </w:tcPr>
          <w:p w14:paraId="3AB996E2" w14:textId="77777777" w:rsidR="00357F3B" w:rsidRPr="00357F3B" w:rsidRDefault="00357F3B" w:rsidP="0046461A">
            <w:pPr>
              <w:rPr>
                <w:rFonts w:asciiTheme="minorHAnsi" w:hAnsiTheme="minorHAnsi" w:cstheme="minorBidi"/>
              </w:rPr>
            </w:pPr>
            <w:r w:rsidRPr="00357F3B">
              <w:rPr>
                <w:rFonts w:asciiTheme="minorHAnsi" w:hAnsiTheme="minorHAnsi" w:cstheme="minorBidi"/>
              </w:rPr>
              <w:t>Arrivals Hall Landside</w:t>
            </w:r>
          </w:p>
        </w:tc>
        <w:tc>
          <w:tcPr>
            <w:tcW w:w="2709" w:type="pct"/>
          </w:tcPr>
          <w:p w14:paraId="43041ECC" w14:textId="27D2DC5C" w:rsidR="00357F3B" w:rsidRPr="00357F3B" w:rsidRDefault="00357F3B" w:rsidP="0046461A">
            <w:pPr>
              <w:rPr>
                <w:rFonts w:asciiTheme="minorHAnsi" w:hAnsiTheme="minorHAnsi" w:cstheme="minorBidi"/>
              </w:rPr>
            </w:pPr>
            <w:r w:rsidRPr="00357F3B">
              <w:rPr>
                <w:rFonts w:cs="Calibri"/>
              </w:rPr>
              <w:t xml:space="preserve">A dry goods store is available as part of the Catering (Food &amp; Beverage) Concession to the successful bidder.  It is located on the ground floor of the Arrivals Building, </w:t>
            </w:r>
            <w:proofErr w:type="gramStart"/>
            <w:r w:rsidRPr="00357F3B">
              <w:rPr>
                <w:rFonts w:cs="Calibri"/>
              </w:rPr>
              <w:t>The</w:t>
            </w:r>
            <w:proofErr w:type="gramEnd"/>
            <w:r w:rsidRPr="00357F3B">
              <w:rPr>
                <w:rFonts w:cs="Calibri"/>
              </w:rPr>
              <w:t xml:space="preserve"> total area of the store is 21.2 m</w:t>
            </w:r>
            <w:r w:rsidRPr="00357F3B">
              <w:rPr>
                <w:rFonts w:cs="Calibri"/>
                <w:vertAlign w:val="superscript"/>
              </w:rPr>
              <w:t>2</w:t>
            </w:r>
            <w:r w:rsidRPr="00357F3B">
              <w:rPr>
                <w:rFonts w:cs="Calibri"/>
              </w:rPr>
              <w:t xml:space="preserve"> and is being let “as is”. </w:t>
            </w:r>
          </w:p>
        </w:tc>
        <w:tc>
          <w:tcPr>
            <w:tcW w:w="838" w:type="pct"/>
          </w:tcPr>
          <w:p w14:paraId="101E510D" w14:textId="77777777" w:rsidR="00357F3B" w:rsidRPr="00357F3B" w:rsidRDefault="00357F3B" w:rsidP="0046461A">
            <w:pPr>
              <w:jc w:val="center"/>
              <w:rPr>
                <w:rFonts w:cs="Calibri"/>
              </w:rPr>
            </w:pPr>
          </w:p>
          <w:p w14:paraId="76182A80" w14:textId="77777777" w:rsidR="00357F3B" w:rsidRPr="00357F3B" w:rsidRDefault="00357F3B" w:rsidP="0046461A">
            <w:pPr>
              <w:jc w:val="center"/>
              <w:rPr>
                <w:rFonts w:cs="Calibri"/>
              </w:rPr>
            </w:pPr>
          </w:p>
          <w:p w14:paraId="182354FB" w14:textId="77777777" w:rsidR="00357F3B" w:rsidRPr="00357F3B" w:rsidRDefault="00357F3B" w:rsidP="0046461A">
            <w:pPr>
              <w:jc w:val="center"/>
              <w:rPr>
                <w:rFonts w:cs="Calibri"/>
              </w:rPr>
            </w:pPr>
          </w:p>
          <w:p w14:paraId="1E7FEAFE" w14:textId="77777777" w:rsidR="00357F3B" w:rsidRPr="00357F3B" w:rsidRDefault="00357F3B" w:rsidP="0046461A">
            <w:pPr>
              <w:jc w:val="center"/>
              <w:rPr>
                <w:rFonts w:cs="Calibri"/>
              </w:rPr>
            </w:pPr>
          </w:p>
          <w:p w14:paraId="2C66C287" w14:textId="77777777" w:rsidR="00357F3B" w:rsidRPr="00357F3B" w:rsidRDefault="00357F3B" w:rsidP="0046461A">
            <w:pPr>
              <w:jc w:val="center"/>
              <w:rPr>
                <w:rFonts w:cs="Calibri"/>
              </w:rPr>
            </w:pPr>
          </w:p>
          <w:p w14:paraId="7D418DFB" w14:textId="74AC86DE" w:rsidR="00357F3B" w:rsidRPr="00357F3B" w:rsidRDefault="00357F3B" w:rsidP="50530A4E">
            <w:pPr>
              <w:jc w:val="center"/>
              <w:rPr>
                <w:rFonts w:cs="Calibri"/>
              </w:rPr>
            </w:pPr>
            <w:r w:rsidRPr="00357F3B">
              <w:rPr>
                <w:rFonts w:cs="Calibri"/>
              </w:rPr>
              <w:t>1822.1m²</w:t>
            </w:r>
          </w:p>
        </w:tc>
      </w:tr>
      <w:tr w:rsidR="00357F3B" w:rsidRPr="00C77D26" w14:paraId="2BD28B84" w14:textId="77777777" w:rsidTr="00357F3B">
        <w:trPr>
          <w:trHeight w:val="685"/>
        </w:trPr>
        <w:tc>
          <w:tcPr>
            <w:tcW w:w="1453" w:type="pct"/>
            <w:vAlign w:val="center"/>
          </w:tcPr>
          <w:p w14:paraId="6E1B9FC7" w14:textId="77777777" w:rsidR="00357F3B" w:rsidRPr="00357F3B" w:rsidRDefault="00357F3B" w:rsidP="0046461A">
            <w:pPr>
              <w:rPr>
                <w:rFonts w:cs="Calibri"/>
              </w:rPr>
            </w:pPr>
            <w:r w:rsidRPr="00357F3B">
              <w:rPr>
                <w:rFonts w:cs="Calibri"/>
              </w:rPr>
              <w:t xml:space="preserve">Departures </w:t>
            </w:r>
            <w:proofErr w:type="gramStart"/>
            <w:r w:rsidRPr="00357F3B">
              <w:rPr>
                <w:rFonts w:cs="Calibri"/>
              </w:rPr>
              <w:t>Lounge  (</w:t>
            </w:r>
            <w:proofErr w:type="gramEnd"/>
            <w:r w:rsidRPr="00357F3B">
              <w:rPr>
                <w:rFonts w:cs="Calibri"/>
              </w:rPr>
              <w:t>Airside)</w:t>
            </w:r>
          </w:p>
        </w:tc>
        <w:tc>
          <w:tcPr>
            <w:tcW w:w="2709" w:type="pct"/>
          </w:tcPr>
          <w:p w14:paraId="78E5FD91" w14:textId="70308E62" w:rsidR="00357F3B" w:rsidRDefault="00357F3B" w:rsidP="0046461A">
            <w:pPr>
              <w:rPr>
                <w:rFonts w:cs="Calibri"/>
              </w:rPr>
            </w:pPr>
            <w:r w:rsidRPr="00357F3B">
              <w:rPr>
                <w:rFonts w:cs="Calibri"/>
              </w:rPr>
              <w:t xml:space="preserve">A dry goods store is available as part of the Catering (Food &amp; Beverage) Concession to the successful bidder.  It </w:t>
            </w:r>
            <w:proofErr w:type="gramStart"/>
            <w:r w:rsidRPr="00357F3B">
              <w:rPr>
                <w:rFonts w:cs="Calibri"/>
              </w:rPr>
              <w:t>is located in</w:t>
            </w:r>
            <w:proofErr w:type="gramEnd"/>
            <w:r w:rsidRPr="00357F3B">
              <w:rPr>
                <w:rFonts w:cs="Calibri"/>
              </w:rPr>
              <w:t xml:space="preserve"> the Departures Lounge</w:t>
            </w:r>
            <w:r w:rsidR="00306760">
              <w:rPr>
                <w:rFonts w:cs="Calibri"/>
              </w:rPr>
              <w:t xml:space="preserve">. </w:t>
            </w:r>
            <w:r w:rsidRPr="00357F3B">
              <w:rPr>
                <w:rFonts w:cs="Calibri"/>
              </w:rPr>
              <w:t>The total area of the store is 21.2 m</w:t>
            </w:r>
            <w:r w:rsidRPr="00357F3B">
              <w:rPr>
                <w:rFonts w:cs="Calibri"/>
                <w:vertAlign w:val="superscript"/>
              </w:rPr>
              <w:t>2</w:t>
            </w:r>
            <w:r w:rsidRPr="00357F3B">
              <w:rPr>
                <w:rFonts w:cs="Calibri"/>
              </w:rPr>
              <w:t xml:space="preserve"> and is being let “as is”.    </w:t>
            </w:r>
          </w:p>
          <w:p w14:paraId="4D999EB5" w14:textId="19BEFBC5" w:rsidR="00306760" w:rsidRPr="00357F3B" w:rsidRDefault="00306760" w:rsidP="0046461A">
            <w:pPr>
              <w:rPr>
                <w:rFonts w:cs="Calibri"/>
              </w:rPr>
            </w:pPr>
          </w:p>
        </w:tc>
        <w:tc>
          <w:tcPr>
            <w:tcW w:w="838" w:type="pct"/>
          </w:tcPr>
          <w:p w14:paraId="196A7181" w14:textId="77777777" w:rsidR="00357F3B" w:rsidRPr="00357F3B" w:rsidRDefault="00357F3B" w:rsidP="0046461A">
            <w:pPr>
              <w:jc w:val="center"/>
              <w:rPr>
                <w:rFonts w:cs="Calibri"/>
              </w:rPr>
            </w:pPr>
          </w:p>
          <w:p w14:paraId="23911CFC" w14:textId="77777777" w:rsidR="00357F3B" w:rsidRPr="00357F3B" w:rsidRDefault="00357F3B" w:rsidP="0046461A">
            <w:pPr>
              <w:jc w:val="center"/>
              <w:rPr>
                <w:rFonts w:cs="Calibri"/>
              </w:rPr>
            </w:pPr>
          </w:p>
          <w:p w14:paraId="1111AF17" w14:textId="77777777" w:rsidR="00357F3B" w:rsidRPr="00357F3B" w:rsidRDefault="00357F3B" w:rsidP="0046461A">
            <w:pPr>
              <w:jc w:val="center"/>
              <w:rPr>
                <w:rFonts w:cs="Calibri"/>
              </w:rPr>
            </w:pPr>
          </w:p>
          <w:p w14:paraId="6E76BA07" w14:textId="77777777" w:rsidR="00357F3B" w:rsidRPr="00357F3B" w:rsidRDefault="00357F3B" w:rsidP="0046461A">
            <w:pPr>
              <w:jc w:val="center"/>
              <w:rPr>
                <w:rFonts w:cs="Calibri"/>
              </w:rPr>
            </w:pPr>
          </w:p>
          <w:p w14:paraId="5BCB92FB" w14:textId="77777777" w:rsidR="00357F3B" w:rsidRPr="00357F3B" w:rsidRDefault="00357F3B" w:rsidP="0046461A">
            <w:pPr>
              <w:jc w:val="center"/>
              <w:rPr>
                <w:rFonts w:cs="Calibri"/>
              </w:rPr>
            </w:pPr>
            <w:r w:rsidRPr="00357F3B">
              <w:rPr>
                <w:rFonts w:cs="Calibri"/>
              </w:rPr>
              <w:t>34.5m²</w:t>
            </w:r>
          </w:p>
        </w:tc>
      </w:tr>
    </w:tbl>
    <w:p w14:paraId="56200854" w14:textId="77777777" w:rsidR="00C77D26" w:rsidRDefault="00C77D26">
      <w:pPr>
        <w:rPr>
          <w:rFonts w:ascii="Arial" w:eastAsia="Arial" w:hAnsi="Arial" w:cs="Arial"/>
          <w:sz w:val="20"/>
          <w:szCs w:val="20"/>
        </w:rPr>
      </w:pPr>
    </w:p>
    <w:p w14:paraId="712F8152" w14:textId="030CC987" w:rsidR="00306760" w:rsidRPr="00306760" w:rsidRDefault="00306760">
      <w:pPr>
        <w:rPr>
          <w:rFonts w:ascii="Arial" w:eastAsia="Arial" w:hAnsi="Arial" w:cs="Arial"/>
          <w:b/>
          <w:bCs/>
          <w:sz w:val="20"/>
          <w:szCs w:val="20"/>
          <w:u w:val="single"/>
        </w:rPr>
      </w:pPr>
      <w:r w:rsidRPr="00306760">
        <w:rPr>
          <w:rFonts w:ascii="Arial" w:eastAsia="Arial" w:hAnsi="Arial" w:cs="Arial"/>
          <w:b/>
          <w:bCs/>
          <w:sz w:val="20"/>
          <w:szCs w:val="20"/>
          <w:u w:val="single"/>
        </w:rPr>
        <w:t xml:space="preserve">Known Supplier </w:t>
      </w:r>
      <w:proofErr w:type="spellStart"/>
      <w:r w:rsidRPr="00306760">
        <w:rPr>
          <w:rFonts w:ascii="Arial" w:eastAsia="Arial" w:hAnsi="Arial" w:cs="Arial"/>
          <w:b/>
          <w:bCs/>
          <w:sz w:val="20"/>
          <w:szCs w:val="20"/>
          <w:u w:val="single"/>
        </w:rPr>
        <w:t>Staus</w:t>
      </w:r>
      <w:proofErr w:type="spellEnd"/>
    </w:p>
    <w:p w14:paraId="637F92EB" w14:textId="77777777" w:rsidR="00306760" w:rsidRDefault="00306760">
      <w:pPr>
        <w:rPr>
          <w:rFonts w:ascii="Arial" w:eastAsia="Arial" w:hAnsi="Arial" w:cs="Arial"/>
          <w:sz w:val="20"/>
          <w:szCs w:val="20"/>
        </w:rPr>
      </w:pPr>
    </w:p>
    <w:p w14:paraId="792FFC3A" w14:textId="11D345F5" w:rsidR="00642680" w:rsidRDefault="22EC7A9B">
      <w:pPr>
        <w:rPr>
          <w:rFonts w:ascii="Arial" w:eastAsia="Arial" w:hAnsi="Arial" w:cs="Arial"/>
          <w:sz w:val="20"/>
          <w:szCs w:val="20"/>
        </w:rPr>
      </w:pPr>
      <w:r w:rsidRPr="472358A6">
        <w:rPr>
          <w:rFonts w:ascii="Arial" w:eastAsia="Arial" w:hAnsi="Arial" w:cs="Arial"/>
          <w:sz w:val="20"/>
          <w:szCs w:val="20"/>
        </w:rPr>
        <w:t xml:space="preserve">If stock is </w:t>
      </w:r>
      <w:r w:rsidRPr="0D647523">
        <w:rPr>
          <w:rFonts w:ascii="Arial" w:eastAsia="Arial" w:hAnsi="Arial" w:cs="Arial"/>
          <w:sz w:val="20"/>
          <w:szCs w:val="20"/>
        </w:rPr>
        <w:t xml:space="preserve">delivered </w:t>
      </w:r>
      <w:r w:rsidR="76079AC1" w:rsidRPr="1F443DB5">
        <w:rPr>
          <w:rFonts w:ascii="Arial" w:eastAsia="Arial" w:hAnsi="Arial" w:cs="Arial"/>
          <w:sz w:val="20"/>
          <w:szCs w:val="20"/>
        </w:rPr>
        <w:t>Airside</w:t>
      </w:r>
      <w:r w:rsidR="317FBC38" w:rsidRPr="10D9DBC4">
        <w:rPr>
          <w:rFonts w:ascii="Arial" w:eastAsia="Arial" w:hAnsi="Arial" w:cs="Arial"/>
          <w:sz w:val="20"/>
          <w:szCs w:val="20"/>
        </w:rPr>
        <w:t xml:space="preserve"> via</w:t>
      </w:r>
      <w:r w:rsidR="317FBC38" w:rsidRPr="68FBE8BD">
        <w:rPr>
          <w:rFonts w:ascii="Arial" w:eastAsia="Arial" w:hAnsi="Arial" w:cs="Arial"/>
          <w:sz w:val="20"/>
          <w:szCs w:val="20"/>
        </w:rPr>
        <w:t xml:space="preserve"> the</w:t>
      </w:r>
      <w:r w:rsidR="317FBC38" w:rsidRPr="1EC1925A">
        <w:rPr>
          <w:rFonts w:ascii="Arial" w:eastAsia="Arial" w:hAnsi="Arial" w:cs="Arial"/>
          <w:sz w:val="20"/>
          <w:szCs w:val="20"/>
        </w:rPr>
        <w:t xml:space="preserve"> Ramp </w:t>
      </w:r>
      <w:r w:rsidR="317FBC38" w:rsidRPr="314B79E6">
        <w:rPr>
          <w:rFonts w:ascii="Arial" w:eastAsia="Arial" w:hAnsi="Arial" w:cs="Arial"/>
          <w:sz w:val="20"/>
          <w:szCs w:val="20"/>
        </w:rPr>
        <w:t>Area</w:t>
      </w:r>
      <w:r w:rsidRPr="0D647523">
        <w:rPr>
          <w:rFonts w:ascii="Arial" w:eastAsia="Arial" w:hAnsi="Arial" w:cs="Arial"/>
          <w:sz w:val="20"/>
          <w:szCs w:val="20"/>
        </w:rPr>
        <w:t xml:space="preserve">, </w:t>
      </w:r>
      <w:r w:rsidR="2B6CF92A" w:rsidRPr="628E1DB7">
        <w:rPr>
          <w:rFonts w:ascii="Arial" w:eastAsia="Arial" w:hAnsi="Arial" w:cs="Arial"/>
          <w:sz w:val="20"/>
          <w:szCs w:val="20"/>
        </w:rPr>
        <w:t>t</w:t>
      </w:r>
      <w:r w:rsidR="00E921AA" w:rsidRPr="628E1DB7">
        <w:rPr>
          <w:rFonts w:ascii="Arial" w:eastAsia="Arial" w:hAnsi="Arial" w:cs="Arial"/>
          <w:sz w:val="20"/>
          <w:szCs w:val="20"/>
        </w:rPr>
        <w:t>here</w:t>
      </w:r>
      <w:r w:rsidR="00E921AA">
        <w:rPr>
          <w:rFonts w:ascii="Arial" w:eastAsia="Arial" w:hAnsi="Arial" w:cs="Arial"/>
          <w:sz w:val="20"/>
          <w:szCs w:val="20"/>
        </w:rPr>
        <w:t xml:space="preserve"> will be a requirement to obtain “known supplier status”</w:t>
      </w:r>
      <w:r w:rsidR="00300AAB">
        <w:rPr>
          <w:rFonts w:ascii="Arial" w:eastAsia="Arial" w:hAnsi="Arial" w:cs="Arial"/>
          <w:sz w:val="20"/>
          <w:szCs w:val="20"/>
        </w:rPr>
        <w:t xml:space="preserve">. A known supplier at an airport is a </w:t>
      </w:r>
      <w:r w:rsidR="00F47AC2">
        <w:rPr>
          <w:rFonts w:ascii="Arial" w:eastAsia="Arial" w:hAnsi="Arial" w:cs="Arial"/>
          <w:sz w:val="20"/>
          <w:szCs w:val="20"/>
        </w:rPr>
        <w:t>company</w:t>
      </w:r>
      <w:r w:rsidR="00300AAB">
        <w:rPr>
          <w:rFonts w:ascii="Arial" w:eastAsia="Arial" w:hAnsi="Arial" w:cs="Arial"/>
          <w:sz w:val="20"/>
          <w:szCs w:val="20"/>
        </w:rPr>
        <w:t xml:space="preserve"> approved by </w:t>
      </w:r>
      <w:r w:rsidR="740A1106" w:rsidRPr="5876D021">
        <w:rPr>
          <w:rFonts w:ascii="Arial" w:eastAsia="Arial" w:hAnsi="Arial" w:cs="Arial"/>
          <w:sz w:val="20"/>
          <w:szCs w:val="20"/>
        </w:rPr>
        <w:t xml:space="preserve">the appropriate authority for aviation </w:t>
      </w:r>
      <w:r w:rsidR="740A1106" w:rsidRPr="7AB35399">
        <w:rPr>
          <w:rFonts w:ascii="Arial" w:eastAsia="Arial" w:hAnsi="Arial" w:cs="Arial"/>
          <w:sz w:val="20"/>
          <w:szCs w:val="20"/>
        </w:rPr>
        <w:t>security,</w:t>
      </w:r>
      <w:r w:rsidR="00300AAB">
        <w:rPr>
          <w:rFonts w:ascii="Arial" w:eastAsia="Arial" w:hAnsi="Arial" w:cs="Arial"/>
          <w:sz w:val="20"/>
          <w:szCs w:val="20"/>
        </w:rPr>
        <w:t xml:space="preserve"> as a </w:t>
      </w:r>
      <w:r w:rsidR="00F47AC2">
        <w:rPr>
          <w:rFonts w:ascii="Arial" w:eastAsia="Arial" w:hAnsi="Arial" w:cs="Arial"/>
          <w:sz w:val="20"/>
          <w:szCs w:val="20"/>
        </w:rPr>
        <w:t>trusted</w:t>
      </w:r>
      <w:r w:rsidR="00300AAB">
        <w:rPr>
          <w:rFonts w:ascii="Arial" w:eastAsia="Arial" w:hAnsi="Arial" w:cs="Arial"/>
          <w:sz w:val="20"/>
          <w:szCs w:val="20"/>
        </w:rPr>
        <w:t xml:space="preserve"> provider of good</w:t>
      </w:r>
      <w:r w:rsidR="00B114BA">
        <w:rPr>
          <w:rFonts w:ascii="Arial" w:eastAsia="Arial" w:hAnsi="Arial" w:cs="Arial"/>
          <w:sz w:val="20"/>
          <w:szCs w:val="20"/>
        </w:rPr>
        <w:t>s</w:t>
      </w:r>
      <w:r w:rsidR="00300AAB">
        <w:rPr>
          <w:rFonts w:ascii="Arial" w:eastAsia="Arial" w:hAnsi="Arial" w:cs="Arial"/>
          <w:sz w:val="20"/>
          <w:szCs w:val="20"/>
        </w:rPr>
        <w:t xml:space="preserve"> </w:t>
      </w:r>
      <w:r w:rsidR="008753F4">
        <w:rPr>
          <w:rFonts w:ascii="Arial" w:eastAsia="Arial" w:hAnsi="Arial" w:cs="Arial"/>
          <w:sz w:val="20"/>
          <w:szCs w:val="20"/>
        </w:rPr>
        <w:t xml:space="preserve">to secure </w:t>
      </w:r>
      <w:r w:rsidR="00F47AC2">
        <w:rPr>
          <w:rFonts w:ascii="Arial" w:eastAsia="Arial" w:hAnsi="Arial" w:cs="Arial"/>
          <w:sz w:val="20"/>
          <w:szCs w:val="20"/>
        </w:rPr>
        <w:t>airport</w:t>
      </w:r>
      <w:r w:rsidR="008753F4">
        <w:rPr>
          <w:rFonts w:ascii="Arial" w:eastAsia="Arial" w:hAnsi="Arial" w:cs="Arial"/>
          <w:sz w:val="20"/>
          <w:szCs w:val="20"/>
        </w:rPr>
        <w:t xml:space="preserve"> areas. A known supplier must meet strict security requirements </w:t>
      </w:r>
      <w:r w:rsidR="6B472E91" w:rsidRPr="1D8FF8F0">
        <w:rPr>
          <w:rFonts w:ascii="Arial" w:eastAsia="Arial" w:hAnsi="Arial" w:cs="Arial"/>
          <w:sz w:val="20"/>
          <w:szCs w:val="20"/>
        </w:rPr>
        <w:t xml:space="preserve">to be </w:t>
      </w:r>
      <w:r w:rsidR="6B472E91" w:rsidRPr="382082C7">
        <w:rPr>
          <w:rFonts w:ascii="Arial" w:eastAsia="Arial" w:hAnsi="Arial" w:cs="Arial"/>
          <w:sz w:val="20"/>
          <w:szCs w:val="20"/>
        </w:rPr>
        <w:t>approved</w:t>
      </w:r>
      <w:r w:rsidR="6B472E91" w:rsidRPr="30109693">
        <w:rPr>
          <w:rFonts w:ascii="Arial" w:eastAsia="Arial" w:hAnsi="Arial" w:cs="Arial"/>
          <w:sz w:val="20"/>
          <w:szCs w:val="20"/>
        </w:rPr>
        <w:t>,</w:t>
      </w:r>
      <w:r w:rsidR="6B472E91" w:rsidRPr="382082C7">
        <w:rPr>
          <w:rFonts w:ascii="Arial" w:eastAsia="Arial" w:hAnsi="Arial" w:cs="Arial"/>
          <w:sz w:val="20"/>
          <w:szCs w:val="20"/>
        </w:rPr>
        <w:t xml:space="preserve"> </w:t>
      </w:r>
      <w:r w:rsidR="008753F4" w:rsidRPr="382082C7">
        <w:rPr>
          <w:rFonts w:ascii="Arial" w:eastAsia="Arial" w:hAnsi="Arial" w:cs="Arial"/>
          <w:sz w:val="20"/>
          <w:szCs w:val="20"/>
        </w:rPr>
        <w:t>and</w:t>
      </w:r>
      <w:r w:rsidR="00B114BA">
        <w:rPr>
          <w:rFonts w:ascii="Arial" w:eastAsia="Arial" w:hAnsi="Arial" w:cs="Arial"/>
          <w:sz w:val="20"/>
          <w:szCs w:val="20"/>
        </w:rPr>
        <w:t xml:space="preserve"> in</w:t>
      </w:r>
      <w:r w:rsidR="008753F4">
        <w:rPr>
          <w:rFonts w:ascii="Arial" w:eastAsia="Arial" w:hAnsi="Arial" w:cs="Arial"/>
          <w:sz w:val="20"/>
          <w:szCs w:val="20"/>
        </w:rPr>
        <w:t xml:space="preserve"> return, their deliveries can move more </w:t>
      </w:r>
      <w:r w:rsidR="00CD4CB6">
        <w:rPr>
          <w:rFonts w:ascii="Arial" w:eastAsia="Arial" w:hAnsi="Arial" w:cs="Arial"/>
          <w:sz w:val="20"/>
          <w:szCs w:val="20"/>
        </w:rPr>
        <w:t>efficiently,</w:t>
      </w:r>
      <w:r w:rsidR="008753F4">
        <w:rPr>
          <w:rFonts w:ascii="Arial" w:eastAsia="Arial" w:hAnsi="Arial" w:cs="Arial"/>
          <w:sz w:val="20"/>
          <w:szCs w:val="20"/>
        </w:rPr>
        <w:t xml:space="preserve"> </w:t>
      </w:r>
      <w:r w:rsidR="00F47AC2">
        <w:rPr>
          <w:rFonts w:ascii="Arial" w:eastAsia="Arial" w:hAnsi="Arial" w:cs="Arial"/>
          <w:sz w:val="20"/>
          <w:szCs w:val="20"/>
        </w:rPr>
        <w:t>helping maintain both safety and operatio</w:t>
      </w:r>
      <w:r w:rsidR="00B114BA">
        <w:rPr>
          <w:rFonts w:ascii="Arial" w:eastAsia="Arial" w:hAnsi="Arial" w:cs="Arial"/>
          <w:sz w:val="20"/>
          <w:szCs w:val="20"/>
        </w:rPr>
        <w:t>nal</w:t>
      </w:r>
      <w:r w:rsidR="00F47AC2">
        <w:rPr>
          <w:rFonts w:ascii="Arial" w:eastAsia="Arial" w:hAnsi="Arial" w:cs="Arial"/>
          <w:sz w:val="20"/>
          <w:szCs w:val="20"/>
        </w:rPr>
        <w:t xml:space="preserve"> </w:t>
      </w:r>
      <w:r w:rsidR="00B114BA">
        <w:rPr>
          <w:rFonts w:ascii="Arial" w:eastAsia="Arial" w:hAnsi="Arial" w:cs="Arial"/>
          <w:sz w:val="20"/>
          <w:szCs w:val="20"/>
        </w:rPr>
        <w:t>efficiency.</w:t>
      </w:r>
    </w:p>
    <w:p w14:paraId="41A6FBCC" w14:textId="77777777" w:rsidR="00642680" w:rsidRDefault="00642680">
      <w:pPr>
        <w:rPr>
          <w:rFonts w:ascii="Arial" w:eastAsia="Arial" w:hAnsi="Arial" w:cs="Arial"/>
          <w:sz w:val="20"/>
          <w:szCs w:val="20"/>
        </w:rPr>
      </w:pPr>
    </w:p>
    <w:p w14:paraId="719CDB9F" w14:textId="3CDCA720" w:rsidR="00B03048" w:rsidRDefault="00453D2A">
      <w:pPr>
        <w:pStyle w:val="Heading2"/>
        <w:numPr>
          <w:ilvl w:val="1"/>
          <w:numId w:val="11"/>
        </w:numPr>
        <w:tabs>
          <w:tab w:val="left" w:pos="523"/>
        </w:tabs>
        <w:spacing w:before="121"/>
        <w:ind w:left="522" w:hanging="422"/>
        <w:jc w:val="both"/>
        <w:rPr>
          <w:b w:val="0"/>
          <w:bCs w:val="0"/>
        </w:rPr>
      </w:pPr>
      <w:r>
        <w:t xml:space="preserve">     </w:t>
      </w:r>
      <w:r w:rsidR="006505BF">
        <w:t>Summary</w:t>
      </w:r>
      <w:r w:rsidR="006505BF">
        <w:rPr>
          <w:spacing w:val="-10"/>
        </w:rPr>
        <w:t xml:space="preserve"> </w:t>
      </w:r>
      <w:r w:rsidR="006505BF">
        <w:t>Details</w:t>
      </w:r>
      <w:r w:rsidR="006505BF">
        <w:rPr>
          <w:spacing w:val="-9"/>
        </w:rPr>
        <w:t xml:space="preserve"> </w:t>
      </w:r>
      <w:r w:rsidR="006505BF">
        <w:t>(Subject</w:t>
      </w:r>
      <w:r w:rsidR="006505BF">
        <w:rPr>
          <w:spacing w:val="-8"/>
        </w:rPr>
        <w:t xml:space="preserve"> </w:t>
      </w:r>
      <w:r w:rsidR="006505BF">
        <w:t>to</w:t>
      </w:r>
      <w:r w:rsidR="006505BF">
        <w:rPr>
          <w:spacing w:val="-8"/>
        </w:rPr>
        <w:t xml:space="preserve"> </w:t>
      </w:r>
      <w:r w:rsidR="006505BF">
        <w:rPr>
          <w:spacing w:val="-1"/>
        </w:rPr>
        <w:t>Review</w:t>
      </w:r>
      <w:r w:rsidR="006505BF">
        <w:rPr>
          <w:spacing w:val="-9"/>
        </w:rPr>
        <w:t xml:space="preserve"> </w:t>
      </w:r>
      <w:r w:rsidR="006505BF">
        <w:t>and</w:t>
      </w:r>
      <w:r w:rsidR="006505BF">
        <w:rPr>
          <w:spacing w:val="-8"/>
        </w:rPr>
        <w:t xml:space="preserve"> </w:t>
      </w:r>
      <w:r w:rsidR="006505BF">
        <w:t>development)</w:t>
      </w:r>
    </w:p>
    <w:p w14:paraId="29A25568" w14:textId="77777777" w:rsidR="00B03048" w:rsidRDefault="00B03048">
      <w:pPr>
        <w:spacing w:before="9"/>
        <w:rPr>
          <w:rFonts w:ascii="Arial" w:eastAsia="Arial" w:hAnsi="Arial" w:cs="Arial"/>
          <w:b/>
          <w:bCs/>
          <w:sz w:val="25"/>
          <w:szCs w:val="25"/>
        </w:rPr>
      </w:pPr>
    </w:p>
    <w:tbl>
      <w:tblPr>
        <w:tblW w:w="9072" w:type="dxa"/>
        <w:tblInd w:w="136" w:type="dxa"/>
        <w:tblLayout w:type="fixed"/>
        <w:tblCellMar>
          <w:left w:w="0" w:type="dxa"/>
          <w:right w:w="0" w:type="dxa"/>
        </w:tblCellMar>
        <w:tblLook w:val="01E0" w:firstRow="1" w:lastRow="1" w:firstColumn="1" w:lastColumn="1" w:noHBand="0" w:noVBand="0"/>
      </w:tblPr>
      <w:tblGrid>
        <w:gridCol w:w="2835"/>
        <w:gridCol w:w="6237"/>
      </w:tblGrid>
      <w:tr w:rsidR="00B03048" w14:paraId="0101D40D" w14:textId="77777777" w:rsidTr="00357F3B">
        <w:trPr>
          <w:trHeight w:hRule="exact" w:val="851"/>
        </w:trPr>
        <w:tc>
          <w:tcPr>
            <w:tcW w:w="283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53B33DE3" w14:textId="77777777" w:rsidR="00B03048" w:rsidRDefault="006505BF" w:rsidP="00CB3166">
            <w:pPr>
              <w:pStyle w:val="TableParagraph"/>
              <w:spacing w:line="229" w:lineRule="exact"/>
              <w:ind w:left="102"/>
              <w:rPr>
                <w:rFonts w:ascii="Arial" w:eastAsia="Arial" w:hAnsi="Arial" w:cs="Arial"/>
                <w:sz w:val="20"/>
                <w:szCs w:val="20"/>
              </w:rPr>
            </w:pPr>
            <w:r>
              <w:rPr>
                <w:rFonts w:ascii="Arial"/>
                <w:b/>
                <w:spacing w:val="-1"/>
                <w:sz w:val="20"/>
              </w:rPr>
              <w:t>Project</w:t>
            </w:r>
            <w:r>
              <w:rPr>
                <w:rFonts w:ascii="Arial"/>
                <w:b/>
                <w:spacing w:val="-12"/>
                <w:sz w:val="20"/>
              </w:rPr>
              <w:t xml:space="preserve"> </w:t>
            </w:r>
            <w:r>
              <w:rPr>
                <w:rFonts w:ascii="Arial"/>
                <w:b/>
                <w:sz w:val="20"/>
              </w:rPr>
              <w:t>Title</w:t>
            </w:r>
          </w:p>
        </w:tc>
        <w:tc>
          <w:tcPr>
            <w:tcW w:w="623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37B8248" w14:textId="77777777" w:rsidR="00306760" w:rsidRDefault="00306760" w:rsidP="00921158">
            <w:pPr>
              <w:pStyle w:val="TableParagraph"/>
              <w:spacing w:line="229" w:lineRule="exact"/>
              <w:rPr>
                <w:rFonts w:ascii="Arial" w:eastAsia="Arial" w:hAnsi="Arial" w:cs="Arial"/>
                <w:sz w:val="20"/>
                <w:szCs w:val="20"/>
                <w:lang w:val="en-IE"/>
              </w:rPr>
            </w:pPr>
          </w:p>
          <w:p w14:paraId="1D0C94D0" w14:textId="5441C15F" w:rsidR="00485AF2" w:rsidRPr="007A67A3" w:rsidRDefault="00CA0F89" w:rsidP="00921158">
            <w:pPr>
              <w:pStyle w:val="TableParagraph"/>
              <w:spacing w:line="229" w:lineRule="exact"/>
              <w:rPr>
                <w:rFonts w:ascii="Arial" w:eastAsia="Arial" w:hAnsi="Arial" w:cs="Arial"/>
                <w:sz w:val="20"/>
                <w:szCs w:val="20"/>
                <w:lang w:val="en-IE"/>
              </w:rPr>
            </w:pPr>
            <w:r>
              <w:rPr>
                <w:rFonts w:ascii="Arial" w:eastAsia="Arial" w:hAnsi="Arial" w:cs="Arial"/>
                <w:sz w:val="20"/>
                <w:szCs w:val="20"/>
                <w:lang w:val="en-IE"/>
              </w:rPr>
              <w:t>Pre-Qualification Questionnaire</w:t>
            </w:r>
            <w:r w:rsidR="00921158" w:rsidRPr="007A67A3">
              <w:rPr>
                <w:rFonts w:ascii="Arial" w:eastAsia="Arial" w:hAnsi="Arial" w:cs="Arial"/>
                <w:sz w:val="20"/>
                <w:szCs w:val="20"/>
                <w:lang w:val="en-IE"/>
              </w:rPr>
              <w:t xml:space="preserve"> (</w:t>
            </w:r>
            <w:r>
              <w:rPr>
                <w:rFonts w:ascii="Arial" w:eastAsia="Arial" w:hAnsi="Arial" w:cs="Arial"/>
                <w:sz w:val="20"/>
                <w:szCs w:val="20"/>
                <w:lang w:val="en-IE"/>
              </w:rPr>
              <w:t>PQQ</w:t>
            </w:r>
            <w:r w:rsidR="00921158" w:rsidRPr="007A67A3">
              <w:rPr>
                <w:rFonts w:ascii="Arial" w:eastAsia="Arial" w:hAnsi="Arial" w:cs="Arial"/>
                <w:sz w:val="20"/>
                <w:szCs w:val="20"/>
                <w:lang w:val="en-IE"/>
              </w:rPr>
              <w:t xml:space="preserve">) </w:t>
            </w:r>
            <w:r w:rsidR="007A67A3" w:rsidRPr="007A67A3">
              <w:rPr>
                <w:rFonts w:ascii="Arial"/>
                <w:sz w:val="20"/>
                <w:szCs w:val="20"/>
              </w:rPr>
              <w:t>for</w:t>
            </w:r>
            <w:r w:rsidR="00921158" w:rsidRPr="007A67A3">
              <w:rPr>
                <w:rFonts w:ascii="Arial"/>
                <w:sz w:val="20"/>
                <w:szCs w:val="20"/>
              </w:rPr>
              <w:t xml:space="preserve"> </w:t>
            </w:r>
            <w:r w:rsidR="007A67A3">
              <w:rPr>
                <w:rFonts w:ascii="Arial"/>
                <w:spacing w:val="-1"/>
                <w:sz w:val="20"/>
                <w:szCs w:val="20"/>
              </w:rPr>
              <w:t>an operator of the Food and Beverage</w:t>
            </w:r>
            <w:r w:rsidR="00921158" w:rsidRPr="007A67A3">
              <w:rPr>
                <w:rFonts w:ascii="Arial"/>
                <w:spacing w:val="-1"/>
                <w:sz w:val="20"/>
                <w:szCs w:val="20"/>
              </w:rPr>
              <w:t xml:space="preserve"> </w:t>
            </w:r>
            <w:r w:rsidR="007A67A3">
              <w:rPr>
                <w:rFonts w:ascii="Arial"/>
                <w:spacing w:val="-1"/>
                <w:sz w:val="20"/>
                <w:szCs w:val="20"/>
              </w:rPr>
              <w:t xml:space="preserve">Concession at Shannon Airport </w:t>
            </w:r>
          </w:p>
          <w:p w14:paraId="1E5A15C4" w14:textId="6E466138" w:rsidR="00B03048" w:rsidRPr="007A67A3" w:rsidRDefault="00B03048" w:rsidP="0076349E">
            <w:pPr>
              <w:pStyle w:val="TableParagraph"/>
              <w:spacing w:line="229" w:lineRule="exact"/>
              <w:ind w:left="102"/>
              <w:rPr>
                <w:rFonts w:ascii="Arial" w:eastAsia="Arial" w:hAnsi="Arial" w:cs="Arial"/>
                <w:sz w:val="20"/>
                <w:szCs w:val="20"/>
              </w:rPr>
            </w:pPr>
          </w:p>
        </w:tc>
      </w:tr>
      <w:tr w:rsidR="00B03048" w14:paraId="1F1104F7" w14:textId="77777777" w:rsidTr="0F25C01B">
        <w:trPr>
          <w:trHeight w:hRule="exact" w:val="470"/>
        </w:trPr>
        <w:tc>
          <w:tcPr>
            <w:tcW w:w="283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484BAA25" w14:textId="77777777" w:rsidR="00B03048" w:rsidRDefault="006505BF" w:rsidP="00CB3166">
            <w:pPr>
              <w:pStyle w:val="TableParagraph"/>
              <w:spacing w:line="229" w:lineRule="exact"/>
              <w:ind w:left="102"/>
              <w:rPr>
                <w:rFonts w:ascii="Arial" w:eastAsia="Arial" w:hAnsi="Arial" w:cs="Arial"/>
                <w:sz w:val="20"/>
                <w:szCs w:val="20"/>
              </w:rPr>
            </w:pPr>
            <w:r>
              <w:rPr>
                <w:rFonts w:ascii="Arial"/>
                <w:b/>
                <w:spacing w:val="-1"/>
                <w:sz w:val="20"/>
              </w:rPr>
              <w:t>Anticipated</w:t>
            </w:r>
            <w:r>
              <w:rPr>
                <w:rFonts w:ascii="Arial"/>
                <w:b/>
                <w:spacing w:val="-9"/>
                <w:sz w:val="20"/>
              </w:rPr>
              <w:t xml:space="preserve"> </w:t>
            </w:r>
            <w:r>
              <w:rPr>
                <w:rFonts w:ascii="Arial"/>
                <w:b/>
                <w:spacing w:val="-1"/>
                <w:sz w:val="20"/>
              </w:rPr>
              <w:t>Start</w:t>
            </w:r>
            <w:r>
              <w:rPr>
                <w:rFonts w:ascii="Arial"/>
                <w:b/>
                <w:spacing w:val="-9"/>
                <w:sz w:val="20"/>
              </w:rPr>
              <w:t xml:space="preserve"> </w:t>
            </w:r>
            <w:r>
              <w:rPr>
                <w:rFonts w:ascii="Arial"/>
                <w:b/>
                <w:sz w:val="20"/>
              </w:rPr>
              <w:t>Date</w:t>
            </w:r>
          </w:p>
        </w:tc>
        <w:tc>
          <w:tcPr>
            <w:tcW w:w="6237"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19CB15D3" w14:textId="10529774" w:rsidR="00B03048" w:rsidRPr="00357F3B" w:rsidRDefault="00015713" w:rsidP="00CB3166">
            <w:pPr>
              <w:pStyle w:val="TableParagraph"/>
              <w:spacing w:line="229" w:lineRule="exact"/>
              <w:ind w:left="102"/>
              <w:rPr>
                <w:rFonts w:ascii="Arial" w:eastAsia="Arial" w:hAnsi="Arial" w:cs="Arial"/>
                <w:sz w:val="20"/>
                <w:szCs w:val="20"/>
              </w:rPr>
            </w:pPr>
            <w:r w:rsidRPr="00357F3B">
              <w:rPr>
                <w:rFonts w:ascii="Arial"/>
                <w:sz w:val="20"/>
              </w:rPr>
              <w:t>November</w:t>
            </w:r>
            <w:r w:rsidR="007A67A3" w:rsidRPr="00357F3B">
              <w:rPr>
                <w:rFonts w:ascii="Arial"/>
                <w:sz w:val="20"/>
              </w:rPr>
              <w:t xml:space="preserve"> 2026</w:t>
            </w:r>
          </w:p>
        </w:tc>
      </w:tr>
      <w:tr w:rsidR="00B03048" w14:paraId="30995394" w14:textId="77777777" w:rsidTr="0F25C01B">
        <w:trPr>
          <w:trHeight w:hRule="exact" w:val="762"/>
        </w:trPr>
        <w:tc>
          <w:tcPr>
            <w:tcW w:w="283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6AF82BE1" w14:textId="77777777" w:rsidR="00B03048" w:rsidRDefault="006505BF" w:rsidP="00CB3166">
            <w:pPr>
              <w:pStyle w:val="TableParagraph"/>
              <w:spacing w:line="229" w:lineRule="exact"/>
              <w:ind w:left="102"/>
              <w:rPr>
                <w:rFonts w:ascii="Arial" w:eastAsia="Arial" w:hAnsi="Arial" w:cs="Arial"/>
                <w:sz w:val="20"/>
                <w:szCs w:val="20"/>
              </w:rPr>
            </w:pPr>
            <w:r>
              <w:rPr>
                <w:rFonts w:ascii="Arial"/>
                <w:b/>
                <w:spacing w:val="-1"/>
                <w:sz w:val="20"/>
              </w:rPr>
              <w:t>Contract</w:t>
            </w:r>
            <w:r>
              <w:rPr>
                <w:rFonts w:ascii="Arial"/>
                <w:b/>
                <w:spacing w:val="-15"/>
                <w:sz w:val="20"/>
              </w:rPr>
              <w:t xml:space="preserve"> </w:t>
            </w:r>
            <w:r>
              <w:rPr>
                <w:rFonts w:ascii="Arial"/>
                <w:b/>
                <w:sz w:val="20"/>
              </w:rPr>
              <w:t>Period</w:t>
            </w:r>
          </w:p>
        </w:tc>
        <w:tc>
          <w:tcPr>
            <w:tcW w:w="6237"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4DB840C3" w14:textId="1953112A" w:rsidR="00D30554" w:rsidRPr="00357F3B" w:rsidRDefault="6C6BA480" w:rsidP="00CB3166">
            <w:pPr>
              <w:pStyle w:val="TableParagraph"/>
              <w:spacing w:line="229" w:lineRule="exact"/>
              <w:ind w:left="102"/>
              <w:rPr>
                <w:rFonts w:ascii="Arial" w:eastAsia="Arial" w:hAnsi="Arial" w:cs="Arial"/>
                <w:sz w:val="20"/>
                <w:szCs w:val="20"/>
              </w:rPr>
            </w:pPr>
            <w:r w:rsidRPr="00357F3B">
              <w:rPr>
                <w:rFonts w:ascii="Arial" w:eastAsia="Arial" w:hAnsi="Arial" w:cs="Arial"/>
                <w:sz w:val="20"/>
                <w:szCs w:val="20"/>
              </w:rPr>
              <w:t xml:space="preserve">Initial </w:t>
            </w:r>
            <w:r w:rsidR="05F0DC30" w:rsidRPr="00357F3B">
              <w:rPr>
                <w:rFonts w:ascii="Arial" w:eastAsia="Arial" w:hAnsi="Arial" w:cs="Arial"/>
                <w:sz w:val="20"/>
                <w:szCs w:val="20"/>
              </w:rPr>
              <w:t>7</w:t>
            </w:r>
            <w:r w:rsidRPr="00357F3B">
              <w:rPr>
                <w:rFonts w:ascii="Arial" w:eastAsia="Arial" w:hAnsi="Arial" w:cs="Arial"/>
                <w:sz w:val="20"/>
                <w:szCs w:val="20"/>
              </w:rPr>
              <w:t>-year term with an option for 2 X 12-month extensions</w:t>
            </w:r>
          </w:p>
        </w:tc>
      </w:tr>
      <w:tr w:rsidR="007A67A3" w14:paraId="2617BF22" w14:textId="77777777" w:rsidTr="0F25C01B">
        <w:trPr>
          <w:trHeight w:hRule="exact" w:val="470"/>
        </w:trPr>
        <w:tc>
          <w:tcPr>
            <w:tcW w:w="283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12219BE5" w14:textId="4574E106" w:rsidR="007A67A3" w:rsidRDefault="00357F3B" w:rsidP="00CB3166">
            <w:pPr>
              <w:pStyle w:val="TableParagraph"/>
              <w:spacing w:line="229" w:lineRule="exact"/>
              <w:ind w:left="102"/>
              <w:rPr>
                <w:rFonts w:ascii="Arial"/>
                <w:b/>
                <w:sz w:val="20"/>
              </w:rPr>
            </w:pPr>
            <w:r>
              <w:rPr>
                <w:rFonts w:ascii="Arial"/>
                <w:b/>
                <w:sz w:val="20"/>
              </w:rPr>
              <w:t>PQQ</w:t>
            </w:r>
            <w:r w:rsidR="007A67A3">
              <w:rPr>
                <w:rFonts w:ascii="Arial"/>
                <w:b/>
                <w:sz w:val="20"/>
              </w:rPr>
              <w:t xml:space="preserve"> Return Date </w:t>
            </w:r>
          </w:p>
        </w:tc>
        <w:tc>
          <w:tcPr>
            <w:tcW w:w="6237"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2E664FFF" w14:textId="2D87824E" w:rsidR="007A67A3" w:rsidRPr="00357F3B" w:rsidRDefault="00015713" w:rsidP="00CB3166">
            <w:pPr>
              <w:pStyle w:val="TableParagraph"/>
              <w:ind w:left="102" w:right="101"/>
              <w:rPr>
                <w:rFonts w:ascii="Arial" w:eastAsia="Arial" w:hAnsi="Arial" w:cs="Arial"/>
                <w:sz w:val="20"/>
                <w:szCs w:val="20"/>
              </w:rPr>
            </w:pPr>
            <w:r w:rsidRPr="00357F3B">
              <w:rPr>
                <w:rFonts w:ascii="Arial" w:eastAsia="Arial" w:hAnsi="Arial" w:cs="Arial"/>
                <w:sz w:val="20"/>
                <w:szCs w:val="20"/>
              </w:rPr>
              <w:t>1</w:t>
            </w:r>
            <w:r w:rsidR="00357F3B">
              <w:rPr>
                <w:rFonts w:ascii="Arial" w:eastAsia="Arial" w:hAnsi="Arial" w:cs="Arial"/>
                <w:sz w:val="20"/>
                <w:szCs w:val="20"/>
              </w:rPr>
              <w:t>5</w:t>
            </w:r>
            <w:r w:rsidRPr="00357F3B">
              <w:rPr>
                <w:rFonts w:ascii="Arial" w:eastAsia="Arial" w:hAnsi="Arial" w:cs="Arial"/>
                <w:sz w:val="20"/>
                <w:szCs w:val="20"/>
              </w:rPr>
              <w:t>:00</w:t>
            </w:r>
            <w:r w:rsidR="00357F3B">
              <w:rPr>
                <w:rFonts w:ascii="Arial" w:eastAsia="Arial" w:hAnsi="Arial" w:cs="Arial"/>
                <w:sz w:val="20"/>
                <w:szCs w:val="20"/>
              </w:rPr>
              <w:t xml:space="preserve"> </w:t>
            </w:r>
            <w:r w:rsidRPr="00357F3B">
              <w:rPr>
                <w:rFonts w:ascii="Arial" w:eastAsia="Arial" w:hAnsi="Arial" w:cs="Arial"/>
                <w:sz w:val="20"/>
                <w:szCs w:val="20"/>
              </w:rPr>
              <w:t>on Friday 24th of July 2026</w:t>
            </w:r>
          </w:p>
        </w:tc>
      </w:tr>
      <w:tr w:rsidR="007A67A3" w14:paraId="754EA3AE" w14:textId="77777777" w:rsidTr="0F25C01B">
        <w:trPr>
          <w:trHeight w:hRule="exact" w:val="808"/>
        </w:trPr>
        <w:tc>
          <w:tcPr>
            <w:tcW w:w="283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23227AFC" w14:textId="7E7C73B7" w:rsidR="007A67A3" w:rsidRDefault="007A67A3" w:rsidP="00CB3166">
            <w:pPr>
              <w:pStyle w:val="TableParagraph"/>
              <w:spacing w:line="229" w:lineRule="exact"/>
              <w:ind w:left="102"/>
              <w:rPr>
                <w:rFonts w:ascii="Arial"/>
                <w:b/>
                <w:sz w:val="20"/>
              </w:rPr>
            </w:pPr>
            <w:r>
              <w:rPr>
                <w:rFonts w:ascii="Arial"/>
                <w:b/>
                <w:sz w:val="20"/>
              </w:rPr>
              <w:t xml:space="preserve">Request for Tender (RFT) expected issue Date (Stage 2) </w:t>
            </w:r>
          </w:p>
          <w:p w14:paraId="56B41112" w14:textId="66155471" w:rsidR="007A67A3" w:rsidRDefault="007A67A3" w:rsidP="00CB3166">
            <w:pPr>
              <w:pStyle w:val="TableParagraph"/>
              <w:spacing w:line="229" w:lineRule="exact"/>
              <w:ind w:left="102"/>
              <w:rPr>
                <w:rFonts w:ascii="Arial"/>
                <w:b/>
                <w:sz w:val="20"/>
              </w:rPr>
            </w:pPr>
          </w:p>
        </w:tc>
        <w:tc>
          <w:tcPr>
            <w:tcW w:w="6237"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54FFD301" w14:textId="21DDB4C9" w:rsidR="007A67A3" w:rsidRPr="00357F3B" w:rsidRDefault="00357F3B" w:rsidP="00CB3166">
            <w:pPr>
              <w:pStyle w:val="TableParagraph"/>
              <w:ind w:left="102" w:right="101"/>
              <w:rPr>
                <w:rFonts w:ascii="Arial" w:eastAsia="Arial" w:hAnsi="Arial" w:cs="Arial"/>
                <w:sz w:val="20"/>
                <w:szCs w:val="20"/>
              </w:rPr>
            </w:pPr>
            <w:r>
              <w:rPr>
                <w:rFonts w:ascii="Arial" w:eastAsia="Arial" w:hAnsi="Arial" w:cs="Arial"/>
                <w:sz w:val="20"/>
                <w:szCs w:val="20"/>
              </w:rPr>
              <w:t>30</w:t>
            </w:r>
            <w:r w:rsidR="00015713" w:rsidRPr="00357F3B">
              <w:rPr>
                <w:rFonts w:ascii="Arial" w:eastAsia="Arial" w:hAnsi="Arial" w:cs="Arial"/>
                <w:sz w:val="20"/>
                <w:szCs w:val="20"/>
                <w:vertAlign w:val="superscript"/>
              </w:rPr>
              <w:t>th</w:t>
            </w:r>
            <w:r w:rsidR="00015713" w:rsidRPr="00357F3B">
              <w:rPr>
                <w:rFonts w:ascii="Arial" w:eastAsia="Arial" w:hAnsi="Arial" w:cs="Arial"/>
                <w:sz w:val="20"/>
                <w:szCs w:val="20"/>
              </w:rPr>
              <w:t xml:space="preserve"> of July 2026</w:t>
            </w:r>
          </w:p>
        </w:tc>
      </w:tr>
      <w:tr w:rsidR="007A67A3" w14:paraId="0C71F0F6" w14:textId="77777777" w:rsidTr="0F25C01B">
        <w:trPr>
          <w:trHeight w:hRule="exact" w:val="470"/>
        </w:trPr>
        <w:tc>
          <w:tcPr>
            <w:tcW w:w="283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05107994" w14:textId="12E84959" w:rsidR="007A67A3" w:rsidRDefault="007A67A3" w:rsidP="00CB3166">
            <w:pPr>
              <w:pStyle w:val="TableParagraph"/>
              <w:spacing w:line="229" w:lineRule="exact"/>
              <w:ind w:left="102"/>
              <w:rPr>
                <w:rFonts w:ascii="Arial"/>
                <w:b/>
                <w:sz w:val="20"/>
              </w:rPr>
            </w:pPr>
            <w:r>
              <w:rPr>
                <w:rFonts w:ascii="Arial"/>
                <w:b/>
                <w:sz w:val="20"/>
              </w:rPr>
              <w:lastRenderedPageBreak/>
              <w:t>Contract Award Expected Date</w:t>
            </w:r>
          </w:p>
        </w:tc>
        <w:tc>
          <w:tcPr>
            <w:tcW w:w="6237"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6414C90D" w14:textId="60BDA93D" w:rsidR="007A67A3" w:rsidRPr="00357F3B" w:rsidRDefault="00015713" w:rsidP="00CB3166">
            <w:pPr>
              <w:pStyle w:val="TableParagraph"/>
              <w:ind w:left="102" w:right="101"/>
              <w:rPr>
                <w:rFonts w:ascii="Arial" w:eastAsia="Arial" w:hAnsi="Arial" w:cs="Arial"/>
                <w:sz w:val="20"/>
                <w:szCs w:val="20"/>
              </w:rPr>
            </w:pPr>
            <w:r w:rsidRPr="00357F3B">
              <w:rPr>
                <w:rFonts w:ascii="Arial" w:eastAsia="Arial" w:hAnsi="Arial" w:cs="Arial"/>
                <w:sz w:val="20"/>
                <w:szCs w:val="20"/>
              </w:rPr>
              <w:t>25</w:t>
            </w:r>
            <w:r w:rsidRPr="00357F3B">
              <w:rPr>
                <w:rFonts w:ascii="Arial" w:eastAsia="Arial" w:hAnsi="Arial" w:cs="Arial"/>
                <w:sz w:val="20"/>
                <w:szCs w:val="20"/>
                <w:vertAlign w:val="superscript"/>
              </w:rPr>
              <w:t>th</w:t>
            </w:r>
            <w:r w:rsidRPr="00357F3B">
              <w:rPr>
                <w:rFonts w:ascii="Arial" w:eastAsia="Arial" w:hAnsi="Arial" w:cs="Arial"/>
                <w:sz w:val="20"/>
                <w:szCs w:val="20"/>
              </w:rPr>
              <w:t xml:space="preserve"> of September 2026</w:t>
            </w:r>
          </w:p>
        </w:tc>
      </w:tr>
      <w:tr w:rsidR="00B03048" w14:paraId="60C3C2C1" w14:textId="77777777" w:rsidTr="0F25C01B">
        <w:trPr>
          <w:trHeight w:hRule="exact" w:val="698"/>
        </w:trPr>
        <w:tc>
          <w:tcPr>
            <w:tcW w:w="283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4A0EE92E" w14:textId="04124423" w:rsidR="00B03048" w:rsidRDefault="004129B2" w:rsidP="00CB3166">
            <w:pPr>
              <w:pStyle w:val="TableParagraph"/>
              <w:spacing w:line="229" w:lineRule="exact"/>
              <w:ind w:left="102"/>
              <w:rPr>
                <w:rFonts w:ascii="Arial" w:eastAsia="Arial" w:hAnsi="Arial" w:cs="Arial"/>
                <w:sz w:val="20"/>
                <w:szCs w:val="20"/>
              </w:rPr>
            </w:pPr>
            <w:r>
              <w:rPr>
                <w:rFonts w:ascii="Arial"/>
                <w:b/>
                <w:spacing w:val="-1"/>
                <w:sz w:val="20"/>
              </w:rPr>
              <w:t>Client</w:t>
            </w:r>
            <w:r w:rsidR="006505BF">
              <w:rPr>
                <w:rFonts w:ascii="Arial"/>
                <w:b/>
                <w:spacing w:val="-14"/>
                <w:sz w:val="20"/>
              </w:rPr>
              <w:t xml:space="preserve"> </w:t>
            </w:r>
            <w:r w:rsidR="006505BF">
              <w:rPr>
                <w:rFonts w:ascii="Arial"/>
                <w:b/>
                <w:sz w:val="20"/>
              </w:rPr>
              <w:t>Details</w:t>
            </w:r>
          </w:p>
        </w:tc>
        <w:tc>
          <w:tcPr>
            <w:tcW w:w="6237"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39146AF8" w14:textId="77777777" w:rsidR="00B03048" w:rsidRDefault="006505BF" w:rsidP="00CB3166">
            <w:pPr>
              <w:pStyle w:val="TableParagraph"/>
              <w:spacing w:before="3" w:line="228" w:lineRule="exact"/>
              <w:ind w:left="102" w:right="2973"/>
              <w:rPr>
                <w:rFonts w:ascii="Arial" w:eastAsia="Arial" w:hAnsi="Arial" w:cs="Arial"/>
                <w:sz w:val="20"/>
                <w:szCs w:val="20"/>
              </w:rPr>
            </w:pPr>
            <w:r>
              <w:rPr>
                <w:rFonts w:ascii="Arial"/>
                <w:sz w:val="20"/>
              </w:rPr>
              <w:t>Shannon</w:t>
            </w:r>
            <w:r>
              <w:rPr>
                <w:rFonts w:ascii="Arial"/>
                <w:spacing w:val="-10"/>
                <w:sz w:val="20"/>
              </w:rPr>
              <w:t xml:space="preserve"> </w:t>
            </w:r>
            <w:r>
              <w:rPr>
                <w:rFonts w:ascii="Arial"/>
                <w:spacing w:val="-1"/>
                <w:sz w:val="20"/>
              </w:rPr>
              <w:t>Airport</w:t>
            </w:r>
            <w:r>
              <w:rPr>
                <w:rFonts w:ascii="Arial"/>
                <w:spacing w:val="-8"/>
                <w:sz w:val="20"/>
              </w:rPr>
              <w:t xml:space="preserve"> </w:t>
            </w:r>
            <w:r>
              <w:rPr>
                <w:rFonts w:ascii="Arial"/>
                <w:sz w:val="20"/>
              </w:rPr>
              <w:t>Authority</w:t>
            </w:r>
            <w:r>
              <w:rPr>
                <w:rFonts w:ascii="Arial"/>
                <w:spacing w:val="-5"/>
                <w:sz w:val="20"/>
              </w:rPr>
              <w:t xml:space="preserve"> </w:t>
            </w:r>
            <w:r>
              <w:rPr>
                <w:rFonts w:ascii="Arial"/>
                <w:spacing w:val="-1"/>
                <w:sz w:val="20"/>
              </w:rPr>
              <w:t>DAC</w:t>
            </w:r>
            <w:r>
              <w:rPr>
                <w:rFonts w:ascii="Arial"/>
                <w:spacing w:val="28"/>
                <w:w w:val="99"/>
                <w:sz w:val="20"/>
              </w:rPr>
              <w:t xml:space="preserve"> </w:t>
            </w:r>
            <w:r>
              <w:rPr>
                <w:rFonts w:ascii="Arial"/>
                <w:sz w:val="20"/>
              </w:rPr>
              <w:t>Shannon</w:t>
            </w:r>
            <w:r>
              <w:rPr>
                <w:rFonts w:ascii="Arial"/>
                <w:spacing w:val="-15"/>
                <w:sz w:val="20"/>
              </w:rPr>
              <w:t xml:space="preserve"> </w:t>
            </w:r>
            <w:r>
              <w:rPr>
                <w:rFonts w:ascii="Arial"/>
                <w:spacing w:val="-1"/>
                <w:sz w:val="20"/>
              </w:rPr>
              <w:t>Airport</w:t>
            </w:r>
          </w:p>
          <w:p w14:paraId="5F587D17" w14:textId="77777777" w:rsidR="00B03048" w:rsidRDefault="006505BF" w:rsidP="00CB3166">
            <w:pPr>
              <w:pStyle w:val="TableParagraph"/>
              <w:spacing w:line="227" w:lineRule="exact"/>
              <w:ind w:left="102"/>
              <w:rPr>
                <w:rFonts w:ascii="Arial" w:eastAsia="Arial" w:hAnsi="Arial" w:cs="Arial"/>
                <w:sz w:val="20"/>
                <w:szCs w:val="20"/>
              </w:rPr>
            </w:pPr>
            <w:r>
              <w:rPr>
                <w:rFonts w:ascii="Arial"/>
                <w:sz w:val="20"/>
              </w:rPr>
              <w:t>Co.</w:t>
            </w:r>
            <w:r>
              <w:rPr>
                <w:rFonts w:ascii="Arial"/>
                <w:spacing w:val="-9"/>
                <w:sz w:val="20"/>
              </w:rPr>
              <w:t xml:space="preserve"> </w:t>
            </w:r>
            <w:r>
              <w:rPr>
                <w:rFonts w:ascii="Arial"/>
                <w:sz w:val="20"/>
              </w:rPr>
              <w:t>Clare</w:t>
            </w:r>
          </w:p>
        </w:tc>
      </w:tr>
      <w:tr w:rsidR="00472108" w14:paraId="42D8DB08" w14:textId="77777777" w:rsidTr="0F25C01B">
        <w:trPr>
          <w:trHeight w:hRule="exact" w:val="470"/>
        </w:trPr>
        <w:tc>
          <w:tcPr>
            <w:tcW w:w="9072" w:type="dxa"/>
            <w:gridSpan w:val="2"/>
            <w:tcBorders>
              <w:top w:val="single" w:sz="6" w:space="0" w:color="000000" w:themeColor="text1"/>
            </w:tcBorders>
          </w:tcPr>
          <w:p w14:paraId="0B52D66E" w14:textId="77777777" w:rsidR="00472108" w:rsidRDefault="00472108">
            <w:pPr>
              <w:pStyle w:val="TableParagraph"/>
              <w:ind w:left="102" w:right="106"/>
              <w:rPr>
                <w:rFonts w:ascii="Arial"/>
                <w:b/>
                <w:sz w:val="20"/>
              </w:rPr>
            </w:pPr>
          </w:p>
          <w:p w14:paraId="03F8F9A7" w14:textId="77777777" w:rsidR="00472108" w:rsidRDefault="00472108">
            <w:pPr>
              <w:pStyle w:val="TableParagraph"/>
              <w:ind w:left="102" w:right="106"/>
              <w:rPr>
                <w:rFonts w:ascii="Arial"/>
                <w:b/>
                <w:sz w:val="20"/>
              </w:rPr>
            </w:pPr>
          </w:p>
          <w:p w14:paraId="018E3E49" w14:textId="77777777" w:rsidR="00472108" w:rsidRDefault="00472108">
            <w:pPr>
              <w:pStyle w:val="TableParagraph"/>
              <w:ind w:left="102" w:right="106"/>
              <w:rPr>
                <w:rFonts w:ascii="Arial"/>
                <w:b/>
                <w:sz w:val="20"/>
              </w:rPr>
            </w:pPr>
          </w:p>
          <w:p w14:paraId="48F815FD" w14:textId="77777777" w:rsidR="00472108" w:rsidRDefault="00472108">
            <w:pPr>
              <w:pStyle w:val="TableParagraph"/>
              <w:ind w:left="102" w:right="106"/>
              <w:rPr>
                <w:rFonts w:ascii="Arial"/>
                <w:b/>
                <w:sz w:val="20"/>
              </w:rPr>
            </w:pPr>
          </w:p>
          <w:p w14:paraId="70706FD6" w14:textId="77777777" w:rsidR="00472108" w:rsidRDefault="00472108">
            <w:pPr>
              <w:pStyle w:val="TableParagraph"/>
              <w:ind w:left="102" w:right="106"/>
              <w:rPr>
                <w:rFonts w:ascii="Arial"/>
                <w:b/>
                <w:sz w:val="20"/>
              </w:rPr>
            </w:pPr>
          </w:p>
          <w:p w14:paraId="247F63BF" w14:textId="77777777" w:rsidR="00472108" w:rsidRDefault="00472108">
            <w:pPr>
              <w:pStyle w:val="TableParagraph"/>
              <w:ind w:left="102" w:right="106"/>
              <w:rPr>
                <w:rFonts w:ascii="Arial"/>
                <w:b/>
                <w:sz w:val="20"/>
              </w:rPr>
            </w:pPr>
          </w:p>
          <w:p w14:paraId="70E2AB77" w14:textId="77777777" w:rsidR="00472108" w:rsidRDefault="00472108">
            <w:pPr>
              <w:pStyle w:val="TableParagraph"/>
              <w:spacing w:line="229" w:lineRule="exact"/>
              <w:ind w:left="102"/>
              <w:rPr>
                <w:rFonts w:ascii="Arial"/>
                <w:sz w:val="20"/>
              </w:rPr>
            </w:pPr>
          </w:p>
        </w:tc>
      </w:tr>
    </w:tbl>
    <w:p w14:paraId="40EDFE19" w14:textId="3725D1AA" w:rsidR="00B03048" w:rsidRPr="00825864" w:rsidRDefault="00530D0B" w:rsidP="00682CEF">
      <w:pPr>
        <w:pStyle w:val="Heading1"/>
        <w:numPr>
          <w:ilvl w:val="0"/>
          <w:numId w:val="11"/>
        </w:numPr>
        <w:tabs>
          <w:tab w:val="left" w:pos="501"/>
        </w:tabs>
        <w:spacing w:before="8"/>
        <w:jc w:val="both"/>
        <w:rPr>
          <w:rFonts w:cs="Arial"/>
          <w:sz w:val="33"/>
          <w:szCs w:val="33"/>
        </w:rPr>
      </w:pPr>
      <w:bookmarkStart w:id="1" w:name="_bookmark1"/>
      <w:bookmarkEnd w:id="1"/>
      <w:r w:rsidRPr="00682CEF">
        <w:rPr>
          <w:spacing w:val="-1"/>
        </w:rPr>
        <w:t>G</w:t>
      </w:r>
      <w:r w:rsidR="006505BF" w:rsidRPr="00682CEF">
        <w:rPr>
          <w:spacing w:val="-1"/>
        </w:rPr>
        <w:t>eneral Information</w:t>
      </w:r>
    </w:p>
    <w:p w14:paraId="40E93129" w14:textId="77777777" w:rsidR="00825864" w:rsidRPr="00682CEF" w:rsidRDefault="00825864" w:rsidP="00825864">
      <w:pPr>
        <w:pStyle w:val="Heading1"/>
        <w:tabs>
          <w:tab w:val="left" w:pos="501"/>
        </w:tabs>
        <w:spacing w:before="8"/>
        <w:ind w:left="477" w:firstLine="0"/>
        <w:jc w:val="both"/>
        <w:rPr>
          <w:rFonts w:cs="Arial"/>
          <w:sz w:val="33"/>
          <w:szCs w:val="33"/>
        </w:rPr>
      </w:pPr>
    </w:p>
    <w:p w14:paraId="0539DCE7" w14:textId="4D0FD9E5" w:rsidR="00B03048" w:rsidRDefault="006505BF" w:rsidP="00453D2A">
      <w:pPr>
        <w:pStyle w:val="Heading2"/>
        <w:numPr>
          <w:ilvl w:val="1"/>
          <w:numId w:val="11"/>
        </w:numPr>
        <w:tabs>
          <w:tab w:val="left" w:pos="821"/>
        </w:tabs>
        <w:jc w:val="both"/>
        <w:rPr>
          <w:spacing w:val="-1"/>
        </w:rPr>
      </w:pPr>
      <w:r w:rsidRPr="00453D2A">
        <w:rPr>
          <w:spacing w:val="-1"/>
        </w:rPr>
        <w:t>Terms and Conditions</w:t>
      </w:r>
    </w:p>
    <w:p w14:paraId="74270486" w14:textId="77777777" w:rsidR="00825864" w:rsidRPr="00682CEF" w:rsidRDefault="00825864" w:rsidP="00825864">
      <w:pPr>
        <w:pStyle w:val="Heading2"/>
        <w:tabs>
          <w:tab w:val="left" w:pos="821"/>
        </w:tabs>
        <w:ind w:left="1004" w:firstLine="0"/>
        <w:jc w:val="both"/>
        <w:rPr>
          <w:spacing w:val="-1"/>
        </w:rPr>
      </w:pPr>
    </w:p>
    <w:p w14:paraId="19EE80BD" w14:textId="293209D5" w:rsidR="00B03048" w:rsidRDefault="006505BF" w:rsidP="001B5255">
      <w:pPr>
        <w:pStyle w:val="BodyText"/>
        <w:ind w:left="500" w:firstLine="0"/>
      </w:pPr>
      <w:r>
        <w:t>Issuance</w:t>
      </w:r>
      <w:r>
        <w:rPr>
          <w:spacing w:val="-7"/>
        </w:rPr>
        <w:t xml:space="preserve"> </w:t>
      </w:r>
      <w:r>
        <w:rPr>
          <w:spacing w:val="-1"/>
        </w:rPr>
        <w:t>of</w:t>
      </w:r>
      <w:r>
        <w:rPr>
          <w:spacing w:val="-4"/>
        </w:rPr>
        <w:t xml:space="preserve"> </w:t>
      </w:r>
      <w:r>
        <w:rPr>
          <w:spacing w:val="-1"/>
        </w:rPr>
        <w:t xml:space="preserve">this </w:t>
      </w:r>
      <w:r w:rsidR="00CA0F89">
        <w:t>PQQ</w:t>
      </w:r>
      <w:r w:rsidR="00CA0F89">
        <w:rPr>
          <w:spacing w:val="-5"/>
        </w:rPr>
        <w:t xml:space="preserve"> </w:t>
      </w:r>
      <w:r>
        <w:rPr>
          <w:spacing w:val="-1"/>
        </w:rPr>
        <w:t>is</w:t>
      </w:r>
      <w:r>
        <w:rPr>
          <w:spacing w:val="-5"/>
        </w:rPr>
        <w:t xml:space="preserve"> </w:t>
      </w:r>
      <w:r>
        <w:t>subject</w:t>
      </w:r>
      <w:r>
        <w:rPr>
          <w:spacing w:val="-6"/>
        </w:rPr>
        <w:t xml:space="preserve"> </w:t>
      </w:r>
      <w:r>
        <w:t>to</w:t>
      </w:r>
      <w:r>
        <w:rPr>
          <w:spacing w:val="-6"/>
        </w:rPr>
        <w:t xml:space="preserve"> </w:t>
      </w:r>
      <w:r>
        <w:t>the</w:t>
      </w:r>
      <w:r>
        <w:rPr>
          <w:spacing w:val="-6"/>
        </w:rPr>
        <w:t xml:space="preserve"> </w:t>
      </w:r>
      <w:r>
        <w:t>following</w:t>
      </w:r>
      <w:r>
        <w:rPr>
          <w:spacing w:val="-6"/>
        </w:rPr>
        <w:t xml:space="preserve"> </w:t>
      </w:r>
      <w:r>
        <w:t>conditions:</w:t>
      </w:r>
    </w:p>
    <w:p w14:paraId="1D8AD3CA" w14:textId="77777777" w:rsidR="00CC6960" w:rsidRPr="00CC6960" w:rsidRDefault="00CC6960" w:rsidP="00CC6960">
      <w:pPr>
        <w:pStyle w:val="ListParagraph"/>
        <w:numPr>
          <w:ilvl w:val="0"/>
          <w:numId w:val="9"/>
        </w:numPr>
        <w:tabs>
          <w:tab w:val="left" w:pos="1701"/>
        </w:tabs>
        <w:ind w:right="139"/>
        <w:jc w:val="both"/>
        <w:rPr>
          <w:rFonts w:ascii="Arial" w:eastAsia="Arial" w:hAnsi="Arial"/>
          <w:vanish/>
          <w:spacing w:val="-1"/>
          <w:sz w:val="20"/>
          <w:szCs w:val="20"/>
        </w:rPr>
      </w:pPr>
    </w:p>
    <w:p w14:paraId="7B31E09F" w14:textId="77777777" w:rsidR="00CC6960" w:rsidRPr="00CC6960" w:rsidRDefault="00CC6960" w:rsidP="00CC6960">
      <w:pPr>
        <w:pStyle w:val="ListParagraph"/>
        <w:numPr>
          <w:ilvl w:val="0"/>
          <w:numId w:val="9"/>
        </w:numPr>
        <w:tabs>
          <w:tab w:val="left" w:pos="1701"/>
        </w:tabs>
        <w:ind w:right="139"/>
        <w:jc w:val="both"/>
        <w:rPr>
          <w:rFonts w:ascii="Arial" w:eastAsia="Arial" w:hAnsi="Arial"/>
          <w:vanish/>
          <w:spacing w:val="-1"/>
          <w:sz w:val="20"/>
          <w:szCs w:val="20"/>
        </w:rPr>
      </w:pPr>
    </w:p>
    <w:p w14:paraId="185F7FA8" w14:textId="77777777" w:rsidR="00CC6960" w:rsidRPr="00CC6960" w:rsidRDefault="00CC6960" w:rsidP="00CC6960">
      <w:pPr>
        <w:pStyle w:val="ListParagraph"/>
        <w:numPr>
          <w:ilvl w:val="1"/>
          <w:numId w:val="9"/>
        </w:numPr>
        <w:tabs>
          <w:tab w:val="left" w:pos="1701"/>
        </w:tabs>
        <w:ind w:right="139"/>
        <w:jc w:val="both"/>
        <w:rPr>
          <w:rFonts w:ascii="Arial" w:eastAsia="Arial" w:hAnsi="Arial"/>
          <w:vanish/>
          <w:spacing w:val="-1"/>
          <w:sz w:val="20"/>
          <w:szCs w:val="20"/>
        </w:rPr>
      </w:pPr>
    </w:p>
    <w:p w14:paraId="6F03C9DD" w14:textId="77777777" w:rsidR="00242697" w:rsidRPr="00242697" w:rsidRDefault="00242697" w:rsidP="00242697">
      <w:pPr>
        <w:pStyle w:val="ListParagraph"/>
        <w:tabs>
          <w:tab w:val="left" w:pos="1701"/>
        </w:tabs>
        <w:ind w:left="932" w:right="139"/>
        <w:jc w:val="both"/>
        <w:rPr>
          <w:spacing w:val="-1"/>
        </w:rPr>
      </w:pPr>
    </w:p>
    <w:p w14:paraId="6DCD8A7B" w14:textId="7FAFE74C" w:rsidR="00B03048" w:rsidRPr="00242697" w:rsidRDefault="006505BF" w:rsidP="00242697">
      <w:pPr>
        <w:pStyle w:val="BodyText"/>
        <w:numPr>
          <w:ilvl w:val="2"/>
          <w:numId w:val="9"/>
        </w:numPr>
        <w:tabs>
          <w:tab w:val="left" w:pos="1701"/>
        </w:tabs>
        <w:spacing w:before="58"/>
        <w:ind w:right="137"/>
        <w:jc w:val="both"/>
        <w:rPr>
          <w:spacing w:val="-1"/>
        </w:rPr>
      </w:pPr>
      <w:r>
        <w:rPr>
          <w:spacing w:val="-1"/>
        </w:rPr>
        <w:t>This</w:t>
      </w:r>
      <w:r w:rsidRPr="00242697">
        <w:rPr>
          <w:spacing w:val="-1"/>
        </w:rPr>
        <w:t xml:space="preserve"> </w:t>
      </w:r>
      <w:r w:rsidR="00CA0F89">
        <w:rPr>
          <w:spacing w:val="-1"/>
        </w:rPr>
        <w:t>PQQ</w:t>
      </w:r>
      <w:r w:rsidRPr="00242697">
        <w:rPr>
          <w:spacing w:val="-1"/>
        </w:rPr>
        <w:t xml:space="preserve"> and details of the Contract must be treated as confidential. </w:t>
      </w:r>
      <w:proofErr w:type="gramStart"/>
      <w:r w:rsidRPr="00242697">
        <w:rPr>
          <w:spacing w:val="-1"/>
        </w:rPr>
        <w:t>Short listed</w:t>
      </w:r>
      <w:proofErr w:type="gramEnd"/>
      <w:r w:rsidR="00242697">
        <w:rPr>
          <w:spacing w:val="-1"/>
        </w:rPr>
        <w:t xml:space="preserve"> </w:t>
      </w:r>
      <w:r w:rsidR="004129B2">
        <w:rPr>
          <w:spacing w:val="-1"/>
        </w:rPr>
        <w:t>Tenderer</w:t>
      </w:r>
      <w:r w:rsidRPr="00242697">
        <w:rPr>
          <w:spacing w:val="-1"/>
        </w:rPr>
        <w:t xml:space="preserve">s may be required </w:t>
      </w:r>
      <w:r>
        <w:rPr>
          <w:spacing w:val="-1"/>
        </w:rPr>
        <w:t>to</w:t>
      </w:r>
      <w:r w:rsidRPr="00242697">
        <w:rPr>
          <w:spacing w:val="-1"/>
        </w:rPr>
        <w:t xml:space="preserve"> sign a Confidentiality Agreement.</w:t>
      </w:r>
    </w:p>
    <w:p w14:paraId="014676E4" w14:textId="120112E1" w:rsidR="00B03048" w:rsidRDefault="006505BF">
      <w:pPr>
        <w:pStyle w:val="BodyText"/>
        <w:numPr>
          <w:ilvl w:val="2"/>
          <w:numId w:val="9"/>
        </w:numPr>
        <w:tabs>
          <w:tab w:val="left" w:pos="1701"/>
        </w:tabs>
        <w:spacing w:before="58"/>
        <w:ind w:right="137"/>
        <w:jc w:val="both"/>
      </w:pPr>
      <w:r>
        <w:rPr>
          <w:spacing w:val="-1"/>
        </w:rPr>
        <w:t>Each</w:t>
      </w:r>
      <w:r>
        <w:rPr>
          <w:spacing w:val="18"/>
        </w:rPr>
        <w:t xml:space="preserve"> </w:t>
      </w:r>
      <w:r w:rsidR="004129B2">
        <w:t>Tenderer</w:t>
      </w:r>
      <w:r>
        <w:rPr>
          <w:spacing w:val="17"/>
        </w:rPr>
        <w:t xml:space="preserve"> </w:t>
      </w:r>
      <w:r>
        <w:rPr>
          <w:spacing w:val="-1"/>
        </w:rPr>
        <w:t>is</w:t>
      </w:r>
      <w:r>
        <w:rPr>
          <w:spacing w:val="19"/>
        </w:rPr>
        <w:t xml:space="preserve"> </w:t>
      </w:r>
      <w:r>
        <w:t>responsible</w:t>
      </w:r>
      <w:r>
        <w:rPr>
          <w:spacing w:val="19"/>
        </w:rPr>
        <w:t xml:space="preserve"> </w:t>
      </w:r>
      <w:r>
        <w:t>for</w:t>
      </w:r>
      <w:r>
        <w:rPr>
          <w:spacing w:val="18"/>
        </w:rPr>
        <w:t xml:space="preserve"> </w:t>
      </w:r>
      <w:r>
        <w:t>all</w:t>
      </w:r>
      <w:r>
        <w:rPr>
          <w:spacing w:val="18"/>
        </w:rPr>
        <w:t xml:space="preserve"> </w:t>
      </w:r>
      <w:r>
        <w:t>costs</w:t>
      </w:r>
      <w:r>
        <w:rPr>
          <w:spacing w:val="18"/>
        </w:rPr>
        <w:t xml:space="preserve"> </w:t>
      </w:r>
      <w:r>
        <w:t>incurred</w:t>
      </w:r>
      <w:r>
        <w:rPr>
          <w:spacing w:val="20"/>
        </w:rPr>
        <w:t xml:space="preserve"> </w:t>
      </w:r>
      <w:r>
        <w:rPr>
          <w:spacing w:val="-1"/>
        </w:rPr>
        <w:t>in</w:t>
      </w:r>
      <w:r>
        <w:rPr>
          <w:spacing w:val="18"/>
        </w:rPr>
        <w:t xml:space="preserve"> </w:t>
      </w:r>
      <w:r>
        <w:t>preparing</w:t>
      </w:r>
      <w:r>
        <w:rPr>
          <w:spacing w:val="19"/>
        </w:rPr>
        <w:t xml:space="preserve"> </w:t>
      </w:r>
      <w:r>
        <w:t>and</w:t>
      </w:r>
      <w:r>
        <w:rPr>
          <w:spacing w:val="17"/>
        </w:rPr>
        <w:t xml:space="preserve"> </w:t>
      </w:r>
      <w:r>
        <w:t>submitting</w:t>
      </w:r>
      <w:r>
        <w:rPr>
          <w:spacing w:val="18"/>
        </w:rPr>
        <w:t xml:space="preserve"> </w:t>
      </w:r>
      <w:r>
        <w:t>a</w:t>
      </w:r>
      <w:r>
        <w:rPr>
          <w:spacing w:val="42"/>
          <w:w w:val="99"/>
        </w:rPr>
        <w:t xml:space="preserve"> </w:t>
      </w:r>
      <w:r>
        <w:rPr>
          <w:spacing w:val="-1"/>
        </w:rPr>
        <w:t>response.</w:t>
      </w:r>
    </w:p>
    <w:p w14:paraId="074BB304" w14:textId="00705E1A" w:rsidR="00B03048" w:rsidRDefault="006505BF">
      <w:pPr>
        <w:pStyle w:val="BodyText"/>
        <w:numPr>
          <w:ilvl w:val="2"/>
          <w:numId w:val="9"/>
        </w:numPr>
        <w:tabs>
          <w:tab w:val="left" w:pos="1701"/>
        </w:tabs>
        <w:spacing w:before="60"/>
        <w:ind w:right="136"/>
        <w:jc w:val="both"/>
      </w:pPr>
      <w:r>
        <w:t>A</w:t>
      </w:r>
      <w:r>
        <w:rPr>
          <w:spacing w:val="30"/>
        </w:rPr>
        <w:t xml:space="preserve"> </w:t>
      </w:r>
      <w:r>
        <w:rPr>
          <w:spacing w:val="-1"/>
        </w:rPr>
        <w:t>response</w:t>
      </w:r>
      <w:r>
        <w:rPr>
          <w:spacing w:val="31"/>
        </w:rPr>
        <w:t xml:space="preserve"> </w:t>
      </w:r>
      <w:r>
        <w:t>from</w:t>
      </w:r>
      <w:r>
        <w:rPr>
          <w:spacing w:val="31"/>
        </w:rPr>
        <w:t xml:space="preserve"> </w:t>
      </w:r>
      <w:r>
        <w:rPr>
          <w:spacing w:val="-1"/>
        </w:rPr>
        <w:t>any</w:t>
      </w:r>
      <w:r>
        <w:rPr>
          <w:spacing w:val="32"/>
        </w:rPr>
        <w:t xml:space="preserve"> </w:t>
      </w:r>
      <w:r>
        <w:t>group</w:t>
      </w:r>
      <w:r>
        <w:rPr>
          <w:spacing w:val="31"/>
        </w:rPr>
        <w:t xml:space="preserve"> </w:t>
      </w:r>
      <w:r>
        <w:t>of</w:t>
      </w:r>
      <w:r>
        <w:rPr>
          <w:spacing w:val="31"/>
        </w:rPr>
        <w:t xml:space="preserve"> </w:t>
      </w:r>
      <w:r w:rsidR="004129B2">
        <w:t>Tenderer</w:t>
      </w:r>
      <w:r>
        <w:t>s</w:t>
      </w:r>
      <w:r>
        <w:rPr>
          <w:spacing w:val="32"/>
        </w:rPr>
        <w:t xml:space="preserve"> </w:t>
      </w:r>
      <w:r>
        <w:t>should</w:t>
      </w:r>
      <w:r>
        <w:rPr>
          <w:spacing w:val="31"/>
        </w:rPr>
        <w:t xml:space="preserve"> </w:t>
      </w:r>
      <w:r>
        <w:rPr>
          <w:spacing w:val="-1"/>
        </w:rPr>
        <w:t>disclose</w:t>
      </w:r>
      <w:r>
        <w:rPr>
          <w:spacing w:val="33"/>
        </w:rPr>
        <w:t xml:space="preserve"> </w:t>
      </w:r>
      <w:r>
        <w:rPr>
          <w:spacing w:val="-1"/>
        </w:rPr>
        <w:t>any</w:t>
      </w:r>
      <w:r>
        <w:rPr>
          <w:spacing w:val="32"/>
        </w:rPr>
        <w:t xml:space="preserve"> </w:t>
      </w:r>
      <w:r>
        <w:t>contractual</w:t>
      </w:r>
      <w:r>
        <w:rPr>
          <w:spacing w:val="48"/>
          <w:w w:val="99"/>
        </w:rPr>
        <w:t xml:space="preserve"> </w:t>
      </w:r>
      <w:r>
        <w:rPr>
          <w:spacing w:val="-1"/>
        </w:rPr>
        <w:t>agreements</w:t>
      </w:r>
      <w:r>
        <w:rPr>
          <w:spacing w:val="5"/>
        </w:rPr>
        <w:t xml:space="preserve"> </w:t>
      </w:r>
      <w:r>
        <w:t>reached</w:t>
      </w:r>
      <w:r>
        <w:rPr>
          <w:spacing w:val="7"/>
        </w:rPr>
        <w:t xml:space="preserve"> </w:t>
      </w:r>
      <w:r>
        <w:t>between</w:t>
      </w:r>
      <w:r>
        <w:rPr>
          <w:spacing w:val="5"/>
        </w:rPr>
        <w:t xml:space="preserve"> </w:t>
      </w:r>
      <w:r>
        <w:t>those</w:t>
      </w:r>
      <w:r>
        <w:rPr>
          <w:spacing w:val="6"/>
        </w:rPr>
        <w:t xml:space="preserve"> </w:t>
      </w:r>
      <w:r>
        <w:t>parties</w:t>
      </w:r>
      <w:r>
        <w:rPr>
          <w:spacing w:val="5"/>
        </w:rPr>
        <w:t xml:space="preserve"> </w:t>
      </w:r>
      <w:r>
        <w:t>whether</w:t>
      </w:r>
      <w:r>
        <w:rPr>
          <w:spacing w:val="8"/>
        </w:rPr>
        <w:t xml:space="preserve"> </w:t>
      </w:r>
      <w:r>
        <w:t>generally</w:t>
      </w:r>
      <w:r>
        <w:rPr>
          <w:spacing w:val="7"/>
        </w:rPr>
        <w:t xml:space="preserve"> </w:t>
      </w:r>
      <w:r>
        <w:t>or</w:t>
      </w:r>
      <w:r>
        <w:rPr>
          <w:spacing w:val="5"/>
        </w:rPr>
        <w:t xml:space="preserve"> </w:t>
      </w:r>
      <w:r>
        <w:t>for</w:t>
      </w:r>
      <w:r>
        <w:rPr>
          <w:spacing w:val="6"/>
        </w:rPr>
        <w:t xml:space="preserve"> </w:t>
      </w:r>
      <w:r>
        <w:t>the</w:t>
      </w:r>
      <w:r>
        <w:rPr>
          <w:spacing w:val="5"/>
        </w:rPr>
        <w:t xml:space="preserve"> </w:t>
      </w:r>
      <w:r>
        <w:t>purpose</w:t>
      </w:r>
      <w:r>
        <w:rPr>
          <w:spacing w:val="7"/>
        </w:rPr>
        <w:t xml:space="preserve"> </w:t>
      </w:r>
      <w:r>
        <w:t>of</w:t>
      </w:r>
      <w:r>
        <w:rPr>
          <w:spacing w:val="32"/>
          <w:w w:val="99"/>
        </w:rPr>
        <w:t xml:space="preserve"> </w:t>
      </w:r>
      <w:r>
        <w:t>preparing</w:t>
      </w:r>
      <w:r>
        <w:rPr>
          <w:spacing w:val="24"/>
        </w:rPr>
        <w:t xml:space="preserve"> </w:t>
      </w:r>
      <w:r>
        <w:t>this</w:t>
      </w:r>
      <w:r>
        <w:rPr>
          <w:spacing w:val="27"/>
        </w:rPr>
        <w:t xml:space="preserve"> </w:t>
      </w:r>
      <w:r>
        <w:t>information</w:t>
      </w:r>
      <w:r>
        <w:rPr>
          <w:spacing w:val="24"/>
        </w:rPr>
        <w:t xml:space="preserve"> </w:t>
      </w:r>
      <w:r>
        <w:t>for</w:t>
      </w:r>
      <w:r>
        <w:rPr>
          <w:spacing w:val="26"/>
        </w:rPr>
        <w:t xml:space="preserve"> </w:t>
      </w:r>
      <w:r>
        <w:t>the</w:t>
      </w:r>
      <w:r>
        <w:rPr>
          <w:spacing w:val="25"/>
        </w:rPr>
        <w:t xml:space="preserve"> </w:t>
      </w:r>
      <w:r w:rsidR="004129B2">
        <w:t>Client</w:t>
      </w:r>
      <w:r>
        <w:t>.</w:t>
      </w:r>
      <w:r>
        <w:rPr>
          <w:spacing w:val="51"/>
        </w:rPr>
        <w:t xml:space="preserve"> </w:t>
      </w:r>
      <w:r>
        <w:t>The</w:t>
      </w:r>
      <w:r>
        <w:rPr>
          <w:spacing w:val="25"/>
        </w:rPr>
        <w:t xml:space="preserve"> </w:t>
      </w:r>
      <w:r>
        <w:rPr>
          <w:spacing w:val="-1"/>
        </w:rPr>
        <w:t>party</w:t>
      </w:r>
      <w:r>
        <w:rPr>
          <w:spacing w:val="25"/>
        </w:rPr>
        <w:t xml:space="preserve"> </w:t>
      </w:r>
      <w:r>
        <w:rPr>
          <w:spacing w:val="-1"/>
        </w:rPr>
        <w:t>acting</w:t>
      </w:r>
      <w:r>
        <w:rPr>
          <w:spacing w:val="32"/>
        </w:rPr>
        <w:t xml:space="preserve"> </w:t>
      </w:r>
      <w:r>
        <w:t>as</w:t>
      </w:r>
      <w:r>
        <w:rPr>
          <w:spacing w:val="26"/>
        </w:rPr>
        <w:t xml:space="preserve"> </w:t>
      </w:r>
      <w:r>
        <w:t>lead</w:t>
      </w:r>
      <w:r>
        <w:rPr>
          <w:spacing w:val="30"/>
          <w:w w:val="99"/>
        </w:rPr>
        <w:t xml:space="preserve"> </w:t>
      </w:r>
      <w:r w:rsidR="004129B2">
        <w:t>Tenderer</w:t>
      </w:r>
      <w:r>
        <w:rPr>
          <w:spacing w:val="-10"/>
        </w:rPr>
        <w:t xml:space="preserve"> </w:t>
      </w:r>
      <w:r>
        <w:t>should</w:t>
      </w:r>
      <w:r>
        <w:rPr>
          <w:spacing w:val="-10"/>
        </w:rPr>
        <w:t xml:space="preserve"> </w:t>
      </w:r>
      <w:r>
        <w:t>be</w:t>
      </w:r>
      <w:r>
        <w:rPr>
          <w:spacing w:val="-9"/>
        </w:rPr>
        <w:t xml:space="preserve"> </w:t>
      </w:r>
      <w:r>
        <w:rPr>
          <w:spacing w:val="-1"/>
        </w:rPr>
        <w:t>identified.</w:t>
      </w:r>
    </w:p>
    <w:p w14:paraId="7E1F5E0B" w14:textId="578C6837" w:rsidR="00B03048" w:rsidRDefault="006505BF">
      <w:pPr>
        <w:pStyle w:val="BodyText"/>
        <w:numPr>
          <w:ilvl w:val="2"/>
          <w:numId w:val="9"/>
        </w:numPr>
        <w:tabs>
          <w:tab w:val="left" w:pos="1701"/>
        </w:tabs>
        <w:spacing w:before="58"/>
        <w:ind w:right="145"/>
        <w:jc w:val="both"/>
      </w:pPr>
      <w:r>
        <w:t>The</w:t>
      </w:r>
      <w:r>
        <w:rPr>
          <w:spacing w:val="-11"/>
        </w:rPr>
        <w:t xml:space="preserve"> </w:t>
      </w:r>
      <w:r w:rsidR="004129B2">
        <w:t>Client</w:t>
      </w:r>
      <w:r>
        <w:rPr>
          <w:spacing w:val="-7"/>
        </w:rPr>
        <w:t xml:space="preserve"> </w:t>
      </w:r>
      <w:r>
        <w:rPr>
          <w:spacing w:val="-1"/>
        </w:rPr>
        <w:t>may</w:t>
      </w:r>
      <w:r>
        <w:rPr>
          <w:spacing w:val="-10"/>
        </w:rPr>
        <w:t xml:space="preserve"> </w:t>
      </w:r>
      <w:r>
        <w:t>exclude</w:t>
      </w:r>
      <w:r>
        <w:rPr>
          <w:spacing w:val="-11"/>
        </w:rPr>
        <w:t xml:space="preserve"> </w:t>
      </w:r>
      <w:r>
        <w:t>from</w:t>
      </w:r>
      <w:r>
        <w:rPr>
          <w:spacing w:val="-11"/>
        </w:rPr>
        <w:t xml:space="preserve"> </w:t>
      </w:r>
      <w:r>
        <w:rPr>
          <w:spacing w:val="-1"/>
        </w:rPr>
        <w:t>its</w:t>
      </w:r>
      <w:r>
        <w:rPr>
          <w:spacing w:val="-10"/>
        </w:rPr>
        <w:t xml:space="preserve"> </w:t>
      </w:r>
      <w:r>
        <w:t>evaluation</w:t>
      </w:r>
      <w:r>
        <w:rPr>
          <w:spacing w:val="-11"/>
        </w:rPr>
        <w:t xml:space="preserve"> </w:t>
      </w:r>
      <w:r>
        <w:rPr>
          <w:spacing w:val="-1"/>
        </w:rPr>
        <w:t>any</w:t>
      </w:r>
      <w:r>
        <w:rPr>
          <w:spacing w:val="-10"/>
        </w:rPr>
        <w:t xml:space="preserve"> </w:t>
      </w:r>
      <w:r w:rsidR="004129B2">
        <w:t>Tenderer</w:t>
      </w:r>
      <w:r>
        <w:t>s</w:t>
      </w:r>
      <w:r>
        <w:rPr>
          <w:spacing w:val="-10"/>
        </w:rPr>
        <w:t xml:space="preserve"> </w:t>
      </w:r>
      <w:r>
        <w:t>who</w:t>
      </w:r>
      <w:r>
        <w:rPr>
          <w:spacing w:val="-11"/>
        </w:rPr>
        <w:t xml:space="preserve"> </w:t>
      </w:r>
      <w:r>
        <w:t>fail</w:t>
      </w:r>
      <w:r>
        <w:rPr>
          <w:spacing w:val="-9"/>
        </w:rPr>
        <w:t xml:space="preserve"> </w:t>
      </w:r>
      <w:r>
        <w:t>to</w:t>
      </w:r>
      <w:r>
        <w:rPr>
          <w:spacing w:val="46"/>
          <w:w w:val="99"/>
        </w:rPr>
        <w:t xml:space="preserve"> </w:t>
      </w:r>
      <w:r>
        <w:t>satisfy</w:t>
      </w:r>
      <w:r>
        <w:rPr>
          <w:spacing w:val="-5"/>
        </w:rPr>
        <w:t xml:space="preserve"> </w:t>
      </w:r>
      <w:r>
        <w:rPr>
          <w:spacing w:val="-1"/>
        </w:rPr>
        <w:t>it</w:t>
      </w:r>
      <w:r>
        <w:rPr>
          <w:spacing w:val="-4"/>
        </w:rPr>
        <w:t xml:space="preserve"> </w:t>
      </w:r>
      <w:r>
        <w:t>as</w:t>
      </w:r>
      <w:r>
        <w:rPr>
          <w:spacing w:val="-4"/>
        </w:rPr>
        <w:t xml:space="preserve"> </w:t>
      </w:r>
      <w:r>
        <w:t>to</w:t>
      </w:r>
      <w:r>
        <w:rPr>
          <w:spacing w:val="-5"/>
        </w:rPr>
        <w:t xml:space="preserve"> </w:t>
      </w:r>
      <w:r>
        <w:rPr>
          <w:spacing w:val="-1"/>
        </w:rPr>
        <w:t>their</w:t>
      </w:r>
      <w:r>
        <w:rPr>
          <w:spacing w:val="-3"/>
        </w:rPr>
        <w:t xml:space="preserve"> </w:t>
      </w:r>
      <w:r>
        <w:t>ability</w:t>
      </w:r>
      <w:r>
        <w:rPr>
          <w:spacing w:val="-5"/>
        </w:rPr>
        <w:t xml:space="preserve"> </w:t>
      </w:r>
      <w:r>
        <w:t>and</w:t>
      </w:r>
      <w:r>
        <w:rPr>
          <w:spacing w:val="-5"/>
        </w:rPr>
        <w:t xml:space="preserve"> </w:t>
      </w:r>
      <w:r>
        <w:t>capacity</w:t>
      </w:r>
      <w:r>
        <w:rPr>
          <w:spacing w:val="-5"/>
        </w:rPr>
        <w:t xml:space="preserve"> </w:t>
      </w:r>
      <w:r>
        <w:t>to</w:t>
      </w:r>
      <w:r>
        <w:rPr>
          <w:spacing w:val="-4"/>
        </w:rPr>
        <w:t xml:space="preserve"> </w:t>
      </w:r>
      <w:r>
        <w:t>perform</w:t>
      </w:r>
      <w:r>
        <w:rPr>
          <w:spacing w:val="-5"/>
        </w:rPr>
        <w:t xml:space="preserve"> </w:t>
      </w:r>
      <w:r>
        <w:t>the</w:t>
      </w:r>
      <w:r>
        <w:rPr>
          <w:spacing w:val="-4"/>
        </w:rPr>
        <w:t xml:space="preserve"> </w:t>
      </w:r>
      <w:r>
        <w:rPr>
          <w:spacing w:val="-1"/>
        </w:rPr>
        <w:t>Contract.</w:t>
      </w:r>
    </w:p>
    <w:p w14:paraId="1467BD2E" w14:textId="132DF6FB" w:rsidR="00B03048" w:rsidRDefault="006505BF">
      <w:pPr>
        <w:pStyle w:val="BodyText"/>
        <w:numPr>
          <w:ilvl w:val="2"/>
          <w:numId w:val="9"/>
        </w:numPr>
        <w:tabs>
          <w:tab w:val="left" w:pos="1701"/>
        </w:tabs>
        <w:spacing w:before="60"/>
        <w:ind w:right="138"/>
        <w:jc w:val="both"/>
      </w:pPr>
      <w:r>
        <w:t>It</w:t>
      </w:r>
      <w:r>
        <w:rPr>
          <w:spacing w:val="-6"/>
        </w:rPr>
        <w:t xml:space="preserve"> </w:t>
      </w:r>
      <w:r>
        <w:rPr>
          <w:spacing w:val="-1"/>
        </w:rPr>
        <w:t>will</w:t>
      </w:r>
      <w:r>
        <w:rPr>
          <w:spacing w:val="-6"/>
        </w:rPr>
        <w:t xml:space="preserve"> </w:t>
      </w:r>
      <w:r>
        <w:t>be</w:t>
      </w:r>
      <w:r>
        <w:rPr>
          <w:spacing w:val="-5"/>
        </w:rPr>
        <w:t xml:space="preserve"> </w:t>
      </w:r>
      <w:r>
        <w:t>the</w:t>
      </w:r>
      <w:r>
        <w:rPr>
          <w:spacing w:val="-6"/>
        </w:rPr>
        <w:t xml:space="preserve"> </w:t>
      </w:r>
      <w:r>
        <w:t>responsibility</w:t>
      </w:r>
      <w:r>
        <w:rPr>
          <w:spacing w:val="-4"/>
        </w:rPr>
        <w:t xml:space="preserve"> </w:t>
      </w:r>
      <w:r>
        <w:t>of</w:t>
      </w:r>
      <w:r>
        <w:rPr>
          <w:spacing w:val="-5"/>
        </w:rPr>
        <w:t xml:space="preserve"> </w:t>
      </w:r>
      <w:r>
        <w:rPr>
          <w:spacing w:val="-1"/>
        </w:rPr>
        <w:t>each</w:t>
      </w:r>
      <w:r>
        <w:rPr>
          <w:spacing w:val="-6"/>
        </w:rPr>
        <w:t xml:space="preserve"> </w:t>
      </w:r>
      <w:r w:rsidR="004129B2">
        <w:t>Tenderer</w:t>
      </w:r>
      <w:r>
        <w:rPr>
          <w:spacing w:val="-5"/>
        </w:rPr>
        <w:t xml:space="preserve"> </w:t>
      </w:r>
      <w:r>
        <w:rPr>
          <w:spacing w:val="-1"/>
        </w:rPr>
        <w:t>to</w:t>
      </w:r>
      <w:r>
        <w:rPr>
          <w:spacing w:val="-3"/>
        </w:rPr>
        <w:t xml:space="preserve"> </w:t>
      </w:r>
      <w:r>
        <w:t>take</w:t>
      </w:r>
      <w:r>
        <w:rPr>
          <w:spacing w:val="-6"/>
        </w:rPr>
        <w:t xml:space="preserve"> </w:t>
      </w:r>
      <w:r>
        <w:rPr>
          <w:spacing w:val="1"/>
        </w:rPr>
        <w:t>account</w:t>
      </w:r>
      <w:r>
        <w:rPr>
          <w:spacing w:val="-5"/>
        </w:rPr>
        <w:t xml:space="preserve"> </w:t>
      </w:r>
      <w:r>
        <w:rPr>
          <w:spacing w:val="-1"/>
        </w:rPr>
        <w:t>of</w:t>
      </w:r>
      <w:r>
        <w:rPr>
          <w:spacing w:val="-3"/>
        </w:rPr>
        <w:t xml:space="preserve"> </w:t>
      </w:r>
      <w:r>
        <w:rPr>
          <w:spacing w:val="-1"/>
        </w:rPr>
        <w:t>any</w:t>
      </w:r>
      <w:r>
        <w:rPr>
          <w:spacing w:val="-5"/>
        </w:rPr>
        <w:t xml:space="preserve"> </w:t>
      </w:r>
      <w:r>
        <w:t>deficiencies</w:t>
      </w:r>
      <w:r>
        <w:rPr>
          <w:spacing w:val="-4"/>
        </w:rPr>
        <w:t xml:space="preserve"> </w:t>
      </w:r>
      <w:proofErr w:type="gramStart"/>
      <w:r>
        <w:t>with</w:t>
      </w:r>
      <w:r>
        <w:rPr>
          <w:spacing w:val="38"/>
          <w:w w:val="99"/>
        </w:rPr>
        <w:t xml:space="preserve"> </w:t>
      </w:r>
      <w:r>
        <w:rPr>
          <w:spacing w:val="-1"/>
        </w:rPr>
        <w:t>regard</w:t>
      </w:r>
      <w:r>
        <w:rPr>
          <w:spacing w:val="5"/>
        </w:rPr>
        <w:t xml:space="preserve"> </w:t>
      </w:r>
      <w:r>
        <w:t>to</w:t>
      </w:r>
      <w:proofErr w:type="gramEnd"/>
      <w:r>
        <w:rPr>
          <w:spacing w:val="6"/>
        </w:rPr>
        <w:t xml:space="preserve"> </w:t>
      </w:r>
      <w:r>
        <w:t>the</w:t>
      </w:r>
      <w:r>
        <w:rPr>
          <w:spacing w:val="6"/>
        </w:rPr>
        <w:t xml:space="preserve"> </w:t>
      </w:r>
      <w:r>
        <w:t>information</w:t>
      </w:r>
      <w:r>
        <w:rPr>
          <w:spacing w:val="5"/>
        </w:rPr>
        <w:t xml:space="preserve"> </w:t>
      </w:r>
      <w:r>
        <w:t>provided,</w:t>
      </w:r>
      <w:r>
        <w:rPr>
          <w:spacing w:val="5"/>
        </w:rPr>
        <w:t xml:space="preserve"> </w:t>
      </w:r>
      <w:r>
        <w:rPr>
          <w:spacing w:val="-1"/>
        </w:rPr>
        <w:t>and</w:t>
      </w:r>
      <w:r>
        <w:rPr>
          <w:spacing w:val="6"/>
        </w:rPr>
        <w:t xml:space="preserve"> </w:t>
      </w:r>
      <w:r>
        <w:rPr>
          <w:spacing w:val="1"/>
        </w:rPr>
        <w:t>to</w:t>
      </w:r>
      <w:r>
        <w:rPr>
          <w:spacing w:val="3"/>
        </w:rPr>
        <w:t xml:space="preserve"> </w:t>
      </w:r>
      <w:r>
        <w:t>stipulate</w:t>
      </w:r>
      <w:r>
        <w:rPr>
          <w:spacing w:val="6"/>
        </w:rPr>
        <w:t xml:space="preserve"> </w:t>
      </w:r>
      <w:r>
        <w:t>any</w:t>
      </w:r>
      <w:r>
        <w:rPr>
          <w:spacing w:val="4"/>
        </w:rPr>
        <w:t xml:space="preserve"> </w:t>
      </w:r>
      <w:r>
        <w:rPr>
          <w:spacing w:val="-1"/>
        </w:rPr>
        <w:t>assumptions</w:t>
      </w:r>
      <w:r>
        <w:rPr>
          <w:spacing w:val="7"/>
        </w:rPr>
        <w:t xml:space="preserve"> </w:t>
      </w:r>
      <w:r>
        <w:t>that</w:t>
      </w:r>
      <w:r>
        <w:rPr>
          <w:spacing w:val="5"/>
        </w:rPr>
        <w:t xml:space="preserve"> </w:t>
      </w:r>
      <w:r>
        <w:t>impact</w:t>
      </w:r>
      <w:r>
        <w:rPr>
          <w:spacing w:val="6"/>
        </w:rPr>
        <w:t xml:space="preserve"> </w:t>
      </w:r>
      <w:r>
        <w:t>on</w:t>
      </w:r>
      <w:r>
        <w:rPr>
          <w:spacing w:val="50"/>
          <w:w w:val="99"/>
        </w:rPr>
        <w:t xml:space="preserve"> </w:t>
      </w:r>
      <w:r>
        <w:rPr>
          <w:spacing w:val="-1"/>
        </w:rPr>
        <w:t>this</w:t>
      </w:r>
      <w:r>
        <w:rPr>
          <w:spacing w:val="-6"/>
        </w:rPr>
        <w:t xml:space="preserve"> </w:t>
      </w:r>
      <w:r>
        <w:t>policy,</w:t>
      </w:r>
      <w:r>
        <w:rPr>
          <w:spacing w:val="-6"/>
        </w:rPr>
        <w:t xml:space="preserve"> </w:t>
      </w:r>
      <w:r>
        <w:rPr>
          <w:spacing w:val="-1"/>
        </w:rPr>
        <w:t>when</w:t>
      </w:r>
      <w:r>
        <w:rPr>
          <w:spacing w:val="-5"/>
        </w:rPr>
        <w:t xml:space="preserve"> </w:t>
      </w:r>
      <w:r>
        <w:t>replying</w:t>
      </w:r>
      <w:r>
        <w:rPr>
          <w:spacing w:val="-4"/>
        </w:rPr>
        <w:t xml:space="preserve"> </w:t>
      </w:r>
      <w:r>
        <w:t>to</w:t>
      </w:r>
      <w:r>
        <w:rPr>
          <w:spacing w:val="-5"/>
        </w:rPr>
        <w:t xml:space="preserve"> </w:t>
      </w:r>
      <w:r>
        <w:rPr>
          <w:spacing w:val="-1"/>
        </w:rPr>
        <w:t>this</w:t>
      </w:r>
      <w:r>
        <w:rPr>
          <w:spacing w:val="-5"/>
        </w:rPr>
        <w:t xml:space="preserve"> </w:t>
      </w:r>
      <w:r>
        <w:t>request.</w:t>
      </w:r>
    </w:p>
    <w:p w14:paraId="6AD13C3D" w14:textId="2747032F" w:rsidR="00B03048" w:rsidRDefault="006505BF">
      <w:pPr>
        <w:pStyle w:val="BodyText"/>
        <w:numPr>
          <w:ilvl w:val="2"/>
          <w:numId w:val="9"/>
        </w:numPr>
        <w:tabs>
          <w:tab w:val="left" w:pos="1701"/>
        </w:tabs>
        <w:spacing w:before="58"/>
      </w:pPr>
      <w:r>
        <w:t>All</w:t>
      </w:r>
      <w:r>
        <w:rPr>
          <w:spacing w:val="-8"/>
        </w:rPr>
        <w:t xml:space="preserve"> </w:t>
      </w:r>
      <w:r>
        <w:t>responses</w:t>
      </w:r>
      <w:r>
        <w:rPr>
          <w:spacing w:val="-6"/>
        </w:rPr>
        <w:t xml:space="preserve"> </w:t>
      </w:r>
      <w:r>
        <w:t>will</w:t>
      </w:r>
      <w:r>
        <w:rPr>
          <w:spacing w:val="-5"/>
        </w:rPr>
        <w:t xml:space="preserve"> </w:t>
      </w:r>
      <w:r>
        <w:t>be</w:t>
      </w:r>
      <w:r>
        <w:rPr>
          <w:spacing w:val="-7"/>
        </w:rPr>
        <w:t xml:space="preserve"> </w:t>
      </w:r>
      <w:r>
        <w:t>treated</w:t>
      </w:r>
      <w:r>
        <w:rPr>
          <w:spacing w:val="-6"/>
        </w:rPr>
        <w:t xml:space="preserve"> </w:t>
      </w:r>
      <w:proofErr w:type="gramStart"/>
      <w:r>
        <w:rPr>
          <w:spacing w:val="-1"/>
        </w:rPr>
        <w:t>in</w:t>
      </w:r>
      <w:proofErr w:type="gramEnd"/>
      <w:r>
        <w:rPr>
          <w:spacing w:val="-5"/>
        </w:rPr>
        <w:t xml:space="preserve"> </w:t>
      </w:r>
      <w:r>
        <w:rPr>
          <w:spacing w:val="-1"/>
        </w:rPr>
        <w:t>the</w:t>
      </w:r>
      <w:r>
        <w:rPr>
          <w:spacing w:val="-5"/>
        </w:rPr>
        <w:t xml:space="preserve"> </w:t>
      </w:r>
      <w:r>
        <w:t>strictest</w:t>
      </w:r>
      <w:r>
        <w:rPr>
          <w:spacing w:val="-6"/>
        </w:rPr>
        <w:t xml:space="preserve"> </w:t>
      </w:r>
      <w:r>
        <w:t>confidence</w:t>
      </w:r>
      <w:r>
        <w:rPr>
          <w:spacing w:val="-5"/>
        </w:rPr>
        <w:t xml:space="preserve"> </w:t>
      </w:r>
      <w:r>
        <w:t>by</w:t>
      </w:r>
      <w:r>
        <w:rPr>
          <w:spacing w:val="-5"/>
        </w:rPr>
        <w:t xml:space="preserve"> </w:t>
      </w:r>
      <w:r>
        <w:rPr>
          <w:spacing w:val="-1"/>
        </w:rPr>
        <w:t>the</w:t>
      </w:r>
      <w:r>
        <w:rPr>
          <w:spacing w:val="-5"/>
        </w:rPr>
        <w:t xml:space="preserve"> </w:t>
      </w:r>
      <w:r w:rsidR="004129B2">
        <w:t>Client</w:t>
      </w:r>
      <w:r>
        <w:t>.</w:t>
      </w:r>
    </w:p>
    <w:p w14:paraId="7800E8A4" w14:textId="0A3329CC" w:rsidR="00B03048" w:rsidRDefault="006505BF">
      <w:pPr>
        <w:pStyle w:val="BodyText"/>
        <w:numPr>
          <w:ilvl w:val="2"/>
          <w:numId w:val="9"/>
        </w:numPr>
        <w:tabs>
          <w:tab w:val="left" w:pos="1701"/>
        </w:tabs>
        <w:spacing w:before="60"/>
        <w:ind w:right="136"/>
        <w:jc w:val="both"/>
      </w:pPr>
      <w:r>
        <w:t>The</w:t>
      </w:r>
      <w:r>
        <w:rPr>
          <w:spacing w:val="-5"/>
        </w:rPr>
        <w:t xml:space="preserve"> </w:t>
      </w:r>
      <w:r w:rsidR="004129B2">
        <w:t>Client</w:t>
      </w:r>
      <w:r>
        <w:rPr>
          <w:spacing w:val="-1"/>
        </w:rPr>
        <w:t xml:space="preserve"> may</w:t>
      </w:r>
      <w:r>
        <w:rPr>
          <w:spacing w:val="-3"/>
        </w:rPr>
        <w:t xml:space="preserve"> </w:t>
      </w:r>
      <w:r>
        <w:t>at</w:t>
      </w:r>
      <w:r>
        <w:rPr>
          <w:spacing w:val="-3"/>
        </w:rPr>
        <w:t xml:space="preserve"> </w:t>
      </w:r>
      <w:r>
        <w:rPr>
          <w:spacing w:val="-1"/>
        </w:rPr>
        <w:t>any</w:t>
      </w:r>
      <w:r>
        <w:rPr>
          <w:spacing w:val="-3"/>
        </w:rPr>
        <w:t xml:space="preserve"> </w:t>
      </w:r>
      <w:r>
        <w:t>time</w:t>
      </w:r>
      <w:r>
        <w:rPr>
          <w:spacing w:val="-2"/>
        </w:rPr>
        <w:t xml:space="preserve"> </w:t>
      </w:r>
      <w:r>
        <w:t>withdraw, suspend</w:t>
      </w:r>
      <w:r>
        <w:rPr>
          <w:spacing w:val="-2"/>
        </w:rPr>
        <w:t xml:space="preserve"> </w:t>
      </w:r>
      <w:r>
        <w:t>or</w:t>
      </w:r>
      <w:r>
        <w:rPr>
          <w:spacing w:val="-3"/>
        </w:rPr>
        <w:t xml:space="preserve"> </w:t>
      </w:r>
      <w:r>
        <w:t>terminate</w:t>
      </w:r>
      <w:r>
        <w:rPr>
          <w:spacing w:val="-4"/>
        </w:rPr>
        <w:t xml:space="preserve"> </w:t>
      </w:r>
      <w:r>
        <w:t>this</w:t>
      </w:r>
      <w:r>
        <w:rPr>
          <w:spacing w:val="6"/>
        </w:rPr>
        <w:t xml:space="preserve"> </w:t>
      </w:r>
      <w:r w:rsidR="00CA0F89">
        <w:t>PQQ</w:t>
      </w:r>
      <w:r w:rsidR="00CA0F89">
        <w:rPr>
          <w:spacing w:val="40"/>
          <w:w w:val="99"/>
        </w:rPr>
        <w:t xml:space="preserve"> </w:t>
      </w:r>
      <w:r>
        <w:rPr>
          <w:spacing w:val="-1"/>
        </w:rPr>
        <w:t>in</w:t>
      </w:r>
      <w:r>
        <w:rPr>
          <w:spacing w:val="-6"/>
        </w:rPr>
        <w:t xml:space="preserve"> </w:t>
      </w:r>
      <w:r>
        <w:rPr>
          <w:spacing w:val="-1"/>
        </w:rPr>
        <w:t>whole</w:t>
      </w:r>
      <w:r>
        <w:rPr>
          <w:spacing w:val="-5"/>
        </w:rPr>
        <w:t xml:space="preserve"> </w:t>
      </w:r>
      <w:r>
        <w:rPr>
          <w:spacing w:val="-1"/>
        </w:rPr>
        <w:t>or</w:t>
      </w:r>
      <w:r>
        <w:rPr>
          <w:spacing w:val="-4"/>
        </w:rPr>
        <w:t xml:space="preserve"> </w:t>
      </w:r>
      <w:r>
        <w:t>in</w:t>
      </w:r>
      <w:r>
        <w:rPr>
          <w:spacing w:val="-5"/>
        </w:rPr>
        <w:t xml:space="preserve"> </w:t>
      </w:r>
      <w:r>
        <w:rPr>
          <w:spacing w:val="-1"/>
        </w:rPr>
        <w:t>part</w:t>
      </w:r>
      <w:r>
        <w:rPr>
          <w:spacing w:val="-5"/>
        </w:rPr>
        <w:t xml:space="preserve"> </w:t>
      </w:r>
      <w:r>
        <w:t>and/or</w:t>
      </w:r>
      <w:r>
        <w:rPr>
          <w:spacing w:val="-5"/>
        </w:rPr>
        <w:t xml:space="preserve"> </w:t>
      </w:r>
      <w:r>
        <w:t>the</w:t>
      </w:r>
      <w:r>
        <w:rPr>
          <w:spacing w:val="-5"/>
        </w:rPr>
        <w:t xml:space="preserve"> </w:t>
      </w:r>
      <w:r>
        <w:rPr>
          <w:spacing w:val="-1"/>
        </w:rPr>
        <w:t>proposed</w:t>
      </w:r>
      <w:r>
        <w:rPr>
          <w:spacing w:val="-5"/>
        </w:rPr>
        <w:t xml:space="preserve"> </w:t>
      </w:r>
      <w:r>
        <w:rPr>
          <w:spacing w:val="-1"/>
        </w:rPr>
        <w:t>project</w:t>
      </w:r>
      <w:r>
        <w:rPr>
          <w:spacing w:val="-5"/>
        </w:rPr>
        <w:t xml:space="preserve"> </w:t>
      </w:r>
      <w:r>
        <w:rPr>
          <w:spacing w:val="-1"/>
        </w:rPr>
        <w:t>without</w:t>
      </w:r>
      <w:r>
        <w:rPr>
          <w:spacing w:val="-3"/>
        </w:rPr>
        <w:t xml:space="preserve"> </w:t>
      </w:r>
      <w:r>
        <w:rPr>
          <w:spacing w:val="-1"/>
        </w:rPr>
        <w:t>any</w:t>
      </w:r>
      <w:r>
        <w:rPr>
          <w:spacing w:val="-5"/>
        </w:rPr>
        <w:t xml:space="preserve"> </w:t>
      </w:r>
      <w:r>
        <w:rPr>
          <w:spacing w:val="-1"/>
        </w:rPr>
        <w:t>liability</w:t>
      </w:r>
      <w:r>
        <w:rPr>
          <w:spacing w:val="-4"/>
        </w:rPr>
        <w:t xml:space="preserve"> </w:t>
      </w:r>
      <w:r>
        <w:t>whatsoever</w:t>
      </w:r>
      <w:r>
        <w:rPr>
          <w:spacing w:val="-5"/>
        </w:rPr>
        <w:t xml:space="preserve"> </w:t>
      </w:r>
      <w:r>
        <w:t>to</w:t>
      </w:r>
      <w:r>
        <w:rPr>
          <w:spacing w:val="-5"/>
        </w:rPr>
        <w:t xml:space="preserve"> </w:t>
      </w:r>
      <w:r>
        <w:t>any</w:t>
      </w:r>
      <w:r>
        <w:rPr>
          <w:spacing w:val="77"/>
          <w:w w:val="99"/>
        </w:rPr>
        <w:t xml:space="preserve"> </w:t>
      </w:r>
      <w:r w:rsidR="004129B2">
        <w:t>Tenderer</w:t>
      </w:r>
      <w:r>
        <w:t>.</w:t>
      </w:r>
    </w:p>
    <w:p w14:paraId="0814543C" w14:textId="2D3BD097" w:rsidR="00B03048" w:rsidRDefault="004129B2">
      <w:pPr>
        <w:pStyle w:val="BodyText"/>
        <w:numPr>
          <w:ilvl w:val="2"/>
          <w:numId w:val="9"/>
        </w:numPr>
        <w:tabs>
          <w:tab w:val="left" w:pos="1701"/>
        </w:tabs>
        <w:spacing w:before="58"/>
        <w:ind w:right="143"/>
        <w:jc w:val="both"/>
      </w:pPr>
      <w:r>
        <w:t>Tenderer</w:t>
      </w:r>
      <w:r w:rsidR="006505BF">
        <w:t>s</w:t>
      </w:r>
      <w:r w:rsidR="00D6792B">
        <w:t>’</w:t>
      </w:r>
      <w:r w:rsidR="006505BF">
        <w:rPr>
          <w:spacing w:val="28"/>
        </w:rPr>
        <w:t xml:space="preserve"> </w:t>
      </w:r>
      <w:proofErr w:type="gramStart"/>
      <w:r w:rsidR="006505BF">
        <w:t>response</w:t>
      </w:r>
      <w:proofErr w:type="gramEnd"/>
      <w:r w:rsidR="006505BF">
        <w:rPr>
          <w:spacing w:val="28"/>
        </w:rPr>
        <w:t xml:space="preserve"> </w:t>
      </w:r>
      <w:proofErr w:type="gramStart"/>
      <w:r w:rsidR="006505BF">
        <w:t>shall</w:t>
      </w:r>
      <w:proofErr w:type="gramEnd"/>
      <w:r w:rsidR="006505BF">
        <w:rPr>
          <w:spacing w:val="30"/>
        </w:rPr>
        <w:t xml:space="preserve"> </w:t>
      </w:r>
      <w:r w:rsidR="006505BF">
        <w:t>be</w:t>
      </w:r>
      <w:r w:rsidR="006505BF">
        <w:rPr>
          <w:spacing w:val="30"/>
        </w:rPr>
        <w:t xml:space="preserve"> </w:t>
      </w:r>
      <w:r w:rsidR="006505BF">
        <w:t>forwarded</w:t>
      </w:r>
      <w:r w:rsidR="006505BF">
        <w:rPr>
          <w:spacing w:val="29"/>
        </w:rPr>
        <w:t xml:space="preserve"> </w:t>
      </w:r>
      <w:r w:rsidR="006505BF">
        <w:t>with</w:t>
      </w:r>
      <w:r w:rsidR="006505BF">
        <w:rPr>
          <w:spacing w:val="28"/>
        </w:rPr>
        <w:t xml:space="preserve"> </w:t>
      </w:r>
      <w:r w:rsidR="006505BF">
        <w:t>the</w:t>
      </w:r>
      <w:r w:rsidR="006505BF">
        <w:rPr>
          <w:spacing w:val="28"/>
        </w:rPr>
        <w:t xml:space="preserve"> </w:t>
      </w:r>
      <w:r w:rsidR="006505BF">
        <w:t>fully</w:t>
      </w:r>
      <w:r w:rsidR="006505BF">
        <w:rPr>
          <w:spacing w:val="29"/>
        </w:rPr>
        <w:t xml:space="preserve"> </w:t>
      </w:r>
      <w:r w:rsidR="006505BF">
        <w:t>completed</w:t>
      </w:r>
      <w:r w:rsidR="006505BF">
        <w:rPr>
          <w:spacing w:val="30"/>
        </w:rPr>
        <w:t xml:space="preserve"> </w:t>
      </w:r>
      <w:r w:rsidR="006505BF">
        <w:t>documentation.</w:t>
      </w:r>
      <w:r w:rsidR="006505BF">
        <w:rPr>
          <w:spacing w:val="22"/>
          <w:w w:val="99"/>
        </w:rPr>
        <w:t xml:space="preserve"> </w:t>
      </w:r>
      <w:r w:rsidR="006505BF">
        <w:rPr>
          <w:spacing w:val="-1"/>
        </w:rPr>
        <w:t>Responses</w:t>
      </w:r>
      <w:r w:rsidR="006505BF">
        <w:rPr>
          <w:spacing w:val="-7"/>
        </w:rPr>
        <w:t xml:space="preserve"> </w:t>
      </w:r>
      <w:r w:rsidR="006505BF">
        <w:t>must</w:t>
      </w:r>
      <w:r w:rsidR="006505BF">
        <w:rPr>
          <w:spacing w:val="-9"/>
        </w:rPr>
        <w:t xml:space="preserve"> </w:t>
      </w:r>
      <w:r w:rsidR="006505BF">
        <w:t>be</w:t>
      </w:r>
      <w:r w:rsidR="006505BF">
        <w:rPr>
          <w:spacing w:val="-9"/>
        </w:rPr>
        <w:t xml:space="preserve"> </w:t>
      </w:r>
      <w:r w:rsidR="006505BF">
        <w:t>submitted</w:t>
      </w:r>
      <w:r w:rsidR="006505BF">
        <w:rPr>
          <w:spacing w:val="-7"/>
        </w:rPr>
        <w:t xml:space="preserve"> </w:t>
      </w:r>
      <w:r w:rsidR="006505BF">
        <w:t>electronically</w:t>
      </w:r>
      <w:r w:rsidR="006505BF">
        <w:rPr>
          <w:spacing w:val="-6"/>
        </w:rPr>
        <w:t xml:space="preserve"> </w:t>
      </w:r>
      <w:r w:rsidR="006505BF">
        <w:t>through</w:t>
      </w:r>
      <w:r w:rsidR="006505BF">
        <w:rPr>
          <w:spacing w:val="-9"/>
        </w:rPr>
        <w:t xml:space="preserve"> </w:t>
      </w:r>
      <w:r w:rsidR="006505BF">
        <w:t>etenders</w:t>
      </w:r>
      <w:r w:rsidR="006505BF">
        <w:rPr>
          <w:spacing w:val="-8"/>
        </w:rPr>
        <w:t xml:space="preserve"> </w:t>
      </w:r>
      <w:r w:rsidR="006505BF">
        <w:t>portal.</w:t>
      </w:r>
    </w:p>
    <w:p w14:paraId="0EF03068" w14:textId="45612477" w:rsidR="00B03048" w:rsidRDefault="006505BF">
      <w:pPr>
        <w:pStyle w:val="BodyText"/>
        <w:numPr>
          <w:ilvl w:val="2"/>
          <w:numId w:val="9"/>
        </w:numPr>
        <w:tabs>
          <w:tab w:val="left" w:pos="1701"/>
        </w:tabs>
        <w:spacing w:before="60"/>
        <w:ind w:right="138"/>
        <w:jc w:val="both"/>
      </w:pPr>
      <w:r>
        <w:rPr>
          <w:spacing w:val="-1"/>
        </w:rPr>
        <w:t>It</w:t>
      </w:r>
      <w:r>
        <w:rPr>
          <w:spacing w:val="8"/>
        </w:rPr>
        <w:t xml:space="preserve"> </w:t>
      </w:r>
      <w:r>
        <w:rPr>
          <w:spacing w:val="-1"/>
        </w:rPr>
        <w:t>is</w:t>
      </w:r>
      <w:r>
        <w:rPr>
          <w:spacing w:val="11"/>
        </w:rPr>
        <w:t xml:space="preserve"> </w:t>
      </w:r>
      <w:r>
        <w:rPr>
          <w:spacing w:val="-1"/>
        </w:rPr>
        <w:t>the</w:t>
      </w:r>
      <w:r>
        <w:rPr>
          <w:spacing w:val="10"/>
        </w:rPr>
        <w:t xml:space="preserve"> </w:t>
      </w:r>
      <w:r>
        <w:t>responsibility</w:t>
      </w:r>
      <w:r>
        <w:rPr>
          <w:spacing w:val="8"/>
        </w:rPr>
        <w:t xml:space="preserve"> </w:t>
      </w:r>
      <w:r>
        <w:t>of</w:t>
      </w:r>
      <w:r>
        <w:rPr>
          <w:spacing w:val="8"/>
        </w:rPr>
        <w:t xml:space="preserve"> </w:t>
      </w:r>
      <w:r>
        <w:t>the</w:t>
      </w:r>
      <w:r>
        <w:rPr>
          <w:spacing w:val="9"/>
        </w:rPr>
        <w:t xml:space="preserve"> </w:t>
      </w:r>
      <w:r w:rsidR="004129B2">
        <w:t>Tenderer</w:t>
      </w:r>
      <w:r>
        <w:rPr>
          <w:spacing w:val="9"/>
        </w:rPr>
        <w:t xml:space="preserve"> </w:t>
      </w:r>
      <w:r>
        <w:rPr>
          <w:spacing w:val="1"/>
        </w:rPr>
        <w:t>to</w:t>
      </w:r>
      <w:r>
        <w:rPr>
          <w:spacing w:val="9"/>
        </w:rPr>
        <w:t xml:space="preserve"> </w:t>
      </w:r>
      <w:r>
        <w:t>ensure</w:t>
      </w:r>
      <w:r>
        <w:rPr>
          <w:spacing w:val="11"/>
        </w:rPr>
        <w:t xml:space="preserve"> </w:t>
      </w:r>
      <w:r>
        <w:rPr>
          <w:spacing w:val="-1"/>
        </w:rPr>
        <w:t>that</w:t>
      </w:r>
      <w:r>
        <w:rPr>
          <w:spacing w:val="11"/>
        </w:rPr>
        <w:t xml:space="preserve"> </w:t>
      </w:r>
      <w:r>
        <w:rPr>
          <w:spacing w:val="-1"/>
        </w:rPr>
        <w:t>their</w:t>
      </w:r>
      <w:r>
        <w:rPr>
          <w:spacing w:val="10"/>
        </w:rPr>
        <w:t xml:space="preserve"> </w:t>
      </w:r>
      <w:r>
        <w:t>response</w:t>
      </w:r>
      <w:r>
        <w:rPr>
          <w:spacing w:val="12"/>
        </w:rPr>
        <w:t xml:space="preserve"> </w:t>
      </w:r>
      <w:r>
        <w:rPr>
          <w:spacing w:val="-1"/>
        </w:rPr>
        <w:t>is</w:t>
      </w:r>
      <w:r>
        <w:rPr>
          <w:spacing w:val="11"/>
        </w:rPr>
        <w:t xml:space="preserve"> </w:t>
      </w:r>
      <w:r>
        <w:t>delivered</w:t>
      </w:r>
      <w:r>
        <w:rPr>
          <w:spacing w:val="9"/>
        </w:rPr>
        <w:t xml:space="preserve"> </w:t>
      </w:r>
      <w:r>
        <w:t>to</w:t>
      </w:r>
      <w:r>
        <w:rPr>
          <w:spacing w:val="32"/>
          <w:w w:val="99"/>
        </w:rPr>
        <w:t xml:space="preserve"> </w:t>
      </w:r>
      <w:r>
        <w:t>SAA</w:t>
      </w:r>
      <w:r>
        <w:rPr>
          <w:spacing w:val="-6"/>
        </w:rPr>
        <w:t xml:space="preserve"> </w:t>
      </w:r>
      <w:r>
        <w:rPr>
          <w:spacing w:val="-1"/>
        </w:rPr>
        <w:t>on</w:t>
      </w:r>
      <w:r>
        <w:rPr>
          <w:spacing w:val="3"/>
        </w:rPr>
        <w:t xml:space="preserve"> </w:t>
      </w:r>
      <w:r>
        <w:t>time.</w:t>
      </w:r>
      <w:r>
        <w:rPr>
          <w:spacing w:val="3"/>
        </w:rPr>
        <w:t xml:space="preserve"> </w:t>
      </w:r>
      <w:r>
        <w:t>Responses</w:t>
      </w:r>
      <w:r>
        <w:rPr>
          <w:spacing w:val="4"/>
        </w:rPr>
        <w:t xml:space="preserve"> </w:t>
      </w:r>
      <w:r>
        <w:t>must</w:t>
      </w:r>
      <w:r>
        <w:rPr>
          <w:spacing w:val="2"/>
        </w:rPr>
        <w:t xml:space="preserve"> </w:t>
      </w:r>
      <w:r>
        <w:rPr>
          <w:spacing w:val="-1"/>
        </w:rPr>
        <w:t>be</w:t>
      </w:r>
      <w:r>
        <w:rPr>
          <w:spacing w:val="2"/>
        </w:rPr>
        <w:t xml:space="preserve"> </w:t>
      </w:r>
      <w:r>
        <w:t>received</w:t>
      </w:r>
      <w:r>
        <w:rPr>
          <w:spacing w:val="2"/>
        </w:rPr>
        <w:t xml:space="preserve"> </w:t>
      </w:r>
      <w:r>
        <w:t>not</w:t>
      </w:r>
      <w:r>
        <w:rPr>
          <w:spacing w:val="2"/>
        </w:rPr>
        <w:t xml:space="preserve"> </w:t>
      </w:r>
      <w:r>
        <w:t>later</w:t>
      </w:r>
      <w:r>
        <w:rPr>
          <w:spacing w:val="2"/>
        </w:rPr>
        <w:t xml:space="preserve"> </w:t>
      </w:r>
      <w:r>
        <w:rPr>
          <w:spacing w:val="-1"/>
        </w:rPr>
        <w:t>than</w:t>
      </w:r>
      <w:r>
        <w:t xml:space="preserve"> the</w:t>
      </w:r>
      <w:r>
        <w:rPr>
          <w:spacing w:val="1"/>
        </w:rPr>
        <w:t xml:space="preserve"> </w:t>
      </w:r>
      <w:r>
        <w:t>date</w:t>
      </w:r>
      <w:r>
        <w:rPr>
          <w:spacing w:val="2"/>
        </w:rPr>
        <w:t xml:space="preserve"> </w:t>
      </w:r>
      <w:r>
        <w:t>and</w:t>
      </w:r>
      <w:r>
        <w:rPr>
          <w:spacing w:val="2"/>
        </w:rPr>
        <w:t xml:space="preserve"> </w:t>
      </w:r>
      <w:r>
        <w:rPr>
          <w:spacing w:val="-1"/>
        </w:rPr>
        <w:t>time</w:t>
      </w:r>
      <w:r>
        <w:rPr>
          <w:spacing w:val="2"/>
        </w:rPr>
        <w:t xml:space="preserve"> </w:t>
      </w:r>
      <w:r>
        <w:t>notified</w:t>
      </w:r>
      <w:r>
        <w:rPr>
          <w:spacing w:val="38"/>
          <w:w w:val="99"/>
        </w:rPr>
        <w:t xml:space="preserve"> </w:t>
      </w:r>
      <w:r>
        <w:rPr>
          <w:spacing w:val="-1"/>
        </w:rPr>
        <w:t xml:space="preserve">to </w:t>
      </w:r>
      <w:r w:rsidR="004129B2">
        <w:t>Tenderer</w:t>
      </w:r>
      <w:r>
        <w:t>s</w:t>
      </w:r>
      <w:r>
        <w:rPr>
          <w:spacing w:val="3"/>
        </w:rPr>
        <w:t xml:space="preserve"> </w:t>
      </w:r>
      <w:r>
        <w:rPr>
          <w:spacing w:val="-1"/>
        </w:rPr>
        <w:t>during</w:t>
      </w:r>
      <w:r>
        <w:t xml:space="preserve"> the</w:t>
      </w:r>
      <w:r>
        <w:rPr>
          <w:spacing w:val="-4"/>
        </w:rPr>
        <w:t xml:space="preserve"> </w:t>
      </w:r>
      <w:r w:rsidR="00CA0F89">
        <w:t>PQQ</w:t>
      </w:r>
      <w:r w:rsidR="00CA0F89">
        <w:rPr>
          <w:spacing w:val="-5"/>
        </w:rPr>
        <w:t xml:space="preserve"> </w:t>
      </w:r>
      <w:r>
        <w:rPr>
          <w:spacing w:val="-1"/>
        </w:rPr>
        <w:t>period.</w:t>
      </w:r>
    </w:p>
    <w:p w14:paraId="2F7DB882" w14:textId="6EF778C3" w:rsidR="00B03048" w:rsidRDefault="006505BF">
      <w:pPr>
        <w:pStyle w:val="BodyText"/>
        <w:numPr>
          <w:ilvl w:val="2"/>
          <w:numId w:val="9"/>
        </w:numPr>
        <w:tabs>
          <w:tab w:val="left" w:pos="1701"/>
        </w:tabs>
        <w:spacing w:before="60"/>
        <w:ind w:right="138"/>
        <w:jc w:val="both"/>
      </w:pPr>
      <w:r>
        <w:rPr>
          <w:spacing w:val="-1"/>
        </w:rPr>
        <w:t>In</w:t>
      </w:r>
      <w:r>
        <w:rPr>
          <w:spacing w:val="23"/>
        </w:rPr>
        <w:t xml:space="preserve"> </w:t>
      </w:r>
      <w:r>
        <w:rPr>
          <w:spacing w:val="-1"/>
        </w:rPr>
        <w:t>responding</w:t>
      </w:r>
      <w:r>
        <w:rPr>
          <w:spacing w:val="24"/>
        </w:rPr>
        <w:t xml:space="preserve"> </w:t>
      </w:r>
      <w:r>
        <w:rPr>
          <w:spacing w:val="1"/>
        </w:rPr>
        <w:t>to</w:t>
      </w:r>
      <w:r>
        <w:rPr>
          <w:spacing w:val="21"/>
        </w:rPr>
        <w:t xml:space="preserve"> </w:t>
      </w:r>
      <w:r>
        <w:t>this</w:t>
      </w:r>
      <w:r>
        <w:rPr>
          <w:spacing w:val="26"/>
        </w:rPr>
        <w:t xml:space="preserve"> </w:t>
      </w:r>
      <w:r w:rsidR="00CA0F89">
        <w:rPr>
          <w:spacing w:val="-1"/>
        </w:rPr>
        <w:t>PQQ</w:t>
      </w:r>
      <w:r w:rsidR="00CA0F89">
        <w:rPr>
          <w:spacing w:val="24"/>
        </w:rPr>
        <w:t xml:space="preserve"> </w:t>
      </w:r>
      <w:r>
        <w:rPr>
          <w:spacing w:val="-1"/>
        </w:rPr>
        <w:t>all</w:t>
      </w:r>
      <w:r>
        <w:rPr>
          <w:spacing w:val="23"/>
        </w:rPr>
        <w:t xml:space="preserve"> </w:t>
      </w:r>
      <w:r w:rsidR="004129B2">
        <w:t>Tenderer</w:t>
      </w:r>
      <w:r>
        <w:t>s</w:t>
      </w:r>
      <w:r>
        <w:rPr>
          <w:spacing w:val="25"/>
        </w:rPr>
        <w:t xml:space="preserve"> </w:t>
      </w:r>
      <w:r>
        <w:t>must</w:t>
      </w:r>
      <w:r>
        <w:rPr>
          <w:spacing w:val="24"/>
        </w:rPr>
        <w:t xml:space="preserve"> </w:t>
      </w:r>
      <w:r>
        <w:t>follow</w:t>
      </w:r>
      <w:r>
        <w:rPr>
          <w:spacing w:val="22"/>
        </w:rPr>
        <w:t xml:space="preserve"> </w:t>
      </w:r>
      <w:r>
        <w:rPr>
          <w:spacing w:val="-1"/>
        </w:rPr>
        <w:t>the</w:t>
      </w:r>
      <w:r>
        <w:rPr>
          <w:spacing w:val="23"/>
        </w:rPr>
        <w:t xml:space="preserve"> </w:t>
      </w:r>
      <w:r>
        <w:rPr>
          <w:spacing w:val="-1"/>
        </w:rPr>
        <w:t>format</w:t>
      </w:r>
      <w:r>
        <w:rPr>
          <w:spacing w:val="24"/>
        </w:rPr>
        <w:t xml:space="preserve"> </w:t>
      </w:r>
      <w:r>
        <w:rPr>
          <w:spacing w:val="-1"/>
        </w:rPr>
        <w:t>of</w:t>
      </w:r>
      <w:r>
        <w:rPr>
          <w:spacing w:val="24"/>
        </w:rPr>
        <w:t xml:space="preserve"> </w:t>
      </w:r>
      <w:r>
        <w:t>the</w:t>
      </w:r>
      <w:r>
        <w:rPr>
          <w:spacing w:val="23"/>
        </w:rPr>
        <w:t xml:space="preserve"> </w:t>
      </w:r>
      <w:r w:rsidR="00CA0F89">
        <w:rPr>
          <w:spacing w:val="-1"/>
        </w:rPr>
        <w:t>PQQ</w:t>
      </w:r>
      <w:r w:rsidR="00CA0F89">
        <w:rPr>
          <w:spacing w:val="25"/>
        </w:rPr>
        <w:t xml:space="preserve"> </w:t>
      </w:r>
      <w:r>
        <w:t>and</w:t>
      </w:r>
      <w:r>
        <w:rPr>
          <w:spacing w:val="53"/>
          <w:w w:val="99"/>
        </w:rPr>
        <w:t xml:space="preserve"> </w:t>
      </w:r>
      <w:r>
        <w:rPr>
          <w:spacing w:val="-1"/>
        </w:rPr>
        <w:t>respond</w:t>
      </w:r>
      <w:r>
        <w:rPr>
          <w:spacing w:val="2"/>
        </w:rPr>
        <w:t xml:space="preserve"> </w:t>
      </w:r>
      <w:r>
        <w:rPr>
          <w:spacing w:val="-1"/>
        </w:rPr>
        <w:t>to</w:t>
      </w:r>
      <w:r>
        <w:rPr>
          <w:spacing w:val="4"/>
        </w:rPr>
        <w:t xml:space="preserve"> </w:t>
      </w:r>
      <w:r>
        <w:t>each</w:t>
      </w:r>
      <w:r>
        <w:rPr>
          <w:spacing w:val="2"/>
        </w:rPr>
        <w:t xml:space="preserve"> </w:t>
      </w:r>
      <w:r>
        <w:t>element</w:t>
      </w:r>
      <w:r>
        <w:rPr>
          <w:spacing w:val="-4"/>
        </w:rPr>
        <w:t xml:space="preserve"> </w:t>
      </w:r>
      <w:r>
        <w:t>of</w:t>
      </w:r>
      <w:r>
        <w:rPr>
          <w:spacing w:val="-3"/>
        </w:rPr>
        <w:t xml:space="preserve"> </w:t>
      </w:r>
      <w:r>
        <w:rPr>
          <w:spacing w:val="-1"/>
        </w:rPr>
        <w:t xml:space="preserve">the </w:t>
      </w:r>
      <w:r w:rsidR="00CA0F89">
        <w:rPr>
          <w:spacing w:val="-1"/>
        </w:rPr>
        <w:t>PQQ</w:t>
      </w:r>
      <w:r w:rsidR="00CA0F89">
        <w:rPr>
          <w:spacing w:val="-3"/>
        </w:rPr>
        <w:t xml:space="preserve"> </w:t>
      </w:r>
      <w:r>
        <w:rPr>
          <w:spacing w:val="-1"/>
        </w:rPr>
        <w:t>in</w:t>
      </w:r>
      <w:r>
        <w:rPr>
          <w:spacing w:val="-3"/>
        </w:rPr>
        <w:t xml:space="preserve"> </w:t>
      </w:r>
      <w:r>
        <w:rPr>
          <w:spacing w:val="-1"/>
        </w:rPr>
        <w:t>the</w:t>
      </w:r>
      <w:r>
        <w:rPr>
          <w:spacing w:val="-2"/>
        </w:rPr>
        <w:t xml:space="preserve"> </w:t>
      </w:r>
      <w:r>
        <w:t>order</w:t>
      </w:r>
      <w:r>
        <w:rPr>
          <w:spacing w:val="-2"/>
        </w:rPr>
        <w:t xml:space="preserve"> </w:t>
      </w:r>
      <w:r>
        <w:t>as</w:t>
      </w:r>
      <w:r>
        <w:rPr>
          <w:spacing w:val="-4"/>
        </w:rPr>
        <w:t xml:space="preserve"> </w:t>
      </w:r>
      <w:r>
        <w:t>set</w:t>
      </w:r>
      <w:r>
        <w:rPr>
          <w:spacing w:val="-3"/>
        </w:rPr>
        <w:t xml:space="preserve"> </w:t>
      </w:r>
      <w:r>
        <w:t>out</w:t>
      </w:r>
      <w:r>
        <w:rPr>
          <w:spacing w:val="-5"/>
        </w:rPr>
        <w:t xml:space="preserve"> </w:t>
      </w:r>
      <w:r>
        <w:t>in</w:t>
      </w:r>
      <w:r>
        <w:rPr>
          <w:spacing w:val="-4"/>
        </w:rPr>
        <w:t xml:space="preserve"> </w:t>
      </w:r>
      <w:r>
        <w:rPr>
          <w:spacing w:val="-1"/>
        </w:rPr>
        <w:t>this</w:t>
      </w:r>
      <w:r>
        <w:rPr>
          <w:spacing w:val="-2"/>
        </w:rPr>
        <w:t xml:space="preserve"> </w:t>
      </w:r>
      <w:r w:rsidR="00357F3B">
        <w:t>PQQ</w:t>
      </w:r>
      <w:r>
        <w:t>.</w:t>
      </w:r>
    </w:p>
    <w:p w14:paraId="051C2BF2" w14:textId="77777777" w:rsidR="00B03048" w:rsidRDefault="006505BF">
      <w:pPr>
        <w:pStyle w:val="BodyText"/>
        <w:numPr>
          <w:ilvl w:val="2"/>
          <w:numId w:val="9"/>
        </w:numPr>
        <w:tabs>
          <w:tab w:val="left" w:pos="1701"/>
        </w:tabs>
        <w:spacing w:before="58"/>
        <w:ind w:right="158"/>
        <w:jc w:val="both"/>
      </w:pPr>
      <w:r>
        <w:t xml:space="preserve">All </w:t>
      </w:r>
      <w:r>
        <w:rPr>
          <w:spacing w:val="1"/>
        </w:rPr>
        <w:t>responses</w:t>
      </w:r>
      <w:r>
        <w:rPr>
          <w:spacing w:val="2"/>
        </w:rPr>
        <w:t xml:space="preserve"> </w:t>
      </w:r>
      <w:r>
        <w:rPr>
          <w:spacing w:val="1"/>
        </w:rPr>
        <w:t>submitted</w:t>
      </w:r>
      <w:r>
        <w:t xml:space="preserve"> </w:t>
      </w:r>
      <w:r>
        <w:rPr>
          <w:spacing w:val="2"/>
        </w:rPr>
        <w:t>must</w:t>
      </w:r>
      <w:r>
        <w:rPr>
          <w:spacing w:val="1"/>
        </w:rPr>
        <w:t xml:space="preserve"> </w:t>
      </w:r>
      <w:r>
        <w:t xml:space="preserve">be </w:t>
      </w:r>
      <w:r>
        <w:rPr>
          <w:spacing w:val="1"/>
        </w:rPr>
        <w:t>compiled</w:t>
      </w:r>
      <w:r>
        <w:t xml:space="preserve"> </w:t>
      </w:r>
      <w:r>
        <w:rPr>
          <w:spacing w:val="1"/>
        </w:rPr>
        <w:t>such that they</w:t>
      </w:r>
      <w:r>
        <w:rPr>
          <w:spacing w:val="2"/>
        </w:rPr>
        <w:t xml:space="preserve"> </w:t>
      </w:r>
      <w:r>
        <w:rPr>
          <w:spacing w:val="1"/>
        </w:rPr>
        <w:t>can</w:t>
      </w:r>
      <w:r>
        <w:t xml:space="preserve"> be </w:t>
      </w:r>
      <w:r>
        <w:rPr>
          <w:spacing w:val="1"/>
        </w:rPr>
        <w:t>read</w:t>
      </w:r>
      <w:r>
        <w:t xml:space="preserve"> </w:t>
      </w:r>
      <w:r>
        <w:rPr>
          <w:spacing w:val="1"/>
        </w:rPr>
        <w:t>immediately</w:t>
      </w:r>
      <w:r>
        <w:rPr>
          <w:spacing w:val="44"/>
          <w:w w:val="99"/>
        </w:rPr>
        <w:t xml:space="preserve"> </w:t>
      </w:r>
      <w:r>
        <w:rPr>
          <w:spacing w:val="1"/>
        </w:rPr>
        <w:t>using</w:t>
      </w:r>
      <w:r>
        <w:rPr>
          <w:spacing w:val="-7"/>
        </w:rPr>
        <w:t xml:space="preserve"> </w:t>
      </w:r>
      <w:r>
        <w:rPr>
          <w:spacing w:val="1"/>
        </w:rPr>
        <w:t>word/pdf</w:t>
      </w:r>
      <w:r>
        <w:rPr>
          <w:spacing w:val="-7"/>
        </w:rPr>
        <w:t xml:space="preserve"> </w:t>
      </w:r>
      <w:r>
        <w:rPr>
          <w:spacing w:val="1"/>
        </w:rPr>
        <w:t>readers.</w:t>
      </w:r>
    </w:p>
    <w:p w14:paraId="24CE98CA" w14:textId="785B7A27" w:rsidR="00B03048" w:rsidRDefault="006505BF">
      <w:pPr>
        <w:pStyle w:val="BodyText"/>
        <w:numPr>
          <w:ilvl w:val="2"/>
          <w:numId w:val="9"/>
        </w:numPr>
        <w:tabs>
          <w:tab w:val="left" w:pos="1701"/>
        </w:tabs>
        <w:spacing w:before="60"/>
        <w:ind w:right="145"/>
        <w:jc w:val="both"/>
      </w:pPr>
      <w:r>
        <w:t>The</w:t>
      </w:r>
      <w:r>
        <w:rPr>
          <w:spacing w:val="6"/>
        </w:rPr>
        <w:t xml:space="preserve"> </w:t>
      </w:r>
      <w:r w:rsidR="004129B2">
        <w:t>Client</w:t>
      </w:r>
      <w:r>
        <w:rPr>
          <w:spacing w:val="8"/>
        </w:rPr>
        <w:t xml:space="preserve"> </w:t>
      </w:r>
      <w:r>
        <w:t>is</w:t>
      </w:r>
      <w:r>
        <w:rPr>
          <w:spacing w:val="8"/>
        </w:rPr>
        <w:t xml:space="preserve"> </w:t>
      </w:r>
      <w:r>
        <w:rPr>
          <w:spacing w:val="-1"/>
        </w:rPr>
        <w:t>not</w:t>
      </w:r>
      <w:r>
        <w:rPr>
          <w:spacing w:val="7"/>
        </w:rPr>
        <w:t xml:space="preserve"> </w:t>
      </w:r>
      <w:r>
        <w:t>responsible</w:t>
      </w:r>
      <w:r>
        <w:rPr>
          <w:spacing w:val="7"/>
        </w:rPr>
        <w:t xml:space="preserve"> </w:t>
      </w:r>
      <w:r>
        <w:t>for</w:t>
      </w:r>
      <w:r>
        <w:rPr>
          <w:spacing w:val="8"/>
        </w:rPr>
        <w:t xml:space="preserve"> </w:t>
      </w:r>
      <w:r>
        <w:t>corruption</w:t>
      </w:r>
      <w:r>
        <w:rPr>
          <w:spacing w:val="6"/>
        </w:rPr>
        <w:t xml:space="preserve"> </w:t>
      </w:r>
      <w:r>
        <w:t>in</w:t>
      </w:r>
      <w:r>
        <w:rPr>
          <w:spacing w:val="7"/>
        </w:rPr>
        <w:t xml:space="preserve"> </w:t>
      </w:r>
      <w:r>
        <w:t>electronic</w:t>
      </w:r>
      <w:r>
        <w:rPr>
          <w:spacing w:val="8"/>
        </w:rPr>
        <w:t xml:space="preserve"> </w:t>
      </w:r>
      <w:r>
        <w:t>documents.</w:t>
      </w:r>
      <w:r>
        <w:rPr>
          <w:spacing w:val="30"/>
          <w:w w:val="99"/>
        </w:rPr>
        <w:t xml:space="preserve"> </w:t>
      </w:r>
      <w:r w:rsidR="004129B2">
        <w:t>Tenderer</w:t>
      </w:r>
      <w:r>
        <w:t>s</w:t>
      </w:r>
      <w:r>
        <w:rPr>
          <w:spacing w:val="-8"/>
        </w:rPr>
        <w:t xml:space="preserve"> </w:t>
      </w:r>
      <w:r>
        <w:t>must</w:t>
      </w:r>
      <w:r>
        <w:rPr>
          <w:spacing w:val="-8"/>
        </w:rPr>
        <w:t xml:space="preserve"> </w:t>
      </w:r>
      <w:r>
        <w:rPr>
          <w:spacing w:val="-1"/>
        </w:rPr>
        <w:t>ensure</w:t>
      </w:r>
      <w:r>
        <w:rPr>
          <w:spacing w:val="-5"/>
        </w:rPr>
        <w:t xml:space="preserve"> </w:t>
      </w:r>
      <w:r>
        <w:rPr>
          <w:spacing w:val="-1"/>
        </w:rPr>
        <w:t>electronic</w:t>
      </w:r>
      <w:r>
        <w:rPr>
          <w:spacing w:val="-8"/>
        </w:rPr>
        <w:t xml:space="preserve"> </w:t>
      </w:r>
      <w:r>
        <w:t>documents</w:t>
      </w:r>
      <w:r>
        <w:rPr>
          <w:spacing w:val="-7"/>
        </w:rPr>
        <w:t xml:space="preserve"> </w:t>
      </w:r>
      <w:r>
        <w:t>are</w:t>
      </w:r>
      <w:r>
        <w:rPr>
          <w:spacing w:val="-6"/>
        </w:rPr>
        <w:t xml:space="preserve"> </w:t>
      </w:r>
      <w:r>
        <w:rPr>
          <w:spacing w:val="-1"/>
        </w:rPr>
        <w:t>not</w:t>
      </w:r>
      <w:r>
        <w:rPr>
          <w:spacing w:val="-7"/>
        </w:rPr>
        <w:t xml:space="preserve"> </w:t>
      </w:r>
      <w:r>
        <w:t>corrupt.</w:t>
      </w:r>
    </w:p>
    <w:p w14:paraId="24C847DD" w14:textId="77777777" w:rsidR="00B03048" w:rsidRDefault="006505BF">
      <w:pPr>
        <w:pStyle w:val="BodyText"/>
        <w:numPr>
          <w:ilvl w:val="2"/>
          <w:numId w:val="9"/>
        </w:numPr>
        <w:tabs>
          <w:tab w:val="left" w:pos="1701"/>
        </w:tabs>
        <w:spacing w:before="58"/>
        <w:ind w:right="140"/>
        <w:jc w:val="both"/>
      </w:pPr>
      <w:r>
        <w:t>The</w:t>
      </w:r>
      <w:r>
        <w:rPr>
          <w:spacing w:val="-9"/>
        </w:rPr>
        <w:t xml:space="preserve"> </w:t>
      </w:r>
      <w:r>
        <w:t>submission</w:t>
      </w:r>
      <w:r>
        <w:rPr>
          <w:spacing w:val="-9"/>
        </w:rPr>
        <w:t xml:space="preserve"> </w:t>
      </w:r>
      <w:r>
        <w:t>shall</w:t>
      </w:r>
      <w:r>
        <w:rPr>
          <w:spacing w:val="-7"/>
        </w:rPr>
        <w:t xml:space="preserve"> </w:t>
      </w:r>
      <w:r>
        <w:t>be</w:t>
      </w:r>
      <w:r>
        <w:rPr>
          <w:spacing w:val="-7"/>
        </w:rPr>
        <w:t xml:space="preserve"> </w:t>
      </w:r>
      <w:r>
        <w:t>divided</w:t>
      </w:r>
      <w:r>
        <w:rPr>
          <w:spacing w:val="-9"/>
        </w:rPr>
        <w:t xml:space="preserve"> </w:t>
      </w:r>
      <w:r>
        <w:t>into</w:t>
      </w:r>
      <w:r>
        <w:rPr>
          <w:spacing w:val="-8"/>
        </w:rPr>
        <w:t xml:space="preserve"> </w:t>
      </w:r>
      <w:r>
        <w:t>sections</w:t>
      </w:r>
      <w:r>
        <w:rPr>
          <w:spacing w:val="-6"/>
        </w:rPr>
        <w:t xml:space="preserve"> </w:t>
      </w:r>
      <w:r>
        <w:t>with</w:t>
      </w:r>
      <w:r>
        <w:rPr>
          <w:spacing w:val="-9"/>
        </w:rPr>
        <w:t xml:space="preserve"> </w:t>
      </w:r>
      <w:r>
        <w:t>each</w:t>
      </w:r>
      <w:r>
        <w:rPr>
          <w:spacing w:val="-6"/>
        </w:rPr>
        <w:t xml:space="preserve"> </w:t>
      </w:r>
      <w:r>
        <w:rPr>
          <w:spacing w:val="-1"/>
        </w:rPr>
        <w:t>section</w:t>
      </w:r>
      <w:r>
        <w:rPr>
          <w:spacing w:val="-9"/>
        </w:rPr>
        <w:t xml:space="preserve"> </w:t>
      </w:r>
      <w:r>
        <w:t>clearly</w:t>
      </w:r>
      <w:r>
        <w:rPr>
          <w:spacing w:val="-7"/>
        </w:rPr>
        <w:t xml:space="preserve"> </w:t>
      </w:r>
      <w:r>
        <w:t>responding</w:t>
      </w:r>
      <w:r>
        <w:rPr>
          <w:spacing w:val="-6"/>
        </w:rPr>
        <w:t xml:space="preserve"> </w:t>
      </w:r>
      <w:r>
        <w:t>to</w:t>
      </w:r>
      <w:r>
        <w:rPr>
          <w:spacing w:val="34"/>
          <w:w w:val="99"/>
        </w:rPr>
        <w:t xml:space="preserve"> </w:t>
      </w:r>
      <w:r>
        <w:t>each</w:t>
      </w:r>
      <w:r>
        <w:rPr>
          <w:spacing w:val="46"/>
        </w:rPr>
        <w:t xml:space="preserve"> </w:t>
      </w:r>
      <w:r>
        <w:t>of</w:t>
      </w:r>
      <w:r>
        <w:rPr>
          <w:spacing w:val="46"/>
        </w:rPr>
        <w:t xml:space="preserve"> </w:t>
      </w:r>
      <w:r>
        <w:t>the</w:t>
      </w:r>
      <w:r>
        <w:rPr>
          <w:spacing w:val="46"/>
        </w:rPr>
        <w:t xml:space="preserve"> </w:t>
      </w:r>
      <w:r>
        <w:t>questions</w:t>
      </w:r>
      <w:r>
        <w:rPr>
          <w:spacing w:val="48"/>
        </w:rPr>
        <w:t xml:space="preserve"> </w:t>
      </w:r>
      <w:r>
        <w:t>asked.</w:t>
      </w:r>
      <w:r>
        <w:rPr>
          <w:spacing w:val="38"/>
        </w:rPr>
        <w:t xml:space="preserve"> </w:t>
      </w:r>
      <w:r>
        <w:t>Responses</w:t>
      </w:r>
      <w:r>
        <w:rPr>
          <w:spacing w:val="47"/>
        </w:rPr>
        <w:t xml:space="preserve"> </w:t>
      </w:r>
      <w:r>
        <w:t>should</w:t>
      </w:r>
      <w:r>
        <w:rPr>
          <w:spacing w:val="49"/>
        </w:rPr>
        <w:t xml:space="preserve"> </w:t>
      </w:r>
      <w:r>
        <w:rPr>
          <w:spacing w:val="-1"/>
        </w:rPr>
        <w:t>strictly</w:t>
      </w:r>
      <w:r>
        <w:rPr>
          <w:spacing w:val="48"/>
        </w:rPr>
        <w:t xml:space="preserve"> </w:t>
      </w:r>
      <w:r>
        <w:rPr>
          <w:spacing w:val="-1"/>
        </w:rPr>
        <w:t>follow</w:t>
      </w:r>
      <w:r>
        <w:rPr>
          <w:spacing w:val="47"/>
        </w:rPr>
        <w:t xml:space="preserve"> </w:t>
      </w:r>
      <w:r>
        <w:t>the</w:t>
      </w:r>
      <w:r>
        <w:rPr>
          <w:spacing w:val="45"/>
        </w:rPr>
        <w:t xml:space="preserve"> </w:t>
      </w:r>
      <w:r>
        <w:t>format</w:t>
      </w:r>
      <w:r>
        <w:rPr>
          <w:spacing w:val="49"/>
        </w:rPr>
        <w:t xml:space="preserve"> </w:t>
      </w:r>
      <w:r>
        <w:rPr>
          <w:spacing w:val="-1"/>
        </w:rPr>
        <w:t>and</w:t>
      </w:r>
      <w:r>
        <w:rPr>
          <w:spacing w:val="50"/>
          <w:w w:val="99"/>
        </w:rPr>
        <w:t xml:space="preserve"> </w:t>
      </w:r>
      <w:r>
        <w:rPr>
          <w:spacing w:val="-1"/>
        </w:rPr>
        <w:t>sequence</w:t>
      </w:r>
      <w:r>
        <w:rPr>
          <w:spacing w:val="-2"/>
        </w:rPr>
        <w:t xml:space="preserve"> </w:t>
      </w:r>
      <w:r>
        <w:t>of</w:t>
      </w:r>
      <w:r>
        <w:rPr>
          <w:spacing w:val="-2"/>
        </w:rPr>
        <w:t xml:space="preserve"> </w:t>
      </w:r>
      <w:r>
        <w:t>the</w:t>
      </w:r>
      <w:r>
        <w:rPr>
          <w:spacing w:val="-2"/>
        </w:rPr>
        <w:t xml:space="preserve"> </w:t>
      </w:r>
      <w:r>
        <w:rPr>
          <w:spacing w:val="-1"/>
        </w:rPr>
        <w:t>questions</w:t>
      </w:r>
      <w:r>
        <w:rPr>
          <w:spacing w:val="1"/>
        </w:rPr>
        <w:t xml:space="preserve"> </w:t>
      </w:r>
      <w:r>
        <w:t>asked.</w:t>
      </w:r>
      <w:r>
        <w:rPr>
          <w:spacing w:val="-4"/>
        </w:rPr>
        <w:t xml:space="preserve"> </w:t>
      </w:r>
      <w:proofErr w:type="gramStart"/>
      <w:r>
        <w:t>Information</w:t>
      </w:r>
      <w:r>
        <w:rPr>
          <w:spacing w:val="-1"/>
        </w:rPr>
        <w:t xml:space="preserve"> </w:t>
      </w:r>
      <w:r>
        <w:t>other</w:t>
      </w:r>
      <w:r>
        <w:rPr>
          <w:spacing w:val="-3"/>
        </w:rPr>
        <w:t xml:space="preserve"> </w:t>
      </w:r>
      <w:r>
        <w:t>than</w:t>
      </w:r>
      <w:r>
        <w:rPr>
          <w:spacing w:val="-5"/>
        </w:rPr>
        <w:t xml:space="preserve"> </w:t>
      </w:r>
      <w:r>
        <w:t>that</w:t>
      </w:r>
      <w:proofErr w:type="gramEnd"/>
      <w:r>
        <w:rPr>
          <w:spacing w:val="-2"/>
        </w:rPr>
        <w:t xml:space="preserve"> </w:t>
      </w:r>
      <w:r>
        <w:rPr>
          <w:spacing w:val="-1"/>
        </w:rPr>
        <w:t>required</w:t>
      </w:r>
      <w:r>
        <w:rPr>
          <w:spacing w:val="-2"/>
        </w:rPr>
        <w:t xml:space="preserve"> </w:t>
      </w:r>
      <w:r>
        <w:rPr>
          <w:spacing w:val="1"/>
        </w:rPr>
        <w:t>to</w:t>
      </w:r>
      <w:r>
        <w:rPr>
          <w:spacing w:val="-4"/>
        </w:rPr>
        <w:t xml:space="preserve"> </w:t>
      </w:r>
      <w:r>
        <w:t>answer</w:t>
      </w:r>
      <w:r>
        <w:rPr>
          <w:spacing w:val="-3"/>
        </w:rPr>
        <w:t xml:space="preserve"> </w:t>
      </w:r>
      <w:r>
        <w:t>the</w:t>
      </w:r>
      <w:r>
        <w:rPr>
          <w:spacing w:val="62"/>
          <w:w w:val="99"/>
        </w:rPr>
        <w:t xml:space="preserve"> </w:t>
      </w:r>
      <w:r>
        <w:t>question</w:t>
      </w:r>
      <w:r>
        <w:rPr>
          <w:spacing w:val="-9"/>
        </w:rPr>
        <w:t xml:space="preserve"> </w:t>
      </w:r>
      <w:r>
        <w:t>should</w:t>
      </w:r>
      <w:r>
        <w:rPr>
          <w:spacing w:val="-8"/>
        </w:rPr>
        <w:t xml:space="preserve"> </w:t>
      </w:r>
      <w:r>
        <w:rPr>
          <w:spacing w:val="1"/>
        </w:rPr>
        <w:t>NOT</w:t>
      </w:r>
      <w:r>
        <w:rPr>
          <w:spacing w:val="-7"/>
        </w:rPr>
        <w:t xml:space="preserve"> </w:t>
      </w:r>
      <w:r>
        <w:t>be</w:t>
      </w:r>
      <w:r>
        <w:rPr>
          <w:spacing w:val="-6"/>
        </w:rPr>
        <w:t xml:space="preserve"> </w:t>
      </w:r>
      <w:r>
        <w:t>provided</w:t>
      </w:r>
      <w:r>
        <w:rPr>
          <w:spacing w:val="-8"/>
        </w:rPr>
        <w:t xml:space="preserve"> </w:t>
      </w:r>
      <w:r>
        <w:t>as</w:t>
      </w:r>
      <w:r>
        <w:rPr>
          <w:spacing w:val="-8"/>
        </w:rPr>
        <w:t xml:space="preserve"> </w:t>
      </w:r>
      <w:r>
        <w:rPr>
          <w:spacing w:val="-1"/>
        </w:rPr>
        <w:t>it</w:t>
      </w:r>
      <w:r>
        <w:rPr>
          <w:spacing w:val="-5"/>
        </w:rPr>
        <w:t xml:space="preserve"> </w:t>
      </w:r>
      <w:r>
        <w:t>will</w:t>
      </w:r>
      <w:r>
        <w:rPr>
          <w:spacing w:val="-9"/>
        </w:rPr>
        <w:t xml:space="preserve"> </w:t>
      </w:r>
      <w:r>
        <w:t>not</w:t>
      </w:r>
      <w:r>
        <w:rPr>
          <w:spacing w:val="-8"/>
        </w:rPr>
        <w:t xml:space="preserve"> </w:t>
      </w:r>
      <w:r>
        <w:t>be</w:t>
      </w:r>
      <w:r>
        <w:rPr>
          <w:spacing w:val="-8"/>
        </w:rPr>
        <w:t xml:space="preserve"> </w:t>
      </w:r>
      <w:r>
        <w:t>evaluated.</w:t>
      </w:r>
      <w:r>
        <w:rPr>
          <w:spacing w:val="-8"/>
        </w:rPr>
        <w:t xml:space="preserve"> </w:t>
      </w:r>
      <w:r>
        <w:t>All</w:t>
      </w:r>
      <w:r>
        <w:rPr>
          <w:spacing w:val="-8"/>
        </w:rPr>
        <w:t xml:space="preserve"> </w:t>
      </w:r>
      <w:r>
        <w:t>submissions</w:t>
      </w:r>
      <w:r>
        <w:rPr>
          <w:spacing w:val="-6"/>
        </w:rPr>
        <w:t xml:space="preserve"> </w:t>
      </w:r>
      <w:r>
        <w:t>shall</w:t>
      </w:r>
      <w:r>
        <w:rPr>
          <w:spacing w:val="-7"/>
        </w:rPr>
        <w:t xml:space="preserve"> </w:t>
      </w:r>
      <w:r>
        <w:t>be</w:t>
      </w:r>
      <w:r>
        <w:rPr>
          <w:spacing w:val="28"/>
          <w:w w:val="99"/>
        </w:rPr>
        <w:t xml:space="preserve"> </w:t>
      </w:r>
      <w:r>
        <w:rPr>
          <w:spacing w:val="-1"/>
        </w:rPr>
        <w:t>in</w:t>
      </w:r>
      <w:r>
        <w:rPr>
          <w:spacing w:val="-5"/>
        </w:rPr>
        <w:t xml:space="preserve"> </w:t>
      </w:r>
      <w:r>
        <w:rPr>
          <w:spacing w:val="-1"/>
        </w:rPr>
        <w:t>A4</w:t>
      </w:r>
      <w:r>
        <w:rPr>
          <w:spacing w:val="-6"/>
        </w:rPr>
        <w:t xml:space="preserve"> </w:t>
      </w:r>
      <w:r>
        <w:t>format.</w:t>
      </w:r>
    </w:p>
    <w:p w14:paraId="3279B1E4" w14:textId="2FD17F31" w:rsidR="00B03048" w:rsidRDefault="006505BF">
      <w:pPr>
        <w:pStyle w:val="BodyText"/>
        <w:numPr>
          <w:ilvl w:val="2"/>
          <w:numId w:val="9"/>
        </w:numPr>
        <w:tabs>
          <w:tab w:val="left" w:pos="1701"/>
        </w:tabs>
        <w:spacing w:before="60"/>
        <w:ind w:right="138"/>
        <w:jc w:val="both"/>
      </w:pPr>
      <w:r>
        <w:t>Applicants</w:t>
      </w:r>
      <w:r>
        <w:rPr>
          <w:spacing w:val="-20"/>
        </w:rPr>
        <w:t xml:space="preserve"> </w:t>
      </w:r>
      <w:r>
        <w:t>should</w:t>
      </w:r>
      <w:r>
        <w:rPr>
          <w:spacing w:val="-17"/>
        </w:rPr>
        <w:t xml:space="preserve"> </w:t>
      </w:r>
      <w:r>
        <w:t>note</w:t>
      </w:r>
      <w:r>
        <w:rPr>
          <w:spacing w:val="-18"/>
        </w:rPr>
        <w:t xml:space="preserve"> </w:t>
      </w:r>
      <w:r>
        <w:t>the</w:t>
      </w:r>
      <w:r>
        <w:rPr>
          <w:spacing w:val="-19"/>
        </w:rPr>
        <w:t xml:space="preserve"> </w:t>
      </w:r>
      <w:r>
        <w:t>strict</w:t>
      </w:r>
      <w:r>
        <w:rPr>
          <w:spacing w:val="-19"/>
        </w:rPr>
        <w:t xml:space="preserve"> </w:t>
      </w:r>
      <w:r>
        <w:t>page</w:t>
      </w:r>
      <w:r>
        <w:rPr>
          <w:spacing w:val="-15"/>
        </w:rPr>
        <w:t xml:space="preserve"> </w:t>
      </w:r>
      <w:r>
        <w:rPr>
          <w:spacing w:val="-1"/>
        </w:rPr>
        <w:t>and</w:t>
      </w:r>
      <w:r>
        <w:rPr>
          <w:spacing w:val="-17"/>
        </w:rPr>
        <w:t xml:space="preserve"> </w:t>
      </w:r>
      <w:r>
        <w:t>font</w:t>
      </w:r>
      <w:r>
        <w:rPr>
          <w:spacing w:val="-20"/>
        </w:rPr>
        <w:t xml:space="preserve"> </w:t>
      </w:r>
      <w:r>
        <w:t>size</w:t>
      </w:r>
      <w:r>
        <w:rPr>
          <w:spacing w:val="-18"/>
        </w:rPr>
        <w:t xml:space="preserve"> </w:t>
      </w:r>
      <w:r>
        <w:t>limits</w:t>
      </w:r>
      <w:r>
        <w:rPr>
          <w:spacing w:val="-16"/>
        </w:rPr>
        <w:t xml:space="preserve"> </w:t>
      </w:r>
      <w:r>
        <w:rPr>
          <w:spacing w:val="-1"/>
        </w:rPr>
        <w:t>and</w:t>
      </w:r>
      <w:r>
        <w:rPr>
          <w:spacing w:val="-18"/>
        </w:rPr>
        <w:t xml:space="preserve"> </w:t>
      </w:r>
      <w:r>
        <w:t>note</w:t>
      </w:r>
      <w:r>
        <w:rPr>
          <w:spacing w:val="-17"/>
        </w:rPr>
        <w:t xml:space="preserve"> </w:t>
      </w:r>
      <w:r>
        <w:rPr>
          <w:spacing w:val="-1"/>
        </w:rPr>
        <w:t>that</w:t>
      </w:r>
      <w:r>
        <w:rPr>
          <w:spacing w:val="-17"/>
        </w:rPr>
        <w:t xml:space="preserve"> </w:t>
      </w:r>
      <w:r>
        <w:t>the</w:t>
      </w:r>
      <w:r>
        <w:rPr>
          <w:spacing w:val="-20"/>
        </w:rPr>
        <w:t xml:space="preserve"> </w:t>
      </w:r>
      <w:r w:rsidR="004129B2">
        <w:t>Client</w:t>
      </w:r>
      <w:r>
        <w:rPr>
          <w:spacing w:val="6"/>
        </w:rPr>
        <w:t xml:space="preserve"> </w:t>
      </w:r>
      <w:r>
        <w:rPr>
          <w:spacing w:val="-1"/>
        </w:rPr>
        <w:t>may</w:t>
      </w:r>
      <w:r>
        <w:rPr>
          <w:spacing w:val="4"/>
        </w:rPr>
        <w:t xml:space="preserve"> </w:t>
      </w:r>
      <w:r>
        <w:t>review</w:t>
      </w:r>
      <w:r>
        <w:rPr>
          <w:spacing w:val="4"/>
        </w:rPr>
        <w:t xml:space="preserve"> </w:t>
      </w:r>
      <w:r>
        <w:rPr>
          <w:spacing w:val="-1"/>
        </w:rPr>
        <w:t>only</w:t>
      </w:r>
      <w:r>
        <w:rPr>
          <w:spacing w:val="4"/>
        </w:rPr>
        <w:t xml:space="preserve"> </w:t>
      </w:r>
      <w:r>
        <w:t>the</w:t>
      </w:r>
      <w:r>
        <w:rPr>
          <w:spacing w:val="4"/>
        </w:rPr>
        <w:t xml:space="preserve"> </w:t>
      </w:r>
      <w:r>
        <w:t>information</w:t>
      </w:r>
      <w:r>
        <w:rPr>
          <w:spacing w:val="4"/>
        </w:rPr>
        <w:t xml:space="preserve"> </w:t>
      </w:r>
      <w:r>
        <w:t>within</w:t>
      </w:r>
      <w:r>
        <w:rPr>
          <w:spacing w:val="4"/>
        </w:rPr>
        <w:t xml:space="preserve"> </w:t>
      </w:r>
      <w:r>
        <w:t>the</w:t>
      </w:r>
      <w:r>
        <w:rPr>
          <w:spacing w:val="3"/>
        </w:rPr>
        <w:t xml:space="preserve"> </w:t>
      </w:r>
      <w:r>
        <w:t>page</w:t>
      </w:r>
      <w:r>
        <w:rPr>
          <w:spacing w:val="6"/>
        </w:rPr>
        <w:t xml:space="preserve"> </w:t>
      </w:r>
      <w:r>
        <w:rPr>
          <w:spacing w:val="-1"/>
        </w:rPr>
        <w:t>limits</w:t>
      </w:r>
      <w:r>
        <w:rPr>
          <w:spacing w:val="4"/>
        </w:rPr>
        <w:t xml:space="preserve"> </w:t>
      </w:r>
      <w:r>
        <w:rPr>
          <w:spacing w:val="1"/>
        </w:rPr>
        <w:t>specified</w:t>
      </w:r>
      <w:r>
        <w:rPr>
          <w:spacing w:val="5"/>
        </w:rPr>
        <w:t xml:space="preserve"> </w:t>
      </w:r>
      <w:r>
        <w:rPr>
          <w:spacing w:val="-1"/>
        </w:rPr>
        <w:t>in</w:t>
      </w:r>
      <w:r>
        <w:rPr>
          <w:spacing w:val="4"/>
        </w:rPr>
        <w:t xml:space="preserve"> </w:t>
      </w:r>
      <w:r>
        <w:t>Section</w:t>
      </w:r>
      <w:r>
        <w:rPr>
          <w:spacing w:val="52"/>
          <w:w w:val="99"/>
        </w:rPr>
        <w:t xml:space="preserve"> </w:t>
      </w:r>
      <w:r>
        <w:rPr>
          <w:spacing w:val="-1"/>
        </w:rPr>
        <w:t>6,</w:t>
      </w:r>
      <w:r>
        <w:rPr>
          <w:spacing w:val="19"/>
        </w:rPr>
        <w:t xml:space="preserve"> </w:t>
      </w:r>
      <w:r>
        <w:rPr>
          <w:spacing w:val="-1"/>
        </w:rPr>
        <w:t>disregarding</w:t>
      </w:r>
      <w:r>
        <w:rPr>
          <w:spacing w:val="20"/>
        </w:rPr>
        <w:t xml:space="preserve"> </w:t>
      </w:r>
      <w:r>
        <w:t>information</w:t>
      </w:r>
      <w:r>
        <w:rPr>
          <w:spacing w:val="17"/>
        </w:rPr>
        <w:t xml:space="preserve"> </w:t>
      </w:r>
      <w:r>
        <w:t>on</w:t>
      </w:r>
      <w:r>
        <w:rPr>
          <w:spacing w:val="20"/>
        </w:rPr>
        <w:t xml:space="preserve"> </w:t>
      </w:r>
      <w:r>
        <w:t>pages</w:t>
      </w:r>
      <w:r>
        <w:rPr>
          <w:spacing w:val="18"/>
        </w:rPr>
        <w:t xml:space="preserve"> </w:t>
      </w:r>
      <w:r>
        <w:t>that</w:t>
      </w:r>
      <w:r>
        <w:rPr>
          <w:spacing w:val="20"/>
        </w:rPr>
        <w:t xml:space="preserve"> </w:t>
      </w:r>
      <w:r>
        <w:t>exceed</w:t>
      </w:r>
      <w:r>
        <w:rPr>
          <w:spacing w:val="18"/>
        </w:rPr>
        <w:t xml:space="preserve"> </w:t>
      </w:r>
      <w:r>
        <w:t>the</w:t>
      </w:r>
      <w:r>
        <w:rPr>
          <w:spacing w:val="17"/>
        </w:rPr>
        <w:t xml:space="preserve"> </w:t>
      </w:r>
      <w:r>
        <w:t>page</w:t>
      </w:r>
      <w:r>
        <w:rPr>
          <w:spacing w:val="20"/>
        </w:rPr>
        <w:t xml:space="preserve"> </w:t>
      </w:r>
      <w:r>
        <w:t>limit.</w:t>
      </w:r>
      <w:r>
        <w:rPr>
          <w:spacing w:val="40"/>
        </w:rPr>
        <w:t xml:space="preserve"> </w:t>
      </w:r>
      <w:r>
        <w:t>Annexes,</w:t>
      </w:r>
      <w:r>
        <w:rPr>
          <w:spacing w:val="52"/>
          <w:w w:val="99"/>
        </w:rPr>
        <w:t xml:space="preserve"> </w:t>
      </w:r>
      <w:r>
        <w:t>appendices</w:t>
      </w:r>
      <w:r>
        <w:rPr>
          <w:spacing w:val="14"/>
        </w:rPr>
        <w:t xml:space="preserve"> </w:t>
      </w:r>
      <w:r>
        <w:t>or</w:t>
      </w:r>
      <w:r>
        <w:rPr>
          <w:spacing w:val="14"/>
        </w:rPr>
        <w:t xml:space="preserve"> </w:t>
      </w:r>
      <w:r>
        <w:t>additional</w:t>
      </w:r>
      <w:r>
        <w:rPr>
          <w:spacing w:val="16"/>
        </w:rPr>
        <w:t xml:space="preserve"> </w:t>
      </w:r>
      <w:r>
        <w:rPr>
          <w:spacing w:val="-1"/>
        </w:rPr>
        <w:t>company</w:t>
      </w:r>
      <w:r>
        <w:rPr>
          <w:spacing w:val="14"/>
        </w:rPr>
        <w:t xml:space="preserve"> </w:t>
      </w:r>
      <w:r>
        <w:t>brochures</w:t>
      </w:r>
      <w:r>
        <w:rPr>
          <w:spacing w:val="15"/>
        </w:rPr>
        <w:t xml:space="preserve"> </w:t>
      </w:r>
      <w:r>
        <w:t>and</w:t>
      </w:r>
      <w:r>
        <w:rPr>
          <w:spacing w:val="13"/>
        </w:rPr>
        <w:t xml:space="preserve"> </w:t>
      </w:r>
      <w:r>
        <w:t>marketing</w:t>
      </w:r>
      <w:r>
        <w:rPr>
          <w:spacing w:val="13"/>
        </w:rPr>
        <w:t xml:space="preserve"> </w:t>
      </w:r>
      <w:r>
        <w:rPr>
          <w:spacing w:val="-1"/>
        </w:rPr>
        <w:t>materials</w:t>
      </w:r>
      <w:r>
        <w:rPr>
          <w:spacing w:val="14"/>
        </w:rPr>
        <w:t xml:space="preserve"> </w:t>
      </w:r>
      <w:r>
        <w:t>will</w:t>
      </w:r>
      <w:r>
        <w:rPr>
          <w:spacing w:val="15"/>
        </w:rPr>
        <w:t xml:space="preserve"> </w:t>
      </w:r>
      <w:r>
        <w:t>be</w:t>
      </w:r>
      <w:r>
        <w:rPr>
          <w:spacing w:val="36"/>
          <w:w w:val="99"/>
        </w:rPr>
        <w:t xml:space="preserve"> </w:t>
      </w:r>
      <w:r>
        <w:rPr>
          <w:spacing w:val="-1"/>
        </w:rPr>
        <w:t>disregarded.</w:t>
      </w:r>
    </w:p>
    <w:p w14:paraId="01AA520C" w14:textId="77777777" w:rsidR="00B03048" w:rsidRDefault="00B03048">
      <w:pPr>
        <w:rPr>
          <w:rFonts w:ascii="Arial" w:eastAsia="Arial" w:hAnsi="Arial" w:cs="Arial"/>
          <w:sz w:val="20"/>
          <w:szCs w:val="20"/>
        </w:rPr>
      </w:pPr>
    </w:p>
    <w:p w14:paraId="4FCEFC97" w14:textId="77777777" w:rsidR="00B03048" w:rsidRDefault="00B03048">
      <w:pPr>
        <w:spacing w:before="8"/>
        <w:rPr>
          <w:rFonts w:ascii="Arial" w:eastAsia="Arial" w:hAnsi="Arial" w:cs="Arial"/>
          <w:sz w:val="18"/>
          <w:szCs w:val="18"/>
        </w:rPr>
      </w:pPr>
    </w:p>
    <w:p w14:paraId="52BD087E" w14:textId="3F7707AA" w:rsidR="00B03048" w:rsidRPr="00825864" w:rsidRDefault="006505BF" w:rsidP="00453D2A">
      <w:pPr>
        <w:pStyle w:val="Heading2"/>
        <w:numPr>
          <w:ilvl w:val="1"/>
          <w:numId w:val="11"/>
        </w:numPr>
        <w:tabs>
          <w:tab w:val="left" w:pos="821"/>
        </w:tabs>
        <w:jc w:val="both"/>
        <w:rPr>
          <w:spacing w:val="-1"/>
        </w:rPr>
      </w:pPr>
      <w:r w:rsidRPr="00825864">
        <w:rPr>
          <w:spacing w:val="-1"/>
        </w:rPr>
        <w:t>Communications</w:t>
      </w:r>
    </w:p>
    <w:p w14:paraId="546DDB26" w14:textId="77777777" w:rsidR="00825864" w:rsidRDefault="00825864" w:rsidP="00825864">
      <w:pPr>
        <w:pStyle w:val="Heading2"/>
        <w:tabs>
          <w:tab w:val="left" w:pos="821"/>
        </w:tabs>
        <w:ind w:left="1004" w:firstLine="0"/>
        <w:jc w:val="both"/>
        <w:rPr>
          <w:b w:val="0"/>
          <w:bCs w:val="0"/>
        </w:rPr>
      </w:pPr>
    </w:p>
    <w:p w14:paraId="4CF6F1F1" w14:textId="4FCE1793" w:rsidR="00B03048" w:rsidRDefault="006505BF" w:rsidP="00856322">
      <w:pPr>
        <w:pStyle w:val="BodyText"/>
        <w:spacing w:before="60" w:line="275" w:lineRule="auto"/>
        <w:ind w:left="140" w:right="139" w:firstLine="0"/>
        <w:jc w:val="both"/>
      </w:pPr>
      <w:r>
        <w:rPr>
          <w:spacing w:val="-1"/>
        </w:rPr>
        <w:t>Queries</w:t>
      </w:r>
      <w:r>
        <w:rPr>
          <w:spacing w:val="37"/>
        </w:rPr>
        <w:t xml:space="preserve"> </w:t>
      </w:r>
      <w:r>
        <w:t>regarding</w:t>
      </w:r>
      <w:r>
        <w:rPr>
          <w:spacing w:val="38"/>
        </w:rPr>
        <w:t xml:space="preserve"> </w:t>
      </w:r>
      <w:r>
        <w:t>this</w:t>
      </w:r>
      <w:r>
        <w:rPr>
          <w:spacing w:val="40"/>
        </w:rPr>
        <w:t xml:space="preserve"> </w:t>
      </w:r>
      <w:r w:rsidR="00CA0F89">
        <w:t>PQQ</w:t>
      </w:r>
      <w:r w:rsidR="00CA0F89">
        <w:rPr>
          <w:spacing w:val="39"/>
        </w:rPr>
        <w:t xml:space="preserve"> </w:t>
      </w:r>
      <w:r>
        <w:t>will</w:t>
      </w:r>
      <w:r>
        <w:rPr>
          <w:spacing w:val="38"/>
        </w:rPr>
        <w:t xml:space="preserve"> </w:t>
      </w:r>
      <w:r>
        <w:rPr>
          <w:spacing w:val="-1"/>
        </w:rPr>
        <w:t>only</w:t>
      </w:r>
      <w:r>
        <w:rPr>
          <w:spacing w:val="40"/>
        </w:rPr>
        <w:t xml:space="preserve"> </w:t>
      </w:r>
      <w:r>
        <w:t>be</w:t>
      </w:r>
      <w:r>
        <w:rPr>
          <w:spacing w:val="38"/>
        </w:rPr>
        <w:t xml:space="preserve"> </w:t>
      </w:r>
      <w:r>
        <w:t>answered</w:t>
      </w:r>
      <w:r>
        <w:rPr>
          <w:spacing w:val="37"/>
        </w:rPr>
        <w:t xml:space="preserve"> </w:t>
      </w:r>
      <w:r>
        <w:t>through</w:t>
      </w:r>
      <w:r>
        <w:rPr>
          <w:spacing w:val="36"/>
        </w:rPr>
        <w:t xml:space="preserve"> </w:t>
      </w:r>
      <w:r>
        <w:t>the</w:t>
      </w:r>
      <w:r>
        <w:rPr>
          <w:spacing w:val="36"/>
        </w:rPr>
        <w:t xml:space="preserve"> </w:t>
      </w:r>
      <w:r>
        <w:t>etenders</w:t>
      </w:r>
      <w:r>
        <w:rPr>
          <w:spacing w:val="43"/>
        </w:rPr>
        <w:t xml:space="preserve"> </w:t>
      </w:r>
      <w:r>
        <w:t>messaging</w:t>
      </w:r>
      <w:r>
        <w:rPr>
          <w:spacing w:val="36"/>
        </w:rPr>
        <w:t xml:space="preserve"> </w:t>
      </w:r>
      <w:r>
        <w:t>service</w:t>
      </w:r>
      <w:r>
        <w:rPr>
          <w:spacing w:val="39"/>
        </w:rPr>
        <w:t xml:space="preserve"> </w:t>
      </w:r>
      <w:r>
        <w:t>only</w:t>
      </w:r>
      <w:r>
        <w:rPr>
          <w:spacing w:val="40"/>
          <w:w w:val="99"/>
        </w:rPr>
        <w:t xml:space="preserve"> </w:t>
      </w:r>
      <w:r>
        <w:t>(</w:t>
      </w:r>
      <w:hyperlink r:id="rId15">
        <w:r>
          <w:rPr>
            <w:color w:val="0000FF"/>
            <w:u w:val="single" w:color="0000FF"/>
          </w:rPr>
          <w:t>www.etenders.gov.ie</w:t>
        </w:r>
      </w:hyperlink>
      <w:r>
        <w:t>).</w:t>
      </w:r>
      <w:r>
        <w:rPr>
          <w:spacing w:val="3"/>
        </w:rPr>
        <w:t xml:space="preserve"> </w:t>
      </w:r>
      <w:r>
        <w:t>Any</w:t>
      </w:r>
      <w:r>
        <w:rPr>
          <w:spacing w:val="2"/>
        </w:rPr>
        <w:t xml:space="preserve"> </w:t>
      </w:r>
      <w:r>
        <w:rPr>
          <w:spacing w:val="-1"/>
        </w:rPr>
        <w:t>questions</w:t>
      </w:r>
      <w:r>
        <w:rPr>
          <w:spacing w:val="1"/>
        </w:rPr>
        <w:t xml:space="preserve"> </w:t>
      </w:r>
      <w:r>
        <w:t>sent</w:t>
      </w:r>
      <w:r>
        <w:rPr>
          <w:spacing w:val="1"/>
        </w:rPr>
        <w:t xml:space="preserve"> </w:t>
      </w:r>
      <w:r>
        <w:rPr>
          <w:spacing w:val="-1"/>
        </w:rPr>
        <w:t>directly</w:t>
      </w:r>
      <w:r>
        <w:rPr>
          <w:spacing w:val="1"/>
        </w:rPr>
        <w:t xml:space="preserve"> </w:t>
      </w:r>
      <w:r>
        <w:t>to</w:t>
      </w:r>
      <w:r>
        <w:rPr>
          <w:spacing w:val="2"/>
        </w:rPr>
        <w:t xml:space="preserve"> </w:t>
      </w:r>
      <w:r>
        <w:t xml:space="preserve">the </w:t>
      </w:r>
      <w:r w:rsidR="004129B2">
        <w:t>Client</w:t>
      </w:r>
      <w:r>
        <w:rPr>
          <w:spacing w:val="2"/>
        </w:rPr>
        <w:t xml:space="preserve"> </w:t>
      </w:r>
      <w:r>
        <w:t>will</w:t>
      </w:r>
      <w:r>
        <w:rPr>
          <w:spacing w:val="-1"/>
        </w:rPr>
        <w:t xml:space="preserve"> not</w:t>
      </w:r>
      <w:r>
        <w:rPr>
          <w:spacing w:val="3"/>
        </w:rPr>
        <w:t xml:space="preserve"> </w:t>
      </w:r>
      <w:r>
        <w:t>be</w:t>
      </w:r>
      <w:r>
        <w:rPr>
          <w:spacing w:val="-1"/>
        </w:rPr>
        <w:t xml:space="preserve"> </w:t>
      </w:r>
      <w:r>
        <w:t>answered.</w:t>
      </w:r>
      <w:r>
        <w:rPr>
          <w:spacing w:val="62"/>
          <w:w w:val="99"/>
        </w:rPr>
        <w:t xml:space="preserve"> </w:t>
      </w:r>
      <w:r>
        <w:t>The</w:t>
      </w:r>
      <w:r>
        <w:rPr>
          <w:spacing w:val="-6"/>
        </w:rPr>
        <w:t xml:space="preserve"> </w:t>
      </w:r>
      <w:r>
        <w:t>latest</w:t>
      </w:r>
      <w:r>
        <w:rPr>
          <w:spacing w:val="-5"/>
        </w:rPr>
        <w:t xml:space="preserve"> </w:t>
      </w:r>
      <w:r>
        <w:t>date</w:t>
      </w:r>
      <w:r>
        <w:rPr>
          <w:spacing w:val="-5"/>
        </w:rPr>
        <w:t xml:space="preserve"> </w:t>
      </w:r>
      <w:r>
        <w:t>for</w:t>
      </w:r>
      <w:r>
        <w:rPr>
          <w:spacing w:val="-5"/>
        </w:rPr>
        <w:t xml:space="preserve"> </w:t>
      </w:r>
      <w:r>
        <w:t>the</w:t>
      </w:r>
      <w:r>
        <w:rPr>
          <w:spacing w:val="-5"/>
        </w:rPr>
        <w:t xml:space="preserve"> </w:t>
      </w:r>
      <w:r>
        <w:t>receipt</w:t>
      </w:r>
      <w:r>
        <w:rPr>
          <w:spacing w:val="-6"/>
        </w:rPr>
        <w:t xml:space="preserve"> </w:t>
      </w:r>
      <w:r>
        <w:t>of</w:t>
      </w:r>
      <w:r>
        <w:rPr>
          <w:spacing w:val="-3"/>
        </w:rPr>
        <w:t xml:space="preserve"> </w:t>
      </w:r>
      <w:r>
        <w:t>queries</w:t>
      </w:r>
      <w:r>
        <w:rPr>
          <w:spacing w:val="-2"/>
        </w:rPr>
        <w:t xml:space="preserve"> </w:t>
      </w:r>
      <w:r>
        <w:rPr>
          <w:spacing w:val="-1"/>
        </w:rPr>
        <w:t>is</w:t>
      </w:r>
      <w:r>
        <w:rPr>
          <w:spacing w:val="-4"/>
        </w:rPr>
        <w:t xml:space="preserve"> </w:t>
      </w:r>
      <w:r w:rsidR="00FC1041">
        <w:t>10</w:t>
      </w:r>
      <w:r w:rsidR="00FC1041">
        <w:rPr>
          <w:spacing w:val="-6"/>
        </w:rPr>
        <w:t xml:space="preserve"> </w:t>
      </w:r>
      <w:r>
        <w:t>calendar</w:t>
      </w:r>
      <w:r>
        <w:rPr>
          <w:spacing w:val="-2"/>
        </w:rPr>
        <w:t xml:space="preserve"> </w:t>
      </w:r>
      <w:r>
        <w:t>days</w:t>
      </w:r>
      <w:r>
        <w:rPr>
          <w:spacing w:val="-5"/>
        </w:rPr>
        <w:t xml:space="preserve"> </w:t>
      </w:r>
      <w:r>
        <w:rPr>
          <w:spacing w:val="-1"/>
        </w:rPr>
        <w:t>prior</w:t>
      </w:r>
      <w:r>
        <w:rPr>
          <w:spacing w:val="-5"/>
        </w:rPr>
        <w:t xml:space="preserve"> </w:t>
      </w:r>
      <w:r>
        <w:rPr>
          <w:spacing w:val="1"/>
        </w:rPr>
        <w:t>to</w:t>
      </w:r>
      <w:r>
        <w:rPr>
          <w:spacing w:val="-5"/>
        </w:rPr>
        <w:t xml:space="preserve"> </w:t>
      </w:r>
      <w:r>
        <w:t>the</w:t>
      </w:r>
      <w:r>
        <w:rPr>
          <w:spacing w:val="-6"/>
        </w:rPr>
        <w:t xml:space="preserve"> </w:t>
      </w:r>
      <w:r>
        <w:t>closing</w:t>
      </w:r>
      <w:r>
        <w:rPr>
          <w:spacing w:val="-4"/>
        </w:rPr>
        <w:t xml:space="preserve"> </w:t>
      </w:r>
      <w:r>
        <w:t>date</w:t>
      </w:r>
      <w:r>
        <w:rPr>
          <w:spacing w:val="-6"/>
        </w:rPr>
        <w:t xml:space="preserve"> </w:t>
      </w:r>
      <w:r>
        <w:t>for</w:t>
      </w:r>
      <w:r>
        <w:rPr>
          <w:spacing w:val="-5"/>
        </w:rPr>
        <w:t xml:space="preserve"> </w:t>
      </w:r>
      <w:r>
        <w:t>submissions.</w:t>
      </w:r>
      <w:r w:rsidR="00995ACC">
        <w:t xml:space="preserve"> </w:t>
      </w:r>
    </w:p>
    <w:p w14:paraId="7D360A3B" w14:textId="5DFE3CED" w:rsidR="00777C51" w:rsidRDefault="00777C51" w:rsidP="00856322">
      <w:pPr>
        <w:pStyle w:val="BodyText"/>
        <w:spacing w:before="60" w:line="275" w:lineRule="auto"/>
        <w:ind w:left="140" w:right="139" w:firstLine="0"/>
        <w:jc w:val="both"/>
      </w:pPr>
    </w:p>
    <w:p w14:paraId="51416D3F" w14:textId="3F1A1694" w:rsidR="00825864" w:rsidRDefault="00777C51" w:rsidP="00777C51">
      <w:pPr>
        <w:pStyle w:val="BodyText"/>
        <w:numPr>
          <w:ilvl w:val="1"/>
          <w:numId w:val="11"/>
        </w:numPr>
        <w:spacing w:before="60" w:line="275" w:lineRule="auto"/>
        <w:ind w:right="139"/>
        <w:jc w:val="both"/>
        <w:rPr>
          <w:b/>
          <w:bCs/>
          <w:spacing w:val="-1"/>
        </w:rPr>
      </w:pPr>
      <w:r w:rsidRPr="00777C51">
        <w:rPr>
          <w:b/>
          <w:bCs/>
          <w:spacing w:val="-1"/>
        </w:rPr>
        <w:lastRenderedPageBreak/>
        <w:t>Site Visit</w:t>
      </w:r>
    </w:p>
    <w:p w14:paraId="27D3868B" w14:textId="5ED0F5E8" w:rsidR="00777C51" w:rsidRPr="00357F3B" w:rsidRDefault="00777C51" w:rsidP="004F4D33">
      <w:pPr>
        <w:pStyle w:val="BodyText"/>
        <w:spacing w:before="60" w:line="275" w:lineRule="auto"/>
        <w:ind w:left="284" w:right="139" w:firstLine="0"/>
      </w:pPr>
      <w:r w:rsidRPr="00777C51">
        <w:rPr>
          <w:spacing w:val="-1"/>
        </w:rPr>
        <w:t xml:space="preserve">A site visit </w:t>
      </w:r>
      <w:r>
        <w:rPr>
          <w:spacing w:val="-1"/>
        </w:rPr>
        <w:t xml:space="preserve">can be facilitated </w:t>
      </w:r>
      <w:r w:rsidRPr="00777C51">
        <w:rPr>
          <w:spacing w:val="-1"/>
        </w:rPr>
        <w:t>for</w:t>
      </w:r>
      <w:r w:rsidR="004F4D33">
        <w:rPr>
          <w:spacing w:val="-1"/>
        </w:rPr>
        <w:t xml:space="preserve"> interested tenderers</w:t>
      </w:r>
      <w:r w:rsidRPr="00777C51">
        <w:rPr>
          <w:spacing w:val="-1"/>
        </w:rPr>
        <w:t xml:space="preserve"> </w:t>
      </w:r>
      <w:r w:rsidR="50FB8A01" w:rsidRPr="00777C51">
        <w:rPr>
          <w:spacing w:val="-1"/>
        </w:rPr>
        <w:t xml:space="preserve">between </w:t>
      </w:r>
      <w:r w:rsidR="004F4D33" w:rsidRPr="00357F3B">
        <w:rPr>
          <w:spacing w:val="-1"/>
        </w:rPr>
        <w:t xml:space="preserve">Monday </w:t>
      </w:r>
      <w:r w:rsidR="00015713" w:rsidRPr="00357F3B">
        <w:rPr>
          <w:spacing w:val="-1"/>
        </w:rPr>
        <w:t>06</w:t>
      </w:r>
      <w:r w:rsidR="00015713" w:rsidRPr="00357F3B">
        <w:rPr>
          <w:spacing w:val="-1"/>
          <w:vertAlign w:val="superscript"/>
        </w:rPr>
        <w:t>th</w:t>
      </w:r>
      <w:r w:rsidR="00015713" w:rsidRPr="00357F3B">
        <w:rPr>
          <w:spacing w:val="-1"/>
        </w:rPr>
        <w:t xml:space="preserve"> of July </w:t>
      </w:r>
      <w:r w:rsidR="2E7D4E04" w:rsidRPr="00357F3B">
        <w:rPr>
          <w:spacing w:val="-1"/>
        </w:rPr>
        <w:t>and</w:t>
      </w:r>
      <w:r w:rsidR="004F4D33" w:rsidRPr="00357F3B">
        <w:rPr>
          <w:spacing w:val="-1"/>
        </w:rPr>
        <w:t xml:space="preserve"> </w:t>
      </w:r>
      <w:proofErr w:type="gramStart"/>
      <w:r w:rsidR="498EAB5F" w:rsidRPr="00357F3B">
        <w:rPr>
          <w:spacing w:val="-1"/>
        </w:rPr>
        <w:t xml:space="preserve">Thursday </w:t>
      </w:r>
      <w:r w:rsidR="004F4D33" w:rsidRPr="00357F3B">
        <w:rPr>
          <w:spacing w:val="-1"/>
        </w:rPr>
        <w:t xml:space="preserve"> </w:t>
      </w:r>
      <w:r w:rsidR="62E43E26" w:rsidRPr="00357F3B">
        <w:rPr>
          <w:spacing w:val="-1"/>
        </w:rPr>
        <w:t>9</w:t>
      </w:r>
      <w:proofErr w:type="gramEnd"/>
      <w:r w:rsidR="00015713" w:rsidRPr="00357F3B">
        <w:rPr>
          <w:spacing w:val="-1"/>
          <w:vertAlign w:val="superscript"/>
        </w:rPr>
        <w:t>th</w:t>
      </w:r>
      <w:r w:rsidR="00015713" w:rsidRPr="00357F3B">
        <w:rPr>
          <w:spacing w:val="-1"/>
        </w:rPr>
        <w:t xml:space="preserve"> of </w:t>
      </w:r>
      <w:proofErr w:type="gramStart"/>
      <w:r w:rsidR="00015713" w:rsidRPr="00357F3B">
        <w:rPr>
          <w:spacing w:val="-1"/>
        </w:rPr>
        <w:t>July</w:t>
      </w:r>
      <w:r w:rsidR="46B5D96A" w:rsidRPr="00357F3B">
        <w:rPr>
          <w:spacing w:val="-1"/>
        </w:rPr>
        <w:t>,</w:t>
      </w:r>
      <w:proofErr w:type="gramEnd"/>
      <w:r w:rsidR="00015713" w:rsidRPr="00357F3B">
        <w:rPr>
          <w:spacing w:val="-1"/>
        </w:rPr>
        <w:t xml:space="preserve"> 2026</w:t>
      </w:r>
      <w:r w:rsidR="4BC10E1A" w:rsidRPr="00357F3B">
        <w:rPr>
          <w:spacing w:val="-1"/>
        </w:rPr>
        <w:t>, date to be confirmed.</w:t>
      </w:r>
      <w:r w:rsidR="004F4D33" w:rsidRPr="00357F3B">
        <w:rPr>
          <w:spacing w:val="-1"/>
        </w:rPr>
        <w:t xml:space="preserve"> </w:t>
      </w:r>
      <w:r w:rsidR="58B0A13C" w:rsidRPr="00357F3B">
        <w:rPr>
          <w:spacing w:val="-1"/>
        </w:rPr>
        <w:t xml:space="preserve">This will allow interested parties </w:t>
      </w:r>
      <w:r w:rsidRPr="00357F3B">
        <w:rPr>
          <w:spacing w:val="-1"/>
        </w:rPr>
        <w:t xml:space="preserve">to gain a greater understanding of the </w:t>
      </w:r>
      <w:r w:rsidR="004F4D33" w:rsidRPr="00357F3B">
        <w:rPr>
          <w:spacing w:val="-1"/>
        </w:rPr>
        <w:t>outlets</w:t>
      </w:r>
      <w:r w:rsidRPr="00357F3B">
        <w:rPr>
          <w:spacing w:val="-1"/>
        </w:rPr>
        <w:t xml:space="preserve"> and </w:t>
      </w:r>
      <w:r w:rsidR="6D2CE30B" w:rsidRPr="00357F3B">
        <w:rPr>
          <w:spacing w:val="-1"/>
        </w:rPr>
        <w:t xml:space="preserve">associated </w:t>
      </w:r>
      <w:r w:rsidR="004F4D33" w:rsidRPr="00357F3B">
        <w:rPr>
          <w:spacing w:val="-1"/>
        </w:rPr>
        <w:t xml:space="preserve">opportunities. All attendees requesting to attend a site visit must contact </w:t>
      </w:r>
      <w:r w:rsidR="0332D60E" w:rsidRPr="00357F3B">
        <w:rPr>
          <w:spacing w:val="-1"/>
        </w:rPr>
        <w:t xml:space="preserve">Renata Khrytonava </w:t>
      </w:r>
      <w:r w:rsidR="004F4D33" w:rsidRPr="00357F3B">
        <w:rPr>
          <w:spacing w:val="-1"/>
        </w:rPr>
        <w:t xml:space="preserve">at the following email address </w:t>
      </w:r>
      <w:hyperlink r:id="rId16" w:history="1">
        <w:r w:rsidR="00357F3B" w:rsidRPr="002A49FC">
          <w:rPr>
            <w:rStyle w:val="Hyperlink"/>
            <w:spacing w:val="-1"/>
          </w:rPr>
          <w:t>renata.khrytonava@snnairportgroup.ie</w:t>
        </w:r>
      </w:hyperlink>
      <w:r w:rsidR="00357F3B">
        <w:rPr>
          <w:spacing w:val="-1"/>
        </w:rPr>
        <w:t xml:space="preserve"> </w:t>
      </w:r>
      <w:hyperlink r:id="rId17" w:history="1"/>
    </w:p>
    <w:p w14:paraId="34188099" w14:textId="77777777" w:rsidR="004F4D33" w:rsidRPr="00357F3B" w:rsidRDefault="004F4D33" w:rsidP="001D7D0E">
      <w:pPr>
        <w:pStyle w:val="BodyText"/>
        <w:spacing w:before="60" w:line="275" w:lineRule="auto"/>
        <w:ind w:left="284" w:right="139" w:firstLine="0"/>
        <w:jc w:val="both"/>
        <w:rPr>
          <w:spacing w:val="-1"/>
        </w:rPr>
      </w:pPr>
    </w:p>
    <w:p w14:paraId="12BF4269" w14:textId="26E0B52C" w:rsidR="00777C51" w:rsidRDefault="001D7D0E" w:rsidP="001D7D0E">
      <w:pPr>
        <w:pStyle w:val="BodyText"/>
        <w:spacing w:before="60" w:line="275" w:lineRule="auto"/>
        <w:ind w:left="284" w:right="139" w:firstLine="0"/>
        <w:jc w:val="both"/>
      </w:pPr>
      <w:r w:rsidRPr="00357F3B">
        <w:rPr>
          <w:spacing w:val="-1"/>
        </w:rPr>
        <w:t xml:space="preserve"> </w:t>
      </w:r>
      <w:r w:rsidR="2B1A7EFC" w:rsidRPr="00357F3B">
        <w:rPr>
          <w:spacing w:val="-1"/>
        </w:rPr>
        <w:t>S</w:t>
      </w:r>
      <w:r w:rsidRPr="00357F3B">
        <w:rPr>
          <w:spacing w:val="-1"/>
        </w:rPr>
        <w:t xml:space="preserve">ite visit requests must be submitted </w:t>
      </w:r>
      <w:r w:rsidRPr="00357F3B">
        <w:rPr>
          <w:b/>
          <w:bCs/>
          <w:spacing w:val="-1"/>
          <w:u w:val="single"/>
        </w:rPr>
        <w:t xml:space="preserve">by </w:t>
      </w:r>
      <w:r w:rsidR="00015713" w:rsidRPr="00357F3B">
        <w:rPr>
          <w:b/>
          <w:bCs/>
          <w:spacing w:val="-1"/>
          <w:u w:val="single"/>
        </w:rPr>
        <w:t xml:space="preserve">15:00 on </w:t>
      </w:r>
      <w:r w:rsidR="1EAD85F5" w:rsidRPr="00357F3B">
        <w:rPr>
          <w:b/>
          <w:bCs/>
          <w:spacing w:val="-1"/>
          <w:u w:val="single"/>
        </w:rPr>
        <w:t>Thursday</w:t>
      </w:r>
      <w:r w:rsidR="00015713" w:rsidRPr="00357F3B">
        <w:rPr>
          <w:b/>
          <w:bCs/>
          <w:spacing w:val="-1"/>
          <w:u w:val="single"/>
        </w:rPr>
        <w:t xml:space="preserve"> the </w:t>
      </w:r>
      <w:proofErr w:type="gramStart"/>
      <w:r w:rsidR="00015713" w:rsidRPr="00357F3B">
        <w:rPr>
          <w:b/>
          <w:bCs/>
          <w:spacing w:val="-1"/>
          <w:u w:val="single"/>
        </w:rPr>
        <w:t>0</w:t>
      </w:r>
      <w:r w:rsidR="369EEEE6" w:rsidRPr="00357F3B">
        <w:rPr>
          <w:b/>
          <w:bCs/>
          <w:spacing w:val="-1"/>
          <w:u w:val="single"/>
        </w:rPr>
        <w:t>2</w:t>
      </w:r>
      <w:r w:rsidR="369EEEE6" w:rsidRPr="00357F3B">
        <w:rPr>
          <w:b/>
          <w:bCs/>
          <w:spacing w:val="-1"/>
          <w:u w:val="single"/>
          <w:vertAlign w:val="superscript"/>
        </w:rPr>
        <w:t>nd</w:t>
      </w:r>
      <w:proofErr w:type="gramEnd"/>
      <w:r w:rsidR="00015713" w:rsidRPr="00357F3B">
        <w:rPr>
          <w:b/>
          <w:bCs/>
          <w:spacing w:val="-1"/>
          <w:u w:val="single"/>
        </w:rPr>
        <w:t xml:space="preserve"> of July</w:t>
      </w:r>
      <w:r w:rsidR="00015713" w:rsidRPr="00357F3B">
        <w:rPr>
          <w:spacing w:val="-1"/>
        </w:rPr>
        <w:t>.</w:t>
      </w:r>
      <w:r w:rsidR="00015713">
        <w:rPr>
          <w:spacing w:val="-1"/>
        </w:rPr>
        <w:t xml:space="preserve"> </w:t>
      </w:r>
    </w:p>
    <w:p w14:paraId="21D899C5" w14:textId="77777777" w:rsidR="001D7D0E" w:rsidRDefault="001D7D0E" w:rsidP="00777C51">
      <w:pPr>
        <w:pStyle w:val="BodyText"/>
        <w:spacing w:before="60" w:line="275" w:lineRule="auto"/>
        <w:ind w:left="284" w:right="139" w:firstLine="0"/>
        <w:jc w:val="both"/>
        <w:rPr>
          <w:spacing w:val="-1"/>
        </w:rPr>
      </w:pPr>
    </w:p>
    <w:p w14:paraId="0E2C4C02" w14:textId="7145C56E" w:rsidR="00777C51" w:rsidRPr="00777C51" w:rsidRDefault="00777C51" w:rsidP="004129B2">
      <w:pPr>
        <w:pStyle w:val="BodyText"/>
        <w:spacing w:before="60" w:line="275" w:lineRule="auto"/>
        <w:ind w:left="0" w:right="139" w:firstLine="284"/>
        <w:jc w:val="both"/>
      </w:pPr>
      <w:r w:rsidRPr="00777C51">
        <w:rPr>
          <w:spacing w:val="-1"/>
        </w:rPr>
        <w:t xml:space="preserve">The </w:t>
      </w:r>
      <w:r w:rsidR="004129B2">
        <w:rPr>
          <w:spacing w:val="-1"/>
        </w:rPr>
        <w:t>Client</w:t>
      </w:r>
      <w:r>
        <w:rPr>
          <w:spacing w:val="-1"/>
        </w:rPr>
        <w:t xml:space="preserve"> </w:t>
      </w:r>
      <w:r w:rsidRPr="00777C51">
        <w:rPr>
          <w:spacing w:val="-1"/>
        </w:rPr>
        <w:t>reserve</w:t>
      </w:r>
      <w:r w:rsidR="004F4D33">
        <w:rPr>
          <w:spacing w:val="-1"/>
        </w:rPr>
        <w:t>s</w:t>
      </w:r>
      <w:r w:rsidRPr="00777C51">
        <w:rPr>
          <w:spacing w:val="-1"/>
        </w:rPr>
        <w:t xml:space="preserve"> the right to </w:t>
      </w:r>
      <w:r w:rsidR="16BC525F" w:rsidRPr="00777C51">
        <w:rPr>
          <w:spacing w:val="-1"/>
        </w:rPr>
        <w:t>extend the period for site visits.</w:t>
      </w:r>
    </w:p>
    <w:p w14:paraId="1C07E975" w14:textId="20EFCED4" w:rsidR="00777C51" w:rsidRPr="00777C51" w:rsidRDefault="00777C51" w:rsidP="004129B2">
      <w:pPr>
        <w:pStyle w:val="BodyText"/>
        <w:spacing w:before="60" w:line="275" w:lineRule="auto"/>
        <w:ind w:right="139"/>
        <w:jc w:val="both"/>
        <w:rPr>
          <w:spacing w:val="-1"/>
        </w:rPr>
      </w:pPr>
    </w:p>
    <w:p w14:paraId="3134444A" w14:textId="77777777" w:rsidR="00825864" w:rsidRDefault="00825864" w:rsidP="00856322">
      <w:pPr>
        <w:pStyle w:val="BodyText"/>
        <w:spacing w:before="60" w:line="275" w:lineRule="auto"/>
        <w:ind w:left="140" w:right="139" w:firstLine="0"/>
        <w:jc w:val="both"/>
      </w:pPr>
    </w:p>
    <w:p w14:paraId="38AC94E0" w14:textId="77777777" w:rsidR="00B03048" w:rsidRDefault="00B03048">
      <w:pPr>
        <w:spacing w:before="3"/>
        <w:rPr>
          <w:rFonts w:ascii="Arial" w:eastAsia="Arial" w:hAnsi="Arial" w:cs="Arial"/>
          <w:sz w:val="20"/>
          <w:szCs w:val="20"/>
        </w:rPr>
      </w:pPr>
    </w:p>
    <w:p w14:paraId="4FD8258C" w14:textId="3D2CA985" w:rsidR="00B03048" w:rsidRDefault="006505BF" w:rsidP="00453D2A">
      <w:pPr>
        <w:pStyle w:val="Heading2"/>
        <w:numPr>
          <w:ilvl w:val="1"/>
          <w:numId w:val="11"/>
        </w:numPr>
        <w:tabs>
          <w:tab w:val="left" w:pos="821"/>
        </w:tabs>
        <w:jc w:val="both"/>
      </w:pPr>
      <w:r>
        <w:t>Closing</w:t>
      </w:r>
      <w:r w:rsidRPr="00453D2A">
        <w:t xml:space="preserve"> </w:t>
      </w:r>
      <w:r>
        <w:t>Date</w:t>
      </w:r>
    </w:p>
    <w:p w14:paraId="142D77B8" w14:textId="77777777" w:rsidR="00CC6960" w:rsidRPr="00CC6960" w:rsidRDefault="00CC6960" w:rsidP="00CC6960">
      <w:pPr>
        <w:pStyle w:val="ListParagraph"/>
        <w:numPr>
          <w:ilvl w:val="1"/>
          <w:numId w:val="9"/>
        </w:numPr>
        <w:tabs>
          <w:tab w:val="left" w:pos="1701"/>
        </w:tabs>
        <w:spacing w:before="61"/>
        <w:ind w:right="136"/>
        <w:jc w:val="both"/>
        <w:rPr>
          <w:rFonts w:ascii="Arial" w:eastAsia="Arial" w:hAnsi="Arial"/>
          <w:vanish/>
          <w:spacing w:val="-1"/>
          <w:sz w:val="20"/>
          <w:szCs w:val="20"/>
        </w:rPr>
      </w:pPr>
    </w:p>
    <w:p w14:paraId="23DD01C6" w14:textId="77777777" w:rsidR="00CC6960" w:rsidRPr="00CC6960" w:rsidRDefault="00CC6960" w:rsidP="00CC6960">
      <w:pPr>
        <w:pStyle w:val="ListParagraph"/>
        <w:numPr>
          <w:ilvl w:val="1"/>
          <w:numId w:val="9"/>
        </w:numPr>
        <w:tabs>
          <w:tab w:val="left" w:pos="1701"/>
        </w:tabs>
        <w:spacing w:before="61"/>
        <w:ind w:right="136"/>
        <w:jc w:val="both"/>
        <w:rPr>
          <w:rFonts w:ascii="Arial" w:eastAsia="Arial" w:hAnsi="Arial"/>
          <w:vanish/>
          <w:spacing w:val="-1"/>
          <w:sz w:val="20"/>
          <w:szCs w:val="20"/>
        </w:rPr>
      </w:pPr>
    </w:p>
    <w:p w14:paraId="1FFA8D46" w14:textId="77777777" w:rsidR="00995ACC" w:rsidRPr="00995ACC" w:rsidRDefault="00995ACC" w:rsidP="00995ACC">
      <w:pPr>
        <w:pStyle w:val="BodyText"/>
        <w:tabs>
          <w:tab w:val="left" w:pos="1701"/>
        </w:tabs>
        <w:spacing w:before="61"/>
        <w:ind w:left="1700" w:right="136" w:firstLine="0"/>
        <w:jc w:val="both"/>
      </w:pPr>
    </w:p>
    <w:p w14:paraId="32255356" w14:textId="19D5A355" w:rsidR="00B03048" w:rsidRDefault="00737859" w:rsidP="00737859">
      <w:pPr>
        <w:pStyle w:val="BodyText"/>
        <w:numPr>
          <w:ilvl w:val="2"/>
          <w:numId w:val="23"/>
        </w:numPr>
        <w:tabs>
          <w:tab w:val="left" w:pos="1701"/>
        </w:tabs>
        <w:spacing w:before="61"/>
        <w:ind w:right="136"/>
        <w:jc w:val="both"/>
      </w:pPr>
      <w:r>
        <w:rPr>
          <w:spacing w:val="-1"/>
        </w:rPr>
        <w:t xml:space="preserve">   </w:t>
      </w:r>
      <w:r w:rsidR="006505BF">
        <w:rPr>
          <w:spacing w:val="-1"/>
        </w:rPr>
        <w:t>Responses</w:t>
      </w:r>
      <w:r w:rsidR="006505BF">
        <w:rPr>
          <w:spacing w:val="9"/>
        </w:rPr>
        <w:t xml:space="preserve"> </w:t>
      </w:r>
      <w:r w:rsidR="006505BF">
        <w:t>must</w:t>
      </w:r>
      <w:r w:rsidR="006505BF">
        <w:rPr>
          <w:spacing w:val="9"/>
        </w:rPr>
        <w:t xml:space="preserve"> </w:t>
      </w:r>
      <w:r w:rsidR="006505BF">
        <w:t>be</w:t>
      </w:r>
      <w:r w:rsidR="006505BF">
        <w:rPr>
          <w:spacing w:val="8"/>
        </w:rPr>
        <w:t xml:space="preserve"> </w:t>
      </w:r>
      <w:r w:rsidR="006505BF">
        <w:t>delivered</w:t>
      </w:r>
      <w:r w:rsidR="006505BF">
        <w:rPr>
          <w:spacing w:val="8"/>
        </w:rPr>
        <w:t xml:space="preserve"> </w:t>
      </w:r>
      <w:r w:rsidR="006505BF">
        <w:t>not</w:t>
      </w:r>
      <w:r w:rsidR="006505BF">
        <w:rPr>
          <w:spacing w:val="8"/>
        </w:rPr>
        <w:t xml:space="preserve"> </w:t>
      </w:r>
      <w:r w:rsidR="006505BF">
        <w:t>later</w:t>
      </w:r>
      <w:r w:rsidR="006505BF">
        <w:rPr>
          <w:spacing w:val="10"/>
        </w:rPr>
        <w:t xml:space="preserve"> </w:t>
      </w:r>
      <w:r w:rsidR="006505BF">
        <w:t>than</w:t>
      </w:r>
      <w:r w:rsidR="006505BF">
        <w:rPr>
          <w:spacing w:val="9"/>
        </w:rPr>
        <w:t xml:space="preserve"> </w:t>
      </w:r>
      <w:r w:rsidR="006505BF">
        <w:t>the</w:t>
      </w:r>
      <w:r w:rsidR="006505BF">
        <w:rPr>
          <w:spacing w:val="14"/>
        </w:rPr>
        <w:t xml:space="preserve"> </w:t>
      </w:r>
      <w:r w:rsidR="006505BF">
        <w:t>closing</w:t>
      </w:r>
      <w:r w:rsidR="006505BF">
        <w:rPr>
          <w:spacing w:val="9"/>
        </w:rPr>
        <w:t xml:space="preserve"> </w:t>
      </w:r>
      <w:r w:rsidR="006505BF">
        <w:t>date</w:t>
      </w:r>
      <w:r w:rsidR="006505BF">
        <w:rPr>
          <w:spacing w:val="9"/>
        </w:rPr>
        <w:t xml:space="preserve"> </w:t>
      </w:r>
      <w:r w:rsidR="006505BF">
        <w:t>stated</w:t>
      </w:r>
      <w:r w:rsidR="006505BF">
        <w:rPr>
          <w:spacing w:val="13"/>
        </w:rPr>
        <w:t xml:space="preserve"> </w:t>
      </w:r>
      <w:r w:rsidR="006505BF">
        <w:t>above.</w:t>
      </w:r>
      <w:r w:rsidR="006505BF">
        <w:rPr>
          <w:spacing w:val="9"/>
        </w:rPr>
        <w:t xml:space="preserve"> </w:t>
      </w:r>
      <w:r w:rsidR="006505BF">
        <w:t>It</w:t>
      </w:r>
      <w:r w:rsidR="006505BF">
        <w:rPr>
          <w:spacing w:val="9"/>
        </w:rPr>
        <w:t xml:space="preserve"> </w:t>
      </w:r>
      <w:r w:rsidR="006505BF">
        <w:rPr>
          <w:spacing w:val="-1"/>
        </w:rPr>
        <w:t>is</w:t>
      </w:r>
      <w:r w:rsidR="006505BF">
        <w:rPr>
          <w:spacing w:val="10"/>
        </w:rPr>
        <w:t xml:space="preserve"> </w:t>
      </w:r>
      <w:r w:rsidR="006505BF">
        <w:t>the</w:t>
      </w:r>
      <w:r w:rsidR="006505BF">
        <w:rPr>
          <w:spacing w:val="46"/>
          <w:w w:val="99"/>
        </w:rPr>
        <w:t xml:space="preserve"> </w:t>
      </w:r>
      <w:r w:rsidR="006505BF">
        <w:rPr>
          <w:spacing w:val="-1"/>
        </w:rPr>
        <w:t>responsibility</w:t>
      </w:r>
      <w:r w:rsidR="006505BF">
        <w:rPr>
          <w:spacing w:val="26"/>
        </w:rPr>
        <w:t xml:space="preserve"> </w:t>
      </w:r>
      <w:r w:rsidR="006505BF">
        <w:t>of</w:t>
      </w:r>
      <w:r w:rsidR="006505BF">
        <w:rPr>
          <w:spacing w:val="27"/>
        </w:rPr>
        <w:t xml:space="preserve"> </w:t>
      </w:r>
      <w:r w:rsidR="006505BF">
        <w:t>each</w:t>
      </w:r>
      <w:r w:rsidR="006505BF">
        <w:rPr>
          <w:spacing w:val="27"/>
        </w:rPr>
        <w:t xml:space="preserve"> </w:t>
      </w:r>
      <w:r w:rsidR="004129B2">
        <w:t>Tenderer</w:t>
      </w:r>
      <w:r w:rsidR="006505BF">
        <w:rPr>
          <w:spacing w:val="25"/>
        </w:rPr>
        <w:t xml:space="preserve"> </w:t>
      </w:r>
      <w:r w:rsidR="006505BF">
        <w:rPr>
          <w:spacing w:val="1"/>
        </w:rPr>
        <w:t>to</w:t>
      </w:r>
      <w:r w:rsidR="006505BF">
        <w:rPr>
          <w:spacing w:val="25"/>
        </w:rPr>
        <w:t xml:space="preserve"> </w:t>
      </w:r>
      <w:r w:rsidR="006505BF">
        <w:t>ensure</w:t>
      </w:r>
      <w:r w:rsidR="006505BF">
        <w:rPr>
          <w:spacing w:val="25"/>
        </w:rPr>
        <w:t xml:space="preserve"> </w:t>
      </w:r>
      <w:r w:rsidR="006505BF">
        <w:t>that</w:t>
      </w:r>
      <w:r w:rsidR="006505BF">
        <w:rPr>
          <w:spacing w:val="27"/>
        </w:rPr>
        <w:t xml:space="preserve"> </w:t>
      </w:r>
      <w:r w:rsidR="006505BF">
        <w:t>all</w:t>
      </w:r>
      <w:r w:rsidR="006505BF">
        <w:rPr>
          <w:spacing w:val="27"/>
        </w:rPr>
        <w:t xml:space="preserve"> </w:t>
      </w:r>
      <w:r w:rsidR="006505BF">
        <w:rPr>
          <w:spacing w:val="-1"/>
        </w:rPr>
        <w:t>materials</w:t>
      </w:r>
      <w:r w:rsidR="006505BF">
        <w:rPr>
          <w:spacing w:val="29"/>
        </w:rPr>
        <w:t xml:space="preserve"> </w:t>
      </w:r>
      <w:r w:rsidR="006505BF">
        <w:t>arrive</w:t>
      </w:r>
      <w:r w:rsidR="006505BF">
        <w:rPr>
          <w:spacing w:val="26"/>
        </w:rPr>
        <w:t xml:space="preserve"> </w:t>
      </w:r>
      <w:proofErr w:type="gramStart"/>
      <w:r w:rsidR="006505BF">
        <w:t>on</w:t>
      </w:r>
      <w:r w:rsidR="006505BF">
        <w:rPr>
          <w:spacing w:val="28"/>
        </w:rPr>
        <w:t xml:space="preserve"> </w:t>
      </w:r>
      <w:r w:rsidR="006505BF">
        <w:t>time</w:t>
      </w:r>
      <w:r w:rsidR="006505BF">
        <w:rPr>
          <w:spacing w:val="27"/>
        </w:rPr>
        <w:t xml:space="preserve"> </w:t>
      </w:r>
      <w:r w:rsidR="006505BF">
        <w:t>at</w:t>
      </w:r>
      <w:r w:rsidR="006505BF">
        <w:rPr>
          <w:spacing w:val="27"/>
        </w:rPr>
        <w:t xml:space="preserve"> </w:t>
      </w:r>
      <w:r w:rsidR="006505BF">
        <w:t>the</w:t>
      </w:r>
      <w:r w:rsidR="006505BF">
        <w:rPr>
          <w:spacing w:val="56"/>
          <w:w w:val="99"/>
        </w:rPr>
        <w:t xml:space="preserve"> </w:t>
      </w:r>
      <w:r w:rsidR="006505BF">
        <w:t>address</w:t>
      </w:r>
      <w:r w:rsidR="006505BF">
        <w:rPr>
          <w:spacing w:val="-16"/>
        </w:rPr>
        <w:t xml:space="preserve"> </w:t>
      </w:r>
      <w:r w:rsidR="006505BF">
        <w:t>indicated</w:t>
      </w:r>
      <w:proofErr w:type="gramEnd"/>
      <w:r w:rsidR="006505BF">
        <w:t>.</w:t>
      </w:r>
    </w:p>
    <w:p w14:paraId="5CFADE29" w14:textId="40B4E9AA" w:rsidR="00B03048" w:rsidRDefault="006505BF" w:rsidP="00737859">
      <w:pPr>
        <w:pStyle w:val="BodyText"/>
        <w:numPr>
          <w:ilvl w:val="2"/>
          <w:numId w:val="23"/>
        </w:numPr>
        <w:tabs>
          <w:tab w:val="left" w:pos="1701"/>
        </w:tabs>
        <w:spacing w:before="58"/>
        <w:ind w:right="137"/>
        <w:jc w:val="both"/>
      </w:pPr>
      <w:r>
        <w:t>It</w:t>
      </w:r>
      <w:r>
        <w:rPr>
          <w:spacing w:val="6"/>
        </w:rPr>
        <w:t xml:space="preserve"> </w:t>
      </w:r>
      <w:r>
        <w:rPr>
          <w:spacing w:val="-1"/>
        </w:rPr>
        <w:t>is</w:t>
      </w:r>
      <w:r>
        <w:rPr>
          <w:spacing w:val="8"/>
        </w:rPr>
        <w:t xml:space="preserve"> </w:t>
      </w:r>
      <w:r>
        <w:rPr>
          <w:spacing w:val="-1"/>
        </w:rPr>
        <w:t>not</w:t>
      </w:r>
      <w:r>
        <w:rPr>
          <w:spacing w:val="8"/>
        </w:rPr>
        <w:t xml:space="preserve"> </w:t>
      </w:r>
      <w:r>
        <w:t>contemplated</w:t>
      </w:r>
      <w:r>
        <w:rPr>
          <w:spacing w:val="5"/>
        </w:rPr>
        <w:t xml:space="preserve"> </w:t>
      </w:r>
      <w:r>
        <w:t>that</w:t>
      </w:r>
      <w:r>
        <w:rPr>
          <w:spacing w:val="10"/>
        </w:rPr>
        <w:t xml:space="preserve"> </w:t>
      </w:r>
      <w:r>
        <w:t>the</w:t>
      </w:r>
      <w:r>
        <w:rPr>
          <w:spacing w:val="5"/>
        </w:rPr>
        <w:t xml:space="preserve"> </w:t>
      </w:r>
      <w:r>
        <w:t>closing</w:t>
      </w:r>
      <w:r>
        <w:rPr>
          <w:spacing w:val="6"/>
        </w:rPr>
        <w:t xml:space="preserve"> </w:t>
      </w:r>
      <w:r>
        <w:t>date</w:t>
      </w:r>
      <w:r>
        <w:rPr>
          <w:spacing w:val="7"/>
        </w:rPr>
        <w:t xml:space="preserve"> </w:t>
      </w:r>
      <w:r>
        <w:t>for</w:t>
      </w:r>
      <w:r>
        <w:rPr>
          <w:spacing w:val="6"/>
        </w:rPr>
        <w:t xml:space="preserve"> </w:t>
      </w:r>
      <w:r>
        <w:t>the</w:t>
      </w:r>
      <w:r>
        <w:rPr>
          <w:spacing w:val="14"/>
        </w:rPr>
        <w:t xml:space="preserve"> </w:t>
      </w:r>
      <w:r w:rsidR="00CA0F89">
        <w:t>PQQ</w:t>
      </w:r>
      <w:r w:rsidR="00CA0F89">
        <w:rPr>
          <w:spacing w:val="7"/>
        </w:rPr>
        <w:t xml:space="preserve"> </w:t>
      </w:r>
      <w:r>
        <w:t>Submissions</w:t>
      </w:r>
      <w:r>
        <w:rPr>
          <w:spacing w:val="12"/>
        </w:rPr>
        <w:t xml:space="preserve"> </w:t>
      </w:r>
      <w:r>
        <w:t>will</w:t>
      </w:r>
      <w:r>
        <w:rPr>
          <w:spacing w:val="22"/>
          <w:w w:val="99"/>
        </w:rPr>
        <w:t xml:space="preserve"> </w:t>
      </w:r>
      <w:r>
        <w:t>be</w:t>
      </w:r>
      <w:r>
        <w:rPr>
          <w:spacing w:val="-9"/>
        </w:rPr>
        <w:t xml:space="preserve"> </w:t>
      </w:r>
      <w:r>
        <w:t>extended</w:t>
      </w:r>
      <w:r>
        <w:rPr>
          <w:spacing w:val="-8"/>
        </w:rPr>
        <w:t xml:space="preserve"> </w:t>
      </w:r>
      <w:r>
        <w:t>under</w:t>
      </w:r>
      <w:r>
        <w:rPr>
          <w:spacing w:val="-7"/>
        </w:rPr>
        <w:t xml:space="preserve"> </w:t>
      </w:r>
      <w:r>
        <w:rPr>
          <w:spacing w:val="-1"/>
        </w:rPr>
        <w:t>any</w:t>
      </w:r>
      <w:r>
        <w:rPr>
          <w:spacing w:val="-8"/>
        </w:rPr>
        <w:t xml:space="preserve"> </w:t>
      </w:r>
      <w:r>
        <w:t>circumstances.</w:t>
      </w:r>
    </w:p>
    <w:p w14:paraId="1F29B585" w14:textId="77777777" w:rsidR="00B03048" w:rsidRDefault="00B03048">
      <w:pPr>
        <w:rPr>
          <w:rFonts w:ascii="Arial" w:eastAsia="Arial" w:hAnsi="Arial" w:cs="Arial"/>
          <w:sz w:val="20"/>
          <w:szCs w:val="20"/>
        </w:rPr>
      </w:pPr>
    </w:p>
    <w:p w14:paraId="1E0657FF" w14:textId="681FF021" w:rsidR="00B03048" w:rsidRDefault="006505BF" w:rsidP="00453D2A">
      <w:pPr>
        <w:pStyle w:val="Heading2"/>
        <w:numPr>
          <w:ilvl w:val="1"/>
          <w:numId w:val="11"/>
        </w:numPr>
        <w:tabs>
          <w:tab w:val="left" w:pos="821"/>
        </w:tabs>
        <w:jc w:val="both"/>
      </w:pPr>
      <w:r w:rsidRPr="00453D2A">
        <w:t xml:space="preserve">Important </w:t>
      </w:r>
      <w:r>
        <w:t>Notice</w:t>
      </w:r>
    </w:p>
    <w:p w14:paraId="79C49DA8" w14:textId="77777777" w:rsidR="00936434" w:rsidRPr="00936434" w:rsidRDefault="00936434" w:rsidP="00737859">
      <w:pPr>
        <w:pStyle w:val="ListParagraph"/>
        <w:numPr>
          <w:ilvl w:val="1"/>
          <w:numId w:val="23"/>
        </w:numPr>
        <w:tabs>
          <w:tab w:val="left" w:pos="1701"/>
        </w:tabs>
        <w:spacing w:before="58"/>
        <w:ind w:right="142"/>
        <w:jc w:val="both"/>
        <w:rPr>
          <w:rFonts w:ascii="Arial" w:eastAsia="Arial" w:hAnsi="Arial"/>
          <w:vanish/>
          <w:sz w:val="20"/>
          <w:szCs w:val="20"/>
        </w:rPr>
      </w:pPr>
    </w:p>
    <w:p w14:paraId="2F6AB9FA" w14:textId="77777777" w:rsidR="00995ACC" w:rsidRDefault="00995ACC" w:rsidP="00995ACC">
      <w:pPr>
        <w:pStyle w:val="BodyText"/>
        <w:tabs>
          <w:tab w:val="left" w:pos="1701"/>
        </w:tabs>
        <w:spacing w:before="58"/>
        <w:ind w:left="1700" w:right="142" w:firstLine="0"/>
        <w:jc w:val="both"/>
      </w:pPr>
    </w:p>
    <w:p w14:paraId="746A80B0" w14:textId="376973CA" w:rsidR="00B03048" w:rsidRDefault="00737859" w:rsidP="00737859">
      <w:pPr>
        <w:pStyle w:val="BodyText"/>
        <w:numPr>
          <w:ilvl w:val="2"/>
          <w:numId w:val="23"/>
        </w:numPr>
        <w:tabs>
          <w:tab w:val="left" w:pos="1701"/>
        </w:tabs>
        <w:spacing w:before="58"/>
        <w:ind w:right="142"/>
        <w:jc w:val="both"/>
      </w:pPr>
      <w:r>
        <w:t xml:space="preserve">   </w:t>
      </w:r>
      <w:r w:rsidR="006505BF">
        <w:t>The</w:t>
      </w:r>
      <w:r w:rsidR="006505BF">
        <w:rPr>
          <w:spacing w:val="-2"/>
        </w:rPr>
        <w:t xml:space="preserve"> </w:t>
      </w:r>
      <w:r w:rsidR="006505BF">
        <w:t>information</w:t>
      </w:r>
      <w:r w:rsidR="006505BF">
        <w:rPr>
          <w:spacing w:val="-2"/>
        </w:rPr>
        <w:t xml:space="preserve"> </w:t>
      </w:r>
      <w:r w:rsidR="006505BF">
        <w:t>provided</w:t>
      </w:r>
      <w:r w:rsidR="006505BF">
        <w:rPr>
          <w:spacing w:val="-1"/>
        </w:rPr>
        <w:t xml:space="preserve"> is</w:t>
      </w:r>
      <w:r w:rsidR="006505BF">
        <w:rPr>
          <w:spacing w:val="2"/>
        </w:rPr>
        <w:t xml:space="preserve"> </w:t>
      </w:r>
      <w:r w:rsidR="006505BF">
        <w:t>offered</w:t>
      </w:r>
      <w:r w:rsidR="006505BF">
        <w:rPr>
          <w:spacing w:val="-2"/>
        </w:rPr>
        <w:t xml:space="preserve"> </w:t>
      </w:r>
      <w:r w:rsidR="006505BF">
        <w:t>in</w:t>
      </w:r>
      <w:r w:rsidR="006505BF">
        <w:rPr>
          <w:spacing w:val="-2"/>
        </w:rPr>
        <w:t xml:space="preserve"> </w:t>
      </w:r>
      <w:r w:rsidR="006505BF">
        <w:t>good</w:t>
      </w:r>
      <w:r w:rsidR="006505BF">
        <w:rPr>
          <w:spacing w:val="-1"/>
        </w:rPr>
        <w:t xml:space="preserve"> </w:t>
      </w:r>
      <w:r w:rsidR="006505BF">
        <w:t>faith</w:t>
      </w:r>
      <w:r w:rsidR="006505BF">
        <w:rPr>
          <w:spacing w:val="-2"/>
        </w:rPr>
        <w:t xml:space="preserve"> </w:t>
      </w:r>
      <w:r w:rsidR="006505BF">
        <w:rPr>
          <w:spacing w:val="2"/>
        </w:rPr>
        <w:t>for</w:t>
      </w:r>
      <w:r w:rsidR="006505BF">
        <w:rPr>
          <w:spacing w:val="-1"/>
        </w:rPr>
        <w:t xml:space="preserve"> </w:t>
      </w:r>
      <w:r w:rsidR="006505BF">
        <w:rPr>
          <w:spacing w:val="1"/>
        </w:rPr>
        <w:t>the</w:t>
      </w:r>
      <w:r w:rsidR="006505BF">
        <w:rPr>
          <w:spacing w:val="-1"/>
        </w:rPr>
        <w:t xml:space="preserve"> </w:t>
      </w:r>
      <w:r w:rsidR="006505BF">
        <w:t>guidance</w:t>
      </w:r>
      <w:r w:rsidR="006505BF">
        <w:rPr>
          <w:spacing w:val="-2"/>
        </w:rPr>
        <w:t xml:space="preserve"> </w:t>
      </w:r>
      <w:r w:rsidR="006505BF">
        <w:t>of</w:t>
      </w:r>
      <w:r w:rsidR="006505BF">
        <w:rPr>
          <w:spacing w:val="1"/>
        </w:rPr>
        <w:t xml:space="preserve"> </w:t>
      </w:r>
      <w:r w:rsidR="004129B2">
        <w:t>Tenderer</w:t>
      </w:r>
      <w:r w:rsidR="006505BF">
        <w:t>s,</w:t>
      </w:r>
      <w:r w:rsidR="006505BF">
        <w:rPr>
          <w:spacing w:val="1"/>
        </w:rPr>
        <w:t xml:space="preserve"> </w:t>
      </w:r>
      <w:r w:rsidR="006505BF">
        <w:rPr>
          <w:spacing w:val="-1"/>
        </w:rPr>
        <w:t>but</w:t>
      </w:r>
      <w:r w:rsidR="006505BF">
        <w:rPr>
          <w:spacing w:val="24"/>
          <w:w w:val="99"/>
        </w:rPr>
        <w:t xml:space="preserve"> </w:t>
      </w:r>
      <w:r w:rsidR="006505BF">
        <w:t>no warranty</w:t>
      </w:r>
      <w:r w:rsidR="006505BF">
        <w:rPr>
          <w:spacing w:val="3"/>
        </w:rPr>
        <w:t xml:space="preserve"> </w:t>
      </w:r>
      <w:r w:rsidR="006505BF">
        <w:t>or</w:t>
      </w:r>
      <w:r w:rsidR="006505BF">
        <w:rPr>
          <w:spacing w:val="2"/>
        </w:rPr>
        <w:t xml:space="preserve"> </w:t>
      </w:r>
      <w:r w:rsidR="006505BF">
        <w:t>representation</w:t>
      </w:r>
      <w:r w:rsidR="006505BF">
        <w:rPr>
          <w:spacing w:val="1"/>
        </w:rPr>
        <w:t xml:space="preserve"> </w:t>
      </w:r>
      <w:r w:rsidR="006505BF">
        <w:rPr>
          <w:spacing w:val="-1"/>
        </w:rPr>
        <w:t>is</w:t>
      </w:r>
      <w:r w:rsidR="006505BF">
        <w:rPr>
          <w:spacing w:val="3"/>
        </w:rPr>
        <w:t xml:space="preserve"> </w:t>
      </w:r>
      <w:r w:rsidR="006505BF">
        <w:t>given</w:t>
      </w:r>
      <w:r w:rsidR="006505BF">
        <w:rPr>
          <w:spacing w:val="1"/>
        </w:rPr>
        <w:t xml:space="preserve"> </w:t>
      </w:r>
      <w:r w:rsidR="006505BF">
        <w:t>as</w:t>
      </w:r>
      <w:r w:rsidR="006505BF">
        <w:rPr>
          <w:spacing w:val="2"/>
        </w:rPr>
        <w:t xml:space="preserve"> </w:t>
      </w:r>
      <w:r w:rsidR="006505BF">
        <w:rPr>
          <w:spacing w:val="1"/>
        </w:rPr>
        <w:t>to</w:t>
      </w:r>
      <w:r w:rsidR="006505BF">
        <w:rPr>
          <w:spacing w:val="2"/>
        </w:rPr>
        <w:t xml:space="preserve"> </w:t>
      </w:r>
      <w:r w:rsidR="006505BF">
        <w:t>the</w:t>
      </w:r>
      <w:r w:rsidR="006505BF">
        <w:rPr>
          <w:spacing w:val="3"/>
        </w:rPr>
        <w:t xml:space="preserve"> </w:t>
      </w:r>
      <w:r w:rsidR="006505BF">
        <w:t>accuracy</w:t>
      </w:r>
      <w:r w:rsidR="006505BF">
        <w:rPr>
          <w:spacing w:val="3"/>
        </w:rPr>
        <w:t xml:space="preserve"> </w:t>
      </w:r>
      <w:r w:rsidR="006505BF">
        <w:t>or</w:t>
      </w:r>
      <w:r w:rsidR="006505BF">
        <w:rPr>
          <w:spacing w:val="3"/>
        </w:rPr>
        <w:t xml:space="preserve"> </w:t>
      </w:r>
      <w:r w:rsidR="006505BF">
        <w:t>completeness</w:t>
      </w:r>
      <w:r w:rsidR="006505BF">
        <w:rPr>
          <w:spacing w:val="2"/>
        </w:rPr>
        <w:t xml:space="preserve"> </w:t>
      </w:r>
      <w:r w:rsidR="006505BF">
        <w:t>of</w:t>
      </w:r>
      <w:r w:rsidR="006505BF">
        <w:rPr>
          <w:spacing w:val="2"/>
        </w:rPr>
        <w:t xml:space="preserve"> </w:t>
      </w:r>
      <w:r w:rsidR="006505BF">
        <w:t>any</w:t>
      </w:r>
      <w:r w:rsidR="006505BF">
        <w:rPr>
          <w:spacing w:val="2"/>
        </w:rPr>
        <w:t xml:space="preserve"> </w:t>
      </w:r>
      <w:r w:rsidR="006505BF">
        <w:t>of</w:t>
      </w:r>
      <w:r w:rsidR="006505BF">
        <w:rPr>
          <w:spacing w:val="26"/>
          <w:w w:val="99"/>
        </w:rPr>
        <w:t xml:space="preserve"> </w:t>
      </w:r>
      <w:r w:rsidR="006505BF">
        <w:rPr>
          <w:spacing w:val="-1"/>
        </w:rPr>
        <w:t>it</w:t>
      </w:r>
      <w:r w:rsidR="006505BF">
        <w:rPr>
          <w:spacing w:val="3"/>
        </w:rPr>
        <w:t xml:space="preserve"> </w:t>
      </w:r>
      <w:r w:rsidR="006505BF">
        <w:rPr>
          <w:spacing w:val="-1"/>
        </w:rPr>
        <w:t>and</w:t>
      </w:r>
      <w:r w:rsidR="006505BF">
        <w:rPr>
          <w:spacing w:val="4"/>
        </w:rPr>
        <w:t xml:space="preserve"> </w:t>
      </w:r>
      <w:r w:rsidR="006505BF">
        <w:t>the</w:t>
      </w:r>
      <w:r w:rsidR="006505BF">
        <w:rPr>
          <w:spacing w:val="3"/>
        </w:rPr>
        <w:t xml:space="preserve"> </w:t>
      </w:r>
      <w:r w:rsidR="004129B2">
        <w:t>Client</w:t>
      </w:r>
      <w:r w:rsidR="006505BF">
        <w:rPr>
          <w:spacing w:val="3"/>
        </w:rPr>
        <w:t xml:space="preserve"> </w:t>
      </w:r>
      <w:r w:rsidR="006505BF">
        <w:t>and</w:t>
      </w:r>
      <w:r w:rsidR="006505BF">
        <w:rPr>
          <w:spacing w:val="3"/>
        </w:rPr>
        <w:t xml:space="preserve"> </w:t>
      </w:r>
      <w:r w:rsidR="006505BF">
        <w:rPr>
          <w:spacing w:val="-1"/>
        </w:rPr>
        <w:t>their</w:t>
      </w:r>
      <w:r w:rsidR="006505BF">
        <w:rPr>
          <w:spacing w:val="5"/>
        </w:rPr>
        <w:t xml:space="preserve"> </w:t>
      </w:r>
      <w:r w:rsidR="006505BF">
        <w:t>advisers</w:t>
      </w:r>
      <w:r w:rsidR="006505BF">
        <w:rPr>
          <w:spacing w:val="5"/>
        </w:rPr>
        <w:t xml:space="preserve"> </w:t>
      </w:r>
      <w:r w:rsidR="006505BF">
        <w:t>shall</w:t>
      </w:r>
      <w:r w:rsidR="006505BF">
        <w:rPr>
          <w:spacing w:val="3"/>
        </w:rPr>
        <w:t xml:space="preserve"> </w:t>
      </w:r>
      <w:r w:rsidR="006505BF">
        <w:t>not</w:t>
      </w:r>
      <w:r w:rsidR="006505BF">
        <w:rPr>
          <w:spacing w:val="4"/>
        </w:rPr>
        <w:t xml:space="preserve"> </w:t>
      </w:r>
      <w:r w:rsidR="006505BF">
        <w:t>be</w:t>
      </w:r>
      <w:r w:rsidR="006505BF">
        <w:rPr>
          <w:spacing w:val="2"/>
        </w:rPr>
        <w:t xml:space="preserve"> </w:t>
      </w:r>
      <w:r w:rsidR="006505BF">
        <w:t>under</w:t>
      </w:r>
      <w:r w:rsidR="006505BF">
        <w:rPr>
          <w:spacing w:val="5"/>
        </w:rPr>
        <w:t xml:space="preserve"> </w:t>
      </w:r>
      <w:r w:rsidR="006505BF">
        <w:rPr>
          <w:spacing w:val="-1"/>
        </w:rPr>
        <w:t>any</w:t>
      </w:r>
      <w:r w:rsidR="006505BF">
        <w:rPr>
          <w:spacing w:val="5"/>
        </w:rPr>
        <w:t xml:space="preserve"> </w:t>
      </w:r>
      <w:r w:rsidR="006505BF">
        <w:t>liability</w:t>
      </w:r>
      <w:r w:rsidR="006505BF">
        <w:rPr>
          <w:spacing w:val="4"/>
        </w:rPr>
        <w:t xml:space="preserve"> </w:t>
      </w:r>
      <w:r w:rsidR="006505BF">
        <w:t>for</w:t>
      </w:r>
      <w:r w:rsidR="006505BF">
        <w:rPr>
          <w:spacing w:val="28"/>
          <w:w w:val="99"/>
        </w:rPr>
        <w:t xml:space="preserve"> </w:t>
      </w:r>
      <w:r w:rsidR="006505BF">
        <w:rPr>
          <w:spacing w:val="-1"/>
        </w:rPr>
        <w:t>any</w:t>
      </w:r>
      <w:r w:rsidR="006505BF">
        <w:rPr>
          <w:spacing w:val="-8"/>
        </w:rPr>
        <w:t xml:space="preserve"> </w:t>
      </w:r>
      <w:r w:rsidR="006505BF">
        <w:t>error,</w:t>
      </w:r>
      <w:r w:rsidR="006505BF">
        <w:rPr>
          <w:spacing w:val="-8"/>
        </w:rPr>
        <w:t xml:space="preserve"> </w:t>
      </w:r>
      <w:r w:rsidR="006505BF">
        <w:t>misstatement</w:t>
      </w:r>
      <w:r w:rsidR="006505BF">
        <w:rPr>
          <w:spacing w:val="-7"/>
        </w:rPr>
        <w:t xml:space="preserve"> </w:t>
      </w:r>
      <w:r w:rsidR="006505BF">
        <w:t>or</w:t>
      </w:r>
      <w:r w:rsidR="006505BF">
        <w:rPr>
          <w:spacing w:val="-6"/>
        </w:rPr>
        <w:t xml:space="preserve"> </w:t>
      </w:r>
      <w:r w:rsidR="006505BF">
        <w:t>omission.</w:t>
      </w:r>
    </w:p>
    <w:p w14:paraId="34D7E2D7" w14:textId="4099A6EE" w:rsidR="00B03048" w:rsidRDefault="00737859" w:rsidP="00737859">
      <w:pPr>
        <w:pStyle w:val="BodyText"/>
        <w:numPr>
          <w:ilvl w:val="2"/>
          <w:numId w:val="23"/>
        </w:numPr>
        <w:tabs>
          <w:tab w:val="left" w:pos="1701"/>
        </w:tabs>
        <w:spacing w:before="60"/>
        <w:ind w:right="141"/>
        <w:jc w:val="both"/>
      </w:pPr>
      <w:r>
        <w:t xml:space="preserve">   </w:t>
      </w:r>
      <w:r w:rsidR="006505BF">
        <w:t>All</w:t>
      </w:r>
      <w:r w:rsidR="006505BF">
        <w:rPr>
          <w:spacing w:val="-16"/>
        </w:rPr>
        <w:t xml:space="preserve"> </w:t>
      </w:r>
      <w:r w:rsidR="006505BF">
        <w:t>costs</w:t>
      </w:r>
      <w:r w:rsidR="006505BF">
        <w:rPr>
          <w:spacing w:val="-12"/>
        </w:rPr>
        <w:t xml:space="preserve"> </w:t>
      </w:r>
      <w:r w:rsidR="006505BF">
        <w:t>incurred</w:t>
      </w:r>
      <w:r w:rsidR="006505BF">
        <w:rPr>
          <w:spacing w:val="-14"/>
        </w:rPr>
        <w:t xml:space="preserve"> </w:t>
      </w:r>
      <w:r w:rsidR="006505BF">
        <w:t>by</w:t>
      </w:r>
      <w:r w:rsidR="006505BF">
        <w:rPr>
          <w:spacing w:val="-14"/>
        </w:rPr>
        <w:t xml:space="preserve"> </w:t>
      </w:r>
      <w:r w:rsidR="004129B2">
        <w:t>Tenderer</w:t>
      </w:r>
      <w:r w:rsidR="006505BF">
        <w:t>s</w:t>
      </w:r>
      <w:r w:rsidR="006505BF">
        <w:rPr>
          <w:spacing w:val="-14"/>
        </w:rPr>
        <w:t xml:space="preserve"> </w:t>
      </w:r>
      <w:r w:rsidR="006505BF">
        <w:rPr>
          <w:spacing w:val="-1"/>
        </w:rPr>
        <w:t>in</w:t>
      </w:r>
      <w:r w:rsidR="006505BF">
        <w:rPr>
          <w:spacing w:val="-13"/>
        </w:rPr>
        <w:t xml:space="preserve"> </w:t>
      </w:r>
      <w:r w:rsidR="006505BF">
        <w:t>respect</w:t>
      </w:r>
      <w:r w:rsidR="006505BF">
        <w:rPr>
          <w:spacing w:val="-15"/>
        </w:rPr>
        <w:t xml:space="preserve"> </w:t>
      </w:r>
      <w:r w:rsidR="006505BF">
        <w:t>of</w:t>
      </w:r>
      <w:r w:rsidR="006505BF">
        <w:rPr>
          <w:spacing w:val="-14"/>
        </w:rPr>
        <w:t xml:space="preserve"> </w:t>
      </w:r>
      <w:r w:rsidR="006505BF">
        <w:rPr>
          <w:spacing w:val="-1"/>
        </w:rPr>
        <w:t>this</w:t>
      </w:r>
      <w:r w:rsidR="006505BF">
        <w:rPr>
          <w:spacing w:val="-13"/>
        </w:rPr>
        <w:t xml:space="preserve"> </w:t>
      </w:r>
      <w:r w:rsidR="006505BF">
        <w:t>competition</w:t>
      </w:r>
      <w:r w:rsidR="006505BF">
        <w:rPr>
          <w:spacing w:val="-14"/>
        </w:rPr>
        <w:t xml:space="preserve"> </w:t>
      </w:r>
      <w:r w:rsidR="006505BF">
        <w:t>must</w:t>
      </w:r>
      <w:r w:rsidR="006505BF">
        <w:rPr>
          <w:spacing w:val="-15"/>
        </w:rPr>
        <w:t xml:space="preserve"> </w:t>
      </w:r>
      <w:r w:rsidR="006505BF">
        <w:t>be</w:t>
      </w:r>
      <w:r w:rsidR="006505BF">
        <w:rPr>
          <w:spacing w:val="-15"/>
        </w:rPr>
        <w:t xml:space="preserve"> </w:t>
      </w:r>
      <w:r w:rsidR="006505BF">
        <w:t>borne</w:t>
      </w:r>
      <w:r w:rsidR="006505BF">
        <w:rPr>
          <w:spacing w:val="-16"/>
        </w:rPr>
        <w:t xml:space="preserve"> </w:t>
      </w:r>
      <w:r w:rsidR="006505BF">
        <w:t>by</w:t>
      </w:r>
      <w:r w:rsidR="006505BF">
        <w:rPr>
          <w:spacing w:val="-14"/>
        </w:rPr>
        <w:t xml:space="preserve"> </w:t>
      </w:r>
      <w:r w:rsidR="006505BF">
        <w:t>them.</w:t>
      </w:r>
      <w:r w:rsidR="006505BF">
        <w:rPr>
          <w:spacing w:val="24"/>
          <w:w w:val="99"/>
        </w:rPr>
        <w:t xml:space="preserve"> </w:t>
      </w:r>
      <w:r w:rsidR="006505BF">
        <w:t>The</w:t>
      </w:r>
      <w:r w:rsidR="006505BF">
        <w:rPr>
          <w:spacing w:val="-16"/>
        </w:rPr>
        <w:t xml:space="preserve"> </w:t>
      </w:r>
      <w:r w:rsidR="004129B2">
        <w:t>Client</w:t>
      </w:r>
      <w:r w:rsidR="006505BF">
        <w:rPr>
          <w:spacing w:val="-15"/>
        </w:rPr>
        <w:t xml:space="preserve"> </w:t>
      </w:r>
      <w:r w:rsidR="006505BF">
        <w:t>and</w:t>
      </w:r>
      <w:r w:rsidR="006505BF">
        <w:rPr>
          <w:spacing w:val="-15"/>
        </w:rPr>
        <w:t xml:space="preserve"> </w:t>
      </w:r>
      <w:r w:rsidR="006505BF">
        <w:t>its</w:t>
      </w:r>
      <w:r w:rsidR="006505BF">
        <w:rPr>
          <w:spacing w:val="-15"/>
        </w:rPr>
        <w:t xml:space="preserve"> </w:t>
      </w:r>
      <w:r w:rsidR="006505BF">
        <w:t>advisors</w:t>
      </w:r>
      <w:r w:rsidR="006505BF">
        <w:rPr>
          <w:spacing w:val="-15"/>
        </w:rPr>
        <w:t xml:space="preserve"> </w:t>
      </w:r>
      <w:r w:rsidR="006505BF">
        <w:t>shall</w:t>
      </w:r>
      <w:r w:rsidR="006505BF">
        <w:rPr>
          <w:spacing w:val="-14"/>
        </w:rPr>
        <w:t xml:space="preserve"> </w:t>
      </w:r>
      <w:r w:rsidR="006505BF">
        <w:rPr>
          <w:spacing w:val="-1"/>
        </w:rPr>
        <w:t>bear</w:t>
      </w:r>
      <w:r w:rsidR="006505BF">
        <w:rPr>
          <w:spacing w:val="-12"/>
        </w:rPr>
        <w:t xml:space="preserve"> </w:t>
      </w:r>
      <w:r w:rsidR="006505BF">
        <w:t>no</w:t>
      </w:r>
      <w:r w:rsidR="006505BF">
        <w:rPr>
          <w:spacing w:val="-14"/>
        </w:rPr>
        <w:t xml:space="preserve"> </w:t>
      </w:r>
      <w:r w:rsidR="006505BF">
        <w:t>liability</w:t>
      </w:r>
      <w:r w:rsidR="006505BF">
        <w:rPr>
          <w:spacing w:val="-15"/>
        </w:rPr>
        <w:t xml:space="preserve"> </w:t>
      </w:r>
      <w:r w:rsidR="006505BF">
        <w:t>whatsoever</w:t>
      </w:r>
      <w:r w:rsidR="006505BF">
        <w:rPr>
          <w:spacing w:val="-15"/>
        </w:rPr>
        <w:t xml:space="preserve"> </w:t>
      </w:r>
      <w:proofErr w:type="gramStart"/>
      <w:r w:rsidR="006505BF">
        <w:t>to</w:t>
      </w:r>
      <w:proofErr w:type="gramEnd"/>
      <w:r w:rsidR="006505BF">
        <w:rPr>
          <w:spacing w:val="-14"/>
        </w:rPr>
        <w:t xml:space="preserve"> </w:t>
      </w:r>
      <w:r w:rsidR="006505BF">
        <w:t>anyone</w:t>
      </w:r>
      <w:r w:rsidR="006505BF">
        <w:rPr>
          <w:spacing w:val="40"/>
          <w:w w:val="99"/>
        </w:rPr>
        <w:t xml:space="preserve"> </w:t>
      </w:r>
      <w:r w:rsidR="006505BF">
        <w:t>whether</w:t>
      </w:r>
      <w:r w:rsidR="006505BF">
        <w:rPr>
          <w:spacing w:val="-1"/>
        </w:rPr>
        <w:t xml:space="preserve"> </w:t>
      </w:r>
      <w:r w:rsidR="006505BF">
        <w:t xml:space="preserve">participating </w:t>
      </w:r>
      <w:r w:rsidR="006505BF">
        <w:rPr>
          <w:spacing w:val="-1"/>
        </w:rPr>
        <w:t>in</w:t>
      </w:r>
      <w:r w:rsidR="006505BF">
        <w:rPr>
          <w:spacing w:val="-2"/>
        </w:rPr>
        <w:t xml:space="preserve"> </w:t>
      </w:r>
      <w:r w:rsidR="006505BF">
        <w:t>this</w:t>
      </w:r>
      <w:r w:rsidR="006505BF">
        <w:rPr>
          <w:spacing w:val="3"/>
        </w:rPr>
        <w:t xml:space="preserve"> </w:t>
      </w:r>
      <w:r w:rsidR="006505BF">
        <w:t>competition or</w:t>
      </w:r>
      <w:r w:rsidR="006505BF">
        <w:rPr>
          <w:spacing w:val="-1"/>
        </w:rPr>
        <w:t xml:space="preserve"> </w:t>
      </w:r>
      <w:r w:rsidR="006505BF">
        <w:t>not</w:t>
      </w:r>
      <w:r w:rsidR="006505BF">
        <w:rPr>
          <w:spacing w:val="-1"/>
        </w:rPr>
        <w:t xml:space="preserve"> </w:t>
      </w:r>
      <w:r w:rsidR="006505BF">
        <w:t>and,</w:t>
      </w:r>
      <w:r w:rsidR="006505BF">
        <w:rPr>
          <w:spacing w:val="-2"/>
        </w:rPr>
        <w:t xml:space="preserve"> </w:t>
      </w:r>
      <w:r w:rsidR="006505BF">
        <w:t>for</w:t>
      </w:r>
      <w:r w:rsidR="006505BF">
        <w:rPr>
          <w:spacing w:val="1"/>
        </w:rPr>
        <w:t xml:space="preserve"> </w:t>
      </w:r>
      <w:r w:rsidR="006505BF">
        <w:t>the</w:t>
      </w:r>
      <w:r w:rsidR="006505BF">
        <w:rPr>
          <w:spacing w:val="-2"/>
        </w:rPr>
        <w:t xml:space="preserve"> </w:t>
      </w:r>
      <w:r w:rsidR="006505BF">
        <w:t>avoidance</w:t>
      </w:r>
      <w:r w:rsidR="006505BF">
        <w:rPr>
          <w:spacing w:val="2"/>
        </w:rPr>
        <w:t xml:space="preserve"> </w:t>
      </w:r>
      <w:r w:rsidR="006505BF">
        <w:t>of</w:t>
      </w:r>
      <w:r w:rsidR="006505BF">
        <w:rPr>
          <w:spacing w:val="-2"/>
        </w:rPr>
        <w:t xml:space="preserve"> </w:t>
      </w:r>
      <w:r w:rsidR="006505BF">
        <w:t>doubt,</w:t>
      </w:r>
      <w:r w:rsidR="006505BF">
        <w:rPr>
          <w:spacing w:val="-2"/>
        </w:rPr>
        <w:t xml:space="preserve"> </w:t>
      </w:r>
      <w:r w:rsidR="006505BF">
        <w:t>shall</w:t>
      </w:r>
      <w:r w:rsidR="006505BF">
        <w:rPr>
          <w:spacing w:val="27"/>
          <w:w w:val="99"/>
        </w:rPr>
        <w:t xml:space="preserve"> </w:t>
      </w:r>
      <w:r w:rsidR="006505BF">
        <w:rPr>
          <w:spacing w:val="-1"/>
        </w:rPr>
        <w:t>not</w:t>
      </w:r>
      <w:r w:rsidR="006505BF">
        <w:rPr>
          <w:spacing w:val="-11"/>
        </w:rPr>
        <w:t xml:space="preserve"> </w:t>
      </w:r>
      <w:r w:rsidR="006505BF">
        <w:t>be</w:t>
      </w:r>
      <w:r w:rsidR="006505BF">
        <w:rPr>
          <w:spacing w:val="-10"/>
        </w:rPr>
        <w:t xml:space="preserve"> </w:t>
      </w:r>
      <w:r w:rsidR="006505BF">
        <w:t>liable</w:t>
      </w:r>
      <w:r w:rsidR="006505BF">
        <w:rPr>
          <w:spacing w:val="-10"/>
        </w:rPr>
        <w:t xml:space="preserve"> </w:t>
      </w:r>
      <w:r w:rsidR="006505BF">
        <w:t>for</w:t>
      </w:r>
      <w:r w:rsidR="006505BF">
        <w:rPr>
          <w:spacing w:val="-10"/>
        </w:rPr>
        <w:t xml:space="preserve"> </w:t>
      </w:r>
      <w:r w:rsidR="006505BF">
        <w:rPr>
          <w:spacing w:val="-1"/>
        </w:rPr>
        <w:t>any</w:t>
      </w:r>
      <w:r w:rsidR="006505BF">
        <w:rPr>
          <w:spacing w:val="-9"/>
        </w:rPr>
        <w:t xml:space="preserve"> </w:t>
      </w:r>
      <w:r w:rsidR="006505BF">
        <w:t>costs</w:t>
      </w:r>
      <w:r w:rsidR="006505BF">
        <w:rPr>
          <w:spacing w:val="-10"/>
        </w:rPr>
        <w:t xml:space="preserve"> </w:t>
      </w:r>
      <w:r w:rsidR="006505BF">
        <w:t>or</w:t>
      </w:r>
      <w:r w:rsidR="006505BF">
        <w:rPr>
          <w:spacing w:val="-9"/>
        </w:rPr>
        <w:t xml:space="preserve"> </w:t>
      </w:r>
      <w:r w:rsidR="006505BF">
        <w:t>losses</w:t>
      </w:r>
      <w:r w:rsidR="006505BF">
        <w:rPr>
          <w:spacing w:val="-10"/>
        </w:rPr>
        <w:t xml:space="preserve"> </w:t>
      </w:r>
      <w:r w:rsidR="006505BF">
        <w:t>incurred</w:t>
      </w:r>
      <w:r w:rsidR="006505BF">
        <w:rPr>
          <w:spacing w:val="-10"/>
        </w:rPr>
        <w:t xml:space="preserve"> </w:t>
      </w:r>
      <w:r w:rsidR="006505BF">
        <w:t>howsoever</w:t>
      </w:r>
      <w:r w:rsidR="006505BF">
        <w:rPr>
          <w:spacing w:val="-9"/>
        </w:rPr>
        <w:t xml:space="preserve"> </w:t>
      </w:r>
      <w:r w:rsidR="006505BF">
        <w:rPr>
          <w:spacing w:val="-1"/>
        </w:rPr>
        <w:t>arising</w:t>
      </w:r>
      <w:r w:rsidR="006505BF">
        <w:rPr>
          <w:spacing w:val="-11"/>
        </w:rPr>
        <w:t xml:space="preserve"> </w:t>
      </w:r>
      <w:r w:rsidR="006505BF">
        <w:t>in</w:t>
      </w:r>
      <w:r w:rsidR="006505BF">
        <w:rPr>
          <w:spacing w:val="-10"/>
        </w:rPr>
        <w:t xml:space="preserve"> </w:t>
      </w:r>
      <w:r w:rsidR="006505BF">
        <w:t>connection</w:t>
      </w:r>
      <w:r w:rsidR="006505BF">
        <w:rPr>
          <w:spacing w:val="-10"/>
        </w:rPr>
        <w:t xml:space="preserve"> </w:t>
      </w:r>
      <w:r w:rsidR="006505BF">
        <w:t>with</w:t>
      </w:r>
      <w:r w:rsidR="006505BF">
        <w:rPr>
          <w:spacing w:val="-11"/>
        </w:rPr>
        <w:t xml:space="preserve"> </w:t>
      </w:r>
      <w:r w:rsidR="006505BF">
        <w:t>the</w:t>
      </w:r>
      <w:r w:rsidR="006505BF">
        <w:rPr>
          <w:spacing w:val="34"/>
          <w:w w:val="99"/>
        </w:rPr>
        <w:t xml:space="preserve"> </w:t>
      </w:r>
      <w:r w:rsidR="006505BF">
        <w:t>competition</w:t>
      </w:r>
      <w:r w:rsidR="006505BF">
        <w:rPr>
          <w:spacing w:val="29"/>
        </w:rPr>
        <w:t xml:space="preserve"> </w:t>
      </w:r>
      <w:r w:rsidR="006505BF">
        <w:t>including,</w:t>
      </w:r>
      <w:r w:rsidR="006505BF">
        <w:rPr>
          <w:spacing w:val="27"/>
        </w:rPr>
        <w:t xml:space="preserve"> </w:t>
      </w:r>
      <w:r w:rsidR="006505BF">
        <w:t>without</w:t>
      </w:r>
      <w:r w:rsidR="006505BF">
        <w:rPr>
          <w:spacing w:val="29"/>
        </w:rPr>
        <w:t xml:space="preserve"> </w:t>
      </w:r>
      <w:r w:rsidR="006505BF">
        <w:rPr>
          <w:spacing w:val="-1"/>
        </w:rPr>
        <w:t>limitation,</w:t>
      </w:r>
      <w:r w:rsidR="006505BF">
        <w:rPr>
          <w:spacing w:val="29"/>
        </w:rPr>
        <w:t xml:space="preserve"> </w:t>
      </w:r>
      <w:r w:rsidR="006505BF">
        <w:rPr>
          <w:spacing w:val="-1"/>
        </w:rPr>
        <w:t>any</w:t>
      </w:r>
      <w:r w:rsidR="006505BF">
        <w:rPr>
          <w:spacing w:val="31"/>
        </w:rPr>
        <w:t xml:space="preserve"> </w:t>
      </w:r>
      <w:r w:rsidR="006505BF">
        <w:rPr>
          <w:spacing w:val="-1"/>
        </w:rPr>
        <w:t>loss</w:t>
      </w:r>
      <w:r w:rsidR="006505BF">
        <w:rPr>
          <w:spacing w:val="28"/>
        </w:rPr>
        <w:t xml:space="preserve"> </w:t>
      </w:r>
      <w:r w:rsidR="006505BF">
        <w:t>of</w:t>
      </w:r>
      <w:r w:rsidR="006505BF">
        <w:rPr>
          <w:spacing w:val="29"/>
        </w:rPr>
        <w:t xml:space="preserve"> </w:t>
      </w:r>
      <w:r w:rsidR="006505BF">
        <w:rPr>
          <w:spacing w:val="-1"/>
        </w:rPr>
        <w:t>profit</w:t>
      </w:r>
      <w:r w:rsidR="006505BF">
        <w:rPr>
          <w:spacing w:val="29"/>
        </w:rPr>
        <w:t xml:space="preserve"> </w:t>
      </w:r>
      <w:r w:rsidR="006505BF">
        <w:t>or</w:t>
      </w:r>
      <w:r w:rsidR="006505BF">
        <w:rPr>
          <w:spacing w:val="27"/>
        </w:rPr>
        <w:t xml:space="preserve"> </w:t>
      </w:r>
      <w:r w:rsidR="006505BF">
        <w:t>other</w:t>
      </w:r>
      <w:r w:rsidR="006505BF">
        <w:rPr>
          <w:spacing w:val="31"/>
        </w:rPr>
        <w:t xml:space="preserve"> </w:t>
      </w:r>
      <w:r w:rsidR="006505BF">
        <w:rPr>
          <w:spacing w:val="-1"/>
        </w:rPr>
        <w:t>economic</w:t>
      </w:r>
      <w:r w:rsidR="006505BF">
        <w:rPr>
          <w:spacing w:val="30"/>
        </w:rPr>
        <w:t xml:space="preserve"> </w:t>
      </w:r>
      <w:r w:rsidR="006505BF">
        <w:t>loss</w:t>
      </w:r>
      <w:r w:rsidR="006505BF">
        <w:rPr>
          <w:spacing w:val="62"/>
          <w:w w:val="99"/>
        </w:rPr>
        <w:t xml:space="preserve"> </w:t>
      </w:r>
      <w:r w:rsidR="006505BF">
        <w:rPr>
          <w:spacing w:val="-1"/>
        </w:rPr>
        <w:t>incurred.</w:t>
      </w:r>
    </w:p>
    <w:p w14:paraId="5926122B" w14:textId="5A8F187D" w:rsidR="00B03048" w:rsidRDefault="00737859" w:rsidP="00737859">
      <w:pPr>
        <w:pStyle w:val="BodyText"/>
        <w:numPr>
          <w:ilvl w:val="2"/>
          <w:numId w:val="23"/>
        </w:numPr>
        <w:tabs>
          <w:tab w:val="left" w:pos="1701"/>
        </w:tabs>
        <w:spacing w:before="60"/>
        <w:ind w:right="136"/>
        <w:jc w:val="both"/>
      </w:pPr>
      <w:r>
        <w:t xml:space="preserve">   </w:t>
      </w:r>
      <w:r w:rsidR="006505BF">
        <w:t>None</w:t>
      </w:r>
      <w:r w:rsidR="006505BF">
        <w:rPr>
          <w:spacing w:val="-19"/>
        </w:rPr>
        <w:t xml:space="preserve"> </w:t>
      </w:r>
      <w:r w:rsidR="006505BF">
        <w:t>of</w:t>
      </w:r>
      <w:r w:rsidR="006505BF">
        <w:rPr>
          <w:spacing w:val="-17"/>
        </w:rPr>
        <w:t xml:space="preserve"> </w:t>
      </w:r>
      <w:r w:rsidR="006505BF">
        <w:t>the</w:t>
      </w:r>
      <w:r w:rsidR="006505BF">
        <w:rPr>
          <w:spacing w:val="-18"/>
        </w:rPr>
        <w:t xml:space="preserve"> </w:t>
      </w:r>
      <w:r w:rsidR="006505BF">
        <w:t>information</w:t>
      </w:r>
      <w:r w:rsidR="006505BF">
        <w:rPr>
          <w:spacing w:val="-18"/>
        </w:rPr>
        <w:t xml:space="preserve"> </w:t>
      </w:r>
      <w:r w:rsidR="006505BF">
        <w:t>contained</w:t>
      </w:r>
      <w:r w:rsidR="006505BF">
        <w:rPr>
          <w:spacing w:val="-19"/>
        </w:rPr>
        <w:t xml:space="preserve"> </w:t>
      </w:r>
      <w:r w:rsidR="006505BF">
        <w:t>here</w:t>
      </w:r>
      <w:r w:rsidR="006505BF">
        <w:rPr>
          <w:spacing w:val="-17"/>
        </w:rPr>
        <w:t xml:space="preserve"> </w:t>
      </w:r>
      <w:r w:rsidR="006505BF">
        <w:t>shall</w:t>
      </w:r>
      <w:r w:rsidR="006505BF">
        <w:rPr>
          <w:spacing w:val="-18"/>
        </w:rPr>
        <w:t xml:space="preserve"> </w:t>
      </w:r>
      <w:r w:rsidR="006505BF">
        <w:t>constitute</w:t>
      </w:r>
      <w:r w:rsidR="006505BF">
        <w:rPr>
          <w:spacing w:val="-16"/>
        </w:rPr>
        <w:t xml:space="preserve"> </w:t>
      </w:r>
      <w:r w:rsidR="006505BF">
        <w:t>a</w:t>
      </w:r>
      <w:r w:rsidR="006505BF">
        <w:rPr>
          <w:spacing w:val="-17"/>
        </w:rPr>
        <w:t xml:space="preserve"> </w:t>
      </w:r>
      <w:r w:rsidR="006505BF">
        <w:rPr>
          <w:spacing w:val="-1"/>
        </w:rPr>
        <w:t>Contract</w:t>
      </w:r>
      <w:r w:rsidR="006505BF">
        <w:rPr>
          <w:spacing w:val="-17"/>
        </w:rPr>
        <w:t xml:space="preserve"> </w:t>
      </w:r>
      <w:r w:rsidR="006505BF">
        <w:t>or</w:t>
      </w:r>
      <w:r w:rsidR="006505BF">
        <w:rPr>
          <w:spacing w:val="-17"/>
        </w:rPr>
        <w:t xml:space="preserve"> </w:t>
      </w:r>
      <w:r w:rsidR="006505BF">
        <w:rPr>
          <w:spacing w:val="-1"/>
        </w:rPr>
        <w:t>part</w:t>
      </w:r>
      <w:r w:rsidR="006505BF">
        <w:rPr>
          <w:spacing w:val="-12"/>
        </w:rPr>
        <w:t xml:space="preserve"> </w:t>
      </w:r>
      <w:r w:rsidR="006505BF">
        <w:t>of</w:t>
      </w:r>
      <w:r w:rsidR="006505BF">
        <w:rPr>
          <w:spacing w:val="-17"/>
        </w:rPr>
        <w:t xml:space="preserve"> </w:t>
      </w:r>
      <w:r w:rsidR="006505BF">
        <w:t>a</w:t>
      </w:r>
      <w:r w:rsidR="006505BF">
        <w:rPr>
          <w:spacing w:val="-17"/>
        </w:rPr>
        <w:t xml:space="preserve"> </w:t>
      </w:r>
      <w:r w:rsidR="006505BF">
        <w:t>Contract</w:t>
      </w:r>
      <w:r w:rsidR="006505BF">
        <w:rPr>
          <w:spacing w:val="44"/>
          <w:w w:val="99"/>
        </w:rPr>
        <w:t xml:space="preserve"> </w:t>
      </w:r>
      <w:r w:rsidR="006505BF">
        <w:t>between</w:t>
      </w:r>
      <w:r w:rsidR="006505BF">
        <w:rPr>
          <w:spacing w:val="29"/>
        </w:rPr>
        <w:t xml:space="preserve"> </w:t>
      </w:r>
      <w:r w:rsidR="006505BF">
        <w:t>the</w:t>
      </w:r>
      <w:r w:rsidR="006505BF">
        <w:rPr>
          <w:spacing w:val="30"/>
        </w:rPr>
        <w:t xml:space="preserve"> </w:t>
      </w:r>
      <w:r w:rsidR="004129B2">
        <w:t>Client</w:t>
      </w:r>
      <w:r w:rsidR="006505BF">
        <w:rPr>
          <w:spacing w:val="32"/>
        </w:rPr>
        <w:t xml:space="preserve"> </w:t>
      </w:r>
      <w:r w:rsidR="006505BF">
        <w:t>and</w:t>
      </w:r>
      <w:r w:rsidR="006505BF">
        <w:rPr>
          <w:spacing w:val="30"/>
        </w:rPr>
        <w:t xml:space="preserve"> </w:t>
      </w:r>
      <w:r w:rsidR="006505BF">
        <w:rPr>
          <w:spacing w:val="-1"/>
        </w:rPr>
        <w:t>any</w:t>
      </w:r>
      <w:r w:rsidR="006505BF">
        <w:rPr>
          <w:spacing w:val="32"/>
        </w:rPr>
        <w:t xml:space="preserve"> </w:t>
      </w:r>
      <w:r w:rsidR="004129B2">
        <w:t>Tenderer</w:t>
      </w:r>
      <w:r w:rsidR="006505BF">
        <w:t>.</w:t>
      </w:r>
      <w:r w:rsidR="006505BF">
        <w:rPr>
          <w:spacing w:val="31"/>
        </w:rPr>
        <w:t xml:space="preserve"> </w:t>
      </w:r>
      <w:r w:rsidR="006505BF">
        <w:t>The</w:t>
      </w:r>
      <w:r w:rsidR="006505BF">
        <w:rPr>
          <w:spacing w:val="32"/>
        </w:rPr>
        <w:t xml:space="preserve"> </w:t>
      </w:r>
      <w:r w:rsidR="004129B2">
        <w:t>Client</w:t>
      </w:r>
      <w:r w:rsidR="006505BF">
        <w:rPr>
          <w:spacing w:val="38"/>
          <w:w w:val="99"/>
        </w:rPr>
        <w:t xml:space="preserve"> </w:t>
      </w:r>
      <w:r w:rsidR="006505BF">
        <w:t>reserves</w:t>
      </w:r>
      <w:r w:rsidR="006505BF">
        <w:rPr>
          <w:spacing w:val="5"/>
        </w:rPr>
        <w:t xml:space="preserve"> </w:t>
      </w:r>
      <w:r w:rsidR="006505BF">
        <w:t>the</w:t>
      </w:r>
      <w:r w:rsidR="006505BF">
        <w:rPr>
          <w:spacing w:val="4"/>
        </w:rPr>
        <w:t xml:space="preserve"> </w:t>
      </w:r>
      <w:r w:rsidR="006505BF">
        <w:rPr>
          <w:spacing w:val="-1"/>
        </w:rPr>
        <w:t>right</w:t>
      </w:r>
      <w:r w:rsidR="006505BF">
        <w:rPr>
          <w:spacing w:val="4"/>
        </w:rPr>
        <w:t xml:space="preserve"> </w:t>
      </w:r>
      <w:r w:rsidR="006505BF">
        <w:t>not</w:t>
      </w:r>
      <w:r w:rsidR="006505BF">
        <w:rPr>
          <w:spacing w:val="5"/>
        </w:rPr>
        <w:t xml:space="preserve"> </w:t>
      </w:r>
      <w:r w:rsidR="006505BF">
        <w:t>to</w:t>
      </w:r>
      <w:r w:rsidR="006505BF">
        <w:rPr>
          <w:spacing w:val="4"/>
        </w:rPr>
        <w:t xml:space="preserve"> </w:t>
      </w:r>
      <w:r w:rsidR="006505BF">
        <w:t>follow</w:t>
      </w:r>
      <w:r w:rsidR="006505BF">
        <w:rPr>
          <w:spacing w:val="4"/>
        </w:rPr>
        <w:t xml:space="preserve"> </w:t>
      </w:r>
      <w:r w:rsidR="006505BF">
        <w:t>up</w:t>
      </w:r>
      <w:r w:rsidR="006505BF">
        <w:rPr>
          <w:spacing w:val="5"/>
        </w:rPr>
        <w:t xml:space="preserve"> </w:t>
      </w:r>
      <w:r w:rsidR="006505BF">
        <w:t>this</w:t>
      </w:r>
      <w:r w:rsidR="006505BF">
        <w:rPr>
          <w:spacing w:val="11"/>
        </w:rPr>
        <w:t xml:space="preserve"> </w:t>
      </w:r>
      <w:r w:rsidR="00CA0F89">
        <w:rPr>
          <w:spacing w:val="-1"/>
        </w:rPr>
        <w:t>PQQ</w:t>
      </w:r>
      <w:r w:rsidR="00CA0F89">
        <w:rPr>
          <w:spacing w:val="6"/>
        </w:rPr>
        <w:t xml:space="preserve"> </w:t>
      </w:r>
      <w:r w:rsidR="006505BF">
        <w:rPr>
          <w:spacing w:val="-1"/>
        </w:rPr>
        <w:t>in</w:t>
      </w:r>
      <w:r w:rsidR="006505BF">
        <w:rPr>
          <w:spacing w:val="4"/>
        </w:rPr>
        <w:t xml:space="preserve"> </w:t>
      </w:r>
      <w:r w:rsidR="006505BF">
        <w:t>any</w:t>
      </w:r>
      <w:r w:rsidR="006505BF">
        <w:rPr>
          <w:spacing w:val="5"/>
        </w:rPr>
        <w:t xml:space="preserve"> </w:t>
      </w:r>
      <w:r w:rsidR="006505BF">
        <w:t>way</w:t>
      </w:r>
      <w:r w:rsidR="006505BF">
        <w:rPr>
          <w:spacing w:val="6"/>
        </w:rPr>
        <w:t xml:space="preserve"> </w:t>
      </w:r>
      <w:r w:rsidR="006505BF">
        <w:rPr>
          <w:spacing w:val="-1"/>
        </w:rPr>
        <w:t>and/or</w:t>
      </w:r>
      <w:r w:rsidR="006505BF">
        <w:rPr>
          <w:spacing w:val="5"/>
        </w:rPr>
        <w:t xml:space="preserve"> </w:t>
      </w:r>
      <w:r w:rsidR="006505BF">
        <w:t>to</w:t>
      </w:r>
      <w:r w:rsidR="006505BF">
        <w:rPr>
          <w:spacing w:val="4"/>
        </w:rPr>
        <w:t xml:space="preserve"> </w:t>
      </w:r>
      <w:r w:rsidR="006505BF">
        <w:t>change</w:t>
      </w:r>
      <w:r w:rsidR="006505BF">
        <w:rPr>
          <w:spacing w:val="5"/>
        </w:rPr>
        <w:t xml:space="preserve"> </w:t>
      </w:r>
      <w:r w:rsidR="006505BF">
        <w:t>the</w:t>
      </w:r>
      <w:r w:rsidR="006505BF">
        <w:rPr>
          <w:spacing w:val="4"/>
        </w:rPr>
        <w:t xml:space="preserve"> </w:t>
      </w:r>
      <w:r w:rsidR="006505BF">
        <w:t>tender</w:t>
      </w:r>
      <w:r w:rsidR="006505BF">
        <w:rPr>
          <w:spacing w:val="36"/>
          <w:w w:val="99"/>
        </w:rPr>
        <w:t xml:space="preserve"> </w:t>
      </w:r>
      <w:r w:rsidR="006505BF">
        <w:t>procedure</w:t>
      </w:r>
      <w:r w:rsidR="006505BF">
        <w:rPr>
          <w:spacing w:val="10"/>
        </w:rPr>
        <w:t xml:space="preserve"> </w:t>
      </w:r>
      <w:r w:rsidR="006505BF">
        <w:rPr>
          <w:spacing w:val="-1"/>
        </w:rPr>
        <w:t>in</w:t>
      </w:r>
      <w:r w:rsidR="006505BF">
        <w:rPr>
          <w:spacing w:val="10"/>
        </w:rPr>
        <w:t xml:space="preserve"> </w:t>
      </w:r>
      <w:r w:rsidR="006505BF">
        <w:t>whole</w:t>
      </w:r>
      <w:r w:rsidR="006505BF">
        <w:rPr>
          <w:spacing w:val="8"/>
        </w:rPr>
        <w:t xml:space="preserve"> </w:t>
      </w:r>
      <w:r w:rsidR="006505BF">
        <w:t>or</w:t>
      </w:r>
      <w:r w:rsidR="006505BF">
        <w:rPr>
          <w:spacing w:val="11"/>
        </w:rPr>
        <w:t xml:space="preserve"> </w:t>
      </w:r>
      <w:r w:rsidR="006505BF">
        <w:rPr>
          <w:spacing w:val="-1"/>
        </w:rPr>
        <w:t>in</w:t>
      </w:r>
      <w:r w:rsidR="006505BF">
        <w:rPr>
          <w:spacing w:val="11"/>
        </w:rPr>
        <w:t xml:space="preserve"> </w:t>
      </w:r>
      <w:r w:rsidR="006505BF">
        <w:rPr>
          <w:spacing w:val="-1"/>
        </w:rPr>
        <w:t>part</w:t>
      </w:r>
      <w:r w:rsidR="006505BF">
        <w:rPr>
          <w:spacing w:val="10"/>
        </w:rPr>
        <w:t xml:space="preserve"> </w:t>
      </w:r>
      <w:r w:rsidR="006505BF">
        <w:t>and/or</w:t>
      </w:r>
      <w:r w:rsidR="006505BF">
        <w:rPr>
          <w:spacing w:val="8"/>
        </w:rPr>
        <w:t xml:space="preserve"> </w:t>
      </w:r>
      <w:r w:rsidR="006505BF">
        <w:t>terminate</w:t>
      </w:r>
      <w:r w:rsidR="006505BF">
        <w:rPr>
          <w:spacing w:val="9"/>
        </w:rPr>
        <w:t xml:space="preserve"> </w:t>
      </w:r>
      <w:r w:rsidR="006505BF">
        <w:t>discussions</w:t>
      </w:r>
      <w:r w:rsidR="006505BF">
        <w:rPr>
          <w:spacing w:val="10"/>
        </w:rPr>
        <w:t xml:space="preserve"> </w:t>
      </w:r>
      <w:r w:rsidR="006505BF">
        <w:t>at</w:t>
      </w:r>
      <w:r w:rsidR="006505BF">
        <w:rPr>
          <w:spacing w:val="7"/>
        </w:rPr>
        <w:t xml:space="preserve"> </w:t>
      </w:r>
      <w:r w:rsidR="006505BF">
        <w:t>any</w:t>
      </w:r>
      <w:r w:rsidR="006505BF">
        <w:rPr>
          <w:spacing w:val="9"/>
        </w:rPr>
        <w:t xml:space="preserve"> </w:t>
      </w:r>
      <w:r w:rsidR="006505BF">
        <w:t>time.</w:t>
      </w:r>
      <w:r w:rsidR="006505BF">
        <w:rPr>
          <w:spacing w:val="11"/>
        </w:rPr>
        <w:t xml:space="preserve"> </w:t>
      </w:r>
      <w:r w:rsidR="006505BF">
        <w:rPr>
          <w:spacing w:val="1"/>
        </w:rPr>
        <w:t>The</w:t>
      </w:r>
      <w:r w:rsidR="006505BF">
        <w:rPr>
          <w:spacing w:val="24"/>
          <w:w w:val="99"/>
        </w:rPr>
        <w:t xml:space="preserve"> </w:t>
      </w:r>
      <w:r w:rsidR="004129B2">
        <w:t>Client</w:t>
      </w:r>
      <w:r w:rsidR="006505BF">
        <w:rPr>
          <w:spacing w:val="-12"/>
        </w:rPr>
        <w:t xml:space="preserve"> </w:t>
      </w:r>
      <w:r w:rsidR="006505BF">
        <w:t>shall</w:t>
      </w:r>
      <w:r w:rsidR="006505BF">
        <w:rPr>
          <w:spacing w:val="-9"/>
        </w:rPr>
        <w:t xml:space="preserve"> </w:t>
      </w:r>
      <w:r w:rsidR="006505BF">
        <w:rPr>
          <w:spacing w:val="-1"/>
        </w:rPr>
        <w:t>not</w:t>
      </w:r>
      <w:r w:rsidR="006505BF">
        <w:rPr>
          <w:spacing w:val="-10"/>
        </w:rPr>
        <w:t xml:space="preserve"> </w:t>
      </w:r>
      <w:r w:rsidR="006505BF">
        <w:t>be</w:t>
      </w:r>
      <w:r w:rsidR="006505BF">
        <w:rPr>
          <w:spacing w:val="-12"/>
        </w:rPr>
        <w:t xml:space="preserve"> </w:t>
      </w:r>
      <w:r w:rsidR="006505BF">
        <w:t>obliged</w:t>
      </w:r>
      <w:r w:rsidR="006505BF">
        <w:rPr>
          <w:spacing w:val="-11"/>
        </w:rPr>
        <w:t xml:space="preserve"> </w:t>
      </w:r>
      <w:r w:rsidR="006505BF">
        <w:t>to</w:t>
      </w:r>
      <w:r w:rsidR="006505BF">
        <w:rPr>
          <w:spacing w:val="-11"/>
        </w:rPr>
        <w:t xml:space="preserve"> </w:t>
      </w:r>
      <w:proofErr w:type="gramStart"/>
      <w:r w:rsidR="006505BF">
        <w:t>enter</w:t>
      </w:r>
      <w:r w:rsidR="006505BF">
        <w:rPr>
          <w:spacing w:val="-9"/>
        </w:rPr>
        <w:t xml:space="preserve"> </w:t>
      </w:r>
      <w:r w:rsidR="006505BF">
        <w:t>into</w:t>
      </w:r>
      <w:proofErr w:type="gramEnd"/>
      <w:r w:rsidR="006505BF">
        <w:rPr>
          <w:spacing w:val="-11"/>
        </w:rPr>
        <w:t xml:space="preserve"> </w:t>
      </w:r>
      <w:r w:rsidR="006505BF">
        <w:t>a</w:t>
      </w:r>
      <w:r w:rsidR="006505BF">
        <w:rPr>
          <w:spacing w:val="-13"/>
        </w:rPr>
        <w:t xml:space="preserve"> </w:t>
      </w:r>
      <w:r w:rsidR="006505BF">
        <w:t>Contract</w:t>
      </w:r>
      <w:r w:rsidR="006505BF">
        <w:rPr>
          <w:spacing w:val="-12"/>
        </w:rPr>
        <w:t xml:space="preserve"> </w:t>
      </w:r>
      <w:r w:rsidR="006505BF">
        <w:t>with</w:t>
      </w:r>
      <w:r w:rsidR="006505BF">
        <w:rPr>
          <w:spacing w:val="-13"/>
        </w:rPr>
        <w:t xml:space="preserve"> </w:t>
      </w:r>
      <w:r w:rsidR="006505BF">
        <w:t>any</w:t>
      </w:r>
      <w:r w:rsidR="006505BF">
        <w:rPr>
          <w:spacing w:val="-11"/>
        </w:rPr>
        <w:t xml:space="preserve"> </w:t>
      </w:r>
      <w:r w:rsidR="004129B2">
        <w:t>Tenderer</w:t>
      </w:r>
      <w:r w:rsidR="006505BF">
        <w:t>.</w:t>
      </w:r>
      <w:r w:rsidR="006505BF">
        <w:rPr>
          <w:spacing w:val="26"/>
          <w:w w:val="99"/>
        </w:rPr>
        <w:t xml:space="preserve"> </w:t>
      </w:r>
      <w:r w:rsidR="006505BF">
        <w:t>No</w:t>
      </w:r>
      <w:r w:rsidR="006505BF">
        <w:rPr>
          <w:spacing w:val="11"/>
        </w:rPr>
        <w:t xml:space="preserve"> </w:t>
      </w:r>
      <w:r w:rsidR="006505BF">
        <w:t>legal</w:t>
      </w:r>
      <w:r w:rsidR="006505BF">
        <w:rPr>
          <w:spacing w:val="10"/>
        </w:rPr>
        <w:t xml:space="preserve"> </w:t>
      </w:r>
      <w:r w:rsidR="006505BF">
        <w:rPr>
          <w:spacing w:val="-1"/>
        </w:rPr>
        <w:t>relationship</w:t>
      </w:r>
      <w:r w:rsidR="006505BF">
        <w:rPr>
          <w:spacing w:val="12"/>
        </w:rPr>
        <w:t xml:space="preserve"> </w:t>
      </w:r>
      <w:r w:rsidR="006505BF">
        <w:t>or</w:t>
      </w:r>
      <w:r w:rsidR="006505BF">
        <w:rPr>
          <w:spacing w:val="11"/>
        </w:rPr>
        <w:t xml:space="preserve"> </w:t>
      </w:r>
      <w:r w:rsidR="006505BF">
        <w:t>other</w:t>
      </w:r>
      <w:r w:rsidR="006505BF">
        <w:rPr>
          <w:spacing w:val="11"/>
        </w:rPr>
        <w:t xml:space="preserve"> </w:t>
      </w:r>
      <w:r w:rsidR="006505BF">
        <w:t>obligation</w:t>
      </w:r>
      <w:r w:rsidR="006505BF">
        <w:rPr>
          <w:spacing w:val="10"/>
        </w:rPr>
        <w:t xml:space="preserve"> </w:t>
      </w:r>
      <w:r w:rsidR="006505BF">
        <w:t>shall</w:t>
      </w:r>
      <w:r w:rsidR="006505BF">
        <w:rPr>
          <w:spacing w:val="12"/>
        </w:rPr>
        <w:t xml:space="preserve"> </w:t>
      </w:r>
      <w:r w:rsidR="006505BF">
        <w:t>arise</w:t>
      </w:r>
      <w:r w:rsidR="006505BF">
        <w:rPr>
          <w:spacing w:val="10"/>
        </w:rPr>
        <w:t xml:space="preserve"> </w:t>
      </w:r>
      <w:r w:rsidR="006505BF">
        <w:t>between</w:t>
      </w:r>
      <w:r w:rsidR="006505BF">
        <w:rPr>
          <w:spacing w:val="12"/>
        </w:rPr>
        <w:t xml:space="preserve"> </w:t>
      </w:r>
      <w:r w:rsidR="006505BF">
        <w:t>the</w:t>
      </w:r>
      <w:r w:rsidR="006505BF">
        <w:rPr>
          <w:spacing w:val="12"/>
        </w:rPr>
        <w:t xml:space="preserve"> </w:t>
      </w:r>
      <w:r w:rsidR="004129B2">
        <w:t>Tenderer</w:t>
      </w:r>
      <w:r w:rsidR="006505BF">
        <w:rPr>
          <w:spacing w:val="10"/>
        </w:rPr>
        <w:t xml:space="preserve"> </w:t>
      </w:r>
      <w:r w:rsidR="006505BF">
        <w:t>and</w:t>
      </w:r>
      <w:r w:rsidR="006505BF">
        <w:rPr>
          <w:spacing w:val="10"/>
        </w:rPr>
        <w:t xml:space="preserve"> </w:t>
      </w:r>
      <w:r w:rsidR="006505BF">
        <w:t>the</w:t>
      </w:r>
      <w:r w:rsidR="006505BF">
        <w:rPr>
          <w:spacing w:val="50"/>
          <w:w w:val="99"/>
        </w:rPr>
        <w:t xml:space="preserve"> </w:t>
      </w:r>
      <w:r w:rsidR="004129B2">
        <w:t>Client</w:t>
      </w:r>
      <w:r w:rsidR="006505BF">
        <w:rPr>
          <w:spacing w:val="21"/>
        </w:rPr>
        <w:t xml:space="preserve"> </w:t>
      </w:r>
      <w:r w:rsidR="006505BF">
        <w:t>unless</w:t>
      </w:r>
      <w:r w:rsidR="006505BF">
        <w:rPr>
          <w:spacing w:val="20"/>
        </w:rPr>
        <w:t xml:space="preserve"> </w:t>
      </w:r>
      <w:r w:rsidR="006505BF">
        <w:rPr>
          <w:spacing w:val="-1"/>
        </w:rPr>
        <w:t>and</w:t>
      </w:r>
      <w:r w:rsidR="006505BF">
        <w:rPr>
          <w:spacing w:val="22"/>
        </w:rPr>
        <w:t xml:space="preserve"> </w:t>
      </w:r>
      <w:r w:rsidR="006505BF">
        <w:t>until</w:t>
      </w:r>
      <w:r w:rsidR="006505BF">
        <w:rPr>
          <w:spacing w:val="22"/>
        </w:rPr>
        <w:t xml:space="preserve"> </w:t>
      </w:r>
      <w:r w:rsidR="006505BF">
        <w:t>the</w:t>
      </w:r>
      <w:r w:rsidR="006505BF">
        <w:rPr>
          <w:spacing w:val="21"/>
        </w:rPr>
        <w:t xml:space="preserve"> </w:t>
      </w:r>
      <w:r w:rsidR="006505BF">
        <w:t>Contract</w:t>
      </w:r>
      <w:r w:rsidR="006505BF">
        <w:rPr>
          <w:spacing w:val="20"/>
        </w:rPr>
        <w:t xml:space="preserve"> </w:t>
      </w:r>
      <w:r w:rsidR="006505BF">
        <w:t>has</w:t>
      </w:r>
      <w:r w:rsidR="006505BF">
        <w:rPr>
          <w:spacing w:val="20"/>
        </w:rPr>
        <w:t xml:space="preserve"> </w:t>
      </w:r>
      <w:r w:rsidR="006505BF">
        <w:t>been</w:t>
      </w:r>
      <w:r w:rsidR="006505BF">
        <w:rPr>
          <w:spacing w:val="20"/>
        </w:rPr>
        <w:t xml:space="preserve"> </w:t>
      </w:r>
      <w:r w:rsidR="006505BF">
        <w:t>formally</w:t>
      </w:r>
      <w:r w:rsidR="006505BF">
        <w:rPr>
          <w:spacing w:val="23"/>
        </w:rPr>
        <w:t xml:space="preserve"> </w:t>
      </w:r>
      <w:r w:rsidR="006505BF">
        <w:rPr>
          <w:spacing w:val="-1"/>
        </w:rPr>
        <w:t>executed</w:t>
      </w:r>
      <w:r w:rsidR="006505BF">
        <w:rPr>
          <w:spacing w:val="22"/>
        </w:rPr>
        <w:t xml:space="preserve"> </w:t>
      </w:r>
      <w:r w:rsidR="006505BF">
        <w:t>in</w:t>
      </w:r>
      <w:r w:rsidR="006505BF">
        <w:rPr>
          <w:spacing w:val="40"/>
          <w:w w:val="99"/>
        </w:rPr>
        <w:t xml:space="preserve"> </w:t>
      </w:r>
      <w:r w:rsidR="006505BF">
        <w:rPr>
          <w:spacing w:val="-1"/>
        </w:rPr>
        <w:t>writing</w:t>
      </w:r>
      <w:r w:rsidR="006505BF">
        <w:t xml:space="preserve"> by</w:t>
      </w:r>
      <w:r w:rsidR="006505BF">
        <w:rPr>
          <w:spacing w:val="-1"/>
        </w:rPr>
        <w:t xml:space="preserve"> </w:t>
      </w:r>
      <w:r w:rsidR="006505BF">
        <w:t>the</w:t>
      </w:r>
      <w:r w:rsidR="006505BF">
        <w:rPr>
          <w:spacing w:val="-2"/>
        </w:rPr>
        <w:t xml:space="preserve"> </w:t>
      </w:r>
      <w:r w:rsidR="004129B2">
        <w:t>Client</w:t>
      </w:r>
      <w:r w:rsidR="006505BF">
        <w:rPr>
          <w:spacing w:val="1"/>
        </w:rPr>
        <w:t xml:space="preserve"> </w:t>
      </w:r>
      <w:r w:rsidR="006505BF">
        <w:rPr>
          <w:spacing w:val="-1"/>
        </w:rPr>
        <w:t>and</w:t>
      </w:r>
      <w:r w:rsidR="006505BF">
        <w:t xml:space="preserve"> the</w:t>
      </w:r>
      <w:r w:rsidR="006505BF">
        <w:rPr>
          <w:spacing w:val="-2"/>
        </w:rPr>
        <w:t xml:space="preserve"> </w:t>
      </w:r>
      <w:r w:rsidR="006505BF">
        <w:t>successful</w:t>
      </w:r>
      <w:r w:rsidR="006505BF">
        <w:rPr>
          <w:spacing w:val="-3"/>
        </w:rPr>
        <w:t xml:space="preserve"> </w:t>
      </w:r>
      <w:r w:rsidR="006505BF">
        <w:t>Tenderer</w:t>
      </w:r>
      <w:r w:rsidR="006505BF">
        <w:rPr>
          <w:spacing w:val="-1"/>
        </w:rPr>
        <w:t xml:space="preserve"> </w:t>
      </w:r>
      <w:r w:rsidR="006505BF">
        <w:t>and</w:t>
      </w:r>
      <w:r w:rsidR="006505BF">
        <w:rPr>
          <w:spacing w:val="-1"/>
        </w:rPr>
        <w:t xml:space="preserve"> any</w:t>
      </w:r>
      <w:r w:rsidR="006505BF">
        <w:t xml:space="preserve"> conditions</w:t>
      </w:r>
      <w:r w:rsidR="006505BF">
        <w:rPr>
          <w:spacing w:val="62"/>
          <w:w w:val="99"/>
        </w:rPr>
        <w:t xml:space="preserve"> </w:t>
      </w:r>
      <w:r w:rsidR="006505BF">
        <w:t>precedent</w:t>
      </w:r>
      <w:r w:rsidR="006505BF">
        <w:rPr>
          <w:spacing w:val="-8"/>
        </w:rPr>
        <w:t xml:space="preserve"> </w:t>
      </w:r>
      <w:r w:rsidR="006505BF">
        <w:t>to</w:t>
      </w:r>
      <w:r w:rsidR="006505BF">
        <w:rPr>
          <w:spacing w:val="-5"/>
        </w:rPr>
        <w:t xml:space="preserve"> </w:t>
      </w:r>
      <w:r w:rsidR="006505BF">
        <w:t>the</w:t>
      </w:r>
      <w:r w:rsidR="006505BF">
        <w:rPr>
          <w:spacing w:val="-6"/>
        </w:rPr>
        <w:t xml:space="preserve"> </w:t>
      </w:r>
      <w:r w:rsidR="006505BF">
        <w:t>effectiveness</w:t>
      </w:r>
      <w:r w:rsidR="006505BF">
        <w:rPr>
          <w:spacing w:val="-7"/>
        </w:rPr>
        <w:t xml:space="preserve"> </w:t>
      </w:r>
      <w:r w:rsidR="006505BF">
        <w:t>of</w:t>
      </w:r>
      <w:r w:rsidR="006505BF">
        <w:rPr>
          <w:spacing w:val="-7"/>
        </w:rPr>
        <w:t xml:space="preserve"> </w:t>
      </w:r>
      <w:r w:rsidR="006505BF">
        <w:t>such</w:t>
      </w:r>
      <w:r w:rsidR="006505BF">
        <w:rPr>
          <w:spacing w:val="-7"/>
        </w:rPr>
        <w:t xml:space="preserve"> </w:t>
      </w:r>
      <w:r w:rsidR="006505BF">
        <w:t>documents</w:t>
      </w:r>
      <w:r w:rsidR="006505BF">
        <w:rPr>
          <w:spacing w:val="-6"/>
        </w:rPr>
        <w:t xml:space="preserve"> </w:t>
      </w:r>
      <w:r w:rsidR="006505BF">
        <w:t>have</w:t>
      </w:r>
      <w:r w:rsidR="006505BF">
        <w:rPr>
          <w:spacing w:val="-8"/>
        </w:rPr>
        <w:t xml:space="preserve"> </w:t>
      </w:r>
      <w:r w:rsidR="006505BF">
        <w:t>been</w:t>
      </w:r>
      <w:r w:rsidR="006505BF">
        <w:rPr>
          <w:spacing w:val="-7"/>
        </w:rPr>
        <w:t xml:space="preserve"> </w:t>
      </w:r>
      <w:r w:rsidR="006505BF">
        <w:t>fulfilled.</w:t>
      </w:r>
    </w:p>
    <w:p w14:paraId="2493E113" w14:textId="3EAB642D" w:rsidR="00B03048" w:rsidRDefault="00737859" w:rsidP="00737859">
      <w:pPr>
        <w:pStyle w:val="BodyText"/>
        <w:numPr>
          <w:ilvl w:val="2"/>
          <w:numId w:val="23"/>
        </w:numPr>
        <w:tabs>
          <w:tab w:val="left" w:pos="1701"/>
        </w:tabs>
        <w:spacing w:before="60"/>
        <w:ind w:right="140"/>
        <w:jc w:val="both"/>
      </w:pPr>
      <w:r>
        <w:t xml:space="preserve">   </w:t>
      </w:r>
      <w:r w:rsidR="006505BF">
        <w:t>The</w:t>
      </w:r>
      <w:r w:rsidR="006505BF">
        <w:rPr>
          <w:spacing w:val="-14"/>
        </w:rPr>
        <w:t xml:space="preserve"> </w:t>
      </w:r>
      <w:r w:rsidR="004129B2">
        <w:t>Client</w:t>
      </w:r>
      <w:r w:rsidR="006505BF">
        <w:rPr>
          <w:spacing w:val="-12"/>
        </w:rPr>
        <w:t xml:space="preserve"> </w:t>
      </w:r>
      <w:r w:rsidR="006505BF">
        <w:t>reserves</w:t>
      </w:r>
      <w:r w:rsidR="006505BF">
        <w:rPr>
          <w:spacing w:val="-12"/>
        </w:rPr>
        <w:t xml:space="preserve"> </w:t>
      </w:r>
      <w:r w:rsidR="006505BF">
        <w:t>the</w:t>
      </w:r>
      <w:r w:rsidR="006505BF">
        <w:rPr>
          <w:spacing w:val="-14"/>
        </w:rPr>
        <w:t xml:space="preserve"> </w:t>
      </w:r>
      <w:r w:rsidR="006505BF">
        <w:t>right</w:t>
      </w:r>
      <w:r w:rsidR="006505BF">
        <w:rPr>
          <w:spacing w:val="-11"/>
        </w:rPr>
        <w:t xml:space="preserve"> </w:t>
      </w:r>
      <w:r w:rsidR="006505BF">
        <w:t>to</w:t>
      </w:r>
      <w:r w:rsidR="006505BF">
        <w:rPr>
          <w:spacing w:val="-11"/>
        </w:rPr>
        <w:t xml:space="preserve"> </w:t>
      </w:r>
      <w:r w:rsidR="006505BF">
        <w:t>amend</w:t>
      </w:r>
      <w:r w:rsidR="006505BF">
        <w:rPr>
          <w:spacing w:val="-11"/>
        </w:rPr>
        <w:t xml:space="preserve"> </w:t>
      </w:r>
      <w:r w:rsidR="006505BF">
        <w:t>this</w:t>
      </w:r>
      <w:r w:rsidR="006505BF">
        <w:rPr>
          <w:spacing w:val="-8"/>
        </w:rPr>
        <w:t xml:space="preserve"> </w:t>
      </w:r>
      <w:r w:rsidR="00CA0F89">
        <w:t>PQQ</w:t>
      </w:r>
      <w:r w:rsidR="006505BF">
        <w:t>,</w:t>
      </w:r>
      <w:r w:rsidR="006505BF">
        <w:rPr>
          <w:spacing w:val="-11"/>
        </w:rPr>
        <w:t xml:space="preserve"> </w:t>
      </w:r>
      <w:r w:rsidR="006505BF">
        <w:rPr>
          <w:spacing w:val="-1"/>
        </w:rPr>
        <w:t>its</w:t>
      </w:r>
      <w:r w:rsidR="006505BF">
        <w:rPr>
          <w:spacing w:val="-12"/>
        </w:rPr>
        <w:t xml:space="preserve"> </w:t>
      </w:r>
      <w:r w:rsidR="006505BF">
        <w:t>requirements</w:t>
      </w:r>
      <w:r w:rsidR="006505BF">
        <w:rPr>
          <w:spacing w:val="-13"/>
        </w:rPr>
        <w:t xml:space="preserve"> </w:t>
      </w:r>
      <w:r w:rsidR="006505BF">
        <w:t>and</w:t>
      </w:r>
      <w:r w:rsidR="006505BF">
        <w:rPr>
          <w:spacing w:val="30"/>
          <w:w w:val="99"/>
        </w:rPr>
        <w:t xml:space="preserve"> </w:t>
      </w:r>
      <w:r w:rsidR="006505BF">
        <w:rPr>
          <w:spacing w:val="-1"/>
        </w:rPr>
        <w:t>any</w:t>
      </w:r>
      <w:r w:rsidR="006505BF">
        <w:rPr>
          <w:spacing w:val="-6"/>
        </w:rPr>
        <w:t xml:space="preserve"> </w:t>
      </w:r>
      <w:r w:rsidR="006505BF">
        <w:rPr>
          <w:spacing w:val="-1"/>
        </w:rPr>
        <w:t>information</w:t>
      </w:r>
      <w:r w:rsidR="006505BF">
        <w:rPr>
          <w:spacing w:val="-6"/>
        </w:rPr>
        <w:t xml:space="preserve"> </w:t>
      </w:r>
      <w:r w:rsidR="006505BF">
        <w:t>contained</w:t>
      </w:r>
      <w:r w:rsidR="006505BF">
        <w:rPr>
          <w:spacing w:val="-2"/>
        </w:rPr>
        <w:t xml:space="preserve"> </w:t>
      </w:r>
      <w:r w:rsidR="006505BF">
        <w:rPr>
          <w:spacing w:val="-1"/>
        </w:rPr>
        <w:t>herein</w:t>
      </w:r>
      <w:r w:rsidR="006505BF">
        <w:rPr>
          <w:spacing w:val="-6"/>
        </w:rPr>
        <w:t xml:space="preserve"> </w:t>
      </w:r>
      <w:r w:rsidR="006505BF">
        <w:rPr>
          <w:spacing w:val="-1"/>
        </w:rPr>
        <w:t>at</w:t>
      </w:r>
      <w:r w:rsidR="006505BF">
        <w:rPr>
          <w:spacing w:val="-4"/>
        </w:rPr>
        <w:t xml:space="preserve"> </w:t>
      </w:r>
      <w:r w:rsidR="006505BF">
        <w:rPr>
          <w:spacing w:val="-1"/>
        </w:rPr>
        <w:t>any</w:t>
      </w:r>
      <w:r w:rsidR="006505BF">
        <w:rPr>
          <w:spacing w:val="-6"/>
        </w:rPr>
        <w:t xml:space="preserve"> </w:t>
      </w:r>
      <w:r w:rsidR="006505BF">
        <w:t>time</w:t>
      </w:r>
      <w:r w:rsidR="006505BF">
        <w:rPr>
          <w:spacing w:val="-4"/>
        </w:rPr>
        <w:t xml:space="preserve"> </w:t>
      </w:r>
      <w:proofErr w:type="gramStart"/>
      <w:r w:rsidR="006505BF">
        <w:t>by</w:t>
      </w:r>
      <w:r w:rsidR="006505BF">
        <w:rPr>
          <w:spacing w:val="-5"/>
        </w:rPr>
        <w:t xml:space="preserve"> </w:t>
      </w:r>
      <w:r w:rsidR="006505BF">
        <w:t>notice,</w:t>
      </w:r>
      <w:r w:rsidR="006505BF">
        <w:rPr>
          <w:spacing w:val="-6"/>
        </w:rPr>
        <w:t xml:space="preserve"> </w:t>
      </w:r>
      <w:r w:rsidR="006505BF">
        <w:rPr>
          <w:spacing w:val="-1"/>
        </w:rPr>
        <w:t>in</w:t>
      </w:r>
      <w:proofErr w:type="gramEnd"/>
      <w:r w:rsidR="006505BF">
        <w:rPr>
          <w:spacing w:val="-4"/>
        </w:rPr>
        <w:t xml:space="preserve"> </w:t>
      </w:r>
      <w:r w:rsidR="006505BF">
        <w:rPr>
          <w:spacing w:val="-1"/>
        </w:rPr>
        <w:t>writing,</w:t>
      </w:r>
      <w:r w:rsidR="006505BF">
        <w:rPr>
          <w:spacing w:val="-4"/>
        </w:rPr>
        <w:t xml:space="preserve"> </w:t>
      </w:r>
      <w:r w:rsidR="006505BF">
        <w:t>to</w:t>
      </w:r>
      <w:r w:rsidR="006505BF">
        <w:rPr>
          <w:spacing w:val="-6"/>
        </w:rPr>
        <w:t xml:space="preserve"> </w:t>
      </w:r>
      <w:r w:rsidR="006505BF">
        <w:t>the</w:t>
      </w:r>
      <w:r w:rsidR="006505BF">
        <w:rPr>
          <w:spacing w:val="-7"/>
        </w:rPr>
        <w:t xml:space="preserve"> </w:t>
      </w:r>
      <w:r w:rsidR="004129B2">
        <w:t>Tenderer</w:t>
      </w:r>
      <w:r w:rsidR="006505BF">
        <w:t>s.</w:t>
      </w:r>
    </w:p>
    <w:p w14:paraId="582E6D7E" w14:textId="6A848EDC" w:rsidR="00B03048" w:rsidRDefault="00737859" w:rsidP="00737859">
      <w:pPr>
        <w:pStyle w:val="BodyText"/>
        <w:numPr>
          <w:ilvl w:val="2"/>
          <w:numId w:val="23"/>
        </w:numPr>
        <w:tabs>
          <w:tab w:val="left" w:pos="1701"/>
        </w:tabs>
        <w:spacing w:before="61"/>
        <w:ind w:right="141"/>
        <w:jc w:val="both"/>
      </w:pPr>
      <w:r>
        <w:t xml:space="preserve">   </w:t>
      </w:r>
      <w:r w:rsidR="006505BF">
        <w:t>Nothing</w:t>
      </w:r>
      <w:r w:rsidR="006505BF">
        <w:rPr>
          <w:spacing w:val="-1"/>
        </w:rPr>
        <w:t xml:space="preserve"> </w:t>
      </w:r>
      <w:r w:rsidR="006505BF">
        <w:t xml:space="preserve">contained </w:t>
      </w:r>
      <w:r w:rsidR="006505BF">
        <w:rPr>
          <w:spacing w:val="-1"/>
        </w:rPr>
        <w:t>in</w:t>
      </w:r>
      <w:r w:rsidR="006505BF">
        <w:t xml:space="preserve"> this</w:t>
      </w:r>
      <w:r w:rsidR="006505BF">
        <w:rPr>
          <w:spacing w:val="5"/>
        </w:rPr>
        <w:t xml:space="preserve"> </w:t>
      </w:r>
      <w:r w:rsidR="00CA0F89">
        <w:t>PQQ</w:t>
      </w:r>
      <w:r w:rsidR="00CA0F89">
        <w:rPr>
          <w:spacing w:val="1"/>
        </w:rPr>
        <w:t xml:space="preserve"> </w:t>
      </w:r>
      <w:r w:rsidR="006505BF">
        <w:t>is,</w:t>
      </w:r>
      <w:r w:rsidR="006505BF">
        <w:rPr>
          <w:spacing w:val="-1"/>
        </w:rPr>
        <w:t xml:space="preserve"> </w:t>
      </w:r>
      <w:r w:rsidR="006505BF">
        <w:t>or shall</w:t>
      </w:r>
      <w:r w:rsidR="006505BF">
        <w:rPr>
          <w:spacing w:val="1"/>
        </w:rPr>
        <w:t xml:space="preserve"> </w:t>
      </w:r>
      <w:r w:rsidR="006505BF">
        <w:t>be</w:t>
      </w:r>
      <w:r w:rsidR="006505BF">
        <w:rPr>
          <w:spacing w:val="-1"/>
        </w:rPr>
        <w:t xml:space="preserve"> </w:t>
      </w:r>
      <w:r w:rsidR="006505BF">
        <w:t>relied</w:t>
      </w:r>
      <w:r w:rsidR="006505BF">
        <w:rPr>
          <w:spacing w:val="-1"/>
        </w:rPr>
        <w:t xml:space="preserve"> </w:t>
      </w:r>
      <w:r w:rsidR="006505BF">
        <w:t>upon</w:t>
      </w:r>
      <w:r w:rsidR="006505BF">
        <w:rPr>
          <w:spacing w:val="-1"/>
        </w:rPr>
        <w:t xml:space="preserve"> </w:t>
      </w:r>
      <w:r w:rsidR="006505BF">
        <w:t>as,</w:t>
      </w:r>
      <w:r w:rsidR="006505BF">
        <w:rPr>
          <w:spacing w:val="2"/>
        </w:rPr>
        <w:t xml:space="preserve"> </w:t>
      </w:r>
      <w:r w:rsidR="006505BF">
        <w:t>a</w:t>
      </w:r>
      <w:r w:rsidR="006505BF">
        <w:rPr>
          <w:spacing w:val="-1"/>
        </w:rPr>
        <w:t xml:space="preserve"> </w:t>
      </w:r>
      <w:r w:rsidR="006505BF">
        <w:t>representation</w:t>
      </w:r>
      <w:r w:rsidR="006505BF">
        <w:rPr>
          <w:spacing w:val="-1"/>
        </w:rPr>
        <w:t xml:space="preserve"> </w:t>
      </w:r>
      <w:r w:rsidR="006505BF">
        <w:t>of</w:t>
      </w:r>
      <w:r w:rsidR="006505BF">
        <w:rPr>
          <w:spacing w:val="2"/>
        </w:rPr>
        <w:t xml:space="preserve"> </w:t>
      </w:r>
      <w:r w:rsidR="006505BF">
        <w:t>fact</w:t>
      </w:r>
      <w:r w:rsidR="006505BF">
        <w:rPr>
          <w:spacing w:val="24"/>
          <w:w w:val="99"/>
        </w:rPr>
        <w:t xml:space="preserve"> </w:t>
      </w:r>
      <w:r w:rsidR="006505BF">
        <w:t>or</w:t>
      </w:r>
      <w:r w:rsidR="006505BF">
        <w:rPr>
          <w:spacing w:val="6"/>
        </w:rPr>
        <w:t xml:space="preserve"> </w:t>
      </w:r>
      <w:r w:rsidR="006505BF">
        <w:rPr>
          <w:spacing w:val="-1"/>
        </w:rPr>
        <w:t>promise</w:t>
      </w:r>
      <w:r w:rsidR="006505BF">
        <w:rPr>
          <w:spacing w:val="5"/>
        </w:rPr>
        <w:t xml:space="preserve"> </w:t>
      </w:r>
      <w:r w:rsidR="006505BF">
        <w:t>as</w:t>
      </w:r>
      <w:r w:rsidR="006505BF">
        <w:rPr>
          <w:spacing w:val="6"/>
        </w:rPr>
        <w:t xml:space="preserve"> </w:t>
      </w:r>
      <w:r w:rsidR="006505BF">
        <w:t>to</w:t>
      </w:r>
      <w:r w:rsidR="006505BF">
        <w:rPr>
          <w:spacing w:val="6"/>
        </w:rPr>
        <w:t xml:space="preserve"> </w:t>
      </w:r>
      <w:r w:rsidR="006505BF">
        <w:t>the</w:t>
      </w:r>
      <w:r w:rsidR="006505BF">
        <w:rPr>
          <w:spacing w:val="5"/>
        </w:rPr>
        <w:t xml:space="preserve"> </w:t>
      </w:r>
      <w:r w:rsidR="006505BF">
        <w:t>future.</w:t>
      </w:r>
      <w:r w:rsidR="006505BF">
        <w:rPr>
          <w:spacing w:val="5"/>
        </w:rPr>
        <w:t xml:space="preserve"> </w:t>
      </w:r>
      <w:r w:rsidR="006505BF">
        <w:rPr>
          <w:spacing w:val="-1"/>
        </w:rPr>
        <w:t>Any</w:t>
      </w:r>
      <w:r w:rsidR="006505BF">
        <w:rPr>
          <w:spacing w:val="6"/>
        </w:rPr>
        <w:t xml:space="preserve"> </w:t>
      </w:r>
      <w:r w:rsidR="006505BF">
        <w:t>summaries</w:t>
      </w:r>
      <w:r w:rsidR="006505BF">
        <w:rPr>
          <w:spacing w:val="7"/>
        </w:rPr>
        <w:t xml:space="preserve"> </w:t>
      </w:r>
      <w:r w:rsidR="006505BF">
        <w:t>or</w:t>
      </w:r>
      <w:r w:rsidR="006505BF">
        <w:rPr>
          <w:spacing w:val="6"/>
        </w:rPr>
        <w:t xml:space="preserve"> </w:t>
      </w:r>
      <w:r w:rsidR="006505BF">
        <w:rPr>
          <w:spacing w:val="-1"/>
        </w:rPr>
        <w:t>descriptions</w:t>
      </w:r>
      <w:r w:rsidR="006505BF">
        <w:rPr>
          <w:spacing w:val="6"/>
        </w:rPr>
        <w:t xml:space="preserve"> </w:t>
      </w:r>
      <w:r w:rsidR="006505BF">
        <w:t>of</w:t>
      </w:r>
      <w:r w:rsidR="006505BF">
        <w:rPr>
          <w:spacing w:val="5"/>
        </w:rPr>
        <w:t xml:space="preserve"> </w:t>
      </w:r>
      <w:r w:rsidR="006505BF">
        <w:t>documents</w:t>
      </w:r>
      <w:r w:rsidR="006505BF">
        <w:rPr>
          <w:spacing w:val="9"/>
        </w:rPr>
        <w:t xml:space="preserve"> </w:t>
      </w:r>
      <w:r w:rsidR="006505BF">
        <w:t>or</w:t>
      </w:r>
      <w:r w:rsidR="006505BF">
        <w:rPr>
          <w:spacing w:val="52"/>
          <w:w w:val="99"/>
        </w:rPr>
        <w:t xml:space="preserve"> </w:t>
      </w:r>
      <w:r w:rsidR="006505BF">
        <w:t>contractual</w:t>
      </w:r>
      <w:r w:rsidR="006505BF">
        <w:rPr>
          <w:spacing w:val="7"/>
        </w:rPr>
        <w:t xml:space="preserve"> </w:t>
      </w:r>
      <w:r w:rsidR="006505BF">
        <w:t>arrangements</w:t>
      </w:r>
      <w:r w:rsidR="006505BF">
        <w:rPr>
          <w:spacing w:val="9"/>
        </w:rPr>
        <w:t xml:space="preserve"> </w:t>
      </w:r>
      <w:r w:rsidR="006505BF">
        <w:t>contained</w:t>
      </w:r>
      <w:r w:rsidR="006505BF">
        <w:rPr>
          <w:spacing w:val="11"/>
        </w:rPr>
        <w:t xml:space="preserve"> </w:t>
      </w:r>
      <w:r w:rsidR="006505BF">
        <w:rPr>
          <w:spacing w:val="-1"/>
        </w:rPr>
        <w:t>in</w:t>
      </w:r>
      <w:r w:rsidR="006505BF">
        <w:rPr>
          <w:spacing w:val="10"/>
        </w:rPr>
        <w:t xml:space="preserve"> </w:t>
      </w:r>
      <w:r w:rsidR="006505BF">
        <w:rPr>
          <w:spacing w:val="-1"/>
        </w:rPr>
        <w:t>any</w:t>
      </w:r>
      <w:r w:rsidR="006505BF">
        <w:rPr>
          <w:spacing w:val="12"/>
        </w:rPr>
        <w:t xml:space="preserve"> </w:t>
      </w:r>
      <w:r w:rsidR="006505BF">
        <w:rPr>
          <w:spacing w:val="-1"/>
        </w:rPr>
        <w:t>part</w:t>
      </w:r>
      <w:r w:rsidR="006505BF">
        <w:rPr>
          <w:spacing w:val="12"/>
        </w:rPr>
        <w:t xml:space="preserve"> </w:t>
      </w:r>
      <w:r w:rsidR="006505BF">
        <w:t>of</w:t>
      </w:r>
      <w:r w:rsidR="006505BF">
        <w:rPr>
          <w:spacing w:val="8"/>
        </w:rPr>
        <w:t xml:space="preserve"> </w:t>
      </w:r>
      <w:r w:rsidR="006505BF">
        <w:t>this</w:t>
      </w:r>
      <w:r w:rsidR="006505BF">
        <w:rPr>
          <w:spacing w:val="15"/>
        </w:rPr>
        <w:t xml:space="preserve"> </w:t>
      </w:r>
      <w:r w:rsidR="00CA0F89">
        <w:rPr>
          <w:spacing w:val="-1"/>
        </w:rPr>
        <w:t>PQQ</w:t>
      </w:r>
      <w:r w:rsidR="00CA0F89">
        <w:rPr>
          <w:spacing w:val="11"/>
        </w:rPr>
        <w:t xml:space="preserve"> </w:t>
      </w:r>
      <w:r w:rsidR="006505BF">
        <w:t>cannot</w:t>
      </w:r>
      <w:r w:rsidR="006505BF">
        <w:rPr>
          <w:spacing w:val="10"/>
        </w:rPr>
        <w:t xml:space="preserve"> </w:t>
      </w:r>
      <w:r w:rsidR="006505BF">
        <w:t>be</w:t>
      </w:r>
      <w:r w:rsidR="006505BF">
        <w:rPr>
          <w:spacing w:val="10"/>
        </w:rPr>
        <w:t xml:space="preserve"> </w:t>
      </w:r>
      <w:r w:rsidR="006505BF">
        <w:t>and</w:t>
      </w:r>
      <w:r w:rsidR="006505BF">
        <w:rPr>
          <w:spacing w:val="11"/>
        </w:rPr>
        <w:t xml:space="preserve"> </w:t>
      </w:r>
      <w:r w:rsidR="006505BF">
        <w:t>are</w:t>
      </w:r>
      <w:r w:rsidR="006505BF">
        <w:rPr>
          <w:spacing w:val="8"/>
        </w:rPr>
        <w:t xml:space="preserve"> </w:t>
      </w:r>
      <w:r w:rsidR="006505BF">
        <w:t>not</w:t>
      </w:r>
      <w:r w:rsidR="006505BF">
        <w:rPr>
          <w:spacing w:val="36"/>
          <w:w w:val="99"/>
        </w:rPr>
        <w:t xml:space="preserve"> </w:t>
      </w:r>
      <w:r w:rsidR="006505BF">
        <w:t>intended</w:t>
      </w:r>
      <w:r w:rsidR="006505BF">
        <w:rPr>
          <w:spacing w:val="5"/>
        </w:rPr>
        <w:t xml:space="preserve"> </w:t>
      </w:r>
      <w:r w:rsidR="006505BF">
        <w:rPr>
          <w:spacing w:val="1"/>
        </w:rPr>
        <w:t>to</w:t>
      </w:r>
      <w:r w:rsidR="006505BF">
        <w:rPr>
          <w:spacing w:val="6"/>
        </w:rPr>
        <w:t xml:space="preserve"> </w:t>
      </w:r>
      <w:r w:rsidR="006505BF">
        <w:t>be</w:t>
      </w:r>
      <w:r w:rsidR="006505BF">
        <w:rPr>
          <w:spacing w:val="4"/>
        </w:rPr>
        <w:t xml:space="preserve"> </w:t>
      </w:r>
      <w:r w:rsidR="006505BF">
        <w:t>comprehensive,</w:t>
      </w:r>
      <w:r w:rsidR="006505BF">
        <w:rPr>
          <w:spacing w:val="4"/>
        </w:rPr>
        <w:t xml:space="preserve"> </w:t>
      </w:r>
      <w:r w:rsidR="006505BF">
        <w:t>nor</w:t>
      </w:r>
      <w:r w:rsidR="006505BF">
        <w:rPr>
          <w:spacing w:val="5"/>
        </w:rPr>
        <w:t xml:space="preserve"> </w:t>
      </w:r>
      <w:r w:rsidR="006505BF">
        <w:rPr>
          <w:spacing w:val="-1"/>
        </w:rPr>
        <w:t>any</w:t>
      </w:r>
      <w:r w:rsidR="006505BF">
        <w:rPr>
          <w:spacing w:val="8"/>
        </w:rPr>
        <w:t xml:space="preserve"> </w:t>
      </w:r>
      <w:r w:rsidR="006505BF">
        <w:t>substitute</w:t>
      </w:r>
      <w:r w:rsidR="006505BF">
        <w:rPr>
          <w:spacing w:val="7"/>
        </w:rPr>
        <w:t xml:space="preserve"> </w:t>
      </w:r>
      <w:r w:rsidR="006505BF">
        <w:t>for</w:t>
      </w:r>
      <w:r w:rsidR="006505BF">
        <w:rPr>
          <w:spacing w:val="10"/>
        </w:rPr>
        <w:t xml:space="preserve"> </w:t>
      </w:r>
      <w:r w:rsidR="006505BF">
        <w:t>the</w:t>
      </w:r>
      <w:r w:rsidR="006505BF">
        <w:rPr>
          <w:spacing w:val="5"/>
        </w:rPr>
        <w:t xml:space="preserve"> </w:t>
      </w:r>
      <w:r w:rsidR="006505BF">
        <w:t>underlying</w:t>
      </w:r>
      <w:r w:rsidR="006505BF">
        <w:rPr>
          <w:spacing w:val="6"/>
        </w:rPr>
        <w:t xml:space="preserve"> </w:t>
      </w:r>
      <w:r w:rsidR="006505BF">
        <w:t>documentation</w:t>
      </w:r>
      <w:r w:rsidR="006505BF">
        <w:rPr>
          <w:spacing w:val="29"/>
          <w:w w:val="99"/>
        </w:rPr>
        <w:t xml:space="preserve"> </w:t>
      </w:r>
      <w:r w:rsidR="006505BF">
        <w:rPr>
          <w:spacing w:val="-1"/>
        </w:rPr>
        <w:t>(whether</w:t>
      </w:r>
      <w:r w:rsidR="006505BF">
        <w:rPr>
          <w:spacing w:val="-3"/>
        </w:rPr>
        <w:t xml:space="preserve"> </w:t>
      </w:r>
      <w:r w:rsidR="006505BF">
        <w:rPr>
          <w:spacing w:val="-1"/>
        </w:rPr>
        <w:t>existing</w:t>
      </w:r>
      <w:r w:rsidR="006505BF">
        <w:rPr>
          <w:spacing w:val="-5"/>
        </w:rPr>
        <w:t xml:space="preserve"> </w:t>
      </w:r>
      <w:r w:rsidR="006505BF">
        <w:rPr>
          <w:spacing w:val="-1"/>
        </w:rPr>
        <w:t>or</w:t>
      </w:r>
      <w:r w:rsidR="006505BF">
        <w:rPr>
          <w:spacing w:val="-4"/>
        </w:rPr>
        <w:t xml:space="preserve"> </w:t>
      </w:r>
      <w:r w:rsidR="006505BF">
        <w:t>to</w:t>
      </w:r>
      <w:r w:rsidR="006505BF">
        <w:rPr>
          <w:spacing w:val="-4"/>
        </w:rPr>
        <w:t xml:space="preserve"> </w:t>
      </w:r>
      <w:r w:rsidR="006505BF">
        <w:t>be</w:t>
      </w:r>
      <w:r w:rsidR="006505BF">
        <w:rPr>
          <w:spacing w:val="-5"/>
        </w:rPr>
        <w:t xml:space="preserve"> </w:t>
      </w:r>
      <w:r w:rsidR="006505BF">
        <w:t>concluded</w:t>
      </w:r>
      <w:r w:rsidR="006505BF">
        <w:rPr>
          <w:spacing w:val="-3"/>
        </w:rPr>
        <w:t xml:space="preserve"> </w:t>
      </w:r>
      <w:r w:rsidR="006505BF">
        <w:rPr>
          <w:spacing w:val="-1"/>
        </w:rPr>
        <w:t>in</w:t>
      </w:r>
      <w:r w:rsidR="006505BF">
        <w:rPr>
          <w:spacing w:val="-5"/>
        </w:rPr>
        <w:t xml:space="preserve"> </w:t>
      </w:r>
      <w:r w:rsidR="006505BF">
        <w:t>the</w:t>
      </w:r>
      <w:r w:rsidR="006505BF">
        <w:rPr>
          <w:spacing w:val="-5"/>
        </w:rPr>
        <w:t xml:space="preserve"> </w:t>
      </w:r>
      <w:r w:rsidR="006505BF">
        <w:t>future),</w:t>
      </w:r>
      <w:r w:rsidR="006505BF">
        <w:rPr>
          <w:spacing w:val="-5"/>
        </w:rPr>
        <w:t xml:space="preserve"> </w:t>
      </w:r>
      <w:r w:rsidR="006505BF">
        <w:t>and</w:t>
      </w:r>
      <w:r w:rsidR="006505BF">
        <w:rPr>
          <w:spacing w:val="-3"/>
        </w:rPr>
        <w:t xml:space="preserve"> </w:t>
      </w:r>
      <w:r w:rsidR="006505BF">
        <w:t>are</w:t>
      </w:r>
      <w:r w:rsidR="006505BF">
        <w:rPr>
          <w:spacing w:val="-5"/>
        </w:rPr>
        <w:t xml:space="preserve"> </w:t>
      </w:r>
      <w:r w:rsidR="006505BF">
        <w:rPr>
          <w:spacing w:val="-1"/>
        </w:rPr>
        <w:t>in</w:t>
      </w:r>
      <w:r w:rsidR="006505BF">
        <w:rPr>
          <w:spacing w:val="-3"/>
        </w:rPr>
        <w:t xml:space="preserve"> </w:t>
      </w:r>
      <w:r w:rsidR="006505BF">
        <w:t>all</w:t>
      </w:r>
      <w:r w:rsidR="006505BF">
        <w:rPr>
          <w:spacing w:val="-6"/>
        </w:rPr>
        <w:t xml:space="preserve"> </w:t>
      </w:r>
      <w:r w:rsidR="006505BF">
        <w:t>respects</w:t>
      </w:r>
      <w:r w:rsidR="006505BF">
        <w:rPr>
          <w:spacing w:val="-4"/>
        </w:rPr>
        <w:t xml:space="preserve"> </w:t>
      </w:r>
      <w:r w:rsidR="006505BF">
        <w:t>qualified</w:t>
      </w:r>
      <w:r w:rsidR="006505BF">
        <w:rPr>
          <w:spacing w:val="-3"/>
        </w:rPr>
        <w:t xml:space="preserve"> </w:t>
      </w:r>
      <w:r w:rsidR="006505BF">
        <w:rPr>
          <w:spacing w:val="-1"/>
        </w:rPr>
        <w:t>in</w:t>
      </w:r>
      <w:r w:rsidR="006505BF">
        <w:rPr>
          <w:spacing w:val="43"/>
          <w:w w:val="99"/>
        </w:rPr>
        <w:t xml:space="preserve"> </w:t>
      </w:r>
      <w:r w:rsidR="006505BF">
        <w:rPr>
          <w:spacing w:val="-1"/>
        </w:rPr>
        <w:t>their</w:t>
      </w:r>
      <w:r w:rsidR="006505BF">
        <w:rPr>
          <w:spacing w:val="-4"/>
        </w:rPr>
        <w:t xml:space="preserve"> </w:t>
      </w:r>
      <w:r w:rsidR="006505BF">
        <w:t>entirety</w:t>
      </w:r>
      <w:r w:rsidR="006505BF">
        <w:rPr>
          <w:spacing w:val="-6"/>
        </w:rPr>
        <w:t xml:space="preserve"> </w:t>
      </w:r>
      <w:r w:rsidR="006505BF">
        <w:t>by</w:t>
      </w:r>
      <w:r w:rsidR="006505BF">
        <w:rPr>
          <w:spacing w:val="-5"/>
        </w:rPr>
        <w:t xml:space="preserve"> </w:t>
      </w:r>
      <w:r w:rsidR="006505BF">
        <w:t>reference</w:t>
      </w:r>
      <w:r w:rsidR="006505BF">
        <w:rPr>
          <w:spacing w:val="-7"/>
        </w:rPr>
        <w:t xml:space="preserve"> </w:t>
      </w:r>
      <w:r w:rsidR="006505BF">
        <w:rPr>
          <w:spacing w:val="2"/>
        </w:rPr>
        <w:t>to</w:t>
      </w:r>
      <w:r w:rsidR="006505BF">
        <w:rPr>
          <w:spacing w:val="-6"/>
        </w:rPr>
        <w:t xml:space="preserve"> </w:t>
      </w:r>
      <w:r w:rsidR="006505BF">
        <w:t>them.</w:t>
      </w:r>
    </w:p>
    <w:p w14:paraId="082B6194" w14:textId="7548C256" w:rsidR="00B03048" w:rsidRDefault="00737859" w:rsidP="00737859">
      <w:pPr>
        <w:pStyle w:val="BodyText"/>
        <w:numPr>
          <w:ilvl w:val="2"/>
          <w:numId w:val="23"/>
        </w:numPr>
        <w:tabs>
          <w:tab w:val="left" w:pos="1701"/>
        </w:tabs>
        <w:spacing w:before="60"/>
        <w:ind w:right="137"/>
      </w:pPr>
      <w:r>
        <w:rPr>
          <w:rFonts w:cs="Arial"/>
        </w:rPr>
        <w:t xml:space="preserve">   </w:t>
      </w:r>
      <w:r w:rsidR="006505BF">
        <w:rPr>
          <w:rFonts w:cs="Arial"/>
        </w:rPr>
        <w:t>Reference</w:t>
      </w:r>
      <w:r w:rsidR="006505BF">
        <w:rPr>
          <w:rFonts w:cs="Arial"/>
          <w:spacing w:val="-6"/>
        </w:rPr>
        <w:t xml:space="preserve"> </w:t>
      </w:r>
      <w:r w:rsidR="006505BF">
        <w:rPr>
          <w:rFonts w:cs="Arial"/>
          <w:spacing w:val="-1"/>
        </w:rPr>
        <w:t>in</w:t>
      </w:r>
      <w:r w:rsidR="006505BF">
        <w:rPr>
          <w:rFonts w:cs="Arial"/>
          <w:spacing w:val="-5"/>
        </w:rPr>
        <w:t xml:space="preserve"> </w:t>
      </w:r>
      <w:r w:rsidR="006505BF">
        <w:rPr>
          <w:rFonts w:cs="Arial"/>
          <w:spacing w:val="-1"/>
        </w:rPr>
        <w:t>this</w:t>
      </w:r>
      <w:r w:rsidR="006505BF">
        <w:rPr>
          <w:rFonts w:cs="Arial"/>
          <w:spacing w:val="-5"/>
        </w:rPr>
        <w:t xml:space="preserve"> </w:t>
      </w:r>
      <w:r w:rsidR="006505BF">
        <w:rPr>
          <w:rFonts w:cs="Arial"/>
        </w:rPr>
        <w:t>Important</w:t>
      </w:r>
      <w:r w:rsidR="006505BF">
        <w:rPr>
          <w:rFonts w:cs="Arial"/>
          <w:spacing w:val="-4"/>
        </w:rPr>
        <w:t xml:space="preserve"> </w:t>
      </w:r>
      <w:r w:rsidR="006505BF">
        <w:rPr>
          <w:rFonts w:cs="Arial"/>
          <w:spacing w:val="-1"/>
        </w:rPr>
        <w:t>Notice</w:t>
      </w:r>
      <w:r w:rsidR="006505BF">
        <w:rPr>
          <w:rFonts w:cs="Arial"/>
          <w:spacing w:val="-6"/>
        </w:rPr>
        <w:t xml:space="preserve"> </w:t>
      </w:r>
      <w:r w:rsidR="006505BF">
        <w:rPr>
          <w:rFonts w:cs="Arial"/>
        </w:rPr>
        <w:t>to</w:t>
      </w:r>
      <w:r w:rsidR="006505BF">
        <w:rPr>
          <w:rFonts w:cs="Arial"/>
          <w:spacing w:val="-6"/>
        </w:rPr>
        <w:t xml:space="preserve"> </w:t>
      </w:r>
      <w:r w:rsidR="006505BF">
        <w:rPr>
          <w:rFonts w:cs="Arial"/>
        </w:rPr>
        <w:t>“</w:t>
      </w:r>
      <w:r w:rsidR="00CA0F89">
        <w:t>PQQ</w:t>
      </w:r>
      <w:r w:rsidR="006505BF">
        <w:rPr>
          <w:rFonts w:cs="Arial"/>
        </w:rPr>
        <w:t>”</w:t>
      </w:r>
      <w:r w:rsidR="006505BF">
        <w:rPr>
          <w:rFonts w:cs="Arial"/>
          <w:spacing w:val="-5"/>
        </w:rPr>
        <w:t xml:space="preserve"> </w:t>
      </w:r>
      <w:r w:rsidR="006505BF">
        <w:rPr>
          <w:rFonts w:cs="Arial"/>
        </w:rPr>
        <w:t>shall</w:t>
      </w:r>
      <w:r w:rsidR="006505BF">
        <w:rPr>
          <w:rFonts w:cs="Arial"/>
          <w:spacing w:val="-7"/>
        </w:rPr>
        <w:t xml:space="preserve"> </w:t>
      </w:r>
      <w:r w:rsidR="006505BF">
        <w:rPr>
          <w:rFonts w:cs="Arial"/>
        </w:rPr>
        <w:t>include</w:t>
      </w:r>
      <w:r w:rsidR="006505BF">
        <w:rPr>
          <w:rFonts w:cs="Arial"/>
          <w:spacing w:val="-6"/>
        </w:rPr>
        <w:t xml:space="preserve"> </w:t>
      </w:r>
      <w:r w:rsidR="006505BF">
        <w:rPr>
          <w:rFonts w:cs="Arial"/>
        </w:rPr>
        <w:t>all</w:t>
      </w:r>
      <w:r w:rsidR="006505BF">
        <w:rPr>
          <w:rFonts w:cs="Arial"/>
          <w:spacing w:val="-5"/>
        </w:rPr>
        <w:t xml:space="preserve"> </w:t>
      </w:r>
      <w:r w:rsidR="006505BF">
        <w:rPr>
          <w:rFonts w:cs="Arial"/>
        </w:rPr>
        <w:t>information</w:t>
      </w:r>
      <w:r w:rsidR="006505BF">
        <w:rPr>
          <w:rFonts w:cs="Arial"/>
          <w:spacing w:val="-6"/>
        </w:rPr>
        <w:t xml:space="preserve"> </w:t>
      </w:r>
      <w:r w:rsidR="006505BF">
        <w:rPr>
          <w:rFonts w:cs="Arial"/>
        </w:rPr>
        <w:t>contained</w:t>
      </w:r>
      <w:r w:rsidR="006505BF">
        <w:rPr>
          <w:rFonts w:cs="Arial"/>
          <w:spacing w:val="-4"/>
        </w:rPr>
        <w:t xml:space="preserve"> </w:t>
      </w:r>
      <w:r w:rsidR="006505BF">
        <w:rPr>
          <w:rFonts w:cs="Arial"/>
          <w:spacing w:val="-1"/>
        </w:rPr>
        <w:t>in</w:t>
      </w:r>
      <w:r w:rsidR="006505BF">
        <w:rPr>
          <w:rFonts w:cs="Arial"/>
          <w:spacing w:val="34"/>
          <w:w w:val="99"/>
        </w:rPr>
        <w:t xml:space="preserve"> </w:t>
      </w:r>
      <w:r w:rsidR="006505BF">
        <w:rPr>
          <w:spacing w:val="-1"/>
        </w:rPr>
        <w:t>it</w:t>
      </w:r>
      <w:r w:rsidR="006505BF">
        <w:rPr>
          <w:spacing w:val="15"/>
        </w:rPr>
        <w:t xml:space="preserve"> </w:t>
      </w:r>
      <w:r w:rsidR="006505BF">
        <w:t>and</w:t>
      </w:r>
      <w:r w:rsidR="006505BF">
        <w:rPr>
          <w:spacing w:val="17"/>
        </w:rPr>
        <w:t xml:space="preserve"> </w:t>
      </w:r>
      <w:r w:rsidR="006505BF">
        <w:rPr>
          <w:spacing w:val="-1"/>
        </w:rPr>
        <w:t>any</w:t>
      </w:r>
      <w:r w:rsidR="006505BF">
        <w:rPr>
          <w:spacing w:val="16"/>
        </w:rPr>
        <w:t xml:space="preserve"> </w:t>
      </w:r>
      <w:r w:rsidR="006505BF">
        <w:t>other</w:t>
      </w:r>
      <w:r w:rsidR="006505BF">
        <w:rPr>
          <w:spacing w:val="19"/>
        </w:rPr>
        <w:t xml:space="preserve"> </w:t>
      </w:r>
      <w:r w:rsidR="006505BF">
        <w:t>information</w:t>
      </w:r>
      <w:r w:rsidR="006505BF">
        <w:rPr>
          <w:spacing w:val="15"/>
        </w:rPr>
        <w:t xml:space="preserve"> </w:t>
      </w:r>
      <w:r w:rsidR="006505BF">
        <w:t>(whether</w:t>
      </w:r>
      <w:r w:rsidR="006505BF">
        <w:rPr>
          <w:spacing w:val="16"/>
        </w:rPr>
        <w:t xml:space="preserve"> </w:t>
      </w:r>
      <w:r w:rsidR="006505BF">
        <w:t>written,</w:t>
      </w:r>
      <w:r w:rsidR="006505BF">
        <w:rPr>
          <w:spacing w:val="15"/>
        </w:rPr>
        <w:t xml:space="preserve"> </w:t>
      </w:r>
      <w:r w:rsidR="006505BF">
        <w:t>oral</w:t>
      </w:r>
      <w:r w:rsidR="006505BF">
        <w:rPr>
          <w:spacing w:val="17"/>
        </w:rPr>
        <w:t xml:space="preserve"> </w:t>
      </w:r>
      <w:r w:rsidR="006505BF">
        <w:t>or</w:t>
      </w:r>
      <w:r w:rsidR="006505BF">
        <w:rPr>
          <w:spacing w:val="18"/>
        </w:rPr>
        <w:t xml:space="preserve"> </w:t>
      </w:r>
      <w:r w:rsidR="006505BF">
        <w:rPr>
          <w:spacing w:val="-1"/>
        </w:rPr>
        <w:t>in</w:t>
      </w:r>
      <w:r w:rsidR="006505BF">
        <w:rPr>
          <w:spacing w:val="18"/>
        </w:rPr>
        <w:t xml:space="preserve"> </w:t>
      </w:r>
      <w:r w:rsidR="006505BF">
        <w:t>machine-readable</w:t>
      </w:r>
      <w:r w:rsidR="006505BF">
        <w:rPr>
          <w:spacing w:val="17"/>
        </w:rPr>
        <w:t xml:space="preserve"> </w:t>
      </w:r>
      <w:r w:rsidR="006505BF">
        <w:t>form)</w:t>
      </w:r>
      <w:r w:rsidR="006505BF">
        <w:rPr>
          <w:spacing w:val="19"/>
        </w:rPr>
        <w:t xml:space="preserve"> </w:t>
      </w:r>
      <w:r w:rsidR="006505BF">
        <w:t>or</w:t>
      </w:r>
      <w:r w:rsidR="006505BF">
        <w:rPr>
          <w:spacing w:val="34"/>
          <w:w w:val="99"/>
        </w:rPr>
        <w:t xml:space="preserve"> </w:t>
      </w:r>
      <w:r w:rsidR="006505BF">
        <w:rPr>
          <w:spacing w:val="-1"/>
        </w:rPr>
        <w:t>opinions</w:t>
      </w:r>
      <w:r w:rsidR="006505BF">
        <w:rPr>
          <w:spacing w:val="-13"/>
        </w:rPr>
        <w:t xml:space="preserve"> </w:t>
      </w:r>
      <w:r w:rsidR="006505BF">
        <w:t>made</w:t>
      </w:r>
      <w:r w:rsidR="006505BF">
        <w:rPr>
          <w:spacing w:val="-13"/>
        </w:rPr>
        <w:t xml:space="preserve"> </w:t>
      </w:r>
      <w:r w:rsidR="006505BF">
        <w:t>available</w:t>
      </w:r>
      <w:r w:rsidR="006505BF">
        <w:rPr>
          <w:spacing w:val="-13"/>
        </w:rPr>
        <w:t xml:space="preserve"> </w:t>
      </w:r>
      <w:r w:rsidR="006505BF">
        <w:t>during</w:t>
      </w:r>
      <w:r w:rsidR="006505BF">
        <w:rPr>
          <w:spacing w:val="-14"/>
        </w:rPr>
        <w:t xml:space="preserve"> </w:t>
      </w:r>
      <w:r w:rsidR="006505BF">
        <w:t>the</w:t>
      </w:r>
      <w:r w:rsidR="006505BF">
        <w:rPr>
          <w:spacing w:val="-13"/>
        </w:rPr>
        <w:t xml:space="preserve"> </w:t>
      </w:r>
      <w:r w:rsidR="006505BF">
        <w:t>pre-qualification</w:t>
      </w:r>
      <w:r w:rsidR="006505BF">
        <w:rPr>
          <w:spacing w:val="-14"/>
        </w:rPr>
        <w:t xml:space="preserve"> </w:t>
      </w:r>
      <w:r w:rsidR="006505BF">
        <w:t>stage</w:t>
      </w:r>
      <w:r w:rsidR="006505BF">
        <w:rPr>
          <w:spacing w:val="-13"/>
        </w:rPr>
        <w:t xml:space="preserve"> </w:t>
      </w:r>
      <w:r w:rsidR="006505BF">
        <w:t>of</w:t>
      </w:r>
      <w:r w:rsidR="006505BF">
        <w:rPr>
          <w:spacing w:val="-14"/>
        </w:rPr>
        <w:t xml:space="preserve"> </w:t>
      </w:r>
      <w:r w:rsidR="006505BF">
        <w:t>the</w:t>
      </w:r>
      <w:r w:rsidR="006505BF">
        <w:rPr>
          <w:spacing w:val="-13"/>
        </w:rPr>
        <w:t xml:space="preserve"> </w:t>
      </w:r>
      <w:r w:rsidR="006505BF">
        <w:t>Competition</w:t>
      </w:r>
      <w:r w:rsidR="006505BF">
        <w:rPr>
          <w:spacing w:val="-9"/>
        </w:rPr>
        <w:t xml:space="preserve"> </w:t>
      </w:r>
      <w:r w:rsidR="006505BF">
        <w:t>by</w:t>
      </w:r>
      <w:r w:rsidR="006505BF">
        <w:rPr>
          <w:spacing w:val="-12"/>
        </w:rPr>
        <w:t xml:space="preserve"> </w:t>
      </w:r>
      <w:r w:rsidR="006505BF">
        <w:t>or</w:t>
      </w:r>
      <w:r w:rsidR="006505BF">
        <w:rPr>
          <w:spacing w:val="-12"/>
        </w:rPr>
        <w:t xml:space="preserve"> </w:t>
      </w:r>
      <w:r w:rsidR="006505BF">
        <w:t>on</w:t>
      </w:r>
      <w:r w:rsidR="006505BF">
        <w:rPr>
          <w:spacing w:val="36"/>
          <w:w w:val="99"/>
        </w:rPr>
        <w:t xml:space="preserve"> </w:t>
      </w:r>
      <w:r w:rsidR="006505BF">
        <w:rPr>
          <w:spacing w:val="-1"/>
        </w:rPr>
        <w:t>behalf</w:t>
      </w:r>
      <w:r w:rsidR="006505BF">
        <w:rPr>
          <w:spacing w:val="-18"/>
        </w:rPr>
        <w:t xml:space="preserve"> </w:t>
      </w:r>
      <w:r w:rsidR="006505BF">
        <w:t>of</w:t>
      </w:r>
      <w:r w:rsidR="006505BF">
        <w:rPr>
          <w:spacing w:val="-19"/>
        </w:rPr>
        <w:t xml:space="preserve"> </w:t>
      </w:r>
      <w:r w:rsidR="006505BF">
        <w:t>the</w:t>
      </w:r>
      <w:r w:rsidR="006505BF">
        <w:rPr>
          <w:spacing w:val="-18"/>
        </w:rPr>
        <w:t xml:space="preserve"> </w:t>
      </w:r>
      <w:r w:rsidR="004129B2">
        <w:t>Client</w:t>
      </w:r>
      <w:r w:rsidR="006505BF">
        <w:t>,</w:t>
      </w:r>
      <w:r w:rsidR="006505BF">
        <w:rPr>
          <w:spacing w:val="-18"/>
        </w:rPr>
        <w:t xml:space="preserve"> </w:t>
      </w:r>
      <w:r w:rsidR="006505BF">
        <w:t>their</w:t>
      </w:r>
      <w:r w:rsidR="006505BF">
        <w:rPr>
          <w:spacing w:val="-19"/>
        </w:rPr>
        <w:t xml:space="preserve"> </w:t>
      </w:r>
      <w:r w:rsidR="006505BF">
        <w:t>respective</w:t>
      </w:r>
      <w:r w:rsidR="006505BF">
        <w:rPr>
          <w:spacing w:val="-19"/>
        </w:rPr>
        <w:t xml:space="preserve"> </w:t>
      </w:r>
      <w:r w:rsidR="006505BF">
        <w:t>advisers,</w:t>
      </w:r>
      <w:r w:rsidR="006505BF">
        <w:rPr>
          <w:spacing w:val="-19"/>
        </w:rPr>
        <w:t xml:space="preserve"> </w:t>
      </w:r>
      <w:r w:rsidR="006505BF">
        <w:t>consultants,</w:t>
      </w:r>
      <w:r w:rsidR="006505BF">
        <w:rPr>
          <w:spacing w:val="-20"/>
        </w:rPr>
        <w:t xml:space="preserve"> </w:t>
      </w:r>
      <w:r w:rsidR="006505BF">
        <w:t>contractors,</w:t>
      </w:r>
      <w:r w:rsidR="006505BF">
        <w:rPr>
          <w:spacing w:val="38"/>
          <w:w w:val="99"/>
        </w:rPr>
        <w:t xml:space="preserve"> </w:t>
      </w:r>
      <w:r w:rsidR="006505BF">
        <w:t>servants</w:t>
      </w:r>
      <w:r w:rsidR="006505BF">
        <w:rPr>
          <w:spacing w:val="-6"/>
        </w:rPr>
        <w:t xml:space="preserve"> </w:t>
      </w:r>
      <w:r w:rsidR="006505BF">
        <w:t>and/or</w:t>
      </w:r>
      <w:r w:rsidR="006505BF">
        <w:rPr>
          <w:spacing w:val="-7"/>
        </w:rPr>
        <w:t xml:space="preserve"> </w:t>
      </w:r>
      <w:r w:rsidR="006505BF">
        <w:t>agents</w:t>
      </w:r>
      <w:r w:rsidR="006505BF">
        <w:rPr>
          <w:spacing w:val="-5"/>
        </w:rPr>
        <w:t xml:space="preserve"> </w:t>
      </w:r>
      <w:r w:rsidR="006505BF">
        <w:t>in</w:t>
      </w:r>
      <w:r w:rsidR="006505BF">
        <w:rPr>
          <w:spacing w:val="-7"/>
        </w:rPr>
        <w:t xml:space="preserve"> </w:t>
      </w:r>
      <w:r w:rsidR="006505BF">
        <w:t>connection</w:t>
      </w:r>
      <w:r w:rsidR="006505BF">
        <w:rPr>
          <w:spacing w:val="-5"/>
        </w:rPr>
        <w:t xml:space="preserve"> </w:t>
      </w:r>
      <w:r w:rsidR="006505BF">
        <w:t>with</w:t>
      </w:r>
      <w:r w:rsidR="006505BF">
        <w:rPr>
          <w:spacing w:val="-6"/>
        </w:rPr>
        <w:t xml:space="preserve"> </w:t>
      </w:r>
      <w:r w:rsidR="006505BF">
        <w:rPr>
          <w:spacing w:val="-1"/>
        </w:rPr>
        <w:t>this</w:t>
      </w:r>
      <w:r w:rsidR="006505BF">
        <w:rPr>
          <w:spacing w:val="-2"/>
        </w:rPr>
        <w:t xml:space="preserve"> </w:t>
      </w:r>
      <w:r w:rsidR="006546E0">
        <w:rPr>
          <w:spacing w:val="-1"/>
        </w:rPr>
        <w:t xml:space="preserve">PQQ </w:t>
      </w:r>
      <w:r w:rsidR="006505BF">
        <w:t>or</w:t>
      </w:r>
      <w:r w:rsidR="006505BF">
        <w:rPr>
          <w:spacing w:val="-6"/>
        </w:rPr>
        <w:t xml:space="preserve"> </w:t>
      </w:r>
      <w:r w:rsidR="006505BF">
        <w:t>the</w:t>
      </w:r>
      <w:r w:rsidR="006505BF">
        <w:rPr>
          <w:spacing w:val="-7"/>
        </w:rPr>
        <w:t xml:space="preserve"> </w:t>
      </w:r>
      <w:r w:rsidR="006505BF">
        <w:t>Competition.</w:t>
      </w:r>
    </w:p>
    <w:p w14:paraId="034B2656" w14:textId="03545116" w:rsidR="00B03048" w:rsidRDefault="00737859" w:rsidP="00737859">
      <w:pPr>
        <w:pStyle w:val="BodyText"/>
        <w:numPr>
          <w:ilvl w:val="2"/>
          <w:numId w:val="23"/>
        </w:numPr>
        <w:tabs>
          <w:tab w:val="left" w:pos="1701"/>
        </w:tabs>
        <w:spacing w:before="60"/>
        <w:ind w:right="146"/>
        <w:jc w:val="both"/>
      </w:pPr>
      <w:r>
        <w:rPr>
          <w:spacing w:val="-1"/>
        </w:rPr>
        <w:t xml:space="preserve">   </w:t>
      </w:r>
      <w:r w:rsidR="006505BF">
        <w:rPr>
          <w:spacing w:val="-1"/>
        </w:rPr>
        <w:t>Defined</w:t>
      </w:r>
      <w:r w:rsidR="006505BF">
        <w:rPr>
          <w:spacing w:val="-18"/>
        </w:rPr>
        <w:t xml:space="preserve"> </w:t>
      </w:r>
      <w:r w:rsidR="006505BF">
        <w:t>terms</w:t>
      </w:r>
      <w:r w:rsidR="006505BF">
        <w:rPr>
          <w:spacing w:val="-15"/>
        </w:rPr>
        <w:t xml:space="preserve"> </w:t>
      </w:r>
      <w:r w:rsidR="006505BF">
        <w:rPr>
          <w:spacing w:val="-1"/>
        </w:rPr>
        <w:t>in</w:t>
      </w:r>
      <w:r w:rsidR="006505BF">
        <w:rPr>
          <w:spacing w:val="-17"/>
        </w:rPr>
        <w:t xml:space="preserve"> </w:t>
      </w:r>
      <w:r w:rsidR="006505BF">
        <w:t>other</w:t>
      </w:r>
      <w:r w:rsidR="006505BF">
        <w:rPr>
          <w:spacing w:val="-18"/>
        </w:rPr>
        <w:t xml:space="preserve"> </w:t>
      </w:r>
      <w:r w:rsidR="006505BF">
        <w:t>communications</w:t>
      </w:r>
      <w:r w:rsidR="006505BF">
        <w:rPr>
          <w:spacing w:val="-18"/>
        </w:rPr>
        <w:t xml:space="preserve"> </w:t>
      </w:r>
      <w:r w:rsidR="006505BF">
        <w:t>from</w:t>
      </w:r>
      <w:r w:rsidR="006505BF">
        <w:rPr>
          <w:spacing w:val="-19"/>
        </w:rPr>
        <w:t xml:space="preserve"> </w:t>
      </w:r>
      <w:r w:rsidR="006505BF">
        <w:t>the</w:t>
      </w:r>
      <w:r w:rsidR="006505BF">
        <w:rPr>
          <w:spacing w:val="-19"/>
        </w:rPr>
        <w:t xml:space="preserve"> </w:t>
      </w:r>
      <w:r w:rsidR="004129B2">
        <w:t>Client</w:t>
      </w:r>
      <w:r w:rsidR="006505BF">
        <w:rPr>
          <w:spacing w:val="-18"/>
        </w:rPr>
        <w:t xml:space="preserve"> </w:t>
      </w:r>
      <w:r w:rsidR="006505BF">
        <w:t>concerning</w:t>
      </w:r>
      <w:r w:rsidR="006505BF">
        <w:rPr>
          <w:spacing w:val="-17"/>
        </w:rPr>
        <w:t xml:space="preserve"> </w:t>
      </w:r>
      <w:r w:rsidR="006505BF">
        <w:rPr>
          <w:spacing w:val="-1"/>
        </w:rPr>
        <w:t>this</w:t>
      </w:r>
      <w:r w:rsidR="004129B2">
        <w:rPr>
          <w:spacing w:val="40"/>
          <w:w w:val="99"/>
        </w:rPr>
        <w:t xml:space="preserve"> </w:t>
      </w:r>
      <w:r w:rsidR="006505BF">
        <w:t>competition</w:t>
      </w:r>
      <w:r w:rsidR="006505BF">
        <w:rPr>
          <w:spacing w:val="-6"/>
        </w:rPr>
        <w:t xml:space="preserve"> </w:t>
      </w:r>
      <w:r w:rsidR="006505BF">
        <w:t>shall</w:t>
      </w:r>
      <w:r w:rsidR="006505BF">
        <w:rPr>
          <w:spacing w:val="-7"/>
        </w:rPr>
        <w:t xml:space="preserve"> </w:t>
      </w:r>
      <w:r w:rsidR="006505BF">
        <w:t>have</w:t>
      </w:r>
      <w:r w:rsidR="006505BF">
        <w:rPr>
          <w:spacing w:val="-6"/>
        </w:rPr>
        <w:t xml:space="preserve"> </w:t>
      </w:r>
      <w:r w:rsidR="006505BF">
        <w:t>the</w:t>
      </w:r>
      <w:r w:rsidR="006505BF">
        <w:rPr>
          <w:spacing w:val="-4"/>
        </w:rPr>
        <w:t xml:space="preserve"> </w:t>
      </w:r>
      <w:r w:rsidR="006505BF">
        <w:t>meanings</w:t>
      </w:r>
      <w:r w:rsidR="006505BF">
        <w:rPr>
          <w:spacing w:val="-5"/>
        </w:rPr>
        <w:t xml:space="preserve"> </w:t>
      </w:r>
      <w:r w:rsidR="006505BF">
        <w:t>given</w:t>
      </w:r>
      <w:r w:rsidR="006505BF">
        <w:rPr>
          <w:spacing w:val="-6"/>
        </w:rPr>
        <w:t xml:space="preserve"> </w:t>
      </w:r>
      <w:r w:rsidR="006505BF">
        <w:rPr>
          <w:spacing w:val="-1"/>
        </w:rPr>
        <w:t>to</w:t>
      </w:r>
      <w:r w:rsidR="006505BF">
        <w:rPr>
          <w:spacing w:val="-4"/>
        </w:rPr>
        <w:t xml:space="preserve"> </w:t>
      </w:r>
      <w:r w:rsidR="006505BF">
        <w:t>them</w:t>
      </w:r>
      <w:r w:rsidR="006505BF">
        <w:rPr>
          <w:spacing w:val="-5"/>
        </w:rPr>
        <w:t xml:space="preserve"> </w:t>
      </w:r>
      <w:r w:rsidR="006505BF">
        <w:rPr>
          <w:spacing w:val="-1"/>
        </w:rPr>
        <w:t>in</w:t>
      </w:r>
      <w:r w:rsidR="006505BF">
        <w:rPr>
          <w:spacing w:val="-6"/>
        </w:rPr>
        <w:t xml:space="preserve"> </w:t>
      </w:r>
      <w:r w:rsidR="006505BF">
        <w:rPr>
          <w:spacing w:val="-1"/>
        </w:rPr>
        <w:t>this</w:t>
      </w:r>
      <w:r w:rsidR="006505BF">
        <w:rPr>
          <w:spacing w:val="1"/>
        </w:rPr>
        <w:t xml:space="preserve"> </w:t>
      </w:r>
      <w:r w:rsidR="00CA0F89">
        <w:t>PQQ</w:t>
      </w:r>
      <w:r w:rsidR="006505BF">
        <w:t>.</w:t>
      </w:r>
    </w:p>
    <w:p w14:paraId="750A743A" w14:textId="2E27AC96" w:rsidR="00B03048" w:rsidRDefault="00737859" w:rsidP="00737859">
      <w:pPr>
        <w:pStyle w:val="BodyText"/>
        <w:numPr>
          <w:ilvl w:val="2"/>
          <w:numId w:val="23"/>
        </w:numPr>
        <w:tabs>
          <w:tab w:val="left" w:pos="1701"/>
        </w:tabs>
        <w:spacing w:before="60"/>
        <w:ind w:right="138"/>
        <w:jc w:val="both"/>
      </w:pPr>
      <w:r>
        <w:lastRenderedPageBreak/>
        <w:t xml:space="preserve">   </w:t>
      </w:r>
      <w:r w:rsidR="004129B2">
        <w:t>Tenderer</w:t>
      </w:r>
      <w:r w:rsidR="006505BF">
        <w:t>s</w:t>
      </w:r>
      <w:r w:rsidR="006505BF">
        <w:rPr>
          <w:spacing w:val="-3"/>
        </w:rPr>
        <w:t xml:space="preserve"> </w:t>
      </w:r>
      <w:r w:rsidR="006505BF">
        <w:t>should</w:t>
      </w:r>
      <w:r w:rsidR="006505BF">
        <w:rPr>
          <w:spacing w:val="-4"/>
        </w:rPr>
        <w:t xml:space="preserve"> </w:t>
      </w:r>
      <w:r w:rsidR="006505BF">
        <w:t>note</w:t>
      </w:r>
      <w:r w:rsidR="006505BF">
        <w:rPr>
          <w:spacing w:val="-3"/>
        </w:rPr>
        <w:t xml:space="preserve"> </w:t>
      </w:r>
      <w:r w:rsidR="006505BF">
        <w:t>that</w:t>
      </w:r>
      <w:r w:rsidR="006505BF">
        <w:rPr>
          <w:spacing w:val="-4"/>
        </w:rPr>
        <w:t xml:space="preserve"> </w:t>
      </w:r>
      <w:r w:rsidR="006505BF">
        <w:rPr>
          <w:spacing w:val="-1"/>
        </w:rPr>
        <w:t>any</w:t>
      </w:r>
      <w:r w:rsidR="006505BF">
        <w:rPr>
          <w:spacing w:val="-3"/>
        </w:rPr>
        <w:t xml:space="preserve"> </w:t>
      </w:r>
      <w:r w:rsidR="006505BF">
        <w:rPr>
          <w:spacing w:val="-1"/>
        </w:rPr>
        <w:t>Contract</w:t>
      </w:r>
      <w:r w:rsidR="006505BF">
        <w:rPr>
          <w:spacing w:val="-3"/>
        </w:rPr>
        <w:t xml:space="preserve"> </w:t>
      </w:r>
      <w:r w:rsidR="006505BF">
        <w:t>award</w:t>
      </w:r>
      <w:r w:rsidR="006505BF">
        <w:rPr>
          <w:spacing w:val="-4"/>
        </w:rPr>
        <w:t xml:space="preserve"> </w:t>
      </w:r>
      <w:r w:rsidR="006505BF">
        <w:rPr>
          <w:spacing w:val="-1"/>
        </w:rPr>
        <w:t>is</w:t>
      </w:r>
      <w:r w:rsidR="006505BF">
        <w:rPr>
          <w:spacing w:val="-2"/>
        </w:rPr>
        <w:t xml:space="preserve"> </w:t>
      </w:r>
      <w:r w:rsidR="006505BF">
        <w:t>subject</w:t>
      </w:r>
      <w:r w:rsidR="006505BF">
        <w:rPr>
          <w:spacing w:val="-4"/>
        </w:rPr>
        <w:t xml:space="preserve"> </w:t>
      </w:r>
      <w:r w:rsidR="006505BF">
        <w:t>to</w:t>
      </w:r>
      <w:r w:rsidR="006505BF">
        <w:rPr>
          <w:spacing w:val="-4"/>
        </w:rPr>
        <w:t xml:space="preserve"> </w:t>
      </w:r>
      <w:r w:rsidR="006505BF">
        <w:rPr>
          <w:spacing w:val="-1"/>
        </w:rPr>
        <w:t>production</w:t>
      </w:r>
      <w:r w:rsidR="006505BF">
        <w:rPr>
          <w:spacing w:val="-3"/>
        </w:rPr>
        <w:t xml:space="preserve"> </w:t>
      </w:r>
      <w:r w:rsidR="006505BF">
        <w:t>of</w:t>
      </w:r>
      <w:r w:rsidR="006505BF">
        <w:rPr>
          <w:spacing w:val="-4"/>
        </w:rPr>
        <w:t xml:space="preserve"> </w:t>
      </w:r>
      <w:r w:rsidR="006505BF">
        <w:t>a</w:t>
      </w:r>
      <w:r w:rsidR="006505BF">
        <w:rPr>
          <w:spacing w:val="-3"/>
        </w:rPr>
        <w:t xml:space="preserve"> </w:t>
      </w:r>
      <w:r w:rsidR="006505BF">
        <w:t>current</w:t>
      </w:r>
      <w:r w:rsidR="006505BF">
        <w:rPr>
          <w:spacing w:val="60"/>
          <w:w w:val="99"/>
        </w:rPr>
        <w:t xml:space="preserve"> </w:t>
      </w:r>
      <w:r w:rsidR="006505BF">
        <w:t>Tax</w:t>
      </w:r>
      <w:r w:rsidR="006505BF">
        <w:rPr>
          <w:spacing w:val="-18"/>
        </w:rPr>
        <w:t xml:space="preserve"> </w:t>
      </w:r>
      <w:r w:rsidR="006505BF">
        <w:t>Clearance</w:t>
      </w:r>
      <w:r w:rsidR="006505BF">
        <w:rPr>
          <w:spacing w:val="-17"/>
        </w:rPr>
        <w:t xml:space="preserve"> </w:t>
      </w:r>
      <w:r w:rsidR="006505BF">
        <w:t>Certificate</w:t>
      </w:r>
      <w:r w:rsidR="006505BF">
        <w:rPr>
          <w:spacing w:val="-18"/>
        </w:rPr>
        <w:t xml:space="preserve"> </w:t>
      </w:r>
      <w:r w:rsidR="006505BF">
        <w:t>from</w:t>
      </w:r>
      <w:r w:rsidR="006505BF">
        <w:rPr>
          <w:spacing w:val="-18"/>
        </w:rPr>
        <w:t xml:space="preserve"> </w:t>
      </w:r>
      <w:r w:rsidR="006505BF">
        <w:t>the</w:t>
      </w:r>
      <w:r w:rsidR="006505BF">
        <w:rPr>
          <w:spacing w:val="-17"/>
        </w:rPr>
        <w:t xml:space="preserve"> </w:t>
      </w:r>
      <w:r w:rsidR="006505BF">
        <w:t>Revenue</w:t>
      </w:r>
      <w:r w:rsidR="006505BF">
        <w:rPr>
          <w:spacing w:val="-16"/>
        </w:rPr>
        <w:t xml:space="preserve"> </w:t>
      </w:r>
      <w:r w:rsidR="006505BF">
        <w:t>Commissioners</w:t>
      </w:r>
      <w:r w:rsidR="006505BF">
        <w:rPr>
          <w:spacing w:val="-17"/>
        </w:rPr>
        <w:t xml:space="preserve"> </w:t>
      </w:r>
      <w:r w:rsidR="006505BF">
        <w:t>in</w:t>
      </w:r>
      <w:r w:rsidR="006505BF">
        <w:rPr>
          <w:spacing w:val="-18"/>
        </w:rPr>
        <w:t xml:space="preserve"> </w:t>
      </w:r>
      <w:r w:rsidR="006505BF">
        <w:t>Ireland,</w:t>
      </w:r>
      <w:r w:rsidR="006505BF">
        <w:rPr>
          <w:spacing w:val="-11"/>
        </w:rPr>
        <w:t xml:space="preserve"> </w:t>
      </w:r>
      <w:r w:rsidR="006505BF">
        <w:t>within</w:t>
      </w:r>
      <w:r w:rsidR="006505BF">
        <w:rPr>
          <w:spacing w:val="-18"/>
        </w:rPr>
        <w:t xml:space="preserve"> </w:t>
      </w:r>
      <w:r w:rsidR="006505BF">
        <w:t>10</w:t>
      </w:r>
      <w:r w:rsidR="006505BF">
        <w:rPr>
          <w:spacing w:val="-19"/>
        </w:rPr>
        <w:t xml:space="preserve"> </w:t>
      </w:r>
      <w:r w:rsidR="006505BF">
        <w:t>days</w:t>
      </w:r>
      <w:r w:rsidR="006505BF">
        <w:rPr>
          <w:spacing w:val="24"/>
          <w:w w:val="99"/>
        </w:rPr>
        <w:t xml:space="preserve"> </w:t>
      </w:r>
      <w:r w:rsidR="006505BF">
        <w:t>of</w:t>
      </w:r>
      <w:r w:rsidR="006505BF">
        <w:rPr>
          <w:spacing w:val="9"/>
        </w:rPr>
        <w:t xml:space="preserve"> </w:t>
      </w:r>
      <w:r w:rsidR="006505BF">
        <w:t>being</w:t>
      </w:r>
      <w:r w:rsidR="006505BF">
        <w:rPr>
          <w:spacing w:val="10"/>
        </w:rPr>
        <w:t xml:space="preserve"> </w:t>
      </w:r>
      <w:r w:rsidR="006505BF">
        <w:t>asked</w:t>
      </w:r>
      <w:r w:rsidR="006505BF">
        <w:rPr>
          <w:spacing w:val="9"/>
        </w:rPr>
        <w:t xml:space="preserve"> </w:t>
      </w:r>
      <w:r w:rsidR="006505BF">
        <w:rPr>
          <w:spacing w:val="1"/>
        </w:rPr>
        <w:t>to</w:t>
      </w:r>
      <w:r w:rsidR="006505BF">
        <w:rPr>
          <w:spacing w:val="10"/>
        </w:rPr>
        <w:t xml:space="preserve"> </w:t>
      </w:r>
      <w:r w:rsidR="006505BF">
        <w:t>present.</w:t>
      </w:r>
      <w:r w:rsidR="006505BF">
        <w:rPr>
          <w:spacing w:val="23"/>
        </w:rPr>
        <w:t xml:space="preserve"> </w:t>
      </w:r>
      <w:r w:rsidR="004129B2">
        <w:t>Tenderer</w:t>
      </w:r>
      <w:r w:rsidR="006505BF">
        <w:t>s</w:t>
      </w:r>
      <w:r w:rsidR="006505BF">
        <w:rPr>
          <w:spacing w:val="11"/>
        </w:rPr>
        <w:t xml:space="preserve"> </w:t>
      </w:r>
      <w:r w:rsidR="006505BF">
        <w:t>should</w:t>
      </w:r>
      <w:r w:rsidR="006505BF">
        <w:rPr>
          <w:spacing w:val="12"/>
        </w:rPr>
        <w:t xml:space="preserve"> </w:t>
      </w:r>
      <w:proofErr w:type="spellStart"/>
      <w:r w:rsidR="006505BF">
        <w:t>familiarise</w:t>
      </w:r>
      <w:proofErr w:type="spellEnd"/>
      <w:r w:rsidR="006505BF">
        <w:rPr>
          <w:spacing w:val="9"/>
        </w:rPr>
        <w:t xml:space="preserve"> </w:t>
      </w:r>
      <w:r w:rsidR="006505BF">
        <w:t>themselves</w:t>
      </w:r>
      <w:r w:rsidR="006505BF">
        <w:rPr>
          <w:spacing w:val="11"/>
        </w:rPr>
        <w:t xml:space="preserve"> </w:t>
      </w:r>
      <w:r w:rsidR="006505BF">
        <w:t>with</w:t>
      </w:r>
      <w:r w:rsidR="006505BF">
        <w:rPr>
          <w:spacing w:val="9"/>
        </w:rPr>
        <w:t xml:space="preserve"> </w:t>
      </w:r>
      <w:r w:rsidR="006505BF">
        <w:t>revenue</w:t>
      </w:r>
      <w:r w:rsidR="006505BF">
        <w:rPr>
          <w:spacing w:val="30"/>
          <w:w w:val="99"/>
        </w:rPr>
        <w:t xml:space="preserve"> </w:t>
      </w:r>
      <w:r w:rsidR="006505BF">
        <w:rPr>
          <w:spacing w:val="-1"/>
        </w:rPr>
        <w:t>requirements</w:t>
      </w:r>
      <w:r w:rsidR="006505BF">
        <w:rPr>
          <w:spacing w:val="41"/>
        </w:rPr>
        <w:t xml:space="preserve"> </w:t>
      </w:r>
      <w:r w:rsidR="006505BF">
        <w:t>by</w:t>
      </w:r>
      <w:r w:rsidR="006505BF">
        <w:rPr>
          <w:spacing w:val="42"/>
        </w:rPr>
        <w:t xml:space="preserve"> </w:t>
      </w:r>
      <w:r w:rsidR="006505BF">
        <w:t>visiting</w:t>
      </w:r>
      <w:r w:rsidR="006505BF">
        <w:rPr>
          <w:spacing w:val="44"/>
        </w:rPr>
        <w:t xml:space="preserve"> </w:t>
      </w:r>
      <w:hyperlink r:id="rId18">
        <w:r w:rsidR="006505BF">
          <w:t>www.revenue.ie.</w:t>
        </w:r>
      </w:hyperlink>
      <w:r w:rsidR="006505BF">
        <w:rPr>
          <w:spacing w:val="42"/>
        </w:rPr>
        <w:t xml:space="preserve"> </w:t>
      </w:r>
      <w:r w:rsidR="006505BF">
        <w:rPr>
          <w:spacing w:val="-1"/>
        </w:rPr>
        <w:t>Any</w:t>
      </w:r>
      <w:r w:rsidR="006505BF">
        <w:rPr>
          <w:spacing w:val="42"/>
        </w:rPr>
        <w:t xml:space="preserve"> </w:t>
      </w:r>
      <w:r w:rsidR="006505BF">
        <w:t>Contract</w:t>
      </w:r>
      <w:r w:rsidR="006505BF">
        <w:rPr>
          <w:spacing w:val="41"/>
        </w:rPr>
        <w:t xml:space="preserve"> </w:t>
      </w:r>
      <w:r w:rsidR="006505BF">
        <w:t>award</w:t>
      </w:r>
      <w:r w:rsidR="006505BF">
        <w:rPr>
          <w:spacing w:val="40"/>
        </w:rPr>
        <w:t xml:space="preserve"> </w:t>
      </w:r>
      <w:r w:rsidR="006505BF">
        <w:rPr>
          <w:spacing w:val="-1"/>
        </w:rPr>
        <w:t>is</w:t>
      </w:r>
      <w:r w:rsidR="006505BF">
        <w:rPr>
          <w:spacing w:val="45"/>
        </w:rPr>
        <w:t xml:space="preserve"> </w:t>
      </w:r>
      <w:r w:rsidR="006505BF">
        <w:rPr>
          <w:spacing w:val="-1"/>
        </w:rPr>
        <w:t>also</w:t>
      </w:r>
      <w:r w:rsidR="006505BF">
        <w:rPr>
          <w:spacing w:val="43"/>
        </w:rPr>
        <w:t xml:space="preserve"> </w:t>
      </w:r>
      <w:r w:rsidR="006505BF">
        <w:t>subject</w:t>
      </w:r>
      <w:r w:rsidR="006505BF">
        <w:rPr>
          <w:spacing w:val="42"/>
        </w:rPr>
        <w:t xml:space="preserve"> </w:t>
      </w:r>
      <w:r w:rsidR="006505BF">
        <w:t>to</w:t>
      </w:r>
      <w:r w:rsidR="006505BF">
        <w:rPr>
          <w:spacing w:val="60"/>
          <w:w w:val="99"/>
        </w:rPr>
        <w:t xml:space="preserve"> </w:t>
      </w:r>
      <w:r w:rsidR="006505BF">
        <w:rPr>
          <w:rFonts w:cs="Arial"/>
        </w:rPr>
        <w:t>satisfactory</w:t>
      </w:r>
      <w:r w:rsidR="006505BF">
        <w:rPr>
          <w:rFonts w:cs="Arial"/>
          <w:spacing w:val="-18"/>
        </w:rPr>
        <w:t xml:space="preserve"> </w:t>
      </w:r>
      <w:r w:rsidR="006505BF">
        <w:rPr>
          <w:rFonts w:cs="Arial"/>
        </w:rPr>
        <w:t>confirmation</w:t>
      </w:r>
      <w:r w:rsidR="006505BF">
        <w:rPr>
          <w:rFonts w:cs="Arial"/>
          <w:spacing w:val="-18"/>
        </w:rPr>
        <w:t xml:space="preserve"> </w:t>
      </w:r>
      <w:r w:rsidR="006505BF">
        <w:rPr>
          <w:rFonts w:cs="Arial"/>
        </w:rPr>
        <w:t>from</w:t>
      </w:r>
      <w:r w:rsidR="006505BF">
        <w:rPr>
          <w:rFonts w:cs="Arial"/>
          <w:spacing w:val="-19"/>
        </w:rPr>
        <w:t xml:space="preserve"> </w:t>
      </w:r>
      <w:r w:rsidR="006505BF">
        <w:rPr>
          <w:rFonts w:cs="Arial"/>
        </w:rPr>
        <w:t>the</w:t>
      </w:r>
      <w:r w:rsidR="006505BF">
        <w:rPr>
          <w:rFonts w:cs="Arial"/>
          <w:spacing w:val="-19"/>
        </w:rPr>
        <w:t xml:space="preserve"> </w:t>
      </w:r>
      <w:r w:rsidR="004129B2">
        <w:rPr>
          <w:rFonts w:cs="Arial"/>
        </w:rPr>
        <w:t>Tenderer</w:t>
      </w:r>
      <w:r w:rsidR="006505BF">
        <w:rPr>
          <w:rFonts w:cs="Arial"/>
        </w:rPr>
        <w:t>’s</w:t>
      </w:r>
      <w:r w:rsidR="006505BF">
        <w:rPr>
          <w:rFonts w:cs="Arial"/>
          <w:spacing w:val="-15"/>
        </w:rPr>
        <w:t xml:space="preserve"> </w:t>
      </w:r>
      <w:r w:rsidR="006505BF">
        <w:rPr>
          <w:rFonts w:cs="Arial"/>
          <w:spacing w:val="-1"/>
        </w:rPr>
        <w:t>insurers</w:t>
      </w:r>
      <w:r w:rsidR="006505BF">
        <w:rPr>
          <w:rFonts w:cs="Arial"/>
          <w:spacing w:val="-18"/>
        </w:rPr>
        <w:t xml:space="preserve"> </w:t>
      </w:r>
      <w:r w:rsidR="006505BF">
        <w:rPr>
          <w:rFonts w:cs="Arial"/>
        </w:rPr>
        <w:t>that</w:t>
      </w:r>
      <w:r w:rsidR="006505BF">
        <w:rPr>
          <w:rFonts w:cs="Arial"/>
          <w:spacing w:val="-19"/>
        </w:rPr>
        <w:t xml:space="preserve"> </w:t>
      </w:r>
      <w:r w:rsidR="006505BF">
        <w:rPr>
          <w:rFonts w:cs="Arial"/>
        </w:rPr>
        <w:t>the</w:t>
      </w:r>
      <w:r w:rsidR="006505BF">
        <w:rPr>
          <w:rFonts w:cs="Arial"/>
          <w:spacing w:val="-17"/>
        </w:rPr>
        <w:t xml:space="preserve"> </w:t>
      </w:r>
      <w:r w:rsidR="004129B2">
        <w:rPr>
          <w:rFonts w:cs="Arial"/>
        </w:rPr>
        <w:t>Tenderer</w:t>
      </w:r>
      <w:r w:rsidR="006505BF">
        <w:rPr>
          <w:rFonts w:cs="Arial"/>
          <w:spacing w:val="-17"/>
        </w:rPr>
        <w:t xml:space="preserve"> </w:t>
      </w:r>
      <w:r w:rsidR="006505BF">
        <w:rPr>
          <w:rFonts w:cs="Arial"/>
        </w:rPr>
        <w:t>can</w:t>
      </w:r>
      <w:r w:rsidR="006505BF">
        <w:rPr>
          <w:rFonts w:cs="Arial"/>
          <w:spacing w:val="-20"/>
        </w:rPr>
        <w:t xml:space="preserve"> </w:t>
      </w:r>
      <w:r w:rsidR="006505BF">
        <w:rPr>
          <w:rFonts w:cs="Arial"/>
          <w:spacing w:val="1"/>
        </w:rPr>
        <w:t>c</w:t>
      </w:r>
      <w:r w:rsidR="006505BF">
        <w:rPr>
          <w:spacing w:val="1"/>
        </w:rPr>
        <w:t>omply</w:t>
      </w:r>
      <w:r w:rsidR="006505BF">
        <w:rPr>
          <w:spacing w:val="36"/>
          <w:w w:val="99"/>
        </w:rPr>
        <w:t xml:space="preserve"> </w:t>
      </w:r>
      <w:r w:rsidR="006505BF">
        <w:rPr>
          <w:spacing w:val="-1"/>
        </w:rPr>
        <w:t>with</w:t>
      </w:r>
      <w:r w:rsidR="006505BF">
        <w:rPr>
          <w:spacing w:val="-5"/>
        </w:rPr>
        <w:t xml:space="preserve"> </w:t>
      </w:r>
      <w:r w:rsidR="006505BF">
        <w:t>the</w:t>
      </w:r>
      <w:r w:rsidR="006505BF">
        <w:rPr>
          <w:spacing w:val="-4"/>
        </w:rPr>
        <w:t xml:space="preserve"> </w:t>
      </w:r>
      <w:r w:rsidR="006505BF">
        <w:t>insurance</w:t>
      </w:r>
      <w:r w:rsidR="006505BF">
        <w:rPr>
          <w:spacing w:val="-6"/>
        </w:rPr>
        <w:t xml:space="preserve"> </w:t>
      </w:r>
      <w:r w:rsidR="006505BF">
        <w:rPr>
          <w:spacing w:val="-1"/>
        </w:rPr>
        <w:t>requirements</w:t>
      </w:r>
      <w:r w:rsidR="006505BF">
        <w:rPr>
          <w:spacing w:val="-5"/>
        </w:rPr>
        <w:t xml:space="preserve"> </w:t>
      </w:r>
      <w:r w:rsidR="006505BF">
        <w:t>of</w:t>
      </w:r>
      <w:r w:rsidR="006505BF">
        <w:rPr>
          <w:spacing w:val="-6"/>
        </w:rPr>
        <w:t xml:space="preserve"> </w:t>
      </w:r>
      <w:r w:rsidR="006505BF">
        <w:t>the</w:t>
      </w:r>
      <w:r w:rsidR="006505BF">
        <w:rPr>
          <w:spacing w:val="-6"/>
        </w:rPr>
        <w:t xml:space="preserve"> </w:t>
      </w:r>
      <w:r w:rsidR="006505BF">
        <w:rPr>
          <w:spacing w:val="-1"/>
        </w:rPr>
        <w:t>contract</w:t>
      </w:r>
      <w:r w:rsidR="006505BF">
        <w:rPr>
          <w:spacing w:val="-4"/>
        </w:rPr>
        <w:t xml:space="preserve"> </w:t>
      </w:r>
      <w:r w:rsidR="006505BF">
        <w:rPr>
          <w:spacing w:val="-1"/>
        </w:rPr>
        <w:t>which</w:t>
      </w:r>
      <w:r w:rsidR="006505BF">
        <w:rPr>
          <w:spacing w:val="-4"/>
        </w:rPr>
        <w:t xml:space="preserve"> </w:t>
      </w:r>
      <w:r w:rsidR="006505BF">
        <w:t>will</w:t>
      </w:r>
      <w:r w:rsidR="006505BF">
        <w:rPr>
          <w:spacing w:val="-7"/>
        </w:rPr>
        <w:t xml:space="preserve"> </w:t>
      </w:r>
      <w:r w:rsidR="006505BF">
        <w:t>be</w:t>
      </w:r>
      <w:r w:rsidR="006505BF">
        <w:rPr>
          <w:spacing w:val="-6"/>
        </w:rPr>
        <w:t xml:space="preserve"> </w:t>
      </w:r>
      <w:r w:rsidR="006505BF">
        <w:t>advised</w:t>
      </w:r>
      <w:r w:rsidR="006505BF">
        <w:rPr>
          <w:spacing w:val="-5"/>
        </w:rPr>
        <w:t xml:space="preserve"> </w:t>
      </w:r>
      <w:r w:rsidR="006505BF">
        <w:rPr>
          <w:spacing w:val="-1"/>
        </w:rPr>
        <w:t>in</w:t>
      </w:r>
      <w:r w:rsidR="006505BF">
        <w:rPr>
          <w:spacing w:val="-6"/>
        </w:rPr>
        <w:t xml:space="preserve"> </w:t>
      </w:r>
      <w:r w:rsidR="006505BF">
        <w:t>the</w:t>
      </w:r>
      <w:r w:rsidR="006505BF">
        <w:rPr>
          <w:spacing w:val="-5"/>
        </w:rPr>
        <w:t xml:space="preserve"> </w:t>
      </w:r>
      <w:r w:rsidR="006505BF">
        <w:t>RFT.</w:t>
      </w:r>
    </w:p>
    <w:p w14:paraId="6FA25BA2" w14:textId="1AC0952B" w:rsidR="00737859" w:rsidRDefault="00737859" w:rsidP="00737859">
      <w:pPr>
        <w:pStyle w:val="BodyText"/>
        <w:numPr>
          <w:ilvl w:val="2"/>
          <w:numId w:val="23"/>
        </w:numPr>
        <w:tabs>
          <w:tab w:val="left" w:pos="1701"/>
        </w:tabs>
        <w:spacing w:before="60"/>
        <w:ind w:left="1804" w:right="138" w:hanging="840"/>
        <w:jc w:val="both"/>
      </w:pPr>
      <w:r>
        <w:t xml:space="preserve">  </w:t>
      </w:r>
      <w:r w:rsidR="006505BF">
        <w:t>The</w:t>
      </w:r>
      <w:r w:rsidR="006505BF" w:rsidRPr="00936434">
        <w:t xml:space="preserve"> </w:t>
      </w:r>
      <w:r w:rsidR="006505BF">
        <w:t>information</w:t>
      </w:r>
      <w:r w:rsidR="006505BF" w:rsidRPr="00936434">
        <w:t xml:space="preserve"> </w:t>
      </w:r>
      <w:r w:rsidR="006505BF">
        <w:t>as</w:t>
      </w:r>
      <w:r w:rsidR="006505BF" w:rsidRPr="00936434">
        <w:t xml:space="preserve"> </w:t>
      </w:r>
      <w:r w:rsidR="006505BF">
        <w:t>set out</w:t>
      </w:r>
      <w:r w:rsidR="006505BF" w:rsidRPr="00936434">
        <w:t xml:space="preserve"> </w:t>
      </w:r>
      <w:r w:rsidR="006505BF">
        <w:t>in</w:t>
      </w:r>
      <w:r w:rsidR="006505BF" w:rsidRPr="00936434">
        <w:t xml:space="preserve"> </w:t>
      </w:r>
      <w:r w:rsidR="006505BF">
        <w:t>this</w:t>
      </w:r>
      <w:r w:rsidR="006505BF" w:rsidRPr="00936434">
        <w:t xml:space="preserve"> </w:t>
      </w:r>
      <w:r w:rsidR="00CA0F89">
        <w:t>PQQ</w:t>
      </w:r>
      <w:r w:rsidR="00CA0F89" w:rsidRPr="00936434">
        <w:t xml:space="preserve"> </w:t>
      </w:r>
      <w:r w:rsidR="006505BF" w:rsidRPr="00936434">
        <w:t xml:space="preserve">is </w:t>
      </w:r>
      <w:r w:rsidR="006505BF">
        <w:t>being</w:t>
      </w:r>
      <w:r w:rsidR="006505BF" w:rsidRPr="00936434">
        <w:t xml:space="preserve"> </w:t>
      </w:r>
      <w:r w:rsidR="006505BF">
        <w:t xml:space="preserve">made </w:t>
      </w:r>
      <w:r w:rsidR="006505BF" w:rsidRPr="00936434">
        <w:t xml:space="preserve">available </w:t>
      </w:r>
      <w:r w:rsidR="006505BF">
        <w:t>on the</w:t>
      </w:r>
      <w:r w:rsidR="006505BF" w:rsidRPr="00936434">
        <w:t xml:space="preserve"> </w:t>
      </w:r>
      <w:r w:rsidR="006505BF">
        <w:t>basis</w:t>
      </w:r>
      <w:r w:rsidR="006505BF" w:rsidRPr="00936434">
        <w:t xml:space="preserve"> </w:t>
      </w:r>
      <w:r w:rsidR="006505BF">
        <w:t>that</w:t>
      </w:r>
      <w:r w:rsidR="006505BF" w:rsidRPr="00936434">
        <w:t xml:space="preserve"> </w:t>
      </w:r>
      <w:r w:rsidR="006505BF">
        <w:t>it</w:t>
      </w:r>
      <w:r w:rsidR="006505BF" w:rsidRPr="00936434">
        <w:t xml:space="preserve"> </w:t>
      </w:r>
      <w:proofErr w:type="gramStart"/>
      <w:r w:rsidR="006505BF" w:rsidRPr="00936434">
        <w:t xml:space="preserve">is </w:t>
      </w:r>
      <w:r>
        <w:t xml:space="preserve"> </w:t>
      </w:r>
      <w:r w:rsidR="006505BF">
        <w:t>used</w:t>
      </w:r>
      <w:proofErr w:type="gramEnd"/>
      <w:r w:rsidR="006505BF" w:rsidRPr="00936434">
        <w:t xml:space="preserve"> only in </w:t>
      </w:r>
      <w:r w:rsidR="006505BF">
        <w:t>connection</w:t>
      </w:r>
      <w:r w:rsidR="006505BF" w:rsidRPr="00936434">
        <w:t xml:space="preserve"> </w:t>
      </w:r>
      <w:r w:rsidR="006505BF">
        <w:t>with</w:t>
      </w:r>
      <w:r w:rsidR="006505BF" w:rsidRPr="00936434">
        <w:t xml:space="preserve"> </w:t>
      </w:r>
      <w:r w:rsidR="006505BF">
        <w:t>the</w:t>
      </w:r>
      <w:r w:rsidR="006505BF" w:rsidRPr="00936434">
        <w:t xml:space="preserve"> </w:t>
      </w:r>
      <w:r w:rsidR="006505BF">
        <w:t>pre-qualification</w:t>
      </w:r>
      <w:r w:rsidR="006505BF" w:rsidRPr="00936434">
        <w:t xml:space="preserve"> </w:t>
      </w:r>
      <w:r w:rsidR="006505BF">
        <w:t>exercise</w:t>
      </w:r>
      <w:r w:rsidR="006505BF" w:rsidRPr="00936434">
        <w:t xml:space="preserve"> and </w:t>
      </w:r>
      <w:r w:rsidR="006505BF">
        <w:t>for</w:t>
      </w:r>
      <w:r w:rsidR="006505BF" w:rsidRPr="00936434">
        <w:t xml:space="preserve"> </w:t>
      </w:r>
      <w:r w:rsidR="006505BF">
        <w:t>no</w:t>
      </w:r>
      <w:r w:rsidR="006505BF" w:rsidRPr="00936434">
        <w:t xml:space="preserve"> </w:t>
      </w:r>
      <w:r w:rsidR="006505BF">
        <w:t>other</w:t>
      </w:r>
      <w:r w:rsidR="006505BF" w:rsidRPr="00936434">
        <w:t xml:space="preserve"> </w:t>
      </w:r>
      <w:r w:rsidR="006505BF">
        <w:t>purpose</w:t>
      </w:r>
      <w:r w:rsidR="006505BF" w:rsidRPr="00936434">
        <w:t xml:space="preserve"> </w:t>
      </w:r>
      <w:r w:rsidR="006505BF">
        <w:t>whatsoever.</w:t>
      </w:r>
      <w:bookmarkStart w:id="2" w:name="_bookmark2"/>
      <w:bookmarkEnd w:id="2"/>
    </w:p>
    <w:p w14:paraId="66CA77F6" w14:textId="77777777" w:rsidR="00F72638" w:rsidRDefault="00F72638" w:rsidP="00F72638">
      <w:pPr>
        <w:pStyle w:val="BodyText"/>
        <w:tabs>
          <w:tab w:val="left" w:pos="1701"/>
        </w:tabs>
        <w:spacing w:before="60"/>
        <w:ind w:left="1804" w:right="138" w:firstLine="0"/>
        <w:jc w:val="both"/>
      </w:pPr>
    </w:p>
    <w:p w14:paraId="5C97A28C" w14:textId="207C11A9" w:rsidR="00F72638" w:rsidRPr="00357F3B" w:rsidRDefault="00737859" w:rsidP="00F72638">
      <w:pPr>
        <w:pStyle w:val="BodyText"/>
        <w:numPr>
          <w:ilvl w:val="2"/>
          <w:numId w:val="23"/>
        </w:numPr>
        <w:tabs>
          <w:tab w:val="left" w:pos="1701"/>
        </w:tabs>
        <w:spacing w:before="60"/>
        <w:ind w:left="1804" w:right="138" w:hanging="840"/>
      </w:pPr>
      <w:r>
        <w:t xml:space="preserve"> The following </w:t>
      </w:r>
      <w:r w:rsidR="00F72638">
        <w:t xml:space="preserve">confidential information will be provided to tenderers on receipt on a signed </w:t>
      </w:r>
      <w:r w:rsidR="00357F3B">
        <w:t>Non-Disclosure</w:t>
      </w:r>
      <w:r w:rsidR="00F72638">
        <w:t xml:space="preserve"> Agreement </w:t>
      </w:r>
      <w:r w:rsidR="00F72638" w:rsidRPr="00357F3B">
        <w:t xml:space="preserve">(Refer to Appendix </w:t>
      </w:r>
      <w:r w:rsidR="00357F3B" w:rsidRPr="00357F3B">
        <w:t>2</w:t>
      </w:r>
      <w:r w:rsidR="00F72638" w:rsidRPr="00357F3B">
        <w:t>)</w:t>
      </w:r>
    </w:p>
    <w:p w14:paraId="3E78F06A" w14:textId="37AEB646" w:rsidR="00600216" w:rsidRPr="00357F3B" w:rsidRDefault="00F72638" w:rsidP="00F72638">
      <w:pPr>
        <w:pStyle w:val="BodyText"/>
        <w:numPr>
          <w:ilvl w:val="0"/>
          <w:numId w:val="24"/>
        </w:numPr>
        <w:tabs>
          <w:tab w:val="left" w:pos="1701"/>
        </w:tabs>
        <w:spacing w:before="60"/>
        <w:ind w:right="138"/>
      </w:pPr>
      <w:r w:rsidRPr="00357F3B">
        <w:t>Last 3 years Turnover figures</w:t>
      </w:r>
    </w:p>
    <w:p w14:paraId="65D9A3A4" w14:textId="7544A2A4" w:rsidR="00F72638" w:rsidRPr="00357F3B" w:rsidRDefault="00F72638" w:rsidP="00F72638">
      <w:pPr>
        <w:pStyle w:val="BodyText"/>
        <w:numPr>
          <w:ilvl w:val="0"/>
          <w:numId w:val="24"/>
        </w:numPr>
        <w:tabs>
          <w:tab w:val="left" w:pos="1701"/>
        </w:tabs>
        <w:spacing w:before="60"/>
        <w:ind w:right="138"/>
      </w:pPr>
      <w:r w:rsidRPr="00357F3B">
        <w:t>Last 3 years Passenger Numbers</w:t>
      </w:r>
    </w:p>
    <w:p w14:paraId="252E6DEA" w14:textId="72421ADE" w:rsidR="00F72638" w:rsidRPr="00357F3B" w:rsidRDefault="00F72638" w:rsidP="00F72638">
      <w:pPr>
        <w:pStyle w:val="BodyText"/>
        <w:numPr>
          <w:ilvl w:val="0"/>
          <w:numId w:val="24"/>
        </w:numPr>
        <w:tabs>
          <w:tab w:val="left" w:pos="1701"/>
        </w:tabs>
        <w:spacing w:before="60"/>
        <w:ind w:right="138"/>
      </w:pPr>
      <w:r w:rsidRPr="00357F3B">
        <w:t xml:space="preserve">Next 3 years </w:t>
      </w:r>
      <w:r w:rsidR="00A40836" w:rsidRPr="00357F3B">
        <w:t xml:space="preserve">estimated </w:t>
      </w:r>
      <w:r w:rsidRPr="00357F3B">
        <w:t>Passenger Numbers</w:t>
      </w:r>
    </w:p>
    <w:p w14:paraId="2598BD2D" w14:textId="50991958" w:rsidR="00F72638" w:rsidRPr="00357F3B" w:rsidRDefault="00F72638" w:rsidP="00F72638">
      <w:pPr>
        <w:pStyle w:val="BodyText"/>
        <w:numPr>
          <w:ilvl w:val="0"/>
          <w:numId w:val="24"/>
        </w:numPr>
        <w:tabs>
          <w:tab w:val="left" w:pos="1701"/>
        </w:tabs>
        <w:spacing w:before="60"/>
        <w:ind w:right="138"/>
      </w:pPr>
      <w:r w:rsidRPr="00357F3B">
        <w:t>TUPE Information</w:t>
      </w:r>
    </w:p>
    <w:p w14:paraId="3226D2AF" w14:textId="296585FA" w:rsidR="725A3391" w:rsidRPr="00357F3B" w:rsidRDefault="725A3391" w:rsidP="0F25C01B">
      <w:pPr>
        <w:pStyle w:val="BodyText"/>
        <w:numPr>
          <w:ilvl w:val="0"/>
          <w:numId w:val="24"/>
        </w:numPr>
        <w:tabs>
          <w:tab w:val="left" w:pos="1701"/>
        </w:tabs>
        <w:spacing w:before="60"/>
        <w:ind w:right="138"/>
      </w:pPr>
      <w:r w:rsidRPr="00357F3B">
        <w:t>Current Flight Schedule</w:t>
      </w:r>
    </w:p>
    <w:p w14:paraId="207CAE26" w14:textId="6A31BB46" w:rsidR="00600216" w:rsidRDefault="00600216" w:rsidP="00936434">
      <w:pPr>
        <w:pStyle w:val="BodyText"/>
        <w:tabs>
          <w:tab w:val="left" w:pos="1701"/>
        </w:tabs>
        <w:spacing w:before="60"/>
        <w:ind w:left="1700" w:right="138" w:firstLine="0"/>
        <w:jc w:val="both"/>
      </w:pPr>
    </w:p>
    <w:p w14:paraId="10EA539C" w14:textId="77777777" w:rsidR="00600216" w:rsidRDefault="00600216" w:rsidP="00936434">
      <w:pPr>
        <w:pStyle w:val="BodyText"/>
        <w:tabs>
          <w:tab w:val="left" w:pos="1701"/>
        </w:tabs>
        <w:spacing w:before="60"/>
        <w:ind w:left="1700" w:right="138" w:firstLine="0"/>
        <w:jc w:val="both"/>
      </w:pPr>
    </w:p>
    <w:p w14:paraId="29D5B2BC" w14:textId="10C1D28C" w:rsidR="00B03048" w:rsidRDefault="006505BF" w:rsidP="00936434">
      <w:pPr>
        <w:pStyle w:val="Heading1"/>
        <w:numPr>
          <w:ilvl w:val="0"/>
          <w:numId w:val="11"/>
        </w:numPr>
        <w:tabs>
          <w:tab w:val="left" w:pos="501"/>
        </w:tabs>
        <w:spacing w:before="8"/>
        <w:jc w:val="both"/>
        <w:rPr>
          <w:spacing w:val="-1"/>
        </w:rPr>
      </w:pPr>
      <w:r w:rsidRPr="00936434">
        <w:rPr>
          <w:spacing w:val="-1"/>
        </w:rPr>
        <w:t>Evaluation Criteria</w:t>
      </w:r>
    </w:p>
    <w:p w14:paraId="76B6EBF8" w14:textId="77777777" w:rsidR="00825864" w:rsidRPr="00936434" w:rsidRDefault="00825864" w:rsidP="00825864">
      <w:pPr>
        <w:pStyle w:val="Heading1"/>
        <w:tabs>
          <w:tab w:val="left" w:pos="501"/>
        </w:tabs>
        <w:spacing w:before="8"/>
        <w:ind w:left="477" w:firstLine="0"/>
        <w:jc w:val="both"/>
        <w:rPr>
          <w:spacing w:val="-1"/>
        </w:rPr>
      </w:pPr>
    </w:p>
    <w:p w14:paraId="2907AF3A" w14:textId="77777777" w:rsidR="00936434" w:rsidRPr="00936434" w:rsidRDefault="00936434" w:rsidP="00737859">
      <w:pPr>
        <w:pStyle w:val="ListParagraph"/>
        <w:numPr>
          <w:ilvl w:val="0"/>
          <w:numId w:val="23"/>
        </w:numPr>
        <w:tabs>
          <w:tab w:val="left" w:pos="933"/>
        </w:tabs>
        <w:ind w:right="148"/>
        <w:jc w:val="both"/>
        <w:rPr>
          <w:rFonts w:ascii="Arial" w:eastAsia="Arial" w:hAnsi="Arial"/>
          <w:vanish/>
          <w:sz w:val="20"/>
          <w:szCs w:val="20"/>
        </w:rPr>
      </w:pPr>
    </w:p>
    <w:p w14:paraId="77EE0477" w14:textId="7E5BBB26" w:rsidR="00B03048" w:rsidRPr="00AE1D80" w:rsidRDefault="006505BF" w:rsidP="00737859">
      <w:pPr>
        <w:pStyle w:val="BodyText"/>
        <w:numPr>
          <w:ilvl w:val="1"/>
          <w:numId w:val="23"/>
        </w:numPr>
        <w:tabs>
          <w:tab w:val="left" w:pos="933"/>
        </w:tabs>
        <w:ind w:right="148"/>
        <w:jc w:val="both"/>
      </w:pPr>
      <w:r w:rsidRPr="00AE1D80">
        <w:t>The</w:t>
      </w:r>
      <w:r w:rsidRPr="00AE1D80">
        <w:rPr>
          <w:spacing w:val="47"/>
        </w:rPr>
        <w:t xml:space="preserve"> </w:t>
      </w:r>
      <w:r w:rsidR="006546E0">
        <w:rPr>
          <w:spacing w:val="-1"/>
        </w:rPr>
        <w:t>PQQ</w:t>
      </w:r>
      <w:r w:rsidR="006546E0" w:rsidRPr="00AE1D80">
        <w:rPr>
          <w:spacing w:val="46"/>
        </w:rPr>
        <w:t xml:space="preserve"> </w:t>
      </w:r>
      <w:r w:rsidRPr="00AE1D80">
        <w:t>evaluation</w:t>
      </w:r>
      <w:r w:rsidRPr="00AE1D80">
        <w:rPr>
          <w:spacing w:val="47"/>
        </w:rPr>
        <w:t xml:space="preserve"> </w:t>
      </w:r>
      <w:r w:rsidRPr="00AE1D80">
        <w:t>will</w:t>
      </w:r>
      <w:r w:rsidRPr="00AE1D80">
        <w:rPr>
          <w:spacing w:val="48"/>
        </w:rPr>
        <w:t xml:space="preserve"> </w:t>
      </w:r>
      <w:r w:rsidRPr="00AE1D80">
        <w:t>focus</w:t>
      </w:r>
      <w:r w:rsidRPr="00AE1D80">
        <w:rPr>
          <w:spacing w:val="45"/>
        </w:rPr>
        <w:t xml:space="preserve"> </w:t>
      </w:r>
      <w:r w:rsidRPr="00AE1D80">
        <w:t>on</w:t>
      </w:r>
      <w:r w:rsidRPr="00AE1D80">
        <w:rPr>
          <w:spacing w:val="45"/>
        </w:rPr>
        <w:t xml:space="preserve"> </w:t>
      </w:r>
      <w:r w:rsidRPr="00AE1D80">
        <w:t>the</w:t>
      </w:r>
      <w:r w:rsidRPr="00AE1D80">
        <w:rPr>
          <w:spacing w:val="46"/>
        </w:rPr>
        <w:t xml:space="preserve"> </w:t>
      </w:r>
      <w:r w:rsidRPr="00AE1D80">
        <w:t>capacity</w:t>
      </w:r>
      <w:r w:rsidRPr="00AE1D80">
        <w:rPr>
          <w:spacing w:val="46"/>
        </w:rPr>
        <w:t xml:space="preserve"> </w:t>
      </w:r>
      <w:r w:rsidRPr="00AE1D80">
        <w:t>of</w:t>
      </w:r>
      <w:r w:rsidRPr="00AE1D80">
        <w:rPr>
          <w:spacing w:val="47"/>
        </w:rPr>
        <w:t xml:space="preserve"> </w:t>
      </w:r>
      <w:r w:rsidRPr="00AE1D80">
        <w:t>the</w:t>
      </w:r>
      <w:r w:rsidRPr="00AE1D80">
        <w:rPr>
          <w:spacing w:val="46"/>
        </w:rPr>
        <w:t xml:space="preserve"> </w:t>
      </w:r>
      <w:r w:rsidR="004129B2">
        <w:t>Tenderer</w:t>
      </w:r>
      <w:r w:rsidRPr="00AE1D80">
        <w:t>,</w:t>
      </w:r>
      <w:r w:rsidRPr="00AE1D80">
        <w:rPr>
          <w:spacing w:val="48"/>
        </w:rPr>
        <w:t xml:space="preserve"> </w:t>
      </w:r>
      <w:r w:rsidRPr="00AE1D80">
        <w:rPr>
          <w:spacing w:val="-1"/>
        </w:rPr>
        <w:t>in</w:t>
      </w:r>
      <w:r w:rsidRPr="00AE1D80">
        <w:rPr>
          <w:spacing w:val="46"/>
        </w:rPr>
        <w:t xml:space="preserve"> </w:t>
      </w:r>
      <w:r w:rsidRPr="00AE1D80">
        <w:t>the</w:t>
      </w:r>
      <w:r w:rsidRPr="00AE1D80">
        <w:rPr>
          <w:spacing w:val="47"/>
        </w:rPr>
        <w:t xml:space="preserve"> </w:t>
      </w:r>
      <w:r w:rsidRPr="00AE1D80">
        <w:t>opinion</w:t>
      </w:r>
      <w:r w:rsidRPr="00AE1D80">
        <w:rPr>
          <w:spacing w:val="48"/>
        </w:rPr>
        <w:t xml:space="preserve"> </w:t>
      </w:r>
      <w:r w:rsidRPr="00AE1D80">
        <w:t>of</w:t>
      </w:r>
      <w:r w:rsidRPr="00AE1D80">
        <w:rPr>
          <w:spacing w:val="46"/>
        </w:rPr>
        <w:t xml:space="preserve"> </w:t>
      </w:r>
      <w:r w:rsidRPr="00AE1D80">
        <w:t>the</w:t>
      </w:r>
      <w:r w:rsidRPr="00AE1D80">
        <w:rPr>
          <w:spacing w:val="28"/>
          <w:w w:val="99"/>
        </w:rPr>
        <w:t xml:space="preserve"> </w:t>
      </w:r>
      <w:r w:rsidR="004129B2">
        <w:t>Client</w:t>
      </w:r>
      <w:r w:rsidRPr="00AE1D80">
        <w:t>,</w:t>
      </w:r>
      <w:r w:rsidRPr="00AE1D80">
        <w:rPr>
          <w:spacing w:val="-7"/>
        </w:rPr>
        <w:t xml:space="preserve"> </w:t>
      </w:r>
      <w:r w:rsidRPr="00AE1D80">
        <w:t>to</w:t>
      </w:r>
      <w:r w:rsidRPr="00AE1D80">
        <w:rPr>
          <w:spacing w:val="-7"/>
        </w:rPr>
        <w:t xml:space="preserve"> </w:t>
      </w:r>
      <w:r w:rsidRPr="00AE1D80">
        <w:t>undertake</w:t>
      </w:r>
      <w:r w:rsidRPr="00AE1D80">
        <w:rPr>
          <w:spacing w:val="-7"/>
        </w:rPr>
        <w:t xml:space="preserve"> </w:t>
      </w:r>
      <w:r w:rsidRPr="00AE1D80">
        <w:t>the</w:t>
      </w:r>
      <w:r w:rsidRPr="00AE1D80">
        <w:rPr>
          <w:spacing w:val="-7"/>
        </w:rPr>
        <w:t xml:space="preserve"> </w:t>
      </w:r>
      <w:r w:rsidRPr="00AE1D80">
        <w:t>contract</w:t>
      </w:r>
      <w:r w:rsidRPr="00AE1D80">
        <w:rPr>
          <w:spacing w:val="-7"/>
        </w:rPr>
        <w:t xml:space="preserve"> </w:t>
      </w:r>
      <w:r w:rsidRPr="00AE1D80">
        <w:t>according</w:t>
      </w:r>
      <w:r w:rsidRPr="00AE1D80">
        <w:rPr>
          <w:spacing w:val="-7"/>
        </w:rPr>
        <w:t xml:space="preserve"> </w:t>
      </w:r>
      <w:r w:rsidRPr="00AE1D80">
        <w:t>to</w:t>
      </w:r>
      <w:r w:rsidRPr="00AE1D80">
        <w:rPr>
          <w:spacing w:val="-7"/>
        </w:rPr>
        <w:t xml:space="preserve"> </w:t>
      </w:r>
      <w:r w:rsidRPr="00AE1D80">
        <w:t>the</w:t>
      </w:r>
      <w:r w:rsidRPr="00AE1D80">
        <w:rPr>
          <w:spacing w:val="-7"/>
        </w:rPr>
        <w:t xml:space="preserve"> </w:t>
      </w:r>
      <w:r w:rsidRPr="00AE1D80">
        <w:t>following</w:t>
      </w:r>
      <w:r w:rsidRPr="00AE1D80">
        <w:rPr>
          <w:spacing w:val="-8"/>
        </w:rPr>
        <w:t xml:space="preserve"> </w:t>
      </w:r>
      <w:r w:rsidRPr="00AE1D80">
        <w:t>key</w:t>
      </w:r>
      <w:r w:rsidRPr="00AE1D80">
        <w:rPr>
          <w:spacing w:val="-6"/>
        </w:rPr>
        <w:t xml:space="preserve"> </w:t>
      </w:r>
      <w:r w:rsidRPr="00AE1D80">
        <w:t>criteria:</w:t>
      </w:r>
    </w:p>
    <w:p w14:paraId="012E47DD" w14:textId="77777777" w:rsidR="00B03048" w:rsidRPr="00357F3B" w:rsidRDefault="00B03048" w:rsidP="00357F3B">
      <w:pPr>
        <w:pStyle w:val="BodyText"/>
        <w:tabs>
          <w:tab w:val="left" w:pos="933"/>
        </w:tabs>
        <w:ind w:left="865" w:right="148" w:firstLine="0"/>
        <w:jc w:val="both"/>
        <w:rPr>
          <w:spacing w:val="-7"/>
        </w:rPr>
      </w:pPr>
    </w:p>
    <w:p w14:paraId="67879BDC" w14:textId="15075B09" w:rsidR="00B03048" w:rsidRPr="00357F3B" w:rsidRDefault="006505BF" w:rsidP="00357F3B">
      <w:pPr>
        <w:pStyle w:val="BodyText"/>
        <w:numPr>
          <w:ilvl w:val="1"/>
          <w:numId w:val="33"/>
        </w:numPr>
        <w:tabs>
          <w:tab w:val="left" w:pos="933"/>
        </w:tabs>
        <w:ind w:right="148"/>
        <w:jc w:val="both"/>
        <w:rPr>
          <w:spacing w:val="-7"/>
        </w:rPr>
      </w:pPr>
      <w:r w:rsidRPr="00357F3B">
        <w:rPr>
          <w:spacing w:val="-7"/>
        </w:rPr>
        <w:t xml:space="preserve">Appropriate Financial / Economic Profile </w:t>
      </w:r>
    </w:p>
    <w:p w14:paraId="3BB3AE86" w14:textId="59A48A9A" w:rsidR="00357F3B" w:rsidRPr="00357F3B" w:rsidRDefault="006546E0" w:rsidP="00357F3B">
      <w:pPr>
        <w:pStyle w:val="BodyText"/>
        <w:numPr>
          <w:ilvl w:val="1"/>
          <w:numId w:val="33"/>
        </w:numPr>
        <w:tabs>
          <w:tab w:val="left" w:pos="933"/>
        </w:tabs>
        <w:ind w:right="148"/>
        <w:jc w:val="both"/>
        <w:rPr>
          <w:spacing w:val="-7"/>
        </w:rPr>
      </w:pPr>
      <w:r w:rsidRPr="00357F3B">
        <w:rPr>
          <w:spacing w:val="-7"/>
        </w:rPr>
        <w:t>Food &amp; Beverage Operational Capability</w:t>
      </w:r>
    </w:p>
    <w:p w14:paraId="58733810" w14:textId="074B1A24" w:rsidR="00B03048" w:rsidRPr="00357F3B" w:rsidRDefault="006546E0" w:rsidP="00357F3B">
      <w:pPr>
        <w:pStyle w:val="BodyText"/>
        <w:numPr>
          <w:ilvl w:val="1"/>
          <w:numId w:val="33"/>
        </w:numPr>
        <w:tabs>
          <w:tab w:val="left" w:pos="933"/>
        </w:tabs>
        <w:ind w:right="148"/>
        <w:jc w:val="both"/>
        <w:rPr>
          <w:spacing w:val="-7"/>
        </w:rPr>
      </w:pPr>
      <w:r w:rsidRPr="00357F3B">
        <w:rPr>
          <w:spacing w:val="-7"/>
        </w:rPr>
        <w:t>Growth &amp; Service Excellence</w:t>
      </w:r>
    </w:p>
    <w:p w14:paraId="56757E10" w14:textId="77777777" w:rsidR="00015B8D" w:rsidRPr="00AE1D80" w:rsidRDefault="00015B8D" w:rsidP="00015B8D">
      <w:pPr>
        <w:pStyle w:val="ListParagraph"/>
      </w:pPr>
    </w:p>
    <w:p w14:paraId="706215AD" w14:textId="07AC723F" w:rsidR="00B03048" w:rsidRPr="00AE1D80" w:rsidRDefault="00015B8D" w:rsidP="00357F3B">
      <w:pPr>
        <w:pStyle w:val="BodyText"/>
        <w:tabs>
          <w:tab w:val="left" w:pos="1653"/>
        </w:tabs>
        <w:ind w:left="500" w:firstLine="0"/>
        <w:rPr>
          <w:rFonts w:cs="Arial"/>
        </w:rPr>
      </w:pPr>
      <w:r w:rsidRPr="00AE1D80">
        <w:br/>
      </w:r>
    </w:p>
    <w:p w14:paraId="7DE68864" w14:textId="0EA91EF2" w:rsidR="00B03048" w:rsidRPr="00AE1D80" w:rsidRDefault="006546E0" w:rsidP="00737859">
      <w:pPr>
        <w:pStyle w:val="Heading1"/>
        <w:numPr>
          <w:ilvl w:val="0"/>
          <w:numId w:val="23"/>
        </w:numPr>
        <w:tabs>
          <w:tab w:val="left" w:pos="501"/>
        </w:tabs>
        <w:rPr>
          <w:b w:val="0"/>
          <w:bCs w:val="0"/>
        </w:rPr>
      </w:pPr>
      <w:bookmarkStart w:id="3" w:name="_bookmark3"/>
      <w:bookmarkEnd w:id="3"/>
      <w:r>
        <w:rPr>
          <w:spacing w:val="-1"/>
        </w:rPr>
        <w:t xml:space="preserve">PQQ </w:t>
      </w:r>
      <w:r w:rsidR="006505BF" w:rsidRPr="00AE1D80">
        <w:rPr>
          <w:spacing w:val="-1"/>
        </w:rPr>
        <w:t>Submissions</w:t>
      </w:r>
      <w:r w:rsidR="006505BF" w:rsidRPr="00AE1D80">
        <w:rPr>
          <w:spacing w:val="1"/>
        </w:rPr>
        <w:t xml:space="preserve"> </w:t>
      </w:r>
      <w:r w:rsidR="006505BF" w:rsidRPr="00AE1D80">
        <w:rPr>
          <w:spacing w:val="-1"/>
        </w:rPr>
        <w:t>by</w:t>
      </w:r>
      <w:r w:rsidR="006505BF" w:rsidRPr="00AE1D80">
        <w:rPr>
          <w:spacing w:val="-2"/>
        </w:rPr>
        <w:t xml:space="preserve"> Consortia</w:t>
      </w:r>
    </w:p>
    <w:p w14:paraId="3F3D742D" w14:textId="77777777" w:rsidR="00825864" w:rsidRPr="00AE1D80" w:rsidRDefault="00825864" w:rsidP="00600216">
      <w:pPr>
        <w:pStyle w:val="Heading1"/>
        <w:tabs>
          <w:tab w:val="left" w:pos="501"/>
        </w:tabs>
        <w:spacing w:line="276" w:lineRule="auto"/>
        <w:ind w:firstLine="0"/>
        <w:rPr>
          <w:b w:val="0"/>
          <w:bCs w:val="0"/>
        </w:rPr>
      </w:pPr>
    </w:p>
    <w:p w14:paraId="100B5433" w14:textId="590536F7" w:rsidR="00B03048" w:rsidRDefault="006505BF" w:rsidP="00737859">
      <w:pPr>
        <w:pStyle w:val="BodyText"/>
        <w:numPr>
          <w:ilvl w:val="1"/>
          <w:numId w:val="23"/>
        </w:numPr>
        <w:tabs>
          <w:tab w:val="left" w:pos="933"/>
        </w:tabs>
        <w:spacing w:before="60"/>
        <w:ind w:right="136"/>
        <w:jc w:val="both"/>
      </w:pPr>
      <w:proofErr w:type="gramStart"/>
      <w:r w:rsidRPr="00AE1D80">
        <w:t>In</w:t>
      </w:r>
      <w:r w:rsidR="00B50F5B" w:rsidRPr="00AE1D80">
        <w:rPr>
          <w:spacing w:val="39"/>
        </w:rPr>
        <w:t xml:space="preserve"> </w:t>
      </w:r>
      <w:r w:rsidRPr="00AE1D80">
        <w:t>order</w:t>
      </w:r>
      <w:r w:rsidR="00B50F5B" w:rsidRPr="00AE1D80">
        <w:t xml:space="preserve"> </w:t>
      </w:r>
      <w:r w:rsidRPr="00AE1D80">
        <w:t>to</w:t>
      </w:r>
      <w:proofErr w:type="gramEnd"/>
      <w:r w:rsidRPr="00AE1D80">
        <w:rPr>
          <w:spacing w:val="43"/>
        </w:rPr>
        <w:t xml:space="preserve"> </w:t>
      </w:r>
      <w:r w:rsidRPr="00AE1D80">
        <w:rPr>
          <w:spacing w:val="-1"/>
        </w:rPr>
        <w:t>offer</w:t>
      </w:r>
      <w:r w:rsidRPr="00AE1D80">
        <w:rPr>
          <w:spacing w:val="41"/>
        </w:rPr>
        <w:t xml:space="preserve"> </w:t>
      </w:r>
      <w:r w:rsidRPr="00AE1D80">
        <w:t>the</w:t>
      </w:r>
      <w:r w:rsidRPr="00AE1D80">
        <w:rPr>
          <w:spacing w:val="40"/>
        </w:rPr>
        <w:t xml:space="preserve"> </w:t>
      </w:r>
      <w:r w:rsidRPr="00AE1D80">
        <w:t>resources</w:t>
      </w:r>
      <w:r>
        <w:rPr>
          <w:spacing w:val="42"/>
        </w:rPr>
        <w:t xml:space="preserve"> </w:t>
      </w:r>
      <w:r>
        <w:rPr>
          <w:spacing w:val="-1"/>
        </w:rPr>
        <w:t>and</w:t>
      </w:r>
      <w:r>
        <w:rPr>
          <w:spacing w:val="40"/>
        </w:rPr>
        <w:t xml:space="preserve"> </w:t>
      </w:r>
      <w:r>
        <w:t>the</w:t>
      </w:r>
      <w:r>
        <w:rPr>
          <w:spacing w:val="39"/>
        </w:rPr>
        <w:t xml:space="preserve"> </w:t>
      </w:r>
      <w:r>
        <w:t>range</w:t>
      </w:r>
      <w:r>
        <w:rPr>
          <w:spacing w:val="41"/>
        </w:rPr>
        <w:t xml:space="preserve"> </w:t>
      </w:r>
      <w:r>
        <w:t>of</w:t>
      </w:r>
      <w:r>
        <w:rPr>
          <w:spacing w:val="39"/>
        </w:rPr>
        <w:t xml:space="preserve"> </w:t>
      </w:r>
      <w:r>
        <w:rPr>
          <w:spacing w:val="-1"/>
        </w:rPr>
        <w:t>skills</w:t>
      </w:r>
      <w:r>
        <w:rPr>
          <w:spacing w:val="42"/>
        </w:rPr>
        <w:t xml:space="preserve"> </w:t>
      </w:r>
      <w:r>
        <w:t>required</w:t>
      </w:r>
      <w:r>
        <w:rPr>
          <w:spacing w:val="40"/>
        </w:rPr>
        <w:t xml:space="preserve"> </w:t>
      </w:r>
      <w:r>
        <w:t>companies</w:t>
      </w:r>
      <w:r>
        <w:rPr>
          <w:spacing w:val="41"/>
        </w:rPr>
        <w:t xml:space="preserve"> </w:t>
      </w:r>
      <w:r>
        <w:rPr>
          <w:spacing w:val="-1"/>
        </w:rPr>
        <w:t>may</w:t>
      </w:r>
      <w:r>
        <w:rPr>
          <w:spacing w:val="42"/>
        </w:rPr>
        <w:t xml:space="preserve"> </w:t>
      </w:r>
      <w:r>
        <w:t>wish</w:t>
      </w:r>
      <w:r>
        <w:rPr>
          <w:spacing w:val="40"/>
        </w:rPr>
        <w:t xml:space="preserve"> </w:t>
      </w:r>
      <w:r>
        <w:t>to</w:t>
      </w:r>
      <w:r>
        <w:rPr>
          <w:spacing w:val="38"/>
          <w:w w:val="99"/>
        </w:rPr>
        <w:t xml:space="preserve"> </w:t>
      </w:r>
      <w:r>
        <w:rPr>
          <w:spacing w:val="-1"/>
        </w:rPr>
        <w:t>collaborate</w:t>
      </w:r>
      <w:r>
        <w:rPr>
          <w:spacing w:val="-12"/>
        </w:rPr>
        <w:t xml:space="preserve"> </w:t>
      </w:r>
      <w:r>
        <w:t>to</w:t>
      </w:r>
      <w:r>
        <w:rPr>
          <w:spacing w:val="-14"/>
        </w:rPr>
        <w:t xml:space="preserve"> </w:t>
      </w:r>
      <w:r>
        <w:t>form</w:t>
      </w:r>
      <w:r>
        <w:rPr>
          <w:spacing w:val="-13"/>
        </w:rPr>
        <w:t xml:space="preserve"> </w:t>
      </w:r>
      <w:r>
        <w:t>a</w:t>
      </w:r>
      <w:r>
        <w:rPr>
          <w:spacing w:val="-12"/>
        </w:rPr>
        <w:t xml:space="preserve"> </w:t>
      </w:r>
      <w:r>
        <w:t>consortium</w:t>
      </w:r>
      <w:r>
        <w:rPr>
          <w:spacing w:val="-14"/>
        </w:rPr>
        <w:t xml:space="preserve"> </w:t>
      </w:r>
      <w:r>
        <w:t>which</w:t>
      </w:r>
      <w:r>
        <w:rPr>
          <w:spacing w:val="-13"/>
        </w:rPr>
        <w:t xml:space="preserve"> </w:t>
      </w:r>
      <w:r>
        <w:t>will</w:t>
      </w:r>
      <w:r>
        <w:rPr>
          <w:spacing w:val="-13"/>
        </w:rPr>
        <w:t xml:space="preserve"> </w:t>
      </w:r>
      <w:r>
        <w:t>then</w:t>
      </w:r>
      <w:r>
        <w:rPr>
          <w:spacing w:val="-13"/>
        </w:rPr>
        <w:t xml:space="preserve"> </w:t>
      </w:r>
      <w:r>
        <w:rPr>
          <w:spacing w:val="-1"/>
        </w:rPr>
        <w:t>apply</w:t>
      </w:r>
      <w:r>
        <w:rPr>
          <w:spacing w:val="-12"/>
        </w:rPr>
        <w:t xml:space="preserve"> </w:t>
      </w:r>
      <w:r>
        <w:t>as</w:t>
      </w:r>
      <w:r>
        <w:rPr>
          <w:spacing w:val="-11"/>
        </w:rPr>
        <w:t xml:space="preserve"> </w:t>
      </w:r>
      <w:r>
        <w:t>a</w:t>
      </w:r>
      <w:r>
        <w:rPr>
          <w:spacing w:val="-13"/>
        </w:rPr>
        <w:t xml:space="preserve"> </w:t>
      </w:r>
      <w:r w:rsidR="004129B2">
        <w:rPr>
          <w:spacing w:val="-1"/>
        </w:rPr>
        <w:t>Tenderer</w:t>
      </w:r>
      <w:r>
        <w:rPr>
          <w:spacing w:val="-14"/>
        </w:rPr>
        <w:t xml:space="preserve"> </w:t>
      </w:r>
      <w:r>
        <w:t>for</w:t>
      </w:r>
      <w:r>
        <w:rPr>
          <w:spacing w:val="-12"/>
        </w:rPr>
        <w:t xml:space="preserve"> </w:t>
      </w:r>
      <w:r>
        <w:t>pre-qualification.</w:t>
      </w:r>
      <w:r>
        <w:rPr>
          <w:spacing w:val="-12"/>
        </w:rPr>
        <w:t xml:space="preserve"> </w:t>
      </w:r>
      <w:r>
        <w:t>The</w:t>
      </w:r>
      <w:r>
        <w:rPr>
          <w:spacing w:val="70"/>
          <w:w w:val="99"/>
        </w:rPr>
        <w:t xml:space="preserve"> </w:t>
      </w:r>
      <w:r>
        <w:rPr>
          <w:rFonts w:cs="Arial"/>
          <w:spacing w:val="-1"/>
        </w:rPr>
        <w:t>entities</w:t>
      </w:r>
      <w:r>
        <w:rPr>
          <w:rFonts w:cs="Arial"/>
          <w:spacing w:val="-11"/>
        </w:rPr>
        <w:t xml:space="preserve"> </w:t>
      </w:r>
      <w:r>
        <w:rPr>
          <w:rFonts w:cs="Arial"/>
        </w:rPr>
        <w:t>forming</w:t>
      </w:r>
      <w:r>
        <w:rPr>
          <w:rFonts w:cs="Arial"/>
          <w:spacing w:val="-12"/>
        </w:rPr>
        <w:t xml:space="preserve"> </w:t>
      </w:r>
      <w:r>
        <w:rPr>
          <w:rFonts w:cs="Arial"/>
        </w:rPr>
        <w:t>such</w:t>
      </w:r>
      <w:r>
        <w:rPr>
          <w:rFonts w:cs="Arial"/>
          <w:spacing w:val="-11"/>
        </w:rPr>
        <w:t xml:space="preserve"> </w:t>
      </w:r>
      <w:r>
        <w:rPr>
          <w:rFonts w:cs="Arial"/>
        </w:rPr>
        <w:t>a</w:t>
      </w:r>
      <w:r>
        <w:rPr>
          <w:rFonts w:cs="Arial"/>
          <w:spacing w:val="-12"/>
        </w:rPr>
        <w:t xml:space="preserve"> </w:t>
      </w:r>
      <w:r>
        <w:rPr>
          <w:rFonts w:cs="Arial"/>
        </w:rPr>
        <w:t>consortium</w:t>
      </w:r>
      <w:r>
        <w:rPr>
          <w:rFonts w:cs="Arial"/>
          <w:spacing w:val="-11"/>
        </w:rPr>
        <w:t xml:space="preserve"> </w:t>
      </w:r>
      <w:r>
        <w:rPr>
          <w:rFonts w:cs="Arial"/>
        </w:rPr>
        <w:t>shall</w:t>
      </w:r>
      <w:r>
        <w:rPr>
          <w:rFonts w:cs="Arial"/>
          <w:spacing w:val="-12"/>
        </w:rPr>
        <w:t xml:space="preserve"> </w:t>
      </w:r>
      <w:r>
        <w:rPr>
          <w:rFonts w:cs="Arial"/>
        </w:rPr>
        <w:t>be</w:t>
      </w:r>
      <w:r>
        <w:rPr>
          <w:rFonts w:cs="Arial"/>
          <w:spacing w:val="-12"/>
        </w:rPr>
        <w:t xml:space="preserve"> </w:t>
      </w:r>
      <w:r>
        <w:rPr>
          <w:rFonts w:cs="Arial"/>
        </w:rPr>
        <w:t>known</w:t>
      </w:r>
      <w:r>
        <w:rPr>
          <w:rFonts w:cs="Arial"/>
          <w:spacing w:val="-11"/>
        </w:rPr>
        <w:t xml:space="preserve"> </w:t>
      </w:r>
      <w:r>
        <w:rPr>
          <w:rFonts w:cs="Arial"/>
        </w:rPr>
        <w:t>as</w:t>
      </w:r>
      <w:r>
        <w:rPr>
          <w:rFonts w:cs="Arial"/>
          <w:spacing w:val="-11"/>
        </w:rPr>
        <w:t xml:space="preserve"> </w:t>
      </w:r>
      <w:r>
        <w:rPr>
          <w:rFonts w:cs="Arial"/>
        </w:rPr>
        <w:t>“</w:t>
      </w:r>
      <w:r w:rsidR="009858D7">
        <w:rPr>
          <w:rFonts w:cs="Arial"/>
        </w:rPr>
        <w:t>Consortium</w:t>
      </w:r>
      <w:r>
        <w:rPr>
          <w:rFonts w:cs="Arial"/>
          <w:spacing w:val="-12"/>
        </w:rPr>
        <w:t xml:space="preserve"> </w:t>
      </w:r>
      <w:r>
        <w:rPr>
          <w:rFonts w:cs="Arial"/>
        </w:rPr>
        <w:t>Members”.</w:t>
      </w:r>
      <w:r>
        <w:rPr>
          <w:rFonts w:cs="Arial"/>
          <w:spacing w:val="-11"/>
        </w:rPr>
        <w:t xml:space="preserve"> </w:t>
      </w:r>
      <w:r>
        <w:rPr>
          <w:rFonts w:cs="Arial"/>
          <w:spacing w:val="-1"/>
        </w:rPr>
        <w:t>Such</w:t>
      </w:r>
      <w:r>
        <w:rPr>
          <w:rFonts w:cs="Arial"/>
          <w:spacing w:val="-10"/>
        </w:rPr>
        <w:t xml:space="preserve"> </w:t>
      </w:r>
      <w:r w:rsidR="004129B2">
        <w:rPr>
          <w:rFonts w:cs="Arial"/>
        </w:rPr>
        <w:t>Tenderer</w:t>
      </w:r>
      <w:r>
        <w:rPr>
          <w:rFonts w:cs="Arial"/>
        </w:rPr>
        <w:t>s</w:t>
      </w:r>
      <w:r>
        <w:rPr>
          <w:rFonts w:cs="Arial"/>
          <w:spacing w:val="38"/>
          <w:w w:val="99"/>
        </w:rPr>
        <w:t xml:space="preserve"> </w:t>
      </w:r>
      <w:r>
        <w:t>should</w:t>
      </w:r>
      <w:r>
        <w:rPr>
          <w:spacing w:val="-12"/>
        </w:rPr>
        <w:t xml:space="preserve"> </w:t>
      </w:r>
      <w:r>
        <w:t>specify</w:t>
      </w:r>
      <w:r>
        <w:rPr>
          <w:spacing w:val="-10"/>
        </w:rPr>
        <w:t xml:space="preserve"> </w:t>
      </w:r>
      <w:r>
        <w:t>in</w:t>
      </w:r>
      <w:r>
        <w:rPr>
          <w:spacing w:val="-11"/>
        </w:rPr>
        <w:t xml:space="preserve"> </w:t>
      </w:r>
      <w:r>
        <w:t>full</w:t>
      </w:r>
      <w:r>
        <w:rPr>
          <w:spacing w:val="-12"/>
        </w:rPr>
        <w:t xml:space="preserve"> </w:t>
      </w:r>
      <w:r>
        <w:t>the</w:t>
      </w:r>
      <w:r>
        <w:rPr>
          <w:spacing w:val="-11"/>
        </w:rPr>
        <w:t xml:space="preserve"> </w:t>
      </w:r>
      <w:r>
        <w:t>identity</w:t>
      </w:r>
      <w:r>
        <w:rPr>
          <w:spacing w:val="-10"/>
        </w:rPr>
        <w:t xml:space="preserve"> </w:t>
      </w:r>
      <w:r>
        <w:t>of</w:t>
      </w:r>
      <w:r>
        <w:rPr>
          <w:spacing w:val="-11"/>
        </w:rPr>
        <w:t xml:space="preserve"> </w:t>
      </w:r>
      <w:r>
        <w:t>their</w:t>
      </w:r>
      <w:r>
        <w:rPr>
          <w:spacing w:val="-11"/>
        </w:rPr>
        <w:t xml:space="preserve"> </w:t>
      </w:r>
      <w:r>
        <w:t>proposed</w:t>
      </w:r>
      <w:r>
        <w:rPr>
          <w:spacing w:val="-11"/>
        </w:rPr>
        <w:t xml:space="preserve"> </w:t>
      </w:r>
      <w:r w:rsidR="009858D7">
        <w:t>Consortium</w:t>
      </w:r>
      <w:r>
        <w:rPr>
          <w:spacing w:val="-11"/>
        </w:rPr>
        <w:t xml:space="preserve"> </w:t>
      </w:r>
      <w:r>
        <w:t>Members</w:t>
      </w:r>
      <w:r>
        <w:rPr>
          <w:spacing w:val="-9"/>
        </w:rPr>
        <w:t xml:space="preserve"> </w:t>
      </w:r>
      <w:r>
        <w:rPr>
          <w:spacing w:val="-1"/>
        </w:rPr>
        <w:t>in</w:t>
      </w:r>
      <w:r>
        <w:rPr>
          <w:spacing w:val="-11"/>
        </w:rPr>
        <w:t xml:space="preserve"> </w:t>
      </w:r>
      <w:r>
        <w:t>the</w:t>
      </w:r>
      <w:r>
        <w:rPr>
          <w:spacing w:val="-10"/>
        </w:rPr>
        <w:t xml:space="preserve"> </w:t>
      </w:r>
      <w:r>
        <w:t>Pre-Qualification</w:t>
      </w:r>
      <w:r>
        <w:rPr>
          <w:spacing w:val="32"/>
          <w:w w:val="99"/>
        </w:rPr>
        <w:t xml:space="preserve"> </w:t>
      </w:r>
      <w:r>
        <w:t>submission.</w:t>
      </w:r>
      <w:r>
        <w:rPr>
          <w:spacing w:val="-14"/>
        </w:rPr>
        <w:t xml:space="preserve"> </w:t>
      </w:r>
      <w:r w:rsidR="004129B2">
        <w:t>Tenderer</w:t>
      </w:r>
      <w:r>
        <w:t>s</w:t>
      </w:r>
      <w:r>
        <w:rPr>
          <w:spacing w:val="-16"/>
        </w:rPr>
        <w:t xml:space="preserve"> </w:t>
      </w:r>
      <w:r>
        <w:t>should</w:t>
      </w:r>
      <w:r>
        <w:rPr>
          <w:spacing w:val="-16"/>
        </w:rPr>
        <w:t xml:space="preserve"> </w:t>
      </w:r>
      <w:r>
        <w:t>note</w:t>
      </w:r>
      <w:r>
        <w:rPr>
          <w:spacing w:val="-14"/>
        </w:rPr>
        <w:t xml:space="preserve"> </w:t>
      </w:r>
      <w:r>
        <w:t>that</w:t>
      </w:r>
      <w:r>
        <w:rPr>
          <w:spacing w:val="-15"/>
        </w:rPr>
        <w:t xml:space="preserve"> </w:t>
      </w:r>
      <w:r>
        <w:t>each</w:t>
      </w:r>
      <w:r>
        <w:rPr>
          <w:spacing w:val="-14"/>
        </w:rPr>
        <w:t xml:space="preserve"> </w:t>
      </w:r>
      <w:r w:rsidR="009858D7">
        <w:t>Consortium</w:t>
      </w:r>
      <w:r>
        <w:rPr>
          <w:spacing w:val="-15"/>
        </w:rPr>
        <w:t xml:space="preserve"> </w:t>
      </w:r>
      <w:r>
        <w:t>Member</w:t>
      </w:r>
      <w:r>
        <w:rPr>
          <w:spacing w:val="-14"/>
        </w:rPr>
        <w:t xml:space="preserve"> </w:t>
      </w:r>
      <w:r>
        <w:rPr>
          <w:spacing w:val="-1"/>
        </w:rPr>
        <w:t>may</w:t>
      </w:r>
      <w:r>
        <w:rPr>
          <w:spacing w:val="-12"/>
        </w:rPr>
        <w:t xml:space="preserve"> </w:t>
      </w:r>
      <w:r>
        <w:t>be</w:t>
      </w:r>
      <w:r>
        <w:rPr>
          <w:spacing w:val="-15"/>
        </w:rPr>
        <w:t xml:space="preserve"> </w:t>
      </w:r>
      <w:r>
        <w:t>required</w:t>
      </w:r>
      <w:r>
        <w:rPr>
          <w:spacing w:val="-16"/>
        </w:rPr>
        <w:t xml:space="preserve"> </w:t>
      </w:r>
      <w:r>
        <w:t>to</w:t>
      </w:r>
      <w:r>
        <w:rPr>
          <w:spacing w:val="-15"/>
        </w:rPr>
        <w:t xml:space="preserve"> </w:t>
      </w:r>
      <w:r>
        <w:t>contract</w:t>
      </w:r>
      <w:r>
        <w:rPr>
          <w:spacing w:val="28"/>
          <w:w w:val="99"/>
        </w:rPr>
        <w:t xml:space="preserve"> </w:t>
      </w:r>
      <w:proofErr w:type="gramStart"/>
      <w:r>
        <w:t>on</w:t>
      </w:r>
      <w:r>
        <w:rPr>
          <w:spacing w:val="-6"/>
        </w:rPr>
        <w:t xml:space="preserve"> </w:t>
      </w:r>
      <w:r>
        <w:t>the</w:t>
      </w:r>
      <w:r>
        <w:rPr>
          <w:spacing w:val="-5"/>
        </w:rPr>
        <w:t xml:space="preserve"> </w:t>
      </w:r>
      <w:r>
        <w:t>basis</w:t>
      </w:r>
      <w:r>
        <w:rPr>
          <w:spacing w:val="-5"/>
        </w:rPr>
        <w:t xml:space="preserve"> </w:t>
      </w:r>
      <w:r>
        <w:t>of</w:t>
      </w:r>
      <w:proofErr w:type="gramEnd"/>
      <w:r>
        <w:rPr>
          <w:spacing w:val="-5"/>
        </w:rPr>
        <w:t xml:space="preserve"> </w:t>
      </w:r>
      <w:r>
        <w:t>joint</w:t>
      </w:r>
      <w:r>
        <w:rPr>
          <w:spacing w:val="-4"/>
        </w:rPr>
        <w:t xml:space="preserve"> </w:t>
      </w:r>
      <w:r>
        <w:rPr>
          <w:spacing w:val="-1"/>
        </w:rPr>
        <w:t>and</w:t>
      </w:r>
      <w:r>
        <w:rPr>
          <w:spacing w:val="-5"/>
        </w:rPr>
        <w:t xml:space="preserve"> </w:t>
      </w:r>
      <w:r>
        <w:t>several</w:t>
      </w:r>
      <w:r>
        <w:rPr>
          <w:spacing w:val="-6"/>
        </w:rPr>
        <w:t xml:space="preserve"> </w:t>
      </w:r>
      <w:r>
        <w:rPr>
          <w:spacing w:val="-1"/>
        </w:rPr>
        <w:t>liability.</w:t>
      </w:r>
    </w:p>
    <w:p w14:paraId="1DA9E359" w14:textId="02192483" w:rsidR="00B03048" w:rsidRDefault="006505BF" w:rsidP="00737859">
      <w:pPr>
        <w:pStyle w:val="BodyText"/>
        <w:numPr>
          <w:ilvl w:val="1"/>
          <w:numId w:val="23"/>
        </w:numPr>
        <w:tabs>
          <w:tab w:val="left" w:pos="933"/>
        </w:tabs>
        <w:spacing w:before="60"/>
        <w:ind w:right="142"/>
        <w:jc w:val="both"/>
      </w:pPr>
      <w:proofErr w:type="gramStart"/>
      <w:r>
        <w:t>In</w:t>
      </w:r>
      <w:r>
        <w:rPr>
          <w:spacing w:val="-16"/>
        </w:rPr>
        <w:t xml:space="preserve"> </w:t>
      </w:r>
      <w:r>
        <w:t>the</w:t>
      </w:r>
      <w:r>
        <w:rPr>
          <w:spacing w:val="-14"/>
        </w:rPr>
        <w:t xml:space="preserve"> </w:t>
      </w:r>
      <w:r>
        <w:rPr>
          <w:spacing w:val="-1"/>
        </w:rPr>
        <w:t>event</w:t>
      </w:r>
      <w:r>
        <w:rPr>
          <w:spacing w:val="-15"/>
        </w:rPr>
        <w:t xml:space="preserve"> </w:t>
      </w:r>
      <w:r>
        <w:t>that</w:t>
      </w:r>
      <w:proofErr w:type="gramEnd"/>
      <w:r>
        <w:rPr>
          <w:spacing w:val="-13"/>
        </w:rPr>
        <w:t xml:space="preserve"> </w:t>
      </w:r>
      <w:r>
        <w:t>a</w:t>
      </w:r>
      <w:r>
        <w:rPr>
          <w:spacing w:val="-15"/>
        </w:rPr>
        <w:t xml:space="preserve"> </w:t>
      </w:r>
      <w:r>
        <w:t>consortium</w:t>
      </w:r>
      <w:r>
        <w:rPr>
          <w:spacing w:val="-15"/>
        </w:rPr>
        <w:t xml:space="preserve"> </w:t>
      </w:r>
      <w:r>
        <w:t>applies</w:t>
      </w:r>
      <w:r>
        <w:rPr>
          <w:spacing w:val="-15"/>
        </w:rPr>
        <w:t xml:space="preserve"> </w:t>
      </w:r>
      <w:r>
        <w:t>then</w:t>
      </w:r>
      <w:r>
        <w:rPr>
          <w:spacing w:val="-15"/>
        </w:rPr>
        <w:t xml:space="preserve"> </w:t>
      </w:r>
      <w:r>
        <w:t>the</w:t>
      </w:r>
      <w:r>
        <w:rPr>
          <w:spacing w:val="-16"/>
        </w:rPr>
        <w:t xml:space="preserve"> </w:t>
      </w:r>
      <w:r>
        <w:t>Lead</w:t>
      </w:r>
      <w:r>
        <w:rPr>
          <w:spacing w:val="-15"/>
        </w:rPr>
        <w:t xml:space="preserve"> </w:t>
      </w:r>
      <w:r w:rsidR="004129B2">
        <w:t>Tenderer</w:t>
      </w:r>
      <w:r>
        <w:rPr>
          <w:spacing w:val="-14"/>
        </w:rPr>
        <w:t xml:space="preserve"> </w:t>
      </w:r>
      <w:r>
        <w:t>must</w:t>
      </w:r>
      <w:r>
        <w:rPr>
          <w:spacing w:val="-15"/>
        </w:rPr>
        <w:t xml:space="preserve"> </w:t>
      </w:r>
      <w:r>
        <w:t>be</w:t>
      </w:r>
      <w:r>
        <w:rPr>
          <w:spacing w:val="-16"/>
        </w:rPr>
        <w:t xml:space="preserve"> </w:t>
      </w:r>
      <w:r>
        <w:t>identified</w:t>
      </w:r>
      <w:r>
        <w:rPr>
          <w:spacing w:val="-13"/>
        </w:rPr>
        <w:t xml:space="preserve"> </w:t>
      </w:r>
      <w:r>
        <w:t>and</w:t>
      </w:r>
      <w:r>
        <w:rPr>
          <w:spacing w:val="-16"/>
        </w:rPr>
        <w:t xml:space="preserve"> </w:t>
      </w:r>
      <w:r>
        <w:t>included</w:t>
      </w:r>
      <w:r>
        <w:rPr>
          <w:spacing w:val="34"/>
          <w:w w:val="99"/>
        </w:rPr>
        <w:t xml:space="preserve"> </w:t>
      </w:r>
      <w:r>
        <w:rPr>
          <w:spacing w:val="-1"/>
        </w:rPr>
        <w:t>in</w:t>
      </w:r>
      <w:r>
        <w:rPr>
          <w:spacing w:val="7"/>
        </w:rPr>
        <w:t xml:space="preserve"> </w:t>
      </w:r>
      <w:r>
        <w:t>section</w:t>
      </w:r>
      <w:r>
        <w:rPr>
          <w:spacing w:val="8"/>
        </w:rPr>
        <w:t xml:space="preserve"> </w:t>
      </w:r>
      <w:r>
        <w:rPr>
          <w:spacing w:val="-1"/>
        </w:rPr>
        <w:t>7.1</w:t>
      </w:r>
      <w:r>
        <w:rPr>
          <w:spacing w:val="8"/>
        </w:rPr>
        <w:t xml:space="preserve"> </w:t>
      </w:r>
      <w:r>
        <w:t>of</w:t>
      </w:r>
      <w:r>
        <w:rPr>
          <w:spacing w:val="8"/>
        </w:rPr>
        <w:t xml:space="preserve"> </w:t>
      </w:r>
      <w:r>
        <w:t>the</w:t>
      </w:r>
      <w:r>
        <w:rPr>
          <w:spacing w:val="7"/>
        </w:rPr>
        <w:t xml:space="preserve"> </w:t>
      </w:r>
      <w:r w:rsidR="006546E0">
        <w:t>PQQ</w:t>
      </w:r>
      <w:r w:rsidR="006546E0">
        <w:rPr>
          <w:spacing w:val="8"/>
        </w:rPr>
        <w:t xml:space="preserve"> </w:t>
      </w:r>
      <w:r>
        <w:rPr>
          <w:spacing w:val="-1"/>
        </w:rPr>
        <w:t>questionnaire</w:t>
      </w:r>
      <w:r>
        <w:rPr>
          <w:spacing w:val="11"/>
        </w:rPr>
        <w:t xml:space="preserve"> </w:t>
      </w:r>
      <w:r>
        <w:t>(separate</w:t>
      </w:r>
      <w:r>
        <w:rPr>
          <w:spacing w:val="8"/>
        </w:rPr>
        <w:t xml:space="preserve"> </w:t>
      </w:r>
      <w:r>
        <w:t>Table</w:t>
      </w:r>
      <w:r>
        <w:rPr>
          <w:spacing w:val="7"/>
        </w:rPr>
        <w:t xml:space="preserve"> </w:t>
      </w:r>
      <w:r>
        <w:t>to</w:t>
      </w:r>
      <w:r>
        <w:rPr>
          <w:spacing w:val="8"/>
        </w:rPr>
        <w:t xml:space="preserve"> </w:t>
      </w:r>
      <w:r>
        <w:t>be</w:t>
      </w:r>
      <w:r>
        <w:rPr>
          <w:spacing w:val="10"/>
        </w:rPr>
        <w:t xml:space="preserve"> </w:t>
      </w:r>
      <w:r>
        <w:t>included</w:t>
      </w:r>
      <w:r>
        <w:rPr>
          <w:spacing w:val="7"/>
        </w:rPr>
        <w:t xml:space="preserve"> </w:t>
      </w:r>
      <w:r>
        <w:t>for</w:t>
      </w:r>
      <w:r>
        <w:rPr>
          <w:spacing w:val="9"/>
        </w:rPr>
        <w:t xml:space="preserve"> </w:t>
      </w:r>
      <w:r>
        <w:t>each</w:t>
      </w:r>
      <w:r>
        <w:rPr>
          <w:spacing w:val="42"/>
          <w:w w:val="99"/>
        </w:rPr>
        <w:t xml:space="preserve"> </w:t>
      </w:r>
      <w:r>
        <w:rPr>
          <w:spacing w:val="-1"/>
        </w:rPr>
        <w:t>member</w:t>
      </w:r>
      <w:r>
        <w:rPr>
          <w:spacing w:val="-8"/>
        </w:rPr>
        <w:t xml:space="preserve"> </w:t>
      </w:r>
      <w:r>
        <w:t>of</w:t>
      </w:r>
      <w:r>
        <w:rPr>
          <w:spacing w:val="-7"/>
        </w:rPr>
        <w:t xml:space="preserve"> </w:t>
      </w:r>
      <w:r>
        <w:t>the</w:t>
      </w:r>
      <w:r>
        <w:rPr>
          <w:spacing w:val="-9"/>
        </w:rPr>
        <w:t xml:space="preserve"> </w:t>
      </w:r>
      <w:r>
        <w:t>consortium)</w:t>
      </w:r>
    </w:p>
    <w:p w14:paraId="1983975D" w14:textId="51987B8D" w:rsidR="00B03048" w:rsidRDefault="006505BF" w:rsidP="00737859">
      <w:pPr>
        <w:pStyle w:val="BodyText"/>
        <w:numPr>
          <w:ilvl w:val="1"/>
          <w:numId w:val="23"/>
        </w:numPr>
        <w:tabs>
          <w:tab w:val="left" w:pos="933"/>
        </w:tabs>
        <w:spacing w:before="58"/>
        <w:ind w:right="142"/>
        <w:jc w:val="both"/>
      </w:pPr>
      <w:r>
        <w:rPr>
          <w:spacing w:val="-1"/>
        </w:rPr>
        <w:t>Any</w:t>
      </w:r>
      <w:r>
        <w:rPr>
          <w:spacing w:val="2"/>
        </w:rPr>
        <w:t xml:space="preserve"> </w:t>
      </w:r>
      <w:r>
        <w:t>change</w:t>
      </w:r>
      <w:r>
        <w:rPr>
          <w:spacing w:val="1"/>
        </w:rPr>
        <w:t xml:space="preserve"> </w:t>
      </w:r>
      <w:r>
        <w:rPr>
          <w:spacing w:val="-1"/>
        </w:rPr>
        <w:t>in</w:t>
      </w:r>
      <w:r>
        <w:rPr>
          <w:spacing w:val="1"/>
        </w:rPr>
        <w:t xml:space="preserve"> </w:t>
      </w:r>
      <w:r>
        <w:t>the</w:t>
      </w:r>
      <w:r>
        <w:rPr>
          <w:spacing w:val="1"/>
        </w:rPr>
        <w:t xml:space="preserve"> </w:t>
      </w:r>
      <w:r w:rsidR="004129B2">
        <w:t>Tenderer</w:t>
      </w:r>
      <w:r>
        <w:rPr>
          <w:spacing w:val="1"/>
        </w:rPr>
        <w:t xml:space="preserve"> </w:t>
      </w:r>
      <w:r>
        <w:t>or,</w:t>
      </w:r>
      <w:r>
        <w:rPr>
          <w:spacing w:val="2"/>
        </w:rPr>
        <w:t xml:space="preserve"> </w:t>
      </w:r>
      <w:r>
        <w:t>where</w:t>
      </w:r>
      <w:r>
        <w:rPr>
          <w:spacing w:val="1"/>
        </w:rPr>
        <w:t xml:space="preserve"> </w:t>
      </w:r>
      <w:r>
        <w:t>applicable,</w:t>
      </w:r>
      <w:r>
        <w:rPr>
          <w:spacing w:val="1"/>
        </w:rPr>
        <w:t xml:space="preserve"> </w:t>
      </w:r>
      <w:r>
        <w:t>the</w:t>
      </w:r>
      <w:r>
        <w:rPr>
          <w:spacing w:val="3"/>
        </w:rPr>
        <w:t xml:space="preserve"> </w:t>
      </w:r>
      <w:r w:rsidR="009858D7">
        <w:t>Consortium</w:t>
      </w:r>
      <w:r>
        <w:rPr>
          <w:spacing w:val="1"/>
        </w:rPr>
        <w:t xml:space="preserve"> </w:t>
      </w:r>
      <w:r>
        <w:t>Members,</w:t>
      </w:r>
      <w:r>
        <w:rPr>
          <w:spacing w:val="1"/>
        </w:rPr>
        <w:t xml:space="preserve"> </w:t>
      </w:r>
      <w:r>
        <w:t>or</w:t>
      </w:r>
      <w:r>
        <w:rPr>
          <w:spacing w:val="2"/>
        </w:rPr>
        <w:t xml:space="preserve"> </w:t>
      </w:r>
      <w:r>
        <w:rPr>
          <w:spacing w:val="-1"/>
        </w:rPr>
        <w:t>in</w:t>
      </w:r>
      <w:r>
        <w:rPr>
          <w:spacing w:val="3"/>
        </w:rPr>
        <w:t xml:space="preserve"> </w:t>
      </w:r>
      <w:r>
        <w:t>the</w:t>
      </w:r>
      <w:r>
        <w:rPr>
          <w:spacing w:val="1"/>
        </w:rPr>
        <w:t xml:space="preserve"> </w:t>
      </w:r>
      <w:r>
        <w:t>control</w:t>
      </w:r>
      <w:r>
        <w:rPr>
          <w:spacing w:val="24"/>
          <w:w w:val="99"/>
        </w:rPr>
        <w:t xml:space="preserve"> </w:t>
      </w:r>
      <w:r>
        <w:t>of</w:t>
      </w:r>
      <w:r>
        <w:rPr>
          <w:spacing w:val="-6"/>
        </w:rPr>
        <w:t xml:space="preserve"> </w:t>
      </w:r>
      <w:r>
        <w:t>the</w:t>
      </w:r>
      <w:r>
        <w:rPr>
          <w:spacing w:val="-5"/>
        </w:rPr>
        <w:t xml:space="preserve"> </w:t>
      </w:r>
      <w:r w:rsidR="004129B2">
        <w:t>Tenderer</w:t>
      </w:r>
      <w:r>
        <w:rPr>
          <w:spacing w:val="-3"/>
        </w:rPr>
        <w:t xml:space="preserve"> </w:t>
      </w:r>
      <w:r>
        <w:t>or</w:t>
      </w:r>
      <w:r>
        <w:rPr>
          <w:spacing w:val="-5"/>
        </w:rPr>
        <w:t xml:space="preserve"> </w:t>
      </w:r>
      <w:r>
        <w:t>any</w:t>
      </w:r>
      <w:r>
        <w:rPr>
          <w:spacing w:val="-2"/>
        </w:rPr>
        <w:t xml:space="preserve"> </w:t>
      </w:r>
      <w:r>
        <w:t>of</w:t>
      </w:r>
      <w:r>
        <w:rPr>
          <w:spacing w:val="-6"/>
        </w:rPr>
        <w:t xml:space="preserve"> </w:t>
      </w:r>
      <w:r>
        <w:t>the</w:t>
      </w:r>
      <w:r>
        <w:rPr>
          <w:spacing w:val="-5"/>
        </w:rPr>
        <w:t xml:space="preserve"> </w:t>
      </w:r>
      <w:r w:rsidR="009858D7">
        <w:t>Consortium</w:t>
      </w:r>
      <w:r>
        <w:rPr>
          <w:spacing w:val="1"/>
        </w:rPr>
        <w:t xml:space="preserve"> </w:t>
      </w:r>
      <w:r>
        <w:t>Members,</w:t>
      </w:r>
      <w:r>
        <w:rPr>
          <w:spacing w:val="-5"/>
        </w:rPr>
        <w:t xml:space="preserve"> </w:t>
      </w:r>
      <w:r>
        <w:rPr>
          <w:spacing w:val="-1"/>
        </w:rPr>
        <w:t>or in</w:t>
      </w:r>
      <w:r>
        <w:rPr>
          <w:spacing w:val="-5"/>
        </w:rPr>
        <w:t xml:space="preserve"> </w:t>
      </w:r>
      <w:r>
        <w:t>the</w:t>
      </w:r>
      <w:r>
        <w:rPr>
          <w:spacing w:val="-5"/>
        </w:rPr>
        <w:t xml:space="preserve"> </w:t>
      </w:r>
      <w:r>
        <w:t>roles</w:t>
      </w:r>
      <w:r>
        <w:rPr>
          <w:spacing w:val="-3"/>
        </w:rPr>
        <w:t xml:space="preserve"> </w:t>
      </w:r>
      <w:r>
        <w:t>of</w:t>
      </w:r>
      <w:r>
        <w:rPr>
          <w:spacing w:val="-5"/>
        </w:rPr>
        <w:t xml:space="preserve"> </w:t>
      </w:r>
      <w:r w:rsidR="009858D7">
        <w:t>Consortium</w:t>
      </w:r>
      <w:r>
        <w:rPr>
          <w:spacing w:val="-5"/>
        </w:rPr>
        <w:t xml:space="preserve"> </w:t>
      </w:r>
      <w:r>
        <w:t>Members</w:t>
      </w:r>
      <w:r>
        <w:rPr>
          <w:spacing w:val="32"/>
          <w:w w:val="99"/>
        </w:rPr>
        <w:t xml:space="preserve"> </w:t>
      </w:r>
      <w:r>
        <w:rPr>
          <w:spacing w:val="-1"/>
        </w:rPr>
        <w:t>after</w:t>
      </w:r>
      <w:r>
        <w:rPr>
          <w:spacing w:val="-13"/>
        </w:rPr>
        <w:t xml:space="preserve"> </w:t>
      </w:r>
      <w:r>
        <w:t>the</w:t>
      </w:r>
      <w:r>
        <w:rPr>
          <w:spacing w:val="-13"/>
        </w:rPr>
        <w:t xml:space="preserve"> </w:t>
      </w:r>
      <w:r w:rsidR="004129B2">
        <w:t>Tenderer</w:t>
      </w:r>
      <w:r>
        <w:rPr>
          <w:spacing w:val="-14"/>
        </w:rPr>
        <w:t xml:space="preserve"> </w:t>
      </w:r>
      <w:r>
        <w:t>has</w:t>
      </w:r>
      <w:r>
        <w:rPr>
          <w:spacing w:val="-13"/>
        </w:rPr>
        <w:t xml:space="preserve"> </w:t>
      </w:r>
      <w:r>
        <w:t>submitted</w:t>
      </w:r>
      <w:r>
        <w:rPr>
          <w:spacing w:val="-12"/>
        </w:rPr>
        <w:t xml:space="preserve"> </w:t>
      </w:r>
      <w:r>
        <w:rPr>
          <w:spacing w:val="-1"/>
        </w:rPr>
        <w:t>its</w:t>
      </w:r>
      <w:r>
        <w:rPr>
          <w:spacing w:val="-12"/>
        </w:rPr>
        <w:t xml:space="preserve"> </w:t>
      </w:r>
      <w:r w:rsidR="006546E0">
        <w:t>PQQ</w:t>
      </w:r>
      <w:r w:rsidR="006546E0">
        <w:rPr>
          <w:spacing w:val="-10"/>
        </w:rPr>
        <w:t xml:space="preserve"> </w:t>
      </w:r>
      <w:r>
        <w:t>submission</w:t>
      </w:r>
      <w:r>
        <w:rPr>
          <w:spacing w:val="-12"/>
        </w:rPr>
        <w:t xml:space="preserve"> </w:t>
      </w:r>
      <w:r>
        <w:rPr>
          <w:spacing w:val="-1"/>
        </w:rPr>
        <w:t>may</w:t>
      </w:r>
      <w:r>
        <w:rPr>
          <w:spacing w:val="-11"/>
        </w:rPr>
        <w:t xml:space="preserve"> </w:t>
      </w:r>
      <w:r>
        <w:t>lead</w:t>
      </w:r>
      <w:r>
        <w:rPr>
          <w:spacing w:val="-15"/>
        </w:rPr>
        <w:t xml:space="preserve"> </w:t>
      </w:r>
      <w:r>
        <w:rPr>
          <w:spacing w:val="1"/>
        </w:rPr>
        <w:t>to</w:t>
      </w:r>
      <w:r>
        <w:rPr>
          <w:spacing w:val="-12"/>
        </w:rPr>
        <w:t xml:space="preserve"> </w:t>
      </w:r>
      <w:r>
        <w:t>disqualification</w:t>
      </w:r>
      <w:r>
        <w:rPr>
          <w:spacing w:val="38"/>
          <w:w w:val="99"/>
        </w:rPr>
        <w:t xml:space="preserve"> </w:t>
      </w:r>
      <w:r>
        <w:t>of</w:t>
      </w:r>
      <w:r>
        <w:rPr>
          <w:spacing w:val="10"/>
        </w:rPr>
        <w:t xml:space="preserve"> </w:t>
      </w:r>
      <w:r>
        <w:t>the</w:t>
      </w:r>
      <w:r>
        <w:rPr>
          <w:spacing w:val="10"/>
        </w:rPr>
        <w:t xml:space="preserve"> </w:t>
      </w:r>
      <w:r w:rsidR="004129B2">
        <w:t>Tenderer</w:t>
      </w:r>
      <w:r>
        <w:rPr>
          <w:spacing w:val="12"/>
        </w:rPr>
        <w:t xml:space="preserve"> </w:t>
      </w:r>
      <w:r>
        <w:t>unless</w:t>
      </w:r>
      <w:r>
        <w:rPr>
          <w:spacing w:val="12"/>
        </w:rPr>
        <w:t xml:space="preserve"> </w:t>
      </w:r>
      <w:r>
        <w:t>notified</w:t>
      </w:r>
      <w:r>
        <w:rPr>
          <w:spacing w:val="11"/>
        </w:rPr>
        <w:t xml:space="preserve"> </w:t>
      </w:r>
      <w:r>
        <w:rPr>
          <w:spacing w:val="1"/>
        </w:rPr>
        <w:t>to</w:t>
      </w:r>
      <w:r>
        <w:rPr>
          <w:spacing w:val="10"/>
        </w:rPr>
        <w:t xml:space="preserve"> </w:t>
      </w:r>
      <w:r>
        <w:t>the</w:t>
      </w:r>
      <w:r>
        <w:rPr>
          <w:spacing w:val="12"/>
        </w:rPr>
        <w:t xml:space="preserve"> </w:t>
      </w:r>
      <w:r>
        <w:t>Authority</w:t>
      </w:r>
      <w:r>
        <w:rPr>
          <w:spacing w:val="12"/>
        </w:rPr>
        <w:t xml:space="preserve"> </w:t>
      </w:r>
      <w:r>
        <w:rPr>
          <w:spacing w:val="-1"/>
        </w:rPr>
        <w:t>in</w:t>
      </w:r>
      <w:r>
        <w:rPr>
          <w:spacing w:val="10"/>
        </w:rPr>
        <w:t xml:space="preserve"> </w:t>
      </w:r>
      <w:r>
        <w:rPr>
          <w:spacing w:val="-1"/>
        </w:rPr>
        <w:t>writing</w:t>
      </w:r>
      <w:r>
        <w:rPr>
          <w:spacing w:val="12"/>
        </w:rPr>
        <w:t xml:space="preserve"> </w:t>
      </w:r>
      <w:r>
        <w:rPr>
          <w:spacing w:val="-1"/>
        </w:rPr>
        <w:t>and</w:t>
      </w:r>
      <w:r>
        <w:rPr>
          <w:spacing w:val="13"/>
        </w:rPr>
        <w:t xml:space="preserve"> </w:t>
      </w:r>
      <w:r>
        <w:t>approved</w:t>
      </w:r>
      <w:r>
        <w:rPr>
          <w:spacing w:val="10"/>
        </w:rPr>
        <w:t xml:space="preserve"> </w:t>
      </w:r>
      <w:r>
        <w:t>by</w:t>
      </w:r>
      <w:r>
        <w:rPr>
          <w:spacing w:val="12"/>
        </w:rPr>
        <w:t xml:space="preserve"> </w:t>
      </w:r>
      <w:r>
        <w:t>the</w:t>
      </w:r>
      <w:r>
        <w:rPr>
          <w:spacing w:val="13"/>
        </w:rPr>
        <w:t xml:space="preserve"> </w:t>
      </w:r>
      <w:r w:rsidR="004129B2">
        <w:t>Client</w:t>
      </w:r>
      <w:r>
        <w:rPr>
          <w:spacing w:val="3"/>
        </w:rPr>
        <w:t xml:space="preserve"> </w:t>
      </w:r>
      <w:r>
        <w:t>in</w:t>
      </w:r>
      <w:r>
        <w:rPr>
          <w:spacing w:val="3"/>
        </w:rPr>
        <w:t xml:space="preserve"> </w:t>
      </w:r>
      <w:r>
        <w:t>writing.</w:t>
      </w:r>
      <w:r>
        <w:rPr>
          <w:spacing w:val="3"/>
        </w:rPr>
        <w:t xml:space="preserve"> </w:t>
      </w:r>
      <w:r>
        <w:t>The</w:t>
      </w:r>
      <w:r>
        <w:rPr>
          <w:spacing w:val="3"/>
        </w:rPr>
        <w:t xml:space="preserve"> </w:t>
      </w:r>
      <w:r w:rsidR="004129B2">
        <w:t>Client</w:t>
      </w:r>
      <w:r>
        <w:rPr>
          <w:spacing w:val="4"/>
        </w:rPr>
        <w:t xml:space="preserve"> </w:t>
      </w:r>
      <w:r>
        <w:t>reserves</w:t>
      </w:r>
      <w:r>
        <w:rPr>
          <w:spacing w:val="4"/>
        </w:rPr>
        <w:t xml:space="preserve"> </w:t>
      </w:r>
      <w:r>
        <w:t>the</w:t>
      </w:r>
      <w:r>
        <w:rPr>
          <w:spacing w:val="3"/>
        </w:rPr>
        <w:t xml:space="preserve"> </w:t>
      </w:r>
      <w:r>
        <w:t>right</w:t>
      </w:r>
      <w:r>
        <w:rPr>
          <w:spacing w:val="3"/>
        </w:rPr>
        <w:t xml:space="preserve"> </w:t>
      </w:r>
      <w:r>
        <w:t>to</w:t>
      </w:r>
      <w:r>
        <w:rPr>
          <w:spacing w:val="4"/>
        </w:rPr>
        <w:t xml:space="preserve"> </w:t>
      </w:r>
      <w:r>
        <w:t>withhold</w:t>
      </w:r>
      <w:r>
        <w:rPr>
          <w:spacing w:val="3"/>
        </w:rPr>
        <w:t xml:space="preserve"> </w:t>
      </w:r>
      <w:r>
        <w:t>approval</w:t>
      </w:r>
      <w:r>
        <w:rPr>
          <w:spacing w:val="2"/>
        </w:rPr>
        <w:t xml:space="preserve"> </w:t>
      </w:r>
      <w:r>
        <w:t>for</w:t>
      </w:r>
      <w:r>
        <w:rPr>
          <w:spacing w:val="4"/>
        </w:rPr>
        <w:t xml:space="preserve"> </w:t>
      </w:r>
      <w:r>
        <w:rPr>
          <w:spacing w:val="-1"/>
        </w:rPr>
        <w:t>any</w:t>
      </w:r>
      <w:r>
        <w:rPr>
          <w:spacing w:val="40"/>
          <w:w w:val="99"/>
        </w:rPr>
        <w:t xml:space="preserve"> </w:t>
      </w:r>
      <w:r>
        <w:t>such</w:t>
      </w:r>
      <w:r>
        <w:rPr>
          <w:spacing w:val="-2"/>
        </w:rPr>
        <w:t xml:space="preserve"> </w:t>
      </w:r>
      <w:r>
        <w:t>changes</w:t>
      </w:r>
      <w:r>
        <w:rPr>
          <w:spacing w:val="-2"/>
        </w:rPr>
        <w:t xml:space="preserve"> </w:t>
      </w:r>
      <w:r>
        <w:rPr>
          <w:spacing w:val="-1"/>
        </w:rPr>
        <w:t>and</w:t>
      </w:r>
      <w:r>
        <w:t xml:space="preserve"> to</w:t>
      </w:r>
      <w:r>
        <w:rPr>
          <w:spacing w:val="1"/>
        </w:rPr>
        <w:t xml:space="preserve"> </w:t>
      </w:r>
      <w:r>
        <w:t>disqualify</w:t>
      </w:r>
      <w:r>
        <w:rPr>
          <w:spacing w:val="-1"/>
        </w:rPr>
        <w:t xml:space="preserve"> </w:t>
      </w:r>
      <w:r>
        <w:t xml:space="preserve">the </w:t>
      </w:r>
      <w:r w:rsidR="004129B2">
        <w:t>Tenderer</w:t>
      </w:r>
      <w:r>
        <w:rPr>
          <w:spacing w:val="-2"/>
        </w:rPr>
        <w:t xml:space="preserve"> </w:t>
      </w:r>
      <w:r>
        <w:t>concerned</w:t>
      </w:r>
      <w:r>
        <w:rPr>
          <w:spacing w:val="-2"/>
        </w:rPr>
        <w:t xml:space="preserve"> </w:t>
      </w:r>
      <w:r>
        <w:t>from</w:t>
      </w:r>
      <w:r>
        <w:rPr>
          <w:spacing w:val="-2"/>
        </w:rPr>
        <w:t xml:space="preserve"> </w:t>
      </w:r>
      <w:r>
        <w:rPr>
          <w:spacing w:val="-1"/>
        </w:rPr>
        <w:t>any</w:t>
      </w:r>
      <w:r>
        <w:t xml:space="preserve"> further</w:t>
      </w:r>
      <w:r>
        <w:rPr>
          <w:spacing w:val="1"/>
        </w:rPr>
        <w:t xml:space="preserve"> </w:t>
      </w:r>
      <w:r>
        <w:rPr>
          <w:spacing w:val="-1"/>
        </w:rPr>
        <w:t>participation</w:t>
      </w:r>
      <w:r>
        <w:rPr>
          <w:spacing w:val="-2"/>
        </w:rPr>
        <w:t xml:space="preserve"> </w:t>
      </w:r>
      <w:r>
        <w:t>in</w:t>
      </w:r>
      <w:r>
        <w:rPr>
          <w:spacing w:val="-1"/>
        </w:rPr>
        <w:t xml:space="preserve"> </w:t>
      </w:r>
      <w:r>
        <w:t>the</w:t>
      </w:r>
      <w:r>
        <w:rPr>
          <w:spacing w:val="54"/>
          <w:w w:val="99"/>
        </w:rPr>
        <w:t xml:space="preserve"> </w:t>
      </w:r>
      <w:r>
        <w:t>procurement</w:t>
      </w:r>
      <w:r>
        <w:rPr>
          <w:spacing w:val="-20"/>
        </w:rPr>
        <w:t xml:space="preserve"> </w:t>
      </w:r>
      <w:r>
        <w:t>process.</w:t>
      </w:r>
    </w:p>
    <w:p w14:paraId="68528FF1" w14:textId="77777777" w:rsidR="00B03048" w:rsidRDefault="00B03048">
      <w:pPr>
        <w:spacing w:before="8"/>
        <w:rPr>
          <w:rFonts w:ascii="Arial" w:eastAsia="Arial" w:hAnsi="Arial" w:cs="Arial"/>
          <w:sz w:val="20"/>
          <w:szCs w:val="20"/>
        </w:rPr>
      </w:pPr>
    </w:p>
    <w:p w14:paraId="4269037E" w14:textId="339EC87A" w:rsidR="00B03048" w:rsidRPr="00825864" w:rsidRDefault="006505BF" w:rsidP="00737859">
      <w:pPr>
        <w:pStyle w:val="Heading1"/>
        <w:numPr>
          <w:ilvl w:val="0"/>
          <w:numId w:val="23"/>
        </w:numPr>
        <w:tabs>
          <w:tab w:val="left" w:pos="501"/>
        </w:tabs>
        <w:rPr>
          <w:b w:val="0"/>
          <w:bCs w:val="0"/>
        </w:rPr>
      </w:pPr>
      <w:bookmarkStart w:id="4" w:name="_bookmark4"/>
      <w:bookmarkEnd w:id="4"/>
      <w:r>
        <w:rPr>
          <w:spacing w:val="-1"/>
        </w:rPr>
        <w:t>Reliance</w:t>
      </w:r>
      <w:r>
        <w:rPr>
          <w:spacing w:val="-2"/>
        </w:rPr>
        <w:t xml:space="preserve"> </w:t>
      </w:r>
      <w:r>
        <w:rPr>
          <w:spacing w:val="-1"/>
        </w:rPr>
        <w:t>on Resources</w:t>
      </w:r>
    </w:p>
    <w:p w14:paraId="6D7DB9E6" w14:textId="77777777" w:rsidR="00825864" w:rsidRDefault="00825864" w:rsidP="00825864">
      <w:pPr>
        <w:pStyle w:val="Heading1"/>
        <w:tabs>
          <w:tab w:val="left" w:pos="501"/>
        </w:tabs>
        <w:ind w:firstLine="0"/>
        <w:rPr>
          <w:b w:val="0"/>
          <w:bCs w:val="0"/>
        </w:rPr>
      </w:pPr>
    </w:p>
    <w:p w14:paraId="51B7C4AD" w14:textId="3D76EC01" w:rsidR="00B03048" w:rsidRDefault="006505BF">
      <w:pPr>
        <w:pStyle w:val="BodyText"/>
        <w:spacing w:before="60"/>
        <w:ind w:left="500" w:right="138" w:firstLine="0"/>
        <w:jc w:val="both"/>
      </w:pPr>
      <w:r>
        <w:rPr>
          <w:spacing w:val="-1"/>
        </w:rPr>
        <w:t>Where,</w:t>
      </w:r>
      <w:r>
        <w:rPr>
          <w:spacing w:val="-2"/>
        </w:rPr>
        <w:t xml:space="preserve"> </w:t>
      </w:r>
      <w:r>
        <w:rPr>
          <w:spacing w:val="-1"/>
        </w:rPr>
        <w:t>in</w:t>
      </w:r>
      <w:r>
        <w:t xml:space="preserve"> order to prove</w:t>
      </w:r>
      <w:r>
        <w:rPr>
          <w:spacing w:val="-2"/>
        </w:rPr>
        <w:t xml:space="preserve"> </w:t>
      </w:r>
      <w:r>
        <w:t xml:space="preserve">its </w:t>
      </w:r>
      <w:r>
        <w:rPr>
          <w:spacing w:val="-1"/>
        </w:rPr>
        <w:t>financial,</w:t>
      </w:r>
      <w:r>
        <w:rPr>
          <w:spacing w:val="-2"/>
        </w:rPr>
        <w:t xml:space="preserve"> </w:t>
      </w:r>
      <w:r>
        <w:t>economic and</w:t>
      </w:r>
      <w:r>
        <w:rPr>
          <w:spacing w:val="-2"/>
        </w:rPr>
        <w:t xml:space="preserve"> </w:t>
      </w:r>
      <w:r>
        <w:t>technical</w:t>
      </w:r>
      <w:r>
        <w:rPr>
          <w:spacing w:val="-3"/>
        </w:rPr>
        <w:t xml:space="preserve"> </w:t>
      </w:r>
      <w:r>
        <w:t>standing,</w:t>
      </w:r>
      <w:r>
        <w:rPr>
          <w:spacing w:val="-2"/>
        </w:rPr>
        <w:t xml:space="preserve"> </w:t>
      </w:r>
      <w:r>
        <w:t>a</w:t>
      </w:r>
      <w:r>
        <w:rPr>
          <w:spacing w:val="-2"/>
        </w:rPr>
        <w:t xml:space="preserve"> </w:t>
      </w:r>
      <w:r w:rsidR="004129B2">
        <w:t>Tenderer</w:t>
      </w:r>
      <w:r>
        <w:rPr>
          <w:spacing w:val="-2"/>
        </w:rPr>
        <w:t xml:space="preserve"> </w:t>
      </w:r>
      <w:r>
        <w:t>or</w:t>
      </w:r>
      <w:r>
        <w:rPr>
          <w:spacing w:val="-1"/>
        </w:rPr>
        <w:t xml:space="preserve"> </w:t>
      </w:r>
      <w:r w:rsidR="009858D7">
        <w:t>Consortium</w:t>
      </w:r>
      <w:r>
        <w:rPr>
          <w:spacing w:val="62"/>
          <w:w w:val="99"/>
        </w:rPr>
        <w:t xml:space="preserve"> </w:t>
      </w:r>
      <w:r>
        <w:rPr>
          <w:spacing w:val="-1"/>
        </w:rPr>
        <w:t>Member</w:t>
      </w:r>
      <w:r>
        <w:rPr>
          <w:spacing w:val="21"/>
        </w:rPr>
        <w:t xml:space="preserve"> </w:t>
      </w:r>
      <w:r>
        <w:t>relies</w:t>
      </w:r>
      <w:r>
        <w:rPr>
          <w:spacing w:val="22"/>
        </w:rPr>
        <w:t xml:space="preserve"> </w:t>
      </w:r>
      <w:r>
        <w:t>on</w:t>
      </w:r>
      <w:r>
        <w:rPr>
          <w:spacing w:val="22"/>
        </w:rPr>
        <w:t xml:space="preserve"> </w:t>
      </w:r>
      <w:r>
        <w:t>the</w:t>
      </w:r>
      <w:r>
        <w:rPr>
          <w:spacing w:val="21"/>
        </w:rPr>
        <w:t xml:space="preserve"> </w:t>
      </w:r>
      <w:r>
        <w:t>resources</w:t>
      </w:r>
      <w:r>
        <w:rPr>
          <w:spacing w:val="21"/>
        </w:rPr>
        <w:t xml:space="preserve"> </w:t>
      </w:r>
      <w:r>
        <w:t>of</w:t>
      </w:r>
      <w:r>
        <w:rPr>
          <w:spacing w:val="22"/>
        </w:rPr>
        <w:t xml:space="preserve"> </w:t>
      </w:r>
      <w:r>
        <w:t>entities</w:t>
      </w:r>
      <w:r>
        <w:rPr>
          <w:spacing w:val="22"/>
        </w:rPr>
        <w:t xml:space="preserve"> </w:t>
      </w:r>
      <w:r>
        <w:t>or</w:t>
      </w:r>
      <w:r>
        <w:rPr>
          <w:spacing w:val="24"/>
        </w:rPr>
        <w:t xml:space="preserve"> </w:t>
      </w:r>
      <w:r>
        <w:t>undertakings</w:t>
      </w:r>
      <w:r>
        <w:rPr>
          <w:spacing w:val="24"/>
        </w:rPr>
        <w:t xml:space="preserve"> </w:t>
      </w:r>
      <w:r>
        <w:t>with</w:t>
      </w:r>
      <w:r>
        <w:rPr>
          <w:spacing w:val="20"/>
        </w:rPr>
        <w:t xml:space="preserve"> </w:t>
      </w:r>
      <w:r>
        <w:t>which</w:t>
      </w:r>
      <w:r>
        <w:rPr>
          <w:spacing w:val="23"/>
        </w:rPr>
        <w:t xml:space="preserve"> </w:t>
      </w:r>
      <w:r>
        <w:rPr>
          <w:spacing w:val="-1"/>
        </w:rPr>
        <w:t>it</w:t>
      </w:r>
      <w:r>
        <w:rPr>
          <w:spacing w:val="23"/>
        </w:rPr>
        <w:t xml:space="preserve"> </w:t>
      </w:r>
      <w:r>
        <w:rPr>
          <w:spacing w:val="-1"/>
        </w:rPr>
        <w:t>is</w:t>
      </w:r>
      <w:r>
        <w:rPr>
          <w:spacing w:val="24"/>
        </w:rPr>
        <w:t xml:space="preserve"> </w:t>
      </w:r>
      <w:r>
        <w:rPr>
          <w:spacing w:val="-1"/>
        </w:rPr>
        <w:t>directly</w:t>
      </w:r>
      <w:r>
        <w:rPr>
          <w:spacing w:val="21"/>
        </w:rPr>
        <w:t xml:space="preserve"> </w:t>
      </w:r>
      <w:r>
        <w:t>or</w:t>
      </w:r>
      <w:r>
        <w:rPr>
          <w:spacing w:val="24"/>
        </w:rPr>
        <w:t xml:space="preserve"> </w:t>
      </w:r>
      <w:r>
        <w:rPr>
          <w:spacing w:val="-1"/>
        </w:rPr>
        <w:t>indirectly</w:t>
      </w:r>
      <w:r>
        <w:rPr>
          <w:spacing w:val="54"/>
          <w:w w:val="99"/>
        </w:rPr>
        <w:t xml:space="preserve"> </w:t>
      </w:r>
      <w:r>
        <w:rPr>
          <w:spacing w:val="-1"/>
        </w:rPr>
        <w:t>linked,</w:t>
      </w:r>
      <w:r>
        <w:t xml:space="preserve"> whatever the legal</w:t>
      </w:r>
      <w:r>
        <w:rPr>
          <w:spacing w:val="1"/>
        </w:rPr>
        <w:t xml:space="preserve"> </w:t>
      </w:r>
      <w:r>
        <w:t>nature</w:t>
      </w:r>
      <w:r>
        <w:rPr>
          <w:spacing w:val="1"/>
        </w:rPr>
        <w:t xml:space="preserve"> </w:t>
      </w:r>
      <w:r>
        <w:t>of those</w:t>
      </w:r>
      <w:r>
        <w:rPr>
          <w:spacing w:val="2"/>
        </w:rPr>
        <w:t xml:space="preserve"> </w:t>
      </w:r>
      <w:r>
        <w:t xml:space="preserve">links </w:t>
      </w:r>
      <w:r>
        <w:rPr>
          <w:spacing w:val="-1"/>
        </w:rPr>
        <w:t>may</w:t>
      </w:r>
      <w:r>
        <w:rPr>
          <w:spacing w:val="3"/>
        </w:rPr>
        <w:t xml:space="preserve"> </w:t>
      </w:r>
      <w:r>
        <w:t>be,</w:t>
      </w:r>
      <w:r>
        <w:rPr>
          <w:spacing w:val="-1"/>
        </w:rPr>
        <w:t xml:space="preserve"> </w:t>
      </w:r>
      <w:r>
        <w:t>(including,</w:t>
      </w:r>
      <w:r>
        <w:rPr>
          <w:spacing w:val="-2"/>
        </w:rPr>
        <w:t xml:space="preserve"> </w:t>
      </w:r>
      <w:r>
        <w:t>for example,</w:t>
      </w:r>
      <w:r>
        <w:rPr>
          <w:spacing w:val="1"/>
        </w:rPr>
        <w:t xml:space="preserve"> </w:t>
      </w:r>
      <w:r>
        <w:t>but</w:t>
      </w:r>
      <w:r>
        <w:rPr>
          <w:spacing w:val="-2"/>
        </w:rPr>
        <w:t xml:space="preserve"> </w:t>
      </w:r>
      <w:r>
        <w:t>not</w:t>
      </w:r>
      <w:r>
        <w:rPr>
          <w:spacing w:val="1"/>
        </w:rPr>
        <w:t xml:space="preserve"> </w:t>
      </w:r>
      <w:r>
        <w:t xml:space="preserve">limited </w:t>
      </w:r>
      <w:r>
        <w:rPr>
          <w:spacing w:val="5"/>
        </w:rPr>
        <w:t>to,</w:t>
      </w:r>
      <w:r>
        <w:rPr>
          <w:spacing w:val="44"/>
          <w:w w:val="99"/>
        </w:rPr>
        <w:t xml:space="preserve"> </w:t>
      </w:r>
      <w:r>
        <w:rPr>
          <w:rFonts w:cs="Arial"/>
          <w:spacing w:val="-1"/>
        </w:rPr>
        <w:t>reliance</w:t>
      </w:r>
      <w:r>
        <w:rPr>
          <w:rFonts w:cs="Arial"/>
          <w:spacing w:val="-4"/>
        </w:rPr>
        <w:t xml:space="preserve"> </w:t>
      </w:r>
      <w:r>
        <w:rPr>
          <w:rFonts w:cs="Arial"/>
        </w:rPr>
        <w:t>on</w:t>
      </w:r>
      <w:r>
        <w:rPr>
          <w:rFonts w:cs="Arial"/>
          <w:spacing w:val="-3"/>
        </w:rPr>
        <w:t xml:space="preserve"> </w:t>
      </w:r>
      <w:r>
        <w:rPr>
          <w:rFonts w:cs="Arial"/>
        </w:rPr>
        <w:t>a</w:t>
      </w:r>
      <w:r>
        <w:rPr>
          <w:rFonts w:cs="Arial"/>
          <w:spacing w:val="-4"/>
        </w:rPr>
        <w:t xml:space="preserve"> </w:t>
      </w:r>
      <w:r>
        <w:rPr>
          <w:rFonts w:cs="Arial"/>
        </w:rPr>
        <w:t>parent</w:t>
      </w:r>
      <w:r>
        <w:rPr>
          <w:rFonts w:cs="Arial"/>
          <w:spacing w:val="-3"/>
        </w:rPr>
        <w:t xml:space="preserve"> </w:t>
      </w:r>
      <w:r>
        <w:rPr>
          <w:rFonts w:cs="Arial"/>
        </w:rPr>
        <w:t>company’s</w:t>
      </w:r>
      <w:r>
        <w:rPr>
          <w:rFonts w:cs="Arial"/>
          <w:spacing w:val="-4"/>
        </w:rPr>
        <w:t xml:space="preserve"> </w:t>
      </w:r>
      <w:r>
        <w:rPr>
          <w:rFonts w:cs="Arial"/>
        </w:rPr>
        <w:t>resources)</w:t>
      </w:r>
      <w:r>
        <w:rPr>
          <w:rFonts w:cs="Arial"/>
          <w:spacing w:val="-3"/>
        </w:rPr>
        <w:t xml:space="preserve"> </w:t>
      </w:r>
      <w:r>
        <w:rPr>
          <w:rFonts w:cs="Arial"/>
          <w:spacing w:val="-1"/>
        </w:rPr>
        <w:t>it</w:t>
      </w:r>
      <w:r>
        <w:rPr>
          <w:rFonts w:cs="Arial"/>
          <w:spacing w:val="-3"/>
        </w:rPr>
        <w:t xml:space="preserve"> </w:t>
      </w:r>
      <w:r>
        <w:rPr>
          <w:rFonts w:cs="Arial"/>
        </w:rPr>
        <w:t>must</w:t>
      </w:r>
      <w:r>
        <w:rPr>
          <w:rFonts w:cs="Arial"/>
          <w:spacing w:val="-4"/>
        </w:rPr>
        <w:t xml:space="preserve"> </w:t>
      </w:r>
      <w:r>
        <w:rPr>
          <w:rFonts w:cs="Arial"/>
        </w:rPr>
        <w:t>confirm</w:t>
      </w:r>
      <w:r>
        <w:rPr>
          <w:rFonts w:cs="Arial"/>
          <w:spacing w:val="-3"/>
        </w:rPr>
        <w:t xml:space="preserve"> </w:t>
      </w:r>
      <w:r>
        <w:rPr>
          <w:rFonts w:cs="Arial"/>
          <w:spacing w:val="-1"/>
        </w:rPr>
        <w:t>in</w:t>
      </w:r>
      <w:r>
        <w:rPr>
          <w:rFonts w:cs="Arial"/>
          <w:spacing w:val="-3"/>
        </w:rPr>
        <w:t xml:space="preserve"> </w:t>
      </w:r>
      <w:r>
        <w:rPr>
          <w:rFonts w:cs="Arial"/>
        </w:rPr>
        <w:t>writing</w:t>
      </w:r>
      <w:r>
        <w:rPr>
          <w:rFonts w:cs="Arial"/>
          <w:spacing w:val="-4"/>
        </w:rPr>
        <w:t xml:space="preserve"> </w:t>
      </w:r>
      <w:r>
        <w:rPr>
          <w:rFonts w:cs="Arial"/>
        </w:rPr>
        <w:t>as</w:t>
      </w:r>
      <w:r>
        <w:rPr>
          <w:rFonts w:cs="Arial"/>
          <w:spacing w:val="-4"/>
        </w:rPr>
        <w:t xml:space="preserve"> </w:t>
      </w:r>
      <w:r>
        <w:rPr>
          <w:rFonts w:cs="Arial"/>
        </w:rPr>
        <w:t>part</w:t>
      </w:r>
      <w:r>
        <w:rPr>
          <w:rFonts w:cs="Arial"/>
          <w:spacing w:val="-5"/>
        </w:rPr>
        <w:t xml:space="preserve"> </w:t>
      </w:r>
      <w:r>
        <w:rPr>
          <w:rFonts w:cs="Arial"/>
          <w:spacing w:val="1"/>
        </w:rPr>
        <w:t>of</w:t>
      </w:r>
      <w:r>
        <w:rPr>
          <w:rFonts w:cs="Arial"/>
          <w:spacing w:val="-6"/>
        </w:rPr>
        <w:t xml:space="preserve"> </w:t>
      </w:r>
      <w:r>
        <w:rPr>
          <w:rFonts w:cs="Arial"/>
        </w:rPr>
        <w:t>the</w:t>
      </w:r>
      <w:r>
        <w:rPr>
          <w:rFonts w:cs="Arial"/>
          <w:spacing w:val="-1"/>
        </w:rPr>
        <w:t xml:space="preserve"> </w:t>
      </w:r>
      <w:r>
        <w:rPr>
          <w:rFonts w:cs="Arial"/>
        </w:rPr>
        <w:t>submission</w:t>
      </w:r>
      <w:r>
        <w:rPr>
          <w:rFonts w:cs="Arial"/>
          <w:spacing w:val="-4"/>
        </w:rPr>
        <w:t xml:space="preserve"> </w:t>
      </w:r>
      <w:r>
        <w:rPr>
          <w:rFonts w:cs="Arial"/>
          <w:spacing w:val="-1"/>
        </w:rPr>
        <w:t>that</w:t>
      </w:r>
      <w:r>
        <w:rPr>
          <w:rFonts w:cs="Arial"/>
          <w:spacing w:val="32"/>
          <w:w w:val="99"/>
        </w:rPr>
        <w:t xml:space="preserve"> </w:t>
      </w:r>
      <w:r>
        <w:rPr>
          <w:spacing w:val="-1"/>
        </w:rPr>
        <w:t>it</w:t>
      </w:r>
      <w:r>
        <w:rPr>
          <w:spacing w:val="13"/>
        </w:rPr>
        <w:t xml:space="preserve"> </w:t>
      </w:r>
      <w:r>
        <w:rPr>
          <w:spacing w:val="-1"/>
        </w:rPr>
        <w:t>has</w:t>
      </w:r>
      <w:r>
        <w:rPr>
          <w:spacing w:val="18"/>
        </w:rPr>
        <w:t xml:space="preserve"> </w:t>
      </w:r>
      <w:r>
        <w:rPr>
          <w:spacing w:val="-1"/>
        </w:rPr>
        <w:t>available</w:t>
      </w:r>
      <w:r>
        <w:rPr>
          <w:spacing w:val="15"/>
        </w:rPr>
        <w:t xml:space="preserve"> </w:t>
      </w:r>
      <w:r>
        <w:t>to</w:t>
      </w:r>
      <w:r>
        <w:rPr>
          <w:spacing w:val="16"/>
        </w:rPr>
        <w:t xml:space="preserve"> </w:t>
      </w:r>
      <w:r>
        <w:rPr>
          <w:spacing w:val="-1"/>
        </w:rPr>
        <w:t>it</w:t>
      </w:r>
      <w:r>
        <w:rPr>
          <w:spacing w:val="14"/>
        </w:rPr>
        <w:t xml:space="preserve"> </w:t>
      </w:r>
      <w:r>
        <w:t>the</w:t>
      </w:r>
      <w:r>
        <w:rPr>
          <w:spacing w:val="14"/>
        </w:rPr>
        <w:t xml:space="preserve"> </w:t>
      </w:r>
      <w:r>
        <w:t>resources</w:t>
      </w:r>
      <w:r>
        <w:rPr>
          <w:spacing w:val="14"/>
        </w:rPr>
        <w:t xml:space="preserve"> </w:t>
      </w:r>
      <w:r>
        <w:t>of</w:t>
      </w:r>
      <w:r>
        <w:rPr>
          <w:spacing w:val="14"/>
        </w:rPr>
        <w:t xml:space="preserve"> </w:t>
      </w:r>
      <w:r>
        <w:t>those</w:t>
      </w:r>
      <w:r>
        <w:rPr>
          <w:spacing w:val="16"/>
        </w:rPr>
        <w:t xml:space="preserve"> </w:t>
      </w:r>
      <w:r>
        <w:t>entities</w:t>
      </w:r>
      <w:r>
        <w:rPr>
          <w:spacing w:val="15"/>
        </w:rPr>
        <w:t xml:space="preserve"> </w:t>
      </w:r>
      <w:r>
        <w:t>or</w:t>
      </w:r>
      <w:r>
        <w:rPr>
          <w:spacing w:val="14"/>
        </w:rPr>
        <w:t xml:space="preserve"> </w:t>
      </w:r>
      <w:r>
        <w:rPr>
          <w:spacing w:val="-1"/>
        </w:rPr>
        <w:t>undertakings</w:t>
      </w:r>
      <w:r>
        <w:rPr>
          <w:spacing w:val="15"/>
        </w:rPr>
        <w:t xml:space="preserve"> </w:t>
      </w:r>
      <w:r>
        <w:t>which</w:t>
      </w:r>
      <w:r>
        <w:rPr>
          <w:spacing w:val="16"/>
        </w:rPr>
        <w:t xml:space="preserve"> </w:t>
      </w:r>
      <w:r>
        <w:t>are</w:t>
      </w:r>
      <w:r>
        <w:rPr>
          <w:spacing w:val="13"/>
        </w:rPr>
        <w:t xml:space="preserve"> </w:t>
      </w:r>
      <w:r>
        <w:t>necessary</w:t>
      </w:r>
      <w:r>
        <w:rPr>
          <w:spacing w:val="16"/>
        </w:rPr>
        <w:t xml:space="preserve"> </w:t>
      </w:r>
      <w:r>
        <w:t>for</w:t>
      </w:r>
      <w:r>
        <w:rPr>
          <w:spacing w:val="14"/>
        </w:rPr>
        <w:t xml:space="preserve"> </w:t>
      </w:r>
      <w:r>
        <w:t>the</w:t>
      </w:r>
      <w:r>
        <w:rPr>
          <w:spacing w:val="60"/>
          <w:w w:val="99"/>
        </w:rPr>
        <w:t xml:space="preserve"> </w:t>
      </w:r>
      <w:r>
        <w:t>performance</w:t>
      </w:r>
      <w:r>
        <w:rPr>
          <w:spacing w:val="24"/>
        </w:rPr>
        <w:t xml:space="preserve"> </w:t>
      </w:r>
      <w:r>
        <w:t>of</w:t>
      </w:r>
      <w:r>
        <w:rPr>
          <w:spacing w:val="23"/>
        </w:rPr>
        <w:t xml:space="preserve"> </w:t>
      </w:r>
      <w:r>
        <w:t>the</w:t>
      </w:r>
      <w:r>
        <w:rPr>
          <w:spacing w:val="22"/>
        </w:rPr>
        <w:t xml:space="preserve"> </w:t>
      </w:r>
      <w:r>
        <w:t>contract.</w:t>
      </w:r>
      <w:r>
        <w:rPr>
          <w:spacing w:val="24"/>
        </w:rPr>
        <w:t xml:space="preserve"> </w:t>
      </w:r>
      <w:r>
        <w:t>For</w:t>
      </w:r>
      <w:r>
        <w:rPr>
          <w:spacing w:val="24"/>
        </w:rPr>
        <w:t xml:space="preserve"> </w:t>
      </w:r>
      <w:r>
        <w:t>example,</w:t>
      </w:r>
      <w:r>
        <w:rPr>
          <w:spacing w:val="25"/>
        </w:rPr>
        <w:t xml:space="preserve"> </w:t>
      </w:r>
      <w:r>
        <w:t>a</w:t>
      </w:r>
      <w:r>
        <w:rPr>
          <w:spacing w:val="24"/>
        </w:rPr>
        <w:t xml:space="preserve"> </w:t>
      </w:r>
      <w:r>
        <w:t>letter</w:t>
      </w:r>
      <w:r>
        <w:rPr>
          <w:spacing w:val="25"/>
        </w:rPr>
        <w:t xml:space="preserve"> </w:t>
      </w:r>
      <w:r>
        <w:t>from</w:t>
      </w:r>
      <w:r>
        <w:rPr>
          <w:spacing w:val="27"/>
        </w:rPr>
        <w:t xml:space="preserve"> </w:t>
      </w:r>
      <w:r w:rsidR="009858D7">
        <w:t>another</w:t>
      </w:r>
      <w:r>
        <w:rPr>
          <w:spacing w:val="24"/>
        </w:rPr>
        <w:t xml:space="preserve"> </w:t>
      </w:r>
      <w:r>
        <w:rPr>
          <w:spacing w:val="-1"/>
        </w:rPr>
        <w:t>entity</w:t>
      </w:r>
      <w:r>
        <w:rPr>
          <w:spacing w:val="26"/>
        </w:rPr>
        <w:t xml:space="preserve"> </w:t>
      </w:r>
      <w:r>
        <w:t>confirming</w:t>
      </w:r>
      <w:r>
        <w:rPr>
          <w:spacing w:val="25"/>
        </w:rPr>
        <w:t xml:space="preserve"> </w:t>
      </w:r>
      <w:r>
        <w:t>that</w:t>
      </w:r>
      <w:r>
        <w:rPr>
          <w:spacing w:val="25"/>
        </w:rPr>
        <w:t xml:space="preserve"> </w:t>
      </w:r>
      <w:r>
        <w:rPr>
          <w:spacing w:val="-1"/>
        </w:rPr>
        <w:t>it</w:t>
      </w:r>
      <w:r>
        <w:rPr>
          <w:spacing w:val="23"/>
        </w:rPr>
        <w:t xml:space="preserve"> </w:t>
      </w:r>
      <w:r>
        <w:t>will</w:t>
      </w:r>
      <w:r>
        <w:rPr>
          <w:spacing w:val="46"/>
          <w:w w:val="99"/>
        </w:rPr>
        <w:t xml:space="preserve"> </w:t>
      </w:r>
      <w:r>
        <w:lastRenderedPageBreak/>
        <w:t>provide</w:t>
      </w:r>
      <w:r>
        <w:rPr>
          <w:spacing w:val="4"/>
        </w:rPr>
        <w:t xml:space="preserve"> </w:t>
      </w:r>
      <w:r>
        <w:t>the</w:t>
      </w:r>
      <w:r>
        <w:rPr>
          <w:spacing w:val="6"/>
        </w:rPr>
        <w:t xml:space="preserve"> </w:t>
      </w:r>
      <w:r>
        <w:t>necessary</w:t>
      </w:r>
      <w:r>
        <w:rPr>
          <w:spacing w:val="5"/>
        </w:rPr>
        <w:t xml:space="preserve"> </w:t>
      </w:r>
      <w:r>
        <w:t>support</w:t>
      </w:r>
      <w:r>
        <w:rPr>
          <w:spacing w:val="3"/>
        </w:rPr>
        <w:t xml:space="preserve"> </w:t>
      </w:r>
      <w:r>
        <w:t>will</w:t>
      </w:r>
      <w:r>
        <w:rPr>
          <w:spacing w:val="5"/>
        </w:rPr>
        <w:t xml:space="preserve"> </w:t>
      </w:r>
      <w:r>
        <w:t>suffice.</w:t>
      </w:r>
      <w:r>
        <w:rPr>
          <w:spacing w:val="4"/>
        </w:rPr>
        <w:t xml:space="preserve"> </w:t>
      </w:r>
      <w:r>
        <w:rPr>
          <w:spacing w:val="1"/>
        </w:rPr>
        <w:t>If</w:t>
      </w:r>
      <w:r>
        <w:rPr>
          <w:spacing w:val="3"/>
        </w:rPr>
        <w:t xml:space="preserve"> </w:t>
      </w:r>
      <w:r>
        <w:t>sufficient</w:t>
      </w:r>
      <w:r>
        <w:rPr>
          <w:spacing w:val="5"/>
        </w:rPr>
        <w:t xml:space="preserve"> </w:t>
      </w:r>
      <w:r>
        <w:t>evidence</w:t>
      </w:r>
      <w:r>
        <w:rPr>
          <w:spacing w:val="5"/>
        </w:rPr>
        <w:t xml:space="preserve"> </w:t>
      </w:r>
      <w:r>
        <w:rPr>
          <w:spacing w:val="-1"/>
        </w:rPr>
        <w:t>is</w:t>
      </w:r>
      <w:r>
        <w:rPr>
          <w:spacing w:val="6"/>
        </w:rPr>
        <w:t xml:space="preserve"> </w:t>
      </w:r>
      <w:r>
        <w:t>not</w:t>
      </w:r>
      <w:r>
        <w:rPr>
          <w:spacing w:val="6"/>
        </w:rPr>
        <w:t xml:space="preserve"> </w:t>
      </w:r>
      <w:r>
        <w:t>provided,</w:t>
      </w:r>
      <w:r>
        <w:rPr>
          <w:spacing w:val="5"/>
        </w:rPr>
        <w:t xml:space="preserve"> </w:t>
      </w:r>
      <w:r>
        <w:t>the</w:t>
      </w:r>
      <w:r>
        <w:rPr>
          <w:spacing w:val="5"/>
        </w:rPr>
        <w:t xml:space="preserve"> </w:t>
      </w:r>
      <w:r w:rsidR="004129B2">
        <w:t>Tenderer</w:t>
      </w:r>
      <w:r>
        <w:rPr>
          <w:spacing w:val="5"/>
        </w:rPr>
        <w:t xml:space="preserve"> </w:t>
      </w:r>
      <w:r>
        <w:t>or</w:t>
      </w:r>
      <w:r w:rsidR="009858D7">
        <w:rPr>
          <w:spacing w:val="24"/>
          <w:w w:val="99"/>
        </w:rPr>
        <w:t xml:space="preserve"> </w:t>
      </w:r>
      <w:r w:rsidR="009858D7" w:rsidRPr="009858D7">
        <w:t>Consortium</w:t>
      </w:r>
      <w:r>
        <w:rPr>
          <w:spacing w:val="-5"/>
        </w:rPr>
        <w:t xml:space="preserve"> </w:t>
      </w:r>
      <w:r>
        <w:t>Member</w:t>
      </w:r>
      <w:r>
        <w:rPr>
          <w:spacing w:val="-3"/>
        </w:rPr>
        <w:t xml:space="preserve"> </w:t>
      </w:r>
      <w:r>
        <w:t>will</w:t>
      </w:r>
      <w:r>
        <w:rPr>
          <w:spacing w:val="-5"/>
        </w:rPr>
        <w:t xml:space="preserve"> </w:t>
      </w:r>
      <w:r>
        <w:t>be</w:t>
      </w:r>
      <w:r>
        <w:rPr>
          <w:spacing w:val="-3"/>
        </w:rPr>
        <w:t xml:space="preserve"> </w:t>
      </w:r>
      <w:r>
        <w:rPr>
          <w:spacing w:val="-1"/>
        </w:rPr>
        <w:t>evaluated</w:t>
      </w:r>
      <w:r>
        <w:rPr>
          <w:spacing w:val="-4"/>
        </w:rPr>
        <w:t xml:space="preserve"> </w:t>
      </w:r>
      <w:r>
        <w:t>based</w:t>
      </w:r>
      <w:r>
        <w:rPr>
          <w:spacing w:val="-2"/>
        </w:rPr>
        <w:t xml:space="preserve"> </w:t>
      </w:r>
      <w:r>
        <w:t>on</w:t>
      </w:r>
      <w:r>
        <w:rPr>
          <w:spacing w:val="-4"/>
        </w:rPr>
        <w:t xml:space="preserve"> </w:t>
      </w:r>
      <w:proofErr w:type="gramStart"/>
      <w:r>
        <w:rPr>
          <w:spacing w:val="-1"/>
        </w:rPr>
        <w:t>its</w:t>
      </w:r>
      <w:proofErr w:type="gramEnd"/>
      <w:r>
        <w:rPr>
          <w:spacing w:val="-3"/>
        </w:rPr>
        <w:t xml:space="preserve"> </w:t>
      </w:r>
      <w:r>
        <w:t>own</w:t>
      </w:r>
      <w:r>
        <w:rPr>
          <w:spacing w:val="-3"/>
        </w:rPr>
        <w:t xml:space="preserve"> </w:t>
      </w:r>
      <w:r>
        <w:rPr>
          <w:spacing w:val="-1"/>
        </w:rPr>
        <w:t>financial,</w:t>
      </w:r>
      <w:r>
        <w:rPr>
          <w:spacing w:val="-4"/>
        </w:rPr>
        <w:t xml:space="preserve"> </w:t>
      </w:r>
      <w:r>
        <w:rPr>
          <w:spacing w:val="-1"/>
        </w:rPr>
        <w:t>economic</w:t>
      </w:r>
      <w:r>
        <w:t xml:space="preserve"> and</w:t>
      </w:r>
      <w:r>
        <w:rPr>
          <w:spacing w:val="-4"/>
        </w:rPr>
        <w:t xml:space="preserve"> </w:t>
      </w:r>
      <w:r>
        <w:t>technical</w:t>
      </w:r>
      <w:r>
        <w:rPr>
          <w:spacing w:val="-5"/>
        </w:rPr>
        <w:t xml:space="preserve"> </w:t>
      </w:r>
      <w:r>
        <w:t>standing.</w:t>
      </w:r>
      <w:r>
        <w:rPr>
          <w:spacing w:val="64"/>
          <w:w w:val="99"/>
        </w:rPr>
        <w:t xml:space="preserve"> </w:t>
      </w:r>
      <w:r>
        <w:t>A</w:t>
      </w:r>
      <w:r>
        <w:rPr>
          <w:spacing w:val="-3"/>
        </w:rPr>
        <w:t xml:space="preserve"> </w:t>
      </w:r>
      <w:r>
        <w:t xml:space="preserve">contractual commitment </w:t>
      </w:r>
      <w:r>
        <w:rPr>
          <w:spacing w:val="-1"/>
        </w:rPr>
        <w:t>may</w:t>
      </w:r>
      <w:r>
        <w:t xml:space="preserve"> be</w:t>
      </w:r>
      <w:r>
        <w:rPr>
          <w:spacing w:val="-3"/>
        </w:rPr>
        <w:t xml:space="preserve"> </w:t>
      </w:r>
      <w:r>
        <w:t>required at</w:t>
      </w:r>
      <w:r>
        <w:rPr>
          <w:spacing w:val="-3"/>
        </w:rPr>
        <w:t xml:space="preserve"> </w:t>
      </w:r>
      <w:r>
        <w:t>Contract</w:t>
      </w:r>
      <w:r>
        <w:rPr>
          <w:spacing w:val="-2"/>
        </w:rPr>
        <w:t xml:space="preserve"> </w:t>
      </w:r>
      <w:r>
        <w:t>execution</w:t>
      </w:r>
      <w:r>
        <w:rPr>
          <w:spacing w:val="-2"/>
        </w:rPr>
        <w:t xml:space="preserve"> </w:t>
      </w:r>
      <w:r>
        <w:t>stage</w:t>
      </w:r>
      <w:r>
        <w:rPr>
          <w:spacing w:val="-3"/>
        </w:rPr>
        <w:t xml:space="preserve"> </w:t>
      </w:r>
      <w:r>
        <w:t>from</w:t>
      </w:r>
      <w:r>
        <w:rPr>
          <w:spacing w:val="-2"/>
        </w:rPr>
        <w:t xml:space="preserve"> </w:t>
      </w:r>
      <w:r>
        <w:t>any</w:t>
      </w:r>
      <w:r>
        <w:rPr>
          <w:spacing w:val="1"/>
        </w:rPr>
        <w:t xml:space="preserve"> </w:t>
      </w:r>
      <w:r>
        <w:t>such</w:t>
      </w:r>
      <w:r>
        <w:rPr>
          <w:spacing w:val="-2"/>
        </w:rPr>
        <w:t xml:space="preserve"> </w:t>
      </w:r>
      <w:r>
        <w:t>supporting</w:t>
      </w:r>
      <w:r>
        <w:rPr>
          <w:spacing w:val="34"/>
          <w:w w:val="99"/>
        </w:rPr>
        <w:t xml:space="preserve"> </w:t>
      </w:r>
      <w:r>
        <w:t>entity.</w:t>
      </w:r>
    </w:p>
    <w:p w14:paraId="1200FAC4" w14:textId="77777777" w:rsidR="00B03048" w:rsidRDefault="00B03048">
      <w:pPr>
        <w:rPr>
          <w:rFonts w:ascii="Arial" w:eastAsia="Arial" w:hAnsi="Arial" w:cs="Arial"/>
          <w:sz w:val="20"/>
          <w:szCs w:val="20"/>
        </w:rPr>
      </w:pPr>
    </w:p>
    <w:p w14:paraId="4AA0E37B" w14:textId="77777777" w:rsidR="00B03048" w:rsidRDefault="00B03048">
      <w:pPr>
        <w:spacing w:before="9"/>
        <w:rPr>
          <w:rFonts w:ascii="Arial" w:eastAsia="Arial" w:hAnsi="Arial" w:cs="Arial"/>
          <w:sz w:val="23"/>
          <w:szCs w:val="23"/>
        </w:rPr>
      </w:pPr>
    </w:p>
    <w:p w14:paraId="1943BAF4" w14:textId="0B5194A2" w:rsidR="00B03048" w:rsidRPr="00825864" w:rsidRDefault="006505BF" w:rsidP="00737859">
      <w:pPr>
        <w:pStyle w:val="Heading1"/>
        <w:numPr>
          <w:ilvl w:val="0"/>
          <w:numId w:val="23"/>
        </w:numPr>
        <w:tabs>
          <w:tab w:val="left" w:pos="501"/>
        </w:tabs>
        <w:rPr>
          <w:b w:val="0"/>
          <w:bCs w:val="0"/>
        </w:rPr>
      </w:pPr>
      <w:bookmarkStart w:id="5" w:name="_bookmark5"/>
      <w:bookmarkEnd w:id="5"/>
      <w:r>
        <w:rPr>
          <w:spacing w:val="-1"/>
        </w:rPr>
        <w:t>Evaluation</w:t>
      </w:r>
      <w:r>
        <w:t xml:space="preserve"> </w:t>
      </w:r>
      <w:r>
        <w:rPr>
          <w:spacing w:val="-1"/>
        </w:rPr>
        <w:t>Procedure</w:t>
      </w:r>
    </w:p>
    <w:p w14:paraId="21ECB3FE" w14:textId="77777777" w:rsidR="00825864" w:rsidRDefault="00825864" w:rsidP="00825864">
      <w:pPr>
        <w:pStyle w:val="Heading1"/>
        <w:tabs>
          <w:tab w:val="left" w:pos="501"/>
        </w:tabs>
        <w:ind w:firstLine="0"/>
        <w:rPr>
          <w:b w:val="0"/>
          <w:bCs w:val="0"/>
        </w:rPr>
      </w:pPr>
    </w:p>
    <w:p w14:paraId="3600554A" w14:textId="77777777" w:rsidR="00600216" w:rsidRPr="00600216" w:rsidRDefault="00600216" w:rsidP="00600216">
      <w:pPr>
        <w:pStyle w:val="ListParagraph"/>
        <w:numPr>
          <w:ilvl w:val="0"/>
          <w:numId w:val="11"/>
        </w:numPr>
        <w:tabs>
          <w:tab w:val="left" w:pos="821"/>
        </w:tabs>
        <w:jc w:val="both"/>
        <w:outlineLvl w:val="1"/>
        <w:rPr>
          <w:rFonts w:ascii="Arial" w:eastAsia="Arial" w:hAnsi="Arial"/>
          <w:b/>
          <w:bCs/>
          <w:vanish/>
          <w:sz w:val="20"/>
          <w:szCs w:val="20"/>
        </w:rPr>
      </w:pPr>
    </w:p>
    <w:p w14:paraId="1141EF16" w14:textId="77777777" w:rsidR="00600216" w:rsidRPr="00600216" w:rsidRDefault="00600216" w:rsidP="00600216">
      <w:pPr>
        <w:pStyle w:val="ListParagraph"/>
        <w:numPr>
          <w:ilvl w:val="0"/>
          <w:numId w:val="11"/>
        </w:numPr>
        <w:tabs>
          <w:tab w:val="left" w:pos="821"/>
        </w:tabs>
        <w:jc w:val="both"/>
        <w:outlineLvl w:val="1"/>
        <w:rPr>
          <w:rFonts w:ascii="Arial" w:eastAsia="Arial" w:hAnsi="Arial"/>
          <w:b/>
          <w:bCs/>
          <w:vanish/>
          <w:sz w:val="20"/>
          <w:szCs w:val="20"/>
        </w:rPr>
      </w:pPr>
    </w:p>
    <w:p w14:paraId="5EEE2A00" w14:textId="77777777" w:rsidR="00600216" w:rsidRPr="00600216" w:rsidRDefault="00600216" w:rsidP="00600216">
      <w:pPr>
        <w:pStyle w:val="ListParagraph"/>
        <w:numPr>
          <w:ilvl w:val="0"/>
          <w:numId w:val="11"/>
        </w:numPr>
        <w:tabs>
          <w:tab w:val="left" w:pos="821"/>
        </w:tabs>
        <w:jc w:val="both"/>
        <w:outlineLvl w:val="1"/>
        <w:rPr>
          <w:rFonts w:ascii="Arial" w:eastAsia="Arial" w:hAnsi="Arial"/>
          <w:b/>
          <w:bCs/>
          <w:vanish/>
          <w:sz w:val="20"/>
          <w:szCs w:val="20"/>
        </w:rPr>
      </w:pPr>
    </w:p>
    <w:p w14:paraId="5667F13D" w14:textId="297DECB2" w:rsidR="00B03048" w:rsidRDefault="006505BF" w:rsidP="00600216">
      <w:pPr>
        <w:pStyle w:val="Heading2"/>
        <w:numPr>
          <w:ilvl w:val="1"/>
          <w:numId w:val="11"/>
        </w:numPr>
        <w:tabs>
          <w:tab w:val="left" w:pos="821"/>
        </w:tabs>
        <w:jc w:val="both"/>
      </w:pPr>
      <w:r w:rsidRPr="00600216">
        <w:t>Outline Procedure</w:t>
      </w:r>
      <w:r>
        <w:t>:</w:t>
      </w:r>
    </w:p>
    <w:p w14:paraId="6C9E9FC0" w14:textId="417B9BE4" w:rsidR="00B03048" w:rsidRDefault="006505BF">
      <w:pPr>
        <w:pStyle w:val="BodyText"/>
        <w:spacing w:before="60"/>
        <w:ind w:right="148" w:firstLine="0"/>
      </w:pPr>
      <w:r>
        <w:rPr>
          <w:rFonts w:cs="Arial"/>
        </w:rPr>
        <w:t>Without</w:t>
      </w:r>
      <w:r>
        <w:rPr>
          <w:rFonts w:cs="Arial"/>
          <w:spacing w:val="32"/>
        </w:rPr>
        <w:t xml:space="preserve"> </w:t>
      </w:r>
      <w:r>
        <w:rPr>
          <w:rFonts w:cs="Arial"/>
          <w:spacing w:val="-1"/>
        </w:rPr>
        <w:t>in</w:t>
      </w:r>
      <w:r>
        <w:rPr>
          <w:rFonts w:cs="Arial"/>
          <w:spacing w:val="31"/>
        </w:rPr>
        <w:t xml:space="preserve"> </w:t>
      </w:r>
      <w:r>
        <w:rPr>
          <w:rFonts w:cs="Arial"/>
          <w:spacing w:val="-1"/>
        </w:rPr>
        <w:t>any</w:t>
      </w:r>
      <w:r>
        <w:rPr>
          <w:rFonts w:cs="Arial"/>
          <w:spacing w:val="33"/>
        </w:rPr>
        <w:t xml:space="preserve"> </w:t>
      </w:r>
      <w:r>
        <w:rPr>
          <w:rFonts w:cs="Arial"/>
        </w:rPr>
        <w:t>way</w:t>
      </w:r>
      <w:r>
        <w:rPr>
          <w:rFonts w:cs="Arial"/>
          <w:spacing w:val="33"/>
        </w:rPr>
        <w:t xml:space="preserve"> </w:t>
      </w:r>
      <w:r>
        <w:rPr>
          <w:rFonts w:cs="Arial"/>
        </w:rPr>
        <w:t>limiting</w:t>
      </w:r>
      <w:r>
        <w:rPr>
          <w:rFonts w:cs="Arial"/>
          <w:spacing w:val="29"/>
        </w:rPr>
        <w:t xml:space="preserve"> </w:t>
      </w:r>
      <w:r>
        <w:rPr>
          <w:rFonts w:cs="Arial"/>
        </w:rPr>
        <w:t>the</w:t>
      </w:r>
      <w:r>
        <w:rPr>
          <w:rFonts w:cs="Arial"/>
          <w:spacing w:val="29"/>
        </w:rPr>
        <w:t xml:space="preserve"> </w:t>
      </w:r>
      <w:r w:rsidR="004129B2">
        <w:rPr>
          <w:rFonts w:cs="Arial"/>
        </w:rPr>
        <w:t>Client</w:t>
      </w:r>
      <w:r>
        <w:rPr>
          <w:rFonts w:cs="Arial"/>
        </w:rPr>
        <w:t>’s</w:t>
      </w:r>
      <w:r>
        <w:rPr>
          <w:rFonts w:cs="Arial"/>
          <w:spacing w:val="31"/>
        </w:rPr>
        <w:t xml:space="preserve"> </w:t>
      </w:r>
      <w:r>
        <w:rPr>
          <w:rFonts w:cs="Arial"/>
          <w:spacing w:val="-1"/>
        </w:rPr>
        <w:t>discretion,</w:t>
      </w:r>
      <w:r>
        <w:rPr>
          <w:rFonts w:cs="Arial"/>
          <w:spacing w:val="31"/>
        </w:rPr>
        <w:t xml:space="preserve"> </w:t>
      </w:r>
      <w:r>
        <w:rPr>
          <w:rFonts w:cs="Arial"/>
          <w:spacing w:val="-1"/>
        </w:rPr>
        <w:t>it</w:t>
      </w:r>
      <w:r>
        <w:rPr>
          <w:rFonts w:cs="Arial"/>
          <w:spacing w:val="31"/>
        </w:rPr>
        <w:t xml:space="preserve"> </w:t>
      </w:r>
      <w:r>
        <w:rPr>
          <w:rFonts w:cs="Arial"/>
          <w:spacing w:val="-1"/>
        </w:rPr>
        <w:t>is</w:t>
      </w:r>
      <w:r>
        <w:rPr>
          <w:rFonts w:cs="Arial"/>
          <w:spacing w:val="33"/>
        </w:rPr>
        <w:t xml:space="preserve"> </w:t>
      </w:r>
      <w:r>
        <w:rPr>
          <w:rFonts w:cs="Arial"/>
        </w:rPr>
        <w:t>anticipated</w:t>
      </w:r>
      <w:r>
        <w:rPr>
          <w:rFonts w:cs="Arial"/>
          <w:spacing w:val="31"/>
        </w:rPr>
        <w:t xml:space="preserve"> </w:t>
      </w:r>
      <w:r>
        <w:rPr>
          <w:rFonts w:cs="Arial"/>
        </w:rPr>
        <w:t>that</w:t>
      </w:r>
      <w:r>
        <w:rPr>
          <w:rFonts w:cs="Arial"/>
          <w:spacing w:val="29"/>
        </w:rPr>
        <w:t xml:space="preserve"> </w:t>
      </w:r>
      <w:r>
        <w:rPr>
          <w:rFonts w:cs="Arial"/>
        </w:rPr>
        <w:t>the</w:t>
      </w:r>
      <w:r>
        <w:rPr>
          <w:rFonts w:cs="Arial"/>
          <w:spacing w:val="46"/>
          <w:w w:val="99"/>
        </w:rPr>
        <w:t xml:space="preserve"> </w:t>
      </w:r>
      <w:r>
        <w:t>selection</w:t>
      </w:r>
      <w:r>
        <w:rPr>
          <w:spacing w:val="-7"/>
        </w:rPr>
        <w:t xml:space="preserve"> </w:t>
      </w:r>
      <w:r>
        <w:t>procedure</w:t>
      </w:r>
      <w:r>
        <w:rPr>
          <w:spacing w:val="-5"/>
        </w:rPr>
        <w:t xml:space="preserve"> </w:t>
      </w:r>
      <w:r>
        <w:t>will</w:t>
      </w:r>
      <w:r>
        <w:rPr>
          <w:spacing w:val="-6"/>
        </w:rPr>
        <w:t xml:space="preserve"> </w:t>
      </w:r>
      <w:r>
        <w:t>be</w:t>
      </w:r>
      <w:r>
        <w:rPr>
          <w:spacing w:val="-6"/>
        </w:rPr>
        <w:t xml:space="preserve"> </w:t>
      </w:r>
      <w:r>
        <w:t>as</w:t>
      </w:r>
      <w:r>
        <w:rPr>
          <w:spacing w:val="-6"/>
        </w:rPr>
        <w:t xml:space="preserve"> </w:t>
      </w:r>
      <w:r>
        <w:t>outlined</w:t>
      </w:r>
      <w:r>
        <w:rPr>
          <w:spacing w:val="-6"/>
        </w:rPr>
        <w:t xml:space="preserve"> </w:t>
      </w:r>
      <w:r>
        <w:t>below:</w:t>
      </w:r>
    </w:p>
    <w:p w14:paraId="643F6510" w14:textId="6ACC3280" w:rsidR="005C2A23" w:rsidRPr="005C2A23" w:rsidRDefault="004129B2" w:rsidP="005C2A23">
      <w:pPr>
        <w:pStyle w:val="BodyText"/>
        <w:numPr>
          <w:ilvl w:val="0"/>
          <w:numId w:val="7"/>
        </w:numPr>
        <w:tabs>
          <w:tab w:val="left" w:pos="1581"/>
        </w:tabs>
        <w:spacing w:before="1"/>
        <w:ind w:right="135"/>
        <w:jc w:val="both"/>
      </w:pPr>
      <w:r>
        <w:t>Tenderer</w:t>
      </w:r>
      <w:r w:rsidR="006505BF">
        <w:t xml:space="preserve">s </w:t>
      </w:r>
      <w:r w:rsidR="00530D0B">
        <w:t xml:space="preserve">will return their </w:t>
      </w:r>
      <w:r w:rsidR="00C378A5">
        <w:t xml:space="preserve">PQQ </w:t>
      </w:r>
      <w:r w:rsidR="006505BF">
        <w:t>submissions</w:t>
      </w:r>
      <w:r w:rsidR="006505BF" w:rsidRPr="005C2A23">
        <w:rPr>
          <w:spacing w:val="50"/>
        </w:rPr>
        <w:t xml:space="preserve"> </w:t>
      </w:r>
      <w:r w:rsidR="006505BF">
        <w:t>with all requested</w:t>
      </w:r>
      <w:r w:rsidR="006505BF" w:rsidRPr="005C2A23">
        <w:rPr>
          <w:spacing w:val="26"/>
          <w:w w:val="99"/>
        </w:rPr>
        <w:t xml:space="preserve"> </w:t>
      </w:r>
      <w:r w:rsidR="006505BF">
        <w:t>information</w:t>
      </w:r>
      <w:r w:rsidR="006505BF" w:rsidRPr="005C2A23">
        <w:rPr>
          <w:spacing w:val="-4"/>
        </w:rPr>
        <w:t xml:space="preserve"> </w:t>
      </w:r>
      <w:r w:rsidR="006505BF">
        <w:t>by</w:t>
      </w:r>
      <w:r w:rsidR="006505BF" w:rsidRPr="005C2A23">
        <w:rPr>
          <w:spacing w:val="-6"/>
        </w:rPr>
        <w:t xml:space="preserve"> </w:t>
      </w:r>
      <w:r w:rsidR="006505BF" w:rsidRPr="005C2A23">
        <w:rPr>
          <w:spacing w:val="-1"/>
        </w:rPr>
        <w:t>the</w:t>
      </w:r>
      <w:r w:rsidR="006505BF" w:rsidRPr="005C2A23">
        <w:rPr>
          <w:spacing w:val="-5"/>
        </w:rPr>
        <w:t xml:space="preserve"> </w:t>
      </w:r>
      <w:r w:rsidR="006505BF">
        <w:t>specified</w:t>
      </w:r>
      <w:r w:rsidR="006505BF" w:rsidRPr="005C2A23">
        <w:rPr>
          <w:spacing w:val="-4"/>
        </w:rPr>
        <w:t xml:space="preserve"> </w:t>
      </w:r>
      <w:r w:rsidR="006505BF" w:rsidRPr="005C2A23">
        <w:rPr>
          <w:spacing w:val="-1"/>
        </w:rPr>
        <w:t>date</w:t>
      </w:r>
      <w:r w:rsidR="006505BF" w:rsidRPr="005C2A23">
        <w:rPr>
          <w:spacing w:val="-5"/>
        </w:rPr>
        <w:t xml:space="preserve"> </w:t>
      </w:r>
      <w:r w:rsidR="006505BF">
        <w:t>and</w:t>
      </w:r>
      <w:r w:rsidR="006505BF" w:rsidRPr="005C2A23">
        <w:rPr>
          <w:spacing w:val="-7"/>
        </w:rPr>
        <w:t xml:space="preserve"> </w:t>
      </w:r>
      <w:r w:rsidR="006505BF" w:rsidRPr="005C2A23">
        <w:rPr>
          <w:spacing w:val="-1"/>
        </w:rPr>
        <w:t>time.</w:t>
      </w:r>
    </w:p>
    <w:p w14:paraId="01A18BE6" w14:textId="165A2697" w:rsidR="005C2A23" w:rsidRPr="005C2A23" w:rsidRDefault="004129B2" w:rsidP="005C2A23">
      <w:pPr>
        <w:pStyle w:val="BodyText"/>
        <w:numPr>
          <w:ilvl w:val="0"/>
          <w:numId w:val="7"/>
        </w:numPr>
        <w:tabs>
          <w:tab w:val="left" w:pos="1581"/>
        </w:tabs>
        <w:spacing w:before="1"/>
        <w:ind w:right="135"/>
        <w:jc w:val="both"/>
      </w:pPr>
      <w:r>
        <w:t>Tenderer</w:t>
      </w:r>
      <w:r w:rsidR="006505BF">
        <w:t>s</w:t>
      </w:r>
      <w:r w:rsidR="006505BF" w:rsidRPr="005C2A23">
        <w:rPr>
          <w:spacing w:val="41"/>
        </w:rPr>
        <w:t xml:space="preserve"> </w:t>
      </w:r>
      <w:r w:rsidR="006505BF">
        <w:t>must</w:t>
      </w:r>
      <w:r w:rsidR="006505BF" w:rsidRPr="005C2A23">
        <w:rPr>
          <w:spacing w:val="41"/>
        </w:rPr>
        <w:t xml:space="preserve"> </w:t>
      </w:r>
      <w:r w:rsidR="006505BF">
        <w:t>satisfy</w:t>
      </w:r>
      <w:r w:rsidR="006505BF" w:rsidRPr="005C2A23">
        <w:rPr>
          <w:spacing w:val="42"/>
        </w:rPr>
        <w:t xml:space="preserve"> </w:t>
      </w:r>
      <w:r w:rsidR="006505BF">
        <w:t>the</w:t>
      </w:r>
      <w:r w:rsidR="006505BF" w:rsidRPr="005C2A23">
        <w:rPr>
          <w:spacing w:val="42"/>
        </w:rPr>
        <w:t xml:space="preserve"> </w:t>
      </w:r>
      <w:r w:rsidR="006505BF" w:rsidRPr="005C2A23">
        <w:rPr>
          <w:spacing w:val="-1"/>
        </w:rPr>
        <w:t>mandatory</w:t>
      </w:r>
      <w:r w:rsidR="006505BF" w:rsidRPr="005C2A23">
        <w:rPr>
          <w:spacing w:val="43"/>
        </w:rPr>
        <w:t xml:space="preserve"> </w:t>
      </w:r>
      <w:r w:rsidR="006505BF">
        <w:t>compliance</w:t>
      </w:r>
      <w:r w:rsidR="006505BF" w:rsidRPr="005C2A23">
        <w:rPr>
          <w:spacing w:val="43"/>
        </w:rPr>
        <w:t xml:space="preserve"> </w:t>
      </w:r>
      <w:r w:rsidR="006505BF" w:rsidRPr="005C2A23">
        <w:rPr>
          <w:spacing w:val="-1"/>
        </w:rPr>
        <w:t>requirements</w:t>
      </w:r>
      <w:r w:rsidR="006505BF" w:rsidRPr="005C2A23">
        <w:rPr>
          <w:spacing w:val="41"/>
        </w:rPr>
        <w:t xml:space="preserve"> </w:t>
      </w:r>
      <w:r w:rsidR="006505BF">
        <w:t>set</w:t>
      </w:r>
      <w:r w:rsidR="006505BF" w:rsidRPr="005C2A23">
        <w:rPr>
          <w:spacing w:val="43"/>
        </w:rPr>
        <w:t xml:space="preserve"> </w:t>
      </w:r>
      <w:r w:rsidR="006505BF">
        <w:t>out</w:t>
      </w:r>
      <w:r w:rsidR="006505BF" w:rsidRPr="005C2A23">
        <w:rPr>
          <w:spacing w:val="43"/>
        </w:rPr>
        <w:t xml:space="preserve"> </w:t>
      </w:r>
      <w:r w:rsidR="006505BF" w:rsidRPr="005C2A23">
        <w:rPr>
          <w:spacing w:val="-1"/>
        </w:rPr>
        <w:t>in</w:t>
      </w:r>
      <w:r w:rsidR="006505BF" w:rsidRPr="005C2A23">
        <w:rPr>
          <w:spacing w:val="52"/>
        </w:rPr>
        <w:t xml:space="preserve"> </w:t>
      </w:r>
      <w:r w:rsidR="00204A79">
        <w:rPr>
          <w:spacing w:val="-1"/>
        </w:rPr>
        <w:t>the</w:t>
      </w:r>
      <w:r w:rsidR="00ED7B18">
        <w:rPr>
          <w:spacing w:val="-1"/>
        </w:rPr>
        <w:t xml:space="preserve"> </w:t>
      </w:r>
      <w:r w:rsidR="00B74815">
        <w:rPr>
          <w:spacing w:val="-1"/>
        </w:rPr>
        <w:t xml:space="preserve">Pass/Fail </w:t>
      </w:r>
      <w:r w:rsidR="00ED7B18">
        <w:rPr>
          <w:spacing w:val="-1"/>
        </w:rPr>
        <w:t>Evaluation Criteria</w:t>
      </w:r>
      <w:r w:rsidR="00B74815">
        <w:rPr>
          <w:spacing w:val="-1"/>
        </w:rPr>
        <w:t xml:space="preserve"> &amp; achieve the minimum score in the other evaluation criteria</w:t>
      </w:r>
      <w:r w:rsidR="00ED7B18">
        <w:rPr>
          <w:spacing w:val="-1"/>
        </w:rPr>
        <w:t>.</w:t>
      </w:r>
    </w:p>
    <w:p w14:paraId="3194F7A8" w14:textId="778945D6" w:rsidR="00B03048" w:rsidRPr="00BC3BF6" w:rsidRDefault="003C6477" w:rsidP="00AC26BA">
      <w:pPr>
        <w:pStyle w:val="BodyText"/>
        <w:numPr>
          <w:ilvl w:val="0"/>
          <w:numId w:val="7"/>
        </w:numPr>
        <w:tabs>
          <w:tab w:val="left" w:pos="1541"/>
        </w:tabs>
        <w:spacing w:before="10"/>
        <w:ind w:left="1540" w:right="106"/>
        <w:jc w:val="left"/>
        <w:rPr>
          <w:rFonts w:cs="Arial"/>
          <w:sz w:val="19"/>
          <w:szCs w:val="19"/>
        </w:rPr>
      </w:pPr>
      <w:r w:rsidRPr="00BC3BF6">
        <w:t>A</w:t>
      </w:r>
      <w:r w:rsidR="006505BF" w:rsidRPr="00BC3BF6">
        <w:t xml:space="preserve">pplicants </w:t>
      </w:r>
      <w:r w:rsidR="006505BF" w:rsidRPr="00BC3BF6">
        <w:rPr>
          <w:spacing w:val="-1"/>
        </w:rPr>
        <w:t>that</w:t>
      </w:r>
      <w:r w:rsidR="006505BF" w:rsidRPr="00BC3BF6">
        <w:rPr>
          <w:spacing w:val="2"/>
        </w:rPr>
        <w:t xml:space="preserve"> </w:t>
      </w:r>
      <w:r w:rsidR="006505BF" w:rsidRPr="00BC3BF6">
        <w:t>pass</w:t>
      </w:r>
      <w:r w:rsidR="006505BF" w:rsidRPr="00BC3BF6">
        <w:rPr>
          <w:spacing w:val="1"/>
        </w:rPr>
        <w:t xml:space="preserve"> </w:t>
      </w:r>
      <w:r w:rsidR="006505BF" w:rsidRPr="00BC3BF6">
        <w:t xml:space="preserve">the </w:t>
      </w:r>
      <w:r w:rsidR="006505BF" w:rsidRPr="00BC3BF6">
        <w:rPr>
          <w:spacing w:val="-1"/>
        </w:rPr>
        <w:t>mandatory</w:t>
      </w:r>
      <w:r w:rsidR="006505BF" w:rsidRPr="00BC3BF6">
        <w:t xml:space="preserve"> criteria</w:t>
      </w:r>
      <w:r w:rsidR="00ED7B18">
        <w:rPr>
          <w:spacing w:val="55"/>
        </w:rPr>
        <w:t xml:space="preserve"> </w:t>
      </w:r>
      <w:r w:rsidR="006505BF" w:rsidRPr="00BC3BF6">
        <w:t>will</w:t>
      </w:r>
      <w:r w:rsidR="006505BF" w:rsidRPr="00BC3BF6">
        <w:rPr>
          <w:spacing w:val="-5"/>
        </w:rPr>
        <w:t xml:space="preserve"> </w:t>
      </w:r>
      <w:r w:rsidR="006505BF" w:rsidRPr="00BC3BF6">
        <w:t>be</w:t>
      </w:r>
      <w:r w:rsidR="006505BF" w:rsidRPr="00BC3BF6">
        <w:rPr>
          <w:spacing w:val="-7"/>
        </w:rPr>
        <w:t xml:space="preserve"> </w:t>
      </w:r>
      <w:r w:rsidR="006505BF" w:rsidRPr="00BC3BF6">
        <w:t>selected</w:t>
      </w:r>
      <w:r w:rsidR="006505BF" w:rsidRPr="00BC3BF6">
        <w:rPr>
          <w:spacing w:val="-6"/>
        </w:rPr>
        <w:t xml:space="preserve"> </w:t>
      </w:r>
      <w:r w:rsidR="006505BF" w:rsidRPr="00BC3BF6">
        <w:t>to</w:t>
      </w:r>
      <w:r w:rsidR="006505BF" w:rsidRPr="00BC3BF6">
        <w:rPr>
          <w:spacing w:val="-6"/>
        </w:rPr>
        <w:t xml:space="preserve"> </w:t>
      </w:r>
      <w:r w:rsidR="006505BF" w:rsidRPr="00BC3BF6">
        <w:t>proceed</w:t>
      </w:r>
      <w:r w:rsidR="006505BF" w:rsidRPr="00BC3BF6">
        <w:rPr>
          <w:spacing w:val="-6"/>
        </w:rPr>
        <w:t xml:space="preserve"> </w:t>
      </w:r>
      <w:r w:rsidR="006505BF" w:rsidRPr="00BC3BF6">
        <w:t>to</w:t>
      </w:r>
      <w:r w:rsidR="006505BF" w:rsidRPr="00BC3BF6">
        <w:rPr>
          <w:spacing w:val="-7"/>
        </w:rPr>
        <w:t xml:space="preserve"> </w:t>
      </w:r>
      <w:r w:rsidR="006505BF" w:rsidRPr="00BC3BF6">
        <w:t>Request</w:t>
      </w:r>
      <w:r w:rsidR="006505BF" w:rsidRPr="00BC3BF6">
        <w:rPr>
          <w:spacing w:val="-6"/>
        </w:rPr>
        <w:t xml:space="preserve"> </w:t>
      </w:r>
      <w:r w:rsidR="006505BF" w:rsidRPr="00BC3BF6">
        <w:rPr>
          <w:spacing w:val="-1"/>
        </w:rPr>
        <w:t>for</w:t>
      </w:r>
      <w:r w:rsidR="006505BF" w:rsidRPr="00BC3BF6">
        <w:rPr>
          <w:spacing w:val="-5"/>
        </w:rPr>
        <w:t xml:space="preserve"> </w:t>
      </w:r>
      <w:r w:rsidR="006505BF" w:rsidRPr="00BC3BF6">
        <w:t>Tender</w:t>
      </w:r>
      <w:r w:rsidR="006505BF" w:rsidRPr="00BC3BF6">
        <w:rPr>
          <w:spacing w:val="-7"/>
        </w:rPr>
        <w:t xml:space="preserve"> </w:t>
      </w:r>
      <w:r w:rsidR="006505BF" w:rsidRPr="00BC3BF6">
        <w:t>stage</w:t>
      </w:r>
      <w:r w:rsidR="00AC26BA" w:rsidRPr="00BC3BF6">
        <w:t>.</w:t>
      </w:r>
    </w:p>
    <w:p w14:paraId="3AEDC53E" w14:textId="213DF8F0" w:rsidR="00B03048" w:rsidRDefault="004129B2">
      <w:pPr>
        <w:pStyle w:val="BodyText"/>
        <w:numPr>
          <w:ilvl w:val="0"/>
          <w:numId w:val="7"/>
        </w:numPr>
        <w:tabs>
          <w:tab w:val="left" w:pos="1541"/>
        </w:tabs>
        <w:ind w:left="1540" w:right="102"/>
        <w:jc w:val="left"/>
      </w:pPr>
      <w:r>
        <w:t>Tenderer</w:t>
      </w:r>
      <w:r w:rsidR="006505BF">
        <w:t>s</w:t>
      </w:r>
      <w:r w:rsidR="006505BF">
        <w:rPr>
          <w:spacing w:val="-11"/>
        </w:rPr>
        <w:t xml:space="preserve"> </w:t>
      </w:r>
      <w:r w:rsidR="006505BF">
        <w:t>who</w:t>
      </w:r>
      <w:r w:rsidR="006505BF">
        <w:rPr>
          <w:spacing w:val="-9"/>
        </w:rPr>
        <w:t xml:space="preserve"> </w:t>
      </w:r>
      <w:r w:rsidR="006505BF">
        <w:t>are</w:t>
      </w:r>
      <w:r w:rsidR="006505BF">
        <w:rPr>
          <w:spacing w:val="-9"/>
        </w:rPr>
        <w:t xml:space="preserve"> </w:t>
      </w:r>
      <w:r w:rsidR="006505BF">
        <w:rPr>
          <w:spacing w:val="-1"/>
        </w:rPr>
        <w:t>not</w:t>
      </w:r>
      <w:r w:rsidR="006505BF">
        <w:rPr>
          <w:spacing w:val="-9"/>
        </w:rPr>
        <w:t xml:space="preserve"> </w:t>
      </w:r>
      <w:r w:rsidR="006505BF">
        <w:t>selected</w:t>
      </w:r>
      <w:r w:rsidR="006505BF">
        <w:rPr>
          <w:spacing w:val="-9"/>
        </w:rPr>
        <w:t xml:space="preserve"> </w:t>
      </w:r>
      <w:r w:rsidR="006505BF">
        <w:t>at</w:t>
      </w:r>
      <w:r w:rsidR="006505BF">
        <w:rPr>
          <w:spacing w:val="-10"/>
        </w:rPr>
        <w:t xml:space="preserve"> </w:t>
      </w:r>
      <w:r w:rsidR="006505BF">
        <w:t>the</w:t>
      </w:r>
      <w:r w:rsidR="006505BF">
        <w:rPr>
          <w:spacing w:val="-9"/>
        </w:rPr>
        <w:t xml:space="preserve"> </w:t>
      </w:r>
      <w:r w:rsidR="00C378A5">
        <w:t>PQQ</w:t>
      </w:r>
      <w:r w:rsidR="00C378A5">
        <w:rPr>
          <w:spacing w:val="-11"/>
        </w:rPr>
        <w:t xml:space="preserve"> </w:t>
      </w:r>
      <w:r w:rsidR="006505BF">
        <w:t>stage</w:t>
      </w:r>
      <w:r w:rsidR="006505BF">
        <w:rPr>
          <w:spacing w:val="-11"/>
        </w:rPr>
        <w:t xml:space="preserve"> </w:t>
      </w:r>
      <w:r w:rsidR="006505BF">
        <w:t>will</w:t>
      </w:r>
      <w:r w:rsidR="006505BF">
        <w:rPr>
          <w:spacing w:val="-10"/>
        </w:rPr>
        <w:t xml:space="preserve"> </w:t>
      </w:r>
      <w:r w:rsidR="006505BF">
        <w:t>be</w:t>
      </w:r>
      <w:r w:rsidR="006505BF">
        <w:rPr>
          <w:spacing w:val="-9"/>
        </w:rPr>
        <w:t xml:space="preserve"> </w:t>
      </w:r>
      <w:r w:rsidR="006505BF">
        <w:t>notified</w:t>
      </w:r>
      <w:r w:rsidR="006505BF">
        <w:rPr>
          <w:spacing w:val="-9"/>
        </w:rPr>
        <w:t xml:space="preserve"> </w:t>
      </w:r>
      <w:r w:rsidR="006505BF">
        <w:t>in</w:t>
      </w:r>
      <w:r w:rsidR="006505BF">
        <w:rPr>
          <w:spacing w:val="-12"/>
        </w:rPr>
        <w:t xml:space="preserve"> </w:t>
      </w:r>
      <w:r w:rsidR="006505BF">
        <w:t>writing</w:t>
      </w:r>
      <w:r w:rsidR="006505BF">
        <w:rPr>
          <w:spacing w:val="42"/>
          <w:w w:val="99"/>
        </w:rPr>
        <w:t xml:space="preserve"> </w:t>
      </w:r>
      <w:r w:rsidR="006505BF">
        <w:t>by</w:t>
      </w:r>
      <w:r w:rsidR="006505BF">
        <w:rPr>
          <w:spacing w:val="-8"/>
        </w:rPr>
        <w:t xml:space="preserve"> </w:t>
      </w:r>
      <w:r w:rsidR="006505BF">
        <w:rPr>
          <w:spacing w:val="-1"/>
        </w:rPr>
        <w:t>the</w:t>
      </w:r>
      <w:r w:rsidR="006505BF">
        <w:rPr>
          <w:spacing w:val="-9"/>
        </w:rPr>
        <w:t xml:space="preserve"> </w:t>
      </w:r>
      <w:r>
        <w:t>Client</w:t>
      </w:r>
      <w:r w:rsidR="006505BF">
        <w:t>.</w:t>
      </w:r>
    </w:p>
    <w:p w14:paraId="3D2999BA" w14:textId="77777777" w:rsidR="00B03048" w:rsidRDefault="00B03048">
      <w:pPr>
        <w:rPr>
          <w:rFonts w:ascii="Arial" w:eastAsia="Arial" w:hAnsi="Arial" w:cs="Arial"/>
          <w:sz w:val="20"/>
          <w:szCs w:val="20"/>
        </w:rPr>
      </w:pPr>
    </w:p>
    <w:p w14:paraId="0D2D0049" w14:textId="77777777" w:rsidR="00600216" w:rsidRPr="00600216" w:rsidRDefault="00600216" w:rsidP="00737859">
      <w:pPr>
        <w:pStyle w:val="ListParagraph"/>
        <w:numPr>
          <w:ilvl w:val="1"/>
          <w:numId w:val="23"/>
        </w:numPr>
        <w:tabs>
          <w:tab w:val="left" w:pos="933"/>
        </w:tabs>
        <w:spacing w:before="74"/>
        <w:ind w:right="144"/>
        <w:jc w:val="both"/>
        <w:rPr>
          <w:rFonts w:ascii="Arial" w:eastAsia="Arial" w:hAnsi="Arial"/>
          <w:vanish/>
          <w:sz w:val="20"/>
          <w:szCs w:val="20"/>
        </w:rPr>
      </w:pPr>
    </w:p>
    <w:p w14:paraId="48C5BB31" w14:textId="3FD061EF" w:rsidR="00B03048" w:rsidRDefault="006505BF" w:rsidP="00737859">
      <w:pPr>
        <w:pStyle w:val="BodyText"/>
        <w:numPr>
          <w:ilvl w:val="1"/>
          <w:numId w:val="23"/>
        </w:numPr>
        <w:tabs>
          <w:tab w:val="left" w:pos="933"/>
        </w:tabs>
        <w:spacing w:before="74"/>
        <w:ind w:right="144"/>
        <w:jc w:val="both"/>
      </w:pPr>
      <w:r>
        <w:t>If</w:t>
      </w:r>
      <w:r>
        <w:rPr>
          <w:spacing w:val="3"/>
        </w:rPr>
        <w:t xml:space="preserve"> </w:t>
      </w:r>
      <w:r>
        <w:t>a</w:t>
      </w:r>
      <w:r>
        <w:rPr>
          <w:spacing w:val="3"/>
        </w:rPr>
        <w:t xml:space="preserve"> </w:t>
      </w:r>
      <w:r w:rsidR="00C378A5">
        <w:t>PQQ</w:t>
      </w:r>
      <w:r w:rsidR="00C378A5">
        <w:rPr>
          <w:spacing w:val="3"/>
        </w:rPr>
        <w:t xml:space="preserve"> </w:t>
      </w:r>
      <w:r>
        <w:t>submission</w:t>
      </w:r>
      <w:r>
        <w:rPr>
          <w:spacing w:val="4"/>
        </w:rPr>
        <w:t xml:space="preserve"> </w:t>
      </w:r>
      <w:r>
        <w:rPr>
          <w:spacing w:val="-1"/>
        </w:rPr>
        <w:t>fails</w:t>
      </w:r>
      <w:r>
        <w:rPr>
          <w:spacing w:val="4"/>
        </w:rPr>
        <w:t xml:space="preserve"> </w:t>
      </w:r>
      <w:r>
        <w:t>to</w:t>
      </w:r>
      <w:r>
        <w:rPr>
          <w:spacing w:val="3"/>
        </w:rPr>
        <w:t xml:space="preserve"> </w:t>
      </w:r>
      <w:r>
        <w:t>comply</w:t>
      </w:r>
      <w:r>
        <w:rPr>
          <w:spacing w:val="4"/>
        </w:rPr>
        <w:t xml:space="preserve"> </w:t>
      </w:r>
      <w:r>
        <w:rPr>
          <w:spacing w:val="-1"/>
        </w:rPr>
        <w:t>in</w:t>
      </w:r>
      <w:r>
        <w:rPr>
          <w:spacing w:val="3"/>
        </w:rPr>
        <w:t xml:space="preserve"> </w:t>
      </w:r>
      <w:r>
        <w:rPr>
          <w:spacing w:val="-1"/>
        </w:rPr>
        <w:t>any</w:t>
      </w:r>
      <w:r>
        <w:rPr>
          <w:spacing w:val="7"/>
        </w:rPr>
        <w:t xml:space="preserve"> </w:t>
      </w:r>
      <w:r>
        <w:t>respect</w:t>
      </w:r>
      <w:r>
        <w:rPr>
          <w:spacing w:val="4"/>
        </w:rPr>
        <w:t xml:space="preserve"> </w:t>
      </w:r>
      <w:r>
        <w:rPr>
          <w:spacing w:val="-1"/>
        </w:rPr>
        <w:t>with</w:t>
      </w:r>
      <w:r>
        <w:rPr>
          <w:spacing w:val="3"/>
        </w:rPr>
        <w:t xml:space="preserve"> </w:t>
      </w:r>
      <w:r>
        <w:t>the</w:t>
      </w:r>
      <w:r>
        <w:rPr>
          <w:spacing w:val="3"/>
        </w:rPr>
        <w:t xml:space="preserve"> </w:t>
      </w:r>
      <w:r>
        <w:t>requirements</w:t>
      </w:r>
      <w:r>
        <w:rPr>
          <w:spacing w:val="4"/>
        </w:rPr>
        <w:t xml:space="preserve"> </w:t>
      </w:r>
      <w:r>
        <w:t>set</w:t>
      </w:r>
      <w:r>
        <w:rPr>
          <w:spacing w:val="4"/>
        </w:rPr>
        <w:t xml:space="preserve"> </w:t>
      </w:r>
      <w:r>
        <w:rPr>
          <w:spacing w:val="-1"/>
        </w:rPr>
        <w:t>out</w:t>
      </w:r>
      <w:r>
        <w:rPr>
          <w:spacing w:val="36"/>
          <w:w w:val="99"/>
        </w:rPr>
        <w:t xml:space="preserve"> </w:t>
      </w:r>
      <w:r>
        <w:rPr>
          <w:spacing w:val="-1"/>
        </w:rPr>
        <w:t>in</w:t>
      </w:r>
      <w:r>
        <w:rPr>
          <w:spacing w:val="5"/>
        </w:rPr>
        <w:t xml:space="preserve"> </w:t>
      </w:r>
      <w:r>
        <w:t>this</w:t>
      </w:r>
      <w:r>
        <w:rPr>
          <w:spacing w:val="7"/>
        </w:rPr>
        <w:t xml:space="preserve"> </w:t>
      </w:r>
      <w:r w:rsidR="00C378A5">
        <w:rPr>
          <w:spacing w:val="-1"/>
        </w:rPr>
        <w:t>PQQ</w:t>
      </w:r>
      <w:r w:rsidR="00C378A5">
        <w:rPr>
          <w:spacing w:val="7"/>
        </w:rPr>
        <w:t xml:space="preserve"> </w:t>
      </w:r>
      <w:r>
        <w:t>or</w:t>
      </w:r>
      <w:r>
        <w:rPr>
          <w:spacing w:val="5"/>
        </w:rPr>
        <w:t xml:space="preserve"> </w:t>
      </w:r>
      <w:r>
        <w:t>the</w:t>
      </w:r>
      <w:r>
        <w:rPr>
          <w:spacing w:val="5"/>
        </w:rPr>
        <w:t xml:space="preserve"> </w:t>
      </w:r>
      <w:r>
        <w:rPr>
          <w:spacing w:val="-1"/>
        </w:rPr>
        <w:t>questionnaire</w:t>
      </w:r>
      <w:r>
        <w:rPr>
          <w:spacing w:val="6"/>
        </w:rPr>
        <w:t xml:space="preserve"> </w:t>
      </w:r>
      <w:r>
        <w:t>or</w:t>
      </w:r>
      <w:r>
        <w:rPr>
          <w:spacing w:val="8"/>
        </w:rPr>
        <w:t xml:space="preserve"> </w:t>
      </w:r>
      <w:r>
        <w:rPr>
          <w:spacing w:val="-1"/>
        </w:rPr>
        <w:t>is</w:t>
      </w:r>
      <w:r>
        <w:rPr>
          <w:spacing w:val="6"/>
        </w:rPr>
        <w:t xml:space="preserve"> </w:t>
      </w:r>
      <w:r>
        <w:t>ambiguous,</w:t>
      </w:r>
      <w:r>
        <w:rPr>
          <w:spacing w:val="6"/>
        </w:rPr>
        <w:t xml:space="preserve"> </w:t>
      </w:r>
      <w:r>
        <w:t>the</w:t>
      </w:r>
      <w:r>
        <w:rPr>
          <w:spacing w:val="5"/>
        </w:rPr>
        <w:t xml:space="preserve"> </w:t>
      </w:r>
      <w:r w:rsidR="004129B2">
        <w:t>Client</w:t>
      </w:r>
      <w:r>
        <w:rPr>
          <w:spacing w:val="56"/>
          <w:w w:val="99"/>
        </w:rPr>
        <w:t xml:space="preserve"> </w:t>
      </w:r>
      <w:r>
        <w:rPr>
          <w:spacing w:val="-1"/>
        </w:rPr>
        <w:t>shall</w:t>
      </w:r>
      <w:r>
        <w:rPr>
          <w:spacing w:val="-5"/>
        </w:rPr>
        <w:t xml:space="preserve"> </w:t>
      </w:r>
      <w:r>
        <w:t>be</w:t>
      </w:r>
      <w:r>
        <w:rPr>
          <w:spacing w:val="-5"/>
        </w:rPr>
        <w:t xml:space="preserve"> </w:t>
      </w:r>
      <w:r>
        <w:t>entitled</w:t>
      </w:r>
      <w:r>
        <w:rPr>
          <w:spacing w:val="-5"/>
        </w:rPr>
        <w:t xml:space="preserve"> </w:t>
      </w:r>
      <w:r>
        <w:t>at</w:t>
      </w:r>
      <w:r>
        <w:rPr>
          <w:spacing w:val="-6"/>
        </w:rPr>
        <w:t xml:space="preserve"> </w:t>
      </w:r>
      <w:r>
        <w:t>its</w:t>
      </w:r>
      <w:r>
        <w:rPr>
          <w:spacing w:val="-5"/>
        </w:rPr>
        <w:t xml:space="preserve"> </w:t>
      </w:r>
      <w:r>
        <w:t>absolute</w:t>
      </w:r>
      <w:r>
        <w:rPr>
          <w:spacing w:val="-6"/>
        </w:rPr>
        <w:t xml:space="preserve"> </w:t>
      </w:r>
      <w:r>
        <w:t>discretion,</w:t>
      </w:r>
      <w:r>
        <w:rPr>
          <w:spacing w:val="-5"/>
        </w:rPr>
        <w:t xml:space="preserve"> </w:t>
      </w:r>
      <w:r>
        <w:t>(but</w:t>
      </w:r>
      <w:r>
        <w:rPr>
          <w:spacing w:val="-6"/>
        </w:rPr>
        <w:t xml:space="preserve"> </w:t>
      </w:r>
      <w:r>
        <w:t>shall</w:t>
      </w:r>
      <w:r>
        <w:rPr>
          <w:spacing w:val="-5"/>
        </w:rPr>
        <w:t xml:space="preserve"> </w:t>
      </w:r>
      <w:r>
        <w:rPr>
          <w:spacing w:val="-1"/>
        </w:rPr>
        <w:t>not</w:t>
      </w:r>
      <w:r>
        <w:rPr>
          <w:spacing w:val="-4"/>
        </w:rPr>
        <w:t xml:space="preserve"> </w:t>
      </w:r>
      <w:r>
        <w:t>be</w:t>
      </w:r>
      <w:r>
        <w:rPr>
          <w:spacing w:val="-6"/>
        </w:rPr>
        <w:t xml:space="preserve"> </w:t>
      </w:r>
      <w:r>
        <w:t>obliged):</w:t>
      </w:r>
    </w:p>
    <w:p w14:paraId="64AB30E6" w14:textId="0834C052" w:rsidR="00B03048" w:rsidRDefault="006505BF">
      <w:pPr>
        <w:pStyle w:val="BodyText"/>
        <w:numPr>
          <w:ilvl w:val="0"/>
          <w:numId w:val="6"/>
        </w:numPr>
        <w:tabs>
          <w:tab w:val="left" w:pos="1221"/>
        </w:tabs>
        <w:spacing w:before="60"/>
      </w:pPr>
      <w:r>
        <w:t>to</w:t>
      </w:r>
      <w:r>
        <w:rPr>
          <w:spacing w:val="-10"/>
        </w:rPr>
        <w:t xml:space="preserve"> </w:t>
      </w:r>
      <w:r>
        <w:t>reject</w:t>
      </w:r>
      <w:r>
        <w:rPr>
          <w:spacing w:val="-9"/>
        </w:rPr>
        <w:t xml:space="preserve"> </w:t>
      </w:r>
      <w:r>
        <w:rPr>
          <w:spacing w:val="-1"/>
        </w:rPr>
        <w:t>the</w:t>
      </w:r>
      <w:r>
        <w:rPr>
          <w:spacing w:val="-7"/>
        </w:rPr>
        <w:t xml:space="preserve"> </w:t>
      </w:r>
      <w:r w:rsidR="00C378A5">
        <w:t>PQQ</w:t>
      </w:r>
      <w:r w:rsidR="00C378A5">
        <w:rPr>
          <w:spacing w:val="-9"/>
        </w:rPr>
        <w:t xml:space="preserve"> </w:t>
      </w:r>
      <w:r>
        <w:t>submission</w:t>
      </w:r>
      <w:r>
        <w:rPr>
          <w:spacing w:val="-10"/>
        </w:rPr>
        <w:t xml:space="preserve"> </w:t>
      </w:r>
      <w:r>
        <w:rPr>
          <w:spacing w:val="-1"/>
        </w:rPr>
        <w:t>as</w:t>
      </w:r>
      <w:r>
        <w:rPr>
          <w:spacing w:val="-8"/>
        </w:rPr>
        <w:t xml:space="preserve"> </w:t>
      </w:r>
      <w:r>
        <w:t>non-compliant;</w:t>
      </w:r>
    </w:p>
    <w:p w14:paraId="167FC930" w14:textId="77777777" w:rsidR="00B03048" w:rsidRDefault="00B03048">
      <w:pPr>
        <w:spacing w:before="10"/>
        <w:rPr>
          <w:rFonts w:ascii="Arial" w:eastAsia="Arial" w:hAnsi="Arial" w:cs="Arial"/>
          <w:sz w:val="19"/>
          <w:szCs w:val="19"/>
        </w:rPr>
      </w:pPr>
    </w:p>
    <w:p w14:paraId="3F5603EA" w14:textId="673678A5" w:rsidR="00B03048" w:rsidRDefault="006505BF">
      <w:pPr>
        <w:pStyle w:val="BodyText"/>
        <w:numPr>
          <w:ilvl w:val="0"/>
          <w:numId w:val="6"/>
        </w:numPr>
        <w:tabs>
          <w:tab w:val="left" w:pos="1221"/>
        </w:tabs>
        <w:ind w:right="139"/>
        <w:jc w:val="both"/>
      </w:pPr>
      <w:r>
        <w:rPr>
          <w:rFonts w:cs="Arial"/>
          <w:spacing w:val="-1"/>
        </w:rPr>
        <w:t>without</w:t>
      </w:r>
      <w:r>
        <w:rPr>
          <w:rFonts w:cs="Arial"/>
          <w:spacing w:val="11"/>
        </w:rPr>
        <w:t xml:space="preserve"> </w:t>
      </w:r>
      <w:r>
        <w:rPr>
          <w:rFonts w:cs="Arial"/>
        </w:rPr>
        <w:t>prejudice</w:t>
      </w:r>
      <w:r>
        <w:rPr>
          <w:rFonts w:cs="Arial"/>
          <w:spacing w:val="14"/>
        </w:rPr>
        <w:t xml:space="preserve"> </w:t>
      </w:r>
      <w:r>
        <w:rPr>
          <w:rFonts w:cs="Arial"/>
        </w:rPr>
        <w:t>to</w:t>
      </w:r>
      <w:r>
        <w:rPr>
          <w:rFonts w:cs="Arial"/>
          <w:spacing w:val="11"/>
        </w:rPr>
        <w:t xml:space="preserve"> </w:t>
      </w:r>
      <w:r>
        <w:rPr>
          <w:rFonts w:cs="Arial"/>
        </w:rPr>
        <w:t>the</w:t>
      </w:r>
      <w:r>
        <w:rPr>
          <w:rFonts w:cs="Arial"/>
          <w:spacing w:val="12"/>
        </w:rPr>
        <w:t xml:space="preserve"> </w:t>
      </w:r>
      <w:r w:rsidR="004129B2">
        <w:rPr>
          <w:rFonts w:cs="Arial"/>
        </w:rPr>
        <w:t>Client</w:t>
      </w:r>
      <w:r>
        <w:rPr>
          <w:rFonts w:cs="Arial"/>
        </w:rPr>
        <w:t>’s</w:t>
      </w:r>
      <w:r>
        <w:rPr>
          <w:rFonts w:cs="Arial"/>
          <w:spacing w:val="13"/>
        </w:rPr>
        <w:t xml:space="preserve"> </w:t>
      </w:r>
      <w:r>
        <w:rPr>
          <w:rFonts w:cs="Arial"/>
        </w:rPr>
        <w:t>right</w:t>
      </w:r>
      <w:r>
        <w:rPr>
          <w:rFonts w:cs="Arial"/>
          <w:spacing w:val="11"/>
        </w:rPr>
        <w:t xml:space="preserve"> </w:t>
      </w:r>
      <w:r>
        <w:rPr>
          <w:rFonts w:cs="Arial"/>
        </w:rPr>
        <w:t>to</w:t>
      </w:r>
      <w:r>
        <w:rPr>
          <w:rFonts w:cs="Arial"/>
          <w:spacing w:val="10"/>
        </w:rPr>
        <w:t xml:space="preserve"> </w:t>
      </w:r>
      <w:r>
        <w:rPr>
          <w:rFonts w:cs="Arial"/>
        </w:rPr>
        <w:t>reject</w:t>
      </w:r>
      <w:r>
        <w:rPr>
          <w:rFonts w:cs="Arial"/>
          <w:spacing w:val="12"/>
        </w:rPr>
        <w:t xml:space="preserve"> </w:t>
      </w:r>
      <w:r>
        <w:rPr>
          <w:rFonts w:cs="Arial"/>
        </w:rPr>
        <w:t>the</w:t>
      </w:r>
      <w:r>
        <w:rPr>
          <w:rFonts w:cs="Arial"/>
          <w:spacing w:val="13"/>
        </w:rPr>
        <w:t xml:space="preserve"> </w:t>
      </w:r>
      <w:r w:rsidR="00C378A5">
        <w:rPr>
          <w:rFonts w:cs="Arial"/>
        </w:rPr>
        <w:t>PQQ</w:t>
      </w:r>
      <w:r w:rsidR="00C378A5">
        <w:rPr>
          <w:spacing w:val="32"/>
          <w:w w:val="99"/>
        </w:rPr>
        <w:t xml:space="preserve"> </w:t>
      </w:r>
      <w:r>
        <w:t>submission,</w:t>
      </w:r>
      <w:r>
        <w:rPr>
          <w:spacing w:val="32"/>
        </w:rPr>
        <w:t xml:space="preserve"> </w:t>
      </w:r>
      <w:r>
        <w:rPr>
          <w:spacing w:val="1"/>
        </w:rPr>
        <w:t>to</w:t>
      </w:r>
      <w:r>
        <w:rPr>
          <w:spacing w:val="34"/>
        </w:rPr>
        <w:t xml:space="preserve"> </w:t>
      </w:r>
      <w:r>
        <w:rPr>
          <w:spacing w:val="-1"/>
        </w:rPr>
        <w:t>meet</w:t>
      </w:r>
      <w:r>
        <w:rPr>
          <w:spacing w:val="33"/>
        </w:rPr>
        <w:t xml:space="preserve"> </w:t>
      </w:r>
      <w:r>
        <w:t>with,</w:t>
      </w:r>
      <w:r>
        <w:rPr>
          <w:spacing w:val="34"/>
        </w:rPr>
        <w:t xml:space="preserve"> </w:t>
      </w:r>
      <w:r>
        <w:rPr>
          <w:spacing w:val="-1"/>
        </w:rPr>
        <w:t>raise</w:t>
      </w:r>
      <w:r>
        <w:rPr>
          <w:spacing w:val="31"/>
        </w:rPr>
        <w:t xml:space="preserve"> </w:t>
      </w:r>
      <w:r>
        <w:t>issues</w:t>
      </w:r>
      <w:r>
        <w:rPr>
          <w:spacing w:val="35"/>
        </w:rPr>
        <w:t xml:space="preserve"> </w:t>
      </w:r>
      <w:r>
        <w:t>and/or</w:t>
      </w:r>
      <w:r>
        <w:rPr>
          <w:spacing w:val="33"/>
        </w:rPr>
        <w:t xml:space="preserve"> </w:t>
      </w:r>
      <w:r>
        <w:t>seek</w:t>
      </w:r>
      <w:r>
        <w:rPr>
          <w:spacing w:val="35"/>
        </w:rPr>
        <w:t xml:space="preserve"> </w:t>
      </w:r>
      <w:r>
        <w:t>clarification</w:t>
      </w:r>
      <w:r>
        <w:rPr>
          <w:spacing w:val="31"/>
        </w:rPr>
        <w:t xml:space="preserve"> </w:t>
      </w:r>
      <w:r>
        <w:t>from</w:t>
      </w:r>
      <w:r>
        <w:rPr>
          <w:spacing w:val="32"/>
        </w:rPr>
        <w:t xml:space="preserve"> </w:t>
      </w:r>
      <w:r>
        <w:t>the</w:t>
      </w:r>
      <w:r>
        <w:rPr>
          <w:spacing w:val="31"/>
        </w:rPr>
        <w:t xml:space="preserve"> </w:t>
      </w:r>
      <w:r w:rsidR="004129B2">
        <w:t>Tenderer</w:t>
      </w:r>
      <w:r>
        <w:rPr>
          <w:spacing w:val="34"/>
        </w:rPr>
        <w:t xml:space="preserve"> </w:t>
      </w:r>
      <w:r>
        <w:rPr>
          <w:spacing w:val="-1"/>
        </w:rPr>
        <w:t>in</w:t>
      </w:r>
      <w:r>
        <w:rPr>
          <w:spacing w:val="34"/>
          <w:w w:val="99"/>
        </w:rPr>
        <w:t xml:space="preserve"> </w:t>
      </w:r>
      <w:r>
        <w:t>respect</w:t>
      </w:r>
      <w:r>
        <w:rPr>
          <w:spacing w:val="-10"/>
        </w:rPr>
        <w:t xml:space="preserve"> </w:t>
      </w:r>
      <w:r>
        <w:rPr>
          <w:spacing w:val="-1"/>
        </w:rPr>
        <w:t>of</w:t>
      </w:r>
      <w:r>
        <w:rPr>
          <w:spacing w:val="-10"/>
        </w:rPr>
        <w:t xml:space="preserve"> </w:t>
      </w:r>
      <w:r>
        <w:t>the</w:t>
      </w:r>
      <w:r>
        <w:rPr>
          <w:spacing w:val="-10"/>
        </w:rPr>
        <w:t xml:space="preserve"> </w:t>
      </w:r>
      <w:r>
        <w:t>relevant</w:t>
      </w:r>
      <w:r>
        <w:rPr>
          <w:spacing w:val="-9"/>
        </w:rPr>
        <w:t xml:space="preserve"> </w:t>
      </w:r>
      <w:r w:rsidR="00C378A5">
        <w:t>PQQ</w:t>
      </w:r>
      <w:r w:rsidR="00357F3B">
        <w:t xml:space="preserve"> </w:t>
      </w:r>
      <w:r>
        <w:t>submission;</w:t>
      </w:r>
    </w:p>
    <w:p w14:paraId="61E0FACD" w14:textId="77777777" w:rsidR="00B03048" w:rsidRDefault="00B03048">
      <w:pPr>
        <w:spacing w:before="1"/>
        <w:rPr>
          <w:rFonts w:ascii="Arial" w:eastAsia="Arial" w:hAnsi="Arial" w:cs="Arial"/>
          <w:sz w:val="20"/>
          <w:szCs w:val="20"/>
        </w:rPr>
      </w:pPr>
    </w:p>
    <w:p w14:paraId="0F027FAA" w14:textId="41732256" w:rsidR="00B03048" w:rsidRDefault="006505BF">
      <w:pPr>
        <w:pStyle w:val="BodyText"/>
        <w:numPr>
          <w:ilvl w:val="0"/>
          <w:numId w:val="6"/>
        </w:numPr>
        <w:tabs>
          <w:tab w:val="left" w:pos="1221"/>
        </w:tabs>
        <w:ind w:right="139"/>
        <w:jc w:val="both"/>
      </w:pPr>
      <w:r>
        <w:rPr>
          <w:spacing w:val="-1"/>
        </w:rPr>
        <w:t>without</w:t>
      </w:r>
      <w:r>
        <w:rPr>
          <w:spacing w:val="11"/>
        </w:rPr>
        <w:t xml:space="preserve"> </w:t>
      </w:r>
      <w:r>
        <w:t>prejudice</w:t>
      </w:r>
      <w:r>
        <w:rPr>
          <w:spacing w:val="14"/>
        </w:rPr>
        <w:t xml:space="preserve"> </w:t>
      </w:r>
      <w:r>
        <w:t>to</w:t>
      </w:r>
      <w:r>
        <w:rPr>
          <w:spacing w:val="11"/>
        </w:rPr>
        <w:t xml:space="preserve"> </w:t>
      </w:r>
      <w:r>
        <w:t>the</w:t>
      </w:r>
      <w:r>
        <w:rPr>
          <w:spacing w:val="12"/>
        </w:rPr>
        <w:t xml:space="preserve"> </w:t>
      </w:r>
      <w:r w:rsidR="004129B2">
        <w:t>Client</w:t>
      </w:r>
      <w:r>
        <w:rPr>
          <w:rFonts w:cs="Arial"/>
        </w:rPr>
        <w:t>’s</w:t>
      </w:r>
      <w:r>
        <w:rPr>
          <w:rFonts w:cs="Arial"/>
          <w:spacing w:val="13"/>
        </w:rPr>
        <w:t xml:space="preserve"> </w:t>
      </w:r>
      <w:r>
        <w:rPr>
          <w:rFonts w:cs="Arial"/>
        </w:rPr>
        <w:t>right</w:t>
      </w:r>
      <w:r>
        <w:rPr>
          <w:rFonts w:cs="Arial"/>
          <w:spacing w:val="11"/>
        </w:rPr>
        <w:t xml:space="preserve"> </w:t>
      </w:r>
      <w:r>
        <w:rPr>
          <w:rFonts w:cs="Arial"/>
        </w:rPr>
        <w:t>to</w:t>
      </w:r>
      <w:r>
        <w:rPr>
          <w:rFonts w:cs="Arial"/>
          <w:spacing w:val="10"/>
        </w:rPr>
        <w:t xml:space="preserve"> </w:t>
      </w:r>
      <w:r>
        <w:rPr>
          <w:rFonts w:cs="Arial"/>
        </w:rPr>
        <w:t>reject</w:t>
      </w:r>
      <w:r>
        <w:rPr>
          <w:rFonts w:cs="Arial"/>
          <w:spacing w:val="12"/>
        </w:rPr>
        <w:t xml:space="preserve"> </w:t>
      </w:r>
      <w:r>
        <w:rPr>
          <w:rFonts w:cs="Arial"/>
        </w:rPr>
        <w:t>the</w:t>
      </w:r>
      <w:r>
        <w:rPr>
          <w:rFonts w:cs="Arial"/>
          <w:spacing w:val="13"/>
        </w:rPr>
        <w:t xml:space="preserve"> </w:t>
      </w:r>
      <w:r w:rsidR="00C378A5">
        <w:rPr>
          <w:rFonts w:cs="Arial"/>
        </w:rPr>
        <w:t xml:space="preserve">PQQ </w:t>
      </w:r>
      <w:r>
        <w:t>submission,</w:t>
      </w:r>
      <w:r>
        <w:rPr>
          <w:spacing w:val="-7"/>
        </w:rPr>
        <w:t xml:space="preserve"> </w:t>
      </w:r>
      <w:r>
        <w:t>to</w:t>
      </w:r>
      <w:r>
        <w:rPr>
          <w:spacing w:val="-7"/>
        </w:rPr>
        <w:t xml:space="preserve"> </w:t>
      </w:r>
      <w:r>
        <w:t>request</w:t>
      </w:r>
      <w:r>
        <w:rPr>
          <w:spacing w:val="-7"/>
        </w:rPr>
        <w:t xml:space="preserve"> </w:t>
      </w:r>
      <w:r>
        <w:t>the</w:t>
      </w:r>
      <w:r>
        <w:rPr>
          <w:spacing w:val="-5"/>
        </w:rPr>
        <w:t xml:space="preserve"> </w:t>
      </w:r>
      <w:r w:rsidR="004129B2">
        <w:t>Tenderer</w:t>
      </w:r>
      <w:r>
        <w:rPr>
          <w:spacing w:val="-7"/>
        </w:rPr>
        <w:t xml:space="preserve"> </w:t>
      </w:r>
      <w:r>
        <w:rPr>
          <w:spacing w:val="1"/>
        </w:rPr>
        <w:t>to</w:t>
      </w:r>
      <w:r>
        <w:rPr>
          <w:spacing w:val="-7"/>
        </w:rPr>
        <w:t xml:space="preserve"> </w:t>
      </w:r>
      <w:r>
        <w:t>provide</w:t>
      </w:r>
      <w:r>
        <w:rPr>
          <w:spacing w:val="-6"/>
        </w:rPr>
        <w:t xml:space="preserve"> </w:t>
      </w:r>
      <w:r>
        <w:t>the</w:t>
      </w:r>
      <w:r>
        <w:rPr>
          <w:spacing w:val="-7"/>
        </w:rPr>
        <w:t xml:space="preserve"> </w:t>
      </w:r>
      <w:r w:rsidR="004129B2">
        <w:t>Client</w:t>
      </w:r>
      <w:r>
        <w:rPr>
          <w:spacing w:val="-6"/>
        </w:rPr>
        <w:t xml:space="preserve"> </w:t>
      </w:r>
      <w:r>
        <w:t>with</w:t>
      </w:r>
      <w:r>
        <w:rPr>
          <w:spacing w:val="-5"/>
        </w:rPr>
        <w:t xml:space="preserve"> </w:t>
      </w:r>
      <w:r>
        <w:t>information</w:t>
      </w:r>
      <w:r>
        <w:rPr>
          <w:spacing w:val="30"/>
          <w:w w:val="99"/>
        </w:rPr>
        <w:t xml:space="preserve"> </w:t>
      </w:r>
      <w:r>
        <w:t>or</w:t>
      </w:r>
      <w:r>
        <w:rPr>
          <w:spacing w:val="-6"/>
        </w:rPr>
        <w:t xml:space="preserve"> </w:t>
      </w:r>
      <w:r>
        <w:t>items</w:t>
      </w:r>
      <w:r>
        <w:rPr>
          <w:spacing w:val="-5"/>
        </w:rPr>
        <w:t xml:space="preserve"> </w:t>
      </w:r>
      <w:r>
        <w:t>which</w:t>
      </w:r>
      <w:r>
        <w:rPr>
          <w:spacing w:val="-6"/>
        </w:rPr>
        <w:t xml:space="preserve"> </w:t>
      </w:r>
      <w:r>
        <w:rPr>
          <w:spacing w:val="-1"/>
        </w:rPr>
        <w:t>have</w:t>
      </w:r>
      <w:r>
        <w:rPr>
          <w:spacing w:val="-3"/>
        </w:rPr>
        <w:t xml:space="preserve"> </w:t>
      </w:r>
      <w:r>
        <w:rPr>
          <w:spacing w:val="-1"/>
        </w:rPr>
        <w:t>not</w:t>
      </w:r>
      <w:r>
        <w:rPr>
          <w:spacing w:val="-4"/>
        </w:rPr>
        <w:t xml:space="preserve"> </w:t>
      </w:r>
      <w:r>
        <w:t>been</w:t>
      </w:r>
      <w:r>
        <w:rPr>
          <w:spacing w:val="-6"/>
        </w:rPr>
        <w:t xml:space="preserve"> </w:t>
      </w:r>
      <w:r>
        <w:t>provided</w:t>
      </w:r>
      <w:r>
        <w:rPr>
          <w:spacing w:val="-5"/>
        </w:rPr>
        <w:t xml:space="preserve"> </w:t>
      </w:r>
      <w:r>
        <w:rPr>
          <w:spacing w:val="-1"/>
        </w:rPr>
        <w:t>or</w:t>
      </w:r>
      <w:r>
        <w:rPr>
          <w:spacing w:val="-5"/>
        </w:rPr>
        <w:t xml:space="preserve"> </w:t>
      </w:r>
      <w:r>
        <w:t>have</w:t>
      </w:r>
      <w:r>
        <w:rPr>
          <w:spacing w:val="-6"/>
        </w:rPr>
        <w:t xml:space="preserve"> </w:t>
      </w:r>
      <w:r>
        <w:t>been</w:t>
      </w:r>
      <w:r>
        <w:rPr>
          <w:spacing w:val="-4"/>
        </w:rPr>
        <w:t xml:space="preserve"> </w:t>
      </w:r>
      <w:r>
        <w:rPr>
          <w:spacing w:val="-1"/>
        </w:rPr>
        <w:t>provided</w:t>
      </w:r>
      <w:r>
        <w:rPr>
          <w:spacing w:val="-3"/>
        </w:rPr>
        <w:t xml:space="preserve"> </w:t>
      </w:r>
      <w:r>
        <w:rPr>
          <w:spacing w:val="-1"/>
        </w:rPr>
        <w:t>in</w:t>
      </w:r>
      <w:r>
        <w:rPr>
          <w:spacing w:val="-4"/>
        </w:rPr>
        <w:t xml:space="preserve"> </w:t>
      </w:r>
      <w:r>
        <w:t>an</w:t>
      </w:r>
      <w:r>
        <w:rPr>
          <w:spacing w:val="-5"/>
        </w:rPr>
        <w:t xml:space="preserve"> </w:t>
      </w:r>
      <w:r>
        <w:t>incorrect</w:t>
      </w:r>
      <w:r>
        <w:rPr>
          <w:spacing w:val="-6"/>
        </w:rPr>
        <w:t xml:space="preserve"> </w:t>
      </w:r>
      <w:r>
        <w:t>form;</w:t>
      </w:r>
      <w:r>
        <w:rPr>
          <w:spacing w:val="-5"/>
        </w:rPr>
        <w:t xml:space="preserve"> </w:t>
      </w:r>
      <w:r>
        <w:t>and/or</w:t>
      </w:r>
    </w:p>
    <w:p w14:paraId="6DE85387" w14:textId="77777777" w:rsidR="00B03048" w:rsidRDefault="00B03048">
      <w:pPr>
        <w:spacing w:before="1"/>
        <w:rPr>
          <w:rFonts w:ascii="Arial" w:eastAsia="Arial" w:hAnsi="Arial" w:cs="Arial"/>
          <w:sz w:val="20"/>
          <w:szCs w:val="20"/>
        </w:rPr>
      </w:pPr>
    </w:p>
    <w:p w14:paraId="04D959C8" w14:textId="046ACFA9" w:rsidR="00B03048" w:rsidRDefault="006505BF">
      <w:pPr>
        <w:pStyle w:val="BodyText"/>
        <w:numPr>
          <w:ilvl w:val="0"/>
          <w:numId w:val="6"/>
        </w:numPr>
        <w:tabs>
          <w:tab w:val="left" w:pos="1221"/>
        </w:tabs>
        <w:ind w:right="139"/>
        <w:jc w:val="both"/>
      </w:pPr>
      <w:r>
        <w:rPr>
          <w:spacing w:val="-1"/>
        </w:rPr>
        <w:t>without</w:t>
      </w:r>
      <w:r>
        <w:rPr>
          <w:spacing w:val="11"/>
        </w:rPr>
        <w:t xml:space="preserve"> </w:t>
      </w:r>
      <w:r>
        <w:rPr>
          <w:rFonts w:cs="Arial"/>
        </w:rPr>
        <w:t>prejudice</w:t>
      </w:r>
      <w:r>
        <w:rPr>
          <w:rFonts w:cs="Arial"/>
          <w:spacing w:val="14"/>
        </w:rPr>
        <w:t xml:space="preserve"> </w:t>
      </w:r>
      <w:r>
        <w:rPr>
          <w:rFonts w:cs="Arial"/>
        </w:rPr>
        <w:t>to</w:t>
      </w:r>
      <w:r>
        <w:rPr>
          <w:rFonts w:cs="Arial"/>
          <w:spacing w:val="11"/>
        </w:rPr>
        <w:t xml:space="preserve"> </w:t>
      </w:r>
      <w:r>
        <w:rPr>
          <w:rFonts w:cs="Arial"/>
        </w:rPr>
        <w:t>the</w:t>
      </w:r>
      <w:r>
        <w:rPr>
          <w:rFonts w:cs="Arial"/>
          <w:spacing w:val="12"/>
        </w:rPr>
        <w:t xml:space="preserve"> </w:t>
      </w:r>
      <w:r w:rsidR="004129B2">
        <w:rPr>
          <w:rFonts w:cs="Arial"/>
        </w:rPr>
        <w:t>Client</w:t>
      </w:r>
      <w:r>
        <w:rPr>
          <w:rFonts w:cs="Arial"/>
        </w:rPr>
        <w:t>’s</w:t>
      </w:r>
      <w:r>
        <w:rPr>
          <w:rFonts w:cs="Arial"/>
          <w:spacing w:val="13"/>
        </w:rPr>
        <w:t xml:space="preserve"> </w:t>
      </w:r>
      <w:r>
        <w:rPr>
          <w:rFonts w:cs="Arial"/>
        </w:rPr>
        <w:t>right</w:t>
      </w:r>
      <w:r>
        <w:rPr>
          <w:rFonts w:cs="Arial"/>
          <w:spacing w:val="11"/>
        </w:rPr>
        <w:t xml:space="preserve"> </w:t>
      </w:r>
      <w:r>
        <w:rPr>
          <w:rFonts w:cs="Arial"/>
        </w:rPr>
        <w:t>to</w:t>
      </w:r>
      <w:r>
        <w:rPr>
          <w:rFonts w:cs="Arial"/>
          <w:spacing w:val="10"/>
        </w:rPr>
        <w:t xml:space="preserve"> </w:t>
      </w:r>
      <w:r>
        <w:rPr>
          <w:rFonts w:cs="Arial"/>
        </w:rPr>
        <w:t>reject</w:t>
      </w:r>
      <w:r>
        <w:rPr>
          <w:rFonts w:cs="Arial"/>
          <w:spacing w:val="12"/>
        </w:rPr>
        <w:t xml:space="preserve"> </w:t>
      </w:r>
      <w:r>
        <w:rPr>
          <w:rFonts w:cs="Arial"/>
        </w:rPr>
        <w:t>the</w:t>
      </w:r>
      <w:r>
        <w:rPr>
          <w:rFonts w:cs="Arial"/>
          <w:spacing w:val="13"/>
        </w:rPr>
        <w:t xml:space="preserve"> </w:t>
      </w:r>
      <w:r w:rsidR="00C378A5">
        <w:rPr>
          <w:rFonts w:cs="Arial"/>
        </w:rPr>
        <w:t>PQQ</w:t>
      </w:r>
      <w:r w:rsidR="00C378A5">
        <w:rPr>
          <w:spacing w:val="32"/>
          <w:w w:val="99"/>
        </w:rPr>
        <w:t xml:space="preserve"> </w:t>
      </w:r>
      <w:r>
        <w:t>submission,</w:t>
      </w:r>
      <w:r>
        <w:rPr>
          <w:spacing w:val="11"/>
        </w:rPr>
        <w:t xml:space="preserve"> </w:t>
      </w:r>
      <w:r>
        <w:t>to</w:t>
      </w:r>
      <w:r>
        <w:rPr>
          <w:spacing w:val="10"/>
        </w:rPr>
        <w:t xml:space="preserve"> </w:t>
      </w:r>
      <w:r>
        <w:t>waive</w:t>
      </w:r>
      <w:r>
        <w:rPr>
          <w:spacing w:val="10"/>
        </w:rPr>
        <w:t xml:space="preserve"> </w:t>
      </w:r>
      <w:r>
        <w:t>a</w:t>
      </w:r>
      <w:r>
        <w:rPr>
          <w:spacing w:val="10"/>
        </w:rPr>
        <w:t xml:space="preserve"> </w:t>
      </w:r>
      <w:r>
        <w:t>requirement</w:t>
      </w:r>
      <w:r>
        <w:rPr>
          <w:spacing w:val="11"/>
        </w:rPr>
        <w:t xml:space="preserve"> </w:t>
      </w:r>
      <w:r>
        <w:t>which,</w:t>
      </w:r>
      <w:r>
        <w:rPr>
          <w:spacing w:val="13"/>
        </w:rPr>
        <w:t xml:space="preserve"> </w:t>
      </w:r>
      <w:r>
        <w:rPr>
          <w:spacing w:val="-1"/>
        </w:rPr>
        <w:t>in</w:t>
      </w:r>
      <w:r>
        <w:rPr>
          <w:spacing w:val="10"/>
        </w:rPr>
        <w:t xml:space="preserve"> </w:t>
      </w:r>
      <w:r>
        <w:t>the</w:t>
      </w:r>
      <w:r>
        <w:rPr>
          <w:spacing w:val="10"/>
        </w:rPr>
        <w:t xml:space="preserve"> </w:t>
      </w:r>
      <w:r>
        <w:t>opinion</w:t>
      </w:r>
      <w:r>
        <w:rPr>
          <w:spacing w:val="10"/>
        </w:rPr>
        <w:t xml:space="preserve"> </w:t>
      </w:r>
      <w:r>
        <w:t>of</w:t>
      </w:r>
      <w:r>
        <w:rPr>
          <w:spacing w:val="11"/>
        </w:rPr>
        <w:t xml:space="preserve"> </w:t>
      </w:r>
      <w:r>
        <w:t>the</w:t>
      </w:r>
      <w:r>
        <w:rPr>
          <w:spacing w:val="10"/>
        </w:rPr>
        <w:t xml:space="preserve"> </w:t>
      </w:r>
      <w:r w:rsidR="004129B2">
        <w:t>Client</w:t>
      </w:r>
      <w:r>
        <w:t>,</w:t>
      </w:r>
      <w:r>
        <w:rPr>
          <w:spacing w:val="11"/>
        </w:rPr>
        <w:t xml:space="preserve"> </w:t>
      </w:r>
      <w:r>
        <w:rPr>
          <w:spacing w:val="-1"/>
        </w:rPr>
        <w:t>is</w:t>
      </w:r>
      <w:r>
        <w:rPr>
          <w:spacing w:val="29"/>
          <w:w w:val="99"/>
        </w:rPr>
        <w:t xml:space="preserve"> </w:t>
      </w:r>
      <w:r>
        <w:rPr>
          <w:spacing w:val="-1"/>
        </w:rPr>
        <w:t>not</w:t>
      </w:r>
      <w:r>
        <w:rPr>
          <w:spacing w:val="-8"/>
        </w:rPr>
        <w:t xml:space="preserve"> </w:t>
      </w:r>
      <w:r>
        <w:t>material</w:t>
      </w:r>
      <w:r>
        <w:rPr>
          <w:spacing w:val="-7"/>
        </w:rPr>
        <w:t xml:space="preserve"> </w:t>
      </w:r>
      <w:r>
        <w:t>and/or</w:t>
      </w:r>
      <w:r>
        <w:rPr>
          <w:spacing w:val="-5"/>
        </w:rPr>
        <w:t xml:space="preserve"> </w:t>
      </w:r>
      <w:r>
        <w:rPr>
          <w:spacing w:val="-1"/>
        </w:rPr>
        <w:t>is</w:t>
      </w:r>
      <w:r>
        <w:rPr>
          <w:spacing w:val="-6"/>
        </w:rPr>
        <w:t xml:space="preserve"> </w:t>
      </w:r>
      <w:r>
        <w:rPr>
          <w:spacing w:val="-1"/>
        </w:rPr>
        <w:t>procedural.</w:t>
      </w:r>
    </w:p>
    <w:p w14:paraId="21560B53" w14:textId="77777777" w:rsidR="00B03048" w:rsidRDefault="00B03048">
      <w:pPr>
        <w:rPr>
          <w:rFonts w:ascii="Arial" w:eastAsia="Arial" w:hAnsi="Arial" w:cs="Arial"/>
          <w:sz w:val="20"/>
          <w:szCs w:val="20"/>
        </w:rPr>
      </w:pPr>
    </w:p>
    <w:p w14:paraId="7CFD356F" w14:textId="77777777" w:rsidR="00B03048" w:rsidRDefault="00B03048">
      <w:pPr>
        <w:spacing w:before="10"/>
        <w:rPr>
          <w:rFonts w:ascii="Arial" w:eastAsia="Arial" w:hAnsi="Arial" w:cs="Arial"/>
          <w:sz w:val="20"/>
          <w:szCs w:val="20"/>
        </w:rPr>
      </w:pPr>
    </w:p>
    <w:p w14:paraId="18F7CBB4" w14:textId="62878240" w:rsidR="00B03048" w:rsidRPr="00825864" w:rsidRDefault="006505BF" w:rsidP="00737859">
      <w:pPr>
        <w:pStyle w:val="Heading1"/>
        <w:numPr>
          <w:ilvl w:val="0"/>
          <w:numId w:val="23"/>
        </w:numPr>
        <w:tabs>
          <w:tab w:val="left" w:pos="501"/>
        </w:tabs>
        <w:rPr>
          <w:b w:val="0"/>
          <w:bCs w:val="0"/>
        </w:rPr>
      </w:pPr>
      <w:bookmarkStart w:id="6" w:name="_bookmark6"/>
      <w:bookmarkEnd w:id="6"/>
      <w:r>
        <w:rPr>
          <w:spacing w:val="-1"/>
        </w:rPr>
        <w:t>Conflict</w:t>
      </w:r>
      <w:r>
        <w:rPr>
          <w:spacing w:val="1"/>
        </w:rPr>
        <w:t xml:space="preserve"> </w:t>
      </w:r>
      <w:r>
        <w:rPr>
          <w:spacing w:val="-1"/>
        </w:rPr>
        <w:t>of</w:t>
      </w:r>
      <w:r>
        <w:rPr>
          <w:spacing w:val="-2"/>
        </w:rPr>
        <w:t xml:space="preserve"> </w:t>
      </w:r>
      <w:r>
        <w:rPr>
          <w:spacing w:val="-1"/>
        </w:rPr>
        <w:t>Interest</w:t>
      </w:r>
    </w:p>
    <w:p w14:paraId="039CC684" w14:textId="77777777" w:rsidR="00825864" w:rsidRDefault="00825864" w:rsidP="00825864">
      <w:pPr>
        <w:pStyle w:val="Heading1"/>
        <w:tabs>
          <w:tab w:val="left" w:pos="501"/>
        </w:tabs>
        <w:ind w:firstLine="0"/>
        <w:rPr>
          <w:b w:val="0"/>
          <w:bCs w:val="0"/>
        </w:rPr>
      </w:pPr>
    </w:p>
    <w:p w14:paraId="5CB53382" w14:textId="67338826" w:rsidR="00B03048" w:rsidRDefault="006505BF" w:rsidP="00737859">
      <w:pPr>
        <w:pStyle w:val="BodyText"/>
        <w:numPr>
          <w:ilvl w:val="1"/>
          <w:numId w:val="23"/>
        </w:numPr>
        <w:tabs>
          <w:tab w:val="left" w:pos="933"/>
        </w:tabs>
        <w:ind w:right="139"/>
        <w:jc w:val="both"/>
      </w:pPr>
      <w:r>
        <w:rPr>
          <w:spacing w:val="-1"/>
        </w:rPr>
        <w:t>Any</w:t>
      </w:r>
      <w:r>
        <w:rPr>
          <w:spacing w:val="-10"/>
        </w:rPr>
        <w:t xml:space="preserve"> </w:t>
      </w:r>
      <w:r>
        <w:t>conflict</w:t>
      </w:r>
      <w:r>
        <w:rPr>
          <w:spacing w:val="-10"/>
        </w:rPr>
        <w:t xml:space="preserve"> </w:t>
      </w:r>
      <w:r>
        <w:t>of</w:t>
      </w:r>
      <w:r>
        <w:rPr>
          <w:spacing w:val="-9"/>
        </w:rPr>
        <w:t xml:space="preserve"> </w:t>
      </w:r>
      <w:r>
        <w:t>interest</w:t>
      </w:r>
      <w:r>
        <w:rPr>
          <w:spacing w:val="-11"/>
        </w:rPr>
        <w:t xml:space="preserve"> </w:t>
      </w:r>
      <w:r>
        <w:t>or</w:t>
      </w:r>
      <w:r>
        <w:rPr>
          <w:spacing w:val="-9"/>
        </w:rPr>
        <w:t xml:space="preserve"> </w:t>
      </w:r>
      <w:r>
        <w:t>potential</w:t>
      </w:r>
      <w:r>
        <w:rPr>
          <w:spacing w:val="-11"/>
        </w:rPr>
        <w:t xml:space="preserve"> </w:t>
      </w:r>
      <w:r>
        <w:t>conflict</w:t>
      </w:r>
      <w:r>
        <w:rPr>
          <w:spacing w:val="-11"/>
        </w:rPr>
        <w:t xml:space="preserve"> </w:t>
      </w:r>
      <w:r>
        <w:t>of</w:t>
      </w:r>
      <w:r>
        <w:rPr>
          <w:spacing w:val="-10"/>
        </w:rPr>
        <w:t xml:space="preserve"> </w:t>
      </w:r>
      <w:r>
        <w:t>interest</w:t>
      </w:r>
      <w:r>
        <w:rPr>
          <w:spacing w:val="-8"/>
        </w:rPr>
        <w:t xml:space="preserve"> </w:t>
      </w:r>
      <w:r>
        <w:t>must</w:t>
      </w:r>
      <w:r>
        <w:rPr>
          <w:spacing w:val="-11"/>
        </w:rPr>
        <w:t xml:space="preserve"> </w:t>
      </w:r>
      <w:r>
        <w:t>be</w:t>
      </w:r>
      <w:r>
        <w:rPr>
          <w:spacing w:val="-10"/>
        </w:rPr>
        <w:t xml:space="preserve"> </w:t>
      </w:r>
      <w:r>
        <w:rPr>
          <w:spacing w:val="-1"/>
        </w:rPr>
        <w:t>fully</w:t>
      </w:r>
      <w:r>
        <w:rPr>
          <w:spacing w:val="-10"/>
        </w:rPr>
        <w:t xml:space="preserve"> </w:t>
      </w:r>
      <w:r>
        <w:t>disclosed</w:t>
      </w:r>
      <w:r>
        <w:rPr>
          <w:spacing w:val="-10"/>
        </w:rPr>
        <w:t xml:space="preserve"> </w:t>
      </w:r>
      <w:r>
        <w:rPr>
          <w:spacing w:val="1"/>
        </w:rPr>
        <w:t>to</w:t>
      </w:r>
      <w:r>
        <w:rPr>
          <w:spacing w:val="-10"/>
        </w:rPr>
        <w:t xml:space="preserve"> </w:t>
      </w:r>
      <w:r>
        <w:t>the</w:t>
      </w:r>
      <w:r>
        <w:rPr>
          <w:spacing w:val="-9"/>
        </w:rPr>
        <w:t xml:space="preserve"> </w:t>
      </w:r>
      <w:r w:rsidR="004129B2">
        <w:t>Client</w:t>
      </w:r>
      <w:r>
        <w:t xml:space="preserve"> as soon as such</w:t>
      </w:r>
      <w:r>
        <w:rPr>
          <w:spacing w:val="1"/>
        </w:rPr>
        <w:t xml:space="preserve"> </w:t>
      </w:r>
      <w:r>
        <w:t>conflict</w:t>
      </w:r>
      <w:r>
        <w:rPr>
          <w:spacing w:val="-1"/>
        </w:rPr>
        <w:t xml:space="preserve"> </w:t>
      </w:r>
      <w:r>
        <w:t>or potential</w:t>
      </w:r>
      <w:r>
        <w:rPr>
          <w:spacing w:val="-2"/>
        </w:rPr>
        <w:t xml:space="preserve"> </w:t>
      </w:r>
      <w:r>
        <w:t>conflict</w:t>
      </w:r>
      <w:r>
        <w:rPr>
          <w:spacing w:val="2"/>
        </w:rPr>
        <w:t xml:space="preserve"> </w:t>
      </w:r>
      <w:r>
        <w:rPr>
          <w:spacing w:val="-1"/>
        </w:rPr>
        <w:t>becomes</w:t>
      </w:r>
      <w:r>
        <w:rPr>
          <w:spacing w:val="2"/>
        </w:rPr>
        <w:t xml:space="preserve"> </w:t>
      </w:r>
      <w:r>
        <w:t>apparent.</w:t>
      </w:r>
      <w:r>
        <w:rPr>
          <w:spacing w:val="-1"/>
        </w:rPr>
        <w:t xml:space="preserve"> </w:t>
      </w:r>
      <w:r>
        <w:t>In</w:t>
      </w:r>
      <w:r>
        <w:rPr>
          <w:spacing w:val="2"/>
        </w:rPr>
        <w:t xml:space="preserve"> </w:t>
      </w:r>
      <w:r>
        <w:t>the event</w:t>
      </w:r>
      <w:r>
        <w:rPr>
          <w:spacing w:val="-1"/>
        </w:rPr>
        <w:t xml:space="preserve"> </w:t>
      </w:r>
      <w:r>
        <w:t>of</w:t>
      </w:r>
      <w:r>
        <w:rPr>
          <w:spacing w:val="1"/>
        </w:rPr>
        <w:t xml:space="preserve"> </w:t>
      </w:r>
      <w:r>
        <w:rPr>
          <w:spacing w:val="-1"/>
        </w:rPr>
        <w:t>any</w:t>
      </w:r>
      <w:r>
        <w:rPr>
          <w:spacing w:val="48"/>
          <w:w w:val="99"/>
        </w:rPr>
        <w:t xml:space="preserve"> </w:t>
      </w:r>
      <w:r>
        <w:t>conflict</w:t>
      </w:r>
      <w:r>
        <w:rPr>
          <w:spacing w:val="-12"/>
        </w:rPr>
        <w:t xml:space="preserve"> </w:t>
      </w:r>
      <w:r>
        <w:t>or</w:t>
      </w:r>
      <w:r>
        <w:rPr>
          <w:spacing w:val="-10"/>
        </w:rPr>
        <w:t xml:space="preserve"> </w:t>
      </w:r>
      <w:r>
        <w:t>potential</w:t>
      </w:r>
      <w:r>
        <w:rPr>
          <w:spacing w:val="-12"/>
        </w:rPr>
        <w:t xml:space="preserve"> </w:t>
      </w:r>
      <w:r>
        <w:t>conflict</w:t>
      </w:r>
      <w:r>
        <w:rPr>
          <w:spacing w:val="-8"/>
        </w:rPr>
        <w:t xml:space="preserve"> </w:t>
      </w:r>
      <w:r>
        <w:t>of</w:t>
      </w:r>
      <w:r>
        <w:rPr>
          <w:spacing w:val="-11"/>
        </w:rPr>
        <w:t xml:space="preserve"> </w:t>
      </w:r>
      <w:r>
        <w:t>interest</w:t>
      </w:r>
      <w:r>
        <w:rPr>
          <w:spacing w:val="-11"/>
        </w:rPr>
        <w:t xml:space="preserve"> </w:t>
      </w:r>
      <w:r>
        <w:t>the</w:t>
      </w:r>
      <w:r>
        <w:rPr>
          <w:spacing w:val="-9"/>
        </w:rPr>
        <w:t xml:space="preserve"> </w:t>
      </w:r>
      <w:r w:rsidR="004129B2">
        <w:t>Client</w:t>
      </w:r>
      <w:r>
        <w:rPr>
          <w:spacing w:val="-11"/>
        </w:rPr>
        <w:t xml:space="preserve"> </w:t>
      </w:r>
      <w:r>
        <w:t>shall,</w:t>
      </w:r>
      <w:r>
        <w:rPr>
          <w:spacing w:val="-8"/>
        </w:rPr>
        <w:t xml:space="preserve"> </w:t>
      </w:r>
      <w:r>
        <w:rPr>
          <w:spacing w:val="-1"/>
        </w:rPr>
        <w:t>in</w:t>
      </w:r>
      <w:r>
        <w:rPr>
          <w:spacing w:val="-9"/>
        </w:rPr>
        <w:t xml:space="preserve"> </w:t>
      </w:r>
      <w:r>
        <w:rPr>
          <w:spacing w:val="-1"/>
        </w:rPr>
        <w:t>its</w:t>
      </w:r>
      <w:r>
        <w:rPr>
          <w:spacing w:val="-10"/>
        </w:rPr>
        <w:t xml:space="preserve"> </w:t>
      </w:r>
      <w:r>
        <w:rPr>
          <w:spacing w:val="1"/>
        </w:rPr>
        <w:t>absolute</w:t>
      </w:r>
      <w:r>
        <w:rPr>
          <w:spacing w:val="-11"/>
        </w:rPr>
        <w:t xml:space="preserve"> </w:t>
      </w:r>
      <w:r>
        <w:rPr>
          <w:spacing w:val="-1"/>
        </w:rPr>
        <w:t>discretion,</w:t>
      </w:r>
      <w:r>
        <w:rPr>
          <w:spacing w:val="52"/>
          <w:w w:val="99"/>
        </w:rPr>
        <w:t xml:space="preserve"> </w:t>
      </w:r>
      <w:r>
        <w:t>decide</w:t>
      </w:r>
      <w:r>
        <w:rPr>
          <w:spacing w:val="-7"/>
        </w:rPr>
        <w:t xml:space="preserve"> </w:t>
      </w:r>
      <w:r>
        <w:rPr>
          <w:spacing w:val="-1"/>
        </w:rPr>
        <w:t>on</w:t>
      </w:r>
      <w:r>
        <w:rPr>
          <w:spacing w:val="-5"/>
        </w:rPr>
        <w:t xml:space="preserve"> </w:t>
      </w:r>
      <w:r>
        <w:rPr>
          <w:spacing w:val="-1"/>
        </w:rPr>
        <w:t>the</w:t>
      </w:r>
      <w:r>
        <w:rPr>
          <w:spacing w:val="-5"/>
        </w:rPr>
        <w:t xml:space="preserve"> </w:t>
      </w:r>
      <w:r>
        <w:t>appropriate</w:t>
      </w:r>
      <w:r>
        <w:rPr>
          <w:spacing w:val="-7"/>
        </w:rPr>
        <w:t xml:space="preserve"> </w:t>
      </w:r>
      <w:r>
        <w:t>course</w:t>
      </w:r>
      <w:r>
        <w:rPr>
          <w:spacing w:val="-6"/>
        </w:rPr>
        <w:t xml:space="preserve"> </w:t>
      </w:r>
      <w:r>
        <w:rPr>
          <w:spacing w:val="-1"/>
        </w:rPr>
        <w:t>of</w:t>
      </w:r>
      <w:r>
        <w:rPr>
          <w:spacing w:val="-5"/>
        </w:rPr>
        <w:t xml:space="preserve"> </w:t>
      </w:r>
      <w:r>
        <w:t>action.</w:t>
      </w:r>
      <w:bookmarkStart w:id="7" w:name="_bookmark7"/>
      <w:bookmarkEnd w:id="7"/>
    </w:p>
    <w:p w14:paraId="17FB40EB" w14:textId="1CF63544" w:rsidR="00825864" w:rsidRDefault="00825864" w:rsidP="00825864">
      <w:pPr>
        <w:pStyle w:val="BodyText"/>
        <w:tabs>
          <w:tab w:val="left" w:pos="933"/>
        </w:tabs>
        <w:ind w:left="932" w:right="139" w:firstLine="0"/>
        <w:jc w:val="both"/>
      </w:pPr>
    </w:p>
    <w:p w14:paraId="7FC02605" w14:textId="77777777" w:rsidR="00825864" w:rsidRDefault="00825864" w:rsidP="00995ACC">
      <w:pPr>
        <w:pStyle w:val="BodyText"/>
        <w:tabs>
          <w:tab w:val="left" w:pos="933"/>
        </w:tabs>
        <w:ind w:left="0" w:right="139" w:firstLine="0"/>
        <w:jc w:val="both"/>
      </w:pPr>
    </w:p>
    <w:p w14:paraId="510CFE95" w14:textId="77777777" w:rsidR="00EC3528" w:rsidRDefault="00EC3528" w:rsidP="00995ACC">
      <w:pPr>
        <w:pStyle w:val="BodyText"/>
        <w:tabs>
          <w:tab w:val="left" w:pos="933"/>
        </w:tabs>
        <w:ind w:left="0" w:right="139" w:firstLine="0"/>
        <w:jc w:val="both"/>
      </w:pPr>
    </w:p>
    <w:p w14:paraId="703D9646" w14:textId="77777777" w:rsidR="00EC3528" w:rsidRDefault="00EC3528" w:rsidP="00995ACC">
      <w:pPr>
        <w:pStyle w:val="BodyText"/>
        <w:tabs>
          <w:tab w:val="left" w:pos="933"/>
        </w:tabs>
        <w:ind w:left="0" w:right="139" w:firstLine="0"/>
        <w:jc w:val="both"/>
      </w:pPr>
    </w:p>
    <w:p w14:paraId="718DC502" w14:textId="77777777" w:rsidR="00EC3528" w:rsidRDefault="00EC3528" w:rsidP="00995ACC">
      <w:pPr>
        <w:pStyle w:val="BodyText"/>
        <w:tabs>
          <w:tab w:val="left" w:pos="933"/>
        </w:tabs>
        <w:ind w:left="0" w:right="139" w:firstLine="0"/>
        <w:jc w:val="both"/>
      </w:pPr>
    </w:p>
    <w:p w14:paraId="362D63DC" w14:textId="77777777" w:rsidR="00EC3528" w:rsidRDefault="00EC3528" w:rsidP="00995ACC">
      <w:pPr>
        <w:pStyle w:val="BodyText"/>
        <w:tabs>
          <w:tab w:val="left" w:pos="933"/>
        </w:tabs>
        <w:ind w:left="0" w:right="139" w:firstLine="0"/>
        <w:jc w:val="both"/>
      </w:pPr>
    </w:p>
    <w:p w14:paraId="3188C743" w14:textId="77777777" w:rsidR="00EC3528" w:rsidRDefault="00EC3528" w:rsidP="00995ACC">
      <w:pPr>
        <w:pStyle w:val="BodyText"/>
        <w:tabs>
          <w:tab w:val="left" w:pos="933"/>
        </w:tabs>
        <w:ind w:left="0" w:right="139" w:firstLine="0"/>
        <w:jc w:val="both"/>
      </w:pPr>
    </w:p>
    <w:p w14:paraId="0EAF476A" w14:textId="77777777" w:rsidR="00EC3528" w:rsidRDefault="00EC3528" w:rsidP="00995ACC">
      <w:pPr>
        <w:pStyle w:val="BodyText"/>
        <w:tabs>
          <w:tab w:val="left" w:pos="933"/>
        </w:tabs>
        <w:ind w:left="0" w:right="139" w:firstLine="0"/>
        <w:jc w:val="both"/>
      </w:pPr>
    </w:p>
    <w:p w14:paraId="410A288F" w14:textId="62B9D8DA" w:rsidR="00B03048" w:rsidRDefault="00C378A5" w:rsidP="00737859">
      <w:pPr>
        <w:pStyle w:val="Heading1"/>
        <w:numPr>
          <w:ilvl w:val="0"/>
          <w:numId w:val="23"/>
        </w:numPr>
        <w:tabs>
          <w:tab w:val="left" w:pos="501"/>
        </w:tabs>
        <w:spacing w:before="232"/>
        <w:rPr>
          <w:b w:val="0"/>
          <w:bCs w:val="0"/>
        </w:rPr>
      </w:pPr>
      <w:r>
        <w:rPr>
          <w:spacing w:val="-1"/>
        </w:rPr>
        <w:t>PQQ</w:t>
      </w:r>
      <w:r>
        <w:rPr>
          <w:spacing w:val="-3"/>
        </w:rPr>
        <w:t xml:space="preserve"> </w:t>
      </w:r>
      <w:r w:rsidR="006505BF">
        <w:rPr>
          <w:spacing w:val="-1"/>
        </w:rPr>
        <w:t>Questionnaire</w:t>
      </w:r>
    </w:p>
    <w:p w14:paraId="3DC2C260" w14:textId="77777777" w:rsidR="00B03048" w:rsidRDefault="00B03048">
      <w:pPr>
        <w:spacing w:before="6"/>
        <w:rPr>
          <w:rFonts w:ascii="Arial" w:eastAsia="Arial" w:hAnsi="Arial" w:cs="Arial"/>
          <w:b/>
          <w:bCs/>
          <w:sz w:val="30"/>
          <w:szCs w:val="30"/>
        </w:rPr>
      </w:pPr>
    </w:p>
    <w:p w14:paraId="686FD27F" w14:textId="1ECEBBE4" w:rsidR="00BF7BB0" w:rsidRDefault="006A65FE" w:rsidP="006A65FE">
      <w:pPr>
        <w:pStyle w:val="BodyText"/>
        <w:ind w:left="383" w:firstLine="0"/>
      </w:pPr>
      <w:r w:rsidRPr="006A65FE">
        <w:t xml:space="preserve">Contractors must achieve a pass marking on all criteria to pass the </w:t>
      </w:r>
      <w:r w:rsidR="00C378A5">
        <w:t>PQQI</w:t>
      </w:r>
      <w:r w:rsidR="00C378A5" w:rsidRPr="006A65FE">
        <w:t xml:space="preserve"> </w:t>
      </w:r>
      <w:r w:rsidRPr="006A65FE">
        <w:t>and proceed in this tender competition. A Summary of the Evaluation Criteria and Submission Format is tabulated below</w:t>
      </w:r>
      <w:r>
        <w:t xml:space="preserve">: </w:t>
      </w:r>
    </w:p>
    <w:p w14:paraId="75D38A14" w14:textId="785ED073" w:rsidR="006A65FE" w:rsidRDefault="006A65FE" w:rsidP="006A65FE">
      <w:pPr>
        <w:pStyle w:val="BodyText"/>
        <w:ind w:left="383" w:firstLine="0"/>
        <w:rPr>
          <w:rFonts w:cs="Arial"/>
          <w:sz w:val="26"/>
          <w:szCs w:val="26"/>
        </w:rPr>
      </w:pPr>
      <w:r>
        <w:br/>
      </w:r>
    </w:p>
    <w:tbl>
      <w:tblPr>
        <w:tblW w:w="10102" w:type="dxa"/>
        <w:tblInd w:w="99" w:type="dxa"/>
        <w:tblLayout w:type="fixed"/>
        <w:tblCellMar>
          <w:left w:w="0" w:type="dxa"/>
          <w:right w:w="0" w:type="dxa"/>
        </w:tblCellMar>
        <w:tblLook w:val="01E0" w:firstRow="1" w:lastRow="1" w:firstColumn="1" w:lastColumn="1" w:noHBand="0" w:noVBand="0"/>
      </w:tblPr>
      <w:tblGrid>
        <w:gridCol w:w="2273"/>
        <w:gridCol w:w="4711"/>
        <w:gridCol w:w="1559"/>
        <w:gridCol w:w="1559"/>
      </w:tblGrid>
      <w:tr w:rsidR="006A65FE" w14:paraId="514899C5" w14:textId="77777777" w:rsidTr="00357F3B">
        <w:trPr>
          <w:trHeight w:hRule="exact" w:val="710"/>
        </w:trPr>
        <w:tc>
          <w:tcPr>
            <w:tcW w:w="2273" w:type="dxa"/>
            <w:tcBorders>
              <w:top w:val="single" w:sz="4" w:space="0" w:color="auto"/>
              <w:left w:val="single" w:sz="4" w:space="0" w:color="auto"/>
              <w:bottom w:val="single" w:sz="4" w:space="0" w:color="auto"/>
              <w:right w:val="single" w:sz="4" w:space="0" w:color="auto"/>
            </w:tcBorders>
          </w:tcPr>
          <w:p w14:paraId="4F651315" w14:textId="77777777" w:rsidR="006A65FE" w:rsidRPr="00357F3B" w:rsidRDefault="006A65FE" w:rsidP="00BB209E">
            <w:pPr>
              <w:pStyle w:val="TableParagraph"/>
              <w:spacing w:before="111"/>
              <w:ind w:right="1"/>
              <w:jc w:val="center"/>
              <w:rPr>
                <w:rFonts w:ascii="Arial" w:eastAsia="Arial" w:hAnsi="Arial" w:cs="Arial"/>
                <w:sz w:val="24"/>
                <w:szCs w:val="24"/>
              </w:rPr>
            </w:pPr>
            <w:r w:rsidRPr="00357F3B">
              <w:rPr>
                <w:rFonts w:ascii="Arial" w:hAnsi="Arial" w:cs="Arial"/>
                <w:b/>
                <w:sz w:val="24"/>
                <w:szCs w:val="24"/>
              </w:rPr>
              <w:lastRenderedPageBreak/>
              <w:t>Item</w:t>
            </w:r>
          </w:p>
        </w:tc>
        <w:tc>
          <w:tcPr>
            <w:tcW w:w="4711" w:type="dxa"/>
            <w:tcBorders>
              <w:top w:val="single" w:sz="4" w:space="0" w:color="auto"/>
              <w:left w:val="single" w:sz="4" w:space="0" w:color="auto"/>
              <w:bottom w:val="single" w:sz="4" w:space="0" w:color="auto"/>
              <w:right w:val="single" w:sz="4" w:space="0" w:color="auto"/>
            </w:tcBorders>
          </w:tcPr>
          <w:p w14:paraId="7399F18E" w14:textId="77777777" w:rsidR="006A65FE" w:rsidRPr="00357F3B" w:rsidRDefault="006A65FE" w:rsidP="00357F3B">
            <w:pPr>
              <w:pStyle w:val="TableParagraph"/>
              <w:spacing w:before="111"/>
              <w:ind w:left="150"/>
              <w:jc w:val="center"/>
              <w:rPr>
                <w:rFonts w:ascii="Arial" w:eastAsia="Arial" w:hAnsi="Arial" w:cs="Arial"/>
                <w:sz w:val="24"/>
                <w:szCs w:val="24"/>
              </w:rPr>
            </w:pPr>
            <w:r w:rsidRPr="00357F3B">
              <w:rPr>
                <w:rFonts w:ascii="Arial" w:hAnsi="Arial" w:cs="Arial"/>
                <w:b/>
                <w:spacing w:val="-1"/>
                <w:sz w:val="24"/>
                <w:szCs w:val="24"/>
              </w:rPr>
              <w:t>Format</w:t>
            </w:r>
            <w:r w:rsidRPr="00357F3B">
              <w:rPr>
                <w:rFonts w:ascii="Arial" w:hAnsi="Arial" w:cs="Arial"/>
                <w:b/>
                <w:spacing w:val="-10"/>
                <w:sz w:val="24"/>
                <w:szCs w:val="24"/>
              </w:rPr>
              <w:t xml:space="preserve"> </w:t>
            </w:r>
            <w:r w:rsidRPr="00357F3B">
              <w:rPr>
                <w:rFonts w:ascii="Arial" w:hAnsi="Arial" w:cs="Arial"/>
                <w:b/>
                <w:sz w:val="24"/>
                <w:szCs w:val="24"/>
              </w:rPr>
              <w:t>of</w:t>
            </w:r>
            <w:r w:rsidRPr="00357F3B">
              <w:rPr>
                <w:rFonts w:ascii="Arial" w:hAnsi="Arial" w:cs="Arial"/>
                <w:b/>
                <w:spacing w:val="-10"/>
                <w:sz w:val="24"/>
                <w:szCs w:val="24"/>
              </w:rPr>
              <w:t xml:space="preserve"> </w:t>
            </w:r>
            <w:r w:rsidRPr="00357F3B">
              <w:rPr>
                <w:rFonts w:ascii="Arial" w:hAnsi="Arial" w:cs="Arial"/>
                <w:b/>
                <w:sz w:val="24"/>
                <w:szCs w:val="24"/>
              </w:rPr>
              <w:t>Submission</w:t>
            </w:r>
          </w:p>
        </w:tc>
        <w:tc>
          <w:tcPr>
            <w:tcW w:w="1559" w:type="dxa"/>
            <w:tcBorders>
              <w:top w:val="single" w:sz="4" w:space="0" w:color="auto"/>
              <w:left w:val="single" w:sz="4" w:space="0" w:color="auto"/>
              <w:bottom w:val="single" w:sz="4" w:space="0" w:color="auto"/>
              <w:right w:val="single" w:sz="4" w:space="0" w:color="auto"/>
            </w:tcBorders>
          </w:tcPr>
          <w:p w14:paraId="73D4C81F" w14:textId="77777777" w:rsidR="006A65FE" w:rsidRPr="00357F3B" w:rsidRDefault="006A65FE" w:rsidP="00357F3B">
            <w:pPr>
              <w:pStyle w:val="TableParagraph"/>
              <w:spacing w:before="111"/>
              <w:jc w:val="center"/>
              <w:rPr>
                <w:rFonts w:ascii="Arial" w:eastAsia="Arial" w:hAnsi="Arial" w:cs="Arial"/>
                <w:sz w:val="24"/>
                <w:szCs w:val="24"/>
              </w:rPr>
            </w:pPr>
            <w:r w:rsidRPr="00357F3B">
              <w:rPr>
                <w:rFonts w:ascii="Arial" w:hAnsi="Arial" w:cs="Arial"/>
                <w:b/>
                <w:sz w:val="24"/>
                <w:szCs w:val="24"/>
              </w:rPr>
              <w:t>Minimum</w:t>
            </w:r>
            <w:r w:rsidRPr="00357F3B">
              <w:rPr>
                <w:rFonts w:ascii="Arial" w:hAnsi="Arial" w:cs="Arial"/>
                <w:b/>
                <w:spacing w:val="-17"/>
                <w:sz w:val="24"/>
                <w:szCs w:val="24"/>
              </w:rPr>
              <w:t xml:space="preserve"> </w:t>
            </w:r>
            <w:r w:rsidRPr="00357F3B">
              <w:rPr>
                <w:rFonts w:ascii="Arial" w:hAnsi="Arial" w:cs="Arial"/>
                <w:b/>
                <w:sz w:val="24"/>
                <w:szCs w:val="24"/>
              </w:rPr>
              <w:t>Criteria</w:t>
            </w:r>
          </w:p>
        </w:tc>
        <w:tc>
          <w:tcPr>
            <w:tcW w:w="1559" w:type="dxa"/>
            <w:tcBorders>
              <w:top w:val="single" w:sz="4" w:space="0" w:color="auto"/>
              <w:left w:val="single" w:sz="4" w:space="0" w:color="auto"/>
              <w:bottom w:val="single" w:sz="4" w:space="0" w:color="auto"/>
              <w:right w:val="single" w:sz="4" w:space="0" w:color="auto"/>
            </w:tcBorders>
          </w:tcPr>
          <w:p w14:paraId="450E5110" w14:textId="77777777" w:rsidR="006A65FE" w:rsidRPr="00357F3B" w:rsidRDefault="006A65FE" w:rsidP="00357F3B">
            <w:pPr>
              <w:pStyle w:val="TableParagraph"/>
              <w:ind w:left="246" w:right="125" w:hanging="120"/>
              <w:jc w:val="center"/>
              <w:rPr>
                <w:rFonts w:ascii="Arial" w:eastAsia="Arial" w:hAnsi="Arial" w:cs="Arial"/>
                <w:sz w:val="24"/>
                <w:szCs w:val="24"/>
              </w:rPr>
            </w:pPr>
            <w:r w:rsidRPr="00357F3B">
              <w:rPr>
                <w:rFonts w:ascii="Arial" w:hAnsi="Arial" w:cs="Arial"/>
                <w:b/>
                <w:w w:val="95"/>
                <w:sz w:val="24"/>
                <w:szCs w:val="24"/>
              </w:rPr>
              <w:t>Evaluation</w:t>
            </w:r>
            <w:r w:rsidRPr="00357F3B">
              <w:rPr>
                <w:rFonts w:ascii="Arial" w:hAnsi="Arial" w:cs="Arial"/>
                <w:b/>
                <w:w w:val="99"/>
                <w:sz w:val="24"/>
                <w:szCs w:val="24"/>
              </w:rPr>
              <w:t xml:space="preserve"> </w:t>
            </w:r>
            <w:r w:rsidRPr="00357F3B">
              <w:rPr>
                <w:rFonts w:ascii="Arial" w:hAnsi="Arial" w:cs="Arial"/>
                <w:b/>
                <w:sz w:val="24"/>
                <w:szCs w:val="24"/>
              </w:rPr>
              <w:t>Marking</w:t>
            </w:r>
          </w:p>
        </w:tc>
      </w:tr>
      <w:tr w:rsidR="006A65FE" w14:paraId="7846932F" w14:textId="77777777" w:rsidTr="00357F3B">
        <w:trPr>
          <w:trHeight w:hRule="exact" w:val="1010"/>
        </w:trPr>
        <w:tc>
          <w:tcPr>
            <w:tcW w:w="2273" w:type="dxa"/>
            <w:tcBorders>
              <w:top w:val="single" w:sz="4" w:space="0" w:color="auto"/>
              <w:left w:val="single" w:sz="5" w:space="0" w:color="000000" w:themeColor="text1"/>
              <w:bottom w:val="single" w:sz="5" w:space="0" w:color="000000" w:themeColor="text1"/>
              <w:right w:val="single" w:sz="5" w:space="0" w:color="000000" w:themeColor="text1"/>
            </w:tcBorders>
            <w:vAlign w:val="center"/>
          </w:tcPr>
          <w:p w14:paraId="693FF4EE" w14:textId="28AC0609" w:rsidR="006A65FE" w:rsidRPr="00357F3B" w:rsidRDefault="006A65FE" w:rsidP="00B74815">
            <w:pPr>
              <w:pStyle w:val="TableParagraph"/>
              <w:spacing w:line="228" w:lineRule="exact"/>
              <w:rPr>
                <w:rFonts w:ascii="Arial" w:eastAsia="Arial" w:hAnsi="Arial" w:cs="Arial"/>
              </w:rPr>
            </w:pPr>
            <w:r w:rsidRPr="00357F3B">
              <w:rPr>
                <w:rFonts w:ascii="Arial" w:hAnsi="Arial" w:cs="Arial"/>
                <w:b/>
              </w:rPr>
              <w:t xml:space="preserve"> </w:t>
            </w:r>
            <w:r w:rsidR="004129B2" w:rsidRPr="00357F3B">
              <w:rPr>
                <w:rFonts w:ascii="Arial" w:hAnsi="Arial" w:cs="Arial"/>
                <w:b/>
              </w:rPr>
              <w:t>Tenderer</w:t>
            </w:r>
            <w:r w:rsidRPr="00357F3B">
              <w:rPr>
                <w:rFonts w:ascii="Arial" w:hAnsi="Arial" w:cs="Arial"/>
                <w:b/>
              </w:rPr>
              <w:t xml:space="preserve"> details</w:t>
            </w:r>
          </w:p>
        </w:tc>
        <w:tc>
          <w:tcPr>
            <w:tcW w:w="4711" w:type="dxa"/>
            <w:tcBorders>
              <w:top w:val="single" w:sz="4" w:space="0" w:color="auto"/>
              <w:left w:val="single" w:sz="5" w:space="0" w:color="000000" w:themeColor="text1"/>
              <w:bottom w:val="single" w:sz="5" w:space="0" w:color="000000" w:themeColor="text1"/>
              <w:right w:val="single" w:sz="5" w:space="0" w:color="000000" w:themeColor="text1"/>
            </w:tcBorders>
            <w:vAlign w:val="center"/>
          </w:tcPr>
          <w:p w14:paraId="55A42A8C" w14:textId="05A465A1" w:rsidR="006A65FE" w:rsidRPr="00357F3B" w:rsidRDefault="006A65FE" w:rsidP="00EF60CD">
            <w:pPr>
              <w:pStyle w:val="TableParagraph"/>
              <w:spacing w:line="228" w:lineRule="exact"/>
              <w:ind w:left="102"/>
              <w:rPr>
                <w:rFonts w:ascii="Arial" w:eastAsia="Arial" w:hAnsi="Arial" w:cs="Arial"/>
              </w:rPr>
            </w:pPr>
            <w:r w:rsidRPr="00357F3B">
              <w:rPr>
                <w:rFonts w:ascii="Arial" w:hAnsi="Arial" w:cs="Arial"/>
                <w:spacing w:val="-1"/>
              </w:rPr>
              <w:t>See</w:t>
            </w:r>
            <w:r w:rsidRPr="00357F3B">
              <w:rPr>
                <w:rFonts w:ascii="Arial" w:hAnsi="Arial" w:cs="Arial"/>
                <w:spacing w:val="-6"/>
              </w:rPr>
              <w:t xml:space="preserve"> </w:t>
            </w:r>
            <w:r w:rsidRPr="00357F3B">
              <w:rPr>
                <w:rFonts w:ascii="Arial" w:hAnsi="Arial" w:cs="Arial"/>
              </w:rPr>
              <w:t>Section</w:t>
            </w:r>
            <w:r w:rsidRPr="00357F3B">
              <w:rPr>
                <w:rFonts w:ascii="Arial" w:hAnsi="Arial" w:cs="Arial"/>
                <w:spacing w:val="-5"/>
              </w:rPr>
              <w:t xml:space="preserve"> </w:t>
            </w:r>
            <w:r w:rsidR="00BF7BB0" w:rsidRPr="00357F3B">
              <w:rPr>
                <w:rFonts w:ascii="Arial" w:hAnsi="Arial" w:cs="Arial"/>
                <w:spacing w:val="-5"/>
              </w:rPr>
              <w:t>8.4</w:t>
            </w:r>
          </w:p>
        </w:tc>
        <w:tc>
          <w:tcPr>
            <w:tcW w:w="1559" w:type="dxa"/>
            <w:tcBorders>
              <w:top w:val="single" w:sz="4" w:space="0" w:color="auto"/>
              <w:left w:val="single" w:sz="5" w:space="0" w:color="000000" w:themeColor="text1"/>
              <w:bottom w:val="single" w:sz="5" w:space="0" w:color="000000" w:themeColor="text1"/>
              <w:right w:val="single" w:sz="5" w:space="0" w:color="000000" w:themeColor="text1"/>
            </w:tcBorders>
            <w:vAlign w:val="center"/>
          </w:tcPr>
          <w:p w14:paraId="16011FC5" w14:textId="77777777" w:rsidR="006A65FE" w:rsidRPr="00357F3B" w:rsidRDefault="006A65FE" w:rsidP="00EF60CD">
            <w:pPr>
              <w:pStyle w:val="TableParagraph"/>
              <w:spacing w:line="228" w:lineRule="exact"/>
              <w:ind w:left="102"/>
              <w:rPr>
                <w:rFonts w:ascii="Arial" w:eastAsia="Arial" w:hAnsi="Arial" w:cs="Arial"/>
              </w:rPr>
            </w:pPr>
            <w:r w:rsidRPr="00357F3B">
              <w:rPr>
                <w:rFonts w:ascii="Arial" w:hAnsi="Arial" w:cs="Arial"/>
                <w:spacing w:val="-1"/>
              </w:rPr>
              <w:t>Details</w:t>
            </w:r>
            <w:r w:rsidRPr="00357F3B">
              <w:rPr>
                <w:rFonts w:ascii="Arial" w:hAnsi="Arial" w:cs="Arial"/>
                <w:spacing w:val="-9"/>
              </w:rPr>
              <w:t xml:space="preserve"> </w:t>
            </w:r>
            <w:r w:rsidRPr="00357F3B">
              <w:rPr>
                <w:rFonts w:ascii="Arial" w:hAnsi="Arial" w:cs="Arial"/>
              </w:rPr>
              <w:t>of</w:t>
            </w:r>
            <w:r w:rsidRPr="00357F3B">
              <w:rPr>
                <w:rFonts w:ascii="Arial" w:hAnsi="Arial" w:cs="Arial"/>
                <w:spacing w:val="-8"/>
              </w:rPr>
              <w:t xml:space="preserve"> Company/</w:t>
            </w:r>
            <w:r w:rsidRPr="00357F3B">
              <w:rPr>
                <w:rFonts w:ascii="Arial" w:hAnsi="Arial" w:cs="Arial"/>
              </w:rPr>
              <w:t>Consortium</w:t>
            </w:r>
          </w:p>
        </w:tc>
        <w:tc>
          <w:tcPr>
            <w:tcW w:w="1559" w:type="dxa"/>
            <w:tcBorders>
              <w:top w:val="single" w:sz="4" w:space="0" w:color="auto"/>
              <w:left w:val="single" w:sz="5" w:space="0" w:color="000000" w:themeColor="text1"/>
              <w:bottom w:val="single" w:sz="5" w:space="0" w:color="000000" w:themeColor="text1"/>
              <w:right w:val="single" w:sz="5" w:space="0" w:color="000000" w:themeColor="text1"/>
            </w:tcBorders>
            <w:vAlign w:val="center"/>
          </w:tcPr>
          <w:p w14:paraId="442C730D" w14:textId="77777777" w:rsidR="006A65FE" w:rsidRPr="00357F3B" w:rsidRDefault="006A65FE" w:rsidP="00EF60CD">
            <w:pPr>
              <w:pStyle w:val="TableParagraph"/>
              <w:spacing w:line="228" w:lineRule="exact"/>
              <w:ind w:left="102"/>
              <w:rPr>
                <w:rFonts w:ascii="Arial" w:eastAsia="Arial" w:hAnsi="Arial" w:cs="Arial"/>
              </w:rPr>
            </w:pPr>
            <w:r w:rsidRPr="00357F3B">
              <w:rPr>
                <w:rFonts w:ascii="Arial" w:hAnsi="Arial" w:cs="Arial"/>
              </w:rPr>
              <w:t>Pass/</w:t>
            </w:r>
            <w:r w:rsidRPr="00357F3B">
              <w:rPr>
                <w:rFonts w:ascii="Arial" w:hAnsi="Arial" w:cs="Arial"/>
                <w:spacing w:val="-10"/>
              </w:rPr>
              <w:t xml:space="preserve"> </w:t>
            </w:r>
            <w:r w:rsidRPr="00357F3B">
              <w:rPr>
                <w:rFonts w:ascii="Arial" w:hAnsi="Arial" w:cs="Arial"/>
              </w:rPr>
              <w:t>Fail</w:t>
            </w:r>
          </w:p>
        </w:tc>
      </w:tr>
      <w:tr w:rsidR="006A65FE" w14:paraId="003D52FE" w14:textId="77777777" w:rsidTr="00357F3B">
        <w:trPr>
          <w:trHeight w:hRule="exact" w:val="1302"/>
        </w:trPr>
        <w:tc>
          <w:tcPr>
            <w:tcW w:w="2273"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46896DA2" w14:textId="3277D4D3" w:rsidR="006A65FE" w:rsidRPr="00357F3B" w:rsidRDefault="006A65FE" w:rsidP="00EF60CD">
            <w:pPr>
              <w:pStyle w:val="TableParagraph"/>
              <w:ind w:left="102" w:right="296"/>
              <w:rPr>
                <w:rFonts w:ascii="Arial" w:eastAsia="Arial" w:hAnsi="Arial" w:cs="Arial"/>
              </w:rPr>
            </w:pPr>
            <w:r w:rsidRPr="00357F3B">
              <w:rPr>
                <w:rFonts w:ascii="Arial" w:hAnsi="Arial" w:cs="Arial"/>
                <w:b/>
                <w:spacing w:val="-1"/>
              </w:rPr>
              <w:t>Financial</w:t>
            </w:r>
            <w:r w:rsidRPr="00357F3B">
              <w:rPr>
                <w:rFonts w:ascii="Arial" w:hAnsi="Arial" w:cs="Arial"/>
                <w:b/>
                <w:spacing w:val="-12"/>
              </w:rPr>
              <w:t xml:space="preserve"> </w:t>
            </w:r>
            <w:r w:rsidRPr="00357F3B">
              <w:rPr>
                <w:rFonts w:ascii="Arial" w:hAnsi="Arial" w:cs="Arial"/>
                <w:b/>
              </w:rPr>
              <w:t>and</w:t>
            </w:r>
            <w:r w:rsidRPr="00357F3B">
              <w:rPr>
                <w:rFonts w:ascii="Arial" w:hAnsi="Arial" w:cs="Arial"/>
                <w:b/>
                <w:spacing w:val="28"/>
                <w:w w:val="99"/>
              </w:rPr>
              <w:t xml:space="preserve"> </w:t>
            </w:r>
            <w:r w:rsidRPr="00357F3B">
              <w:rPr>
                <w:rFonts w:ascii="Arial" w:hAnsi="Arial" w:cs="Arial"/>
                <w:b/>
                <w:spacing w:val="-1"/>
              </w:rPr>
              <w:t>Economic</w:t>
            </w:r>
            <w:r w:rsidRPr="00357F3B">
              <w:rPr>
                <w:rFonts w:ascii="Arial" w:hAnsi="Arial" w:cs="Arial"/>
                <w:b/>
                <w:spacing w:val="-18"/>
              </w:rPr>
              <w:t xml:space="preserve"> </w:t>
            </w:r>
            <w:r w:rsidRPr="00357F3B">
              <w:rPr>
                <w:rFonts w:ascii="Arial" w:hAnsi="Arial" w:cs="Arial"/>
                <w:b/>
                <w:spacing w:val="-1"/>
              </w:rPr>
              <w:t>Standing</w:t>
            </w:r>
          </w:p>
        </w:tc>
        <w:tc>
          <w:tcPr>
            <w:tcW w:w="4711"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213FA78F" w14:textId="19268B46" w:rsidR="006A65FE" w:rsidRPr="00357F3B" w:rsidRDefault="006A65FE" w:rsidP="00EF60CD">
            <w:pPr>
              <w:pStyle w:val="TableParagraph"/>
              <w:ind w:left="102" w:right="102"/>
              <w:rPr>
                <w:rFonts w:ascii="Arial" w:hAnsi="Arial" w:cs="Arial"/>
              </w:rPr>
            </w:pPr>
            <w:r w:rsidRPr="00357F3B">
              <w:rPr>
                <w:rFonts w:ascii="Arial" w:hAnsi="Arial" w:cs="Arial"/>
              </w:rPr>
              <w:t xml:space="preserve">Financial &amp; Economic Standing Declaration and Article 80 Declaration at </w:t>
            </w:r>
            <w:proofErr w:type="gramStart"/>
            <w:r w:rsidRPr="00357F3B">
              <w:rPr>
                <w:rFonts w:ascii="Arial" w:hAnsi="Arial" w:cs="Arial"/>
              </w:rPr>
              <w:t xml:space="preserve">Appendix </w:t>
            </w:r>
            <w:r w:rsidR="00B74815" w:rsidRPr="00357F3B">
              <w:rPr>
                <w:rFonts w:ascii="Arial" w:hAnsi="Arial" w:cs="Arial"/>
              </w:rPr>
              <w:t xml:space="preserve"> </w:t>
            </w:r>
            <w:r w:rsidR="00BF7BB0" w:rsidRPr="00357F3B">
              <w:rPr>
                <w:rFonts w:ascii="Arial" w:hAnsi="Arial" w:cs="Arial"/>
              </w:rPr>
              <w:t>1</w:t>
            </w:r>
            <w:proofErr w:type="gramEnd"/>
          </w:p>
        </w:tc>
        <w:tc>
          <w:tcPr>
            <w:tcW w:w="1559"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220BEC46" w14:textId="77777777" w:rsidR="006A65FE" w:rsidRPr="00357F3B" w:rsidRDefault="006A65FE" w:rsidP="00EF60CD">
            <w:pPr>
              <w:pStyle w:val="TableParagraph"/>
              <w:ind w:left="102" w:right="105"/>
              <w:rPr>
                <w:rFonts w:ascii="Arial" w:eastAsia="Arial" w:hAnsi="Arial" w:cs="Arial"/>
              </w:rPr>
            </w:pPr>
            <w:r w:rsidRPr="00357F3B">
              <w:rPr>
                <w:rFonts w:ascii="Arial" w:hAnsi="Arial" w:cs="Arial"/>
              </w:rPr>
              <w:t>Declarations</w:t>
            </w:r>
            <w:r w:rsidRPr="00357F3B">
              <w:rPr>
                <w:rFonts w:ascii="Arial" w:hAnsi="Arial" w:cs="Arial"/>
                <w:spacing w:val="42"/>
              </w:rPr>
              <w:t xml:space="preserve"> </w:t>
            </w:r>
            <w:r w:rsidRPr="00357F3B">
              <w:rPr>
                <w:rFonts w:ascii="Arial" w:hAnsi="Arial" w:cs="Arial"/>
              </w:rPr>
              <w:t>Completed</w:t>
            </w:r>
            <w:r w:rsidRPr="00357F3B">
              <w:rPr>
                <w:rFonts w:ascii="Arial" w:hAnsi="Arial" w:cs="Arial"/>
                <w:spacing w:val="40"/>
              </w:rPr>
              <w:t xml:space="preserve"> </w:t>
            </w:r>
            <w:r w:rsidRPr="00357F3B">
              <w:rPr>
                <w:rFonts w:ascii="Arial" w:hAnsi="Arial" w:cs="Arial"/>
              </w:rPr>
              <w:t>for</w:t>
            </w:r>
            <w:r w:rsidRPr="00357F3B">
              <w:rPr>
                <w:rFonts w:ascii="Arial" w:hAnsi="Arial" w:cs="Arial"/>
                <w:spacing w:val="41"/>
              </w:rPr>
              <w:t xml:space="preserve"> </w:t>
            </w:r>
            <w:r w:rsidRPr="00357F3B">
              <w:rPr>
                <w:rFonts w:ascii="Arial" w:hAnsi="Arial" w:cs="Arial"/>
                <w:spacing w:val="-1"/>
              </w:rPr>
              <w:t>all</w:t>
            </w:r>
            <w:r w:rsidRPr="00357F3B">
              <w:rPr>
                <w:rFonts w:ascii="Arial" w:hAnsi="Arial" w:cs="Arial"/>
                <w:spacing w:val="24"/>
                <w:w w:val="99"/>
              </w:rPr>
              <w:t xml:space="preserve"> </w:t>
            </w:r>
            <w:r w:rsidRPr="00357F3B">
              <w:rPr>
                <w:rFonts w:ascii="Arial" w:hAnsi="Arial" w:cs="Arial"/>
                <w:spacing w:val="-1"/>
              </w:rPr>
              <w:t>members</w:t>
            </w:r>
            <w:r w:rsidRPr="00357F3B">
              <w:rPr>
                <w:rFonts w:ascii="Arial" w:hAnsi="Arial" w:cs="Arial"/>
                <w:spacing w:val="-8"/>
              </w:rPr>
              <w:t xml:space="preserve"> </w:t>
            </w:r>
            <w:r w:rsidRPr="00357F3B">
              <w:rPr>
                <w:rFonts w:ascii="Arial" w:hAnsi="Arial" w:cs="Arial"/>
              </w:rPr>
              <w:t>of</w:t>
            </w:r>
            <w:r w:rsidRPr="00357F3B">
              <w:rPr>
                <w:rFonts w:ascii="Arial" w:hAnsi="Arial" w:cs="Arial"/>
                <w:spacing w:val="-8"/>
              </w:rPr>
              <w:t xml:space="preserve"> </w:t>
            </w:r>
            <w:r w:rsidRPr="00357F3B">
              <w:rPr>
                <w:rFonts w:ascii="Arial" w:hAnsi="Arial" w:cs="Arial"/>
              </w:rPr>
              <w:t>a</w:t>
            </w:r>
            <w:r w:rsidRPr="00357F3B">
              <w:rPr>
                <w:rFonts w:ascii="Arial" w:hAnsi="Arial" w:cs="Arial"/>
                <w:spacing w:val="-6"/>
              </w:rPr>
              <w:t xml:space="preserve"> </w:t>
            </w:r>
            <w:r w:rsidRPr="00357F3B">
              <w:rPr>
                <w:rFonts w:ascii="Arial" w:hAnsi="Arial" w:cs="Arial"/>
              </w:rPr>
              <w:t>consortium.</w:t>
            </w:r>
          </w:p>
        </w:tc>
        <w:tc>
          <w:tcPr>
            <w:tcW w:w="1559"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3E73EC4E" w14:textId="77777777" w:rsidR="006A65FE" w:rsidRPr="00357F3B" w:rsidRDefault="006A65FE" w:rsidP="00EF60CD">
            <w:pPr>
              <w:pStyle w:val="TableParagraph"/>
              <w:spacing w:line="229" w:lineRule="exact"/>
              <w:ind w:left="102"/>
              <w:rPr>
                <w:rFonts w:ascii="Arial" w:eastAsia="Arial" w:hAnsi="Arial" w:cs="Arial"/>
              </w:rPr>
            </w:pPr>
            <w:r w:rsidRPr="00357F3B">
              <w:rPr>
                <w:rFonts w:ascii="Arial" w:hAnsi="Arial" w:cs="Arial"/>
              </w:rPr>
              <w:t>Pass/</w:t>
            </w:r>
            <w:r w:rsidRPr="00357F3B">
              <w:rPr>
                <w:rFonts w:ascii="Arial" w:hAnsi="Arial" w:cs="Arial"/>
                <w:spacing w:val="-10"/>
              </w:rPr>
              <w:t xml:space="preserve"> </w:t>
            </w:r>
            <w:r w:rsidRPr="00357F3B">
              <w:rPr>
                <w:rFonts w:ascii="Arial" w:hAnsi="Arial" w:cs="Arial"/>
              </w:rPr>
              <w:t>Fail</w:t>
            </w:r>
          </w:p>
        </w:tc>
      </w:tr>
      <w:tr w:rsidR="006A65FE" w14:paraId="7C4CF40E" w14:textId="77777777" w:rsidTr="00357F3B">
        <w:trPr>
          <w:trHeight w:hRule="exact" w:val="1136"/>
        </w:trPr>
        <w:tc>
          <w:tcPr>
            <w:tcW w:w="2273"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4BA587E8" w14:textId="2843ED18" w:rsidR="006A65FE" w:rsidRPr="00357F3B" w:rsidRDefault="006A65FE" w:rsidP="00EF60CD">
            <w:pPr>
              <w:pStyle w:val="TableParagraph"/>
              <w:spacing w:line="229" w:lineRule="exact"/>
              <w:ind w:left="102"/>
              <w:rPr>
                <w:rFonts w:ascii="Arial" w:eastAsia="Arial" w:hAnsi="Arial" w:cs="Arial"/>
              </w:rPr>
            </w:pPr>
            <w:r w:rsidRPr="00357F3B">
              <w:rPr>
                <w:rFonts w:ascii="Arial" w:hAnsi="Arial" w:cs="Arial"/>
                <w:b/>
                <w:spacing w:val="-1"/>
              </w:rPr>
              <w:t>Insurances</w:t>
            </w:r>
          </w:p>
        </w:tc>
        <w:tc>
          <w:tcPr>
            <w:tcW w:w="4711"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85B9A83" w14:textId="77777777" w:rsidR="006A65FE" w:rsidRPr="00357F3B" w:rsidRDefault="006A65FE" w:rsidP="00EF60CD">
            <w:pPr>
              <w:pStyle w:val="TableParagraph"/>
              <w:ind w:left="102" w:right="102"/>
              <w:rPr>
                <w:rFonts w:ascii="Arial" w:hAnsi="Arial" w:cs="Arial"/>
              </w:rPr>
            </w:pPr>
            <w:proofErr w:type="gramStart"/>
            <w:r w:rsidRPr="00357F3B">
              <w:rPr>
                <w:rFonts w:ascii="Arial" w:hAnsi="Arial" w:cs="Arial"/>
              </w:rPr>
              <w:t>Insurances</w:t>
            </w:r>
            <w:proofErr w:type="gramEnd"/>
            <w:r w:rsidRPr="00357F3B">
              <w:rPr>
                <w:rFonts w:ascii="Arial" w:hAnsi="Arial" w:cs="Arial"/>
              </w:rPr>
              <w:t xml:space="preserve">: </w:t>
            </w:r>
          </w:p>
          <w:p w14:paraId="5D436389" w14:textId="503336BE" w:rsidR="006A65FE" w:rsidRPr="00357F3B" w:rsidRDefault="00BF7BB0" w:rsidP="00EF60CD">
            <w:pPr>
              <w:pStyle w:val="TableParagraph"/>
              <w:ind w:left="102" w:right="102"/>
              <w:rPr>
                <w:rFonts w:ascii="Arial" w:hAnsi="Arial" w:cs="Arial"/>
              </w:rPr>
            </w:pPr>
            <w:r w:rsidRPr="00357F3B">
              <w:rPr>
                <w:rFonts w:ascii="Arial" w:hAnsi="Arial" w:cs="Arial"/>
              </w:rPr>
              <w:t>R</w:t>
            </w:r>
            <w:r w:rsidR="006A65FE" w:rsidRPr="00357F3B">
              <w:rPr>
                <w:rFonts w:ascii="Arial" w:hAnsi="Arial" w:cs="Arial"/>
              </w:rPr>
              <w:t xml:space="preserve">efer to Appendix </w:t>
            </w:r>
            <w:r w:rsidRPr="00357F3B">
              <w:rPr>
                <w:rFonts w:ascii="Arial" w:hAnsi="Arial" w:cs="Arial"/>
              </w:rPr>
              <w:t>3</w:t>
            </w:r>
          </w:p>
        </w:tc>
        <w:tc>
          <w:tcPr>
            <w:tcW w:w="155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D4E77B3" w14:textId="77777777" w:rsidR="006A65FE" w:rsidRPr="00357F3B" w:rsidRDefault="006A65FE" w:rsidP="00EF60CD">
            <w:pPr>
              <w:pStyle w:val="TableParagraph"/>
              <w:ind w:left="102" w:right="106"/>
              <w:rPr>
                <w:rFonts w:ascii="Arial" w:eastAsia="Arial" w:hAnsi="Arial" w:cs="Arial"/>
              </w:rPr>
            </w:pPr>
            <w:r w:rsidRPr="00357F3B">
              <w:rPr>
                <w:rFonts w:ascii="Arial" w:hAnsi="Arial" w:cs="Arial"/>
              </w:rPr>
              <w:t>Declarations</w:t>
            </w:r>
            <w:r w:rsidRPr="00357F3B">
              <w:rPr>
                <w:rFonts w:ascii="Arial" w:hAnsi="Arial" w:cs="Arial"/>
                <w:spacing w:val="41"/>
              </w:rPr>
              <w:t xml:space="preserve"> </w:t>
            </w:r>
            <w:r w:rsidRPr="00357F3B">
              <w:rPr>
                <w:rFonts w:ascii="Arial" w:hAnsi="Arial" w:cs="Arial"/>
              </w:rPr>
              <w:t>Completed</w:t>
            </w:r>
            <w:r w:rsidRPr="00357F3B">
              <w:rPr>
                <w:rFonts w:ascii="Arial" w:hAnsi="Arial" w:cs="Arial"/>
                <w:spacing w:val="40"/>
              </w:rPr>
              <w:t xml:space="preserve"> </w:t>
            </w:r>
            <w:r w:rsidRPr="00357F3B">
              <w:rPr>
                <w:rFonts w:ascii="Arial" w:hAnsi="Arial" w:cs="Arial"/>
              </w:rPr>
              <w:t>for</w:t>
            </w:r>
            <w:r w:rsidRPr="00357F3B">
              <w:rPr>
                <w:rFonts w:ascii="Arial" w:hAnsi="Arial" w:cs="Arial"/>
                <w:spacing w:val="41"/>
              </w:rPr>
              <w:t xml:space="preserve"> </w:t>
            </w:r>
            <w:r w:rsidRPr="00357F3B">
              <w:rPr>
                <w:rFonts w:ascii="Arial" w:hAnsi="Arial" w:cs="Arial"/>
                <w:spacing w:val="-1"/>
              </w:rPr>
              <w:t>all</w:t>
            </w:r>
            <w:r w:rsidRPr="00357F3B">
              <w:rPr>
                <w:rFonts w:ascii="Arial" w:hAnsi="Arial" w:cs="Arial"/>
                <w:spacing w:val="24"/>
                <w:w w:val="99"/>
              </w:rPr>
              <w:t xml:space="preserve"> </w:t>
            </w:r>
            <w:r w:rsidRPr="00357F3B">
              <w:rPr>
                <w:rFonts w:ascii="Arial" w:hAnsi="Arial" w:cs="Arial"/>
                <w:spacing w:val="-1"/>
              </w:rPr>
              <w:t>members</w:t>
            </w:r>
            <w:r w:rsidRPr="00357F3B">
              <w:rPr>
                <w:rFonts w:ascii="Arial" w:hAnsi="Arial" w:cs="Arial"/>
                <w:spacing w:val="-7"/>
              </w:rPr>
              <w:t xml:space="preserve"> </w:t>
            </w:r>
            <w:r w:rsidRPr="00357F3B">
              <w:rPr>
                <w:rFonts w:ascii="Arial" w:hAnsi="Arial" w:cs="Arial"/>
              </w:rPr>
              <w:t>of</w:t>
            </w:r>
            <w:r w:rsidRPr="00357F3B">
              <w:rPr>
                <w:rFonts w:ascii="Arial" w:hAnsi="Arial" w:cs="Arial"/>
                <w:spacing w:val="-8"/>
              </w:rPr>
              <w:t xml:space="preserve"> </w:t>
            </w:r>
            <w:r w:rsidRPr="00357F3B">
              <w:rPr>
                <w:rFonts w:ascii="Arial" w:hAnsi="Arial" w:cs="Arial"/>
              </w:rPr>
              <w:t>a</w:t>
            </w:r>
            <w:r w:rsidRPr="00357F3B">
              <w:rPr>
                <w:rFonts w:ascii="Arial" w:hAnsi="Arial" w:cs="Arial"/>
                <w:spacing w:val="-6"/>
              </w:rPr>
              <w:t xml:space="preserve"> </w:t>
            </w:r>
            <w:r w:rsidRPr="00357F3B">
              <w:rPr>
                <w:rFonts w:ascii="Arial" w:hAnsi="Arial" w:cs="Arial"/>
              </w:rPr>
              <w:t>consortium</w:t>
            </w:r>
          </w:p>
        </w:tc>
        <w:tc>
          <w:tcPr>
            <w:tcW w:w="1559"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465314AC" w14:textId="77777777" w:rsidR="006A65FE" w:rsidRPr="00357F3B" w:rsidRDefault="006A65FE" w:rsidP="00EF60CD">
            <w:pPr>
              <w:pStyle w:val="TableParagraph"/>
              <w:spacing w:line="229" w:lineRule="exact"/>
              <w:ind w:left="102"/>
              <w:rPr>
                <w:rFonts w:ascii="Arial" w:eastAsia="Arial" w:hAnsi="Arial" w:cs="Arial"/>
              </w:rPr>
            </w:pPr>
            <w:r w:rsidRPr="00357F3B">
              <w:rPr>
                <w:rFonts w:ascii="Arial" w:hAnsi="Arial" w:cs="Arial"/>
              </w:rPr>
              <w:t>Pass/</w:t>
            </w:r>
            <w:r w:rsidRPr="00357F3B">
              <w:rPr>
                <w:rFonts w:ascii="Arial" w:hAnsi="Arial" w:cs="Arial"/>
                <w:spacing w:val="-10"/>
              </w:rPr>
              <w:t xml:space="preserve"> </w:t>
            </w:r>
            <w:r w:rsidRPr="00357F3B">
              <w:rPr>
                <w:rFonts w:ascii="Arial" w:hAnsi="Arial" w:cs="Arial"/>
              </w:rPr>
              <w:t>Fail</w:t>
            </w:r>
          </w:p>
        </w:tc>
      </w:tr>
      <w:tr w:rsidR="006A65FE" w14:paraId="0F852C33" w14:textId="77777777" w:rsidTr="00357F3B">
        <w:trPr>
          <w:trHeight w:hRule="exact" w:val="1553"/>
        </w:trPr>
        <w:tc>
          <w:tcPr>
            <w:tcW w:w="2273"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2F3BBAAB" w14:textId="0BF61CB3" w:rsidR="006A65FE" w:rsidRPr="00357F3B" w:rsidRDefault="006A65FE" w:rsidP="00EF60CD">
            <w:pPr>
              <w:pStyle w:val="TableParagraph"/>
              <w:spacing w:line="229" w:lineRule="exact"/>
              <w:ind w:left="102"/>
              <w:rPr>
                <w:rFonts w:ascii="Arial" w:eastAsia="Arial" w:hAnsi="Arial" w:cs="Arial"/>
              </w:rPr>
            </w:pPr>
            <w:r w:rsidRPr="00357F3B">
              <w:rPr>
                <w:rFonts w:ascii="Arial" w:hAnsi="Arial" w:cs="Arial"/>
                <w:b/>
                <w:spacing w:val="-1"/>
              </w:rPr>
              <w:t>Tax Clearance</w:t>
            </w:r>
          </w:p>
        </w:tc>
        <w:tc>
          <w:tcPr>
            <w:tcW w:w="4711"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174F615" w14:textId="005C0BBC" w:rsidR="006A65FE" w:rsidRPr="00357F3B" w:rsidRDefault="006A65FE" w:rsidP="00EF60CD">
            <w:pPr>
              <w:pStyle w:val="TableParagraph"/>
              <w:ind w:left="102" w:right="102"/>
              <w:rPr>
                <w:rFonts w:ascii="Arial" w:hAnsi="Arial" w:cs="Arial"/>
              </w:rPr>
            </w:pPr>
            <w:r w:rsidRPr="00357F3B">
              <w:rPr>
                <w:rFonts w:ascii="Arial" w:hAnsi="Arial" w:cs="Arial"/>
              </w:rPr>
              <w:t xml:space="preserve">Tax Clearance Cert: refer to </w:t>
            </w:r>
            <w:r w:rsidR="00EC3528" w:rsidRPr="00357F3B">
              <w:rPr>
                <w:rFonts w:ascii="Arial" w:hAnsi="Arial" w:cs="Arial"/>
              </w:rPr>
              <w:t xml:space="preserve">Appendix </w:t>
            </w:r>
            <w:r w:rsidR="00BF7BB0" w:rsidRPr="00357F3B">
              <w:rPr>
                <w:rFonts w:ascii="Arial" w:hAnsi="Arial" w:cs="Arial"/>
              </w:rPr>
              <w:t>4</w:t>
            </w:r>
          </w:p>
        </w:tc>
        <w:tc>
          <w:tcPr>
            <w:tcW w:w="155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1F1153CE" w14:textId="77777777" w:rsidR="006A65FE" w:rsidRPr="00357F3B" w:rsidRDefault="006A65FE" w:rsidP="00EF60CD">
            <w:pPr>
              <w:pStyle w:val="TableParagraph"/>
              <w:ind w:left="102" w:right="106"/>
              <w:rPr>
                <w:rFonts w:ascii="Arial" w:eastAsia="Arial" w:hAnsi="Arial" w:cs="Arial"/>
              </w:rPr>
            </w:pPr>
            <w:r w:rsidRPr="00357F3B">
              <w:rPr>
                <w:rFonts w:ascii="Arial" w:hAnsi="Arial" w:cs="Arial"/>
              </w:rPr>
              <w:t>Declarations</w:t>
            </w:r>
            <w:r w:rsidRPr="00357F3B">
              <w:rPr>
                <w:rFonts w:ascii="Arial" w:hAnsi="Arial" w:cs="Arial"/>
                <w:spacing w:val="41"/>
              </w:rPr>
              <w:t xml:space="preserve"> </w:t>
            </w:r>
            <w:r w:rsidRPr="00357F3B">
              <w:rPr>
                <w:rFonts w:ascii="Arial" w:hAnsi="Arial" w:cs="Arial"/>
              </w:rPr>
              <w:t>Completed</w:t>
            </w:r>
            <w:r w:rsidRPr="00357F3B">
              <w:rPr>
                <w:rFonts w:ascii="Arial" w:hAnsi="Arial" w:cs="Arial"/>
                <w:spacing w:val="40"/>
              </w:rPr>
              <w:t xml:space="preserve"> </w:t>
            </w:r>
            <w:r w:rsidRPr="00357F3B">
              <w:rPr>
                <w:rFonts w:ascii="Arial" w:hAnsi="Arial" w:cs="Arial"/>
              </w:rPr>
              <w:t>for</w:t>
            </w:r>
            <w:r w:rsidRPr="00357F3B">
              <w:rPr>
                <w:rFonts w:ascii="Arial" w:hAnsi="Arial" w:cs="Arial"/>
                <w:spacing w:val="41"/>
              </w:rPr>
              <w:t xml:space="preserve"> </w:t>
            </w:r>
            <w:r w:rsidRPr="00357F3B">
              <w:rPr>
                <w:rFonts w:ascii="Arial" w:hAnsi="Arial" w:cs="Arial"/>
                <w:spacing w:val="-1"/>
              </w:rPr>
              <w:t>all</w:t>
            </w:r>
            <w:r w:rsidRPr="00357F3B">
              <w:rPr>
                <w:rFonts w:ascii="Arial" w:hAnsi="Arial" w:cs="Arial"/>
                <w:spacing w:val="24"/>
                <w:w w:val="99"/>
              </w:rPr>
              <w:t xml:space="preserve"> </w:t>
            </w:r>
            <w:r w:rsidRPr="00357F3B">
              <w:rPr>
                <w:rFonts w:ascii="Arial" w:hAnsi="Arial" w:cs="Arial"/>
                <w:spacing w:val="-1"/>
              </w:rPr>
              <w:t>members</w:t>
            </w:r>
            <w:r w:rsidRPr="00357F3B">
              <w:rPr>
                <w:rFonts w:ascii="Arial" w:hAnsi="Arial" w:cs="Arial"/>
                <w:spacing w:val="-7"/>
              </w:rPr>
              <w:t xml:space="preserve"> </w:t>
            </w:r>
            <w:r w:rsidRPr="00357F3B">
              <w:rPr>
                <w:rFonts w:ascii="Arial" w:hAnsi="Arial" w:cs="Arial"/>
              </w:rPr>
              <w:t>of</w:t>
            </w:r>
            <w:r w:rsidRPr="00357F3B">
              <w:rPr>
                <w:rFonts w:ascii="Arial" w:hAnsi="Arial" w:cs="Arial"/>
                <w:spacing w:val="-8"/>
              </w:rPr>
              <w:t xml:space="preserve"> </w:t>
            </w:r>
            <w:r w:rsidRPr="00357F3B">
              <w:rPr>
                <w:rFonts w:ascii="Arial" w:hAnsi="Arial" w:cs="Arial"/>
              </w:rPr>
              <w:t>a</w:t>
            </w:r>
            <w:r w:rsidRPr="00357F3B">
              <w:rPr>
                <w:rFonts w:ascii="Arial" w:hAnsi="Arial" w:cs="Arial"/>
                <w:spacing w:val="-5"/>
              </w:rPr>
              <w:t xml:space="preserve"> </w:t>
            </w:r>
            <w:r w:rsidRPr="00357F3B">
              <w:rPr>
                <w:rFonts w:ascii="Arial" w:hAnsi="Arial" w:cs="Arial"/>
              </w:rPr>
              <w:t>consortium</w:t>
            </w:r>
          </w:p>
        </w:tc>
        <w:tc>
          <w:tcPr>
            <w:tcW w:w="1559"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76C8C6F2" w14:textId="77777777" w:rsidR="006A65FE" w:rsidRPr="00357F3B" w:rsidRDefault="006A65FE" w:rsidP="00EF60CD">
            <w:pPr>
              <w:pStyle w:val="TableParagraph"/>
              <w:spacing w:line="229" w:lineRule="exact"/>
              <w:ind w:left="102"/>
              <w:rPr>
                <w:rFonts w:ascii="Arial" w:eastAsia="Arial" w:hAnsi="Arial" w:cs="Arial"/>
              </w:rPr>
            </w:pPr>
            <w:r w:rsidRPr="00357F3B">
              <w:rPr>
                <w:rFonts w:ascii="Arial" w:hAnsi="Arial" w:cs="Arial"/>
              </w:rPr>
              <w:t>Pass/Fail</w:t>
            </w:r>
          </w:p>
        </w:tc>
      </w:tr>
      <w:tr w:rsidR="006A65FE" w14:paraId="1D2CFD8F" w14:textId="77777777" w:rsidTr="00357F3B">
        <w:trPr>
          <w:trHeight w:hRule="exact" w:val="1548"/>
        </w:trPr>
        <w:tc>
          <w:tcPr>
            <w:tcW w:w="2273"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02FD64CB" w14:textId="0169F85D" w:rsidR="006A65FE" w:rsidRPr="00357F3B" w:rsidRDefault="00EC3528" w:rsidP="00EC3528">
            <w:pPr>
              <w:pStyle w:val="TableParagraph"/>
              <w:spacing w:line="229" w:lineRule="exact"/>
              <w:rPr>
                <w:rFonts w:ascii="Arial" w:eastAsia="Arial" w:hAnsi="Arial" w:cs="Arial"/>
              </w:rPr>
            </w:pPr>
            <w:r w:rsidRPr="00357F3B">
              <w:rPr>
                <w:rFonts w:ascii="Arial" w:hAnsi="Arial" w:cs="Arial"/>
                <w:b/>
                <w:spacing w:val="-1"/>
              </w:rPr>
              <w:t xml:space="preserve"> </w:t>
            </w:r>
            <w:r w:rsidR="006A65FE" w:rsidRPr="00357F3B">
              <w:rPr>
                <w:rFonts w:ascii="Arial" w:hAnsi="Arial" w:cs="Arial"/>
                <w:b/>
                <w:spacing w:val="-1"/>
              </w:rPr>
              <w:t>Turnover</w:t>
            </w:r>
          </w:p>
        </w:tc>
        <w:tc>
          <w:tcPr>
            <w:tcW w:w="4711"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E105F11" w14:textId="374AE5D1" w:rsidR="006A65FE" w:rsidRPr="00357F3B" w:rsidRDefault="006A65FE" w:rsidP="00EF60CD">
            <w:pPr>
              <w:pStyle w:val="TableParagraph"/>
              <w:ind w:left="102" w:right="102"/>
              <w:rPr>
                <w:rFonts w:ascii="Arial" w:hAnsi="Arial" w:cs="Arial"/>
              </w:rPr>
            </w:pPr>
            <w:r w:rsidRPr="00357F3B">
              <w:rPr>
                <w:rFonts w:ascii="Arial" w:hAnsi="Arial" w:cs="Arial"/>
              </w:rPr>
              <w:t>Turnover:</w:t>
            </w:r>
            <w:r w:rsidR="00015713" w:rsidRPr="00357F3B">
              <w:rPr>
                <w:rFonts w:ascii="Arial" w:hAnsi="Arial" w:cs="Arial"/>
              </w:rPr>
              <w:t xml:space="preserve"> €8 </w:t>
            </w:r>
            <w:r w:rsidRPr="00357F3B">
              <w:rPr>
                <w:rFonts w:ascii="Arial" w:hAnsi="Arial" w:cs="Arial"/>
              </w:rPr>
              <w:t>million avg.</w:t>
            </w:r>
          </w:p>
          <w:p w14:paraId="651BE62B" w14:textId="7BAC41A9" w:rsidR="006A65FE" w:rsidRPr="00357F3B" w:rsidRDefault="006A65FE" w:rsidP="00EF60CD">
            <w:pPr>
              <w:pStyle w:val="TableParagraph"/>
              <w:ind w:left="102" w:right="102"/>
              <w:rPr>
                <w:rFonts w:ascii="Arial" w:hAnsi="Arial" w:cs="Arial"/>
              </w:rPr>
            </w:pPr>
            <w:r w:rsidRPr="00357F3B">
              <w:rPr>
                <w:rFonts w:ascii="Arial" w:hAnsi="Arial" w:cs="Arial"/>
              </w:rPr>
              <w:t xml:space="preserve">Refer to Appendix </w:t>
            </w:r>
            <w:r w:rsidR="00BF7BB0" w:rsidRPr="00357F3B">
              <w:rPr>
                <w:rFonts w:ascii="Arial" w:hAnsi="Arial" w:cs="Arial"/>
              </w:rPr>
              <w:t>5</w:t>
            </w:r>
          </w:p>
        </w:tc>
        <w:tc>
          <w:tcPr>
            <w:tcW w:w="155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A59EC0A" w14:textId="77777777" w:rsidR="006A65FE" w:rsidRPr="00357F3B" w:rsidRDefault="006A65FE" w:rsidP="00EF60CD">
            <w:pPr>
              <w:pStyle w:val="TableParagraph"/>
              <w:ind w:left="102" w:right="106"/>
              <w:rPr>
                <w:rFonts w:ascii="Arial" w:eastAsia="Arial" w:hAnsi="Arial" w:cs="Arial"/>
              </w:rPr>
            </w:pPr>
            <w:r w:rsidRPr="00357F3B">
              <w:rPr>
                <w:rFonts w:ascii="Arial" w:hAnsi="Arial" w:cs="Arial"/>
              </w:rPr>
              <w:t>Declarations</w:t>
            </w:r>
            <w:r w:rsidRPr="00357F3B">
              <w:rPr>
                <w:rFonts w:ascii="Arial" w:hAnsi="Arial" w:cs="Arial"/>
                <w:spacing w:val="41"/>
              </w:rPr>
              <w:t xml:space="preserve"> </w:t>
            </w:r>
            <w:r w:rsidRPr="00357F3B">
              <w:rPr>
                <w:rFonts w:ascii="Arial" w:hAnsi="Arial" w:cs="Arial"/>
              </w:rPr>
              <w:t>Completed</w:t>
            </w:r>
            <w:r w:rsidRPr="00357F3B">
              <w:rPr>
                <w:rFonts w:ascii="Arial" w:hAnsi="Arial" w:cs="Arial"/>
                <w:spacing w:val="40"/>
              </w:rPr>
              <w:t xml:space="preserve"> </w:t>
            </w:r>
            <w:r w:rsidRPr="00357F3B">
              <w:rPr>
                <w:rFonts w:ascii="Arial" w:hAnsi="Arial" w:cs="Arial"/>
              </w:rPr>
              <w:t>for</w:t>
            </w:r>
            <w:r w:rsidRPr="00357F3B">
              <w:rPr>
                <w:rFonts w:ascii="Arial" w:hAnsi="Arial" w:cs="Arial"/>
                <w:spacing w:val="41"/>
              </w:rPr>
              <w:t xml:space="preserve"> </w:t>
            </w:r>
            <w:r w:rsidRPr="00357F3B">
              <w:rPr>
                <w:rFonts w:ascii="Arial" w:hAnsi="Arial" w:cs="Arial"/>
                <w:spacing w:val="-1"/>
              </w:rPr>
              <w:t>all</w:t>
            </w:r>
            <w:r w:rsidRPr="00357F3B">
              <w:rPr>
                <w:rFonts w:ascii="Arial" w:hAnsi="Arial" w:cs="Arial"/>
                <w:spacing w:val="24"/>
                <w:w w:val="99"/>
              </w:rPr>
              <w:t xml:space="preserve"> </w:t>
            </w:r>
            <w:r w:rsidRPr="00357F3B">
              <w:rPr>
                <w:rFonts w:ascii="Arial" w:hAnsi="Arial" w:cs="Arial"/>
                <w:spacing w:val="-1"/>
              </w:rPr>
              <w:t>members</w:t>
            </w:r>
            <w:r w:rsidRPr="00357F3B">
              <w:rPr>
                <w:rFonts w:ascii="Arial" w:hAnsi="Arial" w:cs="Arial"/>
                <w:spacing w:val="-7"/>
              </w:rPr>
              <w:t xml:space="preserve"> </w:t>
            </w:r>
            <w:r w:rsidRPr="00357F3B">
              <w:rPr>
                <w:rFonts w:ascii="Arial" w:hAnsi="Arial" w:cs="Arial"/>
              </w:rPr>
              <w:t>of</w:t>
            </w:r>
            <w:r w:rsidRPr="00357F3B">
              <w:rPr>
                <w:rFonts w:ascii="Arial" w:hAnsi="Arial" w:cs="Arial"/>
                <w:spacing w:val="-8"/>
              </w:rPr>
              <w:t xml:space="preserve"> </w:t>
            </w:r>
            <w:r w:rsidRPr="00357F3B">
              <w:rPr>
                <w:rFonts w:ascii="Arial" w:hAnsi="Arial" w:cs="Arial"/>
              </w:rPr>
              <w:t>a</w:t>
            </w:r>
            <w:r w:rsidRPr="00357F3B">
              <w:rPr>
                <w:rFonts w:ascii="Arial" w:hAnsi="Arial" w:cs="Arial"/>
                <w:spacing w:val="-6"/>
              </w:rPr>
              <w:t xml:space="preserve"> </w:t>
            </w:r>
            <w:r w:rsidRPr="00357F3B">
              <w:rPr>
                <w:rFonts w:ascii="Arial" w:hAnsi="Arial" w:cs="Arial"/>
              </w:rPr>
              <w:t>consortium</w:t>
            </w:r>
          </w:p>
        </w:tc>
        <w:tc>
          <w:tcPr>
            <w:tcW w:w="1559"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66C13577" w14:textId="77777777" w:rsidR="006A65FE" w:rsidRPr="00357F3B" w:rsidRDefault="006A65FE" w:rsidP="00EF60CD">
            <w:pPr>
              <w:pStyle w:val="TableParagraph"/>
              <w:spacing w:line="229" w:lineRule="exact"/>
              <w:ind w:left="102"/>
              <w:rPr>
                <w:rFonts w:ascii="Arial" w:eastAsia="Arial" w:hAnsi="Arial" w:cs="Arial"/>
              </w:rPr>
            </w:pPr>
            <w:r w:rsidRPr="00357F3B">
              <w:rPr>
                <w:rFonts w:ascii="Arial" w:hAnsi="Arial" w:cs="Arial"/>
              </w:rPr>
              <w:t>Pass/</w:t>
            </w:r>
            <w:r w:rsidRPr="00357F3B">
              <w:rPr>
                <w:rFonts w:ascii="Arial" w:hAnsi="Arial" w:cs="Arial"/>
                <w:spacing w:val="-10"/>
              </w:rPr>
              <w:t xml:space="preserve"> </w:t>
            </w:r>
            <w:r w:rsidRPr="00357F3B">
              <w:rPr>
                <w:rFonts w:ascii="Arial" w:hAnsi="Arial" w:cs="Arial"/>
              </w:rPr>
              <w:t>Fail</w:t>
            </w:r>
          </w:p>
        </w:tc>
      </w:tr>
      <w:tr w:rsidR="00995ACC" w14:paraId="78345D03" w14:textId="77777777" w:rsidTr="00357F3B">
        <w:trPr>
          <w:trHeight w:hRule="exact" w:val="1119"/>
        </w:trPr>
        <w:tc>
          <w:tcPr>
            <w:tcW w:w="10102" w:type="dxa"/>
            <w:gridSpan w:val="4"/>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36F53664" w14:textId="77777777" w:rsidR="00995ACC" w:rsidRPr="00357F3B" w:rsidRDefault="00995ACC" w:rsidP="0030377D">
            <w:pPr>
              <w:pStyle w:val="TableParagraph"/>
              <w:spacing w:line="229" w:lineRule="exact"/>
              <w:rPr>
                <w:rFonts w:ascii="Arial" w:hAnsi="Arial" w:cs="Arial"/>
                <w:sz w:val="20"/>
              </w:rPr>
            </w:pPr>
          </w:p>
        </w:tc>
      </w:tr>
      <w:tr w:rsidR="006A65FE" w14:paraId="6C4AC953" w14:textId="77777777" w:rsidTr="00357F3B">
        <w:trPr>
          <w:trHeight w:hRule="exact" w:val="304"/>
        </w:trPr>
        <w:tc>
          <w:tcPr>
            <w:tcW w:w="10102" w:type="dxa"/>
            <w:gridSpan w:val="4"/>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62081CEE" w14:textId="4802D222" w:rsidR="006A65FE" w:rsidRPr="00357F3B" w:rsidRDefault="006A65FE" w:rsidP="00EC3528">
            <w:pPr>
              <w:pStyle w:val="TableParagraph"/>
              <w:spacing w:line="229" w:lineRule="exact"/>
              <w:rPr>
                <w:rFonts w:ascii="Arial" w:hAnsi="Arial" w:cs="Arial"/>
                <w:b/>
                <w:bCs/>
                <w:spacing w:val="-1"/>
                <w:sz w:val="24"/>
                <w:szCs w:val="24"/>
              </w:rPr>
            </w:pPr>
            <w:r w:rsidRPr="00357F3B">
              <w:rPr>
                <w:rFonts w:ascii="Arial" w:hAnsi="Arial" w:cs="Arial"/>
                <w:b/>
                <w:bCs/>
                <w:spacing w:val="-1"/>
                <w:sz w:val="24"/>
                <w:szCs w:val="24"/>
              </w:rPr>
              <w:t xml:space="preserve">TECHNICAL </w:t>
            </w:r>
            <w:r w:rsidR="00EC3528" w:rsidRPr="00357F3B">
              <w:rPr>
                <w:rFonts w:ascii="Arial" w:hAnsi="Arial" w:cs="Arial"/>
                <w:b/>
                <w:bCs/>
                <w:spacing w:val="-1"/>
                <w:sz w:val="24"/>
                <w:szCs w:val="24"/>
              </w:rPr>
              <w:t xml:space="preserve">CRITERIA </w:t>
            </w:r>
            <w:r w:rsidRPr="00357F3B">
              <w:rPr>
                <w:rFonts w:ascii="Arial" w:hAnsi="Arial" w:cs="Arial"/>
                <w:b/>
                <w:bCs/>
                <w:spacing w:val="-1"/>
                <w:sz w:val="24"/>
                <w:szCs w:val="24"/>
              </w:rPr>
              <w:t>DETAILS</w:t>
            </w:r>
          </w:p>
        </w:tc>
      </w:tr>
      <w:tr w:rsidR="006A65FE" w14:paraId="7BF4B6A0" w14:textId="77777777" w:rsidTr="00357F3B">
        <w:trPr>
          <w:trHeight w:hRule="exact" w:val="1714"/>
        </w:trPr>
        <w:tc>
          <w:tcPr>
            <w:tcW w:w="2273" w:type="dxa"/>
            <w:tcBorders>
              <w:top w:val="single" w:sz="5" w:space="0" w:color="000000" w:themeColor="text1"/>
              <w:left w:val="single" w:sz="5" w:space="0" w:color="000000" w:themeColor="text1"/>
              <w:bottom w:val="single" w:sz="4" w:space="0" w:color="auto"/>
              <w:right w:val="single" w:sz="5" w:space="0" w:color="000000" w:themeColor="text1"/>
            </w:tcBorders>
            <w:vAlign w:val="center"/>
          </w:tcPr>
          <w:p w14:paraId="007E51C9" w14:textId="6997E6B0" w:rsidR="006A65FE" w:rsidRPr="00357F3B" w:rsidRDefault="001F0063" w:rsidP="00357F3B">
            <w:pPr>
              <w:pStyle w:val="TableParagraph"/>
              <w:ind w:right="880"/>
              <w:jc w:val="center"/>
              <w:rPr>
                <w:rFonts w:ascii="Arial" w:hAnsi="Arial" w:cs="Arial"/>
                <w:b/>
                <w:bCs/>
                <w:spacing w:val="-1"/>
                <w:sz w:val="24"/>
                <w:szCs w:val="24"/>
                <w:u w:val="single"/>
              </w:rPr>
            </w:pPr>
            <w:r w:rsidRPr="00357F3B">
              <w:rPr>
                <w:rFonts w:ascii="Arial" w:hAnsi="Arial" w:cs="Arial"/>
                <w:b/>
                <w:bCs/>
                <w:sz w:val="24"/>
                <w:szCs w:val="24"/>
                <w:u w:val="single"/>
              </w:rPr>
              <w:t>Item</w:t>
            </w:r>
          </w:p>
        </w:tc>
        <w:tc>
          <w:tcPr>
            <w:tcW w:w="4711" w:type="dxa"/>
            <w:tcBorders>
              <w:top w:val="single" w:sz="5" w:space="0" w:color="000000" w:themeColor="text1"/>
              <w:left w:val="single" w:sz="5" w:space="0" w:color="000000" w:themeColor="text1"/>
              <w:bottom w:val="single" w:sz="4" w:space="0" w:color="auto"/>
              <w:right w:val="single" w:sz="5" w:space="0" w:color="000000" w:themeColor="text1"/>
            </w:tcBorders>
            <w:vAlign w:val="center"/>
          </w:tcPr>
          <w:p w14:paraId="09143E4D" w14:textId="3960A733" w:rsidR="006A65FE" w:rsidRPr="00357F3B" w:rsidRDefault="001F0063" w:rsidP="00357F3B">
            <w:pPr>
              <w:pStyle w:val="TableParagraph"/>
              <w:jc w:val="center"/>
              <w:rPr>
                <w:rFonts w:ascii="Arial" w:hAnsi="Arial" w:cs="Arial"/>
                <w:b/>
                <w:bCs/>
                <w:sz w:val="24"/>
                <w:szCs w:val="24"/>
                <w:u w:val="single"/>
              </w:rPr>
            </w:pPr>
            <w:r w:rsidRPr="00357F3B">
              <w:rPr>
                <w:rFonts w:ascii="Arial" w:hAnsi="Arial" w:cs="Arial"/>
                <w:b/>
                <w:bCs/>
                <w:sz w:val="24"/>
                <w:szCs w:val="24"/>
                <w:u w:val="single"/>
              </w:rPr>
              <w:t>Evaluation Criteria</w:t>
            </w:r>
          </w:p>
        </w:tc>
        <w:tc>
          <w:tcPr>
            <w:tcW w:w="1559"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5FF597D7" w14:textId="4BFB3295" w:rsidR="006A65FE" w:rsidRPr="00357F3B" w:rsidRDefault="00711C12" w:rsidP="00357F3B">
            <w:pPr>
              <w:pStyle w:val="TableParagraph"/>
              <w:tabs>
                <w:tab w:val="left" w:pos="2595"/>
              </w:tabs>
              <w:ind w:left="102" w:right="104"/>
              <w:jc w:val="center"/>
              <w:rPr>
                <w:rFonts w:ascii="Arial" w:hAnsi="Arial" w:cs="Arial"/>
                <w:b/>
                <w:bCs/>
                <w:sz w:val="24"/>
                <w:szCs w:val="24"/>
                <w:u w:val="single"/>
              </w:rPr>
            </w:pPr>
            <w:r w:rsidRPr="00357F3B">
              <w:rPr>
                <w:rFonts w:ascii="Arial" w:hAnsi="Arial" w:cs="Arial"/>
                <w:b/>
                <w:bCs/>
                <w:sz w:val="24"/>
                <w:szCs w:val="24"/>
                <w:u w:val="single"/>
              </w:rPr>
              <w:t>Marks available</w:t>
            </w:r>
          </w:p>
        </w:tc>
        <w:tc>
          <w:tcPr>
            <w:tcW w:w="1559"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6BCEEA05" w14:textId="75BA6C9D" w:rsidR="006A65FE" w:rsidRPr="00357F3B" w:rsidRDefault="00DA08B3" w:rsidP="00357F3B">
            <w:pPr>
              <w:pStyle w:val="TableParagraph"/>
              <w:tabs>
                <w:tab w:val="left" w:pos="2595"/>
              </w:tabs>
              <w:ind w:left="102" w:right="104"/>
              <w:jc w:val="center"/>
              <w:rPr>
                <w:rFonts w:ascii="Arial" w:hAnsi="Arial" w:cs="Arial"/>
                <w:b/>
                <w:bCs/>
                <w:spacing w:val="-1"/>
                <w:sz w:val="24"/>
                <w:szCs w:val="24"/>
                <w:u w:val="single"/>
              </w:rPr>
            </w:pPr>
            <w:r w:rsidRPr="00357F3B">
              <w:rPr>
                <w:rFonts w:ascii="Arial" w:hAnsi="Arial" w:cs="Arial"/>
                <w:b/>
                <w:bCs/>
                <w:sz w:val="24"/>
                <w:szCs w:val="24"/>
                <w:u w:val="single"/>
              </w:rPr>
              <w:t>Min Score</w:t>
            </w:r>
          </w:p>
        </w:tc>
      </w:tr>
      <w:tr w:rsidR="00711C12" w:rsidRPr="00CD3949" w14:paraId="465266AB" w14:textId="77777777" w:rsidTr="00357F3B">
        <w:trPr>
          <w:trHeight w:hRule="exact" w:val="7523"/>
        </w:trPr>
        <w:tc>
          <w:tcPr>
            <w:tcW w:w="2273" w:type="dxa"/>
            <w:tcBorders>
              <w:top w:val="single" w:sz="5" w:space="0" w:color="000000" w:themeColor="text1"/>
              <w:left w:val="single" w:sz="5" w:space="0" w:color="000000" w:themeColor="text1"/>
              <w:bottom w:val="single" w:sz="4" w:space="0" w:color="auto"/>
              <w:right w:val="single" w:sz="5" w:space="0" w:color="000000" w:themeColor="text1"/>
            </w:tcBorders>
            <w:vAlign w:val="center"/>
          </w:tcPr>
          <w:p w14:paraId="0A169406" w14:textId="3557D3FA" w:rsidR="00711C12" w:rsidRPr="00357F3B" w:rsidRDefault="00711C12" w:rsidP="00711C12">
            <w:pPr>
              <w:pStyle w:val="TableParagraph"/>
              <w:ind w:right="880"/>
              <w:rPr>
                <w:rFonts w:ascii="Arial" w:hAnsi="Arial" w:cs="Arial"/>
              </w:rPr>
            </w:pPr>
            <w:r w:rsidRPr="00357F3B">
              <w:rPr>
                <w:rFonts w:ascii="Arial" w:hAnsi="Arial" w:cs="Arial"/>
              </w:rPr>
              <w:lastRenderedPageBreak/>
              <w:t>Proven Operational &amp; Management Capability of Food and Beverage Operation(s)</w:t>
            </w:r>
          </w:p>
        </w:tc>
        <w:tc>
          <w:tcPr>
            <w:tcW w:w="4711" w:type="dxa"/>
            <w:tcBorders>
              <w:top w:val="single" w:sz="5" w:space="0" w:color="000000" w:themeColor="text1"/>
              <w:left w:val="single" w:sz="5" w:space="0" w:color="000000" w:themeColor="text1"/>
              <w:bottom w:val="single" w:sz="4" w:space="0" w:color="auto"/>
              <w:right w:val="single" w:sz="5" w:space="0" w:color="000000" w:themeColor="text1"/>
            </w:tcBorders>
            <w:vAlign w:val="center"/>
          </w:tcPr>
          <w:p w14:paraId="056C00F4" w14:textId="77777777" w:rsidR="00711C12" w:rsidRPr="00357F3B" w:rsidRDefault="00711C12" w:rsidP="00711C12">
            <w:pPr>
              <w:pStyle w:val="TableParagraph"/>
              <w:rPr>
                <w:rFonts w:ascii="Arial" w:hAnsi="Arial" w:cs="Arial"/>
              </w:rPr>
            </w:pPr>
          </w:p>
          <w:p w14:paraId="1B6D5008" w14:textId="69F6D7C7" w:rsidR="00711C12" w:rsidRPr="00357F3B" w:rsidRDefault="00711C12" w:rsidP="00711C12">
            <w:pPr>
              <w:pStyle w:val="TableParagraph"/>
              <w:rPr>
                <w:rFonts w:ascii="Arial" w:hAnsi="Arial" w:cs="Arial"/>
              </w:rPr>
            </w:pPr>
            <w:r w:rsidRPr="00357F3B">
              <w:rPr>
                <w:rFonts w:ascii="Arial" w:hAnsi="Arial" w:cs="Arial"/>
              </w:rPr>
              <w:t>Tenderers are required to provide</w:t>
            </w:r>
            <w:r w:rsidR="00357F3B" w:rsidRPr="00357F3B">
              <w:rPr>
                <w:rFonts w:ascii="Arial" w:hAnsi="Arial" w:cs="Arial"/>
              </w:rPr>
              <w:t xml:space="preserve"> at least</w:t>
            </w:r>
            <w:r w:rsidRPr="00357F3B">
              <w:rPr>
                <w:rFonts w:ascii="Arial" w:hAnsi="Arial" w:cs="Arial"/>
              </w:rPr>
              <w:t xml:space="preserve"> </w:t>
            </w:r>
            <w:r w:rsidR="00357F3B" w:rsidRPr="00357F3B">
              <w:rPr>
                <w:rFonts w:ascii="Arial" w:hAnsi="Arial" w:cs="Arial"/>
              </w:rPr>
              <w:t>three (3)</w:t>
            </w:r>
            <w:r w:rsidRPr="00357F3B">
              <w:rPr>
                <w:rFonts w:ascii="Arial" w:hAnsi="Arial" w:cs="Arial"/>
              </w:rPr>
              <w:t xml:space="preserve"> examples within the last </w:t>
            </w:r>
            <w:r w:rsidR="00357F3B" w:rsidRPr="00357F3B">
              <w:rPr>
                <w:rFonts w:ascii="Arial" w:hAnsi="Arial" w:cs="Arial"/>
              </w:rPr>
              <w:t>five (</w:t>
            </w:r>
            <w:r w:rsidRPr="00357F3B">
              <w:rPr>
                <w:rFonts w:ascii="Arial" w:hAnsi="Arial" w:cs="Arial"/>
              </w:rPr>
              <w:t>5</w:t>
            </w:r>
            <w:r w:rsidR="00357F3B" w:rsidRPr="00357F3B">
              <w:rPr>
                <w:rFonts w:ascii="Arial" w:hAnsi="Arial" w:cs="Arial"/>
              </w:rPr>
              <w:t>)</w:t>
            </w:r>
            <w:r w:rsidRPr="00357F3B">
              <w:rPr>
                <w:rFonts w:ascii="Arial" w:hAnsi="Arial" w:cs="Arial"/>
              </w:rPr>
              <w:t xml:space="preserve"> years where they have operated </w:t>
            </w:r>
            <w:r w:rsidR="00562F77" w:rsidRPr="00357F3B">
              <w:rPr>
                <w:rFonts w:ascii="Arial" w:hAnsi="Arial" w:cs="Arial"/>
              </w:rPr>
              <w:t>similar</w:t>
            </w:r>
            <w:r w:rsidRPr="00357F3B">
              <w:rPr>
                <w:rFonts w:ascii="Arial" w:hAnsi="Arial" w:cs="Arial"/>
              </w:rPr>
              <w:t xml:space="preserve"> units to include: </w:t>
            </w:r>
          </w:p>
          <w:p w14:paraId="4BA41002" w14:textId="77777777" w:rsidR="00711C12" w:rsidRPr="00357F3B" w:rsidRDefault="00711C12" w:rsidP="00711C12">
            <w:pPr>
              <w:pStyle w:val="TableParagraph"/>
              <w:rPr>
                <w:rFonts w:ascii="Arial" w:hAnsi="Arial" w:cs="Arial"/>
              </w:rPr>
            </w:pPr>
          </w:p>
          <w:p w14:paraId="7006F30B" w14:textId="5E7EBFF5" w:rsidR="00711C12" w:rsidRPr="00357F3B" w:rsidRDefault="00711C12" w:rsidP="00357F3B">
            <w:pPr>
              <w:pStyle w:val="TableParagraph"/>
              <w:numPr>
                <w:ilvl w:val="0"/>
                <w:numId w:val="31"/>
              </w:numPr>
              <w:rPr>
                <w:rFonts w:ascii="Arial" w:hAnsi="Arial" w:cs="Arial"/>
              </w:rPr>
            </w:pPr>
            <w:r w:rsidRPr="00357F3B">
              <w:rPr>
                <w:rFonts w:ascii="Arial" w:hAnsi="Arial" w:cs="Arial"/>
              </w:rPr>
              <w:t>- Examples of how you have successfully transformed all elements of the experience delivered to customers across an F &amp; B unit</w:t>
            </w:r>
            <w:r w:rsidR="00650C4E" w:rsidRPr="00357F3B">
              <w:rPr>
                <w:rFonts w:ascii="Arial" w:hAnsi="Arial" w:cs="Arial"/>
              </w:rPr>
              <w:t>.</w:t>
            </w:r>
          </w:p>
          <w:p w14:paraId="2B7F3DF2" w14:textId="77777777" w:rsidR="00650C4E" w:rsidRPr="00357F3B" w:rsidRDefault="00650C4E" w:rsidP="00357F3B">
            <w:pPr>
              <w:pStyle w:val="TableParagraph"/>
              <w:ind w:left="720"/>
              <w:rPr>
                <w:rFonts w:ascii="Arial" w:hAnsi="Arial" w:cs="Arial"/>
              </w:rPr>
            </w:pPr>
          </w:p>
          <w:p w14:paraId="55A6D06D" w14:textId="236F792F" w:rsidR="00711C12" w:rsidRPr="00357F3B" w:rsidRDefault="00711C12" w:rsidP="00357F3B">
            <w:pPr>
              <w:pStyle w:val="TableParagraph"/>
              <w:numPr>
                <w:ilvl w:val="0"/>
                <w:numId w:val="31"/>
              </w:numPr>
              <w:rPr>
                <w:rFonts w:ascii="Arial" w:hAnsi="Arial" w:cs="Arial"/>
              </w:rPr>
            </w:pPr>
            <w:r w:rsidRPr="00357F3B">
              <w:rPr>
                <w:rFonts w:ascii="Arial" w:hAnsi="Arial" w:cs="Arial"/>
              </w:rPr>
              <w:t xml:space="preserve">Description of the challenges and opportunities you encountered. Detail how you overcame these challenges and </w:t>
            </w:r>
            <w:proofErr w:type="spellStart"/>
            <w:r w:rsidRPr="00357F3B">
              <w:rPr>
                <w:rFonts w:ascii="Arial" w:hAnsi="Arial" w:cs="Arial"/>
              </w:rPr>
              <w:t>capitalised</w:t>
            </w:r>
            <w:proofErr w:type="spellEnd"/>
            <w:r w:rsidRPr="00357F3B">
              <w:rPr>
                <w:rFonts w:ascii="Arial" w:hAnsi="Arial" w:cs="Arial"/>
              </w:rPr>
              <w:t xml:space="preserve"> on any opportunities.</w:t>
            </w:r>
          </w:p>
          <w:p w14:paraId="3A0111E8" w14:textId="77777777" w:rsidR="00650C4E" w:rsidRPr="00357F3B" w:rsidRDefault="00650C4E" w:rsidP="00650C4E">
            <w:pPr>
              <w:pStyle w:val="TableParagraph"/>
              <w:rPr>
                <w:rFonts w:ascii="Arial" w:hAnsi="Arial" w:cs="Arial"/>
              </w:rPr>
            </w:pPr>
          </w:p>
          <w:p w14:paraId="7B96C0EF" w14:textId="27F91952" w:rsidR="00711C12" w:rsidRPr="00357F3B" w:rsidRDefault="00711C12" w:rsidP="00357F3B">
            <w:pPr>
              <w:pStyle w:val="TableParagraph"/>
              <w:numPr>
                <w:ilvl w:val="0"/>
                <w:numId w:val="31"/>
              </w:numPr>
              <w:rPr>
                <w:rFonts w:ascii="Arial" w:hAnsi="Arial" w:cs="Arial"/>
              </w:rPr>
            </w:pPr>
            <w:r w:rsidRPr="00357F3B">
              <w:rPr>
                <w:rFonts w:ascii="Arial" w:hAnsi="Arial" w:cs="Arial"/>
              </w:rPr>
              <w:t>Provide details of how your approach has enabled you to successfully meet the changing demands of customers.</w:t>
            </w:r>
          </w:p>
          <w:p w14:paraId="56B506D7" w14:textId="77777777" w:rsidR="00650C4E" w:rsidRPr="00357F3B" w:rsidRDefault="00650C4E" w:rsidP="00357F3B">
            <w:pPr>
              <w:pStyle w:val="TableParagraph"/>
              <w:ind w:left="720"/>
              <w:rPr>
                <w:rFonts w:ascii="Arial" w:hAnsi="Arial" w:cs="Arial"/>
              </w:rPr>
            </w:pPr>
          </w:p>
          <w:p w14:paraId="61747AC5" w14:textId="3CE9F6CC" w:rsidR="00711C12" w:rsidRPr="00357F3B" w:rsidRDefault="00711C12" w:rsidP="00357F3B">
            <w:pPr>
              <w:pStyle w:val="TableParagraph"/>
              <w:numPr>
                <w:ilvl w:val="0"/>
                <w:numId w:val="31"/>
              </w:numPr>
              <w:rPr>
                <w:rFonts w:ascii="Arial" w:hAnsi="Arial" w:cs="Arial"/>
              </w:rPr>
            </w:pPr>
            <w:r w:rsidRPr="00357F3B">
              <w:rPr>
                <w:rFonts w:ascii="Arial" w:hAnsi="Arial" w:cs="Arial"/>
              </w:rPr>
              <w:t xml:space="preserve">Demonstrate your experience </w:t>
            </w:r>
            <w:proofErr w:type="gramStart"/>
            <w:r w:rsidRPr="00357F3B">
              <w:rPr>
                <w:rFonts w:ascii="Arial" w:hAnsi="Arial" w:cs="Arial"/>
              </w:rPr>
              <w:t>working at</w:t>
            </w:r>
            <w:proofErr w:type="gramEnd"/>
            <w:r w:rsidRPr="00357F3B">
              <w:rPr>
                <w:rFonts w:ascii="Arial" w:hAnsi="Arial" w:cs="Arial"/>
              </w:rPr>
              <w:t xml:space="preserve"> scale in an environment where restrictive working procedures were in place and provide details of business continuity. </w:t>
            </w:r>
          </w:p>
          <w:p w14:paraId="21033220" w14:textId="77777777" w:rsidR="00D02B20" w:rsidRPr="00357F3B" w:rsidRDefault="00D02B20" w:rsidP="00A82A2F">
            <w:pPr>
              <w:pStyle w:val="TableParagraph"/>
              <w:rPr>
                <w:rFonts w:ascii="Arial" w:hAnsi="Arial" w:cs="Arial"/>
              </w:rPr>
            </w:pPr>
          </w:p>
          <w:p w14:paraId="76C5B369" w14:textId="653F2EEC" w:rsidR="00711C12" w:rsidRPr="00357F3B" w:rsidRDefault="00711C12" w:rsidP="00357F3B">
            <w:pPr>
              <w:pStyle w:val="TableParagraph"/>
              <w:numPr>
                <w:ilvl w:val="0"/>
                <w:numId w:val="31"/>
              </w:numPr>
              <w:rPr>
                <w:rFonts w:ascii="Arial" w:hAnsi="Arial" w:cs="Arial"/>
              </w:rPr>
            </w:pPr>
            <w:r w:rsidRPr="00357F3B">
              <w:rPr>
                <w:rFonts w:ascii="Arial" w:hAnsi="Arial" w:cs="Arial"/>
              </w:rPr>
              <w:t xml:space="preserve">Provide a </w:t>
            </w:r>
            <w:proofErr w:type="gramStart"/>
            <w:r w:rsidRPr="00357F3B">
              <w:rPr>
                <w:rFonts w:ascii="Arial" w:hAnsi="Arial" w:cs="Arial"/>
              </w:rPr>
              <w:t>reference</w:t>
            </w:r>
            <w:proofErr w:type="gramEnd"/>
            <w:r w:rsidRPr="00357F3B">
              <w:rPr>
                <w:rFonts w:ascii="Arial" w:hAnsi="Arial" w:cs="Arial"/>
              </w:rPr>
              <w:t xml:space="preserve"> who can be contacted in relation to one of the examples detailed. Complete the reference template below.</w:t>
            </w:r>
          </w:p>
          <w:p w14:paraId="1F39660D" w14:textId="00C1CA7D" w:rsidR="00A82A2F" w:rsidRPr="00357F3B" w:rsidRDefault="00A82A2F" w:rsidP="00BB6325">
            <w:pPr>
              <w:pStyle w:val="TableParagraph"/>
              <w:rPr>
                <w:rFonts w:ascii="Arial" w:hAnsi="Arial" w:cs="Arial"/>
              </w:rPr>
            </w:pPr>
          </w:p>
        </w:tc>
        <w:tc>
          <w:tcPr>
            <w:tcW w:w="1559"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780CB937" w14:textId="7F5D8A4D" w:rsidR="00711C12" w:rsidRPr="00357F3B" w:rsidRDefault="00DA08B3" w:rsidP="00357F3B">
            <w:pPr>
              <w:pStyle w:val="TableParagraph"/>
              <w:tabs>
                <w:tab w:val="left" w:pos="2595"/>
              </w:tabs>
              <w:ind w:left="102" w:right="104"/>
              <w:jc w:val="center"/>
              <w:rPr>
                <w:rFonts w:ascii="Arial" w:hAnsi="Arial" w:cs="Arial"/>
              </w:rPr>
            </w:pPr>
            <w:r w:rsidRPr="00357F3B">
              <w:rPr>
                <w:rFonts w:ascii="Arial" w:hAnsi="Arial" w:cs="Arial"/>
              </w:rPr>
              <w:t>600</w:t>
            </w:r>
          </w:p>
        </w:tc>
        <w:tc>
          <w:tcPr>
            <w:tcW w:w="1559"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1B2A7189" w14:textId="5B123157" w:rsidR="00711C12" w:rsidRPr="00357F3B" w:rsidRDefault="00A6218E" w:rsidP="00357F3B">
            <w:pPr>
              <w:pStyle w:val="TableParagraph"/>
              <w:tabs>
                <w:tab w:val="left" w:pos="2595"/>
              </w:tabs>
              <w:ind w:left="102" w:right="104"/>
              <w:jc w:val="center"/>
              <w:rPr>
                <w:rFonts w:ascii="Arial" w:hAnsi="Arial" w:cs="Arial"/>
                <w:spacing w:val="-1"/>
              </w:rPr>
            </w:pPr>
            <w:r w:rsidRPr="00357F3B">
              <w:rPr>
                <w:rFonts w:ascii="Arial" w:hAnsi="Arial" w:cs="Arial"/>
              </w:rPr>
              <w:t>400</w:t>
            </w:r>
          </w:p>
        </w:tc>
      </w:tr>
      <w:tr w:rsidR="00711C12" w14:paraId="34A5B6B4" w14:textId="77777777" w:rsidTr="00357F3B">
        <w:trPr>
          <w:trHeight w:hRule="exact" w:val="6807"/>
        </w:trPr>
        <w:tc>
          <w:tcPr>
            <w:tcW w:w="2273" w:type="dxa"/>
            <w:tcBorders>
              <w:top w:val="single" w:sz="5" w:space="0" w:color="000000" w:themeColor="text1"/>
              <w:left w:val="single" w:sz="5" w:space="0" w:color="000000" w:themeColor="text1"/>
              <w:bottom w:val="single" w:sz="5" w:space="0" w:color="000000" w:themeColor="text1"/>
              <w:right w:val="single" w:sz="4" w:space="0" w:color="auto"/>
            </w:tcBorders>
            <w:vAlign w:val="center"/>
          </w:tcPr>
          <w:p w14:paraId="64761804" w14:textId="3DC0E4BB" w:rsidR="00711C12" w:rsidRPr="00357F3B" w:rsidRDefault="00711C12" w:rsidP="00711C12">
            <w:pPr>
              <w:pStyle w:val="TableParagraph"/>
              <w:ind w:left="102" w:right="880"/>
              <w:rPr>
                <w:rFonts w:ascii="Arial" w:hAnsi="Arial" w:cs="Arial"/>
                <w:spacing w:val="-1"/>
                <w:highlight w:val="yellow"/>
              </w:rPr>
            </w:pPr>
            <w:r w:rsidRPr="00357F3B">
              <w:rPr>
                <w:rFonts w:ascii="Arial" w:hAnsi="Arial" w:cs="Arial"/>
              </w:rPr>
              <w:t>Creating</w:t>
            </w:r>
            <w:r w:rsidR="00357F3B">
              <w:rPr>
                <w:rFonts w:ascii="Arial" w:hAnsi="Arial" w:cs="Arial"/>
              </w:rPr>
              <w:t xml:space="preserve"> </w:t>
            </w:r>
            <w:r w:rsidR="4B947D8F" w:rsidRPr="00357F3B">
              <w:rPr>
                <w:rFonts w:ascii="Arial" w:hAnsi="Arial" w:cs="Arial"/>
              </w:rPr>
              <w:t>g</w:t>
            </w:r>
            <w:r w:rsidR="06D61D20" w:rsidRPr="00357F3B">
              <w:rPr>
                <w:rFonts w:ascii="Arial" w:hAnsi="Arial" w:cs="Arial"/>
              </w:rPr>
              <w:t>rowth</w:t>
            </w:r>
            <w:r w:rsidR="27F9B042" w:rsidRPr="00357F3B">
              <w:rPr>
                <w:rFonts w:ascii="Arial" w:hAnsi="Arial" w:cs="Arial"/>
              </w:rPr>
              <w:t xml:space="preserve"> &amp; service excellence</w:t>
            </w:r>
          </w:p>
        </w:tc>
        <w:tc>
          <w:tcPr>
            <w:tcW w:w="4711" w:type="dxa"/>
            <w:tcBorders>
              <w:top w:val="single" w:sz="5" w:space="0" w:color="000000" w:themeColor="text1"/>
              <w:left w:val="single" w:sz="4" w:space="0" w:color="auto"/>
              <w:bottom w:val="single" w:sz="5" w:space="0" w:color="000000" w:themeColor="text1"/>
              <w:right w:val="single" w:sz="5" w:space="0" w:color="000000" w:themeColor="text1"/>
            </w:tcBorders>
          </w:tcPr>
          <w:p w14:paraId="070B76D3" w14:textId="77777777" w:rsidR="00711C12" w:rsidRPr="00357F3B" w:rsidRDefault="00711C12" w:rsidP="00357F3B">
            <w:pPr>
              <w:pStyle w:val="TableParagraph"/>
              <w:rPr>
                <w:rFonts w:ascii="Arial" w:hAnsi="Arial" w:cs="Arial"/>
                <w:lang w:val="en-IE"/>
              </w:rPr>
            </w:pPr>
          </w:p>
          <w:p w14:paraId="29418032" w14:textId="59F52AF0" w:rsidR="005E7158" w:rsidRDefault="00711C12" w:rsidP="00357F3B">
            <w:pPr>
              <w:pStyle w:val="TableParagraph"/>
              <w:rPr>
                <w:rFonts w:ascii="Arial" w:hAnsi="Arial" w:cs="Arial"/>
                <w:noProof/>
                <w:lang w:val="en-IE"/>
              </w:rPr>
            </w:pPr>
            <w:r w:rsidRPr="00357F3B">
              <w:rPr>
                <w:rFonts w:ascii="Arial" w:hAnsi="Arial" w:cs="Arial"/>
                <w:noProof/>
                <w:lang w:val="en-IE"/>
              </w:rPr>
              <w:t>Shannon Airport has an ambition to consistently grow the F&amp;B business ahead of passenger growth. Often sales growth and value is delivered in the early years of a licence agreement, with revenue stagnation and service complacency developing with time. In consideration of this</w:t>
            </w:r>
            <w:r w:rsidR="00272FCC">
              <w:t xml:space="preserve"> </w:t>
            </w:r>
            <w:r w:rsidR="00272FCC" w:rsidRPr="00272FCC">
              <w:rPr>
                <w:rFonts w:ascii="Arial" w:hAnsi="Arial" w:cs="Arial"/>
                <w:noProof/>
                <w:lang w:val="en-IE"/>
              </w:rPr>
              <w:t xml:space="preserve">Tenderers are required to provide </w:t>
            </w:r>
            <w:r w:rsidR="00272FCC">
              <w:rPr>
                <w:rFonts w:ascii="Arial" w:hAnsi="Arial" w:cs="Arial"/>
                <w:noProof/>
                <w:lang w:val="en-IE"/>
              </w:rPr>
              <w:t xml:space="preserve">at least </w:t>
            </w:r>
            <w:r w:rsidR="00357F3B">
              <w:rPr>
                <w:rFonts w:ascii="Arial" w:hAnsi="Arial" w:cs="Arial"/>
                <w:noProof/>
                <w:lang w:val="en-IE"/>
              </w:rPr>
              <w:t>two (</w:t>
            </w:r>
            <w:r w:rsidR="00272FCC">
              <w:rPr>
                <w:rFonts w:ascii="Arial" w:hAnsi="Arial" w:cs="Arial"/>
                <w:noProof/>
                <w:lang w:val="en-IE"/>
              </w:rPr>
              <w:t>2</w:t>
            </w:r>
            <w:r w:rsidR="00357F3B">
              <w:rPr>
                <w:rFonts w:ascii="Arial" w:hAnsi="Arial" w:cs="Arial"/>
                <w:noProof/>
                <w:lang w:val="en-IE"/>
              </w:rPr>
              <w:t>)</w:t>
            </w:r>
            <w:r w:rsidR="00272FCC" w:rsidRPr="00272FCC">
              <w:rPr>
                <w:rFonts w:ascii="Arial" w:hAnsi="Arial" w:cs="Arial"/>
                <w:noProof/>
                <w:lang w:val="en-IE"/>
              </w:rPr>
              <w:t xml:space="preserve"> examples where they </w:t>
            </w:r>
            <w:r w:rsidR="00272FCC">
              <w:rPr>
                <w:rFonts w:ascii="Arial" w:hAnsi="Arial" w:cs="Arial"/>
                <w:noProof/>
                <w:lang w:val="en-IE"/>
              </w:rPr>
              <w:t>can:</w:t>
            </w:r>
          </w:p>
          <w:p w14:paraId="08386363" w14:textId="77777777" w:rsidR="00357F3B" w:rsidRPr="00357F3B" w:rsidRDefault="00357F3B" w:rsidP="00357F3B">
            <w:pPr>
              <w:pStyle w:val="TableParagraph"/>
              <w:rPr>
                <w:rFonts w:ascii="Arial" w:hAnsi="Arial" w:cs="Arial"/>
                <w:noProof/>
                <w:lang w:val="en-IE"/>
              </w:rPr>
            </w:pPr>
          </w:p>
          <w:p w14:paraId="2BA37364" w14:textId="6A603FD0" w:rsidR="00A6218E" w:rsidRDefault="00711C12" w:rsidP="00357F3B">
            <w:pPr>
              <w:pStyle w:val="TableParagraph"/>
              <w:numPr>
                <w:ilvl w:val="0"/>
                <w:numId w:val="34"/>
              </w:numPr>
              <w:rPr>
                <w:rFonts w:ascii="Arial" w:hAnsi="Arial" w:cs="Arial"/>
              </w:rPr>
            </w:pPr>
            <w:r w:rsidRPr="00357F3B">
              <w:rPr>
                <w:rFonts w:ascii="Arial" w:hAnsi="Arial" w:cs="Arial"/>
              </w:rPr>
              <w:t xml:space="preserve">Demonstrate </w:t>
            </w:r>
            <w:r w:rsidR="00272FCC">
              <w:rPr>
                <w:rFonts w:ascii="Arial" w:hAnsi="Arial" w:cs="Arial"/>
              </w:rPr>
              <w:t>their</w:t>
            </w:r>
            <w:r w:rsidR="00272FCC" w:rsidRPr="00357F3B">
              <w:rPr>
                <w:rFonts w:ascii="Arial" w:hAnsi="Arial" w:cs="Arial"/>
              </w:rPr>
              <w:t xml:space="preserve"> </w:t>
            </w:r>
            <w:r w:rsidRPr="00357F3B">
              <w:rPr>
                <w:rFonts w:ascii="Arial" w:hAnsi="Arial" w:cs="Arial"/>
              </w:rPr>
              <w:t xml:space="preserve">experience in ensuring high sales and customer experience performance for the full duration of a </w:t>
            </w:r>
            <w:r w:rsidR="00272FCC" w:rsidRPr="00272FCC">
              <w:rPr>
                <w:rFonts w:ascii="Arial" w:hAnsi="Arial" w:cs="Arial"/>
              </w:rPr>
              <w:t>long-term</w:t>
            </w:r>
            <w:r w:rsidRPr="00357F3B">
              <w:rPr>
                <w:rFonts w:ascii="Arial" w:hAnsi="Arial" w:cs="Arial"/>
              </w:rPr>
              <w:t xml:space="preserve"> concession agreement (minimum </w:t>
            </w:r>
            <w:r w:rsidR="00357F3B">
              <w:rPr>
                <w:rFonts w:ascii="Arial" w:hAnsi="Arial" w:cs="Arial"/>
              </w:rPr>
              <w:t>five (</w:t>
            </w:r>
            <w:r w:rsidRPr="00357F3B">
              <w:rPr>
                <w:rFonts w:ascii="Arial" w:hAnsi="Arial" w:cs="Arial"/>
              </w:rPr>
              <w:t>5</w:t>
            </w:r>
            <w:r w:rsidR="00357F3B">
              <w:rPr>
                <w:rFonts w:ascii="Arial" w:hAnsi="Arial" w:cs="Arial"/>
              </w:rPr>
              <w:t xml:space="preserve">) </w:t>
            </w:r>
            <w:r w:rsidRPr="00357F3B">
              <w:rPr>
                <w:rFonts w:ascii="Arial" w:hAnsi="Arial" w:cs="Arial"/>
              </w:rPr>
              <w:t>+ years) and how you prevented stagnation from occurring. </w:t>
            </w:r>
          </w:p>
          <w:p w14:paraId="7A41DE35" w14:textId="77777777" w:rsidR="00357F3B" w:rsidRPr="00357F3B" w:rsidRDefault="00357F3B" w:rsidP="00357F3B">
            <w:pPr>
              <w:pStyle w:val="TableParagraph"/>
              <w:ind w:left="720"/>
              <w:rPr>
                <w:rFonts w:ascii="Arial" w:hAnsi="Arial" w:cs="Arial"/>
              </w:rPr>
            </w:pPr>
          </w:p>
          <w:p w14:paraId="5238E346" w14:textId="6B73E56C" w:rsidR="00711C12" w:rsidRDefault="00272FCC" w:rsidP="00357F3B">
            <w:pPr>
              <w:pStyle w:val="TableParagraph"/>
              <w:numPr>
                <w:ilvl w:val="0"/>
                <w:numId w:val="34"/>
              </w:numPr>
              <w:ind w:right="102"/>
              <w:rPr>
                <w:rFonts w:ascii="Arial" w:hAnsi="Arial" w:cs="Arial"/>
              </w:rPr>
            </w:pPr>
            <w:r>
              <w:rPr>
                <w:rFonts w:ascii="Arial" w:hAnsi="Arial" w:cs="Arial"/>
              </w:rPr>
              <w:t>showcase</w:t>
            </w:r>
            <w:r w:rsidR="00711C12" w:rsidRPr="00357F3B">
              <w:rPr>
                <w:rFonts w:ascii="Arial" w:hAnsi="Arial" w:cs="Arial"/>
              </w:rPr>
              <w:t xml:space="preserve"> any mechanics, including but not limited to Financial and Operational, that will </w:t>
            </w:r>
            <w:proofErr w:type="spellStart"/>
            <w:r w:rsidR="00711C12" w:rsidRPr="00357F3B">
              <w:rPr>
                <w:rFonts w:ascii="Arial" w:hAnsi="Arial" w:cs="Arial"/>
              </w:rPr>
              <w:t>incentivise</w:t>
            </w:r>
            <w:proofErr w:type="spellEnd"/>
            <w:r w:rsidR="00711C12" w:rsidRPr="00357F3B">
              <w:rPr>
                <w:rFonts w:ascii="Arial" w:hAnsi="Arial" w:cs="Arial"/>
              </w:rPr>
              <w:t xml:space="preserve"> the creation of growth for </w:t>
            </w:r>
            <w:r>
              <w:rPr>
                <w:rFonts w:ascii="Arial" w:hAnsi="Arial" w:cs="Arial"/>
              </w:rPr>
              <w:t>the concessionaire</w:t>
            </w:r>
            <w:r w:rsidRPr="00357F3B">
              <w:rPr>
                <w:rFonts w:ascii="Arial" w:hAnsi="Arial" w:cs="Arial"/>
              </w:rPr>
              <w:t xml:space="preserve"> </w:t>
            </w:r>
            <w:r w:rsidR="00711C12" w:rsidRPr="00357F3B">
              <w:rPr>
                <w:rFonts w:ascii="Arial" w:hAnsi="Arial" w:cs="Arial"/>
              </w:rPr>
              <w:t>and the contracting authority</w:t>
            </w:r>
            <w:r w:rsidR="45879C34" w:rsidRPr="00357F3B">
              <w:rPr>
                <w:rFonts w:ascii="Arial" w:hAnsi="Arial" w:cs="Arial"/>
              </w:rPr>
              <w:t>.</w:t>
            </w:r>
            <w:r w:rsidR="00711C12" w:rsidRPr="00357F3B">
              <w:rPr>
                <w:rFonts w:ascii="Arial" w:hAnsi="Arial" w:cs="Arial"/>
              </w:rPr>
              <w:t xml:space="preserve"> </w:t>
            </w:r>
          </w:p>
          <w:p w14:paraId="21844CCA" w14:textId="2E185FEC" w:rsidR="00357F3B" w:rsidRPr="00357F3B" w:rsidRDefault="00357F3B" w:rsidP="00357F3B">
            <w:pPr>
              <w:pStyle w:val="TableParagraph"/>
              <w:ind w:right="102"/>
              <w:rPr>
                <w:rFonts w:ascii="Arial" w:eastAsia="Arial" w:hAnsi="Arial" w:cs="Arial"/>
              </w:rPr>
            </w:pPr>
          </w:p>
        </w:tc>
        <w:tc>
          <w:tcPr>
            <w:tcW w:w="1559"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6B82941B" w14:textId="6B4F5099" w:rsidR="00711C12" w:rsidRPr="00357F3B" w:rsidRDefault="00DA08B3" w:rsidP="00357F3B">
            <w:pPr>
              <w:pStyle w:val="TableParagraph"/>
              <w:tabs>
                <w:tab w:val="left" w:pos="2595"/>
              </w:tabs>
              <w:ind w:left="102" w:right="104"/>
              <w:jc w:val="center"/>
              <w:rPr>
                <w:rFonts w:ascii="Arial" w:eastAsia="Arial" w:hAnsi="Arial" w:cs="Arial"/>
              </w:rPr>
            </w:pPr>
            <w:r w:rsidRPr="00357F3B">
              <w:rPr>
                <w:rFonts w:ascii="Arial" w:eastAsia="Arial" w:hAnsi="Arial" w:cs="Arial"/>
              </w:rPr>
              <w:t>400</w:t>
            </w:r>
          </w:p>
        </w:tc>
        <w:tc>
          <w:tcPr>
            <w:tcW w:w="1559"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0B78CEE4" w14:textId="206CBB15" w:rsidR="00711C12" w:rsidRPr="00357F3B" w:rsidRDefault="00AC4422" w:rsidP="00357F3B">
            <w:pPr>
              <w:pStyle w:val="TableParagraph"/>
              <w:spacing w:line="229" w:lineRule="exact"/>
              <w:jc w:val="center"/>
              <w:rPr>
                <w:rFonts w:ascii="Arial" w:eastAsia="Arial" w:hAnsi="Arial" w:cs="Arial"/>
              </w:rPr>
            </w:pPr>
            <w:r w:rsidRPr="00357F3B">
              <w:rPr>
                <w:rFonts w:ascii="Arial" w:eastAsia="Arial" w:hAnsi="Arial" w:cs="Arial"/>
              </w:rPr>
              <w:t>2</w:t>
            </w:r>
            <w:r w:rsidR="001452DE" w:rsidRPr="00357F3B">
              <w:rPr>
                <w:rFonts w:ascii="Arial" w:eastAsia="Arial" w:hAnsi="Arial" w:cs="Arial"/>
              </w:rPr>
              <w:t>00</w:t>
            </w:r>
          </w:p>
        </w:tc>
      </w:tr>
    </w:tbl>
    <w:p w14:paraId="2A3C0BF5" w14:textId="77777777" w:rsidR="00EC3528" w:rsidRDefault="00EC3528" w:rsidP="006A65FE">
      <w:pPr>
        <w:pStyle w:val="Heading1"/>
        <w:tabs>
          <w:tab w:val="left" w:pos="501"/>
        </w:tabs>
        <w:spacing w:before="232"/>
        <w:ind w:left="140" w:firstLine="0"/>
        <w:rPr>
          <w:spacing w:val="-1"/>
        </w:rPr>
      </w:pPr>
    </w:p>
    <w:p w14:paraId="03DC4C19" w14:textId="32BA9AB9" w:rsidR="006A65FE" w:rsidRDefault="00C378A5" w:rsidP="006A65FE">
      <w:pPr>
        <w:pStyle w:val="Heading1"/>
        <w:tabs>
          <w:tab w:val="left" w:pos="501"/>
        </w:tabs>
        <w:spacing w:before="232"/>
        <w:ind w:left="140" w:firstLine="0"/>
        <w:rPr>
          <w:b w:val="0"/>
          <w:bCs w:val="0"/>
        </w:rPr>
      </w:pPr>
      <w:proofErr w:type="gramStart"/>
      <w:r>
        <w:rPr>
          <w:spacing w:val="-1"/>
        </w:rPr>
        <w:t xml:space="preserve">PQQ  </w:t>
      </w:r>
      <w:r w:rsidR="006A65FE">
        <w:rPr>
          <w:spacing w:val="-1"/>
        </w:rPr>
        <w:t>Requirements</w:t>
      </w:r>
      <w:proofErr w:type="gramEnd"/>
    </w:p>
    <w:p w14:paraId="3BE27ACE" w14:textId="77777777" w:rsidR="00995ACC" w:rsidRDefault="00995ACC">
      <w:pPr>
        <w:spacing w:before="6"/>
        <w:rPr>
          <w:rFonts w:ascii="Arial" w:eastAsia="Arial" w:hAnsi="Arial" w:cs="Arial"/>
          <w:b/>
          <w:bCs/>
          <w:sz w:val="30"/>
          <w:szCs w:val="30"/>
        </w:rPr>
      </w:pPr>
    </w:p>
    <w:p w14:paraId="73A7C133" w14:textId="1CBD12DA" w:rsidR="00B03048" w:rsidRDefault="004129B2" w:rsidP="00737859">
      <w:pPr>
        <w:pStyle w:val="Heading2"/>
        <w:numPr>
          <w:ilvl w:val="1"/>
          <w:numId w:val="23"/>
        </w:numPr>
        <w:tabs>
          <w:tab w:val="left" w:pos="933"/>
        </w:tabs>
        <w:rPr>
          <w:b w:val="0"/>
          <w:bCs w:val="0"/>
        </w:rPr>
      </w:pPr>
      <w:r>
        <w:t>TENDERER</w:t>
      </w:r>
      <w:r w:rsidR="00401917">
        <w:t xml:space="preserve"> DETAILS</w:t>
      </w:r>
      <w:r w:rsidR="006505BF">
        <w:rPr>
          <w:spacing w:val="-11"/>
        </w:rPr>
        <w:t xml:space="preserve"> </w:t>
      </w:r>
      <w:r w:rsidR="006505BF">
        <w:t>(Information</w:t>
      </w:r>
      <w:r w:rsidR="006505BF">
        <w:rPr>
          <w:spacing w:val="-11"/>
        </w:rPr>
        <w:t xml:space="preserve"> </w:t>
      </w:r>
      <w:r w:rsidR="006505BF">
        <w:t>only)</w:t>
      </w:r>
    </w:p>
    <w:p w14:paraId="05ABCA0D" w14:textId="77777777" w:rsidR="00B03048" w:rsidRDefault="00B03048">
      <w:pPr>
        <w:spacing w:before="8"/>
        <w:rPr>
          <w:rFonts w:ascii="Arial" w:eastAsia="Arial" w:hAnsi="Arial" w:cs="Arial"/>
          <w:b/>
          <w:bCs/>
          <w:sz w:val="5"/>
          <w:szCs w:val="5"/>
        </w:rPr>
      </w:pPr>
    </w:p>
    <w:tbl>
      <w:tblPr>
        <w:tblW w:w="0" w:type="auto"/>
        <w:tblInd w:w="139" w:type="dxa"/>
        <w:tblLayout w:type="fixed"/>
        <w:tblCellMar>
          <w:left w:w="0" w:type="dxa"/>
          <w:right w:w="0" w:type="dxa"/>
        </w:tblCellMar>
        <w:tblLook w:val="01E0" w:firstRow="1" w:lastRow="1" w:firstColumn="1" w:lastColumn="1" w:noHBand="0" w:noVBand="0"/>
      </w:tblPr>
      <w:tblGrid>
        <w:gridCol w:w="382"/>
        <w:gridCol w:w="5936"/>
        <w:gridCol w:w="2290"/>
      </w:tblGrid>
      <w:tr w:rsidR="00B03048" w14:paraId="5FB5B7BA" w14:textId="77777777">
        <w:trPr>
          <w:trHeight w:hRule="exact" w:val="360"/>
        </w:trPr>
        <w:tc>
          <w:tcPr>
            <w:tcW w:w="382" w:type="dxa"/>
            <w:tcBorders>
              <w:top w:val="single" w:sz="5" w:space="0" w:color="000000"/>
              <w:left w:val="single" w:sz="5" w:space="0" w:color="000000"/>
              <w:bottom w:val="single" w:sz="5" w:space="0" w:color="000000"/>
              <w:right w:val="single" w:sz="5" w:space="0" w:color="000000"/>
            </w:tcBorders>
          </w:tcPr>
          <w:p w14:paraId="2A730667" w14:textId="77777777" w:rsidR="00B03048" w:rsidRDefault="006505BF">
            <w:pPr>
              <w:pStyle w:val="TableParagraph"/>
              <w:spacing w:before="58"/>
              <w:ind w:left="102"/>
              <w:rPr>
                <w:rFonts w:ascii="Arial" w:eastAsia="Arial" w:hAnsi="Arial" w:cs="Arial"/>
                <w:sz w:val="20"/>
                <w:szCs w:val="20"/>
              </w:rPr>
            </w:pPr>
            <w:r>
              <w:rPr>
                <w:rFonts w:ascii="Arial"/>
                <w:spacing w:val="-1"/>
                <w:sz w:val="20"/>
              </w:rPr>
              <w:t>1.</w:t>
            </w:r>
          </w:p>
        </w:tc>
        <w:tc>
          <w:tcPr>
            <w:tcW w:w="5936" w:type="dxa"/>
            <w:tcBorders>
              <w:top w:val="single" w:sz="5" w:space="0" w:color="000000"/>
              <w:left w:val="single" w:sz="5" w:space="0" w:color="000000"/>
              <w:bottom w:val="single" w:sz="5" w:space="0" w:color="000000"/>
              <w:right w:val="single" w:sz="5" w:space="0" w:color="000000"/>
            </w:tcBorders>
          </w:tcPr>
          <w:p w14:paraId="19C9614E" w14:textId="6FBB1FDE" w:rsidR="00B03048" w:rsidRDefault="006505BF">
            <w:pPr>
              <w:pStyle w:val="TableParagraph"/>
              <w:spacing w:before="58"/>
              <w:ind w:left="102"/>
              <w:rPr>
                <w:rFonts w:ascii="Arial" w:eastAsia="Arial" w:hAnsi="Arial" w:cs="Arial"/>
                <w:sz w:val="20"/>
                <w:szCs w:val="20"/>
              </w:rPr>
            </w:pPr>
            <w:r>
              <w:rPr>
                <w:rFonts w:ascii="Arial"/>
                <w:sz w:val="20"/>
              </w:rPr>
              <w:t>Name</w:t>
            </w:r>
            <w:r>
              <w:rPr>
                <w:rFonts w:ascii="Arial"/>
                <w:spacing w:val="-7"/>
                <w:sz w:val="20"/>
              </w:rPr>
              <w:t xml:space="preserve"> </w:t>
            </w:r>
            <w:r>
              <w:rPr>
                <w:rFonts w:ascii="Arial"/>
                <w:sz w:val="20"/>
              </w:rPr>
              <w:t>and</w:t>
            </w:r>
            <w:r>
              <w:rPr>
                <w:rFonts w:ascii="Arial"/>
                <w:spacing w:val="-7"/>
                <w:sz w:val="20"/>
              </w:rPr>
              <w:t xml:space="preserve"> </w:t>
            </w:r>
            <w:r>
              <w:rPr>
                <w:rFonts w:ascii="Arial"/>
                <w:sz w:val="20"/>
              </w:rPr>
              <w:t>registered</w:t>
            </w:r>
            <w:r>
              <w:rPr>
                <w:rFonts w:ascii="Arial"/>
                <w:spacing w:val="-6"/>
                <w:sz w:val="20"/>
              </w:rPr>
              <w:t xml:space="preserve"> </w:t>
            </w:r>
            <w:r>
              <w:rPr>
                <w:rFonts w:ascii="Arial"/>
                <w:sz w:val="20"/>
              </w:rPr>
              <w:t>address</w:t>
            </w:r>
            <w:r>
              <w:rPr>
                <w:rFonts w:ascii="Arial"/>
                <w:spacing w:val="-6"/>
                <w:sz w:val="20"/>
              </w:rPr>
              <w:t xml:space="preserve"> </w:t>
            </w:r>
            <w:r>
              <w:rPr>
                <w:rFonts w:ascii="Arial"/>
                <w:sz w:val="20"/>
              </w:rPr>
              <w:t>of</w:t>
            </w:r>
            <w:r>
              <w:rPr>
                <w:rFonts w:ascii="Arial"/>
                <w:spacing w:val="-7"/>
                <w:sz w:val="20"/>
              </w:rPr>
              <w:t xml:space="preserve"> </w:t>
            </w:r>
            <w:r>
              <w:rPr>
                <w:rFonts w:ascii="Arial"/>
                <w:spacing w:val="-1"/>
                <w:sz w:val="20"/>
              </w:rPr>
              <w:t>lead</w:t>
            </w:r>
            <w:r>
              <w:rPr>
                <w:rFonts w:ascii="Arial"/>
                <w:spacing w:val="-8"/>
                <w:sz w:val="20"/>
              </w:rPr>
              <w:t xml:space="preserve"> </w:t>
            </w:r>
            <w:r>
              <w:rPr>
                <w:rFonts w:ascii="Arial"/>
                <w:sz w:val="20"/>
              </w:rPr>
              <w:t>applicant</w:t>
            </w:r>
            <w:r w:rsidR="00C30E34">
              <w:rPr>
                <w:rFonts w:ascii="Arial"/>
                <w:sz w:val="20"/>
              </w:rPr>
              <w:t>:</w:t>
            </w:r>
          </w:p>
        </w:tc>
        <w:tc>
          <w:tcPr>
            <w:tcW w:w="2290" w:type="dxa"/>
            <w:tcBorders>
              <w:top w:val="single" w:sz="5" w:space="0" w:color="000000"/>
              <w:left w:val="single" w:sz="5" w:space="0" w:color="000000"/>
              <w:bottom w:val="single" w:sz="5" w:space="0" w:color="000000"/>
              <w:right w:val="single" w:sz="5" w:space="0" w:color="000000"/>
            </w:tcBorders>
          </w:tcPr>
          <w:p w14:paraId="5DA6B68A" w14:textId="77777777" w:rsidR="00B03048" w:rsidRDefault="00B03048"/>
        </w:tc>
      </w:tr>
      <w:tr w:rsidR="00B03048" w14:paraId="0FEF6070" w14:textId="77777777">
        <w:trPr>
          <w:trHeight w:hRule="exact" w:val="360"/>
        </w:trPr>
        <w:tc>
          <w:tcPr>
            <w:tcW w:w="382" w:type="dxa"/>
            <w:tcBorders>
              <w:top w:val="single" w:sz="5" w:space="0" w:color="000000"/>
              <w:left w:val="single" w:sz="5" w:space="0" w:color="000000"/>
              <w:bottom w:val="single" w:sz="5" w:space="0" w:color="000000"/>
              <w:right w:val="single" w:sz="5" w:space="0" w:color="000000"/>
            </w:tcBorders>
          </w:tcPr>
          <w:p w14:paraId="5956547A" w14:textId="77777777" w:rsidR="00B03048" w:rsidRDefault="006505BF">
            <w:pPr>
              <w:pStyle w:val="TableParagraph"/>
              <w:spacing w:before="58"/>
              <w:ind w:left="102"/>
              <w:rPr>
                <w:rFonts w:ascii="Arial" w:eastAsia="Arial" w:hAnsi="Arial" w:cs="Arial"/>
                <w:sz w:val="20"/>
                <w:szCs w:val="20"/>
              </w:rPr>
            </w:pPr>
            <w:r>
              <w:rPr>
                <w:rFonts w:ascii="Arial"/>
                <w:spacing w:val="-1"/>
                <w:sz w:val="20"/>
              </w:rPr>
              <w:t>2.</w:t>
            </w:r>
          </w:p>
        </w:tc>
        <w:tc>
          <w:tcPr>
            <w:tcW w:w="5936" w:type="dxa"/>
            <w:tcBorders>
              <w:top w:val="single" w:sz="5" w:space="0" w:color="000000"/>
              <w:left w:val="single" w:sz="5" w:space="0" w:color="000000"/>
              <w:bottom w:val="single" w:sz="5" w:space="0" w:color="000000"/>
              <w:right w:val="single" w:sz="5" w:space="0" w:color="000000"/>
            </w:tcBorders>
          </w:tcPr>
          <w:p w14:paraId="5FF3BA77" w14:textId="78C27364" w:rsidR="00B03048" w:rsidRDefault="006505BF">
            <w:pPr>
              <w:pStyle w:val="TableParagraph"/>
              <w:spacing w:before="58"/>
              <w:ind w:left="102"/>
              <w:rPr>
                <w:rFonts w:ascii="Arial" w:eastAsia="Arial" w:hAnsi="Arial" w:cs="Arial"/>
                <w:sz w:val="20"/>
                <w:szCs w:val="20"/>
              </w:rPr>
            </w:pPr>
            <w:r>
              <w:rPr>
                <w:rFonts w:ascii="Arial"/>
                <w:spacing w:val="-1"/>
                <w:sz w:val="20"/>
              </w:rPr>
              <w:t>Year</w:t>
            </w:r>
            <w:r>
              <w:rPr>
                <w:rFonts w:ascii="Arial"/>
                <w:spacing w:val="-7"/>
                <w:sz w:val="20"/>
              </w:rPr>
              <w:t xml:space="preserve"> </w:t>
            </w:r>
            <w:r>
              <w:rPr>
                <w:rFonts w:ascii="Arial"/>
                <w:sz w:val="20"/>
              </w:rPr>
              <w:t>Founded</w:t>
            </w:r>
            <w:r>
              <w:rPr>
                <w:rFonts w:ascii="Arial"/>
                <w:spacing w:val="-6"/>
                <w:sz w:val="20"/>
              </w:rPr>
              <w:t xml:space="preserve"> </w:t>
            </w:r>
            <w:r>
              <w:rPr>
                <w:rFonts w:ascii="Arial"/>
                <w:spacing w:val="-1"/>
                <w:sz w:val="20"/>
              </w:rPr>
              <w:t>and</w:t>
            </w:r>
            <w:r>
              <w:rPr>
                <w:rFonts w:ascii="Arial"/>
                <w:spacing w:val="-6"/>
                <w:sz w:val="20"/>
              </w:rPr>
              <w:t xml:space="preserve"> </w:t>
            </w:r>
            <w:r>
              <w:rPr>
                <w:rFonts w:ascii="Arial"/>
                <w:sz w:val="20"/>
              </w:rPr>
              <w:t>length</w:t>
            </w:r>
            <w:r>
              <w:rPr>
                <w:rFonts w:ascii="Arial"/>
                <w:spacing w:val="-7"/>
                <w:sz w:val="20"/>
              </w:rPr>
              <w:t xml:space="preserve"> </w:t>
            </w:r>
            <w:r>
              <w:rPr>
                <w:rFonts w:ascii="Arial"/>
                <w:sz w:val="20"/>
              </w:rPr>
              <w:t>of</w:t>
            </w:r>
            <w:r>
              <w:rPr>
                <w:rFonts w:ascii="Arial"/>
                <w:spacing w:val="-7"/>
                <w:sz w:val="20"/>
              </w:rPr>
              <w:t xml:space="preserve"> </w:t>
            </w:r>
            <w:r>
              <w:rPr>
                <w:rFonts w:ascii="Arial"/>
                <w:sz w:val="20"/>
              </w:rPr>
              <w:t>trading</w:t>
            </w:r>
            <w:r>
              <w:rPr>
                <w:rFonts w:ascii="Arial"/>
                <w:spacing w:val="-3"/>
                <w:sz w:val="20"/>
              </w:rPr>
              <w:t xml:space="preserve"> </w:t>
            </w:r>
            <w:r>
              <w:rPr>
                <w:rFonts w:ascii="Arial"/>
                <w:sz w:val="20"/>
              </w:rPr>
              <w:t>experience</w:t>
            </w:r>
            <w:r w:rsidR="00C30E34">
              <w:rPr>
                <w:rFonts w:ascii="Arial"/>
                <w:sz w:val="20"/>
              </w:rPr>
              <w:t>:</w:t>
            </w:r>
          </w:p>
        </w:tc>
        <w:tc>
          <w:tcPr>
            <w:tcW w:w="2290" w:type="dxa"/>
            <w:tcBorders>
              <w:top w:val="single" w:sz="5" w:space="0" w:color="000000"/>
              <w:left w:val="single" w:sz="5" w:space="0" w:color="000000"/>
              <w:bottom w:val="single" w:sz="5" w:space="0" w:color="000000"/>
              <w:right w:val="single" w:sz="5" w:space="0" w:color="000000"/>
            </w:tcBorders>
          </w:tcPr>
          <w:p w14:paraId="24454185" w14:textId="77777777" w:rsidR="00B03048" w:rsidRDefault="00B03048"/>
        </w:tc>
      </w:tr>
      <w:tr w:rsidR="00B03048" w14:paraId="60D857B6" w14:textId="77777777">
        <w:trPr>
          <w:trHeight w:hRule="exact" w:val="929"/>
        </w:trPr>
        <w:tc>
          <w:tcPr>
            <w:tcW w:w="382" w:type="dxa"/>
            <w:tcBorders>
              <w:top w:val="single" w:sz="5" w:space="0" w:color="000000"/>
              <w:left w:val="single" w:sz="5" w:space="0" w:color="000000"/>
              <w:bottom w:val="single" w:sz="5" w:space="0" w:color="000000"/>
              <w:right w:val="single" w:sz="5" w:space="0" w:color="000000"/>
            </w:tcBorders>
          </w:tcPr>
          <w:p w14:paraId="6D536959" w14:textId="77777777" w:rsidR="00B03048" w:rsidRDefault="00B03048">
            <w:pPr>
              <w:pStyle w:val="TableParagraph"/>
              <w:spacing w:before="11"/>
              <w:rPr>
                <w:rFonts w:ascii="Arial" w:eastAsia="Arial" w:hAnsi="Arial" w:cs="Arial"/>
                <w:b/>
                <w:bCs/>
                <w:sz w:val="29"/>
                <w:szCs w:val="29"/>
              </w:rPr>
            </w:pPr>
          </w:p>
          <w:p w14:paraId="33FD722B" w14:textId="77777777" w:rsidR="00B03048" w:rsidRDefault="006505BF">
            <w:pPr>
              <w:pStyle w:val="TableParagraph"/>
              <w:ind w:left="102"/>
              <w:rPr>
                <w:rFonts w:ascii="Arial" w:eastAsia="Arial" w:hAnsi="Arial" w:cs="Arial"/>
                <w:sz w:val="20"/>
                <w:szCs w:val="20"/>
              </w:rPr>
            </w:pPr>
            <w:r>
              <w:rPr>
                <w:rFonts w:ascii="Arial"/>
                <w:spacing w:val="-1"/>
                <w:sz w:val="20"/>
              </w:rPr>
              <w:t>3.</w:t>
            </w:r>
          </w:p>
        </w:tc>
        <w:tc>
          <w:tcPr>
            <w:tcW w:w="5936" w:type="dxa"/>
            <w:tcBorders>
              <w:top w:val="single" w:sz="5" w:space="0" w:color="000000"/>
              <w:left w:val="single" w:sz="5" w:space="0" w:color="000000"/>
              <w:bottom w:val="single" w:sz="5" w:space="0" w:color="000000"/>
              <w:right w:val="single" w:sz="5" w:space="0" w:color="000000"/>
            </w:tcBorders>
          </w:tcPr>
          <w:p w14:paraId="1D11B8C2" w14:textId="56D1CB52" w:rsidR="00B03048" w:rsidRDefault="006505BF">
            <w:pPr>
              <w:pStyle w:val="TableParagraph"/>
              <w:ind w:left="102" w:right="108"/>
              <w:jc w:val="both"/>
              <w:rPr>
                <w:rFonts w:ascii="Arial" w:eastAsia="Arial" w:hAnsi="Arial" w:cs="Arial"/>
                <w:sz w:val="20"/>
                <w:szCs w:val="20"/>
              </w:rPr>
            </w:pPr>
            <w:r>
              <w:rPr>
                <w:rFonts w:ascii="Arial"/>
                <w:spacing w:val="-1"/>
                <w:sz w:val="20"/>
              </w:rPr>
              <w:t>Provide</w:t>
            </w:r>
            <w:r>
              <w:rPr>
                <w:rFonts w:ascii="Arial"/>
                <w:spacing w:val="53"/>
                <w:sz w:val="20"/>
              </w:rPr>
              <w:t xml:space="preserve"> </w:t>
            </w:r>
            <w:r>
              <w:rPr>
                <w:rFonts w:ascii="Arial"/>
                <w:sz w:val="20"/>
              </w:rPr>
              <w:t>name</w:t>
            </w:r>
            <w:r>
              <w:rPr>
                <w:rFonts w:ascii="Arial"/>
                <w:spacing w:val="54"/>
                <w:sz w:val="20"/>
              </w:rPr>
              <w:t xml:space="preserve"> </w:t>
            </w:r>
            <w:r>
              <w:rPr>
                <w:rFonts w:ascii="Arial"/>
                <w:sz w:val="20"/>
              </w:rPr>
              <w:t>of ultimate</w:t>
            </w:r>
            <w:r>
              <w:rPr>
                <w:rFonts w:ascii="Arial"/>
                <w:spacing w:val="55"/>
                <w:sz w:val="20"/>
              </w:rPr>
              <w:t xml:space="preserve"> </w:t>
            </w:r>
            <w:r>
              <w:rPr>
                <w:rFonts w:ascii="Arial"/>
                <w:sz w:val="20"/>
              </w:rPr>
              <w:t>parent</w:t>
            </w:r>
            <w:r>
              <w:rPr>
                <w:rFonts w:ascii="Arial"/>
                <w:spacing w:val="53"/>
                <w:sz w:val="20"/>
              </w:rPr>
              <w:t xml:space="preserve"> </w:t>
            </w:r>
            <w:r>
              <w:rPr>
                <w:rFonts w:ascii="Arial"/>
                <w:sz w:val="20"/>
              </w:rPr>
              <w:t>company</w:t>
            </w:r>
            <w:r>
              <w:rPr>
                <w:rFonts w:ascii="Arial"/>
                <w:spacing w:val="54"/>
                <w:sz w:val="20"/>
              </w:rPr>
              <w:t xml:space="preserve"> </w:t>
            </w:r>
            <w:r>
              <w:rPr>
                <w:rFonts w:ascii="Arial"/>
                <w:sz w:val="20"/>
              </w:rPr>
              <w:t>together</w:t>
            </w:r>
            <w:r>
              <w:rPr>
                <w:rFonts w:ascii="Arial"/>
                <w:spacing w:val="54"/>
                <w:sz w:val="20"/>
              </w:rPr>
              <w:t xml:space="preserve"> </w:t>
            </w:r>
            <w:r>
              <w:rPr>
                <w:rFonts w:ascii="Arial"/>
                <w:spacing w:val="-1"/>
                <w:sz w:val="20"/>
              </w:rPr>
              <w:t>with</w:t>
            </w:r>
            <w:r>
              <w:rPr>
                <w:rFonts w:ascii="Arial"/>
                <w:spacing w:val="55"/>
                <w:sz w:val="20"/>
              </w:rPr>
              <w:t xml:space="preserve"> </w:t>
            </w:r>
            <w:r>
              <w:rPr>
                <w:rFonts w:ascii="Arial"/>
                <w:sz w:val="20"/>
              </w:rPr>
              <w:t>the</w:t>
            </w:r>
            <w:r>
              <w:rPr>
                <w:rFonts w:ascii="Arial"/>
                <w:spacing w:val="26"/>
                <w:w w:val="99"/>
                <w:sz w:val="20"/>
              </w:rPr>
              <w:t xml:space="preserve"> </w:t>
            </w:r>
            <w:r>
              <w:rPr>
                <w:rFonts w:ascii="Arial"/>
                <w:spacing w:val="-1"/>
                <w:sz w:val="20"/>
              </w:rPr>
              <w:t>names</w:t>
            </w:r>
            <w:r>
              <w:rPr>
                <w:rFonts w:ascii="Arial"/>
                <w:spacing w:val="-9"/>
                <w:sz w:val="20"/>
              </w:rPr>
              <w:t xml:space="preserve"> </w:t>
            </w:r>
            <w:r>
              <w:rPr>
                <w:rFonts w:ascii="Arial"/>
                <w:sz w:val="20"/>
              </w:rPr>
              <w:t>of</w:t>
            </w:r>
            <w:r>
              <w:rPr>
                <w:rFonts w:ascii="Arial"/>
                <w:spacing w:val="-10"/>
                <w:sz w:val="20"/>
              </w:rPr>
              <w:t xml:space="preserve"> </w:t>
            </w:r>
            <w:r>
              <w:rPr>
                <w:rFonts w:ascii="Arial"/>
                <w:spacing w:val="-1"/>
                <w:sz w:val="20"/>
              </w:rPr>
              <w:t>any</w:t>
            </w:r>
            <w:r>
              <w:rPr>
                <w:rFonts w:ascii="Arial"/>
                <w:spacing w:val="-9"/>
                <w:sz w:val="20"/>
              </w:rPr>
              <w:t xml:space="preserve"> </w:t>
            </w:r>
            <w:r>
              <w:rPr>
                <w:rFonts w:ascii="Arial"/>
                <w:sz w:val="20"/>
              </w:rPr>
              <w:t>other</w:t>
            </w:r>
            <w:r>
              <w:rPr>
                <w:rFonts w:ascii="Arial"/>
                <w:spacing w:val="-9"/>
                <w:sz w:val="20"/>
              </w:rPr>
              <w:t xml:space="preserve"> </w:t>
            </w:r>
            <w:r>
              <w:rPr>
                <w:rFonts w:ascii="Arial"/>
                <w:sz w:val="20"/>
              </w:rPr>
              <w:t>group</w:t>
            </w:r>
            <w:r>
              <w:rPr>
                <w:rFonts w:ascii="Arial"/>
                <w:spacing w:val="-10"/>
                <w:sz w:val="20"/>
              </w:rPr>
              <w:t xml:space="preserve"> </w:t>
            </w:r>
            <w:r>
              <w:rPr>
                <w:rFonts w:ascii="Arial"/>
                <w:sz w:val="20"/>
              </w:rPr>
              <w:t>of</w:t>
            </w:r>
            <w:r>
              <w:rPr>
                <w:rFonts w:ascii="Arial"/>
                <w:spacing w:val="-12"/>
                <w:sz w:val="20"/>
              </w:rPr>
              <w:t xml:space="preserve"> </w:t>
            </w:r>
            <w:r>
              <w:rPr>
                <w:rFonts w:ascii="Arial"/>
                <w:sz w:val="20"/>
              </w:rPr>
              <w:t>companies</w:t>
            </w:r>
            <w:r>
              <w:rPr>
                <w:rFonts w:ascii="Arial"/>
                <w:spacing w:val="-9"/>
                <w:sz w:val="20"/>
              </w:rPr>
              <w:t xml:space="preserve"> </w:t>
            </w:r>
            <w:r>
              <w:rPr>
                <w:rFonts w:ascii="Arial"/>
                <w:sz w:val="20"/>
              </w:rPr>
              <w:t>who</w:t>
            </w:r>
            <w:r>
              <w:rPr>
                <w:rFonts w:ascii="Arial"/>
                <w:spacing w:val="-10"/>
                <w:sz w:val="20"/>
              </w:rPr>
              <w:t xml:space="preserve"> </w:t>
            </w:r>
            <w:r>
              <w:rPr>
                <w:rFonts w:ascii="Arial"/>
                <w:sz w:val="20"/>
              </w:rPr>
              <w:t>are</w:t>
            </w:r>
            <w:r>
              <w:rPr>
                <w:rFonts w:ascii="Arial"/>
                <w:spacing w:val="-10"/>
                <w:sz w:val="20"/>
              </w:rPr>
              <w:t xml:space="preserve"> </w:t>
            </w:r>
            <w:r>
              <w:rPr>
                <w:rFonts w:ascii="Arial"/>
                <w:sz w:val="20"/>
              </w:rPr>
              <w:t>to</w:t>
            </w:r>
            <w:r>
              <w:rPr>
                <w:rFonts w:ascii="Arial"/>
                <w:spacing w:val="-10"/>
                <w:sz w:val="20"/>
              </w:rPr>
              <w:t xml:space="preserve"> </w:t>
            </w:r>
            <w:r>
              <w:rPr>
                <w:rFonts w:ascii="Arial"/>
                <w:sz w:val="20"/>
              </w:rPr>
              <w:t>be</w:t>
            </w:r>
            <w:r>
              <w:rPr>
                <w:rFonts w:ascii="Arial"/>
                <w:spacing w:val="-10"/>
                <w:sz w:val="20"/>
              </w:rPr>
              <w:t xml:space="preserve"> </w:t>
            </w:r>
            <w:r>
              <w:rPr>
                <w:rFonts w:ascii="Arial"/>
                <w:sz w:val="20"/>
              </w:rPr>
              <w:t>involved</w:t>
            </w:r>
            <w:r>
              <w:rPr>
                <w:rFonts w:ascii="Arial"/>
                <w:spacing w:val="-11"/>
                <w:sz w:val="20"/>
              </w:rPr>
              <w:t xml:space="preserve"> </w:t>
            </w:r>
            <w:r>
              <w:rPr>
                <w:rFonts w:ascii="Arial"/>
                <w:sz w:val="20"/>
              </w:rPr>
              <w:t>in</w:t>
            </w:r>
            <w:r>
              <w:rPr>
                <w:rFonts w:ascii="Arial"/>
                <w:spacing w:val="29"/>
                <w:w w:val="99"/>
                <w:sz w:val="20"/>
              </w:rPr>
              <w:t xml:space="preserve"> </w:t>
            </w:r>
            <w:r>
              <w:rPr>
                <w:rFonts w:ascii="Arial"/>
                <w:sz w:val="20"/>
              </w:rPr>
              <w:t>the</w:t>
            </w:r>
            <w:r>
              <w:rPr>
                <w:rFonts w:ascii="Arial"/>
                <w:spacing w:val="40"/>
                <w:sz w:val="20"/>
              </w:rPr>
              <w:t xml:space="preserve"> </w:t>
            </w:r>
            <w:r>
              <w:rPr>
                <w:rFonts w:ascii="Arial"/>
                <w:sz w:val="20"/>
              </w:rPr>
              <w:t>project</w:t>
            </w:r>
            <w:r>
              <w:rPr>
                <w:rFonts w:ascii="Arial"/>
                <w:spacing w:val="39"/>
                <w:sz w:val="20"/>
              </w:rPr>
              <w:t xml:space="preserve"> </w:t>
            </w:r>
            <w:r>
              <w:rPr>
                <w:rFonts w:ascii="Arial"/>
                <w:sz w:val="20"/>
              </w:rPr>
              <w:t>(stating</w:t>
            </w:r>
            <w:r>
              <w:rPr>
                <w:rFonts w:ascii="Arial"/>
                <w:spacing w:val="40"/>
                <w:sz w:val="20"/>
              </w:rPr>
              <w:t xml:space="preserve"> </w:t>
            </w:r>
            <w:r>
              <w:rPr>
                <w:rFonts w:ascii="Arial"/>
                <w:spacing w:val="-1"/>
                <w:sz w:val="20"/>
              </w:rPr>
              <w:t>their</w:t>
            </w:r>
            <w:r>
              <w:rPr>
                <w:rFonts w:ascii="Arial"/>
                <w:spacing w:val="42"/>
                <w:sz w:val="20"/>
              </w:rPr>
              <w:t xml:space="preserve"> </w:t>
            </w:r>
            <w:r>
              <w:rPr>
                <w:rFonts w:ascii="Arial"/>
                <w:sz w:val="20"/>
              </w:rPr>
              <w:t>involvement</w:t>
            </w:r>
            <w:r>
              <w:rPr>
                <w:rFonts w:ascii="Arial"/>
                <w:spacing w:val="41"/>
                <w:sz w:val="20"/>
              </w:rPr>
              <w:t xml:space="preserve"> </w:t>
            </w:r>
            <w:r>
              <w:rPr>
                <w:rFonts w:ascii="Arial"/>
                <w:sz w:val="20"/>
              </w:rPr>
              <w:t>and</w:t>
            </w:r>
            <w:r>
              <w:rPr>
                <w:rFonts w:ascii="Arial"/>
                <w:spacing w:val="39"/>
                <w:sz w:val="20"/>
              </w:rPr>
              <w:t xml:space="preserve"> </w:t>
            </w:r>
            <w:r>
              <w:rPr>
                <w:rFonts w:ascii="Arial"/>
                <w:sz w:val="20"/>
              </w:rPr>
              <w:t>confirming</w:t>
            </w:r>
            <w:r>
              <w:rPr>
                <w:rFonts w:ascii="Arial"/>
                <w:spacing w:val="39"/>
                <w:sz w:val="20"/>
              </w:rPr>
              <w:t xml:space="preserve"> </w:t>
            </w:r>
            <w:r>
              <w:rPr>
                <w:rFonts w:ascii="Arial"/>
                <w:sz w:val="20"/>
              </w:rPr>
              <w:t>they</w:t>
            </w:r>
            <w:r>
              <w:rPr>
                <w:rFonts w:ascii="Arial"/>
                <w:spacing w:val="39"/>
                <w:sz w:val="20"/>
              </w:rPr>
              <w:t xml:space="preserve"> </w:t>
            </w:r>
            <w:r>
              <w:rPr>
                <w:rFonts w:ascii="Arial"/>
                <w:sz w:val="20"/>
              </w:rPr>
              <w:t>will</w:t>
            </w:r>
            <w:r>
              <w:rPr>
                <w:rFonts w:ascii="Arial"/>
                <w:spacing w:val="22"/>
                <w:w w:val="99"/>
                <w:sz w:val="20"/>
              </w:rPr>
              <w:t xml:space="preserve"> </w:t>
            </w:r>
            <w:r>
              <w:rPr>
                <w:rFonts w:ascii="Arial"/>
                <w:sz w:val="20"/>
              </w:rPr>
              <w:t>provide</w:t>
            </w:r>
            <w:r>
              <w:rPr>
                <w:rFonts w:ascii="Arial"/>
                <w:spacing w:val="-7"/>
                <w:sz w:val="20"/>
              </w:rPr>
              <w:t xml:space="preserve"> </w:t>
            </w:r>
            <w:r>
              <w:rPr>
                <w:rFonts w:ascii="Arial"/>
                <w:sz w:val="20"/>
              </w:rPr>
              <w:t>a</w:t>
            </w:r>
            <w:r>
              <w:rPr>
                <w:rFonts w:ascii="Arial"/>
                <w:spacing w:val="-7"/>
                <w:sz w:val="20"/>
              </w:rPr>
              <w:t xml:space="preserve"> </w:t>
            </w:r>
            <w:r>
              <w:rPr>
                <w:rFonts w:ascii="Arial"/>
                <w:sz w:val="20"/>
              </w:rPr>
              <w:t>guarantee</w:t>
            </w:r>
            <w:r>
              <w:rPr>
                <w:rFonts w:ascii="Arial"/>
                <w:spacing w:val="-6"/>
                <w:sz w:val="20"/>
              </w:rPr>
              <w:t xml:space="preserve"> </w:t>
            </w:r>
            <w:r>
              <w:rPr>
                <w:rFonts w:ascii="Arial"/>
                <w:spacing w:val="-1"/>
                <w:sz w:val="20"/>
              </w:rPr>
              <w:t>if</w:t>
            </w:r>
            <w:r>
              <w:rPr>
                <w:rFonts w:ascii="Arial"/>
                <w:spacing w:val="-7"/>
                <w:sz w:val="20"/>
              </w:rPr>
              <w:t xml:space="preserve"> </w:t>
            </w:r>
            <w:r>
              <w:rPr>
                <w:rFonts w:ascii="Arial"/>
                <w:sz w:val="20"/>
              </w:rPr>
              <w:t>required)</w:t>
            </w:r>
            <w:r w:rsidR="00C30E34">
              <w:rPr>
                <w:rFonts w:ascii="Arial"/>
                <w:sz w:val="20"/>
              </w:rPr>
              <w:t>:</w:t>
            </w:r>
          </w:p>
        </w:tc>
        <w:tc>
          <w:tcPr>
            <w:tcW w:w="2290" w:type="dxa"/>
            <w:tcBorders>
              <w:top w:val="single" w:sz="5" w:space="0" w:color="000000"/>
              <w:left w:val="single" w:sz="5" w:space="0" w:color="000000"/>
              <w:bottom w:val="single" w:sz="5" w:space="0" w:color="000000"/>
              <w:right w:val="single" w:sz="5" w:space="0" w:color="000000"/>
            </w:tcBorders>
          </w:tcPr>
          <w:p w14:paraId="4BE9BBD9" w14:textId="77777777" w:rsidR="00B03048" w:rsidRDefault="00B03048"/>
        </w:tc>
      </w:tr>
      <w:tr w:rsidR="00B03048" w14:paraId="3B1532B4" w14:textId="77777777">
        <w:trPr>
          <w:trHeight w:hRule="exact" w:val="701"/>
        </w:trPr>
        <w:tc>
          <w:tcPr>
            <w:tcW w:w="382" w:type="dxa"/>
            <w:tcBorders>
              <w:top w:val="single" w:sz="5" w:space="0" w:color="000000"/>
              <w:left w:val="single" w:sz="5" w:space="0" w:color="000000"/>
              <w:bottom w:val="single" w:sz="5" w:space="0" w:color="000000"/>
              <w:right w:val="single" w:sz="5" w:space="0" w:color="000000"/>
            </w:tcBorders>
          </w:tcPr>
          <w:p w14:paraId="66A9BFD3" w14:textId="77777777" w:rsidR="00B03048" w:rsidRDefault="00B03048">
            <w:pPr>
              <w:pStyle w:val="TableParagraph"/>
              <w:spacing w:before="11"/>
              <w:rPr>
                <w:rFonts w:ascii="Arial" w:eastAsia="Arial" w:hAnsi="Arial" w:cs="Arial"/>
                <w:b/>
                <w:bCs/>
                <w:sz w:val="19"/>
                <w:szCs w:val="19"/>
              </w:rPr>
            </w:pPr>
          </w:p>
          <w:p w14:paraId="1930F246" w14:textId="77777777" w:rsidR="00B03048" w:rsidRDefault="006505BF">
            <w:pPr>
              <w:pStyle w:val="TableParagraph"/>
              <w:ind w:left="102"/>
              <w:rPr>
                <w:rFonts w:ascii="Arial" w:eastAsia="Arial" w:hAnsi="Arial" w:cs="Arial"/>
                <w:sz w:val="20"/>
                <w:szCs w:val="20"/>
              </w:rPr>
            </w:pPr>
            <w:r>
              <w:rPr>
                <w:rFonts w:ascii="Arial"/>
                <w:spacing w:val="-1"/>
                <w:sz w:val="20"/>
              </w:rPr>
              <w:t>4.</w:t>
            </w:r>
          </w:p>
        </w:tc>
        <w:tc>
          <w:tcPr>
            <w:tcW w:w="5936" w:type="dxa"/>
            <w:tcBorders>
              <w:top w:val="single" w:sz="5" w:space="0" w:color="000000"/>
              <w:left w:val="single" w:sz="5" w:space="0" w:color="000000"/>
              <w:bottom w:val="single" w:sz="5" w:space="0" w:color="000000"/>
              <w:right w:val="single" w:sz="5" w:space="0" w:color="000000"/>
            </w:tcBorders>
          </w:tcPr>
          <w:p w14:paraId="05CB1B22" w14:textId="4971FCB4" w:rsidR="00B03048" w:rsidRDefault="006505BF">
            <w:pPr>
              <w:pStyle w:val="TableParagraph"/>
              <w:ind w:left="102" w:right="103"/>
              <w:jc w:val="both"/>
              <w:rPr>
                <w:rFonts w:ascii="Arial" w:eastAsia="Arial" w:hAnsi="Arial" w:cs="Arial"/>
                <w:sz w:val="20"/>
                <w:szCs w:val="20"/>
              </w:rPr>
            </w:pPr>
            <w:r>
              <w:rPr>
                <w:rFonts w:ascii="Arial"/>
                <w:sz w:val="20"/>
              </w:rPr>
              <w:t>Name</w:t>
            </w:r>
            <w:r>
              <w:rPr>
                <w:rFonts w:ascii="Arial"/>
                <w:spacing w:val="19"/>
                <w:sz w:val="20"/>
              </w:rPr>
              <w:t xml:space="preserve"> </w:t>
            </w:r>
            <w:r>
              <w:rPr>
                <w:rFonts w:ascii="Arial"/>
                <w:sz w:val="20"/>
              </w:rPr>
              <w:t>and</w:t>
            </w:r>
            <w:r>
              <w:rPr>
                <w:rFonts w:ascii="Arial"/>
                <w:spacing w:val="18"/>
                <w:sz w:val="20"/>
              </w:rPr>
              <w:t xml:space="preserve"> </w:t>
            </w:r>
            <w:r>
              <w:rPr>
                <w:rFonts w:ascii="Arial"/>
                <w:sz w:val="20"/>
              </w:rPr>
              <w:t>contact</w:t>
            </w:r>
            <w:r>
              <w:rPr>
                <w:rFonts w:ascii="Arial"/>
                <w:spacing w:val="19"/>
                <w:sz w:val="20"/>
              </w:rPr>
              <w:t xml:space="preserve"> </w:t>
            </w:r>
            <w:r>
              <w:rPr>
                <w:rFonts w:ascii="Arial"/>
                <w:sz w:val="20"/>
              </w:rPr>
              <w:t>details</w:t>
            </w:r>
            <w:r>
              <w:rPr>
                <w:rFonts w:ascii="Arial"/>
                <w:spacing w:val="21"/>
                <w:sz w:val="20"/>
              </w:rPr>
              <w:t xml:space="preserve"> </w:t>
            </w:r>
            <w:r>
              <w:rPr>
                <w:rFonts w:ascii="Arial"/>
                <w:sz w:val="20"/>
              </w:rPr>
              <w:t>of</w:t>
            </w:r>
            <w:r>
              <w:rPr>
                <w:rFonts w:ascii="Arial"/>
                <w:spacing w:val="18"/>
                <w:sz w:val="20"/>
              </w:rPr>
              <w:t xml:space="preserve"> </w:t>
            </w:r>
            <w:r>
              <w:rPr>
                <w:rFonts w:ascii="Arial"/>
                <w:sz w:val="20"/>
              </w:rPr>
              <w:t>the</w:t>
            </w:r>
            <w:r>
              <w:rPr>
                <w:rFonts w:ascii="Arial"/>
                <w:spacing w:val="20"/>
                <w:sz w:val="20"/>
              </w:rPr>
              <w:t xml:space="preserve"> </w:t>
            </w:r>
            <w:r>
              <w:rPr>
                <w:rFonts w:ascii="Arial"/>
                <w:sz w:val="20"/>
              </w:rPr>
              <w:t>applicants</w:t>
            </w:r>
            <w:r>
              <w:rPr>
                <w:rFonts w:ascii="Arial"/>
                <w:spacing w:val="21"/>
                <w:sz w:val="20"/>
              </w:rPr>
              <w:t xml:space="preserve"> </w:t>
            </w:r>
            <w:proofErr w:type="spellStart"/>
            <w:r>
              <w:rPr>
                <w:rFonts w:ascii="Arial"/>
                <w:sz w:val="20"/>
              </w:rPr>
              <w:t>authorised</w:t>
            </w:r>
            <w:proofErr w:type="spellEnd"/>
            <w:r>
              <w:rPr>
                <w:rFonts w:ascii="Arial"/>
                <w:spacing w:val="27"/>
                <w:w w:val="99"/>
                <w:sz w:val="20"/>
              </w:rPr>
              <w:t xml:space="preserve"> </w:t>
            </w:r>
            <w:r>
              <w:rPr>
                <w:rFonts w:ascii="Arial"/>
                <w:spacing w:val="-1"/>
                <w:sz w:val="20"/>
              </w:rPr>
              <w:t>representative,</w:t>
            </w:r>
            <w:r>
              <w:rPr>
                <w:rFonts w:ascii="Arial"/>
                <w:spacing w:val="18"/>
                <w:sz w:val="20"/>
              </w:rPr>
              <w:t xml:space="preserve"> </w:t>
            </w:r>
            <w:r>
              <w:rPr>
                <w:rFonts w:ascii="Arial"/>
                <w:sz w:val="20"/>
              </w:rPr>
              <w:t>through</w:t>
            </w:r>
            <w:r>
              <w:rPr>
                <w:rFonts w:ascii="Arial"/>
                <w:spacing w:val="19"/>
                <w:sz w:val="20"/>
              </w:rPr>
              <w:t xml:space="preserve"> </w:t>
            </w:r>
            <w:r>
              <w:rPr>
                <w:rFonts w:ascii="Arial"/>
                <w:sz w:val="20"/>
              </w:rPr>
              <w:t>whom</w:t>
            </w:r>
            <w:r>
              <w:rPr>
                <w:rFonts w:ascii="Arial"/>
                <w:spacing w:val="18"/>
                <w:sz w:val="20"/>
              </w:rPr>
              <w:t xml:space="preserve"> </w:t>
            </w:r>
            <w:r>
              <w:rPr>
                <w:rFonts w:ascii="Arial"/>
                <w:sz w:val="20"/>
              </w:rPr>
              <w:t>all</w:t>
            </w:r>
            <w:r>
              <w:rPr>
                <w:rFonts w:ascii="Arial"/>
                <w:spacing w:val="21"/>
                <w:sz w:val="20"/>
              </w:rPr>
              <w:t xml:space="preserve"> </w:t>
            </w:r>
            <w:r>
              <w:rPr>
                <w:rFonts w:ascii="Arial"/>
                <w:sz w:val="20"/>
              </w:rPr>
              <w:t>correspondence</w:t>
            </w:r>
            <w:r>
              <w:rPr>
                <w:rFonts w:ascii="Arial"/>
                <w:spacing w:val="21"/>
                <w:sz w:val="20"/>
              </w:rPr>
              <w:t xml:space="preserve"> </w:t>
            </w:r>
            <w:r>
              <w:rPr>
                <w:rFonts w:ascii="Arial"/>
                <w:sz w:val="20"/>
              </w:rPr>
              <w:t>in</w:t>
            </w:r>
            <w:r>
              <w:rPr>
                <w:rFonts w:ascii="Arial"/>
                <w:spacing w:val="20"/>
                <w:sz w:val="20"/>
              </w:rPr>
              <w:t xml:space="preserve"> </w:t>
            </w:r>
            <w:r>
              <w:rPr>
                <w:rFonts w:ascii="Arial"/>
                <w:spacing w:val="-1"/>
                <w:sz w:val="20"/>
              </w:rPr>
              <w:t>relation</w:t>
            </w:r>
            <w:r>
              <w:rPr>
                <w:rFonts w:ascii="Arial"/>
                <w:spacing w:val="19"/>
                <w:sz w:val="20"/>
              </w:rPr>
              <w:t xml:space="preserve"> </w:t>
            </w:r>
            <w:r>
              <w:rPr>
                <w:rFonts w:ascii="Arial"/>
                <w:spacing w:val="1"/>
                <w:sz w:val="20"/>
              </w:rPr>
              <w:t>to</w:t>
            </w:r>
            <w:r>
              <w:rPr>
                <w:rFonts w:ascii="Arial"/>
                <w:spacing w:val="58"/>
                <w:w w:val="99"/>
                <w:sz w:val="20"/>
              </w:rPr>
              <w:t xml:space="preserve"> </w:t>
            </w:r>
            <w:r>
              <w:rPr>
                <w:rFonts w:ascii="Arial"/>
                <w:spacing w:val="-1"/>
                <w:sz w:val="20"/>
              </w:rPr>
              <w:t>this</w:t>
            </w:r>
            <w:r>
              <w:rPr>
                <w:rFonts w:ascii="Arial"/>
                <w:spacing w:val="-8"/>
                <w:sz w:val="20"/>
              </w:rPr>
              <w:t xml:space="preserve"> </w:t>
            </w:r>
            <w:r>
              <w:rPr>
                <w:rFonts w:ascii="Arial"/>
                <w:sz w:val="20"/>
              </w:rPr>
              <w:t>competition</w:t>
            </w:r>
            <w:r>
              <w:rPr>
                <w:rFonts w:ascii="Arial"/>
                <w:spacing w:val="-8"/>
                <w:sz w:val="20"/>
              </w:rPr>
              <w:t xml:space="preserve"> </w:t>
            </w:r>
            <w:r>
              <w:rPr>
                <w:rFonts w:ascii="Arial"/>
                <w:sz w:val="20"/>
              </w:rPr>
              <w:t>shall</w:t>
            </w:r>
            <w:r>
              <w:rPr>
                <w:rFonts w:ascii="Arial"/>
                <w:spacing w:val="-9"/>
                <w:sz w:val="20"/>
              </w:rPr>
              <w:t xml:space="preserve"> </w:t>
            </w:r>
            <w:r>
              <w:rPr>
                <w:rFonts w:ascii="Arial"/>
                <w:sz w:val="20"/>
              </w:rPr>
              <w:t>be</w:t>
            </w:r>
            <w:r>
              <w:rPr>
                <w:rFonts w:ascii="Arial"/>
                <w:spacing w:val="-6"/>
                <w:sz w:val="20"/>
              </w:rPr>
              <w:t xml:space="preserve"> </w:t>
            </w:r>
            <w:r>
              <w:rPr>
                <w:rFonts w:ascii="Arial"/>
                <w:sz w:val="20"/>
              </w:rPr>
              <w:t>addressed</w:t>
            </w:r>
            <w:r w:rsidR="00C30E34">
              <w:rPr>
                <w:rFonts w:ascii="Arial"/>
                <w:sz w:val="20"/>
              </w:rPr>
              <w:t>:</w:t>
            </w:r>
          </w:p>
        </w:tc>
        <w:tc>
          <w:tcPr>
            <w:tcW w:w="2290" w:type="dxa"/>
            <w:tcBorders>
              <w:top w:val="single" w:sz="5" w:space="0" w:color="000000"/>
              <w:left w:val="single" w:sz="5" w:space="0" w:color="000000"/>
              <w:bottom w:val="single" w:sz="5" w:space="0" w:color="000000"/>
              <w:right w:val="single" w:sz="5" w:space="0" w:color="000000"/>
            </w:tcBorders>
          </w:tcPr>
          <w:p w14:paraId="5BDCA790" w14:textId="77777777" w:rsidR="00B03048" w:rsidRDefault="00B03048"/>
        </w:tc>
      </w:tr>
      <w:tr w:rsidR="00B03048" w14:paraId="0E4B695E" w14:textId="77777777">
        <w:trPr>
          <w:trHeight w:hRule="exact" w:val="360"/>
        </w:trPr>
        <w:tc>
          <w:tcPr>
            <w:tcW w:w="382" w:type="dxa"/>
            <w:tcBorders>
              <w:top w:val="single" w:sz="5" w:space="0" w:color="000000"/>
              <w:left w:val="single" w:sz="5" w:space="0" w:color="000000"/>
              <w:bottom w:val="single" w:sz="5" w:space="0" w:color="000000"/>
              <w:right w:val="single" w:sz="5" w:space="0" w:color="000000"/>
            </w:tcBorders>
          </w:tcPr>
          <w:p w14:paraId="3746F2BE" w14:textId="77777777" w:rsidR="00B03048" w:rsidRDefault="006505BF">
            <w:pPr>
              <w:pStyle w:val="TableParagraph"/>
              <w:spacing w:before="58"/>
              <w:ind w:left="102"/>
              <w:rPr>
                <w:rFonts w:ascii="Arial" w:eastAsia="Arial" w:hAnsi="Arial" w:cs="Arial"/>
                <w:sz w:val="20"/>
                <w:szCs w:val="20"/>
              </w:rPr>
            </w:pPr>
            <w:r>
              <w:rPr>
                <w:rFonts w:ascii="Arial"/>
                <w:spacing w:val="-1"/>
                <w:sz w:val="20"/>
              </w:rPr>
              <w:t>5.</w:t>
            </w:r>
          </w:p>
        </w:tc>
        <w:tc>
          <w:tcPr>
            <w:tcW w:w="5936" w:type="dxa"/>
            <w:tcBorders>
              <w:top w:val="single" w:sz="5" w:space="0" w:color="000000"/>
              <w:left w:val="single" w:sz="5" w:space="0" w:color="000000"/>
              <w:bottom w:val="single" w:sz="5" w:space="0" w:color="000000"/>
              <w:right w:val="single" w:sz="5" w:space="0" w:color="000000"/>
            </w:tcBorders>
          </w:tcPr>
          <w:p w14:paraId="37DB2436" w14:textId="34F85F28" w:rsidR="00B03048" w:rsidRDefault="006505BF">
            <w:pPr>
              <w:pStyle w:val="TableParagraph"/>
              <w:spacing w:before="58"/>
              <w:ind w:left="102"/>
              <w:rPr>
                <w:rFonts w:ascii="Arial" w:eastAsia="Arial" w:hAnsi="Arial" w:cs="Arial"/>
                <w:sz w:val="20"/>
                <w:szCs w:val="20"/>
              </w:rPr>
            </w:pPr>
            <w:r>
              <w:rPr>
                <w:rFonts w:ascii="Arial"/>
                <w:sz w:val="20"/>
              </w:rPr>
              <w:t>Contact(s)</w:t>
            </w:r>
            <w:r>
              <w:rPr>
                <w:rFonts w:ascii="Arial"/>
                <w:spacing w:val="-19"/>
                <w:sz w:val="20"/>
              </w:rPr>
              <w:t xml:space="preserve"> </w:t>
            </w:r>
            <w:r>
              <w:rPr>
                <w:rFonts w:ascii="Arial"/>
                <w:spacing w:val="-1"/>
                <w:sz w:val="20"/>
              </w:rPr>
              <w:t>Name/Title</w:t>
            </w:r>
            <w:r w:rsidR="00C30E34">
              <w:rPr>
                <w:rFonts w:ascii="Arial"/>
                <w:spacing w:val="-1"/>
                <w:sz w:val="20"/>
              </w:rPr>
              <w:t>:</w:t>
            </w:r>
          </w:p>
        </w:tc>
        <w:tc>
          <w:tcPr>
            <w:tcW w:w="2290" w:type="dxa"/>
            <w:tcBorders>
              <w:top w:val="single" w:sz="5" w:space="0" w:color="000000"/>
              <w:left w:val="single" w:sz="5" w:space="0" w:color="000000"/>
              <w:bottom w:val="single" w:sz="5" w:space="0" w:color="000000"/>
              <w:right w:val="single" w:sz="5" w:space="0" w:color="000000"/>
            </w:tcBorders>
          </w:tcPr>
          <w:p w14:paraId="6D090681" w14:textId="77777777" w:rsidR="00B03048" w:rsidRDefault="00B03048"/>
        </w:tc>
      </w:tr>
      <w:tr w:rsidR="00B03048" w14:paraId="4EDB56C1" w14:textId="77777777">
        <w:trPr>
          <w:trHeight w:hRule="exact" w:val="361"/>
        </w:trPr>
        <w:tc>
          <w:tcPr>
            <w:tcW w:w="382" w:type="dxa"/>
            <w:tcBorders>
              <w:top w:val="single" w:sz="5" w:space="0" w:color="000000"/>
              <w:left w:val="single" w:sz="5" w:space="0" w:color="000000"/>
              <w:bottom w:val="single" w:sz="5" w:space="0" w:color="000000"/>
              <w:right w:val="single" w:sz="5" w:space="0" w:color="000000"/>
            </w:tcBorders>
          </w:tcPr>
          <w:p w14:paraId="7E160134" w14:textId="77777777" w:rsidR="00B03048" w:rsidRDefault="006505BF">
            <w:pPr>
              <w:pStyle w:val="TableParagraph"/>
              <w:spacing w:before="59"/>
              <w:ind w:left="102"/>
              <w:rPr>
                <w:rFonts w:ascii="Arial" w:eastAsia="Arial" w:hAnsi="Arial" w:cs="Arial"/>
                <w:sz w:val="20"/>
                <w:szCs w:val="20"/>
              </w:rPr>
            </w:pPr>
            <w:r>
              <w:rPr>
                <w:rFonts w:ascii="Arial"/>
                <w:spacing w:val="-1"/>
                <w:sz w:val="20"/>
              </w:rPr>
              <w:t>6.</w:t>
            </w:r>
          </w:p>
        </w:tc>
        <w:tc>
          <w:tcPr>
            <w:tcW w:w="5936" w:type="dxa"/>
            <w:tcBorders>
              <w:top w:val="single" w:sz="5" w:space="0" w:color="000000"/>
              <w:left w:val="single" w:sz="5" w:space="0" w:color="000000"/>
              <w:bottom w:val="single" w:sz="5" w:space="0" w:color="000000"/>
              <w:right w:val="single" w:sz="5" w:space="0" w:color="000000"/>
            </w:tcBorders>
          </w:tcPr>
          <w:p w14:paraId="2D3921BA" w14:textId="37674C3C" w:rsidR="00B03048" w:rsidRDefault="006505BF">
            <w:pPr>
              <w:pStyle w:val="TableParagraph"/>
              <w:spacing w:before="59"/>
              <w:ind w:left="102"/>
              <w:rPr>
                <w:rFonts w:ascii="Arial" w:eastAsia="Arial" w:hAnsi="Arial" w:cs="Arial"/>
                <w:sz w:val="20"/>
                <w:szCs w:val="20"/>
              </w:rPr>
            </w:pPr>
            <w:r>
              <w:rPr>
                <w:rFonts w:ascii="Arial"/>
                <w:sz w:val="20"/>
              </w:rPr>
              <w:t>Phone</w:t>
            </w:r>
            <w:r>
              <w:rPr>
                <w:rFonts w:ascii="Arial"/>
                <w:spacing w:val="-10"/>
                <w:sz w:val="20"/>
              </w:rPr>
              <w:t xml:space="preserve"> </w:t>
            </w:r>
            <w:r>
              <w:rPr>
                <w:rFonts w:ascii="Arial"/>
                <w:sz w:val="20"/>
              </w:rPr>
              <w:t>No.</w:t>
            </w:r>
            <w:r w:rsidR="00C30E34">
              <w:rPr>
                <w:rFonts w:ascii="Arial"/>
                <w:sz w:val="20"/>
              </w:rPr>
              <w:t>:</w:t>
            </w:r>
          </w:p>
        </w:tc>
        <w:tc>
          <w:tcPr>
            <w:tcW w:w="2290" w:type="dxa"/>
            <w:tcBorders>
              <w:top w:val="single" w:sz="5" w:space="0" w:color="000000"/>
              <w:left w:val="single" w:sz="5" w:space="0" w:color="000000"/>
              <w:bottom w:val="single" w:sz="5" w:space="0" w:color="000000"/>
              <w:right w:val="single" w:sz="5" w:space="0" w:color="000000"/>
            </w:tcBorders>
          </w:tcPr>
          <w:p w14:paraId="03CF9D8A" w14:textId="77777777" w:rsidR="00B03048" w:rsidRDefault="00B03048"/>
        </w:tc>
      </w:tr>
      <w:tr w:rsidR="00B03048" w14:paraId="2E5C2B46" w14:textId="77777777">
        <w:trPr>
          <w:trHeight w:hRule="exact" w:val="360"/>
        </w:trPr>
        <w:tc>
          <w:tcPr>
            <w:tcW w:w="382" w:type="dxa"/>
            <w:tcBorders>
              <w:top w:val="single" w:sz="5" w:space="0" w:color="000000"/>
              <w:left w:val="single" w:sz="5" w:space="0" w:color="000000"/>
              <w:bottom w:val="single" w:sz="5" w:space="0" w:color="000000"/>
              <w:right w:val="single" w:sz="5" w:space="0" w:color="000000"/>
            </w:tcBorders>
          </w:tcPr>
          <w:p w14:paraId="4F9BF69D" w14:textId="77777777" w:rsidR="00B03048" w:rsidRDefault="006505BF">
            <w:pPr>
              <w:pStyle w:val="TableParagraph"/>
              <w:spacing w:before="58"/>
              <w:ind w:left="102"/>
              <w:rPr>
                <w:rFonts w:ascii="Arial" w:eastAsia="Arial" w:hAnsi="Arial" w:cs="Arial"/>
                <w:sz w:val="20"/>
                <w:szCs w:val="20"/>
              </w:rPr>
            </w:pPr>
            <w:r>
              <w:rPr>
                <w:rFonts w:ascii="Arial"/>
                <w:spacing w:val="-1"/>
                <w:sz w:val="20"/>
              </w:rPr>
              <w:t>7.</w:t>
            </w:r>
          </w:p>
        </w:tc>
        <w:tc>
          <w:tcPr>
            <w:tcW w:w="5936" w:type="dxa"/>
            <w:tcBorders>
              <w:top w:val="single" w:sz="5" w:space="0" w:color="000000"/>
              <w:left w:val="single" w:sz="5" w:space="0" w:color="000000"/>
              <w:bottom w:val="single" w:sz="5" w:space="0" w:color="000000"/>
              <w:right w:val="single" w:sz="5" w:space="0" w:color="000000"/>
            </w:tcBorders>
          </w:tcPr>
          <w:p w14:paraId="2D50D055" w14:textId="10E47750" w:rsidR="00B03048" w:rsidRDefault="006505BF">
            <w:pPr>
              <w:pStyle w:val="TableParagraph"/>
              <w:spacing w:before="58"/>
              <w:ind w:left="102"/>
              <w:rPr>
                <w:rFonts w:ascii="Arial" w:eastAsia="Arial" w:hAnsi="Arial" w:cs="Arial"/>
                <w:sz w:val="20"/>
                <w:szCs w:val="20"/>
              </w:rPr>
            </w:pPr>
            <w:r>
              <w:rPr>
                <w:rFonts w:ascii="Arial"/>
                <w:spacing w:val="-1"/>
                <w:sz w:val="20"/>
              </w:rPr>
              <w:t>E-mail</w:t>
            </w:r>
            <w:r w:rsidR="00C30E34">
              <w:rPr>
                <w:rFonts w:ascii="Arial"/>
                <w:spacing w:val="-1"/>
                <w:sz w:val="20"/>
              </w:rPr>
              <w:t>:</w:t>
            </w:r>
          </w:p>
        </w:tc>
        <w:tc>
          <w:tcPr>
            <w:tcW w:w="2290" w:type="dxa"/>
            <w:tcBorders>
              <w:top w:val="single" w:sz="5" w:space="0" w:color="000000"/>
              <w:left w:val="single" w:sz="5" w:space="0" w:color="000000"/>
              <w:bottom w:val="single" w:sz="5" w:space="0" w:color="000000"/>
              <w:right w:val="single" w:sz="5" w:space="0" w:color="000000"/>
            </w:tcBorders>
          </w:tcPr>
          <w:p w14:paraId="10552AEB" w14:textId="77777777" w:rsidR="00B03048" w:rsidRDefault="00B03048"/>
        </w:tc>
      </w:tr>
      <w:tr w:rsidR="00B03048" w14:paraId="44328F8E" w14:textId="77777777" w:rsidTr="00357F3B">
        <w:trPr>
          <w:trHeight w:hRule="exact" w:val="1614"/>
        </w:trPr>
        <w:tc>
          <w:tcPr>
            <w:tcW w:w="382" w:type="dxa"/>
            <w:tcBorders>
              <w:top w:val="single" w:sz="5" w:space="0" w:color="000000"/>
              <w:left w:val="single" w:sz="5" w:space="0" w:color="000000"/>
              <w:bottom w:val="single" w:sz="5" w:space="0" w:color="000000"/>
              <w:right w:val="single" w:sz="5" w:space="0" w:color="000000"/>
            </w:tcBorders>
          </w:tcPr>
          <w:p w14:paraId="20F4F539" w14:textId="77777777" w:rsidR="00B03048" w:rsidRDefault="00B03048">
            <w:pPr>
              <w:pStyle w:val="TableParagraph"/>
              <w:rPr>
                <w:rFonts w:ascii="Arial" w:eastAsia="Arial" w:hAnsi="Arial" w:cs="Arial"/>
                <w:b/>
                <w:bCs/>
                <w:sz w:val="20"/>
                <w:szCs w:val="20"/>
              </w:rPr>
            </w:pPr>
          </w:p>
          <w:p w14:paraId="7070488C" w14:textId="77777777" w:rsidR="00B03048" w:rsidRDefault="00B03048">
            <w:pPr>
              <w:pStyle w:val="TableParagraph"/>
              <w:spacing w:before="11"/>
              <w:rPr>
                <w:rFonts w:ascii="Arial" w:eastAsia="Arial" w:hAnsi="Arial" w:cs="Arial"/>
                <w:b/>
                <w:bCs/>
                <w:sz w:val="29"/>
                <w:szCs w:val="29"/>
              </w:rPr>
            </w:pPr>
          </w:p>
          <w:p w14:paraId="1E9C0F95" w14:textId="77777777" w:rsidR="00B03048" w:rsidRDefault="006505BF">
            <w:pPr>
              <w:pStyle w:val="TableParagraph"/>
              <w:ind w:left="102"/>
              <w:rPr>
                <w:rFonts w:ascii="Arial" w:eastAsia="Arial" w:hAnsi="Arial" w:cs="Arial"/>
                <w:sz w:val="20"/>
                <w:szCs w:val="20"/>
              </w:rPr>
            </w:pPr>
            <w:r>
              <w:rPr>
                <w:rFonts w:ascii="Arial"/>
                <w:spacing w:val="-1"/>
                <w:sz w:val="20"/>
              </w:rPr>
              <w:t>8.</w:t>
            </w:r>
          </w:p>
        </w:tc>
        <w:tc>
          <w:tcPr>
            <w:tcW w:w="5936" w:type="dxa"/>
            <w:tcBorders>
              <w:top w:val="single" w:sz="5" w:space="0" w:color="000000"/>
              <w:left w:val="single" w:sz="5" w:space="0" w:color="000000"/>
              <w:bottom w:val="single" w:sz="5" w:space="0" w:color="000000"/>
              <w:right w:val="single" w:sz="5" w:space="0" w:color="000000"/>
            </w:tcBorders>
          </w:tcPr>
          <w:p w14:paraId="640E902F" w14:textId="0024EA80" w:rsidR="00B03048" w:rsidRDefault="006505BF">
            <w:pPr>
              <w:pStyle w:val="TableParagraph"/>
              <w:ind w:left="102" w:right="109"/>
              <w:jc w:val="both"/>
              <w:rPr>
                <w:rFonts w:ascii="Arial" w:eastAsia="Arial" w:hAnsi="Arial" w:cs="Arial"/>
                <w:sz w:val="20"/>
                <w:szCs w:val="20"/>
              </w:rPr>
            </w:pPr>
            <w:r>
              <w:rPr>
                <w:rFonts w:ascii="Arial"/>
                <w:sz w:val="20"/>
              </w:rPr>
              <w:t>For</w:t>
            </w:r>
            <w:r>
              <w:rPr>
                <w:rFonts w:ascii="Arial"/>
                <w:spacing w:val="-17"/>
                <w:sz w:val="20"/>
              </w:rPr>
              <w:t xml:space="preserve"> </w:t>
            </w:r>
            <w:r>
              <w:rPr>
                <w:rFonts w:ascii="Arial"/>
                <w:sz w:val="20"/>
              </w:rPr>
              <w:t>each</w:t>
            </w:r>
            <w:r>
              <w:rPr>
                <w:rFonts w:ascii="Arial"/>
                <w:spacing w:val="-16"/>
                <w:sz w:val="20"/>
              </w:rPr>
              <w:t xml:space="preserve"> </w:t>
            </w:r>
            <w:r>
              <w:rPr>
                <w:rFonts w:ascii="Arial"/>
                <w:spacing w:val="-1"/>
                <w:sz w:val="20"/>
              </w:rPr>
              <w:t>member</w:t>
            </w:r>
            <w:r>
              <w:rPr>
                <w:rFonts w:ascii="Arial"/>
                <w:spacing w:val="-17"/>
                <w:sz w:val="20"/>
              </w:rPr>
              <w:t xml:space="preserve"> </w:t>
            </w:r>
            <w:r>
              <w:rPr>
                <w:rFonts w:ascii="Arial"/>
                <w:sz w:val="20"/>
              </w:rPr>
              <w:t>of</w:t>
            </w:r>
            <w:r>
              <w:rPr>
                <w:rFonts w:ascii="Arial"/>
                <w:spacing w:val="-17"/>
                <w:sz w:val="20"/>
              </w:rPr>
              <w:t xml:space="preserve"> </w:t>
            </w:r>
            <w:r>
              <w:rPr>
                <w:rFonts w:ascii="Arial"/>
                <w:sz w:val="20"/>
              </w:rPr>
              <w:t>a</w:t>
            </w:r>
            <w:r>
              <w:rPr>
                <w:rFonts w:ascii="Arial"/>
                <w:spacing w:val="-18"/>
                <w:sz w:val="20"/>
              </w:rPr>
              <w:t xml:space="preserve"> </w:t>
            </w:r>
            <w:r>
              <w:rPr>
                <w:rFonts w:ascii="Arial"/>
                <w:sz w:val="20"/>
              </w:rPr>
              <w:t>consortium,</w:t>
            </w:r>
            <w:r>
              <w:rPr>
                <w:rFonts w:ascii="Arial"/>
                <w:spacing w:val="-17"/>
                <w:sz w:val="20"/>
              </w:rPr>
              <w:t xml:space="preserve"> </w:t>
            </w:r>
            <w:r>
              <w:rPr>
                <w:rFonts w:ascii="Arial"/>
                <w:sz w:val="20"/>
              </w:rPr>
              <w:t>joint</w:t>
            </w:r>
            <w:r>
              <w:rPr>
                <w:rFonts w:ascii="Arial"/>
                <w:spacing w:val="-18"/>
                <w:sz w:val="20"/>
              </w:rPr>
              <w:t xml:space="preserve"> </w:t>
            </w:r>
            <w:r>
              <w:rPr>
                <w:rFonts w:ascii="Arial"/>
                <w:sz w:val="20"/>
              </w:rPr>
              <w:t>venture,</w:t>
            </w:r>
            <w:r>
              <w:rPr>
                <w:rFonts w:ascii="Arial"/>
                <w:spacing w:val="-15"/>
                <w:sz w:val="20"/>
              </w:rPr>
              <w:t xml:space="preserve"> </w:t>
            </w:r>
            <w:r>
              <w:rPr>
                <w:rFonts w:ascii="Arial"/>
                <w:sz w:val="20"/>
              </w:rPr>
              <w:t>grouping</w:t>
            </w:r>
            <w:r>
              <w:rPr>
                <w:rFonts w:ascii="Arial"/>
                <w:spacing w:val="-19"/>
                <w:sz w:val="20"/>
              </w:rPr>
              <w:t xml:space="preserve"> </w:t>
            </w:r>
            <w:r>
              <w:rPr>
                <w:rFonts w:ascii="Arial"/>
                <w:sz w:val="20"/>
              </w:rPr>
              <w:t>or</w:t>
            </w:r>
            <w:r>
              <w:rPr>
                <w:rFonts w:ascii="Arial"/>
                <w:spacing w:val="-15"/>
                <w:sz w:val="20"/>
              </w:rPr>
              <w:t xml:space="preserve"> </w:t>
            </w:r>
            <w:r>
              <w:rPr>
                <w:rFonts w:ascii="Arial"/>
                <w:spacing w:val="-1"/>
                <w:sz w:val="20"/>
              </w:rPr>
              <w:t>other</w:t>
            </w:r>
            <w:r>
              <w:rPr>
                <w:rFonts w:ascii="Arial"/>
                <w:spacing w:val="34"/>
                <w:w w:val="99"/>
                <w:sz w:val="20"/>
              </w:rPr>
              <w:t xml:space="preserve"> </w:t>
            </w:r>
            <w:r>
              <w:rPr>
                <w:rFonts w:ascii="Arial"/>
                <w:spacing w:val="-1"/>
                <w:sz w:val="20"/>
              </w:rPr>
              <w:t>companies</w:t>
            </w:r>
            <w:r>
              <w:rPr>
                <w:rFonts w:ascii="Arial"/>
                <w:spacing w:val="4"/>
                <w:sz w:val="20"/>
              </w:rPr>
              <w:t xml:space="preserve"> </w:t>
            </w:r>
            <w:r>
              <w:rPr>
                <w:rFonts w:ascii="Arial"/>
                <w:sz w:val="20"/>
              </w:rPr>
              <w:t>on</w:t>
            </w:r>
            <w:r>
              <w:rPr>
                <w:rFonts w:ascii="Arial"/>
                <w:spacing w:val="1"/>
                <w:sz w:val="20"/>
              </w:rPr>
              <w:t xml:space="preserve"> </w:t>
            </w:r>
            <w:r>
              <w:rPr>
                <w:rFonts w:ascii="Arial"/>
                <w:sz w:val="20"/>
              </w:rPr>
              <w:t>whom</w:t>
            </w:r>
            <w:r>
              <w:rPr>
                <w:rFonts w:ascii="Arial"/>
                <w:spacing w:val="1"/>
                <w:sz w:val="20"/>
              </w:rPr>
              <w:t xml:space="preserve"> </w:t>
            </w:r>
            <w:r>
              <w:rPr>
                <w:rFonts w:ascii="Arial"/>
                <w:sz w:val="20"/>
              </w:rPr>
              <w:t>the</w:t>
            </w:r>
            <w:r>
              <w:rPr>
                <w:rFonts w:ascii="Arial"/>
                <w:spacing w:val="2"/>
                <w:sz w:val="20"/>
              </w:rPr>
              <w:t xml:space="preserve"> </w:t>
            </w:r>
            <w:r>
              <w:rPr>
                <w:rFonts w:ascii="Arial"/>
                <w:sz w:val="20"/>
              </w:rPr>
              <w:t>lead</w:t>
            </w:r>
            <w:r>
              <w:rPr>
                <w:rFonts w:ascii="Arial"/>
                <w:spacing w:val="1"/>
                <w:sz w:val="20"/>
              </w:rPr>
              <w:t xml:space="preserve"> </w:t>
            </w:r>
            <w:r>
              <w:rPr>
                <w:rFonts w:ascii="Arial"/>
                <w:sz w:val="20"/>
              </w:rPr>
              <w:t>applicant</w:t>
            </w:r>
            <w:r>
              <w:rPr>
                <w:rFonts w:ascii="Arial"/>
                <w:spacing w:val="1"/>
                <w:sz w:val="20"/>
              </w:rPr>
              <w:t xml:space="preserve"> </w:t>
            </w:r>
            <w:r>
              <w:rPr>
                <w:rFonts w:ascii="Arial"/>
                <w:sz w:val="20"/>
              </w:rPr>
              <w:t>may</w:t>
            </w:r>
            <w:r>
              <w:rPr>
                <w:rFonts w:ascii="Arial"/>
                <w:spacing w:val="1"/>
                <w:sz w:val="20"/>
              </w:rPr>
              <w:t xml:space="preserve"> </w:t>
            </w:r>
            <w:proofErr w:type="gramStart"/>
            <w:r>
              <w:rPr>
                <w:rFonts w:ascii="Arial"/>
                <w:spacing w:val="-1"/>
                <w:sz w:val="20"/>
              </w:rPr>
              <w:t>rely</w:t>
            </w:r>
            <w:r>
              <w:rPr>
                <w:rFonts w:ascii="Arial"/>
                <w:spacing w:val="5"/>
                <w:sz w:val="20"/>
              </w:rPr>
              <w:t xml:space="preserve"> </w:t>
            </w:r>
            <w:r>
              <w:rPr>
                <w:rFonts w:ascii="Arial"/>
                <w:sz w:val="20"/>
              </w:rPr>
              <w:t>on</w:t>
            </w:r>
            <w:proofErr w:type="gramEnd"/>
            <w:r>
              <w:rPr>
                <w:rFonts w:ascii="Arial"/>
                <w:spacing w:val="3"/>
                <w:sz w:val="20"/>
              </w:rPr>
              <w:t xml:space="preserve"> </w:t>
            </w:r>
            <w:r>
              <w:rPr>
                <w:rFonts w:ascii="Arial"/>
                <w:spacing w:val="-1"/>
                <w:sz w:val="20"/>
              </w:rPr>
              <w:t>in</w:t>
            </w:r>
            <w:r>
              <w:rPr>
                <w:rFonts w:ascii="Arial"/>
                <w:sz w:val="20"/>
              </w:rPr>
              <w:t xml:space="preserve"> the</w:t>
            </w:r>
            <w:r>
              <w:rPr>
                <w:rFonts w:ascii="Arial"/>
                <w:spacing w:val="40"/>
                <w:w w:val="99"/>
                <w:sz w:val="20"/>
              </w:rPr>
              <w:t xml:space="preserve"> </w:t>
            </w:r>
            <w:r>
              <w:rPr>
                <w:rFonts w:ascii="Arial"/>
                <w:sz w:val="20"/>
              </w:rPr>
              <w:t>provision</w:t>
            </w:r>
            <w:r>
              <w:rPr>
                <w:rFonts w:ascii="Arial"/>
                <w:spacing w:val="-8"/>
                <w:sz w:val="20"/>
              </w:rPr>
              <w:t xml:space="preserve"> </w:t>
            </w:r>
            <w:r>
              <w:rPr>
                <w:rFonts w:ascii="Arial"/>
                <w:spacing w:val="-1"/>
                <w:sz w:val="20"/>
              </w:rPr>
              <w:t>of</w:t>
            </w:r>
            <w:r>
              <w:rPr>
                <w:rFonts w:ascii="Arial"/>
                <w:spacing w:val="-8"/>
                <w:sz w:val="20"/>
              </w:rPr>
              <w:t xml:space="preserve"> </w:t>
            </w:r>
            <w:r>
              <w:rPr>
                <w:rFonts w:ascii="Arial"/>
                <w:spacing w:val="-1"/>
                <w:sz w:val="20"/>
              </w:rPr>
              <w:t>this</w:t>
            </w:r>
            <w:r>
              <w:rPr>
                <w:rFonts w:ascii="Arial"/>
                <w:spacing w:val="-7"/>
                <w:sz w:val="20"/>
              </w:rPr>
              <w:t xml:space="preserve"> </w:t>
            </w:r>
            <w:r>
              <w:rPr>
                <w:rFonts w:ascii="Arial"/>
                <w:sz w:val="20"/>
              </w:rPr>
              <w:t>contract,</w:t>
            </w:r>
            <w:r>
              <w:rPr>
                <w:rFonts w:ascii="Arial"/>
                <w:spacing w:val="-7"/>
                <w:sz w:val="20"/>
              </w:rPr>
              <w:t xml:space="preserve"> </w:t>
            </w:r>
            <w:r>
              <w:rPr>
                <w:rFonts w:ascii="Arial"/>
                <w:sz w:val="20"/>
              </w:rPr>
              <w:t>please</w:t>
            </w:r>
            <w:r>
              <w:rPr>
                <w:rFonts w:ascii="Arial"/>
                <w:spacing w:val="-8"/>
                <w:sz w:val="20"/>
              </w:rPr>
              <w:t xml:space="preserve"> </w:t>
            </w:r>
            <w:r>
              <w:rPr>
                <w:rFonts w:ascii="Arial"/>
                <w:sz w:val="20"/>
              </w:rPr>
              <w:t>provide</w:t>
            </w:r>
            <w:r w:rsidR="00D45D2E">
              <w:rPr>
                <w:rFonts w:ascii="Arial"/>
                <w:sz w:val="20"/>
              </w:rPr>
              <w:t>:</w:t>
            </w:r>
          </w:p>
          <w:p w14:paraId="1DBE38BD" w14:textId="77777777" w:rsidR="00B03048" w:rsidRDefault="00B03048">
            <w:pPr>
              <w:pStyle w:val="TableParagraph"/>
              <w:spacing w:before="10"/>
              <w:rPr>
                <w:rFonts w:ascii="Arial" w:eastAsia="Arial" w:hAnsi="Arial" w:cs="Arial"/>
                <w:b/>
                <w:bCs/>
                <w:sz w:val="19"/>
                <w:szCs w:val="19"/>
              </w:rPr>
            </w:pPr>
          </w:p>
          <w:p w14:paraId="25936016" w14:textId="2338B306" w:rsidR="00B03048" w:rsidRDefault="006505BF">
            <w:pPr>
              <w:pStyle w:val="TableParagraph"/>
              <w:ind w:left="102"/>
              <w:jc w:val="both"/>
              <w:rPr>
                <w:rFonts w:ascii="Arial" w:eastAsia="Arial" w:hAnsi="Arial" w:cs="Arial"/>
                <w:sz w:val="20"/>
                <w:szCs w:val="20"/>
              </w:rPr>
            </w:pPr>
            <w:r>
              <w:rPr>
                <w:rFonts w:ascii="Arial"/>
                <w:sz w:val="20"/>
              </w:rPr>
              <w:t>Name</w:t>
            </w:r>
            <w:r>
              <w:rPr>
                <w:rFonts w:ascii="Arial"/>
                <w:spacing w:val="-7"/>
                <w:sz w:val="20"/>
              </w:rPr>
              <w:t xml:space="preserve"> </w:t>
            </w:r>
            <w:r>
              <w:rPr>
                <w:rFonts w:ascii="Arial"/>
                <w:sz w:val="20"/>
              </w:rPr>
              <w:t>and</w:t>
            </w:r>
            <w:r>
              <w:rPr>
                <w:rFonts w:ascii="Arial"/>
                <w:spacing w:val="-7"/>
                <w:sz w:val="20"/>
              </w:rPr>
              <w:t xml:space="preserve"> </w:t>
            </w:r>
            <w:r>
              <w:rPr>
                <w:rFonts w:ascii="Arial"/>
                <w:sz w:val="20"/>
              </w:rPr>
              <w:t>address</w:t>
            </w:r>
            <w:r>
              <w:rPr>
                <w:rFonts w:ascii="Arial"/>
                <w:spacing w:val="-7"/>
                <w:sz w:val="20"/>
              </w:rPr>
              <w:t xml:space="preserve"> </w:t>
            </w:r>
            <w:r>
              <w:rPr>
                <w:rFonts w:ascii="Arial"/>
                <w:sz w:val="20"/>
              </w:rPr>
              <w:t>of</w:t>
            </w:r>
            <w:r>
              <w:rPr>
                <w:rFonts w:ascii="Arial"/>
                <w:spacing w:val="-7"/>
                <w:sz w:val="20"/>
              </w:rPr>
              <w:t xml:space="preserve"> </w:t>
            </w:r>
            <w:r>
              <w:rPr>
                <w:rFonts w:ascii="Arial"/>
                <w:sz w:val="20"/>
              </w:rPr>
              <w:t>company</w:t>
            </w:r>
            <w:r w:rsidR="00D45D2E">
              <w:rPr>
                <w:rFonts w:ascii="Arial"/>
                <w:sz w:val="20"/>
              </w:rPr>
              <w:t>.</w:t>
            </w:r>
          </w:p>
          <w:p w14:paraId="21D9F307" w14:textId="07D3980A" w:rsidR="00B03048" w:rsidRDefault="006505BF">
            <w:pPr>
              <w:pStyle w:val="TableParagraph"/>
              <w:ind w:left="102"/>
              <w:jc w:val="both"/>
              <w:rPr>
                <w:rFonts w:ascii="Arial" w:eastAsia="Arial" w:hAnsi="Arial" w:cs="Arial"/>
                <w:sz w:val="20"/>
                <w:szCs w:val="20"/>
              </w:rPr>
            </w:pPr>
            <w:r>
              <w:rPr>
                <w:rFonts w:ascii="Arial"/>
                <w:sz w:val="20"/>
              </w:rPr>
              <w:t>Company</w:t>
            </w:r>
            <w:r>
              <w:rPr>
                <w:rFonts w:ascii="Arial"/>
                <w:spacing w:val="-8"/>
                <w:sz w:val="20"/>
              </w:rPr>
              <w:t xml:space="preserve"> </w:t>
            </w:r>
            <w:r>
              <w:rPr>
                <w:rFonts w:ascii="Arial"/>
                <w:sz w:val="20"/>
              </w:rPr>
              <w:t>registration</w:t>
            </w:r>
            <w:r>
              <w:rPr>
                <w:rFonts w:ascii="Arial"/>
                <w:spacing w:val="-7"/>
                <w:sz w:val="20"/>
              </w:rPr>
              <w:t xml:space="preserve"> </w:t>
            </w:r>
            <w:r>
              <w:rPr>
                <w:rFonts w:ascii="Arial"/>
                <w:spacing w:val="-1"/>
                <w:sz w:val="20"/>
              </w:rPr>
              <w:t>number</w:t>
            </w:r>
            <w:r>
              <w:rPr>
                <w:rFonts w:ascii="Arial"/>
                <w:spacing w:val="-8"/>
                <w:sz w:val="20"/>
              </w:rPr>
              <w:t xml:space="preserve"> </w:t>
            </w:r>
            <w:r>
              <w:rPr>
                <w:rFonts w:ascii="Arial"/>
                <w:sz w:val="20"/>
              </w:rPr>
              <w:t>and</w:t>
            </w:r>
            <w:r>
              <w:rPr>
                <w:rFonts w:ascii="Arial"/>
                <w:spacing w:val="-8"/>
                <w:sz w:val="20"/>
              </w:rPr>
              <w:t xml:space="preserve"> </w:t>
            </w:r>
            <w:r>
              <w:rPr>
                <w:rFonts w:ascii="Arial"/>
                <w:sz w:val="20"/>
              </w:rPr>
              <w:t>place</w:t>
            </w:r>
            <w:r>
              <w:rPr>
                <w:rFonts w:ascii="Arial"/>
                <w:spacing w:val="-7"/>
                <w:sz w:val="20"/>
              </w:rPr>
              <w:t xml:space="preserve"> </w:t>
            </w:r>
            <w:r>
              <w:rPr>
                <w:rFonts w:ascii="Arial"/>
                <w:sz w:val="20"/>
              </w:rPr>
              <w:t>of</w:t>
            </w:r>
            <w:r>
              <w:rPr>
                <w:rFonts w:ascii="Arial"/>
                <w:spacing w:val="-8"/>
                <w:sz w:val="20"/>
              </w:rPr>
              <w:t xml:space="preserve"> </w:t>
            </w:r>
            <w:r>
              <w:rPr>
                <w:rFonts w:ascii="Arial"/>
                <w:sz w:val="20"/>
              </w:rPr>
              <w:t>registration</w:t>
            </w:r>
            <w:r w:rsidR="00D45D2E">
              <w:rPr>
                <w:rFonts w:ascii="Arial"/>
                <w:sz w:val="20"/>
              </w:rPr>
              <w:t>.</w:t>
            </w:r>
          </w:p>
        </w:tc>
        <w:tc>
          <w:tcPr>
            <w:tcW w:w="2290" w:type="dxa"/>
            <w:tcBorders>
              <w:top w:val="single" w:sz="5" w:space="0" w:color="000000"/>
              <w:left w:val="single" w:sz="5" w:space="0" w:color="000000"/>
              <w:bottom w:val="single" w:sz="5" w:space="0" w:color="000000"/>
              <w:right w:val="single" w:sz="5" w:space="0" w:color="000000"/>
            </w:tcBorders>
          </w:tcPr>
          <w:p w14:paraId="414D0E83" w14:textId="77777777" w:rsidR="00B03048" w:rsidRDefault="00B03048"/>
        </w:tc>
      </w:tr>
    </w:tbl>
    <w:p w14:paraId="62BA1DDD" w14:textId="77777777" w:rsidR="00B03048" w:rsidRDefault="00B03048">
      <w:pPr>
        <w:spacing w:before="2"/>
        <w:rPr>
          <w:rFonts w:ascii="Arial" w:eastAsia="Arial" w:hAnsi="Arial" w:cs="Arial"/>
          <w:b/>
          <w:bCs/>
          <w:sz w:val="18"/>
          <w:szCs w:val="18"/>
        </w:rPr>
      </w:pPr>
    </w:p>
    <w:p w14:paraId="19189AFA" w14:textId="12709670" w:rsidR="00B03048" w:rsidRDefault="00401917" w:rsidP="00737859">
      <w:pPr>
        <w:pStyle w:val="Heading2"/>
        <w:numPr>
          <w:ilvl w:val="1"/>
          <w:numId w:val="23"/>
        </w:numPr>
        <w:tabs>
          <w:tab w:val="left" w:pos="933"/>
        </w:tabs>
      </w:pPr>
      <w:r w:rsidRPr="001F5A56">
        <w:t>FINANCIAL AND ECONOMIC STANDING</w:t>
      </w:r>
    </w:p>
    <w:p w14:paraId="04480DB7" w14:textId="77777777" w:rsidR="00600216" w:rsidRPr="001F5A56" w:rsidRDefault="00600216" w:rsidP="00600216">
      <w:pPr>
        <w:pStyle w:val="Heading2"/>
        <w:tabs>
          <w:tab w:val="left" w:pos="933"/>
        </w:tabs>
        <w:ind w:firstLine="0"/>
      </w:pPr>
    </w:p>
    <w:p w14:paraId="5FFE2DAE" w14:textId="4024FFC5" w:rsidR="00B03048" w:rsidRDefault="006505BF">
      <w:pPr>
        <w:pStyle w:val="BodyText"/>
        <w:spacing w:before="60"/>
        <w:ind w:left="500" w:right="142" w:firstLine="0"/>
        <w:jc w:val="both"/>
      </w:pPr>
      <w:r>
        <w:t>Applicants</w:t>
      </w:r>
      <w:r>
        <w:rPr>
          <w:spacing w:val="33"/>
        </w:rPr>
        <w:t xml:space="preserve"> </w:t>
      </w:r>
      <w:r>
        <w:t>are</w:t>
      </w:r>
      <w:r>
        <w:rPr>
          <w:spacing w:val="32"/>
        </w:rPr>
        <w:t xml:space="preserve"> </w:t>
      </w:r>
      <w:r>
        <w:t>required</w:t>
      </w:r>
      <w:r>
        <w:rPr>
          <w:spacing w:val="31"/>
        </w:rPr>
        <w:t xml:space="preserve"> </w:t>
      </w:r>
      <w:r>
        <w:t>to</w:t>
      </w:r>
      <w:r>
        <w:rPr>
          <w:spacing w:val="33"/>
        </w:rPr>
        <w:t xml:space="preserve"> </w:t>
      </w:r>
      <w:r>
        <w:t>provide</w:t>
      </w:r>
      <w:r>
        <w:rPr>
          <w:spacing w:val="34"/>
        </w:rPr>
        <w:t xml:space="preserve"> </w:t>
      </w:r>
      <w:r>
        <w:t>a</w:t>
      </w:r>
      <w:r>
        <w:rPr>
          <w:spacing w:val="31"/>
        </w:rPr>
        <w:t xml:space="preserve"> </w:t>
      </w:r>
      <w:r>
        <w:t>declaration</w:t>
      </w:r>
      <w:r>
        <w:rPr>
          <w:spacing w:val="33"/>
        </w:rPr>
        <w:t xml:space="preserve"> </w:t>
      </w:r>
      <w:r>
        <w:rPr>
          <w:spacing w:val="-1"/>
        </w:rPr>
        <w:t>that</w:t>
      </w:r>
      <w:r>
        <w:rPr>
          <w:spacing w:val="34"/>
        </w:rPr>
        <w:t xml:space="preserve"> </w:t>
      </w:r>
      <w:r>
        <w:rPr>
          <w:spacing w:val="-1"/>
        </w:rPr>
        <w:t>they</w:t>
      </w:r>
      <w:r>
        <w:rPr>
          <w:spacing w:val="33"/>
        </w:rPr>
        <w:t xml:space="preserve"> </w:t>
      </w:r>
      <w:r>
        <w:t>can</w:t>
      </w:r>
      <w:r>
        <w:rPr>
          <w:spacing w:val="32"/>
        </w:rPr>
        <w:t xml:space="preserve"> </w:t>
      </w:r>
      <w:r>
        <w:t>achieve</w:t>
      </w:r>
      <w:r>
        <w:rPr>
          <w:spacing w:val="31"/>
        </w:rPr>
        <w:t xml:space="preserve"> </w:t>
      </w:r>
      <w:r>
        <w:t>the</w:t>
      </w:r>
      <w:r>
        <w:rPr>
          <w:spacing w:val="31"/>
        </w:rPr>
        <w:t xml:space="preserve"> </w:t>
      </w:r>
      <w:r>
        <w:t>following</w:t>
      </w:r>
      <w:r>
        <w:rPr>
          <w:spacing w:val="32"/>
        </w:rPr>
        <w:t xml:space="preserve"> </w:t>
      </w:r>
      <w:r>
        <w:t>minimum</w:t>
      </w:r>
      <w:r>
        <w:rPr>
          <w:spacing w:val="28"/>
          <w:w w:val="99"/>
        </w:rPr>
        <w:t xml:space="preserve"> </w:t>
      </w:r>
      <w:r>
        <w:rPr>
          <w:spacing w:val="-1"/>
        </w:rPr>
        <w:t>criteria.</w:t>
      </w:r>
      <w:r>
        <w:rPr>
          <w:spacing w:val="-10"/>
        </w:rPr>
        <w:t xml:space="preserve"> </w:t>
      </w:r>
      <w:r>
        <w:t>Documentary</w:t>
      </w:r>
      <w:r>
        <w:rPr>
          <w:spacing w:val="-10"/>
        </w:rPr>
        <w:t xml:space="preserve"> </w:t>
      </w:r>
      <w:r>
        <w:t>evidence</w:t>
      </w:r>
      <w:r>
        <w:rPr>
          <w:spacing w:val="-9"/>
        </w:rPr>
        <w:t xml:space="preserve"> </w:t>
      </w:r>
      <w:r>
        <w:t>may</w:t>
      </w:r>
      <w:r>
        <w:rPr>
          <w:spacing w:val="-11"/>
        </w:rPr>
        <w:t xml:space="preserve"> </w:t>
      </w:r>
      <w:r>
        <w:t>be</w:t>
      </w:r>
      <w:r>
        <w:rPr>
          <w:spacing w:val="-10"/>
        </w:rPr>
        <w:t xml:space="preserve"> </w:t>
      </w:r>
      <w:r>
        <w:t>requested</w:t>
      </w:r>
      <w:r>
        <w:rPr>
          <w:spacing w:val="-12"/>
        </w:rPr>
        <w:t xml:space="preserve"> </w:t>
      </w:r>
      <w:r>
        <w:t>from</w:t>
      </w:r>
      <w:r>
        <w:rPr>
          <w:spacing w:val="-10"/>
        </w:rPr>
        <w:t xml:space="preserve"> </w:t>
      </w:r>
      <w:r>
        <w:t>successful</w:t>
      </w:r>
      <w:r>
        <w:rPr>
          <w:spacing w:val="-12"/>
        </w:rPr>
        <w:t xml:space="preserve"> </w:t>
      </w:r>
      <w:r>
        <w:t>applicants</w:t>
      </w:r>
      <w:r>
        <w:rPr>
          <w:spacing w:val="-11"/>
        </w:rPr>
        <w:t xml:space="preserve"> </w:t>
      </w:r>
      <w:r>
        <w:t>prior</w:t>
      </w:r>
      <w:r>
        <w:rPr>
          <w:spacing w:val="-9"/>
        </w:rPr>
        <w:t xml:space="preserve"> </w:t>
      </w:r>
      <w:r>
        <w:t>to</w:t>
      </w:r>
      <w:r>
        <w:rPr>
          <w:spacing w:val="-12"/>
        </w:rPr>
        <w:t xml:space="preserve"> </w:t>
      </w:r>
      <w:r w:rsidR="000205A7">
        <w:rPr>
          <w:spacing w:val="-12"/>
        </w:rPr>
        <w:t xml:space="preserve">the </w:t>
      </w:r>
      <w:proofErr w:type="spellStart"/>
      <w:r>
        <w:t>finalisation</w:t>
      </w:r>
      <w:proofErr w:type="spellEnd"/>
      <w:r>
        <w:rPr>
          <w:spacing w:val="-9"/>
        </w:rPr>
        <w:t xml:space="preserve"> </w:t>
      </w:r>
      <w:r>
        <w:t>of</w:t>
      </w:r>
      <w:r>
        <w:rPr>
          <w:spacing w:val="44"/>
          <w:w w:val="99"/>
        </w:rPr>
        <w:t xml:space="preserve"> </w:t>
      </w:r>
      <w:r>
        <w:t>the</w:t>
      </w:r>
      <w:r>
        <w:rPr>
          <w:spacing w:val="-9"/>
        </w:rPr>
        <w:t xml:space="preserve"> </w:t>
      </w:r>
      <w:r>
        <w:t>tender</w:t>
      </w:r>
      <w:r>
        <w:rPr>
          <w:spacing w:val="-9"/>
        </w:rPr>
        <w:t xml:space="preserve"> </w:t>
      </w:r>
      <w:r>
        <w:t>shortlist.</w:t>
      </w:r>
    </w:p>
    <w:p w14:paraId="352B4347" w14:textId="77777777" w:rsidR="00B03048" w:rsidRDefault="00B03048">
      <w:pPr>
        <w:spacing w:before="2"/>
        <w:rPr>
          <w:rFonts w:ascii="Arial" w:eastAsia="Arial" w:hAnsi="Arial" w:cs="Arial"/>
          <w:sz w:val="24"/>
          <w:szCs w:val="24"/>
        </w:rPr>
      </w:pPr>
    </w:p>
    <w:p w14:paraId="57C0D72E" w14:textId="77777777" w:rsidR="00B03048" w:rsidRPr="00357F3B" w:rsidRDefault="006505BF">
      <w:pPr>
        <w:pStyle w:val="BodyText"/>
        <w:numPr>
          <w:ilvl w:val="0"/>
          <w:numId w:val="5"/>
        </w:numPr>
        <w:tabs>
          <w:tab w:val="left" w:pos="861"/>
        </w:tabs>
        <w:ind w:right="137"/>
        <w:jc w:val="both"/>
        <w:rPr>
          <w:rFonts w:cs="Arial"/>
        </w:rPr>
      </w:pPr>
      <w:r>
        <w:t>Confirmation</w:t>
      </w:r>
      <w:r>
        <w:rPr>
          <w:spacing w:val="28"/>
        </w:rPr>
        <w:t xml:space="preserve"> </w:t>
      </w:r>
      <w:r>
        <w:t>that</w:t>
      </w:r>
      <w:r>
        <w:rPr>
          <w:spacing w:val="30"/>
        </w:rPr>
        <w:t xml:space="preserve"> </w:t>
      </w:r>
      <w:r>
        <w:t>none</w:t>
      </w:r>
      <w:r>
        <w:rPr>
          <w:spacing w:val="29"/>
        </w:rPr>
        <w:t xml:space="preserve"> </w:t>
      </w:r>
      <w:r>
        <w:t>of</w:t>
      </w:r>
      <w:r>
        <w:rPr>
          <w:spacing w:val="29"/>
        </w:rPr>
        <w:t xml:space="preserve"> </w:t>
      </w:r>
      <w:r>
        <w:t>the</w:t>
      </w:r>
      <w:r>
        <w:rPr>
          <w:spacing w:val="30"/>
        </w:rPr>
        <w:t xml:space="preserve"> </w:t>
      </w:r>
      <w:r>
        <w:t>grounds</w:t>
      </w:r>
      <w:r>
        <w:rPr>
          <w:spacing w:val="28"/>
        </w:rPr>
        <w:t xml:space="preserve"> </w:t>
      </w:r>
      <w:r>
        <w:t>specified</w:t>
      </w:r>
      <w:r>
        <w:rPr>
          <w:spacing w:val="30"/>
        </w:rPr>
        <w:t xml:space="preserve"> </w:t>
      </w:r>
      <w:r>
        <w:rPr>
          <w:spacing w:val="-1"/>
        </w:rPr>
        <w:t>in</w:t>
      </w:r>
      <w:r>
        <w:rPr>
          <w:spacing w:val="29"/>
        </w:rPr>
        <w:t xml:space="preserve"> </w:t>
      </w:r>
      <w:r>
        <w:rPr>
          <w:spacing w:val="-1"/>
        </w:rPr>
        <w:t>Article</w:t>
      </w:r>
      <w:r>
        <w:rPr>
          <w:spacing w:val="35"/>
        </w:rPr>
        <w:t xml:space="preserve"> </w:t>
      </w:r>
      <w:r>
        <w:rPr>
          <w:spacing w:val="-1"/>
        </w:rPr>
        <w:t>80</w:t>
      </w:r>
      <w:r>
        <w:rPr>
          <w:spacing w:val="30"/>
        </w:rPr>
        <w:t xml:space="preserve"> </w:t>
      </w:r>
      <w:r>
        <w:t>of</w:t>
      </w:r>
      <w:r>
        <w:rPr>
          <w:spacing w:val="29"/>
        </w:rPr>
        <w:t xml:space="preserve"> </w:t>
      </w:r>
      <w:r>
        <w:t>Directive</w:t>
      </w:r>
      <w:r>
        <w:rPr>
          <w:spacing w:val="28"/>
        </w:rPr>
        <w:t xml:space="preserve"> </w:t>
      </w:r>
      <w:r>
        <w:t>2014/25/EU</w:t>
      </w:r>
      <w:r>
        <w:rPr>
          <w:spacing w:val="28"/>
        </w:rPr>
        <w:t xml:space="preserve"> </w:t>
      </w:r>
      <w:r>
        <w:t>and</w:t>
      </w:r>
      <w:r>
        <w:rPr>
          <w:spacing w:val="32"/>
          <w:w w:val="99"/>
        </w:rPr>
        <w:t xml:space="preserve"> </w:t>
      </w:r>
      <w:r>
        <w:t>Regulation</w:t>
      </w:r>
      <w:r>
        <w:rPr>
          <w:spacing w:val="-6"/>
        </w:rPr>
        <w:t xml:space="preserve"> </w:t>
      </w:r>
      <w:r>
        <w:t>2016</w:t>
      </w:r>
      <w:r>
        <w:rPr>
          <w:spacing w:val="-5"/>
        </w:rPr>
        <w:t xml:space="preserve"> </w:t>
      </w:r>
      <w:r>
        <w:t>of</w:t>
      </w:r>
      <w:r>
        <w:rPr>
          <w:spacing w:val="-5"/>
        </w:rPr>
        <w:t xml:space="preserve"> </w:t>
      </w:r>
      <w:r>
        <w:rPr>
          <w:spacing w:val="-1"/>
        </w:rPr>
        <w:t>SI</w:t>
      </w:r>
      <w:r>
        <w:rPr>
          <w:spacing w:val="-5"/>
        </w:rPr>
        <w:t xml:space="preserve"> </w:t>
      </w:r>
      <w:r>
        <w:t>No</w:t>
      </w:r>
      <w:r>
        <w:rPr>
          <w:spacing w:val="-4"/>
        </w:rPr>
        <w:t xml:space="preserve"> </w:t>
      </w:r>
      <w:r>
        <w:t>286</w:t>
      </w:r>
      <w:r>
        <w:rPr>
          <w:spacing w:val="-8"/>
        </w:rPr>
        <w:t xml:space="preserve"> </w:t>
      </w:r>
      <w:r>
        <w:t>of</w:t>
      </w:r>
      <w:r>
        <w:rPr>
          <w:spacing w:val="-6"/>
        </w:rPr>
        <w:t xml:space="preserve"> </w:t>
      </w:r>
      <w:r>
        <w:t>2016</w:t>
      </w:r>
      <w:r>
        <w:rPr>
          <w:spacing w:val="-5"/>
        </w:rPr>
        <w:t xml:space="preserve"> </w:t>
      </w:r>
      <w:r>
        <w:rPr>
          <w:spacing w:val="-1"/>
        </w:rPr>
        <w:t>apply</w:t>
      </w:r>
      <w:r>
        <w:rPr>
          <w:spacing w:val="-6"/>
        </w:rPr>
        <w:t xml:space="preserve"> </w:t>
      </w:r>
      <w:r>
        <w:rPr>
          <w:spacing w:val="1"/>
        </w:rPr>
        <w:t>to</w:t>
      </w:r>
      <w:r>
        <w:rPr>
          <w:spacing w:val="-8"/>
        </w:rPr>
        <w:t xml:space="preserve"> </w:t>
      </w:r>
      <w:r>
        <w:t>the</w:t>
      </w:r>
      <w:r>
        <w:rPr>
          <w:spacing w:val="-5"/>
        </w:rPr>
        <w:t xml:space="preserve"> </w:t>
      </w:r>
      <w:r>
        <w:t>applicant</w:t>
      </w:r>
      <w:r>
        <w:rPr>
          <w:spacing w:val="-7"/>
        </w:rPr>
        <w:t xml:space="preserve"> </w:t>
      </w:r>
      <w:r>
        <w:t>or</w:t>
      </w:r>
      <w:r>
        <w:rPr>
          <w:spacing w:val="-5"/>
        </w:rPr>
        <w:t xml:space="preserve"> </w:t>
      </w:r>
      <w:r>
        <w:t>any</w:t>
      </w:r>
      <w:r>
        <w:rPr>
          <w:spacing w:val="-4"/>
        </w:rPr>
        <w:t xml:space="preserve"> </w:t>
      </w:r>
      <w:r>
        <w:rPr>
          <w:spacing w:val="-1"/>
        </w:rPr>
        <w:t>member</w:t>
      </w:r>
      <w:r>
        <w:rPr>
          <w:spacing w:val="-7"/>
        </w:rPr>
        <w:t xml:space="preserve"> </w:t>
      </w:r>
      <w:r>
        <w:t>of</w:t>
      </w:r>
      <w:r>
        <w:rPr>
          <w:spacing w:val="-7"/>
        </w:rPr>
        <w:t xml:space="preserve"> </w:t>
      </w:r>
      <w:r>
        <w:t>the</w:t>
      </w:r>
      <w:r>
        <w:rPr>
          <w:spacing w:val="-5"/>
        </w:rPr>
        <w:t xml:space="preserve"> </w:t>
      </w:r>
      <w:r>
        <w:t>consortium,</w:t>
      </w:r>
      <w:r>
        <w:rPr>
          <w:spacing w:val="34"/>
          <w:w w:val="99"/>
        </w:rPr>
        <w:t xml:space="preserve"> </w:t>
      </w:r>
      <w:r>
        <w:rPr>
          <w:spacing w:val="-1"/>
        </w:rPr>
        <w:t>joint</w:t>
      </w:r>
      <w:r>
        <w:rPr>
          <w:spacing w:val="-7"/>
        </w:rPr>
        <w:t xml:space="preserve"> </w:t>
      </w:r>
      <w:r>
        <w:t>venture</w:t>
      </w:r>
      <w:r>
        <w:rPr>
          <w:spacing w:val="-5"/>
        </w:rPr>
        <w:t xml:space="preserve"> </w:t>
      </w:r>
      <w:r>
        <w:t>or</w:t>
      </w:r>
      <w:r>
        <w:rPr>
          <w:spacing w:val="-7"/>
        </w:rPr>
        <w:t xml:space="preserve"> </w:t>
      </w:r>
      <w:r>
        <w:t>grouping</w:t>
      </w:r>
      <w:r>
        <w:rPr>
          <w:spacing w:val="-7"/>
        </w:rPr>
        <w:t xml:space="preserve"> </w:t>
      </w:r>
      <w:r>
        <w:rPr>
          <w:spacing w:val="-1"/>
        </w:rPr>
        <w:t>or</w:t>
      </w:r>
      <w:r>
        <w:rPr>
          <w:spacing w:val="-4"/>
        </w:rPr>
        <w:t xml:space="preserve"> </w:t>
      </w:r>
      <w:r>
        <w:rPr>
          <w:spacing w:val="-1"/>
        </w:rPr>
        <w:t>their</w:t>
      </w:r>
      <w:r>
        <w:rPr>
          <w:spacing w:val="-4"/>
        </w:rPr>
        <w:t xml:space="preserve"> </w:t>
      </w:r>
      <w:r>
        <w:t>parent</w:t>
      </w:r>
      <w:r>
        <w:rPr>
          <w:spacing w:val="-7"/>
        </w:rPr>
        <w:t xml:space="preserve"> </w:t>
      </w:r>
      <w:r>
        <w:t>companies.</w:t>
      </w:r>
      <w:r>
        <w:rPr>
          <w:spacing w:val="-3"/>
        </w:rPr>
        <w:t xml:space="preserve"> </w:t>
      </w:r>
      <w:r>
        <w:rPr>
          <w:b/>
        </w:rPr>
        <w:t>(Declaration</w:t>
      </w:r>
      <w:r>
        <w:rPr>
          <w:b/>
          <w:spacing w:val="-5"/>
        </w:rPr>
        <w:t xml:space="preserve"> </w:t>
      </w:r>
      <w:r>
        <w:rPr>
          <w:b/>
        </w:rPr>
        <w:t>at</w:t>
      </w:r>
      <w:r>
        <w:rPr>
          <w:b/>
          <w:spacing w:val="-7"/>
        </w:rPr>
        <w:t xml:space="preserve"> </w:t>
      </w:r>
      <w:r>
        <w:rPr>
          <w:b/>
        </w:rPr>
        <w:t>Appendix</w:t>
      </w:r>
      <w:r>
        <w:rPr>
          <w:b/>
          <w:spacing w:val="-7"/>
        </w:rPr>
        <w:t xml:space="preserve"> </w:t>
      </w:r>
      <w:r>
        <w:rPr>
          <w:b/>
          <w:spacing w:val="-1"/>
        </w:rPr>
        <w:t>1)</w:t>
      </w:r>
    </w:p>
    <w:p w14:paraId="74BC9F8B" w14:textId="77777777" w:rsidR="006D661F" w:rsidRDefault="006D661F" w:rsidP="006D661F">
      <w:pPr>
        <w:pStyle w:val="BodyText"/>
        <w:numPr>
          <w:ilvl w:val="0"/>
          <w:numId w:val="5"/>
        </w:numPr>
        <w:tabs>
          <w:tab w:val="left" w:pos="861"/>
        </w:tabs>
        <w:spacing w:before="20" w:line="228" w:lineRule="exact"/>
        <w:ind w:right="139"/>
        <w:jc w:val="both"/>
      </w:pPr>
      <w:r>
        <w:rPr>
          <w:rFonts w:cs="Arial"/>
          <w:spacing w:val="-1"/>
        </w:rPr>
        <w:t>That</w:t>
      </w:r>
      <w:r>
        <w:rPr>
          <w:rFonts w:cs="Arial"/>
          <w:spacing w:val="29"/>
        </w:rPr>
        <w:t xml:space="preserve"> </w:t>
      </w:r>
      <w:r>
        <w:rPr>
          <w:rFonts w:cs="Arial"/>
        </w:rPr>
        <w:t>the</w:t>
      </w:r>
      <w:r>
        <w:rPr>
          <w:rFonts w:cs="Arial"/>
          <w:spacing w:val="30"/>
        </w:rPr>
        <w:t xml:space="preserve"> </w:t>
      </w:r>
      <w:r>
        <w:rPr>
          <w:rFonts w:cs="Arial"/>
        </w:rPr>
        <w:t>applicant</w:t>
      </w:r>
      <w:r>
        <w:rPr>
          <w:rFonts w:cs="Arial"/>
          <w:spacing w:val="30"/>
        </w:rPr>
        <w:t xml:space="preserve"> </w:t>
      </w:r>
      <w:r>
        <w:rPr>
          <w:rFonts w:cs="Arial"/>
        </w:rPr>
        <w:t>can</w:t>
      </w:r>
      <w:r>
        <w:rPr>
          <w:rFonts w:cs="Arial"/>
          <w:spacing w:val="30"/>
        </w:rPr>
        <w:t xml:space="preserve"> </w:t>
      </w:r>
      <w:r>
        <w:rPr>
          <w:rFonts w:cs="Arial"/>
        </w:rPr>
        <w:t>provide</w:t>
      </w:r>
      <w:r>
        <w:rPr>
          <w:rFonts w:cs="Arial"/>
          <w:spacing w:val="32"/>
        </w:rPr>
        <w:t xml:space="preserve"> </w:t>
      </w:r>
      <w:r>
        <w:rPr>
          <w:rFonts w:cs="Arial"/>
          <w:spacing w:val="-1"/>
        </w:rPr>
        <w:t>Public</w:t>
      </w:r>
      <w:r>
        <w:rPr>
          <w:rFonts w:cs="Arial"/>
          <w:spacing w:val="31"/>
        </w:rPr>
        <w:t xml:space="preserve"> </w:t>
      </w:r>
      <w:r>
        <w:rPr>
          <w:rFonts w:cs="Arial"/>
          <w:spacing w:val="-1"/>
        </w:rPr>
        <w:t>Liability</w:t>
      </w:r>
      <w:r>
        <w:rPr>
          <w:rFonts w:cs="Arial"/>
          <w:spacing w:val="31"/>
        </w:rPr>
        <w:t xml:space="preserve"> </w:t>
      </w:r>
      <w:r>
        <w:rPr>
          <w:rFonts w:cs="Arial"/>
        </w:rPr>
        <w:t>Insurance</w:t>
      </w:r>
      <w:r>
        <w:rPr>
          <w:rFonts w:cs="Arial"/>
          <w:spacing w:val="30"/>
        </w:rPr>
        <w:t xml:space="preserve"> </w:t>
      </w:r>
      <w:r>
        <w:rPr>
          <w:rFonts w:cs="Arial"/>
        </w:rPr>
        <w:t>of € 6.5 million</w:t>
      </w:r>
      <w:r>
        <w:rPr>
          <w:rFonts w:cs="Arial"/>
          <w:spacing w:val="30"/>
        </w:rPr>
        <w:t xml:space="preserve"> </w:t>
      </w:r>
      <w:r>
        <w:rPr>
          <w:rFonts w:cs="Arial"/>
        </w:rPr>
        <w:t>in</w:t>
      </w:r>
      <w:r>
        <w:rPr>
          <w:rFonts w:cs="Arial"/>
          <w:spacing w:val="30"/>
        </w:rPr>
        <w:t xml:space="preserve"> </w:t>
      </w:r>
      <w:r>
        <w:rPr>
          <w:rFonts w:cs="Arial"/>
          <w:spacing w:val="1"/>
        </w:rPr>
        <w:t>res</w:t>
      </w:r>
      <w:r>
        <w:rPr>
          <w:spacing w:val="1"/>
        </w:rPr>
        <w:t>pect</w:t>
      </w:r>
      <w:r>
        <w:rPr>
          <w:spacing w:val="33"/>
        </w:rPr>
        <w:t xml:space="preserve"> </w:t>
      </w:r>
      <w:r>
        <w:t>of</w:t>
      </w:r>
      <w:r>
        <w:rPr>
          <w:spacing w:val="30"/>
        </w:rPr>
        <w:t xml:space="preserve"> </w:t>
      </w:r>
      <w:r>
        <w:rPr>
          <w:spacing w:val="-1"/>
        </w:rPr>
        <w:t>any</w:t>
      </w:r>
      <w:r>
        <w:rPr>
          <w:spacing w:val="31"/>
        </w:rPr>
        <w:t xml:space="preserve"> </w:t>
      </w:r>
      <w:r>
        <w:t>one</w:t>
      </w:r>
      <w:r>
        <w:rPr>
          <w:spacing w:val="66"/>
          <w:w w:val="99"/>
        </w:rPr>
        <w:t xml:space="preserve"> </w:t>
      </w:r>
      <w:r>
        <w:rPr>
          <w:rFonts w:cs="Arial"/>
          <w:spacing w:val="-1"/>
        </w:rPr>
        <w:t>incident</w:t>
      </w:r>
      <w:r>
        <w:t>.</w:t>
      </w:r>
      <w:r w:rsidRPr="00572BC8">
        <w:rPr>
          <w:b/>
          <w:bCs/>
        </w:rPr>
        <w:t xml:space="preserve"> (Declaration at Appendix </w:t>
      </w:r>
      <w:r>
        <w:rPr>
          <w:b/>
          <w:bCs/>
        </w:rPr>
        <w:t>3</w:t>
      </w:r>
      <w:r w:rsidRPr="00572BC8">
        <w:rPr>
          <w:b/>
          <w:bCs/>
        </w:rPr>
        <w:t>)</w:t>
      </w:r>
    </w:p>
    <w:p w14:paraId="664CD51E" w14:textId="69B8E8DF" w:rsidR="006D661F" w:rsidRPr="006D661F" w:rsidRDefault="006D661F" w:rsidP="00357F3B">
      <w:pPr>
        <w:pStyle w:val="BodyText"/>
        <w:numPr>
          <w:ilvl w:val="0"/>
          <w:numId w:val="5"/>
        </w:numPr>
        <w:tabs>
          <w:tab w:val="left" w:pos="861"/>
        </w:tabs>
        <w:spacing w:before="20" w:line="228" w:lineRule="exact"/>
        <w:ind w:right="144"/>
        <w:jc w:val="both"/>
      </w:pPr>
      <w:r>
        <w:rPr>
          <w:rFonts w:cs="Arial"/>
          <w:spacing w:val="-1"/>
        </w:rPr>
        <w:t>That</w:t>
      </w:r>
      <w:r>
        <w:rPr>
          <w:rFonts w:cs="Arial"/>
          <w:spacing w:val="13"/>
        </w:rPr>
        <w:t xml:space="preserve"> </w:t>
      </w:r>
      <w:r>
        <w:rPr>
          <w:rFonts w:cs="Arial"/>
        </w:rPr>
        <w:t>the</w:t>
      </w:r>
      <w:r>
        <w:rPr>
          <w:rFonts w:cs="Arial"/>
          <w:spacing w:val="14"/>
        </w:rPr>
        <w:t xml:space="preserve"> </w:t>
      </w:r>
      <w:r>
        <w:rPr>
          <w:rFonts w:cs="Arial"/>
        </w:rPr>
        <w:t>applicant</w:t>
      </w:r>
      <w:r>
        <w:rPr>
          <w:rFonts w:cs="Arial"/>
          <w:spacing w:val="15"/>
        </w:rPr>
        <w:t xml:space="preserve"> </w:t>
      </w:r>
      <w:r>
        <w:rPr>
          <w:rFonts w:cs="Arial"/>
        </w:rPr>
        <w:t>can</w:t>
      </w:r>
      <w:r>
        <w:rPr>
          <w:rFonts w:cs="Arial"/>
          <w:spacing w:val="15"/>
        </w:rPr>
        <w:t xml:space="preserve"> </w:t>
      </w:r>
      <w:r>
        <w:rPr>
          <w:rFonts w:cs="Arial"/>
        </w:rPr>
        <w:t>provide</w:t>
      </w:r>
      <w:r>
        <w:rPr>
          <w:rFonts w:cs="Arial"/>
          <w:spacing w:val="15"/>
        </w:rPr>
        <w:t xml:space="preserve"> </w:t>
      </w:r>
      <w:r>
        <w:rPr>
          <w:rFonts w:cs="Arial"/>
        </w:rPr>
        <w:t>Employers</w:t>
      </w:r>
      <w:r>
        <w:rPr>
          <w:rFonts w:cs="Arial"/>
          <w:spacing w:val="16"/>
        </w:rPr>
        <w:t xml:space="preserve"> </w:t>
      </w:r>
      <w:r>
        <w:rPr>
          <w:rFonts w:cs="Arial"/>
        </w:rPr>
        <w:t>Liability</w:t>
      </w:r>
      <w:r>
        <w:rPr>
          <w:rFonts w:cs="Arial"/>
          <w:spacing w:val="14"/>
        </w:rPr>
        <w:t xml:space="preserve"> </w:t>
      </w:r>
      <w:r>
        <w:rPr>
          <w:rFonts w:cs="Arial"/>
        </w:rPr>
        <w:t>Insurance</w:t>
      </w:r>
      <w:r>
        <w:rPr>
          <w:rFonts w:cs="Arial"/>
          <w:spacing w:val="13"/>
        </w:rPr>
        <w:t xml:space="preserve"> </w:t>
      </w:r>
      <w:r>
        <w:rPr>
          <w:rFonts w:cs="Arial"/>
        </w:rPr>
        <w:t>of</w:t>
      </w:r>
      <w:r>
        <w:rPr>
          <w:rFonts w:cs="Arial"/>
          <w:spacing w:val="15"/>
        </w:rPr>
        <w:t xml:space="preserve"> </w:t>
      </w:r>
      <w:r>
        <w:rPr>
          <w:rFonts w:cs="Arial"/>
          <w:spacing w:val="2"/>
        </w:rPr>
        <w:t>€</w:t>
      </w:r>
      <w:r>
        <w:rPr>
          <w:spacing w:val="2"/>
        </w:rPr>
        <w:t>13m</w:t>
      </w:r>
      <w:r>
        <w:rPr>
          <w:spacing w:val="15"/>
        </w:rPr>
        <w:t xml:space="preserve"> </w:t>
      </w:r>
      <w:r>
        <w:t>in</w:t>
      </w:r>
      <w:r>
        <w:rPr>
          <w:spacing w:val="14"/>
        </w:rPr>
        <w:t xml:space="preserve"> </w:t>
      </w:r>
      <w:r>
        <w:t>respect</w:t>
      </w:r>
      <w:r>
        <w:rPr>
          <w:spacing w:val="13"/>
        </w:rPr>
        <w:t xml:space="preserve"> </w:t>
      </w:r>
      <w:r>
        <w:t>of</w:t>
      </w:r>
      <w:r>
        <w:rPr>
          <w:spacing w:val="15"/>
        </w:rPr>
        <w:t xml:space="preserve"> </w:t>
      </w:r>
      <w:r>
        <w:rPr>
          <w:spacing w:val="-1"/>
        </w:rPr>
        <w:t>any</w:t>
      </w:r>
      <w:r>
        <w:rPr>
          <w:spacing w:val="17"/>
        </w:rPr>
        <w:t xml:space="preserve"> </w:t>
      </w:r>
      <w:r>
        <w:rPr>
          <w:spacing w:val="-1"/>
        </w:rPr>
        <w:t>one</w:t>
      </w:r>
      <w:r>
        <w:rPr>
          <w:spacing w:val="32"/>
          <w:w w:val="99"/>
        </w:rPr>
        <w:t xml:space="preserve"> </w:t>
      </w:r>
      <w:r>
        <w:t xml:space="preserve">accident. </w:t>
      </w:r>
      <w:r w:rsidRPr="00572BC8">
        <w:rPr>
          <w:b/>
          <w:bCs/>
        </w:rPr>
        <w:t xml:space="preserve">(Declaration at Appendix </w:t>
      </w:r>
      <w:r>
        <w:rPr>
          <w:b/>
          <w:bCs/>
        </w:rPr>
        <w:t>3</w:t>
      </w:r>
      <w:r w:rsidRPr="00572BC8">
        <w:rPr>
          <w:b/>
          <w:bCs/>
        </w:rPr>
        <w:t>)</w:t>
      </w:r>
    </w:p>
    <w:p w14:paraId="1C0BD821" w14:textId="3BCE8499" w:rsidR="00B03048" w:rsidRDefault="006505BF">
      <w:pPr>
        <w:pStyle w:val="BodyText"/>
        <w:numPr>
          <w:ilvl w:val="0"/>
          <w:numId w:val="5"/>
        </w:numPr>
        <w:tabs>
          <w:tab w:val="left" w:pos="861"/>
        </w:tabs>
        <w:spacing w:before="1"/>
        <w:ind w:right="142"/>
        <w:jc w:val="both"/>
      </w:pPr>
      <w:r>
        <w:rPr>
          <w:spacing w:val="-1"/>
        </w:rPr>
        <w:t>That</w:t>
      </w:r>
      <w:r>
        <w:rPr>
          <w:spacing w:val="-8"/>
        </w:rPr>
        <w:t xml:space="preserve"> </w:t>
      </w:r>
      <w:r>
        <w:t>the</w:t>
      </w:r>
      <w:r>
        <w:rPr>
          <w:spacing w:val="-8"/>
        </w:rPr>
        <w:t xml:space="preserve"> </w:t>
      </w:r>
      <w:r>
        <w:t>applicant</w:t>
      </w:r>
      <w:r>
        <w:rPr>
          <w:spacing w:val="-3"/>
        </w:rPr>
        <w:t xml:space="preserve"> </w:t>
      </w:r>
      <w:r>
        <w:rPr>
          <w:spacing w:val="-1"/>
        </w:rPr>
        <w:t>and</w:t>
      </w:r>
      <w:r>
        <w:rPr>
          <w:spacing w:val="-6"/>
        </w:rPr>
        <w:t xml:space="preserve"> </w:t>
      </w:r>
      <w:r>
        <w:rPr>
          <w:spacing w:val="-1"/>
        </w:rPr>
        <w:t>any</w:t>
      </w:r>
      <w:r>
        <w:rPr>
          <w:spacing w:val="-3"/>
        </w:rPr>
        <w:t xml:space="preserve"> </w:t>
      </w:r>
      <w:r>
        <w:rPr>
          <w:spacing w:val="-1"/>
        </w:rPr>
        <w:t>member</w:t>
      </w:r>
      <w:r>
        <w:rPr>
          <w:spacing w:val="-7"/>
        </w:rPr>
        <w:t xml:space="preserve"> </w:t>
      </w:r>
      <w:r>
        <w:t>of</w:t>
      </w:r>
      <w:r>
        <w:rPr>
          <w:spacing w:val="-8"/>
        </w:rPr>
        <w:t xml:space="preserve"> </w:t>
      </w:r>
      <w:r>
        <w:t>the</w:t>
      </w:r>
      <w:r>
        <w:rPr>
          <w:spacing w:val="-8"/>
        </w:rPr>
        <w:t xml:space="preserve"> </w:t>
      </w:r>
      <w:r>
        <w:t>consortium,</w:t>
      </w:r>
      <w:r>
        <w:rPr>
          <w:spacing w:val="-6"/>
        </w:rPr>
        <w:t xml:space="preserve"> </w:t>
      </w:r>
      <w:r>
        <w:rPr>
          <w:spacing w:val="-1"/>
        </w:rPr>
        <w:t>joint</w:t>
      </w:r>
      <w:r>
        <w:rPr>
          <w:spacing w:val="-8"/>
        </w:rPr>
        <w:t xml:space="preserve"> </w:t>
      </w:r>
      <w:r>
        <w:t>venture</w:t>
      </w:r>
      <w:r>
        <w:rPr>
          <w:spacing w:val="-7"/>
        </w:rPr>
        <w:t xml:space="preserve"> </w:t>
      </w:r>
      <w:r>
        <w:t>or</w:t>
      </w:r>
      <w:r>
        <w:rPr>
          <w:spacing w:val="-7"/>
        </w:rPr>
        <w:t xml:space="preserve"> </w:t>
      </w:r>
      <w:r>
        <w:t>grouping</w:t>
      </w:r>
      <w:r>
        <w:rPr>
          <w:spacing w:val="-5"/>
        </w:rPr>
        <w:t xml:space="preserve"> </w:t>
      </w:r>
      <w:r>
        <w:rPr>
          <w:spacing w:val="-1"/>
        </w:rPr>
        <w:t>in</w:t>
      </w:r>
      <w:r>
        <w:rPr>
          <w:spacing w:val="-6"/>
        </w:rPr>
        <w:t xml:space="preserve"> </w:t>
      </w:r>
      <w:r>
        <w:t>a</w:t>
      </w:r>
      <w:r>
        <w:rPr>
          <w:spacing w:val="-8"/>
        </w:rPr>
        <w:t xml:space="preserve"> </w:t>
      </w:r>
      <w:r>
        <w:t>position</w:t>
      </w:r>
      <w:r>
        <w:rPr>
          <w:spacing w:val="-8"/>
        </w:rPr>
        <w:t xml:space="preserve"> </w:t>
      </w:r>
      <w:r>
        <w:t>to</w:t>
      </w:r>
      <w:r>
        <w:rPr>
          <w:spacing w:val="50"/>
          <w:w w:val="99"/>
        </w:rPr>
        <w:t xml:space="preserve"> </w:t>
      </w:r>
      <w:r>
        <w:t>provide</w:t>
      </w:r>
      <w:r>
        <w:rPr>
          <w:spacing w:val="2"/>
        </w:rPr>
        <w:t xml:space="preserve"> </w:t>
      </w:r>
      <w:r>
        <w:t>a</w:t>
      </w:r>
      <w:r>
        <w:rPr>
          <w:spacing w:val="2"/>
        </w:rPr>
        <w:t xml:space="preserve"> </w:t>
      </w:r>
      <w:r>
        <w:t>current</w:t>
      </w:r>
      <w:r>
        <w:rPr>
          <w:spacing w:val="2"/>
        </w:rPr>
        <w:t xml:space="preserve"> </w:t>
      </w:r>
      <w:r>
        <w:t>tax</w:t>
      </w:r>
      <w:r>
        <w:rPr>
          <w:spacing w:val="3"/>
        </w:rPr>
        <w:t xml:space="preserve"> </w:t>
      </w:r>
      <w:r>
        <w:t>clearance</w:t>
      </w:r>
      <w:r>
        <w:rPr>
          <w:spacing w:val="2"/>
        </w:rPr>
        <w:t xml:space="preserve"> </w:t>
      </w:r>
      <w:r>
        <w:t>certificate</w:t>
      </w:r>
      <w:r>
        <w:rPr>
          <w:spacing w:val="8"/>
        </w:rPr>
        <w:t xml:space="preserve"> </w:t>
      </w:r>
      <w:r>
        <w:rPr>
          <w:rFonts w:cs="Arial"/>
        </w:rPr>
        <w:t>–</w:t>
      </w:r>
      <w:r>
        <w:rPr>
          <w:rFonts w:cs="Arial"/>
          <w:spacing w:val="4"/>
        </w:rPr>
        <w:t xml:space="preserve"> </w:t>
      </w:r>
      <w:r>
        <w:t>please</w:t>
      </w:r>
      <w:r>
        <w:rPr>
          <w:spacing w:val="4"/>
        </w:rPr>
        <w:t xml:space="preserve"> </w:t>
      </w:r>
      <w:r>
        <w:t>note</w:t>
      </w:r>
      <w:r>
        <w:rPr>
          <w:spacing w:val="2"/>
        </w:rPr>
        <w:t xml:space="preserve"> </w:t>
      </w:r>
      <w:r>
        <w:t>this</w:t>
      </w:r>
      <w:r>
        <w:rPr>
          <w:spacing w:val="2"/>
        </w:rPr>
        <w:t xml:space="preserve"> </w:t>
      </w:r>
      <w:r>
        <w:t>will</w:t>
      </w:r>
      <w:r>
        <w:rPr>
          <w:spacing w:val="1"/>
        </w:rPr>
        <w:t xml:space="preserve"> </w:t>
      </w:r>
      <w:r>
        <w:t>be</w:t>
      </w:r>
      <w:r>
        <w:rPr>
          <w:spacing w:val="2"/>
        </w:rPr>
        <w:t xml:space="preserve"> </w:t>
      </w:r>
      <w:r>
        <w:t>required</w:t>
      </w:r>
      <w:r>
        <w:rPr>
          <w:spacing w:val="4"/>
        </w:rPr>
        <w:t xml:space="preserve"> </w:t>
      </w:r>
      <w:r>
        <w:rPr>
          <w:spacing w:val="-1"/>
        </w:rPr>
        <w:t>prior</w:t>
      </w:r>
      <w:r>
        <w:rPr>
          <w:spacing w:val="5"/>
        </w:rPr>
        <w:t xml:space="preserve"> </w:t>
      </w:r>
      <w:r>
        <w:t>to</w:t>
      </w:r>
      <w:r>
        <w:rPr>
          <w:spacing w:val="1"/>
        </w:rPr>
        <w:t xml:space="preserve"> </w:t>
      </w:r>
      <w:r>
        <w:t>award</w:t>
      </w:r>
      <w:r>
        <w:rPr>
          <w:spacing w:val="5"/>
        </w:rPr>
        <w:t xml:space="preserve"> </w:t>
      </w:r>
      <w:r>
        <w:t>of</w:t>
      </w:r>
      <w:r>
        <w:rPr>
          <w:spacing w:val="40"/>
          <w:w w:val="99"/>
        </w:rPr>
        <w:t xml:space="preserve"> </w:t>
      </w:r>
      <w:r>
        <w:rPr>
          <w:spacing w:val="-1"/>
        </w:rPr>
        <w:t>any</w:t>
      </w:r>
      <w:r>
        <w:rPr>
          <w:spacing w:val="-11"/>
        </w:rPr>
        <w:t xml:space="preserve"> </w:t>
      </w:r>
      <w:r>
        <w:rPr>
          <w:spacing w:val="-1"/>
        </w:rPr>
        <w:t>contract.</w:t>
      </w:r>
      <w:r w:rsidR="00273051">
        <w:rPr>
          <w:spacing w:val="-1"/>
        </w:rPr>
        <w:t xml:space="preserve"> </w:t>
      </w:r>
      <w:r w:rsidR="00273051" w:rsidRPr="0091003C">
        <w:rPr>
          <w:b/>
          <w:bCs/>
          <w:spacing w:val="-1"/>
        </w:rPr>
        <w:t xml:space="preserve">(Declaration at Appendix </w:t>
      </w:r>
      <w:r w:rsidR="006D661F">
        <w:rPr>
          <w:b/>
          <w:bCs/>
          <w:spacing w:val="-1"/>
        </w:rPr>
        <w:t>4</w:t>
      </w:r>
      <w:r w:rsidR="0091003C" w:rsidRPr="0091003C">
        <w:rPr>
          <w:b/>
          <w:bCs/>
          <w:spacing w:val="-1"/>
        </w:rPr>
        <w:t>)</w:t>
      </w:r>
    </w:p>
    <w:p w14:paraId="0D6F2A5B" w14:textId="028CC284" w:rsidR="00B03048" w:rsidRDefault="006505BF">
      <w:pPr>
        <w:pStyle w:val="BodyText"/>
        <w:numPr>
          <w:ilvl w:val="0"/>
          <w:numId w:val="5"/>
        </w:numPr>
        <w:tabs>
          <w:tab w:val="left" w:pos="861"/>
        </w:tabs>
        <w:spacing w:before="1"/>
        <w:ind w:right="140"/>
        <w:jc w:val="both"/>
      </w:pPr>
      <w:r>
        <w:rPr>
          <w:spacing w:val="-1"/>
        </w:rPr>
        <w:t>That</w:t>
      </w:r>
      <w:r>
        <w:rPr>
          <w:spacing w:val="-11"/>
        </w:rPr>
        <w:t xml:space="preserve"> </w:t>
      </w:r>
      <w:r>
        <w:t>the</w:t>
      </w:r>
      <w:r>
        <w:rPr>
          <w:spacing w:val="-10"/>
        </w:rPr>
        <w:t xml:space="preserve"> </w:t>
      </w:r>
      <w:r>
        <w:t>applicant</w:t>
      </w:r>
      <w:r>
        <w:rPr>
          <w:spacing w:val="-8"/>
        </w:rPr>
        <w:t xml:space="preserve"> </w:t>
      </w:r>
      <w:r>
        <w:t>or</w:t>
      </w:r>
      <w:r>
        <w:rPr>
          <w:spacing w:val="-10"/>
        </w:rPr>
        <w:t xml:space="preserve"> </w:t>
      </w:r>
      <w:r>
        <w:t>a</w:t>
      </w:r>
      <w:r>
        <w:rPr>
          <w:spacing w:val="-10"/>
        </w:rPr>
        <w:t xml:space="preserve"> </w:t>
      </w:r>
      <w:r>
        <w:t>combination</w:t>
      </w:r>
      <w:r>
        <w:rPr>
          <w:spacing w:val="-11"/>
        </w:rPr>
        <w:t xml:space="preserve"> </w:t>
      </w:r>
      <w:r>
        <w:t>of</w:t>
      </w:r>
      <w:r>
        <w:rPr>
          <w:spacing w:val="-6"/>
        </w:rPr>
        <w:t xml:space="preserve"> </w:t>
      </w:r>
      <w:r>
        <w:t>the</w:t>
      </w:r>
      <w:r>
        <w:rPr>
          <w:spacing w:val="-8"/>
        </w:rPr>
        <w:t xml:space="preserve"> </w:t>
      </w:r>
      <w:r>
        <w:t>applicants</w:t>
      </w:r>
      <w:r>
        <w:rPr>
          <w:spacing w:val="-10"/>
        </w:rPr>
        <w:t xml:space="preserve"> </w:t>
      </w:r>
      <w:r>
        <w:t>in</w:t>
      </w:r>
      <w:r>
        <w:rPr>
          <w:spacing w:val="-8"/>
        </w:rPr>
        <w:t xml:space="preserve"> </w:t>
      </w:r>
      <w:r w:rsidR="00625C5A">
        <w:rPr>
          <w:spacing w:val="-8"/>
        </w:rPr>
        <w:t xml:space="preserve">a </w:t>
      </w:r>
      <w:r>
        <w:t>consortium,</w:t>
      </w:r>
      <w:r>
        <w:rPr>
          <w:spacing w:val="-11"/>
        </w:rPr>
        <w:t xml:space="preserve"> </w:t>
      </w:r>
      <w:r>
        <w:t>joint</w:t>
      </w:r>
      <w:r>
        <w:rPr>
          <w:spacing w:val="-10"/>
        </w:rPr>
        <w:t xml:space="preserve"> </w:t>
      </w:r>
      <w:r>
        <w:t>venture</w:t>
      </w:r>
      <w:r>
        <w:rPr>
          <w:spacing w:val="-10"/>
        </w:rPr>
        <w:t xml:space="preserve"> </w:t>
      </w:r>
      <w:r>
        <w:t>or</w:t>
      </w:r>
      <w:r>
        <w:rPr>
          <w:spacing w:val="-8"/>
        </w:rPr>
        <w:t xml:space="preserve"> </w:t>
      </w:r>
      <w:r>
        <w:t>grouping</w:t>
      </w:r>
      <w:r>
        <w:rPr>
          <w:spacing w:val="-8"/>
        </w:rPr>
        <w:t xml:space="preserve"> </w:t>
      </w:r>
      <w:r>
        <w:t>or</w:t>
      </w:r>
      <w:r w:rsidR="00625C5A">
        <w:rPr>
          <w:spacing w:val="29"/>
          <w:w w:val="99"/>
        </w:rPr>
        <w:t xml:space="preserve"> </w:t>
      </w:r>
      <w:r>
        <w:rPr>
          <w:spacing w:val="-1"/>
        </w:rPr>
        <w:t>their</w:t>
      </w:r>
      <w:r>
        <w:rPr>
          <w:spacing w:val="-6"/>
        </w:rPr>
        <w:t xml:space="preserve"> </w:t>
      </w:r>
      <w:r>
        <w:t>parent</w:t>
      </w:r>
      <w:r>
        <w:rPr>
          <w:spacing w:val="-9"/>
        </w:rPr>
        <w:t xml:space="preserve"> </w:t>
      </w:r>
      <w:r>
        <w:t>companies</w:t>
      </w:r>
      <w:r>
        <w:rPr>
          <w:spacing w:val="-8"/>
        </w:rPr>
        <w:t xml:space="preserve"> </w:t>
      </w:r>
      <w:r>
        <w:t>meet</w:t>
      </w:r>
      <w:r>
        <w:rPr>
          <w:spacing w:val="-9"/>
        </w:rPr>
        <w:t xml:space="preserve"> </w:t>
      </w:r>
      <w:r>
        <w:t>the</w:t>
      </w:r>
      <w:r>
        <w:rPr>
          <w:spacing w:val="-9"/>
        </w:rPr>
        <w:t xml:space="preserve"> </w:t>
      </w:r>
      <w:r>
        <w:t>following</w:t>
      </w:r>
      <w:r>
        <w:rPr>
          <w:spacing w:val="-9"/>
        </w:rPr>
        <w:t xml:space="preserve"> </w:t>
      </w:r>
      <w:r>
        <w:t>turnover</w:t>
      </w:r>
      <w:r>
        <w:rPr>
          <w:spacing w:val="-8"/>
        </w:rPr>
        <w:t xml:space="preserve"> </w:t>
      </w:r>
      <w:r>
        <w:t>requirements</w:t>
      </w:r>
      <w:r>
        <w:rPr>
          <w:spacing w:val="-2"/>
        </w:rPr>
        <w:t xml:space="preserve"> </w:t>
      </w:r>
      <w:r>
        <w:t>for</w:t>
      </w:r>
      <w:r>
        <w:rPr>
          <w:spacing w:val="-6"/>
        </w:rPr>
        <w:t xml:space="preserve"> </w:t>
      </w:r>
      <w:r w:rsidR="00A45BFB">
        <w:rPr>
          <w:spacing w:val="-6"/>
        </w:rPr>
        <w:t xml:space="preserve">any three of </w:t>
      </w:r>
      <w:r>
        <w:t>the</w:t>
      </w:r>
      <w:r w:rsidR="00625C5A">
        <w:t xml:space="preserve"> previous four</w:t>
      </w:r>
      <w:r>
        <w:rPr>
          <w:spacing w:val="-7"/>
        </w:rPr>
        <w:t xml:space="preserve"> </w:t>
      </w:r>
      <w:r>
        <w:t>years</w:t>
      </w:r>
      <w:r w:rsidR="00625C5A">
        <w:t>;</w:t>
      </w:r>
      <w:r w:rsidR="00A45BFB">
        <w:t xml:space="preserve"> 20</w:t>
      </w:r>
      <w:r w:rsidR="0030377D">
        <w:t>22</w:t>
      </w:r>
      <w:r w:rsidR="00A45BFB">
        <w:t>,</w:t>
      </w:r>
      <w:r>
        <w:rPr>
          <w:spacing w:val="-7"/>
        </w:rPr>
        <w:t xml:space="preserve"> </w:t>
      </w:r>
      <w:r>
        <w:t>20</w:t>
      </w:r>
      <w:r w:rsidR="0030377D">
        <w:t>23</w:t>
      </w:r>
      <w:r>
        <w:t>,</w:t>
      </w:r>
      <w:r>
        <w:rPr>
          <w:spacing w:val="-7"/>
        </w:rPr>
        <w:t xml:space="preserve"> </w:t>
      </w:r>
      <w:r>
        <w:t>20</w:t>
      </w:r>
      <w:r w:rsidR="0030377D">
        <w:t>24</w:t>
      </w:r>
      <w:r>
        <w:rPr>
          <w:spacing w:val="-6"/>
        </w:rPr>
        <w:t xml:space="preserve"> </w:t>
      </w:r>
      <w:r>
        <w:rPr>
          <w:spacing w:val="-1"/>
        </w:rPr>
        <w:t>and</w:t>
      </w:r>
      <w:r>
        <w:rPr>
          <w:spacing w:val="34"/>
          <w:w w:val="99"/>
        </w:rPr>
        <w:t xml:space="preserve"> </w:t>
      </w:r>
      <w:r>
        <w:rPr>
          <w:spacing w:val="-1"/>
        </w:rPr>
        <w:t>20</w:t>
      </w:r>
      <w:r w:rsidR="0001383D">
        <w:rPr>
          <w:spacing w:val="-1"/>
        </w:rPr>
        <w:t>2</w:t>
      </w:r>
      <w:r w:rsidR="0030377D">
        <w:rPr>
          <w:spacing w:val="-1"/>
        </w:rPr>
        <w:t>5</w:t>
      </w:r>
      <w:r>
        <w:rPr>
          <w:spacing w:val="-1"/>
        </w:rPr>
        <w:t>:</w:t>
      </w:r>
    </w:p>
    <w:p w14:paraId="36BD0DB3" w14:textId="74DDDFC9" w:rsidR="00D71FE4" w:rsidRPr="00357F3B" w:rsidRDefault="006505BF" w:rsidP="00524DA9">
      <w:pPr>
        <w:pStyle w:val="BodyText"/>
        <w:numPr>
          <w:ilvl w:val="1"/>
          <w:numId w:val="5"/>
        </w:numPr>
        <w:tabs>
          <w:tab w:val="left" w:pos="1581"/>
        </w:tabs>
        <w:spacing w:before="1" w:line="230" w:lineRule="exact"/>
        <w:ind w:right="148"/>
      </w:pPr>
      <w:r w:rsidRPr="00357F3B">
        <w:rPr>
          <w:rFonts w:cs="Arial"/>
        </w:rPr>
        <w:t>A</w:t>
      </w:r>
      <w:r w:rsidRPr="00357F3B">
        <w:rPr>
          <w:rFonts w:cs="Arial"/>
          <w:spacing w:val="-5"/>
        </w:rPr>
        <w:t xml:space="preserve"> </w:t>
      </w:r>
      <w:r w:rsidRPr="00357F3B">
        <w:rPr>
          <w:rFonts w:cs="Arial"/>
          <w:spacing w:val="-1"/>
        </w:rPr>
        <w:t>minimum</w:t>
      </w:r>
      <w:r w:rsidRPr="00357F3B">
        <w:rPr>
          <w:rFonts w:cs="Arial"/>
          <w:spacing w:val="-4"/>
        </w:rPr>
        <w:t xml:space="preserve"> </w:t>
      </w:r>
      <w:r w:rsidRPr="00357F3B">
        <w:rPr>
          <w:rFonts w:cs="Arial"/>
        </w:rPr>
        <w:t>of</w:t>
      </w:r>
      <w:r w:rsidRPr="00357F3B">
        <w:rPr>
          <w:rFonts w:cs="Arial"/>
          <w:spacing w:val="-4"/>
        </w:rPr>
        <w:t xml:space="preserve"> </w:t>
      </w:r>
      <w:r w:rsidRPr="00357F3B">
        <w:rPr>
          <w:rFonts w:cs="Arial"/>
        </w:rPr>
        <w:t>€</w:t>
      </w:r>
      <w:r w:rsidR="00B01581" w:rsidRPr="00357F3B">
        <w:rPr>
          <w:rFonts w:cs="Arial"/>
        </w:rPr>
        <w:t>8</w:t>
      </w:r>
      <w:r w:rsidRPr="00357F3B">
        <w:rPr>
          <w:rFonts w:cs="Arial"/>
        </w:rPr>
        <w:t>m</w:t>
      </w:r>
      <w:r w:rsidRPr="00357F3B">
        <w:rPr>
          <w:rFonts w:cs="Arial"/>
          <w:spacing w:val="-4"/>
        </w:rPr>
        <w:t xml:space="preserve"> </w:t>
      </w:r>
      <w:r w:rsidR="00E53710" w:rsidRPr="00357F3B">
        <w:rPr>
          <w:rFonts w:cs="Arial"/>
          <w:spacing w:val="-4"/>
        </w:rPr>
        <w:t xml:space="preserve">average </w:t>
      </w:r>
      <w:r w:rsidR="00BD1D13" w:rsidRPr="00357F3B">
        <w:rPr>
          <w:rFonts w:cs="Arial"/>
          <w:spacing w:val="-4"/>
        </w:rPr>
        <w:t>annual</w:t>
      </w:r>
      <w:r w:rsidR="0098006B" w:rsidRPr="00357F3B">
        <w:rPr>
          <w:rFonts w:cs="Arial"/>
          <w:spacing w:val="-4"/>
        </w:rPr>
        <w:t xml:space="preserve"> turnover</w:t>
      </w:r>
      <w:r w:rsidR="00AF3726" w:rsidRPr="00357F3B">
        <w:rPr>
          <w:rFonts w:cs="Arial"/>
        </w:rPr>
        <w:t>.</w:t>
      </w:r>
    </w:p>
    <w:p w14:paraId="7CB8A9DF" w14:textId="7CC1AFCE" w:rsidR="00B03048" w:rsidRDefault="00D71FE4" w:rsidP="00D71FE4">
      <w:pPr>
        <w:pStyle w:val="BodyText"/>
        <w:tabs>
          <w:tab w:val="left" w:pos="1581"/>
        </w:tabs>
        <w:spacing w:before="1" w:line="230" w:lineRule="exact"/>
        <w:ind w:right="148" w:firstLine="0"/>
      </w:pPr>
      <w:r>
        <w:rPr>
          <w:b/>
        </w:rPr>
        <w:t>(Declaration</w:t>
      </w:r>
      <w:r>
        <w:rPr>
          <w:b/>
          <w:spacing w:val="-5"/>
        </w:rPr>
        <w:t xml:space="preserve"> </w:t>
      </w:r>
      <w:r>
        <w:rPr>
          <w:b/>
        </w:rPr>
        <w:t>at</w:t>
      </w:r>
      <w:r>
        <w:rPr>
          <w:b/>
          <w:spacing w:val="-7"/>
        </w:rPr>
        <w:t xml:space="preserve"> </w:t>
      </w:r>
      <w:r>
        <w:rPr>
          <w:b/>
        </w:rPr>
        <w:t>Appendix</w:t>
      </w:r>
      <w:r>
        <w:rPr>
          <w:b/>
          <w:spacing w:val="-7"/>
        </w:rPr>
        <w:t xml:space="preserve"> </w:t>
      </w:r>
      <w:r w:rsidR="006D661F">
        <w:rPr>
          <w:b/>
          <w:spacing w:val="-1"/>
        </w:rPr>
        <w:t>5</w:t>
      </w:r>
      <w:r>
        <w:rPr>
          <w:b/>
          <w:spacing w:val="-1"/>
        </w:rPr>
        <w:t>)</w:t>
      </w:r>
    </w:p>
    <w:p w14:paraId="5359D130" w14:textId="2D8263F4" w:rsidR="00B03048" w:rsidRDefault="006505BF">
      <w:pPr>
        <w:pStyle w:val="BodyText"/>
        <w:numPr>
          <w:ilvl w:val="0"/>
          <w:numId w:val="5"/>
        </w:numPr>
        <w:tabs>
          <w:tab w:val="left" w:pos="861"/>
        </w:tabs>
        <w:spacing w:before="5" w:line="238" w:lineRule="auto"/>
        <w:ind w:right="143"/>
        <w:jc w:val="both"/>
      </w:pPr>
      <w:r>
        <w:rPr>
          <w:spacing w:val="-1"/>
        </w:rPr>
        <w:t>That</w:t>
      </w:r>
      <w:r>
        <w:rPr>
          <w:spacing w:val="1"/>
        </w:rPr>
        <w:t xml:space="preserve"> </w:t>
      </w:r>
      <w:r>
        <w:t>the</w:t>
      </w:r>
      <w:r>
        <w:rPr>
          <w:spacing w:val="4"/>
        </w:rPr>
        <w:t xml:space="preserve"> </w:t>
      </w:r>
      <w:r>
        <w:t>applicant</w:t>
      </w:r>
      <w:r>
        <w:rPr>
          <w:spacing w:val="4"/>
        </w:rPr>
        <w:t xml:space="preserve"> </w:t>
      </w:r>
      <w:r>
        <w:rPr>
          <w:spacing w:val="-1"/>
        </w:rPr>
        <w:t>and</w:t>
      </w:r>
      <w:r>
        <w:rPr>
          <w:spacing w:val="6"/>
        </w:rPr>
        <w:t xml:space="preserve"> </w:t>
      </w:r>
      <w:r>
        <w:t>any</w:t>
      </w:r>
      <w:r>
        <w:rPr>
          <w:spacing w:val="2"/>
        </w:rPr>
        <w:t xml:space="preserve"> </w:t>
      </w:r>
      <w:r>
        <w:t>member</w:t>
      </w:r>
      <w:r>
        <w:rPr>
          <w:spacing w:val="5"/>
        </w:rPr>
        <w:t xml:space="preserve"> </w:t>
      </w:r>
      <w:r>
        <w:t>of</w:t>
      </w:r>
      <w:r>
        <w:rPr>
          <w:spacing w:val="2"/>
        </w:rPr>
        <w:t xml:space="preserve"> </w:t>
      </w:r>
      <w:r>
        <w:t>the</w:t>
      </w:r>
      <w:r>
        <w:rPr>
          <w:spacing w:val="1"/>
        </w:rPr>
        <w:t xml:space="preserve"> </w:t>
      </w:r>
      <w:r>
        <w:t>consortium,</w:t>
      </w:r>
      <w:r>
        <w:rPr>
          <w:spacing w:val="2"/>
        </w:rPr>
        <w:t xml:space="preserve"> </w:t>
      </w:r>
      <w:r>
        <w:rPr>
          <w:spacing w:val="-1"/>
        </w:rPr>
        <w:t>joint</w:t>
      </w:r>
      <w:r>
        <w:rPr>
          <w:spacing w:val="4"/>
        </w:rPr>
        <w:t xml:space="preserve"> </w:t>
      </w:r>
      <w:r>
        <w:t>venture</w:t>
      </w:r>
      <w:r>
        <w:rPr>
          <w:spacing w:val="2"/>
        </w:rPr>
        <w:t xml:space="preserve"> </w:t>
      </w:r>
      <w:r>
        <w:t>or</w:t>
      </w:r>
      <w:r>
        <w:rPr>
          <w:spacing w:val="4"/>
        </w:rPr>
        <w:t xml:space="preserve"> </w:t>
      </w:r>
      <w:r>
        <w:t>grouping</w:t>
      </w:r>
      <w:r>
        <w:rPr>
          <w:spacing w:val="4"/>
        </w:rPr>
        <w:t xml:space="preserve"> </w:t>
      </w:r>
      <w:r>
        <w:t>in</w:t>
      </w:r>
      <w:r>
        <w:rPr>
          <w:spacing w:val="2"/>
        </w:rPr>
        <w:t xml:space="preserve"> </w:t>
      </w:r>
      <w:r>
        <w:t>a</w:t>
      </w:r>
      <w:r>
        <w:rPr>
          <w:spacing w:val="4"/>
        </w:rPr>
        <w:t xml:space="preserve"> </w:t>
      </w:r>
      <w:r>
        <w:t>position</w:t>
      </w:r>
      <w:r>
        <w:rPr>
          <w:spacing w:val="50"/>
          <w:w w:val="99"/>
        </w:rPr>
        <w:t xml:space="preserve"> </w:t>
      </w:r>
      <w:r>
        <w:t>to</w:t>
      </w:r>
      <w:r>
        <w:rPr>
          <w:spacing w:val="-6"/>
        </w:rPr>
        <w:t xml:space="preserve"> </w:t>
      </w:r>
      <w:r>
        <w:t>provide</w:t>
      </w:r>
      <w:r>
        <w:rPr>
          <w:spacing w:val="-5"/>
        </w:rPr>
        <w:t xml:space="preserve"> </w:t>
      </w:r>
      <w:r>
        <w:t>a</w:t>
      </w:r>
      <w:r>
        <w:rPr>
          <w:spacing w:val="-5"/>
        </w:rPr>
        <w:t xml:space="preserve"> </w:t>
      </w:r>
      <w:r>
        <w:t>letter</w:t>
      </w:r>
      <w:r>
        <w:rPr>
          <w:spacing w:val="-5"/>
        </w:rPr>
        <w:t xml:space="preserve"> </w:t>
      </w:r>
      <w:r>
        <w:t>from</w:t>
      </w:r>
      <w:r>
        <w:rPr>
          <w:spacing w:val="-5"/>
        </w:rPr>
        <w:t xml:space="preserve"> </w:t>
      </w:r>
      <w:r>
        <w:rPr>
          <w:spacing w:val="-1"/>
        </w:rPr>
        <w:t>their</w:t>
      </w:r>
      <w:r>
        <w:rPr>
          <w:spacing w:val="-2"/>
        </w:rPr>
        <w:t xml:space="preserve"> </w:t>
      </w:r>
      <w:r>
        <w:rPr>
          <w:spacing w:val="-1"/>
        </w:rPr>
        <w:t>principal</w:t>
      </w:r>
      <w:r>
        <w:rPr>
          <w:spacing w:val="-5"/>
        </w:rPr>
        <w:t xml:space="preserve"> </w:t>
      </w:r>
      <w:r>
        <w:rPr>
          <w:spacing w:val="-1"/>
        </w:rPr>
        <w:t>banker</w:t>
      </w:r>
      <w:r>
        <w:rPr>
          <w:spacing w:val="-5"/>
        </w:rPr>
        <w:t xml:space="preserve"> </w:t>
      </w:r>
      <w:r>
        <w:t>attesting</w:t>
      </w:r>
      <w:r>
        <w:rPr>
          <w:spacing w:val="-5"/>
        </w:rPr>
        <w:t xml:space="preserve"> </w:t>
      </w:r>
      <w:r>
        <w:t>that</w:t>
      </w:r>
      <w:r>
        <w:rPr>
          <w:spacing w:val="-5"/>
        </w:rPr>
        <w:t xml:space="preserve"> </w:t>
      </w:r>
      <w:r>
        <w:t>to</w:t>
      </w:r>
      <w:r>
        <w:rPr>
          <w:spacing w:val="-5"/>
        </w:rPr>
        <w:t xml:space="preserve"> </w:t>
      </w:r>
      <w:r>
        <w:t>the</w:t>
      </w:r>
      <w:r>
        <w:rPr>
          <w:spacing w:val="-5"/>
        </w:rPr>
        <w:t xml:space="preserve"> </w:t>
      </w:r>
      <w:r>
        <w:t>best</w:t>
      </w:r>
      <w:r>
        <w:rPr>
          <w:spacing w:val="-5"/>
        </w:rPr>
        <w:t xml:space="preserve"> </w:t>
      </w:r>
      <w:r>
        <w:rPr>
          <w:spacing w:val="-1"/>
        </w:rPr>
        <w:t>of</w:t>
      </w:r>
      <w:r>
        <w:rPr>
          <w:spacing w:val="-6"/>
        </w:rPr>
        <w:t xml:space="preserve"> </w:t>
      </w:r>
      <w:r>
        <w:t>the</w:t>
      </w:r>
      <w:r>
        <w:rPr>
          <w:spacing w:val="-5"/>
        </w:rPr>
        <w:t xml:space="preserve"> </w:t>
      </w:r>
      <w:r>
        <w:t>banks</w:t>
      </w:r>
      <w:r w:rsidR="00395E39">
        <w:t>’</w:t>
      </w:r>
      <w:r>
        <w:rPr>
          <w:spacing w:val="-4"/>
        </w:rPr>
        <w:t xml:space="preserve"> </w:t>
      </w:r>
      <w:r>
        <w:rPr>
          <w:spacing w:val="-1"/>
        </w:rPr>
        <w:t>knowledge,</w:t>
      </w:r>
      <w:r>
        <w:rPr>
          <w:spacing w:val="70"/>
          <w:w w:val="99"/>
        </w:rPr>
        <w:t xml:space="preserve"> </w:t>
      </w:r>
      <w:r>
        <w:rPr>
          <w:spacing w:val="-1"/>
        </w:rPr>
        <w:t>that</w:t>
      </w:r>
      <w:r>
        <w:rPr>
          <w:spacing w:val="-6"/>
        </w:rPr>
        <w:t xml:space="preserve"> </w:t>
      </w:r>
      <w:r>
        <w:rPr>
          <w:spacing w:val="-1"/>
        </w:rPr>
        <w:t>this</w:t>
      </w:r>
      <w:r>
        <w:rPr>
          <w:spacing w:val="-3"/>
        </w:rPr>
        <w:t xml:space="preserve"> </w:t>
      </w:r>
      <w:r>
        <w:rPr>
          <w:spacing w:val="-1"/>
        </w:rPr>
        <w:t>is</w:t>
      </w:r>
      <w:r>
        <w:rPr>
          <w:spacing w:val="-4"/>
        </w:rPr>
        <w:t xml:space="preserve"> </w:t>
      </w:r>
      <w:r>
        <w:rPr>
          <w:spacing w:val="-1"/>
        </w:rPr>
        <w:t>the</w:t>
      </w:r>
      <w:r>
        <w:rPr>
          <w:spacing w:val="-4"/>
        </w:rPr>
        <w:t xml:space="preserve"> </w:t>
      </w:r>
      <w:r>
        <w:t>entities</w:t>
      </w:r>
      <w:r>
        <w:rPr>
          <w:spacing w:val="-4"/>
        </w:rPr>
        <w:t xml:space="preserve"> </w:t>
      </w:r>
      <w:r>
        <w:t>principal</w:t>
      </w:r>
      <w:r>
        <w:rPr>
          <w:spacing w:val="-7"/>
        </w:rPr>
        <w:t xml:space="preserve"> </w:t>
      </w:r>
      <w:r w:rsidR="00395E39">
        <w:t>account,</w:t>
      </w:r>
      <w:r>
        <w:rPr>
          <w:spacing w:val="-5"/>
        </w:rPr>
        <w:t xml:space="preserve"> </w:t>
      </w:r>
      <w:r>
        <w:t>and</w:t>
      </w:r>
      <w:r>
        <w:rPr>
          <w:spacing w:val="-5"/>
        </w:rPr>
        <w:t xml:space="preserve"> </w:t>
      </w:r>
      <w:r>
        <w:rPr>
          <w:spacing w:val="-1"/>
        </w:rPr>
        <w:t>it</w:t>
      </w:r>
      <w:r>
        <w:rPr>
          <w:spacing w:val="-5"/>
        </w:rPr>
        <w:t xml:space="preserve"> </w:t>
      </w:r>
      <w:r>
        <w:rPr>
          <w:spacing w:val="-1"/>
        </w:rPr>
        <w:t>is</w:t>
      </w:r>
      <w:r>
        <w:rPr>
          <w:spacing w:val="-5"/>
        </w:rPr>
        <w:t xml:space="preserve"> </w:t>
      </w:r>
      <w:r>
        <w:t>currently</w:t>
      </w:r>
      <w:r>
        <w:rPr>
          <w:spacing w:val="-4"/>
        </w:rPr>
        <w:t xml:space="preserve"> </w:t>
      </w:r>
      <w:r>
        <w:rPr>
          <w:spacing w:val="-1"/>
        </w:rPr>
        <w:t>in</w:t>
      </w:r>
      <w:r>
        <w:rPr>
          <w:spacing w:val="-4"/>
        </w:rPr>
        <w:t xml:space="preserve"> </w:t>
      </w:r>
      <w:r>
        <w:t>good</w:t>
      </w:r>
      <w:r>
        <w:rPr>
          <w:spacing w:val="-6"/>
        </w:rPr>
        <w:t xml:space="preserve"> </w:t>
      </w:r>
      <w:r>
        <w:t>standing.</w:t>
      </w:r>
      <w:r w:rsidR="00D71FE4" w:rsidRPr="00D71FE4">
        <w:rPr>
          <w:b/>
        </w:rPr>
        <w:t xml:space="preserve"> </w:t>
      </w:r>
      <w:r w:rsidR="00D71FE4">
        <w:rPr>
          <w:b/>
        </w:rPr>
        <w:t>(Declaration</w:t>
      </w:r>
      <w:r w:rsidR="00D71FE4">
        <w:rPr>
          <w:b/>
          <w:spacing w:val="-5"/>
        </w:rPr>
        <w:t xml:space="preserve"> </w:t>
      </w:r>
      <w:r w:rsidR="00D71FE4">
        <w:rPr>
          <w:b/>
        </w:rPr>
        <w:t>at</w:t>
      </w:r>
      <w:r w:rsidR="00D71FE4">
        <w:rPr>
          <w:b/>
          <w:spacing w:val="-7"/>
        </w:rPr>
        <w:t xml:space="preserve"> </w:t>
      </w:r>
      <w:r w:rsidR="00D71FE4">
        <w:rPr>
          <w:b/>
        </w:rPr>
        <w:t>Appendix</w:t>
      </w:r>
      <w:r w:rsidR="00D71FE4">
        <w:rPr>
          <w:b/>
          <w:spacing w:val="-7"/>
        </w:rPr>
        <w:t xml:space="preserve"> </w:t>
      </w:r>
      <w:r w:rsidR="006D661F">
        <w:rPr>
          <w:b/>
          <w:spacing w:val="-1"/>
        </w:rPr>
        <w:t>6</w:t>
      </w:r>
      <w:r w:rsidR="00D71FE4">
        <w:rPr>
          <w:b/>
          <w:spacing w:val="-1"/>
        </w:rPr>
        <w:t>)</w:t>
      </w:r>
    </w:p>
    <w:p w14:paraId="3E1CA900" w14:textId="77777777" w:rsidR="00B03048" w:rsidRDefault="00B03048">
      <w:pPr>
        <w:spacing w:line="228" w:lineRule="exact"/>
        <w:jc w:val="both"/>
      </w:pPr>
    </w:p>
    <w:p w14:paraId="7D06B097" w14:textId="77777777" w:rsidR="0030377D" w:rsidRDefault="0030377D" w:rsidP="0030377D">
      <w:pPr>
        <w:pStyle w:val="Heading2"/>
        <w:tabs>
          <w:tab w:val="left" w:pos="933"/>
        </w:tabs>
        <w:ind w:left="0" w:firstLine="0"/>
      </w:pPr>
    </w:p>
    <w:p w14:paraId="48CB3455" w14:textId="04B18825" w:rsidR="00B03048" w:rsidRPr="00357F3B" w:rsidRDefault="0030377D" w:rsidP="0030377D">
      <w:pPr>
        <w:pStyle w:val="Heading2"/>
        <w:tabs>
          <w:tab w:val="left" w:pos="933"/>
        </w:tabs>
        <w:ind w:left="0" w:firstLine="0"/>
      </w:pPr>
      <w:r>
        <w:tab/>
      </w:r>
      <w:r w:rsidR="00401917" w:rsidRPr="00357F3B">
        <w:t>TECHNICAL DETAILS</w:t>
      </w:r>
    </w:p>
    <w:p w14:paraId="36A36EE1" w14:textId="77777777" w:rsidR="00B03048" w:rsidRPr="00357F3B" w:rsidRDefault="00B03048">
      <w:pPr>
        <w:spacing w:before="3"/>
        <w:rPr>
          <w:rFonts w:ascii="Arial" w:eastAsia="Arial" w:hAnsi="Arial" w:cs="Arial"/>
          <w:b/>
          <w:sz w:val="25"/>
          <w:szCs w:val="25"/>
        </w:rPr>
      </w:pPr>
    </w:p>
    <w:p w14:paraId="4048EBCF" w14:textId="1092E4DE" w:rsidR="00B03048" w:rsidRPr="00357F3B" w:rsidRDefault="00562F77" w:rsidP="003B025C">
      <w:pPr>
        <w:spacing w:before="4"/>
        <w:ind w:left="720"/>
        <w:rPr>
          <w:rFonts w:ascii="Arial" w:eastAsia="Arial" w:hAnsi="Arial" w:cs="Arial"/>
          <w:sz w:val="20"/>
          <w:szCs w:val="20"/>
        </w:rPr>
      </w:pPr>
      <w:r w:rsidRPr="00357F3B">
        <w:rPr>
          <w:rFonts w:ascii="Arial"/>
          <w:b/>
          <w:sz w:val="20"/>
          <w:szCs w:val="20"/>
          <w:u w:val="single"/>
        </w:rPr>
        <w:t>Proven Operational &amp; Management Capability of Food and Beverage Operation(s) (</w:t>
      </w:r>
      <w:r w:rsidR="003B025C" w:rsidRPr="00357F3B">
        <w:rPr>
          <w:rFonts w:ascii="Arial"/>
          <w:b/>
          <w:sz w:val="20"/>
          <w:szCs w:val="20"/>
          <w:u w:val="single"/>
        </w:rPr>
        <w:t>600 Marks)</w:t>
      </w:r>
      <w:r w:rsidR="003B025C" w:rsidRPr="00357F3B">
        <w:rPr>
          <w:rFonts w:ascii="Arial"/>
          <w:sz w:val="20"/>
          <w:szCs w:val="20"/>
        </w:rPr>
        <w:t xml:space="preserve"> </w:t>
      </w:r>
    </w:p>
    <w:p w14:paraId="562B58D9" w14:textId="77777777" w:rsidR="00DA2559" w:rsidRPr="00357F3B" w:rsidRDefault="00DA2559">
      <w:pPr>
        <w:spacing w:before="4"/>
        <w:rPr>
          <w:rFonts w:ascii="Arial" w:eastAsia="Arial" w:hAnsi="Arial" w:cs="Arial"/>
          <w:sz w:val="29"/>
          <w:szCs w:val="29"/>
        </w:rPr>
      </w:pPr>
    </w:p>
    <w:p w14:paraId="097B74CB" w14:textId="77777777" w:rsidR="00DA2559" w:rsidRPr="00357F3B" w:rsidRDefault="00DA2559">
      <w:pPr>
        <w:spacing w:before="4"/>
        <w:rPr>
          <w:rFonts w:ascii="Arial" w:eastAsia="Arial" w:hAnsi="Arial" w:cs="Arial"/>
          <w:sz w:val="29"/>
          <w:szCs w:val="29"/>
        </w:rPr>
      </w:pPr>
    </w:p>
    <w:p w14:paraId="1891CFB1" w14:textId="77777777" w:rsidR="00BB6325" w:rsidRPr="00357F3B" w:rsidRDefault="00BB6325" w:rsidP="000F4B08">
      <w:pPr>
        <w:pStyle w:val="TableParagraph"/>
      </w:pPr>
      <w:r w:rsidRPr="00357F3B">
        <w:t xml:space="preserve">Tenderers are required to provide 3 examples within the last 5 years where they have operated similar units to include: </w:t>
      </w:r>
    </w:p>
    <w:p w14:paraId="2CD97459" w14:textId="77777777" w:rsidR="00BB6325" w:rsidRPr="00357F3B" w:rsidRDefault="00BB6325" w:rsidP="000F4B08">
      <w:pPr>
        <w:pStyle w:val="TableParagraph"/>
      </w:pPr>
    </w:p>
    <w:p w14:paraId="2D5132E8" w14:textId="77777777" w:rsidR="00BB6325" w:rsidRPr="00357F3B" w:rsidRDefault="00BB6325" w:rsidP="00BB6325">
      <w:pPr>
        <w:pStyle w:val="TableParagraph"/>
        <w:numPr>
          <w:ilvl w:val="0"/>
          <w:numId w:val="32"/>
        </w:numPr>
      </w:pPr>
      <w:r w:rsidRPr="00357F3B">
        <w:t>- Examples of how you have successfully transformed all elements of the experience delivered to customers across an F &amp; B unit.</w:t>
      </w:r>
    </w:p>
    <w:p w14:paraId="1F1AA714" w14:textId="77777777" w:rsidR="00BB6325" w:rsidRPr="00357F3B" w:rsidRDefault="00BB6325" w:rsidP="000F4B08">
      <w:pPr>
        <w:pStyle w:val="TableParagraph"/>
        <w:ind w:left="720"/>
      </w:pPr>
    </w:p>
    <w:p w14:paraId="5C8877F7" w14:textId="77777777" w:rsidR="00BB6325" w:rsidRPr="00357F3B" w:rsidRDefault="00BB6325" w:rsidP="00BB6325">
      <w:pPr>
        <w:pStyle w:val="TableParagraph"/>
        <w:numPr>
          <w:ilvl w:val="0"/>
          <w:numId w:val="32"/>
        </w:numPr>
      </w:pPr>
      <w:r w:rsidRPr="00357F3B">
        <w:t xml:space="preserve">Description of the challenges and opportunities you encountered. Detail how you overcame these challenges and </w:t>
      </w:r>
      <w:proofErr w:type="spellStart"/>
      <w:r w:rsidRPr="00357F3B">
        <w:t>capitalised</w:t>
      </w:r>
      <w:proofErr w:type="spellEnd"/>
      <w:r w:rsidRPr="00357F3B">
        <w:t xml:space="preserve"> on any opportunities.</w:t>
      </w:r>
    </w:p>
    <w:p w14:paraId="7A6F266E" w14:textId="77777777" w:rsidR="00BB6325" w:rsidRPr="00357F3B" w:rsidRDefault="00BB6325" w:rsidP="000F4B08">
      <w:pPr>
        <w:pStyle w:val="TableParagraph"/>
      </w:pPr>
    </w:p>
    <w:p w14:paraId="152232CA" w14:textId="77777777" w:rsidR="00BB6325" w:rsidRPr="00357F3B" w:rsidRDefault="00BB6325" w:rsidP="00BB6325">
      <w:pPr>
        <w:pStyle w:val="TableParagraph"/>
        <w:numPr>
          <w:ilvl w:val="0"/>
          <w:numId w:val="32"/>
        </w:numPr>
      </w:pPr>
      <w:r w:rsidRPr="00357F3B">
        <w:t>Provide details of how your approach has enabled you to successfully meet the changing demands of customers.</w:t>
      </w:r>
    </w:p>
    <w:p w14:paraId="5C03275A" w14:textId="77777777" w:rsidR="00BB6325" w:rsidRPr="00357F3B" w:rsidRDefault="00BB6325" w:rsidP="000F4B08">
      <w:pPr>
        <w:pStyle w:val="TableParagraph"/>
        <w:ind w:left="720"/>
      </w:pPr>
    </w:p>
    <w:p w14:paraId="00099BD7" w14:textId="77777777" w:rsidR="00BB6325" w:rsidRPr="00357F3B" w:rsidRDefault="00BB6325" w:rsidP="00BB6325">
      <w:pPr>
        <w:pStyle w:val="TableParagraph"/>
        <w:numPr>
          <w:ilvl w:val="0"/>
          <w:numId w:val="32"/>
        </w:numPr>
      </w:pPr>
      <w:r w:rsidRPr="00357F3B">
        <w:t xml:space="preserve">Demonstrate your experience </w:t>
      </w:r>
      <w:proofErr w:type="gramStart"/>
      <w:r w:rsidRPr="00357F3B">
        <w:t>working at</w:t>
      </w:r>
      <w:proofErr w:type="gramEnd"/>
      <w:r w:rsidRPr="00357F3B">
        <w:t xml:space="preserve"> scale in an environment where restrictive working procedures were in place and provide details of business continuity. </w:t>
      </w:r>
    </w:p>
    <w:p w14:paraId="0BAC290D" w14:textId="77777777" w:rsidR="00BB6325" w:rsidRPr="00357F3B" w:rsidRDefault="00BB6325" w:rsidP="000F4B08">
      <w:pPr>
        <w:pStyle w:val="TableParagraph"/>
      </w:pPr>
    </w:p>
    <w:p w14:paraId="66AF9610" w14:textId="77777777" w:rsidR="00BB6325" w:rsidRPr="00357F3B" w:rsidRDefault="00BB6325" w:rsidP="00BB6325">
      <w:pPr>
        <w:pStyle w:val="TableParagraph"/>
        <w:numPr>
          <w:ilvl w:val="0"/>
          <w:numId w:val="32"/>
        </w:numPr>
      </w:pPr>
      <w:r w:rsidRPr="00357F3B">
        <w:t xml:space="preserve">Provide a </w:t>
      </w:r>
      <w:proofErr w:type="gramStart"/>
      <w:r w:rsidRPr="00357F3B">
        <w:t>reference</w:t>
      </w:r>
      <w:proofErr w:type="gramEnd"/>
      <w:r w:rsidRPr="00357F3B">
        <w:t xml:space="preserve"> who can be contacted in relation to one of the examples detailed. Complete the reference template below.</w:t>
      </w:r>
    </w:p>
    <w:p w14:paraId="795B71D3" w14:textId="77777777" w:rsidR="00AC4422" w:rsidRPr="00357F3B" w:rsidRDefault="00AC4422" w:rsidP="00357F3B">
      <w:pPr>
        <w:spacing w:before="4"/>
        <w:ind w:left="720"/>
        <w:rPr>
          <w:rFonts w:ascii="Arial"/>
          <w:b/>
          <w:bCs/>
          <w:sz w:val="20"/>
          <w:u w:val="single"/>
        </w:rPr>
      </w:pPr>
    </w:p>
    <w:p w14:paraId="59A73D29" w14:textId="4229E9F1" w:rsidR="00AC4422" w:rsidRPr="00357F3B" w:rsidRDefault="00AC4422" w:rsidP="00357F3B">
      <w:pPr>
        <w:spacing w:before="4"/>
        <w:ind w:left="720"/>
        <w:rPr>
          <w:rFonts w:ascii="Arial"/>
          <w:b/>
          <w:bCs/>
          <w:sz w:val="20"/>
          <w:u w:val="single"/>
        </w:rPr>
      </w:pPr>
      <w:r w:rsidRPr="00357F3B">
        <w:rPr>
          <w:rFonts w:ascii="Arial"/>
          <w:b/>
          <w:bCs/>
          <w:sz w:val="20"/>
          <w:u w:val="single"/>
        </w:rPr>
        <w:t>Creating Growth Through Contractual Incentives and Partnership (400 Marks)</w:t>
      </w:r>
    </w:p>
    <w:p w14:paraId="24CE2959" w14:textId="77777777" w:rsidR="00AC4422" w:rsidRPr="00357F3B" w:rsidRDefault="00AC4422" w:rsidP="00AC4422">
      <w:pPr>
        <w:pStyle w:val="TableParagraph"/>
        <w:ind w:left="720"/>
      </w:pPr>
    </w:p>
    <w:p w14:paraId="0EC7B195" w14:textId="77777777" w:rsidR="00272FCC" w:rsidRDefault="00272FCC" w:rsidP="00272FCC">
      <w:pPr>
        <w:pStyle w:val="TableParagraph"/>
      </w:pPr>
    </w:p>
    <w:p w14:paraId="6013BBCD" w14:textId="6555270B" w:rsidR="00272FCC" w:rsidRDefault="00272FCC" w:rsidP="00357F3B">
      <w:pPr>
        <w:pStyle w:val="TableParagraph"/>
      </w:pPr>
      <w:r>
        <w:t xml:space="preserve">Shannon Airport has an ambition to consistently grow the F&amp;B business ahead of passenger growth. Often sales growth and value </w:t>
      </w:r>
      <w:proofErr w:type="gramStart"/>
      <w:r>
        <w:t>is</w:t>
      </w:r>
      <w:proofErr w:type="gramEnd"/>
      <w:r>
        <w:t xml:space="preserve"> delivered in the early years of a licence agreement, with revenue stagnation and service complacency developing with time. In consideration of </w:t>
      </w:r>
      <w:proofErr w:type="gramStart"/>
      <w:r>
        <w:t>this :Tenderers</w:t>
      </w:r>
      <w:proofErr w:type="gramEnd"/>
      <w:r>
        <w:t xml:space="preserve"> are required to provide at least 2 examples where they can:</w:t>
      </w:r>
    </w:p>
    <w:p w14:paraId="4CE32D51" w14:textId="77777777" w:rsidR="00357F3B" w:rsidRDefault="00357F3B" w:rsidP="00357F3B">
      <w:pPr>
        <w:pStyle w:val="TableParagraph"/>
      </w:pPr>
    </w:p>
    <w:p w14:paraId="79A98EC3" w14:textId="1EA6D4C8" w:rsidR="00272FCC" w:rsidRDefault="00272FCC" w:rsidP="00272FCC">
      <w:pPr>
        <w:pStyle w:val="TableParagraph"/>
        <w:ind w:left="720"/>
      </w:pPr>
      <w:r>
        <w:t>(a) Demonstrate, with at least one named example</w:t>
      </w:r>
      <w:r w:rsidR="00357F3B">
        <w:t>,</w:t>
      </w:r>
      <w:r>
        <w:t xml:space="preserve"> their experience in ensuring high sales and customer experience performance for the full duration of a </w:t>
      </w:r>
      <w:r w:rsidR="00357F3B">
        <w:t>long</w:t>
      </w:r>
      <w:r>
        <w:t xml:space="preserve">-term concession agreement (minimum 5+ years) and how you prevented stagnation from occurring. </w:t>
      </w:r>
    </w:p>
    <w:p w14:paraId="4F098DD7" w14:textId="77777777" w:rsidR="00272FCC" w:rsidRDefault="00272FCC" w:rsidP="00272FCC">
      <w:pPr>
        <w:pStyle w:val="TableParagraph"/>
        <w:ind w:left="720"/>
      </w:pPr>
    </w:p>
    <w:p w14:paraId="3F1A91E2" w14:textId="6C408E2B" w:rsidR="00AC4422" w:rsidRDefault="00272FCC" w:rsidP="00357F3B">
      <w:pPr>
        <w:pStyle w:val="TableParagraph"/>
        <w:ind w:left="720"/>
      </w:pPr>
      <w:r>
        <w:t xml:space="preserve">(b) </w:t>
      </w:r>
      <w:r w:rsidR="00357F3B">
        <w:t>S</w:t>
      </w:r>
      <w:r>
        <w:t xml:space="preserve">howcase any mechanics, including but not limited to Financial and Operational, that will </w:t>
      </w:r>
      <w:proofErr w:type="spellStart"/>
      <w:r>
        <w:t>incentivise</w:t>
      </w:r>
      <w:proofErr w:type="spellEnd"/>
      <w:r>
        <w:t xml:space="preserve"> the creation of growth for you the</w:t>
      </w:r>
    </w:p>
    <w:tbl>
      <w:tblPr>
        <w:tblpPr w:leftFromText="180" w:rightFromText="180" w:vertAnchor="page" w:horzAnchor="margin" w:tblpXSpec="center" w:tblpY="1036"/>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6095"/>
        <w:gridCol w:w="1134"/>
        <w:gridCol w:w="1134"/>
      </w:tblGrid>
      <w:tr w:rsidR="00341D43" w:rsidRPr="00315F07" w14:paraId="609B483A" w14:textId="77777777" w:rsidTr="00EC4DF7">
        <w:trPr>
          <w:trHeight w:val="925"/>
        </w:trPr>
        <w:tc>
          <w:tcPr>
            <w:tcW w:w="7938" w:type="dxa"/>
            <w:gridSpan w:val="3"/>
            <w:tcBorders>
              <w:top w:val="nil"/>
              <w:left w:val="nil"/>
              <w:bottom w:val="nil"/>
              <w:right w:val="nil"/>
            </w:tcBorders>
            <w:shd w:val="clear" w:color="auto" w:fill="17365D" w:themeFill="text2" w:themeFillShade="BF"/>
            <w:vAlign w:val="center"/>
          </w:tcPr>
          <w:p w14:paraId="742CDD26" w14:textId="0E2192A2" w:rsidR="00341D43" w:rsidRPr="00315F07" w:rsidRDefault="00341D43" w:rsidP="004F6A43">
            <w:pPr>
              <w:spacing w:before="240"/>
              <w:jc w:val="both"/>
              <w:rPr>
                <w:rFonts w:ascii="Times New Roman" w:hAnsi="Times New Roman"/>
                <w:b/>
                <w:szCs w:val="24"/>
              </w:rPr>
            </w:pPr>
            <w:r w:rsidRPr="00315F07">
              <w:rPr>
                <w:rFonts w:ascii="Times New Roman" w:hAnsi="Times New Roman"/>
                <w:b/>
                <w:szCs w:val="24"/>
              </w:rPr>
              <w:lastRenderedPageBreak/>
              <w:t xml:space="preserve">Appendix </w:t>
            </w:r>
            <w:r>
              <w:rPr>
                <w:rFonts w:ascii="Times New Roman" w:hAnsi="Times New Roman"/>
                <w:b/>
                <w:szCs w:val="24"/>
              </w:rPr>
              <w:t>1</w:t>
            </w:r>
            <w:r w:rsidRPr="00315F07">
              <w:rPr>
                <w:rFonts w:ascii="Times New Roman" w:hAnsi="Times New Roman"/>
                <w:b/>
                <w:szCs w:val="24"/>
              </w:rPr>
              <w:t xml:space="preserve"> - DECLARATION of Bona Fides</w:t>
            </w:r>
          </w:p>
          <w:p w14:paraId="782CEF77" w14:textId="77777777" w:rsidR="00341D43" w:rsidRPr="00315F07" w:rsidRDefault="00341D43" w:rsidP="004F6A43">
            <w:pPr>
              <w:jc w:val="both"/>
              <w:rPr>
                <w:rFonts w:ascii="Times New Roman" w:hAnsi="Times New Roman"/>
                <w:b/>
                <w:szCs w:val="24"/>
              </w:rPr>
            </w:pPr>
            <w:r w:rsidRPr="00315F07">
              <w:rPr>
                <w:rFonts w:ascii="Times New Roman" w:hAnsi="Times New Roman"/>
                <w:szCs w:val="24"/>
              </w:rPr>
              <w:t>This Declaration relates to one of the following as shown:</w:t>
            </w:r>
          </w:p>
        </w:tc>
        <w:tc>
          <w:tcPr>
            <w:tcW w:w="1134" w:type="dxa"/>
            <w:tcBorders>
              <w:top w:val="nil"/>
              <w:left w:val="nil"/>
              <w:bottom w:val="nil"/>
              <w:right w:val="nil"/>
            </w:tcBorders>
            <w:vAlign w:val="center"/>
          </w:tcPr>
          <w:p w14:paraId="6EEBA163" w14:textId="77777777" w:rsidR="00341D43" w:rsidRPr="00315F07" w:rsidRDefault="00341D43" w:rsidP="004F6A43">
            <w:pPr>
              <w:jc w:val="center"/>
              <w:rPr>
                <w:rFonts w:ascii="Times New Roman" w:hAnsi="Times New Roman"/>
                <w:b/>
                <w:szCs w:val="24"/>
              </w:rPr>
            </w:pPr>
            <w:r w:rsidRPr="00315F07">
              <w:rPr>
                <w:rFonts w:ascii="Times New Roman" w:hAnsi="Times New Roman"/>
                <w:noProof/>
                <w:szCs w:val="24"/>
              </w:rPr>
              <mc:AlternateContent>
                <mc:Choice Requires="wps">
                  <w:drawing>
                    <wp:anchor distT="0" distB="0" distL="114300" distR="114300" simplePos="0" relativeHeight="251658241" behindDoc="0" locked="0" layoutInCell="1" allowOverlap="1" wp14:anchorId="5BDC8E3D" wp14:editId="3749A16A">
                      <wp:simplePos x="0" y="0"/>
                      <wp:positionH relativeFrom="column">
                        <wp:posOffset>196215</wp:posOffset>
                      </wp:positionH>
                      <wp:positionV relativeFrom="paragraph">
                        <wp:posOffset>521970</wp:posOffset>
                      </wp:positionV>
                      <wp:extent cx="389255" cy="230505"/>
                      <wp:effectExtent l="0" t="0" r="10795" b="17145"/>
                      <wp:wrapNone/>
                      <wp:docPr id="40"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9255" cy="23050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E52C05" id="Rectangle 40" o:spid="_x0000_s1026" style="position:absolute;margin-left:15.45pt;margin-top:41.1pt;width:30.65pt;height:18.1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" fillcolor="window" strokecolor="windowText" strokeweight="1pt">
                      <v:path arrowok="t"/>
                    </v:rect>
                  </w:pict>
                </mc:Fallback>
              </mc:AlternateContent>
            </w:r>
            <w:r w:rsidRPr="00315F07">
              <w:rPr>
                <w:rFonts w:ascii="Times New Roman" w:hAnsi="Times New Roman"/>
                <w:b/>
                <w:szCs w:val="24"/>
              </w:rPr>
              <w:t>Please tick √</w:t>
            </w:r>
          </w:p>
        </w:tc>
      </w:tr>
      <w:tr w:rsidR="00341D43" w:rsidRPr="00315F07" w14:paraId="2F611FBA" w14:textId="77777777" w:rsidTr="004F6A43">
        <w:trPr>
          <w:trHeight w:val="393"/>
        </w:trPr>
        <w:tc>
          <w:tcPr>
            <w:tcW w:w="7938" w:type="dxa"/>
            <w:gridSpan w:val="3"/>
            <w:tcBorders>
              <w:top w:val="nil"/>
              <w:left w:val="nil"/>
              <w:bottom w:val="nil"/>
              <w:right w:val="nil"/>
            </w:tcBorders>
            <w:vAlign w:val="center"/>
          </w:tcPr>
          <w:p w14:paraId="402EBD40" w14:textId="77777777" w:rsidR="00341D43" w:rsidRPr="00315F07" w:rsidRDefault="00341D43" w:rsidP="00341D43">
            <w:pPr>
              <w:widowControl/>
              <w:numPr>
                <w:ilvl w:val="0"/>
                <w:numId w:val="17"/>
              </w:numPr>
              <w:spacing w:after="120" w:line="264" w:lineRule="auto"/>
              <w:ind w:left="601" w:hanging="567"/>
              <w:contextualSpacing/>
              <w:jc w:val="both"/>
              <w:rPr>
                <w:rFonts w:ascii="Times New Roman" w:hAnsi="Times New Roman"/>
                <w:szCs w:val="24"/>
              </w:rPr>
            </w:pPr>
            <w:r w:rsidRPr="00315F07">
              <w:rPr>
                <w:rFonts w:ascii="Times New Roman" w:hAnsi="Times New Roman"/>
                <w:szCs w:val="24"/>
              </w:rPr>
              <w:t xml:space="preserve">An award procedure under Public Sector Directive 2014/24/EU (Article 57) </w:t>
            </w:r>
          </w:p>
        </w:tc>
        <w:tc>
          <w:tcPr>
            <w:tcW w:w="1134" w:type="dxa"/>
            <w:tcBorders>
              <w:top w:val="nil"/>
              <w:left w:val="nil"/>
              <w:bottom w:val="nil"/>
              <w:right w:val="nil"/>
            </w:tcBorders>
            <w:vAlign w:val="center"/>
          </w:tcPr>
          <w:p w14:paraId="5C1F1478" w14:textId="77777777" w:rsidR="00341D43" w:rsidRPr="00315F07" w:rsidRDefault="00341D43" w:rsidP="004F6A43">
            <w:pPr>
              <w:jc w:val="both"/>
              <w:rPr>
                <w:rFonts w:ascii="Times New Roman" w:hAnsi="Times New Roman"/>
                <w:szCs w:val="24"/>
              </w:rPr>
            </w:pPr>
          </w:p>
        </w:tc>
      </w:tr>
      <w:tr w:rsidR="00341D43" w:rsidRPr="00315F07" w14:paraId="5E78C3CD" w14:textId="77777777" w:rsidTr="004F6A43">
        <w:trPr>
          <w:trHeight w:val="392"/>
        </w:trPr>
        <w:tc>
          <w:tcPr>
            <w:tcW w:w="7938" w:type="dxa"/>
            <w:gridSpan w:val="3"/>
            <w:tcBorders>
              <w:top w:val="nil"/>
              <w:left w:val="nil"/>
              <w:bottom w:val="nil"/>
              <w:right w:val="nil"/>
            </w:tcBorders>
            <w:vAlign w:val="center"/>
          </w:tcPr>
          <w:p w14:paraId="3C0AFE22" w14:textId="77777777" w:rsidR="00341D43" w:rsidRPr="00315F07" w:rsidRDefault="00341D43" w:rsidP="00341D43">
            <w:pPr>
              <w:widowControl/>
              <w:numPr>
                <w:ilvl w:val="0"/>
                <w:numId w:val="17"/>
              </w:numPr>
              <w:spacing w:after="120" w:line="264" w:lineRule="auto"/>
              <w:ind w:left="601" w:hanging="567"/>
              <w:contextualSpacing/>
              <w:jc w:val="both"/>
              <w:rPr>
                <w:rFonts w:ascii="Times New Roman" w:hAnsi="Times New Roman"/>
                <w:szCs w:val="24"/>
              </w:rPr>
            </w:pPr>
            <w:r w:rsidRPr="00315F07">
              <w:rPr>
                <w:rFonts w:ascii="Times New Roman" w:hAnsi="Times New Roman"/>
                <w:szCs w:val="24"/>
              </w:rPr>
              <w:t>An award procedure conducted under Utilities Directive 2014/25/EU (Article 80 of the Directive is invoked).</w:t>
            </w:r>
          </w:p>
        </w:tc>
        <w:tc>
          <w:tcPr>
            <w:tcW w:w="1134" w:type="dxa"/>
            <w:tcBorders>
              <w:top w:val="nil"/>
              <w:left w:val="nil"/>
              <w:bottom w:val="nil"/>
              <w:right w:val="nil"/>
            </w:tcBorders>
            <w:vAlign w:val="center"/>
          </w:tcPr>
          <w:p w14:paraId="0CC436D8" w14:textId="77777777" w:rsidR="00341D43" w:rsidRPr="00357F3B" w:rsidRDefault="00341D43" w:rsidP="004F6A43">
            <w:pPr>
              <w:jc w:val="both"/>
              <w:rPr>
                <w:rFonts w:ascii="Times New Roman" w:hAnsi="Times New Roman"/>
                <w:highlight w:val="yellow"/>
              </w:rPr>
            </w:pPr>
            <w:r w:rsidRPr="00315F07">
              <w:rPr>
                <w:rFonts w:ascii="Times New Roman" w:hAnsi="Times New Roman"/>
                <w:noProof/>
                <w:szCs w:val="24"/>
              </w:rPr>
              <mc:AlternateContent>
                <mc:Choice Requires="wps">
                  <w:drawing>
                    <wp:anchor distT="0" distB="0" distL="114300" distR="114300" simplePos="0" relativeHeight="251658242" behindDoc="0" locked="0" layoutInCell="1" allowOverlap="1" wp14:anchorId="1EC21E86" wp14:editId="1819CB4E">
                      <wp:simplePos x="0" y="0"/>
                      <wp:positionH relativeFrom="column">
                        <wp:posOffset>194945</wp:posOffset>
                      </wp:positionH>
                      <wp:positionV relativeFrom="paragraph">
                        <wp:posOffset>-43180</wp:posOffset>
                      </wp:positionV>
                      <wp:extent cx="389255" cy="230505"/>
                      <wp:effectExtent l="0" t="0" r="10795" b="17145"/>
                      <wp:wrapNone/>
                      <wp:docPr id="39"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9255" cy="23050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9F5658F" w14:textId="77777777" w:rsidR="00341D43" w:rsidRDefault="00341D43" w:rsidP="00341D43">
                                  <w:pPr>
                                    <w:jc w:val="center"/>
                                  </w:pPr>
                                  <w:r w:rsidRPr="00315F07">
                                    <w:rPr>
                                      <w:rFonts w:ascii="Times New Roman" w:hAnsi="Times New Roman"/>
                                      <w:b/>
                                      <w:szCs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C21E86" id="Rectangle 39" o:spid="_x0000_s1026" style="position:absolute;left:0;text-align:left;margin-left:15.35pt;margin-top:-3.4pt;width:30.65pt;height:18.1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" fillcolor="window" strokecolor="windowText" strokeweight="1pt">
                      <v:path arrowok="t"/>
                      <v:textbox>
                        <w:txbxContent>
                          <w:p w14:paraId="19F5658F" w14:textId="77777777" w:rsidR="00341D43" w:rsidRDefault="00341D43" w:rsidP="00341D43">
                            <w:pPr>
                              <w:jc w:val="center"/>
                            </w:pPr>
                            <w:r w:rsidRPr="00315F07">
                              <w:rPr>
                                <w:rFonts w:ascii="Times New Roman" w:hAnsi="Times New Roman"/>
                                <w:b/>
                                <w:szCs w:val="24"/>
                              </w:rPr>
                              <w:t>√</w:t>
                            </w:r>
                          </w:p>
                        </w:txbxContent>
                      </v:textbox>
                    </v:rect>
                  </w:pict>
                </mc:Fallback>
              </mc:AlternateContent>
            </w:r>
          </w:p>
        </w:tc>
      </w:tr>
      <w:tr w:rsidR="00341D43" w:rsidRPr="00315F07" w14:paraId="3E72C10F" w14:textId="77777777" w:rsidTr="004F6A43">
        <w:trPr>
          <w:trHeight w:val="392"/>
        </w:trPr>
        <w:tc>
          <w:tcPr>
            <w:tcW w:w="7938" w:type="dxa"/>
            <w:gridSpan w:val="3"/>
            <w:tcBorders>
              <w:top w:val="nil"/>
              <w:left w:val="nil"/>
              <w:bottom w:val="nil"/>
              <w:right w:val="nil"/>
            </w:tcBorders>
            <w:vAlign w:val="center"/>
          </w:tcPr>
          <w:p w14:paraId="59FC6650" w14:textId="77777777" w:rsidR="00341D43" w:rsidRPr="00315F07" w:rsidRDefault="00341D43" w:rsidP="00341D43">
            <w:pPr>
              <w:widowControl/>
              <w:numPr>
                <w:ilvl w:val="0"/>
                <w:numId w:val="17"/>
              </w:numPr>
              <w:spacing w:after="120" w:line="264" w:lineRule="auto"/>
              <w:ind w:left="601" w:hanging="567"/>
              <w:contextualSpacing/>
              <w:jc w:val="both"/>
              <w:rPr>
                <w:rFonts w:ascii="Times New Roman" w:hAnsi="Times New Roman"/>
                <w:szCs w:val="24"/>
              </w:rPr>
            </w:pPr>
            <w:r w:rsidRPr="00315F07">
              <w:rPr>
                <w:rFonts w:ascii="Times New Roman" w:hAnsi="Times New Roman"/>
                <w:szCs w:val="24"/>
              </w:rPr>
              <w:t>An award procedure conducted under Concessions Directive 2014/23/EU (Article 38(4) to 38 (10) inclusive)</w:t>
            </w:r>
          </w:p>
        </w:tc>
        <w:tc>
          <w:tcPr>
            <w:tcW w:w="1134" w:type="dxa"/>
            <w:tcBorders>
              <w:top w:val="nil"/>
              <w:left w:val="nil"/>
              <w:bottom w:val="nil"/>
              <w:right w:val="nil"/>
            </w:tcBorders>
            <w:vAlign w:val="center"/>
          </w:tcPr>
          <w:p w14:paraId="42EDF8E8" w14:textId="77777777" w:rsidR="00341D43" w:rsidRPr="00315F07" w:rsidRDefault="00341D43" w:rsidP="004F6A43">
            <w:pPr>
              <w:jc w:val="both"/>
              <w:rPr>
                <w:rFonts w:ascii="Times New Roman" w:hAnsi="Times New Roman"/>
                <w:szCs w:val="24"/>
              </w:rPr>
            </w:pPr>
            <w:r w:rsidRPr="00315F07">
              <w:rPr>
                <w:rFonts w:ascii="Times New Roman" w:hAnsi="Times New Roman"/>
                <w:noProof/>
                <w:szCs w:val="24"/>
              </w:rPr>
              <mc:AlternateContent>
                <mc:Choice Requires="wps">
                  <w:drawing>
                    <wp:anchor distT="0" distB="0" distL="114300" distR="114300" simplePos="0" relativeHeight="251658243" behindDoc="0" locked="0" layoutInCell="1" allowOverlap="1" wp14:anchorId="309933E6" wp14:editId="0068B9C1">
                      <wp:simplePos x="0" y="0"/>
                      <wp:positionH relativeFrom="column">
                        <wp:posOffset>195580</wp:posOffset>
                      </wp:positionH>
                      <wp:positionV relativeFrom="paragraph">
                        <wp:posOffset>-45085</wp:posOffset>
                      </wp:positionV>
                      <wp:extent cx="389255" cy="230505"/>
                      <wp:effectExtent l="0" t="0" r="10795" b="17145"/>
                      <wp:wrapNone/>
                      <wp:docPr id="38"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9255" cy="23050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AA4E6E" id="Rectangle 38" o:spid="_x0000_s1026" style="position:absolute;margin-left:15.4pt;margin-top:-3.55pt;width:30.65pt;height:18.1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" fillcolor="window" strokecolor="windowText" strokeweight="1pt">
                      <v:path arrowok="t"/>
                    </v:rect>
                  </w:pict>
                </mc:Fallback>
              </mc:AlternateContent>
            </w:r>
          </w:p>
        </w:tc>
      </w:tr>
      <w:tr w:rsidR="00341D43" w:rsidRPr="00315F07" w14:paraId="6EA3D23F" w14:textId="77777777" w:rsidTr="004F6A43">
        <w:trPr>
          <w:trHeight w:val="464"/>
        </w:trPr>
        <w:tc>
          <w:tcPr>
            <w:tcW w:w="9072" w:type="dxa"/>
            <w:gridSpan w:val="4"/>
            <w:tcBorders>
              <w:top w:val="nil"/>
              <w:left w:val="nil"/>
              <w:bottom w:val="single" w:sz="4" w:space="0" w:color="auto"/>
              <w:right w:val="nil"/>
            </w:tcBorders>
            <w:vAlign w:val="center"/>
            <w:hideMark/>
          </w:tcPr>
          <w:p w14:paraId="5365420D" w14:textId="77777777" w:rsidR="00341D43" w:rsidRPr="00315F07" w:rsidRDefault="00341D43" w:rsidP="004F6A43">
            <w:pPr>
              <w:jc w:val="both"/>
              <w:rPr>
                <w:rFonts w:ascii="Times New Roman" w:hAnsi="Times New Roman"/>
                <w:b/>
                <w:szCs w:val="24"/>
              </w:rPr>
            </w:pPr>
            <w:r w:rsidRPr="00315F07">
              <w:rPr>
                <w:rFonts w:ascii="Times New Roman" w:hAnsi="Times New Roman"/>
                <w:szCs w:val="24"/>
              </w:rPr>
              <w:t xml:space="preserve">This Declaration, duly completed and signed by an </w:t>
            </w:r>
            <w:proofErr w:type="spellStart"/>
            <w:r w:rsidRPr="00315F07">
              <w:rPr>
                <w:rFonts w:ascii="Times New Roman" w:hAnsi="Times New Roman"/>
                <w:szCs w:val="24"/>
              </w:rPr>
              <w:t>authorised</w:t>
            </w:r>
            <w:proofErr w:type="spellEnd"/>
            <w:r w:rsidRPr="00315F07">
              <w:rPr>
                <w:rFonts w:ascii="Times New Roman" w:hAnsi="Times New Roman"/>
                <w:szCs w:val="24"/>
              </w:rPr>
              <w:t xml:space="preserve"> signatory, must be submitted by all Economic Operators</w:t>
            </w:r>
          </w:p>
        </w:tc>
      </w:tr>
      <w:tr w:rsidR="00341D43" w:rsidRPr="00315F07" w14:paraId="5DB73BC9" w14:textId="77777777" w:rsidTr="004F6A43">
        <w:trPr>
          <w:trHeight w:val="1928"/>
        </w:trPr>
        <w:tc>
          <w:tcPr>
            <w:tcW w:w="9072" w:type="dxa"/>
            <w:gridSpan w:val="4"/>
            <w:tcBorders>
              <w:top w:val="single" w:sz="4" w:space="0" w:color="auto"/>
              <w:left w:val="single" w:sz="4" w:space="0" w:color="auto"/>
              <w:bottom w:val="single" w:sz="4" w:space="0" w:color="auto"/>
              <w:right w:val="single" w:sz="4" w:space="0" w:color="auto"/>
            </w:tcBorders>
            <w:shd w:val="clear" w:color="auto" w:fill="1F3864"/>
          </w:tcPr>
          <w:p w14:paraId="1DC5BFD0" w14:textId="77777777" w:rsidR="00341D43" w:rsidRPr="00315F07" w:rsidRDefault="00341D43" w:rsidP="004F6A43">
            <w:pPr>
              <w:spacing w:before="240"/>
              <w:jc w:val="both"/>
              <w:rPr>
                <w:rFonts w:ascii="Times New Roman" w:hAnsi="Times New Roman"/>
                <w:i/>
                <w:color w:val="FFFFFF"/>
                <w:szCs w:val="24"/>
                <w:u w:val="single"/>
              </w:rPr>
            </w:pPr>
            <w:r w:rsidRPr="00315F07">
              <w:rPr>
                <w:rFonts w:ascii="Times New Roman" w:hAnsi="Times New Roman"/>
                <w:color w:val="FFFFFF"/>
                <w:szCs w:val="24"/>
                <w:u w:val="single"/>
              </w:rPr>
              <w:t>Mandatory exclusion</w:t>
            </w:r>
          </w:p>
          <w:p w14:paraId="465C4B08" w14:textId="77777777" w:rsidR="00341D43" w:rsidRPr="00315F07" w:rsidRDefault="00341D43" w:rsidP="004F6A43">
            <w:pPr>
              <w:jc w:val="both"/>
              <w:rPr>
                <w:rFonts w:ascii="Times New Roman" w:hAnsi="Times New Roman"/>
                <w:szCs w:val="24"/>
              </w:rPr>
            </w:pPr>
            <w:r w:rsidRPr="00315F07">
              <w:rPr>
                <w:rFonts w:ascii="Times New Roman" w:hAnsi="Times New Roman"/>
                <w:color w:val="FFFFFF"/>
                <w:szCs w:val="24"/>
              </w:rPr>
              <w:t>Economic Operators will be excluded from the procurement process if, within the past five years, there is evidence of a conviction relating to a specific criminal offence listed below (see 1.1) or if they have been the subject of a binding legal decision which found a breach of legal obligations to pay tax or social security contributions (see 1.2) (except where this is disproportionate e.g. where only minor amounts are involved).</w:t>
            </w:r>
          </w:p>
        </w:tc>
      </w:tr>
      <w:tr w:rsidR="00341D43" w:rsidRPr="00315F07" w14:paraId="7969ADC2" w14:textId="77777777" w:rsidTr="259044F5">
        <w:trPr>
          <w:cantSplit/>
        </w:trPr>
        <w:tc>
          <w:tcPr>
            <w:tcW w:w="6804" w:type="dxa"/>
            <w:gridSpan w:val="2"/>
            <w:vMerge w:val="restart"/>
            <w:tcBorders>
              <w:top w:val="single" w:sz="4" w:space="0" w:color="auto"/>
              <w:left w:val="single" w:sz="4" w:space="0" w:color="auto"/>
              <w:right w:val="single" w:sz="4" w:space="0" w:color="auto"/>
            </w:tcBorders>
            <w:shd w:val="clear" w:color="auto" w:fill="FFFFFF" w:themeFill="background1"/>
            <w:vAlign w:val="center"/>
            <w:hideMark/>
          </w:tcPr>
          <w:p w14:paraId="597D6B9B" w14:textId="77777777" w:rsidR="00341D43" w:rsidRPr="00315F07" w:rsidRDefault="00341D43" w:rsidP="004F6A43">
            <w:pPr>
              <w:widowControl/>
              <w:numPr>
                <w:ilvl w:val="1"/>
                <w:numId w:val="16"/>
              </w:numPr>
              <w:spacing w:after="120" w:line="264" w:lineRule="auto"/>
              <w:contextualSpacing/>
              <w:jc w:val="both"/>
              <w:rPr>
                <w:rFonts w:ascii="Times New Roman" w:hAnsi="Times New Roman"/>
                <w:b/>
                <w:szCs w:val="24"/>
              </w:rPr>
            </w:pPr>
            <w:r w:rsidRPr="00315F07">
              <w:rPr>
                <w:rFonts w:ascii="Times New Roman" w:hAnsi="Times New Roman"/>
                <w:b/>
                <w:szCs w:val="24"/>
              </w:rPr>
              <w:t>Has the Economic Operator or a member of their proposed consortium, (if applicable), Director, or Partner or any other person who has powers of representation, decision or control, been convicted of any of the following offences?</w:t>
            </w:r>
          </w:p>
          <w:p w14:paraId="3B95EE21" w14:textId="77777777" w:rsidR="00341D43" w:rsidRPr="00315F07" w:rsidRDefault="00341D43" w:rsidP="004F6A43">
            <w:pPr>
              <w:ind w:left="450"/>
              <w:contextualSpacing/>
              <w:jc w:val="both"/>
              <w:rPr>
                <w:rFonts w:ascii="Times New Roman" w:hAnsi="Times New Roman"/>
                <w:b/>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1DD3325" w14:textId="77777777" w:rsidR="00341D43" w:rsidRPr="00315F07" w:rsidRDefault="00341D43" w:rsidP="004F6A43">
            <w:pPr>
              <w:jc w:val="center"/>
              <w:rPr>
                <w:rFonts w:ascii="Times New Roman" w:hAnsi="Times New Roman"/>
                <w:b/>
                <w:szCs w:val="24"/>
              </w:rPr>
            </w:pPr>
            <w:r w:rsidRPr="00315F07">
              <w:rPr>
                <w:rFonts w:ascii="Times New Roman" w:hAnsi="Times New Roman"/>
                <w:b/>
                <w:szCs w:val="24"/>
              </w:rPr>
              <w:t>YES</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DFFCD0A" w14:textId="77777777" w:rsidR="00341D43" w:rsidRPr="00315F07" w:rsidRDefault="00341D43" w:rsidP="004F6A43">
            <w:pPr>
              <w:jc w:val="center"/>
              <w:rPr>
                <w:rFonts w:ascii="Times New Roman" w:hAnsi="Times New Roman"/>
                <w:b/>
                <w:szCs w:val="24"/>
              </w:rPr>
            </w:pPr>
            <w:r w:rsidRPr="00315F07">
              <w:rPr>
                <w:rFonts w:ascii="Times New Roman" w:hAnsi="Times New Roman"/>
                <w:b/>
                <w:szCs w:val="24"/>
              </w:rPr>
              <w:t>NO</w:t>
            </w:r>
          </w:p>
        </w:tc>
      </w:tr>
      <w:tr w:rsidR="00341D43" w:rsidRPr="00315F07" w14:paraId="75CA38E9" w14:textId="77777777" w:rsidTr="259044F5">
        <w:trPr>
          <w:cantSplit/>
        </w:trPr>
        <w:tc>
          <w:tcPr>
            <w:tcW w:w="6804" w:type="dxa"/>
            <w:gridSpan w:val="2"/>
            <w:vMerge/>
            <w:vAlign w:val="center"/>
            <w:hideMark/>
          </w:tcPr>
          <w:p w14:paraId="663BD400" w14:textId="77777777" w:rsidR="00341D43" w:rsidRPr="00315F07" w:rsidRDefault="00341D43" w:rsidP="004F6A43">
            <w:pPr>
              <w:jc w:val="both"/>
              <w:rPr>
                <w:rFonts w:ascii="Times New Roman" w:hAnsi="Times New Roman"/>
                <w:b/>
                <w:szCs w:val="24"/>
              </w:rPr>
            </w:pPr>
          </w:p>
        </w:tc>
        <w:tc>
          <w:tcPr>
            <w:tcW w:w="226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040ECD4" w14:textId="77777777" w:rsidR="00341D43" w:rsidRPr="00315F07" w:rsidRDefault="00341D43" w:rsidP="004F6A43">
            <w:pPr>
              <w:jc w:val="both"/>
              <w:rPr>
                <w:rFonts w:ascii="Times New Roman" w:hAnsi="Times New Roman"/>
                <w:b/>
                <w:szCs w:val="24"/>
              </w:rPr>
            </w:pPr>
            <w:r w:rsidRPr="00315F07">
              <w:rPr>
                <w:rFonts w:ascii="Times New Roman" w:hAnsi="Times New Roman"/>
                <w:b/>
                <w:szCs w:val="24"/>
              </w:rPr>
              <w:t xml:space="preserve">Please indicate your answer by marking ‘X’ in the relevant box </w:t>
            </w:r>
          </w:p>
        </w:tc>
      </w:tr>
      <w:tr w:rsidR="00341D43" w:rsidRPr="00315F07" w14:paraId="469CD156" w14:textId="77777777" w:rsidTr="004F6A43">
        <w:tc>
          <w:tcPr>
            <w:tcW w:w="709" w:type="dxa"/>
            <w:tcBorders>
              <w:top w:val="single" w:sz="4" w:space="0" w:color="auto"/>
              <w:left w:val="single" w:sz="4" w:space="0" w:color="auto"/>
              <w:bottom w:val="single" w:sz="4" w:space="0" w:color="auto"/>
              <w:right w:val="single" w:sz="4" w:space="0" w:color="auto"/>
            </w:tcBorders>
          </w:tcPr>
          <w:p w14:paraId="69F62FD0" w14:textId="77777777" w:rsidR="00341D43" w:rsidRPr="00315F07" w:rsidRDefault="00341D43" w:rsidP="004F6A43">
            <w:pPr>
              <w:jc w:val="both"/>
              <w:rPr>
                <w:rFonts w:ascii="Times New Roman" w:hAnsi="Times New Roman"/>
                <w:szCs w:val="24"/>
              </w:rPr>
            </w:pPr>
            <w:r w:rsidRPr="00315F07">
              <w:rPr>
                <w:rFonts w:ascii="Times New Roman" w:hAnsi="Times New Roman"/>
                <w:szCs w:val="24"/>
              </w:rPr>
              <w:t>1.</w:t>
            </w:r>
            <w:proofErr w:type="gramStart"/>
            <w:r w:rsidRPr="00315F07">
              <w:rPr>
                <w:rFonts w:ascii="Times New Roman" w:hAnsi="Times New Roman"/>
                <w:szCs w:val="24"/>
              </w:rPr>
              <w:t>1.a</w:t>
            </w:r>
            <w:proofErr w:type="gramEnd"/>
          </w:p>
        </w:tc>
        <w:tc>
          <w:tcPr>
            <w:tcW w:w="6095" w:type="dxa"/>
            <w:tcBorders>
              <w:top w:val="single" w:sz="4" w:space="0" w:color="auto"/>
              <w:left w:val="single" w:sz="4" w:space="0" w:color="auto"/>
              <w:bottom w:val="single" w:sz="4" w:space="0" w:color="auto"/>
              <w:right w:val="single" w:sz="4" w:space="0" w:color="auto"/>
            </w:tcBorders>
          </w:tcPr>
          <w:p w14:paraId="2495316E" w14:textId="77777777" w:rsidR="00341D43" w:rsidRPr="00315F07" w:rsidRDefault="00341D43" w:rsidP="004F6A43">
            <w:pPr>
              <w:jc w:val="both"/>
              <w:rPr>
                <w:rFonts w:ascii="Times New Roman" w:hAnsi="Times New Roman"/>
                <w:szCs w:val="24"/>
              </w:rPr>
            </w:pPr>
            <w:r w:rsidRPr="00315F07">
              <w:rPr>
                <w:rFonts w:ascii="Times New Roman" w:hAnsi="Times New Roman"/>
                <w:szCs w:val="24"/>
              </w:rPr>
              <w:t>participation in a criminal organisation, as defined in Article 2 of Council Framework decision 2008/841/JHA;</w:t>
            </w:r>
          </w:p>
        </w:tc>
        <w:tc>
          <w:tcPr>
            <w:tcW w:w="1134" w:type="dxa"/>
            <w:tcBorders>
              <w:top w:val="single" w:sz="4" w:space="0" w:color="auto"/>
              <w:left w:val="single" w:sz="4" w:space="0" w:color="auto"/>
              <w:bottom w:val="single" w:sz="4" w:space="0" w:color="auto"/>
              <w:right w:val="single" w:sz="4" w:space="0" w:color="auto"/>
            </w:tcBorders>
          </w:tcPr>
          <w:p w14:paraId="0A960DE6" w14:textId="77777777" w:rsidR="00341D43" w:rsidRPr="00315F07" w:rsidRDefault="00341D43" w:rsidP="004F6A43">
            <w:pPr>
              <w:jc w:val="both"/>
              <w:rPr>
                <w:rFonts w:ascii="Times New Roman" w:hAnsi="Times New Roman"/>
                <w:szCs w:val="24"/>
              </w:rPr>
            </w:pPr>
          </w:p>
        </w:tc>
        <w:tc>
          <w:tcPr>
            <w:tcW w:w="1134" w:type="dxa"/>
            <w:tcBorders>
              <w:top w:val="single" w:sz="4" w:space="0" w:color="auto"/>
              <w:left w:val="single" w:sz="4" w:space="0" w:color="auto"/>
              <w:bottom w:val="single" w:sz="4" w:space="0" w:color="auto"/>
              <w:right w:val="single" w:sz="4" w:space="0" w:color="auto"/>
            </w:tcBorders>
          </w:tcPr>
          <w:p w14:paraId="399FE83A" w14:textId="77777777" w:rsidR="00341D43" w:rsidRPr="00315F07" w:rsidRDefault="00341D43" w:rsidP="004F6A43">
            <w:pPr>
              <w:jc w:val="both"/>
              <w:rPr>
                <w:rFonts w:ascii="Times New Roman" w:hAnsi="Times New Roman"/>
                <w:szCs w:val="24"/>
              </w:rPr>
            </w:pPr>
          </w:p>
        </w:tc>
      </w:tr>
      <w:tr w:rsidR="00341D43" w:rsidRPr="00315F07" w14:paraId="7A6BB58B" w14:textId="77777777" w:rsidTr="004F6A43">
        <w:tc>
          <w:tcPr>
            <w:tcW w:w="709" w:type="dxa"/>
            <w:tcBorders>
              <w:top w:val="single" w:sz="4" w:space="0" w:color="auto"/>
              <w:left w:val="single" w:sz="4" w:space="0" w:color="auto"/>
              <w:bottom w:val="single" w:sz="4" w:space="0" w:color="auto"/>
              <w:right w:val="single" w:sz="4" w:space="0" w:color="auto"/>
            </w:tcBorders>
          </w:tcPr>
          <w:p w14:paraId="0917A909" w14:textId="77777777" w:rsidR="00341D43" w:rsidRPr="00315F07" w:rsidRDefault="00341D43" w:rsidP="004F6A43">
            <w:pPr>
              <w:jc w:val="both"/>
              <w:rPr>
                <w:rFonts w:ascii="Times New Roman" w:hAnsi="Times New Roman"/>
                <w:szCs w:val="24"/>
              </w:rPr>
            </w:pPr>
            <w:r w:rsidRPr="00315F07">
              <w:rPr>
                <w:rFonts w:ascii="Times New Roman" w:hAnsi="Times New Roman"/>
                <w:szCs w:val="24"/>
              </w:rPr>
              <w:t>1.</w:t>
            </w:r>
            <w:proofErr w:type="gramStart"/>
            <w:r w:rsidRPr="00315F07">
              <w:rPr>
                <w:rFonts w:ascii="Times New Roman" w:hAnsi="Times New Roman"/>
                <w:szCs w:val="24"/>
              </w:rPr>
              <w:t>1.b</w:t>
            </w:r>
            <w:proofErr w:type="gramEnd"/>
          </w:p>
        </w:tc>
        <w:tc>
          <w:tcPr>
            <w:tcW w:w="6095" w:type="dxa"/>
            <w:tcBorders>
              <w:top w:val="single" w:sz="4" w:space="0" w:color="auto"/>
              <w:left w:val="single" w:sz="4" w:space="0" w:color="auto"/>
              <w:bottom w:val="single" w:sz="4" w:space="0" w:color="auto"/>
              <w:right w:val="single" w:sz="4" w:space="0" w:color="auto"/>
            </w:tcBorders>
          </w:tcPr>
          <w:p w14:paraId="6BBC7B1C" w14:textId="77777777" w:rsidR="00341D43" w:rsidRPr="00315F07" w:rsidRDefault="00341D43" w:rsidP="004F6A43">
            <w:pPr>
              <w:jc w:val="both"/>
              <w:rPr>
                <w:rFonts w:ascii="Times New Roman" w:hAnsi="Times New Roman"/>
                <w:szCs w:val="24"/>
              </w:rPr>
            </w:pPr>
            <w:r w:rsidRPr="00315F07">
              <w:rPr>
                <w:rFonts w:ascii="Times New Roman" w:hAnsi="Times New Roman"/>
                <w:szCs w:val="24"/>
              </w:rPr>
              <w:t>corruption, as defined in Article 3 of the Convention on the fight against corruption involving officials of the European Communities or officials of Member States of the European Union and Article 2(1) of Council Framework Decision 2003/568/JHA as well as corruption as defined in Irish Law or the jurisdiction in which the Economic Operator. is established;</w:t>
            </w:r>
          </w:p>
        </w:tc>
        <w:tc>
          <w:tcPr>
            <w:tcW w:w="1134" w:type="dxa"/>
            <w:tcBorders>
              <w:top w:val="single" w:sz="4" w:space="0" w:color="auto"/>
              <w:left w:val="single" w:sz="4" w:space="0" w:color="auto"/>
              <w:bottom w:val="single" w:sz="4" w:space="0" w:color="auto"/>
              <w:right w:val="single" w:sz="4" w:space="0" w:color="auto"/>
            </w:tcBorders>
          </w:tcPr>
          <w:p w14:paraId="38CBCDE5" w14:textId="77777777" w:rsidR="00341D43" w:rsidRPr="00315F07" w:rsidRDefault="00341D43" w:rsidP="004F6A43">
            <w:pPr>
              <w:jc w:val="both"/>
              <w:rPr>
                <w:rFonts w:ascii="Times New Roman" w:hAnsi="Times New Roman"/>
                <w:szCs w:val="24"/>
              </w:rPr>
            </w:pPr>
          </w:p>
        </w:tc>
        <w:tc>
          <w:tcPr>
            <w:tcW w:w="1134" w:type="dxa"/>
            <w:tcBorders>
              <w:top w:val="single" w:sz="4" w:space="0" w:color="auto"/>
              <w:left w:val="single" w:sz="4" w:space="0" w:color="auto"/>
              <w:bottom w:val="single" w:sz="4" w:space="0" w:color="auto"/>
              <w:right w:val="single" w:sz="4" w:space="0" w:color="auto"/>
            </w:tcBorders>
          </w:tcPr>
          <w:p w14:paraId="7DA6933E" w14:textId="77777777" w:rsidR="00341D43" w:rsidRPr="00315F07" w:rsidRDefault="00341D43" w:rsidP="004F6A43">
            <w:pPr>
              <w:jc w:val="both"/>
              <w:rPr>
                <w:rFonts w:ascii="Times New Roman" w:hAnsi="Times New Roman"/>
                <w:szCs w:val="24"/>
              </w:rPr>
            </w:pPr>
          </w:p>
        </w:tc>
      </w:tr>
      <w:tr w:rsidR="00341D43" w:rsidRPr="00315F07" w14:paraId="4CED695E" w14:textId="77777777" w:rsidTr="004F6A43">
        <w:tc>
          <w:tcPr>
            <w:tcW w:w="709" w:type="dxa"/>
            <w:tcBorders>
              <w:top w:val="single" w:sz="4" w:space="0" w:color="auto"/>
              <w:left w:val="single" w:sz="4" w:space="0" w:color="auto"/>
              <w:bottom w:val="single" w:sz="4" w:space="0" w:color="auto"/>
              <w:right w:val="single" w:sz="4" w:space="0" w:color="auto"/>
            </w:tcBorders>
          </w:tcPr>
          <w:p w14:paraId="112097CD" w14:textId="77777777" w:rsidR="00341D43" w:rsidRPr="00315F07" w:rsidRDefault="00341D43" w:rsidP="004F6A43">
            <w:pPr>
              <w:jc w:val="both"/>
              <w:rPr>
                <w:rFonts w:ascii="Times New Roman" w:hAnsi="Times New Roman"/>
                <w:szCs w:val="24"/>
              </w:rPr>
            </w:pPr>
            <w:r w:rsidRPr="00315F07">
              <w:rPr>
                <w:rFonts w:ascii="Times New Roman" w:hAnsi="Times New Roman"/>
                <w:szCs w:val="24"/>
              </w:rPr>
              <w:t>1.1.c</w:t>
            </w:r>
          </w:p>
        </w:tc>
        <w:tc>
          <w:tcPr>
            <w:tcW w:w="6095" w:type="dxa"/>
            <w:tcBorders>
              <w:top w:val="single" w:sz="4" w:space="0" w:color="auto"/>
              <w:left w:val="single" w:sz="4" w:space="0" w:color="auto"/>
              <w:bottom w:val="single" w:sz="4" w:space="0" w:color="auto"/>
              <w:right w:val="single" w:sz="4" w:space="0" w:color="auto"/>
            </w:tcBorders>
          </w:tcPr>
          <w:p w14:paraId="2A6C4228" w14:textId="77777777" w:rsidR="00341D43" w:rsidRPr="00315F07" w:rsidRDefault="00341D43" w:rsidP="004F6A43">
            <w:pPr>
              <w:jc w:val="both"/>
              <w:rPr>
                <w:rFonts w:ascii="Times New Roman" w:hAnsi="Times New Roman"/>
                <w:szCs w:val="24"/>
              </w:rPr>
            </w:pPr>
            <w:r w:rsidRPr="00315F07">
              <w:rPr>
                <w:rFonts w:ascii="Times New Roman" w:hAnsi="Times New Roman"/>
                <w:szCs w:val="24"/>
              </w:rPr>
              <w:t xml:space="preserve">fraud within the meaning of Article 1 of the Convention on the </w:t>
            </w:r>
            <w:proofErr w:type="gramStart"/>
            <w:r w:rsidRPr="00315F07">
              <w:rPr>
                <w:rFonts w:ascii="Times New Roman" w:hAnsi="Times New Roman"/>
                <w:szCs w:val="24"/>
              </w:rPr>
              <w:t>protection</w:t>
            </w:r>
            <w:proofErr w:type="gramEnd"/>
            <w:r w:rsidRPr="00315F07">
              <w:rPr>
                <w:rFonts w:ascii="Times New Roman" w:hAnsi="Times New Roman"/>
                <w:szCs w:val="24"/>
              </w:rPr>
              <w:t xml:space="preserve"> of the European Communities’ </w:t>
            </w:r>
            <w:proofErr w:type="gramStart"/>
            <w:r w:rsidRPr="00315F07">
              <w:rPr>
                <w:rFonts w:ascii="Times New Roman" w:hAnsi="Times New Roman"/>
                <w:szCs w:val="24"/>
              </w:rPr>
              <w:t>financial interests</w:t>
            </w:r>
            <w:proofErr w:type="gramEnd"/>
            <w:r w:rsidRPr="00315F07">
              <w:rPr>
                <w:rFonts w:ascii="Times New Roman" w:hAnsi="Times New Roman"/>
                <w:szCs w:val="24"/>
              </w:rPr>
              <w:t>;</w:t>
            </w:r>
          </w:p>
        </w:tc>
        <w:tc>
          <w:tcPr>
            <w:tcW w:w="1134" w:type="dxa"/>
            <w:tcBorders>
              <w:top w:val="single" w:sz="4" w:space="0" w:color="auto"/>
              <w:left w:val="single" w:sz="4" w:space="0" w:color="auto"/>
              <w:bottom w:val="single" w:sz="4" w:space="0" w:color="auto"/>
              <w:right w:val="single" w:sz="4" w:space="0" w:color="auto"/>
            </w:tcBorders>
          </w:tcPr>
          <w:p w14:paraId="1632B23B" w14:textId="77777777" w:rsidR="00341D43" w:rsidRPr="00315F07" w:rsidRDefault="00341D43" w:rsidP="004F6A43">
            <w:pPr>
              <w:jc w:val="both"/>
              <w:rPr>
                <w:rFonts w:ascii="Times New Roman" w:hAnsi="Times New Roman"/>
                <w:szCs w:val="24"/>
              </w:rPr>
            </w:pPr>
          </w:p>
        </w:tc>
        <w:tc>
          <w:tcPr>
            <w:tcW w:w="1134" w:type="dxa"/>
            <w:tcBorders>
              <w:top w:val="single" w:sz="4" w:space="0" w:color="auto"/>
              <w:left w:val="single" w:sz="4" w:space="0" w:color="auto"/>
              <w:bottom w:val="single" w:sz="4" w:space="0" w:color="auto"/>
              <w:right w:val="single" w:sz="4" w:space="0" w:color="auto"/>
            </w:tcBorders>
          </w:tcPr>
          <w:p w14:paraId="31EC2FAA" w14:textId="77777777" w:rsidR="00341D43" w:rsidRPr="00315F07" w:rsidRDefault="00341D43" w:rsidP="004F6A43">
            <w:pPr>
              <w:jc w:val="both"/>
              <w:rPr>
                <w:rFonts w:ascii="Times New Roman" w:hAnsi="Times New Roman"/>
                <w:szCs w:val="24"/>
              </w:rPr>
            </w:pPr>
          </w:p>
        </w:tc>
      </w:tr>
      <w:tr w:rsidR="00341D43" w:rsidRPr="00315F07" w14:paraId="7844D80E" w14:textId="77777777" w:rsidTr="004F6A43">
        <w:tc>
          <w:tcPr>
            <w:tcW w:w="709" w:type="dxa"/>
            <w:tcBorders>
              <w:top w:val="single" w:sz="4" w:space="0" w:color="auto"/>
              <w:left w:val="single" w:sz="4" w:space="0" w:color="auto"/>
              <w:bottom w:val="single" w:sz="4" w:space="0" w:color="auto"/>
              <w:right w:val="single" w:sz="4" w:space="0" w:color="auto"/>
            </w:tcBorders>
          </w:tcPr>
          <w:p w14:paraId="4AF02878" w14:textId="77777777" w:rsidR="00341D43" w:rsidRPr="00315F07" w:rsidRDefault="00341D43" w:rsidP="004F6A43">
            <w:pPr>
              <w:jc w:val="both"/>
              <w:rPr>
                <w:rFonts w:ascii="Times New Roman" w:hAnsi="Times New Roman"/>
                <w:szCs w:val="24"/>
              </w:rPr>
            </w:pPr>
            <w:r w:rsidRPr="00315F07">
              <w:rPr>
                <w:rFonts w:ascii="Times New Roman" w:hAnsi="Times New Roman"/>
                <w:szCs w:val="24"/>
              </w:rPr>
              <w:t>1.</w:t>
            </w:r>
            <w:proofErr w:type="gramStart"/>
            <w:r w:rsidRPr="00315F07">
              <w:rPr>
                <w:rFonts w:ascii="Times New Roman" w:hAnsi="Times New Roman"/>
                <w:szCs w:val="24"/>
              </w:rPr>
              <w:t>1.d</w:t>
            </w:r>
            <w:proofErr w:type="gramEnd"/>
          </w:p>
        </w:tc>
        <w:tc>
          <w:tcPr>
            <w:tcW w:w="6095" w:type="dxa"/>
            <w:tcBorders>
              <w:top w:val="single" w:sz="4" w:space="0" w:color="auto"/>
              <w:left w:val="single" w:sz="4" w:space="0" w:color="auto"/>
              <w:bottom w:val="single" w:sz="4" w:space="0" w:color="auto"/>
              <w:right w:val="single" w:sz="4" w:space="0" w:color="auto"/>
            </w:tcBorders>
          </w:tcPr>
          <w:p w14:paraId="7A4D5DF4" w14:textId="77777777" w:rsidR="00341D43" w:rsidRPr="00315F07" w:rsidRDefault="00341D43" w:rsidP="004F6A43">
            <w:pPr>
              <w:jc w:val="both"/>
              <w:rPr>
                <w:rFonts w:ascii="Times New Roman" w:hAnsi="Times New Roman"/>
                <w:i/>
                <w:szCs w:val="24"/>
              </w:rPr>
            </w:pPr>
            <w:r w:rsidRPr="00315F07">
              <w:rPr>
                <w:rFonts w:ascii="Times New Roman" w:hAnsi="Times New Roman"/>
                <w:szCs w:val="24"/>
              </w:rPr>
              <w:t>the subject of a conviction for terrorist offences or offences linked to terrorist activities or for inciting or aiding or abetting or attempting to commit an offence;</w:t>
            </w:r>
            <w:r w:rsidRPr="00315F07">
              <w:rPr>
                <w:rFonts w:ascii="Times New Roman" w:hAnsi="Times New Roman"/>
                <w:i/>
                <w:szCs w:val="24"/>
              </w:rPr>
              <w:t xml:space="preserve"> </w:t>
            </w:r>
          </w:p>
        </w:tc>
        <w:tc>
          <w:tcPr>
            <w:tcW w:w="1134" w:type="dxa"/>
            <w:tcBorders>
              <w:top w:val="single" w:sz="4" w:space="0" w:color="auto"/>
              <w:left w:val="single" w:sz="4" w:space="0" w:color="auto"/>
              <w:bottom w:val="single" w:sz="4" w:space="0" w:color="auto"/>
              <w:right w:val="single" w:sz="4" w:space="0" w:color="auto"/>
            </w:tcBorders>
          </w:tcPr>
          <w:p w14:paraId="051A5C18" w14:textId="77777777" w:rsidR="00341D43" w:rsidRPr="00315F07" w:rsidRDefault="00341D43" w:rsidP="004F6A43">
            <w:pPr>
              <w:jc w:val="both"/>
              <w:rPr>
                <w:rFonts w:ascii="Times New Roman" w:hAnsi="Times New Roman"/>
                <w:szCs w:val="24"/>
              </w:rPr>
            </w:pPr>
          </w:p>
        </w:tc>
        <w:tc>
          <w:tcPr>
            <w:tcW w:w="1134" w:type="dxa"/>
            <w:tcBorders>
              <w:top w:val="single" w:sz="4" w:space="0" w:color="auto"/>
              <w:left w:val="single" w:sz="4" w:space="0" w:color="auto"/>
              <w:bottom w:val="single" w:sz="4" w:space="0" w:color="auto"/>
              <w:right w:val="single" w:sz="4" w:space="0" w:color="auto"/>
            </w:tcBorders>
          </w:tcPr>
          <w:p w14:paraId="5F4BC156" w14:textId="77777777" w:rsidR="00341D43" w:rsidRPr="00315F07" w:rsidRDefault="00341D43" w:rsidP="004F6A43">
            <w:pPr>
              <w:jc w:val="both"/>
              <w:rPr>
                <w:rFonts w:ascii="Times New Roman" w:hAnsi="Times New Roman"/>
                <w:szCs w:val="24"/>
              </w:rPr>
            </w:pPr>
          </w:p>
        </w:tc>
      </w:tr>
      <w:tr w:rsidR="00341D43" w:rsidRPr="00315F07" w14:paraId="350A882D" w14:textId="77777777" w:rsidTr="004F6A43">
        <w:tc>
          <w:tcPr>
            <w:tcW w:w="709" w:type="dxa"/>
            <w:tcBorders>
              <w:top w:val="single" w:sz="4" w:space="0" w:color="auto"/>
              <w:left w:val="single" w:sz="4" w:space="0" w:color="auto"/>
              <w:bottom w:val="single" w:sz="4" w:space="0" w:color="auto"/>
              <w:right w:val="single" w:sz="4" w:space="0" w:color="auto"/>
            </w:tcBorders>
          </w:tcPr>
          <w:p w14:paraId="04218CCC" w14:textId="77777777" w:rsidR="00341D43" w:rsidRPr="00315F07" w:rsidRDefault="00341D43" w:rsidP="004F6A43">
            <w:pPr>
              <w:jc w:val="both"/>
              <w:rPr>
                <w:rFonts w:ascii="Times New Roman" w:hAnsi="Times New Roman"/>
                <w:szCs w:val="24"/>
              </w:rPr>
            </w:pPr>
            <w:r w:rsidRPr="00315F07">
              <w:rPr>
                <w:rFonts w:ascii="Times New Roman" w:hAnsi="Times New Roman"/>
                <w:szCs w:val="24"/>
              </w:rPr>
              <w:t>1.</w:t>
            </w:r>
            <w:proofErr w:type="gramStart"/>
            <w:r w:rsidRPr="00315F07">
              <w:rPr>
                <w:rFonts w:ascii="Times New Roman" w:hAnsi="Times New Roman"/>
                <w:szCs w:val="24"/>
              </w:rPr>
              <w:t>1.e</w:t>
            </w:r>
            <w:proofErr w:type="gramEnd"/>
          </w:p>
        </w:tc>
        <w:tc>
          <w:tcPr>
            <w:tcW w:w="6095" w:type="dxa"/>
            <w:tcBorders>
              <w:top w:val="single" w:sz="4" w:space="0" w:color="auto"/>
              <w:left w:val="single" w:sz="4" w:space="0" w:color="auto"/>
              <w:bottom w:val="single" w:sz="4" w:space="0" w:color="auto"/>
              <w:right w:val="single" w:sz="4" w:space="0" w:color="auto"/>
            </w:tcBorders>
          </w:tcPr>
          <w:p w14:paraId="16231D64" w14:textId="77777777" w:rsidR="00341D43" w:rsidRPr="00315F07" w:rsidRDefault="00341D43" w:rsidP="004F6A43">
            <w:pPr>
              <w:jc w:val="both"/>
              <w:rPr>
                <w:rFonts w:ascii="Times New Roman" w:hAnsi="Times New Roman"/>
                <w:szCs w:val="24"/>
              </w:rPr>
            </w:pPr>
            <w:r w:rsidRPr="00315F07">
              <w:rPr>
                <w:rFonts w:ascii="Times New Roman" w:hAnsi="Times New Roman"/>
                <w:szCs w:val="24"/>
              </w:rPr>
              <w:t xml:space="preserve">the subject of a conviction for money laundering or terrorist financing; </w:t>
            </w:r>
          </w:p>
        </w:tc>
        <w:tc>
          <w:tcPr>
            <w:tcW w:w="1134" w:type="dxa"/>
            <w:tcBorders>
              <w:top w:val="single" w:sz="4" w:space="0" w:color="auto"/>
              <w:left w:val="single" w:sz="4" w:space="0" w:color="auto"/>
              <w:bottom w:val="single" w:sz="4" w:space="0" w:color="auto"/>
              <w:right w:val="single" w:sz="4" w:space="0" w:color="auto"/>
            </w:tcBorders>
          </w:tcPr>
          <w:p w14:paraId="5C2B5068" w14:textId="77777777" w:rsidR="00341D43" w:rsidRPr="00315F07" w:rsidRDefault="00341D43" w:rsidP="004F6A43">
            <w:pPr>
              <w:jc w:val="both"/>
              <w:rPr>
                <w:rFonts w:ascii="Times New Roman" w:hAnsi="Times New Roman"/>
                <w:szCs w:val="24"/>
              </w:rPr>
            </w:pPr>
          </w:p>
        </w:tc>
        <w:tc>
          <w:tcPr>
            <w:tcW w:w="1134" w:type="dxa"/>
            <w:tcBorders>
              <w:top w:val="single" w:sz="4" w:space="0" w:color="auto"/>
              <w:left w:val="single" w:sz="4" w:space="0" w:color="auto"/>
              <w:bottom w:val="single" w:sz="4" w:space="0" w:color="auto"/>
              <w:right w:val="single" w:sz="4" w:space="0" w:color="auto"/>
            </w:tcBorders>
          </w:tcPr>
          <w:p w14:paraId="04B87FC6" w14:textId="77777777" w:rsidR="00341D43" w:rsidRPr="00315F07" w:rsidRDefault="00341D43" w:rsidP="004F6A43">
            <w:pPr>
              <w:jc w:val="both"/>
              <w:rPr>
                <w:rFonts w:ascii="Times New Roman" w:hAnsi="Times New Roman"/>
                <w:szCs w:val="24"/>
              </w:rPr>
            </w:pPr>
          </w:p>
        </w:tc>
      </w:tr>
      <w:tr w:rsidR="00341D43" w:rsidRPr="00315F07" w14:paraId="5DDA0303" w14:textId="77777777" w:rsidTr="004F6A43">
        <w:tc>
          <w:tcPr>
            <w:tcW w:w="709" w:type="dxa"/>
            <w:tcBorders>
              <w:top w:val="single" w:sz="4" w:space="0" w:color="auto"/>
              <w:left w:val="single" w:sz="4" w:space="0" w:color="auto"/>
              <w:bottom w:val="single" w:sz="4" w:space="0" w:color="auto"/>
              <w:right w:val="single" w:sz="4" w:space="0" w:color="auto"/>
            </w:tcBorders>
          </w:tcPr>
          <w:p w14:paraId="7016F77E" w14:textId="77777777" w:rsidR="00341D43" w:rsidRPr="00315F07" w:rsidRDefault="00341D43" w:rsidP="004F6A43">
            <w:pPr>
              <w:jc w:val="both"/>
              <w:rPr>
                <w:rFonts w:ascii="Times New Roman" w:hAnsi="Times New Roman"/>
                <w:szCs w:val="24"/>
              </w:rPr>
            </w:pPr>
            <w:r w:rsidRPr="00315F07">
              <w:rPr>
                <w:rFonts w:ascii="Times New Roman" w:hAnsi="Times New Roman"/>
                <w:szCs w:val="24"/>
              </w:rPr>
              <w:t>1.</w:t>
            </w:r>
            <w:proofErr w:type="gramStart"/>
            <w:r w:rsidRPr="00315F07">
              <w:rPr>
                <w:rFonts w:ascii="Times New Roman" w:hAnsi="Times New Roman"/>
                <w:szCs w:val="24"/>
              </w:rPr>
              <w:t>1.f</w:t>
            </w:r>
            <w:proofErr w:type="gramEnd"/>
          </w:p>
        </w:tc>
        <w:tc>
          <w:tcPr>
            <w:tcW w:w="6095" w:type="dxa"/>
            <w:tcBorders>
              <w:top w:val="single" w:sz="4" w:space="0" w:color="auto"/>
              <w:left w:val="single" w:sz="4" w:space="0" w:color="auto"/>
              <w:bottom w:val="single" w:sz="4" w:space="0" w:color="auto"/>
              <w:right w:val="single" w:sz="4" w:space="0" w:color="auto"/>
            </w:tcBorders>
          </w:tcPr>
          <w:p w14:paraId="3C21921D" w14:textId="77777777" w:rsidR="00341D43" w:rsidRPr="00315F07" w:rsidRDefault="00341D43" w:rsidP="004F6A43">
            <w:pPr>
              <w:jc w:val="both"/>
              <w:rPr>
                <w:rFonts w:ascii="Times New Roman" w:hAnsi="Times New Roman"/>
                <w:szCs w:val="24"/>
              </w:rPr>
            </w:pPr>
            <w:r w:rsidRPr="00315F07">
              <w:rPr>
                <w:rFonts w:ascii="Times New Roman" w:hAnsi="Times New Roman"/>
                <w:szCs w:val="24"/>
              </w:rPr>
              <w:t xml:space="preserve">the subject of a conviction of child </w:t>
            </w:r>
            <w:proofErr w:type="spellStart"/>
            <w:r w:rsidRPr="00315F07">
              <w:rPr>
                <w:rFonts w:ascii="Times New Roman" w:hAnsi="Times New Roman"/>
                <w:szCs w:val="24"/>
              </w:rPr>
              <w:t>labour</w:t>
            </w:r>
            <w:proofErr w:type="spellEnd"/>
            <w:r w:rsidRPr="00315F07">
              <w:rPr>
                <w:rFonts w:ascii="Times New Roman" w:hAnsi="Times New Roman"/>
                <w:szCs w:val="24"/>
              </w:rPr>
              <w:t xml:space="preserve"> and other forms of trafficking in human beings;</w:t>
            </w:r>
          </w:p>
        </w:tc>
        <w:tc>
          <w:tcPr>
            <w:tcW w:w="1134" w:type="dxa"/>
            <w:tcBorders>
              <w:top w:val="single" w:sz="4" w:space="0" w:color="auto"/>
              <w:left w:val="single" w:sz="4" w:space="0" w:color="auto"/>
              <w:bottom w:val="single" w:sz="4" w:space="0" w:color="auto"/>
              <w:right w:val="single" w:sz="4" w:space="0" w:color="auto"/>
            </w:tcBorders>
          </w:tcPr>
          <w:p w14:paraId="6EEF2764" w14:textId="77777777" w:rsidR="00341D43" w:rsidRPr="00315F07" w:rsidRDefault="00341D43" w:rsidP="004F6A43">
            <w:pPr>
              <w:jc w:val="both"/>
              <w:rPr>
                <w:rFonts w:ascii="Times New Roman" w:hAnsi="Times New Roman"/>
                <w:szCs w:val="24"/>
              </w:rPr>
            </w:pPr>
          </w:p>
        </w:tc>
        <w:tc>
          <w:tcPr>
            <w:tcW w:w="1134" w:type="dxa"/>
            <w:tcBorders>
              <w:top w:val="single" w:sz="4" w:space="0" w:color="auto"/>
              <w:left w:val="single" w:sz="4" w:space="0" w:color="auto"/>
              <w:bottom w:val="single" w:sz="4" w:space="0" w:color="auto"/>
              <w:right w:val="single" w:sz="4" w:space="0" w:color="auto"/>
            </w:tcBorders>
          </w:tcPr>
          <w:p w14:paraId="67C724C2" w14:textId="77777777" w:rsidR="00341D43" w:rsidRPr="00315F07" w:rsidRDefault="00341D43" w:rsidP="004F6A43">
            <w:pPr>
              <w:jc w:val="both"/>
              <w:rPr>
                <w:rFonts w:ascii="Times New Roman" w:hAnsi="Times New Roman"/>
                <w:szCs w:val="24"/>
              </w:rPr>
            </w:pPr>
          </w:p>
        </w:tc>
      </w:tr>
      <w:tr w:rsidR="00341D43" w:rsidRPr="00315F07" w14:paraId="0458C079" w14:textId="77777777" w:rsidTr="00532440">
        <w:trPr>
          <w:trHeight w:val="3934"/>
        </w:trPr>
        <w:tc>
          <w:tcPr>
            <w:tcW w:w="6804" w:type="dxa"/>
            <w:gridSpan w:val="2"/>
            <w:tcBorders>
              <w:top w:val="single" w:sz="4" w:space="0" w:color="auto"/>
              <w:left w:val="single" w:sz="4" w:space="0" w:color="auto"/>
              <w:bottom w:val="single" w:sz="4" w:space="0" w:color="auto"/>
              <w:right w:val="single" w:sz="4" w:space="0" w:color="auto"/>
            </w:tcBorders>
          </w:tcPr>
          <w:p w14:paraId="0FB27072" w14:textId="77777777" w:rsidR="00341D43" w:rsidRPr="00315F07" w:rsidRDefault="00341D43" w:rsidP="004F6A43">
            <w:pPr>
              <w:jc w:val="both"/>
              <w:rPr>
                <w:rFonts w:ascii="Times New Roman" w:hAnsi="Times New Roman"/>
                <w:b/>
                <w:szCs w:val="24"/>
                <w:u w:val="single"/>
              </w:rPr>
            </w:pPr>
          </w:p>
          <w:p w14:paraId="4B907D89" w14:textId="77777777" w:rsidR="00341D43" w:rsidRPr="00315F07" w:rsidRDefault="00341D43" w:rsidP="004F6A43">
            <w:pPr>
              <w:jc w:val="both"/>
              <w:rPr>
                <w:rFonts w:ascii="Times New Roman" w:hAnsi="Times New Roman"/>
                <w:b/>
                <w:szCs w:val="24"/>
                <w:u w:val="single"/>
              </w:rPr>
            </w:pPr>
            <w:r w:rsidRPr="00315F07">
              <w:rPr>
                <w:rFonts w:ascii="Times New Roman" w:hAnsi="Times New Roman"/>
                <w:b/>
                <w:szCs w:val="24"/>
                <w:u w:val="single"/>
              </w:rPr>
              <w:t>Non-payment of taxes or social security obligations</w:t>
            </w:r>
          </w:p>
          <w:p w14:paraId="012CCC7C" w14:textId="77777777" w:rsidR="00341D43" w:rsidRPr="00315F07" w:rsidRDefault="00341D43" w:rsidP="004F6A43">
            <w:pPr>
              <w:widowControl/>
              <w:numPr>
                <w:ilvl w:val="1"/>
                <w:numId w:val="16"/>
              </w:numPr>
              <w:spacing w:after="120" w:line="264" w:lineRule="auto"/>
              <w:jc w:val="both"/>
              <w:rPr>
                <w:rFonts w:ascii="Times New Roman" w:hAnsi="Times New Roman"/>
                <w:b/>
                <w:szCs w:val="24"/>
              </w:rPr>
            </w:pPr>
            <w:r w:rsidRPr="00315F07">
              <w:rPr>
                <w:rFonts w:ascii="Times New Roman" w:hAnsi="Times New Roman"/>
                <w:b/>
                <w:szCs w:val="24"/>
              </w:rPr>
              <w:t>Has it been established by a judicial or administrative decision having final and binding effect in accordance with Irish law or the legal provisions of the country in which the Economic Operator is established (if outside Ireland), that the Economic Operator is in breach of obligations related to the payment of tax and social security contributions?</w:t>
            </w:r>
          </w:p>
          <w:p w14:paraId="2EAD711D" w14:textId="77777777" w:rsidR="00341D43" w:rsidRPr="00315F07" w:rsidRDefault="00341D43" w:rsidP="004F6A43">
            <w:pPr>
              <w:ind w:left="450"/>
              <w:jc w:val="both"/>
              <w:rPr>
                <w:rFonts w:ascii="Times New Roman" w:hAnsi="Times New Roman"/>
                <w:b/>
                <w:szCs w:val="24"/>
              </w:rPr>
            </w:pPr>
            <w:r w:rsidRPr="00315F07">
              <w:rPr>
                <w:rFonts w:ascii="Times New Roman" w:hAnsi="Times New Roman"/>
                <w:b/>
                <w:szCs w:val="24"/>
              </w:rPr>
              <w:t xml:space="preserve">Note: </w:t>
            </w:r>
            <w:r w:rsidRPr="00315F07">
              <w:rPr>
                <w:rFonts w:ascii="Times New Roman" w:hAnsi="Times New Roman"/>
                <w:szCs w:val="24"/>
              </w:rPr>
              <w:t>If the response to 1.2 above is in the affirmative, please provide further information on the decision and the amounts involved</w:t>
            </w:r>
          </w:p>
        </w:tc>
        <w:tc>
          <w:tcPr>
            <w:tcW w:w="1134" w:type="dxa"/>
            <w:tcBorders>
              <w:top w:val="single" w:sz="4" w:space="0" w:color="auto"/>
              <w:left w:val="single" w:sz="4" w:space="0" w:color="auto"/>
              <w:bottom w:val="single" w:sz="4" w:space="0" w:color="auto"/>
              <w:right w:val="single" w:sz="4" w:space="0" w:color="auto"/>
            </w:tcBorders>
          </w:tcPr>
          <w:p w14:paraId="4ED924A0" w14:textId="77777777" w:rsidR="00341D43" w:rsidRPr="00315F07" w:rsidRDefault="00341D43" w:rsidP="004F6A43">
            <w:pPr>
              <w:jc w:val="both"/>
              <w:rPr>
                <w:rFonts w:ascii="Times New Roman" w:hAnsi="Times New Roman"/>
                <w:szCs w:val="24"/>
              </w:rPr>
            </w:pPr>
          </w:p>
        </w:tc>
        <w:tc>
          <w:tcPr>
            <w:tcW w:w="1134" w:type="dxa"/>
            <w:tcBorders>
              <w:top w:val="single" w:sz="4" w:space="0" w:color="auto"/>
              <w:left w:val="single" w:sz="4" w:space="0" w:color="auto"/>
              <w:bottom w:val="single" w:sz="4" w:space="0" w:color="auto"/>
              <w:right w:val="single" w:sz="4" w:space="0" w:color="auto"/>
            </w:tcBorders>
          </w:tcPr>
          <w:p w14:paraId="7B5EF137" w14:textId="77777777" w:rsidR="00341D43" w:rsidRPr="00315F07" w:rsidRDefault="00341D43" w:rsidP="004F6A43">
            <w:pPr>
              <w:jc w:val="both"/>
              <w:rPr>
                <w:rFonts w:ascii="Times New Roman" w:hAnsi="Times New Roman"/>
                <w:szCs w:val="24"/>
              </w:rPr>
            </w:pPr>
          </w:p>
        </w:tc>
      </w:tr>
    </w:tbl>
    <w:tbl>
      <w:tblPr>
        <w:tblW w:w="90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6677"/>
        <w:gridCol w:w="993"/>
        <w:gridCol w:w="141"/>
        <w:gridCol w:w="567"/>
      </w:tblGrid>
      <w:tr w:rsidR="0010740D" w:rsidRPr="00315F07" w14:paraId="76056016" w14:textId="77777777" w:rsidTr="00532440">
        <w:trPr>
          <w:jc w:val="center"/>
        </w:trPr>
        <w:tc>
          <w:tcPr>
            <w:tcW w:w="9082" w:type="dxa"/>
            <w:gridSpan w:val="5"/>
            <w:tcBorders>
              <w:top w:val="single" w:sz="4" w:space="0" w:color="auto"/>
              <w:left w:val="single" w:sz="4" w:space="0" w:color="auto"/>
              <w:right w:val="single" w:sz="4" w:space="0" w:color="auto"/>
            </w:tcBorders>
            <w:shd w:val="clear" w:color="auto" w:fill="1F3864"/>
          </w:tcPr>
          <w:p w14:paraId="26886A42" w14:textId="77777777" w:rsidR="0010740D" w:rsidRPr="00315F07" w:rsidRDefault="0010740D" w:rsidP="004F6A43">
            <w:pPr>
              <w:jc w:val="both"/>
              <w:rPr>
                <w:rFonts w:ascii="Times New Roman" w:hAnsi="Times New Roman"/>
                <w:b/>
                <w:color w:val="FFFFFF"/>
                <w:szCs w:val="24"/>
              </w:rPr>
            </w:pPr>
            <w:r w:rsidRPr="00315F07">
              <w:rPr>
                <w:rFonts w:ascii="Times New Roman" w:hAnsi="Times New Roman"/>
                <w:b/>
                <w:color w:val="FFFFFF"/>
                <w:szCs w:val="24"/>
                <w:u w:val="single"/>
              </w:rPr>
              <w:lastRenderedPageBreak/>
              <w:t>Discretionary exclusion</w:t>
            </w:r>
          </w:p>
          <w:p w14:paraId="5A612D3B" w14:textId="77777777" w:rsidR="0010740D" w:rsidRPr="00315F07" w:rsidRDefault="0010740D" w:rsidP="004F6A43">
            <w:pPr>
              <w:jc w:val="both"/>
              <w:rPr>
                <w:rFonts w:ascii="Times New Roman" w:hAnsi="Times New Roman"/>
                <w:b/>
                <w:color w:val="FFFFFF"/>
                <w:szCs w:val="24"/>
              </w:rPr>
            </w:pPr>
            <w:r w:rsidRPr="00315F07">
              <w:rPr>
                <w:rFonts w:ascii="Times New Roman" w:hAnsi="Times New Roman"/>
                <w:b/>
                <w:color w:val="FFFFFF"/>
                <w:szCs w:val="24"/>
              </w:rPr>
              <w:t>An Economic Operator who answers ‘Yes’ in any of the situations set out in paragraphs 2.1.a to 2.1.i will be excluded.</w:t>
            </w:r>
          </w:p>
          <w:p w14:paraId="5D1126AB" w14:textId="77777777" w:rsidR="0010740D" w:rsidRPr="00315F07" w:rsidRDefault="0010740D" w:rsidP="004F6A43">
            <w:pPr>
              <w:jc w:val="both"/>
              <w:rPr>
                <w:rFonts w:ascii="Times New Roman" w:hAnsi="Times New Roman"/>
                <w:b/>
                <w:szCs w:val="24"/>
              </w:rPr>
            </w:pPr>
          </w:p>
        </w:tc>
      </w:tr>
      <w:tr w:rsidR="0010740D" w:rsidRPr="00315F07" w14:paraId="37B6A101" w14:textId="77777777" w:rsidTr="00532440">
        <w:trPr>
          <w:jc w:val="center"/>
        </w:trPr>
        <w:tc>
          <w:tcPr>
            <w:tcW w:w="7381" w:type="dxa"/>
            <w:gridSpan w:val="2"/>
            <w:vMerge w:val="restart"/>
            <w:tcBorders>
              <w:top w:val="single" w:sz="4" w:space="0" w:color="auto"/>
              <w:left w:val="single" w:sz="4" w:space="0" w:color="auto"/>
              <w:right w:val="single" w:sz="4" w:space="0" w:color="auto"/>
            </w:tcBorders>
          </w:tcPr>
          <w:p w14:paraId="47441065" w14:textId="77777777" w:rsidR="0010740D" w:rsidRPr="00315F07" w:rsidRDefault="0010740D" w:rsidP="004F6A43">
            <w:pPr>
              <w:jc w:val="both"/>
              <w:rPr>
                <w:rFonts w:ascii="Times New Roman" w:hAnsi="Times New Roman"/>
                <w:b/>
                <w:szCs w:val="24"/>
              </w:rPr>
            </w:pPr>
            <w:r w:rsidRPr="00315F07">
              <w:rPr>
                <w:rFonts w:ascii="Times New Roman" w:hAnsi="Times New Roman"/>
                <w:b/>
                <w:szCs w:val="24"/>
              </w:rPr>
              <w:t xml:space="preserve">2.1 Please indicate if any of the following situations have </w:t>
            </w:r>
            <w:proofErr w:type="gramStart"/>
            <w:r w:rsidRPr="00315F07">
              <w:rPr>
                <w:rFonts w:ascii="Times New Roman" w:hAnsi="Times New Roman"/>
                <w:b/>
                <w:szCs w:val="24"/>
              </w:rPr>
              <w:t>applied,</w:t>
            </w:r>
            <w:proofErr w:type="gramEnd"/>
            <w:r w:rsidRPr="00315F07">
              <w:rPr>
                <w:rFonts w:ascii="Times New Roman" w:hAnsi="Times New Roman"/>
                <w:b/>
                <w:szCs w:val="24"/>
              </w:rPr>
              <w:t xml:space="preserve"> within the past three years, or currently </w:t>
            </w:r>
            <w:proofErr w:type="gramStart"/>
            <w:r w:rsidRPr="00315F07">
              <w:rPr>
                <w:rFonts w:ascii="Times New Roman" w:hAnsi="Times New Roman"/>
                <w:b/>
                <w:szCs w:val="24"/>
              </w:rPr>
              <w:t>apply,</w:t>
            </w:r>
            <w:proofErr w:type="gramEnd"/>
            <w:r w:rsidRPr="00315F07">
              <w:rPr>
                <w:rFonts w:ascii="Times New Roman" w:hAnsi="Times New Roman"/>
                <w:b/>
                <w:szCs w:val="24"/>
              </w:rPr>
              <w:t xml:space="preserve"> to your organisation.</w:t>
            </w:r>
          </w:p>
          <w:p w14:paraId="1935DBD2" w14:textId="77777777" w:rsidR="0010740D" w:rsidRPr="00315F07" w:rsidRDefault="0010740D" w:rsidP="004F6A43">
            <w:pPr>
              <w:jc w:val="both"/>
              <w:rPr>
                <w:rFonts w:ascii="Times New Roman" w:hAnsi="Times New Roman"/>
                <w:b/>
                <w:szCs w:val="24"/>
              </w:rPr>
            </w:pPr>
          </w:p>
          <w:p w14:paraId="423EB4B2" w14:textId="77777777" w:rsidR="0010740D" w:rsidRPr="00315F07" w:rsidRDefault="0010740D" w:rsidP="004F6A43">
            <w:pPr>
              <w:jc w:val="both"/>
              <w:rPr>
                <w:rFonts w:ascii="Times New Roman" w:hAnsi="Times New Roman"/>
                <w:szCs w:val="24"/>
              </w:rPr>
            </w:pPr>
            <w:r w:rsidRPr="00315F07">
              <w:rPr>
                <w:rFonts w:ascii="Times New Roman" w:hAnsi="Times New Roman"/>
                <w:b/>
                <w:szCs w:val="24"/>
              </w:rPr>
              <w:t>The Economic Operator:</w:t>
            </w:r>
          </w:p>
        </w:tc>
        <w:tc>
          <w:tcPr>
            <w:tcW w:w="1134" w:type="dxa"/>
            <w:gridSpan w:val="2"/>
            <w:tcBorders>
              <w:top w:val="single" w:sz="4" w:space="0" w:color="auto"/>
              <w:left w:val="single" w:sz="4" w:space="0" w:color="auto"/>
              <w:bottom w:val="single" w:sz="4" w:space="0" w:color="auto"/>
              <w:right w:val="single" w:sz="4" w:space="0" w:color="auto"/>
            </w:tcBorders>
          </w:tcPr>
          <w:p w14:paraId="7AA6ED59" w14:textId="77777777" w:rsidR="0010740D" w:rsidRPr="00315F07" w:rsidRDefault="0010740D" w:rsidP="004F6A43">
            <w:pPr>
              <w:jc w:val="center"/>
              <w:rPr>
                <w:rFonts w:ascii="Times New Roman" w:hAnsi="Times New Roman"/>
                <w:b/>
                <w:szCs w:val="24"/>
              </w:rPr>
            </w:pPr>
            <w:r w:rsidRPr="00315F07">
              <w:rPr>
                <w:rFonts w:ascii="Times New Roman" w:hAnsi="Times New Roman"/>
                <w:b/>
                <w:szCs w:val="24"/>
              </w:rPr>
              <w:t>YES</w:t>
            </w:r>
          </w:p>
        </w:tc>
        <w:tc>
          <w:tcPr>
            <w:tcW w:w="567" w:type="dxa"/>
            <w:tcBorders>
              <w:top w:val="single" w:sz="4" w:space="0" w:color="auto"/>
              <w:left w:val="single" w:sz="4" w:space="0" w:color="auto"/>
              <w:bottom w:val="single" w:sz="4" w:space="0" w:color="auto"/>
              <w:right w:val="single" w:sz="4" w:space="0" w:color="auto"/>
            </w:tcBorders>
          </w:tcPr>
          <w:p w14:paraId="70EC639E" w14:textId="77777777" w:rsidR="0010740D" w:rsidRPr="00315F07" w:rsidRDefault="0010740D" w:rsidP="004F6A43">
            <w:pPr>
              <w:jc w:val="center"/>
              <w:rPr>
                <w:rFonts w:ascii="Times New Roman" w:hAnsi="Times New Roman"/>
                <w:b/>
                <w:szCs w:val="24"/>
              </w:rPr>
            </w:pPr>
            <w:r w:rsidRPr="00315F07">
              <w:rPr>
                <w:rFonts w:ascii="Times New Roman" w:hAnsi="Times New Roman"/>
                <w:b/>
                <w:szCs w:val="24"/>
              </w:rPr>
              <w:t>NO</w:t>
            </w:r>
          </w:p>
        </w:tc>
      </w:tr>
      <w:tr w:rsidR="0010740D" w:rsidRPr="00315F07" w14:paraId="503C22EA" w14:textId="77777777" w:rsidTr="00532440">
        <w:trPr>
          <w:jc w:val="center"/>
        </w:trPr>
        <w:tc>
          <w:tcPr>
            <w:tcW w:w="7381" w:type="dxa"/>
            <w:gridSpan w:val="2"/>
            <w:vMerge/>
            <w:tcBorders>
              <w:left w:val="single" w:sz="4" w:space="0" w:color="auto"/>
              <w:bottom w:val="single" w:sz="4" w:space="0" w:color="auto"/>
              <w:right w:val="single" w:sz="4" w:space="0" w:color="auto"/>
            </w:tcBorders>
          </w:tcPr>
          <w:p w14:paraId="744B7FE6" w14:textId="77777777" w:rsidR="0010740D" w:rsidRPr="00315F07" w:rsidRDefault="0010740D" w:rsidP="004F6A43">
            <w:pPr>
              <w:jc w:val="both"/>
              <w:rPr>
                <w:rFonts w:ascii="Times New Roman" w:hAnsi="Times New Roman"/>
                <w:b/>
                <w:szCs w:val="24"/>
              </w:rPr>
            </w:pPr>
          </w:p>
        </w:tc>
        <w:tc>
          <w:tcPr>
            <w:tcW w:w="1701" w:type="dxa"/>
            <w:gridSpan w:val="3"/>
            <w:tcBorders>
              <w:top w:val="single" w:sz="4" w:space="0" w:color="auto"/>
              <w:left w:val="single" w:sz="4" w:space="0" w:color="auto"/>
              <w:bottom w:val="single" w:sz="4" w:space="0" w:color="auto"/>
              <w:right w:val="single" w:sz="4" w:space="0" w:color="auto"/>
            </w:tcBorders>
            <w:vAlign w:val="center"/>
          </w:tcPr>
          <w:p w14:paraId="0F7680E9" w14:textId="77777777" w:rsidR="0010740D" w:rsidRPr="00315F07" w:rsidRDefault="0010740D" w:rsidP="004F6A43">
            <w:pPr>
              <w:jc w:val="both"/>
              <w:rPr>
                <w:rFonts w:ascii="Times New Roman" w:hAnsi="Times New Roman"/>
                <w:b/>
                <w:szCs w:val="24"/>
              </w:rPr>
            </w:pPr>
            <w:r w:rsidRPr="00315F07">
              <w:rPr>
                <w:rFonts w:ascii="Times New Roman" w:hAnsi="Times New Roman"/>
                <w:b/>
                <w:szCs w:val="24"/>
              </w:rPr>
              <w:t>Please indicate your answer by marking ‘X’ in the relevant box</w:t>
            </w:r>
          </w:p>
        </w:tc>
      </w:tr>
      <w:tr w:rsidR="0010740D" w:rsidRPr="00315F07" w14:paraId="3CC555CB" w14:textId="77777777" w:rsidTr="00532440">
        <w:trPr>
          <w:jc w:val="center"/>
        </w:trPr>
        <w:tc>
          <w:tcPr>
            <w:tcW w:w="704" w:type="dxa"/>
            <w:tcBorders>
              <w:top w:val="single" w:sz="4" w:space="0" w:color="auto"/>
              <w:left w:val="single" w:sz="4" w:space="0" w:color="auto"/>
              <w:bottom w:val="single" w:sz="4" w:space="0" w:color="auto"/>
              <w:right w:val="single" w:sz="4" w:space="0" w:color="auto"/>
            </w:tcBorders>
          </w:tcPr>
          <w:p w14:paraId="2E1454A8" w14:textId="77777777" w:rsidR="0010740D" w:rsidRPr="00315F07" w:rsidRDefault="0010740D" w:rsidP="004F6A43">
            <w:pPr>
              <w:jc w:val="both"/>
              <w:rPr>
                <w:rFonts w:ascii="Times New Roman" w:hAnsi="Times New Roman"/>
                <w:szCs w:val="24"/>
              </w:rPr>
            </w:pPr>
            <w:r w:rsidRPr="00315F07">
              <w:rPr>
                <w:rFonts w:ascii="Times New Roman" w:hAnsi="Times New Roman"/>
                <w:szCs w:val="24"/>
              </w:rPr>
              <w:t>2.</w:t>
            </w:r>
            <w:proofErr w:type="gramStart"/>
            <w:r w:rsidRPr="00315F07">
              <w:rPr>
                <w:rFonts w:ascii="Times New Roman" w:hAnsi="Times New Roman"/>
                <w:szCs w:val="24"/>
              </w:rPr>
              <w:t>1.a</w:t>
            </w:r>
            <w:proofErr w:type="gramEnd"/>
          </w:p>
        </w:tc>
        <w:tc>
          <w:tcPr>
            <w:tcW w:w="6677" w:type="dxa"/>
            <w:tcBorders>
              <w:top w:val="single" w:sz="4" w:space="0" w:color="auto"/>
              <w:left w:val="single" w:sz="4" w:space="0" w:color="auto"/>
              <w:bottom w:val="single" w:sz="4" w:space="0" w:color="auto"/>
              <w:right w:val="single" w:sz="4" w:space="0" w:color="auto"/>
            </w:tcBorders>
          </w:tcPr>
          <w:p w14:paraId="5D008F37" w14:textId="77777777" w:rsidR="0010740D" w:rsidRPr="00315F07" w:rsidRDefault="0010740D" w:rsidP="004F6A43">
            <w:pPr>
              <w:jc w:val="both"/>
              <w:rPr>
                <w:rFonts w:ascii="Times New Roman" w:hAnsi="Times New Roman"/>
                <w:szCs w:val="24"/>
              </w:rPr>
            </w:pPr>
            <w:r w:rsidRPr="00315F07">
              <w:rPr>
                <w:rFonts w:ascii="Times New Roman" w:hAnsi="Times New Roman"/>
                <w:szCs w:val="24"/>
              </w:rPr>
              <w:t xml:space="preserve">has, in the performance of any public contract, failed to comply with applicable obligations in the field of environmental, social and </w:t>
            </w:r>
            <w:proofErr w:type="spellStart"/>
            <w:r w:rsidRPr="00315F07">
              <w:rPr>
                <w:rFonts w:ascii="Times New Roman" w:hAnsi="Times New Roman"/>
                <w:szCs w:val="24"/>
              </w:rPr>
              <w:t>labour</w:t>
            </w:r>
            <w:proofErr w:type="spellEnd"/>
            <w:r w:rsidRPr="00315F07">
              <w:rPr>
                <w:rFonts w:ascii="Times New Roman" w:hAnsi="Times New Roman"/>
                <w:szCs w:val="24"/>
              </w:rPr>
              <w:t xml:space="preserve"> law applying at the place where the works were carried out or the services provided, as established by EU law, national law, collective agreements or by international, environmental, social and </w:t>
            </w:r>
            <w:proofErr w:type="spellStart"/>
            <w:r w:rsidRPr="00315F07">
              <w:rPr>
                <w:rFonts w:ascii="Times New Roman" w:hAnsi="Times New Roman"/>
                <w:szCs w:val="24"/>
              </w:rPr>
              <w:t>labour</w:t>
            </w:r>
            <w:proofErr w:type="spellEnd"/>
            <w:r w:rsidRPr="00315F07">
              <w:rPr>
                <w:rFonts w:ascii="Times New Roman" w:hAnsi="Times New Roman"/>
                <w:szCs w:val="24"/>
              </w:rPr>
              <w:t xml:space="preserve"> law listed in Annex X of Directive 2014/24/EU;</w:t>
            </w:r>
          </w:p>
        </w:tc>
        <w:tc>
          <w:tcPr>
            <w:tcW w:w="1134" w:type="dxa"/>
            <w:gridSpan w:val="2"/>
            <w:tcBorders>
              <w:top w:val="single" w:sz="4" w:space="0" w:color="auto"/>
              <w:left w:val="single" w:sz="4" w:space="0" w:color="auto"/>
              <w:bottom w:val="single" w:sz="4" w:space="0" w:color="auto"/>
              <w:right w:val="single" w:sz="4" w:space="0" w:color="auto"/>
            </w:tcBorders>
          </w:tcPr>
          <w:p w14:paraId="7983172E" w14:textId="77777777" w:rsidR="0010740D" w:rsidRPr="00315F07" w:rsidRDefault="0010740D" w:rsidP="004F6A43">
            <w:pPr>
              <w:jc w:val="both"/>
              <w:rPr>
                <w:rFonts w:ascii="Times New Roman" w:hAnsi="Times New Roman"/>
                <w:szCs w:val="24"/>
              </w:rPr>
            </w:pPr>
          </w:p>
        </w:tc>
        <w:tc>
          <w:tcPr>
            <w:tcW w:w="567" w:type="dxa"/>
            <w:tcBorders>
              <w:top w:val="single" w:sz="4" w:space="0" w:color="auto"/>
              <w:left w:val="single" w:sz="4" w:space="0" w:color="auto"/>
              <w:bottom w:val="single" w:sz="4" w:space="0" w:color="auto"/>
              <w:right w:val="single" w:sz="4" w:space="0" w:color="auto"/>
            </w:tcBorders>
          </w:tcPr>
          <w:p w14:paraId="351D36A0" w14:textId="77777777" w:rsidR="0010740D" w:rsidRPr="00315F07" w:rsidRDefault="0010740D" w:rsidP="004F6A43">
            <w:pPr>
              <w:jc w:val="both"/>
              <w:rPr>
                <w:rFonts w:ascii="Times New Roman" w:hAnsi="Times New Roman"/>
                <w:szCs w:val="24"/>
              </w:rPr>
            </w:pPr>
          </w:p>
        </w:tc>
      </w:tr>
      <w:tr w:rsidR="0010740D" w:rsidRPr="00315F07" w14:paraId="64CDFFBD" w14:textId="77777777" w:rsidTr="00532440">
        <w:trPr>
          <w:jc w:val="center"/>
        </w:trPr>
        <w:tc>
          <w:tcPr>
            <w:tcW w:w="704" w:type="dxa"/>
            <w:tcBorders>
              <w:top w:val="single" w:sz="4" w:space="0" w:color="auto"/>
              <w:left w:val="single" w:sz="4" w:space="0" w:color="auto"/>
              <w:bottom w:val="single" w:sz="4" w:space="0" w:color="auto"/>
              <w:right w:val="single" w:sz="4" w:space="0" w:color="auto"/>
            </w:tcBorders>
          </w:tcPr>
          <w:p w14:paraId="79791307" w14:textId="77777777" w:rsidR="0010740D" w:rsidRPr="00315F07" w:rsidRDefault="0010740D" w:rsidP="004F6A43">
            <w:pPr>
              <w:jc w:val="both"/>
              <w:rPr>
                <w:rFonts w:ascii="Times New Roman" w:hAnsi="Times New Roman"/>
                <w:szCs w:val="24"/>
              </w:rPr>
            </w:pPr>
            <w:r w:rsidRPr="00315F07">
              <w:rPr>
                <w:rFonts w:ascii="Times New Roman" w:hAnsi="Times New Roman"/>
                <w:szCs w:val="24"/>
              </w:rPr>
              <w:t>2.</w:t>
            </w:r>
            <w:proofErr w:type="gramStart"/>
            <w:r w:rsidRPr="00315F07">
              <w:rPr>
                <w:rFonts w:ascii="Times New Roman" w:hAnsi="Times New Roman"/>
                <w:szCs w:val="24"/>
              </w:rPr>
              <w:t>1.b</w:t>
            </w:r>
            <w:proofErr w:type="gramEnd"/>
          </w:p>
        </w:tc>
        <w:tc>
          <w:tcPr>
            <w:tcW w:w="6677" w:type="dxa"/>
            <w:tcBorders>
              <w:top w:val="single" w:sz="4" w:space="0" w:color="auto"/>
              <w:left w:val="single" w:sz="4" w:space="0" w:color="auto"/>
              <w:bottom w:val="single" w:sz="4" w:space="0" w:color="auto"/>
              <w:right w:val="single" w:sz="4" w:space="0" w:color="auto"/>
            </w:tcBorders>
          </w:tcPr>
          <w:p w14:paraId="34DBDBEB" w14:textId="77777777" w:rsidR="0010740D" w:rsidRPr="00315F07" w:rsidRDefault="0010740D" w:rsidP="004F6A43">
            <w:pPr>
              <w:jc w:val="both"/>
              <w:rPr>
                <w:rFonts w:ascii="Times New Roman" w:hAnsi="Times New Roman"/>
                <w:szCs w:val="24"/>
              </w:rPr>
            </w:pPr>
            <w:r w:rsidRPr="00315F07">
              <w:rPr>
                <w:rFonts w:ascii="Times New Roman" w:hAnsi="Times New Roman"/>
                <w:szCs w:val="24"/>
              </w:rPr>
              <w:t xml:space="preserve">is bankrupt or the subject of insolvency or winding-up proceedings, its assets are being administered by a liquidator or by the court, or has </w:t>
            </w:r>
            <w:proofErr w:type="gramStart"/>
            <w:r w:rsidRPr="00315F07">
              <w:rPr>
                <w:rFonts w:ascii="Times New Roman" w:hAnsi="Times New Roman"/>
                <w:szCs w:val="24"/>
              </w:rPr>
              <w:t>entered into</w:t>
            </w:r>
            <w:proofErr w:type="gramEnd"/>
            <w:r w:rsidRPr="00315F07">
              <w:rPr>
                <w:rFonts w:ascii="Times New Roman" w:hAnsi="Times New Roman"/>
                <w:szCs w:val="24"/>
              </w:rPr>
              <w:t xml:space="preserve"> an arrangement with creditors, suspended its business activities or is in any analogous situation arising from a similar procedure under national laws and regulations;  </w:t>
            </w:r>
          </w:p>
        </w:tc>
        <w:tc>
          <w:tcPr>
            <w:tcW w:w="1134" w:type="dxa"/>
            <w:gridSpan w:val="2"/>
            <w:tcBorders>
              <w:top w:val="single" w:sz="4" w:space="0" w:color="auto"/>
              <w:left w:val="single" w:sz="4" w:space="0" w:color="auto"/>
              <w:bottom w:val="single" w:sz="4" w:space="0" w:color="auto"/>
              <w:right w:val="single" w:sz="4" w:space="0" w:color="auto"/>
            </w:tcBorders>
          </w:tcPr>
          <w:p w14:paraId="7190A142" w14:textId="77777777" w:rsidR="0010740D" w:rsidRPr="00315F07" w:rsidRDefault="0010740D" w:rsidP="004F6A43">
            <w:pPr>
              <w:jc w:val="both"/>
              <w:rPr>
                <w:rFonts w:ascii="Times New Roman" w:hAnsi="Times New Roman"/>
                <w:szCs w:val="24"/>
              </w:rPr>
            </w:pPr>
          </w:p>
        </w:tc>
        <w:tc>
          <w:tcPr>
            <w:tcW w:w="567" w:type="dxa"/>
            <w:tcBorders>
              <w:top w:val="single" w:sz="4" w:space="0" w:color="auto"/>
              <w:left w:val="single" w:sz="4" w:space="0" w:color="auto"/>
              <w:bottom w:val="single" w:sz="4" w:space="0" w:color="auto"/>
              <w:right w:val="single" w:sz="4" w:space="0" w:color="auto"/>
            </w:tcBorders>
          </w:tcPr>
          <w:p w14:paraId="5487477A" w14:textId="77777777" w:rsidR="0010740D" w:rsidRPr="00315F07" w:rsidRDefault="0010740D" w:rsidP="004F6A43">
            <w:pPr>
              <w:jc w:val="both"/>
              <w:rPr>
                <w:rFonts w:ascii="Times New Roman" w:hAnsi="Times New Roman"/>
                <w:szCs w:val="24"/>
              </w:rPr>
            </w:pPr>
          </w:p>
        </w:tc>
      </w:tr>
      <w:tr w:rsidR="0010740D" w:rsidRPr="00315F07" w14:paraId="281970C3" w14:textId="77777777" w:rsidTr="00532440">
        <w:trPr>
          <w:jc w:val="center"/>
        </w:trPr>
        <w:tc>
          <w:tcPr>
            <w:tcW w:w="704" w:type="dxa"/>
            <w:tcBorders>
              <w:top w:val="single" w:sz="4" w:space="0" w:color="auto"/>
              <w:left w:val="single" w:sz="4" w:space="0" w:color="auto"/>
              <w:bottom w:val="single" w:sz="4" w:space="0" w:color="auto"/>
              <w:right w:val="single" w:sz="4" w:space="0" w:color="auto"/>
            </w:tcBorders>
          </w:tcPr>
          <w:p w14:paraId="4DD8EF7E" w14:textId="77777777" w:rsidR="0010740D" w:rsidRPr="00315F07" w:rsidRDefault="0010740D" w:rsidP="004F6A43">
            <w:pPr>
              <w:jc w:val="both"/>
              <w:rPr>
                <w:rFonts w:ascii="Times New Roman" w:hAnsi="Times New Roman"/>
                <w:szCs w:val="24"/>
              </w:rPr>
            </w:pPr>
            <w:r w:rsidRPr="00315F07">
              <w:rPr>
                <w:rFonts w:ascii="Times New Roman" w:hAnsi="Times New Roman"/>
                <w:szCs w:val="24"/>
              </w:rPr>
              <w:t>2.1.c</w:t>
            </w:r>
          </w:p>
        </w:tc>
        <w:tc>
          <w:tcPr>
            <w:tcW w:w="6677" w:type="dxa"/>
            <w:tcBorders>
              <w:top w:val="single" w:sz="4" w:space="0" w:color="auto"/>
              <w:left w:val="single" w:sz="4" w:space="0" w:color="auto"/>
              <w:bottom w:val="single" w:sz="4" w:space="0" w:color="auto"/>
              <w:right w:val="single" w:sz="4" w:space="0" w:color="auto"/>
            </w:tcBorders>
          </w:tcPr>
          <w:p w14:paraId="16689BF4" w14:textId="77777777" w:rsidR="0010740D" w:rsidRPr="00315F07" w:rsidRDefault="0010740D" w:rsidP="004F6A43">
            <w:pPr>
              <w:jc w:val="both"/>
              <w:rPr>
                <w:rFonts w:ascii="Times New Roman" w:hAnsi="Times New Roman"/>
                <w:szCs w:val="24"/>
              </w:rPr>
            </w:pPr>
            <w:r w:rsidRPr="00315F07">
              <w:rPr>
                <w:rFonts w:ascii="Times New Roman" w:hAnsi="Times New Roman"/>
                <w:szCs w:val="24"/>
              </w:rPr>
              <w:t>is guilty of grave professional misconduct which renders its integrity questionable;</w:t>
            </w:r>
          </w:p>
        </w:tc>
        <w:tc>
          <w:tcPr>
            <w:tcW w:w="1134" w:type="dxa"/>
            <w:gridSpan w:val="2"/>
            <w:tcBorders>
              <w:top w:val="single" w:sz="4" w:space="0" w:color="auto"/>
              <w:left w:val="single" w:sz="4" w:space="0" w:color="auto"/>
              <w:bottom w:val="single" w:sz="4" w:space="0" w:color="auto"/>
              <w:right w:val="single" w:sz="4" w:space="0" w:color="auto"/>
            </w:tcBorders>
          </w:tcPr>
          <w:p w14:paraId="463397B0" w14:textId="77777777" w:rsidR="0010740D" w:rsidRPr="00315F07" w:rsidRDefault="0010740D" w:rsidP="004F6A43">
            <w:pPr>
              <w:jc w:val="both"/>
              <w:rPr>
                <w:rFonts w:ascii="Times New Roman" w:hAnsi="Times New Roman"/>
                <w:szCs w:val="24"/>
              </w:rPr>
            </w:pPr>
          </w:p>
        </w:tc>
        <w:tc>
          <w:tcPr>
            <w:tcW w:w="567" w:type="dxa"/>
            <w:tcBorders>
              <w:top w:val="single" w:sz="4" w:space="0" w:color="auto"/>
              <w:left w:val="single" w:sz="4" w:space="0" w:color="auto"/>
              <w:bottom w:val="single" w:sz="4" w:space="0" w:color="auto"/>
              <w:right w:val="single" w:sz="4" w:space="0" w:color="auto"/>
            </w:tcBorders>
          </w:tcPr>
          <w:p w14:paraId="444F0FAE" w14:textId="77777777" w:rsidR="0010740D" w:rsidRPr="00315F07" w:rsidRDefault="0010740D" w:rsidP="004F6A43">
            <w:pPr>
              <w:jc w:val="both"/>
              <w:rPr>
                <w:rFonts w:ascii="Times New Roman" w:hAnsi="Times New Roman"/>
                <w:szCs w:val="24"/>
              </w:rPr>
            </w:pPr>
          </w:p>
        </w:tc>
      </w:tr>
      <w:tr w:rsidR="0010740D" w:rsidRPr="00315F07" w14:paraId="464DB52D" w14:textId="77777777" w:rsidTr="00532440">
        <w:trPr>
          <w:jc w:val="center"/>
        </w:trPr>
        <w:tc>
          <w:tcPr>
            <w:tcW w:w="704" w:type="dxa"/>
            <w:tcBorders>
              <w:top w:val="single" w:sz="4" w:space="0" w:color="auto"/>
              <w:left w:val="single" w:sz="4" w:space="0" w:color="auto"/>
              <w:bottom w:val="single" w:sz="4" w:space="0" w:color="auto"/>
              <w:right w:val="single" w:sz="4" w:space="0" w:color="auto"/>
            </w:tcBorders>
          </w:tcPr>
          <w:p w14:paraId="7307A78D" w14:textId="77777777" w:rsidR="0010740D" w:rsidRPr="00315F07" w:rsidRDefault="0010740D" w:rsidP="004F6A43">
            <w:pPr>
              <w:jc w:val="both"/>
              <w:rPr>
                <w:rFonts w:ascii="Times New Roman" w:hAnsi="Times New Roman"/>
                <w:szCs w:val="24"/>
              </w:rPr>
            </w:pPr>
            <w:r w:rsidRPr="00315F07">
              <w:rPr>
                <w:rFonts w:ascii="Times New Roman" w:hAnsi="Times New Roman"/>
                <w:szCs w:val="24"/>
              </w:rPr>
              <w:t>2.</w:t>
            </w:r>
            <w:proofErr w:type="gramStart"/>
            <w:r w:rsidRPr="00315F07">
              <w:rPr>
                <w:rFonts w:ascii="Times New Roman" w:hAnsi="Times New Roman"/>
                <w:szCs w:val="24"/>
              </w:rPr>
              <w:t>1.d</w:t>
            </w:r>
            <w:proofErr w:type="gramEnd"/>
          </w:p>
        </w:tc>
        <w:tc>
          <w:tcPr>
            <w:tcW w:w="6677" w:type="dxa"/>
            <w:tcBorders>
              <w:top w:val="single" w:sz="4" w:space="0" w:color="auto"/>
              <w:left w:val="single" w:sz="4" w:space="0" w:color="auto"/>
              <w:bottom w:val="single" w:sz="4" w:space="0" w:color="auto"/>
              <w:right w:val="single" w:sz="4" w:space="0" w:color="auto"/>
            </w:tcBorders>
          </w:tcPr>
          <w:p w14:paraId="07B3CDB4" w14:textId="77777777" w:rsidR="0010740D" w:rsidRPr="00315F07" w:rsidRDefault="0010740D" w:rsidP="004F6A43">
            <w:pPr>
              <w:jc w:val="both"/>
              <w:rPr>
                <w:rFonts w:ascii="Times New Roman" w:hAnsi="Times New Roman"/>
                <w:szCs w:val="24"/>
              </w:rPr>
            </w:pPr>
            <w:r w:rsidRPr="00315F07">
              <w:rPr>
                <w:rFonts w:ascii="Times New Roman" w:hAnsi="Times New Roman"/>
                <w:szCs w:val="24"/>
              </w:rPr>
              <w:t>has entered into agreements with other economic operators aimed at distorting competition;</w:t>
            </w:r>
          </w:p>
        </w:tc>
        <w:tc>
          <w:tcPr>
            <w:tcW w:w="1134" w:type="dxa"/>
            <w:gridSpan w:val="2"/>
            <w:tcBorders>
              <w:top w:val="single" w:sz="4" w:space="0" w:color="auto"/>
              <w:left w:val="single" w:sz="4" w:space="0" w:color="auto"/>
              <w:bottom w:val="single" w:sz="4" w:space="0" w:color="auto"/>
              <w:right w:val="single" w:sz="4" w:space="0" w:color="auto"/>
            </w:tcBorders>
          </w:tcPr>
          <w:p w14:paraId="17E72113" w14:textId="77777777" w:rsidR="0010740D" w:rsidRPr="00315F07" w:rsidRDefault="0010740D" w:rsidP="004F6A43">
            <w:pPr>
              <w:jc w:val="both"/>
              <w:rPr>
                <w:rFonts w:ascii="Times New Roman" w:hAnsi="Times New Roman"/>
                <w:szCs w:val="24"/>
              </w:rPr>
            </w:pPr>
          </w:p>
        </w:tc>
        <w:tc>
          <w:tcPr>
            <w:tcW w:w="567" w:type="dxa"/>
            <w:tcBorders>
              <w:top w:val="single" w:sz="4" w:space="0" w:color="auto"/>
              <w:left w:val="single" w:sz="4" w:space="0" w:color="auto"/>
              <w:bottom w:val="single" w:sz="4" w:space="0" w:color="auto"/>
              <w:right w:val="single" w:sz="4" w:space="0" w:color="auto"/>
            </w:tcBorders>
          </w:tcPr>
          <w:p w14:paraId="18EC8F9A" w14:textId="77777777" w:rsidR="0010740D" w:rsidRPr="00315F07" w:rsidRDefault="0010740D" w:rsidP="004F6A43">
            <w:pPr>
              <w:jc w:val="both"/>
              <w:rPr>
                <w:rFonts w:ascii="Times New Roman" w:hAnsi="Times New Roman"/>
                <w:szCs w:val="24"/>
              </w:rPr>
            </w:pPr>
          </w:p>
        </w:tc>
      </w:tr>
      <w:tr w:rsidR="0010740D" w:rsidRPr="00315F07" w14:paraId="5DB04F47" w14:textId="77777777" w:rsidTr="00532440">
        <w:trPr>
          <w:jc w:val="center"/>
        </w:trPr>
        <w:tc>
          <w:tcPr>
            <w:tcW w:w="704" w:type="dxa"/>
            <w:tcBorders>
              <w:top w:val="single" w:sz="4" w:space="0" w:color="auto"/>
              <w:left w:val="single" w:sz="4" w:space="0" w:color="auto"/>
              <w:bottom w:val="single" w:sz="4" w:space="0" w:color="auto"/>
              <w:right w:val="single" w:sz="4" w:space="0" w:color="auto"/>
            </w:tcBorders>
          </w:tcPr>
          <w:p w14:paraId="2E2C5BF6" w14:textId="77777777" w:rsidR="0010740D" w:rsidRPr="00315F07" w:rsidRDefault="0010740D" w:rsidP="004F6A43">
            <w:pPr>
              <w:jc w:val="both"/>
              <w:rPr>
                <w:rFonts w:ascii="Times New Roman" w:hAnsi="Times New Roman"/>
                <w:szCs w:val="24"/>
              </w:rPr>
            </w:pPr>
            <w:r w:rsidRPr="00315F07">
              <w:rPr>
                <w:rFonts w:ascii="Times New Roman" w:hAnsi="Times New Roman"/>
                <w:szCs w:val="24"/>
              </w:rPr>
              <w:t xml:space="preserve">2.1.e </w:t>
            </w:r>
          </w:p>
        </w:tc>
        <w:tc>
          <w:tcPr>
            <w:tcW w:w="6677" w:type="dxa"/>
            <w:tcBorders>
              <w:top w:val="single" w:sz="4" w:space="0" w:color="auto"/>
              <w:left w:val="single" w:sz="4" w:space="0" w:color="auto"/>
              <w:bottom w:val="single" w:sz="4" w:space="0" w:color="auto"/>
              <w:right w:val="single" w:sz="4" w:space="0" w:color="auto"/>
            </w:tcBorders>
          </w:tcPr>
          <w:p w14:paraId="76D0B352" w14:textId="77777777" w:rsidR="0010740D" w:rsidRPr="00315F07" w:rsidRDefault="0010740D" w:rsidP="004F6A43">
            <w:pPr>
              <w:jc w:val="both"/>
              <w:rPr>
                <w:rFonts w:ascii="Times New Roman" w:hAnsi="Times New Roman"/>
                <w:szCs w:val="24"/>
              </w:rPr>
            </w:pPr>
            <w:r w:rsidRPr="00315F07">
              <w:rPr>
                <w:rFonts w:ascii="Times New Roman" w:hAnsi="Times New Roman"/>
                <w:szCs w:val="24"/>
              </w:rPr>
              <w:t>has a conflict of interest within the meaning of Article 24 of 2014/24/EU that cannot be effectively remedied by other, less intrusive measures than exclusion;</w:t>
            </w:r>
          </w:p>
        </w:tc>
        <w:tc>
          <w:tcPr>
            <w:tcW w:w="1134" w:type="dxa"/>
            <w:gridSpan w:val="2"/>
            <w:tcBorders>
              <w:top w:val="single" w:sz="4" w:space="0" w:color="auto"/>
              <w:left w:val="single" w:sz="4" w:space="0" w:color="auto"/>
              <w:bottom w:val="single" w:sz="4" w:space="0" w:color="auto"/>
              <w:right w:val="single" w:sz="4" w:space="0" w:color="auto"/>
            </w:tcBorders>
          </w:tcPr>
          <w:p w14:paraId="3F7C5184" w14:textId="77777777" w:rsidR="0010740D" w:rsidRPr="00315F07" w:rsidRDefault="0010740D" w:rsidP="004F6A43">
            <w:pPr>
              <w:jc w:val="both"/>
              <w:rPr>
                <w:rFonts w:ascii="Times New Roman" w:hAnsi="Times New Roman"/>
                <w:szCs w:val="24"/>
              </w:rPr>
            </w:pPr>
          </w:p>
        </w:tc>
        <w:tc>
          <w:tcPr>
            <w:tcW w:w="567" w:type="dxa"/>
            <w:tcBorders>
              <w:top w:val="single" w:sz="4" w:space="0" w:color="auto"/>
              <w:left w:val="single" w:sz="4" w:space="0" w:color="auto"/>
              <w:bottom w:val="single" w:sz="4" w:space="0" w:color="auto"/>
              <w:right w:val="single" w:sz="4" w:space="0" w:color="auto"/>
            </w:tcBorders>
          </w:tcPr>
          <w:p w14:paraId="1F501131" w14:textId="77777777" w:rsidR="0010740D" w:rsidRPr="00315F07" w:rsidRDefault="0010740D" w:rsidP="004F6A43">
            <w:pPr>
              <w:jc w:val="both"/>
              <w:rPr>
                <w:rFonts w:ascii="Times New Roman" w:hAnsi="Times New Roman"/>
                <w:szCs w:val="24"/>
              </w:rPr>
            </w:pPr>
          </w:p>
        </w:tc>
      </w:tr>
      <w:tr w:rsidR="0010740D" w:rsidRPr="00315F07" w14:paraId="1CB86F04" w14:textId="77777777" w:rsidTr="00532440">
        <w:trPr>
          <w:jc w:val="center"/>
        </w:trPr>
        <w:tc>
          <w:tcPr>
            <w:tcW w:w="704" w:type="dxa"/>
            <w:tcBorders>
              <w:top w:val="single" w:sz="4" w:space="0" w:color="auto"/>
              <w:left w:val="single" w:sz="4" w:space="0" w:color="auto"/>
              <w:bottom w:val="single" w:sz="4" w:space="0" w:color="auto"/>
              <w:right w:val="single" w:sz="4" w:space="0" w:color="auto"/>
            </w:tcBorders>
          </w:tcPr>
          <w:p w14:paraId="4FDE45C3" w14:textId="77777777" w:rsidR="0010740D" w:rsidRPr="00315F07" w:rsidRDefault="0010740D" w:rsidP="004F6A43">
            <w:pPr>
              <w:jc w:val="both"/>
              <w:rPr>
                <w:rFonts w:ascii="Times New Roman" w:hAnsi="Times New Roman"/>
                <w:szCs w:val="24"/>
              </w:rPr>
            </w:pPr>
            <w:r w:rsidRPr="00315F07">
              <w:rPr>
                <w:rFonts w:ascii="Times New Roman" w:hAnsi="Times New Roman"/>
                <w:szCs w:val="24"/>
              </w:rPr>
              <w:t xml:space="preserve">2.1.f </w:t>
            </w:r>
          </w:p>
        </w:tc>
        <w:tc>
          <w:tcPr>
            <w:tcW w:w="6677" w:type="dxa"/>
            <w:tcBorders>
              <w:top w:val="single" w:sz="4" w:space="0" w:color="auto"/>
              <w:left w:val="single" w:sz="4" w:space="0" w:color="auto"/>
              <w:bottom w:val="single" w:sz="4" w:space="0" w:color="auto"/>
              <w:right w:val="single" w:sz="4" w:space="0" w:color="auto"/>
            </w:tcBorders>
          </w:tcPr>
          <w:p w14:paraId="1D27240E" w14:textId="77777777" w:rsidR="0010740D" w:rsidRPr="00315F07" w:rsidRDefault="0010740D" w:rsidP="004F6A43">
            <w:pPr>
              <w:jc w:val="both"/>
              <w:rPr>
                <w:rFonts w:ascii="Times New Roman" w:hAnsi="Times New Roman"/>
                <w:szCs w:val="24"/>
              </w:rPr>
            </w:pPr>
            <w:r w:rsidRPr="00315F07">
              <w:rPr>
                <w:rFonts w:ascii="Times New Roman" w:hAnsi="Times New Roman"/>
                <w:szCs w:val="24"/>
              </w:rPr>
              <w:t>confirms that it has had prior involvement in the preparation of the procurement procedure which has resulted in a distortion of competition, as referred to in Article 41 of 2014/24/EU, that cannot be remedied by other, less intrusive measures than exclusion;</w:t>
            </w:r>
          </w:p>
        </w:tc>
        <w:tc>
          <w:tcPr>
            <w:tcW w:w="1134" w:type="dxa"/>
            <w:gridSpan w:val="2"/>
            <w:tcBorders>
              <w:top w:val="single" w:sz="4" w:space="0" w:color="auto"/>
              <w:left w:val="single" w:sz="4" w:space="0" w:color="auto"/>
              <w:bottom w:val="single" w:sz="4" w:space="0" w:color="auto"/>
              <w:right w:val="single" w:sz="4" w:space="0" w:color="auto"/>
            </w:tcBorders>
          </w:tcPr>
          <w:p w14:paraId="019EFB3E" w14:textId="77777777" w:rsidR="0010740D" w:rsidRPr="00315F07" w:rsidRDefault="0010740D" w:rsidP="004F6A43">
            <w:pPr>
              <w:jc w:val="both"/>
              <w:rPr>
                <w:rFonts w:ascii="Times New Roman" w:hAnsi="Times New Roman"/>
                <w:szCs w:val="24"/>
              </w:rPr>
            </w:pPr>
          </w:p>
        </w:tc>
        <w:tc>
          <w:tcPr>
            <w:tcW w:w="567" w:type="dxa"/>
            <w:tcBorders>
              <w:top w:val="single" w:sz="4" w:space="0" w:color="auto"/>
              <w:left w:val="single" w:sz="4" w:space="0" w:color="auto"/>
              <w:bottom w:val="single" w:sz="4" w:space="0" w:color="auto"/>
              <w:right w:val="single" w:sz="4" w:space="0" w:color="auto"/>
            </w:tcBorders>
          </w:tcPr>
          <w:p w14:paraId="4B1917F2" w14:textId="77777777" w:rsidR="0010740D" w:rsidRPr="00315F07" w:rsidRDefault="0010740D" w:rsidP="004F6A43">
            <w:pPr>
              <w:jc w:val="both"/>
              <w:rPr>
                <w:rFonts w:ascii="Times New Roman" w:hAnsi="Times New Roman"/>
                <w:szCs w:val="24"/>
              </w:rPr>
            </w:pPr>
          </w:p>
        </w:tc>
      </w:tr>
      <w:tr w:rsidR="0010740D" w:rsidRPr="00315F07" w14:paraId="3335192C" w14:textId="77777777" w:rsidTr="00532440">
        <w:trPr>
          <w:jc w:val="center"/>
        </w:trPr>
        <w:tc>
          <w:tcPr>
            <w:tcW w:w="704" w:type="dxa"/>
            <w:tcBorders>
              <w:top w:val="single" w:sz="4" w:space="0" w:color="auto"/>
              <w:left w:val="single" w:sz="4" w:space="0" w:color="auto"/>
              <w:bottom w:val="single" w:sz="4" w:space="0" w:color="auto"/>
              <w:right w:val="single" w:sz="4" w:space="0" w:color="auto"/>
            </w:tcBorders>
          </w:tcPr>
          <w:p w14:paraId="6A87B20F" w14:textId="77777777" w:rsidR="0010740D" w:rsidRPr="00315F07" w:rsidRDefault="0010740D" w:rsidP="004F6A43">
            <w:pPr>
              <w:jc w:val="both"/>
              <w:rPr>
                <w:rFonts w:ascii="Times New Roman" w:hAnsi="Times New Roman"/>
                <w:szCs w:val="24"/>
              </w:rPr>
            </w:pPr>
            <w:r w:rsidRPr="00315F07">
              <w:rPr>
                <w:rFonts w:ascii="Times New Roman" w:hAnsi="Times New Roman"/>
                <w:szCs w:val="24"/>
              </w:rPr>
              <w:t>2.</w:t>
            </w:r>
            <w:proofErr w:type="gramStart"/>
            <w:r w:rsidRPr="00315F07">
              <w:rPr>
                <w:rFonts w:ascii="Times New Roman" w:hAnsi="Times New Roman"/>
                <w:szCs w:val="24"/>
              </w:rPr>
              <w:t>1.g</w:t>
            </w:r>
            <w:proofErr w:type="gramEnd"/>
          </w:p>
        </w:tc>
        <w:tc>
          <w:tcPr>
            <w:tcW w:w="6677" w:type="dxa"/>
            <w:tcBorders>
              <w:top w:val="single" w:sz="4" w:space="0" w:color="auto"/>
              <w:left w:val="single" w:sz="4" w:space="0" w:color="auto"/>
              <w:bottom w:val="single" w:sz="4" w:space="0" w:color="auto"/>
              <w:right w:val="single" w:sz="4" w:space="0" w:color="auto"/>
            </w:tcBorders>
          </w:tcPr>
          <w:p w14:paraId="72C6DFD5" w14:textId="77777777" w:rsidR="0010740D" w:rsidRPr="00315F07" w:rsidRDefault="0010740D" w:rsidP="004F6A43">
            <w:pPr>
              <w:jc w:val="both"/>
              <w:rPr>
                <w:rFonts w:ascii="Times New Roman" w:hAnsi="Times New Roman"/>
                <w:szCs w:val="24"/>
              </w:rPr>
            </w:pPr>
            <w:r w:rsidRPr="00315F07">
              <w:rPr>
                <w:rFonts w:ascii="Times New Roman" w:hAnsi="Times New Roman"/>
                <w:szCs w:val="24"/>
              </w:rPr>
              <w:t xml:space="preserve">has 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 </w:t>
            </w:r>
          </w:p>
        </w:tc>
        <w:tc>
          <w:tcPr>
            <w:tcW w:w="1134" w:type="dxa"/>
            <w:gridSpan w:val="2"/>
            <w:tcBorders>
              <w:top w:val="single" w:sz="4" w:space="0" w:color="auto"/>
              <w:left w:val="single" w:sz="4" w:space="0" w:color="auto"/>
              <w:bottom w:val="single" w:sz="4" w:space="0" w:color="auto"/>
              <w:right w:val="single" w:sz="4" w:space="0" w:color="auto"/>
            </w:tcBorders>
          </w:tcPr>
          <w:p w14:paraId="5285EE48" w14:textId="77777777" w:rsidR="0010740D" w:rsidRPr="00315F07" w:rsidRDefault="0010740D" w:rsidP="004F6A43">
            <w:pPr>
              <w:jc w:val="both"/>
              <w:rPr>
                <w:rFonts w:ascii="Times New Roman" w:hAnsi="Times New Roman"/>
                <w:szCs w:val="24"/>
              </w:rPr>
            </w:pPr>
          </w:p>
        </w:tc>
        <w:tc>
          <w:tcPr>
            <w:tcW w:w="567" w:type="dxa"/>
            <w:tcBorders>
              <w:top w:val="single" w:sz="4" w:space="0" w:color="auto"/>
              <w:left w:val="single" w:sz="4" w:space="0" w:color="auto"/>
              <w:bottom w:val="single" w:sz="4" w:space="0" w:color="auto"/>
              <w:right w:val="single" w:sz="4" w:space="0" w:color="auto"/>
            </w:tcBorders>
          </w:tcPr>
          <w:p w14:paraId="77131C64" w14:textId="77777777" w:rsidR="0010740D" w:rsidRPr="00315F07" w:rsidRDefault="0010740D" w:rsidP="004F6A43">
            <w:pPr>
              <w:jc w:val="both"/>
              <w:rPr>
                <w:rFonts w:ascii="Times New Roman" w:hAnsi="Times New Roman"/>
                <w:szCs w:val="24"/>
              </w:rPr>
            </w:pPr>
          </w:p>
        </w:tc>
      </w:tr>
      <w:tr w:rsidR="0010740D" w:rsidRPr="00315F07" w14:paraId="4CC923AD" w14:textId="77777777" w:rsidTr="00532440">
        <w:trPr>
          <w:jc w:val="center"/>
        </w:trPr>
        <w:tc>
          <w:tcPr>
            <w:tcW w:w="704" w:type="dxa"/>
            <w:tcBorders>
              <w:top w:val="single" w:sz="4" w:space="0" w:color="auto"/>
              <w:left w:val="single" w:sz="4" w:space="0" w:color="auto"/>
              <w:bottom w:val="single" w:sz="4" w:space="0" w:color="auto"/>
              <w:right w:val="single" w:sz="4" w:space="0" w:color="auto"/>
            </w:tcBorders>
          </w:tcPr>
          <w:p w14:paraId="171375BE" w14:textId="77777777" w:rsidR="0010740D" w:rsidRPr="00315F07" w:rsidRDefault="0010740D" w:rsidP="004F6A43">
            <w:pPr>
              <w:jc w:val="both"/>
              <w:rPr>
                <w:rFonts w:ascii="Times New Roman" w:hAnsi="Times New Roman"/>
                <w:szCs w:val="24"/>
              </w:rPr>
            </w:pPr>
            <w:r w:rsidRPr="00315F07">
              <w:rPr>
                <w:rFonts w:ascii="Times New Roman" w:hAnsi="Times New Roman"/>
                <w:szCs w:val="24"/>
              </w:rPr>
              <w:t>2.1.h</w:t>
            </w:r>
          </w:p>
        </w:tc>
        <w:tc>
          <w:tcPr>
            <w:tcW w:w="6677" w:type="dxa"/>
            <w:tcBorders>
              <w:top w:val="single" w:sz="4" w:space="0" w:color="auto"/>
              <w:left w:val="single" w:sz="4" w:space="0" w:color="auto"/>
              <w:bottom w:val="single" w:sz="4" w:space="0" w:color="auto"/>
              <w:right w:val="single" w:sz="4" w:space="0" w:color="auto"/>
            </w:tcBorders>
          </w:tcPr>
          <w:p w14:paraId="6098BBCF" w14:textId="77777777" w:rsidR="0010740D" w:rsidRPr="00315F07" w:rsidRDefault="0010740D" w:rsidP="0010740D">
            <w:pPr>
              <w:widowControl/>
              <w:numPr>
                <w:ilvl w:val="0"/>
                <w:numId w:val="19"/>
              </w:numPr>
              <w:spacing w:line="264" w:lineRule="auto"/>
              <w:ind w:left="314" w:hanging="284"/>
              <w:contextualSpacing/>
              <w:jc w:val="both"/>
              <w:rPr>
                <w:rFonts w:ascii="Times New Roman" w:hAnsi="Times New Roman"/>
                <w:szCs w:val="24"/>
              </w:rPr>
            </w:pPr>
            <w:r w:rsidRPr="00315F07">
              <w:rPr>
                <w:rFonts w:ascii="Times New Roman" w:hAnsi="Times New Roman"/>
                <w:szCs w:val="24"/>
              </w:rPr>
              <w:t>is guilty of serious misrepresentation in supplying the information required for the verification of the absence of grounds for exclusion or the fulfilment of the selection criteria; or</w:t>
            </w:r>
          </w:p>
          <w:p w14:paraId="5E69E078" w14:textId="77777777" w:rsidR="0010740D" w:rsidRPr="00315F07" w:rsidRDefault="0010740D" w:rsidP="0010740D">
            <w:pPr>
              <w:widowControl/>
              <w:numPr>
                <w:ilvl w:val="0"/>
                <w:numId w:val="19"/>
              </w:numPr>
              <w:spacing w:line="264" w:lineRule="auto"/>
              <w:ind w:left="314" w:hanging="284"/>
              <w:contextualSpacing/>
              <w:jc w:val="both"/>
              <w:rPr>
                <w:rFonts w:ascii="Times New Roman" w:hAnsi="Times New Roman"/>
                <w:szCs w:val="24"/>
              </w:rPr>
            </w:pPr>
            <w:r w:rsidRPr="00315F07">
              <w:rPr>
                <w:rFonts w:ascii="Times New Roman" w:hAnsi="Times New Roman"/>
                <w:szCs w:val="24"/>
              </w:rPr>
              <w:t xml:space="preserve">has withheld such information or is not able to submit supporting documents required under Article </w:t>
            </w:r>
            <w:proofErr w:type="gramStart"/>
            <w:r w:rsidRPr="00315F07">
              <w:rPr>
                <w:rFonts w:ascii="Times New Roman" w:hAnsi="Times New Roman"/>
                <w:szCs w:val="24"/>
              </w:rPr>
              <w:t>59  of</w:t>
            </w:r>
            <w:proofErr w:type="gramEnd"/>
            <w:r w:rsidRPr="00315F07">
              <w:rPr>
                <w:rFonts w:ascii="Times New Roman" w:hAnsi="Times New Roman"/>
                <w:szCs w:val="24"/>
              </w:rPr>
              <w:t xml:space="preserve"> Directive 2014/24/EU; or </w:t>
            </w:r>
          </w:p>
        </w:tc>
        <w:tc>
          <w:tcPr>
            <w:tcW w:w="1134" w:type="dxa"/>
            <w:gridSpan w:val="2"/>
            <w:tcBorders>
              <w:top w:val="single" w:sz="4" w:space="0" w:color="auto"/>
              <w:left w:val="single" w:sz="4" w:space="0" w:color="auto"/>
              <w:bottom w:val="single" w:sz="4" w:space="0" w:color="auto"/>
              <w:right w:val="single" w:sz="4" w:space="0" w:color="auto"/>
            </w:tcBorders>
          </w:tcPr>
          <w:p w14:paraId="1ED5477E" w14:textId="77777777" w:rsidR="0010740D" w:rsidRPr="00315F07" w:rsidRDefault="0010740D" w:rsidP="004F6A43">
            <w:pPr>
              <w:jc w:val="both"/>
              <w:rPr>
                <w:rFonts w:ascii="Times New Roman" w:hAnsi="Times New Roman"/>
                <w:szCs w:val="24"/>
              </w:rPr>
            </w:pPr>
          </w:p>
        </w:tc>
        <w:tc>
          <w:tcPr>
            <w:tcW w:w="567" w:type="dxa"/>
            <w:tcBorders>
              <w:top w:val="single" w:sz="4" w:space="0" w:color="auto"/>
              <w:left w:val="single" w:sz="4" w:space="0" w:color="auto"/>
              <w:bottom w:val="single" w:sz="4" w:space="0" w:color="auto"/>
              <w:right w:val="single" w:sz="4" w:space="0" w:color="auto"/>
            </w:tcBorders>
          </w:tcPr>
          <w:p w14:paraId="772475D3" w14:textId="77777777" w:rsidR="0010740D" w:rsidRPr="00315F07" w:rsidRDefault="0010740D" w:rsidP="004F6A43">
            <w:pPr>
              <w:jc w:val="both"/>
              <w:rPr>
                <w:rFonts w:ascii="Times New Roman" w:hAnsi="Times New Roman"/>
                <w:szCs w:val="24"/>
              </w:rPr>
            </w:pPr>
          </w:p>
        </w:tc>
      </w:tr>
      <w:tr w:rsidR="0010740D" w:rsidRPr="00315F07" w14:paraId="0C81B440" w14:textId="77777777" w:rsidTr="00532440">
        <w:trPr>
          <w:jc w:val="center"/>
        </w:trPr>
        <w:tc>
          <w:tcPr>
            <w:tcW w:w="704" w:type="dxa"/>
            <w:tcBorders>
              <w:top w:val="single" w:sz="4" w:space="0" w:color="auto"/>
              <w:left w:val="single" w:sz="4" w:space="0" w:color="auto"/>
              <w:bottom w:val="single" w:sz="4" w:space="0" w:color="auto"/>
              <w:right w:val="single" w:sz="4" w:space="0" w:color="auto"/>
            </w:tcBorders>
            <w:hideMark/>
          </w:tcPr>
          <w:p w14:paraId="5B6A7FC9" w14:textId="77777777" w:rsidR="0010740D" w:rsidRPr="00315F07" w:rsidRDefault="0010740D" w:rsidP="004F6A43">
            <w:pPr>
              <w:jc w:val="both"/>
              <w:rPr>
                <w:rFonts w:ascii="Times New Roman" w:hAnsi="Times New Roman"/>
                <w:szCs w:val="24"/>
              </w:rPr>
            </w:pPr>
            <w:r w:rsidRPr="00315F07">
              <w:rPr>
                <w:rFonts w:ascii="Times New Roman" w:hAnsi="Times New Roman"/>
                <w:szCs w:val="24"/>
              </w:rPr>
              <w:t>2.</w:t>
            </w:r>
            <w:proofErr w:type="gramStart"/>
            <w:r w:rsidRPr="00315F07">
              <w:rPr>
                <w:rFonts w:ascii="Times New Roman" w:hAnsi="Times New Roman"/>
                <w:szCs w:val="24"/>
              </w:rPr>
              <w:t>1.i</w:t>
            </w:r>
            <w:proofErr w:type="gramEnd"/>
          </w:p>
        </w:tc>
        <w:tc>
          <w:tcPr>
            <w:tcW w:w="6677" w:type="dxa"/>
            <w:tcBorders>
              <w:top w:val="single" w:sz="4" w:space="0" w:color="auto"/>
              <w:left w:val="single" w:sz="4" w:space="0" w:color="auto"/>
              <w:bottom w:val="single" w:sz="4" w:space="0" w:color="auto"/>
              <w:right w:val="single" w:sz="4" w:space="0" w:color="auto"/>
            </w:tcBorders>
            <w:hideMark/>
          </w:tcPr>
          <w:p w14:paraId="1FB516FE" w14:textId="77777777" w:rsidR="0010740D" w:rsidRPr="00315F07" w:rsidRDefault="0010740D" w:rsidP="004F6A43">
            <w:pPr>
              <w:jc w:val="both"/>
              <w:rPr>
                <w:rFonts w:ascii="Times New Roman" w:hAnsi="Times New Roman"/>
                <w:szCs w:val="24"/>
              </w:rPr>
            </w:pPr>
            <w:r w:rsidRPr="00315F07">
              <w:rPr>
                <w:rFonts w:ascii="Times New Roman" w:hAnsi="Times New Roman"/>
                <w:szCs w:val="24"/>
              </w:rPr>
              <w:t xml:space="preserve">has undertaken </w:t>
            </w:r>
            <w:proofErr w:type="gramStart"/>
            <w:r w:rsidRPr="00315F07">
              <w:rPr>
                <w:rFonts w:ascii="Times New Roman" w:hAnsi="Times New Roman"/>
                <w:szCs w:val="24"/>
              </w:rPr>
              <w:t>to</w:t>
            </w:r>
            <w:proofErr w:type="gramEnd"/>
            <w:r w:rsidRPr="00315F07">
              <w:rPr>
                <w:rFonts w:ascii="Times New Roman" w:hAnsi="Times New Roman"/>
                <w:szCs w:val="24"/>
              </w:rPr>
              <w:t>:</w:t>
            </w:r>
          </w:p>
          <w:p w14:paraId="013FC101" w14:textId="77777777" w:rsidR="0010740D" w:rsidRPr="00315F07" w:rsidRDefault="0010740D" w:rsidP="0010740D">
            <w:pPr>
              <w:widowControl/>
              <w:numPr>
                <w:ilvl w:val="0"/>
                <w:numId w:val="18"/>
              </w:numPr>
              <w:spacing w:line="264" w:lineRule="auto"/>
              <w:ind w:left="314" w:hanging="284"/>
              <w:contextualSpacing/>
              <w:jc w:val="both"/>
              <w:rPr>
                <w:rFonts w:ascii="Times New Roman" w:hAnsi="Times New Roman"/>
                <w:szCs w:val="24"/>
              </w:rPr>
            </w:pPr>
            <w:r w:rsidRPr="00315F07">
              <w:rPr>
                <w:rFonts w:ascii="Times New Roman" w:hAnsi="Times New Roman"/>
                <w:szCs w:val="24"/>
              </w:rPr>
              <w:t>unduly influence the decision-making process of the contracting entity, or</w:t>
            </w:r>
          </w:p>
          <w:p w14:paraId="05DBF5B8" w14:textId="77777777" w:rsidR="0010740D" w:rsidRPr="00315F07" w:rsidRDefault="0010740D" w:rsidP="0010740D">
            <w:pPr>
              <w:widowControl/>
              <w:numPr>
                <w:ilvl w:val="0"/>
                <w:numId w:val="18"/>
              </w:numPr>
              <w:spacing w:line="264" w:lineRule="auto"/>
              <w:ind w:left="314" w:hanging="284"/>
              <w:contextualSpacing/>
              <w:jc w:val="both"/>
              <w:rPr>
                <w:rFonts w:ascii="Times New Roman" w:hAnsi="Times New Roman"/>
                <w:szCs w:val="24"/>
              </w:rPr>
            </w:pPr>
            <w:r w:rsidRPr="00315F07">
              <w:rPr>
                <w:rFonts w:ascii="Times New Roman" w:hAnsi="Times New Roman"/>
                <w:szCs w:val="24"/>
              </w:rPr>
              <w:t>obtain confidential information that may confer upon the Tenderer undue advantages in the procurement procedure; or</w:t>
            </w:r>
          </w:p>
          <w:p w14:paraId="626E49B7" w14:textId="77777777" w:rsidR="0010740D" w:rsidRPr="00315F07" w:rsidRDefault="0010740D" w:rsidP="0010740D">
            <w:pPr>
              <w:widowControl/>
              <w:numPr>
                <w:ilvl w:val="0"/>
                <w:numId w:val="18"/>
              </w:numPr>
              <w:spacing w:line="264" w:lineRule="auto"/>
              <w:ind w:left="314" w:hanging="284"/>
              <w:contextualSpacing/>
              <w:jc w:val="both"/>
              <w:rPr>
                <w:rFonts w:ascii="Times New Roman" w:hAnsi="Times New Roman"/>
                <w:szCs w:val="24"/>
              </w:rPr>
            </w:pPr>
            <w:r w:rsidRPr="00315F07">
              <w:rPr>
                <w:rFonts w:ascii="Times New Roman" w:hAnsi="Times New Roman"/>
                <w:szCs w:val="24"/>
              </w:rPr>
              <w:t xml:space="preserve">negligently provide misleading information that may have a material influence on decisions concerning exclusion, selection or award. </w:t>
            </w:r>
          </w:p>
        </w:tc>
        <w:tc>
          <w:tcPr>
            <w:tcW w:w="1134" w:type="dxa"/>
            <w:gridSpan w:val="2"/>
            <w:tcBorders>
              <w:top w:val="single" w:sz="4" w:space="0" w:color="auto"/>
              <w:left w:val="single" w:sz="4" w:space="0" w:color="auto"/>
              <w:bottom w:val="single" w:sz="4" w:space="0" w:color="auto"/>
              <w:right w:val="single" w:sz="4" w:space="0" w:color="auto"/>
            </w:tcBorders>
          </w:tcPr>
          <w:p w14:paraId="3C0EEDD2" w14:textId="77777777" w:rsidR="0010740D" w:rsidRPr="00315F07" w:rsidRDefault="0010740D" w:rsidP="004F6A43">
            <w:pPr>
              <w:jc w:val="both"/>
              <w:rPr>
                <w:rFonts w:ascii="Times New Roman" w:hAnsi="Times New Roman"/>
                <w:szCs w:val="24"/>
              </w:rPr>
            </w:pPr>
          </w:p>
        </w:tc>
        <w:tc>
          <w:tcPr>
            <w:tcW w:w="567" w:type="dxa"/>
            <w:tcBorders>
              <w:top w:val="single" w:sz="4" w:space="0" w:color="auto"/>
              <w:left w:val="single" w:sz="4" w:space="0" w:color="auto"/>
              <w:bottom w:val="single" w:sz="4" w:space="0" w:color="auto"/>
              <w:right w:val="single" w:sz="4" w:space="0" w:color="auto"/>
            </w:tcBorders>
          </w:tcPr>
          <w:p w14:paraId="23C660F1" w14:textId="77777777" w:rsidR="0010740D" w:rsidRPr="00315F07" w:rsidRDefault="0010740D" w:rsidP="004F6A43">
            <w:pPr>
              <w:jc w:val="both"/>
              <w:rPr>
                <w:rFonts w:ascii="Times New Roman" w:hAnsi="Times New Roman"/>
                <w:szCs w:val="24"/>
              </w:rPr>
            </w:pPr>
          </w:p>
        </w:tc>
      </w:tr>
      <w:tr w:rsidR="0010740D" w:rsidRPr="00315F07" w14:paraId="24677FAC" w14:textId="77777777" w:rsidTr="00532440">
        <w:trPr>
          <w:trHeight w:val="459"/>
          <w:jc w:val="center"/>
        </w:trPr>
        <w:tc>
          <w:tcPr>
            <w:tcW w:w="9082" w:type="dxa"/>
            <w:gridSpan w:val="5"/>
            <w:tcBorders>
              <w:top w:val="single" w:sz="4" w:space="0" w:color="auto"/>
              <w:left w:val="single" w:sz="4" w:space="0" w:color="auto"/>
              <w:bottom w:val="single" w:sz="4" w:space="0" w:color="auto"/>
              <w:right w:val="single" w:sz="4" w:space="0" w:color="auto"/>
            </w:tcBorders>
            <w:shd w:val="clear" w:color="auto" w:fill="1F3864"/>
            <w:vAlign w:val="center"/>
          </w:tcPr>
          <w:p w14:paraId="66ECC5A7" w14:textId="77777777" w:rsidR="0010740D" w:rsidRPr="00315F07" w:rsidRDefault="0010740D" w:rsidP="004F6A43">
            <w:pPr>
              <w:jc w:val="center"/>
              <w:rPr>
                <w:rFonts w:ascii="Times New Roman" w:hAnsi="Times New Roman"/>
                <w:b/>
                <w:szCs w:val="24"/>
              </w:rPr>
            </w:pPr>
            <w:r w:rsidRPr="00315F07">
              <w:rPr>
                <w:rFonts w:ascii="Times New Roman" w:hAnsi="Times New Roman"/>
                <w:b/>
                <w:color w:val="FFFFFF"/>
                <w:szCs w:val="24"/>
              </w:rPr>
              <w:t>DECLARATION RE STATUTORY OBLIGATIONS</w:t>
            </w:r>
          </w:p>
        </w:tc>
      </w:tr>
      <w:tr w:rsidR="0010740D" w:rsidRPr="00315F07" w14:paraId="725D3976" w14:textId="77777777" w:rsidTr="00532440">
        <w:trPr>
          <w:jc w:val="center"/>
        </w:trPr>
        <w:tc>
          <w:tcPr>
            <w:tcW w:w="8374" w:type="dxa"/>
            <w:gridSpan w:val="3"/>
            <w:tcBorders>
              <w:top w:val="single" w:sz="4" w:space="0" w:color="auto"/>
              <w:left w:val="single" w:sz="4" w:space="0" w:color="auto"/>
              <w:bottom w:val="single" w:sz="4" w:space="0" w:color="auto"/>
              <w:right w:val="single" w:sz="4" w:space="0" w:color="auto"/>
            </w:tcBorders>
          </w:tcPr>
          <w:p w14:paraId="3199A175" w14:textId="77777777" w:rsidR="0010740D" w:rsidRPr="00315F07" w:rsidRDefault="0010740D" w:rsidP="004F6A43">
            <w:pPr>
              <w:tabs>
                <w:tab w:val="center" w:pos="4153"/>
                <w:tab w:val="right" w:pos="8306"/>
              </w:tabs>
              <w:jc w:val="both"/>
              <w:rPr>
                <w:rFonts w:ascii="Times New Roman" w:hAnsi="Times New Roman"/>
                <w:szCs w:val="24"/>
              </w:rPr>
            </w:pPr>
            <w:r w:rsidRPr="00315F07">
              <w:rPr>
                <w:rFonts w:ascii="Times New Roman" w:hAnsi="Times New Roman"/>
                <w:szCs w:val="24"/>
              </w:rPr>
              <w:t>We confirm that we are fully compliant with the following legislation:</w:t>
            </w:r>
          </w:p>
        </w:tc>
        <w:tc>
          <w:tcPr>
            <w:tcW w:w="708" w:type="dxa"/>
            <w:gridSpan w:val="2"/>
            <w:tcBorders>
              <w:top w:val="single" w:sz="4" w:space="0" w:color="auto"/>
              <w:left w:val="single" w:sz="4" w:space="0" w:color="auto"/>
              <w:bottom w:val="single" w:sz="4" w:space="0" w:color="auto"/>
              <w:right w:val="single" w:sz="4" w:space="0" w:color="auto"/>
            </w:tcBorders>
          </w:tcPr>
          <w:p w14:paraId="6DD3D347" w14:textId="77777777" w:rsidR="0010740D" w:rsidRPr="00315F07" w:rsidRDefault="0010740D" w:rsidP="004F6A43">
            <w:pPr>
              <w:jc w:val="center"/>
              <w:rPr>
                <w:rFonts w:ascii="Times New Roman" w:hAnsi="Times New Roman"/>
                <w:b/>
                <w:szCs w:val="24"/>
              </w:rPr>
            </w:pPr>
            <w:r w:rsidRPr="00315F07">
              <w:rPr>
                <w:rFonts w:ascii="Times New Roman" w:hAnsi="Times New Roman"/>
                <w:b/>
                <w:szCs w:val="24"/>
              </w:rPr>
              <w:t>YES</w:t>
            </w:r>
          </w:p>
        </w:tc>
      </w:tr>
      <w:tr w:rsidR="0010740D" w:rsidRPr="00315F07" w14:paraId="319BDF80" w14:textId="77777777" w:rsidTr="00532440">
        <w:trPr>
          <w:trHeight w:val="384"/>
          <w:jc w:val="center"/>
        </w:trPr>
        <w:tc>
          <w:tcPr>
            <w:tcW w:w="704" w:type="dxa"/>
            <w:tcBorders>
              <w:top w:val="single" w:sz="4" w:space="0" w:color="auto"/>
              <w:left w:val="single" w:sz="4" w:space="0" w:color="auto"/>
              <w:right w:val="single" w:sz="4" w:space="0" w:color="auto"/>
            </w:tcBorders>
            <w:vAlign w:val="center"/>
          </w:tcPr>
          <w:p w14:paraId="7D7248A4" w14:textId="77777777" w:rsidR="0010740D" w:rsidRPr="00315F07" w:rsidRDefault="0010740D" w:rsidP="0010740D">
            <w:pPr>
              <w:widowControl/>
              <w:numPr>
                <w:ilvl w:val="0"/>
                <w:numId w:val="20"/>
              </w:numPr>
              <w:tabs>
                <w:tab w:val="num" w:pos="601"/>
              </w:tabs>
              <w:spacing w:line="264" w:lineRule="auto"/>
              <w:ind w:left="601" w:hanging="567"/>
              <w:contextualSpacing/>
              <w:jc w:val="center"/>
              <w:rPr>
                <w:rFonts w:ascii="Times New Roman" w:hAnsi="Times New Roman"/>
                <w:szCs w:val="24"/>
              </w:rPr>
            </w:pPr>
          </w:p>
        </w:tc>
        <w:tc>
          <w:tcPr>
            <w:tcW w:w="7670" w:type="dxa"/>
            <w:gridSpan w:val="2"/>
            <w:tcBorders>
              <w:top w:val="single" w:sz="4" w:space="0" w:color="auto"/>
              <w:left w:val="single" w:sz="4" w:space="0" w:color="auto"/>
              <w:right w:val="single" w:sz="4" w:space="0" w:color="auto"/>
            </w:tcBorders>
            <w:vAlign w:val="center"/>
          </w:tcPr>
          <w:p w14:paraId="2459C79F" w14:textId="77777777" w:rsidR="0010740D" w:rsidRPr="00315F07" w:rsidRDefault="0010740D" w:rsidP="004F6A43">
            <w:pPr>
              <w:tabs>
                <w:tab w:val="num" w:pos="601"/>
              </w:tabs>
              <w:jc w:val="both"/>
              <w:rPr>
                <w:rFonts w:ascii="Times New Roman" w:hAnsi="Times New Roman"/>
                <w:szCs w:val="24"/>
              </w:rPr>
            </w:pPr>
            <w:r w:rsidRPr="00315F07">
              <w:rPr>
                <w:rFonts w:ascii="Times New Roman" w:hAnsi="Times New Roman"/>
                <w:szCs w:val="24"/>
              </w:rPr>
              <w:t xml:space="preserve">Employment Equality Acts 1998-2011 </w:t>
            </w:r>
          </w:p>
        </w:tc>
        <w:tc>
          <w:tcPr>
            <w:tcW w:w="708" w:type="dxa"/>
            <w:gridSpan w:val="2"/>
            <w:tcBorders>
              <w:top w:val="single" w:sz="4" w:space="0" w:color="auto"/>
              <w:left w:val="single" w:sz="4" w:space="0" w:color="auto"/>
              <w:bottom w:val="single" w:sz="4" w:space="0" w:color="auto"/>
              <w:right w:val="single" w:sz="4" w:space="0" w:color="auto"/>
            </w:tcBorders>
          </w:tcPr>
          <w:p w14:paraId="234BE4F9" w14:textId="77777777" w:rsidR="0010740D" w:rsidRPr="00315F07" w:rsidRDefault="0010740D" w:rsidP="004F6A43">
            <w:pPr>
              <w:jc w:val="both"/>
              <w:rPr>
                <w:rFonts w:ascii="Times New Roman" w:hAnsi="Times New Roman"/>
                <w:szCs w:val="24"/>
              </w:rPr>
            </w:pPr>
          </w:p>
        </w:tc>
      </w:tr>
      <w:tr w:rsidR="0010740D" w:rsidRPr="00315F07" w14:paraId="4F45BA16" w14:textId="77777777" w:rsidTr="00532440">
        <w:trPr>
          <w:trHeight w:val="418"/>
          <w:jc w:val="center"/>
        </w:trPr>
        <w:tc>
          <w:tcPr>
            <w:tcW w:w="704" w:type="dxa"/>
            <w:tcBorders>
              <w:left w:val="single" w:sz="4" w:space="0" w:color="auto"/>
              <w:right w:val="single" w:sz="4" w:space="0" w:color="auto"/>
            </w:tcBorders>
            <w:vAlign w:val="center"/>
          </w:tcPr>
          <w:p w14:paraId="43DA106F" w14:textId="77777777" w:rsidR="0010740D" w:rsidRPr="00315F07" w:rsidRDefault="0010740D" w:rsidP="0010740D">
            <w:pPr>
              <w:widowControl/>
              <w:numPr>
                <w:ilvl w:val="0"/>
                <w:numId w:val="20"/>
              </w:numPr>
              <w:tabs>
                <w:tab w:val="num" w:pos="601"/>
              </w:tabs>
              <w:spacing w:line="264" w:lineRule="auto"/>
              <w:ind w:left="601" w:hanging="567"/>
              <w:contextualSpacing/>
              <w:jc w:val="center"/>
              <w:rPr>
                <w:rFonts w:ascii="Times New Roman" w:hAnsi="Times New Roman"/>
                <w:szCs w:val="24"/>
              </w:rPr>
            </w:pPr>
          </w:p>
        </w:tc>
        <w:tc>
          <w:tcPr>
            <w:tcW w:w="7670" w:type="dxa"/>
            <w:gridSpan w:val="2"/>
            <w:tcBorders>
              <w:left w:val="single" w:sz="4" w:space="0" w:color="auto"/>
              <w:right w:val="single" w:sz="4" w:space="0" w:color="auto"/>
            </w:tcBorders>
            <w:vAlign w:val="center"/>
          </w:tcPr>
          <w:p w14:paraId="1FB5517C" w14:textId="77777777" w:rsidR="0010740D" w:rsidRPr="00315F07" w:rsidRDefault="0010740D" w:rsidP="004F6A43">
            <w:pPr>
              <w:jc w:val="both"/>
              <w:rPr>
                <w:rFonts w:ascii="Times New Roman" w:hAnsi="Times New Roman"/>
                <w:szCs w:val="24"/>
              </w:rPr>
            </w:pPr>
            <w:r w:rsidRPr="00315F07">
              <w:rPr>
                <w:rFonts w:ascii="Times New Roman" w:hAnsi="Times New Roman"/>
                <w:szCs w:val="24"/>
              </w:rPr>
              <w:t>Equal Status Acts 2000-2011</w:t>
            </w:r>
          </w:p>
        </w:tc>
        <w:tc>
          <w:tcPr>
            <w:tcW w:w="708" w:type="dxa"/>
            <w:gridSpan w:val="2"/>
            <w:tcBorders>
              <w:top w:val="single" w:sz="4" w:space="0" w:color="auto"/>
              <w:left w:val="single" w:sz="4" w:space="0" w:color="auto"/>
              <w:bottom w:val="single" w:sz="4" w:space="0" w:color="auto"/>
              <w:right w:val="single" w:sz="4" w:space="0" w:color="auto"/>
            </w:tcBorders>
          </w:tcPr>
          <w:p w14:paraId="0A03CFC0" w14:textId="77777777" w:rsidR="0010740D" w:rsidRPr="00315F07" w:rsidRDefault="0010740D" w:rsidP="004F6A43">
            <w:pPr>
              <w:jc w:val="both"/>
              <w:rPr>
                <w:rFonts w:ascii="Times New Roman" w:hAnsi="Times New Roman"/>
                <w:szCs w:val="24"/>
              </w:rPr>
            </w:pPr>
          </w:p>
        </w:tc>
      </w:tr>
      <w:tr w:rsidR="0010740D" w:rsidRPr="00315F07" w14:paraId="3EFCE350" w14:textId="77777777" w:rsidTr="00532440">
        <w:trPr>
          <w:trHeight w:val="409"/>
          <w:jc w:val="center"/>
        </w:trPr>
        <w:tc>
          <w:tcPr>
            <w:tcW w:w="704" w:type="dxa"/>
            <w:tcBorders>
              <w:left w:val="single" w:sz="4" w:space="0" w:color="auto"/>
              <w:right w:val="single" w:sz="4" w:space="0" w:color="auto"/>
            </w:tcBorders>
            <w:vAlign w:val="center"/>
          </w:tcPr>
          <w:p w14:paraId="4100C6D1" w14:textId="77777777" w:rsidR="0010740D" w:rsidRPr="00315F07" w:rsidRDefault="0010740D" w:rsidP="0010740D">
            <w:pPr>
              <w:widowControl/>
              <w:numPr>
                <w:ilvl w:val="0"/>
                <w:numId w:val="20"/>
              </w:numPr>
              <w:tabs>
                <w:tab w:val="num" w:pos="601"/>
              </w:tabs>
              <w:spacing w:line="264" w:lineRule="auto"/>
              <w:ind w:left="601" w:hanging="567"/>
              <w:contextualSpacing/>
              <w:jc w:val="center"/>
              <w:rPr>
                <w:rFonts w:ascii="Times New Roman" w:hAnsi="Times New Roman"/>
                <w:szCs w:val="24"/>
              </w:rPr>
            </w:pPr>
          </w:p>
        </w:tc>
        <w:tc>
          <w:tcPr>
            <w:tcW w:w="7670" w:type="dxa"/>
            <w:gridSpan w:val="2"/>
            <w:tcBorders>
              <w:left w:val="single" w:sz="4" w:space="0" w:color="auto"/>
              <w:right w:val="single" w:sz="4" w:space="0" w:color="auto"/>
            </w:tcBorders>
            <w:vAlign w:val="center"/>
          </w:tcPr>
          <w:p w14:paraId="55D81E2F" w14:textId="77777777" w:rsidR="0010740D" w:rsidRPr="00315F07" w:rsidRDefault="0010740D" w:rsidP="004F6A43">
            <w:pPr>
              <w:jc w:val="both"/>
              <w:rPr>
                <w:rFonts w:ascii="Times New Roman" w:hAnsi="Times New Roman"/>
                <w:szCs w:val="24"/>
              </w:rPr>
            </w:pPr>
            <w:r w:rsidRPr="00315F07">
              <w:rPr>
                <w:rFonts w:ascii="Times New Roman" w:hAnsi="Times New Roman"/>
                <w:szCs w:val="24"/>
              </w:rPr>
              <w:t xml:space="preserve">National Minimum Wage Act 2000 as amended </w:t>
            </w:r>
          </w:p>
        </w:tc>
        <w:tc>
          <w:tcPr>
            <w:tcW w:w="708" w:type="dxa"/>
            <w:gridSpan w:val="2"/>
            <w:tcBorders>
              <w:top w:val="single" w:sz="4" w:space="0" w:color="auto"/>
              <w:left w:val="single" w:sz="4" w:space="0" w:color="auto"/>
              <w:bottom w:val="single" w:sz="4" w:space="0" w:color="auto"/>
              <w:right w:val="single" w:sz="4" w:space="0" w:color="auto"/>
            </w:tcBorders>
          </w:tcPr>
          <w:p w14:paraId="5F0ADE3E" w14:textId="77777777" w:rsidR="0010740D" w:rsidRPr="00315F07" w:rsidRDefault="0010740D" w:rsidP="004F6A43">
            <w:pPr>
              <w:jc w:val="both"/>
              <w:rPr>
                <w:rFonts w:ascii="Times New Roman" w:hAnsi="Times New Roman"/>
                <w:szCs w:val="24"/>
              </w:rPr>
            </w:pPr>
          </w:p>
        </w:tc>
      </w:tr>
      <w:tr w:rsidR="0010740D" w:rsidRPr="00315F07" w14:paraId="13791581" w14:textId="77777777" w:rsidTr="00532440">
        <w:trPr>
          <w:trHeight w:val="428"/>
          <w:jc w:val="center"/>
        </w:trPr>
        <w:tc>
          <w:tcPr>
            <w:tcW w:w="704" w:type="dxa"/>
            <w:tcBorders>
              <w:left w:val="single" w:sz="4" w:space="0" w:color="auto"/>
              <w:right w:val="single" w:sz="4" w:space="0" w:color="auto"/>
            </w:tcBorders>
            <w:vAlign w:val="center"/>
          </w:tcPr>
          <w:p w14:paraId="06A95865" w14:textId="77777777" w:rsidR="0010740D" w:rsidRPr="00315F07" w:rsidRDefault="0010740D" w:rsidP="0010740D">
            <w:pPr>
              <w:widowControl/>
              <w:numPr>
                <w:ilvl w:val="0"/>
                <w:numId w:val="20"/>
              </w:numPr>
              <w:tabs>
                <w:tab w:val="num" w:pos="601"/>
              </w:tabs>
              <w:spacing w:line="264" w:lineRule="auto"/>
              <w:ind w:left="601" w:hanging="567"/>
              <w:contextualSpacing/>
              <w:jc w:val="center"/>
              <w:rPr>
                <w:rFonts w:ascii="Times New Roman" w:hAnsi="Times New Roman"/>
                <w:szCs w:val="24"/>
              </w:rPr>
            </w:pPr>
          </w:p>
        </w:tc>
        <w:tc>
          <w:tcPr>
            <w:tcW w:w="7670" w:type="dxa"/>
            <w:gridSpan w:val="2"/>
            <w:tcBorders>
              <w:left w:val="single" w:sz="4" w:space="0" w:color="auto"/>
              <w:right w:val="single" w:sz="4" w:space="0" w:color="auto"/>
            </w:tcBorders>
            <w:vAlign w:val="center"/>
          </w:tcPr>
          <w:p w14:paraId="29B0D67C" w14:textId="77777777" w:rsidR="0010740D" w:rsidRPr="00315F07" w:rsidRDefault="0010740D" w:rsidP="004F6A43">
            <w:pPr>
              <w:tabs>
                <w:tab w:val="num" w:pos="601"/>
              </w:tabs>
              <w:jc w:val="both"/>
              <w:rPr>
                <w:rFonts w:ascii="Times New Roman" w:hAnsi="Times New Roman"/>
                <w:szCs w:val="24"/>
              </w:rPr>
            </w:pPr>
            <w:r w:rsidRPr="00315F07">
              <w:rPr>
                <w:rFonts w:ascii="Times New Roman" w:hAnsi="Times New Roman"/>
                <w:szCs w:val="24"/>
              </w:rPr>
              <w:t>Organisation of Working Time Act 1997 as amended</w:t>
            </w:r>
          </w:p>
        </w:tc>
        <w:tc>
          <w:tcPr>
            <w:tcW w:w="708" w:type="dxa"/>
            <w:gridSpan w:val="2"/>
            <w:tcBorders>
              <w:top w:val="single" w:sz="4" w:space="0" w:color="auto"/>
              <w:left w:val="single" w:sz="4" w:space="0" w:color="auto"/>
              <w:bottom w:val="single" w:sz="4" w:space="0" w:color="auto"/>
              <w:right w:val="single" w:sz="4" w:space="0" w:color="auto"/>
            </w:tcBorders>
          </w:tcPr>
          <w:p w14:paraId="00212AF1" w14:textId="77777777" w:rsidR="0010740D" w:rsidRPr="00315F07" w:rsidRDefault="0010740D" w:rsidP="004F6A43">
            <w:pPr>
              <w:jc w:val="both"/>
              <w:rPr>
                <w:rFonts w:ascii="Times New Roman" w:hAnsi="Times New Roman"/>
                <w:szCs w:val="24"/>
              </w:rPr>
            </w:pPr>
          </w:p>
        </w:tc>
      </w:tr>
      <w:tr w:rsidR="0010740D" w:rsidRPr="00315F07" w14:paraId="3D2EF418" w14:textId="77777777" w:rsidTr="00532440">
        <w:trPr>
          <w:trHeight w:val="690"/>
          <w:jc w:val="center"/>
        </w:trPr>
        <w:tc>
          <w:tcPr>
            <w:tcW w:w="704" w:type="dxa"/>
            <w:tcBorders>
              <w:left w:val="single" w:sz="4" w:space="0" w:color="auto"/>
              <w:right w:val="single" w:sz="4" w:space="0" w:color="auto"/>
            </w:tcBorders>
            <w:vAlign w:val="center"/>
          </w:tcPr>
          <w:p w14:paraId="273AA0F3" w14:textId="77777777" w:rsidR="0010740D" w:rsidRPr="00315F07" w:rsidRDefault="0010740D" w:rsidP="0010740D">
            <w:pPr>
              <w:widowControl/>
              <w:numPr>
                <w:ilvl w:val="0"/>
                <w:numId w:val="20"/>
              </w:numPr>
              <w:tabs>
                <w:tab w:val="num" w:pos="601"/>
              </w:tabs>
              <w:spacing w:line="264" w:lineRule="auto"/>
              <w:ind w:left="601" w:hanging="567"/>
              <w:contextualSpacing/>
              <w:jc w:val="center"/>
              <w:rPr>
                <w:rFonts w:ascii="Times New Roman" w:hAnsi="Times New Roman"/>
                <w:szCs w:val="24"/>
              </w:rPr>
            </w:pPr>
          </w:p>
        </w:tc>
        <w:tc>
          <w:tcPr>
            <w:tcW w:w="7670" w:type="dxa"/>
            <w:gridSpan w:val="2"/>
            <w:tcBorders>
              <w:left w:val="single" w:sz="4" w:space="0" w:color="auto"/>
              <w:right w:val="single" w:sz="4" w:space="0" w:color="auto"/>
            </w:tcBorders>
            <w:vAlign w:val="center"/>
          </w:tcPr>
          <w:p w14:paraId="0F3D5D22" w14:textId="77777777" w:rsidR="0010740D" w:rsidRPr="00315F07" w:rsidRDefault="0010740D" w:rsidP="004F6A43">
            <w:pPr>
              <w:tabs>
                <w:tab w:val="num" w:pos="601"/>
              </w:tabs>
              <w:jc w:val="both"/>
              <w:rPr>
                <w:rFonts w:ascii="Times New Roman" w:hAnsi="Times New Roman"/>
                <w:szCs w:val="24"/>
              </w:rPr>
            </w:pPr>
            <w:r w:rsidRPr="00315F07">
              <w:rPr>
                <w:rFonts w:ascii="Times New Roman" w:hAnsi="Times New Roman"/>
                <w:szCs w:val="24"/>
              </w:rPr>
              <w:t>Safety, Health and Welfare at Work Act 2005 and Safety, Health and Welfare at Work (General Application) Regulations 2007</w:t>
            </w:r>
          </w:p>
        </w:tc>
        <w:tc>
          <w:tcPr>
            <w:tcW w:w="708" w:type="dxa"/>
            <w:gridSpan w:val="2"/>
            <w:tcBorders>
              <w:top w:val="single" w:sz="4" w:space="0" w:color="auto"/>
              <w:left w:val="single" w:sz="4" w:space="0" w:color="auto"/>
              <w:bottom w:val="single" w:sz="4" w:space="0" w:color="auto"/>
              <w:right w:val="single" w:sz="4" w:space="0" w:color="auto"/>
            </w:tcBorders>
          </w:tcPr>
          <w:p w14:paraId="402A98A6" w14:textId="77777777" w:rsidR="0010740D" w:rsidRPr="00315F07" w:rsidRDefault="0010740D" w:rsidP="004F6A43">
            <w:pPr>
              <w:jc w:val="both"/>
              <w:rPr>
                <w:rFonts w:ascii="Times New Roman" w:hAnsi="Times New Roman"/>
                <w:szCs w:val="24"/>
              </w:rPr>
            </w:pPr>
          </w:p>
        </w:tc>
      </w:tr>
      <w:tr w:rsidR="0010740D" w:rsidRPr="00315F07" w14:paraId="728AC17F" w14:textId="77777777" w:rsidTr="00532440">
        <w:trPr>
          <w:trHeight w:val="416"/>
          <w:jc w:val="center"/>
        </w:trPr>
        <w:tc>
          <w:tcPr>
            <w:tcW w:w="704" w:type="dxa"/>
            <w:tcBorders>
              <w:left w:val="single" w:sz="4" w:space="0" w:color="auto"/>
              <w:bottom w:val="single" w:sz="4" w:space="0" w:color="auto"/>
              <w:right w:val="single" w:sz="4" w:space="0" w:color="auto"/>
            </w:tcBorders>
            <w:vAlign w:val="center"/>
          </w:tcPr>
          <w:p w14:paraId="4D5703C0" w14:textId="77777777" w:rsidR="0010740D" w:rsidRPr="00315F07" w:rsidRDefault="0010740D" w:rsidP="0010740D">
            <w:pPr>
              <w:widowControl/>
              <w:numPr>
                <w:ilvl w:val="0"/>
                <w:numId w:val="20"/>
              </w:numPr>
              <w:tabs>
                <w:tab w:val="num" w:pos="601"/>
              </w:tabs>
              <w:spacing w:line="264" w:lineRule="auto"/>
              <w:ind w:left="601" w:hanging="567"/>
              <w:contextualSpacing/>
              <w:jc w:val="center"/>
              <w:rPr>
                <w:rFonts w:ascii="Times New Roman" w:hAnsi="Times New Roman"/>
                <w:szCs w:val="24"/>
              </w:rPr>
            </w:pPr>
          </w:p>
        </w:tc>
        <w:tc>
          <w:tcPr>
            <w:tcW w:w="7670" w:type="dxa"/>
            <w:gridSpan w:val="2"/>
            <w:tcBorders>
              <w:left w:val="single" w:sz="4" w:space="0" w:color="auto"/>
              <w:bottom w:val="single" w:sz="4" w:space="0" w:color="auto"/>
              <w:right w:val="single" w:sz="4" w:space="0" w:color="auto"/>
            </w:tcBorders>
            <w:vAlign w:val="center"/>
          </w:tcPr>
          <w:p w14:paraId="1E37BE16" w14:textId="77777777" w:rsidR="0010740D" w:rsidRPr="00315F07" w:rsidRDefault="0010740D" w:rsidP="004F6A43">
            <w:pPr>
              <w:jc w:val="both"/>
              <w:rPr>
                <w:rFonts w:ascii="Times New Roman" w:hAnsi="Times New Roman"/>
                <w:szCs w:val="24"/>
              </w:rPr>
            </w:pPr>
            <w:r w:rsidRPr="00315F07">
              <w:rPr>
                <w:rFonts w:ascii="Times New Roman" w:hAnsi="Times New Roman"/>
                <w:szCs w:val="24"/>
              </w:rPr>
              <w:t>Disability Act 2005</w:t>
            </w:r>
          </w:p>
        </w:tc>
        <w:tc>
          <w:tcPr>
            <w:tcW w:w="708" w:type="dxa"/>
            <w:gridSpan w:val="2"/>
            <w:tcBorders>
              <w:top w:val="single" w:sz="4" w:space="0" w:color="auto"/>
              <w:left w:val="single" w:sz="4" w:space="0" w:color="auto"/>
              <w:bottom w:val="single" w:sz="4" w:space="0" w:color="auto"/>
              <w:right w:val="single" w:sz="4" w:space="0" w:color="auto"/>
            </w:tcBorders>
          </w:tcPr>
          <w:p w14:paraId="5B840398" w14:textId="77777777" w:rsidR="0010740D" w:rsidRPr="00315F07" w:rsidRDefault="0010740D" w:rsidP="004F6A43">
            <w:pPr>
              <w:jc w:val="both"/>
              <w:rPr>
                <w:rFonts w:ascii="Times New Roman" w:hAnsi="Times New Roman"/>
                <w:szCs w:val="24"/>
              </w:rPr>
            </w:pPr>
          </w:p>
        </w:tc>
      </w:tr>
      <w:tr w:rsidR="0010740D" w:rsidRPr="00315F07" w14:paraId="137B41E1" w14:textId="77777777" w:rsidTr="00532440">
        <w:trPr>
          <w:jc w:val="center"/>
        </w:trPr>
        <w:tc>
          <w:tcPr>
            <w:tcW w:w="9082" w:type="dxa"/>
            <w:gridSpan w:val="5"/>
            <w:tcBorders>
              <w:top w:val="single" w:sz="4" w:space="0" w:color="auto"/>
              <w:left w:val="single" w:sz="4" w:space="0" w:color="auto"/>
              <w:bottom w:val="single" w:sz="4" w:space="0" w:color="auto"/>
              <w:right w:val="single" w:sz="4" w:space="0" w:color="auto"/>
            </w:tcBorders>
          </w:tcPr>
          <w:p w14:paraId="502E18D3" w14:textId="77777777" w:rsidR="0010740D" w:rsidRPr="00315F07" w:rsidRDefault="0010740D" w:rsidP="004F6A43">
            <w:pPr>
              <w:jc w:val="both"/>
              <w:rPr>
                <w:rFonts w:ascii="Times New Roman" w:hAnsi="Times New Roman"/>
                <w:szCs w:val="24"/>
              </w:rPr>
            </w:pPr>
            <w:r w:rsidRPr="00315F07">
              <w:rPr>
                <w:rFonts w:ascii="Times New Roman" w:hAnsi="Times New Roman"/>
                <w:szCs w:val="24"/>
              </w:rPr>
              <w:t>AND</w:t>
            </w:r>
          </w:p>
        </w:tc>
      </w:tr>
      <w:tr w:rsidR="0010740D" w:rsidRPr="00315F07" w14:paraId="38EFA50B" w14:textId="77777777" w:rsidTr="00532440">
        <w:trPr>
          <w:jc w:val="center"/>
        </w:trPr>
        <w:tc>
          <w:tcPr>
            <w:tcW w:w="8374" w:type="dxa"/>
            <w:gridSpan w:val="3"/>
            <w:tcBorders>
              <w:top w:val="single" w:sz="4" w:space="0" w:color="auto"/>
              <w:left w:val="single" w:sz="4" w:space="0" w:color="auto"/>
              <w:bottom w:val="single" w:sz="4" w:space="0" w:color="auto"/>
              <w:right w:val="single" w:sz="4" w:space="0" w:color="auto"/>
            </w:tcBorders>
          </w:tcPr>
          <w:p w14:paraId="7A9B0570" w14:textId="77777777" w:rsidR="0010740D" w:rsidRPr="00315F07" w:rsidRDefault="0010740D" w:rsidP="004F6A43">
            <w:pPr>
              <w:tabs>
                <w:tab w:val="center" w:pos="4153"/>
                <w:tab w:val="right" w:pos="8306"/>
              </w:tabs>
              <w:jc w:val="both"/>
              <w:rPr>
                <w:rFonts w:ascii="Times New Roman" w:hAnsi="Times New Roman"/>
                <w:szCs w:val="24"/>
                <w:u w:val="single"/>
              </w:rPr>
            </w:pPr>
            <w:r w:rsidRPr="00315F07">
              <w:rPr>
                <w:rFonts w:ascii="Times New Roman" w:hAnsi="Times New Roman"/>
                <w:szCs w:val="24"/>
              </w:rPr>
              <w:t xml:space="preserve">I confirm that procedures are in place to ensure that </w:t>
            </w:r>
            <w:proofErr w:type="spellStart"/>
            <w:r w:rsidRPr="00315F07">
              <w:rPr>
                <w:rFonts w:ascii="Times New Roman" w:hAnsi="Times New Roman"/>
                <w:szCs w:val="24"/>
              </w:rPr>
              <w:t>subtenderers</w:t>
            </w:r>
            <w:proofErr w:type="spellEnd"/>
            <w:r w:rsidRPr="00315F07">
              <w:rPr>
                <w:rFonts w:ascii="Times New Roman" w:hAnsi="Times New Roman"/>
                <w:szCs w:val="24"/>
              </w:rPr>
              <w:t>, if any are used for this contract, apply the same standards.</w:t>
            </w:r>
          </w:p>
          <w:p w14:paraId="282C9C70" w14:textId="77777777" w:rsidR="0010740D" w:rsidRPr="00315F07" w:rsidRDefault="0010740D" w:rsidP="004F6A43">
            <w:pPr>
              <w:tabs>
                <w:tab w:val="center" w:pos="4153"/>
                <w:tab w:val="right" w:pos="8306"/>
              </w:tabs>
              <w:jc w:val="both"/>
              <w:rPr>
                <w:rFonts w:ascii="Times New Roman" w:hAnsi="Times New Roman"/>
                <w:szCs w:val="24"/>
              </w:rPr>
            </w:pPr>
          </w:p>
        </w:tc>
        <w:tc>
          <w:tcPr>
            <w:tcW w:w="708" w:type="dxa"/>
            <w:gridSpan w:val="2"/>
            <w:tcBorders>
              <w:top w:val="single" w:sz="4" w:space="0" w:color="auto"/>
              <w:left w:val="single" w:sz="4" w:space="0" w:color="auto"/>
              <w:bottom w:val="single" w:sz="4" w:space="0" w:color="auto"/>
              <w:right w:val="single" w:sz="4" w:space="0" w:color="auto"/>
            </w:tcBorders>
          </w:tcPr>
          <w:p w14:paraId="527A4D2D" w14:textId="77777777" w:rsidR="0010740D" w:rsidRPr="00315F07" w:rsidRDefault="0010740D" w:rsidP="004F6A43">
            <w:pPr>
              <w:jc w:val="both"/>
              <w:rPr>
                <w:rFonts w:ascii="Times New Roman" w:hAnsi="Times New Roman"/>
                <w:szCs w:val="24"/>
              </w:rPr>
            </w:pPr>
          </w:p>
        </w:tc>
      </w:tr>
    </w:tbl>
    <w:p w14:paraId="46DCBDDC" w14:textId="77777777" w:rsidR="00EF3E43" w:rsidRDefault="00EF3E43" w:rsidP="00341D43">
      <w:pPr>
        <w:tabs>
          <w:tab w:val="center" w:pos="4655"/>
        </w:tabs>
      </w:pPr>
    </w:p>
    <w:p w14:paraId="640AAF64" w14:textId="77777777" w:rsidR="00EF3E43" w:rsidRDefault="00EF3E43" w:rsidP="00341D43">
      <w:pPr>
        <w:tabs>
          <w:tab w:val="center" w:pos="4655"/>
        </w:tabs>
      </w:pPr>
    </w:p>
    <w:p w14:paraId="08F782F2" w14:textId="77777777" w:rsidR="00EF3E43" w:rsidRPr="008258D4" w:rsidRDefault="00EF3E43" w:rsidP="00EF3E43">
      <w:pPr>
        <w:jc w:val="both"/>
        <w:rPr>
          <w:rFonts w:ascii="Times New Roman" w:hAnsi="Times New Roman"/>
          <w:szCs w:val="24"/>
        </w:rPr>
      </w:pPr>
      <w:r w:rsidRPr="008258D4">
        <w:rPr>
          <w:rFonts w:ascii="Times New Roman" w:hAnsi="Times New Roman"/>
          <w:szCs w:val="24"/>
        </w:rPr>
        <w:t>I certify that the information provided in this declaration is accurate and complete to the best of my knowledge and belief.  I understand that the provision of inaccurate or misleading information in this Declaration will lead to my organisation being excluded from participation in this and future tenders and I am signing on behalf of ________________________________</w:t>
      </w:r>
    </w:p>
    <w:p w14:paraId="1A673BCF" w14:textId="77777777" w:rsidR="00EF3E43" w:rsidRPr="008258D4" w:rsidRDefault="00EF3E43" w:rsidP="00EF3E43">
      <w:pPr>
        <w:jc w:val="both"/>
        <w:rPr>
          <w:rFonts w:ascii="Times New Roman" w:hAnsi="Times New Roman"/>
          <w:szCs w:val="24"/>
        </w:rPr>
      </w:pPr>
    </w:p>
    <w:p w14:paraId="056E2907" w14:textId="02936A2D" w:rsidR="00EF3E43" w:rsidRPr="008258D4" w:rsidRDefault="00EF3E43" w:rsidP="00EF3E43">
      <w:pPr>
        <w:jc w:val="center"/>
        <w:rPr>
          <w:rFonts w:ascii="Times New Roman" w:hAnsi="Times New Roman"/>
          <w:szCs w:val="24"/>
        </w:rPr>
      </w:pPr>
      <w:r w:rsidRPr="008258D4">
        <w:rPr>
          <w:rFonts w:ascii="Times New Roman" w:hAnsi="Times New Roman"/>
          <w:szCs w:val="24"/>
        </w:rPr>
        <w:t>This Declaration is made for the benefit of the Contracting Entity.</w:t>
      </w:r>
      <w:r>
        <w:rPr>
          <w:rFonts w:ascii="Times New Roman" w:hAnsi="Times New Roman"/>
          <w:szCs w:val="24"/>
        </w:rPr>
        <w:br/>
      </w:r>
    </w:p>
    <w:p w14:paraId="6E28A730" w14:textId="77777777" w:rsidR="00EF3E43" w:rsidRPr="008258D4" w:rsidRDefault="00EF3E43" w:rsidP="00EF3E43">
      <w:pPr>
        <w:jc w:val="both"/>
        <w:rPr>
          <w:rFonts w:ascii="Times New Roman" w:hAnsi="Times New Roman"/>
          <w:szCs w:val="24"/>
          <w:u w:val="single"/>
        </w:rPr>
      </w:pPr>
    </w:p>
    <w:p w14:paraId="28A2DEBD" w14:textId="77777777" w:rsidR="00EF3E43" w:rsidRPr="008258D4" w:rsidRDefault="00EF3E43" w:rsidP="00EF3E43">
      <w:pPr>
        <w:jc w:val="both"/>
        <w:rPr>
          <w:rFonts w:ascii="Times New Roman" w:hAnsi="Times New Roman"/>
          <w:szCs w:val="24"/>
        </w:rPr>
      </w:pPr>
      <w:r w:rsidRPr="008258D4">
        <w:rPr>
          <w:rFonts w:ascii="Times New Roman" w:hAnsi="Times New Roman"/>
          <w:szCs w:val="24"/>
          <w:u w:val="single"/>
        </w:rPr>
        <w:tab/>
      </w:r>
      <w:r w:rsidRPr="008258D4">
        <w:rPr>
          <w:rFonts w:ascii="Times New Roman" w:hAnsi="Times New Roman"/>
          <w:szCs w:val="24"/>
          <w:u w:val="single"/>
        </w:rPr>
        <w:tab/>
      </w:r>
      <w:r w:rsidRPr="008258D4">
        <w:rPr>
          <w:rFonts w:ascii="Times New Roman" w:hAnsi="Times New Roman"/>
          <w:szCs w:val="24"/>
          <w:u w:val="single"/>
        </w:rPr>
        <w:tab/>
      </w:r>
      <w:r w:rsidRPr="008258D4">
        <w:rPr>
          <w:rFonts w:ascii="Times New Roman" w:hAnsi="Times New Roman"/>
          <w:szCs w:val="24"/>
          <w:u w:val="single"/>
        </w:rPr>
        <w:tab/>
      </w:r>
      <w:r w:rsidRPr="008258D4">
        <w:rPr>
          <w:rFonts w:ascii="Times New Roman" w:hAnsi="Times New Roman"/>
          <w:szCs w:val="24"/>
          <w:u w:val="single"/>
        </w:rPr>
        <w:tab/>
      </w:r>
      <w:r w:rsidRPr="008258D4">
        <w:rPr>
          <w:rFonts w:ascii="Times New Roman" w:hAnsi="Times New Roman"/>
          <w:szCs w:val="24"/>
        </w:rPr>
        <w:tab/>
      </w:r>
      <w:r w:rsidRPr="008258D4">
        <w:rPr>
          <w:rFonts w:ascii="Times New Roman" w:hAnsi="Times New Roman"/>
          <w:szCs w:val="24"/>
        </w:rPr>
        <w:tab/>
      </w:r>
      <w:r w:rsidRPr="008258D4">
        <w:rPr>
          <w:rFonts w:ascii="Times New Roman" w:hAnsi="Times New Roman"/>
          <w:szCs w:val="24"/>
          <w:u w:val="single"/>
        </w:rPr>
        <w:tab/>
      </w:r>
      <w:r w:rsidRPr="008258D4">
        <w:rPr>
          <w:rFonts w:ascii="Times New Roman" w:hAnsi="Times New Roman"/>
          <w:szCs w:val="24"/>
          <w:u w:val="single"/>
        </w:rPr>
        <w:tab/>
      </w:r>
      <w:r w:rsidRPr="008258D4">
        <w:rPr>
          <w:rFonts w:ascii="Times New Roman" w:hAnsi="Times New Roman"/>
          <w:szCs w:val="24"/>
          <w:u w:val="single"/>
        </w:rPr>
        <w:tab/>
      </w:r>
      <w:r w:rsidRPr="008258D4">
        <w:rPr>
          <w:rFonts w:ascii="Times New Roman" w:hAnsi="Times New Roman"/>
          <w:szCs w:val="24"/>
          <w:u w:val="single"/>
        </w:rPr>
        <w:tab/>
      </w:r>
      <w:r w:rsidRPr="008258D4">
        <w:rPr>
          <w:rFonts w:ascii="Times New Roman" w:hAnsi="Times New Roman"/>
          <w:szCs w:val="24"/>
          <w:u w:val="single"/>
        </w:rPr>
        <w:tab/>
      </w:r>
    </w:p>
    <w:p w14:paraId="0B47CDB5" w14:textId="77777777" w:rsidR="00EF3E43" w:rsidRPr="008258D4" w:rsidRDefault="00EF3E43" w:rsidP="00EF3E43">
      <w:pPr>
        <w:jc w:val="both"/>
        <w:rPr>
          <w:rFonts w:ascii="Times New Roman" w:hAnsi="Times New Roman"/>
          <w:szCs w:val="24"/>
        </w:rPr>
      </w:pPr>
      <w:proofErr w:type="spellStart"/>
      <w:r w:rsidRPr="008258D4">
        <w:rPr>
          <w:rFonts w:ascii="Times New Roman" w:hAnsi="Times New Roman"/>
          <w:szCs w:val="24"/>
        </w:rPr>
        <w:t>Authorised</w:t>
      </w:r>
      <w:proofErr w:type="spellEnd"/>
      <w:r w:rsidRPr="008258D4">
        <w:rPr>
          <w:rFonts w:ascii="Times New Roman" w:hAnsi="Times New Roman"/>
          <w:szCs w:val="24"/>
        </w:rPr>
        <w:t xml:space="preserve"> Signatory </w:t>
      </w:r>
      <w:r w:rsidRPr="008258D4">
        <w:rPr>
          <w:rFonts w:ascii="Times New Roman" w:hAnsi="Times New Roman"/>
          <w:szCs w:val="24"/>
        </w:rPr>
        <w:tab/>
      </w:r>
      <w:r w:rsidRPr="008258D4">
        <w:rPr>
          <w:rFonts w:ascii="Times New Roman" w:hAnsi="Times New Roman"/>
          <w:szCs w:val="24"/>
        </w:rPr>
        <w:tab/>
      </w:r>
      <w:r w:rsidRPr="008258D4">
        <w:rPr>
          <w:rFonts w:ascii="Times New Roman" w:hAnsi="Times New Roman"/>
          <w:szCs w:val="24"/>
        </w:rPr>
        <w:tab/>
      </w:r>
      <w:r w:rsidRPr="008258D4">
        <w:rPr>
          <w:rFonts w:ascii="Times New Roman" w:hAnsi="Times New Roman"/>
          <w:szCs w:val="24"/>
        </w:rPr>
        <w:tab/>
      </w:r>
      <w:r w:rsidRPr="008258D4">
        <w:rPr>
          <w:rFonts w:ascii="Times New Roman" w:hAnsi="Times New Roman"/>
          <w:szCs w:val="24"/>
        </w:rPr>
        <w:tab/>
        <w:t>Name in print or block capitals</w:t>
      </w:r>
    </w:p>
    <w:p w14:paraId="5CAB5273" w14:textId="77777777" w:rsidR="00EF3E43" w:rsidRPr="008258D4" w:rsidRDefault="00EF3E43" w:rsidP="00EF3E43">
      <w:pPr>
        <w:jc w:val="both"/>
        <w:rPr>
          <w:rFonts w:ascii="Times New Roman" w:hAnsi="Times New Roman"/>
          <w:szCs w:val="24"/>
          <w:u w:val="single"/>
        </w:rPr>
      </w:pPr>
    </w:p>
    <w:p w14:paraId="3386DA5F" w14:textId="77777777" w:rsidR="00EF3E43" w:rsidRPr="008258D4" w:rsidRDefault="00EF3E43" w:rsidP="00EF3E43">
      <w:pPr>
        <w:jc w:val="both"/>
        <w:rPr>
          <w:rFonts w:ascii="Times New Roman" w:hAnsi="Times New Roman"/>
          <w:szCs w:val="24"/>
          <w:u w:val="single"/>
        </w:rPr>
      </w:pPr>
    </w:p>
    <w:p w14:paraId="57744B1F" w14:textId="77777777" w:rsidR="00EF3E43" w:rsidRPr="008258D4" w:rsidRDefault="00EF3E43" w:rsidP="00EF3E43">
      <w:pPr>
        <w:jc w:val="both"/>
        <w:rPr>
          <w:rFonts w:ascii="Times New Roman" w:hAnsi="Times New Roman"/>
          <w:szCs w:val="24"/>
        </w:rPr>
      </w:pPr>
      <w:r w:rsidRPr="008258D4">
        <w:rPr>
          <w:rFonts w:ascii="Times New Roman" w:hAnsi="Times New Roman"/>
          <w:szCs w:val="24"/>
          <w:u w:val="single"/>
        </w:rPr>
        <w:tab/>
      </w:r>
      <w:r w:rsidRPr="008258D4">
        <w:rPr>
          <w:rFonts w:ascii="Times New Roman" w:hAnsi="Times New Roman"/>
          <w:szCs w:val="24"/>
          <w:u w:val="single"/>
        </w:rPr>
        <w:tab/>
      </w:r>
      <w:r w:rsidRPr="008258D4">
        <w:rPr>
          <w:rFonts w:ascii="Times New Roman" w:hAnsi="Times New Roman"/>
          <w:szCs w:val="24"/>
          <w:u w:val="single"/>
        </w:rPr>
        <w:tab/>
      </w:r>
      <w:r w:rsidRPr="008258D4">
        <w:rPr>
          <w:rFonts w:ascii="Times New Roman" w:hAnsi="Times New Roman"/>
          <w:szCs w:val="24"/>
          <w:u w:val="single"/>
        </w:rPr>
        <w:tab/>
      </w:r>
      <w:r w:rsidRPr="008258D4">
        <w:rPr>
          <w:rFonts w:ascii="Times New Roman" w:hAnsi="Times New Roman"/>
          <w:szCs w:val="24"/>
          <w:u w:val="single"/>
        </w:rPr>
        <w:tab/>
      </w:r>
      <w:r w:rsidRPr="008258D4">
        <w:rPr>
          <w:rFonts w:ascii="Times New Roman" w:hAnsi="Times New Roman"/>
          <w:szCs w:val="24"/>
        </w:rPr>
        <w:tab/>
      </w:r>
      <w:r w:rsidRPr="008258D4">
        <w:rPr>
          <w:rFonts w:ascii="Times New Roman" w:hAnsi="Times New Roman"/>
          <w:szCs w:val="24"/>
        </w:rPr>
        <w:tab/>
      </w:r>
      <w:r w:rsidRPr="008258D4">
        <w:rPr>
          <w:rFonts w:ascii="Times New Roman" w:hAnsi="Times New Roman"/>
          <w:szCs w:val="24"/>
          <w:u w:val="single"/>
        </w:rPr>
        <w:tab/>
      </w:r>
      <w:r w:rsidRPr="008258D4">
        <w:rPr>
          <w:rFonts w:ascii="Times New Roman" w:hAnsi="Times New Roman"/>
          <w:szCs w:val="24"/>
          <w:u w:val="single"/>
        </w:rPr>
        <w:tab/>
      </w:r>
      <w:r w:rsidRPr="008258D4">
        <w:rPr>
          <w:rFonts w:ascii="Times New Roman" w:hAnsi="Times New Roman"/>
          <w:szCs w:val="24"/>
          <w:u w:val="single"/>
        </w:rPr>
        <w:tab/>
      </w:r>
      <w:r w:rsidRPr="008258D4">
        <w:rPr>
          <w:rFonts w:ascii="Times New Roman" w:hAnsi="Times New Roman"/>
          <w:szCs w:val="24"/>
          <w:u w:val="single"/>
        </w:rPr>
        <w:tab/>
      </w:r>
      <w:r w:rsidRPr="008258D4">
        <w:rPr>
          <w:rFonts w:ascii="Times New Roman" w:hAnsi="Times New Roman"/>
          <w:szCs w:val="24"/>
          <w:u w:val="single"/>
        </w:rPr>
        <w:tab/>
      </w:r>
    </w:p>
    <w:p w14:paraId="2372D196" w14:textId="77777777" w:rsidR="00EF3E43" w:rsidRPr="008258D4" w:rsidRDefault="00EF3E43" w:rsidP="00EF3E43">
      <w:pPr>
        <w:jc w:val="both"/>
        <w:rPr>
          <w:rFonts w:ascii="Times New Roman" w:hAnsi="Times New Roman"/>
          <w:szCs w:val="24"/>
        </w:rPr>
      </w:pPr>
      <w:r w:rsidRPr="008258D4">
        <w:rPr>
          <w:rFonts w:ascii="Times New Roman" w:hAnsi="Times New Roman"/>
          <w:szCs w:val="24"/>
        </w:rPr>
        <w:t>Rank / Position</w:t>
      </w:r>
      <w:r w:rsidRPr="008258D4">
        <w:rPr>
          <w:rFonts w:ascii="Times New Roman" w:hAnsi="Times New Roman"/>
          <w:szCs w:val="24"/>
        </w:rPr>
        <w:tab/>
      </w:r>
      <w:r w:rsidRPr="008258D4">
        <w:rPr>
          <w:rFonts w:ascii="Times New Roman" w:hAnsi="Times New Roman"/>
          <w:szCs w:val="24"/>
        </w:rPr>
        <w:tab/>
      </w:r>
      <w:r w:rsidRPr="008258D4">
        <w:rPr>
          <w:rFonts w:ascii="Times New Roman" w:hAnsi="Times New Roman"/>
          <w:szCs w:val="24"/>
        </w:rPr>
        <w:tab/>
      </w:r>
      <w:r w:rsidRPr="008258D4">
        <w:rPr>
          <w:rFonts w:ascii="Times New Roman" w:hAnsi="Times New Roman"/>
          <w:szCs w:val="24"/>
        </w:rPr>
        <w:tab/>
      </w:r>
      <w:r w:rsidRPr="008258D4">
        <w:rPr>
          <w:rFonts w:ascii="Times New Roman" w:hAnsi="Times New Roman"/>
          <w:szCs w:val="24"/>
        </w:rPr>
        <w:tab/>
      </w:r>
      <w:r w:rsidRPr="008258D4">
        <w:rPr>
          <w:rFonts w:ascii="Times New Roman" w:hAnsi="Times New Roman"/>
          <w:szCs w:val="24"/>
        </w:rPr>
        <w:tab/>
        <w:t xml:space="preserve">Name of Economic Operator </w:t>
      </w:r>
    </w:p>
    <w:p w14:paraId="21D498C2" w14:textId="77777777" w:rsidR="00EC4DF7" w:rsidRDefault="00EC4DF7" w:rsidP="00341D43">
      <w:pPr>
        <w:tabs>
          <w:tab w:val="center" w:pos="4655"/>
        </w:tabs>
      </w:pPr>
    </w:p>
    <w:p w14:paraId="1B48EE16" w14:textId="77777777" w:rsidR="00EC4DF7" w:rsidRDefault="00EC4DF7" w:rsidP="00341D43">
      <w:pPr>
        <w:tabs>
          <w:tab w:val="center" w:pos="4655"/>
        </w:tabs>
      </w:pPr>
    </w:p>
    <w:p w14:paraId="29D79F31" w14:textId="77777777" w:rsidR="00EC4DF7" w:rsidRDefault="00EC4DF7" w:rsidP="00341D43">
      <w:pPr>
        <w:tabs>
          <w:tab w:val="center" w:pos="4655"/>
        </w:tabs>
      </w:pPr>
    </w:p>
    <w:p w14:paraId="1BC950C1" w14:textId="77777777" w:rsidR="00EC4DF7" w:rsidRDefault="00EC4DF7" w:rsidP="00341D43">
      <w:pPr>
        <w:tabs>
          <w:tab w:val="center" w:pos="4655"/>
        </w:tabs>
      </w:pPr>
    </w:p>
    <w:p w14:paraId="493DF70B" w14:textId="77777777" w:rsidR="00EC4DF7" w:rsidRDefault="00EC4DF7" w:rsidP="00341D43">
      <w:pPr>
        <w:tabs>
          <w:tab w:val="center" w:pos="4655"/>
        </w:tabs>
      </w:pPr>
    </w:p>
    <w:p w14:paraId="200DB843" w14:textId="77777777" w:rsidR="00EC4DF7" w:rsidRDefault="00EC4DF7" w:rsidP="00341D43">
      <w:pPr>
        <w:tabs>
          <w:tab w:val="center" w:pos="4655"/>
        </w:tabs>
      </w:pPr>
    </w:p>
    <w:p w14:paraId="681FAD51" w14:textId="77777777" w:rsidR="00EC4DF7" w:rsidRDefault="00EC4DF7" w:rsidP="00341D43">
      <w:pPr>
        <w:tabs>
          <w:tab w:val="center" w:pos="4655"/>
        </w:tabs>
      </w:pPr>
    </w:p>
    <w:p w14:paraId="6310D52E" w14:textId="77777777" w:rsidR="00EC4DF7" w:rsidRDefault="00EC4DF7" w:rsidP="00341D43">
      <w:pPr>
        <w:tabs>
          <w:tab w:val="center" w:pos="4655"/>
        </w:tabs>
      </w:pPr>
    </w:p>
    <w:p w14:paraId="009B2EA8" w14:textId="77777777" w:rsidR="00EC4DF7" w:rsidRDefault="00EC4DF7" w:rsidP="00341D43">
      <w:pPr>
        <w:tabs>
          <w:tab w:val="center" w:pos="4655"/>
        </w:tabs>
      </w:pPr>
    </w:p>
    <w:p w14:paraId="73C78CB5" w14:textId="77777777" w:rsidR="00EC4DF7" w:rsidRDefault="00EC4DF7" w:rsidP="00341D43">
      <w:pPr>
        <w:tabs>
          <w:tab w:val="center" w:pos="4655"/>
        </w:tabs>
      </w:pPr>
    </w:p>
    <w:p w14:paraId="1A342584" w14:textId="77777777" w:rsidR="00EC4DF7" w:rsidRDefault="00EC4DF7" w:rsidP="00341D43">
      <w:pPr>
        <w:tabs>
          <w:tab w:val="center" w:pos="4655"/>
        </w:tabs>
      </w:pPr>
    </w:p>
    <w:p w14:paraId="783409B0" w14:textId="77777777" w:rsidR="00EC4DF7" w:rsidRDefault="00EC4DF7" w:rsidP="00341D43">
      <w:pPr>
        <w:tabs>
          <w:tab w:val="center" w:pos="4655"/>
        </w:tabs>
      </w:pPr>
    </w:p>
    <w:p w14:paraId="4FFE2BD5" w14:textId="77777777" w:rsidR="00EC4DF7" w:rsidRDefault="00EC4DF7" w:rsidP="00341D43">
      <w:pPr>
        <w:tabs>
          <w:tab w:val="center" w:pos="4655"/>
        </w:tabs>
      </w:pPr>
    </w:p>
    <w:p w14:paraId="28AC0C9B" w14:textId="77777777" w:rsidR="00EC4DF7" w:rsidRDefault="00EC4DF7" w:rsidP="00341D43">
      <w:pPr>
        <w:tabs>
          <w:tab w:val="center" w:pos="4655"/>
        </w:tabs>
      </w:pPr>
    </w:p>
    <w:p w14:paraId="3520ACA4" w14:textId="77777777" w:rsidR="00EC4DF7" w:rsidRDefault="00EC4DF7" w:rsidP="00341D43">
      <w:pPr>
        <w:tabs>
          <w:tab w:val="center" w:pos="4655"/>
        </w:tabs>
      </w:pPr>
    </w:p>
    <w:p w14:paraId="2C78A2B9" w14:textId="77777777" w:rsidR="00EC4DF7" w:rsidRDefault="00EC4DF7" w:rsidP="00341D43">
      <w:pPr>
        <w:tabs>
          <w:tab w:val="center" w:pos="4655"/>
        </w:tabs>
      </w:pPr>
    </w:p>
    <w:p w14:paraId="52602B89" w14:textId="77777777" w:rsidR="00EC4DF7" w:rsidRDefault="00EC4DF7" w:rsidP="00341D43">
      <w:pPr>
        <w:tabs>
          <w:tab w:val="center" w:pos="4655"/>
        </w:tabs>
      </w:pPr>
    </w:p>
    <w:p w14:paraId="30608A83" w14:textId="77777777" w:rsidR="00EC4DF7" w:rsidRDefault="00EC4DF7" w:rsidP="00341D43">
      <w:pPr>
        <w:tabs>
          <w:tab w:val="center" w:pos="4655"/>
        </w:tabs>
      </w:pPr>
    </w:p>
    <w:p w14:paraId="7F4A9D18" w14:textId="77777777" w:rsidR="00EC4DF7" w:rsidRDefault="00EC4DF7" w:rsidP="00341D43">
      <w:pPr>
        <w:tabs>
          <w:tab w:val="center" w:pos="4655"/>
        </w:tabs>
      </w:pPr>
    </w:p>
    <w:p w14:paraId="1356AB9E" w14:textId="77777777" w:rsidR="00EC4DF7" w:rsidRDefault="00EC4DF7" w:rsidP="00341D43">
      <w:pPr>
        <w:tabs>
          <w:tab w:val="center" w:pos="4655"/>
        </w:tabs>
      </w:pPr>
    </w:p>
    <w:p w14:paraId="1DDF46D3" w14:textId="77777777" w:rsidR="00EC4DF7" w:rsidRDefault="00EC4DF7" w:rsidP="00341D43">
      <w:pPr>
        <w:tabs>
          <w:tab w:val="center" w:pos="4655"/>
        </w:tabs>
      </w:pPr>
    </w:p>
    <w:p w14:paraId="16F6D9C3" w14:textId="77777777" w:rsidR="00EC4DF7" w:rsidRDefault="00EC4DF7" w:rsidP="00341D43">
      <w:pPr>
        <w:tabs>
          <w:tab w:val="center" w:pos="4655"/>
        </w:tabs>
      </w:pPr>
    </w:p>
    <w:p w14:paraId="606F45F0" w14:textId="77777777" w:rsidR="00EC4DF7" w:rsidRDefault="00EC4DF7" w:rsidP="00341D43">
      <w:pPr>
        <w:tabs>
          <w:tab w:val="center" w:pos="4655"/>
        </w:tabs>
      </w:pPr>
    </w:p>
    <w:p w14:paraId="183CBD3F" w14:textId="77777777" w:rsidR="00EC4DF7" w:rsidRDefault="00EC4DF7" w:rsidP="00341D43">
      <w:pPr>
        <w:tabs>
          <w:tab w:val="center" w:pos="4655"/>
        </w:tabs>
      </w:pPr>
    </w:p>
    <w:p w14:paraId="1DBCFA33" w14:textId="77777777" w:rsidR="00EC4DF7" w:rsidRDefault="00EC4DF7" w:rsidP="00341D43">
      <w:pPr>
        <w:tabs>
          <w:tab w:val="center" w:pos="4655"/>
        </w:tabs>
      </w:pPr>
    </w:p>
    <w:p w14:paraId="5EE586D2" w14:textId="77777777" w:rsidR="00EC4DF7" w:rsidRDefault="00EC4DF7" w:rsidP="00341D43">
      <w:pPr>
        <w:tabs>
          <w:tab w:val="center" w:pos="4655"/>
        </w:tabs>
      </w:pPr>
    </w:p>
    <w:p w14:paraId="0116A5A9" w14:textId="77777777" w:rsidR="00EC4DF7" w:rsidRDefault="00EC4DF7" w:rsidP="00341D43">
      <w:pPr>
        <w:tabs>
          <w:tab w:val="center" w:pos="4655"/>
        </w:tabs>
      </w:pPr>
    </w:p>
    <w:p w14:paraId="4ADCB34A" w14:textId="77777777" w:rsidR="00EC4DF7" w:rsidRPr="00EC4DF7" w:rsidRDefault="00EC4DF7" w:rsidP="00341D43">
      <w:pPr>
        <w:tabs>
          <w:tab w:val="center" w:pos="4655"/>
        </w:tabs>
        <w:rPr>
          <w:rFonts w:ascii="Arial" w:hAnsi="Arial" w:cs="Arial"/>
          <w:sz w:val="24"/>
          <w:szCs w:val="24"/>
        </w:rPr>
      </w:pPr>
    </w:p>
    <w:p w14:paraId="36106E8A" w14:textId="77777777" w:rsidR="00341D43" w:rsidRDefault="00EC4DF7" w:rsidP="00EC4DF7">
      <w:pPr>
        <w:shd w:val="clear" w:color="auto" w:fill="17365D" w:themeFill="text2" w:themeFillShade="BF"/>
        <w:tabs>
          <w:tab w:val="center" w:pos="4655"/>
        </w:tabs>
      </w:pPr>
      <w:r w:rsidRPr="00EC4DF7">
        <w:rPr>
          <w:rFonts w:ascii="Arial" w:hAnsi="Arial" w:cs="Arial"/>
          <w:sz w:val="24"/>
          <w:szCs w:val="24"/>
        </w:rPr>
        <w:t>Appendix 2 – Non-Disclosure Agreement</w:t>
      </w:r>
      <w:r>
        <w:tab/>
      </w:r>
      <w:r>
        <w:tab/>
      </w:r>
      <w:r>
        <w:tab/>
      </w:r>
      <w:r>
        <w:tab/>
      </w:r>
      <w:r>
        <w:tab/>
      </w:r>
      <w:r>
        <w:tab/>
      </w:r>
      <w:r>
        <w:tab/>
      </w:r>
      <w:r w:rsidR="00341D43">
        <w:tab/>
      </w:r>
    </w:p>
    <w:p w14:paraId="17022592" w14:textId="77777777" w:rsidR="00EC4DF7" w:rsidRDefault="00EC4DF7" w:rsidP="00341D43">
      <w:pPr>
        <w:tabs>
          <w:tab w:val="center" w:pos="4655"/>
        </w:tabs>
      </w:pPr>
    </w:p>
    <w:p w14:paraId="5BC7B22E" w14:textId="77777777" w:rsidR="00EC4DF7" w:rsidRDefault="00EC4DF7" w:rsidP="00341D43">
      <w:pPr>
        <w:tabs>
          <w:tab w:val="center" w:pos="4655"/>
        </w:tabs>
      </w:pPr>
    </w:p>
    <w:p w14:paraId="473BF4C6" w14:textId="26561C9B" w:rsidR="00EC4DF7" w:rsidRPr="00EC4DF7" w:rsidRDefault="00EC4DF7" w:rsidP="00EC4DF7">
      <w:pPr>
        <w:tabs>
          <w:tab w:val="left" w:pos="0"/>
          <w:tab w:val="left" w:pos="782"/>
          <w:tab w:val="left" w:pos="1479"/>
          <w:tab w:val="left" w:pos="2103"/>
          <w:tab w:val="left" w:pos="2732"/>
          <w:tab w:val="left" w:pos="3356"/>
        </w:tabs>
        <w:ind w:right="119"/>
        <w:rPr>
          <w:rFonts w:ascii="Arial" w:hAnsi="Arial" w:cs="Arial"/>
          <w:bCs/>
          <w:sz w:val="20"/>
          <w:szCs w:val="20"/>
        </w:rPr>
      </w:pPr>
      <w:r w:rsidRPr="00EC4DF7">
        <w:rPr>
          <w:rFonts w:ascii="Arial" w:hAnsi="Arial" w:cs="Arial"/>
          <w:bCs/>
          <w:sz w:val="20"/>
          <w:szCs w:val="20"/>
        </w:rPr>
        <w:t>THIS AGREEMENT is made on the             day of                                202</w:t>
      </w:r>
      <w:r>
        <w:rPr>
          <w:rFonts w:ascii="Arial" w:hAnsi="Arial" w:cs="Arial"/>
          <w:bCs/>
          <w:sz w:val="20"/>
          <w:szCs w:val="20"/>
        </w:rPr>
        <w:t>6</w:t>
      </w:r>
    </w:p>
    <w:p w14:paraId="622A226D" w14:textId="77777777" w:rsidR="00EC4DF7" w:rsidRPr="00EC4DF7" w:rsidRDefault="00EC4DF7" w:rsidP="00EC4DF7">
      <w:pPr>
        <w:tabs>
          <w:tab w:val="left" w:pos="0"/>
          <w:tab w:val="left" w:pos="782"/>
          <w:tab w:val="left" w:pos="1479"/>
          <w:tab w:val="left" w:pos="2103"/>
          <w:tab w:val="left" w:pos="2732"/>
          <w:tab w:val="left" w:pos="3356"/>
        </w:tabs>
        <w:ind w:right="119"/>
        <w:rPr>
          <w:rFonts w:ascii="Arial" w:hAnsi="Arial" w:cs="Arial"/>
          <w:bCs/>
          <w:sz w:val="20"/>
          <w:szCs w:val="20"/>
        </w:rPr>
      </w:pPr>
    </w:p>
    <w:p w14:paraId="057788EB" w14:textId="77777777" w:rsidR="00EC4DF7" w:rsidRPr="00EC4DF7" w:rsidRDefault="00EC4DF7" w:rsidP="00EC4DF7">
      <w:pPr>
        <w:tabs>
          <w:tab w:val="left" w:pos="0"/>
          <w:tab w:val="left" w:pos="782"/>
          <w:tab w:val="left" w:pos="1479"/>
          <w:tab w:val="left" w:pos="2103"/>
          <w:tab w:val="left" w:pos="2732"/>
          <w:tab w:val="left" w:pos="3356"/>
        </w:tabs>
        <w:ind w:right="119"/>
        <w:rPr>
          <w:rFonts w:ascii="Arial" w:hAnsi="Arial" w:cs="Arial"/>
          <w:bCs/>
          <w:sz w:val="20"/>
          <w:szCs w:val="20"/>
        </w:rPr>
      </w:pPr>
      <w:proofErr w:type="gramStart"/>
      <w:r w:rsidRPr="00EC4DF7">
        <w:rPr>
          <w:rFonts w:ascii="Arial" w:hAnsi="Arial" w:cs="Arial"/>
          <w:bCs/>
          <w:sz w:val="20"/>
          <w:szCs w:val="20"/>
        </w:rPr>
        <w:t>BETWEEN:-</w:t>
      </w:r>
      <w:proofErr w:type="gramEnd"/>
    </w:p>
    <w:p w14:paraId="55CC4043" w14:textId="77777777" w:rsidR="00EC4DF7" w:rsidRPr="00EC4DF7" w:rsidRDefault="00EC4DF7" w:rsidP="00EC4DF7">
      <w:pPr>
        <w:tabs>
          <w:tab w:val="left" w:pos="0"/>
          <w:tab w:val="left" w:pos="782"/>
          <w:tab w:val="left" w:pos="1479"/>
          <w:tab w:val="left" w:pos="2103"/>
          <w:tab w:val="left" w:pos="2732"/>
          <w:tab w:val="left" w:pos="3356"/>
        </w:tabs>
        <w:ind w:right="119"/>
        <w:rPr>
          <w:rFonts w:ascii="Arial" w:hAnsi="Arial" w:cs="Arial"/>
          <w:bCs/>
          <w:sz w:val="20"/>
          <w:szCs w:val="20"/>
        </w:rPr>
      </w:pPr>
    </w:p>
    <w:p w14:paraId="17CA4094" w14:textId="77777777" w:rsidR="00EC4DF7" w:rsidRPr="00EC4DF7" w:rsidRDefault="00EC4DF7" w:rsidP="00EC4DF7">
      <w:pPr>
        <w:numPr>
          <w:ilvl w:val="0"/>
          <w:numId w:val="25"/>
        </w:numPr>
        <w:tabs>
          <w:tab w:val="clear" w:pos="1140"/>
          <w:tab w:val="left" w:pos="709"/>
          <w:tab w:val="left" w:pos="782"/>
          <w:tab w:val="num" w:pos="1276"/>
          <w:tab w:val="left" w:pos="1480"/>
          <w:tab w:val="left" w:pos="2104"/>
          <w:tab w:val="left" w:pos="2733"/>
          <w:tab w:val="left" w:pos="3357"/>
        </w:tabs>
        <w:spacing w:line="264" w:lineRule="auto"/>
        <w:ind w:left="709" w:hanging="709"/>
        <w:jc w:val="both"/>
        <w:rPr>
          <w:rFonts w:ascii="Arial" w:hAnsi="Arial" w:cs="Arial"/>
          <w:bCs/>
          <w:sz w:val="20"/>
          <w:szCs w:val="20"/>
        </w:rPr>
      </w:pPr>
      <w:r w:rsidRPr="00EC4DF7">
        <w:rPr>
          <w:rFonts w:ascii="Arial" w:hAnsi="Arial" w:cs="Arial"/>
          <w:bCs/>
          <w:sz w:val="20"/>
          <w:szCs w:val="20"/>
        </w:rPr>
        <w:t>SHANNON AIRPORT AUTHORITY DAC / SHANNON GROUP PLC a company incorporated in Ireland having its re</w:t>
      </w:r>
      <w:smartTag w:uri="urn:schemas-microsoft-com:office:smarttags" w:element="PersonName">
        <w:r w:rsidRPr="00EC4DF7">
          <w:rPr>
            <w:rFonts w:ascii="Arial" w:hAnsi="Arial" w:cs="Arial"/>
            <w:bCs/>
            <w:sz w:val="20"/>
            <w:szCs w:val="20"/>
          </w:rPr>
          <w:t>g</w:t>
        </w:r>
      </w:smartTag>
      <w:r w:rsidRPr="00EC4DF7">
        <w:rPr>
          <w:rFonts w:ascii="Arial" w:hAnsi="Arial" w:cs="Arial"/>
          <w:bCs/>
          <w:sz w:val="20"/>
          <w:szCs w:val="20"/>
        </w:rPr>
        <w:t>istered office at Shannon Airport, Shannon, County Clare (hereinafter called the “Company”); and</w:t>
      </w:r>
    </w:p>
    <w:p w14:paraId="451C395E" w14:textId="77777777" w:rsidR="00EC4DF7" w:rsidRPr="00EC4DF7" w:rsidRDefault="00EC4DF7" w:rsidP="00EC4DF7">
      <w:pPr>
        <w:tabs>
          <w:tab w:val="left" w:pos="709"/>
        </w:tabs>
        <w:rPr>
          <w:rFonts w:ascii="Arial" w:hAnsi="Arial" w:cs="Arial"/>
          <w:bCs/>
          <w:sz w:val="20"/>
          <w:szCs w:val="20"/>
        </w:rPr>
      </w:pPr>
    </w:p>
    <w:p w14:paraId="66D1AF8D" w14:textId="77777777" w:rsidR="00EC4DF7" w:rsidRPr="00EC4DF7" w:rsidRDefault="00EC4DF7" w:rsidP="00EC4DF7">
      <w:pPr>
        <w:numPr>
          <w:ilvl w:val="0"/>
          <w:numId w:val="25"/>
        </w:numPr>
        <w:tabs>
          <w:tab w:val="clear" w:pos="1140"/>
          <w:tab w:val="left" w:pos="709"/>
          <w:tab w:val="left" w:pos="782"/>
          <w:tab w:val="num" w:pos="1276"/>
          <w:tab w:val="left" w:pos="1480"/>
          <w:tab w:val="left" w:pos="2104"/>
          <w:tab w:val="left" w:pos="2733"/>
          <w:tab w:val="left" w:pos="3357"/>
        </w:tabs>
        <w:spacing w:line="264" w:lineRule="auto"/>
        <w:ind w:left="709" w:hanging="709"/>
        <w:jc w:val="both"/>
        <w:rPr>
          <w:rFonts w:ascii="Arial" w:hAnsi="Arial" w:cs="Arial"/>
          <w:bCs/>
          <w:sz w:val="20"/>
          <w:szCs w:val="20"/>
        </w:rPr>
      </w:pPr>
      <w:r w:rsidRPr="00EC4DF7">
        <w:rPr>
          <w:rFonts w:ascii="Arial" w:hAnsi="Arial" w:cs="Arial"/>
          <w:bCs/>
          <w:sz w:val="20"/>
          <w:szCs w:val="20"/>
        </w:rPr>
        <w:t xml:space="preserve">[              </w:t>
      </w:r>
      <w:proofErr w:type="gramStart"/>
      <w:r w:rsidRPr="00EC4DF7">
        <w:rPr>
          <w:rFonts w:ascii="Arial" w:hAnsi="Arial" w:cs="Arial"/>
          <w:bCs/>
          <w:sz w:val="20"/>
          <w:szCs w:val="20"/>
        </w:rPr>
        <w:t xml:space="preserve">  ]</w:t>
      </w:r>
      <w:proofErr w:type="gramEnd"/>
      <w:r w:rsidRPr="00EC4DF7">
        <w:rPr>
          <w:rFonts w:ascii="Arial" w:hAnsi="Arial" w:cs="Arial"/>
          <w:bCs/>
          <w:sz w:val="20"/>
          <w:szCs w:val="20"/>
        </w:rPr>
        <w:t xml:space="preserve"> company incorporated in </w:t>
      </w:r>
      <w:proofErr w:type="gramStart"/>
      <w:r w:rsidRPr="00EC4DF7">
        <w:rPr>
          <w:rFonts w:ascii="Arial" w:hAnsi="Arial" w:cs="Arial"/>
          <w:bCs/>
          <w:sz w:val="20"/>
          <w:szCs w:val="20"/>
        </w:rPr>
        <w:t>Ireland  having</w:t>
      </w:r>
      <w:proofErr w:type="gramEnd"/>
      <w:r w:rsidRPr="00EC4DF7">
        <w:rPr>
          <w:rFonts w:ascii="Arial" w:hAnsi="Arial" w:cs="Arial"/>
          <w:bCs/>
          <w:sz w:val="20"/>
          <w:szCs w:val="20"/>
        </w:rPr>
        <w:t xml:space="preserve"> its re</w:t>
      </w:r>
      <w:smartTag w:uri="urn:schemas-microsoft-com:office:smarttags" w:element="PersonName">
        <w:r w:rsidRPr="00EC4DF7">
          <w:rPr>
            <w:rFonts w:ascii="Arial" w:hAnsi="Arial" w:cs="Arial"/>
            <w:bCs/>
            <w:sz w:val="20"/>
            <w:szCs w:val="20"/>
          </w:rPr>
          <w:t>g</w:t>
        </w:r>
      </w:smartTag>
      <w:r w:rsidRPr="00EC4DF7">
        <w:rPr>
          <w:rFonts w:ascii="Arial" w:hAnsi="Arial" w:cs="Arial"/>
          <w:bCs/>
          <w:sz w:val="20"/>
          <w:szCs w:val="20"/>
        </w:rPr>
        <w:t xml:space="preserve">istered office at [  </w:t>
      </w:r>
      <w:proofErr w:type="gramStart"/>
      <w:r w:rsidRPr="00EC4DF7">
        <w:rPr>
          <w:rFonts w:ascii="Arial" w:hAnsi="Arial" w:cs="Arial"/>
          <w:bCs/>
          <w:sz w:val="20"/>
          <w:szCs w:val="20"/>
        </w:rPr>
        <w:t xml:space="preserve">  ]</w:t>
      </w:r>
      <w:proofErr w:type="gramEnd"/>
      <w:r w:rsidRPr="00EC4DF7">
        <w:rPr>
          <w:rFonts w:ascii="Arial" w:hAnsi="Arial" w:cs="Arial"/>
          <w:bCs/>
          <w:sz w:val="20"/>
          <w:szCs w:val="20"/>
        </w:rPr>
        <w:t xml:space="preserve">(hereinafter called </w:t>
      </w:r>
      <w:proofErr w:type="gramStart"/>
      <w:r w:rsidRPr="00EC4DF7">
        <w:rPr>
          <w:rFonts w:ascii="Arial" w:hAnsi="Arial" w:cs="Arial"/>
          <w:bCs/>
          <w:sz w:val="20"/>
          <w:szCs w:val="20"/>
        </w:rPr>
        <w:t>“ Tenderer</w:t>
      </w:r>
      <w:proofErr w:type="gramEnd"/>
      <w:r w:rsidRPr="00EC4DF7">
        <w:rPr>
          <w:rFonts w:ascii="Arial" w:hAnsi="Arial" w:cs="Arial"/>
          <w:bCs/>
          <w:sz w:val="20"/>
          <w:szCs w:val="20"/>
        </w:rPr>
        <w:t xml:space="preserve"> ”).</w:t>
      </w:r>
    </w:p>
    <w:p w14:paraId="15489D5A" w14:textId="77777777" w:rsidR="00EC4DF7" w:rsidRPr="00EC4DF7" w:rsidRDefault="00EC4DF7" w:rsidP="00EC4DF7">
      <w:pPr>
        <w:tabs>
          <w:tab w:val="left" w:pos="0"/>
          <w:tab w:val="left" w:pos="782"/>
          <w:tab w:val="left" w:pos="1479"/>
          <w:tab w:val="left" w:pos="2103"/>
          <w:tab w:val="left" w:pos="2732"/>
          <w:tab w:val="left" w:pos="3356"/>
        </w:tabs>
        <w:ind w:right="119"/>
        <w:rPr>
          <w:rFonts w:ascii="Arial" w:hAnsi="Arial" w:cs="Arial"/>
          <w:bCs/>
          <w:sz w:val="20"/>
          <w:szCs w:val="20"/>
        </w:rPr>
      </w:pPr>
    </w:p>
    <w:p w14:paraId="1DC9331B" w14:textId="77777777" w:rsidR="00EC4DF7" w:rsidRPr="00EC4DF7" w:rsidRDefault="00EC4DF7" w:rsidP="00EC4DF7">
      <w:pPr>
        <w:tabs>
          <w:tab w:val="left" w:pos="0"/>
          <w:tab w:val="left" w:pos="782"/>
          <w:tab w:val="left" w:pos="1479"/>
          <w:tab w:val="left" w:pos="2103"/>
          <w:tab w:val="left" w:pos="2732"/>
          <w:tab w:val="left" w:pos="3356"/>
        </w:tabs>
        <w:ind w:right="119"/>
        <w:rPr>
          <w:rFonts w:ascii="Arial" w:hAnsi="Arial" w:cs="Arial"/>
          <w:bCs/>
          <w:sz w:val="20"/>
          <w:szCs w:val="20"/>
        </w:rPr>
      </w:pPr>
      <w:r w:rsidRPr="00EC4DF7">
        <w:rPr>
          <w:rFonts w:ascii="Arial" w:hAnsi="Arial" w:cs="Arial"/>
          <w:bCs/>
          <w:sz w:val="20"/>
          <w:szCs w:val="20"/>
        </w:rPr>
        <w:t>WHEREAS:</w:t>
      </w:r>
    </w:p>
    <w:p w14:paraId="4ABA4922" w14:textId="77777777" w:rsidR="00EC4DF7" w:rsidRPr="00EC4DF7" w:rsidRDefault="00EC4DF7" w:rsidP="00EC4DF7">
      <w:pPr>
        <w:tabs>
          <w:tab w:val="left" w:pos="0"/>
          <w:tab w:val="left" w:pos="782"/>
          <w:tab w:val="left" w:pos="1479"/>
          <w:tab w:val="left" w:pos="2103"/>
          <w:tab w:val="left" w:pos="2732"/>
          <w:tab w:val="left" w:pos="3356"/>
        </w:tabs>
        <w:ind w:right="119"/>
        <w:rPr>
          <w:rFonts w:ascii="Arial" w:hAnsi="Arial" w:cs="Arial"/>
          <w:bCs/>
          <w:sz w:val="20"/>
          <w:szCs w:val="20"/>
        </w:rPr>
      </w:pPr>
    </w:p>
    <w:p w14:paraId="67946B46" w14:textId="77777777" w:rsidR="00EC4DF7" w:rsidRPr="00EC4DF7" w:rsidRDefault="00EC4DF7" w:rsidP="00EC4DF7">
      <w:pPr>
        <w:pStyle w:val="Heading2"/>
        <w:widowControl/>
        <w:numPr>
          <w:ilvl w:val="0"/>
          <w:numId w:val="27"/>
        </w:numPr>
        <w:ind w:left="1580"/>
        <w:rPr>
          <w:rFonts w:cs="Arial"/>
          <w:b w:val="0"/>
        </w:rPr>
      </w:pPr>
      <w:r w:rsidRPr="00EC4DF7">
        <w:rPr>
          <w:rFonts w:cs="Arial"/>
          <w:b w:val="0"/>
        </w:rPr>
        <w:t xml:space="preserve">The Company has issued a tender seeking to appoint a service provider for the provision of certain services to the Company [or </w:t>
      </w:r>
      <w:r w:rsidRPr="00EC4DF7">
        <w:rPr>
          <w:rFonts w:cs="Arial"/>
          <w:b w:val="0"/>
          <w:i/>
          <w:iCs/>
        </w:rPr>
        <w:t>insert other Tender rationale</w:t>
      </w:r>
      <w:r w:rsidRPr="00EC4DF7">
        <w:rPr>
          <w:rFonts w:cs="Arial"/>
          <w:b w:val="0"/>
        </w:rPr>
        <w:t>] (the “Tender”) and as part of the tender The Company will provide confidential information to the Tenderer.</w:t>
      </w:r>
    </w:p>
    <w:p w14:paraId="43E45909" w14:textId="77777777" w:rsidR="00EC4DF7" w:rsidRPr="00EC4DF7" w:rsidRDefault="00EC4DF7" w:rsidP="00EC4DF7">
      <w:pPr>
        <w:rPr>
          <w:rFonts w:ascii="Arial" w:hAnsi="Arial" w:cs="Arial"/>
          <w:bCs/>
          <w:sz w:val="20"/>
          <w:szCs w:val="20"/>
          <w:lang w:val="en-GB"/>
        </w:rPr>
      </w:pPr>
    </w:p>
    <w:p w14:paraId="2A388ABC" w14:textId="77777777" w:rsidR="00EC4DF7" w:rsidRPr="00EC4DF7" w:rsidRDefault="00EC4DF7" w:rsidP="00EC4DF7">
      <w:pPr>
        <w:pStyle w:val="Heading2"/>
        <w:widowControl/>
        <w:numPr>
          <w:ilvl w:val="0"/>
          <w:numId w:val="27"/>
        </w:numPr>
        <w:ind w:left="1580"/>
        <w:rPr>
          <w:rFonts w:cs="Arial"/>
          <w:b w:val="0"/>
        </w:rPr>
      </w:pPr>
      <w:r w:rsidRPr="00EC4DF7">
        <w:rPr>
          <w:rFonts w:cs="Arial"/>
          <w:b w:val="0"/>
        </w:rPr>
        <w:t xml:space="preserve">The Company requires the Tenderer to protect such information in the manner set out in this Agreement to ensure that all Confidential Information disclosed shall be held by the Tenderer in accordance with and subject to this Agreement.  </w:t>
      </w:r>
    </w:p>
    <w:p w14:paraId="562F0751" w14:textId="77777777" w:rsidR="00EC4DF7" w:rsidRPr="00EC4DF7" w:rsidRDefault="00EC4DF7" w:rsidP="00EC4DF7">
      <w:pPr>
        <w:rPr>
          <w:rFonts w:ascii="Arial" w:hAnsi="Arial" w:cs="Arial"/>
          <w:bCs/>
          <w:sz w:val="20"/>
          <w:szCs w:val="20"/>
          <w:lang w:val="en-GB"/>
        </w:rPr>
      </w:pPr>
    </w:p>
    <w:p w14:paraId="65389108" w14:textId="77777777" w:rsidR="00EC4DF7" w:rsidRPr="00EC4DF7" w:rsidRDefault="00EC4DF7" w:rsidP="00EC4DF7">
      <w:pPr>
        <w:tabs>
          <w:tab w:val="left" w:pos="0"/>
          <w:tab w:val="left" w:pos="782"/>
          <w:tab w:val="left" w:pos="1479"/>
          <w:tab w:val="left" w:pos="2103"/>
          <w:tab w:val="left" w:pos="2732"/>
          <w:tab w:val="left" w:pos="3356"/>
        </w:tabs>
        <w:ind w:right="119"/>
        <w:rPr>
          <w:rFonts w:ascii="Arial" w:hAnsi="Arial" w:cs="Arial"/>
          <w:bCs/>
          <w:sz w:val="20"/>
          <w:szCs w:val="20"/>
        </w:rPr>
      </w:pPr>
    </w:p>
    <w:p w14:paraId="4620BB3E" w14:textId="77777777" w:rsidR="00EC4DF7" w:rsidRPr="00EC4DF7" w:rsidRDefault="00EC4DF7" w:rsidP="00EC4DF7">
      <w:pPr>
        <w:tabs>
          <w:tab w:val="left" w:pos="0"/>
          <w:tab w:val="left" w:pos="782"/>
          <w:tab w:val="left" w:pos="1479"/>
          <w:tab w:val="left" w:pos="2103"/>
          <w:tab w:val="left" w:pos="2732"/>
          <w:tab w:val="left" w:pos="3356"/>
        </w:tabs>
        <w:ind w:right="119"/>
        <w:rPr>
          <w:rFonts w:ascii="Arial" w:hAnsi="Arial" w:cs="Arial"/>
          <w:bCs/>
          <w:sz w:val="20"/>
          <w:szCs w:val="20"/>
        </w:rPr>
      </w:pPr>
      <w:r w:rsidRPr="00EC4DF7">
        <w:rPr>
          <w:rFonts w:ascii="Arial" w:hAnsi="Arial" w:cs="Arial"/>
          <w:bCs/>
          <w:sz w:val="20"/>
          <w:szCs w:val="20"/>
        </w:rPr>
        <w:t xml:space="preserve">THE PARTIES NOW AGREE AS </w:t>
      </w:r>
      <w:proofErr w:type="gramStart"/>
      <w:r w:rsidRPr="00EC4DF7">
        <w:rPr>
          <w:rFonts w:ascii="Arial" w:hAnsi="Arial" w:cs="Arial"/>
          <w:bCs/>
          <w:sz w:val="20"/>
          <w:szCs w:val="20"/>
        </w:rPr>
        <w:t>FOLLOWS:-</w:t>
      </w:r>
      <w:proofErr w:type="gramEnd"/>
    </w:p>
    <w:p w14:paraId="70BC2378" w14:textId="77777777" w:rsidR="00EC4DF7" w:rsidRPr="00EC4DF7" w:rsidRDefault="00EC4DF7" w:rsidP="00EC4DF7">
      <w:pPr>
        <w:tabs>
          <w:tab w:val="left" w:pos="0"/>
          <w:tab w:val="left" w:pos="782"/>
          <w:tab w:val="left" w:pos="1479"/>
          <w:tab w:val="left" w:pos="2103"/>
          <w:tab w:val="left" w:pos="2732"/>
          <w:tab w:val="left" w:pos="3356"/>
        </w:tabs>
        <w:ind w:right="119"/>
        <w:rPr>
          <w:rFonts w:ascii="Arial" w:hAnsi="Arial" w:cs="Arial"/>
          <w:bCs/>
          <w:sz w:val="20"/>
          <w:szCs w:val="20"/>
        </w:rPr>
      </w:pPr>
    </w:p>
    <w:p w14:paraId="7CA9ACA6" w14:textId="77777777" w:rsidR="00EC4DF7" w:rsidRPr="00EC4DF7" w:rsidRDefault="00EC4DF7" w:rsidP="00EC4DF7">
      <w:pPr>
        <w:pStyle w:val="Heading1"/>
        <w:rPr>
          <w:rFonts w:cs="Arial"/>
          <w:b w:val="0"/>
          <w:sz w:val="20"/>
          <w:szCs w:val="20"/>
        </w:rPr>
      </w:pPr>
      <w:r w:rsidRPr="00EC4DF7">
        <w:rPr>
          <w:rFonts w:cs="Arial"/>
          <w:b w:val="0"/>
          <w:sz w:val="20"/>
          <w:szCs w:val="20"/>
        </w:rPr>
        <w:t>INTERPRETATION</w:t>
      </w:r>
    </w:p>
    <w:p w14:paraId="14515877" w14:textId="77777777" w:rsidR="00EC4DF7" w:rsidRPr="00EC4DF7" w:rsidRDefault="00EC4DF7" w:rsidP="00EC4DF7">
      <w:pPr>
        <w:keepLines/>
        <w:tabs>
          <w:tab w:val="left" w:pos="0"/>
          <w:tab w:val="left" w:pos="782"/>
          <w:tab w:val="left" w:pos="1479"/>
          <w:tab w:val="left" w:pos="2103"/>
          <w:tab w:val="left" w:pos="2732"/>
          <w:tab w:val="left" w:pos="3356"/>
        </w:tabs>
        <w:ind w:right="119"/>
        <w:rPr>
          <w:rFonts w:ascii="Arial" w:hAnsi="Arial" w:cs="Arial"/>
          <w:bCs/>
          <w:sz w:val="20"/>
          <w:szCs w:val="20"/>
        </w:rPr>
      </w:pPr>
    </w:p>
    <w:p w14:paraId="0FBB7FF6" w14:textId="77777777" w:rsidR="00EC4DF7" w:rsidRPr="00EC4DF7" w:rsidRDefault="00EC4DF7" w:rsidP="00EC4DF7">
      <w:pPr>
        <w:pStyle w:val="Heading2"/>
        <w:widowControl/>
        <w:ind w:left="782" w:firstLine="0"/>
        <w:rPr>
          <w:rFonts w:cs="Arial"/>
          <w:b w:val="0"/>
        </w:rPr>
      </w:pPr>
      <w:r w:rsidRPr="00EC4DF7">
        <w:rPr>
          <w:rFonts w:cs="Arial"/>
          <w:b w:val="0"/>
        </w:rPr>
        <w:t xml:space="preserve">For the purposes of this agreement, </w:t>
      </w:r>
    </w:p>
    <w:p w14:paraId="2728B2B9" w14:textId="77777777" w:rsidR="00EC4DF7" w:rsidRPr="00EC4DF7" w:rsidRDefault="00EC4DF7" w:rsidP="00EC4DF7">
      <w:pPr>
        <w:pStyle w:val="Heading2"/>
        <w:widowControl/>
        <w:ind w:left="782" w:firstLine="0"/>
        <w:rPr>
          <w:rFonts w:cs="Arial"/>
          <w:b w:val="0"/>
        </w:rPr>
      </w:pPr>
    </w:p>
    <w:p w14:paraId="5F5D1914" w14:textId="0527CB79" w:rsidR="00EC4DF7" w:rsidRPr="00EC4DF7" w:rsidRDefault="00EC4DF7" w:rsidP="00EC4DF7">
      <w:pPr>
        <w:pStyle w:val="Heading2"/>
        <w:widowControl/>
        <w:ind w:hanging="212"/>
        <w:rPr>
          <w:rFonts w:cs="Arial"/>
          <w:b w:val="0"/>
        </w:rPr>
      </w:pPr>
      <w:r>
        <w:rPr>
          <w:rFonts w:cs="Arial"/>
          <w:b w:val="0"/>
        </w:rPr>
        <w:t xml:space="preserve">  </w:t>
      </w:r>
      <w:r w:rsidRPr="00EC4DF7">
        <w:rPr>
          <w:rFonts w:cs="Arial"/>
          <w:b w:val="0"/>
        </w:rPr>
        <w:t xml:space="preserve">"Confidential Information" means any and all information which is now or at any time hereafter in the possession of the Company relating to its businesses, potential businesses, ventures and/or the Tender including without limitation, strategies, models, business plans, data, know-how, financial information, sales information, marketing information and other business affairs, personnel, employee details and any other material bearing or incorporating any information relating to the Company’s business operations or ventures, and in all cases which is identified by the Company as confidential prior to or at the time of disclosure. For the avoidance of doubt, all contents of a document disclosed under the heading “Confidential” (or similar designation) shall be deemed confidential without the requirement to separately identify </w:t>
      </w:r>
      <w:proofErr w:type="gramStart"/>
      <w:r w:rsidRPr="00EC4DF7">
        <w:rPr>
          <w:rFonts w:cs="Arial"/>
          <w:b w:val="0"/>
        </w:rPr>
        <w:t>each and every</w:t>
      </w:r>
      <w:proofErr w:type="gramEnd"/>
      <w:r w:rsidRPr="00EC4DF7">
        <w:rPr>
          <w:rFonts w:cs="Arial"/>
          <w:b w:val="0"/>
        </w:rPr>
        <w:t xml:space="preserve"> piece of confidential information, and a meeting held expressly in confidence, shall likewise be deemed entirely confidential. The terms of this Agreement shall be deemed confidential for the purposes of this Agreement. </w:t>
      </w:r>
    </w:p>
    <w:p w14:paraId="1198051C" w14:textId="76EDB2B2" w:rsidR="00EC4DF7" w:rsidRPr="00EC4DF7" w:rsidRDefault="00EC4DF7" w:rsidP="00EC4DF7">
      <w:pPr>
        <w:rPr>
          <w:rFonts w:ascii="Arial" w:hAnsi="Arial" w:cs="Arial"/>
          <w:bCs/>
          <w:sz w:val="20"/>
          <w:szCs w:val="20"/>
          <w:lang w:val="en-GB"/>
        </w:rPr>
      </w:pPr>
      <w:r>
        <w:rPr>
          <w:rFonts w:ascii="Arial" w:hAnsi="Arial" w:cs="Arial"/>
          <w:bCs/>
          <w:sz w:val="20"/>
          <w:szCs w:val="20"/>
          <w:lang w:val="en-GB"/>
        </w:rPr>
        <w:tab/>
      </w:r>
    </w:p>
    <w:p w14:paraId="1008CBC8" w14:textId="52BCC2ED" w:rsidR="00EC4DF7" w:rsidRPr="00EC4DF7" w:rsidRDefault="00EC4DF7" w:rsidP="00EC4DF7">
      <w:pPr>
        <w:pStyle w:val="Heading2"/>
        <w:widowControl/>
        <w:ind w:hanging="782"/>
        <w:rPr>
          <w:rFonts w:cs="Arial"/>
          <w:b w:val="0"/>
        </w:rPr>
      </w:pPr>
      <w:r>
        <w:rPr>
          <w:rFonts w:cs="Arial"/>
          <w:b w:val="0"/>
        </w:rPr>
        <w:t xml:space="preserve">             </w:t>
      </w:r>
      <w:r w:rsidRPr="00EC4DF7">
        <w:rPr>
          <w:rFonts w:cs="Arial"/>
          <w:b w:val="0"/>
        </w:rPr>
        <w:t xml:space="preserve">“Permitted Purpose” </w:t>
      </w:r>
      <w:bookmarkStart w:id="8" w:name="_Hlk136441079"/>
      <w:r w:rsidRPr="00EC4DF7">
        <w:rPr>
          <w:rFonts w:cs="Arial"/>
          <w:b w:val="0"/>
        </w:rPr>
        <w:t>means such actions which may be strictly necessary with respect to the Tenderer considering, evaluating and reviewing the Tender.</w:t>
      </w:r>
    </w:p>
    <w:bookmarkEnd w:id="8"/>
    <w:p w14:paraId="3C7E6B82" w14:textId="77777777" w:rsidR="00EC4DF7" w:rsidRPr="00EC4DF7" w:rsidRDefault="00EC4DF7" w:rsidP="00EC4DF7">
      <w:pPr>
        <w:pStyle w:val="Heading2"/>
        <w:widowControl/>
        <w:ind w:left="782" w:firstLine="0"/>
        <w:rPr>
          <w:rFonts w:cs="Arial"/>
          <w:b w:val="0"/>
        </w:rPr>
      </w:pPr>
      <w:r w:rsidRPr="00EC4DF7">
        <w:rPr>
          <w:rFonts w:cs="Arial"/>
          <w:b w:val="0"/>
        </w:rPr>
        <w:t xml:space="preserve"> </w:t>
      </w:r>
    </w:p>
    <w:p w14:paraId="58EF2860" w14:textId="77777777" w:rsidR="00EC4DF7" w:rsidRPr="00EC4DF7" w:rsidRDefault="00EC4DF7" w:rsidP="00EC4DF7">
      <w:pPr>
        <w:rPr>
          <w:rFonts w:ascii="Arial" w:hAnsi="Arial" w:cs="Arial"/>
          <w:bCs/>
          <w:sz w:val="20"/>
          <w:szCs w:val="20"/>
          <w:lang w:val="en-GB"/>
        </w:rPr>
      </w:pPr>
    </w:p>
    <w:p w14:paraId="69ECD605" w14:textId="77777777" w:rsidR="00EC4DF7" w:rsidRPr="00EC4DF7" w:rsidRDefault="00EC4DF7" w:rsidP="00EC4DF7">
      <w:pPr>
        <w:pStyle w:val="Heading1"/>
        <w:rPr>
          <w:rFonts w:cs="Arial"/>
          <w:b w:val="0"/>
          <w:sz w:val="20"/>
          <w:szCs w:val="20"/>
        </w:rPr>
      </w:pPr>
      <w:r w:rsidRPr="00EC4DF7">
        <w:rPr>
          <w:rFonts w:cs="Arial"/>
          <w:b w:val="0"/>
          <w:sz w:val="20"/>
          <w:szCs w:val="20"/>
        </w:rPr>
        <w:t>UNDERTAKINGS</w:t>
      </w:r>
    </w:p>
    <w:p w14:paraId="3DDB7447" w14:textId="77777777" w:rsidR="00EC4DF7" w:rsidRPr="00EC4DF7" w:rsidRDefault="00EC4DF7" w:rsidP="00EC4DF7">
      <w:pPr>
        <w:pStyle w:val="Body1"/>
        <w:rPr>
          <w:rFonts w:ascii="Arial" w:hAnsi="Arial" w:cs="Arial"/>
          <w:bCs/>
          <w:sz w:val="20"/>
        </w:rPr>
      </w:pPr>
    </w:p>
    <w:p w14:paraId="2708A84D" w14:textId="77777777" w:rsidR="00EC4DF7" w:rsidRPr="00EC4DF7" w:rsidRDefault="00EC4DF7" w:rsidP="00EC4DF7">
      <w:pPr>
        <w:pStyle w:val="Heading2"/>
        <w:widowControl/>
        <w:tabs>
          <w:tab w:val="left" w:pos="851"/>
        </w:tabs>
        <w:ind w:left="851" w:hanging="851"/>
        <w:rPr>
          <w:rFonts w:cs="Arial"/>
          <w:b w:val="0"/>
        </w:rPr>
      </w:pPr>
      <w:r w:rsidRPr="00EC4DF7">
        <w:rPr>
          <w:rFonts w:cs="Arial"/>
          <w:b w:val="0"/>
        </w:rPr>
        <w:tab/>
        <w:t xml:space="preserve">In consideration of the Company disclosing Confidential Information to the Tenderer (whether orally, in writing or electronically), the Tenderer </w:t>
      </w:r>
      <w:proofErr w:type="gramStart"/>
      <w:r w:rsidRPr="00EC4DF7">
        <w:rPr>
          <w:rFonts w:cs="Arial"/>
          <w:b w:val="0"/>
        </w:rPr>
        <w:t>undertake</w:t>
      </w:r>
      <w:proofErr w:type="gramEnd"/>
      <w:r w:rsidRPr="00EC4DF7">
        <w:rPr>
          <w:rFonts w:cs="Arial"/>
          <w:b w:val="0"/>
        </w:rPr>
        <w:t xml:space="preserve"> to the Company:</w:t>
      </w:r>
    </w:p>
    <w:p w14:paraId="122D6A04" w14:textId="77777777" w:rsidR="00EC4DF7" w:rsidRPr="00EC4DF7" w:rsidRDefault="00EC4DF7" w:rsidP="00EC4DF7">
      <w:pPr>
        <w:tabs>
          <w:tab w:val="left" w:pos="0"/>
          <w:tab w:val="left" w:pos="782"/>
          <w:tab w:val="left" w:pos="1479"/>
          <w:tab w:val="left" w:pos="2103"/>
          <w:tab w:val="left" w:pos="2732"/>
          <w:tab w:val="left" w:pos="3356"/>
        </w:tabs>
        <w:ind w:right="119"/>
        <w:rPr>
          <w:rFonts w:ascii="Arial" w:hAnsi="Arial" w:cs="Arial"/>
          <w:bCs/>
          <w:sz w:val="20"/>
          <w:szCs w:val="20"/>
        </w:rPr>
      </w:pPr>
    </w:p>
    <w:p w14:paraId="7348DF56" w14:textId="77777777" w:rsidR="00EC4DF7" w:rsidRPr="00EC4DF7" w:rsidRDefault="00EC4DF7" w:rsidP="00EC4DF7">
      <w:pPr>
        <w:pStyle w:val="Heading3"/>
        <w:ind w:left="850"/>
        <w:rPr>
          <w:rFonts w:ascii="Arial" w:hAnsi="Arial" w:cs="Arial"/>
          <w:bCs/>
          <w:color w:val="auto"/>
          <w:sz w:val="20"/>
          <w:szCs w:val="20"/>
        </w:rPr>
      </w:pPr>
      <w:r w:rsidRPr="00EC4DF7">
        <w:rPr>
          <w:rFonts w:ascii="Arial" w:hAnsi="Arial" w:cs="Arial"/>
          <w:bCs/>
          <w:color w:val="auto"/>
          <w:sz w:val="20"/>
          <w:szCs w:val="20"/>
        </w:rPr>
        <w:t>to use all Confidential Information so disclosed exclusively for the purpose of the Permitted Purpose; and</w:t>
      </w:r>
    </w:p>
    <w:p w14:paraId="4DACD5CF" w14:textId="77777777" w:rsidR="00EC4DF7" w:rsidRPr="00EC4DF7" w:rsidRDefault="00EC4DF7" w:rsidP="00EC4DF7">
      <w:pPr>
        <w:ind w:left="850"/>
        <w:rPr>
          <w:rFonts w:ascii="Arial" w:hAnsi="Arial" w:cs="Arial"/>
          <w:bCs/>
          <w:sz w:val="20"/>
          <w:szCs w:val="20"/>
        </w:rPr>
      </w:pPr>
    </w:p>
    <w:p w14:paraId="7A9351DE" w14:textId="77777777" w:rsidR="00EC4DF7" w:rsidRPr="00EC4DF7" w:rsidRDefault="00EC4DF7" w:rsidP="00EC4DF7">
      <w:pPr>
        <w:pStyle w:val="Heading3"/>
        <w:tabs>
          <w:tab w:val="left" w:pos="782"/>
          <w:tab w:val="left" w:pos="1480"/>
          <w:tab w:val="left" w:pos="2104"/>
          <w:tab w:val="left" w:pos="2733"/>
          <w:tab w:val="left" w:pos="3357"/>
        </w:tabs>
        <w:ind w:left="850"/>
        <w:rPr>
          <w:rFonts w:ascii="Arial" w:hAnsi="Arial" w:cs="Arial"/>
          <w:bCs/>
          <w:color w:val="auto"/>
          <w:sz w:val="20"/>
          <w:szCs w:val="20"/>
        </w:rPr>
      </w:pPr>
      <w:r w:rsidRPr="00EC4DF7">
        <w:rPr>
          <w:rFonts w:ascii="Arial" w:hAnsi="Arial" w:cs="Arial"/>
          <w:bCs/>
          <w:color w:val="auto"/>
          <w:sz w:val="20"/>
          <w:szCs w:val="20"/>
        </w:rPr>
        <w:lastRenderedPageBreak/>
        <w:t>to maintain as confidential all Confidential Information that the Tenderer receives from the Company as well as: (i) the fact of, and terms of, this agreement; and (ii) the fact of, and contents of, any discussions or negotiations which take place in relation to the Proposal</w:t>
      </w:r>
    </w:p>
    <w:p w14:paraId="00B8B287" w14:textId="77777777" w:rsidR="00EC4DF7" w:rsidRPr="00EC4DF7" w:rsidRDefault="00EC4DF7" w:rsidP="00EC4DF7">
      <w:pPr>
        <w:ind w:left="850"/>
        <w:rPr>
          <w:rFonts w:ascii="Arial" w:hAnsi="Arial" w:cs="Arial"/>
          <w:bCs/>
          <w:sz w:val="20"/>
          <w:szCs w:val="20"/>
          <w:lang w:val="en-GB"/>
        </w:rPr>
      </w:pPr>
    </w:p>
    <w:p w14:paraId="48A5A8B4" w14:textId="77777777" w:rsidR="00EC4DF7" w:rsidRPr="00EC4DF7" w:rsidRDefault="00EC4DF7" w:rsidP="00EC4DF7">
      <w:pPr>
        <w:pStyle w:val="Heading3"/>
        <w:tabs>
          <w:tab w:val="left" w:pos="782"/>
          <w:tab w:val="left" w:pos="1480"/>
          <w:tab w:val="left" w:pos="2104"/>
          <w:tab w:val="left" w:pos="2733"/>
          <w:tab w:val="left" w:pos="3357"/>
        </w:tabs>
        <w:ind w:left="850"/>
        <w:rPr>
          <w:rFonts w:ascii="Arial" w:hAnsi="Arial" w:cs="Arial"/>
          <w:bCs/>
          <w:color w:val="auto"/>
          <w:sz w:val="20"/>
          <w:szCs w:val="20"/>
        </w:rPr>
      </w:pPr>
      <w:r w:rsidRPr="00EC4DF7">
        <w:rPr>
          <w:rFonts w:ascii="Arial" w:hAnsi="Arial" w:cs="Arial"/>
          <w:bCs/>
          <w:color w:val="auto"/>
          <w:sz w:val="20"/>
          <w:szCs w:val="20"/>
        </w:rPr>
        <w:t xml:space="preserve">not directly or indirectly use or disclose any of the </w:t>
      </w:r>
      <w:proofErr w:type="gramStart"/>
      <w:r w:rsidRPr="00EC4DF7">
        <w:rPr>
          <w:rFonts w:ascii="Arial" w:hAnsi="Arial" w:cs="Arial"/>
          <w:bCs/>
          <w:color w:val="auto"/>
          <w:sz w:val="20"/>
          <w:szCs w:val="20"/>
        </w:rPr>
        <w:t>Confidential  Information</w:t>
      </w:r>
      <w:proofErr w:type="gramEnd"/>
      <w:r w:rsidRPr="00EC4DF7">
        <w:rPr>
          <w:rFonts w:ascii="Arial" w:hAnsi="Arial" w:cs="Arial"/>
          <w:bCs/>
          <w:color w:val="auto"/>
          <w:sz w:val="20"/>
          <w:szCs w:val="20"/>
        </w:rPr>
        <w:t xml:space="preserve"> in whole or in part to any third party other than in accordance with the terms of this agreement.</w:t>
      </w:r>
    </w:p>
    <w:p w14:paraId="1645DC0F" w14:textId="77777777" w:rsidR="00EC4DF7" w:rsidRPr="00EC4DF7" w:rsidRDefault="00EC4DF7" w:rsidP="00EC4DF7">
      <w:pPr>
        <w:tabs>
          <w:tab w:val="left" w:pos="0"/>
        </w:tabs>
        <w:ind w:left="850" w:right="119"/>
        <w:rPr>
          <w:rFonts w:ascii="Arial" w:hAnsi="Arial" w:cs="Arial"/>
          <w:bCs/>
          <w:sz w:val="20"/>
          <w:szCs w:val="20"/>
        </w:rPr>
      </w:pPr>
    </w:p>
    <w:p w14:paraId="1117E226" w14:textId="77777777" w:rsidR="00EC4DF7" w:rsidRPr="00EC4DF7" w:rsidRDefault="00EC4DF7" w:rsidP="00EC4DF7">
      <w:pPr>
        <w:pStyle w:val="Heading1"/>
        <w:tabs>
          <w:tab w:val="left" w:pos="782"/>
          <w:tab w:val="left" w:pos="1480"/>
          <w:tab w:val="left" w:pos="2104"/>
          <w:tab w:val="left" w:pos="2733"/>
          <w:tab w:val="left" w:pos="3357"/>
        </w:tabs>
        <w:rPr>
          <w:rFonts w:cs="Arial"/>
          <w:b w:val="0"/>
          <w:sz w:val="20"/>
          <w:szCs w:val="20"/>
        </w:rPr>
      </w:pPr>
      <w:r w:rsidRPr="00EC4DF7">
        <w:rPr>
          <w:rFonts w:cs="Arial"/>
          <w:b w:val="0"/>
          <w:sz w:val="20"/>
          <w:szCs w:val="20"/>
        </w:rPr>
        <w:t>EXCEPTIONS</w:t>
      </w:r>
    </w:p>
    <w:p w14:paraId="5C4B9635" w14:textId="77777777" w:rsidR="00EC4DF7" w:rsidRPr="00EC4DF7" w:rsidRDefault="00EC4DF7" w:rsidP="00EC4DF7">
      <w:pPr>
        <w:keepLines/>
        <w:tabs>
          <w:tab w:val="left" w:pos="0"/>
        </w:tabs>
        <w:ind w:right="119"/>
        <w:rPr>
          <w:rFonts w:ascii="Arial" w:hAnsi="Arial" w:cs="Arial"/>
          <w:bCs/>
          <w:sz w:val="20"/>
          <w:szCs w:val="20"/>
        </w:rPr>
      </w:pPr>
    </w:p>
    <w:p w14:paraId="5ACE5741" w14:textId="77777777" w:rsidR="00EC4DF7" w:rsidRPr="00EC4DF7" w:rsidRDefault="00EC4DF7" w:rsidP="00EC4DF7">
      <w:pPr>
        <w:pStyle w:val="Heading2"/>
        <w:widowControl/>
        <w:tabs>
          <w:tab w:val="left" w:pos="782"/>
          <w:tab w:val="left" w:pos="1480"/>
          <w:tab w:val="left" w:pos="2104"/>
          <w:tab w:val="left" w:pos="2733"/>
          <w:tab w:val="left" w:pos="3357"/>
        </w:tabs>
        <w:ind w:hanging="782"/>
        <w:rPr>
          <w:rFonts w:cs="Arial"/>
          <w:b w:val="0"/>
        </w:rPr>
      </w:pPr>
      <w:r w:rsidRPr="00EC4DF7">
        <w:rPr>
          <w:rFonts w:cs="Arial"/>
          <w:b w:val="0"/>
        </w:rPr>
        <w:t xml:space="preserve">The foregoing shall not apply to any Confidential Information </w:t>
      </w:r>
      <w:proofErr w:type="gramStart"/>
      <w:r w:rsidRPr="00EC4DF7">
        <w:rPr>
          <w:rFonts w:cs="Arial"/>
          <w:b w:val="0"/>
        </w:rPr>
        <w:t>which:-</w:t>
      </w:r>
      <w:proofErr w:type="gramEnd"/>
    </w:p>
    <w:p w14:paraId="38F636F3" w14:textId="77777777" w:rsidR="00EC4DF7" w:rsidRPr="00EC4DF7" w:rsidRDefault="00EC4DF7" w:rsidP="00EC4DF7">
      <w:pPr>
        <w:tabs>
          <w:tab w:val="left" w:pos="0"/>
        </w:tabs>
        <w:ind w:right="119"/>
        <w:rPr>
          <w:rFonts w:ascii="Arial" w:hAnsi="Arial" w:cs="Arial"/>
          <w:bCs/>
          <w:sz w:val="20"/>
          <w:szCs w:val="20"/>
        </w:rPr>
      </w:pPr>
    </w:p>
    <w:p w14:paraId="58A6D60D" w14:textId="19B56FC4" w:rsidR="00EC4DF7" w:rsidRPr="00EC4DF7" w:rsidRDefault="00EC4DF7" w:rsidP="00302010">
      <w:pPr>
        <w:pStyle w:val="Heading3"/>
        <w:tabs>
          <w:tab w:val="left" w:pos="782"/>
          <w:tab w:val="left" w:pos="1480"/>
          <w:tab w:val="left" w:pos="2104"/>
          <w:tab w:val="left" w:pos="2733"/>
          <w:tab w:val="left" w:pos="3357"/>
        </w:tabs>
        <w:ind w:left="340"/>
        <w:rPr>
          <w:rFonts w:ascii="Arial" w:hAnsi="Arial" w:cs="Arial"/>
          <w:bCs/>
          <w:color w:val="auto"/>
          <w:sz w:val="20"/>
          <w:szCs w:val="20"/>
        </w:rPr>
      </w:pPr>
      <w:r>
        <w:rPr>
          <w:rFonts w:ascii="Arial" w:hAnsi="Arial" w:cs="Arial"/>
          <w:bCs/>
          <w:color w:val="auto"/>
          <w:sz w:val="20"/>
          <w:szCs w:val="20"/>
        </w:rPr>
        <w:t>3.1</w:t>
      </w:r>
      <w:r>
        <w:rPr>
          <w:rFonts w:ascii="Arial" w:hAnsi="Arial" w:cs="Arial"/>
          <w:bCs/>
          <w:color w:val="auto"/>
          <w:sz w:val="20"/>
          <w:szCs w:val="20"/>
        </w:rPr>
        <w:tab/>
      </w:r>
      <w:r w:rsidRPr="00EC4DF7">
        <w:rPr>
          <w:rFonts w:ascii="Arial" w:hAnsi="Arial" w:cs="Arial"/>
          <w:bCs/>
          <w:color w:val="auto"/>
          <w:sz w:val="20"/>
          <w:szCs w:val="20"/>
        </w:rPr>
        <w:t xml:space="preserve">the Tenderer can demonstrate by documentary evidence produced to the Company within 28 days of disclosure that such </w:t>
      </w:r>
      <w:proofErr w:type="gramStart"/>
      <w:r w:rsidRPr="00EC4DF7">
        <w:rPr>
          <w:rFonts w:ascii="Arial" w:hAnsi="Arial" w:cs="Arial"/>
          <w:bCs/>
          <w:color w:val="auto"/>
          <w:sz w:val="20"/>
          <w:szCs w:val="20"/>
        </w:rPr>
        <w:t>Confidential  Information</w:t>
      </w:r>
      <w:proofErr w:type="gramEnd"/>
      <w:r w:rsidRPr="00EC4DF7">
        <w:rPr>
          <w:rFonts w:ascii="Arial" w:hAnsi="Arial" w:cs="Arial"/>
          <w:bCs/>
          <w:color w:val="auto"/>
          <w:sz w:val="20"/>
          <w:szCs w:val="20"/>
        </w:rPr>
        <w:t xml:space="preserve"> was already lawfully in the possession of the Tenderer and at its free disposal before the disclosure hereunder to the Tenderer;</w:t>
      </w:r>
    </w:p>
    <w:p w14:paraId="136E9F65" w14:textId="77777777" w:rsidR="00EC4DF7" w:rsidRPr="00EC4DF7" w:rsidRDefault="00EC4DF7" w:rsidP="00EC4DF7">
      <w:pPr>
        <w:pStyle w:val="Body3"/>
        <w:ind w:left="794"/>
        <w:rPr>
          <w:rFonts w:ascii="Arial" w:hAnsi="Arial" w:cs="Arial"/>
          <w:bCs/>
          <w:sz w:val="20"/>
        </w:rPr>
      </w:pPr>
    </w:p>
    <w:p w14:paraId="15E5A409" w14:textId="26EB906C" w:rsidR="00EC4DF7" w:rsidRPr="00EC4DF7" w:rsidRDefault="00302010" w:rsidP="00EC4DF7">
      <w:pPr>
        <w:pStyle w:val="Heading3"/>
        <w:tabs>
          <w:tab w:val="left" w:pos="782"/>
          <w:tab w:val="left" w:pos="1480"/>
          <w:tab w:val="left" w:pos="2104"/>
          <w:tab w:val="left" w:pos="2733"/>
          <w:tab w:val="left" w:pos="3357"/>
        </w:tabs>
        <w:ind w:left="794"/>
        <w:rPr>
          <w:rFonts w:ascii="Arial" w:hAnsi="Arial" w:cs="Arial"/>
          <w:bCs/>
          <w:color w:val="auto"/>
          <w:sz w:val="20"/>
          <w:szCs w:val="20"/>
        </w:rPr>
      </w:pPr>
      <w:r>
        <w:rPr>
          <w:rFonts w:ascii="Arial" w:hAnsi="Arial" w:cs="Arial"/>
          <w:bCs/>
          <w:color w:val="auto"/>
          <w:sz w:val="20"/>
          <w:szCs w:val="20"/>
        </w:rPr>
        <w:t xml:space="preserve">3.1.1 </w:t>
      </w:r>
      <w:r w:rsidR="00EC4DF7" w:rsidRPr="00EC4DF7">
        <w:rPr>
          <w:rFonts w:ascii="Arial" w:hAnsi="Arial" w:cs="Arial"/>
          <w:bCs/>
          <w:color w:val="auto"/>
          <w:sz w:val="20"/>
          <w:szCs w:val="20"/>
        </w:rPr>
        <w:t>is hereafter disclosed to the Tenderer by a third party otherwise than in breach of any duty of confidence;</w:t>
      </w:r>
    </w:p>
    <w:p w14:paraId="25D2A58B" w14:textId="77777777" w:rsidR="00EC4DF7" w:rsidRPr="00EC4DF7" w:rsidRDefault="00EC4DF7" w:rsidP="00EC4DF7">
      <w:pPr>
        <w:pStyle w:val="Body3"/>
        <w:ind w:left="794"/>
        <w:rPr>
          <w:rFonts w:ascii="Arial" w:hAnsi="Arial" w:cs="Arial"/>
          <w:bCs/>
          <w:sz w:val="20"/>
        </w:rPr>
      </w:pPr>
    </w:p>
    <w:p w14:paraId="1D2588C9" w14:textId="4ABAA032" w:rsidR="00EC4DF7" w:rsidRPr="00EC4DF7" w:rsidRDefault="00302010" w:rsidP="00EC4DF7">
      <w:pPr>
        <w:pStyle w:val="Heading3"/>
        <w:tabs>
          <w:tab w:val="left" w:pos="782"/>
          <w:tab w:val="left" w:pos="1480"/>
          <w:tab w:val="left" w:pos="2104"/>
          <w:tab w:val="left" w:pos="2733"/>
          <w:tab w:val="left" w:pos="3357"/>
        </w:tabs>
        <w:ind w:left="794"/>
        <w:rPr>
          <w:rFonts w:ascii="Arial" w:hAnsi="Arial" w:cs="Arial"/>
          <w:bCs/>
          <w:color w:val="auto"/>
          <w:sz w:val="20"/>
          <w:szCs w:val="20"/>
        </w:rPr>
      </w:pPr>
      <w:r>
        <w:rPr>
          <w:rFonts w:ascii="Arial" w:hAnsi="Arial" w:cs="Arial"/>
          <w:bCs/>
          <w:color w:val="auto"/>
          <w:sz w:val="20"/>
          <w:szCs w:val="20"/>
        </w:rPr>
        <w:t xml:space="preserve">3.1.2 </w:t>
      </w:r>
      <w:r w:rsidR="00EC4DF7" w:rsidRPr="00EC4DF7">
        <w:rPr>
          <w:rFonts w:ascii="Arial" w:hAnsi="Arial" w:cs="Arial"/>
          <w:bCs/>
          <w:color w:val="auto"/>
          <w:sz w:val="20"/>
          <w:szCs w:val="20"/>
        </w:rPr>
        <w:t>is or becomes generally available to the public through no act or default on the part of the Tenderer or the Tenderer’s agents, advisors or employees;</w:t>
      </w:r>
    </w:p>
    <w:p w14:paraId="43FD3ED7" w14:textId="77777777" w:rsidR="00EC4DF7" w:rsidRPr="00EC4DF7" w:rsidRDefault="00EC4DF7" w:rsidP="00EC4DF7">
      <w:pPr>
        <w:pStyle w:val="Body3"/>
        <w:ind w:left="794"/>
        <w:rPr>
          <w:rFonts w:ascii="Arial" w:hAnsi="Arial" w:cs="Arial"/>
          <w:bCs/>
          <w:sz w:val="20"/>
        </w:rPr>
      </w:pPr>
    </w:p>
    <w:p w14:paraId="6560A44E" w14:textId="77777777" w:rsidR="00EC4DF7" w:rsidRPr="00EC4DF7" w:rsidRDefault="00EC4DF7" w:rsidP="00EC4DF7">
      <w:pPr>
        <w:pStyle w:val="Heading3"/>
        <w:tabs>
          <w:tab w:val="left" w:pos="782"/>
          <w:tab w:val="left" w:pos="1480"/>
          <w:tab w:val="left" w:pos="2104"/>
          <w:tab w:val="left" w:pos="2733"/>
          <w:tab w:val="left" w:pos="3357"/>
        </w:tabs>
        <w:ind w:left="794"/>
        <w:rPr>
          <w:rFonts w:ascii="Arial" w:hAnsi="Arial" w:cs="Arial"/>
          <w:bCs/>
          <w:color w:val="auto"/>
          <w:sz w:val="20"/>
          <w:szCs w:val="20"/>
        </w:rPr>
      </w:pPr>
      <w:r w:rsidRPr="00EC4DF7">
        <w:rPr>
          <w:rFonts w:ascii="Arial" w:hAnsi="Arial" w:cs="Arial"/>
          <w:bCs/>
          <w:color w:val="auto"/>
          <w:sz w:val="20"/>
          <w:szCs w:val="20"/>
        </w:rPr>
        <w:t>is verifiably and independently developed by the Tenderer without use or incorporation of any of the Confidential Information provided by the Company; and/or</w:t>
      </w:r>
    </w:p>
    <w:p w14:paraId="478C3B3F" w14:textId="77777777" w:rsidR="00EC4DF7" w:rsidRPr="00EC4DF7" w:rsidRDefault="00EC4DF7" w:rsidP="00EC4DF7">
      <w:pPr>
        <w:ind w:left="794"/>
        <w:rPr>
          <w:rFonts w:ascii="Arial" w:hAnsi="Arial" w:cs="Arial"/>
          <w:bCs/>
          <w:sz w:val="20"/>
          <w:szCs w:val="20"/>
          <w:lang w:val="en-GB"/>
        </w:rPr>
      </w:pPr>
    </w:p>
    <w:p w14:paraId="69C9C3D7" w14:textId="77777777" w:rsidR="00EC4DF7" w:rsidRPr="00EC4DF7" w:rsidRDefault="00EC4DF7" w:rsidP="00EC4DF7">
      <w:pPr>
        <w:pStyle w:val="Body3"/>
        <w:tabs>
          <w:tab w:val="left" w:pos="720"/>
        </w:tabs>
        <w:ind w:left="947" w:hanging="720"/>
        <w:rPr>
          <w:rFonts w:ascii="Arial" w:hAnsi="Arial" w:cs="Arial"/>
          <w:bCs/>
          <w:sz w:val="20"/>
        </w:rPr>
      </w:pPr>
    </w:p>
    <w:p w14:paraId="7C6AF4C8" w14:textId="77777777" w:rsidR="00EC4DF7" w:rsidRPr="00EC4DF7" w:rsidRDefault="00EC4DF7" w:rsidP="00EC4DF7">
      <w:pPr>
        <w:pStyle w:val="Body3"/>
        <w:tabs>
          <w:tab w:val="left" w:pos="720"/>
        </w:tabs>
        <w:ind w:left="947" w:hanging="720"/>
        <w:rPr>
          <w:rFonts w:ascii="Arial" w:hAnsi="Arial" w:cs="Arial"/>
          <w:bCs/>
          <w:sz w:val="20"/>
        </w:rPr>
      </w:pPr>
      <w:r w:rsidRPr="00EC4DF7">
        <w:rPr>
          <w:rFonts w:ascii="Arial" w:hAnsi="Arial" w:cs="Arial"/>
          <w:bCs/>
          <w:sz w:val="20"/>
        </w:rPr>
        <w:t>3.2</w:t>
      </w:r>
      <w:r w:rsidRPr="00EC4DF7">
        <w:rPr>
          <w:rFonts w:ascii="Arial" w:hAnsi="Arial" w:cs="Arial"/>
          <w:bCs/>
          <w:sz w:val="20"/>
        </w:rPr>
        <w:tab/>
        <w:t xml:space="preserve">If the Tenderer is required by law or appropriate court order to disclose any or </w:t>
      </w:r>
      <w:proofErr w:type="gramStart"/>
      <w:r w:rsidRPr="00EC4DF7">
        <w:rPr>
          <w:rFonts w:ascii="Arial" w:hAnsi="Arial" w:cs="Arial"/>
          <w:bCs/>
          <w:sz w:val="20"/>
        </w:rPr>
        <w:t>all of</w:t>
      </w:r>
      <w:proofErr w:type="gramEnd"/>
      <w:r w:rsidRPr="00EC4DF7">
        <w:rPr>
          <w:rFonts w:ascii="Arial" w:hAnsi="Arial" w:cs="Arial"/>
          <w:bCs/>
          <w:sz w:val="20"/>
        </w:rPr>
        <w:t xml:space="preserve"> the Confidential Information, it shall prior to such disclosure provide the Company with prompt prior written notice of such requirement setting out the full circumstances of the disclosure and the information to be disclosed. To the extent practicable, the parties shall co-operate with each other in bringing any legal proceedings to challenge the validity of the requirement to disclose.  </w:t>
      </w:r>
    </w:p>
    <w:p w14:paraId="2E3D8927" w14:textId="77777777" w:rsidR="00EC4DF7" w:rsidRPr="00EC4DF7" w:rsidRDefault="00EC4DF7" w:rsidP="00EC4DF7">
      <w:pPr>
        <w:pStyle w:val="Body3"/>
        <w:tabs>
          <w:tab w:val="left" w:pos="720"/>
        </w:tabs>
        <w:ind w:left="947" w:hanging="720"/>
        <w:rPr>
          <w:rFonts w:ascii="Arial" w:hAnsi="Arial" w:cs="Arial"/>
          <w:bCs/>
          <w:sz w:val="20"/>
        </w:rPr>
      </w:pPr>
    </w:p>
    <w:p w14:paraId="09C3779C" w14:textId="77777777" w:rsidR="00EC4DF7" w:rsidRPr="00EC4DF7" w:rsidRDefault="00EC4DF7" w:rsidP="00EC4DF7">
      <w:pPr>
        <w:pStyle w:val="Body3"/>
        <w:tabs>
          <w:tab w:val="left" w:pos="720"/>
        </w:tabs>
        <w:ind w:left="947" w:hanging="720"/>
        <w:rPr>
          <w:rFonts w:ascii="Arial" w:hAnsi="Arial" w:cs="Arial"/>
          <w:bCs/>
          <w:sz w:val="20"/>
        </w:rPr>
      </w:pPr>
      <w:r w:rsidRPr="00EC4DF7">
        <w:rPr>
          <w:rFonts w:ascii="Arial" w:hAnsi="Arial" w:cs="Arial"/>
          <w:bCs/>
          <w:sz w:val="20"/>
        </w:rPr>
        <w:t>3.3</w:t>
      </w:r>
      <w:r w:rsidRPr="00EC4DF7">
        <w:rPr>
          <w:rFonts w:ascii="Arial" w:hAnsi="Arial" w:cs="Arial"/>
          <w:bCs/>
          <w:sz w:val="20"/>
        </w:rPr>
        <w:tab/>
        <w:t>The Tenderer shall disclose any Confidential Information only to the extent that it is required to do so.</w:t>
      </w:r>
    </w:p>
    <w:p w14:paraId="2AD0585E" w14:textId="77777777" w:rsidR="00EC4DF7" w:rsidRPr="00EC4DF7" w:rsidRDefault="00EC4DF7" w:rsidP="00EC4DF7">
      <w:pPr>
        <w:pStyle w:val="Body3"/>
        <w:tabs>
          <w:tab w:val="left" w:pos="720"/>
        </w:tabs>
        <w:ind w:left="720" w:hanging="720"/>
        <w:rPr>
          <w:rFonts w:ascii="Arial" w:hAnsi="Arial" w:cs="Arial"/>
          <w:bCs/>
          <w:sz w:val="20"/>
        </w:rPr>
      </w:pPr>
    </w:p>
    <w:p w14:paraId="15DAC693" w14:textId="77777777" w:rsidR="00EC4DF7" w:rsidRPr="00EC4DF7" w:rsidRDefault="00EC4DF7" w:rsidP="00EC4DF7">
      <w:pPr>
        <w:pStyle w:val="Heading1"/>
        <w:tabs>
          <w:tab w:val="left" w:pos="782"/>
          <w:tab w:val="left" w:pos="1480"/>
          <w:tab w:val="left" w:pos="2104"/>
          <w:tab w:val="left" w:pos="2733"/>
          <w:tab w:val="left" w:pos="3357"/>
        </w:tabs>
        <w:rPr>
          <w:rFonts w:cs="Arial"/>
          <w:b w:val="0"/>
          <w:sz w:val="20"/>
          <w:szCs w:val="20"/>
        </w:rPr>
      </w:pPr>
      <w:r w:rsidRPr="00EC4DF7">
        <w:rPr>
          <w:rFonts w:cs="Arial"/>
          <w:b w:val="0"/>
          <w:sz w:val="20"/>
          <w:szCs w:val="20"/>
        </w:rPr>
        <w:t>CONFIDENTIALITY MEASURES</w:t>
      </w:r>
    </w:p>
    <w:p w14:paraId="0500A044" w14:textId="77777777" w:rsidR="00EC4DF7" w:rsidRPr="00EC4DF7" w:rsidRDefault="00EC4DF7" w:rsidP="00EC4DF7">
      <w:pPr>
        <w:keepLines/>
        <w:tabs>
          <w:tab w:val="left" w:pos="0"/>
        </w:tabs>
        <w:ind w:right="119"/>
        <w:rPr>
          <w:rFonts w:ascii="Arial" w:hAnsi="Arial" w:cs="Arial"/>
          <w:bCs/>
          <w:sz w:val="20"/>
          <w:szCs w:val="20"/>
        </w:rPr>
      </w:pPr>
    </w:p>
    <w:p w14:paraId="04110049" w14:textId="77777777" w:rsidR="00EC4DF7" w:rsidRPr="00EC4DF7" w:rsidRDefault="00EC4DF7" w:rsidP="00EC4DF7">
      <w:pPr>
        <w:pStyle w:val="Heading2"/>
        <w:widowControl/>
        <w:tabs>
          <w:tab w:val="left" w:pos="782"/>
          <w:tab w:val="left" w:pos="1480"/>
          <w:tab w:val="left" w:pos="2104"/>
          <w:tab w:val="left" w:pos="2733"/>
          <w:tab w:val="left" w:pos="3357"/>
        </w:tabs>
        <w:ind w:hanging="782"/>
        <w:rPr>
          <w:rFonts w:cs="Arial"/>
          <w:b w:val="0"/>
        </w:rPr>
      </w:pPr>
      <w:r w:rsidRPr="00EC4DF7">
        <w:rPr>
          <w:rFonts w:cs="Arial"/>
          <w:b w:val="0"/>
        </w:rPr>
        <w:t xml:space="preserve">To ensure </w:t>
      </w:r>
      <w:proofErr w:type="gramStart"/>
      <w:r w:rsidRPr="00EC4DF7">
        <w:rPr>
          <w:rFonts w:cs="Arial"/>
          <w:b w:val="0"/>
        </w:rPr>
        <w:t>the confidentiality</w:t>
      </w:r>
      <w:proofErr w:type="gramEnd"/>
      <w:r w:rsidRPr="00EC4DF7">
        <w:rPr>
          <w:rFonts w:cs="Arial"/>
          <w:b w:val="0"/>
        </w:rPr>
        <w:t xml:space="preserve"> attaching to the Confidential Information, the Tenderer </w:t>
      </w:r>
      <w:proofErr w:type="gramStart"/>
      <w:r w:rsidRPr="00EC4DF7">
        <w:rPr>
          <w:rFonts w:cs="Arial"/>
          <w:b w:val="0"/>
        </w:rPr>
        <w:t>shall:-</w:t>
      </w:r>
      <w:proofErr w:type="gramEnd"/>
    </w:p>
    <w:p w14:paraId="1B44B11C" w14:textId="77777777" w:rsidR="00EC4DF7" w:rsidRPr="00EC4DF7" w:rsidRDefault="00EC4DF7" w:rsidP="00EC4DF7">
      <w:pPr>
        <w:tabs>
          <w:tab w:val="left" w:pos="0"/>
        </w:tabs>
        <w:ind w:right="119"/>
        <w:rPr>
          <w:rFonts w:ascii="Arial" w:hAnsi="Arial" w:cs="Arial"/>
          <w:bCs/>
          <w:sz w:val="20"/>
          <w:szCs w:val="20"/>
        </w:rPr>
      </w:pPr>
    </w:p>
    <w:p w14:paraId="354B48AD" w14:textId="77777777" w:rsidR="00EC4DF7" w:rsidRPr="00302010" w:rsidRDefault="00EC4DF7" w:rsidP="00302010">
      <w:pPr>
        <w:pStyle w:val="Heading3"/>
        <w:tabs>
          <w:tab w:val="left" w:pos="0"/>
          <w:tab w:val="left" w:pos="782"/>
          <w:tab w:val="left" w:pos="1480"/>
          <w:tab w:val="left" w:pos="2104"/>
          <w:tab w:val="left" w:pos="2733"/>
          <w:tab w:val="left" w:pos="3357"/>
        </w:tabs>
        <w:ind w:left="794" w:right="119"/>
        <w:rPr>
          <w:rFonts w:ascii="Arial" w:hAnsi="Arial" w:cs="Arial"/>
          <w:bCs/>
          <w:color w:val="auto"/>
          <w:sz w:val="20"/>
          <w:szCs w:val="20"/>
        </w:rPr>
      </w:pPr>
      <w:r w:rsidRPr="00302010">
        <w:rPr>
          <w:rFonts w:ascii="Arial" w:hAnsi="Arial" w:cs="Arial"/>
          <w:bCs/>
          <w:color w:val="auto"/>
          <w:sz w:val="20"/>
          <w:szCs w:val="20"/>
        </w:rPr>
        <w:t>keep separate all Confidential Information and all information generated by the Tenderer based thereon from all documents and other records of the receiving party;</w:t>
      </w:r>
    </w:p>
    <w:p w14:paraId="242FF5F5" w14:textId="77777777" w:rsidR="00EC4DF7" w:rsidRPr="00302010" w:rsidRDefault="00EC4DF7" w:rsidP="00302010">
      <w:pPr>
        <w:tabs>
          <w:tab w:val="left" w:pos="0"/>
        </w:tabs>
        <w:ind w:left="794" w:right="119"/>
        <w:rPr>
          <w:rFonts w:ascii="Arial" w:hAnsi="Arial" w:cs="Arial"/>
          <w:bCs/>
          <w:sz w:val="20"/>
          <w:szCs w:val="20"/>
        </w:rPr>
      </w:pPr>
    </w:p>
    <w:p w14:paraId="5EFB7B10" w14:textId="77777777" w:rsidR="00EC4DF7" w:rsidRPr="00302010" w:rsidRDefault="00EC4DF7" w:rsidP="00302010">
      <w:pPr>
        <w:pStyle w:val="Heading3"/>
        <w:tabs>
          <w:tab w:val="left" w:pos="782"/>
          <w:tab w:val="left" w:pos="1480"/>
          <w:tab w:val="left" w:pos="2104"/>
          <w:tab w:val="left" w:pos="2733"/>
          <w:tab w:val="left" w:pos="3357"/>
        </w:tabs>
        <w:ind w:left="794"/>
        <w:rPr>
          <w:rFonts w:ascii="Arial" w:hAnsi="Arial" w:cs="Arial"/>
          <w:bCs/>
          <w:color w:val="auto"/>
          <w:sz w:val="20"/>
          <w:szCs w:val="20"/>
        </w:rPr>
      </w:pPr>
      <w:r w:rsidRPr="00302010">
        <w:rPr>
          <w:rFonts w:ascii="Arial" w:hAnsi="Arial" w:cs="Arial"/>
          <w:bCs/>
          <w:color w:val="auto"/>
          <w:sz w:val="20"/>
          <w:szCs w:val="20"/>
        </w:rPr>
        <w:t>keep all documents and any other material bearing or incorporating any of the Confidential Information at the usual place of business of the Tenderer;</w:t>
      </w:r>
    </w:p>
    <w:p w14:paraId="70AD0474" w14:textId="77777777" w:rsidR="00EC4DF7" w:rsidRPr="00302010" w:rsidRDefault="00EC4DF7" w:rsidP="00302010">
      <w:pPr>
        <w:ind w:left="794"/>
        <w:jc w:val="both"/>
        <w:rPr>
          <w:rFonts w:ascii="Arial" w:hAnsi="Arial" w:cs="Arial"/>
          <w:bCs/>
          <w:sz w:val="20"/>
          <w:szCs w:val="20"/>
          <w:lang w:val="en-GB"/>
        </w:rPr>
      </w:pPr>
    </w:p>
    <w:p w14:paraId="3890C8B5" w14:textId="70B1AC0F" w:rsidR="00EC4DF7" w:rsidRPr="00302010" w:rsidRDefault="00EC4DF7" w:rsidP="00302010">
      <w:pPr>
        <w:pStyle w:val="Heading3"/>
        <w:tabs>
          <w:tab w:val="left" w:pos="782"/>
          <w:tab w:val="left" w:pos="1480"/>
          <w:tab w:val="left" w:pos="2104"/>
          <w:tab w:val="left" w:pos="2733"/>
          <w:tab w:val="left" w:pos="3357"/>
        </w:tabs>
        <w:ind w:left="794"/>
        <w:rPr>
          <w:rFonts w:ascii="Arial" w:hAnsi="Arial" w:cs="Arial"/>
          <w:bCs/>
          <w:color w:val="auto"/>
          <w:sz w:val="20"/>
          <w:szCs w:val="20"/>
        </w:rPr>
      </w:pPr>
      <w:r w:rsidRPr="00302010">
        <w:rPr>
          <w:rFonts w:ascii="Arial" w:hAnsi="Arial" w:cs="Arial"/>
          <w:bCs/>
          <w:color w:val="auto"/>
          <w:sz w:val="20"/>
          <w:szCs w:val="20"/>
        </w:rPr>
        <w:t xml:space="preserve">not use, reproduce, transform, or store any of the </w:t>
      </w:r>
      <w:r w:rsidR="00302010" w:rsidRPr="00302010">
        <w:rPr>
          <w:rFonts w:ascii="Arial" w:hAnsi="Arial" w:cs="Arial"/>
          <w:bCs/>
          <w:color w:val="auto"/>
          <w:sz w:val="20"/>
          <w:szCs w:val="20"/>
        </w:rPr>
        <w:t>Confidential Information</w:t>
      </w:r>
      <w:r w:rsidRPr="00302010">
        <w:rPr>
          <w:rFonts w:ascii="Arial" w:hAnsi="Arial" w:cs="Arial"/>
          <w:bCs/>
          <w:color w:val="auto"/>
          <w:sz w:val="20"/>
          <w:szCs w:val="20"/>
        </w:rPr>
        <w:t xml:space="preserve"> in an externally accessible computer or electronic information retrieval system or transmit it in any form or by any means whatsoever outside of its usual place of business;</w:t>
      </w:r>
    </w:p>
    <w:p w14:paraId="25709741" w14:textId="77777777" w:rsidR="00EC4DF7" w:rsidRPr="00302010" w:rsidRDefault="00EC4DF7" w:rsidP="00302010">
      <w:pPr>
        <w:tabs>
          <w:tab w:val="left" w:pos="0"/>
        </w:tabs>
        <w:ind w:left="794" w:right="119"/>
        <w:rPr>
          <w:rFonts w:ascii="Arial" w:hAnsi="Arial" w:cs="Arial"/>
          <w:bCs/>
          <w:sz w:val="20"/>
          <w:szCs w:val="20"/>
        </w:rPr>
      </w:pPr>
    </w:p>
    <w:p w14:paraId="6B6767BC" w14:textId="77777777" w:rsidR="00EC4DF7" w:rsidRPr="00302010" w:rsidRDefault="00EC4DF7" w:rsidP="00302010">
      <w:pPr>
        <w:pStyle w:val="Heading3"/>
        <w:tabs>
          <w:tab w:val="left" w:pos="782"/>
          <w:tab w:val="left" w:pos="1480"/>
          <w:tab w:val="left" w:pos="2104"/>
          <w:tab w:val="left" w:pos="2733"/>
          <w:tab w:val="left" w:pos="3357"/>
        </w:tabs>
        <w:ind w:left="794"/>
        <w:rPr>
          <w:rFonts w:ascii="Arial" w:hAnsi="Arial" w:cs="Arial"/>
          <w:bCs/>
          <w:color w:val="auto"/>
          <w:sz w:val="20"/>
          <w:szCs w:val="20"/>
        </w:rPr>
      </w:pPr>
      <w:r w:rsidRPr="00302010">
        <w:rPr>
          <w:rFonts w:ascii="Arial" w:hAnsi="Arial" w:cs="Arial"/>
          <w:bCs/>
          <w:color w:val="auto"/>
          <w:sz w:val="20"/>
          <w:szCs w:val="20"/>
        </w:rPr>
        <w:t>allow access to the Confidential Information exclusively to those employees and professional advisors of the Tenderer who have reasonable need to see and use it for the purposes of its evaluation by the Tenderer and shall inform each of the said employees or advisors of the confidential nature of the Confidential Information and of the obligations on the receiving party in respect thereof;</w:t>
      </w:r>
    </w:p>
    <w:p w14:paraId="7903904E" w14:textId="77777777" w:rsidR="00EC4DF7" w:rsidRPr="00302010" w:rsidRDefault="00EC4DF7" w:rsidP="00302010">
      <w:pPr>
        <w:tabs>
          <w:tab w:val="left" w:pos="0"/>
        </w:tabs>
        <w:ind w:left="794" w:right="119"/>
        <w:rPr>
          <w:rFonts w:ascii="Arial" w:hAnsi="Arial" w:cs="Arial"/>
          <w:bCs/>
          <w:sz w:val="20"/>
          <w:szCs w:val="20"/>
        </w:rPr>
      </w:pPr>
    </w:p>
    <w:p w14:paraId="18C3E7AA" w14:textId="496B0415" w:rsidR="00EC4DF7" w:rsidRPr="00302010" w:rsidRDefault="00EC4DF7" w:rsidP="00302010">
      <w:pPr>
        <w:pStyle w:val="Heading3"/>
        <w:tabs>
          <w:tab w:val="left" w:pos="782"/>
          <w:tab w:val="left" w:pos="1480"/>
          <w:tab w:val="left" w:pos="2104"/>
          <w:tab w:val="left" w:pos="2733"/>
          <w:tab w:val="left" w:pos="3357"/>
        </w:tabs>
        <w:ind w:left="794"/>
        <w:rPr>
          <w:rFonts w:ascii="Arial" w:hAnsi="Arial" w:cs="Arial"/>
          <w:bCs/>
          <w:color w:val="auto"/>
          <w:sz w:val="20"/>
          <w:szCs w:val="20"/>
        </w:rPr>
      </w:pPr>
      <w:r w:rsidRPr="00302010">
        <w:rPr>
          <w:rFonts w:ascii="Arial" w:hAnsi="Arial" w:cs="Arial"/>
          <w:bCs/>
          <w:color w:val="auto"/>
          <w:sz w:val="20"/>
          <w:szCs w:val="20"/>
        </w:rPr>
        <w:t xml:space="preserve">wherever reasonably practicable obtain a written statement from each of its employees having access to the </w:t>
      </w:r>
      <w:r w:rsidR="00302010" w:rsidRPr="00302010">
        <w:rPr>
          <w:rFonts w:ascii="Arial" w:hAnsi="Arial" w:cs="Arial"/>
          <w:bCs/>
          <w:color w:val="auto"/>
          <w:sz w:val="20"/>
          <w:szCs w:val="20"/>
        </w:rPr>
        <w:t>Confidential Information</w:t>
      </w:r>
      <w:r w:rsidRPr="00302010">
        <w:rPr>
          <w:rFonts w:ascii="Arial" w:hAnsi="Arial" w:cs="Arial"/>
          <w:bCs/>
          <w:color w:val="auto"/>
          <w:sz w:val="20"/>
          <w:szCs w:val="20"/>
        </w:rPr>
        <w:t xml:space="preserve"> undertaking to maintain the same confidentiality, and shall take such steps as may be reasonably desirable to enforce such obligations (any disclosure by such </w:t>
      </w:r>
      <w:proofErr w:type="gramStart"/>
      <w:r w:rsidRPr="00302010">
        <w:rPr>
          <w:rFonts w:ascii="Arial" w:hAnsi="Arial" w:cs="Arial"/>
          <w:bCs/>
          <w:color w:val="auto"/>
          <w:sz w:val="20"/>
          <w:szCs w:val="20"/>
        </w:rPr>
        <w:t>persons</w:t>
      </w:r>
      <w:proofErr w:type="gramEnd"/>
      <w:r w:rsidRPr="00302010">
        <w:rPr>
          <w:rFonts w:ascii="Arial" w:hAnsi="Arial" w:cs="Arial"/>
          <w:bCs/>
          <w:color w:val="auto"/>
          <w:sz w:val="20"/>
          <w:szCs w:val="20"/>
        </w:rPr>
        <w:t xml:space="preserve"> of Confidential Information shall be treated as a disclosure by the Tenderer);</w:t>
      </w:r>
    </w:p>
    <w:p w14:paraId="2E9B2AD1" w14:textId="77777777" w:rsidR="00EC4DF7" w:rsidRPr="00302010" w:rsidRDefault="00EC4DF7" w:rsidP="00302010">
      <w:pPr>
        <w:tabs>
          <w:tab w:val="left" w:pos="0"/>
        </w:tabs>
        <w:ind w:left="794" w:right="119"/>
        <w:rPr>
          <w:rFonts w:ascii="Arial" w:hAnsi="Arial" w:cs="Arial"/>
          <w:bCs/>
          <w:sz w:val="20"/>
          <w:szCs w:val="20"/>
        </w:rPr>
      </w:pPr>
    </w:p>
    <w:p w14:paraId="11C66766" w14:textId="77777777" w:rsidR="00EC4DF7" w:rsidRPr="00302010" w:rsidRDefault="00EC4DF7" w:rsidP="00302010">
      <w:pPr>
        <w:pStyle w:val="Heading3"/>
        <w:tabs>
          <w:tab w:val="left" w:pos="782"/>
          <w:tab w:val="left" w:pos="1480"/>
          <w:tab w:val="left" w:pos="2104"/>
          <w:tab w:val="left" w:pos="2733"/>
          <w:tab w:val="left" w:pos="3357"/>
        </w:tabs>
        <w:ind w:left="794"/>
        <w:rPr>
          <w:rFonts w:ascii="Arial" w:hAnsi="Arial" w:cs="Arial"/>
          <w:bCs/>
          <w:color w:val="auto"/>
          <w:sz w:val="20"/>
          <w:szCs w:val="20"/>
        </w:rPr>
      </w:pPr>
      <w:r w:rsidRPr="00302010">
        <w:rPr>
          <w:rFonts w:ascii="Arial" w:hAnsi="Arial" w:cs="Arial"/>
          <w:bCs/>
          <w:color w:val="auto"/>
          <w:sz w:val="20"/>
          <w:szCs w:val="20"/>
        </w:rPr>
        <w:lastRenderedPageBreak/>
        <w:t xml:space="preserve">make copies of the </w:t>
      </w:r>
      <w:proofErr w:type="gramStart"/>
      <w:r w:rsidRPr="00302010">
        <w:rPr>
          <w:rFonts w:ascii="Arial" w:hAnsi="Arial" w:cs="Arial"/>
          <w:bCs/>
          <w:color w:val="auto"/>
          <w:sz w:val="20"/>
          <w:szCs w:val="20"/>
        </w:rPr>
        <w:t>Confidential  Information</w:t>
      </w:r>
      <w:proofErr w:type="gramEnd"/>
      <w:r w:rsidRPr="00302010">
        <w:rPr>
          <w:rFonts w:ascii="Arial" w:hAnsi="Arial" w:cs="Arial"/>
          <w:bCs/>
          <w:color w:val="auto"/>
          <w:sz w:val="20"/>
          <w:szCs w:val="20"/>
        </w:rPr>
        <w:t xml:space="preserve"> only to the extent that the same is strictly required for the purposes of its evaluation by the receiving party; and</w:t>
      </w:r>
    </w:p>
    <w:p w14:paraId="037974DF" w14:textId="77777777" w:rsidR="00EC4DF7" w:rsidRPr="00302010" w:rsidRDefault="00EC4DF7" w:rsidP="00302010">
      <w:pPr>
        <w:ind w:left="794"/>
        <w:rPr>
          <w:rFonts w:ascii="Arial" w:hAnsi="Arial" w:cs="Arial"/>
          <w:bCs/>
          <w:sz w:val="20"/>
          <w:szCs w:val="20"/>
          <w:lang w:val="en-GB"/>
        </w:rPr>
      </w:pPr>
    </w:p>
    <w:p w14:paraId="6585470E" w14:textId="77777777" w:rsidR="00EC4DF7" w:rsidRPr="00302010" w:rsidRDefault="00EC4DF7" w:rsidP="00302010">
      <w:pPr>
        <w:pStyle w:val="Heading3"/>
        <w:tabs>
          <w:tab w:val="left" w:pos="782"/>
          <w:tab w:val="left" w:pos="1480"/>
          <w:tab w:val="left" w:pos="2104"/>
          <w:tab w:val="left" w:pos="2733"/>
          <w:tab w:val="left" w:pos="3357"/>
        </w:tabs>
        <w:ind w:left="794"/>
        <w:rPr>
          <w:rFonts w:ascii="Arial" w:hAnsi="Arial" w:cs="Arial"/>
          <w:bCs/>
          <w:color w:val="auto"/>
          <w:sz w:val="20"/>
          <w:szCs w:val="20"/>
        </w:rPr>
      </w:pPr>
      <w:proofErr w:type="gramStart"/>
      <w:r w:rsidRPr="00302010">
        <w:rPr>
          <w:rFonts w:ascii="Arial" w:hAnsi="Arial" w:cs="Arial"/>
          <w:bCs/>
          <w:color w:val="auto"/>
          <w:sz w:val="20"/>
          <w:szCs w:val="20"/>
        </w:rPr>
        <w:t>at</w:t>
      </w:r>
      <w:proofErr w:type="gramEnd"/>
      <w:r w:rsidRPr="00302010">
        <w:rPr>
          <w:rFonts w:ascii="Arial" w:hAnsi="Arial" w:cs="Arial"/>
          <w:bCs/>
          <w:color w:val="auto"/>
          <w:sz w:val="20"/>
          <w:szCs w:val="20"/>
        </w:rPr>
        <w:t xml:space="preserve"> the request of the </w:t>
      </w:r>
      <w:proofErr w:type="gramStart"/>
      <w:r w:rsidRPr="00302010">
        <w:rPr>
          <w:rFonts w:ascii="Arial" w:hAnsi="Arial" w:cs="Arial"/>
          <w:bCs/>
          <w:color w:val="auto"/>
          <w:sz w:val="20"/>
          <w:szCs w:val="20"/>
        </w:rPr>
        <w:t>Company made</w:t>
      </w:r>
      <w:proofErr w:type="gramEnd"/>
      <w:r w:rsidRPr="00302010">
        <w:rPr>
          <w:rFonts w:ascii="Arial" w:hAnsi="Arial" w:cs="Arial"/>
          <w:bCs/>
          <w:color w:val="auto"/>
          <w:sz w:val="20"/>
          <w:szCs w:val="20"/>
        </w:rPr>
        <w:t xml:space="preserve"> at any </w:t>
      </w:r>
      <w:proofErr w:type="gramStart"/>
      <w:r w:rsidRPr="00302010">
        <w:rPr>
          <w:rFonts w:ascii="Arial" w:hAnsi="Arial" w:cs="Arial"/>
          <w:bCs/>
          <w:color w:val="auto"/>
          <w:sz w:val="20"/>
          <w:szCs w:val="20"/>
        </w:rPr>
        <w:t>time</w:t>
      </w:r>
      <w:proofErr w:type="gramEnd"/>
      <w:r w:rsidRPr="00302010">
        <w:rPr>
          <w:rFonts w:ascii="Arial" w:hAnsi="Arial" w:cs="Arial"/>
          <w:bCs/>
          <w:color w:val="auto"/>
          <w:sz w:val="20"/>
          <w:szCs w:val="20"/>
        </w:rPr>
        <w:t xml:space="preserve"> </w:t>
      </w:r>
      <w:proofErr w:type="gramStart"/>
      <w:r w:rsidRPr="00302010">
        <w:rPr>
          <w:rFonts w:ascii="Arial" w:hAnsi="Arial" w:cs="Arial"/>
          <w:bCs/>
          <w:color w:val="auto"/>
          <w:sz w:val="20"/>
          <w:szCs w:val="20"/>
        </w:rPr>
        <w:t>deliver up</w:t>
      </w:r>
      <w:proofErr w:type="gramEnd"/>
      <w:r w:rsidRPr="00302010">
        <w:rPr>
          <w:rFonts w:ascii="Arial" w:hAnsi="Arial" w:cs="Arial"/>
          <w:bCs/>
          <w:color w:val="auto"/>
          <w:sz w:val="20"/>
          <w:szCs w:val="20"/>
        </w:rPr>
        <w:t xml:space="preserve"> to the Company all documents and other material </w:t>
      </w:r>
      <w:proofErr w:type="gramStart"/>
      <w:r w:rsidRPr="00302010">
        <w:rPr>
          <w:rFonts w:ascii="Arial" w:hAnsi="Arial" w:cs="Arial"/>
          <w:bCs/>
          <w:color w:val="auto"/>
          <w:sz w:val="20"/>
          <w:szCs w:val="20"/>
        </w:rPr>
        <w:t>in the possession</w:t>
      </w:r>
      <w:proofErr w:type="gramEnd"/>
      <w:r w:rsidRPr="00302010">
        <w:rPr>
          <w:rFonts w:ascii="Arial" w:hAnsi="Arial" w:cs="Arial"/>
          <w:bCs/>
          <w:color w:val="auto"/>
          <w:sz w:val="20"/>
          <w:szCs w:val="20"/>
        </w:rPr>
        <w:t xml:space="preserve"> custody or control of the Tenderer that contains or incorporates any part of the Confidential Information.</w:t>
      </w:r>
    </w:p>
    <w:p w14:paraId="4503DF31" w14:textId="77777777" w:rsidR="00EC4DF7" w:rsidRPr="00302010" w:rsidRDefault="00EC4DF7" w:rsidP="00302010">
      <w:pPr>
        <w:ind w:left="794"/>
        <w:rPr>
          <w:rFonts w:ascii="Arial" w:hAnsi="Arial" w:cs="Arial"/>
          <w:bCs/>
          <w:sz w:val="20"/>
          <w:szCs w:val="20"/>
          <w:lang w:val="en-GB"/>
        </w:rPr>
      </w:pPr>
    </w:p>
    <w:p w14:paraId="40964559" w14:textId="77777777" w:rsidR="00EC4DF7" w:rsidRPr="00302010" w:rsidRDefault="00EC4DF7" w:rsidP="00302010">
      <w:pPr>
        <w:pStyle w:val="Heading3"/>
        <w:tabs>
          <w:tab w:val="left" w:pos="782"/>
          <w:tab w:val="left" w:pos="1480"/>
          <w:tab w:val="left" w:pos="2104"/>
          <w:tab w:val="left" w:pos="2733"/>
          <w:tab w:val="left" w:pos="3357"/>
        </w:tabs>
        <w:ind w:left="794"/>
        <w:rPr>
          <w:rFonts w:ascii="Arial" w:hAnsi="Arial" w:cs="Arial"/>
          <w:bCs/>
          <w:color w:val="auto"/>
          <w:sz w:val="20"/>
          <w:szCs w:val="20"/>
        </w:rPr>
      </w:pPr>
      <w:r w:rsidRPr="00302010">
        <w:rPr>
          <w:rFonts w:ascii="Arial" w:hAnsi="Arial" w:cs="Arial"/>
          <w:bCs/>
          <w:color w:val="auto"/>
          <w:sz w:val="20"/>
          <w:szCs w:val="20"/>
        </w:rPr>
        <w:t xml:space="preserve">Destroy or return to the Company on written demand any document containing Confidential Information and any copy thereof which may have been made. The Tenderer shall certify in writing to the Company that it has complied with this requirement if so required. </w:t>
      </w:r>
    </w:p>
    <w:p w14:paraId="5FEF4C69" w14:textId="77777777" w:rsidR="00EC4DF7" w:rsidRPr="00302010" w:rsidRDefault="00EC4DF7" w:rsidP="00302010">
      <w:pPr>
        <w:tabs>
          <w:tab w:val="left" w:pos="0"/>
        </w:tabs>
        <w:ind w:left="794" w:right="119"/>
        <w:rPr>
          <w:rFonts w:ascii="Arial" w:hAnsi="Arial" w:cs="Arial"/>
          <w:bCs/>
          <w:sz w:val="20"/>
          <w:szCs w:val="20"/>
        </w:rPr>
      </w:pPr>
    </w:p>
    <w:p w14:paraId="7A533341" w14:textId="77777777" w:rsidR="00EC4DF7" w:rsidRPr="00EC4DF7" w:rsidRDefault="00EC4DF7" w:rsidP="00EC4DF7">
      <w:pPr>
        <w:pStyle w:val="Heading1"/>
        <w:tabs>
          <w:tab w:val="left" w:pos="782"/>
          <w:tab w:val="left" w:pos="1480"/>
          <w:tab w:val="left" w:pos="2104"/>
          <w:tab w:val="left" w:pos="2733"/>
          <w:tab w:val="left" w:pos="3357"/>
        </w:tabs>
        <w:rPr>
          <w:rFonts w:cs="Arial"/>
          <w:b w:val="0"/>
          <w:sz w:val="20"/>
          <w:szCs w:val="20"/>
        </w:rPr>
      </w:pPr>
      <w:r w:rsidRPr="00EC4DF7">
        <w:rPr>
          <w:rFonts w:cs="Arial"/>
          <w:b w:val="0"/>
          <w:sz w:val="20"/>
          <w:szCs w:val="20"/>
        </w:rPr>
        <w:t>TERM</w:t>
      </w:r>
    </w:p>
    <w:p w14:paraId="64E24005" w14:textId="77777777" w:rsidR="00EC4DF7" w:rsidRPr="00EC4DF7" w:rsidRDefault="00EC4DF7" w:rsidP="00EC4DF7">
      <w:pPr>
        <w:tabs>
          <w:tab w:val="left" w:pos="0"/>
        </w:tabs>
        <w:ind w:right="119"/>
        <w:rPr>
          <w:rFonts w:ascii="Arial" w:hAnsi="Arial" w:cs="Arial"/>
          <w:bCs/>
          <w:sz w:val="20"/>
          <w:szCs w:val="20"/>
        </w:rPr>
      </w:pPr>
    </w:p>
    <w:p w14:paraId="56BEDFF3" w14:textId="2D1B97B6" w:rsidR="00EC4DF7" w:rsidRPr="00EC4DF7" w:rsidRDefault="00EC4DF7" w:rsidP="00EC4DF7">
      <w:pPr>
        <w:pStyle w:val="BlockText"/>
        <w:rPr>
          <w:rFonts w:ascii="Arial" w:hAnsi="Arial" w:cs="Arial"/>
          <w:bCs/>
          <w:sz w:val="20"/>
        </w:rPr>
      </w:pPr>
      <w:r w:rsidRPr="00EC4DF7">
        <w:rPr>
          <w:rFonts w:ascii="Arial" w:hAnsi="Arial" w:cs="Arial"/>
          <w:bCs/>
          <w:sz w:val="20"/>
        </w:rPr>
        <w:t>This Agreement shall commence on the date hereof and shall continue until the date being three (</w:t>
      </w:r>
      <w:r w:rsidR="00302010">
        <w:rPr>
          <w:rFonts w:ascii="Arial" w:hAnsi="Arial" w:cs="Arial"/>
          <w:bCs/>
          <w:sz w:val="20"/>
        </w:rPr>
        <w:t>5</w:t>
      </w:r>
      <w:r w:rsidRPr="00EC4DF7">
        <w:rPr>
          <w:rFonts w:ascii="Arial" w:hAnsi="Arial" w:cs="Arial"/>
          <w:bCs/>
          <w:sz w:val="20"/>
        </w:rPr>
        <w:t xml:space="preserve">) years from the date hereof except in respect of any provisions that are expressly stated to survive such termination. </w:t>
      </w:r>
    </w:p>
    <w:p w14:paraId="73A248D6" w14:textId="77777777" w:rsidR="00EC4DF7" w:rsidRPr="00EC4DF7" w:rsidRDefault="00EC4DF7" w:rsidP="00EC4DF7">
      <w:pPr>
        <w:rPr>
          <w:rFonts w:ascii="Arial" w:hAnsi="Arial" w:cs="Arial"/>
          <w:bCs/>
          <w:sz w:val="20"/>
          <w:szCs w:val="20"/>
        </w:rPr>
      </w:pPr>
    </w:p>
    <w:p w14:paraId="33D13899" w14:textId="77777777" w:rsidR="00EC4DF7" w:rsidRPr="00EC4DF7" w:rsidRDefault="00EC4DF7" w:rsidP="00EC4DF7">
      <w:pPr>
        <w:pStyle w:val="Heading1"/>
        <w:tabs>
          <w:tab w:val="left" w:pos="782"/>
          <w:tab w:val="left" w:pos="1480"/>
          <w:tab w:val="left" w:pos="2104"/>
          <w:tab w:val="left" w:pos="2733"/>
          <w:tab w:val="left" w:pos="3357"/>
        </w:tabs>
        <w:rPr>
          <w:rFonts w:cs="Arial"/>
          <w:b w:val="0"/>
          <w:sz w:val="20"/>
          <w:szCs w:val="20"/>
        </w:rPr>
      </w:pPr>
      <w:r w:rsidRPr="00EC4DF7">
        <w:rPr>
          <w:rFonts w:cs="Arial"/>
          <w:b w:val="0"/>
          <w:sz w:val="20"/>
          <w:szCs w:val="20"/>
        </w:rPr>
        <w:t>PROVISIONS SURVIVING TERMINATION</w:t>
      </w:r>
    </w:p>
    <w:p w14:paraId="7C750CFC" w14:textId="77777777" w:rsidR="00EC4DF7" w:rsidRPr="00EC4DF7" w:rsidRDefault="00EC4DF7" w:rsidP="00EC4DF7">
      <w:pPr>
        <w:pStyle w:val="Body1"/>
        <w:rPr>
          <w:rFonts w:ascii="Arial" w:hAnsi="Arial" w:cs="Arial"/>
          <w:bCs/>
          <w:sz w:val="20"/>
        </w:rPr>
      </w:pPr>
    </w:p>
    <w:p w14:paraId="318023B9" w14:textId="77777777" w:rsidR="00EC4DF7" w:rsidRPr="00EC4DF7" w:rsidRDefault="00EC4DF7" w:rsidP="00EC4DF7">
      <w:pPr>
        <w:tabs>
          <w:tab w:val="left" w:pos="0"/>
        </w:tabs>
        <w:ind w:left="780" w:right="119"/>
        <w:jc w:val="both"/>
        <w:rPr>
          <w:rFonts w:ascii="Arial" w:hAnsi="Arial" w:cs="Arial"/>
          <w:bCs/>
          <w:sz w:val="20"/>
          <w:szCs w:val="20"/>
        </w:rPr>
      </w:pPr>
      <w:r w:rsidRPr="00EC4DF7">
        <w:rPr>
          <w:rFonts w:ascii="Arial" w:hAnsi="Arial" w:cs="Arial"/>
          <w:bCs/>
          <w:sz w:val="20"/>
          <w:szCs w:val="20"/>
        </w:rPr>
        <w:t>The rights and obligations set out in clauses 2, 3, 5 and 8 shall survive termination or expiration of this agreement.</w:t>
      </w:r>
    </w:p>
    <w:p w14:paraId="1BE73392" w14:textId="77777777" w:rsidR="00EC4DF7" w:rsidRPr="00EC4DF7" w:rsidRDefault="00EC4DF7" w:rsidP="00EC4DF7">
      <w:pPr>
        <w:pStyle w:val="Heading1"/>
        <w:tabs>
          <w:tab w:val="left" w:pos="782"/>
          <w:tab w:val="left" w:pos="1480"/>
          <w:tab w:val="left" w:pos="2104"/>
          <w:tab w:val="left" w:pos="2733"/>
          <w:tab w:val="left" w:pos="3357"/>
        </w:tabs>
        <w:ind w:left="782" w:firstLine="0"/>
        <w:rPr>
          <w:rFonts w:cs="Arial"/>
          <w:b w:val="0"/>
          <w:sz w:val="20"/>
          <w:szCs w:val="20"/>
        </w:rPr>
      </w:pPr>
    </w:p>
    <w:p w14:paraId="0FB226D5" w14:textId="77777777" w:rsidR="00EC4DF7" w:rsidRPr="00EC4DF7" w:rsidRDefault="00EC4DF7" w:rsidP="00EC4DF7">
      <w:pPr>
        <w:pStyle w:val="Heading1"/>
        <w:tabs>
          <w:tab w:val="left" w:pos="782"/>
          <w:tab w:val="left" w:pos="1480"/>
          <w:tab w:val="left" w:pos="2104"/>
          <w:tab w:val="left" w:pos="2733"/>
          <w:tab w:val="left" w:pos="3357"/>
        </w:tabs>
        <w:rPr>
          <w:rFonts w:cs="Arial"/>
          <w:b w:val="0"/>
          <w:sz w:val="20"/>
          <w:szCs w:val="20"/>
        </w:rPr>
      </w:pPr>
      <w:r w:rsidRPr="00EC4DF7">
        <w:rPr>
          <w:rFonts w:cs="Arial"/>
          <w:b w:val="0"/>
          <w:sz w:val="20"/>
          <w:szCs w:val="20"/>
        </w:rPr>
        <w:t>PROPOSAL</w:t>
      </w:r>
    </w:p>
    <w:p w14:paraId="40887519" w14:textId="77777777" w:rsidR="00EC4DF7" w:rsidRPr="00EC4DF7" w:rsidRDefault="00EC4DF7" w:rsidP="00EC4DF7">
      <w:pPr>
        <w:tabs>
          <w:tab w:val="left" w:pos="0"/>
        </w:tabs>
        <w:ind w:right="119"/>
        <w:rPr>
          <w:rFonts w:ascii="Arial" w:hAnsi="Arial" w:cs="Arial"/>
          <w:bCs/>
          <w:sz w:val="20"/>
          <w:szCs w:val="20"/>
        </w:rPr>
      </w:pPr>
    </w:p>
    <w:p w14:paraId="4E011101" w14:textId="77777777" w:rsidR="00EC4DF7" w:rsidRPr="00EC4DF7" w:rsidRDefault="00EC4DF7" w:rsidP="00EC4DF7">
      <w:pPr>
        <w:numPr>
          <w:ilvl w:val="1"/>
          <w:numId w:val="26"/>
        </w:numPr>
        <w:tabs>
          <w:tab w:val="left" w:pos="1480"/>
          <w:tab w:val="left" w:pos="2104"/>
          <w:tab w:val="left" w:pos="2733"/>
          <w:tab w:val="left" w:pos="3357"/>
        </w:tabs>
        <w:spacing w:line="264" w:lineRule="auto"/>
        <w:ind w:right="119"/>
        <w:jc w:val="both"/>
        <w:rPr>
          <w:rFonts w:ascii="Arial" w:hAnsi="Arial" w:cs="Arial"/>
          <w:bCs/>
          <w:sz w:val="20"/>
          <w:szCs w:val="20"/>
        </w:rPr>
      </w:pPr>
      <w:r w:rsidRPr="00EC4DF7">
        <w:rPr>
          <w:rFonts w:ascii="Arial" w:hAnsi="Arial" w:cs="Arial"/>
          <w:bCs/>
          <w:sz w:val="20"/>
          <w:szCs w:val="20"/>
        </w:rPr>
        <w:t>Both parties acknowledge that unless and until a definitive agreement covering the Proposal has been duly executed, neither party shall have any obligation to the other with respect to the Proposal save for the obligations set out in this agreement.</w:t>
      </w:r>
    </w:p>
    <w:p w14:paraId="19F633CC" w14:textId="77777777" w:rsidR="00EC4DF7" w:rsidRPr="00EC4DF7" w:rsidRDefault="00EC4DF7" w:rsidP="00EC4DF7">
      <w:pPr>
        <w:ind w:right="119"/>
        <w:rPr>
          <w:rFonts w:ascii="Arial" w:hAnsi="Arial" w:cs="Arial"/>
          <w:bCs/>
          <w:sz w:val="20"/>
          <w:szCs w:val="20"/>
        </w:rPr>
      </w:pPr>
    </w:p>
    <w:p w14:paraId="152DEA2F" w14:textId="77777777" w:rsidR="00EC4DF7" w:rsidRPr="00EC4DF7" w:rsidRDefault="00EC4DF7" w:rsidP="00EC4DF7">
      <w:pPr>
        <w:numPr>
          <w:ilvl w:val="1"/>
          <w:numId w:val="26"/>
        </w:numPr>
        <w:tabs>
          <w:tab w:val="left" w:pos="1480"/>
          <w:tab w:val="left" w:pos="2104"/>
          <w:tab w:val="left" w:pos="2733"/>
          <w:tab w:val="left" w:pos="3357"/>
        </w:tabs>
        <w:spacing w:line="264" w:lineRule="auto"/>
        <w:ind w:right="119"/>
        <w:jc w:val="both"/>
        <w:rPr>
          <w:rFonts w:ascii="Arial" w:hAnsi="Arial" w:cs="Arial"/>
          <w:bCs/>
          <w:sz w:val="20"/>
          <w:szCs w:val="20"/>
        </w:rPr>
      </w:pPr>
      <w:r w:rsidRPr="00EC4DF7">
        <w:rPr>
          <w:rFonts w:ascii="Arial" w:hAnsi="Arial" w:cs="Arial"/>
          <w:bCs/>
          <w:sz w:val="20"/>
          <w:szCs w:val="20"/>
        </w:rPr>
        <w:t xml:space="preserve">It is further acknowledged that disclosure or use of the Confidential Information in breach of the terms of this agreement would cause irreparable harm to the other party for which </w:t>
      </w:r>
      <w:proofErr w:type="gramStart"/>
      <w:r w:rsidRPr="00EC4DF7">
        <w:rPr>
          <w:rFonts w:ascii="Arial" w:hAnsi="Arial" w:cs="Arial"/>
          <w:bCs/>
          <w:sz w:val="20"/>
          <w:szCs w:val="20"/>
        </w:rPr>
        <w:t>damages</w:t>
      </w:r>
      <w:proofErr w:type="gramEnd"/>
      <w:r w:rsidRPr="00EC4DF7">
        <w:rPr>
          <w:rFonts w:ascii="Arial" w:hAnsi="Arial" w:cs="Arial"/>
          <w:bCs/>
          <w:sz w:val="20"/>
          <w:szCs w:val="20"/>
        </w:rPr>
        <w:t xml:space="preserve"> would not be a sufficient remedy. </w:t>
      </w:r>
      <w:proofErr w:type="gramStart"/>
      <w:r w:rsidRPr="00EC4DF7">
        <w:rPr>
          <w:rFonts w:ascii="Arial" w:hAnsi="Arial" w:cs="Arial"/>
          <w:bCs/>
          <w:sz w:val="20"/>
          <w:szCs w:val="20"/>
        </w:rPr>
        <w:t>the</w:t>
      </w:r>
      <w:proofErr w:type="gramEnd"/>
      <w:r w:rsidRPr="00EC4DF7">
        <w:rPr>
          <w:rFonts w:ascii="Arial" w:hAnsi="Arial" w:cs="Arial"/>
          <w:bCs/>
          <w:sz w:val="20"/>
          <w:szCs w:val="20"/>
        </w:rPr>
        <w:t xml:space="preserve"> Company shall therefore be entitled to specific performance, including without </w:t>
      </w:r>
      <w:proofErr w:type="gramStart"/>
      <w:r w:rsidRPr="00EC4DF7">
        <w:rPr>
          <w:rFonts w:ascii="Arial" w:hAnsi="Arial" w:cs="Arial"/>
          <w:bCs/>
          <w:sz w:val="20"/>
          <w:szCs w:val="20"/>
        </w:rPr>
        <w:t>limitation,</w:t>
      </w:r>
      <w:proofErr w:type="gramEnd"/>
      <w:r w:rsidRPr="00EC4DF7">
        <w:rPr>
          <w:rFonts w:ascii="Arial" w:hAnsi="Arial" w:cs="Arial"/>
          <w:bCs/>
          <w:sz w:val="20"/>
          <w:szCs w:val="20"/>
        </w:rPr>
        <w:t xml:space="preserve"> equitable relief, as a remedy for any breach by the Tenderer in addition to its other rights and remedies. The Tenderer agrees to reimburse the Company for the costs and expenses (including reasonable legal fees) incurred by the </w:t>
      </w:r>
      <w:proofErr w:type="gramStart"/>
      <w:r w:rsidRPr="00EC4DF7">
        <w:rPr>
          <w:rFonts w:ascii="Arial" w:hAnsi="Arial" w:cs="Arial"/>
          <w:bCs/>
          <w:sz w:val="20"/>
          <w:szCs w:val="20"/>
        </w:rPr>
        <w:t>Company  in</w:t>
      </w:r>
      <w:proofErr w:type="gramEnd"/>
      <w:r w:rsidRPr="00EC4DF7">
        <w:rPr>
          <w:rFonts w:ascii="Arial" w:hAnsi="Arial" w:cs="Arial"/>
          <w:bCs/>
          <w:sz w:val="20"/>
          <w:szCs w:val="20"/>
        </w:rPr>
        <w:t xml:space="preserve"> connection with the enforcement of this agreement against the Tenderer. No proof of special damages shall be necessary to enforce this Agreement. </w:t>
      </w:r>
    </w:p>
    <w:p w14:paraId="1D7DD515" w14:textId="77777777" w:rsidR="00EC4DF7" w:rsidRPr="00EC4DF7" w:rsidRDefault="00EC4DF7" w:rsidP="00EC4DF7">
      <w:pPr>
        <w:pStyle w:val="Heading1"/>
        <w:tabs>
          <w:tab w:val="left" w:pos="782"/>
          <w:tab w:val="left" w:pos="1480"/>
          <w:tab w:val="left" w:pos="2104"/>
          <w:tab w:val="left" w:pos="2733"/>
          <w:tab w:val="left" w:pos="3357"/>
        </w:tabs>
        <w:ind w:left="782" w:firstLine="0"/>
        <w:rPr>
          <w:rFonts w:cs="Arial"/>
          <w:b w:val="0"/>
          <w:sz w:val="20"/>
          <w:szCs w:val="20"/>
        </w:rPr>
      </w:pPr>
    </w:p>
    <w:p w14:paraId="7F644F75" w14:textId="77777777" w:rsidR="00EC4DF7" w:rsidRPr="00EC4DF7" w:rsidRDefault="00EC4DF7" w:rsidP="00EC4DF7">
      <w:pPr>
        <w:pStyle w:val="Heading1"/>
        <w:tabs>
          <w:tab w:val="left" w:pos="782"/>
          <w:tab w:val="left" w:pos="1480"/>
          <w:tab w:val="left" w:pos="2104"/>
          <w:tab w:val="left" w:pos="2733"/>
          <w:tab w:val="left" w:pos="3357"/>
        </w:tabs>
        <w:rPr>
          <w:rFonts w:cs="Arial"/>
          <w:b w:val="0"/>
          <w:sz w:val="20"/>
          <w:szCs w:val="20"/>
        </w:rPr>
      </w:pPr>
      <w:r w:rsidRPr="00EC4DF7">
        <w:rPr>
          <w:rFonts w:cs="Arial"/>
          <w:b w:val="0"/>
          <w:sz w:val="20"/>
          <w:szCs w:val="20"/>
        </w:rPr>
        <w:t>RESERVATION OF RIGHTS</w:t>
      </w:r>
    </w:p>
    <w:p w14:paraId="46492A9F" w14:textId="77777777" w:rsidR="00EC4DF7" w:rsidRPr="00EC4DF7" w:rsidRDefault="00EC4DF7" w:rsidP="00EC4DF7">
      <w:pPr>
        <w:tabs>
          <w:tab w:val="left" w:pos="1480"/>
          <w:tab w:val="left" w:pos="2104"/>
          <w:tab w:val="left" w:pos="2733"/>
          <w:tab w:val="left" w:pos="3357"/>
        </w:tabs>
        <w:spacing w:line="264" w:lineRule="auto"/>
        <w:ind w:right="119"/>
        <w:jc w:val="both"/>
        <w:rPr>
          <w:rFonts w:ascii="Arial" w:hAnsi="Arial" w:cs="Arial"/>
          <w:bCs/>
          <w:sz w:val="20"/>
          <w:szCs w:val="20"/>
        </w:rPr>
      </w:pPr>
    </w:p>
    <w:p w14:paraId="7FF4FDFC" w14:textId="77777777" w:rsidR="00EC4DF7" w:rsidRPr="00EC4DF7" w:rsidRDefault="00EC4DF7" w:rsidP="00EC4DF7">
      <w:pPr>
        <w:pStyle w:val="Heading2"/>
        <w:ind w:hanging="782"/>
        <w:rPr>
          <w:rFonts w:cs="Arial"/>
          <w:b w:val="0"/>
        </w:rPr>
      </w:pPr>
      <w:r w:rsidRPr="00EC4DF7">
        <w:rPr>
          <w:rFonts w:cs="Arial"/>
          <w:b w:val="0"/>
        </w:rPr>
        <w:t xml:space="preserve">Nothing in this Agreement shall prevent the Receiving Party from using for the benefit of itself or any other party or from disclosing to any other party any general knowledge or experience which it may obtain as a result of the discussions with the Company in connection with the Purpose provided that it does not use or disclose the Company's Confidential Information in breach of the terms of the Agreement.  </w:t>
      </w:r>
    </w:p>
    <w:p w14:paraId="74C09FC9" w14:textId="77777777" w:rsidR="00EC4DF7" w:rsidRPr="00EC4DF7" w:rsidRDefault="00EC4DF7" w:rsidP="00EC4DF7">
      <w:pPr>
        <w:rPr>
          <w:rFonts w:ascii="Arial" w:hAnsi="Arial" w:cs="Arial"/>
          <w:bCs/>
          <w:sz w:val="20"/>
          <w:szCs w:val="20"/>
          <w:lang w:val="en-GB"/>
        </w:rPr>
      </w:pPr>
    </w:p>
    <w:p w14:paraId="1CBEC9F3" w14:textId="77777777" w:rsidR="00EC4DF7" w:rsidRPr="00EC4DF7" w:rsidRDefault="00EC4DF7" w:rsidP="00EC4DF7">
      <w:pPr>
        <w:pStyle w:val="Heading2"/>
        <w:ind w:hanging="782"/>
        <w:rPr>
          <w:rFonts w:cs="Arial"/>
          <w:b w:val="0"/>
        </w:rPr>
      </w:pPr>
      <w:bookmarkStart w:id="9" w:name="OLE_LINK1"/>
      <w:bookmarkStart w:id="10" w:name="OLE_LINK2"/>
      <w:r w:rsidRPr="00EC4DF7">
        <w:rPr>
          <w:rFonts w:cs="Arial"/>
          <w:b w:val="0"/>
        </w:rPr>
        <w:t>Except as expressly provided herein, nothing in this Agreement nor the disclosure of Confidential Information pursuant to this Agreement shall be construed as granting to the Receiving Party any rights or licence in or to the Confidential Information of the Company or in any of its copyright, patent or other intellectual property rights.</w:t>
      </w:r>
    </w:p>
    <w:p w14:paraId="5E56205B" w14:textId="77777777" w:rsidR="00EC4DF7" w:rsidRPr="00EC4DF7" w:rsidRDefault="00EC4DF7" w:rsidP="00EC4DF7">
      <w:pPr>
        <w:rPr>
          <w:rFonts w:ascii="Arial" w:hAnsi="Arial" w:cs="Arial"/>
          <w:bCs/>
          <w:sz w:val="20"/>
          <w:szCs w:val="20"/>
          <w:lang w:val="en-GB"/>
        </w:rPr>
      </w:pPr>
    </w:p>
    <w:bookmarkEnd w:id="9"/>
    <w:bookmarkEnd w:id="10"/>
    <w:p w14:paraId="29241BED" w14:textId="77777777" w:rsidR="00EC4DF7" w:rsidRPr="00EC4DF7" w:rsidRDefault="00EC4DF7" w:rsidP="00EC4DF7">
      <w:pPr>
        <w:pStyle w:val="Heading1"/>
        <w:tabs>
          <w:tab w:val="left" w:pos="1480"/>
          <w:tab w:val="left" w:pos="2104"/>
          <w:tab w:val="left" w:pos="2733"/>
          <w:tab w:val="left" w:pos="3357"/>
        </w:tabs>
        <w:rPr>
          <w:rFonts w:cs="Arial"/>
          <w:b w:val="0"/>
          <w:sz w:val="20"/>
          <w:szCs w:val="20"/>
        </w:rPr>
      </w:pPr>
      <w:r w:rsidRPr="00EC4DF7">
        <w:rPr>
          <w:rFonts w:cs="Arial"/>
          <w:b w:val="0"/>
          <w:sz w:val="20"/>
          <w:szCs w:val="20"/>
        </w:rPr>
        <w:t>WHOLE AGREEMENT</w:t>
      </w:r>
    </w:p>
    <w:p w14:paraId="695016E8" w14:textId="77777777" w:rsidR="00EC4DF7" w:rsidRPr="00EC4DF7" w:rsidRDefault="00EC4DF7" w:rsidP="00EC4DF7">
      <w:pPr>
        <w:pStyle w:val="Heading1"/>
        <w:tabs>
          <w:tab w:val="left" w:pos="1480"/>
          <w:tab w:val="left" w:pos="2104"/>
          <w:tab w:val="left" w:pos="2733"/>
          <w:tab w:val="left" w:pos="3357"/>
        </w:tabs>
        <w:ind w:left="780" w:firstLine="0"/>
        <w:rPr>
          <w:rFonts w:cs="Arial"/>
          <w:b w:val="0"/>
          <w:sz w:val="20"/>
          <w:szCs w:val="20"/>
        </w:rPr>
      </w:pPr>
    </w:p>
    <w:p w14:paraId="408BAAE2" w14:textId="77777777" w:rsidR="00EC4DF7" w:rsidRPr="00EC4DF7" w:rsidRDefault="00EC4DF7" w:rsidP="00EC4DF7">
      <w:pPr>
        <w:pStyle w:val="Heading1"/>
        <w:tabs>
          <w:tab w:val="left" w:pos="1480"/>
          <w:tab w:val="left" w:pos="2104"/>
          <w:tab w:val="left" w:pos="2733"/>
          <w:tab w:val="left" w:pos="3357"/>
        </w:tabs>
        <w:ind w:left="780" w:firstLine="0"/>
        <w:rPr>
          <w:rFonts w:cs="Arial"/>
          <w:b w:val="0"/>
          <w:sz w:val="20"/>
          <w:szCs w:val="20"/>
        </w:rPr>
      </w:pPr>
      <w:r w:rsidRPr="00EC4DF7">
        <w:rPr>
          <w:rFonts w:cs="Arial"/>
          <w:b w:val="0"/>
          <w:sz w:val="20"/>
          <w:szCs w:val="20"/>
        </w:rPr>
        <w:t xml:space="preserve">This agreement constitutes the entire agreement between the parties </w:t>
      </w:r>
      <w:proofErr w:type="gramStart"/>
      <w:r w:rsidRPr="00EC4DF7">
        <w:rPr>
          <w:rFonts w:cs="Arial"/>
          <w:b w:val="0"/>
          <w:sz w:val="20"/>
          <w:szCs w:val="20"/>
        </w:rPr>
        <w:t>with regard to</w:t>
      </w:r>
      <w:proofErr w:type="gramEnd"/>
      <w:r w:rsidRPr="00EC4DF7">
        <w:rPr>
          <w:rFonts w:cs="Arial"/>
          <w:b w:val="0"/>
          <w:sz w:val="20"/>
          <w:szCs w:val="20"/>
        </w:rPr>
        <w:t xml:space="preserve"> the subject matter described herein and supersedes all prior oral or written agreements concerning the subject matter. This Agreement may be modified by written agreement of both parties only.</w:t>
      </w:r>
    </w:p>
    <w:p w14:paraId="49276975" w14:textId="77777777" w:rsidR="00EC4DF7" w:rsidRPr="00EC4DF7" w:rsidRDefault="00EC4DF7" w:rsidP="00EC4DF7">
      <w:pPr>
        <w:pStyle w:val="Body1"/>
        <w:rPr>
          <w:rFonts w:ascii="Arial" w:hAnsi="Arial" w:cs="Arial"/>
          <w:bCs/>
          <w:sz w:val="20"/>
        </w:rPr>
      </w:pPr>
    </w:p>
    <w:p w14:paraId="080580AE" w14:textId="77777777" w:rsidR="00EC4DF7" w:rsidRPr="00EC4DF7" w:rsidRDefault="00EC4DF7" w:rsidP="00EC4DF7">
      <w:pPr>
        <w:pStyle w:val="Heading1"/>
        <w:tabs>
          <w:tab w:val="left" w:pos="1480"/>
          <w:tab w:val="left" w:pos="2104"/>
          <w:tab w:val="left" w:pos="2733"/>
          <w:tab w:val="left" w:pos="3357"/>
        </w:tabs>
        <w:rPr>
          <w:rFonts w:cs="Arial"/>
          <w:b w:val="0"/>
          <w:sz w:val="20"/>
          <w:szCs w:val="20"/>
        </w:rPr>
      </w:pPr>
      <w:r w:rsidRPr="00EC4DF7">
        <w:rPr>
          <w:rFonts w:cs="Arial"/>
          <w:b w:val="0"/>
          <w:sz w:val="20"/>
          <w:szCs w:val="20"/>
        </w:rPr>
        <w:t>GOVERNING LAW</w:t>
      </w:r>
    </w:p>
    <w:p w14:paraId="56263826" w14:textId="77777777" w:rsidR="00EC4DF7" w:rsidRPr="00EC4DF7" w:rsidRDefault="00EC4DF7" w:rsidP="00EC4DF7">
      <w:pPr>
        <w:keepLines/>
        <w:tabs>
          <w:tab w:val="left" w:pos="0"/>
        </w:tabs>
        <w:ind w:right="119"/>
        <w:rPr>
          <w:rFonts w:ascii="Arial" w:hAnsi="Arial" w:cs="Arial"/>
          <w:bCs/>
          <w:sz w:val="20"/>
          <w:szCs w:val="20"/>
        </w:rPr>
      </w:pPr>
    </w:p>
    <w:p w14:paraId="1344F8B4" w14:textId="77777777" w:rsidR="00EC4DF7" w:rsidRPr="00EC4DF7" w:rsidRDefault="00EC4DF7" w:rsidP="00EC4DF7">
      <w:pPr>
        <w:pStyle w:val="Heading2"/>
        <w:widowControl/>
        <w:tabs>
          <w:tab w:val="left" w:pos="782"/>
          <w:tab w:val="left" w:pos="1480"/>
          <w:tab w:val="left" w:pos="2104"/>
          <w:tab w:val="left" w:pos="2733"/>
          <w:tab w:val="left" w:pos="3357"/>
        </w:tabs>
        <w:ind w:hanging="782"/>
        <w:rPr>
          <w:rFonts w:cs="Arial"/>
          <w:b w:val="0"/>
        </w:rPr>
      </w:pPr>
      <w:r w:rsidRPr="00EC4DF7">
        <w:rPr>
          <w:rFonts w:cs="Arial"/>
          <w:b w:val="0"/>
        </w:rPr>
        <w:t>This agreement is governed by and construed in accordance with Irish law, and the parties submit to the exclusive jurisdiction of the Courts of Ireland in relation to any dispute arising under this agreement.</w:t>
      </w:r>
    </w:p>
    <w:p w14:paraId="5805BE46" w14:textId="77777777" w:rsidR="00EC4DF7" w:rsidRPr="00EC4DF7" w:rsidRDefault="00EC4DF7" w:rsidP="00EC4DF7">
      <w:pPr>
        <w:pStyle w:val="Body2"/>
        <w:rPr>
          <w:rFonts w:ascii="Arial" w:hAnsi="Arial" w:cs="Arial"/>
          <w:bCs/>
          <w:sz w:val="20"/>
        </w:rPr>
      </w:pPr>
    </w:p>
    <w:p w14:paraId="6F6155B3" w14:textId="77777777" w:rsidR="00EC4DF7" w:rsidRPr="00EC4DF7" w:rsidRDefault="00EC4DF7" w:rsidP="00EC4DF7">
      <w:pPr>
        <w:tabs>
          <w:tab w:val="left" w:pos="709"/>
        </w:tabs>
        <w:rPr>
          <w:rFonts w:ascii="Arial" w:hAnsi="Arial" w:cs="Arial"/>
          <w:bCs/>
          <w:sz w:val="20"/>
          <w:szCs w:val="20"/>
        </w:rPr>
      </w:pPr>
    </w:p>
    <w:p w14:paraId="04219ECE" w14:textId="77777777" w:rsidR="00EC4DF7" w:rsidRPr="00EC4DF7" w:rsidRDefault="00EC4DF7" w:rsidP="00EC4DF7">
      <w:pPr>
        <w:tabs>
          <w:tab w:val="left" w:pos="709"/>
        </w:tabs>
        <w:rPr>
          <w:rFonts w:ascii="Arial" w:hAnsi="Arial" w:cs="Arial"/>
          <w:bCs/>
          <w:sz w:val="20"/>
          <w:szCs w:val="20"/>
        </w:rPr>
      </w:pPr>
    </w:p>
    <w:p w14:paraId="18D5F22C" w14:textId="77777777" w:rsidR="00EC4DF7" w:rsidRPr="00EC4DF7" w:rsidRDefault="00EC4DF7" w:rsidP="00EC4DF7">
      <w:pPr>
        <w:tabs>
          <w:tab w:val="left" w:pos="709"/>
        </w:tabs>
        <w:rPr>
          <w:rFonts w:ascii="Arial" w:hAnsi="Arial" w:cs="Arial"/>
          <w:bCs/>
          <w:sz w:val="20"/>
          <w:szCs w:val="20"/>
        </w:rPr>
      </w:pPr>
    </w:p>
    <w:p w14:paraId="62B83156" w14:textId="77777777" w:rsidR="00EC4DF7" w:rsidRPr="00EC4DF7" w:rsidRDefault="00EC4DF7" w:rsidP="00EC4DF7">
      <w:pPr>
        <w:tabs>
          <w:tab w:val="left" w:pos="709"/>
        </w:tabs>
        <w:rPr>
          <w:rFonts w:ascii="Arial" w:hAnsi="Arial" w:cs="Arial"/>
          <w:bCs/>
          <w:sz w:val="20"/>
          <w:szCs w:val="20"/>
        </w:rPr>
      </w:pPr>
    </w:p>
    <w:p w14:paraId="4F49A8A7" w14:textId="77777777" w:rsidR="00EC4DF7" w:rsidRPr="00EC4DF7" w:rsidRDefault="00EC4DF7" w:rsidP="00EC4DF7">
      <w:pPr>
        <w:tabs>
          <w:tab w:val="left" w:pos="709"/>
        </w:tabs>
        <w:rPr>
          <w:rFonts w:ascii="Arial" w:hAnsi="Arial" w:cs="Arial"/>
          <w:bCs/>
          <w:sz w:val="20"/>
          <w:szCs w:val="20"/>
        </w:rPr>
      </w:pPr>
    </w:p>
    <w:p w14:paraId="57D7E489" w14:textId="77777777" w:rsidR="00EC4DF7" w:rsidRPr="00EC4DF7" w:rsidRDefault="00EC4DF7" w:rsidP="00EC4DF7">
      <w:pPr>
        <w:tabs>
          <w:tab w:val="left" w:pos="709"/>
        </w:tabs>
        <w:rPr>
          <w:rFonts w:ascii="Arial" w:hAnsi="Arial" w:cs="Arial"/>
          <w:bCs/>
          <w:sz w:val="20"/>
          <w:szCs w:val="20"/>
        </w:rPr>
      </w:pPr>
    </w:p>
    <w:p w14:paraId="10673BC2" w14:textId="77777777" w:rsidR="00EC4DF7" w:rsidRPr="00EC4DF7" w:rsidRDefault="00EC4DF7" w:rsidP="00EC4DF7">
      <w:pPr>
        <w:tabs>
          <w:tab w:val="left" w:pos="709"/>
        </w:tabs>
        <w:rPr>
          <w:rFonts w:ascii="Arial" w:hAnsi="Arial" w:cs="Arial"/>
          <w:bCs/>
          <w:sz w:val="20"/>
          <w:szCs w:val="20"/>
        </w:rPr>
      </w:pPr>
      <w:r w:rsidRPr="00EC4DF7">
        <w:rPr>
          <w:rFonts w:ascii="Arial" w:hAnsi="Arial" w:cs="Arial"/>
          <w:bCs/>
          <w:sz w:val="20"/>
          <w:szCs w:val="20"/>
        </w:rPr>
        <w:t xml:space="preserve">IN WITNESS WHEREOF, the parties have caused this Agreement to be executed by their duly </w:t>
      </w:r>
      <w:proofErr w:type="spellStart"/>
      <w:r w:rsidRPr="00EC4DF7">
        <w:rPr>
          <w:rFonts w:ascii="Arial" w:hAnsi="Arial" w:cs="Arial"/>
          <w:bCs/>
          <w:sz w:val="20"/>
          <w:szCs w:val="20"/>
        </w:rPr>
        <w:t>authorised</w:t>
      </w:r>
      <w:proofErr w:type="spellEnd"/>
      <w:r w:rsidRPr="00EC4DF7">
        <w:rPr>
          <w:rFonts w:ascii="Arial" w:hAnsi="Arial" w:cs="Arial"/>
          <w:bCs/>
          <w:sz w:val="20"/>
          <w:szCs w:val="20"/>
        </w:rPr>
        <w:t xml:space="preserve"> representatives on the above date.</w:t>
      </w:r>
    </w:p>
    <w:p w14:paraId="636C28BD" w14:textId="77777777" w:rsidR="00EC4DF7" w:rsidRPr="00EC4DF7" w:rsidRDefault="00EC4DF7" w:rsidP="00EC4DF7">
      <w:pPr>
        <w:rPr>
          <w:rFonts w:ascii="Arial" w:hAnsi="Arial" w:cs="Arial"/>
          <w:bCs/>
          <w:sz w:val="20"/>
          <w:szCs w:val="20"/>
        </w:rPr>
      </w:pPr>
    </w:p>
    <w:p w14:paraId="4763BB64" w14:textId="77777777" w:rsidR="00EC4DF7" w:rsidRPr="00EC4DF7" w:rsidRDefault="00EC4DF7" w:rsidP="00EC4DF7">
      <w:pPr>
        <w:rPr>
          <w:rFonts w:ascii="Arial" w:hAnsi="Arial" w:cs="Arial"/>
          <w:bCs/>
          <w:sz w:val="20"/>
          <w:szCs w:val="20"/>
        </w:rPr>
      </w:pPr>
    </w:p>
    <w:p w14:paraId="5818D846" w14:textId="77777777" w:rsidR="00EC4DF7" w:rsidRPr="00EC4DF7" w:rsidRDefault="00EC4DF7" w:rsidP="00EC4DF7">
      <w:pPr>
        <w:rPr>
          <w:rFonts w:ascii="Arial" w:hAnsi="Arial" w:cs="Arial"/>
          <w:bCs/>
          <w:sz w:val="20"/>
          <w:szCs w:val="20"/>
        </w:rPr>
      </w:pPr>
    </w:p>
    <w:p w14:paraId="4C2DD350" w14:textId="77777777" w:rsidR="00EC4DF7" w:rsidRPr="00EC4DF7" w:rsidRDefault="00EC4DF7" w:rsidP="00EC4DF7">
      <w:pPr>
        <w:tabs>
          <w:tab w:val="left" w:pos="709"/>
        </w:tabs>
        <w:rPr>
          <w:rFonts w:ascii="Arial" w:hAnsi="Arial" w:cs="Arial"/>
          <w:bCs/>
          <w:sz w:val="20"/>
          <w:szCs w:val="20"/>
        </w:rPr>
      </w:pPr>
    </w:p>
    <w:p w14:paraId="151094C2" w14:textId="77777777" w:rsidR="00EC4DF7" w:rsidRPr="00EC4DF7" w:rsidRDefault="00EC4DF7" w:rsidP="00EC4DF7">
      <w:pPr>
        <w:tabs>
          <w:tab w:val="left" w:pos="709"/>
        </w:tabs>
        <w:rPr>
          <w:rFonts w:ascii="Arial" w:hAnsi="Arial" w:cs="Arial"/>
          <w:bCs/>
          <w:sz w:val="20"/>
          <w:szCs w:val="20"/>
        </w:rPr>
      </w:pPr>
    </w:p>
    <w:p w14:paraId="38279125" w14:textId="77777777" w:rsidR="00EC4DF7" w:rsidRPr="00EC4DF7" w:rsidRDefault="00EC4DF7" w:rsidP="00EC4DF7">
      <w:pPr>
        <w:tabs>
          <w:tab w:val="left" w:pos="709"/>
        </w:tabs>
        <w:rPr>
          <w:rFonts w:ascii="Arial" w:hAnsi="Arial" w:cs="Arial"/>
          <w:bCs/>
          <w:sz w:val="20"/>
          <w:szCs w:val="20"/>
        </w:rPr>
      </w:pPr>
      <w:r w:rsidRPr="00EC4DF7">
        <w:rPr>
          <w:rFonts w:ascii="Arial" w:hAnsi="Arial" w:cs="Arial"/>
          <w:bCs/>
          <w:sz w:val="20"/>
          <w:szCs w:val="20"/>
        </w:rPr>
        <w:tab/>
      </w:r>
      <w:r w:rsidRPr="00EC4DF7">
        <w:rPr>
          <w:rFonts w:ascii="Arial" w:hAnsi="Arial" w:cs="Arial"/>
          <w:bCs/>
          <w:sz w:val="20"/>
          <w:szCs w:val="20"/>
        </w:rPr>
        <w:tab/>
      </w:r>
      <w:r w:rsidRPr="00EC4DF7">
        <w:rPr>
          <w:rFonts w:ascii="Arial" w:hAnsi="Arial" w:cs="Arial"/>
          <w:bCs/>
          <w:sz w:val="20"/>
          <w:szCs w:val="20"/>
        </w:rPr>
        <w:tab/>
      </w:r>
    </w:p>
    <w:p w14:paraId="60F81AE5" w14:textId="77777777" w:rsidR="00EC4DF7" w:rsidRPr="00EC4DF7" w:rsidRDefault="00EC4DF7" w:rsidP="00EC4DF7">
      <w:pPr>
        <w:tabs>
          <w:tab w:val="left" w:pos="709"/>
        </w:tabs>
        <w:rPr>
          <w:rFonts w:ascii="Arial" w:hAnsi="Arial" w:cs="Arial"/>
          <w:bCs/>
          <w:sz w:val="20"/>
          <w:szCs w:val="20"/>
        </w:rPr>
      </w:pPr>
      <w:r w:rsidRPr="00EC4DF7">
        <w:rPr>
          <w:rFonts w:ascii="Arial" w:hAnsi="Arial" w:cs="Arial"/>
          <w:bCs/>
          <w:sz w:val="20"/>
          <w:szCs w:val="20"/>
        </w:rPr>
        <w:t>For and on behalf of</w:t>
      </w:r>
      <w:r w:rsidRPr="00EC4DF7">
        <w:rPr>
          <w:rFonts w:ascii="Arial" w:hAnsi="Arial" w:cs="Arial"/>
          <w:bCs/>
          <w:sz w:val="20"/>
          <w:szCs w:val="20"/>
        </w:rPr>
        <w:tab/>
      </w:r>
      <w:r w:rsidRPr="00EC4DF7">
        <w:rPr>
          <w:rFonts w:ascii="Arial" w:hAnsi="Arial" w:cs="Arial"/>
          <w:bCs/>
          <w:sz w:val="20"/>
          <w:szCs w:val="20"/>
        </w:rPr>
        <w:tab/>
      </w:r>
      <w:r w:rsidRPr="00EC4DF7">
        <w:rPr>
          <w:rFonts w:ascii="Arial" w:hAnsi="Arial" w:cs="Arial"/>
          <w:bCs/>
          <w:sz w:val="20"/>
          <w:szCs w:val="20"/>
        </w:rPr>
        <w:tab/>
      </w:r>
      <w:r w:rsidRPr="00EC4DF7">
        <w:rPr>
          <w:rFonts w:ascii="Arial" w:hAnsi="Arial" w:cs="Arial"/>
          <w:bCs/>
          <w:sz w:val="20"/>
          <w:szCs w:val="20"/>
        </w:rPr>
        <w:tab/>
      </w:r>
    </w:p>
    <w:p w14:paraId="292CB6F5" w14:textId="77777777" w:rsidR="00EC4DF7" w:rsidRPr="00EC4DF7" w:rsidRDefault="00EC4DF7" w:rsidP="00EC4DF7">
      <w:pPr>
        <w:tabs>
          <w:tab w:val="left" w:pos="709"/>
        </w:tabs>
        <w:rPr>
          <w:rFonts w:ascii="Arial" w:hAnsi="Arial" w:cs="Arial"/>
          <w:bCs/>
          <w:sz w:val="20"/>
          <w:szCs w:val="20"/>
        </w:rPr>
      </w:pPr>
      <w:r w:rsidRPr="00EC4DF7">
        <w:rPr>
          <w:rFonts w:ascii="Arial" w:hAnsi="Arial" w:cs="Arial"/>
          <w:bCs/>
          <w:sz w:val="20"/>
          <w:szCs w:val="20"/>
        </w:rPr>
        <w:t>SHANNON AIRPORT AUTHORITY DAC</w:t>
      </w:r>
    </w:p>
    <w:p w14:paraId="3373A0D5" w14:textId="77777777" w:rsidR="00EC4DF7" w:rsidRPr="00EC4DF7" w:rsidRDefault="00EC4DF7" w:rsidP="00EC4DF7">
      <w:pPr>
        <w:tabs>
          <w:tab w:val="left" w:pos="709"/>
        </w:tabs>
        <w:rPr>
          <w:rFonts w:ascii="Arial" w:hAnsi="Arial" w:cs="Arial"/>
          <w:bCs/>
          <w:sz w:val="20"/>
          <w:szCs w:val="20"/>
        </w:rPr>
      </w:pPr>
    </w:p>
    <w:p w14:paraId="75EDDE52" w14:textId="77777777" w:rsidR="00EC4DF7" w:rsidRPr="00EC4DF7" w:rsidRDefault="00EC4DF7" w:rsidP="00EC4DF7">
      <w:pPr>
        <w:tabs>
          <w:tab w:val="left" w:pos="709"/>
        </w:tabs>
        <w:rPr>
          <w:rFonts w:ascii="Arial" w:hAnsi="Arial" w:cs="Arial"/>
          <w:bCs/>
          <w:sz w:val="20"/>
          <w:szCs w:val="20"/>
        </w:rPr>
      </w:pPr>
      <w:r w:rsidRPr="00EC4DF7">
        <w:rPr>
          <w:rFonts w:ascii="Arial" w:hAnsi="Arial" w:cs="Arial"/>
          <w:bCs/>
          <w:sz w:val="20"/>
          <w:szCs w:val="20"/>
        </w:rPr>
        <w:tab/>
      </w:r>
      <w:r w:rsidRPr="00EC4DF7">
        <w:rPr>
          <w:rFonts w:ascii="Arial" w:hAnsi="Arial" w:cs="Arial"/>
          <w:bCs/>
          <w:sz w:val="20"/>
          <w:szCs w:val="20"/>
        </w:rPr>
        <w:tab/>
      </w:r>
      <w:r w:rsidRPr="00EC4DF7">
        <w:rPr>
          <w:rFonts w:ascii="Arial" w:hAnsi="Arial" w:cs="Arial"/>
          <w:bCs/>
          <w:sz w:val="20"/>
          <w:szCs w:val="20"/>
        </w:rPr>
        <w:tab/>
      </w:r>
      <w:r w:rsidRPr="00EC4DF7">
        <w:rPr>
          <w:rFonts w:ascii="Arial" w:hAnsi="Arial" w:cs="Arial"/>
          <w:bCs/>
          <w:sz w:val="20"/>
          <w:szCs w:val="20"/>
        </w:rPr>
        <w:tab/>
      </w:r>
      <w:r w:rsidRPr="00EC4DF7">
        <w:rPr>
          <w:rFonts w:ascii="Arial" w:hAnsi="Arial" w:cs="Arial"/>
          <w:bCs/>
          <w:sz w:val="20"/>
          <w:szCs w:val="20"/>
        </w:rPr>
        <w:tab/>
      </w:r>
      <w:r w:rsidRPr="00EC4DF7">
        <w:rPr>
          <w:rFonts w:ascii="Arial" w:hAnsi="Arial" w:cs="Arial"/>
          <w:bCs/>
          <w:sz w:val="20"/>
          <w:szCs w:val="20"/>
        </w:rPr>
        <w:tab/>
      </w:r>
    </w:p>
    <w:p w14:paraId="4176F2EA" w14:textId="77777777" w:rsidR="00EC4DF7" w:rsidRPr="00EC4DF7" w:rsidRDefault="00EC4DF7" w:rsidP="00EC4DF7">
      <w:pPr>
        <w:tabs>
          <w:tab w:val="left" w:pos="709"/>
        </w:tabs>
        <w:rPr>
          <w:rFonts w:ascii="Arial" w:hAnsi="Arial" w:cs="Arial"/>
          <w:bCs/>
          <w:sz w:val="20"/>
          <w:szCs w:val="20"/>
        </w:rPr>
      </w:pPr>
      <w:r w:rsidRPr="00EC4DF7">
        <w:rPr>
          <w:rFonts w:ascii="Arial" w:hAnsi="Arial" w:cs="Arial"/>
          <w:bCs/>
          <w:sz w:val="20"/>
          <w:szCs w:val="20"/>
        </w:rPr>
        <w:t>Name:     ___________________</w:t>
      </w:r>
    </w:p>
    <w:p w14:paraId="0B51D00E" w14:textId="77777777" w:rsidR="00EC4DF7" w:rsidRPr="00EC4DF7" w:rsidRDefault="00EC4DF7" w:rsidP="00EC4DF7">
      <w:pPr>
        <w:tabs>
          <w:tab w:val="left" w:pos="709"/>
        </w:tabs>
        <w:rPr>
          <w:rFonts w:ascii="Arial" w:hAnsi="Arial" w:cs="Arial"/>
          <w:bCs/>
          <w:sz w:val="20"/>
          <w:szCs w:val="20"/>
        </w:rPr>
      </w:pPr>
    </w:p>
    <w:p w14:paraId="5CA762C8" w14:textId="77777777" w:rsidR="00EC4DF7" w:rsidRPr="00EC4DF7" w:rsidRDefault="00EC4DF7" w:rsidP="00EC4DF7">
      <w:pPr>
        <w:tabs>
          <w:tab w:val="left" w:pos="709"/>
        </w:tabs>
        <w:rPr>
          <w:rFonts w:ascii="Arial" w:hAnsi="Arial" w:cs="Arial"/>
          <w:bCs/>
          <w:sz w:val="20"/>
          <w:szCs w:val="20"/>
        </w:rPr>
      </w:pPr>
      <w:r w:rsidRPr="00EC4DF7">
        <w:rPr>
          <w:rFonts w:ascii="Arial" w:hAnsi="Arial" w:cs="Arial"/>
          <w:bCs/>
          <w:sz w:val="20"/>
          <w:szCs w:val="20"/>
        </w:rPr>
        <w:t>Position:  ___________________</w:t>
      </w:r>
    </w:p>
    <w:p w14:paraId="1C856741" w14:textId="77777777" w:rsidR="00EC4DF7" w:rsidRPr="00EC4DF7" w:rsidRDefault="00EC4DF7" w:rsidP="00EC4DF7">
      <w:pPr>
        <w:rPr>
          <w:rFonts w:ascii="Arial" w:hAnsi="Arial" w:cs="Arial"/>
          <w:bCs/>
          <w:sz w:val="20"/>
          <w:szCs w:val="20"/>
        </w:rPr>
      </w:pPr>
    </w:p>
    <w:p w14:paraId="44D6DEDD" w14:textId="77777777" w:rsidR="00EC4DF7" w:rsidRPr="00EC4DF7" w:rsidRDefault="00EC4DF7" w:rsidP="00EC4DF7">
      <w:pPr>
        <w:pStyle w:val="Title"/>
        <w:jc w:val="left"/>
        <w:rPr>
          <w:rFonts w:ascii="Arial" w:hAnsi="Arial" w:cs="Arial"/>
          <w:b w:val="0"/>
          <w:sz w:val="20"/>
          <w:szCs w:val="20"/>
        </w:rPr>
      </w:pPr>
    </w:p>
    <w:p w14:paraId="02308B3F" w14:textId="77777777" w:rsidR="00EC4DF7" w:rsidRPr="00EC4DF7" w:rsidRDefault="00EC4DF7" w:rsidP="00EC4DF7">
      <w:pPr>
        <w:rPr>
          <w:rFonts w:ascii="Arial" w:hAnsi="Arial" w:cs="Arial"/>
          <w:bCs/>
          <w:sz w:val="20"/>
          <w:szCs w:val="20"/>
        </w:rPr>
      </w:pPr>
    </w:p>
    <w:p w14:paraId="1B5AA3E4" w14:textId="77777777" w:rsidR="00EC4DF7" w:rsidRPr="00EC4DF7" w:rsidRDefault="00EC4DF7" w:rsidP="00EC4DF7">
      <w:pPr>
        <w:tabs>
          <w:tab w:val="left" w:pos="709"/>
        </w:tabs>
        <w:rPr>
          <w:rFonts w:ascii="Arial" w:hAnsi="Arial" w:cs="Arial"/>
          <w:bCs/>
          <w:sz w:val="20"/>
          <w:szCs w:val="20"/>
        </w:rPr>
      </w:pPr>
    </w:p>
    <w:p w14:paraId="7F4E178D" w14:textId="77777777" w:rsidR="00EC4DF7" w:rsidRPr="00EC4DF7" w:rsidRDefault="00EC4DF7" w:rsidP="00EC4DF7">
      <w:pPr>
        <w:tabs>
          <w:tab w:val="left" w:pos="709"/>
        </w:tabs>
        <w:rPr>
          <w:rFonts w:ascii="Arial" w:hAnsi="Arial" w:cs="Arial"/>
          <w:bCs/>
          <w:sz w:val="20"/>
          <w:szCs w:val="20"/>
        </w:rPr>
      </w:pPr>
      <w:r w:rsidRPr="00EC4DF7">
        <w:rPr>
          <w:rFonts w:ascii="Arial" w:hAnsi="Arial" w:cs="Arial"/>
          <w:bCs/>
          <w:sz w:val="20"/>
          <w:szCs w:val="20"/>
        </w:rPr>
        <w:tab/>
      </w:r>
      <w:r w:rsidRPr="00EC4DF7">
        <w:rPr>
          <w:rFonts w:ascii="Arial" w:hAnsi="Arial" w:cs="Arial"/>
          <w:bCs/>
          <w:sz w:val="20"/>
          <w:szCs w:val="20"/>
        </w:rPr>
        <w:tab/>
      </w:r>
      <w:r w:rsidRPr="00EC4DF7">
        <w:rPr>
          <w:rFonts w:ascii="Arial" w:hAnsi="Arial" w:cs="Arial"/>
          <w:bCs/>
          <w:sz w:val="20"/>
          <w:szCs w:val="20"/>
        </w:rPr>
        <w:tab/>
      </w:r>
    </w:p>
    <w:p w14:paraId="71EA7621" w14:textId="77777777" w:rsidR="00EC4DF7" w:rsidRPr="00EC4DF7" w:rsidRDefault="00EC4DF7" w:rsidP="00EC4DF7">
      <w:pPr>
        <w:tabs>
          <w:tab w:val="left" w:pos="709"/>
        </w:tabs>
        <w:rPr>
          <w:rFonts w:ascii="Arial" w:hAnsi="Arial" w:cs="Arial"/>
          <w:bCs/>
          <w:sz w:val="20"/>
          <w:szCs w:val="20"/>
        </w:rPr>
      </w:pPr>
      <w:r w:rsidRPr="00EC4DF7">
        <w:rPr>
          <w:rFonts w:ascii="Arial" w:hAnsi="Arial" w:cs="Arial"/>
          <w:bCs/>
          <w:sz w:val="20"/>
          <w:szCs w:val="20"/>
        </w:rPr>
        <w:t>For and on behalf of</w:t>
      </w:r>
      <w:r w:rsidRPr="00EC4DF7">
        <w:rPr>
          <w:rFonts w:ascii="Arial" w:hAnsi="Arial" w:cs="Arial"/>
          <w:bCs/>
          <w:sz w:val="20"/>
          <w:szCs w:val="20"/>
        </w:rPr>
        <w:tab/>
      </w:r>
      <w:r w:rsidRPr="00EC4DF7">
        <w:rPr>
          <w:rFonts w:ascii="Arial" w:hAnsi="Arial" w:cs="Arial"/>
          <w:bCs/>
          <w:sz w:val="20"/>
          <w:szCs w:val="20"/>
        </w:rPr>
        <w:tab/>
      </w:r>
      <w:r w:rsidRPr="00EC4DF7">
        <w:rPr>
          <w:rFonts w:ascii="Arial" w:hAnsi="Arial" w:cs="Arial"/>
          <w:bCs/>
          <w:sz w:val="20"/>
          <w:szCs w:val="20"/>
        </w:rPr>
        <w:tab/>
      </w:r>
      <w:r w:rsidRPr="00EC4DF7">
        <w:rPr>
          <w:rFonts w:ascii="Arial" w:hAnsi="Arial" w:cs="Arial"/>
          <w:bCs/>
          <w:sz w:val="20"/>
          <w:szCs w:val="20"/>
        </w:rPr>
        <w:tab/>
      </w:r>
    </w:p>
    <w:p w14:paraId="4AC2BE35" w14:textId="77777777" w:rsidR="00EC4DF7" w:rsidRPr="00EC4DF7" w:rsidRDefault="00EC4DF7" w:rsidP="00EC4DF7">
      <w:pPr>
        <w:tabs>
          <w:tab w:val="left" w:pos="709"/>
        </w:tabs>
        <w:rPr>
          <w:rFonts w:ascii="Arial" w:hAnsi="Arial" w:cs="Arial"/>
          <w:bCs/>
          <w:sz w:val="20"/>
          <w:szCs w:val="20"/>
        </w:rPr>
      </w:pPr>
    </w:p>
    <w:p w14:paraId="2C07D896" w14:textId="77777777" w:rsidR="00EC4DF7" w:rsidRPr="00EC4DF7" w:rsidRDefault="00EC4DF7" w:rsidP="00EC4DF7">
      <w:pPr>
        <w:tabs>
          <w:tab w:val="left" w:pos="709"/>
        </w:tabs>
        <w:rPr>
          <w:rFonts w:ascii="Arial" w:hAnsi="Arial" w:cs="Arial"/>
          <w:bCs/>
          <w:sz w:val="20"/>
          <w:szCs w:val="20"/>
        </w:rPr>
      </w:pPr>
      <w:r w:rsidRPr="00EC4DF7">
        <w:rPr>
          <w:rFonts w:ascii="Arial" w:hAnsi="Arial" w:cs="Arial"/>
          <w:bCs/>
          <w:sz w:val="20"/>
          <w:szCs w:val="20"/>
        </w:rPr>
        <w:tab/>
      </w:r>
      <w:r w:rsidRPr="00EC4DF7">
        <w:rPr>
          <w:rFonts w:ascii="Arial" w:hAnsi="Arial" w:cs="Arial"/>
          <w:bCs/>
          <w:sz w:val="20"/>
          <w:szCs w:val="20"/>
        </w:rPr>
        <w:tab/>
      </w:r>
      <w:r w:rsidRPr="00EC4DF7">
        <w:rPr>
          <w:rFonts w:ascii="Arial" w:hAnsi="Arial" w:cs="Arial"/>
          <w:bCs/>
          <w:sz w:val="20"/>
          <w:szCs w:val="20"/>
        </w:rPr>
        <w:tab/>
      </w:r>
      <w:r w:rsidRPr="00EC4DF7">
        <w:rPr>
          <w:rFonts w:ascii="Arial" w:hAnsi="Arial" w:cs="Arial"/>
          <w:bCs/>
          <w:sz w:val="20"/>
          <w:szCs w:val="20"/>
        </w:rPr>
        <w:tab/>
      </w:r>
      <w:r w:rsidRPr="00EC4DF7">
        <w:rPr>
          <w:rFonts w:ascii="Arial" w:hAnsi="Arial" w:cs="Arial"/>
          <w:bCs/>
          <w:sz w:val="20"/>
          <w:szCs w:val="20"/>
        </w:rPr>
        <w:tab/>
      </w:r>
      <w:r w:rsidRPr="00EC4DF7">
        <w:rPr>
          <w:rFonts w:ascii="Arial" w:hAnsi="Arial" w:cs="Arial"/>
          <w:bCs/>
          <w:sz w:val="20"/>
          <w:szCs w:val="20"/>
        </w:rPr>
        <w:tab/>
      </w:r>
    </w:p>
    <w:p w14:paraId="440CCA75" w14:textId="77777777" w:rsidR="00EC4DF7" w:rsidRPr="00EC4DF7" w:rsidRDefault="00EC4DF7" w:rsidP="00EC4DF7">
      <w:pPr>
        <w:tabs>
          <w:tab w:val="left" w:pos="709"/>
        </w:tabs>
        <w:rPr>
          <w:rFonts w:ascii="Arial" w:hAnsi="Arial" w:cs="Arial"/>
          <w:bCs/>
          <w:sz w:val="20"/>
          <w:szCs w:val="20"/>
        </w:rPr>
      </w:pPr>
      <w:r w:rsidRPr="00EC4DF7">
        <w:rPr>
          <w:rFonts w:ascii="Arial" w:hAnsi="Arial" w:cs="Arial"/>
          <w:bCs/>
          <w:sz w:val="20"/>
          <w:szCs w:val="20"/>
        </w:rPr>
        <w:t>Name:     ___________________</w:t>
      </w:r>
    </w:p>
    <w:p w14:paraId="39BFCDC9" w14:textId="77777777" w:rsidR="00EC4DF7" w:rsidRPr="00EC4DF7" w:rsidRDefault="00EC4DF7" w:rsidP="00EC4DF7">
      <w:pPr>
        <w:tabs>
          <w:tab w:val="left" w:pos="709"/>
        </w:tabs>
        <w:rPr>
          <w:rFonts w:ascii="Arial" w:hAnsi="Arial" w:cs="Arial"/>
          <w:bCs/>
          <w:sz w:val="20"/>
          <w:szCs w:val="20"/>
        </w:rPr>
      </w:pPr>
    </w:p>
    <w:p w14:paraId="0E466559" w14:textId="77777777" w:rsidR="00EC4DF7" w:rsidRPr="00EC4DF7" w:rsidRDefault="00EC4DF7" w:rsidP="00EC4DF7">
      <w:pPr>
        <w:tabs>
          <w:tab w:val="left" w:pos="709"/>
        </w:tabs>
        <w:rPr>
          <w:rFonts w:ascii="Arial" w:hAnsi="Arial" w:cs="Arial"/>
          <w:bCs/>
          <w:sz w:val="20"/>
          <w:szCs w:val="20"/>
        </w:rPr>
      </w:pPr>
      <w:r w:rsidRPr="00EC4DF7">
        <w:rPr>
          <w:rFonts w:ascii="Arial" w:hAnsi="Arial" w:cs="Arial"/>
          <w:bCs/>
          <w:sz w:val="20"/>
          <w:szCs w:val="20"/>
        </w:rPr>
        <w:t>Position:  ___________________</w:t>
      </w:r>
    </w:p>
    <w:p w14:paraId="3DAACC31" w14:textId="77777777" w:rsidR="00EC4DF7" w:rsidRPr="00EC4DF7" w:rsidRDefault="00EC4DF7" w:rsidP="00EC4DF7">
      <w:pPr>
        <w:rPr>
          <w:rFonts w:ascii="Arial" w:hAnsi="Arial" w:cs="Arial"/>
          <w:bCs/>
          <w:sz w:val="20"/>
          <w:szCs w:val="20"/>
        </w:rPr>
      </w:pPr>
    </w:p>
    <w:p w14:paraId="5C684ADE" w14:textId="77777777" w:rsidR="00EC4DF7" w:rsidRPr="00EC4DF7" w:rsidRDefault="00EC4DF7" w:rsidP="00EC4DF7">
      <w:pPr>
        <w:pStyle w:val="Title"/>
        <w:jc w:val="left"/>
        <w:rPr>
          <w:rFonts w:ascii="Arial" w:hAnsi="Arial" w:cs="Arial"/>
          <w:b w:val="0"/>
          <w:sz w:val="20"/>
          <w:szCs w:val="20"/>
        </w:rPr>
      </w:pPr>
    </w:p>
    <w:p w14:paraId="280D0309" w14:textId="77777777" w:rsidR="00EC4DF7" w:rsidRPr="00EC4DF7" w:rsidRDefault="00EC4DF7" w:rsidP="00EC4DF7">
      <w:pPr>
        <w:rPr>
          <w:rFonts w:ascii="Arial" w:hAnsi="Arial" w:cs="Arial"/>
          <w:bCs/>
          <w:sz w:val="20"/>
          <w:szCs w:val="20"/>
        </w:rPr>
      </w:pPr>
    </w:p>
    <w:p w14:paraId="163A48B0" w14:textId="77777777" w:rsidR="00EC4DF7" w:rsidRPr="00E6230D" w:rsidRDefault="00EC4DF7" w:rsidP="00EC4DF7">
      <w:pPr>
        <w:rPr>
          <w:rFonts w:ascii="Calibri" w:hAnsi="Calibri" w:cs="Calibri"/>
        </w:rPr>
      </w:pPr>
    </w:p>
    <w:p w14:paraId="5503484D" w14:textId="77777777" w:rsidR="00EC4DF7" w:rsidRPr="00E6230D" w:rsidRDefault="00EC4DF7" w:rsidP="00EC4DF7">
      <w:pPr>
        <w:rPr>
          <w:rFonts w:ascii="Calibri" w:hAnsi="Calibri" w:cs="Calibri"/>
        </w:rPr>
      </w:pPr>
    </w:p>
    <w:p w14:paraId="5AEC219B" w14:textId="204A2DA0" w:rsidR="00EC4DF7" w:rsidRPr="00341D43" w:rsidRDefault="00EC4DF7" w:rsidP="00341D43">
      <w:pPr>
        <w:tabs>
          <w:tab w:val="center" w:pos="4655"/>
        </w:tabs>
        <w:sectPr w:rsidR="00EC4DF7" w:rsidRPr="00341D43" w:rsidSect="00EF3E43">
          <w:pgSz w:w="11910" w:h="16840"/>
          <w:pgMar w:top="1134" w:right="1300" w:bottom="1140" w:left="1300" w:header="699" w:footer="941" w:gutter="0"/>
          <w:cols w:space="720"/>
        </w:sectPr>
      </w:pPr>
    </w:p>
    <w:p w14:paraId="2FD219C4" w14:textId="7D4725D8" w:rsidR="00B03048" w:rsidRDefault="00B03048">
      <w:pPr>
        <w:rPr>
          <w:rFonts w:ascii="Times New Roman" w:eastAsia="Times New Roman" w:hAnsi="Times New Roman" w:cs="Times New Roman"/>
          <w:sz w:val="20"/>
          <w:szCs w:val="20"/>
        </w:rPr>
      </w:pPr>
    </w:p>
    <w:p w14:paraId="2A33419B" w14:textId="2D83DC7C" w:rsidR="00B03048" w:rsidRDefault="00341D43">
      <w:pPr>
        <w:rPr>
          <w:rFonts w:ascii="Times New Roman" w:eastAsia="Times New Roman" w:hAnsi="Times New Roman" w:cs="Times New Roman"/>
          <w:sz w:val="20"/>
          <w:szCs w:val="20"/>
        </w:rPr>
      </w:pPr>
      <w:r>
        <w:rPr>
          <w:noProof/>
        </w:rPr>
        <mc:AlternateContent>
          <mc:Choice Requires="wpg">
            <w:drawing>
              <wp:anchor distT="0" distB="0" distL="114300" distR="114300" simplePos="0" relativeHeight="251658240" behindDoc="1" locked="0" layoutInCell="1" allowOverlap="1" wp14:anchorId="191A2183" wp14:editId="4325F84B">
                <wp:simplePos x="0" y="0"/>
                <wp:positionH relativeFrom="page">
                  <wp:posOffset>740080</wp:posOffset>
                </wp:positionH>
                <wp:positionV relativeFrom="page">
                  <wp:posOffset>835083</wp:posOffset>
                </wp:positionV>
                <wp:extent cx="5678170" cy="4512945"/>
                <wp:effectExtent l="0" t="0" r="17780" b="20955"/>
                <wp:wrapNone/>
                <wp:docPr id="6"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78170" cy="4512945"/>
                          <a:chOff x="1157" y="1030"/>
                          <a:chExt cx="8942" cy="7107"/>
                        </a:xfrm>
                      </wpg:grpSpPr>
                      <wpg:grpSp>
                        <wpg:cNvPr id="7" name="Group 11"/>
                        <wpg:cNvGrpSpPr>
                          <a:grpSpLocks/>
                        </wpg:cNvGrpSpPr>
                        <wpg:grpSpPr bwMode="auto">
                          <a:xfrm>
                            <a:off x="1157" y="1030"/>
                            <a:ext cx="8942" cy="2"/>
                            <a:chOff x="1157" y="1030"/>
                            <a:chExt cx="8942" cy="2"/>
                          </a:xfrm>
                        </wpg:grpSpPr>
                        <wps:wsp>
                          <wps:cNvPr id="8" name="Freeform 12"/>
                          <wps:cNvSpPr>
                            <a:spLocks/>
                          </wps:cNvSpPr>
                          <wps:spPr bwMode="auto">
                            <a:xfrm>
                              <a:off x="1157" y="1030"/>
                              <a:ext cx="8942" cy="2"/>
                            </a:xfrm>
                            <a:custGeom>
                              <a:avLst/>
                              <a:gdLst>
                                <a:gd name="T0" fmla="+- 0 1157 1157"/>
                                <a:gd name="T1" fmla="*/ T0 w 8942"/>
                                <a:gd name="T2" fmla="+- 0 10099 1157"/>
                                <a:gd name="T3" fmla="*/ T2 w 8942"/>
                              </a:gdLst>
                              <a:ahLst/>
                              <a:cxnLst>
                                <a:cxn ang="0">
                                  <a:pos x="T1" y="0"/>
                                </a:cxn>
                                <a:cxn ang="0">
                                  <a:pos x="T3" y="0"/>
                                </a:cxn>
                              </a:cxnLst>
                              <a:rect l="0" t="0" r="r" b="b"/>
                              <a:pathLst>
                                <a:path w="8942">
                                  <a:moveTo>
                                    <a:pt x="0" y="0"/>
                                  </a:moveTo>
                                  <a:lnTo>
                                    <a:pt x="8942"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 name="Group 9"/>
                        <wpg:cNvGrpSpPr>
                          <a:grpSpLocks/>
                        </wpg:cNvGrpSpPr>
                        <wpg:grpSpPr bwMode="auto">
                          <a:xfrm>
                            <a:off x="1162" y="1034"/>
                            <a:ext cx="2" cy="7103"/>
                            <a:chOff x="1162" y="1034"/>
                            <a:chExt cx="2" cy="7103"/>
                          </a:xfrm>
                        </wpg:grpSpPr>
                        <wps:wsp>
                          <wps:cNvPr id="10" name="Freeform 10"/>
                          <wps:cNvSpPr>
                            <a:spLocks/>
                          </wps:cNvSpPr>
                          <wps:spPr bwMode="auto">
                            <a:xfrm>
                              <a:off x="1162" y="1034"/>
                              <a:ext cx="2" cy="7103"/>
                            </a:xfrm>
                            <a:custGeom>
                              <a:avLst/>
                              <a:gdLst>
                                <a:gd name="T0" fmla="+- 0 1034 1034"/>
                                <a:gd name="T1" fmla="*/ 1034 h 7103"/>
                                <a:gd name="T2" fmla="+- 0 8137 1034"/>
                                <a:gd name="T3" fmla="*/ 8137 h 7103"/>
                              </a:gdLst>
                              <a:ahLst/>
                              <a:cxnLst>
                                <a:cxn ang="0">
                                  <a:pos x="0" y="T1"/>
                                </a:cxn>
                                <a:cxn ang="0">
                                  <a:pos x="0" y="T3"/>
                                </a:cxn>
                              </a:cxnLst>
                              <a:rect l="0" t="0" r="r" b="b"/>
                              <a:pathLst>
                                <a:path h="7103">
                                  <a:moveTo>
                                    <a:pt x="0" y="0"/>
                                  </a:moveTo>
                                  <a:lnTo>
                                    <a:pt x="0" y="7103"/>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 name="Group 7"/>
                        <wpg:cNvGrpSpPr>
                          <a:grpSpLocks/>
                        </wpg:cNvGrpSpPr>
                        <wpg:grpSpPr bwMode="auto">
                          <a:xfrm>
                            <a:off x="10094" y="1034"/>
                            <a:ext cx="2" cy="7103"/>
                            <a:chOff x="10094" y="1034"/>
                            <a:chExt cx="2" cy="7103"/>
                          </a:xfrm>
                        </wpg:grpSpPr>
                        <wps:wsp>
                          <wps:cNvPr id="12" name="Freeform 8"/>
                          <wps:cNvSpPr>
                            <a:spLocks/>
                          </wps:cNvSpPr>
                          <wps:spPr bwMode="auto">
                            <a:xfrm>
                              <a:off x="10094" y="1034"/>
                              <a:ext cx="2" cy="7103"/>
                            </a:xfrm>
                            <a:custGeom>
                              <a:avLst/>
                              <a:gdLst>
                                <a:gd name="T0" fmla="+- 0 1034 1034"/>
                                <a:gd name="T1" fmla="*/ 1034 h 7103"/>
                                <a:gd name="T2" fmla="+- 0 8137 1034"/>
                                <a:gd name="T3" fmla="*/ 8137 h 7103"/>
                              </a:gdLst>
                              <a:ahLst/>
                              <a:cxnLst>
                                <a:cxn ang="0">
                                  <a:pos x="0" y="T1"/>
                                </a:cxn>
                                <a:cxn ang="0">
                                  <a:pos x="0" y="T3"/>
                                </a:cxn>
                              </a:cxnLst>
                              <a:rect l="0" t="0" r="r" b="b"/>
                              <a:pathLst>
                                <a:path h="7103">
                                  <a:moveTo>
                                    <a:pt x="0" y="0"/>
                                  </a:moveTo>
                                  <a:lnTo>
                                    <a:pt x="0" y="7103"/>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 name="Group 3"/>
                        <wpg:cNvGrpSpPr>
                          <a:grpSpLocks/>
                        </wpg:cNvGrpSpPr>
                        <wpg:grpSpPr bwMode="auto">
                          <a:xfrm>
                            <a:off x="1157" y="1030"/>
                            <a:ext cx="8942" cy="6764"/>
                            <a:chOff x="1157" y="1030"/>
                            <a:chExt cx="8942" cy="6764"/>
                          </a:xfrm>
                        </wpg:grpSpPr>
                        <wps:wsp>
                          <wps:cNvPr id="14" name="Freeform 6"/>
                          <wps:cNvSpPr>
                            <a:spLocks/>
                          </wps:cNvSpPr>
                          <wps:spPr bwMode="auto">
                            <a:xfrm>
                              <a:off x="1157" y="1728"/>
                              <a:ext cx="8942" cy="2"/>
                            </a:xfrm>
                            <a:custGeom>
                              <a:avLst/>
                              <a:gdLst>
                                <a:gd name="T0" fmla="+- 0 1157 1157"/>
                                <a:gd name="T1" fmla="*/ T0 w 8942"/>
                                <a:gd name="T2" fmla="+- 0 10099 1157"/>
                                <a:gd name="T3" fmla="*/ T2 w 8942"/>
                              </a:gdLst>
                              <a:ahLst/>
                              <a:cxnLst>
                                <a:cxn ang="0">
                                  <a:pos x="T1" y="0"/>
                                </a:cxn>
                                <a:cxn ang="0">
                                  <a:pos x="T3" y="0"/>
                                </a:cxn>
                              </a:cxnLst>
                              <a:rect l="0" t="0" r="r" b="b"/>
                              <a:pathLst>
                                <a:path w="8942">
                                  <a:moveTo>
                                    <a:pt x="0" y="0"/>
                                  </a:moveTo>
                                  <a:lnTo>
                                    <a:pt x="8942"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Text Box 5"/>
                          <wps:cNvSpPr txBox="1">
                            <a:spLocks noChangeArrowheads="1"/>
                          </wps:cNvSpPr>
                          <wps:spPr bwMode="auto">
                            <a:xfrm>
                              <a:off x="1162" y="1030"/>
                              <a:ext cx="8933" cy="6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0930DA" w14:textId="5DD42E13" w:rsidR="00B03048" w:rsidRDefault="006505BF">
                                <w:pPr>
                                  <w:spacing w:before="4"/>
                                  <w:ind w:left="110"/>
                                  <w:rPr>
                                    <w:rFonts w:ascii="Arial" w:eastAsia="Arial" w:hAnsi="Arial" w:cs="Arial"/>
                                    <w:sz w:val="20"/>
                                    <w:szCs w:val="20"/>
                                  </w:rPr>
                                </w:pPr>
                                <w:r>
                                  <w:rPr>
                                    <w:rFonts w:ascii="Arial"/>
                                    <w:b/>
                                    <w:sz w:val="20"/>
                                  </w:rPr>
                                  <w:t>Appendix</w:t>
                                </w:r>
                                <w:r>
                                  <w:rPr>
                                    <w:rFonts w:ascii="Arial"/>
                                    <w:b/>
                                    <w:spacing w:val="-13"/>
                                    <w:sz w:val="20"/>
                                  </w:rPr>
                                  <w:t xml:space="preserve"> </w:t>
                                </w:r>
                                <w:r w:rsidR="00302010">
                                  <w:rPr>
                                    <w:rFonts w:ascii="Arial"/>
                                    <w:b/>
                                    <w:spacing w:val="-1"/>
                                    <w:sz w:val="20"/>
                                  </w:rPr>
                                  <w:t>3</w:t>
                                </w:r>
                                <w:r>
                                  <w:rPr>
                                    <w:rFonts w:ascii="Arial"/>
                                    <w:b/>
                                    <w:spacing w:val="-1"/>
                                    <w:sz w:val="20"/>
                                  </w:rPr>
                                  <w:t>.</w:t>
                                </w:r>
                                <w:r>
                                  <w:rPr>
                                    <w:rFonts w:ascii="Arial"/>
                                    <w:b/>
                                    <w:spacing w:val="-11"/>
                                    <w:sz w:val="20"/>
                                  </w:rPr>
                                  <w:t xml:space="preserve"> </w:t>
                                </w:r>
                                <w:r>
                                  <w:rPr>
                                    <w:rFonts w:ascii="Arial"/>
                                    <w:b/>
                                    <w:sz w:val="20"/>
                                  </w:rPr>
                                  <w:t>INSURANCES</w:t>
                                </w:r>
                              </w:p>
                              <w:p w14:paraId="49A3F063" w14:textId="77777777" w:rsidR="00B03048" w:rsidRDefault="006505BF">
                                <w:pPr>
                                  <w:spacing w:line="229" w:lineRule="exact"/>
                                  <w:ind w:left="110"/>
                                  <w:rPr>
                                    <w:rFonts w:ascii="Arial" w:eastAsia="Arial" w:hAnsi="Arial" w:cs="Arial"/>
                                    <w:sz w:val="20"/>
                                    <w:szCs w:val="20"/>
                                  </w:rPr>
                                </w:pPr>
                                <w:r>
                                  <w:rPr>
                                    <w:rFonts w:ascii="Arial"/>
                                    <w:sz w:val="20"/>
                                  </w:rPr>
                                  <w:t>Pass/Fail</w:t>
                                </w:r>
                                <w:r>
                                  <w:rPr>
                                    <w:rFonts w:ascii="Arial"/>
                                    <w:spacing w:val="-14"/>
                                    <w:sz w:val="20"/>
                                  </w:rPr>
                                  <w:t xml:space="preserve"> </w:t>
                                </w:r>
                                <w:r>
                                  <w:rPr>
                                    <w:rFonts w:ascii="Arial"/>
                                    <w:spacing w:val="-1"/>
                                    <w:sz w:val="20"/>
                                  </w:rPr>
                                  <w:t>only</w:t>
                                </w:r>
                              </w:p>
                              <w:p w14:paraId="3149F3F6" w14:textId="77777777" w:rsidR="00B03048" w:rsidRDefault="006505BF">
                                <w:pPr>
                                  <w:spacing w:line="229" w:lineRule="exact"/>
                                  <w:ind w:left="110"/>
                                  <w:rPr>
                                    <w:rFonts w:ascii="Arial" w:eastAsia="Arial" w:hAnsi="Arial" w:cs="Arial"/>
                                    <w:sz w:val="20"/>
                                    <w:szCs w:val="20"/>
                                  </w:rPr>
                                </w:pPr>
                                <w:r>
                                  <w:rPr>
                                    <w:rFonts w:ascii="Arial"/>
                                    <w:b/>
                                    <w:sz w:val="20"/>
                                  </w:rPr>
                                  <w:t>Pass</w:t>
                                </w:r>
                                <w:r>
                                  <w:rPr>
                                    <w:rFonts w:ascii="Arial"/>
                                    <w:b/>
                                    <w:spacing w:val="-9"/>
                                    <w:sz w:val="20"/>
                                  </w:rPr>
                                  <w:t xml:space="preserve"> </w:t>
                                </w:r>
                                <w:r>
                                  <w:rPr>
                                    <w:rFonts w:ascii="Arial"/>
                                    <w:b/>
                                    <w:sz w:val="20"/>
                                  </w:rPr>
                                  <w:t>Requirement:</w:t>
                                </w:r>
                                <w:r>
                                  <w:rPr>
                                    <w:rFonts w:ascii="Arial"/>
                                    <w:b/>
                                    <w:spacing w:val="-8"/>
                                    <w:sz w:val="20"/>
                                  </w:rPr>
                                  <w:t xml:space="preserve"> </w:t>
                                </w:r>
                                <w:r>
                                  <w:rPr>
                                    <w:rFonts w:ascii="Arial"/>
                                    <w:sz w:val="20"/>
                                  </w:rPr>
                                  <w:t>Applicants</w:t>
                                </w:r>
                                <w:r>
                                  <w:rPr>
                                    <w:rFonts w:ascii="Arial"/>
                                    <w:spacing w:val="-8"/>
                                    <w:sz w:val="20"/>
                                  </w:rPr>
                                  <w:t xml:space="preserve"> </w:t>
                                </w:r>
                                <w:r>
                                  <w:rPr>
                                    <w:rFonts w:ascii="Arial"/>
                                    <w:sz w:val="20"/>
                                  </w:rPr>
                                  <w:t>must</w:t>
                                </w:r>
                                <w:r>
                                  <w:rPr>
                                    <w:rFonts w:ascii="Arial"/>
                                    <w:spacing w:val="-9"/>
                                    <w:sz w:val="20"/>
                                  </w:rPr>
                                  <w:t xml:space="preserve"> </w:t>
                                </w:r>
                                <w:r>
                                  <w:rPr>
                                    <w:rFonts w:ascii="Arial"/>
                                    <w:sz w:val="20"/>
                                  </w:rPr>
                                  <w:t>sign</w:t>
                                </w:r>
                                <w:r>
                                  <w:rPr>
                                    <w:rFonts w:ascii="Arial"/>
                                    <w:spacing w:val="-8"/>
                                    <w:sz w:val="20"/>
                                  </w:rPr>
                                  <w:t xml:space="preserve"> </w:t>
                                </w:r>
                                <w:r>
                                  <w:rPr>
                                    <w:rFonts w:ascii="Arial"/>
                                    <w:spacing w:val="-1"/>
                                    <w:sz w:val="20"/>
                                  </w:rPr>
                                  <w:t>this</w:t>
                                </w:r>
                                <w:r>
                                  <w:rPr>
                                    <w:rFonts w:ascii="Arial"/>
                                    <w:spacing w:val="-7"/>
                                    <w:sz w:val="20"/>
                                  </w:rPr>
                                  <w:t xml:space="preserve"> </w:t>
                                </w:r>
                                <w:r>
                                  <w:rPr>
                                    <w:rFonts w:ascii="Arial"/>
                                    <w:sz w:val="20"/>
                                  </w:rPr>
                                  <w:t>declaration.</w:t>
                                </w:r>
                              </w:p>
                            </w:txbxContent>
                          </wps:txbx>
                          <wps:bodyPr rot="0" vert="horz" wrap="square" lIns="0" tIns="0" rIns="0" bIns="0" anchor="t" anchorCtr="0" upright="1">
                            <a:noAutofit/>
                          </wps:bodyPr>
                        </wps:wsp>
                        <wps:wsp>
                          <wps:cNvPr id="16" name="Text Box 4"/>
                          <wps:cNvSpPr txBox="1">
                            <a:spLocks noChangeArrowheads="1"/>
                          </wps:cNvSpPr>
                          <wps:spPr bwMode="auto">
                            <a:xfrm>
                              <a:off x="1162" y="1728"/>
                              <a:ext cx="8933" cy="6066"/>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3BFA034" w14:textId="0BCA1833" w:rsidR="00B03048" w:rsidRDefault="006505BF">
                                <w:pPr>
                                  <w:spacing w:before="4"/>
                                  <w:ind w:left="110" w:right="117" w:firstLine="386"/>
                                  <w:rPr>
                                    <w:rFonts w:ascii="Arial" w:eastAsia="Arial" w:hAnsi="Arial" w:cs="Arial"/>
                                    <w:sz w:val="20"/>
                                    <w:szCs w:val="20"/>
                                  </w:rPr>
                                </w:pPr>
                                <w:r>
                                  <w:rPr>
                                    <w:rFonts w:ascii="Arial"/>
                                    <w:b/>
                                    <w:sz w:val="20"/>
                                  </w:rPr>
                                  <w:t>The</w:t>
                                </w:r>
                                <w:r>
                                  <w:rPr>
                                    <w:rFonts w:ascii="Arial"/>
                                    <w:b/>
                                    <w:spacing w:val="24"/>
                                    <w:sz w:val="20"/>
                                  </w:rPr>
                                  <w:t xml:space="preserve"> </w:t>
                                </w:r>
                                <w:r>
                                  <w:rPr>
                                    <w:rFonts w:ascii="Arial"/>
                                    <w:b/>
                                    <w:sz w:val="20"/>
                                  </w:rPr>
                                  <w:t>following</w:t>
                                </w:r>
                                <w:r>
                                  <w:rPr>
                                    <w:rFonts w:ascii="Arial"/>
                                    <w:b/>
                                    <w:spacing w:val="25"/>
                                    <w:sz w:val="20"/>
                                  </w:rPr>
                                  <w:t xml:space="preserve"> </w:t>
                                </w:r>
                                <w:r>
                                  <w:rPr>
                                    <w:rFonts w:ascii="Arial"/>
                                    <w:b/>
                                    <w:sz w:val="20"/>
                                  </w:rPr>
                                  <w:t>insurances</w:t>
                                </w:r>
                                <w:r>
                                  <w:rPr>
                                    <w:rFonts w:ascii="Arial"/>
                                    <w:b/>
                                    <w:spacing w:val="23"/>
                                    <w:sz w:val="20"/>
                                  </w:rPr>
                                  <w:t xml:space="preserve"> </w:t>
                                </w:r>
                                <w:r>
                                  <w:rPr>
                                    <w:rFonts w:ascii="Arial"/>
                                    <w:b/>
                                    <w:sz w:val="20"/>
                                  </w:rPr>
                                  <w:t>will</w:t>
                                </w:r>
                                <w:r>
                                  <w:rPr>
                                    <w:rFonts w:ascii="Arial"/>
                                    <w:b/>
                                    <w:spacing w:val="23"/>
                                    <w:sz w:val="20"/>
                                  </w:rPr>
                                  <w:t xml:space="preserve"> </w:t>
                                </w:r>
                                <w:r>
                                  <w:rPr>
                                    <w:rFonts w:ascii="Arial"/>
                                    <w:b/>
                                    <w:sz w:val="20"/>
                                  </w:rPr>
                                  <w:t>be</w:t>
                                </w:r>
                                <w:r>
                                  <w:rPr>
                                    <w:rFonts w:ascii="Arial"/>
                                    <w:b/>
                                    <w:spacing w:val="26"/>
                                    <w:sz w:val="20"/>
                                  </w:rPr>
                                  <w:t xml:space="preserve"> </w:t>
                                </w:r>
                                <w:r>
                                  <w:rPr>
                                    <w:rFonts w:ascii="Arial"/>
                                    <w:b/>
                                    <w:sz w:val="20"/>
                                  </w:rPr>
                                  <w:t>required</w:t>
                                </w:r>
                                <w:r>
                                  <w:rPr>
                                    <w:rFonts w:ascii="Arial"/>
                                    <w:b/>
                                    <w:spacing w:val="24"/>
                                    <w:sz w:val="20"/>
                                  </w:rPr>
                                  <w:t xml:space="preserve"> </w:t>
                                </w:r>
                                <w:r>
                                  <w:rPr>
                                    <w:rFonts w:ascii="Arial"/>
                                    <w:b/>
                                    <w:sz w:val="20"/>
                                  </w:rPr>
                                  <w:t>to</w:t>
                                </w:r>
                                <w:r>
                                  <w:rPr>
                                    <w:rFonts w:ascii="Arial"/>
                                    <w:b/>
                                    <w:spacing w:val="26"/>
                                    <w:sz w:val="20"/>
                                  </w:rPr>
                                  <w:t xml:space="preserve"> </w:t>
                                </w:r>
                                <w:r>
                                  <w:rPr>
                                    <w:rFonts w:ascii="Arial"/>
                                    <w:b/>
                                    <w:spacing w:val="-1"/>
                                    <w:sz w:val="20"/>
                                  </w:rPr>
                                  <w:t>operate</w:t>
                                </w:r>
                                <w:r>
                                  <w:rPr>
                                    <w:rFonts w:ascii="Arial"/>
                                    <w:b/>
                                    <w:spacing w:val="24"/>
                                    <w:sz w:val="20"/>
                                  </w:rPr>
                                  <w:t xml:space="preserve"> </w:t>
                                </w:r>
                                <w:r>
                                  <w:rPr>
                                    <w:rFonts w:ascii="Arial"/>
                                    <w:b/>
                                    <w:sz w:val="20"/>
                                  </w:rPr>
                                  <w:t>with</w:t>
                                </w:r>
                                <w:r w:rsidR="00EF3E43">
                                  <w:rPr>
                                    <w:rFonts w:ascii="Arial"/>
                                    <w:b/>
                                    <w:spacing w:val="26"/>
                                    <w:sz w:val="20"/>
                                  </w:rPr>
                                  <w:t xml:space="preserve"> SAA</w:t>
                                </w:r>
                                <w:r>
                                  <w:rPr>
                                    <w:rFonts w:ascii="Arial"/>
                                    <w:b/>
                                    <w:spacing w:val="46"/>
                                    <w:w w:val="99"/>
                                    <w:sz w:val="20"/>
                                  </w:rPr>
                                  <w:t xml:space="preserve"> </w:t>
                                </w:r>
                                <w:r>
                                  <w:rPr>
                                    <w:rFonts w:ascii="Arial"/>
                                    <w:b/>
                                    <w:sz w:val="20"/>
                                  </w:rPr>
                                  <w:t>DAC:</w:t>
                                </w:r>
                              </w:p>
                              <w:p w14:paraId="1971D152" w14:textId="77777777" w:rsidR="00B03048" w:rsidRDefault="00B03048">
                                <w:pPr>
                                  <w:rPr>
                                    <w:rFonts w:ascii="Times New Roman" w:eastAsia="Times New Roman" w:hAnsi="Times New Roman" w:cs="Times New Roman"/>
                                    <w:sz w:val="20"/>
                                    <w:szCs w:val="20"/>
                                  </w:rPr>
                                </w:pPr>
                              </w:p>
                              <w:p w14:paraId="3E77F5F4" w14:textId="77777777" w:rsidR="00B03048" w:rsidRDefault="00B03048">
                                <w:pPr>
                                  <w:rPr>
                                    <w:rFonts w:ascii="Times New Roman" w:eastAsia="Times New Roman" w:hAnsi="Times New Roman" w:cs="Times New Roman"/>
                                    <w:sz w:val="20"/>
                                    <w:szCs w:val="20"/>
                                  </w:rPr>
                                </w:pPr>
                              </w:p>
                              <w:p w14:paraId="1B237034" w14:textId="77777777" w:rsidR="00B03048" w:rsidRDefault="00B03048">
                                <w:pPr>
                                  <w:rPr>
                                    <w:rFonts w:ascii="Times New Roman" w:eastAsia="Times New Roman" w:hAnsi="Times New Roman" w:cs="Times New Roman"/>
                                    <w:sz w:val="20"/>
                                    <w:szCs w:val="20"/>
                                  </w:rPr>
                                </w:pPr>
                              </w:p>
                              <w:p w14:paraId="39943735" w14:textId="77777777" w:rsidR="00B03048" w:rsidRDefault="00B03048">
                                <w:pPr>
                                  <w:rPr>
                                    <w:rFonts w:ascii="Times New Roman" w:eastAsia="Times New Roman" w:hAnsi="Times New Roman" w:cs="Times New Roman"/>
                                    <w:sz w:val="20"/>
                                    <w:szCs w:val="20"/>
                                  </w:rPr>
                                </w:pPr>
                              </w:p>
                              <w:p w14:paraId="0616CE90" w14:textId="77777777" w:rsidR="00B03048" w:rsidRDefault="00B03048">
                                <w:pPr>
                                  <w:rPr>
                                    <w:rFonts w:ascii="Times New Roman" w:eastAsia="Times New Roman" w:hAnsi="Times New Roman" w:cs="Times New Roman"/>
                                    <w:sz w:val="20"/>
                                    <w:szCs w:val="20"/>
                                  </w:rPr>
                                </w:pPr>
                              </w:p>
                              <w:p w14:paraId="33FF29C7" w14:textId="77777777" w:rsidR="00B03048" w:rsidRDefault="00B03048">
                                <w:pPr>
                                  <w:rPr>
                                    <w:rFonts w:ascii="Times New Roman" w:eastAsia="Times New Roman" w:hAnsi="Times New Roman" w:cs="Times New Roman"/>
                                    <w:sz w:val="20"/>
                                    <w:szCs w:val="20"/>
                                  </w:rPr>
                                </w:pPr>
                              </w:p>
                              <w:p w14:paraId="5EF28B5C" w14:textId="77777777" w:rsidR="00B03048" w:rsidRDefault="00B03048">
                                <w:pPr>
                                  <w:rPr>
                                    <w:rFonts w:ascii="Times New Roman" w:eastAsia="Times New Roman" w:hAnsi="Times New Roman" w:cs="Times New Roman"/>
                                    <w:sz w:val="20"/>
                                    <w:szCs w:val="20"/>
                                  </w:rPr>
                                </w:pPr>
                              </w:p>
                              <w:p w14:paraId="19D940FC" w14:textId="77777777" w:rsidR="00B03048" w:rsidRDefault="00B03048">
                                <w:pPr>
                                  <w:rPr>
                                    <w:rFonts w:ascii="Times New Roman" w:eastAsia="Times New Roman" w:hAnsi="Times New Roman" w:cs="Times New Roman"/>
                                    <w:sz w:val="20"/>
                                    <w:szCs w:val="20"/>
                                  </w:rPr>
                                </w:pPr>
                              </w:p>
                              <w:p w14:paraId="3E9EC0FD" w14:textId="77777777" w:rsidR="00B03048" w:rsidRDefault="00B03048">
                                <w:pPr>
                                  <w:rPr>
                                    <w:rFonts w:ascii="Times New Roman" w:eastAsia="Times New Roman" w:hAnsi="Times New Roman" w:cs="Times New Roman"/>
                                    <w:sz w:val="20"/>
                                    <w:szCs w:val="20"/>
                                  </w:rPr>
                                </w:pPr>
                              </w:p>
                              <w:p w14:paraId="6B5E81A6" w14:textId="77777777" w:rsidR="00B03048" w:rsidRDefault="00B03048">
                                <w:pPr>
                                  <w:rPr>
                                    <w:rFonts w:ascii="Times New Roman" w:eastAsia="Times New Roman" w:hAnsi="Times New Roman" w:cs="Times New Roman"/>
                                    <w:sz w:val="20"/>
                                    <w:szCs w:val="20"/>
                                  </w:rPr>
                                </w:pPr>
                              </w:p>
                              <w:p w14:paraId="23A0B20C" w14:textId="77777777" w:rsidR="00B03048" w:rsidRDefault="00B03048">
                                <w:pPr>
                                  <w:rPr>
                                    <w:rFonts w:ascii="Times New Roman" w:eastAsia="Times New Roman" w:hAnsi="Times New Roman" w:cs="Times New Roman"/>
                                    <w:sz w:val="20"/>
                                    <w:szCs w:val="20"/>
                                  </w:rPr>
                                </w:pPr>
                              </w:p>
                              <w:p w14:paraId="66DB29D5" w14:textId="77777777" w:rsidR="00B03048" w:rsidRDefault="00B03048">
                                <w:pPr>
                                  <w:rPr>
                                    <w:rFonts w:ascii="Times New Roman" w:eastAsia="Times New Roman" w:hAnsi="Times New Roman" w:cs="Times New Roman"/>
                                    <w:sz w:val="20"/>
                                    <w:szCs w:val="20"/>
                                  </w:rPr>
                                </w:pPr>
                              </w:p>
                              <w:p w14:paraId="00E0C86B" w14:textId="77777777" w:rsidR="00B03048" w:rsidRDefault="00B03048">
                                <w:pPr>
                                  <w:rPr>
                                    <w:rFonts w:ascii="Times New Roman" w:eastAsia="Times New Roman" w:hAnsi="Times New Roman" w:cs="Times New Roman"/>
                                    <w:sz w:val="20"/>
                                    <w:szCs w:val="20"/>
                                  </w:rPr>
                                </w:pPr>
                              </w:p>
                              <w:p w14:paraId="14863CC9" w14:textId="77777777" w:rsidR="00B03048" w:rsidRDefault="006505BF">
                                <w:pPr>
                                  <w:spacing w:before="153" w:line="247" w:lineRule="auto"/>
                                  <w:ind w:left="110" w:right="114"/>
                                  <w:jc w:val="both"/>
                                  <w:rPr>
                                    <w:rFonts w:ascii="Arial" w:eastAsia="Arial" w:hAnsi="Arial" w:cs="Arial"/>
                                    <w:sz w:val="20"/>
                                    <w:szCs w:val="20"/>
                                  </w:rPr>
                                </w:pPr>
                                <w:r>
                                  <w:rPr>
                                    <w:rFonts w:ascii="Arial"/>
                                    <w:b/>
                                    <w:sz w:val="20"/>
                                  </w:rPr>
                                  <w:t>I</w:t>
                                </w:r>
                                <w:r>
                                  <w:rPr>
                                    <w:rFonts w:ascii="Arial"/>
                                    <w:b/>
                                    <w:spacing w:val="39"/>
                                    <w:sz w:val="20"/>
                                  </w:rPr>
                                  <w:t xml:space="preserve"> </w:t>
                                </w:r>
                                <w:r>
                                  <w:rPr>
                                    <w:rFonts w:ascii="Arial"/>
                                    <w:b/>
                                    <w:spacing w:val="-1"/>
                                    <w:sz w:val="20"/>
                                  </w:rPr>
                                  <w:t>confirm</w:t>
                                </w:r>
                                <w:r>
                                  <w:rPr>
                                    <w:rFonts w:ascii="Arial"/>
                                    <w:b/>
                                    <w:spacing w:val="41"/>
                                    <w:sz w:val="20"/>
                                  </w:rPr>
                                  <w:t xml:space="preserve"> </w:t>
                                </w:r>
                                <w:r>
                                  <w:rPr>
                                    <w:rFonts w:ascii="Arial"/>
                                    <w:b/>
                                    <w:sz w:val="20"/>
                                  </w:rPr>
                                  <w:t>that</w:t>
                                </w:r>
                                <w:r>
                                  <w:rPr>
                                    <w:rFonts w:ascii="Arial"/>
                                    <w:b/>
                                    <w:spacing w:val="43"/>
                                    <w:sz w:val="20"/>
                                  </w:rPr>
                                  <w:t xml:space="preserve"> </w:t>
                                </w:r>
                                <w:r>
                                  <w:rPr>
                                    <w:rFonts w:ascii="Arial"/>
                                    <w:b/>
                                    <w:sz w:val="20"/>
                                  </w:rPr>
                                  <w:t>if</w:t>
                                </w:r>
                                <w:r>
                                  <w:rPr>
                                    <w:rFonts w:ascii="Arial"/>
                                    <w:b/>
                                    <w:spacing w:val="39"/>
                                    <w:sz w:val="20"/>
                                  </w:rPr>
                                  <w:t xml:space="preserve"> </w:t>
                                </w:r>
                                <w:r>
                                  <w:rPr>
                                    <w:rFonts w:ascii="Arial"/>
                                    <w:b/>
                                    <w:sz w:val="20"/>
                                  </w:rPr>
                                  <w:t>successful,</w:t>
                                </w:r>
                                <w:r>
                                  <w:rPr>
                                    <w:rFonts w:ascii="Arial"/>
                                    <w:b/>
                                    <w:spacing w:val="40"/>
                                    <w:sz w:val="20"/>
                                  </w:rPr>
                                  <w:t xml:space="preserve"> </w:t>
                                </w:r>
                                <w:r>
                                  <w:rPr>
                                    <w:rFonts w:ascii="Arial"/>
                                    <w:b/>
                                    <w:sz w:val="20"/>
                                  </w:rPr>
                                  <w:t>where</w:t>
                                </w:r>
                                <w:r>
                                  <w:rPr>
                                    <w:rFonts w:ascii="Arial"/>
                                    <w:b/>
                                    <w:spacing w:val="40"/>
                                    <w:sz w:val="20"/>
                                  </w:rPr>
                                  <w:t xml:space="preserve"> </w:t>
                                </w:r>
                                <w:r>
                                  <w:rPr>
                                    <w:rFonts w:ascii="Arial"/>
                                    <w:b/>
                                    <w:sz w:val="20"/>
                                  </w:rPr>
                                  <w:t>the</w:t>
                                </w:r>
                                <w:r>
                                  <w:rPr>
                                    <w:rFonts w:ascii="Arial"/>
                                    <w:b/>
                                    <w:spacing w:val="39"/>
                                    <w:sz w:val="20"/>
                                  </w:rPr>
                                  <w:t xml:space="preserve"> </w:t>
                                </w:r>
                                <w:r>
                                  <w:rPr>
                                    <w:rFonts w:ascii="Arial"/>
                                    <w:b/>
                                    <w:sz w:val="20"/>
                                  </w:rPr>
                                  <w:t>levels</w:t>
                                </w:r>
                                <w:r>
                                  <w:rPr>
                                    <w:rFonts w:ascii="Arial"/>
                                    <w:b/>
                                    <w:spacing w:val="42"/>
                                    <w:sz w:val="20"/>
                                  </w:rPr>
                                  <w:t xml:space="preserve"> </w:t>
                                </w:r>
                                <w:r>
                                  <w:rPr>
                                    <w:rFonts w:ascii="Arial"/>
                                    <w:b/>
                                    <w:spacing w:val="-1"/>
                                    <w:sz w:val="20"/>
                                  </w:rPr>
                                  <w:t>required</w:t>
                                </w:r>
                                <w:r>
                                  <w:rPr>
                                    <w:rFonts w:ascii="Arial"/>
                                    <w:b/>
                                    <w:spacing w:val="40"/>
                                    <w:sz w:val="20"/>
                                  </w:rPr>
                                  <w:t xml:space="preserve"> </w:t>
                                </w:r>
                                <w:r>
                                  <w:rPr>
                                    <w:rFonts w:ascii="Arial"/>
                                    <w:b/>
                                    <w:sz w:val="20"/>
                                  </w:rPr>
                                  <w:t>are</w:t>
                                </w:r>
                                <w:r>
                                  <w:rPr>
                                    <w:rFonts w:ascii="Arial"/>
                                    <w:b/>
                                    <w:spacing w:val="41"/>
                                    <w:sz w:val="20"/>
                                  </w:rPr>
                                  <w:t xml:space="preserve"> </w:t>
                                </w:r>
                                <w:r>
                                  <w:rPr>
                                    <w:rFonts w:ascii="Arial"/>
                                    <w:b/>
                                    <w:sz w:val="20"/>
                                  </w:rPr>
                                  <w:t>higher</w:t>
                                </w:r>
                                <w:r>
                                  <w:rPr>
                                    <w:rFonts w:ascii="Arial"/>
                                    <w:b/>
                                    <w:spacing w:val="41"/>
                                    <w:sz w:val="20"/>
                                  </w:rPr>
                                  <w:t xml:space="preserve"> </w:t>
                                </w:r>
                                <w:r>
                                  <w:rPr>
                                    <w:rFonts w:ascii="Arial"/>
                                    <w:b/>
                                    <w:sz w:val="20"/>
                                  </w:rPr>
                                  <w:t>than</w:t>
                                </w:r>
                                <w:r>
                                  <w:rPr>
                                    <w:rFonts w:ascii="Arial"/>
                                    <w:b/>
                                    <w:spacing w:val="43"/>
                                    <w:sz w:val="20"/>
                                  </w:rPr>
                                  <w:t xml:space="preserve"> </w:t>
                                </w:r>
                                <w:r>
                                  <w:rPr>
                                    <w:rFonts w:ascii="Arial"/>
                                    <w:b/>
                                    <w:sz w:val="20"/>
                                  </w:rPr>
                                  <w:t>currently</w:t>
                                </w:r>
                                <w:r>
                                  <w:rPr>
                                    <w:rFonts w:ascii="Arial"/>
                                    <w:b/>
                                    <w:spacing w:val="39"/>
                                    <w:sz w:val="20"/>
                                  </w:rPr>
                                  <w:t xml:space="preserve"> </w:t>
                                </w:r>
                                <w:r>
                                  <w:rPr>
                                    <w:rFonts w:ascii="Arial"/>
                                    <w:b/>
                                    <w:sz w:val="20"/>
                                  </w:rPr>
                                  <w:t>in</w:t>
                                </w:r>
                                <w:r>
                                  <w:rPr>
                                    <w:rFonts w:ascii="Arial"/>
                                    <w:b/>
                                    <w:spacing w:val="41"/>
                                    <w:sz w:val="20"/>
                                  </w:rPr>
                                  <w:t xml:space="preserve"> </w:t>
                                </w:r>
                                <w:r>
                                  <w:rPr>
                                    <w:rFonts w:ascii="Arial"/>
                                    <w:b/>
                                    <w:spacing w:val="1"/>
                                    <w:sz w:val="20"/>
                                  </w:rPr>
                                  <w:t>our</w:t>
                                </w:r>
                                <w:r>
                                  <w:rPr>
                                    <w:rFonts w:ascii="Arial"/>
                                    <w:b/>
                                    <w:spacing w:val="48"/>
                                    <w:w w:val="99"/>
                                    <w:sz w:val="20"/>
                                  </w:rPr>
                                  <w:t xml:space="preserve"> </w:t>
                                </w:r>
                                <w:r>
                                  <w:rPr>
                                    <w:rFonts w:ascii="Arial"/>
                                    <w:b/>
                                    <w:sz w:val="20"/>
                                  </w:rPr>
                                  <w:t>possession</w:t>
                                </w:r>
                                <w:r>
                                  <w:rPr>
                                    <w:rFonts w:ascii="Arial"/>
                                    <w:b/>
                                    <w:spacing w:val="-12"/>
                                    <w:sz w:val="20"/>
                                  </w:rPr>
                                  <w:t xml:space="preserve"> </w:t>
                                </w:r>
                                <w:r>
                                  <w:rPr>
                                    <w:rFonts w:ascii="Arial"/>
                                    <w:b/>
                                    <w:sz w:val="20"/>
                                  </w:rPr>
                                  <w:t>I</w:t>
                                </w:r>
                                <w:r>
                                  <w:rPr>
                                    <w:rFonts w:ascii="Arial"/>
                                    <w:b/>
                                    <w:spacing w:val="-12"/>
                                    <w:sz w:val="20"/>
                                  </w:rPr>
                                  <w:t xml:space="preserve"> </w:t>
                                </w:r>
                                <w:r>
                                  <w:rPr>
                                    <w:rFonts w:ascii="Arial"/>
                                    <w:b/>
                                    <w:sz w:val="20"/>
                                  </w:rPr>
                                  <w:t>will</w:t>
                                </w:r>
                                <w:r>
                                  <w:rPr>
                                    <w:rFonts w:ascii="Arial"/>
                                    <w:b/>
                                    <w:spacing w:val="-13"/>
                                    <w:sz w:val="20"/>
                                  </w:rPr>
                                  <w:t xml:space="preserve"> </w:t>
                                </w:r>
                                <w:r>
                                  <w:rPr>
                                    <w:rFonts w:ascii="Arial"/>
                                    <w:b/>
                                    <w:sz w:val="20"/>
                                  </w:rPr>
                                  <w:t>be</w:t>
                                </w:r>
                                <w:r>
                                  <w:rPr>
                                    <w:rFonts w:ascii="Arial"/>
                                    <w:b/>
                                    <w:spacing w:val="-12"/>
                                    <w:sz w:val="20"/>
                                  </w:rPr>
                                  <w:t xml:space="preserve"> </w:t>
                                </w:r>
                                <w:r>
                                  <w:rPr>
                                    <w:rFonts w:ascii="Arial"/>
                                    <w:b/>
                                    <w:sz w:val="20"/>
                                  </w:rPr>
                                  <w:t>in</w:t>
                                </w:r>
                                <w:r>
                                  <w:rPr>
                                    <w:rFonts w:ascii="Arial"/>
                                    <w:b/>
                                    <w:spacing w:val="-12"/>
                                    <w:sz w:val="20"/>
                                  </w:rPr>
                                  <w:t xml:space="preserve"> </w:t>
                                </w:r>
                                <w:r>
                                  <w:rPr>
                                    <w:rFonts w:ascii="Arial"/>
                                    <w:b/>
                                    <w:sz w:val="20"/>
                                  </w:rPr>
                                  <w:t>a</w:t>
                                </w:r>
                                <w:r>
                                  <w:rPr>
                                    <w:rFonts w:ascii="Arial"/>
                                    <w:b/>
                                    <w:spacing w:val="-12"/>
                                    <w:sz w:val="20"/>
                                  </w:rPr>
                                  <w:t xml:space="preserve"> </w:t>
                                </w:r>
                                <w:r>
                                  <w:rPr>
                                    <w:rFonts w:ascii="Arial"/>
                                    <w:b/>
                                    <w:sz w:val="20"/>
                                  </w:rPr>
                                  <w:t>position</w:t>
                                </w:r>
                                <w:r>
                                  <w:rPr>
                                    <w:rFonts w:ascii="Arial"/>
                                    <w:b/>
                                    <w:spacing w:val="-12"/>
                                    <w:sz w:val="20"/>
                                  </w:rPr>
                                  <w:t xml:space="preserve"> </w:t>
                                </w:r>
                                <w:r>
                                  <w:rPr>
                                    <w:rFonts w:ascii="Arial"/>
                                    <w:b/>
                                    <w:sz w:val="20"/>
                                  </w:rPr>
                                  <w:t>to</w:t>
                                </w:r>
                                <w:r>
                                  <w:rPr>
                                    <w:rFonts w:ascii="Arial"/>
                                    <w:b/>
                                    <w:spacing w:val="-12"/>
                                    <w:sz w:val="20"/>
                                  </w:rPr>
                                  <w:t xml:space="preserve"> </w:t>
                                </w:r>
                                <w:r>
                                  <w:rPr>
                                    <w:rFonts w:ascii="Arial"/>
                                    <w:b/>
                                    <w:sz w:val="20"/>
                                  </w:rPr>
                                  <w:t>put</w:t>
                                </w:r>
                                <w:r>
                                  <w:rPr>
                                    <w:rFonts w:ascii="Arial"/>
                                    <w:b/>
                                    <w:spacing w:val="-12"/>
                                    <w:sz w:val="20"/>
                                  </w:rPr>
                                  <w:t xml:space="preserve"> </w:t>
                                </w:r>
                                <w:r>
                                  <w:rPr>
                                    <w:rFonts w:ascii="Arial"/>
                                    <w:b/>
                                    <w:sz w:val="20"/>
                                  </w:rPr>
                                  <w:t>the</w:t>
                                </w:r>
                                <w:r>
                                  <w:rPr>
                                    <w:rFonts w:ascii="Arial"/>
                                    <w:b/>
                                    <w:spacing w:val="-12"/>
                                    <w:sz w:val="20"/>
                                  </w:rPr>
                                  <w:t xml:space="preserve"> </w:t>
                                </w:r>
                                <w:r>
                                  <w:rPr>
                                    <w:rFonts w:ascii="Arial"/>
                                    <w:b/>
                                    <w:spacing w:val="-1"/>
                                    <w:sz w:val="20"/>
                                  </w:rPr>
                                  <w:t>required</w:t>
                                </w:r>
                                <w:r>
                                  <w:rPr>
                                    <w:rFonts w:ascii="Arial"/>
                                    <w:b/>
                                    <w:spacing w:val="-12"/>
                                    <w:sz w:val="20"/>
                                  </w:rPr>
                                  <w:t xml:space="preserve"> </w:t>
                                </w:r>
                                <w:r>
                                  <w:rPr>
                                    <w:rFonts w:ascii="Arial"/>
                                    <w:b/>
                                    <w:sz w:val="20"/>
                                  </w:rPr>
                                  <w:t>levels</w:t>
                                </w:r>
                                <w:r>
                                  <w:rPr>
                                    <w:rFonts w:ascii="Arial"/>
                                    <w:b/>
                                    <w:spacing w:val="-12"/>
                                    <w:sz w:val="20"/>
                                  </w:rPr>
                                  <w:t xml:space="preserve"> </w:t>
                                </w:r>
                                <w:r>
                                  <w:rPr>
                                    <w:rFonts w:ascii="Arial"/>
                                    <w:b/>
                                    <w:sz w:val="20"/>
                                  </w:rPr>
                                  <w:t>of</w:t>
                                </w:r>
                                <w:r>
                                  <w:rPr>
                                    <w:rFonts w:ascii="Arial"/>
                                    <w:b/>
                                    <w:spacing w:val="-12"/>
                                    <w:sz w:val="20"/>
                                  </w:rPr>
                                  <w:t xml:space="preserve"> </w:t>
                                </w:r>
                                <w:r>
                                  <w:rPr>
                                    <w:rFonts w:ascii="Arial"/>
                                    <w:b/>
                                    <w:sz w:val="20"/>
                                  </w:rPr>
                                  <w:t>insurance</w:t>
                                </w:r>
                                <w:r>
                                  <w:rPr>
                                    <w:rFonts w:ascii="Arial"/>
                                    <w:b/>
                                    <w:spacing w:val="-12"/>
                                    <w:sz w:val="20"/>
                                  </w:rPr>
                                  <w:t xml:space="preserve"> </w:t>
                                </w:r>
                                <w:r>
                                  <w:rPr>
                                    <w:rFonts w:ascii="Arial"/>
                                    <w:b/>
                                    <w:sz w:val="20"/>
                                  </w:rPr>
                                  <w:t>in</w:t>
                                </w:r>
                                <w:r>
                                  <w:rPr>
                                    <w:rFonts w:ascii="Arial"/>
                                    <w:b/>
                                    <w:spacing w:val="-11"/>
                                    <w:sz w:val="20"/>
                                  </w:rPr>
                                  <w:t xml:space="preserve"> </w:t>
                                </w:r>
                                <w:r>
                                  <w:rPr>
                                    <w:rFonts w:ascii="Arial"/>
                                    <w:b/>
                                    <w:sz w:val="20"/>
                                  </w:rPr>
                                  <w:t>place</w:t>
                                </w:r>
                                <w:r>
                                  <w:rPr>
                                    <w:rFonts w:ascii="Arial"/>
                                    <w:b/>
                                    <w:spacing w:val="-13"/>
                                    <w:sz w:val="20"/>
                                  </w:rPr>
                                  <w:t xml:space="preserve"> </w:t>
                                </w:r>
                                <w:r>
                                  <w:rPr>
                                    <w:rFonts w:ascii="Arial"/>
                                    <w:b/>
                                    <w:sz w:val="20"/>
                                  </w:rPr>
                                  <w:t>and</w:t>
                                </w:r>
                                <w:r>
                                  <w:rPr>
                                    <w:rFonts w:ascii="Arial"/>
                                    <w:b/>
                                    <w:spacing w:val="-12"/>
                                    <w:sz w:val="20"/>
                                  </w:rPr>
                                  <w:t xml:space="preserve"> </w:t>
                                </w:r>
                                <w:r>
                                  <w:rPr>
                                    <w:rFonts w:ascii="Arial"/>
                                    <w:b/>
                                    <w:sz w:val="20"/>
                                  </w:rPr>
                                  <w:t>provide:</w:t>
                                </w:r>
                                <w:r>
                                  <w:rPr>
                                    <w:rFonts w:ascii="Arial"/>
                                    <w:b/>
                                    <w:spacing w:val="24"/>
                                    <w:w w:val="99"/>
                                    <w:sz w:val="20"/>
                                  </w:rPr>
                                  <w:t xml:space="preserve"> </w:t>
                                </w:r>
                                <w:r>
                                  <w:rPr>
                                    <w:rFonts w:ascii="Arial"/>
                                    <w:b/>
                                    <w:sz w:val="20"/>
                                  </w:rPr>
                                  <w:t>Evidence</w:t>
                                </w:r>
                                <w:r>
                                  <w:rPr>
                                    <w:rFonts w:ascii="Arial"/>
                                    <w:b/>
                                    <w:spacing w:val="-7"/>
                                    <w:sz w:val="20"/>
                                  </w:rPr>
                                  <w:t xml:space="preserve"> </w:t>
                                </w:r>
                                <w:r>
                                  <w:rPr>
                                    <w:rFonts w:ascii="Arial"/>
                                    <w:b/>
                                    <w:sz w:val="20"/>
                                  </w:rPr>
                                  <w:t>of</w:t>
                                </w:r>
                                <w:r>
                                  <w:rPr>
                                    <w:rFonts w:ascii="Arial"/>
                                    <w:b/>
                                    <w:spacing w:val="-6"/>
                                    <w:sz w:val="20"/>
                                  </w:rPr>
                                  <w:t xml:space="preserve"> </w:t>
                                </w:r>
                                <w:r>
                                  <w:rPr>
                                    <w:rFonts w:ascii="Arial"/>
                                    <w:b/>
                                    <w:sz w:val="20"/>
                                  </w:rPr>
                                  <w:t>insurance</w:t>
                                </w:r>
                                <w:r>
                                  <w:rPr>
                                    <w:rFonts w:ascii="Arial"/>
                                    <w:b/>
                                    <w:spacing w:val="-7"/>
                                    <w:sz w:val="20"/>
                                  </w:rPr>
                                  <w:t xml:space="preserve"> </w:t>
                                </w:r>
                                <w:r>
                                  <w:rPr>
                                    <w:rFonts w:ascii="Arial"/>
                                    <w:b/>
                                    <w:spacing w:val="-1"/>
                                    <w:sz w:val="20"/>
                                  </w:rPr>
                                  <w:t>in</w:t>
                                </w:r>
                                <w:r>
                                  <w:rPr>
                                    <w:rFonts w:ascii="Arial"/>
                                    <w:b/>
                                    <w:spacing w:val="-4"/>
                                    <w:sz w:val="20"/>
                                  </w:rPr>
                                  <w:t xml:space="preserve"> </w:t>
                                </w:r>
                                <w:r>
                                  <w:rPr>
                                    <w:rFonts w:ascii="Arial"/>
                                    <w:b/>
                                    <w:spacing w:val="-1"/>
                                    <w:sz w:val="20"/>
                                  </w:rPr>
                                  <w:t>place</w:t>
                                </w:r>
                                <w:r>
                                  <w:rPr>
                                    <w:rFonts w:ascii="Arial"/>
                                    <w:b/>
                                    <w:spacing w:val="-6"/>
                                    <w:sz w:val="20"/>
                                  </w:rPr>
                                  <w:t xml:space="preserve"> </w:t>
                                </w:r>
                                <w:r>
                                  <w:rPr>
                                    <w:rFonts w:ascii="Arial"/>
                                    <w:b/>
                                    <w:spacing w:val="1"/>
                                    <w:sz w:val="20"/>
                                  </w:rPr>
                                  <w:t>or</w:t>
                                </w:r>
                              </w:p>
                              <w:p w14:paraId="7CD69BDF" w14:textId="77777777" w:rsidR="00B03048" w:rsidRDefault="00B03048">
                                <w:pPr>
                                  <w:spacing w:before="8"/>
                                  <w:rPr>
                                    <w:rFonts w:ascii="Times New Roman" w:eastAsia="Times New Roman" w:hAnsi="Times New Roman" w:cs="Times New Roman"/>
                                    <w:sz w:val="21"/>
                                    <w:szCs w:val="21"/>
                                  </w:rPr>
                                </w:pPr>
                              </w:p>
                              <w:p w14:paraId="5026A456" w14:textId="77777777" w:rsidR="00B03048" w:rsidRDefault="006505BF">
                                <w:pPr>
                                  <w:ind w:left="110" w:right="189"/>
                                  <w:jc w:val="both"/>
                                  <w:rPr>
                                    <w:rFonts w:ascii="Arial" w:eastAsia="Arial" w:hAnsi="Arial" w:cs="Arial"/>
                                    <w:sz w:val="20"/>
                                    <w:szCs w:val="20"/>
                                  </w:rPr>
                                </w:pPr>
                                <w:r>
                                  <w:rPr>
                                    <w:rFonts w:ascii="Arial"/>
                                    <w:b/>
                                    <w:sz w:val="20"/>
                                  </w:rPr>
                                  <w:t>Letters</w:t>
                                </w:r>
                                <w:r>
                                  <w:rPr>
                                    <w:rFonts w:ascii="Arial"/>
                                    <w:b/>
                                    <w:spacing w:val="-6"/>
                                    <w:sz w:val="20"/>
                                  </w:rPr>
                                  <w:t xml:space="preserve"> </w:t>
                                </w:r>
                                <w:r>
                                  <w:rPr>
                                    <w:rFonts w:ascii="Arial"/>
                                    <w:b/>
                                    <w:sz w:val="20"/>
                                  </w:rPr>
                                  <w:t>from</w:t>
                                </w:r>
                                <w:r>
                                  <w:rPr>
                                    <w:rFonts w:ascii="Arial"/>
                                    <w:b/>
                                    <w:spacing w:val="-4"/>
                                    <w:sz w:val="20"/>
                                  </w:rPr>
                                  <w:t xml:space="preserve"> </w:t>
                                </w:r>
                                <w:r>
                                  <w:rPr>
                                    <w:rFonts w:ascii="Arial"/>
                                    <w:b/>
                                    <w:sz w:val="20"/>
                                  </w:rPr>
                                  <w:t>Insurance</w:t>
                                </w:r>
                                <w:r>
                                  <w:rPr>
                                    <w:rFonts w:ascii="Arial"/>
                                    <w:b/>
                                    <w:spacing w:val="-6"/>
                                    <w:sz w:val="20"/>
                                  </w:rPr>
                                  <w:t xml:space="preserve"> </w:t>
                                </w:r>
                                <w:r>
                                  <w:rPr>
                                    <w:rFonts w:ascii="Arial"/>
                                    <w:b/>
                                    <w:sz w:val="20"/>
                                  </w:rPr>
                                  <w:t>Broker</w:t>
                                </w:r>
                                <w:r>
                                  <w:rPr>
                                    <w:rFonts w:ascii="Arial"/>
                                    <w:b/>
                                    <w:spacing w:val="-4"/>
                                    <w:sz w:val="20"/>
                                  </w:rPr>
                                  <w:t xml:space="preserve"> </w:t>
                                </w:r>
                                <w:r>
                                  <w:rPr>
                                    <w:rFonts w:ascii="Arial"/>
                                    <w:b/>
                                    <w:sz w:val="20"/>
                                  </w:rPr>
                                  <w:t>confirming</w:t>
                                </w:r>
                                <w:r>
                                  <w:rPr>
                                    <w:rFonts w:ascii="Arial"/>
                                    <w:b/>
                                    <w:spacing w:val="-5"/>
                                    <w:sz w:val="20"/>
                                  </w:rPr>
                                  <w:t xml:space="preserve"> </w:t>
                                </w:r>
                                <w:r>
                                  <w:rPr>
                                    <w:rFonts w:ascii="Arial"/>
                                    <w:b/>
                                    <w:sz w:val="20"/>
                                  </w:rPr>
                                  <w:t>that</w:t>
                                </w:r>
                                <w:r>
                                  <w:rPr>
                                    <w:rFonts w:ascii="Arial"/>
                                    <w:b/>
                                    <w:spacing w:val="-6"/>
                                    <w:sz w:val="20"/>
                                  </w:rPr>
                                  <w:t xml:space="preserve"> </w:t>
                                </w:r>
                                <w:r>
                                  <w:rPr>
                                    <w:rFonts w:ascii="Arial"/>
                                    <w:b/>
                                    <w:sz w:val="20"/>
                                  </w:rPr>
                                  <w:t>the</w:t>
                                </w:r>
                                <w:r>
                                  <w:rPr>
                                    <w:rFonts w:ascii="Arial"/>
                                    <w:b/>
                                    <w:spacing w:val="-6"/>
                                    <w:sz w:val="20"/>
                                  </w:rPr>
                                  <w:t xml:space="preserve"> </w:t>
                                </w:r>
                                <w:r>
                                  <w:rPr>
                                    <w:rFonts w:ascii="Arial"/>
                                    <w:b/>
                                    <w:sz w:val="20"/>
                                  </w:rPr>
                                  <w:t>required</w:t>
                                </w:r>
                                <w:r>
                                  <w:rPr>
                                    <w:rFonts w:ascii="Arial"/>
                                    <w:b/>
                                    <w:spacing w:val="-6"/>
                                    <w:sz w:val="20"/>
                                  </w:rPr>
                                  <w:t xml:space="preserve"> </w:t>
                                </w:r>
                                <w:r>
                                  <w:rPr>
                                    <w:rFonts w:ascii="Arial"/>
                                    <w:b/>
                                    <w:sz w:val="20"/>
                                  </w:rPr>
                                  <w:t>levels</w:t>
                                </w:r>
                                <w:r>
                                  <w:rPr>
                                    <w:rFonts w:ascii="Arial"/>
                                    <w:b/>
                                    <w:spacing w:val="-6"/>
                                    <w:sz w:val="20"/>
                                  </w:rPr>
                                  <w:t xml:space="preserve"> </w:t>
                                </w:r>
                                <w:r>
                                  <w:rPr>
                                    <w:rFonts w:ascii="Arial"/>
                                    <w:b/>
                                    <w:sz w:val="20"/>
                                  </w:rPr>
                                  <w:t>could</w:t>
                                </w:r>
                                <w:r>
                                  <w:rPr>
                                    <w:rFonts w:ascii="Arial"/>
                                    <w:b/>
                                    <w:spacing w:val="-6"/>
                                    <w:sz w:val="20"/>
                                  </w:rPr>
                                  <w:t xml:space="preserve"> </w:t>
                                </w:r>
                                <w:r>
                                  <w:rPr>
                                    <w:rFonts w:ascii="Arial"/>
                                    <w:b/>
                                    <w:spacing w:val="1"/>
                                    <w:sz w:val="20"/>
                                  </w:rPr>
                                  <w:t>be</w:t>
                                </w:r>
                                <w:r>
                                  <w:rPr>
                                    <w:rFonts w:ascii="Arial"/>
                                    <w:b/>
                                    <w:spacing w:val="-6"/>
                                    <w:sz w:val="20"/>
                                  </w:rPr>
                                  <w:t xml:space="preserve"> </w:t>
                                </w:r>
                                <w:r>
                                  <w:rPr>
                                    <w:rFonts w:ascii="Arial"/>
                                    <w:b/>
                                    <w:sz w:val="20"/>
                                  </w:rPr>
                                  <w:t>put</w:t>
                                </w:r>
                                <w:r>
                                  <w:rPr>
                                    <w:rFonts w:ascii="Arial"/>
                                    <w:b/>
                                    <w:spacing w:val="-5"/>
                                    <w:sz w:val="20"/>
                                  </w:rPr>
                                  <w:t xml:space="preserve"> </w:t>
                                </w:r>
                                <w:r>
                                  <w:rPr>
                                    <w:rFonts w:ascii="Arial"/>
                                    <w:b/>
                                    <w:sz w:val="20"/>
                                  </w:rPr>
                                  <w:t>in</w:t>
                                </w:r>
                                <w:r>
                                  <w:rPr>
                                    <w:rFonts w:ascii="Arial"/>
                                    <w:b/>
                                    <w:spacing w:val="-6"/>
                                    <w:sz w:val="20"/>
                                  </w:rPr>
                                  <w:t xml:space="preserve"> </w:t>
                                </w:r>
                                <w:r>
                                  <w:rPr>
                                    <w:rFonts w:ascii="Arial"/>
                                    <w:b/>
                                    <w:spacing w:val="-1"/>
                                    <w:sz w:val="20"/>
                                  </w:rPr>
                                  <w:t>place</w:t>
                                </w:r>
                                <w:r>
                                  <w:rPr>
                                    <w:rFonts w:ascii="Arial"/>
                                    <w:b/>
                                    <w:spacing w:val="-6"/>
                                    <w:sz w:val="20"/>
                                  </w:rPr>
                                  <w:t xml:space="preserve"> </w:t>
                                </w:r>
                                <w:r>
                                  <w:rPr>
                                    <w:rFonts w:ascii="Arial"/>
                                    <w:b/>
                                    <w:sz w:val="20"/>
                                  </w:rPr>
                                  <w:t>(for</w:t>
                                </w:r>
                                <w:r>
                                  <w:rPr>
                                    <w:rFonts w:ascii="Arial"/>
                                    <w:b/>
                                    <w:spacing w:val="30"/>
                                    <w:w w:val="99"/>
                                    <w:sz w:val="20"/>
                                  </w:rPr>
                                  <w:t xml:space="preserve"> </w:t>
                                </w:r>
                                <w:r>
                                  <w:rPr>
                                    <w:rFonts w:ascii="Arial"/>
                                    <w:b/>
                                    <w:sz w:val="20"/>
                                  </w:rPr>
                                  <w:t>Airside</w:t>
                                </w:r>
                                <w:r>
                                  <w:rPr>
                                    <w:rFonts w:ascii="Arial"/>
                                    <w:b/>
                                    <w:spacing w:val="-10"/>
                                    <w:sz w:val="20"/>
                                  </w:rPr>
                                  <w:t xml:space="preserve"> </w:t>
                                </w:r>
                                <w:r>
                                  <w:rPr>
                                    <w:rFonts w:ascii="Arial"/>
                                    <w:b/>
                                    <w:spacing w:val="-1"/>
                                    <w:sz w:val="20"/>
                                  </w:rPr>
                                  <w:t>Public</w:t>
                                </w:r>
                                <w:r>
                                  <w:rPr>
                                    <w:rFonts w:ascii="Arial"/>
                                    <w:b/>
                                    <w:spacing w:val="-9"/>
                                    <w:sz w:val="20"/>
                                  </w:rPr>
                                  <w:t xml:space="preserve"> </w:t>
                                </w:r>
                                <w:r>
                                  <w:rPr>
                                    <w:rFonts w:ascii="Arial"/>
                                    <w:b/>
                                    <w:sz w:val="20"/>
                                  </w:rPr>
                                  <w:t>Liability</w:t>
                                </w:r>
                                <w:r>
                                  <w:rPr>
                                    <w:rFonts w:ascii="Arial"/>
                                    <w:b/>
                                    <w:spacing w:val="-10"/>
                                    <w:sz w:val="20"/>
                                  </w:rPr>
                                  <w:t xml:space="preserve"> </w:t>
                                </w:r>
                                <w:r>
                                  <w:rPr>
                                    <w:rFonts w:ascii="Arial"/>
                                    <w:b/>
                                    <w:sz w:val="20"/>
                                  </w:rPr>
                                  <w:t>only)</w:t>
                                </w:r>
                              </w:p>
                              <w:p w14:paraId="757B477D" w14:textId="77777777" w:rsidR="00B03048" w:rsidRDefault="00B03048">
                                <w:pPr>
                                  <w:rPr>
                                    <w:rFonts w:ascii="Times New Roman" w:eastAsia="Times New Roman" w:hAnsi="Times New Roman" w:cs="Times New Roman"/>
                                    <w:sz w:val="20"/>
                                    <w:szCs w:val="20"/>
                                  </w:rPr>
                                </w:pPr>
                              </w:p>
                              <w:p w14:paraId="157274DB" w14:textId="77777777" w:rsidR="00B03048" w:rsidRDefault="00B03048">
                                <w:pPr>
                                  <w:spacing w:before="5"/>
                                  <w:rPr>
                                    <w:rFonts w:ascii="Times New Roman" w:eastAsia="Times New Roman" w:hAnsi="Times New Roman" w:cs="Times New Roman"/>
                                    <w:sz w:val="17"/>
                                    <w:szCs w:val="17"/>
                                  </w:rPr>
                                </w:pPr>
                              </w:p>
                              <w:p w14:paraId="62F9C581" w14:textId="55B35E3D" w:rsidR="00B03048" w:rsidRDefault="006505BF">
                                <w:pPr>
                                  <w:tabs>
                                    <w:tab w:val="left" w:pos="3060"/>
                                    <w:tab w:val="left" w:pos="3897"/>
                                    <w:tab w:val="left" w:pos="6947"/>
                                  </w:tabs>
                                  <w:ind w:left="110"/>
                                  <w:jc w:val="both"/>
                                  <w:rPr>
                                    <w:rFonts w:ascii="Arial"/>
                                    <w:b/>
                                    <w:sz w:val="20"/>
                                    <w:u w:val="single" w:color="000000"/>
                                  </w:rPr>
                                </w:pPr>
                                <w:r>
                                  <w:rPr>
                                    <w:rFonts w:ascii="Arial"/>
                                    <w:b/>
                                    <w:w w:val="95"/>
                                    <w:sz w:val="20"/>
                                  </w:rPr>
                                  <w:t>Signed:</w:t>
                                </w:r>
                                <w:r>
                                  <w:rPr>
                                    <w:rFonts w:ascii="Arial"/>
                                    <w:b/>
                                    <w:w w:val="95"/>
                                    <w:sz w:val="20"/>
                                    <w:u w:val="single" w:color="000000"/>
                                  </w:rPr>
                                  <w:tab/>
                                </w:r>
                                <w:r>
                                  <w:rPr>
                                    <w:rFonts w:ascii="Arial"/>
                                    <w:b/>
                                    <w:w w:val="95"/>
                                    <w:sz w:val="20"/>
                                  </w:rPr>
                                  <w:tab/>
                                </w:r>
                                <w:r>
                                  <w:rPr>
                                    <w:rFonts w:ascii="Arial"/>
                                    <w:b/>
                                    <w:sz w:val="20"/>
                                  </w:rPr>
                                  <w:t xml:space="preserve">Date: </w:t>
                                </w:r>
                                <w:r>
                                  <w:rPr>
                                    <w:rFonts w:ascii="Arial"/>
                                    <w:b/>
                                    <w:w w:val="99"/>
                                    <w:sz w:val="20"/>
                                    <w:u w:val="single" w:color="000000"/>
                                  </w:rPr>
                                  <w:t xml:space="preserve"> </w:t>
                                </w:r>
                                <w:r>
                                  <w:rPr>
                                    <w:rFonts w:ascii="Arial"/>
                                    <w:b/>
                                    <w:sz w:val="20"/>
                                    <w:u w:val="single" w:color="000000"/>
                                  </w:rPr>
                                  <w:tab/>
                                </w:r>
                              </w:p>
                            </w:txbxContent>
                          </wps:txbx>
                          <wps:bodyPr rot="0" vert="horz" wrap="square" lIns="0" tIns="0" rIns="0" bIns="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91A2183" id="Group 2" o:spid="_x0000_s1027" style="position:absolute;margin-left:58.25pt;margin-top:65.75pt;width:447.1pt;height:355.35pt;z-index:-251658240;mso-position-horizontal-relative:page;mso-position-vertical-relative:page" coordorigin="1157,1030" coordsize="8942,7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">
                <v:group id="Group 11" o:spid="_x0000_s1028" style="position:absolute;left:1157;top:1030;width:8942;height:2" coordorigin="1157,1030" coordsize="89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shape id="Freeform 12" o:spid="_x0000_s1029" style="position:absolute;left:1157;top:1030;width:8942;height:2;visibility:visible;mso-wrap-style:square;v-text-anchor:top" coordsize="89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" path="m,l8942,e" filled="f" strokeweight=".58pt">
                    <v:path arrowok="t" o:connecttype="custom" o:connectlocs="0,0;8942,0" o:connectangles="0,0"/>
                  </v:shape>
                </v:group>
                <v:group id="Group 9" o:spid="_x0000_s1030" style="position:absolute;left:1162;top:1034;width:2;height:7103" coordorigin="1162,1034" coordsize="2,7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 id="Freeform 10" o:spid="_x0000_s1031" style="position:absolute;left:1162;top:1034;width:2;height:7103;visibility:visible;mso-wrap-style:square;v-text-anchor:top" coordsize="2,7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" path="m,l,7103e" filled="f" strokeweight=".58pt">
                    <v:path arrowok="t" o:connecttype="custom" o:connectlocs="0,1034;0,8137" o:connectangles="0,0"/>
                  </v:shape>
                </v:group>
                <v:group id="Group 7" o:spid="_x0000_s1032" style="position:absolute;left:10094;top:1034;width:2;height:7103" coordorigin="10094,1034" coordsize="2,7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shape id="Freeform 8" o:spid="_x0000_s1033" style="position:absolute;left:10094;top:1034;width:2;height:7103;visibility:visible;mso-wrap-style:square;v-text-anchor:top" coordsize="2,7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" path="m,l,7103e" filled="f" strokeweight=".58pt">
                    <v:path arrowok="t" o:connecttype="custom" o:connectlocs="0,1034;0,8137" o:connectangles="0,0"/>
                  </v:shape>
                </v:group>
                <v:group id="Group 3" o:spid="_x0000_s1034" style="position:absolute;left:1157;top:1030;width:8942;height:6764" coordorigin="1157,1030" coordsize="8942,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shape id="Freeform 6" o:spid="_x0000_s1035" style="position:absolute;left:1157;top:1728;width:8942;height:2;visibility:visible;mso-wrap-style:square;v-text-anchor:top" coordsize="89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" path="m,l8942,e" filled="f" strokeweight=".58pt">
                    <v:path arrowok="t" o:connecttype="custom" o:connectlocs="0,0;8942,0" o:connectangles="0,0"/>
                  </v:shape>
                  <v:shapetype id="_x0000_t202" coordsize="21600,21600" o:spt="202" path="m,l,21600r21600,l21600,xe">
                    <v:stroke joinstyle="miter"/>
                    <v:path gradientshapeok="t" o:connecttype="rect"/>
                  </v:shapetype>
                  <v:shape id="Text Box 5" o:spid="_x0000_s1036" type="#_x0000_t202" style="position:absolute;left:1162;top:1030;width:8933;height:6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gEvwQAAANsAAAAPAAAAZHJzL2Rvd25yZXYueG1sRE9Ni8Iw&#10;EL0v+B/CCN7W1AVl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AVOAS/BAAAA2wAAAA8AAAAA&#10;AAAAAAAAAAAABwIAAGRycy9kb3ducmV2LnhtbFBLBQYAAAAAAwADALcAAAD1AgAAAAA=&#10;" filled="f" stroked="f">
                    <v:textbox inset="0,0,0,0">
                      <w:txbxContent>
                        <w:p w14:paraId="260930DA" w14:textId="5DD42E13" w:rsidR="00B03048" w:rsidRDefault="006505BF">
                          <w:pPr>
                            <w:spacing w:before="4"/>
                            <w:ind w:left="110"/>
                            <w:rPr>
                              <w:rFonts w:ascii="Arial" w:eastAsia="Arial" w:hAnsi="Arial" w:cs="Arial"/>
                              <w:sz w:val="20"/>
                              <w:szCs w:val="20"/>
                            </w:rPr>
                          </w:pPr>
                          <w:r>
                            <w:rPr>
                              <w:rFonts w:ascii="Arial"/>
                              <w:b/>
                              <w:sz w:val="20"/>
                            </w:rPr>
                            <w:t>Appendix</w:t>
                          </w:r>
                          <w:r>
                            <w:rPr>
                              <w:rFonts w:ascii="Arial"/>
                              <w:b/>
                              <w:spacing w:val="-13"/>
                              <w:sz w:val="20"/>
                            </w:rPr>
                            <w:t xml:space="preserve"> </w:t>
                          </w:r>
                          <w:r w:rsidR="00302010">
                            <w:rPr>
                              <w:rFonts w:ascii="Arial"/>
                              <w:b/>
                              <w:spacing w:val="-1"/>
                              <w:sz w:val="20"/>
                            </w:rPr>
                            <w:t>3</w:t>
                          </w:r>
                          <w:r>
                            <w:rPr>
                              <w:rFonts w:ascii="Arial"/>
                              <w:b/>
                              <w:spacing w:val="-1"/>
                              <w:sz w:val="20"/>
                            </w:rPr>
                            <w:t>.</w:t>
                          </w:r>
                          <w:r>
                            <w:rPr>
                              <w:rFonts w:ascii="Arial"/>
                              <w:b/>
                              <w:spacing w:val="-11"/>
                              <w:sz w:val="20"/>
                            </w:rPr>
                            <w:t xml:space="preserve"> </w:t>
                          </w:r>
                          <w:r>
                            <w:rPr>
                              <w:rFonts w:ascii="Arial"/>
                              <w:b/>
                              <w:sz w:val="20"/>
                            </w:rPr>
                            <w:t>INSURANCES</w:t>
                          </w:r>
                        </w:p>
                        <w:p w14:paraId="49A3F063" w14:textId="77777777" w:rsidR="00B03048" w:rsidRDefault="006505BF">
                          <w:pPr>
                            <w:spacing w:line="229" w:lineRule="exact"/>
                            <w:ind w:left="110"/>
                            <w:rPr>
                              <w:rFonts w:ascii="Arial" w:eastAsia="Arial" w:hAnsi="Arial" w:cs="Arial"/>
                              <w:sz w:val="20"/>
                              <w:szCs w:val="20"/>
                            </w:rPr>
                          </w:pPr>
                          <w:r>
                            <w:rPr>
                              <w:rFonts w:ascii="Arial"/>
                              <w:sz w:val="20"/>
                            </w:rPr>
                            <w:t>Pass/Fail</w:t>
                          </w:r>
                          <w:r>
                            <w:rPr>
                              <w:rFonts w:ascii="Arial"/>
                              <w:spacing w:val="-14"/>
                              <w:sz w:val="20"/>
                            </w:rPr>
                            <w:t xml:space="preserve"> </w:t>
                          </w:r>
                          <w:r>
                            <w:rPr>
                              <w:rFonts w:ascii="Arial"/>
                              <w:spacing w:val="-1"/>
                              <w:sz w:val="20"/>
                            </w:rPr>
                            <w:t>only</w:t>
                          </w:r>
                        </w:p>
                        <w:p w14:paraId="3149F3F6" w14:textId="77777777" w:rsidR="00B03048" w:rsidRDefault="006505BF">
                          <w:pPr>
                            <w:spacing w:line="229" w:lineRule="exact"/>
                            <w:ind w:left="110"/>
                            <w:rPr>
                              <w:rFonts w:ascii="Arial" w:eastAsia="Arial" w:hAnsi="Arial" w:cs="Arial"/>
                              <w:sz w:val="20"/>
                              <w:szCs w:val="20"/>
                            </w:rPr>
                          </w:pPr>
                          <w:r>
                            <w:rPr>
                              <w:rFonts w:ascii="Arial"/>
                              <w:b/>
                              <w:sz w:val="20"/>
                            </w:rPr>
                            <w:t>Pass</w:t>
                          </w:r>
                          <w:r>
                            <w:rPr>
                              <w:rFonts w:ascii="Arial"/>
                              <w:b/>
                              <w:spacing w:val="-9"/>
                              <w:sz w:val="20"/>
                            </w:rPr>
                            <w:t xml:space="preserve"> </w:t>
                          </w:r>
                          <w:r>
                            <w:rPr>
                              <w:rFonts w:ascii="Arial"/>
                              <w:b/>
                              <w:sz w:val="20"/>
                            </w:rPr>
                            <w:t>Requirement:</w:t>
                          </w:r>
                          <w:r>
                            <w:rPr>
                              <w:rFonts w:ascii="Arial"/>
                              <w:b/>
                              <w:spacing w:val="-8"/>
                              <w:sz w:val="20"/>
                            </w:rPr>
                            <w:t xml:space="preserve"> </w:t>
                          </w:r>
                          <w:r>
                            <w:rPr>
                              <w:rFonts w:ascii="Arial"/>
                              <w:sz w:val="20"/>
                            </w:rPr>
                            <w:t>Applicants</w:t>
                          </w:r>
                          <w:r>
                            <w:rPr>
                              <w:rFonts w:ascii="Arial"/>
                              <w:spacing w:val="-8"/>
                              <w:sz w:val="20"/>
                            </w:rPr>
                            <w:t xml:space="preserve"> </w:t>
                          </w:r>
                          <w:r>
                            <w:rPr>
                              <w:rFonts w:ascii="Arial"/>
                              <w:sz w:val="20"/>
                            </w:rPr>
                            <w:t>must</w:t>
                          </w:r>
                          <w:r>
                            <w:rPr>
                              <w:rFonts w:ascii="Arial"/>
                              <w:spacing w:val="-9"/>
                              <w:sz w:val="20"/>
                            </w:rPr>
                            <w:t xml:space="preserve"> </w:t>
                          </w:r>
                          <w:r>
                            <w:rPr>
                              <w:rFonts w:ascii="Arial"/>
                              <w:sz w:val="20"/>
                            </w:rPr>
                            <w:t>sign</w:t>
                          </w:r>
                          <w:r>
                            <w:rPr>
                              <w:rFonts w:ascii="Arial"/>
                              <w:spacing w:val="-8"/>
                              <w:sz w:val="20"/>
                            </w:rPr>
                            <w:t xml:space="preserve"> </w:t>
                          </w:r>
                          <w:r>
                            <w:rPr>
                              <w:rFonts w:ascii="Arial"/>
                              <w:spacing w:val="-1"/>
                              <w:sz w:val="20"/>
                            </w:rPr>
                            <w:t>this</w:t>
                          </w:r>
                          <w:r>
                            <w:rPr>
                              <w:rFonts w:ascii="Arial"/>
                              <w:spacing w:val="-7"/>
                              <w:sz w:val="20"/>
                            </w:rPr>
                            <w:t xml:space="preserve"> </w:t>
                          </w:r>
                          <w:r>
                            <w:rPr>
                              <w:rFonts w:ascii="Arial"/>
                              <w:sz w:val="20"/>
                            </w:rPr>
                            <w:t>declaration.</w:t>
                          </w:r>
                        </w:p>
                      </w:txbxContent>
                    </v:textbox>
                  </v:shape>
                  <v:shape id="_x0000_s1037" type="#_x0000_t202" style="position:absolute;left:1162;top:1728;width:8933;height:60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" filled="f">
                    <v:textbox inset="0,0,0,0">
                      <w:txbxContent>
                        <w:p w14:paraId="73BFA034" w14:textId="0BCA1833" w:rsidR="00B03048" w:rsidRDefault="006505BF">
                          <w:pPr>
                            <w:spacing w:before="4"/>
                            <w:ind w:left="110" w:right="117" w:firstLine="386"/>
                            <w:rPr>
                              <w:rFonts w:ascii="Arial" w:eastAsia="Arial" w:hAnsi="Arial" w:cs="Arial"/>
                              <w:sz w:val="20"/>
                              <w:szCs w:val="20"/>
                            </w:rPr>
                          </w:pPr>
                          <w:r>
                            <w:rPr>
                              <w:rFonts w:ascii="Arial"/>
                              <w:b/>
                              <w:sz w:val="20"/>
                            </w:rPr>
                            <w:t>The</w:t>
                          </w:r>
                          <w:r>
                            <w:rPr>
                              <w:rFonts w:ascii="Arial"/>
                              <w:b/>
                              <w:spacing w:val="24"/>
                              <w:sz w:val="20"/>
                            </w:rPr>
                            <w:t xml:space="preserve"> </w:t>
                          </w:r>
                          <w:r>
                            <w:rPr>
                              <w:rFonts w:ascii="Arial"/>
                              <w:b/>
                              <w:sz w:val="20"/>
                            </w:rPr>
                            <w:t>following</w:t>
                          </w:r>
                          <w:r>
                            <w:rPr>
                              <w:rFonts w:ascii="Arial"/>
                              <w:b/>
                              <w:spacing w:val="25"/>
                              <w:sz w:val="20"/>
                            </w:rPr>
                            <w:t xml:space="preserve"> </w:t>
                          </w:r>
                          <w:r>
                            <w:rPr>
                              <w:rFonts w:ascii="Arial"/>
                              <w:b/>
                              <w:sz w:val="20"/>
                            </w:rPr>
                            <w:t>insurances</w:t>
                          </w:r>
                          <w:r>
                            <w:rPr>
                              <w:rFonts w:ascii="Arial"/>
                              <w:b/>
                              <w:spacing w:val="23"/>
                              <w:sz w:val="20"/>
                            </w:rPr>
                            <w:t xml:space="preserve"> </w:t>
                          </w:r>
                          <w:r>
                            <w:rPr>
                              <w:rFonts w:ascii="Arial"/>
                              <w:b/>
                              <w:sz w:val="20"/>
                            </w:rPr>
                            <w:t>will</w:t>
                          </w:r>
                          <w:r>
                            <w:rPr>
                              <w:rFonts w:ascii="Arial"/>
                              <w:b/>
                              <w:spacing w:val="23"/>
                              <w:sz w:val="20"/>
                            </w:rPr>
                            <w:t xml:space="preserve"> </w:t>
                          </w:r>
                          <w:r>
                            <w:rPr>
                              <w:rFonts w:ascii="Arial"/>
                              <w:b/>
                              <w:sz w:val="20"/>
                            </w:rPr>
                            <w:t>be</w:t>
                          </w:r>
                          <w:r>
                            <w:rPr>
                              <w:rFonts w:ascii="Arial"/>
                              <w:b/>
                              <w:spacing w:val="26"/>
                              <w:sz w:val="20"/>
                            </w:rPr>
                            <w:t xml:space="preserve"> </w:t>
                          </w:r>
                          <w:r>
                            <w:rPr>
                              <w:rFonts w:ascii="Arial"/>
                              <w:b/>
                              <w:sz w:val="20"/>
                            </w:rPr>
                            <w:t>required</w:t>
                          </w:r>
                          <w:r>
                            <w:rPr>
                              <w:rFonts w:ascii="Arial"/>
                              <w:b/>
                              <w:spacing w:val="24"/>
                              <w:sz w:val="20"/>
                            </w:rPr>
                            <w:t xml:space="preserve"> </w:t>
                          </w:r>
                          <w:r>
                            <w:rPr>
                              <w:rFonts w:ascii="Arial"/>
                              <w:b/>
                              <w:sz w:val="20"/>
                            </w:rPr>
                            <w:t>to</w:t>
                          </w:r>
                          <w:r>
                            <w:rPr>
                              <w:rFonts w:ascii="Arial"/>
                              <w:b/>
                              <w:spacing w:val="26"/>
                              <w:sz w:val="20"/>
                            </w:rPr>
                            <w:t xml:space="preserve"> </w:t>
                          </w:r>
                          <w:r>
                            <w:rPr>
                              <w:rFonts w:ascii="Arial"/>
                              <w:b/>
                              <w:spacing w:val="-1"/>
                              <w:sz w:val="20"/>
                            </w:rPr>
                            <w:t>operate</w:t>
                          </w:r>
                          <w:r>
                            <w:rPr>
                              <w:rFonts w:ascii="Arial"/>
                              <w:b/>
                              <w:spacing w:val="24"/>
                              <w:sz w:val="20"/>
                            </w:rPr>
                            <w:t xml:space="preserve"> </w:t>
                          </w:r>
                          <w:r>
                            <w:rPr>
                              <w:rFonts w:ascii="Arial"/>
                              <w:b/>
                              <w:sz w:val="20"/>
                            </w:rPr>
                            <w:t>with</w:t>
                          </w:r>
                          <w:r w:rsidR="00EF3E43">
                            <w:rPr>
                              <w:rFonts w:ascii="Arial"/>
                              <w:b/>
                              <w:spacing w:val="26"/>
                              <w:sz w:val="20"/>
                            </w:rPr>
                            <w:t xml:space="preserve"> SAA</w:t>
                          </w:r>
                          <w:r>
                            <w:rPr>
                              <w:rFonts w:ascii="Arial"/>
                              <w:b/>
                              <w:spacing w:val="46"/>
                              <w:w w:val="99"/>
                              <w:sz w:val="20"/>
                            </w:rPr>
                            <w:t xml:space="preserve"> </w:t>
                          </w:r>
                          <w:r>
                            <w:rPr>
                              <w:rFonts w:ascii="Arial"/>
                              <w:b/>
                              <w:sz w:val="20"/>
                            </w:rPr>
                            <w:t>DAC:</w:t>
                          </w:r>
                        </w:p>
                        <w:p w14:paraId="1971D152" w14:textId="77777777" w:rsidR="00B03048" w:rsidRDefault="00B03048">
                          <w:pPr>
                            <w:rPr>
                              <w:rFonts w:ascii="Times New Roman" w:eastAsia="Times New Roman" w:hAnsi="Times New Roman" w:cs="Times New Roman"/>
                              <w:sz w:val="20"/>
                              <w:szCs w:val="20"/>
                            </w:rPr>
                          </w:pPr>
                        </w:p>
                        <w:p w14:paraId="3E77F5F4" w14:textId="77777777" w:rsidR="00B03048" w:rsidRDefault="00B03048">
                          <w:pPr>
                            <w:rPr>
                              <w:rFonts w:ascii="Times New Roman" w:eastAsia="Times New Roman" w:hAnsi="Times New Roman" w:cs="Times New Roman"/>
                              <w:sz w:val="20"/>
                              <w:szCs w:val="20"/>
                            </w:rPr>
                          </w:pPr>
                        </w:p>
                        <w:p w14:paraId="1B237034" w14:textId="77777777" w:rsidR="00B03048" w:rsidRDefault="00B03048">
                          <w:pPr>
                            <w:rPr>
                              <w:rFonts w:ascii="Times New Roman" w:eastAsia="Times New Roman" w:hAnsi="Times New Roman" w:cs="Times New Roman"/>
                              <w:sz w:val="20"/>
                              <w:szCs w:val="20"/>
                            </w:rPr>
                          </w:pPr>
                        </w:p>
                        <w:p w14:paraId="39943735" w14:textId="77777777" w:rsidR="00B03048" w:rsidRDefault="00B03048">
                          <w:pPr>
                            <w:rPr>
                              <w:rFonts w:ascii="Times New Roman" w:eastAsia="Times New Roman" w:hAnsi="Times New Roman" w:cs="Times New Roman"/>
                              <w:sz w:val="20"/>
                              <w:szCs w:val="20"/>
                            </w:rPr>
                          </w:pPr>
                        </w:p>
                        <w:p w14:paraId="0616CE90" w14:textId="77777777" w:rsidR="00B03048" w:rsidRDefault="00B03048">
                          <w:pPr>
                            <w:rPr>
                              <w:rFonts w:ascii="Times New Roman" w:eastAsia="Times New Roman" w:hAnsi="Times New Roman" w:cs="Times New Roman"/>
                              <w:sz w:val="20"/>
                              <w:szCs w:val="20"/>
                            </w:rPr>
                          </w:pPr>
                        </w:p>
                        <w:p w14:paraId="33FF29C7" w14:textId="77777777" w:rsidR="00B03048" w:rsidRDefault="00B03048">
                          <w:pPr>
                            <w:rPr>
                              <w:rFonts w:ascii="Times New Roman" w:eastAsia="Times New Roman" w:hAnsi="Times New Roman" w:cs="Times New Roman"/>
                              <w:sz w:val="20"/>
                              <w:szCs w:val="20"/>
                            </w:rPr>
                          </w:pPr>
                        </w:p>
                        <w:p w14:paraId="5EF28B5C" w14:textId="77777777" w:rsidR="00B03048" w:rsidRDefault="00B03048">
                          <w:pPr>
                            <w:rPr>
                              <w:rFonts w:ascii="Times New Roman" w:eastAsia="Times New Roman" w:hAnsi="Times New Roman" w:cs="Times New Roman"/>
                              <w:sz w:val="20"/>
                              <w:szCs w:val="20"/>
                            </w:rPr>
                          </w:pPr>
                        </w:p>
                        <w:p w14:paraId="19D940FC" w14:textId="77777777" w:rsidR="00B03048" w:rsidRDefault="00B03048">
                          <w:pPr>
                            <w:rPr>
                              <w:rFonts w:ascii="Times New Roman" w:eastAsia="Times New Roman" w:hAnsi="Times New Roman" w:cs="Times New Roman"/>
                              <w:sz w:val="20"/>
                              <w:szCs w:val="20"/>
                            </w:rPr>
                          </w:pPr>
                        </w:p>
                        <w:p w14:paraId="3E9EC0FD" w14:textId="77777777" w:rsidR="00B03048" w:rsidRDefault="00B03048">
                          <w:pPr>
                            <w:rPr>
                              <w:rFonts w:ascii="Times New Roman" w:eastAsia="Times New Roman" w:hAnsi="Times New Roman" w:cs="Times New Roman"/>
                              <w:sz w:val="20"/>
                              <w:szCs w:val="20"/>
                            </w:rPr>
                          </w:pPr>
                        </w:p>
                        <w:p w14:paraId="6B5E81A6" w14:textId="77777777" w:rsidR="00B03048" w:rsidRDefault="00B03048">
                          <w:pPr>
                            <w:rPr>
                              <w:rFonts w:ascii="Times New Roman" w:eastAsia="Times New Roman" w:hAnsi="Times New Roman" w:cs="Times New Roman"/>
                              <w:sz w:val="20"/>
                              <w:szCs w:val="20"/>
                            </w:rPr>
                          </w:pPr>
                        </w:p>
                        <w:p w14:paraId="23A0B20C" w14:textId="77777777" w:rsidR="00B03048" w:rsidRDefault="00B03048">
                          <w:pPr>
                            <w:rPr>
                              <w:rFonts w:ascii="Times New Roman" w:eastAsia="Times New Roman" w:hAnsi="Times New Roman" w:cs="Times New Roman"/>
                              <w:sz w:val="20"/>
                              <w:szCs w:val="20"/>
                            </w:rPr>
                          </w:pPr>
                        </w:p>
                        <w:p w14:paraId="66DB29D5" w14:textId="77777777" w:rsidR="00B03048" w:rsidRDefault="00B03048">
                          <w:pPr>
                            <w:rPr>
                              <w:rFonts w:ascii="Times New Roman" w:eastAsia="Times New Roman" w:hAnsi="Times New Roman" w:cs="Times New Roman"/>
                              <w:sz w:val="20"/>
                              <w:szCs w:val="20"/>
                            </w:rPr>
                          </w:pPr>
                        </w:p>
                        <w:p w14:paraId="00E0C86B" w14:textId="77777777" w:rsidR="00B03048" w:rsidRDefault="00B03048">
                          <w:pPr>
                            <w:rPr>
                              <w:rFonts w:ascii="Times New Roman" w:eastAsia="Times New Roman" w:hAnsi="Times New Roman" w:cs="Times New Roman"/>
                              <w:sz w:val="20"/>
                              <w:szCs w:val="20"/>
                            </w:rPr>
                          </w:pPr>
                        </w:p>
                        <w:p w14:paraId="14863CC9" w14:textId="77777777" w:rsidR="00B03048" w:rsidRDefault="006505BF">
                          <w:pPr>
                            <w:spacing w:before="153" w:line="247" w:lineRule="auto"/>
                            <w:ind w:left="110" w:right="114"/>
                            <w:jc w:val="both"/>
                            <w:rPr>
                              <w:rFonts w:ascii="Arial" w:eastAsia="Arial" w:hAnsi="Arial" w:cs="Arial"/>
                              <w:sz w:val="20"/>
                              <w:szCs w:val="20"/>
                            </w:rPr>
                          </w:pPr>
                          <w:r>
                            <w:rPr>
                              <w:rFonts w:ascii="Arial"/>
                              <w:b/>
                              <w:sz w:val="20"/>
                            </w:rPr>
                            <w:t>I</w:t>
                          </w:r>
                          <w:r>
                            <w:rPr>
                              <w:rFonts w:ascii="Arial"/>
                              <w:b/>
                              <w:spacing w:val="39"/>
                              <w:sz w:val="20"/>
                            </w:rPr>
                            <w:t xml:space="preserve"> </w:t>
                          </w:r>
                          <w:r>
                            <w:rPr>
                              <w:rFonts w:ascii="Arial"/>
                              <w:b/>
                              <w:spacing w:val="-1"/>
                              <w:sz w:val="20"/>
                            </w:rPr>
                            <w:t>confirm</w:t>
                          </w:r>
                          <w:r>
                            <w:rPr>
                              <w:rFonts w:ascii="Arial"/>
                              <w:b/>
                              <w:spacing w:val="41"/>
                              <w:sz w:val="20"/>
                            </w:rPr>
                            <w:t xml:space="preserve"> </w:t>
                          </w:r>
                          <w:r>
                            <w:rPr>
                              <w:rFonts w:ascii="Arial"/>
                              <w:b/>
                              <w:sz w:val="20"/>
                            </w:rPr>
                            <w:t>that</w:t>
                          </w:r>
                          <w:r>
                            <w:rPr>
                              <w:rFonts w:ascii="Arial"/>
                              <w:b/>
                              <w:spacing w:val="43"/>
                              <w:sz w:val="20"/>
                            </w:rPr>
                            <w:t xml:space="preserve"> </w:t>
                          </w:r>
                          <w:r>
                            <w:rPr>
                              <w:rFonts w:ascii="Arial"/>
                              <w:b/>
                              <w:sz w:val="20"/>
                            </w:rPr>
                            <w:t>if</w:t>
                          </w:r>
                          <w:r>
                            <w:rPr>
                              <w:rFonts w:ascii="Arial"/>
                              <w:b/>
                              <w:spacing w:val="39"/>
                              <w:sz w:val="20"/>
                            </w:rPr>
                            <w:t xml:space="preserve"> </w:t>
                          </w:r>
                          <w:r>
                            <w:rPr>
                              <w:rFonts w:ascii="Arial"/>
                              <w:b/>
                              <w:sz w:val="20"/>
                            </w:rPr>
                            <w:t>successful,</w:t>
                          </w:r>
                          <w:r>
                            <w:rPr>
                              <w:rFonts w:ascii="Arial"/>
                              <w:b/>
                              <w:spacing w:val="40"/>
                              <w:sz w:val="20"/>
                            </w:rPr>
                            <w:t xml:space="preserve"> </w:t>
                          </w:r>
                          <w:r>
                            <w:rPr>
                              <w:rFonts w:ascii="Arial"/>
                              <w:b/>
                              <w:sz w:val="20"/>
                            </w:rPr>
                            <w:t>where</w:t>
                          </w:r>
                          <w:r>
                            <w:rPr>
                              <w:rFonts w:ascii="Arial"/>
                              <w:b/>
                              <w:spacing w:val="40"/>
                              <w:sz w:val="20"/>
                            </w:rPr>
                            <w:t xml:space="preserve"> </w:t>
                          </w:r>
                          <w:r>
                            <w:rPr>
                              <w:rFonts w:ascii="Arial"/>
                              <w:b/>
                              <w:sz w:val="20"/>
                            </w:rPr>
                            <w:t>the</w:t>
                          </w:r>
                          <w:r>
                            <w:rPr>
                              <w:rFonts w:ascii="Arial"/>
                              <w:b/>
                              <w:spacing w:val="39"/>
                              <w:sz w:val="20"/>
                            </w:rPr>
                            <w:t xml:space="preserve"> </w:t>
                          </w:r>
                          <w:r>
                            <w:rPr>
                              <w:rFonts w:ascii="Arial"/>
                              <w:b/>
                              <w:sz w:val="20"/>
                            </w:rPr>
                            <w:t>levels</w:t>
                          </w:r>
                          <w:r>
                            <w:rPr>
                              <w:rFonts w:ascii="Arial"/>
                              <w:b/>
                              <w:spacing w:val="42"/>
                              <w:sz w:val="20"/>
                            </w:rPr>
                            <w:t xml:space="preserve"> </w:t>
                          </w:r>
                          <w:r>
                            <w:rPr>
                              <w:rFonts w:ascii="Arial"/>
                              <w:b/>
                              <w:spacing w:val="-1"/>
                              <w:sz w:val="20"/>
                            </w:rPr>
                            <w:t>required</w:t>
                          </w:r>
                          <w:r>
                            <w:rPr>
                              <w:rFonts w:ascii="Arial"/>
                              <w:b/>
                              <w:spacing w:val="40"/>
                              <w:sz w:val="20"/>
                            </w:rPr>
                            <w:t xml:space="preserve"> </w:t>
                          </w:r>
                          <w:r>
                            <w:rPr>
                              <w:rFonts w:ascii="Arial"/>
                              <w:b/>
                              <w:sz w:val="20"/>
                            </w:rPr>
                            <w:t>are</w:t>
                          </w:r>
                          <w:r>
                            <w:rPr>
                              <w:rFonts w:ascii="Arial"/>
                              <w:b/>
                              <w:spacing w:val="41"/>
                              <w:sz w:val="20"/>
                            </w:rPr>
                            <w:t xml:space="preserve"> </w:t>
                          </w:r>
                          <w:r>
                            <w:rPr>
                              <w:rFonts w:ascii="Arial"/>
                              <w:b/>
                              <w:sz w:val="20"/>
                            </w:rPr>
                            <w:t>higher</w:t>
                          </w:r>
                          <w:r>
                            <w:rPr>
                              <w:rFonts w:ascii="Arial"/>
                              <w:b/>
                              <w:spacing w:val="41"/>
                              <w:sz w:val="20"/>
                            </w:rPr>
                            <w:t xml:space="preserve"> </w:t>
                          </w:r>
                          <w:r>
                            <w:rPr>
                              <w:rFonts w:ascii="Arial"/>
                              <w:b/>
                              <w:sz w:val="20"/>
                            </w:rPr>
                            <w:t>than</w:t>
                          </w:r>
                          <w:r>
                            <w:rPr>
                              <w:rFonts w:ascii="Arial"/>
                              <w:b/>
                              <w:spacing w:val="43"/>
                              <w:sz w:val="20"/>
                            </w:rPr>
                            <w:t xml:space="preserve"> </w:t>
                          </w:r>
                          <w:r>
                            <w:rPr>
                              <w:rFonts w:ascii="Arial"/>
                              <w:b/>
                              <w:sz w:val="20"/>
                            </w:rPr>
                            <w:t>currently</w:t>
                          </w:r>
                          <w:r>
                            <w:rPr>
                              <w:rFonts w:ascii="Arial"/>
                              <w:b/>
                              <w:spacing w:val="39"/>
                              <w:sz w:val="20"/>
                            </w:rPr>
                            <w:t xml:space="preserve"> </w:t>
                          </w:r>
                          <w:r>
                            <w:rPr>
                              <w:rFonts w:ascii="Arial"/>
                              <w:b/>
                              <w:sz w:val="20"/>
                            </w:rPr>
                            <w:t>in</w:t>
                          </w:r>
                          <w:r>
                            <w:rPr>
                              <w:rFonts w:ascii="Arial"/>
                              <w:b/>
                              <w:spacing w:val="41"/>
                              <w:sz w:val="20"/>
                            </w:rPr>
                            <w:t xml:space="preserve"> </w:t>
                          </w:r>
                          <w:r>
                            <w:rPr>
                              <w:rFonts w:ascii="Arial"/>
                              <w:b/>
                              <w:spacing w:val="1"/>
                              <w:sz w:val="20"/>
                            </w:rPr>
                            <w:t>our</w:t>
                          </w:r>
                          <w:r>
                            <w:rPr>
                              <w:rFonts w:ascii="Arial"/>
                              <w:b/>
                              <w:spacing w:val="48"/>
                              <w:w w:val="99"/>
                              <w:sz w:val="20"/>
                            </w:rPr>
                            <w:t xml:space="preserve"> </w:t>
                          </w:r>
                          <w:r>
                            <w:rPr>
                              <w:rFonts w:ascii="Arial"/>
                              <w:b/>
                              <w:sz w:val="20"/>
                            </w:rPr>
                            <w:t>possession</w:t>
                          </w:r>
                          <w:r>
                            <w:rPr>
                              <w:rFonts w:ascii="Arial"/>
                              <w:b/>
                              <w:spacing w:val="-12"/>
                              <w:sz w:val="20"/>
                            </w:rPr>
                            <w:t xml:space="preserve"> </w:t>
                          </w:r>
                          <w:r>
                            <w:rPr>
                              <w:rFonts w:ascii="Arial"/>
                              <w:b/>
                              <w:sz w:val="20"/>
                            </w:rPr>
                            <w:t>I</w:t>
                          </w:r>
                          <w:r>
                            <w:rPr>
                              <w:rFonts w:ascii="Arial"/>
                              <w:b/>
                              <w:spacing w:val="-12"/>
                              <w:sz w:val="20"/>
                            </w:rPr>
                            <w:t xml:space="preserve"> </w:t>
                          </w:r>
                          <w:r>
                            <w:rPr>
                              <w:rFonts w:ascii="Arial"/>
                              <w:b/>
                              <w:sz w:val="20"/>
                            </w:rPr>
                            <w:t>will</w:t>
                          </w:r>
                          <w:r>
                            <w:rPr>
                              <w:rFonts w:ascii="Arial"/>
                              <w:b/>
                              <w:spacing w:val="-13"/>
                              <w:sz w:val="20"/>
                            </w:rPr>
                            <w:t xml:space="preserve"> </w:t>
                          </w:r>
                          <w:r>
                            <w:rPr>
                              <w:rFonts w:ascii="Arial"/>
                              <w:b/>
                              <w:sz w:val="20"/>
                            </w:rPr>
                            <w:t>be</w:t>
                          </w:r>
                          <w:r>
                            <w:rPr>
                              <w:rFonts w:ascii="Arial"/>
                              <w:b/>
                              <w:spacing w:val="-12"/>
                              <w:sz w:val="20"/>
                            </w:rPr>
                            <w:t xml:space="preserve"> </w:t>
                          </w:r>
                          <w:r>
                            <w:rPr>
                              <w:rFonts w:ascii="Arial"/>
                              <w:b/>
                              <w:sz w:val="20"/>
                            </w:rPr>
                            <w:t>in</w:t>
                          </w:r>
                          <w:r>
                            <w:rPr>
                              <w:rFonts w:ascii="Arial"/>
                              <w:b/>
                              <w:spacing w:val="-12"/>
                              <w:sz w:val="20"/>
                            </w:rPr>
                            <w:t xml:space="preserve"> </w:t>
                          </w:r>
                          <w:r>
                            <w:rPr>
                              <w:rFonts w:ascii="Arial"/>
                              <w:b/>
                              <w:sz w:val="20"/>
                            </w:rPr>
                            <w:t>a</w:t>
                          </w:r>
                          <w:r>
                            <w:rPr>
                              <w:rFonts w:ascii="Arial"/>
                              <w:b/>
                              <w:spacing w:val="-12"/>
                              <w:sz w:val="20"/>
                            </w:rPr>
                            <w:t xml:space="preserve"> </w:t>
                          </w:r>
                          <w:r>
                            <w:rPr>
                              <w:rFonts w:ascii="Arial"/>
                              <w:b/>
                              <w:sz w:val="20"/>
                            </w:rPr>
                            <w:t>position</w:t>
                          </w:r>
                          <w:r>
                            <w:rPr>
                              <w:rFonts w:ascii="Arial"/>
                              <w:b/>
                              <w:spacing w:val="-12"/>
                              <w:sz w:val="20"/>
                            </w:rPr>
                            <w:t xml:space="preserve"> </w:t>
                          </w:r>
                          <w:r>
                            <w:rPr>
                              <w:rFonts w:ascii="Arial"/>
                              <w:b/>
                              <w:sz w:val="20"/>
                            </w:rPr>
                            <w:t>to</w:t>
                          </w:r>
                          <w:r>
                            <w:rPr>
                              <w:rFonts w:ascii="Arial"/>
                              <w:b/>
                              <w:spacing w:val="-12"/>
                              <w:sz w:val="20"/>
                            </w:rPr>
                            <w:t xml:space="preserve"> </w:t>
                          </w:r>
                          <w:r>
                            <w:rPr>
                              <w:rFonts w:ascii="Arial"/>
                              <w:b/>
                              <w:sz w:val="20"/>
                            </w:rPr>
                            <w:t>put</w:t>
                          </w:r>
                          <w:r>
                            <w:rPr>
                              <w:rFonts w:ascii="Arial"/>
                              <w:b/>
                              <w:spacing w:val="-12"/>
                              <w:sz w:val="20"/>
                            </w:rPr>
                            <w:t xml:space="preserve"> </w:t>
                          </w:r>
                          <w:r>
                            <w:rPr>
                              <w:rFonts w:ascii="Arial"/>
                              <w:b/>
                              <w:sz w:val="20"/>
                            </w:rPr>
                            <w:t>the</w:t>
                          </w:r>
                          <w:r>
                            <w:rPr>
                              <w:rFonts w:ascii="Arial"/>
                              <w:b/>
                              <w:spacing w:val="-12"/>
                              <w:sz w:val="20"/>
                            </w:rPr>
                            <w:t xml:space="preserve"> </w:t>
                          </w:r>
                          <w:r>
                            <w:rPr>
                              <w:rFonts w:ascii="Arial"/>
                              <w:b/>
                              <w:spacing w:val="-1"/>
                              <w:sz w:val="20"/>
                            </w:rPr>
                            <w:t>required</w:t>
                          </w:r>
                          <w:r>
                            <w:rPr>
                              <w:rFonts w:ascii="Arial"/>
                              <w:b/>
                              <w:spacing w:val="-12"/>
                              <w:sz w:val="20"/>
                            </w:rPr>
                            <w:t xml:space="preserve"> </w:t>
                          </w:r>
                          <w:r>
                            <w:rPr>
                              <w:rFonts w:ascii="Arial"/>
                              <w:b/>
                              <w:sz w:val="20"/>
                            </w:rPr>
                            <w:t>levels</w:t>
                          </w:r>
                          <w:r>
                            <w:rPr>
                              <w:rFonts w:ascii="Arial"/>
                              <w:b/>
                              <w:spacing w:val="-12"/>
                              <w:sz w:val="20"/>
                            </w:rPr>
                            <w:t xml:space="preserve"> </w:t>
                          </w:r>
                          <w:r>
                            <w:rPr>
                              <w:rFonts w:ascii="Arial"/>
                              <w:b/>
                              <w:sz w:val="20"/>
                            </w:rPr>
                            <w:t>of</w:t>
                          </w:r>
                          <w:r>
                            <w:rPr>
                              <w:rFonts w:ascii="Arial"/>
                              <w:b/>
                              <w:spacing w:val="-12"/>
                              <w:sz w:val="20"/>
                            </w:rPr>
                            <w:t xml:space="preserve"> </w:t>
                          </w:r>
                          <w:r>
                            <w:rPr>
                              <w:rFonts w:ascii="Arial"/>
                              <w:b/>
                              <w:sz w:val="20"/>
                            </w:rPr>
                            <w:t>insurance</w:t>
                          </w:r>
                          <w:r>
                            <w:rPr>
                              <w:rFonts w:ascii="Arial"/>
                              <w:b/>
                              <w:spacing w:val="-12"/>
                              <w:sz w:val="20"/>
                            </w:rPr>
                            <w:t xml:space="preserve"> </w:t>
                          </w:r>
                          <w:r>
                            <w:rPr>
                              <w:rFonts w:ascii="Arial"/>
                              <w:b/>
                              <w:sz w:val="20"/>
                            </w:rPr>
                            <w:t>in</w:t>
                          </w:r>
                          <w:r>
                            <w:rPr>
                              <w:rFonts w:ascii="Arial"/>
                              <w:b/>
                              <w:spacing w:val="-11"/>
                              <w:sz w:val="20"/>
                            </w:rPr>
                            <w:t xml:space="preserve"> </w:t>
                          </w:r>
                          <w:r>
                            <w:rPr>
                              <w:rFonts w:ascii="Arial"/>
                              <w:b/>
                              <w:sz w:val="20"/>
                            </w:rPr>
                            <w:t>place</w:t>
                          </w:r>
                          <w:r>
                            <w:rPr>
                              <w:rFonts w:ascii="Arial"/>
                              <w:b/>
                              <w:spacing w:val="-13"/>
                              <w:sz w:val="20"/>
                            </w:rPr>
                            <w:t xml:space="preserve"> </w:t>
                          </w:r>
                          <w:r>
                            <w:rPr>
                              <w:rFonts w:ascii="Arial"/>
                              <w:b/>
                              <w:sz w:val="20"/>
                            </w:rPr>
                            <w:t>and</w:t>
                          </w:r>
                          <w:r>
                            <w:rPr>
                              <w:rFonts w:ascii="Arial"/>
                              <w:b/>
                              <w:spacing w:val="-12"/>
                              <w:sz w:val="20"/>
                            </w:rPr>
                            <w:t xml:space="preserve"> </w:t>
                          </w:r>
                          <w:r>
                            <w:rPr>
                              <w:rFonts w:ascii="Arial"/>
                              <w:b/>
                              <w:sz w:val="20"/>
                            </w:rPr>
                            <w:t>provide:</w:t>
                          </w:r>
                          <w:r>
                            <w:rPr>
                              <w:rFonts w:ascii="Arial"/>
                              <w:b/>
                              <w:spacing w:val="24"/>
                              <w:w w:val="99"/>
                              <w:sz w:val="20"/>
                            </w:rPr>
                            <w:t xml:space="preserve"> </w:t>
                          </w:r>
                          <w:r>
                            <w:rPr>
                              <w:rFonts w:ascii="Arial"/>
                              <w:b/>
                              <w:sz w:val="20"/>
                            </w:rPr>
                            <w:t>Evidence</w:t>
                          </w:r>
                          <w:r>
                            <w:rPr>
                              <w:rFonts w:ascii="Arial"/>
                              <w:b/>
                              <w:spacing w:val="-7"/>
                              <w:sz w:val="20"/>
                            </w:rPr>
                            <w:t xml:space="preserve"> </w:t>
                          </w:r>
                          <w:r>
                            <w:rPr>
                              <w:rFonts w:ascii="Arial"/>
                              <w:b/>
                              <w:sz w:val="20"/>
                            </w:rPr>
                            <w:t>of</w:t>
                          </w:r>
                          <w:r>
                            <w:rPr>
                              <w:rFonts w:ascii="Arial"/>
                              <w:b/>
                              <w:spacing w:val="-6"/>
                              <w:sz w:val="20"/>
                            </w:rPr>
                            <w:t xml:space="preserve"> </w:t>
                          </w:r>
                          <w:r>
                            <w:rPr>
                              <w:rFonts w:ascii="Arial"/>
                              <w:b/>
                              <w:sz w:val="20"/>
                            </w:rPr>
                            <w:t>insurance</w:t>
                          </w:r>
                          <w:r>
                            <w:rPr>
                              <w:rFonts w:ascii="Arial"/>
                              <w:b/>
                              <w:spacing w:val="-7"/>
                              <w:sz w:val="20"/>
                            </w:rPr>
                            <w:t xml:space="preserve"> </w:t>
                          </w:r>
                          <w:r>
                            <w:rPr>
                              <w:rFonts w:ascii="Arial"/>
                              <w:b/>
                              <w:spacing w:val="-1"/>
                              <w:sz w:val="20"/>
                            </w:rPr>
                            <w:t>in</w:t>
                          </w:r>
                          <w:r>
                            <w:rPr>
                              <w:rFonts w:ascii="Arial"/>
                              <w:b/>
                              <w:spacing w:val="-4"/>
                              <w:sz w:val="20"/>
                            </w:rPr>
                            <w:t xml:space="preserve"> </w:t>
                          </w:r>
                          <w:r>
                            <w:rPr>
                              <w:rFonts w:ascii="Arial"/>
                              <w:b/>
                              <w:spacing w:val="-1"/>
                              <w:sz w:val="20"/>
                            </w:rPr>
                            <w:t>place</w:t>
                          </w:r>
                          <w:r>
                            <w:rPr>
                              <w:rFonts w:ascii="Arial"/>
                              <w:b/>
                              <w:spacing w:val="-6"/>
                              <w:sz w:val="20"/>
                            </w:rPr>
                            <w:t xml:space="preserve"> </w:t>
                          </w:r>
                          <w:r>
                            <w:rPr>
                              <w:rFonts w:ascii="Arial"/>
                              <w:b/>
                              <w:spacing w:val="1"/>
                              <w:sz w:val="20"/>
                            </w:rPr>
                            <w:t>or</w:t>
                          </w:r>
                        </w:p>
                        <w:p w14:paraId="7CD69BDF" w14:textId="77777777" w:rsidR="00B03048" w:rsidRDefault="00B03048">
                          <w:pPr>
                            <w:spacing w:before="8"/>
                            <w:rPr>
                              <w:rFonts w:ascii="Times New Roman" w:eastAsia="Times New Roman" w:hAnsi="Times New Roman" w:cs="Times New Roman"/>
                              <w:sz w:val="21"/>
                              <w:szCs w:val="21"/>
                            </w:rPr>
                          </w:pPr>
                        </w:p>
                        <w:p w14:paraId="5026A456" w14:textId="77777777" w:rsidR="00B03048" w:rsidRDefault="006505BF">
                          <w:pPr>
                            <w:ind w:left="110" w:right="189"/>
                            <w:jc w:val="both"/>
                            <w:rPr>
                              <w:rFonts w:ascii="Arial" w:eastAsia="Arial" w:hAnsi="Arial" w:cs="Arial"/>
                              <w:sz w:val="20"/>
                              <w:szCs w:val="20"/>
                            </w:rPr>
                          </w:pPr>
                          <w:r>
                            <w:rPr>
                              <w:rFonts w:ascii="Arial"/>
                              <w:b/>
                              <w:sz w:val="20"/>
                            </w:rPr>
                            <w:t>Letters</w:t>
                          </w:r>
                          <w:r>
                            <w:rPr>
                              <w:rFonts w:ascii="Arial"/>
                              <w:b/>
                              <w:spacing w:val="-6"/>
                              <w:sz w:val="20"/>
                            </w:rPr>
                            <w:t xml:space="preserve"> </w:t>
                          </w:r>
                          <w:r>
                            <w:rPr>
                              <w:rFonts w:ascii="Arial"/>
                              <w:b/>
                              <w:sz w:val="20"/>
                            </w:rPr>
                            <w:t>from</w:t>
                          </w:r>
                          <w:r>
                            <w:rPr>
                              <w:rFonts w:ascii="Arial"/>
                              <w:b/>
                              <w:spacing w:val="-4"/>
                              <w:sz w:val="20"/>
                            </w:rPr>
                            <w:t xml:space="preserve"> </w:t>
                          </w:r>
                          <w:r>
                            <w:rPr>
                              <w:rFonts w:ascii="Arial"/>
                              <w:b/>
                              <w:sz w:val="20"/>
                            </w:rPr>
                            <w:t>Insurance</w:t>
                          </w:r>
                          <w:r>
                            <w:rPr>
                              <w:rFonts w:ascii="Arial"/>
                              <w:b/>
                              <w:spacing w:val="-6"/>
                              <w:sz w:val="20"/>
                            </w:rPr>
                            <w:t xml:space="preserve"> </w:t>
                          </w:r>
                          <w:r>
                            <w:rPr>
                              <w:rFonts w:ascii="Arial"/>
                              <w:b/>
                              <w:sz w:val="20"/>
                            </w:rPr>
                            <w:t>Broker</w:t>
                          </w:r>
                          <w:r>
                            <w:rPr>
                              <w:rFonts w:ascii="Arial"/>
                              <w:b/>
                              <w:spacing w:val="-4"/>
                              <w:sz w:val="20"/>
                            </w:rPr>
                            <w:t xml:space="preserve"> </w:t>
                          </w:r>
                          <w:r>
                            <w:rPr>
                              <w:rFonts w:ascii="Arial"/>
                              <w:b/>
                              <w:sz w:val="20"/>
                            </w:rPr>
                            <w:t>confirming</w:t>
                          </w:r>
                          <w:r>
                            <w:rPr>
                              <w:rFonts w:ascii="Arial"/>
                              <w:b/>
                              <w:spacing w:val="-5"/>
                              <w:sz w:val="20"/>
                            </w:rPr>
                            <w:t xml:space="preserve"> </w:t>
                          </w:r>
                          <w:r>
                            <w:rPr>
                              <w:rFonts w:ascii="Arial"/>
                              <w:b/>
                              <w:sz w:val="20"/>
                            </w:rPr>
                            <w:t>that</w:t>
                          </w:r>
                          <w:r>
                            <w:rPr>
                              <w:rFonts w:ascii="Arial"/>
                              <w:b/>
                              <w:spacing w:val="-6"/>
                              <w:sz w:val="20"/>
                            </w:rPr>
                            <w:t xml:space="preserve"> </w:t>
                          </w:r>
                          <w:r>
                            <w:rPr>
                              <w:rFonts w:ascii="Arial"/>
                              <w:b/>
                              <w:sz w:val="20"/>
                            </w:rPr>
                            <w:t>the</w:t>
                          </w:r>
                          <w:r>
                            <w:rPr>
                              <w:rFonts w:ascii="Arial"/>
                              <w:b/>
                              <w:spacing w:val="-6"/>
                              <w:sz w:val="20"/>
                            </w:rPr>
                            <w:t xml:space="preserve"> </w:t>
                          </w:r>
                          <w:r>
                            <w:rPr>
                              <w:rFonts w:ascii="Arial"/>
                              <w:b/>
                              <w:sz w:val="20"/>
                            </w:rPr>
                            <w:t>required</w:t>
                          </w:r>
                          <w:r>
                            <w:rPr>
                              <w:rFonts w:ascii="Arial"/>
                              <w:b/>
                              <w:spacing w:val="-6"/>
                              <w:sz w:val="20"/>
                            </w:rPr>
                            <w:t xml:space="preserve"> </w:t>
                          </w:r>
                          <w:r>
                            <w:rPr>
                              <w:rFonts w:ascii="Arial"/>
                              <w:b/>
                              <w:sz w:val="20"/>
                            </w:rPr>
                            <w:t>levels</w:t>
                          </w:r>
                          <w:r>
                            <w:rPr>
                              <w:rFonts w:ascii="Arial"/>
                              <w:b/>
                              <w:spacing w:val="-6"/>
                              <w:sz w:val="20"/>
                            </w:rPr>
                            <w:t xml:space="preserve"> </w:t>
                          </w:r>
                          <w:r>
                            <w:rPr>
                              <w:rFonts w:ascii="Arial"/>
                              <w:b/>
                              <w:sz w:val="20"/>
                            </w:rPr>
                            <w:t>could</w:t>
                          </w:r>
                          <w:r>
                            <w:rPr>
                              <w:rFonts w:ascii="Arial"/>
                              <w:b/>
                              <w:spacing w:val="-6"/>
                              <w:sz w:val="20"/>
                            </w:rPr>
                            <w:t xml:space="preserve"> </w:t>
                          </w:r>
                          <w:r>
                            <w:rPr>
                              <w:rFonts w:ascii="Arial"/>
                              <w:b/>
                              <w:spacing w:val="1"/>
                              <w:sz w:val="20"/>
                            </w:rPr>
                            <w:t>be</w:t>
                          </w:r>
                          <w:r>
                            <w:rPr>
                              <w:rFonts w:ascii="Arial"/>
                              <w:b/>
                              <w:spacing w:val="-6"/>
                              <w:sz w:val="20"/>
                            </w:rPr>
                            <w:t xml:space="preserve"> </w:t>
                          </w:r>
                          <w:r>
                            <w:rPr>
                              <w:rFonts w:ascii="Arial"/>
                              <w:b/>
                              <w:sz w:val="20"/>
                            </w:rPr>
                            <w:t>put</w:t>
                          </w:r>
                          <w:r>
                            <w:rPr>
                              <w:rFonts w:ascii="Arial"/>
                              <w:b/>
                              <w:spacing w:val="-5"/>
                              <w:sz w:val="20"/>
                            </w:rPr>
                            <w:t xml:space="preserve"> </w:t>
                          </w:r>
                          <w:r>
                            <w:rPr>
                              <w:rFonts w:ascii="Arial"/>
                              <w:b/>
                              <w:sz w:val="20"/>
                            </w:rPr>
                            <w:t>in</w:t>
                          </w:r>
                          <w:r>
                            <w:rPr>
                              <w:rFonts w:ascii="Arial"/>
                              <w:b/>
                              <w:spacing w:val="-6"/>
                              <w:sz w:val="20"/>
                            </w:rPr>
                            <w:t xml:space="preserve"> </w:t>
                          </w:r>
                          <w:r>
                            <w:rPr>
                              <w:rFonts w:ascii="Arial"/>
                              <w:b/>
                              <w:spacing w:val="-1"/>
                              <w:sz w:val="20"/>
                            </w:rPr>
                            <w:t>place</w:t>
                          </w:r>
                          <w:r>
                            <w:rPr>
                              <w:rFonts w:ascii="Arial"/>
                              <w:b/>
                              <w:spacing w:val="-6"/>
                              <w:sz w:val="20"/>
                            </w:rPr>
                            <w:t xml:space="preserve"> </w:t>
                          </w:r>
                          <w:r>
                            <w:rPr>
                              <w:rFonts w:ascii="Arial"/>
                              <w:b/>
                              <w:sz w:val="20"/>
                            </w:rPr>
                            <w:t>(for</w:t>
                          </w:r>
                          <w:r>
                            <w:rPr>
                              <w:rFonts w:ascii="Arial"/>
                              <w:b/>
                              <w:spacing w:val="30"/>
                              <w:w w:val="99"/>
                              <w:sz w:val="20"/>
                            </w:rPr>
                            <w:t xml:space="preserve"> </w:t>
                          </w:r>
                          <w:r>
                            <w:rPr>
                              <w:rFonts w:ascii="Arial"/>
                              <w:b/>
                              <w:sz w:val="20"/>
                            </w:rPr>
                            <w:t>Airside</w:t>
                          </w:r>
                          <w:r>
                            <w:rPr>
                              <w:rFonts w:ascii="Arial"/>
                              <w:b/>
                              <w:spacing w:val="-10"/>
                              <w:sz w:val="20"/>
                            </w:rPr>
                            <w:t xml:space="preserve"> </w:t>
                          </w:r>
                          <w:r>
                            <w:rPr>
                              <w:rFonts w:ascii="Arial"/>
                              <w:b/>
                              <w:spacing w:val="-1"/>
                              <w:sz w:val="20"/>
                            </w:rPr>
                            <w:t>Public</w:t>
                          </w:r>
                          <w:r>
                            <w:rPr>
                              <w:rFonts w:ascii="Arial"/>
                              <w:b/>
                              <w:spacing w:val="-9"/>
                              <w:sz w:val="20"/>
                            </w:rPr>
                            <w:t xml:space="preserve"> </w:t>
                          </w:r>
                          <w:r>
                            <w:rPr>
                              <w:rFonts w:ascii="Arial"/>
                              <w:b/>
                              <w:sz w:val="20"/>
                            </w:rPr>
                            <w:t>Liability</w:t>
                          </w:r>
                          <w:r>
                            <w:rPr>
                              <w:rFonts w:ascii="Arial"/>
                              <w:b/>
                              <w:spacing w:val="-10"/>
                              <w:sz w:val="20"/>
                            </w:rPr>
                            <w:t xml:space="preserve"> </w:t>
                          </w:r>
                          <w:r>
                            <w:rPr>
                              <w:rFonts w:ascii="Arial"/>
                              <w:b/>
                              <w:sz w:val="20"/>
                            </w:rPr>
                            <w:t>only)</w:t>
                          </w:r>
                        </w:p>
                        <w:p w14:paraId="757B477D" w14:textId="77777777" w:rsidR="00B03048" w:rsidRDefault="00B03048">
                          <w:pPr>
                            <w:rPr>
                              <w:rFonts w:ascii="Times New Roman" w:eastAsia="Times New Roman" w:hAnsi="Times New Roman" w:cs="Times New Roman"/>
                              <w:sz w:val="20"/>
                              <w:szCs w:val="20"/>
                            </w:rPr>
                          </w:pPr>
                        </w:p>
                        <w:p w14:paraId="157274DB" w14:textId="77777777" w:rsidR="00B03048" w:rsidRDefault="00B03048">
                          <w:pPr>
                            <w:spacing w:before="5"/>
                            <w:rPr>
                              <w:rFonts w:ascii="Times New Roman" w:eastAsia="Times New Roman" w:hAnsi="Times New Roman" w:cs="Times New Roman"/>
                              <w:sz w:val="17"/>
                              <w:szCs w:val="17"/>
                            </w:rPr>
                          </w:pPr>
                        </w:p>
                        <w:p w14:paraId="62F9C581" w14:textId="55B35E3D" w:rsidR="00B03048" w:rsidRDefault="006505BF">
                          <w:pPr>
                            <w:tabs>
                              <w:tab w:val="left" w:pos="3060"/>
                              <w:tab w:val="left" w:pos="3897"/>
                              <w:tab w:val="left" w:pos="6947"/>
                            </w:tabs>
                            <w:ind w:left="110"/>
                            <w:jc w:val="both"/>
                            <w:rPr>
                              <w:rFonts w:ascii="Arial"/>
                              <w:b/>
                              <w:sz w:val="20"/>
                              <w:u w:val="single" w:color="000000"/>
                            </w:rPr>
                          </w:pPr>
                          <w:r>
                            <w:rPr>
                              <w:rFonts w:ascii="Arial"/>
                              <w:b/>
                              <w:w w:val="95"/>
                              <w:sz w:val="20"/>
                            </w:rPr>
                            <w:t>Signed:</w:t>
                          </w:r>
                          <w:r>
                            <w:rPr>
                              <w:rFonts w:ascii="Arial"/>
                              <w:b/>
                              <w:w w:val="95"/>
                              <w:sz w:val="20"/>
                              <w:u w:val="single" w:color="000000"/>
                            </w:rPr>
                            <w:tab/>
                          </w:r>
                          <w:r>
                            <w:rPr>
                              <w:rFonts w:ascii="Arial"/>
                              <w:b/>
                              <w:w w:val="95"/>
                              <w:sz w:val="20"/>
                            </w:rPr>
                            <w:tab/>
                          </w:r>
                          <w:r>
                            <w:rPr>
                              <w:rFonts w:ascii="Arial"/>
                              <w:b/>
                              <w:sz w:val="20"/>
                            </w:rPr>
                            <w:t xml:space="preserve">Date: </w:t>
                          </w:r>
                          <w:r>
                            <w:rPr>
                              <w:rFonts w:ascii="Arial"/>
                              <w:b/>
                              <w:w w:val="99"/>
                              <w:sz w:val="20"/>
                              <w:u w:val="single" w:color="000000"/>
                            </w:rPr>
                            <w:t xml:space="preserve"> </w:t>
                          </w:r>
                          <w:r>
                            <w:rPr>
                              <w:rFonts w:ascii="Arial"/>
                              <w:b/>
                              <w:sz w:val="20"/>
                              <w:u w:val="single" w:color="000000"/>
                            </w:rPr>
                            <w:tab/>
                          </w:r>
                        </w:p>
                      </w:txbxContent>
                    </v:textbox>
                  </v:shape>
                </v:group>
                <w10:wrap anchorx="page" anchory="page"/>
              </v:group>
            </w:pict>
          </mc:Fallback>
        </mc:AlternateContent>
      </w:r>
    </w:p>
    <w:p w14:paraId="0B68A324" w14:textId="77777777" w:rsidR="00B03048" w:rsidRDefault="00B03048">
      <w:pPr>
        <w:rPr>
          <w:rFonts w:ascii="Times New Roman" w:eastAsia="Times New Roman" w:hAnsi="Times New Roman" w:cs="Times New Roman"/>
          <w:sz w:val="20"/>
          <w:szCs w:val="20"/>
        </w:rPr>
      </w:pPr>
    </w:p>
    <w:p w14:paraId="484748A9" w14:textId="77777777" w:rsidR="00B03048" w:rsidRDefault="00B03048">
      <w:pPr>
        <w:rPr>
          <w:rFonts w:ascii="Times New Roman" w:eastAsia="Times New Roman" w:hAnsi="Times New Roman" w:cs="Times New Roman"/>
          <w:sz w:val="20"/>
          <w:szCs w:val="20"/>
        </w:rPr>
      </w:pPr>
    </w:p>
    <w:p w14:paraId="71BB5827" w14:textId="77777777" w:rsidR="00B03048" w:rsidRDefault="00B03048">
      <w:pPr>
        <w:rPr>
          <w:rFonts w:ascii="Times New Roman" w:eastAsia="Times New Roman" w:hAnsi="Times New Roman" w:cs="Times New Roman"/>
          <w:sz w:val="20"/>
          <w:szCs w:val="20"/>
        </w:rPr>
      </w:pPr>
    </w:p>
    <w:p w14:paraId="3B31CB6D" w14:textId="77777777" w:rsidR="00B03048" w:rsidRDefault="00B03048">
      <w:pPr>
        <w:rPr>
          <w:rFonts w:ascii="Times New Roman" w:eastAsia="Times New Roman" w:hAnsi="Times New Roman" w:cs="Times New Roman"/>
          <w:sz w:val="20"/>
          <w:szCs w:val="20"/>
        </w:rPr>
      </w:pPr>
    </w:p>
    <w:p w14:paraId="0055E6CC" w14:textId="77777777" w:rsidR="00B03048" w:rsidRDefault="00B03048">
      <w:pPr>
        <w:rPr>
          <w:rFonts w:ascii="Times New Roman" w:eastAsia="Times New Roman" w:hAnsi="Times New Roman" w:cs="Times New Roman"/>
          <w:sz w:val="13"/>
          <w:szCs w:val="13"/>
        </w:rPr>
      </w:pPr>
    </w:p>
    <w:tbl>
      <w:tblPr>
        <w:tblW w:w="0" w:type="auto"/>
        <w:tblInd w:w="591" w:type="dxa"/>
        <w:tblLayout w:type="fixed"/>
        <w:tblCellMar>
          <w:left w:w="0" w:type="dxa"/>
          <w:right w:w="0" w:type="dxa"/>
        </w:tblCellMar>
        <w:tblLook w:val="01E0" w:firstRow="1" w:lastRow="1" w:firstColumn="1" w:lastColumn="1" w:noHBand="0" w:noVBand="0"/>
      </w:tblPr>
      <w:tblGrid>
        <w:gridCol w:w="3039"/>
        <w:gridCol w:w="1440"/>
      </w:tblGrid>
      <w:tr w:rsidR="00B03048" w14:paraId="700A7D90" w14:textId="77777777">
        <w:trPr>
          <w:trHeight w:hRule="exact" w:val="562"/>
        </w:trPr>
        <w:tc>
          <w:tcPr>
            <w:tcW w:w="3039" w:type="dxa"/>
            <w:tcBorders>
              <w:top w:val="single" w:sz="5" w:space="0" w:color="000000"/>
              <w:left w:val="single" w:sz="5" w:space="0" w:color="000000"/>
              <w:bottom w:val="single" w:sz="5" w:space="0" w:color="000000"/>
              <w:right w:val="single" w:sz="5" w:space="0" w:color="000000"/>
            </w:tcBorders>
          </w:tcPr>
          <w:p w14:paraId="7A83DD8C" w14:textId="77777777" w:rsidR="00B03048" w:rsidRDefault="006505BF">
            <w:pPr>
              <w:pStyle w:val="TableParagraph"/>
              <w:spacing w:line="275" w:lineRule="exact"/>
              <w:ind w:left="102"/>
              <w:rPr>
                <w:rFonts w:ascii="Arial" w:eastAsia="Arial" w:hAnsi="Arial" w:cs="Arial"/>
                <w:sz w:val="24"/>
                <w:szCs w:val="24"/>
              </w:rPr>
            </w:pPr>
            <w:r>
              <w:rPr>
                <w:rFonts w:ascii="Arial"/>
                <w:b/>
                <w:spacing w:val="-1"/>
                <w:sz w:val="24"/>
              </w:rPr>
              <w:t>Insurance</w:t>
            </w:r>
            <w:r>
              <w:rPr>
                <w:rFonts w:ascii="Arial"/>
                <w:b/>
                <w:spacing w:val="-2"/>
                <w:sz w:val="24"/>
              </w:rPr>
              <w:t xml:space="preserve"> </w:t>
            </w:r>
            <w:r>
              <w:rPr>
                <w:rFonts w:ascii="Arial"/>
                <w:b/>
                <w:sz w:val="24"/>
              </w:rPr>
              <w:t>Type</w:t>
            </w:r>
          </w:p>
        </w:tc>
        <w:tc>
          <w:tcPr>
            <w:tcW w:w="1440" w:type="dxa"/>
            <w:tcBorders>
              <w:top w:val="single" w:sz="5" w:space="0" w:color="000000"/>
              <w:left w:val="single" w:sz="5" w:space="0" w:color="000000"/>
              <w:bottom w:val="single" w:sz="5" w:space="0" w:color="000000"/>
              <w:right w:val="single" w:sz="5" w:space="0" w:color="000000"/>
            </w:tcBorders>
          </w:tcPr>
          <w:p w14:paraId="2FD741F7" w14:textId="77777777" w:rsidR="00B03048" w:rsidRDefault="006505BF">
            <w:pPr>
              <w:pStyle w:val="TableParagraph"/>
              <w:ind w:left="99" w:right="285"/>
              <w:rPr>
                <w:rFonts w:ascii="Arial" w:eastAsia="Arial" w:hAnsi="Arial" w:cs="Arial"/>
                <w:sz w:val="24"/>
                <w:szCs w:val="24"/>
              </w:rPr>
            </w:pPr>
            <w:r>
              <w:rPr>
                <w:rFonts w:ascii="Arial"/>
                <w:b/>
                <w:sz w:val="24"/>
              </w:rPr>
              <w:t xml:space="preserve">Required </w:t>
            </w:r>
            <w:r>
              <w:rPr>
                <w:rFonts w:ascii="Arial"/>
                <w:b/>
                <w:spacing w:val="-1"/>
                <w:sz w:val="24"/>
              </w:rPr>
              <w:t>Cover</w:t>
            </w:r>
          </w:p>
        </w:tc>
      </w:tr>
      <w:tr w:rsidR="00B03048" w14:paraId="186BF84E" w14:textId="77777777">
        <w:trPr>
          <w:trHeight w:hRule="exact" w:val="470"/>
        </w:trPr>
        <w:tc>
          <w:tcPr>
            <w:tcW w:w="3039" w:type="dxa"/>
            <w:tcBorders>
              <w:top w:val="single" w:sz="5" w:space="0" w:color="000000"/>
              <w:left w:val="single" w:sz="5" w:space="0" w:color="000000"/>
              <w:bottom w:val="single" w:sz="5" w:space="0" w:color="000000"/>
              <w:right w:val="single" w:sz="5" w:space="0" w:color="000000"/>
            </w:tcBorders>
          </w:tcPr>
          <w:p w14:paraId="5D7FFF89" w14:textId="77777777" w:rsidR="00B03048" w:rsidRDefault="006505BF">
            <w:pPr>
              <w:pStyle w:val="TableParagraph"/>
              <w:spacing w:line="229" w:lineRule="exact"/>
              <w:ind w:left="102"/>
              <w:rPr>
                <w:rFonts w:ascii="Arial" w:eastAsia="Arial" w:hAnsi="Arial" w:cs="Arial"/>
                <w:sz w:val="20"/>
                <w:szCs w:val="20"/>
              </w:rPr>
            </w:pPr>
            <w:r>
              <w:rPr>
                <w:rFonts w:ascii="Arial"/>
                <w:spacing w:val="-1"/>
                <w:sz w:val="20"/>
              </w:rPr>
              <w:t>Employers</w:t>
            </w:r>
            <w:r>
              <w:rPr>
                <w:rFonts w:ascii="Arial"/>
                <w:spacing w:val="-16"/>
                <w:sz w:val="20"/>
              </w:rPr>
              <w:t xml:space="preserve"> </w:t>
            </w:r>
            <w:r>
              <w:rPr>
                <w:rFonts w:ascii="Arial"/>
                <w:sz w:val="20"/>
              </w:rPr>
              <w:t>Liability</w:t>
            </w:r>
          </w:p>
        </w:tc>
        <w:tc>
          <w:tcPr>
            <w:tcW w:w="1440" w:type="dxa"/>
            <w:tcBorders>
              <w:top w:val="single" w:sz="5" w:space="0" w:color="000000"/>
              <w:left w:val="single" w:sz="5" w:space="0" w:color="000000"/>
              <w:bottom w:val="single" w:sz="5" w:space="0" w:color="000000"/>
              <w:right w:val="single" w:sz="5" w:space="0" w:color="000000"/>
            </w:tcBorders>
          </w:tcPr>
          <w:p w14:paraId="127B1F49" w14:textId="77777777" w:rsidR="00B03048" w:rsidRDefault="006505BF">
            <w:pPr>
              <w:pStyle w:val="TableParagraph"/>
              <w:spacing w:line="229" w:lineRule="exact"/>
              <w:ind w:left="99"/>
              <w:rPr>
                <w:rFonts w:ascii="Arial" w:eastAsia="Arial" w:hAnsi="Arial" w:cs="Arial"/>
                <w:sz w:val="20"/>
                <w:szCs w:val="20"/>
              </w:rPr>
            </w:pPr>
            <w:r>
              <w:rPr>
                <w:rFonts w:ascii="Arial" w:eastAsia="Arial" w:hAnsi="Arial" w:cs="Arial"/>
                <w:spacing w:val="-1"/>
                <w:sz w:val="20"/>
                <w:szCs w:val="20"/>
              </w:rPr>
              <w:t>€13,000,000</w:t>
            </w:r>
          </w:p>
        </w:tc>
      </w:tr>
      <w:tr w:rsidR="00B03048" w14:paraId="6EC9556B" w14:textId="77777777">
        <w:trPr>
          <w:trHeight w:hRule="exact" w:val="470"/>
        </w:trPr>
        <w:tc>
          <w:tcPr>
            <w:tcW w:w="3039" w:type="dxa"/>
            <w:tcBorders>
              <w:top w:val="single" w:sz="5" w:space="0" w:color="000000"/>
              <w:left w:val="single" w:sz="5" w:space="0" w:color="000000"/>
              <w:bottom w:val="single" w:sz="5" w:space="0" w:color="000000"/>
              <w:right w:val="single" w:sz="5" w:space="0" w:color="000000"/>
            </w:tcBorders>
          </w:tcPr>
          <w:p w14:paraId="01219870" w14:textId="3B5DC283" w:rsidR="00B03048" w:rsidRDefault="006505BF">
            <w:pPr>
              <w:pStyle w:val="TableParagraph"/>
              <w:spacing w:line="229" w:lineRule="exact"/>
              <w:ind w:left="102"/>
              <w:rPr>
                <w:rFonts w:ascii="Arial" w:eastAsia="Arial" w:hAnsi="Arial" w:cs="Arial"/>
                <w:sz w:val="20"/>
                <w:szCs w:val="20"/>
              </w:rPr>
            </w:pPr>
            <w:r>
              <w:rPr>
                <w:rFonts w:ascii="Arial"/>
                <w:spacing w:val="-1"/>
                <w:sz w:val="20"/>
              </w:rPr>
              <w:t>Public</w:t>
            </w:r>
            <w:r>
              <w:rPr>
                <w:rFonts w:ascii="Arial"/>
                <w:spacing w:val="-10"/>
                <w:sz w:val="20"/>
              </w:rPr>
              <w:t xml:space="preserve"> </w:t>
            </w:r>
            <w:r>
              <w:rPr>
                <w:rFonts w:ascii="Arial"/>
                <w:spacing w:val="-1"/>
                <w:sz w:val="20"/>
              </w:rPr>
              <w:t>Liability</w:t>
            </w:r>
            <w:r>
              <w:rPr>
                <w:rFonts w:ascii="Arial"/>
                <w:spacing w:val="-10"/>
                <w:sz w:val="20"/>
              </w:rPr>
              <w:t xml:space="preserve"> </w:t>
            </w:r>
          </w:p>
        </w:tc>
        <w:tc>
          <w:tcPr>
            <w:tcW w:w="1440" w:type="dxa"/>
            <w:tcBorders>
              <w:top w:val="single" w:sz="5" w:space="0" w:color="000000"/>
              <w:left w:val="single" w:sz="5" w:space="0" w:color="000000"/>
              <w:bottom w:val="single" w:sz="5" w:space="0" w:color="000000"/>
              <w:right w:val="single" w:sz="5" w:space="0" w:color="000000"/>
            </w:tcBorders>
          </w:tcPr>
          <w:p w14:paraId="00E1BAD6" w14:textId="31180E1E" w:rsidR="00B03048" w:rsidRDefault="006505BF">
            <w:pPr>
              <w:pStyle w:val="TableParagraph"/>
              <w:spacing w:line="229" w:lineRule="exact"/>
              <w:ind w:left="99"/>
              <w:rPr>
                <w:rFonts w:ascii="Arial" w:eastAsia="Arial" w:hAnsi="Arial" w:cs="Arial"/>
                <w:sz w:val="20"/>
                <w:szCs w:val="20"/>
              </w:rPr>
            </w:pPr>
            <w:r>
              <w:rPr>
                <w:rFonts w:ascii="Arial" w:eastAsia="Arial" w:hAnsi="Arial" w:cs="Arial"/>
                <w:sz w:val="20"/>
                <w:szCs w:val="20"/>
              </w:rPr>
              <w:t>€</w:t>
            </w:r>
            <w:r w:rsidR="00D345A7">
              <w:rPr>
                <w:rFonts w:ascii="Arial" w:eastAsia="Arial" w:hAnsi="Arial" w:cs="Arial"/>
                <w:sz w:val="20"/>
                <w:szCs w:val="20"/>
              </w:rPr>
              <w:t>6,5</w:t>
            </w:r>
            <w:r>
              <w:rPr>
                <w:rFonts w:ascii="Arial" w:eastAsia="Arial" w:hAnsi="Arial" w:cs="Arial"/>
                <w:sz w:val="20"/>
                <w:szCs w:val="20"/>
              </w:rPr>
              <w:t>00,000</w:t>
            </w:r>
          </w:p>
        </w:tc>
      </w:tr>
    </w:tbl>
    <w:p w14:paraId="03CEC6A4" w14:textId="77777777" w:rsidR="00B03048" w:rsidRDefault="00B03048">
      <w:pPr>
        <w:rPr>
          <w:rFonts w:ascii="Times New Roman" w:eastAsia="Times New Roman" w:hAnsi="Times New Roman" w:cs="Times New Roman"/>
          <w:sz w:val="20"/>
          <w:szCs w:val="20"/>
        </w:rPr>
      </w:pPr>
    </w:p>
    <w:p w14:paraId="2EA73428" w14:textId="77777777" w:rsidR="00B03048" w:rsidRDefault="00B03048">
      <w:pPr>
        <w:rPr>
          <w:rFonts w:ascii="Times New Roman" w:eastAsia="Times New Roman" w:hAnsi="Times New Roman" w:cs="Times New Roman"/>
          <w:sz w:val="20"/>
          <w:szCs w:val="20"/>
        </w:rPr>
      </w:pPr>
    </w:p>
    <w:p w14:paraId="5F88AD4F" w14:textId="77777777" w:rsidR="00B03048" w:rsidRDefault="00B03048">
      <w:pPr>
        <w:rPr>
          <w:rFonts w:ascii="Times New Roman" w:eastAsia="Times New Roman" w:hAnsi="Times New Roman" w:cs="Times New Roman"/>
          <w:sz w:val="20"/>
          <w:szCs w:val="20"/>
        </w:rPr>
      </w:pPr>
    </w:p>
    <w:p w14:paraId="196D942E" w14:textId="77777777" w:rsidR="00B03048" w:rsidRDefault="00B03048">
      <w:pPr>
        <w:rPr>
          <w:rFonts w:ascii="Times New Roman" w:eastAsia="Times New Roman" w:hAnsi="Times New Roman" w:cs="Times New Roman"/>
          <w:sz w:val="20"/>
          <w:szCs w:val="20"/>
        </w:rPr>
      </w:pPr>
    </w:p>
    <w:p w14:paraId="1BDA7271" w14:textId="77777777" w:rsidR="00B03048" w:rsidRDefault="00B03048">
      <w:pPr>
        <w:rPr>
          <w:rFonts w:ascii="Times New Roman" w:eastAsia="Times New Roman" w:hAnsi="Times New Roman" w:cs="Times New Roman"/>
          <w:sz w:val="20"/>
          <w:szCs w:val="20"/>
        </w:rPr>
      </w:pPr>
    </w:p>
    <w:p w14:paraId="266528B4" w14:textId="77777777" w:rsidR="00B03048" w:rsidRDefault="00B03048">
      <w:pPr>
        <w:rPr>
          <w:rFonts w:ascii="Times New Roman" w:eastAsia="Times New Roman" w:hAnsi="Times New Roman" w:cs="Times New Roman"/>
          <w:sz w:val="20"/>
          <w:szCs w:val="20"/>
        </w:rPr>
      </w:pPr>
    </w:p>
    <w:p w14:paraId="11D73817" w14:textId="77777777" w:rsidR="00B03048" w:rsidRDefault="00B03048">
      <w:pPr>
        <w:rPr>
          <w:rFonts w:ascii="Times New Roman" w:eastAsia="Times New Roman" w:hAnsi="Times New Roman" w:cs="Times New Roman"/>
          <w:sz w:val="20"/>
          <w:szCs w:val="20"/>
        </w:rPr>
      </w:pPr>
    </w:p>
    <w:p w14:paraId="088F94C3" w14:textId="77777777" w:rsidR="00B03048" w:rsidRDefault="00B03048">
      <w:pPr>
        <w:rPr>
          <w:rFonts w:ascii="Times New Roman" w:eastAsia="Times New Roman" w:hAnsi="Times New Roman" w:cs="Times New Roman"/>
          <w:sz w:val="20"/>
          <w:szCs w:val="20"/>
        </w:rPr>
      </w:pPr>
    </w:p>
    <w:p w14:paraId="074ABE7B" w14:textId="77777777" w:rsidR="00B03048" w:rsidRDefault="00B03048">
      <w:pPr>
        <w:rPr>
          <w:rFonts w:ascii="Times New Roman" w:eastAsia="Times New Roman" w:hAnsi="Times New Roman" w:cs="Times New Roman"/>
          <w:sz w:val="20"/>
          <w:szCs w:val="20"/>
        </w:rPr>
      </w:pPr>
    </w:p>
    <w:p w14:paraId="597A2CA7" w14:textId="77777777" w:rsidR="00B03048" w:rsidRDefault="00B03048">
      <w:pPr>
        <w:rPr>
          <w:rFonts w:ascii="Times New Roman" w:eastAsia="Times New Roman" w:hAnsi="Times New Roman" w:cs="Times New Roman"/>
          <w:sz w:val="20"/>
          <w:szCs w:val="20"/>
        </w:rPr>
      </w:pPr>
    </w:p>
    <w:p w14:paraId="3F0FF6CF" w14:textId="77777777" w:rsidR="00B03048" w:rsidRDefault="00B03048">
      <w:pPr>
        <w:rPr>
          <w:rFonts w:ascii="Times New Roman" w:eastAsia="Times New Roman" w:hAnsi="Times New Roman" w:cs="Times New Roman"/>
          <w:sz w:val="20"/>
          <w:szCs w:val="20"/>
        </w:rPr>
      </w:pPr>
    </w:p>
    <w:p w14:paraId="627C2B81" w14:textId="77777777" w:rsidR="00B03048" w:rsidRDefault="00B03048">
      <w:pPr>
        <w:rPr>
          <w:rFonts w:ascii="Times New Roman" w:eastAsia="Times New Roman" w:hAnsi="Times New Roman" w:cs="Times New Roman"/>
          <w:sz w:val="20"/>
          <w:szCs w:val="20"/>
        </w:rPr>
      </w:pPr>
    </w:p>
    <w:p w14:paraId="509DD891" w14:textId="77777777" w:rsidR="00B03048" w:rsidRDefault="00B03048">
      <w:pPr>
        <w:spacing w:before="6"/>
        <w:rPr>
          <w:rFonts w:ascii="Times New Roman" w:eastAsia="Times New Roman" w:hAnsi="Times New Roman" w:cs="Times New Roman"/>
          <w:sz w:val="23"/>
          <w:szCs w:val="23"/>
        </w:rPr>
      </w:pPr>
    </w:p>
    <w:p w14:paraId="79A310EE" w14:textId="75E2B56A" w:rsidR="00B03048" w:rsidRDefault="00B03048" w:rsidP="00CC5DED">
      <w:pPr>
        <w:jc w:val="right"/>
        <w:rPr>
          <w:rFonts w:ascii="Arial" w:eastAsia="Arial" w:hAnsi="Arial" w:cs="Arial"/>
          <w:sz w:val="20"/>
          <w:szCs w:val="20"/>
        </w:rPr>
      </w:pPr>
    </w:p>
    <w:p w14:paraId="1556AD4E" w14:textId="77777777" w:rsidR="00CC5DED" w:rsidRDefault="00CC5DED" w:rsidP="00CC5DED">
      <w:pPr>
        <w:jc w:val="right"/>
        <w:rPr>
          <w:rFonts w:ascii="Arial" w:eastAsia="Arial" w:hAnsi="Arial" w:cs="Arial"/>
          <w:sz w:val="20"/>
          <w:szCs w:val="20"/>
        </w:rPr>
      </w:pPr>
    </w:p>
    <w:p w14:paraId="15090EE3" w14:textId="178CDBE1" w:rsidR="00CC5DED" w:rsidRDefault="00CC5DED" w:rsidP="00CC5DED">
      <w:pPr>
        <w:jc w:val="right"/>
        <w:rPr>
          <w:rFonts w:ascii="Arial" w:eastAsia="Arial" w:hAnsi="Arial" w:cs="Arial"/>
          <w:sz w:val="20"/>
          <w:szCs w:val="20"/>
        </w:rPr>
      </w:pPr>
    </w:p>
    <w:p w14:paraId="3BE6CF06" w14:textId="77777777" w:rsidR="00CC5DED" w:rsidRDefault="00CC5DED" w:rsidP="00CC5DED">
      <w:pPr>
        <w:jc w:val="right"/>
        <w:rPr>
          <w:rFonts w:ascii="Arial" w:eastAsia="Arial" w:hAnsi="Arial" w:cs="Arial"/>
          <w:sz w:val="20"/>
          <w:szCs w:val="20"/>
        </w:rPr>
      </w:pPr>
    </w:p>
    <w:p w14:paraId="067AB971" w14:textId="77777777" w:rsidR="00CC5DED" w:rsidRDefault="00CC5DED" w:rsidP="00CC5DED">
      <w:pPr>
        <w:rPr>
          <w:rFonts w:ascii="Arial" w:eastAsia="Arial" w:hAnsi="Arial" w:cs="Arial"/>
          <w:sz w:val="20"/>
          <w:szCs w:val="20"/>
        </w:rPr>
      </w:pPr>
    </w:p>
    <w:p w14:paraId="3F5A7823" w14:textId="77777777" w:rsidR="00CD3949" w:rsidRDefault="00CD3949" w:rsidP="00CC5DED">
      <w:pPr>
        <w:rPr>
          <w:rFonts w:ascii="Arial" w:eastAsia="Arial" w:hAnsi="Arial" w:cs="Arial"/>
          <w:sz w:val="20"/>
          <w:szCs w:val="20"/>
        </w:rPr>
      </w:pPr>
    </w:p>
    <w:p w14:paraId="67966ECB" w14:textId="77777777" w:rsidR="00CD3949" w:rsidRDefault="00CD3949" w:rsidP="00CC5DED">
      <w:pPr>
        <w:rPr>
          <w:rFonts w:ascii="Arial" w:eastAsia="Arial" w:hAnsi="Arial" w:cs="Arial"/>
          <w:sz w:val="20"/>
          <w:szCs w:val="20"/>
        </w:rPr>
      </w:pPr>
    </w:p>
    <w:p w14:paraId="10974C60" w14:textId="77777777" w:rsidR="00CD3949" w:rsidRDefault="00CD3949" w:rsidP="00CC5DED">
      <w:pPr>
        <w:rPr>
          <w:rFonts w:ascii="Arial" w:eastAsia="Arial" w:hAnsi="Arial" w:cs="Arial"/>
          <w:sz w:val="20"/>
          <w:szCs w:val="20"/>
        </w:rPr>
      </w:pPr>
    </w:p>
    <w:p w14:paraId="4A92F769" w14:textId="77777777" w:rsidR="00CD3949" w:rsidRDefault="00CD3949" w:rsidP="00CC5DED">
      <w:pPr>
        <w:rPr>
          <w:rFonts w:ascii="Arial" w:eastAsia="Arial" w:hAnsi="Arial" w:cs="Arial"/>
          <w:sz w:val="20"/>
          <w:szCs w:val="20"/>
        </w:rPr>
      </w:pPr>
    </w:p>
    <w:p w14:paraId="6D791423" w14:textId="77777777" w:rsidR="00CD3949" w:rsidRDefault="00CD3949" w:rsidP="00CC5DED">
      <w:pPr>
        <w:rPr>
          <w:rFonts w:ascii="Arial" w:eastAsia="Arial" w:hAnsi="Arial" w:cs="Arial"/>
          <w:sz w:val="20"/>
          <w:szCs w:val="20"/>
        </w:rPr>
      </w:pPr>
    </w:p>
    <w:p w14:paraId="50471404" w14:textId="77777777" w:rsidR="00CD3949" w:rsidRDefault="00CD3949" w:rsidP="00CC5DED">
      <w:pPr>
        <w:rPr>
          <w:rFonts w:ascii="Arial" w:eastAsia="Arial" w:hAnsi="Arial" w:cs="Arial"/>
          <w:sz w:val="20"/>
          <w:szCs w:val="20"/>
        </w:rPr>
      </w:pPr>
    </w:p>
    <w:p w14:paraId="518DE32B" w14:textId="77777777" w:rsidR="00CD3949" w:rsidRDefault="00CD3949" w:rsidP="00CC5DED">
      <w:pPr>
        <w:rPr>
          <w:rFonts w:ascii="Arial" w:eastAsia="Arial" w:hAnsi="Arial" w:cs="Arial"/>
          <w:sz w:val="20"/>
          <w:szCs w:val="20"/>
        </w:rPr>
      </w:pPr>
    </w:p>
    <w:p w14:paraId="2E1A6B45" w14:textId="77777777" w:rsidR="00CD3949" w:rsidRDefault="00CD3949" w:rsidP="00CC5DED">
      <w:pPr>
        <w:rPr>
          <w:rFonts w:ascii="Arial" w:eastAsia="Arial" w:hAnsi="Arial" w:cs="Arial"/>
          <w:sz w:val="20"/>
          <w:szCs w:val="20"/>
        </w:rPr>
      </w:pPr>
    </w:p>
    <w:p w14:paraId="7939DEE1" w14:textId="77777777" w:rsidR="00CD3949" w:rsidRDefault="00CD3949" w:rsidP="00CC5DED">
      <w:pPr>
        <w:rPr>
          <w:rFonts w:ascii="Arial" w:eastAsia="Arial" w:hAnsi="Arial" w:cs="Arial"/>
          <w:sz w:val="20"/>
          <w:szCs w:val="20"/>
        </w:rPr>
      </w:pPr>
    </w:p>
    <w:p w14:paraId="05B87995" w14:textId="77777777" w:rsidR="00CD3949" w:rsidRDefault="00CD3949" w:rsidP="00CC5DED">
      <w:pPr>
        <w:rPr>
          <w:rFonts w:ascii="Arial" w:eastAsia="Arial" w:hAnsi="Arial" w:cs="Arial"/>
          <w:sz w:val="20"/>
          <w:szCs w:val="20"/>
        </w:rPr>
      </w:pPr>
    </w:p>
    <w:p w14:paraId="5991817B" w14:textId="77777777" w:rsidR="00CD3949" w:rsidRDefault="00CD3949" w:rsidP="00CC5DED">
      <w:pPr>
        <w:rPr>
          <w:rFonts w:ascii="Arial" w:eastAsia="Arial" w:hAnsi="Arial" w:cs="Arial"/>
          <w:sz w:val="20"/>
          <w:szCs w:val="20"/>
        </w:rPr>
      </w:pPr>
    </w:p>
    <w:p w14:paraId="1731F501" w14:textId="77777777" w:rsidR="00CD3949" w:rsidRDefault="00CD3949" w:rsidP="00CC5DED">
      <w:pPr>
        <w:rPr>
          <w:rFonts w:ascii="Arial" w:eastAsia="Arial" w:hAnsi="Arial" w:cs="Arial"/>
          <w:sz w:val="20"/>
          <w:szCs w:val="20"/>
        </w:rPr>
      </w:pPr>
    </w:p>
    <w:p w14:paraId="0C2FAF3F" w14:textId="77777777" w:rsidR="00CD3949" w:rsidRDefault="00CD3949" w:rsidP="00CC5DED">
      <w:pPr>
        <w:rPr>
          <w:rFonts w:ascii="Arial" w:eastAsia="Arial" w:hAnsi="Arial" w:cs="Arial"/>
          <w:sz w:val="20"/>
          <w:szCs w:val="20"/>
        </w:rPr>
      </w:pPr>
    </w:p>
    <w:p w14:paraId="61FCEC2C" w14:textId="77777777" w:rsidR="00CD3949" w:rsidRDefault="00CD3949" w:rsidP="00CC5DED">
      <w:pPr>
        <w:rPr>
          <w:rFonts w:ascii="Arial" w:eastAsia="Arial" w:hAnsi="Arial" w:cs="Arial"/>
          <w:sz w:val="20"/>
          <w:szCs w:val="20"/>
        </w:rPr>
      </w:pPr>
    </w:p>
    <w:p w14:paraId="589766D6" w14:textId="77777777" w:rsidR="00CD3949" w:rsidRDefault="00CD3949" w:rsidP="00CC5DED">
      <w:pPr>
        <w:rPr>
          <w:rFonts w:ascii="Arial" w:eastAsia="Arial" w:hAnsi="Arial" w:cs="Arial"/>
          <w:sz w:val="20"/>
          <w:szCs w:val="20"/>
        </w:rPr>
      </w:pPr>
    </w:p>
    <w:p w14:paraId="6CF194A8" w14:textId="77777777" w:rsidR="00CD3949" w:rsidRDefault="00CD3949" w:rsidP="00CC5DED">
      <w:pPr>
        <w:rPr>
          <w:rFonts w:ascii="Arial" w:eastAsia="Arial" w:hAnsi="Arial" w:cs="Arial"/>
          <w:sz w:val="20"/>
          <w:szCs w:val="20"/>
        </w:rPr>
      </w:pPr>
    </w:p>
    <w:p w14:paraId="4A0ACA20" w14:textId="77777777" w:rsidR="00CD3949" w:rsidRDefault="00CD3949" w:rsidP="00CC5DED">
      <w:pPr>
        <w:rPr>
          <w:rFonts w:ascii="Arial" w:eastAsia="Arial" w:hAnsi="Arial" w:cs="Arial"/>
          <w:sz w:val="20"/>
          <w:szCs w:val="20"/>
        </w:rPr>
      </w:pPr>
    </w:p>
    <w:p w14:paraId="251FAF5C" w14:textId="77777777" w:rsidR="00CD3949" w:rsidRDefault="00CD3949" w:rsidP="00CC5DED">
      <w:pPr>
        <w:rPr>
          <w:rFonts w:ascii="Arial" w:eastAsia="Arial" w:hAnsi="Arial" w:cs="Arial"/>
          <w:sz w:val="20"/>
          <w:szCs w:val="20"/>
        </w:rPr>
      </w:pPr>
    </w:p>
    <w:p w14:paraId="1871D742" w14:textId="77777777" w:rsidR="00CD3949" w:rsidRDefault="00CD3949" w:rsidP="00CC5DED">
      <w:pPr>
        <w:rPr>
          <w:rFonts w:ascii="Arial" w:eastAsia="Arial" w:hAnsi="Arial" w:cs="Arial"/>
          <w:sz w:val="20"/>
          <w:szCs w:val="20"/>
        </w:rPr>
      </w:pPr>
    </w:p>
    <w:p w14:paraId="1830365E" w14:textId="77777777" w:rsidR="00CD3949" w:rsidRDefault="00CD3949" w:rsidP="00CC5DED">
      <w:pPr>
        <w:rPr>
          <w:rFonts w:ascii="Arial" w:eastAsia="Arial" w:hAnsi="Arial" w:cs="Arial"/>
          <w:sz w:val="20"/>
          <w:szCs w:val="20"/>
        </w:rPr>
      </w:pPr>
    </w:p>
    <w:p w14:paraId="475CE520" w14:textId="77777777" w:rsidR="00CD3949" w:rsidRDefault="00CD3949" w:rsidP="00CC5DED">
      <w:pPr>
        <w:rPr>
          <w:rFonts w:ascii="Arial" w:eastAsia="Arial" w:hAnsi="Arial" w:cs="Arial"/>
          <w:sz w:val="20"/>
          <w:szCs w:val="20"/>
        </w:rPr>
      </w:pPr>
    </w:p>
    <w:p w14:paraId="04A025E6" w14:textId="77777777" w:rsidR="00CD3949" w:rsidRDefault="00CD3949" w:rsidP="00CC5DED">
      <w:pPr>
        <w:rPr>
          <w:rFonts w:ascii="Arial" w:eastAsia="Arial" w:hAnsi="Arial" w:cs="Arial"/>
          <w:sz w:val="20"/>
          <w:szCs w:val="20"/>
        </w:rPr>
      </w:pPr>
    </w:p>
    <w:p w14:paraId="23CB24BA" w14:textId="77777777" w:rsidR="00CD3949" w:rsidRDefault="00CD3949" w:rsidP="00CC5DED">
      <w:pPr>
        <w:rPr>
          <w:rFonts w:ascii="Arial" w:eastAsia="Arial" w:hAnsi="Arial" w:cs="Arial"/>
          <w:sz w:val="20"/>
          <w:szCs w:val="20"/>
        </w:rPr>
      </w:pPr>
    </w:p>
    <w:p w14:paraId="7BEA1736" w14:textId="77777777" w:rsidR="00CD3949" w:rsidRDefault="00CD3949" w:rsidP="00CC5DED">
      <w:pPr>
        <w:rPr>
          <w:rFonts w:ascii="Arial" w:eastAsia="Arial" w:hAnsi="Arial" w:cs="Arial"/>
          <w:sz w:val="20"/>
          <w:szCs w:val="20"/>
        </w:rPr>
      </w:pPr>
    </w:p>
    <w:p w14:paraId="619F4742" w14:textId="77777777" w:rsidR="00CD3949" w:rsidRDefault="00CD3949" w:rsidP="00CC5DED">
      <w:pPr>
        <w:rPr>
          <w:rFonts w:ascii="Arial" w:eastAsia="Arial" w:hAnsi="Arial" w:cs="Arial"/>
          <w:sz w:val="20"/>
          <w:szCs w:val="20"/>
        </w:rPr>
      </w:pPr>
    </w:p>
    <w:p w14:paraId="0003C05A" w14:textId="77777777" w:rsidR="00CD3949" w:rsidRDefault="00CD3949" w:rsidP="00CC5DED">
      <w:pPr>
        <w:rPr>
          <w:rFonts w:ascii="Arial" w:eastAsia="Arial" w:hAnsi="Arial" w:cs="Arial"/>
          <w:sz w:val="20"/>
          <w:szCs w:val="20"/>
        </w:rPr>
      </w:pPr>
    </w:p>
    <w:p w14:paraId="5DB5860D" w14:textId="77777777" w:rsidR="00CD3949" w:rsidRDefault="00CD3949" w:rsidP="00CC5DED">
      <w:pPr>
        <w:rPr>
          <w:rFonts w:ascii="Arial" w:eastAsia="Arial" w:hAnsi="Arial" w:cs="Arial"/>
          <w:sz w:val="20"/>
          <w:szCs w:val="20"/>
        </w:rPr>
      </w:pPr>
    </w:p>
    <w:p w14:paraId="4711D92B" w14:textId="77777777" w:rsidR="00CD3949" w:rsidRDefault="00CD3949" w:rsidP="00CC5DED">
      <w:pPr>
        <w:rPr>
          <w:rFonts w:ascii="Arial" w:eastAsia="Arial" w:hAnsi="Arial" w:cs="Arial"/>
          <w:sz w:val="20"/>
          <w:szCs w:val="20"/>
        </w:rPr>
      </w:pPr>
    </w:p>
    <w:p w14:paraId="71A4ECC2" w14:textId="77777777" w:rsidR="00CD3949" w:rsidRDefault="00CD3949" w:rsidP="00CC5DED">
      <w:pPr>
        <w:rPr>
          <w:rFonts w:ascii="Arial" w:eastAsia="Arial" w:hAnsi="Arial" w:cs="Arial"/>
          <w:sz w:val="20"/>
          <w:szCs w:val="20"/>
        </w:rPr>
      </w:pPr>
    </w:p>
    <w:p w14:paraId="7FBAF268" w14:textId="77777777" w:rsidR="00CD3949" w:rsidRDefault="00CD3949" w:rsidP="00CC5DED">
      <w:pPr>
        <w:rPr>
          <w:rFonts w:ascii="Arial" w:eastAsia="Arial" w:hAnsi="Arial" w:cs="Arial"/>
          <w:sz w:val="20"/>
          <w:szCs w:val="20"/>
        </w:rPr>
      </w:pPr>
    </w:p>
    <w:tbl>
      <w:tblPr>
        <w:tblW w:w="0" w:type="auto"/>
        <w:tblInd w:w="136" w:type="dxa"/>
        <w:tblLayout w:type="fixed"/>
        <w:tblCellMar>
          <w:left w:w="0" w:type="dxa"/>
          <w:right w:w="0" w:type="dxa"/>
        </w:tblCellMar>
        <w:tblLook w:val="01E0" w:firstRow="1" w:lastRow="1" w:firstColumn="1" w:lastColumn="1" w:noHBand="0" w:noVBand="0"/>
      </w:tblPr>
      <w:tblGrid>
        <w:gridCol w:w="4885"/>
        <w:gridCol w:w="4045"/>
      </w:tblGrid>
      <w:tr w:rsidR="00CD3949" w14:paraId="4779DB6A" w14:textId="77777777" w:rsidTr="00C07860">
        <w:trPr>
          <w:trHeight w:hRule="exact" w:val="705"/>
        </w:trPr>
        <w:tc>
          <w:tcPr>
            <w:tcW w:w="8930" w:type="dxa"/>
            <w:gridSpan w:val="2"/>
            <w:tcBorders>
              <w:top w:val="single" w:sz="5" w:space="0" w:color="000000"/>
              <w:left w:val="single" w:sz="5" w:space="0" w:color="000000"/>
              <w:bottom w:val="single" w:sz="5" w:space="0" w:color="000000"/>
              <w:right w:val="single" w:sz="5" w:space="0" w:color="000000"/>
            </w:tcBorders>
          </w:tcPr>
          <w:p w14:paraId="362B3550" w14:textId="77777777" w:rsidR="00CD3949" w:rsidRDefault="00CD3949" w:rsidP="00C07860">
            <w:pPr>
              <w:pStyle w:val="TableParagraph"/>
              <w:spacing w:line="228" w:lineRule="exact"/>
              <w:ind w:left="102"/>
              <w:rPr>
                <w:rFonts w:ascii="Arial" w:eastAsia="Arial" w:hAnsi="Arial" w:cs="Arial"/>
                <w:sz w:val="20"/>
                <w:szCs w:val="20"/>
              </w:rPr>
            </w:pPr>
            <w:r w:rsidRPr="00E86323">
              <w:rPr>
                <w:rFonts w:ascii="Arial"/>
                <w:b/>
                <w:sz w:val="20"/>
              </w:rPr>
              <w:lastRenderedPageBreak/>
              <w:t>Appendix</w:t>
            </w:r>
            <w:r w:rsidRPr="00E86323">
              <w:rPr>
                <w:rFonts w:ascii="Arial"/>
                <w:b/>
                <w:spacing w:val="-8"/>
                <w:sz w:val="20"/>
              </w:rPr>
              <w:t xml:space="preserve"> </w:t>
            </w:r>
            <w:r>
              <w:rPr>
                <w:rFonts w:ascii="Arial"/>
                <w:b/>
                <w:sz w:val="20"/>
              </w:rPr>
              <w:t>4</w:t>
            </w:r>
            <w:r w:rsidRPr="00E86323">
              <w:rPr>
                <w:rFonts w:ascii="Arial"/>
                <w:b/>
                <w:sz w:val="20"/>
              </w:rPr>
              <w:t>.</w:t>
            </w:r>
            <w:r w:rsidRPr="00E86323">
              <w:rPr>
                <w:rFonts w:ascii="Arial"/>
                <w:b/>
                <w:spacing w:val="41"/>
                <w:sz w:val="20"/>
              </w:rPr>
              <w:t xml:space="preserve"> </w:t>
            </w:r>
            <w:r w:rsidRPr="00E86323">
              <w:rPr>
                <w:rFonts w:ascii="Arial"/>
                <w:b/>
                <w:sz w:val="20"/>
              </w:rPr>
              <w:t>SELF</w:t>
            </w:r>
            <w:r w:rsidRPr="00E86323">
              <w:rPr>
                <w:rFonts w:ascii="Arial"/>
                <w:b/>
                <w:spacing w:val="-6"/>
                <w:sz w:val="20"/>
              </w:rPr>
              <w:t xml:space="preserve"> </w:t>
            </w:r>
            <w:r w:rsidRPr="00E86323">
              <w:rPr>
                <w:rFonts w:ascii="Arial"/>
                <w:b/>
                <w:sz w:val="20"/>
              </w:rPr>
              <w:t>DECLARATION</w:t>
            </w:r>
            <w:r w:rsidRPr="00E86323">
              <w:rPr>
                <w:rFonts w:ascii="Arial"/>
                <w:b/>
                <w:spacing w:val="40"/>
                <w:sz w:val="20"/>
              </w:rPr>
              <w:t xml:space="preserve"> </w:t>
            </w:r>
            <w:r w:rsidRPr="00E86323">
              <w:rPr>
                <w:rFonts w:ascii="Arial"/>
                <w:b/>
                <w:sz w:val="20"/>
              </w:rPr>
              <w:t>OF</w:t>
            </w:r>
            <w:r w:rsidRPr="00E86323">
              <w:rPr>
                <w:rFonts w:ascii="Arial"/>
                <w:b/>
                <w:spacing w:val="-4"/>
                <w:sz w:val="20"/>
              </w:rPr>
              <w:t xml:space="preserve"> </w:t>
            </w:r>
            <w:r w:rsidRPr="00E86323">
              <w:rPr>
                <w:rFonts w:ascii="Arial"/>
                <w:b/>
                <w:sz w:val="20"/>
              </w:rPr>
              <w:t>TAX CLEARANCE CERTIFICATE</w:t>
            </w:r>
          </w:p>
          <w:p w14:paraId="32A91EAF" w14:textId="77777777" w:rsidR="00CD3949" w:rsidRDefault="00CD3949" w:rsidP="00C07860">
            <w:pPr>
              <w:pStyle w:val="TableParagraph"/>
              <w:spacing w:line="229" w:lineRule="exact"/>
              <w:ind w:left="102"/>
              <w:rPr>
                <w:rFonts w:ascii="Arial" w:eastAsia="Arial" w:hAnsi="Arial" w:cs="Arial"/>
                <w:sz w:val="20"/>
                <w:szCs w:val="20"/>
              </w:rPr>
            </w:pPr>
            <w:r>
              <w:rPr>
                <w:rFonts w:ascii="Arial"/>
                <w:sz w:val="20"/>
              </w:rPr>
              <w:t>Pass/Fail</w:t>
            </w:r>
            <w:r>
              <w:rPr>
                <w:rFonts w:ascii="Arial"/>
                <w:spacing w:val="-14"/>
                <w:sz w:val="20"/>
              </w:rPr>
              <w:t xml:space="preserve"> </w:t>
            </w:r>
            <w:r>
              <w:rPr>
                <w:rFonts w:ascii="Arial"/>
                <w:spacing w:val="-1"/>
                <w:sz w:val="20"/>
              </w:rPr>
              <w:t>only</w:t>
            </w:r>
          </w:p>
          <w:p w14:paraId="1D0AEEDA" w14:textId="77777777" w:rsidR="00CD3949" w:rsidRDefault="00CD3949" w:rsidP="00C07860">
            <w:pPr>
              <w:pStyle w:val="TableParagraph"/>
              <w:spacing w:before="1"/>
              <w:ind w:left="102"/>
              <w:rPr>
                <w:rFonts w:ascii="Arial" w:eastAsia="Arial" w:hAnsi="Arial" w:cs="Arial"/>
                <w:sz w:val="20"/>
                <w:szCs w:val="20"/>
              </w:rPr>
            </w:pPr>
            <w:r>
              <w:rPr>
                <w:rFonts w:ascii="Arial"/>
                <w:b/>
                <w:sz w:val="20"/>
              </w:rPr>
              <w:t>Pass</w:t>
            </w:r>
            <w:r>
              <w:rPr>
                <w:rFonts w:ascii="Arial"/>
                <w:b/>
                <w:spacing w:val="-9"/>
                <w:sz w:val="20"/>
              </w:rPr>
              <w:t xml:space="preserve"> </w:t>
            </w:r>
            <w:r>
              <w:rPr>
                <w:rFonts w:ascii="Arial"/>
                <w:b/>
                <w:sz w:val="20"/>
              </w:rPr>
              <w:t>Requirement:</w:t>
            </w:r>
            <w:r>
              <w:rPr>
                <w:rFonts w:ascii="Arial"/>
                <w:b/>
                <w:spacing w:val="-8"/>
                <w:sz w:val="20"/>
              </w:rPr>
              <w:t xml:space="preserve"> </w:t>
            </w:r>
            <w:r>
              <w:rPr>
                <w:rFonts w:ascii="Arial"/>
                <w:sz w:val="20"/>
              </w:rPr>
              <w:t>Applicants</w:t>
            </w:r>
            <w:r>
              <w:rPr>
                <w:rFonts w:ascii="Arial"/>
                <w:spacing w:val="-8"/>
                <w:sz w:val="20"/>
              </w:rPr>
              <w:t xml:space="preserve"> </w:t>
            </w:r>
            <w:r>
              <w:rPr>
                <w:rFonts w:ascii="Arial"/>
                <w:sz w:val="20"/>
              </w:rPr>
              <w:t>must</w:t>
            </w:r>
            <w:r>
              <w:rPr>
                <w:rFonts w:ascii="Arial"/>
                <w:spacing w:val="-8"/>
                <w:sz w:val="20"/>
              </w:rPr>
              <w:t xml:space="preserve"> </w:t>
            </w:r>
            <w:r>
              <w:rPr>
                <w:rFonts w:ascii="Arial"/>
                <w:sz w:val="20"/>
              </w:rPr>
              <w:t>sign</w:t>
            </w:r>
            <w:r>
              <w:rPr>
                <w:rFonts w:ascii="Arial"/>
                <w:spacing w:val="-8"/>
                <w:sz w:val="20"/>
              </w:rPr>
              <w:t xml:space="preserve"> </w:t>
            </w:r>
            <w:r>
              <w:rPr>
                <w:rFonts w:ascii="Arial"/>
                <w:spacing w:val="-1"/>
                <w:sz w:val="20"/>
              </w:rPr>
              <w:t>this</w:t>
            </w:r>
            <w:r>
              <w:rPr>
                <w:rFonts w:ascii="Arial"/>
                <w:spacing w:val="-7"/>
                <w:sz w:val="20"/>
              </w:rPr>
              <w:t xml:space="preserve"> </w:t>
            </w:r>
            <w:r>
              <w:rPr>
                <w:rFonts w:ascii="Arial"/>
                <w:sz w:val="20"/>
              </w:rPr>
              <w:t>declaration.</w:t>
            </w:r>
          </w:p>
        </w:tc>
      </w:tr>
      <w:tr w:rsidR="00CD3949" w14:paraId="6C4CF535" w14:textId="77777777" w:rsidTr="00C07860">
        <w:trPr>
          <w:trHeight w:hRule="exact" w:val="631"/>
        </w:trPr>
        <w:tc>
          <w:tcPr>
            <w:tcW w:w="4885" w:type="dxa"/>
            <w:tcBorders>
              <w:top w:val="single" w:sz="5" w:space="0" w:color="000000"/>
              <w:left w:val="single" w:sz="5" w:space="0" w:color="000000"/>
              <w:bottom w:val="single" w:sz="5" w:space="0" w:color="000000"/>
              <w:right w:val="single" w:sz="5" w:space="0" w:color="000000"/>
            </w:tcBorders>
            <w:vAlign w:val="center"/>
          </w:tcPr>
          <w:p w14:paraId="28E35085" w14:textId="77777777" w:rsidR="00CD3949" w:rsidRDefault="00CD3949" w:rsidP="00C07860">
            <w:pPr>
              <w:pStyle w:val="TableParagraph"/>
              <w:spacing w:line="229" w:lineRule="exact"/>
              <w:ind w:left="102"/>
              <w:rPr>
                <w:rFonts w:ascii="Arial" w:eastAsia="Arial" w:hAnsi="Arial" w:cs="Arial"/>
                <w:sz w:val="20"/>
                <w:szCs w:val="20"/>
              </w:rPr>
            </w:pPr>
            <w:r>
              <w:rPr>
                <w:rFonts w:ascii="Arial"/>
                <w:b/>
                <w:sz w:val="20"/>
              </w:rPr>
              <w:t>TAX</w:t>
            </w:r>
            <w:r>
              <w:rPr>
                <w:rFonts w:ascii="Arial"/>
                <w:b/>
                <w:spacing w:val="-18"/>
                <w:sz w:val="20"/>
              </w:rPr>
              <w:t xml:space="preserve"> </w:t>
            </w:r>
            <w:r>
              <w:rPr>
                <w:rFonts w:ascii="Arial"/>
                <w:b/>
                <w:sz w:val="20"/>
              </w:rPr>
              <w:t>CLEARANCE</w:t>
            </w:r>
          </w:p>
        </w:tc>
        <w:tc>
          <w:tcPr>
            <w:tcW w:w="4045" w:type="dxa"/>
            <w:tcBorders>
              <w:top w:val="single" w:sz="5" w:space="0" w:color="000000"/>
              <w:left w:val="single" w:sz="5" w:space="0" w:color="000000"/>
              <w:bottom w:val="single" w:sz="5" w:space="0" w:color="000000"/>
              <w:right w:val="single" w:sz="5" w:space="0" w:color="000000"/>
            </w:tcBorders>
            <w:vAlign w:val="center"/>
          </w:tcPr>
          <w:p w14:paraId="3394BE15" w14:textId="77777777" w:rsidR="00CD3949" w:rsidRDefault="00CD3949" w:rsidP="00C07860">
            <w:pPr>
              <w:pStyle w:val="TableParagraph"/>
              <w:spacing w:line="229" w:lineRule="exact"/>
              <w:ind w:left="102"/>
              <w:rPr>
                <w:rFonts w:ascii="Arial" w:eastAsia="Arial" w:hAnsi="Arial" w:cs="Arial"/>
                <w:sz w:val="20"/>
                <w:szCs w:val="20"/>
              </w:rPr>
            </w:pPr>
            <w:r>
              <w:rPr>
                <w:rFonts w:ascii="Arial" w:eastAsia="Arial" w:hAnsi="Arial" w:cs="Arial"/>
                <w:b/>
                <w:bCs/>
                <w:spacing w:val="-1"/>
                <w:sz w:val="20"/>
                <w:szCs w:val="20"/>
              </w:rPr>
              <w:t>PLEASE</w:t>
            </w:r>
            <w:r>
              <w:rPr>
                <w:rFonts w:ascii="Arial" w:eastAsia="Arial" w:hAnsi="Arial" w:cs="Arial"/>
                <w:b/>
                <w:bCs/>
                <w:spacing w:val="-8"/>
                <w:sz w:val="20"/>
                <w:szCs w:val="20"/>
              </w:rPr>
              <w:t xml:space="preserve"> </w:t>
            </w:r>
            <w:r>
              <w:rPr>
                <w:rFonts w:ascii="Arial" w:eastAsia="Arial" w:hAnsi="Arial" w:cs="Arial"/>
                <w:b/>
                <w:bCs/>
                <w:sz w:val="20"/>
                <w:szCs w:val="20"/>
              </w:rPr>
              <w:t>CONFIRM</w:t>
            </w:r>
            <w:r>
              <w:rPr>
                <w:rFonts w:ascii="Arial" w:eastAsia="Arial" w:hAnsi="Arial" w:cs="Arial"/>
                <w:b/>
                <w:bCs/>
                <w:spacing w:val="-7"/>
                <w:sz w:val="20"/>
                <w:szCs w:val="20"/>
              </w:rPr>
              <w:t xml:space="preserve"> </w:t>
            </w:r>
            <w:r>
              <w:rPr>
                <w:rFonts w:ascii="Arial" w:eastAsia="Arial" w:hAnsi="Arial" w:cs="Arial"/>
                <w:b/>
                <w:bCs/>
                <w:sz w:val="20"/>
                <w:szCs w:val="20"/>
              </w:rPr>
              <w:t>–</w:t>
            </w:r>
            <w:r>
              <w:rPr>
                <w:rFonts w:ascii="Arial" w:eastAsia="Arial" w:hAnsi="Arial" w:cs="Arial"/>
                <w:b/>
                <w:bCs/>
                <w:spacing w:val="-7"/>
                <w:sz w:val="20"/>
                <w:szCs w:val="20"/>
              </w:rPr>
              <w:t xml:space="preserve"> </w:t>
            </w:r>
            <w:r>
              <w:rPr>
                <w:rFonts w:ascii="Arial" w:eastAsia="Arial" w:hAnsi="Arial" w:cs="Arial"/>
                <w:b/>
                <w:bCs/>
                <w:sz w:val="20"/>
                <w:szCs w:val="20"/>
              </w:rPr>
              <w:t>YES/NO</w:t>
            </w:r>
          </w:p>
        </w:tc>
      </w:tr>
      <w:tr w:rsidR="00CD3949" w14:paraId="4D72BB32" w14:textId="77777777" w:rsidTr="00C07860">
        <w:trPr>
          <w:trHeight w:hRule="exact" w:val="2539"/>
        </w:trPr>
        <w:tc>
          <w:tcPr>
            <w:tcW w:w="8930" w:type="dxa"/>
            <w:gridSpan w:val="2"/>
            <w:tcBorders>
              <w:top w:val="single" w:sz="5" w:space="0" w:color="000000"/>
              <w:left w:val="single" w:sz="5" w:space="0" w:color="000000"/>
              <w:bottom w:val="single" w:sz="5" w:space="0" w:color="000000"/>
              <w:right w:val="single" w:sz="5" w:space="0" w:color="000000"/>
            </w:tcBorders>
          </w:tcPr>
          <w:p w14:paraId="5F67DA54" w14:textId="77777777" w:rsidR="00CD3949" w:rsidRDefault="00CD3949" w:rsidP="00C07860">
            <w:pPr>
              <w:pStyle w:val="TableParagraph"/>
              <w:spacing w:before="11"/>
              <w:rPr>
                <w:rFonts w:ascii="Times New Roman" w:eastAsia="Times New Roman" w:hAnsi="Times New Roman" w:cs="Times New Roman"/>
                <w:sz w:val="19"/>
                <w:szCs w:val="19"/>
              </w:rPr>
            </w:pPr>
          </w:p>
          <w:p w14:paraId="2E2FADE5" w14:textId="77777777" w:rsidR="00CD3949" w:rsidRPr="00A55AA1" w:rsidRDefault="00CD3949" w:rsidP="00C07860">
            <w:pPr>
              <w:pStyle w:val="TableParagraph"/>
              <w:ind w:left="102" w:right="110"/>
              <w:rPr>
                <w:rFonts w:ascii="Arial" w:eastAsia="Arial" w:hAnsi="Arial" w:cs="Arial"/>
                <w:bCs/>
                <w:sz w:val="20"/>
                <w:szCs w:val="20"/>
              </w:rPr>
            </w:pPr>
            <w:r w:rsidRPr="00A55AA1">
              <w:rPr>
                <w:rFonts w:ascii="Arial"/>
                <w:bCs/>
                <w:sz w:val="20"/>
              </w:rPr>
              <w:t>I</w:t>
            </w:r>
            <w:r w:rsidRPr="00A55AA1">
              <w:rPr>
                <w:rFonts w:ascii="Arial"/>
                <w:bCs/>
                <w:spacing w:val="-18"/>
                <w:sz w:val="20"/>
              </w:rPr>
              <w:t xml:space="preserve"> </w:t>
            </w:r>
            <w:r w:rsidRPr="00A55AA1">
              <w:rPr>
                <w:rFonts w:ascii="Arial"/>
                <w:bCs/>
                <w:spacing w:val="-1"/>
                <w:sz w:val="20"/>
              </w:rPr>
              <w:t>confirm</w:t>
            </w:r>
            <w:r w:rsidRPr="00A55AA1">
              <w:rPr>
                <w:rFonts w:ascii="Arial"/>
                <w:bCs/>
                <w:spacing w:val="-17"/>
                <w:sz w:val="20"/>
              </w:rPr>
              <w:t xml:space="preserve"> </w:t>
            </w:r>
            <w:r w:rsidRPr="00A55AA1">
              <w:rPr>
                <w:rFonts w:ascii="Arial"/>
                <w:bCs/>
                <w:sz w:val="20"/>
              </w:rPr>
              <w:t>and</w:t>
            </w:r>
            <w:r w:rsidRPr="00A55AA1">
              <w:rPr>
                <w:rFonts w:ascii="Arial"/>
                <w:bCs/>
                <w:spacing w:val="-18"/>
                <w:sz w:val="20"/>
              </w:rPr>
              <w:t xml:space="preserve"> </w:t>
            </w:r>
            <w:r w:rsidRPr="00A55AA1">
              <w:rPr>
                <w:rFonts w:ascii="Arial"/>
                <w:bCs/>
                <w:sz w:val="20"/>
              </w:rPr>
              <w:t>declare</w:t>
            </w:r>
            <w:r w:rsidRPr="00A55AA1">
              <w:rPr>
                <w:rFonts w:ascii="Arial"/>
                <w:bCs/>
                <w:spacing w:val="-18"/>
                <w:sz w:val="20"/>
              </w:rPr>
              <w:t xml:space="preserve"> </w:t>
            </w:r>
            <w:r w:rsidRPr="00A55AA1">
              <w:rPr>
                <w:rFonts w:ascii="Arial"/>
                <w:bCs/>
                <w:sz w:val="20"/>
              </w:rPr>
              <w:t>having</w:t>
            </w:r>
            <w:r w:rsidRPr="00A55AA1">
              <w:rPr>
                <w:rFonts w:ascii="Arial"/>
                <w:bCs/>
                <w:spacing w:val="-17"/>
                <w:sz w:val="20"/>
              </w:rPr>
              <w:t xml:space="preserve"> </w:t>
            </w:r>
            <w:r w:rsidRPr="00A55AA1">
              <w:rPr>
                <w:rFonts w:ascii="Arial"/>
                <w:bCs/>
                <w:sz w:val="20"/>
              </w:rPr>
              <w:t>a</w:t>
            </w:r>
            <w:r w:rsidRPr="00A55AA1">
              <w:rPr>
                <w:rFonts w:ascii="Arial"/>
                <w:bCs/>
                <w:spacing w:val="-18"/>
                <w:sz w:val="20"/>
              </w:rPr>
              <w:t xml:space="preserve"> </w:t>
            </w:r>
            <w:r w:rsidRPr="00A55AA1">
              <w:rPr>
                <w:rFonts w:ascii="Arial"/>
                <w:bCs/>
                <w:sz w:val="20"/>
              </w:rPr>
              <w:t>current</w:t>
            </w:r>
            <w:r w:rsidRPr="00A55AA1">
              <w:rPr>
                <w:rFonts w:ascii="Arial"/>
                <w:bCs/>
                <w:spacing w:val="-17"/>
                <w:sz w:val="20"/>
              </w:rPr>
              <w:t xml:space="preserve"> </w:t>
            </w:r>
            <w:r w:rsidRPr="00A55AA1">
              <w:rPr>
                <w:rFonts w:ascii="Arial"/>
                <w:bCs/>
                <w:sz w:val="20"/>
              </w:rPr>
              <w:t>and</w:t>
            </w:r>
            <w:r w:rsidRPr="00A55AA1">
              <w:rPr>
                <w:rFonts w:ascii="Arial"/>
                <w:bCs/>
                <w:spacing w:val="-17"/>
                <w:sz w:val="20"/>
              </w:rPr>
              <w:t xml:space="preserve"> </w:t>
            </w:r>
            <w:r w:rsidRPr="00A55AA1">
              <w:rPr>
                <w:rFonts w:ascii="Arial"/>
                <w:bCs/>
                <w:spacing w:val="-1"/>
                <w:sz w:val="20"/>
              </w:rPr>
              <w:t>valid</w:t>
            </w:r>
            <w:r w:rsidRPr="00A55AA1">
              <w:rPr>
                <w:rFonts w:ascii="Arial"/>
                <w:bCs/>
                <w:spacing w:val="-17"/>
                <w:sz w:val="20"/>
              </w:rPr>
              <w:t xml:space="preserve"> </w:t>
            </w:r>
            <w:r w:rsidRPr="00A55AA1">
              <w:rPr>
                <w:rFonts w:ascii="Arial"/>
                <w:bCs/>
                <w:sz w:val="20"/>
              </w:rPr>
              <w:t>Tax</w:t>
            </w:r>
            <w:r w:rsidRPr="00A55AA1">
              <w:rPr>
                <w:rFonts w:ascii="Arial"/>
                <w:bCs/>
                <w:spacing w:val="-16"/>
                <w:sz w:val="20"/>
              </w:rPr>
              <w:t xml:space="preserve"> </w:t>
            </w:r>
            <w:r w:rsidRPr="00A55AA1">
              <w:rPr>
                <w:rFonts w:ascii="Arial"/>
                <w:bCs/>
                <w:sz w:val="20"/>
              </w:rPr>
              <w:t>Certificate</w:t>
            </w:r>
            <w:r w:rsidRPr="00A55AA1">
              <w:rPr>
                <w:rFonts w:ascii="Arial"/>
                <w:bCs/>
                <w:spacing w:val="-18"/>
                <w:sz w:val="20"/>
              </w:rPr>
              <w:t xml:space="preserve"> </w:t>
            </w:r>
            <w:r w:rsidRPr="00A55AA1">
              <w:rPr>
                <w:rFonts w:ascii="Arial"/>
                <w:bCs/>
                <w:sz w:val="20"/>
              </w:rPr>
              <w:t>in</w:t>
            </w:r>
            <w:r w:rsidRPr="00A55AA1">
              <w:rPr>
                <w:rFonts w:ascii="Arial"/>
                <w:bCs/>
                <w:spacing w:val="-17"/>
                <w:sz w:val="20"/>
              </w:rPr>
              <w:t xml:space="preserve"> </w:t>
            </w:r>
            <w:r w:rsidRPr="00A55AA1">
              <w:rPr>
                <w:rFonts w:ascii="Arial"/>
                <w:bCs/>
                <w:sz w:val="20"/>
              </w:rPr>
              <w:t>place</w:t>
            </w:r>
            <w:r w:rsidRPr="00A55AA1">
              <w:rPr>
                <w:rFonts w:ascii="Arial"/>
                <w:bCs/>
                <w:spacing w:val="-18"/>
                <w:sz w:val="20"/>
              </w:rPr>
              <w:t xml:space="preserve"> </w:t>
            </w:r>
            <w:r w:rsidRPr="00A55AA1">
              <w:rPr>
                <w:rFonts w:ascii="Arial"/>
                <w:bCs/>
                <w:sz w:val="20"/>
              </w:rPr>
              <w:t>and</w:t>
            </w:r>
            <w:r w:rsidRPr="00A55AA1">
              <w:rPr>
                <w:rFonts w:ascii="Arial"/>
                <w:bCs/>
                <w:spacing w:val="-17"/>
                <w:sz w:val="20"/>
              </w:rPr>
              <w:t xml:space="preserve"> </w:t>
            </w:r>
            <w:r w:rsidRPr="00A55AA1">
              <w:rPr>
                <w:rFonts w:ascii="Arial"/>
                <w:bCs/>
                <w:sz w:val="20"/>
              </w:rPr>
              <w:t>my/our</w:t>
            </w:r>
            <w:r w:rsidRPr="00A55AA1">
              <w:rPr>
                <w:rFonts w:ascii="Arial"/>
                <w:bCs/>
                <w:spacing w:val="-18"/>
                <w:sz w:val="20"/>
              </w:rPr>
              <w:t xml:space="preserve"> </w:t>
            </w:r>
            <w:r w:rsidRPr="00A55AA1">
              <w:rPr>
                <w:rFonts w:ascii="Arial"/>
                <w:bCs/>
                <w:sz w:val="20"/>
              </w:rPr>
              <w:t>tax</w:t>
            </w:r>
            <w:r w:rsidRPr="00A55AA1">
              <w:rPr>
                <w:rFonts w:ascii="Arial"/>
                <w:bCs/>
                <w:spacing w:val="-19"/>
                <w:sz w:val="20"/>
              </w:rPr>
              <w:t xml:space="preserve"> </w:t>
            </w:r>
            <w:r w:rsidRPr="00A55AA1">
              <w:rPr>
                <w:rFonts w:ascii="Arial"/>
                <w:bCs/>
                <w:sz w:val="20"/>
              </w:rPr>
              <w:t>affairs</w:t>
            </w:r>
            <w:r w:rsidRPr="00A55AA1">
              <w:rPr>
                <w:rFonts w:ascii="Arial"/>
                <w:bCs/>
                <w:spacing w:val="40"/>
                <w:w w:val="99"/>
                <w:sz w:val="20"/>
              </w:rPr>
              <w:t xml:space="preserve"> </w:t>
            </w:r>
            <w:r w:rsidRPr="00A55AA1">
              <w:rPr>
                <w:rFonts w:ascii="Arial"/>
                <w:bCs/>
                <w:spacing w:val="-1"/>
                <w:sz w:val="20"/>
              </w:rPr>
              <w:t>are</w:t>
            </w:r>
            <w:r w:rsidRPr="00A55AA1">
              <w:rPr>
                <w:rFonts w:ascii="Arial"/>
                <w:bCs/>
                <w:spacing w:val="-7"/>
                <w:sz w:val="20"/>
              </w:rPr>
              <w:t xml:space="preserve"> </w:t>
            </w:r>
            <w:r w:rsidRPr="00A55AA1">
              <w:rPr>
                <w:rFonts w:ascii="Arial"/>
                <w:bCs/>
                <w:spacing w:val="-1"/>
                <w:sz w:val="20"/>
              </w:rPr>
              <w:t>in</w:t>
            </w:r>
            <w:r w:rsidRPr="00A55AA1">
              <w:rPr>
                <w:rFonts w:ascii="Arial"/>
                <w:bCs/>
                <w:spacing w:val="-3"/>
                <w:sz w:val="20"/>
              </w:rPr>
              <w:t xml:space="preserve"> </w:t>
            </w:r>
            <w:r w:rsidRPr="00A55AA1">
              <w:rPr>
                <w:rFonts w:ascii="Arial"/>
                <w:bCs/>
                <w:spacing w:val="-1"/>
                <w:sz w:val="20"/>
              </w:rPr>
              <w:t>order.</w:t>
            </w:r>
          </w:p>
          <w:p w14:paraId="762EFAD0" w14:textId="77777777" w:rsidR="00CD3949" w:rsidRPr="00A55AA1" w:rsidRDefault="00CD3949" w:rsidP="00C07860">
            <w:pPr>
              <w:pStyle w:val="TableParagraph"/>
              <w:ind w:left="102"/>
              <w:rPr>
                <w:rFonts w:ascii="Arial" w:eastAsia="Arial" w:hAnsi="Arial" w:cs="Arial"/>
                <w:b/>
                <w:sz w:val="20"/>
                <w:szCs w:val="20"/>
              </w:rPr>
            </w:pPr>
            <w:r w:rsidRPr="00A55AA1">
              <w:rPr>
                <w:rFonts w:ascii="Arial"/>
                <w:b/>
                <w:spacing w:val="1"/>
                <w:sz w:val="20"/>
              </w:rPr>
              <w:t>OR</w:t>
            </w:r>
          </w:p>
          <w:p w14:paraId="0358E87D" w14:textId="77777777" w:rsidR="00CD3949" w:rsidRPr="00A55AA1" w:rsidRDefault="00CD3949" w:rsidP="00C07860">
            <w:pPr>
              <w:pStyle w:val="TableParagraph"/>
              <w:ind w:left="102" w:right="112"/>
              <w:rPr>
                <w:rFonts w:ascii="Arial" w:eastAsia="Arial" w:hAnsi="Arial" w:cs="Arial"/>
                <w:bCs/>
                <w:sz w:val="20"/>
                <w:szCs w:val="20"/>
              </w:rPr>
            </w:pPr>
            <w:r w:rsidRPr="00A55AA1">
              <w:rPr>
                <w:rFonts w:ascii="Arial"/>
                <w:bCs/>
                <w:sz w:val="20"/>
              </w:rPr>
              <w:t>I</w:t>
            </w:r>
            <w:r w:rsidRPr="00A55AA1">
              <w:rPr>
                <w:rFonts w:ascii="Arial"/>
                <w:bCs/>
                <w:spacing w:val="-2"/>
                <w:sz w:val="20"/>
              </w:rPr>
              <w:t xml:space="preserve"> </w:t>
            </w:r>
            <w:r w:rsidRPr="00A55AA1">
              <w:rPr>
                <w:rFonts w:ascii="Arial"/>
                <w:bCs/>
                <w:spacing w:val="-1"/>
                <w:sz w:val="20"/>
              </w:rPr>
              <w:t xml:space="preserve">confirm </w:t>
            </w:r>
            <w:r w:rsidRPr="00A55AA1">
              <w:rPr>
                <w:rFonts w:ascii="Arial"/>
                <w:bCs/>
                <w:sz w:val="20"/>
              </w:rPr>
              <w:t>that</w:t>
            </w:r>
            <w:r w:rsidRPr="00A55AA1">
              <w:rPr>
                <w:rFonts w:ascii="Arial"/>
                <w:bCs/>
                <w:spacing w:val="-1"/>
                <w:sz w:val="20"/>
              </w:rPr>
              <w:t xml:space="preserve"> </w:t>
            </w:r>
            <w:r w:rsidRPr="00A55AA1">
              <w:rPr>
                <w:rFonts w:ascii="Arial"/>
                <w:bCs/>
                <w:sz w:val="20"/>
              </w:rPr>
              <w:t>I</w:t>
            </w:r>
            <w:r w:rsidRPr="00A55AA1">
              <w:rPr>
                <w:rFonts w:ascii="Arial"/>
                <w:bCs/>
                <w:spacing w:val="-2"/>
                <w:sz w:val="20"/>
              </w:rPr>
              <w:t xml:space="preserve"> </w:t>
            </w:r>
            <w:r w:rsidRPr="00A55AA1">
              <w:rPr>
                <w:rFonts w:ascii="Arial"/>
                <w:bCs/>
                <w:spacing w:val="-1"/>
                <w:sz w:val="20"/>
              </w:rPr>
              <w:t>have</w:t>
            </w:r>
            <w:r w:rsidRPr="00A55AA1">
              <w:rPr>
                <w:rFonts w:ascii="Arial"/>
                <w:bCs/>
                <w:spacing w:val="-2"/>
                <w:sz w:val="20"/>
              </w:rPr>
              <w:t xml:space="preserve"> </w:t>
            </w:r>
            <w:r w:rsidRPr="00A55AA1">
              <w:rPr>
                <w:rFonts w:ascii="Arial"/>
                <w:bCs/>
                <w:sz w:val="20"/>
              </w:rPr>
              <w:t>applied</w:t>
            </w:r>
            <w:r w:rsidRPr="00A55AA1">
              <w:rPr>
                <w:rFonts w:ascii="Arial"/>
                <w:bCs/>
                <w:spacing w:val="-1"/>
                <w:sz w:val="20"/>
              </w:rPr>
              <w:t xml:space="preserve"> </w:t>
            </w:r>
            <w:r w:rsidRPr="00A55AA1">
              <w:rPr>
                <w:rFonts w:ascii="Arial"/>
                <w:bCs/>
                <w:sz w:val="20"/>
              </w:rPr>
              <w:t>for</w:t>
            </w:r>
            <w:r w:rsidRPr="00A55AA1">
              <w:rPr>
                <w:rFonts w:ascii="Arial"/>
                <w:bCs/>
                <w:spacing w:val="-1"/>
                <w:sz w:val="20"/>
              </w:rPr>
              <w:t xml:space="preserve"> </w:t>
            </w:r>
            <w:r w:rsidRPr="00A55AA1">
              <w:rPr>
                <w:rFonts w:ascii="Arial"/>
                <w:bCs/>
                <w:sz w:val="20"/>
              </w:rPr>
              <w:t>a</w:t>
            </w:r>
            <w:r w:rsidRPr="00A55AA1">
              <w:rPr>
                <w:rFonts w:ascii="Arial"/>
                <w:bCs/>
                <w:spacing w:val="-2"/>
                <w:sz w:val="20"/>
              </w:rPr>
              <w:t xml:space="preserve"> </w:t>
            </w:r>
            <w:r w:rsidRPr="00A55AA1">
              <w:rPr>
                <w:rFonts w:ascii="Arial"/>
                <w:bCs/>
                <w:sz w:val="20"/>
              </w:rPr>
              <w:t>Tax</w:t>
            </w:r>
            <w:r w:rsidRPr="00A55AA1">
              <w:rPr>
                <w:rFonts w:ascii="Arial"/>
                <w:bCs/>
                <w:spacing w:val="-2"/>
                <w:sz w:val="20"/>
              </w:rPr>
              <w:t xml:space="preserve"> </w:t>
            </w:r>
            <w:r w:rsidRPr="00A55AA1">
              <w:rPr>
                <w:rFonts w:ascii="Arial"/>
                <w:bCs/>
                <w:sz w:val="20"/>
              </w:rPr>
              <w:t>Clearance</w:t>
            </w:r>
            <w:r w:rsidRPr="00A55AA1">
              <w:rPr>
                <w:rFonts w:ascii="Arial"/>
                <w:bCs/>
                <w:spacing w:val="-2"/>
                <w:sz w:val="20"/>
              </w:rPr>
              <w:t xml:space="preserve"> </w:t>
            </w:r>
            <w:r w:rsidRPr="00A55AA1">
              <w:rPr>
                <w:rFonts w:ascii="Arial"/>
                <w:bCs/>
                <w:sz w:val="20"/>
              </w:rPr>
              <w:t>Certificate</w:t>
            </w:r>
            <w:r w:rsidRPr="00A55AA1">
              <w:rPr>
                <w:rFonts w:ascii="Arial"/>
                <w:bCs/>
                <w:spacing w:val="-2"/>
                <w:sz w:val="20"/>
              </w:rPr>
              <w:t xml:space="preserve"> </w:t>
            </w:r>
            <w:r w:rsidRPr="00A55AA1">
              <w:rPr>
                <w:rFonts w:ascii="Arial"/>
                <w:bCs/>
                <w:sz w:val="20"/>
              </w:rPr>
              <w:t>which</w:t>
            </w:r>
            <w:r w:rsidRPr="00A55AA1">
              <w:rPr>
                <w:rFonts w:ascii="Arial"/>
                <w:bCs/>
                <w:spacing w:val="-1"/>
                <w:sz w:val="20"/>
              </w:rPr>
              <w:t xml:space="preserve"> </w:t>
            </w:r>
            <w:r w:rsidRPr="00A55AA1">
              <w:rPr>
                <w:rFonts w:ascii="Arial"/>
                <w:bCs/>
                <w:sz w:val="20"/>
              </w:rPr>
              <w:t>will</w:t>
            </w:r>
            <w:r w:rsidRPr="00A55AA1">
              <w:rPr>
                <w:rFonts w:ascii="Arial"/>
                <w:bCs/>
                <w:spacing w:val="-2"/>
                <w:sz w:val="20"/>
              </w:rPr>
              <w:t xml:space="preserve"> </w:t>
            </w:r>
            <w:r w:rsidRPr="00A55AA1">
              <w:rPr>
                <w:rFonts w:ascii="Arial"/>
                <w:bCs/>
                <w:sz w:val="20"/>
              </w:rPr>
              <w:t>be</w:t>
            </w:r>
            <w:r w:rsidRPr="00A55AA1">
              <w:rPr>
                <w:rFonts w:ascii="Arial"/>
                <w:bCs/>
                <w:spacing w:val="-1"/>
                <w:sz w:val="20"/>
              </w:rPr>
              <w:t xml:space="preserve"> </w:t>
            </w:r>
            <w:r w:rsidRPr="00A55AA1">
              <w:rPr>
                <w:rFonts w:ascii="Arial"/>
                <w:bCs/>
                <w:sz w:val="20"/>
              </w:rPr>
              <w:t>made</w:t>
            </w:r>
            <w:r w:rsidRPr="00A55AA1">
              <w:rPr>
                <w:rFonts w:ascii="Arial"/>
                <w:bCs/>
                <w:spacing w:val="-1"/>
                <w:sz w:val="20"/>
              </w:rPr>
              <w:t xml:space="preserve"> </w:t>
            </w:r>
            <w:r w:rsidRPr="00A55AA1">
              <w:rPr>
                <w:rFonts w:ascii="Arial"/>
                <w:bCs/>
                <w:sz w:val="20"/>
              </w:rPr>
              <w:t>available</w:t>
            </w:r>
            <w:r w:rsidRPr="00A55AA1">
              <w:rPr>
                <w:rFonts w:ascii="Arial"/>
                <w:bCs/>
                <w:spacing w:val="-2"/>
                <w:sz w:val="20"/>
              </w:rPr>
              <w:t xml:space="preserve"> </w:t>
            </w:r>
            <w:r w:rsidRPr="00A55AA1">
              <w:rPr>
                <w:rFonts w:ascii="Arial"/>
                <w:bCs/>
                <w:sz w:val="20"/>
              </w:rPr>
              <w:t>on</w:t>
            </w:r>
            <w:r>
              <w:rPr>
                <w:rFonts w:ascii="Arial"/>
                <w:bCs/>
                <w:sz w:val="20"/>
              </w:rPr>
              <w:t xml:space="preserve"> </w:t>
            </w:r>
            <w:r w:rsidRPr="00A55AA1">
              <w:rPr>
                <w:rFonts w:ascii="Arial"/>
                <w:bCs/>
                <w:spacing w:val="-1"/>
                <w:sz w:val="20"/>
              </w:rPr>
              <w:t>request</w:t>
            </w:r>
          </w:p>
          <w:p w14:paraId="04DBBEAF" w14:textId="77777777" w:rsidR="00CD3949" w:rsidRDefault="00CD3949" w:rsidP="00C07860">
            <w:pPr>
              <w:pStyle w:val="TableParagraph"/>
              <w:rPr>
                <w:rFonts w:ascii="Times New Roman" w:eastAsia="Times New Roman" w:hAnsi="Times New Roman" w:cs="Times New Roman"/>
                <w:sz w:val="20"/>
                <w:szCs w:val="20"/>
              </w:rPr>
            </w:pPr>
          </w:p>
          <w:p w14:paraId="7D2EE6AF" w14:textId="77777777" w:rsidR="00CD3949" w:rsidRDefault="00CD3949" w:rsidP="00C07860">
            <w:pPr>
              <w:pStyle w:val="TableParagraph"/>
              <w:spacing w:before="10"/>
              <w:rPr>
                <w:rFonts w:ascii="Times New Roman" w:eastAsia="Times New Roman" w:hAnsi="Times New Roman" w:cs="Times New Roman"/>
                <w:sz w:val="19"/>
                <w:szCs w:val="19"/>
              </w:rPr>
            </w:pPr>
          </w:p>
          <w:p w14:paraId="0B54C0BD" w14:textId="77777777" w:rsidR="00CD3949" w:rsidRDefault="00CD3949" w:rsidP="00C07860">
            <w:pPr>
              <w:pStyle w:val="TableParagraph"/>
              <w:tabs>
                <w:tab w:val="left" w:pos="3162"/>
                <w:tab w:val="left" w:pos="3833"/>
                <w:tab w:val="left" w:pos="6883"/>
              </w:tabs>
              <w:ind w:left="102"/>
              <w:rPr>
                <w:rFonts w:ascii="Arial" w:eastAsia="Arial" w:hAnsi="Arial" w:cs="Arial"/>
                <w:sz w:val="20"/>
                <w:szCs w:val="20"/>
              </w:rPr>
            </w:pPr>
            <w:r>
              <w:rPr>
                <w:rFonts w:ascii="Arial"/>
                <w:b/>
                <w:w w:val="95"/>
                <w:sz w:val="20"/>
              </w:rPr>
              <w:t>Signed:</w:t>
            </w:r>
            <w:r>
              <w:rPr>
                <w:rFonts w:ascii="Arial"/>
                <w:b/>
                <w:w w:val="95"/>
                <w:sz w:val="20"/>
                <w:u w:val="single" w:color="000000"/>
              </w:rPr>
              <w:tab/>
            </w:r>
            <w:r>
              <w:rPr>
                <w:rFonts w:ascii="Arial"/>
                <w:b/>
                <w:w w:val="95"/>
                <w:sz w:val="20"/>
              </w:rPr>
              <w:tab/>
            </w:r>
            <w:r>
              <w:rPr>
                <w:rFonts w:ascii="Arial"/>
                <w:b/>
                <w:sz w:val="20"/>
              </w:rPr>
              <w:t xml:space="preserve">Date: </w:t>
            </w:r>
            <w:r>
              <w:rPr>
                <w:rFonts w:ascii="Arial"/>
                <w:b/>
                <w:w w:val="99"/>
                <w:sz w:val="20"/>
                <w:u w:val="single" w:color="000000"/>
              </w:rPr>
              <w:t xml:space="preserve"> </w:t>
            </w:r>
            <w:r>
              <w:rPr>
                <w:rFonts w:ascii="Arial"/>
                <w:b/>
                <w:sz w:val="20"/>
                <w:u w:val="single" w:color="000000"/>
              </w:rPr>
              <w:tab/>
            </w:r>
          </w:p>
        </w:tc>
      </w:tr>
    </w:tbl>
    <w:p w14:paraId="61497245" w14:textId="7FCD6A7A" w:rsidR="00CC5DED" w:rsidRPr="00CC5DED" w:rsidRDefault="00CC5DED" w:rsidP="00CC5DED">
      <w:pPr>
        <w:rPr>
          <w:rFonts w:ascii="Arial" w:eastAsia="Arial" w:hAnsi="Arial" w:cs="Arial"/>
          <w:sz w:val="20"/>
          <w:szCs w:val="20"/>
        </w:rPr>
        <w:sectPr w:rsidR="00CC5DED" w:rsidRPr="00CC5DED">
          <w:pgSz w:w="11910" w:h="16840"/>
          <w:pgMar w:top="880" w:right="1300" w:bottom="1140" w:left="1040" w:header="699" w:footer="941" w:gutter="0"/>
          <w:cols w:space="720"/>
        </w:sectPr>
      </w:pPr>
    </w:p>
    <w:p w14:paraId="59B1B3C8" w14:textId="77777777" w:rsidR="00B03048" w:rsidRDefault="00B03048">
      <w:pPr>
        <w:rPr>
          <w:rFonts w:ascii="Times New Roman" w:eastAsia="Times New Roman" w:hAnsi="Times New Roman" w:cs="Times New Roman"/>
          <w:sz w:val="20"/>
          <w:szCs w:val="20"/>
        </w:rPr>
      </w:pPr>
    </w:p>
    <w:p w14:paraId="114ADD05" w14:textId="77777777" w:rsidR="00B03048" w:rsidRDefault="00B03048">
      <w:pPr>
        <w:spacing w:before="9"/>
        <w:rPr>
          <w:rFonts w:ascii="Times New Roman" w:eastAsia="Times New Roman" w:hAnsi="Times New Roman" w:cs="Times New Roman"/>
          <w:sz w:val="15"/>
          <w:szCs w:val="15"/>
        </w:rPr>
      </w:pPr>
    </w:p>
    <w:tbl>
      <w:tblPr>
        <w:tblW w:w="0" w:type="auto"/>
        <w:tblInd w:w="111" w:type="dxa"/>
        <w:tblLayout w:type="fixed"/>
        <w:tblCellMar>
          <w:left w:w="0" w:type="dxa"/>
          <w:right w:w="0" w:type="dxa"/>
        </w:tblCellMar>
        <w:tblLook w:val="01E0" w:firstRow="1" w:lastRow="1" w:firstColumn="1" w:lastColumn="1" w:noHBand="0" w:noVBand="0"/>
      </w:tblPr>
      <w:tblGrid>
        <w:gridCol w:w="4916"/>
        <w:gridCol w:w="4016"/>
      </w:tblGrid>
      <w:tr w:rsidR="00B03048" w14:paraId="6AD9905C" w14:textId="77777777">
        <w:trPr>
          <w:trHeight w:hRule="exact" w:val="701"/>
        </w:trPr>
        <w:tc>
          <w:tcPr>
            <w:tcW w:w="8932" w:type="dxa"/>
            <w:gridSpan w:val="2"/>
            <w:tcBorders>
              <w:top w:val="single" w:sz="5" w:space="0" w:color="000000"/>
              <w:left w:val="single" w:sz="5" w:space="0" w:color="000000"/>
              <w:bottom w:val="single" w:sz="5" w:space="0" w:color="000000"/>
              <w:right w:val="single" w:sz="5" w:space="0" w:color="000000"/>
            </w:tcBorders>
          </w:tcPr>
          <w:p w14:paraId="000DC8BC" w14:textId="3FF601DB" w:rsidR="00B03048" w:rsidRDefault="006505BF">
            <w:pPr>
              <w:pStyle w:val="TableParagraph"/>
              <w:spacing w:line="229" w:lineRule="exact"/>
              <w:ind w:left="102"/>
              <w:rPr>
                <w:rFonts w:ascii="Arial" w:eastAsia="Arial" w:hAnsi="Arial" w:cs="Arial"/>
                <w:sz w:val="20"/>
                <w:szCs w:val="20"/>
              </w:rPr>
            </w:pPr>
            <w:r w:rsidRPr="00E86323">
              <w:rPr>
                <w:rFonts w:ascii="Arial"/>
                <w:b/>
                <w:sz w:val="20"/>
              </w:rPr>
              <w:t>Appendix</w:t>
            </w:r>
            <w:r w:rsidRPr="00E86323">
              <w:rPr>
                <w:rFonts w:ascii="Arial"/>
                <w:b/>
                <w:spacing w:val="-8"/>
                <w:sz w:val="20"/>
              </w:rPr>
              <w:t xml:space="preserve"> </w:t>
            </w:r>
            <w:r w:rsidR="00302010">
              <w:rPr>
                <w:rFonts w:ascii="Arial"/>
                <w:b/>
                <w:sz w:val="20"/>
              </w:rPr>
              <w:t>5</w:t>
            </w:r>
            <w:r w:rsidRPr="00E86323">
              <w:rPr>
                <w:rFonts w:ascii="Arial"/>
                <w:b/>
                <w:sz w:val="20"/>
              </w:rPr>
              <w:t>.</w:t>
            </w:r>
            <w:r w:rsidRPr="00E86323">
              <w:rPr>
                <w:rFonts w:ascii="Arial"/>
                <w:b/>
                <w:spacing w:val="41"/>
                <w:sz w:val="20"/>
              </w:rPr>
              <w:t xml:space="preserve"> </w:t>
            </w:r>
            <w:r w:rsidRPr="00E86323">
              <w:rPr>
                <w:rFonts w:ascii="Arial"/>
                <w:b/>
                <w:sz w:val="20"/>
              </w:rPr>
              <w:t>SELF</w:t>
            </w:r>
            <w:r w:rsidRPr="00E86323">
              <w:rPr>
                <w:rFonts w:ascii="Arial"/>
                <w:b/>
                <w:spacing w:val="-6"/>
                <w:sz w:val="20"/>
              </w:rPr>
              <w:t xml:space="preserve"> </w:t>
            </w:r>
            <w:r w:rsidRPr="00E86323">
              <w:rPr>
                <w:rFonts w:ascii="Arial"/>
                <w:b/>
                <w:sz w:val="20"/>
              </w:rPr>
              <w:t>DECLARATION</w:t>
            </w:r>
            <w:r w:rsidRPr="00E86323">
              <w:rPr>
                <w:rFonts w:ascii="Arial"/>
                <w:b/>
                <w:spacing w:val="40"/>
                <w:sz w:val="20"/>
              </w:rPr>
              <w:t xml:space="preserve"> </w:t>
            </w:r>
            <w:r w:rsidRPr="00E86323">
              <w:rPr>
                <w:rFonts w:ascii="Arial"/>
                <w:b/>
                <w:sz w:val="20"/>
              </w:rPr>
              <w:t>OF</w:t>
            </w:r>
            <w:r w:rsidRPr="00E86323">
              <w:rPr>
                <w:rFonts w:ascii="Arial"/>
                <w:b/>
                <w:spacing w:val="-4"/>
                <w:sz w:val="20"/>
              </w:rPr>
              <w:t xml:space="preserve"> </w:t>
            </w:r>
            <w:r w:rsidRPr="00E86323">
              <w:rPr>
                <w:rFonts w:ascii="Arial"/>
                <w:b/>
                <w:sz w:val="20"/>
              </w:rPr>
              <w:t>FINANCIAL</w:t>
            </w:r>
            <w:r w:rsidRPr="00E86323">
              <w:rPr>
                <w:rFonts w:ascii="Arial"/>
                <w:b/>
                <w:spacing w:val="-5"/>
                <w:sz w:val="20"/>
              </w:rPr>
              <w:t xml:space="preserve"> </w:t>
            </w:r>
            <w:r w:rsidRPr="00E86323">
              <w:rPr>
                <w:rFonts w:ascii="Arial"/>
                <w:b/>
                <w:sz w:val="20"/>
              </w:rPr>
              <w:t>AND</w:t>
            </w:r>
            <w:r w:rsidRPr="00E86323">
              <w:rPr>
                <w:rFonts w:ascii="Arial"/>
                <w:b/>
                <w:spacing w:val="-8"/>
                <w:sz w:val="20"/>
              </w:rPr>
              <w:t xml:space="preserve"> </w:t>
            </w:r>
            <w:r w:rsidRPr="00E86323">
              <w:rPr>
                <w:rFonts w:ascii="Arial"/>
                <w:b/>
                <w:sz w:val="20"/>
              </w:rPr>
              <w:t>ECONOMIC</w:t>
            </w:r>
            <w:r w:rsidRPr="00E86323">
              <w:rPr>
                <w:rFonts w:ascii="Arial"/>
                <w:b/>
                <w:spacing w:val="-6"/>
                <w:sz w:val="20"/>
              </w:rPr>
              <w:t xml:space="preserve"> </w:t>
            </w:r>
            <w:r w:rsidRPr="00E86323">
              <w:rPr>
                <w:rFonts w:ascii="Arial"/>
                <w:b/>
                <w:sz w:val="20"/>
              </w:rPr>
              <w:t>CAPACITY</w:t>
            </w:r>
          </w:p>
          <w:p w14:paraId="2BDA8574" w14:textId="77777777" w:rsidR="00B03048" w:rsidRDefault="006505BF">
            <w:pPr>
              <w:pStyle w:val="TableParagraph"/>
              <w:spacing w:before="1"/>
              <w:ind w:left="102"/>
              <w:rPr>
                <w:rFonts w:ascii="Arial" w:eastAsia="Arial" w:hAnsi="Arial" w:cs="Arial"/>
                <w:sz w:val="20"/>
                <w:szCs w:val="20"/>
              </w:rPr>
            </w:pPr>
            <w:r>
              <w:rPr>
                <w:rFonts w:ascii="Arial"/>
                <w:sz w:val="20"/>
              </w:rPr>
              <w:t>Pass/Fail</w:t>
            </w:r>
            <w:r>
              <w:rPr>
                <w:rFonts w:ascii="Arial"/>
                <w:spacing w:val="-14"/>
                <w:sz w:val="20"/>
              </w:rPr>
              <w:t xml:space="preserve"> </w:t>
            </w:r>
            <w:r>
              <w:rPr>
                <w:rFonts w:ascii="Arial"/>
                <w:spacing w:val="-1"/>
                <w:sz w:val="20"/>
              </w:rPr>
              <w:t>only</w:t>
            </w:r>
          </w:p>
          <w:p w14:paraId="793E6C9C" w14:textId="77777777" w:rsidR="00B03048" w:rsidRDefault="006505BF">
            <w:pPr>
              <w:pStyle w:val="TableParagraph"/>
              <w:ind w:left="102"/>
              <w:rPr>
                <w:rFonts w:ascii="Arial" w:eastAsia="Arial" w:hAnsi="Arial" w:cs="Arial"/>
                <w:sz w:val="20"/>
                <w:szCs w:val="20"/>
              </w:rPr>
            </w:pPr>
            <w:r>
              <w:rPr>
                <w:rFonts w:ascii="Arial"/>
                <w:b/>
                <w:sz w:val="20"/>
              </w:rPr>
              <w:t>Pass</w:t>
            </w:r>
            <w:r>
              <w:rPr>
                <w:rFonts w:ascii="Arial"/>
                <w:b/>
                <w:spacing w:val="-9"/>
                <w:sz w:val="20"/>
              </w:rPr>
              <w:t xml:space="preserve"> </w:t>
            </w:r>
            <w:r>
              <w:rPr>
                <w:rFonts w:ascii="Arial"/>
                <w:b/>
                <w:sz w:val="20"/>
              </w:rPr>
              <w:t>Requirement:</w:t>
            </w:r>
            <w:r>
              <w:rPr>
                <w:rFonts w:ascii="Arial"/>
                <w:b/>
                <w:spacing w:val="-8"/>
                <w:sz w:val="20"/>
              </w:rPr>
              <w:t xml:space="preserve"> </w:t>
            </w:r>
            <w:r>
              <w:rPr>
                <w:rFonts w:ascii="Arial"/>
                <w:sz w:val="20"/>
              </w:rPr>
              <w:t>Applicants</w:t>
            </w:r>
            <w:r>
              <w:rPr>
                <w:rFonts w:ascii="Arial"/>
                <w:spacing w:val="-8"/>
                <w:sz w:val="20"/>
              </w:rPr>
              <w:t xml:space="preserve"> </w:t>
            </w:r>
            <w:r>
              <w:rPr>
                <w:rFonts w:ascii="Arial"/>
                <w:sz w:val="20"/>
              </w:rPr>
              <w:t>must</w:t>
            </w:r>
            <w:r>
              <w:rPr>
                <w:rFonts w:ascii="Arial"/>
                <w:spacing w:val="-8"/>
                <w:sz w:val="20"/>
              </w:rPr>
              <w:t xml:space="preserve"> </w:t>
            </w:r>
            <w:r>
              <w:rPr>
                <w:rFonts w:ascii="Arial"/>
                <w:sz w:val="20"/>
              </w:rPr>
              <w:t>sign</w:t>
            </w:r>
            <w:r>
              <w:rPr>
                <w:rFonts w:ascii="Arial"/>
                <w:spacing w:val="-8"/>
                <w:sz w:val="20"/>
              </w:rPr>
              <w:t xml:space="preserve"> </w:t>
            </w:r>
            <w:r>
              <w:rPr>
                <w:rFonts w:ascii="Arial"/>
                <w:spacing w:val="-1"/>
                <w:sz w:val="20"/>
              </w:rPr>
              <w:t>this</w:t>
            </w:r>
            <w:r>
              <w:rPr>
                <w:rFonts w:ascii="Arial"/>
                <w:spacing w:val="-7"/>
                <w:sz w:val="20"/>
              </w:rPr>
              <w:t xml:space="preserve"> </w:t>
            </w:r>
            <w:r>
              <w:rPr>
                <w:rFonts w:ascii="Arial"/>
                <w:sz w:val="20"/>
              </w:rPr>
              <w:t>declaration.</w:t>
            </w:r>
          </w:p>
        </w:tc>
      </w:tr>
      <w:tr w:rsidR="00B03048" w14:paraId="14D6D9FD" w14:textId="77777777">
        <w:trPr>
          <w:trHeight w:hRule="exact" w:val="629"/>
        </w:trPr>
        <w:tc>
          <w:tcPr>
            <w:tcW w:w="4916" w:type="dxa"/>
            <w:tcBorders>
              <w:top w:val="single" w:sz="5" w:space="0" w:color="000000"/>
              <w:left w:val="single" w:sz="5" w:space="0" w:color="000000"/>
              <w:bottom w:val="single" w:sz="5" w:space="0" w:color="000000"/>
              <w:right w:val="single" w:sz="5" w:space="0" w:color="000000"/>
            </w:tcBorders>
          </w:tcPr>
          <w:p w14:paraId="378404A5" w14:textId="77777777" w:rsidR="00B03048" w:rsidRDefault="006505BF">
            <w:pPr>
              <w:pStyle w:val="TableParagraph"/>
              <w:spacing w:line="229" w:lineRule="exact"/>
              <w:ind w:left="102"/>
              <w:rPr>
                <w:rFonts w:ascii="Arial" w:eastAsia="Arial" w:hAnsi="Arial" w:cs="Arial"/>
                <w:sz w:val="20"/>
                <w:szCs w:val="20"/>
              </w:rPr>
            </w:pPr>
            <w:r>
              <w:rPr>
                <w:rFonts w:ascii="Arial"/>
                <w:b/>
                <w:sz w:val="20"/>
              </w:rPr>
              <w:t>TURNOVER</w:t>
            </w:r>
            <w:r>
              <w:rPr>
                <w:rFonts w:ascii="Arial"/>
                <w:b/>
                <w:spacing w:val="-29"/>
                <w:sz w:val="20"/>
              </w:rPr>
              <w:t xml:space="preserve"> </w:t>
            </w:r>
            <w:r>
              <w:rPr>
                <w:rFonts w:ascii="Arial"/>
                <w:b/>
                <w:sz w:val="20"/>
              </w:rPr>
              <w:t>REQUIREMENTS</w:t>
            </w:r>
          </w:p>
        </w:tc>
        <w:tc>
          <w:tcPr>
            <w:tcW w:w="4016" w:type="dxa"/>
            <w:tcBorders>
              <w:top w:val="single" w:sz="5" w:space="0" w:color="000000"/>
              <w:left w:val="single" w:sz="5" w:space="0" w:color="000000"/>
              <w:bottom w:val="single" w:sz="5" w:space="0" w:color="000000"/>
              <w:right w:val="single" w:sz="5" w:space="0" w:color="000000"/>
            </w:tcBorders>
          </w:tcPr>
          <w:p w14:paraId="5EB30515" w14:textId="77777777" w:rsidR="00B03048" w:rsidRDefault="006505BF">
            <w:pPr>
              <w:pStyle w:val="TableParagraph"/>
              <w:spacing w:line="229" w:lineRule="exact"/>
              <w:ind w:left="102"/>
              <w:rPr>
                <w:rFonts w:ascii="Arial" w:eastAsia="Arial" w:hAnsi="Arial" w:cs="Arial"/>
                <w:sz w:val="20"/>
                <w:szCs w:val="20"/>
              </w:rPr>
            </w:pPr>
            <w:r>
              <w:rPr>
                <w:rFonts w:ascii="Arial" w:eastAsia="Arial" w:hAnsi="Arial" w:cs="Arial"/>
                <w:b/>
                <w:bCs/>
                <w:spacing w:val="-1"/>
                <w:sz w:val="20"/>
                <w:szCs w:val="20"/>
              </w:rPr>
              <w:t>PLEASE</w:t>
            </w:r>
            <w:r>
              <w:rPr>
                <w:rFonts w:ascii="Arial" w:eastAsia="Arial" w:hAnsi="Arial" w:cs="Arial"/>
                <w:b/>
                <w:bCs/>
                <w:spacing w:val="-8"/>
                <w:sz w:val="20"/>
                <w:szCs w:val="20"/>
              </w:rPr>
              <w:t xml:space="preserve"> </w:t>
            </w:r>
            <w:r>
              <w:rPr>
                <w:rFonts w:ascii="Arial" w:eastAsia="Arial" w:hAnsi="Arial" w:cs="Arial"/>
                <w:b/>
                <w:bCs/>
                <w:sz w:val="20"/>
                <w:szCs w:val="20"/>
              </w:rPr>
              <w:t>CONFIRM</w:t>
            </w:r>
            <w:r>
              <w:rPr>
                <w:rFonts w:ascii="Arial" w:eastAsia="Arial" w:hAnsi="Arial" w:cs="Arial"/>
                <w:b/>
                <w:bCs/>
                <w:spacing w:val="-7"/>
                <w:sz w:val="20"/>
                <w:szCs w:val="20"/>
              </w:rPr>
              <w:t xml:space="preserve"> </w:t>
            </w:r>
            <w:r>
              <w:rPr>
                <w:rFonts w:ascii="Arial" w:eastAsia="Arial" w:hAnsi="Arial" w:cs="Arial"/>
                <w:b/>
                <w:bCs/>
                <w:sz w:val="20"/>
                <w:szCs w:val="20"/>
              </w:rPr>
              <w:t>–</w:t>
            </w:r>
            <w:r>
              <w:rPr>
                <w:rFonts w:ascii="Arial" w:eastAsia="Arial" w:hAnsi="Arial" w:cs="Arial"/>
                <w:b/>
                <w:bCs/>
                <w:spacing w:val="-7"/>
                <w:sz w:val="20"/>
                <w:szCs w:val="20"/>
              </w:rPr>
              <w:t xml:space="preserve"> </w:t>
            </w:r>
            <w:r>
              <w:rPr>
                <w:rFonts w:ascii="Arial" w:eastAsia="Arial" w:hAnsi="Arial" w:cs="Arial"/>
                <w:b/>
                <w:bCs/>
                <w:sz w:val="20"/>
                <w:szCs w:val="20"/>
              </w:rPr>
              <w:t>YES/NO</w:t>
            </w:r>
          </w:p>
        </w:tc>
      </w:tr>
      <w:tr w:rsidR="00B03048" w14:paraId="3BD23795" w14:textId="77777777">
        <w:trPr>
          <w:trHeight w:hRule="exact" w:val="1850"/>
        </w:trPr>
        <w:tc>
          <w:tcPr>
            <w:tcW w:w="8932" w:type="dxa"/>
            <w:gridSpan w:val="2"/>
            <w:tcBorders>
              <w:top w:val="single" w:sz="5" w:space="0" w:color="000000"/>
              <w:left w:val="single" w:sz="5" w:space="0" w:color="000000"/>
              <w:bottom w:val="single" w:sz="5" w:space="0" w:color="000000"/>
              <w:right w:val="single" w:sz="5" w:space="0" w:color="000000"/>
            </w:tcBorders>
          </w:tcPr>
          <w:p w14:paraId="11756CD8" w14:textId="77777777" w:rsidR="00B03048" w:rsidRDefault="00B03048">
            <w:pPr>
              <w:pStyle w:val="TableParagraph"/>
              <w:spacing w:before="11"/>
              <w:rPr>
                <w:rFonts w:ascii="Times New Roman" w:eastAsia="Times New Roman" w:hAnsi="Times New Roman" w:cs="Times New Roman"/>
                <w:sz w:val="19"/>
                <w:szCs w:val="19"/>
              </w:rPr>
            </w:pPr>
          </w:p>
          <w:p w14:paraId="60DD5B35" w14:textId="77777777" w:rsidR="00B03048" w:rsidRDefault="006505BF">
            <w:pPr>
              <w:pStyle w:val="TableParagraph"/>
              <w:ind w:left="102" w:right="104"/>
              <w:rPr>
                <w:rFonts w:ascii="Arial" w:eastAsia="Arial" w:hAnsi="Arial" w:cs="Arial"/>
                <w:sz w:val="20"/>
                <w:szCs w:val="20"/>
              </w:rPr>
            </w:pPr>
            <w:r>
              <w:rPr>
                <w:rFonts w:ascii="Arial"/>
                <w:b/>
                <w:sz w:val="20"/>
              </w:rPr>
              <w:t>I</w:t>
            </w:r>
            <w:r>
              <w:rPr>
                <w:rFonts w:ascii="Arial"/>
                <w:b/>
                <w:spacing w:val="-14"/>
                <w:sz w:val="20"/>
              </w:rPr>
              <w:t xml:space="preserve"> </w:t>
            </w:r>
            <w:r>
              <w:rPr>
                <w:rFonts w:ascii="Arial"/>
                <w:b/>
                <w:spacing w:val="-1"/>
                <w:sz w:val="20"/>
              </w:rPr>
              <w:t>confirm</w:t>
            </w:r>
            <w:r>
              <w:rPr>
                <w:rFonts w:ascii="Arial"/>
                <w:b/>
                <w:spacing w:val="-12"/>
                <w:sz w:val="20"/>
              </w:rPr>
              <w:t xml:space="preserve"> </w:t>
            </w:r>
            <w:r>
              <w:rPr>
                <w:rFonts w:ascii="Arial"/>
                <w:b/>
                <w:sz w:val="20"/>
              </w:rPr>
              <w:t>and</w:t>
            </w:r>
            <w:r>
              <w:rPr>
                <w:rFonts w:ascii="Arial"/>
                <w:b/>
                <w:spacing w:val="-13"/>
                <w:sz w:val="20"/>
              </w:rPr>
              <w:t xml:space="preserve"> </w:t>
            </w:r>
            <w:r>
              <w:rPr>
                <w:rFonts w:ascii="Arial"/>
                <w:b/>
                <w:spacing w:val="-1"/>
                <w:sz w:val="20"/>
              </w:rPr>
              <w:t>declare</w:t>
            </w:r>
            <w:r>
              <w:rPr>
                <w:rFonts w:ascii="Arial"/>
                <w:b/>
                <w:spacing w:val="-13"/>
                <w:sz w:val="20"/>
              </w:rPr>
              <w:t xml:space="preserve"> </w:t>
            </w:r>
            <w:r>
              <w:rPr>
                <w:rFonts w:ascii="Arial"/>
                <w:b/>
                <w:sz w:val="20"/>
              </w:rPr>
              <w:t>that</w:t>
            </w:r>
            <w:r>
              <w:rPr>
                <w:rFonts w:ascii="Arial"/>
                <w:b/>
                <w:spacing w:val="-10"/>
                <w:sz w:val="20"/>
              </w:rPr>
              <w:t xml:space="preserve"> </w:t>
            </w:r>
            <w:r>
              <w:rPr>
                <w:rFonts w:ascii="Arial"/>
                <w:b/>
                <w:sz w:val="20"/>
              </w:rPr>
              <w:t>the</w:t>
            </w:r>
            <w:r>
              <w:rPr>
                <w:rFonts w:ascii="Arial"/>
                <w:b/>
                <w:spacing w:val="-12"/>
                <w:sz w:val="20"/>
              </w:rPr>
              <w:t xml:space="preserve"> </w:t>
            </w:r>
            <w:r>
              <w:rPr>
                <w:rFonts w:ascii="Arial"/>
                <w:b/>
                <w:spacing w:val="-1"/>
                <w:sz w:val="20"/>
              </w:rPr>
              <w:t>applicant</w:t>
            </w:r>
            <w:r>
              <w:rPr>
                <w:rFonts w:ascii="Arial"/>
                <w:b/>
                <w:spacing w:val="-12"/>
                <w:sz w:val="20"/>
              </w:rPr>
              <w:t xml:space="preserve"> </w:t>
            </w:r>
            <w:r>
              <w:rPr>
                <w:rFonts w:ascii="Arial"/>
                <w:b/>
                <w:sz w:val="20"/>
              </w:rPr>
              <w:t>or</w:t>
            </w:r>
            <w:r>
              <w:rPr>
                <w:rFonts w:ascii="Arial"/>
                <w:b/>
                <w:spacing w:val="-14"/>
                <w:sz w:val="20"/>
              </w:rPr>
              <w:t xml:space="preserve"> </w:t>
            </w:r>
            <w:r>
              <w:rPr>
                <w:rFonts w:ascii="Arial"/>
                <w:b/>
                <w:sz w:val="20"/>
              </w:rPr>
              <w:t>a</w:t>
            </w:r>
            <w:r>
              <w:rPr>
                <w:rFonts w:ascii="Arial"/>
                <w:b/>
                <w:spacing w:val="-14"/>
                <w:sz w:val="20"/>
              </w:rPr>
              <w:t xml:space="preserve"> </w:t>
            </w:r>
            <w:r>
              <w:rPr>
                <w:rFonts w:ascii="Arial"/>
                <w:b/>
                <w:sz w:val="20"/>
              </w:rPr>
              <w:t>combination</w:t>
            </w:r>
            <w:r>
              <w:rPr>
                <w:rFonts w:ascii="Arial"/>
                <w:b/>
                <w:spacing w:val="-13"/>
                <w:sz w:val="20"/>
              </w:rPr>
              <w:t xml:space="preserve"> </w:t>
            </w:r>
            <w:r>
              <w:rPr>
                <w:rFonts w:ascii="Arial"/>
                <w:b/>
                <w:sz w:val="20"/>
              </w:rPr>
              <w:t>of</w:t>
            </w:r>
            <w:r>
              <w:rPr>
                <w:rFonts w:ascii="Arial"/>
                <w:b/>
                <w:spacing w:val="-12"/>
                <w:sz w:val="20"/>
              </w:rPr>
              <w:t xml:space="preserve"> </w:t>
            </w:r>
            <w:r>
              <w:rPr>
                <w:rFonts w:ascii="Arial"/>
                <w:b/>
                <w:sz w:val="20"/>
              </w:rPr>
              <w:t>the</w:t>
            </w:r>
            <w:r>
              <w:rPr>
                <w:rFonts w:ascii="Arial"/>
                <w:b/>
                <w:spacing w:val="-14"/>
                <w:sz w:val="20"/>
              </w:rPr>
              <w:t xml:space="preserve"> </w:t>
            </w:r>
            <w:proofErr w:type="gramStart"/>
            <w:r>
              <w:rPr>
                <w:rFonts w:ascii="Arial"/>
                <w:b/>
                <w:sz w:val="20"/>
              </w:rPr>
              <w:t>applicants,</w:t>
            </w:r>
            <w:proofErr w:type="gramEnd"/>
            <w:r>
              <w:rPr>
                <w:rFonts w:ascii="Arial"/>
                <w:b/>
                <w:spacing w:val="-13"/>
                <w:sz w:val="20"/>
              </w:rPr>
              <w:t xml:space="preserve"> </w:t>
            </w:r>
            <w:proofErr w:type="gramStart"/>
            <w:r>
              <w:rPr>
                <w:rFonts w:ascii="Arial"/>
                <w:b/>
                <w:sz w:val="20"/>
              </w:rPr>
              <w:t>meet</w:t>
            </w:r>
            <w:proofErr w:type="gramEnd"/>
            <w:r>
              <w:rPr>
                <w:rFonts w:ascii="Arial"/>
                <w:b/>
                <w:spacing w:val="-13"/>
                <w:sz w:val="20"/>
              </w:rPr>
              <w:t xml:space="preserve"> </w:t>
            </w:r>
            <w:r>
              <w:rPr>
                <w:rFonts w:ascii="Arial"/>
                <w:b/>
                <w:sz w:val="20"/>
              </w:rPr>
              <w:t>the</w:t>
            </w:r>
            <w:r>
              <w:rPr>
                <w:rFonts w:ascii="Arial"/>
                <w:b/>
                <w:spacing w:val="-13"/>
                <w:sz w:val="20"/>
              </w:rPr>
              <w:t xml:space="preserve"> </w:t>
            </w:r>
            <w:r>
              <w:rPr>
                <w:rFonts w:ascii="Arial"/>
                <w:b/>
                <w:spacing w:val="-1"/>
                <w:sz w:val="20"/>
              </w:rPr>
              <w:t>turnover</w:t>
            </w:r>
            <w:r>
              <w:rPr>
                <w:rFonts w:ascii="Arial"/>
                <w:b/>
                <w:spacing w:val="62"/>
                <w:w w:val="99"/>
                <w:sz w:val="20"/>
              </w:rPr>
              <w:t xml:space="preserve"> </w:t>
            </w:r>
            <w:r>
              <w:rPr>
                <w:rFonts w:ascii="Arial"/>
                <w:b/>
                <w:sz w:val="20"/>
              </w:rPr>
              <w:t>requirements</w:t>
            </w:r>
            <w:r>
              <w:rPr>
                <w:rFonts w:ascii="Arial"/>
                <w:b/>
                <w:spacing w:val="-7"/>
                <w:sz w:val="20"/>
              </w:rPr>
              <w:t xml:space="preserve"> </w:t>
            </w:r>
            <w:r>
              <w:rPr>
                <w:rFonts w:ascii="Arial"/>
                <w:b/>
                <w:sz w:val="20"/>
              </w:rPr>
              <w:t>for</w:t>
            </w:r>
            <w:r>
              <w:rPr>
                <w:rFonts w:ascii="Arial"/>
                <w:b/>
                <w:spacing w:val="-7"/>
                <w:sz w:val="20"/>
              </w:rPr>
              <w:t xml:space="preserve"> </w:t>
            </w:r>
            <w:r>
              <w:rPr>
                <w:rFonts w:ascii="Arial"/>
                <w:b/>
                <w:sz w:val="20"/>
              </w:rPr>
              <w:t>the</w:t>
            </w:r>
            <w:r>
              <w:rPr>
                <w:rFonts w:ascii="Arial"/>
                <w:b/>
                <w:spacing w:val="-5"/>
                <w:sz w:val="20"/>
              </w:rPr>
              <w:t xml:space="preserve"> </w:t>
            </w:r>
            <w:r>
              <w:rPr>
                <w:rFonts w:ascii="Arial"/>
                <w:b/>
                <w:sz w:val="20"/>
              </w:rPr>
              <w:t>past</w:t>
            </w:r>
            <w:r>
              <w:rPr>
                <w:rFonts w:ascii="Arial"/>
                <w:b/>
                <w:spacing w:val="-4"/>
                <w:sz w:val="20"/>
              </w:rPr>
              <w:t xml:space="preserve"> </w:t>
            </w:r>
            <w:r>
              <w:rPr>
                <w:rFonts w:ascii="Arial"/>
                <w:b/>
                <w:sz w:val="20"/>
              </w:rPr>
              <w:t>3</w:t>
            </w:r>
            <w:r>
              <w:rPr>
                <w:rFonts w:ascii="Arial"/>
                <w:b/>
                <w:spacing w:val="-7"/>
                <w:sz w:val="20"/>
              </w:rPr>
              <w:t xml:space="preserve"> </w:t>
            </w:r>
            <w:r>
              <w:rPr>
                <w:rFonts w:ascii="Arial"/>
                <w:b/>
                <w:sz w:val="20"/>
              </w:rPr>
              <w:t>years.</w:t>
            </w:r>
          </w:p>
          <w:p w14:paraId="2700D7B2" w14:textId="77777777" w:rsidR="00B03048" w:rsidRDefault="00B03048">
            <w:pPr>
              <w:pStyle w:val="TableParagraph"/>
              <w:rPr>
                <w:rFonts w:ascii="Times New Roman" w:eastAsia="Times New Roman" w:hAnsi="Times New Roman" w:cs="Times New Roman"/>
                <w:sz w:val="20"/>
                <w:szCs w:val="20"/>
              </w:rPr>
            </w:pPr>
          </w:p>
          <w:p w14:paraId="665FA087" w14:textId="77777777" w:rsidR="00B03048" w:rsidRDefault="00B03048">
            <w:pPr>
              <w:pStyle w:val="TableParagraph"/>
              <w:spacing w:before="10"/>
              <w:rPr>
                <w:rFonts w:ascii="Times New Roman" w:eastAsia="Times New Roman" w:hAnsi="Times New Roman" w:cs="Times New Roman"/>
                <w:sz w:val="19"/>
                <w:szCs w:val="19"/>
              </w:rPr>
            </w:pPr>
          </w:p>
          <w:p w14:paraId="7D9E4537" w14:textId="77777777" w:rsidR="00B03048" w:rsidRDefault="006505BF">
            <w:pPr>
              <w:pStyle w:val="TableParagraph"/>
              <w:tabs>
                <w:tab w:val="left" w:pos="3162"/>
                <w:tab w:val="left" w:pos="3833"/>
                <w:tab w:val="left" w:pos="6883"/>
              </w:tabs>
              <w:ind w:left="102"/>
              <w:rPr>
                <w:rFonts w:ascii="Arial" w:eastAsia="Arial" w:hAnsi="Arial" w:cs="Arial"/>
                <w:sz w:val="20"/>
                <w:szCs w:val="20"/>
              </w:rPr>
            </w:pPr>
            <w:r>
              <w:rPr>
                <w:rFonts w:ascii="Arial"/>
                <w:b/>
                <w:w w:val="95"/>
                <w:sz w:val="20"/>
              </w:rPr>
              <w:t>Signed:</w:t>
            </w:r>
            <w:r>
              <w:rPr>
                <w:rFonts w:ascii="Arial"/>
                <w:b/>
                <w:w w:val="95"/>
                <w:sz w:val="20"/>
                <w:u w:val="single" w:color="000000"/>
              </w:rPr>
              <w:tab/>
            </w:r>
            <w:r>
              <w:rPr>
                <w:rFonts w:ascii="Arial"/>
                <w:b/>
                <w:w w:val="95"/>
                <w:sz w:val="20"/>
              </w:rPr>
              <w:tab/>
            </w:r>
            <w:r>
              <w:rPr>
                <w:rFonts w:ascii="Arial"/>
                <w:b/>
                <w:sz w:val="20"/>
              </w:rPr>
              <w:t xml:space="preserve">Date: </w:t>
            </w:r>
            <w:r>
              <w:rPr>
                <w:rFonts w:ascii="Arial"/>
                <w:b/>
                <w:w w:val="99"/>
                <w:sz w:val="20"/>
                <w:u w:val="single" w:color="000000"/>
              </w:rPr>
              <w:t xml:space="preserve"> </w:t>
            </w:r>
            <w:r>
              <w:rPr>
                <w:rFonts w:ascii="Arial"/>
                <w:b/>
                <w:sz w:val="20"/>
                <w:u w:val="single" w:color="000000"/>
              </w:rPr>
              <w:tab/>
            </w:r>
          </w:p>
        </w:tc>
      </w:tr>
    </w:tbl>
    <w:p w14:paraId="0AAB187D" w14:textId="00F7EBCB" w:rsidR="002A2458" w:rsidRDefault="002A2458"/>
    <w:p w14:paraId="421D8ACF" w14:textId="02630CA8" w:rsidR="007D30E6" w:rsidRDefault="007D30E6"/>
    <w:p w14:paraId="2CE945BA" w14:textId="0C24A8FF" w:rsidR="007D30E6" w:rsidRDefault="007D30E6"/>
    <w:p w14:paraId="26BD14BC" w14:textId="77777777" w:rsidR="006D661F" w:rsidRDefault="006D661F"/>
    <w:p w14:paraId="0A6F264F" w14:textId="77777777" w:rsidR="006D661F" w:rsidRDefault="006D661F"/>
    <w:p w14:paraId="1D07684E" w14:textId="77777777" w:rsidR="006D661F" w:rsidRDefault="006D661F"/>
    <w:p w14:paraId="4B2C1C78" w14:textId="77777777" w:rsidR="006D661F" w:rsidRDefault="006D661F"/>
    <w:p w14:paraId="7300C293" w14:textId="77777777" w:rsidR="006D661F" w:rsidRDefault="006D661F"/>
    <w:p w14:paraId="1FC3A752" w14:textId="77777777" w:rsidR="006D661F" w:rsidRDefault="006D661F"/>
    <w:p w14:paraId="01F1D4F4" w14:textId="77777777" w:rsidR="006D661F" w:rsidRDefault="006D661F"/>
    <w:p w14:paraId="2A81E605" w14:textId="77777777" w:rsidR="006D661F" w:rsidRDefault="006D661F"/>
    <w:p w14:paraId="2F5A8C96" w14:textId="77777777" w:rsidR="006D661F" w:rsidRDefault="006D661F"/>
    <w:p w14:paraId="3434BCFF" w14:textId="77777777" w:rsidR="006D661F" w:rsidRDefault="006D661F"/>
    <w:p w14:paraId="56BA87E3" w14:textId="77777777" w:rsidR="006D661F" w:rsidRDefault="006D661F"/>
    <w:p w14:paraId="53716359" w14:textId="77777777" w:rsidR="006D661F" w:rsidRDefault="006D661F"/>
    <w:p w14:paraId="145067D1" w14:textId="77777777" w:rsidR="006D661F" w:rsidRDefault="006D661F"/>
    <w:p w14:paraId="70689A25" w14:textId="77777777" w:rsidR="006D661F" w:rsidRDefault="006D661F"/>
    <w:p w14:paraId="736B09DF" w14:textId="77777777" w:rsidR="006D661F" w:rsidRDefault="006D661F"/>
    <w:p w14:paraId="5F576FCB" w14:textId="77777777" w:rsidR="006D661F" w:rsidRDefault="006D661F"/>
    <w:p w14:paraId="17492505" w14:textId="77777777" w:rsidR="006D661F" w:rsidRDefault="006D661F"/>
    <w:p w14:paraId="0BC8A33D" w14:textId="77777777" w:rsidR="006D661F" w:rsidRDefault="006D661F"/>
    <w:p w14:paraId="20C5073F" w14:textId="77777777" w:rsidR="006D661F" w:rsidRDefault="006D661F"/>
    <w:p w14:paraId="793B961C" w14:textId="77777777" w:rsidR="006D661F" w:rsidRDefault="006D661F"/>
    <w:p w14:paraId="0B170620" w14:textId="77777777" w:rsidR="006D661F" w:rsidRDefault="006D661F"/>
    <w:p w14:paraId="1BEF7178" w14:textId="77777777" w:rsidR="006D661F" w:rsidRDefault="006D661F"/>
    <w:p w14:paraId="0A0014AB" w14:textId="77777777" w:rsidR="006D661F" w:rsidRDefault="006D661F"/>
    <w:p w14:paraId="2BC14587" w14:textId="77777777" w:rsidR="006D661F" w:rsidRDefault="006D661F"/>
    <w:p w14:paraId="0A8A73F5" w14:textId="77777777" w:rsidR="006D661F" w:rsidRDefault="006D661F"/>
    <w:p w14:paraId="51EF7F9B" w14:textId="77777777" w:rsidR="006D661F" w:rsidRDefault="006D661F"/>
    <w:p w14:paraId="23EA3626" w14:textId="77777777" w:rsidR="006D661F" w:rsidRDefault="006D661F"/>
    <w:p w14:paraId="199129F5" w14:textId="77777777" w:rsidR="006D661F" w:rsidRDefault="006D661F"/>
    <w:p w14:paraId="516EE603" w14:textId="77777777" w:rsidR="006D661F" w:rsidRDefault="006D661F"/>
    <w:p w14:paraId="7B4FE023" w14:textId="77777777" w:rsidR="006D661F" w:rsidRDefault="006D661F"/>
    <w:p w14:paraId="3FEA7D7E" w14:textId="77777777" w:rsidR="006D661F" w:rsidRDefault="006D661F"/>
    <w:p w14:paraId="63A03497" w14:textId="77777777" w:rsidR="006D661F" w:rsidRDefault="006D661F"/>
    <w:p w14:paraId="36914AEA" w14:textId="77777777" w:rsidR="006D661F" w:rsidRDefault="006D661F"/>
    <w:p w14:paraId="054831C7" w14:textId="77777777" w:rsidR="006D661F" w:rsidRDefault="006D661F"/>
    <w:p w14:paraId="28EC0A1B" w14:textId="77777777" w:rsidR="006D661F" w:rsidRDefault="006D661F"/>
    <w:p w14:paraId="4814C935" w14:textId="77777777" w:rsidR="006D661F" w:rsidRDefault="006D661F"/>
    <w:p w14:paraId="685DAA57" w14:textId="77777777" w:rsidR="006D661F" w:rsidRDefault="006D661F"/>
    <w:p w14:paraId="636E464C" w14:textId="77777777" w:rsidR="006D661F" w:rsidRDefault="006D661F"/>
    <w:p w14:paraId="45DD772B" w14:textId="77777777" w:rsidR="006D661F" w:rsidRDefault="006D661F"/>
    <w:p w14:paraId="684FCFFF" w14:textId="77777777" w:rsidR="006D661F" w:rsidRDefault="006D661F"/>
    <w:p w14:paraId="6EB3D5BF" w14:textId="77777777" w:rsidR="006D661F" w:rsidRDefault="006D661F"/>
    <w:tbl>
      <w:tblPr>
        <w:tblW w:w="0" w:type="auto"/>
        <w:tblInd w:w="111" w:type="dxa"/>
        <w:tblLayout w:type="fixed"/>
        <w:tblCellMar>
          <w:left w:w="0" w:type="dxa"/>
          <w:right w:w="0" w:type="dxa"/>
        </w:tblCellMar>
        <w:tblLook w:val="01E0" w:firstRow="1" w:lastRow="1" w:firstColumn="1" w:lastColumn="1" w:noHBand="0" w:noVBand="0"/>
      </w:tblPr>
      <w:tblGrid>
        <w:gridCol w:w="4916"/>
        <w:gridCol w:w="4016"/>
      </w:tblGrid>
      <w:tr w:rsidR="006D661F" w14:paraId="41778F24" w14:textId="77777777" w:rsidTr="00C07860">
        <w:trPr>
          <w:trHeight w:hRule="exact" w:val="701"/>
        </w:trPr>
        <w:tc>
          <w:tcPr>
            <w:tcW w:w="8932" w:type="dxa"/>
            <w:gridSpan w:val="2"/>
            <w:tcBorders>
              <w:top w:val="single" w:sz="5" w:space="0" w:color="000000"/>
              <w:left w:val="single" w:sz="5" w:space="0" w:color="000000"/>
              <w:bottom w:val="single" w:sz="5" w:space="0" w:color="000000"/>
              <w:right w:val="single" w:sz="5" w:space="0" w:color="000000"/>
            </w:tcBorders>
          </w:tcPr>
          <w:p w14:paraId="147BBEFF" w14:textId="77777777" w:rsidR="006D661F" w:rsidRDefault="006D661F" w:rsidP="00C07860">
            <w:pPr>
              <w:pStyle w:val="TableParagraph"/>
              <w:spacing w:line="229" w:lineRule="exact"/>
              <w:ind w:left="102"/>
              <w:rPr>
                <w:rFonts w:ascii="Arial" w:eastAsia="Arial" w:hAnsi="Arial" w:cs="Arial"/>
                <w:sz w:val="20"/>
                <w:szCs w:val="20"/>
              </w:rPr>
            </w:pPr>
            <w:r w:rsidRPr="00E86323">
              <w:rPr>
                <w:rFonts w:ascii="Arial"/>
                <w:b/>
                <w:sz w:val="20"/>
              </w:rPr>
              <w:t>Appendix</w:t>
            </w:r>
            <w:r w:rsidRPr="00E86323">
              <w:rPr>
                <w:rFonts w:ascii="Arial"/>
                <w:b/>
                <w:spacing w:val="-8"/>
                <w:sz w:val="20"/>
              </w:rPr>
              <w:t xml:space="preserve"> </w:t>
            </w:r>
            <w:r>
              <w:rPr>
                <w:rFonts w:ascii="Arial"/>
                <w:b/>
                <w:sz w:val="20"/>
              </w:rPr>
              <w:t>6</w:t>
            </w:r>
            <w:r w:rsidRPr="00E86323">
              <w:rPr>
                <w:rFonts w:ascii="Arial"/>
                <w:b/>
                <w:sz w:val="20"/>
              </w:rPr>
              <w:t>.</w:t>
            </w:r>
            <w:r w:rsidRPr="00E86323">
              <w:rPr>
                <w:rFonts w:ascii="Arial"/>
                <w:b/>
                <w:spacing w:val="41"/>
                <w:sz w:val="20"/>
              </w:rPr>
              <w:t xml:space="preserve"> </w:t>
            </w:r>
            <w:r w:rsidRPr="00E86323">
              <w:rPr>
                <w:rFonts w:ascii="Arial"/>
                <w:b/>
                <w:sz w:val="20"/>
              </w:rPr>
              <w:t>SELF</w:t>
            </w:r>
            <w:r w:rsidRPr="00E86323">
              <w:rPr>
                <w:rFonts w:ascii="Arial"/>
                <w:b/>
                <w:spacing w:val="-6"/>
                <w:sz w:val="20"/>
              </w:rPr>
              <w:t xml:space="preserve"> </w:t>
            </w:r>
            <w:r w:rsidRPr="00E86323">
              <w:rPr>
                <w:rFonts w:ascii="Arial"/>
                <w:b/>
                <w:sz w:val="20"/>
              </w:rPr>
              <w:t>DECLARATION</w:t>
            </w:r>
            <w:r w:rsidRPr="00E86323">
              <w:rPr>
                <w:rFonts w:ascii="Arial"/>
                <w:b/>
                <w:spacing w:val="40"/>
                <w:sz w:val="20"/>
              </w:rPr>
              <w:t xml:space="preserve"> </w:t>
            </w:r>
            <w:r w:rsidRPr="00E86323">
              <w:rPr>
                <w:rFonts w:ascii="Arial"/>
                <w:b/>
                <w:sz w:val="20"/>
              </w:rPr>
              <w:t>OF</w:t>
            </w:r>
            <w:r w:rsidRPr="00E86323">
              <w:rPr>
                <w:rFonts w:ascii="Arial"/>
                <w:b/>
                <w:spacing w:val="-4"/>
                <w:sz w:val="20"/>
              </w:rPr>
              <w:t xml:space="preserve"> </w:t>
            </w:r>
            <w:r>
              <w:rPr>
                <w:rFonts w:ascii="Arial"/>
                <w:b/>
                <w:sz w:val="20"/>
              </w:rPr>
              <w:t>BANKERS LETTER CONFORMING ACCOUNT IS IN GOOD STANDING</w:t>
            </w:r>
          </w:p>
          <w:p w14:paraId="6A5B0910" w14:textId="77777777" w:rsidR="006D661F" w:rsidRDefault="006D661F" w:rsidP="00C07860">
            <w:pPr>
              <w:pStyle w:val="TableParagraph"/>
              <w:ind w:left="102"/>
              <w:rPr>
                <w:rFonts w:ascii="Arial" w:eastAsia="Arial" w:hAnsi="Arial" w:cs="Arial"/>
                <w:sz w:val="20"/>
                <w:szCs w:val="20"/>
              </w:rPr>
            </w:pPr>
            <w:r>
              <w:rPr>
                <w:rFonts w:ascii="Arial"/>
                <w:b/>
                <w:sz w:val="20"/>
              </w:rPr>
              <w:t>Pass</w:t>
            </w:r>
            <w:r>
              <w:rPr>
                <w:rFonts w:ascii="Arial"/>
                <w:b/>
                <w:spacing w:val="-9"/>
                <w:sz w:val="20"/>
              </w:rPr>
              <w:t xml:space="preserve"> </w:t>
            </w:r>
            <w:r>
              <w:rPr>
                <w:rFonts w:ascii="Arial"/>
                <w:b/>
                <w:sz w:val="20"/>
              </w:rPr>
              <w:t>Requirement:</w:t>
            </w:r>
            <w:r>
              <w:rPr>
                <w:rFonts w:ascii="Arial"/>
                <w:b/>
                <w:spacing w:val="-8"/>
                <w:sz w:val="20"/>
              </w:rPr>
              <w:t xml:space="preserve"> </w:t>
            </w:r>
            <w:r>
              <w:rPr>
                <w:rFonts w:ascii="Arial"/>
                <w:sz w:val="20"/>
              </w:rPr>
              <w:t>Applicants</w:t>
            </w:r>
            <w:r>
              <w:rPr>
                <w:rFonts w:ascii="Arial"/>
                <w:spacing w:val="-8"/>
                <w:sz w:val="20"/>
              </w:rPr>
              <w:t xml:space="preserve"> </w:t>
            </w:r>
            <w:r>
              <w:rPr>
                <w:rFonts w:ascii="Arial"/>
                <w:sz w:val="20"/>
              </w:rPr>
              <w:t>must</w:t>
            </w:r>
            <w:r>
              <w:rPr>
                <w:rFonts w:ascii="Arial"/>
                <w:spacing w:val="-8"/>
                <w:sz w:val="20"/>
              </w:rPr>
              <w:t xml:space="preserve"> </w:t>
            </w:r>
            <w:r>
              <w:rPr>
                <w:rFonts w:ascii="Arial"/>
                <w:sz w:val="20"/>
              </w:rPr>
              <w:t>sign</w:t>
            </w:r>
            <w:r>
              <w:rPr>
                <w:rFonts w:ascii="Arial"/>
                <w:spacing w:val="-8"/>
                <w:sz w:val="20"/>
              </w:rPr>
              <w:t xml:space="preserve"> </w:t>
            </w:r>
            <w:r>
              <w:rPr>
                <w:rFonts w:ascii="Arial"/>
                <w:spacing w:val="-1"/>
                <w:sz w:val="20"/>
              </w:rPr>
              <w:t>this</w:t>
            </w:r>
            <w:r>
              <w:rPr>
                <w:rFonts w:ascii="Arial"/>
                <w:spacing w:val="-7"/>
                <w:sz w:val="20"/>
              </w:rPr>
              <w:t xml:space="preserve"> </w:t>
            </w:r>
            <w:r>
              <w:rPr>
                <w:rFonts w:ascii="Arial"/>
                <w:sz w:val="20"/>
              </w:rPr>
              <w:t>declaration.</w:t>
            </w:r>
          </w:p>
        </w:tc>
      </w:tr>
      <w:tr w:rsidR="006D661F" w14:paraId="7486273F" w14:textId="77777777" w:rsidTr="00C07860">
        <w:trPr>
          <w:trHeight w:hRule="exact" w:val="629"/>
        </w:trPr>
        <w:tc>
          <w:tcPr>
            <w:tcW w:w="4916" w:type="dxa"/>
            <w:tcBorders>
              <w:top w:val="single" w:sz="5" w:space="0" w:color="000000"/>
              <w:left w:val="single" w:sz="5" w:space="0" w:color="000000"/>
              <w:bottom w:val="single" w:sz="5" w:space="0" w:color="000000"/>
              <w:right w:val="single" w:sz="5" w:space="0" w:color="000000"/>
            </w:tcBorders>
          </w:tcPr>
          <w:p w14:paraId="22BB3A3C" w14:textId="77777777" w:rsidR="006D661F" w:rsidRDefault="006D661F" w:rsidP="00C07860">
            <w:pPr>
              <w:pStyle w:val="TableParagraph"/>
              <w:spacing w:line="229" w:lineRule="exact"/>
              <w:ind w:left="102"/>
              <w:rPr>
                <w:rFonts w:ascii="Arial" w:eastAsia="Arial" w:hAnsi="Arial" w:cs="Arial"/>
                <w:sz w:val="20"/>
                <w:szCs w:val="20"/>
              </w:rPr>
            </w:pPr>
            <w:r>
              <w:rPr>
                <w:rFonts w:ascii="Arial"/>
                <w:b/>
                <w:sz w:val="20"/>
              </w:rPr>
              <w:t>BANKERS LETTER</w:t>
            </w:r>
          </w:p>
        </w:tc>
        <w:tc>
          <w:tcPr>
            <w:tcW w:w="4016" w:type="dxa"/>
            <w:tcBorders>
              <w:top w:val="single" w:sz="5" w:space="0" w:color="000000"/>
              <w:left w:val="single" w:sz="5" w:space="0" w:color="000000"/>
              <w:bottom w:val="single" w:sz="5" w:space="0" w:color="000000"/>
              <w:right w:val="single" w:sz="5" w:space="0" w:color="000000"/>
            </w:tcBorders>
          </w:tcPr>
          <w:p w14:paraId="03B5E7B1" w14:textId="77777777" w:rsidR="006D661F" w:rsidRDefault="006D661F" w:rsidP="00C07860">
            <w:pPr>
              <w:pStyle w:val="TableParagraph"/>
              <w:spacing w:line="229" w:lineRule="exact"/>
              <w:ind w:left="102"/>
              <w:rPr>
                <w:rFonts w:ascii="Arial" w:eastAsia="Arial" w:hAnsi="Arial" w:cs="Arial"/>
                <w:sz w:val="20"/>
                <w:szCs w:val="20"/>
              </w:rPr>
            </w:pPr>
            <w:r>
              <w:rPr>
                <w:rFonts w:ascii="Arial" w:eastAsia="Arial" w:hAnsi="Arial" w:cs="Arial"/>
                <w:b/>
                <w:bCs/>
                <w:spacing w:val="-1"/>
                <w:sz w:val="20"/>
                <w:szCs w:val="20"/>
              </w:rPr>
              <w:t>PLEASE</w:t>
            </w:r>
            <w:r>
              <w:rPr>
                <w:rFonts w:ascii="Arial" w:eastAsia="Arial" w:hAnsi="Arial" w:cs="Arial"/>
                <w:b/>
                <w:bCs/>
                <w:spacing w:val="-8"/>
                <w:sz w:val="20"/>
                <w:szCs w:val="20"/>
              </w:rPr>
              <w:t xml:space="preserve"> </w:t>
            </w:r>
            <w:r>
              <w:rPr>
                <w:rFonts w:ascii="Arial" w:eastAsia="Arial" w:hAnsi="Arial" w:cs="Arial"/>
                <w:b/>
                <w:bCs/>
                <w:sz w:val="20"/>
                <w:szCs w:val="20"/>
              </w:rPr>
              <w:t>CONFIRM</w:t>
            </w:r>
            <w:r>
              <w:rPr>
                <w:rFonts w:ascii="Arial" w:eastAsia="Arial" w:hAnsi="Arial" w:cs="Arial"/>
                <w:b/>
                <w:bCs/>
                <w:spacing w:val="-7"/>
                <w:sz w:val="20"/>
                <w:szCs w:val="20"/>
              </w:rPr>
              <w:t xml:space="preserve"> </w:t>
            </w:r>
            <w:r>
              <w:rPr>
                <w:rFonts w:ascii="Arial" w:eastAsia="Arial" w:hAnsi="Arial" w:cs="Arial"/>
                <w:b/>
                <w:bCs/>
                <w:sz w:val="20"/>
                <w:szCs w:val="20"/>
              </w:rPr>
              <w:t>–</w:t>
            </w:r>
            <w:r>
              <w:rPr>
                <w:rFonts w:ascii="Arial" w:eastAsia="Arial" w:hAnsi="Arial" w:cs="Arial"/>
                <w:b/>
                <w:bCs/>
                <w:spacing w:val="-7"/>
                <w:sz w:val="20"/>
                <w:szCs w:val="20"/>
              </w:rPr>
              <w:t xml:space="preserve"> </w:t>
            </w:r>
            <w:r>
              <w:rPr>
                <w:rFonts w:ascii="Arial" w:eastAsia="Arial" w:hAnsi="Arial" w:cs="Arial"/>
                <w:b/>
                <w:bCs/>
                <w:sz w:val="20"/>
                <w:szCs w:val="20"/>
              </w:rPr>
              <w:t>YES/NO</w:t>
            </w:r>
          </w:p>
        </w:tc>
      </w:tr>
      <w:tr w:rsidR="006D661F" w14:paraId="1E81CC05" w14:textId="77777777" w:rsidTr="00C07860">
        <w:trPr>
          <w:trHeight w:hRule="exact" w:val="1850"/>
        </w:trPr>
        <w:tc>
          <w:tcPr>
            <w:tcW w:w="8932" w:type="dxa"/>
            <w:gridSpan w:val="2"/>
            <w:tcBorders>
              <w:top w:val="single" w:sz="5" w:space="0" w:color="000000"/>
              <w:left w:val="single" w:sz="5" w:space="0" w:color="000000"/>
              <w:bottom w:val="single" w:sz="5" w:space="0" w:color="000000"/>
              <w:right w:val="single" w:sz="5" w:space="0" w:color="000000"/>
            </w:tcBorders>
          </w:tcPr>
          <w:p w14:paraId="599C93B2" w14:textId="77777777" w:rsidR="006D661F" w:rsidRDefault="006D661F" w:rsidP="00C07860">
            <w:pPr>
              <w:pStyle w:val="TableParagraph"/>
              <w:spacing w:before="11"/>
              <w:rPr>
                <w:rFonts w:ascii="Times New Roman" w:eastAsia="Times New Roman" w:hAnsi="Times New Roman" w:cs="Times New Roman"/>
                <w:sz w:val="19"/>
                <w:szCs w:val="19"/>
              </w:rPr>
            </w:pPr>
          </w:p>
          <w:p w14:paraId="66DAFE96" w14:textId="77777777" w:rsidR="006D661F" w:rsidRDefault="006D661F" w:rsidP="00C07860">
            <w:pPr>
              <w:pStyle w:val="TableParagraph"/>
              <w:ind w:left="102" w:right="104"/>
              <w:rPr>
                <w:rFonts w:ascii="Arial" w:eastAsia="Arial" w:hAnsi="Arial" w:cs="Arial"/>
                <w:sz w:val="20"/>
                <w:szCs w:val="20"/>
              </w:rPr>
            </w:pPr>
            <w:r>
              <w:rPr>
                <w:rFonts w:ascii="Arial"/>
                <w:b/>
                <w:sz w:val="20"/>
              </w:rPr>
              <w:t>I</w:t>
            </w:r>
            <w:r>
              <w:rPr>
                <w:rFonts w:ascii="Arial"/>
                <w:b/>
                <w:spacing w:val="-14"/>
                <w:sz w:val="20"/>
              </w:rPr>
              <w:t xml:space="preserve"> </w:t>
            </w:r>
            <w:r>
              <w:rPr>
                <w:rFonts w:ascii="Arial"/>
                <w:b/>
                <w:spacing w:val="-1"/>
                <w:sz w:val="20"/>
              </w:rPr>
              <w:t>confirm</w:t>
            </w:r>
            <w:r>
              <w:rPr>
                <w:rFonts w:ascii="Arial"/>
                <w:b/>
                <w:spacing w:val="-12"/>
                <w:sz w:val="20"/>
              </w:rPr>
              <w:t xml:space="preserve"> </w:t>
            </w:r>
            <w:r>
              <w:rPr>
                <w:rFonts w:ascii="Arial"/>
                <w:b/>
                <w:sz w:val="20"/>
              </w:rPr>
              <w:t>and</w:t>
            </w:r>
            <w:r>
              <w:rPr>
                <w:rFonts w:ascii="Arial"/>
                <w:b/>
                <w:spacing w:val="-13"/>
                <w:sz w:val="20"/>
              </w:rPr>
              <w:t xml:space="preserve"> </w:t>
            </w:r>
            <w:r>
              <w:rPr>
                <w:rFonts w:ascii="Arial"/>
                <w:b/>
                <w:spacing w:val="-1"/>
                <w:sz w:val="20"/>
              </w:rPr>
              <w:t>declare</w:t>
            </w:r>
            <w:r>
              <w:rPr>
                <w:rFonts w:ascii="Arial"/>
                <w:b/>
                <w:spacing w:val="-13"/>
                <w:sz w:val="20"/>
              </w:rPr>
              <w:t xml:space="preserve"> </w:t>
            </w:r>
            <w:r>
              <w:rPr>
                <w:rFonts w:ascii="Arial"/>
                <w:b/>
                <w:sz w:val="20"/>
              </w:rPr>
              <w:t>that</w:t>
            </w:r>
            <w:r>
              <w:rPr>
                <w:rFonts w:ascii="Arial"/>
                <w:b/>
                <w:spacing w:val="-10"/>
                <w:sz w:val="20"/>
              </w:rPr>
              <w:t xml:space="preserve"> </w:t>
            </w:r>
            <w:r>
              <w:rPr>
                <w:rFonts w:ascii="Arial"/>
                <w:b/>
                <w:sz w:val="20"/>
              </w:rPr>
              <w:t>the</w:t>
            </w:r>
            <w:r>
              <w:rPr>
                <w:rFonts w:ascii="Arial"/>
                <w:b/>
                <w:spacing w:val="-12"/>
                <w:sz w:val="20"/>
              </w:rPr>
              <w:t xml:space="preserve"> </w:t>
            </w:r>
            <w:r>
              <w:rPr>
                <w:rFonts w:ascii="Arial"/>
                <w:b/>
                <w:spacing w:val="-1"/>
                <w:sz w:val="20"/>
              </w:rPr>
              <w:t>applicant</w:t>
            </w:r>
            <w:r>
              <w:rPr>
                <w:rFonts w:ascii="Arial"/>
                <w:b/>
                <w:spacing w:val="-12"/>
                <w:sz w:val="20"/>
              </w:rPr>
              <w:t xml:space="preserve"> </w:t>
            </w:r>
            <w:r>
              <w:rPr>
                <w:rFonts w:ascii="Arial"/>
                <w:b/>
                <w:sz w:val="20"/>
              </w:rPr>
              <w:t>or</w:t>
            </w:r>
            <w:r>
              <w:rPr>
                <w:rFonts w:ascii="Arial"/>
                <w:b/>
                <w:spacing w:val="-14"/>
                <w:sz w:val="20"/>
              </w:rPr>
              <w:t xml:space="preserve"> </w:t>
            </w:r>
            <w:r>
              <w:rPr>
                <w:rFonts w:ascii="Arial"/>
                <w:b/>
                <w:sz w:val="20"/>
              </w:rPr>
              <w:t>a</w:t>
            </w:r>
            <w:r>
              <w:rPr>
                <w:rFonts w:ascii="Arial"/>
                <w:b/>
                <w:spacing w:val="-14"/>
                <w:sz w:val="20"/>
              </w:rPr>
              <w:t xml:space="preserve"> </w:t>
            </w:r>
            <w:r>
              <w:rPr>
                <w:rFonts w:ascii="Arial"/>
                <w:b/>
                <w:sz w:val="20"/>
              </w:rPr>
              <w:t>combination</w:t>
            </w:r>
            <w:r>
              <w:rPr>
                <w:rFonts w:ascii="Arial"/>
                <w:b/>
                <w:spacing w:val="-13"/>
                <w:sz w:val="20"/>
              </w:rPr>
              <w:t xml:space="preserve"> </w:t>
            </w:r>
            <w:r>
              <w:rPr>
                <w:rFonts w:ascii="Arial"/>
                <w:b/>
                <w:sz w:val="20"/>
              </w:rPr>
              <w:t>of</w:t>
            </w:r>
            <w:r>
              <w:rPr>
                <w:rFonts w:ascii="Arial"/>
                <w:b/>
                <w:spacing w:val="-12"/>
                <w:sz w:val="20"/>
              </w:rPr>
              <w:t xml:space="preserve"> </w:t>
            </w:r>
            <w:r>
              <w:rPr>
                <w:rFonts w:ascii="Arial"/>
                <w:b/>
                <w:sz w:val="20"/>
              </w:rPr>
              <w:t>the</w:t>
            </w:r>
            <w:r>
              <w:rPr>
                <w:rFonts w:ascii="Arial"/>
                <w:b/>
                <w:spacing w:val="-14"/>
                <w:sz w:val="20"/>
              </w:rPr>
              <w:t xml:space="preserve"> </w:t>
            </w:r>
            <w:proofErr w:type="gramStart"/>
            <w:r>
              <w:rPr>
                <w:rFonts w:ascii="Arial"/>
                <w:b/>
                <w:sz w:val="20"/>
              </w:rPr>
              <w:t>applicants,</w:t>
            </w:r>
            <w:proofErr w:type="gramEnd"/>
            <w:r>
              <w:rPr>
                <w:rFonts w:ascii="Arial"/>
                <w:b/>
                <w:spacing w:val="-13"/>
                <w:sz w:val="20"/>
              </w:rPr>
              <w:t xml:space="preserve"> </w:t>
            </w:r>
            <w:proofErr w:type="gramStart"/>
            <w:r>
              <w:rPr>
                <w:rFonts w:ascii="Arial"/>
                <w:b/>
                <w:sz w:val="20"/>
              </w:rPr>
              <w:t>meet</w:t>
            </w:r>
            <w:proofErr w:type="gramEnd"/>
            <w:r>
              <w:rPr>
                <w:rFonts w:ascii="Arial"/>
                <w:b/>
                <w:spacing w:val="-13"/>
                <w:sz w:val="20"/>
              </w:rPr>
              <w:t xml:space="preserve"> </w:t>
            </w:r>
            <w:r>
              <w:rPr>
                <w:rFonts w:ascii="Arial"/>
                <w:b/>
                <w:sz w:val="20"/>
              </w:rPr>
              <w:t>the</w:t>
            </w:r>
            <w:r>
              <w:rPr>
                <w:rFonts w:ascii="Arial"/>
                <w:b/>
                <w:spacing w:val="62"/>
                <w:w w:val="99"/>
                <w:sz w:val="20"/>
              </w:rPr>
              <w:t xml:space="preserve"> </w:t>
            </w:r>
            <w:r>
              <w:rPr>
                <w:rFonts w:ascii="Arial"/>
                <w:b/>
                <w:sz w:val="20"/>
              </w:rPr>
              <w:t>requirements</w:t>
            </w:r>
            <w:r>
              <w:rPr>
                <w:rFonts w:ascii="Arial"/>
                <w:b/>
                <w:spacing w:val="-7"/>
                <w:sz w:val="20"/>
              </w:rPr>
              <w:t xml:space="preserve"> </w:t>
            </w:r>
            <w:r>
              <w:rPr>
                <w:rFonts w:ascii="Arial"/>
                <w:b/>
                <w:sz w:val="20"/>
              </w:rPr>
              <w:t xml:space="preserve">that their principal accounts </w:t>
            </w:r>
            <w:proofErr w:type="gramStart"/>
            <w:r>
              <w:rPr>
                <w:rFonts w:ascii="Arial"/>
                <w:b/>
                <w:sz w:val="20"/>
              </w:rPr>
              <w:t>is</w:t>
            </w:r>
            <w:proofErr w:type="gramEnd"/>
            <w:r>
              <w:rPr>
                <w:rFonts w:ascii="Arial"/>
                <w:b/>
                <w:sz w:val="20"/>
              </w:rPr>
              <w:t xml:space="preserve"> currently in good standing with their bank</w:t>
            </w:r>
            <w:r>
              <w:rPr>
                <w:rFonts w:ascii="Arial"/>
                <w:b/>
                <w:spacing w:val="-7"/>
                <w:sz w:val="20"/>
              </w:rPr>
              <w:t xml:space="preserve">. </w:t>
            </w:r>
          </w:p>
          <w:p w14:paraId="7A65A20C" w14:textId="77777777" w:rsidR="006D661F" w:rsidRDefault="006D661F" w:rsidP="00C07860">
            <w:pPr>
              <w:pStyle w:val="TableParagraph"/>
              <w:rPr>
                <w:rFonts w:ascii="Times New Roman" w:eastAsia="Times New Roman" w:hAnsi="Times New Roman" w:cs="Times New Roman"/>
                <w:sz w:val="20"/>
                <w:szCs w:val="20"/>
              </w:rPr>
            </w:pPr>
          </w:p>
          <w:p w14:paraId="2806933B" w14:textId="77777777" w:rsidR="006D661F" w:rsidRDefault="006D661F" w:rsidP="00C07860">
            <w:pPr>
              <w:pStyle w:val="TableParagraph"/>
              <w:spacing w:before="10"/>
              <w:rPr>
                <w:rFonts w:ascii="Times New Roman" w:eastAsia="Times New Roman" w:hAnsi="Times New Roman" w:cs="Times New Roman"/>
                <w:sz w:val="19"/>
                <w:szCs w:val="19"/>
              </w:rPr>
            </w:pPr>
          </w:p>
          <w:p w14:paraId="1F4B156D" w14:textId="77777777" w:rsidR="006D661F" w:rsidRDefault="006D661F" w:rsidP="00C07860">
            <w:pPr>
              <w:pStyle w:val="TableParagraph"/>
              <w:tabs>
                <w:tab w:val="left" w:pos="3162"/>
                <w:tab w:val="left" w:pos="3833"/>
                <w:tab w:val="left" w:pos="6883"/>
              </w:tabs>
              <w:ind w:left="102"/>
              <w:rPr>
                <w:rFonts w:ascii="Arial" w:eastAsia="Arial" w:hAnsi="Arial" w:cs="Arial"/>
                <w:sz w:val="20"/>
                <w:szCs w:val="20"/>
              </w:rPr>
            </w:pPr>
            <w:r>
              <w:rPr>
                <w:rFonts w:ascii="Arial"/>
                <w:b/>
                <w:w w:val="95"/>
                <w:sz w:val="20"/>
              </w:rPr>
              <w:t>Signed:</w:t>
            </w:r>
            <w:r>
              <w:rPr>
                <w:rFonts w:ascii="Arial"/>
                <w:b/>
                <w:w w:val="95"/>
                <w:sz w:val="20"/>
                <w:u w:val="single" w:color="000000"/>
              </w:rPr>
              <w:tab/>
            </w:r>
            <w:r>
              <w:rPr>
                <w:rFonts w:ascii="Arial"/>
                <w:b/>
                <w:w w:val="95"/>
                <w:sz w:val="20"/>
              </w:rPr>
              <w:tab/>
            </w:r>
            <w:r>
              <w:rPr>
                <w:rFonts w:ascii="Arial"/>
                <w:b/>
                <w:sz w:val="20"/>
              </w:rPr>
              <w:t xml:space="preserve">Date: </w:t>
            </w:r>
            <w:r>
              <w:rPr>
                <w:rFonts w:ascii="Arial"/>
                <w:b/>
                <w:w w:val="99"/>
                <w:sz w:val="20"/>
                <w:u w:val="single" w:color="000000"/>
              </w:rPr>
              <w:t xml:space="preserve"> </w:t>
            </w:r>
            <w:r>
              <w:rPr>
                <w:rFonts w:ascii="Arial"/>
                <w:b/>
                <w:sz w:val="20"/>
                <w:u w:val="single" w:color="000000"/>
              </w:rPr>
              <w:tab/>
            </w:r>
          </w:p>
        </w:tc>
      </w:tr>
    </w:tbl>
    <w:p w14:paraId="2DACF5F6" w14:textId="77777777" w:rsidR="006D661F" w:rsidRDefault="006D661F"/>
    <w:p w14:paraId="7574007F" w14:textId="7E43FB5F" w:rsidR="007D30E6" w:rsidRDefault="007D30E6"/>
    <w:p w14:paraId="110F79CE" w14:textId="19C084EB" w:rsidR="007D30E6" w:rsidRDefault="007D30E6"/>
    <w:p w14:paraId="09B7DDE0" w14:textId="6DC79E2F" w:rsidR="007D30E6" w:rsidRDefault="007D30E6"/>
    <w:p w14:paraId="1E0C59AD" w14:textId="5AD90B33" w:rsidR="007D30E6" w:rsidRDefault="007D30E6"/>
    <w:p w14:paraId="538F9D0F" w14:textId="47893A1E" w:rsidR="007D30E6" w:rsidRDefault="007D30E6"/>
    <w:p w14:paraId="7687596D" w14:textId="417EA435" w:rsidR="007D30E6" w:rsidRDefault="007D30E6"/>
    <w:p w14:paraId="326E579A" w14:textId="4E237A53" w:rsidR="007D30E6" w:rsidRDefault="007D30E6"/>
    <w:p w14:paraId="421891A7" w14:textId="439882CB" w:rsidR="007D30E6" w:rsidRDefault="007D30E6"/>
    <w:p w14:paraId="4CDE7864" w14:textId="0DBD7B95" w:rsidR="007D30E6" w:rsidRDefault="007D30E6"/>
    <w:p w14:paraId="393AC225" w14:textId="1E36D611" w:rsidR="007D30E6" w:rsidRDefault="007D30E6"/>
    <w:p w14:paraId="38BF0EBC" w14:textId="14A523DB" w:rsidR="007D30E6" w:rsidRDefault="007D30E6"/>
    <w:p w14:paraId="1E5D4F12" w14:textId="7CAF1617" w:rsidR="007D30E6" w:rsidRDefault="007D30E6"/>
    <w:p w14:paraId="63EF652B" w14:textId="7209035A" w:rsidR="007D30E6" w:rsidRDefault="007D30E6"/>
    <w:p w14:paraId="5ED280A4" w14:textId="4C9DF19D" w:rsidR="007D30E6" w:rsidRDefault="007D30E6"/>
    <w:p w14:paraId="624AEC4D" w14:textId="6F581EC3" w:rsidR="007D30E6" w:rsidRDefault="007D30E6"/>
    <w:p w14:paraId="22A1020C" w14:textId="15D84CB8" w:rsidR="007D30E6" w:rsidRDefault="007D30E6"/>
    <w:p w14:paraId="2603F7D3" w14:textId="01473059" w:rsidR="007D30E6" w:rsidRDefault="007D30E6"/>
    <w:p w14:paraId="23167FE1" w14:textId="3134A166" w:rsidR="007D30E6" w:rsidRDefault="007D30E6"/>
    <w:p w14:paraId="4B20900C" w14:textId="3B42F137" w:rsidR="007D30E6" w:rsidRDefault="007D30E6"/>
    <w:p w14:paraId="122CACD7" w14:textId="56EF701F" w:rsidR="007D30E6" w:rsidRDefault="007D30E6"/>
    <w:p w14:paraId="3AAD420F" w14:textId="23CC0966" w:rsidR="007D30E6" w:rsidRDefault="007D30E6"/>
    <w:p w14:paraId="659160A0" w14:textId="1534BA69" w:rsidR="007D30E6" w:rsidRDefault="007D30E6"/>
    <w:p w14:paraId="22E01148" w14:textId="0903C768" w:rsidR="007D30E6" w:rsidRDefault="007D30E6"/>
    <w:p w14:paraId="7105A8DC" w14:textId="012BF617" w:rsidR="007D30E6" w:rsidRDefault="007D30E6"/>
    <w:p w14:paraId="0E8C6EB4" w14:textId="3C7FB886" w:rsidR="007D30E6" w:rsidRDefault="007D30E6"/>
    <w:p w14:paraId="0AD6B673" w14:textId="6A2219C4" w:rsidR="007D30E6" w:rsidRDefault="007D30E6"/>
    <w:p w14:paraId="394352B0" w14:textId="66C805A6" w:rsidR="007D30E6" w:rsidRDefault="007D30E6"/>
    <w:p w14:paraId="228D97BC" w14:textId="2D02C663" w:rsidR="007D30E6" w:rsidRDefault="007D30E6"/>
    <w:p w14:paraId="5E819B8E" w14:textId="2D397D64" w:rsidR="007D30E6" w:rsidRDefault="007D30E6"/>
    <w:p w14:paraId="118C20E6" w14:textId="47D6DA8A" w:rsidR="007D30E6" w:rsidRDefault="007D30E6"/>
    <w:p w14:paraId="188AC8CF" w14:textId="1F467D86" w:rsidR="007D30E6" w:rsidRDefault="007D30E6"/>
    <w:p w14:paraId="6E4A4CBA" w14:textId="336E6D9D" w:rsidR="007D30E6" w:rsidRDefault="007D30E6"/>
    <w:p w14:paraId="2E6FE532" w14:textId="15B87BBE" w:rsidR="007D30E6" w:rsidRDefault="007D30E6"/>
    <w:p w14:paraId="616FF3ED" w14:textId="1EEDA504" w:rsidR="007D30E6" w:rsidRDefault="007D30E6"/>
    <w:p w14:paraId="1DE03CBB" w14:textId="3E86A734" w:rsidR="007D30E6" w:rsidRDefault="007D30E6"/>
    <w:p w14:paraId="4EC9447D" w14:textId="1A555E02" w:rsidR="007D30E6" w:rsidRDefault="007D30E6"/>
    <w:p w14:paraId="4FD5589D" w14:textId="08C10F8B" w:rsidR="007D30E6" w:rsidRPr="007D30E6" w:rsidRDefault="007D30E6">
      <w:pPr>
        <w:rPr>
          <w:b/>
          <w:bCs/>
          <w:u w:val="single"/>
        </w:rPr>
      </w:pPr>
    </w:p>
    <w:sectPr w:rsidR="007D30E6" w:rsidRPr="007D30E6">
      <w:pgSz w:w="11910" w:h="16840"/>
      <w:pgMar w:top="880" w:right="1300" w:bottom="1140" w:left="1040" w:header="699" w:footer="94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C51262" w14:textId="77777777" w:rsidR="008D61A0" w:rsidRDefault="008D61A0">
      <w:r>
        <w:separator/>
      </w:r>
    </w:p>
  </w:endnote>
  <w:endnote w:type="continuationSeparator" w:id="0">
    <w:p w14:paraId="504EA0AA" w14:textId="77777777" w:rsidR="008D61A0" w:rsidRDefault="008D61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libri">
    <w:altName w:val="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BoldMT">
    <w:altName w:val="Arial"/>
    <w:panose1 w:val="00000000000000000000"/>
    <w:charset w:val="00"/>
    <w:family w:val="roman"/>
    <w:notTrueType/>
    <w:pitch w:val="default"/>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A894A" w14:textId="76B8F418" w:rsidR="00B03048" w:rsidRDefault="00B90DA3">
    <w:pPr>
      <w:spacing w:line="14" w:lineRule="auto"/>
      <w:rPr>
        <w:sz w:val="20"/>
        <w:szCs w:val="20"/>
      </w:rPr>
    </w:pPr>
    <w:r>
      <w:rPr>
        <w:noProof/>
      </w:rPr>
      <mc:AlternateContent>
        <mc:Choice Requires="wpg">
          <w:drawing>
            <wp:anchor distT="0" distB="0" distL="114300" distR="114300" simplePos="0" relativeHeight="251658241" behindDoc="1" locked="0" layoutInCell="1" allowOverlap="1" wp14:anchorId="499A5D1E" wp14:editId="31C892EA">
              <wp:simplePos x="0" y="0"/>
              <wp:positionH relativeFrom="page">
                <wp:posOffset>896620</wp:posOffset>
              </wp:positionH>
              <wp:positionV relativeFrom="page">
                <wp:posOffset>9936480</wp:posOffset>
              </wp:positionV>
              <wp:extent cx="5769610" cy="1270"/>
              <wp:effectExtent l="10795" t="11430" r="10795" b="6350"/>
              <wp:wrapNone/>
              <wp:docPr id="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9610" cy="1270"/>
                        <a:chOff x="1412" y="15648"/>
                        <a:chExt cx="9086" cy="2"/>
                      </a:xfrm>
                    </wpg:grpSpPr>
                    <wps:wsp>
                      <wps:cNvPr id="4" name="Freeform 3"/>
                      <wps:cNvSpPr>
                        <a:spLocks/>
                      </wps:cNvSpPr>
                      <wps:spPr bwMode="auto">
                        <a:xfrm>
                          <a:off x="1412" y="15648"/>
                          <a:ext cx="9086" cy="2"/>
                        </a:xfrm>
                        <a:custGeom>
                          <a:avLst/>
                          <a:gdLst>
                            <a:gd name="T0" fmla="+- 0 1412 1412"/>
                            <a:gd name="T1" fmla="*/ T0 w 9086"/>
                            <a:gd name="T2" fmla="+- 0 10497 1412"/>
                            <a:gd name="T3" fmla="*/ T2 w 9086"/>
                          </a:gdLst>
                          <a:ahLst/>
                          <a:cxnLst>
                            <a:cxn ang="0">
                              <a:pos x="T1" y="0"/>
                            </a:cxn>
                            <a:cxn ang="0">
                              <a:pos x="T3" y="0"/>
                            </a:cxn>
                          </a:cxnLst>
                          <a:rect l="0" t="0" r="r" b="b"/>
                          <a:pathLst>
                            <a:path w="9086">
                              <a:moveTo>
                                <a:pt x="0" y="0"/>
                              </a:moveTo>
                              <a:lnTo>
                                <a:pt x="9085" y="0"/>
                              </a:lnTo>
                            </a:path>
                          </a:pathLst>
                        </a:custGeom>
                        <a:noFill/>
                        <a:ln w="7367">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348F653" id="Group 2" o:spid="_x0000_s1026" style="position:absolute;margin-left:70.6pt;margin-top:782.4pt;width:454.3pt;height:.1pt;z-index:-251658239;mso-position-horizontal-relative:page;mso-position-vertical-relative:page" coordorigin="1412,15648" coordsize="908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">
              <v:shape id="Freeform 3" o:spid="_x0000_s1027" style="position:absolute;left:1412;top:15648;width:9086;height:2;visibility:visible;mso-wrap-style:square;v-text-anchor:top" coordsize="908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" path="m,l9085,e" filled="f" strokecolor="#d9d9d9" strokeweight=".20464mm">
                <v:path arrowok="t" o:connecttype="custom" o:connectlocs="0,0;9085,0" o:connectangles="0,0"/>
              </v:shape>
              <w10:wrap anchorx="page" anchory="page"/>
            </v:group>
          </w:pict>
        </mc:Fallback>
      </mc:AlternateContent>
    </w:r>
    <w:r>
      <w:rPr>
        <w:noProof/>
      </w:rPr>
      <mc:AlternateContent>
        <mc:Choice Requires="wps">
          <w:drawing>
            <wp:anchor distT="0" distB="0" distL="114300" distR="114300" simplePos="0" relativeHeight="251658242" behindDoc="1" locked="0" layoutInCell="1" allowOverlap="1" wp14:anchorId="41F318BF" wp14:editId="2F64FD3F">
              <wp:simplePos x="0" y="0"/>
              <wp:positionH relativeFrom="page">
                <wp:posOffset>5928360</wp:posOffset>
              </wp:positionH>
              <wp:positionV relativeFrom="page">
                <wp:posOffset>9954895</wp:posOffset>
              </wp:positionV>
              <wp:extent cx="692150" cy="152400"/>
              <wp:effectExtent l="3810" t="127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215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895EDB" w14:textId="77777777" w:rsidR="00B03048" w:rsidRDefault="006505BF">
                          <w:pPr>
                            <w:pStyle w:val="BodyText"/>
                            <w:spacing w:line="224" w:lineRule="exact"/>
                            <w:ind w:left="40" w:firstLine="0"/>
                          </w:pPr>
                          <w:r>
                            <w:fldChar w:fldCharType="begin"/>
                          </w:r>
                          <w:r>
                            <w:instrText xml:space="preserve"> PAGE </w:instrText>
                          </w:r>
                          <w:r>
                            <w:fldChar w:fldCharType="separate"/>
                          </w:r>
                          <w:r>
                            <w:t>10</w:t>
                          </w:r>
                          <w:r>
                            <w:fldChar w:fldCharType="end"/>
                          </w:r>
                          <w:r>
                            <w:rPr>
                              <w:spacing w:val="-1"/>
                            </w:rPr>
                            <w:t xml:space="preserve"> </w:t>
                          </w:r>
                          <w:r>
                            <w:t>|</w:t>
                          </w:r>
                          <w:r>
                            <w:rPr>
                              <w:spacing w:val="-3"/>
                            </w:rPr>
                            <w:t xml:space="preserve"> </w:t>
                          </w:r>
                          <w:r>
                            <w:rPr>
                              <w:color w:val="808080"/>
                            </w:rPr>
                            <w:t>P</w:t>
                          </w:r>
                          <w:r>
                            <w:rPr>
                              <w:color w:val="808080"/>
                              <w:spacing w:val="3"/>
                            </w:rPr>
                            <w:t xml:space="preserve"> </w:t>
                          </w:r>
                          <w:r>
                            <w:rPr>
                              <w:color w:val="808080"/>
                            </w:rPr>
                            <w:t>a</w:t>
                          </w:r>
                          <w:r>
                            <w:rPr>
                              <w:color w:val="808080"/>
                              <w:spacing w:val="2"/>
                            </w:rPr>
                            <w:t xml:space="preserve"> </w:t>
                          </w:r>
                          <w:r>
                            <w:rPr>
                              <w:color w:val="808080"/>
                            </w:rPr>
                            <w:t>g</w:t>
                          </w:r>
                          <w:r>
                            <w:rPr>
                              <w:color w:val="808080"/>
                              <w:spacing w:val="1"/>
                            </w:rPr>
                            <w:t xml:space="preserve"> </w:t>
                          </w:r>
                          <w:r>
                            <w:rPr>
                              <w:color w:val="808080"/>
                            </w:rPr>
                            <w: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F318BF" id="_x0000_t202" coordsize="21600,21600" o:spt="202" path="m,l,21600r21600,l21600,xe">
              <v:stroke joinstyle="miter"/>
              <v:path gradientshapeok="t" o:connecttype="rect"/>
            </v:shapetype>
            <v:shape id="Text Box 1" o:spid="_x0000_s1039" type="#_x0000_t202" style="position:absolute;margin-left:466.8pt;margin-top:783.85pt;width:54.5pt;height:12pt;z-index:-25165823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" filled="f" stroked="f">
              <v:textbox inset="0,0,0,0">
                <w:txbxContent>
                  <w:p w14:paraId="7B895EDB" w14:textId="77777777" w:rsidR="00B03048" w:rsidRDefault="006505BF">
                    <w:pPr>
                      <w:pStyle w:val="BodyText"/>
                      <w:spacing w:line="224" w:lineRule="exact"/>
                      <w:ind w:left="40" w:firstLine="0"/>
                    </w:pPr>
                    <w:r>
                      <w:fldChar w:fldCharType="begin"/>
                    </w:r>
                    <w:r>
                      <w:instrText xml:space="preserve"> PAGE </w:instrText>
                    </w:r>
                    <w:r>
                      <w:fldChar w:fldCharType="separate"/>
                    </w:r>
                    <w:r>
                      <w:t>10</w:t>
                    </w:r>
                    <w:r>
                      <w:fldChar w:fldCharType="end"/>
                    </w:r>
                    <w:r>
                      <w:rPr>
                        <w:spacing w:val="-1"/>
                      </w:rPr>
                      <w:t xml:space="preserve"> </w:t>
                    </w:r>
                    <w:r>
                      <w:t>|</w:t>
                    </w:r>
                    <w:r>
                      <w:rPr>
                        <w:spacing w:val="-3"/>
                      </w:rPr>
                      <w:t xml:space="preserve"> </w:t>
                    </w:r>
                    <w:r>
                      <w:rPr>
                        <w:color w:val="808080"/>
                      </w:rPr>
                      <w:t>P</w:t>
                    </w:r>
                    <w:r>
                      <w:rPr>
                        <w:color w:val="808080"/>
                        <w:spacing w:val="3"/>
                      </w:rPr>
                      <w:t xml:space="preserve"> </w:t>
                    </w:r>
                    <w:r>
                      <w:rPr>
                        <w:color w:val="808080"/>
                      </w:rPr>
                      <w:t>a</w:t>
                    </w:r>
                    <w:r>
                      <w:rPr>
                        <w:color w:val="808080"/>
                        <w:spacing w:val="2"/>
                      </w:rPr>
                      <w:t xml:space="preserve"> </w:t>
                    </w:r>
                    <w:r>
                      <w:rPr>
                        <w:color w:val="808080"/>
                      </w:rPr>
                      <w:t>g</w:t>
                    </w:r>
                    <w:r>
                      <w:rPr>
                        <w:color w:val="808080"/>
                        <w:spacing w:val="1"/>
                      </w:rPr>
                      <w:t xml:space="preserve"> </w:t>
                    </w:r>
                    <w:r>
                      <w:rPr>
                        <w:color w:val="808080"/>
                      </w:rPr>
                      <w:t>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8F0B95" w14:textId="77777777" w:rsidR="008D61A0" w:rsidRDefault="008D61A0">
      <w:r>
        <w:separator/>
      </w:r>
    </w:p>
  </w:footnote>
  <w:footnote w:type="continuationSeparator" w:id="0">
    <w:p w14:paraId="09684F1C" w14:textId="77777777" w:rsidR="008D61A0" w:rsidRDefault="008D61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16C4D" w14:textId="4AE560D6" w:rsidR="00B03048" w:rsidRDefault="00B90DA3">
    <w:pPr>
      <w:spacing w:line="14" w:lineRule="auto"/>
      <w:rPr>
        <w:sz w:val="20"/>
        <w:szCs w:val="20"/>
      </w:rPr>
    </w:pPr>
    <w:r>
      <w:rPr>
        <w:noProof/>
      </w:rPr>
      <mc:AlternateContent>
        <mc:Choice Requires="wps">
          <w:drawing>
            <wp:anchor distT="0" distB="0" distL="114300" distR="114300" simplePos="0" relativeHeight="251658240" behindDoc="1" locked="0" layoutInCell="1" allowOverlap="1" wp14:anchorId="1B5C93AF" wp14:editId="152F192C">
              <wp:simplePos x="0" y="0"/>
              <wp:positionH relativeFrom="page">
                <wp:posOffset>901700</wp:posOffset>
              </wp:positionH>
              <wp:positionV relativeFrom="page">
                <wp:posOffset>456565</wp:posOffset>
              </wp:positionV>
              <wp:extent cx="5415915" cy="247650"/>
              <wp:effectExtent l="0" t="0" r="13335" b="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5915"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43F722" w14:textId="15C1A4EB" w:rsidR="002E698E" w:rsidRPr="002E698E" w:rsidRDefault="006505BF" w:rsidP="002E698E">
                          <w:pPr>
                            <w:spacing w:line="184" w:lineRule="exact"/>
                            <w:ind w:left="20"/>
                            <w:rPr>
                              <w:rFonts w:ascii="Calibri" w:eastAsia="Calibri" w:hAnsi="Calibri" w:cs="Calibri"/>
                              <w:spacing w:val="-1"/>
                              <w:sz w:val="16"/>
                              <w:szCs w:val="16"/>
                              <w:lang w:val="en-IE"/>
                            </w:rPr>
                          </w:pPr>
                          <w:r w:rsidRPr="002E698E">
                            <w:rPr>
                              <w:rFonts w:ascii="Calibri" w:eastAsia="Calibri" w:hAnsi="Calibri" w:cs="Calibri"/>
                              <w:spacing w:val="-1"/>
                              <w:sz w:val="16"/>
                              <w:szCs w:val="16"/>
                            </w:rPr>
                            <w:t>Procurement</w:t>
                          </w:r>
                          <w:r w:rsidRPr="002E698E">
                            <w:rPr>
                              <w:rFonts w:ascii="Calibri" w:eastAsia="Calibri" w:hAnsi="Calibri" w:cs="Calibri"/>
                              <w:spacing w:val="-2"/>
                              <w:sz w:val="16"/>
                              <w:szCs w:val="16"/>
                            </w:rPr>
                            <w:t xml:space="preserve"> </w:t>
                          </w:r>
                          <w:r w:rsidRPr="002E698E">
                            <w:rPr>
                              <w:rFonts w:ascii="Calibri" w:eastAsia="Calibri" w:hAnsi="Calibri" w:cs="Calibri"/>
                              <w:spacing w:val="-1"/>
                              <w:sz w:val="16"/>
                              <w:szCs w:val="16"/>
                            </w:rPr>
                            <w:t>Department</w:t>
                          </w:r>
                          <w:r w:rsidRPr="002E698E">
                            <w:rPr>
                              <w:rFonts w:ascii="Calibri" w:eastAsia="Calibri" w:hAnsi="Calibri" w:cs="Calibri"/>
                              <w:spacing w:val="-2"/>
                              <w:sz w:val="16"/>
                              <w:szCs w:val="16"/>
                            </w:rPr>
                            <w:t xml:space="preserve"> </w:t>
                          </w:r>
                          <w:r w:rsidRPr="002E698E">
                            <w:rPr>
                              <w:rFonts w:ascii="Calibri" w:eastAsia="Calibri" w:hAnsi="Calibri" w:cs="Calibri"/>
                              <w:spacing w:val="-1"/>
                              <w:sz w:val="16"/>
                              <w:szCs w:val="16"/>
                            </w:rPr>
                            <w:t>Shannon Airport Authority DAC</w:t>
                          </w:r>
                          <w:r w:rsidRPr="002E698E">
                            <w:rPr>
                              <w:rFonts w:ascii="Calibri" w:eastAsia="Calibri" w:hAnsi="Calibri" w:cs="Calibri"/>
                              <w:spacing w:val="2"/>
                              <w:sz w:val="16"/>
                              <w:szCs w:val="16"/>
                            </w:rPr>
                            <w:t xml:space="preserve"> </w:t>
                          </w:r>
                          <w:r w:rsidRPr="002E698E">
                            <w:rPr>
                              <w:rFonts w:ascii="Calibri" w:eastAsia="Calibri" w:hAnsi="Calibri" w:cs="Calibri"/>
                              <w:sz w:val="16"/>
                              <w:szCs w:val="16"/>
                            </w:rPr>
                            <w:t>–</w:t>
                          </w:r>
                          <w:r w:rsidRPr="002E698E">
                            <w:rPr>
                              <w:rFonts w:ascii="Calibri" w:eastAsia="Calibri" w:hAnsi="Calibri" w:cs="Calibri"/>
                              <w:spacing w:val="-2"/>
                              <w:sz w:val="16"/>
                              <w:szCs w:val="16"/>
                            </w:rPr>
                            <w:t xml:space="preserve"> </w:t>
                          </w:r>
                          <w:r w:rsidR="00CA0F89">
                            <w:rPr>
                              <w:rFonts w:ascii="Calibri" w:eastAsia="Calibri" w:hAnsi="Calibri" w:cs="Calibri"/>
                              <w:sz w:val="16"/>
                              <w:szCs w:val="16"/>
                            </w:rPr>
                            <w:t>PQQ</w:t>
                          </w:r>
                          <w:r w:rsidR="00CA0F89" w:rsidRPr="002E698E">
                            <w:rPr>
                              <w:rFonts w:ascii="Calibri" w:eastAsia="Calibri" w:hAnsi="Calibri" w:cs="Calibri"/>
                              <w:spacing w:val="-1"/>
                              <w:sz w:val="16"/>
                              <w:szCs w:val="16"/>
                            </w:rPr>
                            <w:t xml:space="preserve"> </w:t>
                          </w:r>
                          <w:r w:rsidRPr="002E698E">
                            <w:rPr>
                              <w:rFonts w:ascii="Calibri" w:eastAsia="Calibri" w:hAnsi="Calibri" w:cs="Calibri"/>
                              <w:spacing w:val="-1"/>
                              <w:sz w:val="16"/>
                              <w:szCs w:val="16"/>
                            </w:rPr>
                            <w:t xml:space="preserve">for </w:t>
                          </w:r>
                          <w:r w:rsidR="00F72638">
                            <w:rPr>
                              <w:rFonts w:ascii="Calibri" w:eastAsia="Calibri" w:hAnsi="Calibri" w:cs="Calibri"/>
                              <w:spacing w:val="-1"/>
                              <w:sz w:val="16"/>
                              <w:szCs w:val="16"/>
                            </w:rPr>
                            <w:t>a Food and Beverage Concessionaire</w:t>
                          </w:r>
                        </w:p>
                        <w:p w14:paraId="74CE9DD3" w14:textId="146CB2BD" w:rsidR="00B03048" w:rsidRDefault="00B03048">
                          <w:pPr>
                            <w:spacing w:line="184" w:lineRule="exact"/>
                            <w:ind w:left="20"/>
                            <w:rPr>
                              <w:rFonts w:ascii="Calibri" w:eastAsia="Calibri" w:hAnsi="Calibri" w:cs="Calibri"/>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5C93AF" id="_x0000_t202" coordsize="21600,21600" o:spt="202" path="m,l,21600r21600,l21600,xe">
              <v:stroke joinstyle="miter"/>
              <v:path gradientshapeok="t" o:connecttype="rect"/>
            </v:shapetype>
            <v:shape id="Text Box 4" o:spid="_x0000_s1038" type="#_x0000_t202" style="position:absolute;margin-left:71pt;margin-top:35.95pt;width:426.45pt;height:19.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" filled="f" stroked="f">
              <v:textbox inset="0,0,0,0">
                <w:txbxContent>
                  <w:p w14:paraId="5243F722" w14:textId="15C1A4EB" w:rsidR="002E698E" w:rsidRPr="002E698E" w:rsidRDefault="006505BF" w:rsidP="002E698E">
                    <w:pPr>
                      <w:spacing w:line="184" w:lineRule="exact"/>
                      <w:ind w:left="20"/>
                      <w:rPr>
                        <w:rFonts w:ascii="Calibri" w:eastAsia="Calibri" w:hAnsi="Calibri" w:cs="Calibri"/>
                        <w:spacing w:val="-1"/>
                        <w:sz w:val="16"/>
                        <w:szCs w:val="16"/>
                        <w:lang w:val="en-IE"/>
                      </w:rPr>
                    </w:pPr>
                    <w:r w:rsidRPr="002E698E">
                      <w:rPr>
                        <w:rFonts w:ascii="Calibri" w:eastAsia="Calibri" w:hAnsi="Calibri" w:cs="Calibri"/>
                        <w:spacing w:val="-1"/>
                        <w:sz w:val="16"/>
                        <w:szCs w:val="16"/>
                      </w:rPr>
                      <w:t>Procurement</w:t>
                    </w:r>
                    <w:r w:rsidRPr="002E698E">
                      <w:rPr>
                        <w:rFonts w:ascii="Calibri" w:eastAsia="Calibri" w:hAnsi="Calibri" w:cs="Calibri"/>
                        <w:spacing w:val="-2"/>
                        <w:sz w:val="16"/>
                        <w:szCs w:val="16"/>
                      </w:rPr>
                      <w:t xml:space="preserve"> </w:t>
                    </w:r>
                    <w:r w:rsidRPr="002E698E">
                      <w:rPr>
                        <w:rFonts w:ascii="Calibri" w:eastAsia="Calibri" w:hAnsi="Calibri" w:cs="Calibri"/>
                        <w:spacing w:val="-1"/>
                        <w:sz w:val="16"/>
                        <w:szCs w:val="16"/>
                      </w:rPr>
                      <w:t>Department</w:t>
                    </w:r>
                    <w:r w:rsidRPr="002E698E">
                      <w:rPr>
                        <w:rFonts w:ascii="Calibri" w:eastAsia="Calibri" w:hAnsi="Calibri" w:cs="Calibri"/>
                        <w:spacing w:val="-2"/>
                        <w:sz w:val="16"/>
                        <w:szCs w:val="16"/>
                      </w:rPr>
                      <w:t xml:space="preserve"> </w:t>
                    </w:r>
                    <w:r w:rsidRPr="002E698E">
                      <w:rPr>
                        <w:rFonts w:ascii="Calibri" w:eastAsia="Calibri" w:hAnsi="Calibri" w:cs="Calibri"/>
                        <w:spacing w:val="-1"/>
                        <w:sz w:val="16"/>
                        <w:szCs w:val="16"/>
                      </w:rPr>
                      <w:t>Shannon Airport Authority DAC</w:t>
                    </w:r>
                    <w:r w:rsidRPr="002E698E">
                      <w:rPr>
                        <w:rFonts w:ascii="Calibri" w:eastAsia="Calibri" w:hAnsi="Calibri" w:cs="Calibri"/>
                        <w:spacing w:val="2"/>
                        <w:sz w:val="16"/>
                        <w:szCs w:val="16"/>
                      </w:rPr>
                      <w:t xml:space="preserve"> </w:t>
                    </w:r>
                    <w:r w:rsidRPr="002E698E">
                      <w:rPr>
                        <w:rFonts w:ascii="Calibri" w:eastAsia="Calibri" w:hAnsi="Calibri" w:cs="Calibri"/>
                        <w:sz w:val="16"/>
                        <w:szCs w:val="16"/>
                      </w:rPr>
                      <w:t>–</w:t>
                    </w:r>
                    <w:r w:rsidRPr="002E698E">
                      <w:rPr>
                        <w:rFonts w:ascii="Calibri" w:eastAsia="Calibri" w:hAnsi="Calibri" w:cs="Calibri"/>
                        <w:spacing w:val="-2"/>
                        <w:sz w:val="16"/>
                        <w:szCs w:val="16"/>
                      </w:rPr>
                      <w:t xml:space="preserve"> </w:t>
                    </w:r>
                    <w:r w:rsidR="00CA0F89">
                      <w:rPr>
                        <w:rFonts w:ascii="Calibri" w:eastAsia="Calibri" w:hAnsi="Calibri" w:cs="Calibri"/>
                        <w:sz w:val="16"/>
                        <w:szCs w:val="16"/>
                      </w:rPr>
                      <w:t>PQQ</w:t>
                    </w:r>
                    <w:r w:rsidR="00CA0F89" w:rsidRPr="002E698E">
                      <w:rPr>
                        <w:rFonts w:ascii="Calibri" w:eastAsia="Calibri" w:hAnsi="Calibri" w:cs="Calibri"/>
                        <w:spacing w:val="-1"/>
                        <w:sz w:val="16"/>
                        <w:szCs w:val="16"/>
                      </w:rPr>
                      <w:t xml:space="preserve"> </w:t>
                    </w:r>
                    <w:r w:rsidRPr="002E698E">
                      <w:rPr>
                        <w:rFonts w:ascii="Calibri" w:eastAsia="Calibri" w:hAnsi="Calibri" w:cs="Calibri"/>
                        <w:spacing w:val="-1"/>
                        <w:sz w:val="16"/>
                        <w:szCs w:val="16"/>
                      </w:rPr>
                      <w:t xml:space="preserve">for </w:t>
                    </w:r>
                    <w:r w:rsidR="00F72638">
                      <w:rPr>
                        <w:rFonts w:ascii="Calibri" w:eastAsia="Calibri" w:hAnsi="Calibri" w:cs="Calibri"/>
                        <w:spacing w:val="-1"/>
                        <w:sz w:val="16"/>
                        <w:szCs w:val="16"/>
                      </w:rPr>
                      <w:t>a Food and Beverage Concessionaire</w:t>
                    </w:r>
                  </w:p>
                  <w:p w14:paraId="74CE9DD3" w14:textId="146CB2BD" w:rsidR="00B03048" w:rsidRDefault="00B03048">
                    <w:pPr>
                      <w:spacing w:line="184" w:lineRule="exact"/>
                      <w:ind w:left="20"/>
                      <w:rPr>
                        <w:rFonts w:ascii="Calibri" w:eastAsia="Calibri" w:hAnsi="Calibri" w:cs="Calibri"/>
                        <w:sz w:val="16"/>
                        <w:szCs w:val="16"/>
                      </w:rPr>
                    </w:pPr>
                  </w:p>
                </w:txbxContent>
              </v:textbox>
              <w10:wrap anchorx="page" anchory="page"/>
            </v:shape>
          </w:pict>
        </mc:Fallback>
      </mc:AlternateContent>
    </w:r>
  </w:p>
</w:hdr>
</file>

<file path=word/intelligence2.xml><?xml version="1.0" encoding="utf-8"?>
<int2:intelligence xmlns:int2="http://schemas.microsoft.com/office/intelligence/2020/intelligence" xmlns:oel="http://schemas.microsoft.com/office/2019/extlst">
  <int2:observations>
    <int2:textHash int2:hashCode="Dt0grDFhyH+/sM" int2:id="4q4Mr8rp">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94F68"/>
    <w:multiLevelType w:val="hybridMultilevel"/>
    <w:tmpl w:val="11A06EEC"/>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1" w15:restartNumberingAfterBreak="0">
    <w:nsid w:val="10B76383"/>
    <w:multiLevelType w:val="singleLevel"/>
    <w:tmpl w:val="A658E91E"/>
    <w:lvl w:ilvl="0">
      <w:start w:val="1"/>
      <w:numFmt w:val="decimal"/>
      <w:lvlText w:val="(%1)"/>
      <w:lvlJc w:val="left"/>
      <w:pPr>
        <w:tabs>
          <w:tab w:val="num" w:pos="1140"/>
        </w:tabs>
        <w:ind w:left="1140" w:hanging="1140"/>
      </w:pPr>
      <w:rPr>
        <w:rFonts w:hint="default"/>
      </w:rPr>
    </w:lvl>
  </w:abstractNum>
  <w:abstractNum w:abstractNumId="2" w15:restartNumberingAfterBreak="0">
    <w:nsid w:val="13112690"/>
    <w:multiLevelType w:val="multilevel"/>
    <w:tmpl w:val="257EAB64"/>
    <w:lvl w:ilvl="0">
      <w:start w:val="1"/>
      <w:numFmt w:val="decimal"/>
      <w:lvlText w:val="%1."/>
      <w:lvlJc w:val="left"/>
      <w:pPr>
        <w:ind w:left="477" w:hanging="377"/>
      </w:pPr>
      <w:rPr>
        <w:rFonts w:ascii="Arial" w:eastAsia="Arial" w:hAnsi="Arial" w:hint="default"/>
        <w:b/>
        <w:bCs/>
        <w:spacing w:val="-1"/>
        <w:sz w:val="28"/>
        <w:szCs w:val="28"/>
      </w:rPr>
    </w:lvl>
    <w:lvl w:ilvl="1">
      <w:start w:val="1"/>
      <w:numFmt w:val="decimal"/>
      <w:lvlText w:val="%1.%2"/>
      <w:lvlJc w:val="left"/>
      <w:pPr>
        <w:ind w:left="1004" w:hanging="720"/>
      </w:pPr>
      <w:rPr>
        <w:rFonts w:ascii="Arial" w:eastAsia="Arial" w:hAnsi="Arial" w:hint="default"/>
        <w:b/>
        <w:bCs/>
        <w:spacing w:val="-1"/>
        <w:w w:val="99"/>
        <w:sz w:val="20"/>
        <w:szCs w:val="20"/>
      </w:rPr>
    </w:lvl>
    <w:lvl w:ilvl="2">
      <w:start w:val="1"/>
      <w:numFmt w:val="bullet"/>
      <w:lvlText w:val="•"/>
      <w:lvlJc w:val="left"/>
      <w:pPr>
        <w:ind w:left="1756" w:hanging="720"/>
      </w:pPr>
      <w:rPr>
        <w:rFonts w:hint="default"/>
      </w:rPr>
    </w:lvl>
    <w:lvl w:ilvl="3">
      <w:start w:val="1"/>
      <w:numFmt w:val="bullet"/>
      <w:lvlText w:val="•"/>
      <w:lvlJc w:val="left"/>
      <w:pPr>
        <w:ind w:left="2692" w:hanging="720"/>
      </w:pPr>
      <w:rPr>
        <w:rFonts w:hint="default"/>
      </w:rPr>
    </w:lvl>
    <w:lvl w:ilvl="4">
      <w:start w:val="1"/>
      <w:numFmt w:val="bullet"/>
      <w:lvlText w:val="•"/>
      <w:lvlJc w:val="left"/>
      <w:pPr>
        <w:ind w:left="3629" w:hanging="720"/>
      </w:pPr>
      <w:rPr>
        <w:rFonts w:hint="default"/>
      </w:rPr>
    </w:lvl>
    <w:lvl w:ilvl="5">
      <w:start w:val="1"/>
      <w:numFmt w:val="bullet"/>
      <w:lvlText w:val="•"/>
      <w:lvlJc w:val="left"/>
      <w:pPr>
        <w:ind w:left="4565" w:hanging="720"/>
      </w:pPr>
      <w:rPr>
        <w:rFonts w:hint="default"/>
      </w:rPr>
    </w:lvl>
    <w:lvl w:ilvl="6">
      <w:start w:val="1"/>
      <w:numFmt w:val="bullet"/>
      <w:lvlText w:val="•"/>
      <w:lvlJc w:val="left"/>
      <w:pPr>
        <w:ind w:left="5501" w:hanging="720"/>
      </w:pPr>
      <w:rPr>
        <w:rFonts w:hint="default"/>
      </w:rPr>
    </w:lvl>
    <w:lvl w:ilvl="7">
      <w:start w:val="1"/>
      <w:numFmt w:val="bullet"/>
      <w:lvlText w:val="•"/>
      <w:lvlJc w:val="left"/>
      <w:pPr>
        <w:ind w:left="6437" w:hanging="720"/>
      </w:pPr>
      <w:rPr>
        <w:rFonts w:hint="default"/>
      </w:rPr>
    </w:lvl>
    <w:lvl w:ilvl="8">
      <w:start w:val="1"/>
      <w:numFmt w:val="bullet"/>
      <w:lvlText w:val="•"/>
      <w:lvlJc w:val="left"/>
      <w:pPr>
        <w:ind w:left="7373" w:hanging="720"/>
      </w:pPr>
      <w:rPr>
        <w:rFonts w:hint="default"/>
      </w:rPr>
    </w:lvl>
  </w:abstractNum>
  <w:abstractNum w:abstractNumId="3" w15:restartNumberingAfterBreak="0">
    <w:nsid w:val="19D11C46"/>
    <w:multiLevelType w:val="multilevel"/>
    <w:tmpl w:val="6846E676"/>
    <w:lvl w:ilvl="0">
      <w:start w:val="2"/>
      <w:numFmt w:val="decimal"/>
      <w:lvlText w:val="%1"/>
      <w:lvlJc w:val="left"/>
      <w:pPr>
        <w:ind w:left="435" w:hanging="435"/>
      </w:pPr>
      <w:rPr>
        <w:rFonts w:hint="default"/>
      </w:rPr>
    </w:lvl>
    <w:lvl w:ilvl="1">
      <w:start w:val="1"/>
      <w:numFmt w:val="bullet"/>
      <w:lvlText w:val=""/>
      <w:lvlJc w:val="left"/>
      <w:pPr>
        <w:ind w:left="790" w:hanging="360"/>
      </w:pPr>
      <w:rPr>
        <w:rFonts w:ascii="Symbol" w:hAnsi="Symbol" w:hint="default"/>
      </w:rPr>
    </w:lvl>
    <w:lvl w:ilvl="2">
      <w:start w:val="1"/>
      <w:numFmt w:val="decimal"/>
      <w:lvlText w:val="%1.%2.%3"/>
      <w:lvlJc w:val="left"/>
      <w:pPr>
        <w:ind w:left="1855" w:hanging="720"/>
      </w:pPr>
      <w:rPr>
        <w:rFonts w:hint="default"/>
      </w:rPr>
    </w:lvl>
    <w:lvl w:ilvl="3">
      <w:start w:val="1"/>
      <w:numFmt w:val="decimal"/>
      <w:lvlText w:val="%1.%2.%3.%4"/>
      <w:lvlJc w:val="left"/>
      <w:pPr>
        <w:ind w:left="2010" w:hanging="720"/>
      </w:pPr>
      <w:rPr>
        <w:rFonts w:hint="default"/>
      </w:rPr>
    </w:lvl>
    <w:lvl w:ilvl="4">
      <w:start w:val="1"/>
      <w:numFmt w:val="decimal"/>
      <w:lvlText w:val="%1.%2.%3.%4.%5"/>
      <w:lvlJc w:val="left"/>
      <w:pPr>
        <w:ind w:left="2800" w:hanging="1080"/>
      </w:pPr>
      <w:rPr>
        <w:rFonts w:hint="default"/>
      </w:rPr>
    </w:lvl>
    <w:lvl w:ilvl="5">
      <w:start w:val="1"/>
      <w:numFmt w:val="decimal"/>
      <w:lvlText w:val="%1.%2.%3.%4.%5.%6"/>
      <w:lvlJc w:val="left"/>
      <w:pPr>
        <w:ind w:left="3230" w:hanging="1080"/>
      </w:pPr>
      <w:rPr>
        <w:rFonts w:hint="default"/>
      </w:rPr>
    </w:lvl>
    <w:lvl w:ilvl="6">
      <w:start w:val="1"/>
      <w:numFmt w:val="decimal"/>
      <w:lvlText w:val="%1.%2.%3.%4.%5.%6.%7"/>
      <w:lvlJc w:val="left"/>
      <w:pPr>
        <w:ind w:left="4020" w:hanging="1440"/>
      </w:pPr>
      <w:rPr>
        <w:rFonts w:hint="default"/>
      </w:rPr>
    </w:lvl>
    <w:lvl w:ilvl="7">
      <w:start w:val="1"/>
      <w:numFmt w:val="decimal"/>
      <w:lvlText w:val="%1.%2.%3.%4.%5.%6.%7.%8"/>
      <w:lvlJc w:val="left"/>
      <w:pPr>
        <w:ind w:left="4450" w:hanging="1440"/>
      </w:pPr>
      <w:rPr>
        <w:rFonts w:hint="default"/>
      </w:rPr>
    </w:lvl>
    <w:lvl w:ilvl="8">
      <w:start w:val="1"/>
      <w:numFmt w:val="decimal"/>
      <w:lvlText w:val="%1.%2.%3.%4.%5.%6.%7.%8.%9"/>
      <w:lvlJc w:val="left"/>
      <w:pPr>
        <w:ind w:left="5240" w:hanging="1800"/>
      </w:pPr>
      <w:rPr>
        <w:rFonts w:hint="default"/>
      </w:rPr>
    </w:lvl>
  </w:abstractNum>
  <w:abstractNum w:abstractNumId="4" w15:restartNumberingAfterBreak="0">
    <w:nsid w:val="1D9168E2"/>
    <w:multiLevelType w:val="hybridMultilevel"/>
    <w:tmpl w:val="F476102A"/>
    <w:lvl w:ilvl="0" w:tplc="0809000F">
      <w:start w:val="1"/>
      <w:numFmt w:val="decimal"/>
      <w:lvlText w:val="%1."/>
      <w:lvlJc w:val="left"/>
      <w:pPr>
        <w:ind w:left="2160" w:hanging="360"/>
      </w:pPr>
      <w:rPr>
        <w:rFonts w:hint="default"/>
      </w:rPr>
    </w:lvl>
    <w:lvl w:ilvl="1" w:tplc="FFFFFFFF" w:tentative="1">
      <w:start w:val="1"/>
      <w:numFmt w:val="bullet"/>
      <w:lvlText w:val="o"/>
      <w:lvlJc w:val="left"/>
      <w:pPr>
        <w:ind w:left="2880" w:hanging="360"/>
      </w:pPr>
      <w:rPr>
        <w:rFonts w:ascii="Courier New" w:hAnsi="Courier New" w:cs="Courier New"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5" w15:restartNumberingAfterBreak="0">
    <w:nsid w:val="205D5347"/>
    <w:multiLevelType w:val="hybridMultilevel"/>
    <w:tmpl w:val="3ACE61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99743AE"/>
    <w:multiLevelType w:val="hybridMultilevel"/>
    <w:tmpl w:val="92763E48"/>
    <w:lvl w:ilvl="0" w:tplc="A802D42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A7A4632"/>
    <w:multiLevelType w:val="hybridMultilevel"/>
    <w:tmpl w:val="78049D2C"/>
    <w:lvl w:ilvl="0" w:tplc="33860D6E">
      <w:start w:val="1"/>
      <w:numFmt w:val="lowerLetter"/>
      <w:lvlText w:val="(%1)"/>
      <w:lvlJc w:val="left"/>
      <w:pPr>
        <w:ind w:left="140" w:hanging="720"/>
      </w:pPr>
      <w:rPr>
        <w:rFonts w:ascii="Arial" w:eastAsia="Arial" w:hAnsi="Arial" w:hint="default"/>
        <w:w w:val="99"/>
        <w:sz w:val="20"/>
        <w:szCs w:val="20"/>
      </w:rPr>
    </w:lvl>
    <w:lvl w:ilvl="1" w:tplc="9E6ACA0C">
      <w:start w:val="1"/>
      <w:numFmt w:val="decimal"/>
      <w:lvlText w:val="(%2)"/>
      <w:lvlJc w:val="left"/>
      <w:pPr>
        <w:ind w:left="860" w:hanging="720"/>
      </w:pPr>
      <w:rPr>
        <w:rFonts w:ascii="Arial" w:eastAsia="Arial" w:hAnsi="Arial" w:hint="default"/>
        <w:w w:val="99"/>
        <w:sz w:val="20"/>
        <w:szCs w:val="20"/>
      </w:rPr>
    </w:lvl>
    <w:lvl w:ilvl="2" w:tplc="B6D209B6">
      <w:start w:val="1"/>
      <w:numFmt w:val="bullet"/>
      <w:lvlText w:val="•"/>
      <w:lvlJc w:val="left"/>
      <w:pPr>
        <w:ind w:left="1798" w:hanging="720"/>
      </w:pPr>
      <w:rPr>
        <w:rFonts w:hint="default"/>
      </w:rPr>
    </w:lvl>
    <w:lvl w:ilvl="3" w:tplc="F44A476C">
      <w:start w:val="1"/>
      <w:numFmt w:val="bullet"/>
      <w:lvlText w:val="•"/>
      <w:lvlJc w:val="left"/>
      <w:pPr>
        <w:ind w:left="2737" w:hanging="720"/>
      </w:pPr>
      <w:rPr>
        <w:rFonts w:hint="default"/>
      </w:rPr>
    </w:lvl>
    <w:lvl w:ilvl="4" w:tplc="53C6618A">
      <w:start w:val="1"/>
      <w:numFmt w:val="bullet"/>
      <w:lvlText w:val="•"/>
      <w:lvlJc w:val="left"/>
      <w:pPr>
        <w:ind w:left="3675" w:hanging="720"/>
      </w:pPr>
      <w:rPr>
        <w:rFonts w:hint="default"/>
      </w:rPr>
    </w:lvl>
    <w:lvl w:ilvl="5" w:tplc="5B505F58">
      <w:start w:val="1"/>
      <w:numFmt w:val="bullet"/>
      <w:lvlText w:val="•"/>
      <w:lvlJc w:val="left"/>
      <w:pPr>
        <w:ind w:left="4614" w:hanging="720"/>
      </w:pPr>
      <w:rPr>
        <w:rFonts w:hint="default"/>
      </w:rPr>
    </w:lvl>
    <w:lvl w:ilvl="6" w:tplc="2EAAB8B0">
      <w:start w:val="1"/>
      <w:numFmt w:val="bullet"/>
      <w:lvlText w:val="•"/>
      <w:lvlJc w:val="left"/>
      <w:pPr>
        <w:ind w:left="5552" w:hanging="720"/>
      </w:pPr>
      <w:rPr>
        <w:rFonts w:hint="default"/>
      </w:rPr>
    </w:lvl>
    <w:lvl w:ilvl="7" w:tplc="D450B868">
      <w:start w:val="1"/>
      <w:numFmt w:val="bullet"/>
      <w:lvlText w:val="•"/>
      <w:lvlJc w:val="left"/>
      <w:pPr>
        <w:ind w:left="6491" w:hanging="720"/>
      </w:pPr>
      <w:rPr>
        <w:rFonts w:hint="default"/>
      </w:rPr>
    </w:lvl>
    <w:lvl w:ilvl="8" w:tplc="00005E62">
      <w:start w:val="1"/>
      <w:numFmt w:val="bullet"/>
      <w:lvlText w:val="•"/>
      <w:lvlJc w:val="left"/>
      <w:pPr>
        <w:ind w:left="7429" w:hanging="720"/>
      </w:pPr>
      <w:rPr>
        <w:rFonts w:hint="default"/>
      </w:rPr>
    </w:lvl>
  </w:abstractNum>
  <w:abstractNum w:abstractNumId="8" w15:restartNumberingAfterBreak="0">
    <w:nsid w:val="2B7F707F"/>
    <w:multiLevelType w:val="hybridMultilevel"/>
    <w:tmpl w:val="06CAE482"/>
    <w:lvl w:ilvl="0" w:tplc="F0E8B452">
      <w:start w:val="1"/>
      <w:numFmt w:val="decimal"/>
      <w:lvlText w:val="%1."/>
      <w:lvlJc w:val="left"/>
      <w:pPr>
        <w:ind w:left="620" w:hanging="480"/>
      </w:pPr>
      <w:rPr>
        <w:rFonts w:ascii="Arial" w:eastAsia="Arial" w:hAnsi="Arial" w:hint="default"/>
        <w:spacing w:val="-1"/>
        <w:w w:val="99"/>
        <w:sz w:val="20"/>
        <w:szCs w:val="20"/>
      </w:rPr>
    </w:lvl>
    <w:lvl w:ilvl="1" w:tplc="64C412CA">
      <w:start w:val="1"/>
      <w:numFmt w:val="bullet"/>
      <w:lvlText w:val="•"/>
      <w:lvlJc w:val="left"/>
      <w:pPr>
        <w:ind w:left="1489" w:hanging="480"/>
      </w:pPr>
      <w:rPr>
        <w:rFonts w:hint="default"/>
      </w:rPr>
    </w:lvl>
    <w:lvl w:ilvl="2" w:tplc="11D448B8">
      <w:start w:val="1"/>
      <w:numFmt w:val="bullet"/>
      <w:lvlText w:val="•"/>
      <w:lvlJc w:val="left"/>
      <w:pPr>
        <w:ind w:left="2357" w:hanging="480"/>
      </w:pPr>
      <w:rPr>
        <w:rFonts w:hint="default"/>
      </w:rPr>
    </w:lvl>
    <w:lvl w:ilvl="3" w:tplc="42041CD6">
      <w:start w:val="1"/>
      <w:numFmt w:val="bullet"/>
      <w:lvlText w:val="•"/>
      <w:lvlJc w:val="left"/>
      <w:pPr>
        <w:ind w:left="3226" w:hanging="480"/>
      </w:pPr>
      <w:rPr>
        <w:rFonts w:hint="default"/>
      </w:rPr>
    </w:lvl>
    <w:lvl w:ilvl="4" w:tplc="C7269316">
      <w:start w:val="1"/>
      <w:numFmt w:val="bullet"/>
      <w:lvlText w:val="•"/>
      <w:lvlJc w:val="left"/>
      <w:pPr>
        <w:ind w:left="4094" w:hanging="480"/>
      </w:pPr>
      <w:rPr>
        <w:rFonts w:hint="default"/>
      </w:rPr>
    </w:lvl>
    <w:lvl w:ilvl="5" w:tplc="2EFE3116">
      <w:start w:val="1"/>
      <w:numFmt w:val="bullet"/>
      <w:lvlText w:val="•"/>
      <w:lvlJc w:val="left"/>
      <w:pPr>
        <w:ind w:left="4963" w:hanging="480"/>
      </w:pPr>
      <w:rPr>
        <w:rFonts w:hint="default"/>
      </w:rPr>
    </w:lvl>
    <w:lvl w:ilvl="6" w:tplc="71622692">
      <w:start w:val="1"/>
      <w:numFmt w:val="bullet"/>
      <w:lvlText w:val="•"/>
      <w:lvlJc w:val="left"/>
      <w:pPr>
        <w:ind w:left="5832" w:hanging="480"/>
      </w:pPr>
      <w:rPr>
        <w:rFonts w:hint="default"/>
      </w:rPr>
    </w:lvl>
    <w:lvl w:ilvl="7" w:tplc="FC5A91DC">
      <w:start w:val="1"/>
      <w:numFmt w:val="bullet"/>
      <w:lvlText w:val="•"/>
      <w:lvlJc w:val="left"/>
      <w:pPr>
        <w:ind w:left="6700" w:hanging="480"/>
      </w:pPr>
      <w:rPr>
        <w:rFonts w:hint="default"/>
      </w:rPr>
    </w:lvl>
    <w:lvl w:ilvl="8" w:tplc="19543286">
      <w:start w:val="1"/>
      <w:numFmt w:val="bullet"/>
      <w:lvlText w:val="•"/>
      <w:lvlJc w:val="left"/>
      <w:pPr>
        <w:ind w:left="7569" w:hanging="480"/>
      </w:pPr>
      <w:rPr>
        <w:rFonts w:hint="default"/>
      </w:rPr>
    </w:lvl>
  </w:abstractNum>
  <w:abstractNum w:abstractNumId="9" w15:restartNumberingAfterBreak="0">
    <w:nsid w:val="2C5505AF"/>
    <w:multiLevelType w:val="hybridMultilevel"/>
    <w:tmpl w:val="527A7DF6"/>
    <w:lvl w:ilvl="0" w:tplc="B510B0D2">
      <w:start w:val="1"/>
      <w:numFmt w:val="lowerLetter"/>
      <w:lvlText w:val="%1."/>
      <w:lvlJc w:val="left"/>
      <w:pPr>
        <w:ind w:left="1580" w:hanging="360"/>
        <w:jc w:val="right"/>
      </w:pPr>
      <w:rPr>
        <w:rFonts w:ascii="Arial" w:eastAsia="Arial" w:hAnsi="Arial" w:hint="default"/>
        <w:spacing w:val="-1"/>
        <w:w w:val="99"/>
        <w:sz w:val="20"/>
        <w:szCs w:val="20"/>
      </w:rPr>
    </w:lvl>
    <w:lvl w:ilvl="1" w:tplc="FD88CFBE">
      <w:start w:val="1"/>
      <w:numFmt w:val="bullet"/>
      <w:lvlText w:val="•"/>
      <w:lvlJc w:val="left"/>
      <w:pPr>
        <w:ind w:left="2353" w:hanging="360"/>
      </w:pPr>
      <w:rPr>
        <w:rFonts w:hint="default"/>
      </w:rPr>
    </w:lvl>
    <w:lvl w:ilvl="2" w:tplc="317CADE2">
      <w:start w:val="1"/>
      <w:numFmt w:val="bullet"/>
      <w:lvlText w:val="•"/>
      <w:lvlJc w:val="left"/>
      <w:pPr>
        <w:ind w:left="3125" w:hanging="360"/>
      </w:pPr>
      <w:rPr>
        <w:rFonts w:hint="default"/>
      </w:rPr>
    </w:lvl>
    <w:lvl w:ilvl="3" w:tplc="5D7846E6">
      <w:start w:val="1"/>
      <w:numFmt w:val="bullet"/>
      <w:lvlText w:val="•"/>
      <w:lvlJc w:val="left"/>
      <w:pPr>
        <w:ind w:left="3898" w:hanging="360"/>
      </w:pPr>
      <w:rPr>
        <w:rFonts w:hint="default"/>
      </w:rPr>
    </w:lvl>
    <w:lvl w:ilvl="4" w:tplc="6FBAA14E">
      <w:start w:val="1"/>
      <w:numFmt w:val="bullet"/>
      <w:lvlText w:val="•"/>
      <w:lvlJc w:val="left"/>
      <w:pPr>
        <w:ind w:left="4670" w:hanging="360"/>
      </w:pPr>
      <w:rPr>
        <w:rFonts w:hint="default"/>
      </w:rPr>
    </w:lvl>
    <w:lvl w:ilvl="5" w:tplc="CF14E14A">
      <w:start w:val="1"/>
      <w:numFmt w:val="bullet"/>
      <w:lvlText w:val="•"/>
      <w:lvlJc w:val="left"/>
      <w:pPr>
        <w:ind w:left="5443" w:hanging="360"/>
      </w:pPr>
      <w:rPr>
        <w:rFonts w:hint="default"/>
      </w:rPr>
    </w:lvl>
    <w:lvl w:ilvl="6" w:tplc="73C84E28">
      <w:start w:val="1"/>
      <w:numFmt w:val="bullet"/>
      <w:lvlText w:val="•"/>
      <w:lvlJc w:val="left"/>
      <w:pPr>
        <w:ind w:left="6216" w:hanging="360"/>
      </w:pPr>
      <w:rPr>
        <w:rFonts w:hint="default"/>
      </w:rPr>
    </w:lvl>
    <w:lvl w:ilvl="7" w:tplc="E660934C">
      <w:start w:val="1"/>
      <w:numFmt w:val="bullet"/>
      <w:lvlText w:val="•"/>
      <w:lvlJc w:val="left"/>
      <w:pPr>
        <w:ind w:left="6988" w:hanging="360"/>
      </w:pPr>
      <w:rPr>
        <w:rFonts w:hint="default"/>
      </w:rPr>
    </w:lvl>
    <w:lvl w:ilvl="8" w:tplc="48AE89CA">
      <w:start w:val="1"/>
      <w:numFmt w:val="bullet"/>
      <w:lvlText w:val="•"/>
      <w:lvlJc w:val="left"/>
      <w:pPr>
        <w:ind w:left="7761" w:hanging="360"/>
      </w:pPr>
      <w:rPr>
        <w:rFonts w:hint="default"/>
      </w:rPr>
    </w:lvl>
  </w:abstractNum>
  <w:abstractNum w:abstractNumId="10" w15:restartNumberingAfterBreak="0">
    <w:nsid w:val="2FC67FD5"/>
    <w:multiLevelType w:val="multilevel"/>
    <w:tmpl w:val="D3DEAD12"/>
    <w:lvl w:ilvl="0">
      <w:start w:val="1"/>
      <w:numFmt w:val="decimal"/>
      <w:lvlText w:val="%1."/>
      <w:lvlJc w:val="left"/>
      <w:pPr>
        <w:ind w:left="500" w:hanging="360"/>
      </w:pPr>
      <w:rPr>
        <w:rFonts w:ascii="Arial" w:eastAsia="Arial" w:hAnsi="Arial" w:hint="default"/>
        <w:b/>
        <w:bCs/>
        <w:spacing w:val="-1"/>
        <w:sz w:val="28"/>
        <w:szCs w:val="28"/>
      </w:rPr>
    </w:lvl>
    <w:lvl w:ilvl="1">
      <w:start w:val="1"/>
      <w:numFmt w:val="decimal"/>
      <w:lvlText w:val="%1.%2."/>
      <w:lvlJc w:val="left"/>
      <w:pPr>
        <w:ind w:left="932" w:hanging="432"/>
      </w:pPr>
      <w:rPr>
        <w:rFonts w:ascii="Arial" w:eastAsia="Arial" w:hAnsi="Arial" w:hint="default"/>
        <w:b/>
        <w:bCs/>
        <w:spacing w:val="-1"/>
        <w:w w:val="99"/>
        <w:sz w:val="20"/>
        <w:szCs w:val="20"/>
      </w:rPr>
    </w:lvl>
    <w:lvl w:ilvl="2">
      <w:start w:val="1"/>
      <w:numFmt w:val="decimal"/>
      <w:lvlText w:val="%1.%2.%3."/>
      <w:lvlJc w:val="left"/>
      <w:pPr>
        <w:ind w:left="1700" w:hanging="840"/>
      </w:pPr>
      <w:rPr>
        <w:rFonts w:ascii="Arial" w:eastAsia="Arial" w:hAnsi="Arial" w:hint="default"/>
        <w:w w:val="99"/>
        <w:sz w:val="20"/>
        <w:szCs w:val="20"/>
      </w:rPr>
    </w:lvl>
    <w:lvl w:ilvl="3">
      <w:start w:val="1"/>
      <w:numFmt w:val="bullet"/>
      <w:lvlText w:val="•"/>
      <w:lvlJc w:val="left"/>
      <w:pPr>
        <w:ind w:left="2651" w:hanging="840"/>
      </w:pPr>
      <w:rPr>
        <w:rFonts w:hint="default"/>
      </w:rPr>
    </w:lvl>
    <w:lvl w:ilvl="4">
      <w:start w:val="1"/>
      <w:numFmt w:val="bullet"/>
      <w:lvlText w:val="•"/>
      <w:lvlJc w:val="left"/>
      <w:pPr>
        <w:ind w:left="3601" w:hanging="840"/>
      </w:pPr>
      <w:rPr>
        <w:rFonts w:hint="default"/>
      </w:rPr>
    </w:lvl>
    <w:lvl w:ilvl="5">
      <w:start w:val="1"/>
      <w:numFmt w:val="bullet"/>
      <w:lvlText w:val="•"/>
      <w:lvlJc w:val="left"/>
      <w:pPr>
        <w:ind w:left="4552" w:hanging="840"/>
      </w:pPr>
      <w:rPr>
        <w:rFonts w:hint="default"/>
      </w:rPr>
    </w:lvl>
    <w:lvl w:ilvl="6">
      <w:start w:val="1"/>
      <w:numFmt w:val="bullet"/>
      <w:lvlText w:val="•"/>
      <w:lvlJc w:val="left"/>
      <w:pPr>
        <w:ind w:left="5503" w:hanging="840"/>
      </w:pPr>
      <w:rPr>
        <w:rFonts w:hint="default"/>
      </w:rPr>
    </w:lvl>
    <w:lvl w:ilvl="7">
      <w:start w:val="1"/>
      <w:numFmt w:val="bullet"/>
      <w:lvlText w:val="•"/>
      <w:lvlJc w:val="left"/>
      <w:pPr>
        <w:ind w:left="6454" w:hanging="840"/>
      </w:pPr>
      <w:rPr>
        <w:rFonts w:hint="default"/>
      </w:rPr>
    </w:lvl>
    <w:lvl w:ilvl="8">
      <w:start w:val="1"/>
      <w:numFmt w:val="bullet"/>
      <w:lvlText w:val="•"/>
      <w:lvlJc w:val="left"/>
      <w:pPr>
        <w:ind w:left="7404" w:hanging="840"/>
      </w:pPr>
      <w:rPr>
        <w:rFonts w:hint="default"/>
      </w:rPr>
    </w:lvl>
  </w:abstractNum>
  <w:abstractNum w:abstractNumId="11" w15:restartNumberingAfterBreak="0">
    <w:nsid w:val="36117557"/>
    <w:multiLevelType w:val="multilevel"/>
    <w:tmpl w:val="965CD128"/>
    <w:lvl w:ilvl="0">
      <w:start w:val="2"/>
      <w:numFmt w:val="decimal"/>
      <w:lvlText w:val="%1"/>
      <w:lvlJc w:val="left"/>
      <w:pPr>
        <w:ind w:left="435" w:hanging="435"/>
      </w:pPr>
      <w:rPr>
        <w:rFonts w:hint="default"/>
      </w:rPr>
    </w:lvl>
    <w:lvl w:ilvl="1">
      <w:start w:val="4"/>
      <w:numFmt w:val="decimal"/>
      <w:lvlText w:val="%1.%2"/>
      <w:lvlJc w:val="left"/>
      <w:pPr>
        <w:ind w:left="865" w:hanging="435"/>
      </w:pPr>
      <w:rPr>
        <w:rFonts w:hint="default"/>
      </w:rPr>
    </w:lvl>
    <w:lvl w:ilvl="2">
      <w:start w:val="1"/>
      <w:numFmt w:val="decimal"/>
      <w:lvlText w:val="%1.%2.%3"/>
      <w:lvlJc w:val="left"/>
      <w:pPr>
        <w:ind w:left="1855" w:hanging="720"/>
      </w:pPr>
      <w:rPr>
        <w:rFonts w:hint="default"/>
      </w:rPr>
    </w:lvl>
    <w:lvl w:ilvl="3">
      <w:start w:val="1"/>
      <w:numFmt w:val="decimal"/>
      <w:lvlText w:val="%1.%2.%3.%4"/>
      <w:lvlJc w:val="left"/>
      <w:pPr>
        <w:ind w:left="2010" w:hanging="720"/>
      </w:pPr>
      <w:rPr>
        <w:rFonts w:hint="default"/>
      </w:rPr>
    </w:lvl>
    <w:lvl w:ilvl="4">
      <w:start w:val="1"/>
      <w:numFmt w:val="decimal"/>
      <w:lvlText w:val="%1.%2.%3.%4.%5"/>
      <w:lvlJc w:val="left"/>
      <w:pPr>
        <w:ind w:left="2800" w:hanging="1080"/>
      </w:pPr>
      <w:rPr>
        <w:rFonts w:hint="default"/>
      </w:rPr>
    </w:lvl>
    <w:lvl w:ilvl="5">
      <w:start w:val="1"/>
      <w:numFmt w:val="decimal"/>
      <w:lvlText w:val="%1.%2.%3.%4.%5.%6"/>
      <w:lvlJc w:val="left"/>
      <w:pPr>
        <w:ind w:left="3230" w:hanging="1080"/>
      </w:pPr>
      <w:rPr>
        <w:rFonts w:hint="default"/>
      </w:rPr>
    </w:lvl>
    <w:lvl w:ilvl="6">
      <w:start w:val="1"/>
      <w:numFmt w:val="decimal"/>
      <w:lvlText w:val="%1.%2.%3.%4.%5.%6.%7"/>
      <w:lvlJc w:val="left"/>
      <w:pPr>
        <w:ind w:left="4020" w:hanging="1440"/>
      </w:pPr>
      <w:rPr>
        <w:rFonts w:hint="default"/>
      </w:rPr>
    </w:lvl>
    <w:lvl w:ilvl="7">
      <w:start w:val="1"/>
      <w:numFmt w:val="decimal"/>
      <w:lvlText w:val="%1.%2.%3.%4.%5.%6.%7.%8"/>
      <w:lvlJc w:val="left"/>
      <w:pPr>
        <w:ind w:left="4450" w:hanging="1440"/>
      </w:pPr>
      <w:rPr>
        <w:rFonts w:hint="default"/>
      </w:rPr>
    </w:lvl>
    <w:lvl w:ilvl="8">
      <w:start w:val="1"/>
      <w:numFmt w:val="decimal"/>
      <w:lvlText w:val="%1.%2.%3.%4.%5.%6.%7.%8.%9"/>
      <w:lvlJc w:val="left"/>
      <w:pPr>
        <w:ind w:left="5240" w:hanging="1800"/>
      </w:pPr>
      <w:rPr>
        <w:rFonts w:hint="default"/>
      </w:rPr>
    </w:lvl>
  </w:abstractNum>
  <w:abstractNum w:abstractNumId="12" w15:restartNumberingAfterBreak="0">
    <w:nsid w:val="36B049BB"/>
    <w:multiLevelType w:val="hybridMultilevel"/>
    <w:tmpl w:val="BD224BA8"/>
    <w:lvl w:ilvl="0" w:tplc="18090001">
      <w:start w:val="1"/>
      <w:numFmt w:val="bullet"/>
      <w:lvlText w:val=""/>
      <w:lvlJc w:val="left"/>
      <w:pPr>
        <w:ind w:left="1580" w:hanging="360"/>
      </w:pPr>
      <w:rPr>
        <w:rFonts w:ascii="Symbol" w:hAnsi="Symbol" w:hint="default"/>
      </w:rPr>
    </w:lvl>
    <w:lvl w:ilvl="1" w:tplc="18090003" w:tentative="1">
      <w:start w:val="1"/>
      <w:numFmt w:val="bullet"/>
      <w:lvlText w:val="o"/>
      <w:lvlJc w:val="left"/>
      <w:pPr>
        <w:ind w:left="2300" w:hanging="360"/>
      </w:pPr>
      <w:rPr>
        <w:rFonts w:ascii="Courier New" w:hAnsi="Courier New" w:cs="Courier New" w:hint="default"/>
      </w:rPr>
    </w:lvl>
    <w:lvl w:ilvl="2" w:tplc="18090005" w:tentative="1">
      <w:start w:val="1"/>
      <w:numFmt w:val="bullet"/>
      <w:lvlText w:val=""/>
      <w:lvlJc w:val="left"/>
      <w:pPr>
        <w:ind w:left="3020" w:hanging="360"/>
      </w:pPr>
      <w:rPr>
        <w:rFonts w:ascii="Wingdings" w:hAnsi="Wingdings" w:hint="default"/>
      </w:rPr>
    </w:lvl>
    <w:lvl w:ilvl="3" w:tplc="18090001" w:tentative="1">
      <w:start w:val="1"/>
      <w:numFmt w:val="bullet"/>
      <w:lvlText w:val=""/>
      <w:lvlJc w:val="left"/>
      <w:pPr>
        <w:ind w:left="3740" w:hanging="360"/>
      </w:pPr>
      <w:rPr>
        <w:rFonts w:ascii="Symbol" w:hAnsi="Symbol" w:hint="default"/>
      </w:rPr>
    </w:lvl>
    <w:lvl w:ilvl="4" w:tplc="18090003" w:tentative="1">
      <w:start w:val="1"/>
      <w:numFmt w:val="bullet"/>
      <w:lvlText w:val="o"/>
      <w:lvlJc w:val="left"/>
      <w:pPr>
        <w:ind w:left="4460" w:hanging="360"/>
      </w:pPr>
      <w:rPr>
        <w:rFonts w:ascii="Courier New" w:hAnsi="Courier New" w:cs="Courier New" w:hint="default"/>
      </w:rPr>
    </w:lvl>
    <w:lvl w:ilvl="5" w:tplc="18090005" w:tentative="1">
      <w:start w:val="1"/>
      <w:numFmt w:val="bullet"/>
      <w:lvlText w:val=""/>
      <w:lvlJc w:val="left"/>
      <w:pPr>
        <w:ind w:left="5180" w:hanging="360"/>
      </w:pPr>
      <w:rPr>
        <w:rFonts w:ascii="Wingdings" w:hAnsi="Wingdings" w:hint="default"/>
      </w:rPr>
    </w:lvl>
    <w:lvl w:ilvl="6" w:tplc="18090001" w:tentative="1">
      <w:start w:val="1"/>
      <w:numFmt w:val="bullet"/>
      <w:lvlText w:val=""/>
      <w:lvlJc w:val="left"/>
      <w:pPr>
        <w:ind w:left="5900" w:hanging="360"/>
      </w:pPr>
      <w:rPr>
        <w:rFonts w:ascii="Symbol" w:hAnsi="Symbol" w:hint="default"/>
      </w:rPr>
    </w:lvl>
    <w:lvl w:ilvl="7" w:tplc="18090003" w:tentative="1">
      <w:start w:val="1"/>
      <w:numFmt w:val="bullet"/>
      <w:lvlText w:val="o"/>
      <w:lvlJc w:val="left"/>
      <w:pPr>
        <w:ind w:left="6620" w:hanging="360"/>
      </w:pPr>
      <w:rPr>
        <w:rFonts w:ascii="Courier New" w:hAnsi="Courier New" w:cs="Courier New" w:hint="default"/>
      </w:rPr>
    </w:lvl>
    <w:lvl w:ilvl="8" w:tplc="18090005" w:tentative="1">
      <w:start w:val="1"/>
      <w:numFmt w:val="bullet"/>
      <w:lvlText w:val=""/>
      <w:lvlJc w:val="left"/>
      <w:pPr>
        <w:ind w:left="7340" w:hanging="360"/>
      </w:pPr>
      <w:rPr>
        <w:rFonts w:ascii="Wingdings" w:hAnsi="Wingdings" w:hint="default"/>
      </w:rPr>
    </w:lvl>
  </w:abstractNum>
  <w:abstractNum w:abstractNumId="13" w15:restartNumberingAfterBreak="0">
    <w:nsid w:val="3B141D39"/>
    <w:multiLevelType w:val="multilevel"/>
    <w:tmpl w:val="A6EC57EE"/>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B2D7AB1"/>
    <w:multiLevelType w:val="hybridMultilevel"/>
    <w:tmpl w:val="49EA1DEA"/>
    <w:lvl w:ilvl="0" w:tplc="EB98D6E0">
      <w:start w:val="1"/>
      <w:numFmt w:val="lowerLetter"/>
      <w:lvlText w:val="%1."/>
      <w:lvlJc w:val="left"/>
      <w:pPr>
        <w:ind w:left="1652" w:hanging="360"/>
      </w:pPr>
      <w:rPr>
        <w:rFonts w:ascii="Arial" w:eastAsia="Arial" w:hAnsi="Arial" w:hint="default"/>
        <w:spacing w:val="-1"/>
        <w:w w:val="99"/>
        <w:sz w:val="20"/>
        <w:szCs w:val="20"/>
      </w:rPr>
    </w:lvl>
    <w:lvl w:ilvl="1" w:tplc="CCC429D0">
      <w:start w:val="1"/>
      <w:numFmt w:val="bullet"/>
      <w:lvlText w:val="•"/>
      <w:lvlJc w:val="left"/>
      <w:pPr>
        <w:ind w:left="2417" w:hanging="360"/>
      </w:pPr>
      <w:rPr>
        <w:rFonts w:hint="default"/>
      </w:rPr>
    </w:lvl>
    <w:lvl w:ilvl="2" w:tplc="8F286180">
      <w:start w:val="1"/>
      <w:numFmt w:val="bullet"/>
      <w:lvlText w:val="•"/>
      <w:lvlJc w:val="left"/>
      <w:pPr>
        <w:ind w:left="3183" w:hanging="360"/>
      </w:pPr>
      <w:rPr>
        <w:rFonts w:hint="default"/>
      </w:rPr>
    </w:lvl>
    <w:lvl w:ilvl="3" w:tplc="D56C1308">
      <w:start w:val="1"/>
      <w:numFmt w:val="bullet"/>
      <w:lvlText w:val="•"/>
      <w:lvlJc w:val="left"/>
      <w:pPr>
        <w:ind w:left="3948" w:hanging="360"/>
      </w:pPr>
      <w:rPr>
        <w:rFonts w:hint="default"/>
      </w:rPr>
    </w:lvl>
    <w:lvl w:ilvl="4" w:tplc="9B9C5DEA">
      <w:start w:val="1"/>
      <w:numFmt w:val="bullet"/>
      <w:lvlText w:val="•"/>
      <w:lvlJc w:val="left"/>
      <w:pPr>
        <w:ind w:left="4714" w:hanging="360"/>
      </w:pPr>
      <w:rPr>
        <w:rFonts w:hint="default"/>
      </w:rPr>
    </w:lvl>
    <w:lvl w:ilvl="5" w:tplc="4FACC8AA">
      <w:start w:val="1"/>
      <w:numFmt w:val="bullet"/>
      <w:lvlText w:val="•"/>
      <w:lvlJc w:val="left"/>
      <w:pPr>
        <w:ind w:left="5479" w:hanging="360"/>
      </w:pPr>
      <w:rPr>
        <w:rFonts w:hint="default"/>
      </w:rPr>
    </w:lvl>
    <w:lvl w:ilvl="6" w:tplc="C9123078">
      <w:start w:val="1"/>
      <w:numFmt w:val="bullet"/>
      <w:lvlText w:val="•"/>
      <w:lvlJc w:val="left"/>
      <w:pPr>
        <w:ind w:left="6244" w:hanging="360"/>
      </w:pPr>
      <w:rPr>
        <w:rFonts w:hint="default"/>
      </w:rPr>
    </w:lvl>
    <w:lvl w:ilvl="7" w:tplc="CEAC40D4">
      <w:start w:val="1"/>
      <w:numFmt w:val="bullet"/>
      <w:lvlText w:val="•"/>
      <w:lvlJc w:val="left"/>
      <w:pPr>
        <w:ind w:left="7010" w:hanging="360"/>
      </w:pPr>
      <w:rPr>
        <w:rFonts w:hint="default"/>
      </w:rPr>
    </w:lvl>
    <w:lvl w:ilvl="8" w:tplc="97644848">
      <w:start w:val="1"/>
      <w:numFmt w:val="bullet"/>
      <w:lvlText w:val="•"/>
      <w:lvlJc w:val="left"/>
      <w:pPr>
        <w:ind w:left="7775" w:hanging="360"/>
      </w:pPr>
      <w:rPr>
        <w:rFonts w:hint="default"/>
      </w:rPr>
    </w:lvl>
  </w:abstractNum>
  <w:abstractNum w:abstractNumId="15" w15:restartNumberingAfterBreak="0">
    <w:nsid w:val="3CAF46E5"/>
    <w:multiLevelType w:val="hybridMultilevel"/>
    <w:tmpl w:val="19620F2E"/>
    <w:lvl w:ilvl="0" w:tplc="DE2E1E7E">
      <w:start w:val="1"/>
      <w:numFmt w:val="bullet"/>
      <w:lvlText w:val=""/>
      <w:lvlJc w:val="left"/>
      <w:pPr>
        <w:ind w:left="462" w:hanging="360"/>
      </w:pPr>
      <w:rPr>
        <w:rFonts w:ascii="Symbol" w:eastAsia="Symbol" w:hAnsi="Symbol" w:hint="default"/>
        <w:w w:val="99"/>
        <w:sz w:val="20"/>
        <w:szCs w:val="20"/>
      </w:rPr>
    </w:lvl>
    <w:lvl w:ilvl="1" w:tplc="4FB4FE4C">
      <w:start w:val="1"/>
      <w:numFmt w:val="bullet"/>
      <w:lvlText w:val="•"/>
      <w:lvlJc w:val="left"/>
      <w:pPr>
        <w:ind w:left="1000" w:hanging="360"/>
      </w:pPr>
      <w:rPr>
        <w:rFonts w:hint="default"/>
      </w:rPr>
    </w:lvl>
    <w:lvl w:ilvl="2" w:tplc="4C105CF8">
      <w:start w:val="1"/>
      <w:numFmt w:val="bullet"/>
      <w:lvlText w:val="•"/>
      <w:lvlJc w:val="left"/>
      <w:pPr>
        <w:ind w:left="1538" w:hanging="360"/>
      </w:pPr>
      <w:rPr>
        <w:rFonts w:hint="default"/>
      </w:rPr>
    </w:lvl>
    <w:lvl w:ilvl="3" w:tplc="284A19AC">
      <w:start w:val="1"/>
      <w:numFmt w:val="bullet"/>
      <w:lvlText w:val="•"/>
      <w:lvlJc w:val="left"/>
      <w:pPr>
        <w:ind w:left="2076" w:hanging="360"/>
      </w:pPr>
      <w:rPr>
        <w:rFonts w:hint="default"/>
      </w:rPr>
    </w:lvl>
    <w:lvl w:ilvl="4" w:tplc="310858E2">
      <w:start w:val="1"/>
      <w:numFmt w:val="bullet"/>
      <w:lvlText w:val="•"/>
      <w:lvlJc w:val="left"/>
      <w:pPr>
        <w:ind w:left="2614" w:hanging="360"/>
      </w:pPr>
      <w:rPr>
        <w:rFonts w:hint="default"/>
      </w:rPr>
    </w:lvl>
    <w:lvl w:ilvl="5" w:tplc="4B4620A2">
      <w:start w:val="1"/>
      <w:numFmt w:val="bullet"/>
      <w:lvlText w:val="•"/>
      <w:lvlJc w:val="left"/>
      <w:pPr>
        <w:ind w:left="3152" w:hanging="360"/>
      </w:pPr>
      <w:rPr>
        <w:rFonts w:hint="default"/>
      </w:rPr>
    </w:lvl>
    <w:lvl w:ilvl="6" w:tplc="4296DDD4">
      <w:start w:val="1"/>
      <w:numFmt w:val="bullet"/>
      <w:lvlText w:val="•"/>
      <w:lvlJc w:val="left"/>
      <w:pPr>
        <w:ind w:left="3690" w:hanging="360"/>
      </w:pPr>
      <w:rPr>
        <w:rFonts w:hint="default"/>
      </w:rPr>
    </w:lvl>
    <w:lvl w:ilvl="7" w:tplc="8E361330">
      <w:start w:val="1"/>
      <w:numFmt w:val="bullet"/>
      <w:lvlText w:val="•"/>
      <w:lvlJc w:val="left"/>
      <w:pPr>
        <w:ind w:left="4228" w:hanging="360"/>
      </w:pPr>
      <w:rPr>
        <w:rFonts w:hint="default"/>
      </w:rPr>
    </w:lvl>
    <w:lvl w:ilvl="8" w:tplc="7B1094D8">
      <w:start w:val="1"/>
      <w:numFmt w:val="bullet"/>
      <w:lvlText w:val="•"/>
      <w:lvlJc w:val="left"/>
      <w:pPr>
        <w:ind w:left="4766" w:hanging="360"/>
      </w:pPr>
      <w:rPr>
        <w:rFonts w:hint="default"/>
      </w:rPr>
    </w:lvl>
  </w:abstractNum>
  <w:abstractNum w:abstractNumId="16" w15:restartNumberingAfterBreak="0">
    <w:nsid w:val="3E325707"/>
    <w:multiLevelType w:val="multilevel"/>
    <w:tmpl w:val="B394AEC0"/>
    <w:lvl w:ilvl="0">
      <w:start w:val="7"/>
      <w:numFmt w:val="decimal"/>
      <w:lvlText w:val="%1"/>
      <w:lvlJc w:val="left"/>
      <w:pPr>
        <w:ind w:left="1210" w:hanging="504"/>
      </w:pPr>
      <w:rPr>
        <w:rFonts w:hint="default"/>
      </w:rPr>
    </w:lvl>
    <w:lvl w:ilvl="1">
      <w:start w:val="4"/>
      <w:numFmt w:val="decimal"/>
      <w:lvlText w:val="%1.%2"/>
      <w:lvlJc w:val="left"/>
      <w:pPr>
        <w:ind w:left="1210" w:hanging="504"/>
      </w:pPr>
      <w:rPr>
        <w:rFonts w:hint="default"/>
      </w:rPr>
    </w:lvl>
    <w:lvl w:ilvl="2">
      <w:start w:val="2"/>
      <w:numFmt w:val="decimal"/>
      <w:lvlText w:val="%1.%2.%3."/>
      <w:lvlJc w:val="left"/>
      <w:pPr>
        <w:ind w:left="1210" w:hanging="504"/>
      </w:pPr>
      <w:rPr>
        <w:rFonts w:ascii="Arial" w:eastAsia="Arial" w:hAnsi="Arial" w:hint="default"/>
        <w:b/>
        <w:bCs/>
        <w:w w:val="99"/>
        <w:sz w:val="20"/>
        <w:szCs w:val="20"/>
        <w:u w:val="single"/>
      </w:rPr>
    </w:lvl>
    <w:lvl w:ilvl="3">
      <w:start w:val="1"/>
      <w:numFmt w:val="bullet"/>
      <w:lvlText w:val=""/>
      <w:lvlJc w:val="left"/>
      <w:pPr>
        <w:ind w:left="1220" w:hanging="360"/>
      </w:pPr>
      <w:rPr>
        <w:rFonts w:ascii="Symbol" w:eastAsia="Symbol" w:hAnsi="Symbol" w:hint="default"/>
        <w:w w:val="99"/>
        <w:sz w:val="20"/>
        <w:szCs w:val="20"/>
      </w:rPr>
    </w:lvl>
    <w:lvl w:ilvl="4">
      <w:start w:val="1"/>
      <w:numFmt w:val="bullet"/>
      <w:lvlText w:val="•"/>
      <w:lvlJc w:val="left"/>
      <w:pPr>
        <w:ind w:left="3915" w:hanging="360"/>
      </w:pPr>
      <w:rPr>
        <w:rFonts w:hint="default"/>
      </w:rPr>
    </w:lvl>
    <w:lvl w:ilvl="5">
      <w:start w:val="1"/>
      <w:numFmt w:val="bullet"/>
      <w:lvlText w:val="•"/>
      <w:lvlJc w:val="left"/>
      <w:pPr>
        <w:ind w:left="4814" w:hanging="360"/>
      </w:pPr>
      <w:rPr>
        <w:rFonts w:hint="default"/>
      </w:rPr>
    </w:lvl>
    <w:lvl w:ilvl="6">
      <w:start w:val="1"/>
      <w:numFmt w:val="bullet"/>
      <w:lvlText w:val="•"/>
      <w:lvlJc w:val="left"/>
      <w:pPr>
        <w:ind w:left="5712" w:hanging="360"/>
      </w:pPr>
      <w:rPr>
        <w:rFonts w:hint="default"/>
      </w:rPr>
    </w:lvl>
    <w:lvl w:ilvl="7">
      <w:start w:val="1"/>
      <w:numFmt w:val="bullet"/>
      <w:lvlText w:val="•"/>
      <w:lvlJc w:val="left"/>
      <w:pPr>
        <w:ind w:left="6611" w:hanging="360"/>
      </w:pPr>
      <w:rPr>
        <w:rFonts w:hint="default"/>
      </w:rPr>
    </w:lvl>
    <w:lvl w:ilvl="8">
      <w:start w:val="1"/>
      <w:numFmt w:val="bullet"/>
      <w:lvlText w:val="•"/>
      <w:lvlJc w:val="left"/>
      <w:pPr>
        <w:ind w:left="7509" w:hanging="360"/>
      </w:pPr>
      <w:rPr>
        <w:rFonts w:hint="default"/>
      </w:rPr>
    </w:lvl>
  </w:abstractNum>
  <w:abstractNum w:abstractNumId="17" w15:restartNumberingAfterBreak="0">
    <w:nsid w:val="3F27733D"/>
    <w:multiLevelType w:val="hybridMultilevel"/>
    <w:tmpl w:val="65501BF6"/>
    <w:lvl w:ilvl="0" w:tplc="08090001">
      <w:start w:val="1"/>
      <w:numFmt w:val="bullet"/>
      <w:lvlText w:val=""/>
      <w:lvlJc w:val="left"/>
      <w:pPr>
        <w:ind w:left="2524" w:hanging="360"/>
      </w:pPr>
      <w:rPr>
        <w:rFonts w:ascii="Symbol" w:hAnsi="Symbol" w:hint="default"/>
      </w:rPr>
    </w:lvl>
    <w:lvl w:ilvl="1" w:tplc="08090003" w:tentative="1">
      <w:start w:val="1"/>
      <w:numFmt w:val="bullet"/>
      <w:lvlText w:val="o"/>
      <w:lvlJc w:val="left"/>
      <w:pPr>
        <w:ind w:left="3244" w:hanging="360"/>
      </w:pPr>
      <w:rPr>
        <w:rFonts w:ascii="Courier New" w:hAnsi="Courier New" w:cs="Courier New" w:hint="default"/>
      </w:rPr>
    </w:lvl>
    <w:lvl w:ilvl="2" w:tplc="08090005" w:tentative="1">
      <w:start w:val="1"/>
      <w:numFmt w:val="bullet"/>
      <w:lvlText w:val=""/>
      <w:lvlJc w:val="left"/>
      <w:pPr>
        <w:ind w:left="3964" w:hanging="360"/>
      </w:pPr>
      <w:rPr>
        <w:rFonts w:ascii="Wingdings" w:hAnsi="Wingdings" w:hint="default"/>
      </w:rPr>
    </w:lvl>
    <w:lvl w:ilvl="3" w:tplc="08090001" w:tentative="1">
      <w:start w:val="1"/>
      <w:numFmt w:val="bullet"/>
      <w:lvlText w:val=""/>
      <w:lvlJc w:val="left"/>
      <w:pPr>
        <w:ind w:left="4684" w:hanging="360"/>
      </w:pPr>
      <w:rPr>
        <w:rFonts w:ascii="Symbol" w:hAnsi="Symbol" w:hint="default"/>
      </w:rPr>
    </w:lvl>
    <w:lvl w:ilvl="4" w:tplc="08090003" w:tentative="1">
      <w:start w:val="1"/>
      <w:numFmt w:val="bullet"/>
      <w:lvlText w:val="o"/>
      <w:lvlJc w:val="left"/>
      <w:pPr>
        <w:ind w:left="5404" w:hanging="360"/>
      </w:pPr>
      <w:rPr>
        <w:rFonts w:ascii="Courier New" w:hAnsi="Courier New" w:cs="Courier New" w:hint="default"/>
      </w:rPr>
    </w:lvl>
    <w:lvl w:ilvl="5" w:tplc="08090005" w:tentative="1">
      <w:start w:val="1"/>
      <w:numFmt w:val="bullet"/>
      <w:lvlText w:val=""/>
      <w:lvlJc w:val="left"/>
      <w:pPr>
        <w:ind w:left="6124" w:hanging="360"/>
      </w:pPr>
      <w:rPr>
        <w:rFonts w:ascii="Wingdings" w:hAnsi="Wingdings" w:hint="default"/>
      </w:rPr>
    </w:lvl>
    <w:lvl w:ilvl="6" w:tplc="08090001" w:tentative="1">
      <w:start w:val="1"/>
      <w:numFmt w:val="bullet"/>
      <w:lvlText w:val=""/>
      <w:lvlJc w:val="left"/>
      <w:pPr>
        <w:ind w:left="6844" w:hanging="360"/>
      </w:pPr>
      <w:rPr>
        <w:rFonts w:ascii="Symbol" w:hAnsi="Symbol" w:hint="default"/>
      </w:rPr>
    </w:lvl>
    <w:lvl w:ilvl="7" w:tplc="08090003" w:tentative="1">
      <w:start w:val="1"/>
      <w:numFmt w:val="bullet"/>
      <w:lvlText w:val="o"/>
      <w:lvlJc w:val="left"/>
      <w:pPr>
        <w:ind w:left="7564" w:hanging="360"/>
      </w:pPr>
      <w:rPr>
        <w:rFonts w:ascii="Courier New" w:hAnsi="Courier New" w:cs="Courier New" w:hint="default"/>
      </w:rPr>
    </w:lvl>
    <w:lvl w:ilvl="8" w:tplc="08090005" w:tentative="1">
      <w:start w:val="1"/>
      <w:numFmt w:val="bullet"/>
      <w:lvlText w:val=""/>
      <w:lvlJc w:val="left"/>
      <w:pPr>
        <w:ind w:left="8284" w:hanging="360"/>
      </w:pPr>
      <w:rPr>
        <w:rFonts w:ascii="Wingdings" w:hAnsi="Wingdings" w:hint="default"/>
      </w:rPr>
    </w:lvl>
  </w:abstractNum>
  <w:abstractNum w:abstractNumId="18" w15:restartNumberingAfterBreak="0">
    <w:nsid w:val="451E405C"/>
    <w:multiLevelType w:val="hybridMultilevel"/>
    <w:tmpl w:val="B784E7EA"/>
    <w:lvl w:ilvl="0" w:tplc="18090001">
      <w:start w:val="1"/>
      <w:numFmt w:val="bullet"/>
      <w:lvlText w:val=""/>
      <w:lvlJc w:val="left"/>
      <w:pPr>
        <w:ind w:left="1580" w:hanging="360"/>
      </w:pPr>
      <w:rPr>
        <w:rFonts w:ascii="Symbol" w:hAnsi="Symbol" w:hint="default"/>
      </w:rPr>
    </w:lvl>
    <w:lvl w:ilvl="1" w:tplc="18090003" w:tentative="1">
      <w:start w:val="1"/>
      <w:numFmt w:val="bullet"/>
      <w:lvlText w:val="o"/>
      <w:lvlJc w:val="left"/>
      <w:pPr>
        <w:ind w:left="2300" w:hanging="360"/>
      </w:pPr>
      <w:rPr>
        <w:rFonts w:ascii="Courier New" w:hAnsi="Courier New" w:cs="Courier New" w:hint="default"/>
      </w:rPr>
    </w:lvl>
    <w:lvl w:ilvl="2" w:tplc="18090005" w:tentative="1">
      <w:start w:val="1"/>
      <w:numFmt w:val="bullet"/>
      <w:lvlText w:val=""/>
      <w:lvlJc w:val="left"/>
      <w:pPr>
        <w:ind w:left="3020" w:hanging="360"/>
      </w:pPr>
      <w:rPr>
        <w:rFonts w:ascii="Wingdings" w:hAnsi="Wingdings" w:hint="default"/>
      </w:rPr>
    </w:lvl>
    <w:lvl w:ilvl="3" w:tplc="18090001" w:tentative="1">
      <w:start w:val="1"/>
      <w:numFmt w:val="bullet"/>
      <w:lvlText w:val=""/>
      <w:lvlJc w:val="left"/>
      <w:pPr>
        <w:ind w:left="3740" w:hanging="360"/>
      </w:pPr>
      <w:rPr>
        <w:rFonts w:ascii="Symbol" w:hAnsi="Symbol" w:hint="default"/>
      </w:rPr>
    </w:lvl>
    <w:lvl w:ilvl="4" w:tplc="18090003" w:tentative="1">
      <w:start w:val="1"/>
      <w:numFmt w:val="bullet"/>
      <w:lvlText w:val="o"/>
      <w:lvlJc w:val="left"/>
      <w:pPr>
        <w:ind w:left="4460" w:hanging="360"/>
      </w:pPr>
      <w:rPr>
        <w:rFonts w:ascii="Courier New" w:hAnsi="Courier New" w:cs="Courier New" w:hint="default"/>
      </w:rPr>
    </w:lvl>
    <w:lvl w:ilvl="5" w:tplc="18090005" w:tentative="1">
      <w:start w:val="1"/>
      <w:numFmt w:val="bullet"/>
      <w:lvlText w:val=""/>
      <w:lvlJc w:val="left"/>
      <w:pPr>
        <w:ind w:left="5180" w:hanging="360"/>
      </w:pPr>
      <w:rPr>
        <w:rFonts w:ascii="Wingdings" w:hAnsi="Wingdings" w:hint="default"/>
      </w:rPr>
    </w:lvl>
    <w:lvl w:ilvl="6" w:tplc="18090001" w:tentative="1">
      <w:start w:val="1"/>
      <w:numFmt w:val="bullet"/>
      <w:lvlText w:val=""/>
      <w:lvlJc w:val="left"/>
      <w:pPr>
        <w:ind w:left="5900" w:hanging="360"/>
      </w:pPr>
      <w:rPr>
        <w:rFonts w:ascii="Symbol" w:hAnsi="Symbol" w:hint="default"/>
      </w:rPr>
    </w:lvl>
    <w:lvl w:ilvl="7" w:tplc="18090003" w:tentative="1">
      <w:start w:val="1"/>
      <w:numFmt w:val="bullet"/>
      <w:lvlText w:val="o"/>
      <w:lvlJc w:val="left"/>
      <w:pPr>
        <w:ind w:left="6620" w:hanging="360"/>
      </w:pPr>
      <w:rPr>
        <w:rFonts w:ascii="Courier New" w:hAnsi="Courier New" w:cs="Courier New" w:hint="default"/>
      </w:rPr>
    </w:lvl>
    <w:lvl w:ilvl="8" w:tplc="18090005" w:tentative="1">
      <w:start w:val="1"/>
      <w:numFmt w:val="bullet"/>
      <w:lvlText w:val=""/>
      <w:lvlJc w:val="left"/>
      <w:pPr>
        <w:ind w:left="7340" w:hanging="360"/>
      </w:pPr>
      <w:rPr>
        <w:rFonts w:ascii="Wingdings" w:hAnsi="Wingdings" w:hint="default"/>
      </w:rPr>
    </w:lvl>
  </w:abstractNum>
  <w:abstractNum w:abstractNumId="19" w15:restartNumberingAfterBreak="0">
    <w:nsid w:val="466135B4"/>
    <w:multiLevelType w:val="hybridMultilevel"/>
    <w:tmpl w:val="FA6A46AE"/>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0" w15:restartNumberingAfterBreak="0">
    <w:nsid w:val="4CED6B0A"/>
    <w:multiLevelType w:val="hybridMultilevel"/>
    <w:tmpl w:val="BE206B20"/>
    <w:lvl w:ilvl="0" w:tplc="EA660786">
      <w:start w:val="1"/>
      <w:numFmt w:val="lowerLetter"/>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1" w15:restartNumberingAfterBreak="0">
    <w:nsid w:val="4ECA718B"/>
    <w:multiLevelType w:val="hybridMultilevel"/>
    <w:tmpl w:val="6A12C590"/>
    <w:lvl w:ilvl="0" w:tplc="A440C836">
      <w:start w:val="1"/>
      <w:numFmt w:val="bullet"/>
      <w:lvlText w:val=""/>
      <w:lvlJc w:val="left"/>
      <w:pPr>
        <w:ind w:left="860" w:hanging="360"/>
      </w:pPr>
      <w:rPr>
        <w:rFonts w:ascii="Symbol" w:eastAsia="Symbol" w:hAnsi="Symbol" w:hint="default"/>
        <w:w w:val="99"/>
        <w:sz w:val="20"/>
        <w:szCs w:val="20"/>
      </w:rPr>
    </w:lvl>
    <w:lvl w:ilvl="1" w:tplc="401A93F2">
      <w:start w:val="1"/>
      <w:numFmt w:val="bullet"/>
      <w:lvlText w:val="o"/>
      <w:lvlJc w:val="left"/>
      <w:pPr>
        <w:ind w:left="1580" w:hanging="360"/>
      </w:pPr>
      <w:rPr>
        <w:rFonts w:ascii="Courier New" w:eastAsia="Courier New" w:hAnsi="Courier New" w:hint="default"/>
        <w:w w:val="99"/>
        <w:sz w:val="20"/>
        <w:szCs w:val="20"/>
      </w:rPr>
    </w:lvl>
    <w:lvl w:ilvl="2" w:tplc="2F16D9DA">
      <w:start w:val="1"/>
      <w:numFmt w:val="bullet"/>
      <w:lvlText w:val="•"/>
      <w:lvlJc w:val="left"/>
      <w:pPr>
        <w:ind w:left="2438" w:hanging="360"/>
      </w:pPr>
      <w:rPr>
        <w:rFonts w:hint="default"/>
      </w:rPr>
    </w:lvl>
    <w:lvl w:ilvl="3" w:tplc="41E8CFF4">
      <w:start w:val="1"/>
      <w:numFmt w:val="bullet"/>
      <w:lvlText w:val="•"/>
      <w:lvlJc w:val="left"/>
      <w:pPr>
        <w:ind w:left="3297" w:hanging="360"/>
      </w:pPr>
      <w:rPr>
        <w:rFonts w:hint="default"/>
      </w:rPr>
    </w:lvl>
    <w:lvl w:ilvl="4" w:tplc="542EF6BE">
      <w:start w:val="1"/>
      <w:numFmt w:val="bullet"/>
      <w:lvlText w:val="•"/>
      <w:lvlJc w:val="left"/>
      <w:pPr>
        <w:ind w:left="4155" w:hanging="360"/>
      </w:pPr>
      <w:rPr>
        <w:rFonts w:hint="default"/>
      </w:rPr>
    </w:lvl>
    <w:lvl w:ilvl="5" w:tplc="8AC89A50">
      <w:start w:val="1"/>
      <w:numFmt w:val="bullet"/>
      <w:lvlText w:val="•"/>
      <w:lvlJc w:val="left"/>
      <w:pPr>
        <w:ind w:left="5014" w:hanging="360"/>
      </w:pPr>
      <w:rPr>
        <w:rFonts w:hint="default"/>
      </w:rPr>
    </w:lvl>
    <w:lvl w:ilvl="6" w:tplc="6C16F946">
      <w:start w:val="1"/>
      <w:numFmt w:val="bullet"/>
      <w:lvlText w:val="•"/>
      <w:lvlJc w:val="left"/>
      <w:pPr>
        <w:ind w:left="5872" w:hanging="360"/>
      </w:pPr>
      <w:rPr>
        <w:rFonts w:hint="default"/>
      </w:rPr>
    </w:lvl>
    <w:lvl w:ilvl="7" w:tplc="8DE033C4">
      <w:start w:val="1"/>
      <w:numFmt w:val="bullet"/>
      <w:lvlText w:val="•"/>
      <w:lvlJc w:val="left"/>
      <w:pPr>
        <w:ind w:left="6731" w:hanging="360"/>
      </w:pPr>
      <w:rPr>
        <w:rFonts w:hint="default"/>
      </w:rPr>
    </w:lvl>
    <w:lvl w:ilvl="8" w:tplc="2D6603D0">
      <w:start w:val="1"/>
      <w:numFmt w:val="bullet"/>
      <w:lvlText w:val="•"/>
      <w:lvlJc w:val="left"/>
      <w:pPr>
        <w:ind w:left="7589" w:hanging="360"/>
      </w:pPr>
      <w:rPr>
        <w:rFonts w:hint="default"/>
      </w:rPr>
    </w:lvl>
  </w:abstractNum>
  <w:abstractNum w:abstractNumId="22" w15:restartNumberingAfterBreak="0">
    <w:nsid w:val="4F9976FD"/>
    <w:multiLevelType w:val="multilevel"/>
    <w:tmpl w:val="DF06A156"/>
    <w:lvl w:ilvl="0">
      <w:start w:val="7"/>
      <w:numFmt w:val="decimal"/>
      <w:lvlText w:val="%1"/>
      <w:lvlJc w:val="left"/>
      <w:pPr>
        <w:tabs>
          <w:tab w:val="num" w:pos="780"/>
        </w:tabs>
        <w:ind w:left="780" w:hanging="780"/>
      </w:pPr>
    </w:lvl>
    <w:lvl w:ilvl="1">
      <w:start w:val="1"/>
      <w:numFmt w:val="decimal"/>
      <w:isLgl/>
      <w:lvlText w:val="%1.%2"/>
      <w:lvlJc w:val="left"/>
      <w:pPr>
        <w:tabs>
          <w:tab w:val="num" w:pos="855"/>
        </w:tabs>
        <w:ind w:left="855" w:hanging="855"/>
      </w:pPr>
    </w:lvl>
    <w:lvl w:ilvl="2">
      <w:start w:val="1"/>
      <w:numFmt w:val="decimal"/>
      <w:isLgl/>
      <w:lvlText w:val="%1.%2.%3"/>
      <w:lvlJc w:val="left"/>
      <w:pPr>
        <w:tabs>
          <w:tab w:val="num" w:pos="855"/>
        </w:tabs>
        <w:ind w:left="855" w:hanging="855"/>
      </w:pPr>
    </w:lvl>
    <w:lvl w:ilvl="3">
      <w:start w:val="1"/>
      <w:numFmt w:val="decimal"/>
      <w:isLgl/>
      <w:lvlText w:val="%1.%2.%3.%4"/>
      <w:lvlJc w:val="left"/>
      <w:pPr>
        <w:tabs>
          <w:tab w:val="num" w:pos="855"/>
        </w:tabs>
        <w:ind w:left="855" w:hanging="855"/>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800"/>
        </w:tabs>
        <w:ind w:left="1800" w:hanging="1800"/>
      </w:pPr>
    </w:lvl>
  </w:abstractNum>
  <w:abstractNum w:abstractNumId="23" w15:restartNumberingAfterBreak="0">
    <w:nsid w:val="58295819"/>
    <w:multiLevelType w:val="hybridMultilevel"/>
    <w:tmpl w:val="F1A019AE"/>
    <w:lvl w:ilvl="0" w:tplc="A802D422">
      <w:start w:val="1"/>
      <w:numFmt w:val="lowerRoman"/>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24" w15:restartNumberingAfterBreak="0">
    <w:nsid w:val="587B3A93"/>
    <w:multiLevelType w:val="hybridMultilevel"/>
    <w:tmpl w:val="9210F1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53C69A5"/>
    <w:multiLevelType w:val="hybridMultilevel"/>
    <w:tmpl w:val="3F5C1FBE"/>
    <w:lvl w:ilvl="0" w:tplc="1C60DA9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A337DB1"/>
    <w:multiLevelType w:val="hybridMultilevel"/>
    <w:tmpl w:val="9EB4CB0C"/>
    <w:lvl w:ilvl="0" w:tplc="FBE058D6">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D1625E5"/>
    <w:multiLevelType w:val="hybridMultilevel"/>
    <w:tmpl w:val="D29AE4A4"/>
    <w:lvl w:ilvl="0" w:tplc="1C6E2C38">
      <w:start w:val="1"/>
      <w:numFmt w:val="lowerLetter"/>
      <w:lvlText w:val="%1."/>
      <w:lvlJc w:val="left"/>
      <w:pPr>
        <w:ind w:left="1220" w:hanging="360"/>
      </w:pPr>
      <w:rPr>
        <w:rFonts w:ascii="Arial" w:eastAsia="Arial" w:hAnsi="Arial" w:hint="default"/>
        <w:spacing w:val="-1"/>
        <w:w w:val="99"/>
        <w:sz w:val="20"/>
        <w:szCs w:val="20"/>
      </w:rPr>
    </w:lvl>
    <w:lvl w:ilvl="1" w:tplc="E7869070">
      <w:start w:val="1"/>
      <w:numFmt w:val="bullet"/>
      <w:lvlText w:val="•"/>
      <w:lvlJc w:val="left"/>
      <w:pPr>
        <w:ind w:left="2029" w:hanging="360"/>
      </w:pPr>
      <w:rPr>
        <w:rFonts w:hint="default"/>
      </w:rPr>
    </w:lvl>
    <w:lvl w:ilvl="2" w:tplc="A0CC4D5E">
      <w:start w:val="1"/>
      <w:numFmt w:val="bullet"/>
      <w:lvlText w:val="•"/>
      <w:lvlJc w:val="left"/>
      <w:pPr>
        <w:ind w:left="2837" w:hanging="360"/>
      </w:pPr>
      <w:rPr>
        <w:rFonts w:hint="default"/>
      </w:rPr>
    </w:lvl>
    <w:lvl w:ilvl="3" w:tplc="96E8AF1E">
      <w:start w:val="1"/>
      <w:numFmt w:val="bullet"/>
      <w:lvlText w:val="•"/>
      <w:lvlJc w:val="left"/>
      <w:pPr>
        <w:ind w:left="3646" w:hanging="360"/>
      </w:pPr>
      <w:rPr>
        <w:rFonts w:hint="default"/>
      </w:rPr>
    </w:lvl>
    <w:lvl w:ilvl="4" w:tplc="BD40EB7E">
      <w:start w:val="1"/>
      <w:numFmt w:val="bullet"/>
      <w:lvlText w:val="•"/>
      <w:lvlJc w:val="left"/>
      <w:pPr>
        <w:ind w:left="4454" w:hanging="360"/>
      </w:pPr>
      <w:rPr>
        <w:rFonts w:hint="default"/>
      </w:rPr>
    </w:lvl>
    <w:lvl w:ilvl="5" w:tplc="D5FE1C50">
      <w:start w:val="1"/>
      <w:numFmt w:val="bullet"/>
      <w:lvlText w:val="•"/>
      <w:lvlJc w:val="left"/>
      <w:pPr>
        <w:ind w:left="5263" w:hanging="360"/>
      </w:pPr>
      <w:rPr>
        <w:rFonts w:hint="default"/>
      </w:rPr>
    </w:lvl>
    <w:lvl w:ilvl="6" w:tplc="97E6CCD8">
      <w:start w:val="1"/>
      <w:numFmt w:val="bullet"/>
      <w:lvlText w:val="•"/>
      <w:lvlJc w:val="left"/>
      <w:pPr>
        <w:ind w:left="6072" w:hanging="360"/>
      </w:pPr>
      <w:rPr>
        <w:rFonts w:hint="default"/>
      </w:rPr>
    </w:lvl>
    <w:lvl w:ilvl="7" w:tplc="2F38DF70">
      <w:start w:val="1"/>
      <w:numFmt w:val="bullet"/>
      <w:lvlText w:val="•"/>
      <w:lvlJc w:val="left"/>
      <w:pPr>
        <w:ind w:left="6880" w:hanging="360"/>
      </w:pPr>
      <w:rPr>
        <w:rFonts w:hint="default"/>
      </w:rPr>
    </w:lvl>
    <w:lvl w:ilvl="8" w:tplc="45287200">
      <w:start w:val="1"/>
      <w:numFmt w:val="bullet"/>
      <w:lvlText w:val="•"/>
      <w:lvlJc w:val="left"/>
      <w:pPr>
        <w:ind w:left="7689" w:hanging="360"/>
      </w:pPr>
      <w:rPr>
        <w:rFonts w:hint="default"/>
      </w:rPr>
    </w:lvl>
  </w:abstractNum>
  <w:abstractNum w:abstractNumId="28" w15:restartNumberingAfterBreak="0">
    <w:nsid w:val="6E307559"/>
    <w:multiLevelType w:val="multilevel"/>
    <w:tmpl w:val="3DC6392A"/>
    <w:lvl w:ilvl="0">
      <w:start w:val="7"/>
      <w:numFmt w:val="decimal"/>
      <w:lvlText w:val="%1"/>
      <w:lvlJc w:val="left"/>
      <w:pPr>
        <w:ind w:left="932" w:hanging="432"/>
      </w:pPr>
      <w:rPr>
        <w:rFonts w:hint="default"/>
      </w:rPr>
    </w:lvl>
    <w:lvl w:ilvl="1">
      <w:start w:val="3"/>
      <w:numFmt w:val="decimal"/>
      <w:lvlText w:val="%1.%2."/>
      <w:lvlJc w:val="left"/>
      <w:pPr>
        <w:ind w:left="932" w:hanging="432"/>
      </w:pPr>
      <w:rPr>
        <w:rFonts w:ascii="Arial" w:eastAsia="Arial" w:hAnsi="Arial" w:hint="default"/>
        <w:b/>
        <w:bCs/>
        <w:spacing w:val="-1"/>
        <w:w w:val="99"/>
        <w:sz w:val="20"/>
        <w:szCs w:val="20"/>
        <w:u w:val="none"/>
      </w:rPr>
    </w:lvl>
    <w:lvl w:ilvl="2">
      <w:start w:val="1"/>
      <w:numFmt w:val="decimal"/>
      <w:lvlText w:val="%1.%2.%3."/>
      <w:lvlJc w:val="left"/>
      <w:pPr>
        <w:ind w:left="1210" w:hanging="504"/>
      </w:pPr>
      <w:rPr>
        <w:rFonts w:ascii="Arial" w:eastAsia="Arial" w:hAnsi="Arial" w:hint="default"/>
        <w:b/>
        <w:bCs/>
        <w:w w:val="99"/>
        <w:sz w:val="20"/>
        <w:szCs w:val="20"/>
        <w:u w:val="single"/>
      </w:rPr>
    </w:lvl>
    <w:lvl w:ilvl="3">
      <w:start w:val="1"/>
      <w:numFmt w:val="bullet"/>
      <w:lvlText w:val=""/>
      <w:lvlJc w:val="left"/>
      <w:pPr>
        <w:ind w:left="1220" w:hanging="360"/>
      </w:pPr>
      <w:rPr>
        <w:rFonts w:ascii="Symbol" w:eastAsia="Symbol" w:hAnsi="Symbol" w:hint="default"/>
        <w:w w:val="99"/>
        <w:sz w:val="20"/>
        <w:szCs w:val="20"/>
      </w:rPr>
    </w:lvl>
    <w:lvl w:ilvl="4">
      <w:start w:val="1"/>
      <w:numFmt w:val="bullet"/>
      <w:lvlText w:val="•"/>
      <w:lvlJc w:val="left"/>
      <w:pPr>
        <w:ind w:left="3241" w:hanging="360"/>
      </w:pPr>
      <w:rPr>
        <w:rFonts w:hint="default"/>
      </w:rPr>
    </w:lvl>
    <w:lvl w:ilvl="5">
      <w:start w:val="1"/>
      <w:numFmt w:val="bullet"/>
      <w:lvlText w:val="•"/>
      <w:lvlJc w:val="left"/>
      <w:pPr>
        <w:ind w:left="4252" w:hanging="360"/>
      </w:pPr>
      <w:rPr>
        <w:rFonts w:hint="default"/>
      </w:rPr>
    </w:lvl>
    <w:lvl w:ilvl="6">
      <w:start w:val="1"/>
      <w:numFmt w:val="bullet"/>
      <w:lvlText w:val="•"/>
      <w:lvlJc w:val="left"/>
      <w:pPr>
        <w:ind w:left="5263" w:hanging="360"/>
      </w:pPr>
      <w:rPr>
        <w:rFonts w:hint="default"/>
      </w:rPr>
    </w:lvl>
    <w:lvl w:ilvl="7">
      <w:start w:val="1"/>
      <w:numFmt w:val="bullet"/>
      <w:lvlText w:val="•"/>
      <w:lvlJc w:val="left"/>
      <w:pPr>
        <w:ind w:left="6274" w:hanging="360"/>
      </w:pPr>
      <w:rPr>
        <w:rFonts w:hint="default"/>
      </w:rPr>
    </w:lvl>
    <w:lvl w:ilvl="8">
      <w:start w:val="1"/>
      <w:numFmt w:val="bullet"/>
      <w:lvlText w:val="•"/>
      <w:lvlJc w:val="left"/>
      <w:pPr>
        <w:ind w:left="7284" w:hanging="360"/>
      </w:pPr>
      <w:rPr>
        <w:rFonts w:hint="default"/>
      </w:rPr>
    </w:lvl>
  </w:abstractNum>
  <w:abstractNum w:abstractNumId="29" w15:restartNumberingAfterBreak="0">
    <w:nsid w:val="6F1A07A7"/>
    <w:multiLevelType w:val="hybridMultilevel"/>
    <w:tmpl w:val="A1EA2D0E"/>
    <w:lvl w:ilvl="0" w:tplc="18090001">
      <w:start w:val="1"/>
      <w:numFmt w:val="bullet"/>
      <w:lvlText w:val=""/>
      <w:lvlJc w:val="left"/>
      <w:pPr>
        <w:ind w:left="1720" w:hanging="360"/>
      </w:pPr>
      <w:rPr>
        <w:rFonts w:ascii="Symbol" w:hAnsi="Symbol" w:hint="default"/>
      </w:rPr>
    </w:lvl>
    <w:lvl w:ilvl="1" w:tplc="18090003" w:tentative="1">
      <w:start w:val="1"/>
      <w:numFmt w:val="bullet"/>
      <w:lvlText w:val="o"/>
      <w:lvlJc w:val="left"/>
      <w:pPr>
        <w:ind w:left="2440" w:hanging="360"/>
      </w:pPr>
      <w:rPr>
        <w:rFonts w:ascii="Courier New" w:hAnsi="Courier New" w:cs="Courier New" w:hint="default"/>
      </w:rPr>
    </w:lvl>
    <w:lvl w:ilvl="2" w:tplc="18090005" w:tentative="1">
      <w:start w:val="1"/>
      <w:numFmt w:val="bullet"/>
      <w:lvlText w:val=""/>
      <w:lvlJc w:val="left"/>
      <w:pPr>
        <w:ind w:left="3160" w:hanging="360"/>
      </w:pPr>
      <w:rPr>
        <w:rFonts w:ascii="Wingdings" w:hAnsi="Wingdings" w:hint="default"/>
      </w:rPr>
    </w:lvl>
    <w:lvl w:ilvl="3" w:tplc="18090001" w:tentative="1">
      <w:start w:val="1"/>
      <w:numFmt w:val="bullet"/>
      <w:lvlText w:val=""/>
      <w:lvlJc w:val="left"/>
      <w:pPr>
        <w:ind w:left="3880" w:hanging="360"/>
      </w:pPr>
      <w:rPr>
        <w:rFonts w:ascii="Symbol" w:hAnsi="Symbol" w:hint="default"/>
      </w:rPr>
    </w:lvl>
    <w:lvl w:ilvl="4" w:tplc="18090003" w:tentative="1">
      <w:start w:val="1"/>
      <w:numFmt w:val="bullet"/>
      <w:lvlText w:val="o"/>
      <w:lvlJc w:val="left"/>
      <w:pPr>
        <w:ind w:left="4600" w:hanging="360"/>
      </w:pPr>
      <w:rPr>
        <w:rFonts w:ascii="Courier New" w:hAnsi="Courier New" w:cs="Courier New" w:hint="default"/>
      </w:rPr>
    </w:lvl>
    <w:lvl w:ilvl="5" w:tplc="18090005" w:tentative="1">
      <w:start w:val="1"/>
      <w:numFmt w:val="bullet"/>
      <w:lvlText w:val=""/>
      <w:lvlJc w:val="left"/>
      <w:pPr>
        <w:ind w:left="5320" w:hanging="360"/>
      </w:pPr>
      <w:rPr>
        <w:rFonts w:ascii="Wingdings" w:hAnsi="Wingdings" w:hint="default"/>
      </w:rPr>
    </w:lvl>
    <w:lvl w:ilvl="6" w:tplc="18090001" w:tentative="1">
      <w:start w:val="1"/>
      <w:numFmt w:val="bullet"/>
      <w:lvlText w:val=""/>
      <w:lvlJc w:val="left"/>
      <w:pPr>
        <w:ind w:left="6040" w:hanging="360"/>
      </w:pPr>
      <w:rPr>
        <w:rFonts w:ascii="Symbol" w:hAnsi="Symbol" w:hint="default"/>
      </w:rPr>
    </w:lvl>
    <w:lvl w:ilvl="7" w:tplc="18090003" w:tentative="1">
      <w:start w:val="1"/>
      <w:numFmt w:val="bullet"/>
      <w:lvlText w:val="o"/>
      <w:lvlJc w:val="left"/>
      <w:pPr>
        <w:ind w:left="6760" w:hanging="360"/>
      </w:pPr>
      <w:rPr>
        <w:rFonts w:ascii="Courier New" w:hAnsi="Courier New" w:cs="Courier New" w:hint="default"/>
      </w:rPr>
    </w:lvl>
    <w:lvl w:ilvl="8" w:tplc="18090005" w:tentative="1">
      <w:start w:val="1"/>
      <w:numFmt w:val="bullet"/>
      <w:lvlText w:val=""/>
      <w:lvlJc w:val="left"/>
      <w:pPr>
        <w:ind w:left="7480" w:hanging="360"/>
      </w:pPr>
      <w:rPr>
        <w:rFonts w:ascii="Wingdings" w:hAnsi="Wingdings" w:hint="default"/>
      </w:rPr>
    </w:lvl>
  </w:abstractNum>
  <w:abstractNum w:abstractNumId="30" w15:restartNumberingAfterBreak="0">
    <w:nsid w:val="77524CBB"/>
    <w:multiLevelType w:val="multilevel"/>
    <w:tmpl w:val="B8DEA282"/>
    <w:lvl w:ilvl="0">
      <w:start w:val="7"/>
      <w:numFmt w:val="decimal"/>
      <w:lvlText w:val="%1"/>
      <w:lvlJc w:val="left"/>
      <w:pPr>
        <w:ind w:left="706" w:hanging="432"/>
      </w:pPr>
      <w:rPr>
        <w:rFonts w:hint="default"/>
      </w:rPr>
    </w:lvl>
    <w:lvl w:ilvl="1">
      <w:start w:val="4"/>
      <w:numFmt w:val="decimal"/>
      <w:lvlText w:val="%1.%2."/>
      <w:lvlJc w:val="left"/>
      <w:pPr>
        <w:ind w:left="706" w:hanging="432"/>
      </w:pPr>
      <w:rPr>
        <w:rFonts w:ascii="Arial" w:eastAsia="Arial" w:hAnsi="Arial" w:hint="default"/>
        <w:b/>
        <w:bCs/>
        <w:spacing w:val="-1"/>
        <w:w w:val="99"/>
        <w:sz w:val="20"/>
        <w:szCs w:val="20"/>
        <w:u w:val="none"/>
      </w:rPr>
    </w:lvl>
    <w:lvl w:ilvl="2">
      <w:start w:val="1"/>
      <w:numFmt w:val="bullet"/>
      <w:lvlText w:val=""/>
      <w:lvlJc w:val="left"/>
      <w:pPr>
        <w:ind w:left="1220" w:hanging="360"/>
      </w:pPr>
      <w:rPr>
        <w:rFonts w:ascii="Symbol" w:eastAsia="Symbol" w:hAnsi="Symbol" w:hint="default"/>
        <w:w w:val="99"/>
        <w:sz w:val="20"/>
        <w:szCs w:val="20"/>
      </w:rPr>
    </w:lvl>
    <w:lvl w:ilvl="3">
      <w:start w:val="1"/>
      <w:numFmt w:val="bullet"/>
      <w:lvlText w:val="•"/>
      <w:lvlJc w:val="left"/>
      <w:pPr>
        <w:ind w:left="3017" w:hanging="360"/>
      </w:pPr>
      <w:rPr>
        <w:rFonts w:hint="default"/>
      </w:rPr>
    </w:lvl>
    <w:lvl w:ilvl="4">
      <w:start w:val="1"/>
      <w:numFmt w:val="bullet"/>
      <w:lvlText w:val="•"/>
      <w:lvlJc w:val="left"/>
      <w:pPr>
        <w:ind w:left="3915" w:hanging="360"/>
      </w:pPr>
      <w:rPr>
        <w:rFonts w:hint="default"/>
      </w:rPr>
    </w:lvl>
    <w:lvl w:ilvl="5">
      <w:start w:val="1"/>
      <w:numFmt w:val="bullet"/>
      <w:lvlText w:val="•"/>
      <w:lvlJc w:val="left"/>
      <w:pPr>
        <w:ind w:left="4814" w:hanging="360"/>
      </w:pPr>
      <w:rPr>
        <w:rFonts w:hint="default"/>
      </w:rPr>
    </w:lvl>
    <w:lvl w:ilvl="6">
      <w:start w:val="1"/>
      <w:numFmt w:val="bullet"/>
      <w:lvlText w:val="•"/>
      <w:lvlJc w:val="left"/>
      <w:pPr>
        <w:ind w:left="5712" w:hanging="360"/>
      </w:pPr>
      <w:rPr>
        <w:rFonts w:hint="default"/>
      </w:rPr>
    </w:lvl>
    <w:lvl w:ilvl="7">
      <w:start w:val="1"/>
      <w:numFmt w:val="bullet"/>
      <w:lvlText w:val="•"/>
      <w:lvlJc w:val="left"/>
      <w:pPr>
        <w:ind w:left="6611" w:hanging="360"/>
      </w:pPr>
      <w:rPr>
        <w:rFonts w:hint="default"/>
      </w:rPr>
    </w:lvl>
    <w:lvl w:ilvl="8">
      <w:start w:val="1"/>
      <w:numFmt w:val="bullet"/>
      <w:lvlText w:val="•"/>
      <w:lvlJc w:val="left"/>
      <w:pPr>
        <w:ind w:left="7509" w:hanging="360"/>
      </w:pPr>
      <w:rPr>
        <w:rFonts w:hint="default"/>
      </w:rPr>
    </w:lvl>
  </w:abstractNum>
  <w:abstractNum w:abstractNumId="31" w15:restartNumberingAfterBreak="0">
    <w:nsid w:val="7A6847C1"/>
    <w:multiLevelType w:val="hybridMultilevel"/>
    <w:tmpl w:val="DF123E84"/>
    <w:lvl w:ilvl="0" w:tplc="18090001">
      <w:start w:val="1"/>
      <w:numFmt w:val="bullet"/>
      <w:lvlText w:val=""/>
      <w:lvlJc w:val="left"/>
      <w:pPr>
        <w:ind w:left="1580" w:hanging="360"/>
      </w:pPr>
      <w:rPr>
        <w:rFonts w:ascii="Symbol" w:hAnsi="Symbol" w:hint="default"/>
      </w:rPr>
    </w:lvl>
    <w:lvl w:ilvl="1" w:tplc="18090003" w:tentative="1">
      <w:start w:val="1"/>
      <w:numFmt w:val="bullet"/>
      <w:lvlText w:val="o"/>
      <w:lvlJc w:val="left"/>
      <w:pPr>
        <w:ind w:left="2300" w:hanging="360"/>
      </w:pPr>
      <w:rPr>
        <w:rFonts w:ascii="Courier New" w:hAnsi="Courier New" w:cs="Courier New" w:hint="default"/>
      </w:rPr>
    </w:lvl>
    <w:lvl w:ilvl="2" w:tplc="18090005" w:tentative="1">
      <w:start w:val="1"/>
      <w:numFmt w:val="bullet"/>
      <w:lvlText w:val=""/>
      <w:lvlJc w:val="left"/>
      <w:pPr>
        <w:ind w:left="3020" w:hanging="360"/>
      </w:pPr>
      <w:rPr>
        <w:rFonts w:ascii="Wingdings" w:hAnsi="Wingdings" w:hint="default"/>
      </w:rPr>
    </w:lvl>
    <w:lvl w:ilvl="3" w:tplc="18090001" w:tentative="1">
      <w:start w:val="1"/>
      <w:numFmt w:val="bullet"/>
      <w:lvlText w:val=""/>
      <w:lvlJc w:val="left"/>
      <w:pPr>
        <w:ind w:left="3740" w:hanging="360"/>
      </w:pPr>
      <w:rPr>
        <w:rFonts w:ascii="Symbol" w:hAnsi="Symbol" w:hint="default"/>
      </w:rPr>
    </w:lvl>
    <w:lvl w:ilvl="4" w:tplc="18090003" w:tentative="1">
      <w:start w:val="1"/>
      <w:numFmt w:val="bullet"/>
      <w:lvlText w:val="o"/>
      <w:lvlJc w:val="left"/>
      <w:pPr>
        <w:ind w:left="4460" w:hanging="360"/>
      </w:pPr>
      <w:rPr>
        <w:rFonts w:ascii="Courier New" w:hAnsi="Courier New" w:cs="Courier New" w:hint="default"/>
      </w:rPr>
    </w:lvl>
    <w:lvl w:ilvl="5" w:tplc="18090005" w:tentative="1">
      <w:start w:val="1"/>
      <w:numFmt w:val="bullet"/>
      <w:lvlText w:val=""/>
      <w:lvlJc w:val="left"/>
      <w:pPr>
        <w:ind w:left="5180" w:hanging="360"/>
      </w:pPr>
      <w:rPr>
        <w:rFonts w:ascii="Wingdings" w:hAnsi="Wingdings" w:hint="default"/>
      </w:rPr>
    </w:lvl>
    <w:lvl w:ilvl="6" w:tplc="18090001" w:tentative="1">
      <w:start w:val="1"/>
      <w:numFmt w:val="bullet"/>
      <w:lvlText w:val=""/>
      <w:lvlJc w:val="left"/>
      <w:pPr>
        <w:ind w:left="5900" w:hanging="360"/>
      </w:pPr>
      <w:rPr>
        <w:rFonts w:ascii="Symbol" w:hAnsi="Symbol" w:hint="default"/>
      </w:rPr>
    </w:lvl>
    <w:lvl w:ilvl="7" w:tplc="18090003" w:tentative="1">
      <w:start w:val="1"/>
      <w:numFmt w:val="bullet"/>
      <w:lvlText w:val="o"/>
      <w:lvlJc w:val="left"/>
      <w:pPr>
        <w:ind w:left="6620" w:hanging="360"/>
      </w:pPr>
      <w:rPr>
        <w:rFonts w:ascii="Courier New" w:hAnsi="Courier New" w:cs="Courier New" w:hint="default"/>
      </w:rPr>
    </w:lvl>
    <w:lvl w:ilvl="8" w:tplc="18090005" w:tentative="1">
      <w:start w:val="1"/>
      <w:numFmt w:val="bullet"/>
      <w:lvlText w:val=""/>
      <w:lvlJc w:val="left"/>
      <w:pPr>
        <w:ind w:left="7340" w:hanging="360"/>
      </w:pPr>
      <w:rPr>
        <w:rFonts w:ascii="Wingdings" w:hAnsi="Wingdings" w:hint="default"/>
      </w:rPr>
    </w:lvl>
  </w:abstractNum>
  <w:abstractNum w:abstractNumId="32" w15:restartNumberingAfterBreak="0">
    <w:nsid w:val="7AFD1380"/>
    <w:multiLevelType w:val="hybridMultilevel"/>
    <w:tmpl w:val="E244D0A8"/>
    <w:lvl w:ilvl="0" w:tplc="72300B5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D671C28"/>
    <w:multiLevelType w:val="hybridMultilevel"/>
    <w:tmpl w:val="E244D0A8"/>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400254336">
    <w:abstractNumId w:val="7"/>
  </w:num>
  <w:num w:numId="2" w16cid:durableId="1096368497">
    <w:abstractNumId w:val="16"/>
  </w:num>
  <w:num w:numId="3" w16cid:durableId="1931935925">
    <w:abstractNumId w:val="30"/>
  </w:num>
  <w:num w:numId="4" w16cid:durableId="529536707">
    <w:abstractNumId w:val="28"/>
  </w:num>
  <w:num w:numId="5" w16cid:durableId="465781019">
    <w:abstractNumId w:val="21"/>
  </w:num>
  <w:num w:numId="6" w16cid:durableId="383723589">
    <w:abstractNumId w:val="27"/>
  </w:num>
  <w:num w:numId="7" w16cid:durableId="757286823">
    <w:abstractNumId w:val="9"/>
  </w:num>
  <w:num w:numId="8" w16cid:durableId="1580675342">
    <w:abstractNumId w:val="14"/>
  </w:num>
  <w:num w:numId="9" w16cid:durableId="946157826">
    <w:abstractNumId w:val="10"/>
  </w:num>
  <w:num w:numId="10" w16cid:durableId="519515105">
    <w:abstractNumId w:val="15"/>
  </w:num>
  <w:num w:numId="11" w16cid:durableId="1977418073">
    <w:abstractNumId w:val="2"/>
  </w:num>
  <w:num w:numId="12" w16cid:durableId="960768261">
    <w:abstractNumId w:val="8"/>
  </w:num>
  <w:num w:numId="13" w16cid:durableId="443887738">
    <w:abstractNumId w:val="31"/>
  </w:num>
  <w:num w:numId="14" w16cid:durableId="486479045">
    <w:abstractNumId w:val="29"/>
  </w:num>
  <w:num w:numId="15" w16cid:durableId="804155074">
    <w:abstractNumId w:val="18"/>
  </w:num>
  <w:num w:numId="16" w16cid:durableId="814102688">
    <w:abstractNumId w:val="13"/>
  </w:num>
  <w:num w:numId="17" w16cid:durableId="485123175">
    <w:abstractNumId w:val="6"/>
  </w:num>
  <w:num w:numId="18" w16cid:durableId="1739596919">
    <w:abstractNumId w:val="5"/>
  </w:num>
  <w:num w:numId="19" w16cid:durableId="667053693">
    <w:abstractNumId w:val="24"/>
  </w:num>
  <w:num w:numId="20" w16cid:durableId="26835656">
    <w:abstractNumId w:val="23"/>
  </w:num>
  <w:num w:numId="21" w16cid:durableId="903419251">
    <w:abstractNumId w:val="0"/>
  </w:num>
  <w:num w:numId="22" w16cid:durableId="361979180">
    <w:abstractNumId w:val="12"/>
  </w:num>
  <w:num w:numId="23" w16cid:durableId="1373188013">
    <w:abstractNumId w:val="11"/>
  </w:num>
  <w:num w:numId="24" w16cid:durableId="144974110">
    <w:abstractNumId w:val="17"/>
  </w:num>
  <w:num w:numId="25" w16cid:durableId="145707667">
    <w:abstractNumId w:val="1"/>
  </w:num>
  <w:num w:numId="26" w16cid:durableId="172501573">
    <w:abstractNumId w:val="2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24406563">
    <w:abstractNumId w:val="26"/>
  </w:num>
  <w:num w:numId="28" w16cid:durableId="887104361">
    <w:abstractNumId w:val="4"/>
  </w:num>
  <w:num w:numId="29" w16cid:durableId="188296454">
    <w:abstractNumId w:val="20"/>
  </w:num>
  <w:num w:numId="30" w16cid:durableId="381910194">
    <w:abstractNumId w:val="19"/>
  </w:num>
  <w:num w:numId="31" w16cid:durableId="104808169">
    <w:abstractNumId w:val="32"/>
  </w:num>
  <w:num w:numId="32" w16cid:durableId="1453748996">
    <w:abstractNumId w:val="33"/>
  </w:num>
  <w:num w:numId="33" w16cid:durableId="1547328105">
    <w:abstractNumId w:val="3"/>
  </w:num>
  <w:num w:numId="34" w16cid:durableId="184104645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3048"/>
    <w:rsid w:val="000007EE"/>
    <w:rsid w:val="0000580A"/>
    <w:rsid w:val="00007116"/>
    <w:rsid w:val="0001383D"/>
    <w:rsid w:val="00015713"/>
    <w:rsid w:val="00015B8D"/>
    <w:rsid w:val="00020588"/>
    <w:rsid w:val="000205A7"/>
    <w:rsid w:val="0002627E"/>
    <w:rsid w:val="00026A91"/>
    <w:rsid w:val="00027EFB"/>
    <w:rsid w:val="00031E2C"/>
    <w:rsid w:val="00035F80"/>
    <w:rsid w:val="000364ED"/>
    <w:rsid w:val="00046450"/>
    <w:rsid w:val="00046FB3"/>
    <w:rsid w:val="00054193"/>
    <w:rsid w:val="00054EF9"/>
    <w:rsid w:val="00056627"/>
    <w:rsid w:val="00057860"/>
    <w:rsid w:val="000578E0"/>
    <w:rsid w:val="00057901"/>
    <w:rsid w:val="000629BE"/>
    <w:rsid w:val="00082092"/>
    <w:rsid w:val="00085FC1"/>
    <w:rsid w:val="0009457D"/>
    <w:rsid w:val="000A6166"/>
    <w:rsid w:val="000C4040"/>
    <w:rsid w:val="000C6C1E"/>
    <w:rsid w:val="000D7758"/>
    <w:rsid w:val="000E06D8"/>
    <w:rsid w:val="000E0E45"/>
    <w:rsid w:val="000E1F93"/>
    <w:rsid w:val="000E4C6D"/>
    <w:rsid w:val="000F3295"/>
    <w:rsid w:val="000F6A8B"/>
    <w:rsid w:val="0010092C"/>
    <w:rsid w:val="0010740D"/>
    <w:rsid w:val="001139AF"/>
    <w:rsid w:val="00115AEF"/>
    <w:rsid w:val="00126B74"/>
    <w:rsid w:val="001452DE"/>
    <w:rsid w:val="0015666C"/>
    <w:rsid w:val="00161FB8"/>
    <w:rsid w:val="001632A2"/>
    <w:rsid w:val="00174A80"/>
    <w:rsid w:val="00180358"/>
    <w:rsid w:val="00185569"/>
    <w:rsid w:val="0018F18B"/>
    <w:rsid w:val="00191C37"/>
    <w:rsid w:val="001923FB"/>
    <w:rsid w:val="001929F3"/>
    <w:rsid w:val="00195590"/>
    <w:rsid w:val="00195B66"/>
    <w:rsid w:val="001A24A5"/>
    <w:rsid w:val="001B3366"/>
    <w:rsid w:val="001B3A58"/>
    <w:rsid w:val="001B4FCE"/>
    <w:rsid w:val="001B5255"/>
    <w:rsid w:val="001B5A01"/>
    <w:rsid w:val="001B7134"/>
    <w:rsid w:val="001C069F"/>
    <w:rsid w:val="001C2019"/>
    <w:rsid w:val="001C442A"/>
    <w:rsid w:val="001D2D0E"/>
    <w:rsid w:val="001D7D0E"/>
    <w:rsid w:val="001E0438"/>
    <w:rsid w:val="001E34A2"/>
    <w:rsid w:val="001F0063"/>
    <w:rsid w:val="001F5A56"/>
    <w:rsid w:val="001F6D71"/>
    <w:rsid w:val="001F7EDD"/>
    <w:rsid w:val="00204A79"/>
    <w:rsid w:val="002067AC"/>
    <w:rsid w:val="00206F17"/>
    <w:rsid w:val="002264DB"/>
    <w:rsid w:val="00230A08"/>
    <w:rsid w:val="00232450"/>
    <w:rsid w:val="002337E2"/>
    <w:rsid w:val="0024157B"/>
    <w:rsid w:val="00242697"/>
    <w:rsid w:val="00242B90"/>
    <w:rsid w:val="00253069"/>
    <w:rsid w:val="002631D9"/>
    <w:rsid w:val="00272FCC"/>
    <w:rsid w:val="00273051"/>
    <w:rsid w:val="00274E60"/>
    <w:rsid w:val="0027586E"/>
    <w:rsid w:val="00280EA2"/>
    <w:rsid w:val="0028101C"/>
    <w:rsid w:val="00286882"/>
    <w:rsid w:val="00286B78"/>
    <w:rsid w:val="00291A0B"/>
    <w:rsid w:val="002936AA"/>
    <w:rsid w:val="00295528"/>
    <w:rsid w:val="0029744F"/>
    <w:rsid w:val="002A2458"/>
    <w:rsid w:val="002A2AF9"/>
    <w:rsid w:val="002B0EF8"/>
    <w:rsid w:val="002B2839"/>
    <w:rsid w:val="002B34C3"/>
    <w:rsid w:val="002B40F8"/>
    <w:rsid w:val="002B498F"/>
    <w:rsid w:val="002C3896"/>
    <w:rsid w:val="002C3DB8"/>
    <w:rsid w:val="002C77BA"/>
    <w:rsid w:val="002D084C"/>
    <w:rsid w:val="002D374F"/>
    <w:rsid w:val="002D5C9E"/>
    <w:rsid w:val="002E0298"/>
    <w:rsid w:val="002E0A77"/>
    <w:rsid w:val="002E2FDC"/>
    <w:rsid w:val="002E38EB"/>
    <w:rsid w:val="002E654A"/>
    <w:rsid w:val="002E698E"/>
    <w:rsid w:val="002F0656"/>
    <w:rsid w:val="002F743A"/>
    <w:rsid w:val="002F7868"/>
    <w:rsid w:val="002F790A"/>
    <w:rsid w:val="00300AAB"/>
    <w:rsid w:val="003013F4"/>
    <w:rsid w:val="00302010"/>
    <w:rsid w:val="0030377D"/>
    <w:rsid w:val="00303F60"/>
    <w:rsid w:val="003042D7"/>
    <w:rsid w:val="00306760"/>
    <w:rsid w:val="003172E0"/>
    <w:rsid w:val="00335C0B"/>
    <w:rsid w:val="00340693"/>
    <w:rsid w:val="00341D43"/>
    <w:rsid w:val="00342A70"/>
    <w:rsid w:val="003502BF"/>
    <w:rsid w:val="00353949"/>
    <w:rsid w:val="00357F3B"/>
    <w:rsid w:val="0035E3E5"/>
    <w:rsid w:val="00363378"/>
    <w:rsid w:val="00364AF0"/>
    <w:rsid w:val="00372A6C"/>
    <w:rsid w:val="00380945"/>
    <w:rsid w:val="0039145F"/>
    <w:rsid w:val="00395D12"/>
    <w:rsid w:val="00395E39"/>
    <w:rsid w:val="003A569A"/>
    <w:rsid w:val="003B025C"/>
    <w:rsid w:val="003B0804"/>
    <w:rsid w:val="003B6AE6"/>
    <w:rsid w:val="003C169B"/>
    <w:rsid w:val="003C6477"/>
    <w:rsid w:val="003C6EE9"/>
    <w:rsid w:val="003D5CE9"/>
    <w:rsid w:val="003F602C"/>
    <w:rsid w:val="003F6A0E"/>
    <w:rsid w:val="003F7309"/>
    <w:rsid w:val="0040031B"/>
    <w:rsid w:val="00401917"/>
    <w:rsid w:val="00403408"/>
    <w:rsid w:val="004129B2"/>
    <w:rsid w:val="004141BA"/>
    <w:rsid w:val="0042727D"/>
    <w:rsid w:val="004359B3"/>
    <w:rsid w:val="004378E3"/>
    <w:rsid w:val="0044543B"/>
    <w:rsid w:val="004515A2"/>
    <w:rsid w:val="00453D2A"/>
    <w:rsid w:val="00454C93"/>
    <w:rsid w:val="00461587"/>
    <w:rsid w:val="00472108"/>
    <w:rsid w:val="00472EC3"/>
    <w:rsid w:val="00476A30"/>
    <w:rsid w:val="00480D45"/>
    <w:rsid w:val="0048429A"/>
    <w:rsid w:val="00485AF2"/>
    <w:rsid w:val="00491889"/>
    <w:rsid w:val="0049775B"/>
    <w:rsid w:val="004A3960"/>
    <w:rsid w:val="004B1BAA"/>
    <w:rsid w:val="004B2236"/>
    <w:rsid w:val="004B32E4"/>
    <w:rsid w:val="004C25EB"/>
    <w:rsid w:val="004C3CDF"/>
    <w:rsid w:val="004C6286"/>
    <w:rsid w:val="004D1612"/>
    <w:rsid w:val="004D1C16"/>
    <w:rsid w:val="004D30C4"/>
    <w:rsid w:val="004D57AE"/>
    <w:rsid w:val="004D6D22"/>
    <w:rsid w:val="004D77BE"/>
    <w:rsid w:val="004E0B6C"/>
    <w:rsid w:val="004E2F15"/>
    <w:rsid w:val="004F4D33"/>
    <w:rsid w:val="00510060"/>
    <w:rsid w:val="00513FB9"/>
    <w:rsid w:val="005200A8"/>
    <w:rsid w:val="00522E87"/>
    <w:rsid w:val="005235C5"/>
    <w:rsid w:val="00524DA9"/>
    <w:rsid w:val="00525A63"/>
    <w:rsid w:val="00526D53"/>
    <w:rsid w:val="00530D0B"/>
    <w:rsid w:val="005318D0"/>
    <w:rsid w:val="00532440"/>
    <w:rsid w:val="00545EC5"/>
    <w:rsid w:val="0055082B"/>
    <w:rsid w:val="005557B1"/>
    <w:rsid w:val="00557E47"/>
    <w:rsid w:val="005614CB"/>
    <w:rsid w:val="00562F77"/>
    <w:rsid w:val="005641D6"/>
    <w:rsid w:val="00565D14"/>
    <w:rsid w:val="00566F88"/>
    <w:rsid w:val="005673A3"/>
    <w:rsid w:val="00567D77"/>
    <w:rsid w:val="005701E2"/>
    <w:rsid w:val="00571BCC"/>
    <w:rsid w:val="00572BC8"/>
    <w:rsid w:val="00573EF1"/>
    <w:rsid w:val="0057415F"/>
    <w:rsid w:val="00580AAC"/>
    <w:rsid w:val="00587E9A"/>
    <w:rsid w:val="005940FF"/>
    <w:rsid w:val="005974F0"/>
    <w:rsid w:val="005A0526"/>
    <w:rsid w:val="005A675B"/>
    <w:rsid w:val="005A67D6"/>
    <w:rsid w:val="005B324A"/>
    <w:rsid w:val="005C0440"/>
    <w:rsid w:val="005C2A23"/>
    <w:rsid w:val="005C784B"/>
    <w:rsid w:val="005D106A"/>
    <w:rsid w:val="005D3FC8"/>
    <w:rsid w:val="005D5BFF"/>
    <w:rsid w:val="005E02EE"/>
    <w:rsid w:val="005E1DBA"/>
    <w:rsid w:val="005E2333"/>
    <w:rsid w:val="005E7158"/>
    <w:rsid w:val="005F0E4F"/>
    <w:rsid w:val="005F2BAE"/>
    <w:rsid w:val="005F4CD1"/>
    <w:rsid w:val="00600216"/>
    <w:rsid w:val="00611EC1"/>
    <w:rsid w:val="00613990"/>
    <w:rsid w:val="006143D3"/>
    <w:rsid w:val="0061638A"/>
    <w:rsid w:val="00624C1B"/>
    <w:rsid w:val="00625C5A"/>
    <w:rsid w:val="00642680"/>
    <w:rsid w:val="00643BF4"/>
    <w:rsid w:val="00646164"/>
    <w:rsid w:val="006505BF"/>
    <w:rsid w:val="00650C4E"/>
    <w:rsid w:val="006546E0"/>
    <w:rsid w:val="00657571"/>
    <w:rsid w:val="0066298B"/>
    <w:rsid w:val="00666C6C"/>
    <w:rsid w:val="006709FD"/>
    <w:rsid w:val="00676216"/>
    <w:rsid w:val="0067676E"/>
    <w:rsid w:val="00682CEF"/>
    <w:rsid w:val="00684ABF"/>
    <w:rsid w:val="00685579"/>
    <w:rsid w:val="00686E34"/>
    <w:rsid w:val="006926F5"/>
    <w:rsid w:val="006947F7"/>
    <w:rsid w:val="006957DB"/>
    <w:rsid w:val="00695F88"/>
    <w:rsid w:val="00697A37"/>
    <w:rsid w:val="006A1D93"/>
    <w:rsid w:val="006A2350"/>
    <w:rsid w:val="006A4F9C"/>
    <w:rsid w:val="006A65FE"/>
    <w:rsid w:val="006B3397"/>
    <w:rsid w:val="006C0D30"/>
    <w:rsid w:val="006C1FC6"/>
    <w:rsid w:val="006D0640"/>
    <w:rsid w:val="006D19FC"/>
    <w:rsid w:val="006D2CAF"/>
    <w:rsid w:val="006D40C0"/>
    <w:rsid w:val="006D661F"/>
    <w:rsid w:val="006E202B"/>
    <w:rsid w:val="006E5537"/>
    <w:rsid w:val="006F1C77"/>
    <w:rsid w:val="006F2CA3"/>
    <w:rsid w:val="006F4F99"/>
    <w:rsid w:val="00704CE4"/>
    <w:rsid w:val="00704EF9"/>
    <w:rsid w:val="007056D7"/>
    <w:rsid w:val="00711C12"/>
    <w:rsid w:val="00716404"/>
    <w:rsid w:val="00722A25"/>
    <w:rsid w:val="00730F8C"/>
    <w:rsid w:val="00731022"/>
    <w:rsid w:val="00732057"/>
    <w:rsid w:val="00736E98"/>
    <w:rsid w:val="00737859"/>
    <w:rsid w:val="00746073"/>
    <w:rsid w:val="007460FB"/>
    <w:rsid w:val="00746800"/>
    <w:rsid w:val="00752D3C"/>
    <w:rsid w:val="00760BA4"/>
    <w:rsid w:val="00762082"/>
    <w:rsid w:val="00762991"/>
    <w:rsid w:val="00763397"/>
    <w:rsid w:val="0076349E"/>
    <w:rsid w:val="00764EDA"/>
    <w:rsid w:val="00777C51"/>
    <w:rsid w:val="00792DF4"/>
    <w:rsid w:val="007974E5"/>
    <w:rsid w:val="007A0ED8"/>
    <w:rsid w:val="007A4A95"/>
    <w:rsid w:val="007A67A3"/>
    <w:rsid w:val="007B73D9"/>
    <w:rsid w:val="007B7C4D"/>
    <w:rsid w:val="007D2499"/>
    <w:rsid w:val="007D30E6"/>
    <w:rsid w:val="007E07BC"/>
    <w:rsid w:val="007E4E5A"/>
    <w:rsid w:val="007F3B3B"/>
    <w:rsid w:val="007F614C"/>
    <w:rsid w:val="007F6D47"/>
    <w:rsid w:val="0080639E"/>
    <w:rsid w:val="00810591"/>
    <w:rsid w:val="00812269"/>
    <w:rsid w:val="00814C3A"/>
    <w:rsid w:val="00816213"/>
    <w:rsid w:val="00821CE1"/>
    <w:rsid w:val="00825864"/>
    <w:rsid w:val="008272C2"/>
    <w:rsid w:val="00832958"/>
    <w:rsid w:val="00836686"/>
    <w:rsid w:val="008410ED"/>
    <w:rsid w:val="00843F0D"/>
    <w:rsid w:val="00844BB5"/>
    <w:rsid w:val="00852A3C"/>
    <w:rsid w:val="00856322"/>
    <w:rsid w:val="00862EE0"/>
    <w:rsid w:val="0087039A"/>
    <w:rsid w:val="008720C9"/>
    <w:rsid w:val="00872C54"/>
    <w:rsid w:val="008753F4"/>
    <w:rsid w:val="00875765"/>
    <w:rsid w:val="00885D09"/>
    <w:rsid w:val="008866B2"/>
    <w:rsid w:val="0089555F"/>
    <w:rsid w:val="008A1DC9"/>
    <w:rsid w:val="008A3BFB"/>
    <w:rsid w:val="008B326F"/>
    <w:rsid w:val="008B33A3"/>
    <w:rsid w:val="008B3AC4"/>
    <w:rsid w:val="008C5C13"/>
    <w:rsid w:val="008D2043"/>
    <w:rsid w:val="008D40D9"/>
    <w:rsid w:val="008D61A0"/>
    <w:rsid w:val="008E5BC4"/>
    <w:rsid w:val="00901379"/>
    <w:rsid w:val="00903258"/>
    <w:rsid w:val="00905ED4"/>
    <w:rsid w:val="00906B63"/>
    <w:rsid w:val="009075EA"/>
    <w:rsid w:val="0091003C"/>
    <w:rsid w:val="00910E64"/>
    <w:rsid w:val="00915226"/>
    <w:rsid w:val="00915792"/>
    <w:rsid w:val="00921158"/>
    <w:rsid w:val="00924D66"/>
    <w:rsid w:val="0093453E"/>
    <w:rsid w:val="00935205"/>
    <w:rsid w:val="00936434"/>
    <w:rsid w:val="009378F9"/>
    <w:rsid w:val="00941EC2"/>
    <w:rsid w:val="009426A5"/>
    <w:rsid w:val="00943977"/>
    <w:rsid w:val="00947415"/>
    <w:rsid w:val="0095317B"/>
    <w:rsid w:val="00953185"/>
    <w:rsid w:val="00971129"/>
    <w:rsid w:val="00975D8D"/>
    <w:rsid w:val="00977E32"/>
    <w:rsid w:val="00980067"/>
    <w:rsid w:val="0098006B"/>
    <w:rsid w:val="00982E45"/>
    <w:rsid w:val="009855A8"/>
    <w:rsid w:val="009858D7"/>
    <w:rsid w:val="009901EE"/>
    <w:rsid w:val="009955B4"/>
    <w:rsid w:val="00995ACC"/>
    <w:rsid w:val="009960CF"/>
    <w:rsid w:val="009965E7"/>
    <w:rsid w:val="00996B51"/>
    <w:rsid w:val="00997F44"/>
    <w:rsid w:val="009A107A"/>
    <w:rsid w:val="009A2241"/>
    <w:rsid w:val="009A4F4E"/>
    <w:rsid w:val="009A6C4C"/>
    <w:rsid w:val="009B2159"/>
    <w:rsid w:val="009B41F7"/>
    <w:rsid w:val="009B7307"/>
    <w:rsid w:val="009C4741"/>
    <w:rsid w:val="009C7428"/>
    <w:rsid w:val="009D34B2"/>
    <w:rsid w:val="009D3663"/>
    <w:rsid w:val="009D57BE"/>
    <w:rsid w:val="009E699C"/>
    <w:rsid w:val="00A05CBA"/>
    <w:rsid w:val="00A133AA"/>
    <w:rsid w:val="00A2720D"/>
    <w:rsid w:val="00A34F34"/>
    <w:rsid w:val="00A376BE"/>
    <w:rsid w:val="00A40836"/>
    <w:rsid w:val="00A42743"/>
    <w:rsid w:val="00A43323"/>
    <w:rsid w:val="00A43F87"/>
    <w:rsid w:val="00A45BFB"/>
    <w:rsid w:val="00A54083"/>
    <w:rsid w:val="00A55AA1"/>
    <w:rsid w:val="00A564AB"/>
    <w:rsid w:val="00A57C3B"/>
    <w:rsid w:val="00A57E47"/>
    <w:rsid w:val="00A617AC"/>
    <w:rsid w:val="00A6218E"/>
    <w:rsid w:val="00A63D80"/>
    <w:rsid w:val="00A72C06"/>
    <w:rsid w:val="00A8117F"/>
    <w:rsid w:val="00A82A2F"/>
    <w:rsid w:val="00A84820"/>
    <w:rsid w:val="00AA013F"/>
    <w:rsid w:val="00AA0E22"/>
    <w:rsid w:val="00AA1A1D"/>
    <w:rsid w:val="00AB0930"/>
    <w:rsid w:val="00AB30DA"/>
    <w:rsid w:val="00AB3E2B"/>
    <w:rsid w:val="00AC06EC"/>
    <w:rsid w:val="00AC1ADD"/>
    <w:rsid w:val="00AC26BA"/>
    <w:rsid w:val="00AC3870"/>
    <w:rsid w:val="00AC4422"/>
    <w:rsid w:val="00AC6662"/>
    <w:rsid w:val="00AC73D8"/>
    <w:rsid w:val="00AD7F97"/>
    <w:rsid w:val="00AE02DA"/>
    <w:rsid w:val="00AE1D80"/>
    <w:rsid w:val="00AE2469"/>
    <w:rsid w:val="00AE4B3E"/>
    <w:rsid w:val="00AE782B"/>
    <w:rsid w:val="00AF111D"/>
    <w:rsid w:val="00AF2AED"/>
    <w:rsid w:val="00AF2BE4"/>
    <w:rsid w:val="00AF3726"/>
    <w:rsid w:val="00B01581"/>
    <w:rsid w:val="00B03048"/>
    <w:rsid w:val="00B074B3"/>
    <w:rsid w:val="00B113C8"/>
    <w:rsid w:val="00B114BA"/>
    <w:rsid w:val="00B1185F"/>
    <w:rsid w:val="00B123C6"/>
    <w:rsid w:val="00B204CD"/>
    <w:rsid w:val="00B26ECC"/>
    <w:rsid w:val="00B32479"/>
    <w:rsid w:val="00B34400"/>
    <w:rsid w:val="00B34706"/>
    <w:rsid w:val="00B36C28"/>
    <w:rsid w:val="00B447C5"/>
    <w:rsid w:val="00B50F5B"/>
    <w:rsid w:val="00B52B49"/>
    <w:rsid w:val="00B53DF1"/>
    <w:rsid w:val="00B6288C"/>
    <w:rsid w:val="00B74815"/>
    <w:rsid w:val="00B76CB5"/>
    <w:rsid w:val="00B80BFF"/>
    <w:rsid w:val="00B90DA3"/>
    <w:rsid w:val="00B927AC"/>
    <w:rsid w:val="00B94F8F"/>
    <w:rsid w:val="00B955FE"/>
    <w:rsid w:val="00BA563B"/>
    <w:rsid w:val="00BB0E4B"/>
    <w:rsid w:val="00BB209E"/>
    <w:rsid w:val="00BB4A79"/>
    <w:rsid w:val="00BB6325"/>
    <w:rsid w:val="00BC1D00"/>
    <w:rsid w:val="00BC3BF6"/>
    <w:rsid w:val="00BC43C2"/>
    <w:rsid w:val="00BC46B0"/>
    <w:rsid w:val="00BD1D13"/>
    <w:rsid w:val="00BD4B9D"/>
    <w:rsid w:val="00BF4E02"/>
    <w:rsid w:val="00BF7BB0"/>
    <w:rsid w:val="00C0054D"/>
    <w:rsid w:val="00C01C33"/>
    <w:rsid w:val="00C031A5"/>
    <w:rsid w:val="00C039BF"/>
    <w:rsid w:val="00C05CC5"/>
    <w:rsid w:val="00C06596"/>
    <w:rsid w:val="00C11296"/>
    <w:rsid w:val="00C13504"/>
    <w:rsid w:val="00C13768"/>
    <w:rsid w:val="00C21C41"/>
    <w:rsid w:val="00C23046"/>
    <w:rsid w:val="00C24E7F"/>
    <w:rsid w:val="00C24F8F"/>
    <w:rsid w:val="00C30E34"/>
    <w:rsid w:val="00C378A5"/>
    <w:rsid w:val="00C37CB3"/>
    <w:rsid w:val="00C46F8C"/>
    <w:rsid w:val="00C52E6F"/>
    <w:rsid w:val="00C611C8"/>
    <w:rsid w:val="00C67208"/>
    <w:rsid w:val="00C71144"/>
    <w:rsid w:val="00C74680"/>
    <w:rsid w:val="00C75A99"/>
    <w:rsid w:val="00C76331"/>
    <w:rsid w:val="00C77D26"/>
    <w:rsid w:val="00C825AA"/>
    <w:rsid w:val="00C8459F"/>
    <w:rsid w:val="00C85CE7"/>
    <w:rsid w:val="00C91A92"/>
    <w:rsid w:val="00CA0F89"/>
    <w:rsid w:val="00CA2066"/>
    <w:rsid w:val="00CB0C7C"/>
    <w:rsid w:val="00CB1FC1"/>
    <w:rsid w:val="00CB3166"/>
    <w:rsid w:val="00CC03B1"/>
    <w:rsid w:val="00CC3708"/>
    <w:rsid w:val="00CC5792"/>
    <w:rsid w:val="00CC5DED"/>
    <w:rsid w:val="00CC6960"/>
    <w:rsid w:val="00CD030B"/>
    <w:rsid w:val="00CD16AE"/>
    <w:rsid w:val="00CD2FBE"/>
    <w:rsid w:val="00CD3949"/>
    <w:rsid w:val="00CD4CB6"/>
    <w:rsid w:val="00CD5EB9"/>
    <w:rsid w:val="00CD7E4C"/>
    <w:rsid w:val="00CE20E4"/>
    <w:rsid w:val="00CE2D19"/>
    <w:rsid w:val="00CE6847"/>
    <w:rsid w:val="00CE7E7B"/>
    <w:rsid w:val="00CF08A3"/>
    <w:rsid w:val="00CF1CED"/>
    <w:rsid w:val="00CF4D24"/>
    <w:rsid w:val="00D02672"/>
    <w:rsid w:val="00D02B20"/>
    <w:rsid w:val="00D043B7"/>
    <w:rsid w:val="00D04CEA"/>
    <w:rsid w:val="00D1058D"/>
    <w:rsid w:val="00D114B9"/>
    <w:rsid w:val="00D118CE"/>
    <w:rsid w:val="00D1361E"/>
    <w:rsid w:val="00D14955"/>
    <w:rsid w:val="00D16B3A"/>
    <w:rsid w:val="00D2100F"/>
    <w:rsid w:val="00D21A1A"/>
    <w:rsid w:val="00D21ECF"/>
    <w:rsid w:val="00D223A6"/>
    <w:rsid w:val="00D24B38"/>
    <w:rsid w:val="00D24DD7"/>
    <w:rsid w:val="00D2789A"/>
    <w:rsid w:val="00D27D1A"/>
    <w:rsid w:val="00D30554"/>
    <w:rsid w:val="00D31DA8"/>
    <w:rsid w:val="00D345A7"/>
    <w:rsid w:val="00D379FA"/>
    <w:rsid w:val="00D4131A"/>
    <w:rsid w:val="00D442F0"/>
    <w:rsid w:val="00D45D2E"/>
    <w:rsid w:val="00D4724B"/>
    <w:rsid w:val="00D53890"/>
    <w:rsid w:val="00D62B5E"/>
    <w:rsid w:val="00D6792B"/>
    <w:rsid w:val="00D70755"/>
    <w:rsid w:val="00D71FE4"/>
    <w:rsid w:val="00D72B26"/>
    <w:rsid w:val="00D74EB0"/>
    <w:rsid w:val="00D8123A"/>
    <w:rsid w:val="00D81391"/>
    <w:rsid w:val="00D92D3D"/>
    <w:rsid w:val="00D9334A"/>
    <w:rsid w:val="00D94BE8"/>
    <w:rsid w:val="00DA08B3"/>
    <w:rsid w:val="00DA08D2"/>
    <w:rsid w:val="00DA2559"/>
    <w:rsid w:val="00DA5949"/>
    <w:rsid w:val="00DB003B"/>
    <w:rsid w:val="00DB6167"/>
    <w:rsid w:val="00DB7396"/>
    <w:rsid w:val="00DC08F7"/>
    <w:rsid w:val="00DC2026"/>
    <w:rsid w:val="00DC2EAA"/>
    <w:rsid w:val="00DD4650"/>
    <w:rsid w:val="00DD48E2"/>
    <w:rsid w:val="00DD6118"/>
    <w:rsid w:val="00DE37B7"/>
    <w:rsid w:val="00DE558D"/>
    <w:rsid w:val="00DF0C55"/>
    <w:rsid w:val="00DF4096"/>
    <w:rsid w:val="00DF7D65"/>
    <w:rsid w:val="00E0132C"/>
    <w:rsid w:val="00E05B60"/>
    <w:rsid w:val="00E13176"/>
    <w:rsid w:val="00E5316D"/>
    <w:rsid w:val="00E53710"/>
    <w:rsid w:val="00E55D94"/>
    <w:rsid w:val="00E56AF9"/>
    <w:rsid w:val="00E57424"/>
    <w:rsid w:val="00E67A8D"/>
    <w:rsid w:val="00E70850"/>
    <w:rsid w:val="00E7109C"/>
    <w:rsid w:val="00E7357F"/>
    <w:rsid w:val="00E806B7"/>
    <w:rsid w:val="00E85173"/>
    <w:rsid w:val="00E86323"/>
    <w:rsid w:val="00E87460"/>
    <w:rsid w:val="00E877DB"/>
    <w:rsid w:val="00E87B52"/>
    <w:rsid w:val="00E87C65"/>
    <w:rsid w:val="00E921AA"/>
    <w:rsid w:val="00E942F2"/>
    <w:rsid w:val="00E943F0"/>
    <w:rsid w:val="00EA2AF6"/>
    <w:rsid w:val="00EB3F85"/>
    <w:rsid w:val="00EC23E7"/>
    <w:rsid w:val="00EC3528"/>
    <w:rsid w:val="00EC4DF7"/>
    <w:rsid w:val="00EC59AE"/>
    <w:rsid w:val="00EC5F6E"/>
    <w:rsid w:val="00EC7AA4"/>
    <w:rsid w:val="00ED0923"/>
    <w:rsid w:val="00ED59FA"/>
    <w:rsid w:val="00ED630B"/>
    <w:rsid w:val="00ED7B18"/>
    <w:rsid w:val="00EE08DF"/>
    <w:rsid w:val="00EF3E43"/>
    <w:rsid w:val="00F00058"/>
    <w:rsid w:val="00F06629"/>
    <w:rsid w:val="00F101BC"/>
    <w:rsid w:val="00F10E9E"/>
    <w:rsid w:val="00F110DA"/>
    <w:rsid w:val="00F161D6"/>
    <w:rsid w:val="00F30E46"/>
    <w:rsid w:val="00F33777"/>
    <w:rsid w:val="00F3668A"/>
    <w:rsid w:val="00F37F04"/>
    <w:rsid w:val="00F414B9"/>
    <w:rsid w:val="00F45400"/>
    <w:rsid w:val="00F45EE8"/>
    <w:rsid w:val="00F47AC2"/>
    <w:rsid w:val="00F55859"/>
    <w:rsid w:val="00F60BD3"/>
    <w:rsid w:val="00F67A77"/>
    <w:rsid w:val="00F71E7D"/>
    <w:rsid w:val="00F72638"/>
    <w:rsid w:val="00F72C37"/>
    <w:rsid w:val="00F83267"/>
    <w:rsid w:val="00F86698"/>
    <w:rsid w:val="00F9519B"/>
    <w:rsid w:val="00F97746"/>
    <w:rsid w:val="00FA03FE"/>
    <w:rsid w:val="00FA629D"/>
    <w:rsid w:val="00FB188A"/>
    <w:rsid w:val="00FB1AB7"/>
    <w:rsid w:val="00FB618C"/>
    <w:rsid w:val="00FC1041"/>
    <w:rsid w:val="00FC3A89"/>
    <w:rsid w:val="00FD5FE1"/>
    <w:rsid w:val="00FE3C1D"/>
    <w:rsid w:val="00FE7124"/>
    <w:rsid w:val="00FF6FF1"/>
    <w:rsid w:val="019B569A"/>
    <w:rsid w:val="01ACB903"/>
    <w:rsid w:val="01BB2474"/>
    <w:rsid w:val="020C12EF"/>
    <w:rsid w:val="0235ADD4"/>
    <w:rsid w:val="0332D60E"/>
    <w:rsid w:val="03C5696A"/>
    <w:rsid w:val="04851FDB"/>
    <w:rsid w:val="050C2FBE"/>
    <w:rsid w:val="05631E3C"/>
    <w:rsid w:val="0568F4A6"/>
    <w:rsid w:val="05F0DC30"/>
    <w:rsid w:val="05FD8DAE"/>
    <w:rsid w:val="064BEA06"/>
    <w:rsid w:val="068F104E"/>
    <w:rsid w:val="06D61D20"/>
    <w:rsid w:val="0767DB2E"/>
    <w:rsid w:val="082582E3"/>
    <w:rsid w:val="08BED769"/>
    <w:rsid w:val="08C28253"/>
    <w:rsid w:val="08C4C77A"/>
    <w:rsid w:val="08E4BE9A"/>
    <w:rsid w:val="08EDCD0A"/>
    <w:rsid w:val="0925242D"/>
    <w:rsid w:val="0A3791A1"/>
    <w:rsid w:val="0A9FFD2E"/>
    <w:rsid w:val="0B030638"/>
    <w:rsid w:val="0B068EAD"/>
    <w:rsid w:val="0B7C5388"/>
    <w:rsid w:val="0B84833A"/>
    <w:rsid w:val="0BB6E93B"/>
    <w:rsid w:val="0D04970C"/>
    <w:rsid w:val="0D1606D1"/>
    <w:rsid w:val="0D647523"/>
    <w:rsid w:val="0E5D2920"/>
    <w:rsid w:val="0EE1B3A6"/>
    <w:rsid w:val="0F25C01B"/>
    <w:rsid w:val="0FA80743"/>
    <w:rsid w:val="0FE67044"/>
    <w:rsid w:val="101B0BDE"/>
    <w:rsid w:val="10787395"/>
    <w:rsid w:val="10D9DBC4"/>
    <w:rsid w:val="11D15ABC"/>
    <w:rsid w:val="122DFC2C"/>
    <w:rsid w:val="126AC253"/>
    <w:rsid w:val="127FFD7A"/>
    <w:rsid w:val="1295C20F"/>
    <w:rsid w:val="12B524D5"/>
    <w:rsid w:val="135654AE"/>
    <w:rsid w:val="1492FB44"/>
    <w:rsid w:val="14D6DE95"/>
    <w:rsid w:val="15386632"/>
    <w:rsid w:val="155F4CCB"/>
    <w:rsid w:val="16BC525F"/>
    <w:rsid w:val="195A1AC1"/>
    <w:rsid w:val="19E2419B"/>
    <w:rsid w:val="1A204444"/>
    <w:rsid w:val="1AC716A5"/>
    <w:rsid w:val="1B4DA9C8"/>
    <w:rsid w:val="1B7DD025"/>
    <w:rsid w:val="1B8E1E92"/>
    <w:rsid w:val="1C19C987"/>
    <w:rsid w:val="1CF33D3F"/>
    <w:rsid w:val="1D2908F5"/>
    <w:rsid w:val="1D8FF8F0"/>
    <w:rsid w:val="1DF2D174"/>
    <w:rsid w:val="1E1E68F0"/>
    <w:rsid w:val="1EAD85F5"/>
    <w:rsid w:val="1EC1925A"/>
    <w:rsid w:val="1EEB9651"/>
    <w:rsid w:val="1F443DB5"/>
    <w:rsid w:val="1F798914"/>
    <w:rsid w:val="2070D3C5"/>
    <w:rsid w:val="222A68C8"/>
    <w:rsid w:val="2251D8E6"/>
    <w:rsid w:val="22A3620E"/>
    <w:rsid w:val="22B986FB"/>
    <w:rsid w:val="22C2AC33"/>
    <w:rsid w:val="22EC7A9B"/>
    <w:rsid w:val="23EA2E46"/>
    <w:rsid w:val="24A1B6AE"/>
    <w:rsid w:val="2508CC5E"/>
    <w:rsid w:val="259044F5"/>
    <w:rsid w:val="25DD6A4D"/>
    <w:rsid w:val="26A19561"/>
    <w:rsid w:val="2775A56B"/>
    <w:rsid w:val="27E954D2"/>
    <w:rsid w:val="27F9B042"/>
    <w:rsid w:val="286F377E"/>
    <w:rsid w:val="28C380DC"/>
    <w:rsid w:val="28FF5D58"/>
    <w:rsid w:val="29409414"/>
    <w:rsid w:val="297962D8"/>
    <w:rsid w:val="29893E88"/>
    <w:rsid w:val="2A4E68EA"/>
    <w:rsid w:val="2A6F2D32"/>
    <w:rsid w:val="2AE82ED9"/>
    <w:rsid w:val="2B1A7EFC"/>
    <w:rsid w:val="2B6CF92A"/>
    <w:rsid w:val="2BD392AC"/>
    <w:rsid w:val="2D01F942"/>
    <w:rsid w:val="2D22AA59"/>
    <w:rsid w:val="2D430711"/>
    <w:rsid w:val="2DF4D6BA"/>
    <w:rsid w:val="2E7D4E04"/>
    <w:rsid w:val="2FBFD049"/>
    <w:rsid w:val="30109693"/>
    <w:rsid w:val="314B79E6"/>
    <w:rsid w:val="317FBC38"/>
    <w:rsid w:val="325D9227"/>
    <w:rsid w:val="327461EF"/>
    <w:rsid w:val="3316F621"/>
    <w:rsid w:val="335F447D"/>
    <w:rsid w:val="33A5293D"/>
    <w:rsid w:val="33BED6A2"/>
    <w:rsid w:val="33E11B07"/>
    <w:rsid w:val="33F17EB5"/>
    <w:rsid w:val="34DF8E8E"/>
    <w:rsid w:val="34F0BF6A"/>
    <w:rsid w:val="352AD969"/>
    <w:rsid w:val="356D8884"/>
    <w:rsid w:val="3587A9C3"/>
    <w:rsid w:val="3614C2DB"/>
    <w:rsid w:val="369EEEE6"/>
    <w:rsid w:val="3763EB57"/>
    <w:rsid w:val="382082C7"/>
    <w:rsid w:val="39E22038"/>
    <w:rsid w:val="39FCADE7"/>
    <w:rsid w:val="39FDACF9"/>
    <w:rsid w:val="3A02F186"/>
    <w:rsid w:val="3AB2C463"/>
    <w:rsid w:val="3B140AF9"/>
    <w:rsid w:val="3B482880"/>
    <w:rsid w:val="3B714A18"/>
    <w:rsid w:val="3B74252A"/>
    <w:rsid w:val="3C1D5BE3"/>
    <w:rsid w:val="3C2DD5B6"/>
    <w:rsid w:val="3C80B0E3"/>
    <w:rsid w:val="3C8905BB"/>
    <w:rsid w:val="3CA0D817"/>
    <w:rsid w:val="3CCE76B5"/>
    <w:rsid w:val="3D19C033"/>
    <w:rsid w:val="3DF44872"/>
    <w:rsid w:val="3E5CC2CD"/>
    <w:rsid w:val="3E815B7E"/>
    <w:rsid w:val="3F43BC5C"/>
    <w:rsid w:val="3F952B71"/>
    <w:rsid w:val="400C8C05"/>
    <w:rsid w:val="4076C67F"/>
    <w:rsid w:val="40A3182D"/>
    <w:rsid w:val="41B15553"/>
    <w:rsid w:val="41CCDE2F"/>
    <w:rsid w:val="428D43B4"/>
    <w:rsid w:val="42C6BCF6"/>
    <w:rsid w:val="42CDCECF"/>
    <w:rsid w:val="43061460"/>
    <w:rsid w:val="431CE83E"/>
    <w:rsid w:val="43388B06"/>
    <w:rsid w:val="440F5002"/>
    <w:rsid w:val="44150FBC"/>
    <w:rsid w:val="4468BCFC"/>
    <w:rsid w:val="449A00B0"/>
    <w:rsid w:val="44A7CF00"/>
    <w:rsid w:val="451ADA64"/>
    <w:rsid w:val="452521E8"/>
    <w:rsid w:val="452B94EE"/>
    <w:rsid w:val="45879C34"/>
    <w:rsid w:val="45F22338"/>
    <w:rsid w:val="45F8611C"/>
    <w:rsid w:val="4607BAEC"/>
    <w:rsid w:val="46B5D96A"/>
    <w:rsid w:val="472358A6"/>
    <w:rsid w:val="4727D742"/>
    <w:rsid w:val="474880DF"/>
    <w:rsid w:val="4830E465"/>
    <w:rsid w:val="48A75C19"/>
    <w:rsid w:val="496A183E"/>
    <w:rsid w:val="498EAB5F"/>
    <w:rsid w:val="49E44F5F"/>
    <w:rsid w:val="4A47402C"/>
    <w:rsid w:val="4B947D8F"/>
    <w:rsid w:val="4BC10E1A"/>
    <w:rsid w:val="4C158D96"/>
    <w:rsid w:val="4C362E2F"/>
    <w:rsid w:val="4C973008"/>
    <w:rsid w:val="4D99353A"/>
    <w:rsid w:val="4DAFAAE7"/>
    <w:rsid w:val="4DE83BAB"/>
    <w:rsid w:val="4E5B90AF"/>
    <w:rsid w:val="4EFE43C0"/>
    <w:rsid w:val="4F3CEBF3"/>
    <w:rsid w:val="4FC814F0"/>
    <w:rsid w:val="50530A4E"/>
    <w:rsid w:val="5066D06E"/>
    <w:rsid w:val="507DAA71"/>
    <w:rsid w:val="5085C0F4"/>
    <w:rsid w:val="50C26DCF"/>
    <w:rsid w:val="50CEE96F"/>
    <w:rsid w:val="50FB8A01"/>
    <w:rsid w:val="5106698C"/>
    <w:rsid w:val="520B5630"/>
    <w:rsid w:val="523B429E"/>
    <w:rsid w:val="526E8F90"/>
    <w:rsid w:val="52AAC6FB"/>
    <w:rsid w:val="52B624B6"/>
    <w:rsid w:val="539CA1D1"/>
    <w:rsid w:val="547A884A"/>
    <w:rsid w:val="558680BB"/>
    <w:rsid w:val="561E0651"/>
    <w:rsid w:val="56253E9E"/>
    <w:rsid w:val="562B3B80"/>
    <w:rsid w:val="569E648C"/>
    <w:rsid w:val="5876D021"/>
    <w:rsid w:val="58A0E164"/>
    <w:rsid w:val="58B0A13C"/>
    <w:rsid w:val="58B329AA"/>
    <w:rsid w:val="58B41B84"/>
    <w:rsid w:val="591B646D"/>
    <w:rsid w:val="592E44F8"/>
    <w:rsid w:val="596B10BE"/>
    <w:rsid w:val="59B13E03"/>
    <w:rsid w:val="5A686DB0"/>
    <w:rsid w:val="5B085B38"/>
    <w:rsid w:val="5B2C8AA4"/>
    <w:rsid w:val="5BA43104"/>
    <w:rsid w:val="5BDFEE3C"/>
    <w:rsid w:val="5C3A5843"/>
    <w:rsid w:val="5D55EAB8"/>
    <w:rsid w:val="5DBF5B03"/>
    <w:rsid w:val="5E7E1FA8"/>
    <w:rsid w:val="5EBFB3AC"/>
    <w:rsid w:val="5F396DDD"/>
    <w:rsid w:val="617611E5"/>
    <w:rsid w:val="628E1DB7"/>
    <w:rsid w:val="6298D4A2"/>
    <w:rsid w:val="62AD613F"/>
    <w:rsid w:val="62E43E26"/>
    <w:rsid w:val="63DC3489"/>
    <w:rsid w:val="64F46508"/>
    <w:rsid w:val="65E354C2"/>
    <w:rsid w:val="65FEFE78"/>
    <w:rsid w:val="66D666F4"/>
    <w:rsid w:val="67067ABA"/>
    <w:rsid w:val="68FBE8BD"/>
    <w:rsid w:val="69095EB8"/>
    <w:rsid w:val="695CC4E4"/>
    <w:rsid w:val="697FA90F"/>
    <w:rsid w:val="6A06FCD2"/>
    <w:rsid w:val="6A3D7256"/>
    <w:rsid w:val="6ADA02C6"/>
    <w:rsid w:val="6B34ABD2"/>
    <w:rsid w:val="6B472E91"/>
    <w:rsid w:val="6B486469"/>
    <w:rsid w:val="6BFC8601"/>
    <w:rsid w:val="6C20B1DD"/>
    <w:rsid w:val="6C6BA480"/>
    <w:rsid w:val="6C725E76"/>
    <w:rsid w:val="6C800A6D"/>
    <w:rsid w:val="6CE17CBE"/>
    <w:rsid w:val="6D2CE30B"/>
    <w:rsid w:val="6D56B41D"/>
    <w:rsid w:val="6D59931F"/>
    <w:rsid w:val="6E39F6BF"/>
    <w:rsid w:val="6ECD038D"/>
    <w:rsid w:val="70389966"/>
    <w:rsid w:val="70A75607"/>
    <w:rsid w:val="716ED338"/>
    <w:rsid w:val="725A3391"/>
    <w:rsid w:val="72C4245F"/>
    <w:rsid w:val="73429FAE"/>
    <w:rsid w:val="73600352"/>
    <w:rsid w:val="740A1106"/>
    <w:rsid w:val="75A3A44E"/>
    <w:rsid w:val="75E90269"/>
    <w:rsid w:val="75FD69E1"/>
    <w:rsid w:val="76079AC1"/>
    <w:rsid w:val="76255B6E"/>
    <w:rsid w:val="7631A018"/>
    <w:rsid w:val="7709CFD7"/>
    <w:rsid w:val="7783C998"/>
    <w:rsid w:val="77C8CEFF"/>
    <w:rsid w:val="79B0B940"/>
    <w:rsid w:val="7A0C754E"/>
    <w:rsid w:val="7A831566"/>
    <w:rsid w:val="7AB35399"/>
    <w:rsid w:val="7AFFD4CD"/>
    <w:rsid w:val="7B176D34"/>
    <w:rsid w:val="7B34BD09"/>
    <w:rsid w:val="7B3AC005"/>
    <w:rsid w:val="7C93CB3A"/>
    <w:rsid w:val="7CFDD6FC"/>
    <w:rsid w:val="7D6634E0"/>
    <w:rsid w:val="7DD4F7D8"/>
    <w:rsid w:val="7DD56761"/>
    <w:rsid w:val="7EDCA5D4"/>
    <w:rsid w:val="7F7B808E"/>
    <w:rsid w:val="7F91F262"/>
    <w:rsid w:val="7F9AB1BF"/>
    <w:rsid w:val="7FA0BA5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66F765E0"/>
  <w15:docId w15:val="{AD3D130C-7E24-45AF-B22D-457B6B8ED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pPr>
      <w:ind w:left="500" w:hanging="360"/>
      <w:outlineLvl w:val="0"/>
    </w:pPr>
    <w:rPr>
      <w:rFonts w:ascii="Arial" w:eastAsia="Arial" w:hAnsi="Arial"/>
      <w:b/>
      <w:bCs/>
      <w:sz w:val="28"/>
      <w:szCs w:val="28"/>
    </w:rPr>
  </w:style>
  <w:style w:type="paragraph" w:styleId="Heading2">
    <w:name w:val="heading 2"/>
    <w:basedOn w:val="Normal"/>
    <w:uiPriority w:val="9"/>
    <w:unhideWhenUsed/>
    <w:qFormat/>
    <w:pPr>
      <w:ind w:left="932" w:hanging="432"/>
      <w:outlineLvl w:val="1"/>
    </w:pPr>
    <w:rPr>
      <w:rFonts w:ascii="Arial" w:eastAsia="Arial" w:hAnsi="Arial"/>
      <w:b/>
      <w:bCs/>
      <w:sz w:val="20"/>
      <w:szCs w:val="20"/>
    </w:rPr>
  </w:style>
  <w:style w:type="paragraph" w:styleId="Heading3">
    <w:name w:val="heading 3"/>
    <w:basedOn w:val="Normal"/>
    <w:next w:val="Normal"/>
    <w:link w:val="Heading3Char"/>
    <w:uiPriority w:val="9"/>
    <w:semiHidden/>
    <w:unhideWhenUsed/>
    <w:qFormat/>
    <w:rsid w:val="00EC4DF7"/>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01"/>
      <w:ind w:left="620" w:hanging="480"/>
    </w:pPr>
    <w:rPr>
      <w:rFonts w:ascii="Arial" w:eastAsia="Arial" w:hAnsi="Arial"/>
      <w:sz w:val="20"/>
      <w:szCs w:val="20"/>
    </w:rPr>
  </w:style>
  <w:style w:type="paragraph" w:styleId="BodyText">
    <w:name w:val="Body Text"/>
    <w:basedOn w:val="Normal"/>
    <w:link w:val="BodyTextChar"/>
    <w:uiPriority w:val="1"/>
    <w:qFormat/>
    <w:pPr>
      <w:ind w:left="860" w:hanging="360"/>
    </w:pPr>
    <w:rPr>
      <w:rFonts w:ascii="Arial" w:eastAsia="Arial" w:hAnsi="Arial"/>
      <w:sz w:val="20"/>
      <w:szCs w:val="20"/>
    </w:rPr>
  </w:style>
  <w:style w:type="paragraph" w:styleId="ListParagraph">
    <w:name w:val="List Paragraph"/>
    <w:aliases w:val="Subtitle Cover Page,Bullet List,FooterText,numbered,List Paragraph1,Paragraphe de liste1,Bulletr List Paragraph,列出段落,列出段落1,List Paragraph2,List Paragraph21,Listeafsnit1,Parágrafo da Lista1,Párrafo de lista1,リスト段落1,List Paragraph11,Foot"/>
    <w:basedOn w:val="Normal"/>
    <w:link w:val="ListParagraphChar"/>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3C6EE9"/>
    <w:pPr>
      <w:tabs>
        <w:tab w:val="center" w:pos="4513"/>
        <w:tab w:val="right" w:pos="9026"/>
      </w:tabs>
    </w:pPr>
  </w:style>
  <w:style w:type="character" w:customStyle="1" w:styleId="HeaderChar">
    <w:name w:val="Header Char"/>
    <w:basedOn w:val="DefaultParagraphFont"/>
    <w:link w:val="Header"/>
    <w:uiPriority w:val="99"/>
    <w:rsid w:val="003C6EE9"/>
  </w:style>
  <w:style w:type="paragraph" w:styleId="Footer">
    <w:name w:val="footer"/>
    <w:basedOn w:val="Normal"/>
    <w:link w:val="FooterChar"/>
    <w:uiPriority w:val="99"/>
    <w:unhideWhenUsed/>
    <w:rsid w:val="003C6EE9"/>
    <w:pPr>
      <w:tabs>
        <w:tab w:val="center" w:pos="4513"/>
        <w:tab w:val="right" w:pos="9026"/>
      </w:tabs>
    </w:pPr>
  </w:style>
  <w:style w:type="character" w:customStyle="1" w:styleId="FooterChar">
    <w:name w:val="Footer Char"/>
    <w:basedOn w:val="DefaultParagraphFont"/>
    <w:link w:val="Footer"/>
    <w:uiPriority w:val="99"/>
    <w:rsid w:val="003C6EE9"/>
  </w:style>
  <w:style w:type="character" w:customStyle="1" w:styleId="BodyTextChar">
    <w:name w:val="Body Text Char"/>
    <w:basedOn w:val="DefaultParagraphFont"/>
    <w:link w:val="BodyText"/>
    <w:uiPriority w:val="1"/>
    <w:rsid w:val="007F3B3B"/>
    <w:rPr>
      <w:rFonts w:ascii="Arial" w:eastAsia="Arial" w:hAnsi="Arial"/>
      <w:sz w:val="20"/>
      <w:szCs w:val="20"/>
    </w:rPr>
  </w:style>
  <w:style w:type="character" w:styleId="CommentReference">
    <w:name w:val="annotation reference"/>
    <w:basedOn w:val="DefaultParagraphFont"/>
    <w:uiPriority w:val="99"/>
    <w:semiHidden/>
    <w:unhideWhenUsed/>
    <w:rsid w:val="002E698E"/>
    <w:rPr>
      <w:sz w:val="16"/>
      <w:szCs w:val="16"/>
    </w:rPr>
  </w:style>
  <w:style w:type="paragraph" w:styleId="CommentText">
    <w:name w:val="annotation text"/>
    <w:basedOn w:val="Normal"/>
    <w:link w:val="CommentTextChar"/>
    <w:uiPriority w:val="99"/>
    <w:unhideWhenUsed/>
    <w:rsid w:val="002E698E"/>
    <w:rPr>
      <w:sz w:val="20"/>
      <w:szCs w:val="20"/>
    </w:rPr>
  </w:style>
  <w:style w:type="character" w:customStyle="1" w:styleId="CommentTextChar">
    <w:name w:val="Comment Text Char"/>
    <w:basedOn w:val="DefaultParagraphFont"/>
    <w:link w:val="CommentText"/>
    <w:uiPriority w:val="99"/>
    <w:rsid w:val="002E698E"/>
    <w:rPr>
      <w:sz w:val="20"/>
      <w:szCs w:val="20"/>
    </w:rPr>
  </w:style>
  <w:style w:type="paragraph" w:styleId="CommentSubject">
    <w:name w:val="annotation subject"/>
    <w:basedOn w:val="CommentText"/>
    <w:next w:val="CommentText"/>
    <w:link w:val="CommentSubjectChar"/>
    <w:uiPriority w:val="99"/>
    <w:semiHidden/>
    <w:unhideWhenUsed/>
    <w:rsid w:val="002E698E"/>
    <w:rPr>
      <w:b/>
      <w:bCs/>
    </w:rPr>
  </w:style>
  <w:style w:type="character" w:customStyle="1" w:styleId="CommentSubjectChar">
    <w:name w:val="Comment Subject Char"/>
    <w:basedOn w:val="CommentTextChar"/>
    <w:link w:val="CommentSubject"/>
    <w:uiPriority w:val="99"/>
    <w:semiHidden/>
    <w:rsid w:val="002E698E"/>
    <w:rPr>
      <w:b/>
      <w:bCs/>
      <w:sz w:val="20"/>
      <w:szCs w:val="20"/>
    </w:rPr>
  </w:style>
  <w:style w:type="character" w:customStyle="1" w:styleId="Heading1Char">
    <w:name w:val="Heading 1 Char"/>
    <w:basedOn w:val="DefaultParagraphFont"/>
    <w:link w:val="Heading1"/>
    <w:uiPriority w:val="9"/>
    <w:rsid w:val="006A65FE"/>
    <w:rPr>
      <w:rFonts w:ascii="Arial" w:eastAsia="Arial" w:hAnsi="Arial"/>
      <w:b/>
      <w:bCs/>
      <w:sz w:val="28"/>
      <w:szCs w:val="28"/>
    </w:rPr>
  </w:style>
  <w:style w:type="character" w:customStyle="1" w:styleId="fontstyle01">
    <w:name w:val="fontstyle01"/>
    <w:basedOn w:val="DefaultParagraphFont"/>
    <w:rsid w:val="00CE6847"/>
    <w:rPr>
      <w:rFonts w:ascii="Arial-BoldMT" w:hAnsi="Arial-BoldMT" w:hint="default"/>
      <w:b/>
      <w:bCs/>
      <w:i w:val="0"/>
      <w:iCs w:val="0"/>
      <w:color w:val="000000"/>
      <w:sz w:val="20"/>
      <w:szCs w:val="20"/>
    </w:rPr>
  </w:style>
  <w:style w:type="character" w:customStyle="1" w:styleId="fontstyle21">
    <w:name w:val="fontstyle21"/>
    <w:basedOn w:val="DefaultParagraphFont"/>
    <w:rsid w:val="007D2499"/>
    <w:rPr>
      <w:rFonts w:ascii="Calibri" w:hAnsi="Calibri" w:cs="Calibri" w:hint="default"/>
      <w:b w:val="0"/>
      <w:bCs w:val="0"/>
      <w:i w:val="0"/>
      <w:iCs w:val="0"/>
      <w:color w:val="000000"/>
      <w:sz w:val="20"/>
      <w:szCs w:val="20"/>
    </w:rPr>
  </w:style>
  <w:style w:type="paragraph" w:styleId="Revision">
    <w:name w:val="Revision"/>
    <w:hidden/>
    <w:uiPriority w:val="99"/>
    <w:semiHidden/>
    <w:rsid w:val="00056627"/>
    <w:pPr>
      <w:widowControl/>
    </w:pPr>
  </w:style>
  <w:style w:type="character" w:styleId="Hyperlink">
    <w:name w:val="Hyperlink"/>
    <w:basedOn w:val="DefaultParagraphFont"/>
    <w:uiPriority w:val="99"/>
    <w:unhideWhenUsed/>
    <w:rsid w:val="00777C51"/>
    <w:rPr>
      <w:color w:val="0000FF" w:themeColor="hyperlink"/>
      <w:u w:val="single"/>
    </w:rPr>
  </w:style>
  <w:style w:type="character" w:styleId="UnresolvedMention">
    <w:name w:val="Unresolved Mention"/>
    <w:basedOn w:val="DefaultParagraphFont"/>
    <w:uiPriority w:val="99"/>
    <w:semiHidden/>
    <w:unhideWhenUsed/>
    <w:rsid w:val="00777C51"/>
    <w:rPr>
      <w:color w:val="605E5C"/>
      <w:shd w:val="clear" w:color="auto" w:fill="E1DFDD"/>
    </w:rPr>
  </w:style>
  <w:style w:type="character" w:customStyle="1" w:styleId="ListParagraphChar">
    <w:name w:val="List Paragraph Char"/>
    <w:aliases w:val="Subtitle Cover Page Char,Bullet List Char,FooterText Char,numbered Char,List Paragraph1 Char,Paragraphe de liste1 Char,Bulletr List Paragraph Char,列出段落 Char,列出段落1 Char,List Paragraph2 Char,List Paragraph21 Char,Listeafsnit1 Char"/>
    <w:link w:val="ListParagraph"/>
    <w:uiPriority w:val="34"/>
    <w:rsid w:val="005E2333"/>
  </w:style>
  <w:style w:type="character" w:customStyle="1" w:styleId="Heading3Char">
    <w:name w:val="Heading 3 Char"/>
    <w:basedOn w:val="DefaultParagraphFont"/>
    <w:link w:val="Heading3"/>
    <w:uiPriority w:val="9"/>
    <w:semiHidden/>
    <w:rsid w:val="00EC4DF7"/>
    <w:rPr>
      <w:rFonts w:asciiTheme="majorHAnsi" w:eastAsiaTheme="majorEastAsia" w:hAnsiTheme="majorHAnsi" w:cstheme="majorBidi"/>
      <w:color w:val="243F60" w:themeColor="accent1" w:themeShade="7F"/>
      <w:sz w:val="24"/>
      <w:szCs w:val="24"/>
    </w:rPr>
  </w:style>
  <w:style w:type="paragraph" w:customStyle="1" w:styleId="Body1">
    <w:name w:val="Body 1"/>
    <w:basedOn w:val="Heading1"/>
    <w:rsid w:val="00EC4DF7"/>
    <w:pPr>
      <w:tabs>
        <w:tab w:val="left" w:pos="782"/>
        <w:tab w:val="left" w:pos="1480"/>
        <w:tab w:val="left" w:pos="2104"/>
        <w:tab w:val="left" w:pos="2733"/>
        <w:tab w:val="left" w:pos="3357"/>
      </w:tabs>
      <w:spacing w:line="264" w:lineRule="auto"/>
      <w:ind w:left="782" w:firstLine="0"/>
      <w:jc w:val="both"/>
      <w:outlineLvl w:val="9"/>
    </w:pPr>
    <w:rPr>
      <w:rFonts w:ascii="Times New Roman" w:eastAsia="Times New Roman" w:hAnsi="Times New Roman" w:cs="Times New Roman"/>
      <w:b w:val="0"/>
      <w:bCs w:val="0"/>
      <w:sz w:val="22"/>
      <w:szCs w:val="20"/>
      <w:lang w:val="en-GB"/>
    </w:rPr>
  </w:style>
  <w:style w:type="paragraph" w:customStyle="1" w:styleId="Body2">
    <w:name w:val="Body 2"/>
    <w:basedOn w:val="Heading2"/>
    <w:rsid w:val="00EC4DF7"/>
    <w:pPr>
      <w:tabs>
        <w:tab w:val="left" w:pos="782"/>
        <w:tab w:val="left" w:pos="1480"/>
        <w:tab w:val="left" w:pos="2104"/>
        <w:tab w:val="left" w:pos="2733"/>
        <w:tab w:val="left" w:pos="3357"/>
      </w:tabs>
      <w:spacing w:line="264" w:lineRule="auto"/>
      <w:ind w:left="782" w:hanging="782"/>
      <w:jc w:val="both"/>
      <w:outlineLvl w:val="9"/>
    </w:pPr>
    <w:rPr>
      <w:rFonts w:ascii="Times New Roman" w:eastAsia="Times New Roman" w:hAnsi="Times New Roman" w:cs="Times New Roman"/>
      <w:b w:val="0"/>
      <w:bCs w:val="0"/>
      <w:sz w:val="22"/>
      <w:lang w:val="en-GB"/>
    </w:rPr>
  </w:style>
  <w:style w:type="paragraph" w:customStyle="1" w:styleId="Body3">
    <w:name w:val="Body 3"/>
    <w:basedOn w:val="Heading3"/>
    <w:rsid w:val="00EC4DF7"/>
    <w:pPr>
      <w:keepNext w:val="0"/>
      <w:keepLines w:val="0"/>
      <w:tabs>
        <w:tab w:val="left" w:pos="782"/>
        <w:tab w:val="left" w:pos="1480"/>
        <w:tab w:val="left" w:pos="2104"/>
        <w:tab w:val="left" w:pos="2733"/>
        <w:tab w:val="left" w:pos="3357"/>
      </w:tabs>
      <w:spacing w:before="0" w:line="264" w:lineRule="auto"/>
      <w:ind w:left="782"/>
      <w:jc w:val="both"/>
      <w:outlineLvl w:val="9"/>
    </w:pPr>
    <w:rPr>
      <w:rFonts w:ascii="Times New Roman" w:eastAsia="Times New Roman" w:hAnsi="Times New Roman" w:cs="Times New Roman"/>
      <w:color w:val="auto"/>
      <w:sz w:val="22"/>
      <w:szCs w:val="20"/>
      <w:lang w:val="en-GB"/>
    </w:rPr>
  </w:style>
  <w:style w:type="paragraph" w:styleId="BlockText">
    <w:name w:val="Block Text"/>
    <w:basedOn w:val="Normal"/>
    <w:rsid w:val="00EC4DF7"/>
    <w:pPr>
      <w:tabs>
        <w:tab w:val="left" w:pos="0"/>
        <w:tab w:val="left" w:pos="782"/>
        <w:tab w:val="left" w:pos="1479"/>
        <w:tab w:val="left" w:pos="2103"/>
        <w:tab w:val="left" w:pos="2732"/>
        <w:tab w:val="left" w:pos="3356"/>
      </w:tabs>
      <w:spacing w:line="264" w:lineRule="auto"/>
      <w:ind w:left="782" w:right="119"/>
      <w:jc w:val="both"/>
    </w:pPr>
    <w:rPr>
      <w:rFonts w:ascii="Times New Roman" w:eastAsia="Times New Roman" w:hAnsi="Times New Roman" w:cs="Times New Roman"/>
      <w:sz w:val="24"/>
      <w:szCs w:val="20"/>
      <w:lang w:val="en-GB"/>
    </w:rPr>
  </w:style>
  <w:style w:type="paragraph" w:styleId="Title">
    <w:name w:val="Title"/>
    <w:basedOn w:val="Normal"/>
    <w:link w:val="TitleChar"/>
    <w:qFormat/>
    <w:rsid w:val="00EC4DF7"/>
    <w:pPr>
      <w:widowControl/>
      <w:jc w:val="center"/>
    </w:pPr>
    <w:rPr>
      <w:rFonts w:ascii="Times New Roman" w:eastAsia="Times New Roman" w:hAnsi="Times New Roman" w:cs="Times New Roman"/>
      <w:b/>
      <w:bCs/>
      <w:sz w:val="24"/>
      <w:szCs w:val="24"/>
      <w:lang w:val="en-GB"/>
    </w:rPr>
  </w:style>
  <w:style w:type="character" w:customStyle="1" w:styleId="TitleChar">
    <w:name w:val="Title Char"/>
    <w:basedOn w:val="DefaultParagraphFont"/>
    <w:link w:val="Title"/>
    <w:rsid w:val="00EC4DF7"/>
    <w:rPr>
      <w:rFonts w:ascii="Times New Roman" w:eastAsia="Times New Roman" w:hAnsi="Times New Roman" w:cs="Times New Roman"/>
      <w:b/>
      <w:bCs/>
      <w:sz w:val="24"/>
      <w:szCs w:val="24"/>
      <w:lang w:val="en-GB"/>
    </w:rPr>
  </w:style>
  <w:style w:type="table" w:styleId="TableGrid">
    <w:name w:val="Table Grid"/>
    <w:basedOn w:val="TableNormal"/>
    <w:uiPriority w:val="59"/>
    <w:rsid w:val="00C77D26"/>
    <w:pPr>
      <w:widowControl/>
    </w:pPr>
    <w:rPr>
      <w:rFonts w:ascii="Calibri" w:eastAsia="Calibri" w:hAnsi="Calibri" w:cs="Times New Roman"/>
      <w:sz w:val="20"/>
      <w:szCs w:val="20"/>
      <w:lang w:val="en-IE"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www.revenue.ie/" TargetMode="External"/><Relationship Id="rId3" Type="http://schemas.openxmlformats.org/officeDocument/2006/relationships/customXml" Target="../customXml/item3.xml"/><Relationship Id="rId21" Type="http://schemas.microsoft.com/office/2020/10/relationships/intelligence" Target="intelligence2.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mailto:Lorraine.ryan@snnairportgroup.ie" TargetMode="External"/><Relationship Id="rId2" Type="http://schemas.openxmlformats.org/officeDocument/2006/relationships/customXml" Target="../customXml/item2.xml"/><Relationship Id="rId16" Type="http://schemas.openxmlformats.org/officeDocument/2006/relationships/hyperlink" Target="mailto:renata.khrytonava@snnairportgroup.i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etenders.gov.ie/"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tenders.gov.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663471B4D15A140AC8ED4EBBE81D143" ma:contentTypeVersion="3" ma:contentTypeDescription="Create a new document." ma:contentTypeScope="" ma:versionID="3485cc647a370d0533918d67eaa8b005">
  <xsd:schema xmlns:xsd="http://www.w3.org/2001/XMLSchema" xmlns:xs="http://www.w3.org/2001/XMLSchema" xmlns:p="http://schemas.microsoft.com/office/2006/metadata/properties" xmlns:ns2="d2f0104f-59f9-41e9-9207-d2687af8d536" targetNamespace="http://schemas.microsoft.com/office/2006/metadata/properties" ma:root="true" ma:fieldsID="a742de550aee759b23aa25285981c4af" ns2:_="">
    <xsd:import namespace="d2f0104f-59f9-41e9-9207-d2687af8d53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f0104f-59f9-41e9-9207-d2687af8d5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D05A3F4-8D58-4ED3-BE36-D6B24A5942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f0104f-59f9-41e9-9207-d2687af8d5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633874-BA48-4E5B-B383-A927CA1CCFBF}">
  <ds:schemaRefs>
    <ds:schemaRef ds:uri="http://schemas.openxmlformats.org/officeDocument/2006/bibliography"/>
  </ds:schemaRefs>
</ds:datastoreItem>
</file>

<file path=customXml/itemProps3.xml><?xml version="1.0" encoding="utf-8"?>
<ds:datastoreItem xmlns:ds="http://schemas.openxmlformats.org/officeDocument/2006/customXml" ds:itemID="{7685E79D-B62D-490E-AA05-1C515031BD1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DC3AFF0-CFB8-40C4-B704-05EA9A5F953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25</Pages>
  <Words>7194</Words>
  <Characters>41006</Characters>
  <Application>Microsoft Office Word</Application>
  <DocSecurity>0</DocSecurity>
  <Lines>341</Lines>
  <Paragraphs>96</Paragraphs>
  <ScaleCrop>false</ScaleCrop>
  <Company/>
  <LinksUpToDate>false</LinksUpToDate>
  <CharactersWithSpaces>48104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Brian Collier</dc:creator>
  <cp:lastModifiedBy>Robert Doyle</cp:lastModifiedBy>
  <cp:revision>4</cp:revision>
  <cp:lastPrinted>2026-06-04T15:07:00Z</cp:lastPrinted>
  <dcterms:created xsi:type="dcterms:W3CDTF">2026-06-22T15:09:00Z</dcterms:created>
  <dcterms:modified xsi:type="dcterms:W3CDTF">2026-06-22T15:56:00Z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2021-04-21T00:00:00Z</vt:filetime>
  </property>
  <property fmtid="{D5CDD505-2E9C-101B-9397-08002B2CF9AE}" pid="3" name="LastSaved">
    <vt:filetime>2022-06-22T00:00:00Z</vt:filetime>
  </property>
  <property fmtid="{D5CDD505-2E9C-101B-9397-08002B2CF9AE}" pid="4" name="MSIP_Label_cb21a991-cea6-42ea-9d2c-d96fe4d49e78_Enabled">
    <vt:lpwstr>true</vt:lpwstr>
  </property>
  <property fmtid="{D5CDD505-2E9C-101B-9397-08002B2CF9AE}" pid="5" name="MSIP_Label_cb21a991-cea6-42ea-9d2c-d96fe4d49e78_SetDate">
    <vt:lpwstr>2026-02-03T15:58:50Z</vt:lpwstr>
  </property>
  <property fmtid="{D5CDD505-2E9C-101B-9397-08002B2CF9AE}" pid="6" name="MSIP_Label_cb21a991-cea6-42ea-9d2c-d96fe4d49e78_Method">
    <vt:lpwstr>Privileged</vt:lpwstr>
  </property>
  <property fmtid="{D5CDD505-2E9C-101B-9397-08002B2CF9AE}" pid="7" name="MSIP_Label_cb21a991-cea6-42ea-9d2c-d96fe4d49e78_Name">
    <vt:lpwstr>Class 2 - External - Confidential</vt:lpwstr>
  </property>
  <property fmtid="{D5CDD505-2E9C-101B-9397-08002B2CF9AE}" pid="8" name="MSIP_Label_cb21a991-cea6-42ea-9d2c-d96fe4d49e78_SiteId">
    <vt:lpwstr>586de1f9-c2ca-4f1e-b5da-0e95922e45ed</vt:lpwstr>
  </property>
  <property fmtid="{D5CDD505-2E9C-101B-9397-08002B2CF9AE}" pid="9" name="MSIP_Label_cb21a991-cea6-42ea-9d2c-d96fe4d49e78_ActionId">
    <vt:lpwstr>8cbdd024-e51d-47c2-9650-a3add6b9450c</vt:lpwstr>
  </property>
  <property fmtid="{D5CDD505-2E9C-101B-9397-08002B2CF9AE}" pid="10" name="MSIP_Label_cb21a991-cea6-42ea-9d2c-d96fe4d49e78_ContentBits">
    <vt:lpwstr>0</vt:lpwstr>
  </property>
  <property fmtid="{D5CDD505-2E9C-101B-9397-08002B2CF9AE}" pid="11" name="MSIP_Label_cb21a991-cea6-42ea-9d2c-d96fe4d49e78_Tag">
    <vt:lpwstr>10, 0, 1, 1</vt:lpwstr>
  </property>
  <property fmtid="{D5CDD505-2E9C-101B-9397-08002B2CF9AE}" pid="12" name="ContentTypeId">
    <vt:lpwstr>0x0101007663471B4D15A140AC8ED4EBBE81D143</vt:lpwstr>
  </property>
</Properties>
</file>