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ED059" w14:textId="29633757" w:rsidR="00F650FE" w:rsidRDefault="003342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lang w:val="en-IE" w:eastAsia="en-IE"/>
        </w:rPr>
        <w:drawing>
          <wp:inline distT="0" distB="0" distL="0" distR="0" wp14:anchorId="5E4ED8AC" wp14:editId="1317005C">
            <wp:extent cx="1821180" cy="18211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il Iosagain Final Cres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20083" cy="1820083"/>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bookmarkStart w:id="0" w:name="_GoBack"/>
      <w:bookmarkEnd w:id="0"/>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2F0CB96" w14:textId="1AE71AC1" w:rsidR="006B1A29" w:rsidRDefault="003342FE"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Pr>
          <w:rFonts w:asciiTheme="minorHAnsi" w:eastAsia="Arial" w:hAnsiTheme="minorHAnsi" w:cstheme="minorHAnsi"/>
          <w:b/>
          <w:bCs/>
          <w:color w:val="333399"/>
          <w:sz w:val="40"/>
          <w:szCs w:val="40"/>
        </w:rPr>
        <w:t>Scoil</w:t>
      </w:r>
      <w:proofErr w:type="spellEnd"/>
      <w:r>
        <w:rPr>
          <w:rFonts w:asciiTheme="minorHAnsi" w:eastAsia="Arial" w:hAnsiTheme="minorHAnsi" w:cstheme="minorHAnsi"/>
          <w:b/>
          <w:bCs/>
          <w:color w:val="333399"/>
          <w:sz w:val="40"/>
          <w:szCs w:val="40"/>
        </w:rPr>
        <w:t xml:space="preserve"> </w:t>
      </w:r>
      <w:proofErr w:type="spellStart"/>
      <w:r>
        <w:rPr>
          <w:rFonts w:asciiTheme="minorHAnsi" w:eastAsia="Arial" w:hAnsiTheme="minorHAnsi" w:cstheme="minorHAnsi"/>
          <w:b/>
          <w:bCs/>
          <w:color w:val="333399"/>
          <w:sz w:val="40"/>
          <w:szCs w:val="40"/>
        </w:rPr>
        <w:t>Íosagáin</w:t>
      </w:r>
      <w:proofErr w:type="spellEnd"/>
    </w:p>
    <w:p w14:paraId="2EFA1B2E" w14:textId="725C83C2" w:rsidR="003342FE" w:rsidRPr="00451124" w:rsidRDefault="003342FE"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20591O</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3342FE"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483"/>
        <w:gridCol w:w="5804"/>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160EA2A" w:rsidR="008A577D" w:rsidRPr="008A577D" w:rsidRDefault="003342FE"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14 September 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69F4AFD" w:rsidR="00915155" w:rsidRPr="008A577D" w:rsidRDefault="003342FE" w:rsidP="00C3400B">
            <w:pPr>
              <w:spacing w:after="0"/>
              <w:rPr>
                <w:rFonts w:asciiTheme="minorHAnsi" w:eastAsia="Arial" w:hAnsiTheme="minorHAnsi" w:cstheme="minorHAnsi"/>
                <w:b/>
                <w:bCs/>
                <w:color w:val="333399"/>
                <w:sz w:val="20"/>
                <w:szCs w:val="20"/>
              </w:rPr>
            </w:pPr>
            <w:proofErr w:type="spellStart"/>
            <w:r>
              <w:rPr>
                <w:rFonts w:asciiTheme="minorHAnsi" w:eastAsia="Arial" w:hAnsiTheme="minorHAnsi" w:cstheme="minorHAnsi"/>
                <w:b/>
                <w:bCs/>
                <w:color w:val="333399"/>
                <w:sz w:val="20"/>
                <w:szCs w:val="20"/>
              </w:rPr>
              <w:t>Scoil</w:t>
            </w:r>
            <w:proofErr w:type="spellEnd"/>
            <w:r>
              <w:rPr>
                <w:rFonts w:asciiTheme="minorHAnsi" w:eastAsia="Arial" w:hAnsiTheme="minorHAnsi" w:cstheme="minorHAnsi"/>
                <w:b/>
                <w:bCs/>
                <w:color w:val="333399"/>
                <w:sz w:val="20"/>
                <w:szCs w:val="20"/>
              </w:rPr>
              <w:t xml:space="preserve"> </w:t>
            </w:r>
            <w:proofErr w:type="spellStart"/>
            <w:r>
              <w:rPr>
                <w:rFonts w:asciiTheme="minorHAnsi" w:eastAsia="Arial" w:hAnsiTheme="minorHAnsi" w:cstheme="minorHAnsi"/>
                <w:b/>
                <w:bCs/>
                <w:color w:val="333399"/>
                <w:sz w:val="20"/>
                <w:szCs w:val="20"/>
              </w:rPr>
              <w:t>Íosagáin</w:t>
            </w:r>
            <w:proofErr w:type="spellEnd"/>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F5964AF" w:rsidR="00915155" w:rsidRPr="008A577D" w:rsidRDefault="003342FE"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20591O</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E6CC0EB" w:rsidR="00915155" w:rsidRPr="008A577D" w:rsidRDefault="003342FE"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 xml:space="preserve">Kilkenny Street, </w:t>
            </w:r>
            <w:proofErr w:type="spellStart"/>
            <w:r>
              <w:rPr>
                <w:rFonts w:asciiTheme="minorHAnsi" w:eastAsia="Arial" w:hAnsiTheme="minorHAnsi" w:cstheme="minorHAnsi"/>
                <w:b/>
                <w:color w:val="333399"/>
                <w:sz w:val="20"/>
                <w:szCs w:val="20"/>
              </w:rPr>
              <w:t>Castlecomer</w:t>
            </w:r>
            <w:proofErr w:type="spellEnd"/>
            <w:r>
              <w:rPr>
                <w:rFonts w:asciiTheme="minorHAnsi" w:eastAsia="Arial" w:hAnsiTheme="minorHAnsi" w:cstheme="minorHAnsi"/>
                <w:b/>
                <w:color w:val="333399"/>
                <w:sz w:val="20"/>
                <w:szCs w:val="20"/>
              </w:rPr>
              <w:t>, Co. Kilkenny R95 C795</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3D91792" w:rsidR="00915155" w:rsidRPr="008A577D" w:rsidRDefault="003342FE"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115</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E86D87C" w:rsidR="00915155" w:rsidRPr="008A577D" w:rsidRDefault="003342FE" w:rsidP="00C3400B">
            <w:pPr>
              <w:spacing w:after="0"/>
              <w:rPr>
                <w:rFonts w:asciiTheme="minorHAnsi" w:eastAsia="Arial" w:hAnsiTheme="minorHAnsi" w:cstheme="minorHAnsi"/>
                <w:b/>
                <w:color w:val="333399"/>
                <w:sz w:val="20"/>
                <w:szCs w:val="20"/>
                <w:highlight w:val="yellow"/>
              </w:rPr>
            </w:pPr>
            <w:r w:rsidRPr="003342FE">
              <w:rPr>
                <w:rFonts w:asciiTheme="minorHAnsi" w:eastAsia="Arial" w:hAnsiTheme="minorHAnsi" w:cstheme="minorHAnsi"/>
                <w:b/>
                <w:color w:val="333399"/>
                <w:sz w:val="20"/>
                <w:szCs w:val="20"/>
              </w:rPr>
              <w:t>12:00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72DDF1E" w:rsidR="00915155" w:rsidRPr="008A577D" w:rsidRDefault="003342FE" w:rsidP="007D2F06">
            <w:pPr>
              <w:spacing w:after="0"/>
              <w:rPr>
                <w:rFonts w:asciiTheme="minorHAnsi" w:hAnsiTheme="minorHAnsi" w:cstheme="minorHAnsi"/>
                <w:b/>
                <w:color w:val="333399"/>
                <w:sz w:val="20"/>
                <w:szCs w:val="20"/>
                <w:highlight w:val="yellow"/>
              </w:rPr>
            </w:pPr>
            <w:r w:rsidRPr="003342FE">
              <w:rPr>
                <w:rFonts w:asciiTheme="minorHAnsi" w:hAnsiTheme="minorHAnsi" w:cstheme="minorHAnsi"/>
                <w:b/>
                <w:color w:val="333399"/>
                <w:sz w:val="20"/>
                <w:szCs w:val="20"/>
              </w:rPr>
              <w:t>200,000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6B418A1" w:rsidR="00915155" w:rsidRPr="008A577D" w:rsidRDefault="003342FE"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19 June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499654D" w:rsidR="00915155" w:rsidRPr="008A577D" w:rsidRDefault="00915155" w:rsidP="003342FE">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3342FE">
              <w:rPr>
                <w:rFonts w:asciiTheme="minorHAnsi" w:hAnsiTheme="minorHAnsi" w:cstheme="minorHAnsi"/>
                <w:b/>
                <w:color w:val="333399"/>
                <w:sz w:val="20"/>
                <w:szCs w:val="20"/>
              </w:rPr>
              <w:t>10 July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06335DD" w:rsidR="00915155" w:rsidRPr="008A577D" w:rsidRDefault="00915155" w:rsidP="003342FE">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3342FE" w:rsidRPr="003342FE">
              <w:rPr>
                <w:rFonts w:asciiTheme="minorHAnsi" w:hAnsiTheme="minorHAnsi" w:cstheme="minorHAnsi"/>
                <w:b/>
                <w:color w:val="333399"/>
                <w:sz w:val="20"/>
                <w:szCs w:val="20"/>
              </w:rPr>
              <w:t>3 July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3342FE" w:rsidP="00C3400B">
            <w:pPr>
              <w:tabs>
                <w:tab w:val="left" w:pos="1665"/>
              </w:tabs>
              <w:spacing w:after="0"/>
              <w:rPr>
                <w:rFonts w:asciiTheme="minorHAnsi" w:hAnsiTheme="minorHAnsi" w:cstheme="minorHAnsi"/>
                <w:sz w:val="20"/>
                <w:szCs w:val="20"/>
              </w:rPr>
            </w:pPr>
            <w:hyperlink r:id="rId17"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D2FA19B" w:rsidR="00915155" w:rsidRPr="008A577D" w:rsidRDefault="00915155" w:rsidP="003342FE">
            <w:pPr>
              <w:spacing w:after="0"/>
              <w:rPr>
                <w:rFonts w:asciiTheme="minorHAnsi" w:hAnsiTheme="minorHAnsi" w:cstheme="minorHAnsi"/>
                <w:b/>
                <w:bCs/>
                <w:color w:val="333399"/>
                <w:sz w:val="20"/>
                <w:szCs w:val="20"/>
                <w:highlight w:val="yellow"/>
              </w:rPr>
            </w:pPr>
            <w:r w:rsidRPr="003342FE">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E7D7EFD" w14:textId="0C6215C6" w:rsidR="003342FE" w:rsidRPr="003342FE" w:rsidRDefault="003342FE"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 xml:space="preserve">09:00 on </w:t>
            </w:r>
            <w:r w:rsidRPr="003342FE">
              <w:rPr>
                <w:rFonts w:asciiTheme="minorHAnsi" w:hAnsiTheme="minorHAnsi" w:cstheme="minorHAnsi"/>
                <w:b/>
                <w:color w:val="333399"/>
                <w:sz w:val="20"/>
                <w:szCs w:val="20"/>
              </w:rPr>
              <w:t xml:space="preserve">26 June 2026 </w:t>
            </w:r>
            <w:r>
              <w:rPr>
                <w:rFonts w:asciiTheme="minorHAnsi" w:hAnsiTheme="minorHAnsi" w:cstheme="minorHAnsi"/>
                <w:b/>
                <w:color w:val="333399"/>
                <w:sz w:val="20"/>
                <w:szCs w:val="20"/>
              </w:rPr>
              <w:t>until</w:t>
            </w:r>
            <w:r w:rsidRPr="003342FE">
              <w:rPr>
                <w:rFonts w:asciiTheme="minorHAnsi" w:hAnsiTheme="minorHAnsi" w:cstheme="minorHAnsi"/>
                <w:b/>
                <w:color w:val="333399"/>
                <w:sz w:val="20"/>
                <w:szCs w:val="20"/>
              </w:rPr>
              <w:t xml:space="preserve"> </w:t>
            </w:r>
            <w:r>
              <w:rPr>
                <w:rFonts w:asciiTheme="minorHAnsi" w:hAnsiTheme="minorHAnsi" w:cstheme="minorHAnsi"/>
                <w:b/>
                <w:color w:val="333399"/>
                <w:sz w:val="20"/>
                <w:szCs w:val="20"/>
              </w:rPr>
              <w:t xml:space="preserve">15:00 on </w:t>
            </w:r>
            <w:r w:rsidRPr="003342FE">
              <w:rPr>
                <w:rFonts w:asciiTheme="minorHAnsi" w:hAnsiTheme="minorHAnsi" w:cstheme="minorHAnsi"/>
                <w:b/>
                <w:color w:val="333399"/>
                <w:sz w:val="20"/>
                <w:szCs w:val="20"/>
              </w:rPr>
              <w:t xml:space="preserve">2 July 2026 </w:t>
            </w:r>
          </w:p>
          <w:p w14:paraId="525B2D24" w14:textId="69A1C7DE" w:rsidR="00915155" w:rsidRPr="008A577D" w:rsidRDefault="00915155" w:rsidP="003342FE">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3342FE">
              <w:rPr>
                <w:rFonts w:asciiTheme="minorHAnsi" w:hAnsiTheme="minorHAnsi" w:cstheme="minorHAnsi"/>
                <w:b/>
                <w:color w:val="333399"/>
                <w:sz w:val="20"/>
                <w:szCs w:val="20"/>
              </w:rPr>
              <w:t>principal@sniosagain.ie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64771C4" w:rsidR="00915155" w:rsidRPr="008A577D" w:rsidRDefault="003342FE" w:rsidP="00C3400B">
            <w:pPr>
              <w:spacing w:after="0"/>
              <w:rPr>
                <w:rFonts w:asciiTheme="minorHAnsi" w:hAnsiTheme="minorHAnsi" w:cstheme="minorHAnsi"/>
                <w:bCs/>
                <w:color w:val="333399"/>
                <w:sz w:val="20"/>
                <w:szCs w:val="20"/>
                <w:highlight w:val="yellow"/>
              </w:rPr>
            </w:pPr>
            <w:r w:rsidRPr="003342FE">
              <w:rPr>
                <w:rStyle w:val="Strong"/>
                <w:rFonts w:asciiTheme="minorHAnsi" w:hAnsiTheme="minorHAnsi" w:cstheme="minorHAnsi"/>
                <w:bCs w:val="0"/>
                <w:color w:val="333399"/>
                <w:sz w:val="20"/>
                <w:szCs w:val="20"/>
              </w:rPr>
              <w:t>School has no onsite preparation area owing to all rooms being used as classrooms. We required hot lunches to be delivered.</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D179BA7" w:rsidR="00915155" w:rsidRPr="003342FE" w:rsidRDefault="003342FE" w:rsidP="00C3400B">
            <w:pPr>
              <w:spacing w:after="0" w:line="240" w:lineRule="auto"/>
              <w:rPr>
                <w:rFonts w:asciiTheme="minorHAnsi" w:hAnsiTheme="minorHAnsi" w:cstheme="minorHAnsi"/>
                <w:b/>
                <w:color w:val="333399"/>
                <w:sz w:val="20"/>
                <w:szCs w:val="20"/>
              </w:rPr>
            </w:pPr>
            <w:r w:rsidRPr="003342FE">
              <w:rPr>
                <w:rFonts w:asciiTheme="minorHAnsi" w:hAnsiTheme="minorHAnsi" w:cstheme="minorHAnsi"/>
                <w:b/>
                <w:color w:val="333399"/>
                <w:sz w:val="20"/>
                <w:szCs w:val="20"/>
              </w:rPr>
              <w:t>70,000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A3DB6C1" w:rsidR="00946C20" w:rsidRPr="003342FE" w:rsidRDefault="003342FE" w:rsidP="00946C20">
            <w:pPr>
              <w:spacing w:after="0" w:line="240" w:lineRule="auto"/>
              <w:rPr>
                <w:rFonts w:asciiTheme="minorHAnsi" w:hAnsiTheme="minorHAnsi" w:cstheme="minorHAnsi"/>
                <w:b/>
                <w:color w:val="333399"/>
                <w:sz w:val="20"/>
                <w:szCs w:val="20"/>
              </w:rPr>
            </w:pPr>
            <w:r w:rsidRPr="003342FE">
              <w:rPr>
                <w:rFonts w:asciiTheme="minorHAnsi" w:hAnsiTheme="minorHAnsi" w:cstheme="minorHAnsi"/>
                <w:b/>
                <w:color w:val="333399"/>
                <w:sz w:val="20"/>
                <w:szCs w:val="20"/>
              </w:rPr>
              <w:t>14 September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95"/>
        <w:gridCol w:w="8494"/>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2376ACF" w:rsidR="00E26F1F" w:rsidRDefault="00DA4A63" w:rsidP="003342FE">
            <w:pPr>
              <w:jc w:val="both"/>
            </w:pPr>
            <w:r w:rsidRPr="220D17C0">
              <w:rPr>
                <w:rFonts w:cstheme="minorBidi"/>
              </w:rPr>
              <w:t xml:space="preserve">The Board of Management of </w:t>
            </w:r>
            <w:proofErr w:type="spellStart"/>
            <w:r w:rsidR="003342FE">
              <w:rPr>
                <w:rFonts w:cstheme="minorBidi"/>
                <w:b/>
                <w:bCs/>
              </w:rPr>
              <w:t>Scoil</w:t>
            </w:r>
            <w:proofErr w:type="spellEnd"/>
            <w:r w:rsidR="003342FE">
              <w:rPr>
                <w:rFonts w:cstheme="minorBidi"/>
                <w:b/>
                <w:bCs/>
              </w:rPr>
              <w:t xml:space="preserve"> </w:t>
            </w:r>
            <w:proofErr w:type="spellStart"/>
            <w:r w:rsidR="003342FE">
              <w:rPr>
                <w:rFonts w:cstheme="minorBidi"/>
                <w:b/>
                <w:bCs/>
              </w:rPr>
              <w:t>Íosagáin</w:t>
            </w:r>
            <w:proofErr w:type="spellEnd"/>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99A2FE5" w:rsidR="003342FE" w:rsidRPr="003342FE" w:rsidRDefault="003342FE"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299A2FE5" w:rsidR="003342FE" w:rsidRPr="003342FE" w:rsidRDefault="003342FE"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 xml:space="preserve">The items are to be pre-prepared off-site and heated on-site and are required to be </w:t>
            </w:r>
            <w:proofErr w:type="gramStart"/>
            <w:r w:rsidRPr="00645BE5">
              <w:rPr>
                <w:lang w:val="en-IE"/>
              </w:rPr>
              <w:t>delivered/available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 xml:space="preserve">The items are to be pre-prepared off-site and heated on-site and are required to be </w:t>
            </w:r>
            <w:proofErr w:type="gramStart"/>
            <w:r w:rsidRPr="00645BE5">
              <w:rPr>
                <w:lang w:val="en-IE"/>
              </w:rPr>
              <w:t>delivered/available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w:t>
            </w:r>
            <w:proofErr w:type="gramStart"/>
            <w:r w:rsidRPr="00645BE5">
              <w:rPr>
                <w:lang w:val="en-IE"/>
              </w:rPr>
              <w:t>served/available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 xml:space="preserve">prior to submitting </w:t>
            </w:r>
            <w:proofErr w:type="gramStart"/>
            <w:r w:rsidRPr="00F9036D">
              <w:t>it</w:t>
            </w:r>
            <w:r>
              <w:t>’</w:t>
            </w:r>
            <w:r w:rsidRPr="00F9036D">
              <w:t>s</w:t>
            </w:r>
            <w:proofErr w:type="gramEnd"/>
            <w:r w:rsidRPr="00F9036D">
              <w:t xml:space="preserve">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 xml:space="preserve">in accordance with the terms of this CFT (and appendices) and modelled on an open procedure at national level while availing of the flexibilities permitted for LTR competitions. Any </w:t>
            </w:r>
            <w:proofErr w:type="gramStart"/>
            <w:r>
              <w:t>reference in this CFT to the Regulations are</w:t>
            </w:r>
            <w:proofErr w:type="gramEnd"/>
            <w:r>
              <w:t xml:space="preserv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 xml:space="preserve">based on current </w:t>
            </w:r>
            <w:r w:rsidRPr="00830A49">
              <w:rPr>
                <w:szCs w:val="22"/>
              </w:rPr>
              <w:lastRenderedPageBreak/>
              <w:t>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810"/>
        <w:gridCol w:w="8477"/>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proofErr w:type="gramStart"/>
            <w:r w:rsidRPr="000E5DB7">
              <w:t>waiving</w:t>
            </w:r>
            <w:proofErr w:type="gramEnd"/>
            <w:r w:rsidRPr="000E5DB7">
              <w:t xml:space="preserve">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49"/>
        <w:gridCol w:w="8538"/>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w:t>
            </w:r>
            <w:proofErr w:type="gramStart"/>
            <w:r w:rsidR="00AD5F2A">
              <w:t>nor</w:t>
            </w:r>
            <w:proofErr w:type="gramEnd"/>
            <w:r w:rsidR="00AD5F2A">
              <w:t xml:space="preserve">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w:t>
      </w:r>
      <w:r w:rsidRPr="000E5DB7">
        <w:lastRenderedPageBreak/>
        <w:t xml:space="preserve">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99"/>
        <w:gridCol w:w="8488"/>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w:t>
            </w:r>
            <w:proofErr w:type="gramEnd"/>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w:t>
            </w:r>
            <w:proofErr w:type="gramStart"/>
            <w:r w:rsidRPr="008430BE">
              <w:rPr>
                <w:color w:val="000000"/>
              </w:rPr>
              <w:t>be</w:t>
            </w:r>
            <w:proofErr w:type="gramEnd"/>
            <w:r w:rsidRPr="008430BE">
              <w:rPr>
                <w:color w:val="000000"/>
              </w:rPr>
              <w:t xml:space="preserv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28"/>
        <w:gridCol w:w="8459"/>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w:t>
            </w:r>
            <w:r w:rsidRPr="000E5DB7">
              <w:lastRenderedPageBreak/>
              <w:t xml:space="preserve">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proofErr w:type="gramStart"/>
            <w:r w:rsidRPr="000E5DB7">
              <w:t>must</w:t>
            </w:r>
            <w:proofErr w:type="gramEnd"/>
            <w:r w:rsidRPr="000E5DB7">
              <w:t xml:space="preserve">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814"/>
        <w:gridCol w:w="8473"/>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w:t>
            </w:r>
            <w:r w:rsidRPr="00244A93">
              <w:rPr>
                <w:szCs w:val="22"/>
              </w:rPr>
              <w:lastRenderedPageBreak/>
              <w:t>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812"/>
        <w:gridCol w:w="8466"/>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 xml:space="preserve">Any Registrable Interest involving any Tenderer or Subcontractor and the Contracting Authority, members of the Government, members of the </w:t>
      </w:r>
      <w:proofErr w:type="spellStart"/>
      <w:r w:rsidRPr="000E5DB7">
        <w:t>Oireachtas</w:t>
      </w:r>
      <w:proofErr w:type="spellEnd"/>
      <w:r w:rsidRPr="000E5DB7">
        <w:t>,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287"/>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lastRenderedPageBreak/>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143"/>
              <w:gridCol w:w="4144"/>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lastRenderedPageBreak/>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lastRenderedPageBreak/>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proofErr w:type="gramStart"/>
            <w:r w:rsidRPr="000E5DB7">
              <w:t>produce</w:t>
            </w:r>
            <w:proofErr w:type="gramEnd"/>
            <w:r w:rsidRPr="000E5DB7">
              <w:t xml:space="preserv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proofErr w:type="gramStart"/>
            <w:r w:rsidRPr="003215FF">
              <w:rPr>
                <w:szCs w:val="22"/>
              </w:rPr>
              <w:t>will</w:t>
            </w:r>
            <w:proofErr w:type="gramEnd"/>
            <w:r w:rsidRPr="003215FF">
              <w:rPr>
                <w:szCs w:val="22"/>
              </w:rPr>
              <w:t xml:space="preserve">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proofErr w:type="gramStart"/>
            <w:r>
              <w:t>when</w:t>
            </w:r>
            <w:proofErr w:type="gramEnd"/>
            <w:r>
              <w:t xml:space="preserve">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w:t>
            </w:r>
            <w:r>
              <w:rPr>
                <w:rFonts w:ascii="Calibri" w:eastAsia="Times New Roman" w:hAnsi="Calibri"/>
                <w:szCs w:val="22"/>
                <w:lang w:eastAsia="en-US"/>
              </w:rPr>
              <w:lastRenderedPageBreak/>
              <w:t xml:space="preserve">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w:t>
      </w:r>
      <w:proofErr w:type="gramStart"/>
      <w:r w:rsidRPr="005213A5">
        <w:rPr>
          <w:rFonts w:asciiTheme="minorHAnsi" w:hAnsiTheme="minorHAnsi" w:cstheme="minorHAnsi"/>
          <w:color w:val="0000FF"/>
          <w:szCs w:val="22"/>
        </w:rPr>
        <w:t>.A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w:t>
      </w:r>
      <w:proofErr w:type="gramStart"/>
      <w:r w:rsidRPr="005213A5">
        <w:rPr>
          <w:color w:val="0000FF"/>
          <w:szCs w:val="22"/>
        </w:rPr>
        <w:t>.B</w:t>
      </w:r>
      <w:proofErr w:type="gramEnd"/>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26"/>
        <w:gridCol w:w="8561"/>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09"/>
        <w:gridCol w:w="1187"/>
        <w:gridCol w:w="6687"/>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lastRenderedPageBreak/>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3342FE">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1" w:history="1">
              <w:r w:rsidR="00A437FF" w:rsidRPr="00A437FF">
                <w:rPr>
                  <w:rStyle w:val="Hyperlink"/>
                  <w:rFonts w:asciiTheme="minorHAnsi" w:hAnsiTheme="minorHAnsi" w:cstheme="minorHAnsi"/>
                  <w:szCs w:val="28"/>
                  <w:lang w:val="en-IE"/>
                </w:rPr>
                <w:t>SDG 02-TN06</w:t>
              </w:r>
            </w:hyperlink>
            <w:hyperlink r:id="rId32"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 xml:space="preserve">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w:t>
            </w:r>
            <w:r w:rsidRPr="00C92173">
              <w:lastRenderedPageBreak/>
              <w:t>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proofErr w:type="gramStart"/>
      <w:r w:rsidRPr="00B17C6C">
        <w:rPr>
          <w:b/>
          <w:bCs/>
        </w:rPr>
        <w:t>then</w:t>
      </w:r>
      <w:proofErr w:type="gramEnd"/>
      <w:r w:rsidRPr="00B17C6C">
        <w:rPr>
          <w:b/>
          <w:bCs/>
        </w:rPr>
        <w:t xml:space="preserve">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1"/>
        <w:gridCol w:w="1307"/>
        <w:gridCol w:w="1891"/>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w:t>
            </w:r>
            <w:r>
              <w:lastRenderedPageBreak/>
              <w:t>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lastRenderedPageBreak/>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w:t>
            </w:r>
            <w:proofErr w:type="gramStart"/>
            <w:r w:rsidR="006B3517" w:rsidRPr="00BB7C91">
              <w:rPr>
                <w:rFonts w:asciiTheme="minorHAnsi" w:hAnsiTheme="minorHAnsi" w:cstheme="minorHAnsi"/>
                <w:color w:val="000000" w:themeColor="text1"/>
                <w:szCs w:val="22"/>
                <w:lang w:val="en-IE"/>
              </w:rPr>
              <w:t>mitigate</w:t>
            </w:r>
            <w:proofErr w:type="gramEnd"/>
            <w:r w:rsidR="006B3517" w:rsidRPr="00BB7C91">
              <w:rPr>
                <w:rFonts w:asciiTheme="minorHAnsi" w:hAnsiTheme="minorHAnsi" w:cstheme="minorHAnsi"/>
                <w:color w:val="000000" w:themeColor="text1"/>
                <w:szCs w:val="22"/>
                <w:lang w:val="en-IE"/>
              </w:rPr>
              <w:t xml:space="preserv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w:t>
            </w:r>
            <w:proofErr w:type="gramStart"/>
            <w:r w:rsidRPr="006D25F3">
              <w:rPr>
                <w:rFonts w:asciiTheme="minorHAnsi" w:hAnsiTheme="minorHAnsi" w:cstheme="minorHAnsi"/>
                <w:b/>
                <w:bCs/>
                <w:color w:val="000000" w:themeColor="text1"/>
                <w:szCs w:val="22"/>
                <w:lang w:val="en-IE"/>
              </w:rPr>
              <w:t>a curriculum</w:t>
            </w:r>
            <w:proofErr w:type="gramEnd"/>
            <w:r w:rsidRPr="006D25F3">
              <w:rPr>
                <w:rFonts w:asciiTheme="minorHAnsi" w:hAnsiTheme="minorHAnsi" w:cstheme="minorHAnsi"/>
                <w:b/>
                <w:bCs/>
                <w:color w:val="000000" w:themeColor="text1"/>
                <w:szCs w:val="22"/>
                <w:lang w:val="en-IE"/>
              </w:rPr>
              <w:t xml:space="preserve">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CVs with more than 2 </w:t>
            </w:r>
            <w:proofErr w:type="gramStart"/>
            <w:r>
              <w:rPr>
                <w:rFonts w:asciiTheme="minorHAnsi" w:hAnsiTheme="minorHAnsi" w:cstheme="minorHAnsi"/>
                <w:b/>
                <w:szCs w:val="22"/>
              </w:rPr>
              <w:t>pages,</w:t>
            </w:r>
            <w:proofErr w:type="gramEnd"/>
            <w:r>
              <w:rPr>
                <w:rFonts w:asciiTheme="minorHAnsi" w:hAnsiTheme="minorHAnsi" w:cstheme="minorHAnsi"/>
                <w:b/>
                <w:szCs w:val="22"/>
              </w:rPr>
              <w:t xml:space="preserve">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lastRenderedPageBreak/>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proofErr w:type="gramStart"/>
            <w:r w:rsidRPr="00464FDC">
              <w:rPr>
                <w:rFonts w:asciiTheme="minorHAnsi" w:hAnsiTheme="minorHAnsi" w:cstheme="minorHAnsi"/>
                <w:color w:val="000000"/>
                <w:szCs w:val="22"/>
                <w:lang w:val="en-IE"/>
              </w:rPr>
              <w:t>food</w:t>
            </w:r>
            <w:proofErr w:type="gramEnd"/>
            <w:r w:rsidRPr="00464FDC">
              <w:rPr>
                <w:rFonts w:asciiTheme="minorHAnsi" w:hAnsiTheme="minorHAnsi" w:cstheme="minorHAnsi"/>
                <w:color w:val="000000"/>
                <w:szCs w:val="22"/>
                <w:lang w:val="en-IE"/>
              </w:rPr>
              <w:t xml:space="preserve">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proofErr w:type="gramStart"/>
            <w:r w:rsidRPr="00D309B2">
              <w:rPr>
                <w:rFonts w:asciiTheme="minorHAnsi" w:hAnsiTheme="minorHAnsi" w:cstheme="minorHAnsi"/>
                <w:color w:val="000000"/>
                <w:szCs w:val="22"/>
              </w:rPr>
              <w:t>what</w:t>
            </w:r>
            <w:proofErr w:type="gramEnd"/>
            <w:r w:rsidRPr="00D309B2">
              <w:rPr>
                <w:rFonts w:asciiTheme="minorHAnsi" w:hAnsiTheme="minorHAnsi" w:cstheme="minorHAnsi"/>
                <w:color w:val="000000"/>
                <w:szCs w:val="22"/>
              </w:rPr>
              <w:t xml:space="preserve">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lastRenderedPageBreak/>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w:t>
            </w:r>
            <w:proofErr w:type="gramStart"/>
            <w:r>
              <w:rPr>
                <w:rFonts w:asciiTheme="minorHAnsi" w:hAnsiTheme="minorHAnsi" w:cstheme="minorHAnsi"/>
                <w:szCs w:val="22"/>
              </w:rPr>
              <w:t>and</w:t>
            </w:r>
            <w:proofErr w:type="gramEnd"/>
            <w:r>
              <w:rPr>
                <w:rFonts w:asciiTheme="minorHAnsi" w:hAnsiTheme="minorHAnsi" w:cstheme="minorHAnsi"/>
                <w:szCs w:val="22"/>
              </w:rPr>
              <w:t xml:space="preserve">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3"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xml:space="preserve">- </w:t>
            </w:r>
            <w:proofErr w:type="gramStart"/>
            <w:r w:rsidRPr="00614370">
              <w:rPr>
                <w:rFonts w:asciiTheme="minorHAnsi" w:hAnsiTheme="minorHAnsi" w:cstheme="minorHAnsi"/>
                <w:szCs w:val="22"/>
              </w:rPr>
              <w:t>their</w:t>
            </w:r>
            <w:proofErr w:type="gramEnd"/>
            <w:r w:rsidRPr="00614370">
              <w:rPr>
                <w:rFonts w:asciiTheme="minorHAnsi" w:hAnsiTheme="minorHAnsi" w:cstheme="minorHAnsi"/>
                <w:szCs w:val="22"/>
              </w:rPr>
              <w:t xml:space="preserve">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lastRenderedPageBreak/>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lastRenderedPageBreak/>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proofErr w:type="gramStart"/>
      <w:r w:rsidRPr="007D6CEB">
        <w:rPr>
          <w:rFonts w:asciiTheme="minorHAnsi" w:hAnsiTheme="minorHAnsi" w:cstheme="minorBidi"/>
          <w:szCs w:val="22"/>
        </w:rPr>
        <w:t>the</w:t>
      </w:r>
      <w:proofErr w:type="gramEnd"/>
      <w:r w:rsidRPr="007D6CEB">
        <w:rPr>
          <w:rFonts w:asciiTheme="minorHAnsi" w:hAnsiTheme="minorHAnsi" w:cstheme="minorBidi"/>
          <w:szCs w:val="22"/>
        </w:rPr>
        <w:t xml:space="preserv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proofErr w:type="gramStart"/>
      <w:r>
        <w:rPr>
          <w:rFonts w:asciiTheme="minorHAnsi" w:hAnsiTheme="minorHAnsi" w:cstheme="minorBidi"/>
          <w:szCs w:val="22"/>
        </w:rPr>
        <w:t>when</w:t>
      </w:r>
      <w:proofErr w:type="gramEnd"/>
      <w:r>
        <w:rPr>
          <w:rFonts w:asciiTheme="minorHAnsi" w:hAnsiTheme="minorHAnsi" w:cstheme="minorBidi"/>
          <w:szCs w:val="22"/>
        </w:rPr>
        <w:t xml:space="preserve">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95"/>
        <w:gridCol w:w="8492"/>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proofErr w:type="gramStart"/>
            <w:r w:rsidRPr="00507FE4">
              <w:t>the</w:t>
            </w:r>
            <w:proofErr w:type="gramEnd"/>
            <w:r w:rsidRPr="00507FE4">
              <w:t xml:space="preserv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6"/>
        <w:gridCol w:w="8481"/>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w:t>
            </w:r>
            <w:r>
              <w:lastRenderedPageBreak/>
              <w:t xml:space="preserve">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6"/>
        <w:gridCol w:w="8481"/>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proofErr w:type="gramStart"/>
      <w:r w:rsidRPr="00436CA7">
        <w:rPr>
          <w:b/>
          <w:bCs/>
        </w:rPr>
        <w:t>it</w:t>
      </w:r>
      <w:proofErr w:type="gramEnd"/>
      <w:r w:rsidRPr="00436CA7">
        <w:rPr>
          <w:b/>
          <w:bCs/>
        </w:rPr>
        <w:t xml:space="preserve">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proofErr w:type="gramStart"/>
            <w:r>
              <w:rPr>
                <w:rFonts w:asciiTheme="minorHAnsi" w:hAnsiTheme="minorHAnsi" w:cstheme="minorHAnsi"/>
              </w:rPr>
              <w:t>vegetables</w:t>
            </w:r>
            <w:proofErr w:type="gramEnd"/>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proofErr w:type="gramStart"/>
            <w:r w:rsidR="002408C0" w:rsidRPr="000530F5">
              <w:rPr>
                <w:rFonts w:asciiTheme="minorHAnsi" w:hAnsiTheme="minorHAnsi" w:cstheme="minorHAnsi"/>
              </w:rPr>
              <w:t>brown</w:t>
            </w:r>
            <w:proofErr w:type="gramEnd"/>
            <w:r w:rsidR="002408C0" w:rsidRPr="000530F5">
              <w:rPr>
                <w:rFonts w:asciiTheme="minorHAnsi" w:hAnsiTheme="minorHAnsi" w:cstheme="minorHAnsi"/>
              </w:rPr>
              <w:t>)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proofErr w:type="gramStart"/>
      <w:r w:rsidRPr="00CC1492">
        <w:rPr>
          <w:rFonts w:asciiTheme="minorHAnsi" w:hAnsiTheme="minorHAnsi" w:cstheme="minorHAnsi"/>
          <w:szCs w:val="22"/>
        </w:rPr>
        <w:t>compliance</w:t>
      </w:r>
      <w:proofErr w:type="gramEnd"/>
      <w:r w:rsidRPr="00CC1492">
        <w:rPr>
          <w:rFonts w:asciiTheme="minorHAnsi" w:hAnsiTheme="minorHAnsi" w:cstheme="minorHAnsi"/>
          <w:szCs w:val="22"/>
        </w:rPr>
        <w:t xml:space="preserv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proofErr w:type="gramStart"/>
      <w:r>
        <w:t>providing</w:t>
      </w:r>
      <w:proofErr w:type="gramEnd"/>
      <w:r>
        <w:t xml:space="preserve">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9"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proofErr w:type="gramStart"/>
      <w:r>
        <w:t>w</w:t>
      </w:r>
      <w:r w:rsidRPr="003B6F5C">
        <w:t>aste</w:t>
      </w:r>
      <w:proofErr w:type="gramEnd"/>
      <w:r w:rsidRPr="003B6F5C">
        <w:t xml:space="preserv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3342FE">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proofErr w:type="gramStart"/>
      <w:r>
        <w:t>its</w:t>
      </w:r>
      <w:proofErr w:type="gramEnd"/>
      <w:r>
        <w:t xml:space="preserve"> name and legal form</w:t>
      </w:r>
      <w:r w:rsidR="00436CA7">
        <w:t>;</w:t>
      </w:r>
    </w:p>
    <w:p w14:paraId="530F4EFE" w14:textId="77777777" w:rsidR="00623BE8" w:rsidRDefault="00623BE8" w:rsidP="00CC1492">
      <w:pPr>
        <w:spacing w:after="0"/>
        <w:ind w:left="2160" w:hanging="720"/>
        <w:jc w:val="both"/>
      </w:pPr>
      <w:r>
        <w:t xml:space="preserve">(b) </w:t>
      </w:r>
      <w:r w:rsidR="00436CA7">
        <w:tab/>
      </w:r>
      <w:proofErr w:type="gramStart"/>
      <w:r>
        <w:t>the</w:t>
      </w:r>
      <w:proofErr w:type="gramEnd"/>
      <w:r>
        <w:t xml:space="preserv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proofErr w:type="gramStart"/>
      <w:r>
        <w:t>all</w:t>
      </w:r>
      <w:proofErr w:type="gramEnd"/>
      <w:r>
        <w:t xml:space="preserve">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proofErr w:type="gramStart"/>
      <w:r>
        <w:t>any</w:t>
      </w:r>
      <w:proofErr w:type="gramEnd"/>
      <w:r>
        <w:t xml:space="preserve">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1"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proofErr w:type="gramStart"/>
      <w:r>
        <w:rPr>
          <w:rFonts w:asciiTheme="minorHAnsi" w:hAnsiTheme="minorHAnsi" w:cstheme="minorHAnsi"/>
          <w:szCs w:val="22"/>
        </w:rPr>
        <w:t>o</w:t>
      </w:r>
      <w:r w:rsidRPr="00CC1492">
        <w:rPr>
          <w:rFonts w:asciiTheme="minorHAnsi" w:hAnsiTheme="minorHAnsi" w:cstheme="minorHAnsi"/>
          <w:szCs w:val="22"/>
        </w:rPr>
        <w:t>rganic</w:t>
      </w:r>
      <w:proofErr w:type="gramEnd"/>
      <w:r w:rsidRPr="00CC1492">
        <w:rPr>
          <w:rFonts w:asciiTheme="minorHAnsi" w:hAnsiTheme="minorHAnsi" w:cstheme="minorHAnsi"/>
          <w:szCs w:val="22"/>
        </w:rPr>
        <w:t xml:space="preserve">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4" w:name="_Hlk223598006"/>
      <w:r w:rsidRPr="6F640DBF">
        <w:rPr>
          <w:rFonts w:asciiTheme="minorHAnsi" w:hAnsiTheme="minorHAnsi" w:cstheme="minorBidi"/>
        </w:rPr>
        <w:t>(for example lactose-free, gluten-free</w:t>
      </w:r>
      <w:bookmarkEnd w:id="4"/>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proofErr w:type="gramStart"/>
      <w:r w:rsidRPr="6F640DBF">
        <w:rPr>
          <w:rFonts w:asciiTheme="minorHAnsi" w:hAnsiTheme="minorHAnsi" w:cstheme="minorBidi"/>
        </w:rPr>
        <w:t>.</w:t>
      </w:r>
      <w:r w:rsidR="00D62D2C">
        <w:rPr>
          <w:rFonts w:asciiTheme="minorHAnsi" w:hAnsiTheme="minorHAnsi" w:cstheme="minorHAnsi"/>
          <w:szCs w:val="22"/>
        </w:rPr>
        <w:t>;</w:t>
      </w:r>
      <w:proofErr w:type="gramEnd"/>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2"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3"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4"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5"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6">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 xml:space="preserve">This nutrition information must be provided on both </w:t>
      </w:r>
      <w:proofErr w:type="gramStart"/>
      <w:r w:rsidR="00BE2032" w:rsidRPr="00BE2032">
        <w:rPr>
          <w:rFonts w:asciiTheme="minorHAnsi" w:hAnsiTheme="minorHAnsi" w:cstheme="minorHAnsi"/>
          <w:szCs w:val="22"/>
        </w:rPr>
        <w:t>a per</w:t>
      </w:r>
      <w:proofErr w:type="gramEnd"/>
      <w:r w:rsidR="00BE2032" w:rsidRPr="00BE2032">
        <w:rPr>
          <w:rFonts w:asciiTheme="minorHAnsi" w:hAnsiTheme="minorHAnsi" w:cstheme="minorHAnsi"/>
          <w:szCs w:val="22"/>
        </w:rPr>
        <w:t xml:space="preserve">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proofErr w:type="gramStart"/>
      <w:r w:rsidRPr="00EF0764">
        <w:rPr>
          <w:rFonts w:asciiTheme="minorHAnsi" w:hAnsiTheme="minorHAnsi" w:cstheme="minorHAnsi"/>
          <w:szCs w:val="22"/>
        </w:rPr>
        <w:t>parent</w:t>
      </w:r>
      <w:r w:rsidR="00EF0764">
        <w:rPr>
          <w:rFonts w:asciiTheme="minorHAnsi" w:hAnsiTheme="minorHAnsi" w:cstheme="minorHAnsi"/>
          <w:szCs w:val="22"/>
        </w:rPr>
        <w:t>s</w:t>
      </w:r>
      <w:proofErr w:type="gramEnd"/>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w:t>
      </w:r>
      <w:proofErr w:type="gramStart"/>
      <w:r w:rsidRPr="00C06930">
        <w:rPr>
          <w:rFonts w:asciiTheme="minorHAnsi" w:hAnsiTheme="minorHAnsi" w:cstheme="minorHAnsi"/>
          <w:b/>
          <w:bCs/>
          <w:szCs w:val="22"/>
          <w:lang w:val="en-IE"/>
        </w:rPr>
        <w:t>  for</w:t>
      </w:r>
      <w:proofErr w:type="gramEnd"/>
      <w:r w:rsidRPr="00C06930">
        <w:rPr>
          <w:rFonts w:asciiTheme="minorHAnsi" w:hAnsiTheme="minorHAnsi" w:cstheme="minorHAnsi"/>
          <w:b/>
          <w:bCs/>
          <w:szCs w:val="22"/>
          <w:lang w:val="en-IE"/>
        </w:rPr>
        <w:t xml:space="preserve"> food not ordered.</w:t>
      </w:r>
    </w:p>
    <w:p w14:paraId="049A132F" w14:textId="70013E18" w:rsidR="00C06930" w:rsidRPr="00C06930" w:rsidRDefault="00BA232C" w:rsidP="003342FE">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proofErr w:type="gramStart"/>
      <w:r w:rsidRPr="002D2544">
        <w:rPr>
          <w:rFonts w:asciiTheme="minorHAnsi" w:hAnsiTheme="minorHAnsi" w:cstheme="minorHAnsi"/>
          <w:szCs w:val="22"/>
        </w:rPr>
        <w:t>all</w:t>
      </w:r>
      <w:proofErr w:type="gramEnd"/>
      <w:r w:rsidRPr="002D2544">
        <w:rPr>
          <w:rFonts w:asciiTheme="minorHAnsi" w:hAnsiTheme="minorHAnsi" w:cstheme="minorHAnsi"/>
          <w:szCs w:val="22"/>
        </w:rPr>
        <w:t xml:space="preserve">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proofErr w:type="gramStart"/>
      <w:r w:rsidRPr="00CC1492">
        <w:rPr>
          <w:rFonts w:asciiTheme="minorHAnsi" w:hAnsiTheme="minorHAnsi" w:cstheme="minorHAnsi"/>
          <w:szCs w:val="22"/>
        </w:rPr>
        <w:t>pre-prepared</w:t>
      </w:r>
      <w:proofErr w:type="gramEnd"/>
      <w:r w:rsidRPr="00CC1492">
        <w:rPr>
          <w:rFonts w:asciiTheme="minorHAnsi" w:hAnsiTheme="minorHAnsi" w:cstheme="minorHAnsi"/>
          <w:szCs w:val="22"/>
        </w:rPr>
        <w:t xml:space="preserve">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proofErr w:type="gramStart"/>
      <w:r w:rsidRPr="00CC1492">
        <w:rPr>
          <w:rFonts w:asciiTheme="minorHAnsi" w:hAnsiTheme="minorHAnsi" w:cstheme="minorHAnsi"/>
          <w:szCs w:val="22"/>
        </w:rPr>
        <w:t>food</w:t>
      </w:r>
      <w:proofErr w:type="gramEnd"/>
      <w:r w:rsidRPr="00CC1492">
        <w:rPr>
          <w:rFonts w:asciiTheme="minorHAnsi" w:hAnsiTheme="minorHAnsi" w:cstheme="minorHAnsi"/>
          <w:szCs w:val="22"/>
        </w:rPr>
        <w:t xml:space="preserve">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proofErr w:type="gramStart"/>
      <w:r w:rsidRPr="00CC1492">
        <w:rPr>
          <w:rFonts w:asciiTheme="minorHAnsi" w:hAnsiTheme="minorHAnsi" w:cstheme="minorHAnsi"/>
          <w:szCs w:val="22"/>
        </w:rPr>
        <w:t>provide</w:t>
      </w:r>
      <w:proofErr w:type="gramEnd"/>
      <w:r w:rsidRPr="00CC1492">
        <w:rPr>
          <w:rFonts w:asciiTheme="minorHAnsi" w:hAnsiTheme="minorHAnsi" w:cstheme="minorHAnsi"/>
          <w:szCs w:val="22"/>
        </w:rPr>
        <w:t xml:space="preserve"> all necessary catering utensils, </w:t>
      </w:r>
      <w:proofErr w:type="spellStart"/>
      <w:r w:rsidRPr="00CC1492">
        <w:rPr>
          <w:rFonts w:asciiTheme="minorHAnsi" w:hAnsiTheme="minorHAnsi" w:cstheme="minorHAnsi"/>
          <w:szCs w:val="22"/>
        </w:rPr>
        <w:t>delph</w:t>
      </w:r>
      <w:proofErr w:type="spellEnd"/>
      <w:r w:rsidRPr="00CC1492">
        <w:rPr>
          <w:rFonts w:asciiTheme="minorHAnsi" w:hAnsiTheme="minorHAnsi" w:cstheme="minorHAnsi"/>
          <w:szCs w:val="22"/>
        </w:rPr>
        <w:t xml:space="preserve">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proofErr w:type="gramStart"/>
      <w:r w:rsidRPr="00CC1492">
        <w:rPr>
          <w:rFonts w:asciiTheme="minorHAnsi" w:hAnsiTheme="minorHAnsi" w:cstheme="minorHAnsi"/>
          <w:szCs w:val="22"/>
        </w:rPr>
        <w:t>the</w:t>
      </w:r>
      <w:proofErr w:type="gramEnd"/>
      <w:r w:rsidRPr="00CC1492">
        <w:rPr>
          <w:rFonts w:asciiTheme="minorHAnsi" w:hAnsiTheme="minorHAnsi" w:cstheme="minorHAnsi"/>
          <w:szCs w:val="22"/>
        </w:rPr>
        <w:t xml:space="preserv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proofErr w:type="gramStart"/>
      <w:r w:rsidRPr="00ED7BF4">
        <w:rPr>
          <w:rFonts w:asciiTheme="minorHAnsi" w:hAnsiTheme="minorHAnsi" w:cstheme="minorHAnsi"/>
          <w:szCs w:val="22"/>
        </w:rPr>
        <w:t>collect</w:t>
      </w:r>
      <w:proofErr w:type="gramEnd"/>
      <w:r w:rsidRPr="00ED7BF4">
        <w:rPr>
          <w:rFonts w:asciiTheme="minorHAnsi" w:hAnsiTheme="minorHAnsi" w:cstheme="minorHAnsi"/>
          <w:szCs w:val="22"/>
        </w:rPr>
        <w:t xml:space="preserve">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7"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8"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9">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0"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 xml:space="preserve">The successful Tenderer will provide </w:t>
      </w:r>
      <w:proofErr w:type="gramStart"/>
      <w:r w:rsidRPr="00824024">
        <w:rPr>
          <w:rFonts w:asciiTheme="minorHAnsi" w:hAnsiTheme="minorHAnsi" w:cstheme="minorHAnsi"/>
          <w:szCs w:val="22"/>
        </w:rPr>
        <w:t>their own</w:t>
      </w:r>
      <w:proofErr w:type="gramEnd"/>
      <w:r w:rsidRPr="00824024">
        <w:rPr>
          <w:rFonts w:asciiTheme="minorHAnsi" w:hAnsiTheme="minorHAnsi" w:cstheme="minorHAnsi"/>
          <w:szCs w:val="22"/>
        </w:rPr>
        <w:t xml:space="preserve">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1"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proofErr w:type="gramStart"/>
      <w:r w:rsidRPr="00E1354F">
        <w:rPr>
          <w:rFonts w:asciiTheme="minorHAnsi" w:hAnsiTheme="minorHAnsi" w:cstheme="minorHAnsi"/>
          <w:szCs w:val="22"/>
        </w:rPr>
        <w:t>p</w:t>
      </w:r>
      <w:r w:rsidR="002B28E0" w:rsidRPr="00E1354F">
        <w:rPr>
          <w:rFonts w:asciiTheme="minorHAnsi" w:hAnsiTheme="minorHAnsi" w:cstheme="minorHAnsi"/>
          <w:szCs w:val="22"/>
        </w:rPr>
        <w:t>rovide</w:t>
      </w:r>
      <w:proofErr w:type="gramEnd"/>
      <w:r w:rsidR="002B28E0" w:rsidRPr="00E1354F">
        <w:rPr>
          <w:rFonts w:asciiTheme="minorHAnsi" w:hAnsiTheme="minorHAnsi" w:cstheme="minorHAnsi"/>
          <w:szCs w:val="22"/>
        </w:rPr>
        <w:t xml:space="preserv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conduct</w:t>
      </w:r>
      <w:proofErr w:type="gramEnd"/>
      <w:r w:rsidRPr="00E1354F">
        <w:rPr>
          <w:rFonts w:asciiTheme="minorHAnsi" w:hAnsiTheme="minorHAnsi" w:cstheme="minorHAnsi"/>
          <w:szCs w:val="22"/>
        </w:rPr>
        <w:t xml:space="preserve">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w:t>
      </w:r>
      <w:r w:rsidRPr="009930A4">
        <w:rPr>
          <w:rFonts w:asciiTheme="minorHAnsi" w:hAnsiTheme="minorHAnsi" w:cstheme="minorHAnsi"/>
          <w:szCs w:val="22"/>
        </w:rPr>
        <w:lastRenderedPageBreak/>
        <w:t>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proofErr w:type="gramStart"/>
      <w:r w:rsidRPr="00824024">
        <w:rPr>
          <w:rFonts w:asciiTheme="minorHAnsi" w:hAnsiTheme="minorHAnsi" w:cstheme="minorHAnsi"/>
          <w:szCs w:val="22"/>
        </w:rPr>
        <w:t>staff are</w:t>
      </w:r>
      <w:proofErr w:type="gramEnd"/>
      <w:r w:rsidRPr="00824024">
        <w:rPr>
          <w:rFonts w:asciiTheme="minorHAnsi" w:hAnsiTheme="minorHAnsi" w:cstheme="minorHAnsi"/>
          <w:szCs w:val="22"/>
        </w:rPr>
        <w:t xml:space="preserve"> not permitted to use the student toilets under any circumstances. </w:t>
      </w:r>
    </w:p>
    <w:p w14:paraId="08258A49" w14:textId="1B9A03FE" w:rsidR="00824024" w:rsidRPr="002656DE" w:rsidRDefault="002E0800" w:rsidP="00EE6D3D">
      <w:pPr>
        <w:pStyle w:val="Heading3"/>
        <w:spacing w:after="120"/>
      </w:pPr>
      <w:bookmarkStart w:id="7" w:name="_Toc201746312"/>
      <w:bookmarkStart w:id="8" w:name="_Toc1516977767"/>
      <w:r>
        <w:t>6.</w:t>
      </w:r>
      <w:r w:rsidR="001B58F2">
        <w:t>6.1</w:t>
      </w:r>
      <w:r w:rsidR="00895A8A">
        <w:t>.</w:t>
      </w:r>
      <w:r w:rsidR="002E7D8E">
        <w:t xml:space="preserve"> </w:t>
      </w:r>
      <w:r w:rsidR="00824024" w:rsidRPr="00FB00DC">
        <w:t>Key Account Manager (KAM)</w:t>
      </w:r>
      <w:bookmarkEnd w:id="7"/>
      <w:bookmarkEnd w:id="8"/>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 xml:space="preserve">anagement activities will be non-billable (i.e., the Contracting Authority will not pay separately for account management activities). The Contracting </w:t>
      </w:r>
      <w:r w:rsidRPr="00824024">
        <w:rPr>
          <w:rFonts w:asciiTheme="minorHAnsi" w:hAnsiTheme="minorHAnsi" w:cstheme="minorHAnsi"/>
          <w:szCs w:val="22"/>
        </w:rPr>
        <w:lastRenderedPageBreak/>
        <w:t>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proofErr w:type="gramStart"/>
      <w:r w:rsidR="008C0B9C" w:rsidRPr="00A8186C">
        <w:rPr>
          <w:rFonts w:asciiTheme="minorHAnsi" w:hAnsiTheme="minorHAnsi" w:cstheme="minorHAnsi"/>
          <w:b/>
          <w:bCs/>
          <w:szCs w:val="22"/>
        </w:rPr>
        <w:t>who</w:t>
      </w:r>
      <w:proofErr w:type="gramEnd"/>
      <w:r w:rsidR="008C0B9C" w:rsidRPr="00A8186C">
        <w:rPr>
          <w:rFonts w:asciiTheme="minorHAnsi" w:hAnsiTheme="minorHAnsi" w:cstheme="minorHAnsi"/>
          <w:b/>
          <w:bCs/>
          <w:szCs w:val="22"/>
        </w:rPr>
        <w:t xml:space="preserve">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4"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lastRenderedPageBreak/>
        <w:t>6.</w:t>
      </w:r>
      <w:r w:rsidR="001B58F2">
        <w:t>7.</w:t>
      </w:r>
      <w:r w:rsidR="002E7D8E">
        <w:t xml:space="preserve"> </w:t>
      </w:r>
      <w:r w:rsidR="00824024" w:rsidRPr="002656DE">
        <w:t>Reporting and Communication</w:t>
      </w:r>
      <w:bookmarkEnd w:id="10"/>
      <w:bookmarkEnd w:id="11"/>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5"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 xml:space="preserve">information is to be provided in electronic format, and in a manner that can be </w:t>
      </w:r>
      <w:proofErr w:type="gramStart"/>
      <w:r w:rsidRPr="00824024">
        <w:rPr>
          <w:rFonts w:asciiTheme="minorHAnsi" w:hAnsiTheme="minorHAnsi" w:cstheme="minorHAnsi"/>
          <w:szCs w:val="22"/>
        </w:rPr>
        <w:t>accessed/interpreted</w:t>
      </w:r>
      <w:proofErr w:type="gramEnd"/>
      <w:r w:rsidRPr="00824024">
        <w:rPr>
          <w:rFonts w:asciiTheme="minorHAnsi" w:hAnsiTheme="minorHAnsi" w:cstheme="minorHAnsi"/>
          <w:szCs w:val="22"/>
        </w:rPr>
        <w:t xml:space="preserve"> easily by the school, e.g., a dashboard type system with menu options.</w:t>
      </w:r>
      <w:bookmarkStart w:id="12"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lastRenderedPageBreak/>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3" w:name="_qsh70q"/>
      <w:bookmarkEnd w:id="13"/>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6"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7"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8"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proofErr w:type="gramStart"/>
      <w:r w:rsidRPr="00BB0FE7">
        <w:rPr>
          <w:rFonts w:asciiTheme="minorHAnsi" w:hAnsiTheme="minorHAnsi" w:cstheme="minorHAnsi"/>
          <w:szCs w:val="22"/>
        </w:rPr>
        <w:t>be</w:t>
      </w:r>
      <w:proofErr w:type="gramEnd"/>
      <w:r w:rsidRPr="00BB0FE7">
        <w:rPr>
          <w:rFonts w:asciiTheme="minorHAnsi" w:hAnsiTheme="minorHAnsi" w:cstheme="minorHAnsi"/>
          <w:szCs w:val="22"/>
        </w:rPr>
        <w:t xml:space="preserv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0"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1"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proofErr w:type="gramStart"/>
      <w:r w:rsidRPr="00BB0FE7">
        <w:rPr>
          <w:rFonts w:asciiTheme="minorHAnsi" w:hAnsiTheme="minorHAnsi" w:cstheme="minorHAnsi"/>
          <w:szCs w:val="22"/>
          <w:lang w:val="en-IE"/>
        </w:rPr>
        <w:t>the</w:t>
      </w:r>
      <w:proofErr w:type="gramEnd"/>
      <w:r w:rsidRPr="00BB0FE7">
        <w:rPr>
          <w:rFonts w:asciiTheme="minorHAnsi" w:hAnsiTheme="minorHAnsi" w:cstheme="minorHAnsi"/>
          <w:szCs w:val="22"/>
          <w:lang w:val="en-IE"/>
        </w:rPr>
        <w:t xml:space="preserv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lastRenderedPageBreak/>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2"/>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3"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proofErr w:type="gramStart"/>
            <w:r w:rsidRPr="00515753">
              <w:rPr>
                <w:lang w:val="en-US"/>
              </w:rPr>
              <w:t>perform</w:t>
            </w:r>
            <w:proofErr w:type="gramEnd"/>
            <w:r w:rsidRPr="00515753">
              <w:rPr>
                <w:lang w:val="en-US"/>
              </w:rPr>
              <w:t xml:space="preserve"> works, if any, in compliance with the Department of Education’s Technical Note Guidance   </w:t>
            </w:r>
            <w:hyperlink r:id="rId64"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w:t>
            </w:r>
            <w:proofErr w:type="gramStart"/>
            <w:r w:rsidRPr="00CB3C27">
              <w:t xml:space="preserve">origin of goods connected to </w:t>
            </w:r>
            <w:r>
              <w:t>our Tender</w:t>
            </w:r>
            <w:r w:rsidRPr="00CB3C27">
              <w:t>, if any, are</w:t>
            </w:r>
            <w:proofErr w:type="gramEnd"/>
            <w:r w:rsidRPr="00CB3C27">
              <w:t xml:space="preserv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lastRenderedPageBreak/>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proofErr w:type="gramStart"/>
      <w:r w:rsidR="00206CC8" w:rsidRPr="000F5FE8">
        <w:rPr>
          <w:lang w:val="en-US"/>
        </w:rPr>
        <w:t>ever</w:t>
      </w:r>
      <w:proofErr w:type="gramEnd"/>
      <w:r w:rsidR="00206CC8" w:rsidRPr="000F5FE8">
        <w:rPr>
          <w:lang w:val="en-US"/>
        </w:rPr>
        <w:t xml:space="preserve">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proofErr w:type="gramStart"/>
      <w:r>
        <w:t>i</w:t>
      </w:r>
      <w:r w:rsidRPr="006A0C51">
        <w:t>s</w:t>
      </w:r>
      <w:proofErr w:type="gramEnd"/>
      <w:r w:rsidRPr="006A0C51">
        <w:t xml:space="preserve">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proofErr w:type="gramStart"/>
      <w:r>
        <w:t>has</w:t>
      </w:r>
      <w:proofErr w:type="gramEnd"/>
      <w:r>
        <w:t xml:space="preserve">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proofErr w:type="gramStart"/>
      <w:r>
        <w:rPr>
          <w:lang w:val="en-US"/>
        </w:rPr>
        <w:t>i</w:t>
      </w:r>
      <w:r w:rsidRPr="00C80436">
        <w:rPr>
          <w:lang w:val="en-US"/>
        </w:rPr>
        <w:t>s</w:t>
      </w:r>
      <w:proofErr w:type="gramEnd"/>
      <w:r w:rsidRPr="00C80436">
        <w:rPr>
          <w:lang w:val="en-US"/>
        </w:rPr>
        <w:t xml:space="preserve"> not guilty of grave professional misconduct.</w:t>
      </w:r>
    </w:p>
    <w:p w14:paraId="1F3EBF11" w14:textId="77777777" w:rsidR="00206CC8" w:rsidRPr="00C80436" w:rsidRDefault="00206CC8" w:rsidP="00D42C86">
      <w:pPr>
        <w:pStyle w:val="ListParagraph"/>
        <w:numPr>
          <w:ilvl w:val="0"/>
          <w:numId w:val="12"/>
        </w:numPr>
        <w:jc w:val="both"/>
        <w:rPr>
          <w:lang w:val="en-US"/>
        </w:rPr>
      </w:pPr>
      <w:proofErr w:type="gramStart"/>
      <w:r>
        <w:rPr>
          <w:lang w:val="en-US"/>
        </w:rPr>
        <w:t>h</w:t>
      </w:r>
      <w:r w:rsidRPr="00C80436">
        <w:rPr>
          <w:lang w:val="en-US"/>
        </w:rPr>
        <w:t>as</w:t>
      </w:r>
      <w:proofErr w:type="gramEnd"/>
      <w:r w:rsidRPr="00C80436">
        <w:rPr>
          <w:lang w:val="en-US"/>
        </w:rPr>
        <w:t xml:space="preserve">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proofErr w:type="gramStart"/>
      <w:r w:rsidRPr="0057000B">
        <w:rPr>
          <w:rFonts w:hAnsiTheme="minorHAnsi" w:cstheme="minorHAnsi"/>
          <w:color w:val="323E4F" w:themeColor="text2" w:themeShade="BF"/>
        </w:rPr>
        <w:t>and</w:t>
      </w:r>
      <w:proofErr w:type="gramEnd"/>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3342FE"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3342FE"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3342FE"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3342FE"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3342FE"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3342FE"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4"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4"/>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w:t>
      </w:r>
      <w:proofErr w:type="gramStart"/>
      <w:r w:rsidRPr="0057000B">
        <w:rPr>
          <w:rFonts w:hAnsiTheme="minorHAnsi" w:cstheme="minorHAnsi"/>
        </w:rPr>
        <w:t>each</w:t>
      </w:r>
      <w:proofErr w:type="gramEnd"/>
      <w:r w:rsidRPr="0057000B">
        <w:rPr>
          <w:rFonts w:hAnsiTheme="minorHAnsi" w:cstheme="minorHAnsi"/>
        </w:rPr>
        <w:t xml:space="preserve">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5"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6"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348"/>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proofErr w:type="gramStart"/>
            <w:r w:rsidRPr="00431AA7">
              <w:rPr>
                <w:rFonts w:hAnsiTheme="minorHAnsi" w:cstheme="minorHAnsi"/>
              </w:rPr>
              <w:t>the</w:t>
            </w:r>
            <w:proofErr w:type="gramEnd"/>
            <w:r w:rsidRPr="00431AA7">
              <w:rPr>
                <w:rFonts w:hAnsiTheme="minorHAnsi" w:cstheme="minorHAnsi"/>
              </w:rPr>
              <w:t xml:space="preserv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7"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lastRenderedPageBreak/>
        <w:t>Schedule A: Terms and Conditions</w:t>
      </w:r>
      <w:bookmarkEnd w:id="18"/>
    </w:p>
    <w:p w14:paraId="14685E97" w14:textId="77777777" w:rsidR="00AF038B" w:rsidRPr="00630721" w:rsidRDefault="00AF038B" w:rsidP="00630721">
      <w:pPr>
        <w:pStyle w:val="Heading2"/>
      </w:pPr>
      <w:bookmarkStart w:id="19" w:name="_Toc177720936"/>
      <w:r w:rsidRPr="00630721">
        <w:t>1.</w:t>
      </w:r>
      <w:r w:rsidRPr="00630721">
        <w:tab/>
        <w:t>CONTRACTOR’S OBLIGATIONS</w:t>
      </w:r>
      <w:bookmarkEnd w:id="19"/>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provide</w:t>
      </w:r>
      <w:proofErr w:type="gramEnd"/>
      <w:r w:rsidRPr="0057000B">
        <w:rPr>
          <w:rFonts w:hAnsiTheme="minorHAnsi" w:cstheme="minorHAnsi"/>
        </w:rPr>
        <w:t xml:space="preserv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proofErr w:type="gramStart"/>
      <w:r w:rsidRPr="001E5D2D">
        <w:rPr>
          <w:rFonts w:hAnsiTheme="minorHAnsi" w:cstheme="minorHAnsi"/>
        </w:rPr>
        <w:t>ensure</w:t>
      </w:r>
      <w:proofErr w:type="gramEnd"/>
      <w:r w:rsidRPr="001E5D2D">
        <w:rPr>
          <w:rFonts w:hAnsiTheme="minorHAnsi" w:cstheme="minorHAnsi"/>
        </w:rPr>
        <w:t xml:space="preserve"> that the Services are carried out by suitably qualified personnel.</w:t>
      </w:r>
      <w:bookmarkStart w:id="20" w:name="_Hlk491159751"/>
      <w:r w:rsidRPr="0057000B">
        <w:rPr>
          <w:rFonts w:hAnsiTheme="minorHAnsi" w:cstheme="minorHAnsi"/>
        </w:rPr>
        <w:t xml:space="preserve"> </w:t>
      </w:r>
    </w:p>
    <w:bookmarkEnd w:id="20"/>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w:t>
      </w:r>
      <w:r w:rsidRPr="0057000B">
        <w:rPr>
          <w:rFonts w:hAnsiTheme="minorHAnsi" w:cstheme="minorHAnsi"/>
        </w:rPr>
        <w:lastRenderedPageBreak/>
        <w:t xml:space="preserve">the Contractor shall comply with such requirement. The Contractor shall include in every sub-contract a right for the Contractor to terminate the sub-contract where any of the exclusion 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3" w:name="_Toc177720938"/>
      <w:r w:rsidRPr="00630721">
        <w:t>3.</w:t>
      </w:r>
      <w:r w:rsidRPr="00630721">
        <w:tab/>
        <w:t>PAYMENT</w:t>
      </w:r>
      <w:bookmarkEnd w:id="23"/>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Any and all taxes applicable to the </w:t>
      </w:r>
      <w:r w:rsidRPr="0057000B">
        <w:rPr>
          <w:rFonts w:hAnsiTheme="minorHAnsi" w:cstheme="minorHAnsi"/>
        </w:rPr>
        <w:lastRenderedPageBreak/>
        <w:t>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4" w:name="_Toc177720939"/>
      <w:r w:rsidRPr="00630721">
        <w:t>4.</w:t>
      </w:r>
      <w:r w:rsidRPr="00630721">
        <w:tab/>
        <w:t>WARRANTIES, REPRESENTATIONS AND UNDERTAKINGS</w:t>
      </w:r>
      <w:bookmarkEnd w:id="24"/>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w:t>
      </w:r>
      <w:proofErr w:type="gramStart"/>
      <w:r w:rsidRPr="0057000B">
        <w:rPr>
          <w:rFonts w:hAnsiTheme="minorHAnsi" w:cstheme="minorHAnsi"/>
        </w:rPr>
        <w:t>acknowledges,</w:t>
      </w:r>
      <w:proofErr w:type="gramEnd"/>
      <w:r w:rsidRPr="0057000B">
        <w:rPr>
          <w:rFonts w:hAnsiTheme="minorHAnsi" w:cstheme="minorHAnsi"/>
        </w:rPr>
        <w:t xml:space="preserve">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proofErr w:type="gramStart"/>
      <w:r w:rsidRPr="0057000B">
        <w:rPr>
          <w:rFonts w:hAnsiTheme="minorHAnsi" w:cstheme="minorHAnsi"/>
        </w:rPr>
        <w:t>it</w:t>
      </w:r>
      <w:proofErr w:type="gramEnd"/>
      <w:r w:rsidRPr="0057000B">
        <w:rPr>
          <w:rFonts w:hAnsiTheme="minorHAnsi" w:cstheme="minorHAnsi"/>
        </w:rPr>
        <w:t xml:space="preserve">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its insured status, to produce proof of current premiums paid upon written request and where required produce valid certificates of insurance for </w:t>
      </w:r>
      <w:r w:rsidRPr="0057000B">
        <w:rPr>
          <w:rFonts w:hAnsiTheme="minorHAnsi" w:cstheme="minorHAnsi"/>
        </w:rPr>
        <w:lastRenderedPageBreak/>
        <w:t>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proofErr w:type="gramStart"/>
      <w:r w:rsidRPr="00974567">
        <w:rPr>
          <w:rFonts w:hAnsiTheme="minorHAnsi" w:cstheme="minorHAnsi"/>
        </w:rPr>
        <w:t>it</w:t>
      </w:r>
      <w:proofErr w:type="gramEnd"/>
      <w:r w:rsidRPr="00974567">
        <w:rPr>
          <w:rFonts w:hAnsiTheme="minorHAnsi" w:cstheme="minorHAnsi"/>
        </w:rPr>
        <w:t xml:space="preserve">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proofErr w:type="gramStart"/>
      <w:r w:rsidRPr="0057000B">
        <w:rPr>
          <w:rFonts w:hAnsiTheme="minorHAnsi" w:cstheme="minorHAnsi"/>
        </w:rPr>
        <w:t>the</w:t>
      </w:r>
      <w:proofErr w:type="gramEnd"/>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r>
      <w:proofErr w:type="gramStart"/>
      <w:r>
        <w:rPr>
          <w:rFonts w:hAnsiTheme="minorHAnsi" w:cstheme="minorHAnsi"/>
        </w:rPr>
        <w:t>it</w:t>
      </w:r>
      <w:proofErr w:type="gramEnd"/>
      <w:r>
        <w:rPr>
          <w:rFonts w:hAnsiTheme="minorHAnsi" w:cstheme="minorHAnsi"/>
        </w:rPr>
        <w:t xml:space="preserve">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r>
      <w:proofErr w:type="gramStart"/>
      <w:r>
        <w:rPr>
          <w:rFonts w:hAnsiTheme="minorHAnsi" w:cstheme="minorHAnsi"/>
        </w:rPr>
        <w:t>the</w:t>
      </w:r>
      <w:proofErr w:type="gramEnd"/>
      <w:r>
        <w:rPr>
          <w:rFonts w:hAnsiTheme="minorHAnsi" w:cstheme="minorHAnsi"/>
        </w:rPr>
        <w:t xml:space="preserv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r>
      <w:proofErr w:type="gramStart"/>
      <w:r>
        <w:rPr>
          <w:rFonts w:hAnsiTheme="minorHAnsi" w:cstheme="minorHAnsi"/>
        </w:rPr>
        <w:t>where</w:t>
      </w:r>
      <w:proofErr w:type="gramEnd"/>
      <w:r>
        <w:rPr>
          <w:rFonts w:hAnsiTheme="minorHAnsi" w:cstheme="minorHAnsi"/>
        </w:rPr>
        <w:t xml:space="preserv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lastRenderedPageBreak/>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proofErr w:type="gramStart"/>
      <w:r w:rsidRPr="0057000B">
        <w:rPr>
          <w:rFonts w:hAnsiTheme="minorHAnsi" w:cstheme="minorHAnsi"/>
        </w:rPr>
        <w:t>i</w:t>
      </w:r>
      <w:proofErr w:type="spellEnd"/>
      <w:proofErr w:type="gram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7" w:name="_Toc177720942"/>
      <w:r w:rsidRPr="00630721">
        <w:t>7.</w:t>
      </w:r>
      <w:r w:rsidRPr="00630721">
        <w:tab/>
        <w:t>CONFIDENTIALITY</w:t>
      </w:r>
      <w:bookmarkEnd w:id="27"/>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its</w:t>
      </w:r>
      <w:proofErr w:type="gramEnd"/>
      <w:r w:rsidRPr="0057000B">
        <w:rPr>
          <w:rFonts w:hAnsiTheme="minorHAnsi" w:cstheme="minorHAnsi"/>
        </w:rPr>
        <w:t xml:space="preserve">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as</w:t>
      </w:r>
      <w:proofErr w:type="gramEnd"/>
      <w:r w:rsidRPr="0057000B">
        <w:rPr>
          <w:rFonts w:hAnsiTheme="minorHAnsi" w:cstheme="minorHAnsi"/>
        </w:rPr>
        <w:t xml:space="preserve">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r>
      <w:proofErr w:type="gramStart"/>
      <w:r w:rsidRPr="0057000B">
        <w:rPr>
          <w:rFonts w:hAnsiTheme="minorHAnsi" w:cstheme="minorHAnsi"/>
        </w:rPr>
        <w:t>as</w:t>
      </w:r>
      <w:proofErr w:type="gramEnd"/>
      <w:r w:rsidRPr="0057000B">
        <w:rPr>
          <w:rFonts w:hAnsiTheme="minorHAnsi" w:cstheme="minorHAnsi"/>
        </w:rPr>
        <w:t xml:space="preserve">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proofErr w:type="gramStart"/>
      <w:r w:rsidRPr="0057000B">
        <w:rPr>
          <w:rFonts w:hAnsiTheme="minorHAnsi" w:cstheme="minorHAnsi"/>
        </w:rPr>
        <w:t>in</w:t>
      </w:r>
      <w:proofErr w:type="gramEnd"/>
      <w:r w:rsidRPr="0057000B">
        <w:rPr>
          <w:rFonts w:hAnsiTheme="minorHAnsi" w:cstheme="minorHAnsi"/>
        </w:rPr>
        <w:t xml:space="preserve">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in</w:t>
      </w:r>
      <w:proofErr w:type="gramEnd"/>
      <w:r w:rsidRPr="0057000B">
        <w:rPr>
          <w:rFonts w:hAnsiTheme="minorHAnsi" w:cstheme="minorHAnsi"/>
        </w:rPr>
        <w:t xml:space="preserve">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which</w:t>
      </w:r>
      <w:proofErr w:type="gramEnd"/>
      <w:r w:rsidRPr="0057000B">
        <w:rPr>
          <w:rFonts w:hAnsiTheme="minorHAnsi" w:cstheme="minorHAnsi"/>
        </w:rPr>
        <w:t xml:space="preserve">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is</w:t>
      </w:r>
      <w:proofErr w:type="gramEnd"/>
      <w:r w:rsidRPr="0057000B">
        <w:rPr>
          <w:rFonts w:hAnsiTheme="minorHAnsi" w:cstheme="minorHAnsi"/>
        </w:rPr>
        <w:t xml:space="preserve">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proofErr w:type="gramStart"/>
      <w:r w:rsidRPr="0057000B">
        <w:rPr>
          <w:rFonts w:hAnsiTheme="minorHAnsi" w:cstheme="minorHAnsi"/>
        </w:rPr>
        <w:t>is</w:t>
      </w:r>
      <w:proofErr w:type="gramEnd"/>
      <w:r w:rsidRPr="0057000B">
        <w:rPr>
          <w:rFonts w:hAnsiTheme="minorHAnsi" w:cstheme="minorHAnsi"/>
        </w:rPr>
        <w:t xml:space="preserve">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8" w:name="_Toc177720943"/>
      <w:r w:rsidRPr="00630721">
        <w:t>8.</w:t>
      </w:r>
      <w:r w:rsidRPr="00630721">
        <w:tab/>
        <w:t>FORCE MAJEURE</w:t>
      </w:r>
      <w:bookmarkEnd w:id="28"/>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w:t>
      </w:r>
      <w:r w:rsidRPr="0057000B">
        <w:rPr>
          <w:rFonts w:hAnsiTheme="minorHAnsi" w:cstheme="minorHAnsi"/>
        </w:rPr>
        <w:lastRenderedPageBreak/>
        <w:t>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9" w:name="_Toc177720944"/>
      <w:r w:rsidRPr="00630721">
        <w:t>9.</w:t>
      </w:r>
      <w:r w:rsidRPr="00630721">
        <w:tab/>
        <w:t>TERMINATION</w:t>
      </w:r>
      <w:bookmarkEnd w:id="29"/>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(if the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1"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lastRenderedPageBreak/>
        <w:t>I</w:t>
      </w:r>
      <w:r w:rsidR="00AF038B" w:rsidRPr="00F42691">
        <w:rPr>
          <w:rFonts w:asciiTheme="minorHAnsi" w:hAnsiTheme="minorHAnsi" w:cstheme="minorHAnsi"/>
          <w:sz w:val="22"/>
          <w:szCs w:val="22"/>
        </w:rPr>
        <w:t xml:space="preserve">f the other Party becomes insolvent, becomes bankrupt, enters into </w:t>
      </w:r>
      <w:proofErr w:type="spellStart"/>
      <w:r w:rsidR="00AF038B" w:rsidRPr="00F42691">
        <w:rPr>
          <w:rFonts w:asciiTheme="minorHAnsi" w:hAnsiTheme="minorHAnsi" w:cstheme="minorHAnsi"/>
          <w:sz w:val="22"/>
          <w:szCs w:val="22"/>
        </w:rPr>
        <w:t>examinership</w:t>
      </w:r>
      <w:proofErr w:type="spellEnd"/>
      <w:r w:rsidR="00AF038B" w:rsidRPr="00F42691">
        <w:rPr>
          <w:rFonts w:asciiTheme="minorHAnsi" w:hAnsiTheme="minorHAnsi" w:cstheme="minorHAnsi"/>
          <w:sz w:val="22"/>
          <w:szCs w:val="22"/>
        </w:rPr>
        <w:t>,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0" w:name="_Toc177720945"/>
      <w:r w:rsidRPr="00630721">
        <w:lastRenderedPageBreak/>
        <w:t xml:space="preserve">10. </w:t>
      </w:r>
      <w:r w:rsidRPr="00630721">
        <w:tab/>
        <w:t>CONTRACT MANAGEMENT</w:t>
      </w:r>
      <w:bookmarkEnd w:id="30"/>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liaise</w:t>
      </w:r>
      <w:proofErr w:type="gramEnd"/>
      <w:r w:rsidRPr="0057000B">
        <w:rPr>
          <w:rFonts w:hAnsiTheme="minorHAnsi" w:cstheme="minorHAnsi"/>
        </w:rPr>
        <w:t xml:space="preserv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maintain</w:t>
      </w:r>
      <w:proofErr w:type="gramEnd"/>
      <w:r w:rsidRPr="0057000B">
        <w:rPr>
          <w:rFonts w:hAnsiTheme="minorHAnsi" w:cstheme="minorHAnsi"/>
        </w:rPr>
        <w:t xml:space="preserve">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1" w:name="_Toc177720946"/>
      <w:r w:rsidRPr="00630721">
        <w:t>11.</w:t>
      </w:r>
      <w:r w:rsidRPr="00630721">
        <w:tab/>
        <w:t>DISPUTES</w:t>
      </w:r>
      <w:bookmarkEnd w:id="31"/>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3" w:name="_Toc177720948"/>
      <w:r w:rsidRPr="00630721">
        <w:t>13.</w:t>
      </w:r>
      <w:r w:rsidRPr="00630721">
        <w:tab/>
        <w:t>NOTICES</w:t>
      </w:r>
      <w:bookmarkEnd w:id="33"/>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if</w:t>
      </w:r>
      <w:proofErr w:type="gramEnd"/>
      <w:r w:rsidRPr="0057000B">
        <w:rPr>
          <w:rFonts w:hAnsiTheme="minorHAnsi" w:cstheme="minorHAnsi"/>
        </w:rPr>
        <w:t xml:space="preserve">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if</w:t>
      </w:r>
      <w:proofErr w:type="gramEnd"/>
      <w:r w:rsidRPr="0057000B">
        <w:rPr>
          <w:rFonts w:hAnsiTheme="minorHAnsi" w:cstheme="minorHAnsi"/>
        </w:rPr>
        <w:t xml:space="preserve"> communicated by email, on the next calendar day following transmission.</w:t>
      </w:r>
    </w:p>
    <w:p w14:paraId="4133C645" w14:textId="77777777" w:rsidR="00AF038B" w:rsidRPr="00630721" w:rsidRDefault="00AF038B" w:rsidP="00630721">
      <w:pPr>
        <w:pStyle w:val="Heading2"/>
      </w:pPr>
      <w:bookmarkStart w:id="34" w:name="_Toc177720949"/>
      <w:r w:rsidRPr="00630721">
        <w:t>14.</w:t>
      </w:r>
      <w:r w:rsidRPr="00630721">
        <w:tab/>
        <w:t>ASSIGNMENT AND SUBCONTRACT</w:t>
      </w:r>
      <w:bookmarkEnd w:id="34"/>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5" w:name="_Toc177720950"/>
      <w:r w:rsidRPr="00630721">
        <w:lastRenderedPageBreak/>
        <w:t>15.</w:t>
      </w:r>
      <w:r w:rsidRPr="00630721">
        <w:tab/>
        <w:t>ENTIRE AGREEMENT</w:t>
      </w:r>
      <w:bookmarkEnd w:id="35"/>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7" w:name="_Toc177720952"/>
      <w:r w:rsidRPr="00630721">
        <w:t>17.</w:t>
      </w:r>
      <w:r w:rsidRPr="00630721">
        <w:tab/>
        <w:t>WAIVER</w:t>
      </w:r>
      <w:bookmarkEnd w:id="37"/>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8" w:name="_Toc177720953"/>
      <w:r w:rsidRPr="00630721">
        <w:t>18.</w:t>
      </w:r>
      <w:r w:rsidRPr="00630721">
        <w:tab/>
        <w:t>NON-EXCLUSIVITY</w:t>
      </w:r>
      <w:bookmarkEnd w:id="38"/>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9" w:name="_Toc177720954"/>
      <w:r w:rsidRPr="00630721">
        <w:t>19.</w:t>
      </w:r>
      <w:r w:rsidRPr="00630721">
        <w:tab/>
        <w:t>MEDIA</w:t>
      </w:r>
      <w:bookmarkEnd w:id="39"/>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0" w:name="_Toc177720955"/>
      <w:r w:rsidRPr="00630721">
        <w:t>20.</w:t>
      </w:r>
      <w:r w:rsidRPr="00630721">
        <w:tab/>
        <w:t>CONFLICTS, REGISTRABLE INTERESTS AND CORRUPT GIFTS</w:t>
      </w:r>
      <w:bookmarkEnd w:id="40"/>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w:t>
      </w:r>
      <w:proofErr w:type="spellStart"/>
      <w:r w:rsidRPr="0057000B">
        <w:rPr>
          <w:rFonts w:hAnsiTheme="minorHAnsi" w:cstheme="minorHAnsi"/>
        </w:rPr>
        <w:t>Oireachtas</w:t>
      </w:r>
      <w:proofErr w:type="spellEnd"/>
      <w:r w:rsidRPr="0057000B">
        <w:rPr>
          <w:rFonts w:hAnsiTheme="minorHAnsi" w:cstheme="minorHAnsi"/>
        </w:rPr>
        <w:t>,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lastRenderedPageBreak/>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1" w:name="_Toc177720956"/>
      <w:r w:rsidRPr="00630721">
        <w:t>21.</w:t>
      </w:r>
      <w:r w:rsidRPr="00630721">
        <w:tab/>
        <w:t>ACCESS TO PREMISES</w:t>
      </w:r>
      <w:bookmarkEnd w:id="41"/>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2" w:name="_Toc177720957"/>
      <w:r w:rsidRPr="00630721">
        <w:t>22.</w:t>
      </w:r>
      <w:r w:rsidRPr="00630721">
        <w:tab/>
        <w:t>EQUIPMENT</w:t>
      </w:r>
      <w:bookmarkEnd w:id="42"/>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proofErr w:type="gramStart"/>
      <w:r w:rsidRPr="0057000B">
        <w:rPr>
          <w:rFonts w:hAnsiTheme="minorHAnsi" w:cstheme="minorHAnsi"/>
        </w:rPr>
        <w:t>i</w:t>
      </w:r>
      <w:proofErr w:type="spellEnd"/>
      <w:proofErr w:type="gram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 xml:space="preserve">aries, </w:t>
      </w:r>
      <w:proofErr w:type="spellStart"/>
      <w:r w:rsidRPr="0057000B">
        <w:rPr>
          <w:rFonts w:hAnsiTheme="minorHAnsi" w:cstheme="minorHAnsi"/>
          <w:lang w:val="en-US"/>
        </w:rPr>
        <w:t>combi</w:t>
      </w:r>
      <w:proofErr w:type="spellEnd"/>
      <w:r w:rsidRPr="0057000B">
        <w:rPr>
          <w:rFonts w:hAnsiTheme="minorHAnsi" w:cstheme="minorHAnsi"/>
          <w:lang w:val="en-US"/>
        </w:rPr>
        <w:t xml:space="preserve"> ovens, server units, cold storage, cutleries crockery, stoves, </w:t>
      </w:r>
      <w:proofErr w:type="gramStart"/>
      <w:r w:rsidRPr="0057000B">
        <w:rPr>
          <w:rFonts w:hAnsiTheme="minorHAnsi" w:cstheme="minorHAnsi"/>
          <w:lang w:val="en-US"/>
        </w:rPr>
        <w:t>sundry</w:t>
      </w:r>
      <w:proofErr w:type="gramEnd"/>
      <w:r w:rsidRPr="0057000B">
        <w:rPr>
          <w:rFonts w:hAnsiTheme="minorHAnsi" w:cstheme="minorHAnsi"/>
          <w:lang w:val="en-US"/>
        </w:rPr>
        <w:t xml:space="preserve">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proofErr w:type="gramStart"/>
      <w:r w:rsidRPr="00544023">
        <w:rPr>
          <w:rFonts w:hAnsiTheme="minorHAnsi" w:cstheme="minorHAnsi"/>
        </w:rPr>
        <w:t>remove</w:t>
      </w:r>
      <w:proofErr w:type="gramEnd"/>
      <w:r w:rsidRPr="00544023">
        <w:rPr>
          <w:rFonts w:hAnsiTheme="minorHAnsi" w:cstheme="minorHAnsi"/>
        </w:rPr>
        <w:t xml:space="preser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proofErr w:type="gramStart"/>
      <w:r>
        <w:t>deliver</w:t>
      </w:r>
      <w:proofErr w:type="gramEnd"/>
      <w:r>
        <w:t xml:space="preserve">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3" w:name="_Toc177720958"/>
      <w:r w:rsidRPr="00630721">
        <w:t>23.</w:t>
      </w:r>
      <w:r w:rsidRPr="00630721">
        <w:tab/>
        <w:t>NON-SOLICITATION</w:t>
      </w:r>
      <w:bookmarkEnd w:id="43"/>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rsidRPr="0057000B">
        <w:rPr>
          <w:rFonts w:hAnsiTheme="minorHAnsi" w:cstheme="minorHAnsi"/>
        </w:rPr>
        <w:lastRenderedPageBreak/>
        <w:t>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Pr="0057000B">
        <w:rPr>
          <w:rFonts w:hAnsiTheme="minorHAnsi" w:cstheme="minorHAnsi"/>
        </w:rPr>
        <w:t>its</w:t>
      </w:r>
      <w:proofErr w:type="gramEnd"/>
      <w:r w:rsidRPr="0057000B">
        <w:rPr>
          <w:rFonts w:hAnsiTheme="minorHAnsi" w:cstheme="minorHAnsi"/>
        </w:rPr>
        <w:t xml:space="preserve">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7" w:name="_Toc177720961"/>
      <w:r w:rsidRPr="00630721">
        <w:t>26. ADDITIONAL CONDITION(S)</w:t>
      </w:r>
      <w:bookmarkEnd w:id="47"/>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3"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proofErr w:type="gramStart"/>
      <w:r>
        <w:rPr>
          <w:rFonts w:asciiTheme="minorHAnsi" w:hAnsiTheme="minorHAnsi" w:cstheme="minorHAnsi"/>
          <w:szCs w:val="22"/>
        </w:rPr>
        <w:t>compliance</w:t>
      </w:r>
      <w:proofErr w:type="gramEnd"/>
      <w:r>
        <w:rPr>
          <w:rFonts w:asciiTheme="minorHAnsi" w:hAnsiTheme="minorHAnsi" w:cstheme="minorHAnsi"/>
          <w:szCs w:val="22"/>
        </w:rPr>
        <w:t xml:space="preserv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4"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proofErr w:type="gramStart"/>
      <w:r>
        <w:t>providing</w:t>
      </w:r>
      <w:proofErr w:type="gramEnd"/>
      <w:r>
        <w:t xml:space="preserve">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proofErr w:type="gramStart"/>
      <w:r>
        <w:t>w</w:t>
      </w:r>
      <w:r w:rsidRPr="003B6F5C">
        <w:t>aste</w:t>
      </w:r>
      <w:proofErr w:type="gramEnd"/>
      <w:r w:rsidRPr="003B6F5C">
        <w:t xml:space="preserv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proofErr w:type="gramStart"/>
            <w:r w:rsidRPr="00D875BF">
              <w:rPr>
                <w:rFonts w:cs="Calibri"/>
                <w:color w:val="000000"/>
                <w:szCs w:val="22"/>
                <w:lang w:val="en-IE"/>
              </w:rPr>
              <w:t>means</w:t>
            </w:r>
            <w:proofErr w:type="gramEnd"/>
            <w:r w:rsidRPr="00D875BF">
              <w:rPr>
                <w:rFonts w:cs="Calibri"/>
                <w:color w:val="000000"/>
                <w:szCs w:val="22"/>
                <w:lang w:val="en-IE"/>
              </w:rPr>
              <w:t xml:space="preserve">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 xml:space="preserve">means affecting issues which do not delay the Service, requests for information and billing issues </w:t>
            </w:r>
            <w:proofErr w:type="spellStart"/>
            <w:r w:rsidRPr="00D875BF">
              <w:rPr>
                <w:rFonts w:cs="Calibri"/>
                <w:szCs w:val="22"/>
                <w:lang w:val="en-IE"/>
              </w:rPr>
              <w:t>etc</w:t>
            </w:r>
            <w:proofErr w:type="spellEnd"/>
            <w:r w:rsidRPr="00D875BF">
              <w:rPr>
                <w:rFonts w:cs="Calibri"/>
                <w:szCs w:val="22"/>
                <w:lang w:val="en-IE"/>
              </w:rPr>
              <w:t>;</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w:t>
            </w:r>
            <w:proofErr w:type="spellStart"/>
            <w:r w:rsidRPr="0097131E">
              <w:rPr>
                <w:rFonts w:asciiTheme="minorHAnsi" w:hAnsiTheme="minorHAnsi" w:cstheme="minorHAnsi"/>
                <w:lang w:val="en-IE"/>
              </w:rPr>
              <w:t>garda</w:t>
            </w:r>
            <w:proofErr w:type="spellEnd"/>
            <w:r w:rsidRPr="0097131E">
              <w:rPr>
                <w:rFonts w:asciiTheme="minorHAnsi" w:hAnsiTheme="minorHAnsi" w:cstheme="minorHAnsi"/>
                <w:lang w:val="en-IE"/>
              </w:rPr>
              <w:t xml:space="preserve">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to adhere to school policies and procedures as required by principal (e.g.) safeguarding, fire safety, health and safety, parking, appropriate dress/behaviour </w:t>
            </w:r>
            <w:proofErr w:type="spellStart"/>
            <w:r w:rsidRPr="0097131E">
              <w:rPr>
                <w:rFonts w:asciiTheme="minorHAnsi" w:hAnsiTheme="minorHAnsi" w:cstheme="minorHAnsi"/>
                <w:lang w:val="en-IE"/>
              </w:rPr>
              <w:t>etc</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5"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lastRenderedPageBreak/>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w:t>
            </w:r>
            <w:proofErr w:type="spellStart"/>
            <w:r>
              <w:rPr>
                <w:rFonts w:asciiTheme="minorHAnsi" w:hAnsiTheme="minorHAnsi" w:cstheme="minorHAnsi"/>
                <w:lang w:val="en-IE"/>
              </w:rPr>
              <w:t>coeliacs</w:t>
            </w:r>
            <w:proofErr w:type="spellEnd"/>
            <w:r>
              <w:rPr>
                <w:rFonts w:asciiTheme="minorHAnsi" w:hAnsiTheme="minorHAnsi" w:cstheme="minorHAnsi"/>
                <w:lang w:val="en-IE"/>
              </w:rPr>
              <w:t xml:space="preserve">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6"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 xml:space="preserve">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w:t>
      </w:r>
      <w:proofErr w:type="gramStart"/>
      <w:r w:rsidRPr="0097131E">
        <w:rPr>
          <w:rFonts w:hAnsiTheme="minorHAnsi" w:cstheme="minorHAnsi"/>
          <w:lang w:eastAsia="en-GB"/>
        </w:rPr>
        <w:t>accessed/interpreted</w:t>
      </w:r>
      <w:proofErr w:type="gramEnd"/>
      <w:r w:rsidRPr="0097131E">
        <w:rPr>
          <w:rFonts w:hAnsiTheme="minorHAnsi" w:cstheme="minorHAnsi"/>
          <w:lang w:eastAsia="en-GB"/>
        </w:rPr>
        <w:t xml:space="preserve">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12920722" w:rsidR="00187600" w:rsidRDefault="003342FE" w:rsidP="00187600">
      <w:pPr>
        <w:rPr>
          <w:szCs w:val="22"/>
          <w:lang w:val="en-US"/>
        </w:rPr>
      </w:pPr>
      <w:r>
        <w:rPr>
          <w:szCs w:val="22"/>
          <w:lang w:val="en-US"/>
        </w:rPr>
        <w:t>Not applicable</w:t>
      </w:r>
    </w:p>
    <w:p w14:paraId="34EFF0B7" w14:textId="77777777" w:rsidR="00476B0F" w:rsidRDefault="00476B0F" w:rsidP="00476B0F"/>
    <w:p w14:paraId="7BB1EB80" w14:textId="34E7CE8A"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8"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w:t>
              </w:r>
              <w:proofErr w:type="gramStart"/>
              <w:r w:rsidRPr="00BE4EBF">
                <w:rPr>
                  <w:szCs w:val="22"/>
                </w:rPr>
                <w:t>hereinafter</w:t>
              </w:r>
              <w:proofErr w:type="gramEnd"/>
              <w:r w:rsidRPr="00BE4EBF">
                <w:rPr>
                  <w:szCs w:val="22"/>
                </w:rPr>
                <w:t xml:space="preserve">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73"/>
                <w:gridCol w:w="8514"/>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8"/>
                <w:gridCol w:w="403"/>
                <w:gridCol w:w="318"/>
                <w:gridCol w:w="541"/>
                <w:gridCol w:w="7262"/>
                <w:gridCol w:w="45"/>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w:t>
                    </w:r>
                    <w:proofErr w:type="gramEnd"/>
                    <w:r w:rsidRPr="004A02A7">
                      <w:rPr>
                        <w:szCs w:val="22"/>
                      </w:rPr>
                      <w:t xml:space="preserve">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w:t>
                    </w:r>
                    <w:r w:rsidRPr="004A02A7">
                      <w:rPr>
                        <w:rFonts w:asciiTheme="minorHAnsi" w:eastAsiaTheme="minorHAnsi" w:hAnsiTheme="minorHAnsi" w:cstheme="minorBidi"/>
                        <w:szCs w:val="22"/>
                        <w:lang w:val="en-IE"/>
                      </w:rPr>
                      <w:lastRenderedPageBreak/>
                      <w:t>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proofErr w:type="gramStart"/>
                    <w:r w:rsidRPr="004A02A7">
                      <w:rPr>
                        <w:szCs w:val="22"/>
                      </w:rPr>
                      <w:t>is</w:t>
                    </w:r>
                    <w:proofErr w:type="gramEnd"/>
                    <w:r w:rsidRPr="004A02A7">
                      <w:rPr>
                        <w:szCs w:val="22"/>
                      </w:rPr>
                      <w:t xml:space="preserve">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w:t>
                    </w:r>
                    <w:r w:rsidRPr="004A02A7">
                      <w:rPr>
                        <w:szCs w:val="22"/>
                      </w:rPr>
                      <w:lastRenderedPageBreak/>
                      <w:t>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3342FE"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3342FE"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8"/>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7777777" w:rsidR="003F1DF1" w:rsidRDefault="003F1DF1" w:rsidP="003F1DF1">
      <w:pPr>
        <w:rPr>
          <w:rFonts w:asciiTheme="minorHAnsi" w:hAnsiTheme="minorHAnsi" w:cstheme="minorHAnsi"/>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65D3098" w14:textId="4FBC1602" w:rsidR="00096366" w:rsidRPr="00096366" w:rsidRDefault="00096366" w:rsidP="003F1DF1">
      <w:pPr>
        <w:rPr>
          <w:rFonts w:asciiTheme="minorHAnsi" w:hAnsiTheme="minorHAnsi" w:cstheme="minorHAnsi"/>
          <w:b/>
          <w:bCs/>
          <w:iCs/>
          <w:color w:val="002060"/>
          <w:sz w:val="24"/>
          <w:lang w:val="en-US"/>
        </w:rPr>
      </w:pPr>
      <w:r w:rsidRPr="00096366">
        <w:rPr>
          <w:rFonts w:asciiTheme="minorHAnsi" w:hAnsiTheme="minorHAnsi" w:cstheme="minorHAnsi"/>
          <w:bCs/>
          <w:iCs/>
          <w:color w:val="002060"/>
          <w:sz w:val="24"/>
          <w:lang w:val="en-US"/>
        </w:rPr>
        <w:t>Not applicable</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proofErr w:type="gramStart"/>
      <w:r w:rsidRPr="00630721">
        <w:rPr>
          <w:rFonts w:asciiTheme="minorHAnsi" w:hAnsiTheme="minorHAnsi" w:cstheme="minorHAnsi"/>
          <w:b/>
          <w:bCs/>
          <w:szCs w:val="22"/>
          <w:lang w:val="en-US"/>
        </w:rPr>
        <w:t>and</w:t>
      </w:r>
      <w:proofErr w:type="gramEnd"/>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1</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2</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r w:rsidRPr="006931CE">
        <w:rPr>
          <w:rFonts w:asciiTheme="minorHAnsi" w:hAnsiTheme="minorHAnsi" w:cstheme="minorHAnsi"/>
          <w:bCs/>
          <w:szCs w:val="22"/>
        </w:rPr>
        <w:lastRenderedPageBreak/>
        <w:t>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3</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4</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5</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6</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7</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w:t>
      </w:r>
      <w:r w:rsidRPr="00C01185">
        <w:rPr>
          <w:rFonts w:asciiTheme="minorHAnsi" w:hAnsiTheme="minorHAnsi" w:cstheme="minorHAnsi"/>
          <w:bCs/>
          <w:szCs w:val="22"/>
        </w:rPr>
        <w:lastRenderedPageBreak/>
        <w:t xml:space="preserve">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lastRenderedPageBreak/>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8</w:t>
      </w:r>
      <w:r w:rsidR="00B11851">
        <w:rPr>
          <w:rFonts w:asciiTheme="minorHAnsi" w:hAnsiTheme="minorHAnsi" w:cstheme="minorHAnsi"/>
          <w:b/>
          <w:i/>
          <w:szCs w:val="22"/>
        </w:rPr>
        <w:t>.</w:t>
      </w:r>
      <w:proofErr w:type="gramEnd"/>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w:t>
      </w:r>
      <w:r w:rsidRPr="00630721">
        <w:rPr>
          <w:rFonts w:asciiTheme="minorHAnsi" w:hAnsiTheme="minorHAnsi" w:cstheme="minorHAnsi"/>
          <w:bCs/>
          <w:szCs w:val="22"/>
        </w:rPr>
        <w:lastRenderedPageBreak/>
        <w:t>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proofErr w:type="gramStart"/>
      <w:r w:rsidRPr="00A0367E">
        <w:rPr>
          <w:rFonts w:asciiTheme="minorHAnsi" w:hAnsiTheme="minorHAnsi" w:cstheme="minorHAnsi"/>
          <w:bCs/>
          <w:szCs w:val="22"/>
        </w:rPr>
        <w:t>the</w:t>
      </w:r>
      <w:proofErr w:type="gramEnd"/>
      <w:r w:rsidRPr="00A0367E">
        <w:rPr>
          <w:rFonts w:asciiTheme="minorHAnsi" w:hAnsiTheme="minorHAnsi" w:cstheme="minorHAnsi"/>
          <w:bCs/>
          <w:szCs w:val="22"/>
        </w:rPr>
        <w:t xml:space="preserv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9</w:t>
      </w:r>
      <w:r w:rsidR="006C2E6A">
        <w:rPr>
          <w:rFonts w:asciiTheme="minorHAnsi" w:hAnsiTheme="minorHAnsi" w:cstheme="minorHAnsi"/>
          <w:b/>
          <w:i/>
          <w:szCs w:val="22"/>
        </w:rPr>
        <w:t>.</w:t>
      </w:r>
      <w:proofErr w:type="gramEnd"/>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lastRenderedPageBreak/>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proofErr w:type="gramStart"/>
      <w:r w:rsidRPr="00630721">
        <w:rPr>
          <w:rFonts w:asciiTheme="minorHAnsi" w:hAnsiTheme="minorHAnsi" w:cstheme="minorHAnsi"/>
          <w:bCs/>
          <w:szCs w:val="22"/>
        </w:rPr>
        <w:t>in</w:t>
      </w:r>
      <w:proofErr w:type="gramEnd"/>
      <w:r w:rsidRPr="00630721">
        <w:rPr>
          <w:rFonts w:asciiTheme="minorHAnsi" w:hAnsiTheme="minorHAnsi" w:cstheme="minorHAnsi"/>
          <w:bCs/>
          <w:szCs w:val="22"/>
        </w:rPr>
        <w:t xml:space="preserve">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proofErr w:type="gramStart"/>
      <w:r w:rsidRPr="00630721">
        <w:rPr>
          <w:rFonts w:asciiTheme="minorHAnsi" w:hAnsiTheme="minorHAnsi" w:cstheme="minorHAnsi"/>
          <w:bCs/>
          <w:szCs w:val="22"/>
        </w:rPr>
        <w:t>its</w:t>
      </w:r>
      <w:proofErr w:type="gramEnd"/>
      <w:r w:rsidRPr="00630721">
        <w:rPr>
          <w:rFonts w:asciiTheme="minorHAnsi" w:hAnsiTheme="minorHAnsi" w:cstheme="minorHAnsi"/>
          <w:bCs/>
          <w:szCs w:val="22"/>
        </w:rPr>
        <w:t xml:space="preserve">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10</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proofErr w:type="gramStart"/>
      <w:r w:rsidRPr="00630721">
        <w:rPr>
          <w:rFonts w:asciiTheme="minorHAnsi" w:hAnsiTheme="minorHAnsi" w:cstheme="minorHAnsi"/>
          <w:bCs/>
          <w:szCs w:val="22"/>
        </w:rPr>
        <w:t>the</w:t>
      </w:r>
      <w:proofErr w:type="gramEnd"/>
      <w:r w:rsidRPr="00630721">
        <w:rPr>
          <w:rFonts w:asciiTheme="minorHAnsi" w:hAnsiTheme="minorHAnsi" w:cstheme="minorHAnsi"/>
          <w:bCs/>
          <w:szCs w:val="22"/>
        </w:rPr>
        <w:t xml:space="preserv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w:t>
            </w:r>
            <w:proofErr w:type="spellStart"/>
            <w:r w:rsidR="0074622E" w:rsidRPr="00630721">
              <w:rPr>
                <w:rFonts w:asciiTheme="minorHAnsi" w:hAnsiTheme="minorHAnsi" w:cstheme="minorHAnsi"/>
                <w:b/>
                <w:bCs/>
                <w:sz w:val="22"/>
                <w:szCs w:val="22"/>
                <w:lang w:val="en-IE"/>
              </w:rPr>
              <w:t>etc</w:t>
            </w:r>
            <w:proofErr w:type="spellEnd"/>
            <w:r w:rsidR="0074622E" w:rsidRPr="00630721">
              <w:rPr>
                <w:rFonts w:asciiTheme="minorHAnsi" w:hAnsiTheme="minorHAnsi" w:cstheme="minorHAnsi"/>
                <w:b/>
                <w:bCs/>
                <w:sz w:val="22"/>
                <w:szCs w:val="22"/>
                <w:lang w:val="en-IE"/>
              </w:rPr>
              <w:t>)</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is based on parental/guardian consent and will be subject to the </w:t>
            </w:r>
            <w:proofErr w:type="gramStart"/>
            <w:r w:rsidRPr="00630721">
              <w:rPr>
                <w:rFonts w:asciiTheme="minorHAnsi" w:hAnsiTheme="minorHAnsi" w:cstheme="minorHAnsi"/>
                <w:b/>
                <w:bCs/>
                <w:sz w:val="22"/>
                <w:szCs w:val="22"/>
                <w:lang w:val="en-IE"/>
              </w:rPr>
              <w:t>school’s</w:t>
            </w:r>
            <w:proofErr w:type="gramEnd"/>
            <w:r w:rsidRPr="00630721">
              <w:rPr>
                <w:rFonts w:asciiTheme="minorHAnsi" w:hAnsiTheme="minorHAnsi" w:cstheme="minorHAnsi"/>
                <w:b/>
                <w:bCs/>
                <w:sz w:val="22"/>
                <w:szCs w:val="22"/>
                <w:lang w:val="en-IE"/>
              </w:rPr>
              <w:t xml:space="preserve">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9D8472" w14:textId="77777777" w:rsidR="00AD4621" w:rsidRDefault="00AD4621" w:rsidP="003C0FB1">
      <w:r>
        <w:separator/>
      </w:r>
    </w:p>
  </w:endnote>
  <w:endnote w:type="continuationSeparator" w:id="0">
    <w:p w14:paraId="674B2FD6" w14:textId="77777777" w:rsidR="00AD4621" w:rsidRDefault="00AD4621" w:rsidP="003C0FB1">
      <w:r>
        <w:continuationSeparator/>
      </w:r>
    </w:p>
  </w:endnote>
  <w:endnote w:type="continuationNotice" w:id="1">
    <w:p w14:paraId="5675593C" w14:textId="77777777" w:rsidR="00AD4621" w:rsidRDefault="00AD46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48128"/>
      <w:docPartObj>
        <w:docPartGallery w:val="Page Numbers (Bottom of Page)"/>
        <w:docPartUnique/>
      </w:docPartObj>
    </w:sdtPr>
    <w:sdtContent>
      <w:p w14:paraId="3D0E984A" w14:textId="2AE5454D" w:rsidR="003342FE" w:rsidRDefault="003342FE"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96366" w:rsidRPr="00096366">
          <w:rPr>
            <w:rFonts w:ascii="Times New Roman" w:hAnsi="Times New Roman"/>
            <w:noProof/>
          </w:rPr>
          <w:t>2</w:t>
        </w:r>
        <w:r w:rsidRPr="00DE06E5">
          <w:rPr>
            <w:rFonts w:asciiTheme="minorHAnsi" w:hAnsiTheme="minorHAnsi"/>
          </w:rPr>
          <w:fldChar w:fldCharType="end"/>
        </w:r>
        <w:r>
          <w:rPr>
            <w:rFonts w:asciiTheme="minorHAnsi" w:hAnsiTheme="minorHAnsi"/>
          </w:rPr>
          <w:t xml:space="preserve">                                                        Revision 2 (05032026)</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42889"/>
      <w:docPartObj>
        <w:docPartGallery w:val="Page Numbers (Bottom of Page)"/>
        <w:docPartUnique/>
      </w:docPartObj>
    </w:sdtPr>
    <w:sdtContent>
      <w:p w14:paraId="5EF88EC2" w14:textId="1CB9CD08" w:rsidR="003342FE" w:rsidRPr="00CC6259" w:rsidRDefault="003342FE"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096366">
          <w:rPr>
            <w:rFonts w:asciiTheme="minorHAnsi" w:hAnsiTheme="minorHAnsi"/>
            <w:noProof/>
          </w:rPr>
          <w:t>3</w:t>
        </w:r>
        <w:r w:rsidRPr="00F672B1">
          <w:rPr>
            <w:rFonts w:asciiTheme="minorHAnsi" w:hAnsiTheme="minorHAnsi"/>
          </w:rPr>
          <w:fldChar w:fldCharType="end"/>
        </w:r>
        <w:r>
          <w:rPr>
            <w:rFonts w:asciiTheme="minorHAnsi" w:hAnsiTheme="minorHAnsi"/>
          </w:rPr>
          <w:t xml:space="preserve">                                                       Revision 2 (05032026)</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CD611" w14:textId="11992514" w:rsidR="003342FE" w:rsidRPr="00C05DD5" w:rsidRDefault="003342FE"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096366">
          <w:rPr>
            <w:rFonts w:asciiTheme="minorHAnsi" w:hAnsiTheme="minorHAnsi" w:cstheme="minorHAnsi"/>
            <w:noProof/>
          </w:rPr>
          <w:t>10</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(05032026)</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EB882" w14:textId="77777777" w:rsidR="00AD4621" w:rsidRDefault="00AD4621" w:rsidP="003C0FB1">
      <w:r>
        <w:separator/>
      </w:r>
    </w:p>
  </w:footnote>
  <w:footnote w:type="continuationSeparator" w:id="0">
    <w:p w14:paraId="774AB4B8" w14:textId="77777777" w:rsidR="00AD4621" w:rsidRDefault="00AD4621" w:rsidP="003C0FB1">
      <w:r>
        <w:continuationSeparator/>
      </w:r>
    </w:p>
  </w:footnote>
  <w:footnote w:type="continuationNotice" w:id="1">
    <w:p w14:paraId="1A09E60B" w14:textId="77777777" w:rsidR="00AD4621" w:rsidRDefault="00AD462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034E" w14:textId="43570533" w:rsidR="003342FE" w:rsidRPr="00F672B1" w:rsidRDefault="003342FE"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3342FE" w:rsidRDefault="003342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96366"/>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2FE"/>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4B9E"/>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462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footer" Target="footer3.xml"/><Relationship Id="rId42" Type="http://schemas.openxmlformats.org/officeDocument/2006/relationships/hyperlink" Target="https://wfto.com/our-fair-trade-system/our-10-principles-of-fair-trade/" TargetMode="External"/><Relationship Id="rId47" Type="http://schemas.openxmlformats.org/officeDocument/2006/relationships/hyperlink" Target="https://www.epa.ie/publications/compliance--enforcement/waste/si-no-508-of-2009-waste-management-food-waste-regulations-2009.php" TargetMode="External"/><Relationship Id="rId50" Type="http://schemas.openxmlformats.org/officeDocument/2006/relationships/hyperlink" Target="http://www.mywaste.ie" TargetMode="External"/><Relationship Id="rId55"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ssets.gov.ie/static/documents/a0b2f37f/SDG_02-TN06_Rev_01.pdf" TargetMode="External"/><Relationship Id="rId11" Type="http://schemas.openxmlformats.org/officeDocument/2006/relationships/webSettings" Target="webSettings.xml"/><Relationship Id="rId24" Type="http://schemas.openxmlformats.org/officeDocument/2006/relationships/hyperlink" Target="http://www.irishstatutebook.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www.fsai.ie" TargetMode="External"/><Relationship Id="rId40" Type="http://schemas.openxmlformats.org/officeDocument/2006/relationships/hyperlink" Target="https://assets.gov.ie/static/documents/nutrition-standards-for-hot-school-meals.pdf" TargetMode="External"/><Relationship Id="rId45" Type="http://schemas.openxmlformats.org/officeDocument/2006/relationships/hyperlink" Target="https://assets.gov.ie/static/documents/nutritional-standards-for-school-meals.pdf" TargetMode="External"/><Relationship Id="rId53" Type="http://schemas.openxmlformats.org/officeDocument/2006/relationships/hyperlink" Target="https://www.gov.ie/en/circular/a822016571c44796b2a79ee66fb1c1da/"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82" Type="http://schemas.microsoft.com/office/2016/09/relationships/commentsIds" Target="commentsIds.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44" Type="http://schemas.openxmlformats.org/officeDocument/2006/relationships/hyperlink" Target="http://www.stopfoodwaste.ie" TargetMode="External"/><Relationship Id="rId52" Type="http://schemas.openxmlformats.org/officeDocument/2006/relationships/hyperlink" Target="http://www.foodwastecharter.i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openxmlformats.org/officeDocument/2006/relationships/glossaryDocument" Target="glossary/document.xml"/><Relationship Id="rId81" Type="http://schemas.microsoft.com/office/2011/relationships/commentsExtended" Target="commentsExtended.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www.mywaste.ie" TargetMode="External"/><Relationship Id="rId48" Type="http://schemas.openxmlformats.org/officeDocument/2006/relationships/hyperlink" Target="https://www.gov.ie/en/publication/a1673-school-sector-climate-action-mandat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revisedacts.lawreform.ie/eli/1996/act/10/revised/en/html" TargetMode="External"/><Relationship Id="rId72" Type="http://schemas.openxmlformats.org/officeDocument/2006/relationships/hyperlink" Target="https://assets.gov.ie/static/documents/a0b2f37f/SDG_02-TN06_Rev_01.pdf"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assets.gov.ie/static/documents/nutrition-standards-for-hot-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www.tusla.ie/children-first/children-first-e-learning-programme/"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buying-greener-green-public-procurement-strategy-and-action-plan-2024-2027.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epa.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4B78"/>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B5B0D0C-99E7-4F38-9D70-0EFD85B7A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37341</Words>
  <Characters>212849</Characters>
  <Application>Microsoft Office Word</Application>
  <DocSecurity>0</DocSecurity>
  <Lines>1773</Lines>
  <Paragraphs>499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2026-06-16T15:43:00Z</dcterms:created>
  <dcterms:modified xsi:type="dcterms:W3CDTF">2026-06-16T15:54:00Z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